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416" w:type="dxa"/>
        <w:tblLook w:val="04A0" w:firstRow="1" w:lastRow="0" w:firstColumn="1" w:lastColumn="0" w:noHBand="0" w:noVBand="1"/>
      </w:tblPr>
      <w:tblGrid>
        <w:gridCol w:w="328"/>
        <w:gridCol w:w="440"/>
        <w:gridCol w:w="440"/>
        <w:gridCol w:w="440"/>
        <w:gridCol w:w="328"/>
        <w:gridCol w:w="440"/>
      </w:tblGrid>
      <w:tr w:rsidR="007A2FF1" w:rsidRPr="007A2FF1" w14:paraId="4FC79660" w14:textId="77777777" w:rsidTr="00BA159E">
        <w:trPr>
          <w:trHeight w:val="300"/>
        </w:trPr>
        <w:tc>
          <w:tcPr>
            <w:tcW w:w="328" w:type="dxa"/>
            <w:tcBorders>
              <w:top w:val="nil"/>
              <w:left w:val="nil"/>
              <w:bottom w:val="nil"/>
              <w:right w:val="nil"/>
            </w:tcBorders>
            <w:shd w:val="clear" w:color="auto" w:fill="auto"/>
            <w:noWrap/>
            <w:vAlign w:val="bottom"/>
            <w:hideMark/>
          </w:tcPr>
          <w:p w14:paraId="1BC4CEE9" w14:textId="77777777" w:rsidR="007A2FF1" w:rsidRPr="007A2FF1" w:rsidRDefault="007A2FF1" w:rsidP="007A2FF1">
            <w:pPr>
              <w:spacing w:after="0" w:line="240" w:lineRule="auto"/>
              <w:rPr>
                <w:rFonts w:ascii="Times New Roman" w:eastAsia="Times New Roman" w:hAnsi="Times New Roman" w:cs="Times New Roman"/>
                <w:sz w:val="24"/>
                <w:szCs w:val="24"/>
              </w:rPr>
            </w:pPr>
          </w:p>
        </w:tc>
        <w:tc>
          <w:tcPr>
            <w:tcW w:w="440" w:type="dxa"/>
            <w:tcBorders>
              <w:top w:val="nil"/>
              <w:left w:val="nil"/>
              <w:bottom w:val="nil"/>
              <w:right w:val="nil"/>
            </w:tcBorders>
            <w:shd w:val="clear" w:color="auto" w:fill="auto"/>
            <w:noWrap/>
            <w:vAlign w:val="bottom"/>
            <w:hideMark/>
          </w:tcPr>
          <w:p w14:paraId="68427C49"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1</w:t>
            </w:r>
          </w:p>
        </w:tc>
        <w:tc>
          <w:tcPr>
            <w:tcW w:w="440" w:type="dxa"/>
            <w:tcBorders>
              <w:top w:val="nil"/>
              <w:left w:val="nil"/>
              <w:bottom w:val="nil"/>
              <w:right w:val="nil"/>
            </w:tcBorders>
            <w:shd w:val="clear" w:color="auto" w:fill="auto"/>
            <w:noWrap/>
            <w:vAlign w:val="bottom"/>
            <w:hideMark/>
          </w:tcPr>
          <w:p w14:paraId="59A6ECD6"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2</w:t>
            </w:r>
          </w:p>
        </w:tc>
        <w:tc>
          <w:tcPr>
            <w:tcW w:w="440" w:type="dxa"/>
            <w:tcBorders>
              <w:top w:val="nil"/>
              <w:left w:val="nil"/>
              <w:bottom w:val="nil"/>
              <w:right w:val="nil"/>
            </w:tcBorders>
            <w:shd w:val="clear" w:color="auto" w:fill="auto"/>
            <w:noWrap/>
            <w:vAlign w:val="bottom"/>
            <w:hideMark/>
          </w:tcPr>
          <w:p w14:paraId="73D8B24B"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3</w:t>
            </w:r>
          </w:p>
        </w:tc>
        <w:tc>
          <w:tcPr>
            <w:tcW w:w="328" w:type="dxa"/>
            <w:tcBorders>
              <w:top w:val="nil"/>
              <w:left w:val="nil"/>
              <w:bottom w:val="nil"/>
              <w:right w:val="nil"/>
            </w:tcBorders>
            <w:shd w:val="clear" w:color="auto" w:fill="auto"/>
            <w:noWrap/>
            <w:vAlign w:val="bottom"/>
            <w:hideMark/>
          </w:tcPr>
          <w:p w14:paraId="5B3CDE4E"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4</w:t>
            </w:r>
          </w:p>
        </w:tc>
        <w:tc>
          <w:tcPr>
            <w:tcW w:w="440" w:type="dxa"/>
            <w:tcBorders>
              <w:top w:val="nil"/>
              <w:left w:val="nil"/>
              <w:bottom w:val="nil"/>
              <w:right w:val="nil"/>
            </w:tcBorders>
            <w:shd w:val="clear" w:color="auto" w:fill="auto"/>
            <w:noWrap/>
            <w:vAlign w:val="bottom"/>
            <w:hideMark/>
          </w:tcPr>
          <w:p w14:paraId="4929484D"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5</w:t>
            </w:r>
          </w:p>
        </w:tc>
      </w:tr>
      <w:tr w:rsidR="007A2FF1" w:rsidRPr="007A2FF1" w14:paraId="091613C8" w14:textId="77777777" w:rsidTr="00BA159E">
        <w:trPr>
          <w:trHeight w:val="300"/>
        </w:trPr>
        <w:tc>
          <w:tcPr>
            <w:tcW w:w="328" w:type="dxa"/>
            <w:tcBorders>
              <w:top w:val="nil"/>
              <w:left w:val="nil"/>
              <w:bottom w:val="nil"/>
              <w:right w:val="nil"/>
            </w:tcBorders>
            <w:shd w:val="clear" w:color="auto" w:fill="auto"/>
            <w:noWrap/>
            <w:vAlign w:val="bottom"/>
            <w:hideMark/>
          </w:tcPr>
          <w:p w14:paraId="36E0CA00"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1</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35C5"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7C5A341"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8</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414C28B"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3</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7B77FE5F"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45668556"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7</w:t>
            </w:r>
          </w:p>
        </w:tc>
      </w:tr>
      <w:tr w:rsidR="007A2FF1" w:rsidRPr="007A2FF1" w14:paraId="173F264A" w14:textId="77777777" w:rsidTr="00BA159E">
        <w:trPr>
          <w:trHeight w:val="300"/>
        </w:trPr>
        <w:tc>
          <w:tcPr>
            <w:tcW w:w="328" w:type="dxa"/>
            <w:tcBorders>
              <w:top w:val="nil"/>
              <w:left w:val="nil"/>
              <w:bottom w:val="nil"/>
              <w:right w:val="nil"/>
            </w:tcBorders>
            <w:shd w:val="clear" w:color="auto" w:fill="auto"/>
            <w:noWrap/>
            <w:vAlign w:val="bottom"/>
            <w:hideMark/>
          </w:tcPr>
          <w:p w14:paraId="2F018379"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2</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81D8C0D"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9</w:t>
            </w:r>
          </w:p>
        </w:tc>
        <w:tc>
          <w:tcPr>
            <w:tcW w:w="440" w:type="dxa"/>
            <w:tcBorders>
              <w:top w:val="nil"/>
              <w:left w:val="nil"/>
              <w:bottom w:val="single" w:sz="4" w:space="0" w:color="auto"/>
              <w:right w:val="single" w:sz="4" w:space="0" w:color="auto"/>
            </w:tcBorders>
            <w:shd w:val="clear" w:color="auto" w:fill="auto"/>
            <w:noWrap/>
            <w:vAlign w:val="bottom"/>
            <w:hideMark/>
          </w:tcPr>
          <w:p w14:paraId="5092B96B"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27E030E3"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2</w:t>
            </w:r>
          </w:p>
        </w:tc>
        <w:tc>
          <w:tcPr>
            <w:tcW w:w="328" w:type="dxa"/>
            <w:tcBorders>
              <w:top w:val="nil"/>
              <w:left w:val="nil"/>
              <w:bottom w:val="single" w:sz="4" w:space="0" w:color="auto"/>
              <w:right w:val="single" w:sz="4" w:space="0" w:color="auto"/>
            </w:tcBorders>
            <w:shd w:val="clear" w:color="auto" w:fill="auto"/>
            <w:noWrap/>
            <w:vAlign w:val="bottom"/>
            <w:hideMark/>
          </w:tcPr>
          <w:p w14:paraId="5EC04755"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14:paraId="117D840A"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10</w:t>
            </w:r>
          </w:p>
        </w:tc>
      </w:tr>
      <w:tr w:rsidR="007A2FF1" w:rsidRPr="007A2FF1" w14:paraId="1CC5474A" w14:textId="77777777" w:rsidTr="00BA159E">
        <w:trPr>
          <w:trHeight w:val="300"/>
        </w:trPr>
        <w:tc>
          <w:tcPr>
            <w:tcW w:w="328" w:type="dxa"/>
            <w:tcBorders>
              <w:top w:val="nil"/>
              <w:left w:val="nil"/>
              <w:bottom w:val="nil"/>
              <w:right w:val="nil"/>
            </w:tcBorders>
            <w:shd w:val="clear" w:color="auto" w:fill="auto"/>
            <w:noWrap/>
            <w:vAlign w:val="bottom"/>
            <w:hideMark/>
          </w:tcPr>
          <w:p w14:paraId="6CAC9044"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3</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3276110"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3</w:t>
            </w:r>
          </w:p>
        </w:tc>
        <w:tc>
          <w:tcPr>
            <w:tcW w:w="440" w:type="dxa"/>
            <w:tcBorders>
              <w:top w:val="nil"/>
              <w:left w:val="nil"/>
              <w:bottom w:val="single" w:sz="4" w:space="0" w:color="auto"/>
              <w:right w:val="single" w:sz="4" w:space="0" w:color="auto"/>
            </w:tcBorders>
            <w:shd w:val="clear" w:color="auto" w:fill="auto"/>
            <w:noWrap/>
            <w:vAlign w:val="bottom"/>
            <w:hideMark/>
          </w:tcPr>
          <w:p w14:paraId="08C36D12"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11</w:t>
            </w:r>
          </w:p>
        </w:tc>
        <w:tc>
          <w:tcPr>
            <w:tcW w:w="440" w:type="dxa"/>
            <w:tcBorders>
              <w:top w:val="nil"/>
              <w:left w:val="nil"/>
              <w:bottom w:val="single" w:sz="4" w:space="0" w:color="auto"/>
              <w:right w:val="single" w:sz="4" w:space="0" w:color="auto"/>
            </w:tcBorders>
            <w:shd w:val="clear" w:color="auto" w:fill="auto"/>
            <w:noWrap/>
            <w:vAlign w:val="bottom"/>
            <w:hideMark/>
          </w:tcPr>
          <w:p w14:paraId="4C3BFF3D"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0</w:t>
            </w:r>
          </w:p>
        </w:tc>
        <w:tc>
          <w:tcPr>
            <w:tcW w:w="328" w:type="dxa"/>
            <w:tcBorders>
              <w:top w:val="nil"/>
              <w:left w:val="nil"/>
              <w:bottom w:val="single" w:sz="4" w:space="0" w:color="auto"/>
              <w:right w:val="single" w:sz="4" w:space="0" w:color="auto"/>
            </w:tcBorders>
            <w:shd w:val="clear" w:color="auto" w:fill="auto"/>
            <w:noWrap/>
            <w:vAlign w:val="bottom"/>
            <w:hideMark/>
          </w:tcPr>
          <w:p w14:paraId="34BBADBD"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14:paraId="1F04F8B0"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9</w:t>
            </w:r>
          </w:p>
        </w:tc>
      </w:tr>
      <w:tr w:rsidR="007A2FF1" w:rsidRPr="007A2FF1" w14:paraId="3E902489" w14:textId="77777777" w:rsidTr="00BA159E">
        <w:trPr>
          <w:trHeight w:val="300"/>
        </w:trPr>
        <w:tc>
          <w:tcPr>
            <w:tcW w:w="328" w:type="dxa"/>
            <w:tcBorders>
              <w:top w:val="nil"/>
              <w:left w:val="nil"/>
              <w:bottom w:val="nil"/>
              <w:right w:val="nil"/>
            </w:tcBorders>
            <w:shd w:val="clear" w:color="auto" w:fill="auto"/>
            <w:noWrap/>
            <w:vAlign w:val="bottom"/>
            <w:hideMark/>
          </w:tcPr>
          <w:p w14:paraId="574CA312"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4</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218C46E"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14:paraId="7B347019"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auto" w:fill="auto"/>
            <w:noWrap/>
            <w:vAlign w:val="bottom"/>
            <w:hideMark/>
          </w:tcPr>
          <w:p w14:paraId="25BD5B81"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12</w:t>
            </w:r>
          </w:p>
        </w:tc>
        <w:tc>
          <w:tcPr>
            <w:tcW w:w="328" w:type="dxa"/>
            <w:tcBorders>
              <w:top w:val="nil"/>
              <w:left w:val="nil"/>
              <w:bottom w:val="single" w:sz="4" w:space="0" w:color="auto"/>
              <w:right w:val="single" w:sz="4" w:space="0" w:color="auto"/>
            </w:tcBorders>
            <w:shd w:val="clear" w:color="auto" w:fill="auto"/>
            <w:noWrap/>
            <w:vAlign w:val="bottom"/>
            <w:hideMark/>
          </w:tcPr>
          <w:p w14:paraId="6C6C3768"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0E967EEE"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5</w:t>
            </w:r>
          </w:p>
        </w:tc>
      </w:tr>
      <w:tr w:rsidR="007A2FF1" w:rsidRPr="007A2FF1" w14:paraId="3757977B" w14:textId="77777777" w:rsidTr="00BA159E">
        <w:trPr>
          <w:trHeight w:val="300"/>
        </w:trPr>
        <w:tc>
          <w:tcPr>
            <w:tcW w:w="328" w:type="dxa"/>
            <w:tcBorders>
              <w:top w:val="nil"/>
              <w:left w:val="nil"/>
              <w:bottom w:val="nil"/>
              <w:right w:val="nil"/>
            </w:tcBorders>
            <w:shd w:val="clear" w:color="auto" w:fill="auto"/>
            <w:noWrap/>
            <w:vAlign w:val="bottom"/>
            <w:hideMark/>
          </w:tcPr>
          <w:p w14:paraId="3AD67ED3" w14:textId="4BC10152" w:rsidR="007A2FF1" w:rsidRPr="007A2FF1" w:rsidRDefault="008F29AE" w:rsidP="007A2FF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bookmarkStart w:id="0" w:name="_GoBack"/>
            <w:bookmarkEnd w:id="0"/>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CC4370"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12</w:t>
            </w:r>
          </w:p>
        </w:tc>
        <w:tc>
          <w:tcPr>
            <w:tcW w:w="440" w:type="dxa"/>
            <w:tcBorders>
              <w:top w:val="nil"/>
              <w:left w:val="nil"/>
              <w:bottom w:val="single" w:sz="4" w:space="0" w:color="auto"/>
              <w:right w:val="single" w:sz="4" w:space="0" w:color="auto"/>
            </w:tcBorders>
            <w:shd w:val="clear" w:color="auto" w:fill="auto"/>
            <w:noWrap/>
            <w:vAlign w:val="bottom"/>
            <w:hideMark/>
          </w:tcPr>
          <w:p w14:paraId="2443F0E9"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9</w:t>
            </w:r>
          </w:p>
        </w:tc>
        <w:tc>
          <w:tcPr>
            <w:tcW w:w="440" w:type="dxa"/>
            <w:tcBorders>
              <w:top w:val="nil"/>
              <w:left w:val="nil"/>
              <w:bottom w:val="single" w:sz="4" w:space="0" w:color="auto"/>
              <w:right w:val="single" w:sz="4" w:space="0" w:color="auto"/>
            </w:tcBorders>
            <w:shd w:val="clear" w:color="auto" w:fill="auto"/>
            <w:noWrap/>
            <w:vAlign w:val="bottom"/>
            <w:hideMark/>
          </w:tcPr>
          <w:p w14:paraId="5D7DF096"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14:paraId="43839172"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14:paraId="296F8BEC" w14:textId="77777777" w:rsidR="007A2FF1" w:rsidRPr="007A2FF1" w:rsidRDefault="007A2FF1" w:rsidP="007A2FF1">
            <w:pPr>
              <w:spacing w:after="0" w:line="240" w:lineRule="auto"/>
              <w:jc w:val="center"/>
              <w:rPr>
                <w:rFonts w:ascii="Calibri" w:eastAsia="Times New Roman" w:hAnsi="Calibri" w:cs="Calibri"/>
                <w:color w:val="000000"/>
              </w:rPr>
            </w:pPr>
            <w:r w:rsidRPr="007A2FF1">
              <w:rPr>
                <w:rFonts w:ascii="Calibri" w:eastAsia="Times New Roman" w:hAnsi="Calibri" w:cs="Calibri"/>
                <w:color w:val="000000"/>
              </w:rPr>
              <w:t>0</w:t>
            </w:r>
          </w:p>
        </w:tc>
      </w:tr>
    </w:tbl>
    <w:p w14:paraId="68B3B14C" w14:textId="5AD0CF72" w:rsidR="007A2FF1" w:rsidRDefault="007A2FF1">
      <w:r>
        <w:t>Column number is start point. Column values include the total cost followed by the node to be passed through in parentheses. Row represent points passed through while getting back to first point.</w:t>
      </w:r>
    </w:p>
    <w:tbl>
      <w:tblPr>
        <w:tblW w:w="4342" w:type="dxa"/>
        <w:tblLook w:val="04A0" w:firstRow="1" w:lastRow="0" w:firstColumn="1" w:lastColumn="0" w:noHBand="0" w:noVBand="1"/>
      </w:tblPr>
      <w:tblGrid>
        <w:gridCol w:w="966"/>
        <w:gridCol w:w="844"/>
        <w:gridCol w:w="844"/>
        <w:gridCol w:w="844"/>
        <w:gridCol w:w="844"/>
      </w:tblGrid>
      <w:tr w:rsidR="000125D7" w:rsidRPr="000125D7" w14:paraId="363F596C" w14:textId="77777777" w:rsidTr="00BA159E">
        <w:trPr>
          <w:trHeight w:val="300"/>
        </w:trPr>
        <w:tc>
          <w:tcPr>
            <w:tcW w:w="966" w:type="dxa"/>
            <w:tcBorders>
              <w:top w:val="nil"/>
              <w:left w:val="nil"/>
              <w:bottom w:val="single" w:sz="4" w:space="0" w:color="auto"/>
              <w:right w:val="single" w:sz="4" w:space="0" w:color="auto"/>
            </w:tcBorders>
            <w:shd w:val="clear" w:color="auto" w:fill="auto"/>
            <w:noWrap/>
            <w:vAlign w:val="bottom"/>
            <w:hideMark/>
          </w:tcPr>
          <w:p w14:paraId="541BB1FD"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45882C8C" w14:textId="77777777" w:rsidR="000125D7" w:rsidRPr="000125D7" w:rsidRDefault="000125D7" w:rsidP="000125D7">
            <w:pPr>
              <w:spacing w:after="0" w:line="240" w:lineRule="auto"/>
              <w:jc w:val="center"/>
              <w:rPr>
                <w:rFonts w:ascii="Calibri" w:eastAsia="Times New Roman" w:hAnsi="Calibri" w:cs="Calibri"/>
                <w:color w:val="000000"/>
              </w:rPr>
            </w:pPr>
            <w:r w:rsidRPr="000125D7">
              <w:rPr>
                <w:rFonts w:ascii="Calibri" w:eastAsia="Times New Roman" w:hAnsi="Calibri" w:cs="Calibri"/>
                <w:color w:val="000000"/>
              </w:rPr>
              <w:t>2</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1421D772" w14:textId="77777777" w:rsidR="000125D7" w:rsidRPr="000125D7" w:rsidRDefault="000125D7" w:rsidP="000125D7">
            <w:pPr>
              <w:spacing w:after="0" w:line="240" w:lineRule="auto"/>
              <w:jc w:val="center"/>
              <w:rPr>
                <w:rFonts w:ascii="Calibri" w:eastAsia="Times New Roman" w:hAnsi="Calibri" w:cs="Calibri"/>
                <w:color w:val="000000"/>
              </w:rPr>
            </w:pPr>
            <w:r w:rsidRPr="000125D7">
              <w:rPr>
                <w:rFonts w:ascii="Calibri" w:eastAsia="Times New Roman" w:hAnsi="Calibri" w:cs="Calibri"/>
                <w:color w:val="000000"/>
              </w:rPr>
              <w:t>3</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7152E90F" w14:textId="77777777" w:rsidR="000125D7" w:rsidRPr="000125D7" w:rsidRDefault="000125D7" w:rsidP="000125D7">
            <w:pPr>
              <w:spacing w:after="0" w:line="240" w:lineRule="auto"/>
              <w:jc w:val="center"/>
              <w:rPr>
                <w:rFonts w:ascii="Calibri" w:eastAsia="Times New Roman" w:hAnsi="Calibri" w:cs="Calibri"/>
                <w:color w:val="000000"/>
              </w:rPr>
            </w:pPr>
            <w:r w:rsidRPr="000125D7">
              <w:rPr>
                <w:rFonts w:ascii="Calibri" w:eastAsia="Times New Roman" w:hAnsi="Calibri" w:cs="Calibri"/>
                <w:color w:val="000000"/>
              </w:rPr>
              <w:t>4</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14C3CA94" w14:textId="77777777" w:rsidR="000125D7" w:rsidRPr="000125D7" w:rsidRDefault="000125D7" w:rsidP="000125D7">
            <w:pPr>
              <w:spacing w:after="0" w:line="240" w:lineRule="auto"/>
              <w:jc w:val="center"/>
              <w:rPr>
                <w:rFonts w:ascii="Calibri" w:eastAsia="Times New Roman" w:hAnsi="Calibri" w:cs="Calibri"/>
                <w:color w:val="000000"/>
              </w:rPr>
            </w:pPr>
            <w:r w:rsidRPr="000125D7">
              <w:rPr>
                <w:rFonts w:ascii="Calibri" w:eastAsia="Times New Roman" w:hAnsi="Calibri" w:cs="Calibri"/>
                <w:color w:val="000000"/>
              </w:rPr>
              <w:t>5</w:t>
            </w:r>
          </w:p>
        </w:tc>
      </w:tr>
      <w:tr w:rsidR="000125D7" w:rsidRPr="000125D7" w14:paraId="05DA06E5"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37564CEA"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w:t>
            </w:r>
          </w:p>
        </w:tc>
        <w:tc>
          <w:tcPr>
            <w:tcW w:w="844" w:type="dxa"/>
            <w:tcBorders>
              <w:top w:val="nil"/>
              <w:left w:val="nil"/>
              <w:bottom w:val="single" w:sz="4" w:space="0" w:color="auto"/>
              <w:right w:val="single" w:sz="4" w:space="0" w:color="auto"/>
            </w:tcBorders>
            <w:shd w:val="clear" w:color="auto" w:fill="auto"/>
            <w:noWrap/>
            <w:vAlign w:val="bottom"/>
            <w:hideMark/>
          </w:tcPr>
          <w:p w14:paraId="04D18E32"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9 (0)</w:t>
            </w:r>
          </w:p>
        </w:tc>
        <w:tc>
          <w:tcPr>
            <w:tcW w:w="844" w:type="dxa"/>
            <w:tcBorders>
              <w:top w:val="nil"/>
              <w:left w:val="nil"/>
              <w:bottom w:val="single" w:sz="4" w:space="0" w:color="auto"/>
              <w:right w:val="single" w:sz="4" w:space="0" w:color="auto"/>
            </w:tcBorders>
            <w:shd w:val="clear" w:color="auto" w:fill="auto"/>
            <w:noWrap/>
            <w:vAlign w:val="bottom"/>
            <w:hideMark/>
          </w:tcPr>
          <w:p w14:paraId="7648B7D4"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3 (0)</w:t>
            </w:r>
          </w:p>
        </w:tc>
        <w:tc>
          <w:tcPr>
            <w:tcW w:w="844" w:type="dxa"/>
            <w:tcBorders>
              <w:top w:val="nil"/>
              <w:left w:val="nil"/>
              <w:bottom w:val="single" w:sz="4" w:space="0" w:color="auto"/>
              <w:right w:val="single" w:sz="4" w:space="0" w:color="auto"/>
            </w:tcBorders>
            <w:shd w:val="clear" w:color="auto" w:fill="auto"/>
            <w:noWrap/>
            <w:vAlign w:val="bottom"/>
            <w:hideMark/>
          </w:tcPr>
          <w:p w14:paraId="5EC12B89"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7 (0)</w:t>
            </w:r>
          </w:p>
        </w:tc>
        <w:tc>
          <w:tcPr>
            <w:tcW w:w="844" w:type="dxa"/>
            <w:tcBorders>
              <w:top w:val="nil"/>
              <w:left w:val="nil"/>
              <w:bottom w:val="single" w:sz="4" w:space="0" w:color="auto"/>
              <w:right w:val="single" w:sz="4" w:space="0" w:color="auto"/>
            </w:tcBorders>
            <w:shd w:val="clear" w:color="auto" w:fill="auto"/>
            <w:noWrap/>
            <w:vAlign w:val="bottom"/>
            <w:hideMark/>
          </w:tcPr>
          <w:p w14:paraId="33B019C9"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12 (0)</w:t>
            </w:r>
          </w:p>
        </w:tc>
      </w:tr>
      <w:tr w:rsidR="000125D7" w:rsidRPr="000125D7" w14:paraId="2469BE42"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18472EA0"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w:t>
            </w:r>
          </w:p>
        </w:tc>
        <w:tc>
          <w:tcPr>
            <w:tcW w:w="844" w:type="dxa"/>
            <w:tcBorders>
              <w:top w:val="nil"/>
              <w:left w:val="nil"/>
              <w:bottom w:val="single" w:sz="4" w:space="0" w:color="auto"/>
              <w:right w:val="single" w:sz="4" w:space="0" w:color="auto"/>
            </w:tcBorders>
            <w:shd w:val="clear" w:color="auto" w:fill="auto"/>
            <w:noWrap/>
            <w:vAlign w:val="bottom"/>
            <w:hideMark/>
          </w:tcPr>
          <w:p w14:paraId="7DD462C6"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57DE3E0A"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20 (2)</w:t>
            </w:r>
          </w:p>
        </w:tc>
        <w:tc>
          <w:tcPr>
            <w:tcW w:w="844" w:type="dxa"/>
            <w:tcBorders>
              <w:top w:val="nil"/>
              <w:left w:val="nil"/>
              <w:bottom w:val="single" w:sz="4" w:space="0" w:color="auto"/>
              <w:right w:val="single" w:sz="4" w:space="0" w:color="auto"/>
            </w:tcBorders>
            <w:shd w:val="clear" w:color="auto" w:fill="auto"/>
            <w:noWrap/>
            <w:vAlign w:val="bottom"/>
            <w:hideMark/>
          </w:tcPr>
          <w:p w14:paraId="03FEE612"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17 (2)</w:t>
            </w:r>
          </w:p>
        </w:tc>
        <w:tc>
          <w:tcPr>
            <w:tcW w:w="844" w:type="dxa"/>
            <w:tcBorders>
              <w:top w:val="nil"/>
              <w:left w:val="nil"/>
              <w:bottom w:val="single" w:sz="4" w:space="0" w:color="auto"/>
              <w:right w:val="single" w:sz="4" w:space="0" w:color="auto"/>
            </w:tcBorders>
            <w:shd w:val="clear" w:color="auto" w:fill="auto"/>
            <w:noWrap/>
            <w:vAlign w:val="bottom"/>
            <w:hideMark/>
          </w:tcPr>
          <w:p w14:paraId="64CCEB3F"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18 (2)</w:t>
            </w:r>
          </w:p>
        </w:tc>
      </w:tr>
      <w:tr w:rsidR="000125D7" w:rsidRPr="000125D7" w14:paraId="35E365BB"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07B4B2D0"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{3}</w:t>
            </w:r>
          </w:p>
        </w:tc>
        <w:tc>
          <w:tcPr>
            <w:tcW w:w="844" w:type="dxa"/>
            <w:tcBorders>
              <w:top w:val="nil"/>
              <w:left w:val="nil"/>
              <w:bottom w:val="single" w:sz="4" w:space="0" w:color="auto"/>
              <w:right w:val="single" w:sz="4" w:space="0" w:color="auto"/>
            </w:tcBorders>
            <w:shd w:val="clear" w:color="000000" w:fill="FFFF00"/>
            <w:noWrap/>
            <w:vAlign w:val="bottom"/>
            <w:hideMark/>
          </w:tcPr>
          <w:p w14:paraId="3A3C77F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5 (3)</w:t>
            </w:r>
          </w:p>
        </w:tc>
        <w:tc>
          <w:tcPr>
            <w:tcW w:w="844" w:type="dxa"/>
            <w:tcBorders>
              <w:top w:val="nil"/>
              <w:left w:val="nil"/>
              <w:bottom w:val="single" w:sz="4" w:space="0" w:color="auto"/>
              <w:right w:val="single" w:sz="4" w:space="0" w:color="auto"/>
            </w:tcBorders>
            <w:shd w:val="clear" w:color="auto" w:fill="auto"/>
            <w:noWrap/>
            <w:vAlign w:val="bottom"/>
            <w:hideMark/>
          </w:tcPr>
          <w:p w14:paraId="3CD2B3CB"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7A4838A7"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15 (3)</w:t>
            </w:r>
          </w:p>
        </w:tc>
        <w:tc>
          <w:tcPr>
            <w:tcW w:w="844" w:type="dxa"/>
            <w:tcBorders>
              <w:top w:val="nil"/>
              <w:left w:val="nil"/>
              <w:bottom w:val="single" w:sz="4" w:space="0" w:color="auto"/>
              <w:right w:val="single" w:sz="4" w:space="0" w:color="auto"/>
            </w:tcBorders>
            <w:shd w:val="clear" w:color="auto" w:fill="auto"/>
            <w:noWrap/>
            <w:vAlign w:val="bottom"/>
            <w:hideMark/>
          </w:tcPr>
          <w:p w14:paraId="3FB24A91"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9 (3)</w:t>
            </w:r>
          </w:p>
        </w:tc>
      </w:tr>
      <w:tr w:rsidR="000125D7" w:rsidRPr="000125D7" w14:paraId="530D08BD"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6FC29497"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{2,3}</w:t>
            </w:r>
          </w:p>
        </w:tc>
        <w:tc>
          <w:tcPr>
            <w:tcW w:w="844" w:type="dxa"/>
            <w:tcBorders>
              <w:top w:val="nil"/>
              <w:left w:val="nil"/>
              <w:bottom w:val="single" w:sz="4" w:space="0" w:color="auto"/>
              <w:right w:val="single" w:sz="4" w:space="0" w:color="auto"/>
            </w:tcBorders>
            <w:shd w:val="clear" w:color="auto" w:fill="auto"/>
            <w:noWrap/>
            <w:vAlign w:val="bottom"/>
            <w:hideMark/>
          </w:tcPr>
          <w:p w14:paraId="16CB6702"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143B7ED6"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497D99AE"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13 (2)</w:t>
            </w:r>
          </w:p>
        </w:tc>
        <w:tc>
          <w:tcPr>
            <w:tcW w:w="844" w:type="dxa"/>
            <w:tcBorders>
              <w:top w:val="nil"/>
              <w:left w:val="nil"/>
              <w:bottom w:val="single" w:sz="4" w:space="0" w:color="auto"/>
              <w:right w:val="single" w:sz="4" w:space="0" w:color="auto"/>
            </w:tcBorders>
            <w:shd w:val="clear" w:color="000000" w:fill="FFFF00"/>
            <w:noWrap/>
            <w:vAlign w:val="bottom"/>
            <w:hideMark/>
          </w:tcPr>
          <w:p w14:paraId="727D7C0E"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14 (2)</w:t>
            </w:r>
          </w:p>
        </w:tc>
      </w:tr>
      <w:tr w:rsidR="000125D7" w:rsidRPr="000125D7" w14:paraId="30C45770"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36152AFB"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{4}</w:t>
            </w:r>
          </w:p>
        </w:tc>
        <w:tc>
          <w:tcPr>
            <w:tcW w:w="844" w:type="dxa"/>
            <w:tcBorders>
              <w:top w:val="nil"/>
              <w:left w:val="nil"/>
              <w:bottom w:val="single" w:sz="4" w:space="0" w:color="auto"/>
              <w:right w:val="single" w:sz="4" w:space="0" w:color="auto"/>
            </w:tcBorders>
            <w:shd w:val="clear" w:color="auto" w:fill="auto"/>
            <w:noWrap/>
            <w:vAlign w:val="bottom"/>
            <w:hideMark/>
          </w:tcPr>
          <w:p w14:paraId="651E9D5F"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12 (4)</w:t>
            </w:r>
          </w:p>
        </w:tc>
        <w:tc>
          <w:tcPr>
            <w:tcW w:w="844" w:type="dxa"/>
            <w:tcBorders>
              <w:top w:val="nil"/>
              <w:left w:val="nil"/>
              <w:bottom w:val="single" w:sz="4" w:space="0" w:color="auto"/>
              <w:right w:val="single" w:sz="4" w:space="0" w:color="auto"/>
            </w:tcBorders>
            <w:shd w:val="clear" w:color="auto" w:fill="auto"/>
            <w:noWrap/>
            <w:vAlign w:val="bottom"/>
            <w:hideMark/>
          </w:tcPr>
          <w:p w14:paraId="62883C92"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11 (4)</w:t>
            </w:r>
          </w:p>
        </w:tc>
        <w:tc>
          <w:tcPr>
            <w:tcW w:w="844" w:type="dxa"/>
            <w:tcBorders>
              <w:top w:val="nil"/>
              <w:left w:val="nil"/>
              <w:bottom w:val="single" w:sz="4" w:space="0" w:color="auto"/>
              <w:right w:val="single" w:sz="4" w:space="0" w:color="auto"/>
            </w:tcBorders>
            <w:shd w:val="clear" w:color="auto" w:fill="auto"/>
            <w:noWrap/>
            <w:vAlign w:val="bottom"/>
            <w:hideMark/>
          </w:tcPr>
          <w:p w14:paraId="1F889EEF"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5745EDE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14 (4)</w:t>
            </w:r>
          </w:p>
        </w:tc>
      </w:tr>
      <w:tr w:rsidR="000125D7" w:rsidRPr="000125D7" w14:paraId="2622613F"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775B3714"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{2,4}</w:t>
            </w:r>
          </w:p>
        </w:tc>
        <w:tc>
          <w:tcPr>
            <w:tcW w:w="844" w:type="dxa"/>
            <w:tcBorders>
              <w:top w:val="nil"/>
              <w:left w:val="nil"/>
              <w:bottom w:val="single" w:sz="4" w:space="0" w:color="auto"/>
              <w:right w:val="single" w:sz="4" w:space="0" w:color="auto"/>
            </w:tcBorders>
            <w:shd w:val="clear" w:color="auto" w:fill="auto"/>
            <w:noWrap/>
            <w:vAlign w:val="bottom"/>
            <w:hideMark/>
          </w:tcPr>
          <w:p w14:paraId="015D00D7"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67F5F44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21 (4)</w:t>
            </w:r>
          </w:p>
        </w:tc>
        <w:tc>
          <w:tcPr>
            <w:tcW w:w="844" w:type="dxa"/>
            <w:tcBorders>
              <w:top w:val="nil"/>
              <w:left w:val="nil"/>
              <w:bottom w:val="single" w:sz="4" w:space="0" w:color="auto"/>
              <w:right w:val="single" w:sz="4" w:space="0" w:color="auto"/>
            </w:tcBorders>
            <w:shd w:val="clear" w:color="auto" w:fill="auto"/>
            <w:noWrap/>
            <w:vAlign w:val="bottom"/>
            <w:hideMark/>
          </w:tcPr>
          <w:p w14:paraId="61A8F5CC"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29EA8CA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21 (2)</w:t>
            </w:r>
          </w:p>
        </w:tc>
      </w:tr>
      <w:tr w:rsidR="000125D7" w:rsidRPr="000125D7" w14:paraId="69C08876"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0FF9766C"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{3,4}</w:t>
            </w:r>
          </w:p>
        </w:tc>
        <w:tc>
          <w:tcPr>
            <w:tcW w:w="844" w:type="dxa"/>
            <w:tcBorders>
              <w:top w:val="nil"/>
              <w:left w:val="nil"/>
              <w:bottom w:val="single" w:sz="4" w:space="0" w:color="auto"/>
              <w:right w:val="single" w:sz="4" w:space="0" w:color="auto"/>
            </w:tcBorders>
            <w:shd w:val="clear" w:color="auto" w:fill="auto"/>
            <w:noWrap/>
            <w:vAlign w:val="bottom"/>
            <w:hideMark/>
          </w:tcPr>
          <w:p w14:paraId="7040BA1D"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13 (3)</w:t>
            </w:r>
          </w:p>
        </w:tc>
        <w:tc>
          <w:tcPr>
            <w:tcW w:w="844" w:type="dxa"/>
            <w:tcBorders>
              <w:top w:val="nil"/>
              <w:left w:val="nil"/>
              <w:bottom w:val="single" w:sz="4" w:space="0" w:color="auto"/>
              <w:right w:val="single" w:sz="4" w:space="0" w:color="auto"/>
            </w:tcBorders>
            <w:shd w:val="clear" w:color="auto" w:fill="auto"/>
            <w:noWrap/>
            <w:vAlign w:val="bottom"/>
            <w:hideMark/>
          </w:tcPr>
          <w:p w14:paraId="7E30E32B"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3487D38B"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59CB5D20"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17 (3)</w:t>
            </w:r>
          </w:p>
        </w:tc>
      </w:tr>
      <w:tr w:rsidR="000125D7" w:rsidRPr="000125D7" w14:paraId="6651F776"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1A401007"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{2,3,4}</w:t>
            </w:r>
          </w:p>
        </w:tc>
        <w:tc>
          <w:tcPr>
            <w:tcW w:w="844" w:type="dxa"/>
            <w:tcBorders>
              <w:top w:val="nil"/>
              <w:left w:val="nil"/>
              <w:bottom w:val="single" w:sz="4" w:space="0" w:color="auto"/>
              <w:right w:val="single" w:sz="4" w:space="0" w:color="auto"/>
            </w:tcBorders>
            <w:shd w:val="clear" w:color="auto" w:fill="auto"/>
            <w:noWrap/>
            <w:vAlign w:val="bottom"/>
            <w:hideMark/>
          </w:tcPr>
          <w:p w14:paraId="26B3AB5F"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55C21249"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11444BE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04204DB6"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20 (4)</w:t>
            </w:r>
          </w:p>
        </w:tc>
      </w:tr>
      <w:tr w:rsidR="000125D7" w:rsidRPr="000125D7" w14:paraId="2EC4A389"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718F5A7B"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{5}</w:t>
            </w:r>
          </w:p>
        </w:tc>
        <w:tc>
          <w:tcPr>
            <w:tcW w:w="844" w:type="dxa"/>
            <w:tcBorders>
              <w:top w:val="nil"/>
              <w:left w:val="nil"/>
              <w:bottom w:val="single" w:sz="4" w:space="0" w:color="auto"/>
              <w:right w:val="single" w:sz="4" w:space="0" w:color="auto"/>
            </w:tcBorders>
            <w:shd w:val="clear" w:color="auto" w:fill="auto"/>
            <w:noWrap/>
            <w:vAlign w:val="bottom"/>
            <w:hideMark/>
          </w:tcPr>
          <w:p w14:paraId="238F211D"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22 (5)</w:t>
            </w:r>
          </w:p>
        </w:tc>
        <w:tc>
          <w:tcPr>
            <w:tcW w:w="844" w:type="dxa"/>
            <w:tcBorders>
              <w:top w:val="nil"/>
              <w:left w:val="nil"/>
              <w:bottom w:val="single" w:sz="4" w:space="0" w:color="auto"/>
              <w:right w:val="single" w:sz="4" w:space="0" w:color="auto"/>
            </w:tcBorders>
            <w:shd w:val="clear" w:color="auto" w:fill="auto"/>
            <w:noWrap/>
            <w:vAlign w:val="bottom"/>
            <w:hideMark/>
          </w:tcPr>
          <w:p w14:paraId="44F615E6"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21 (5)</w:t>
            </w:r>
          </w:p>
        </w:tc>
        <w:tc>
          <w:tcPr>
            <w:tcW w:w="844" w:type="dxa"/>
            <w:tcBorders>
              <w:top w:val="nil"/>
              <w:left w:val="nil"/>
              <w:bottom w:val="single" w:sz="4" w:space="0" w:color="auto"/>
              <w:right w:val="single" w:sz="4" w:space="0" w:color="auto"/>
            </w:tcBorders>
            <w:shd w:val="clear" w:color="auto" w:fill="auto"/>
            <w:noWrap/>
            <w:vAlign w:val="bottom"/>
            <w:hideMark/>
          </w:tcPr>
          <w:p w14:paraId="2FB2F38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17 (5)</w:t>
            </w:r>
          </w:p>
        </w:tc>
        <w:tc>
          <w:tcPr>
            <w:tcW w:w="844" w:type="dxa"/>
            <w:tcBorders>
              <w:top w:val="nil"/>
              <w:left w:val="nil"/>
              <w:bottom w:val="single" w:sz="4" w:space="0" w:color="auto"/>
              <w:right w:val="single" w:sz="4" w:space="0" w:color="auto"/>
            </w:tcBorders>
            <w:shd w:val="clear" w:color="auto" w:fill="auto"/>
            <w:noWrap/>
            <w:vAlign w:val="bottom"/>
            <w:hideMark/>
          </w:tcPr>
          <w:p w14:paraId="7F34FC6B"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r>
      <w:tr w:rsidR="000125D7" w:rsidRPr="000125D7" w14:paraId="45EF4ECD"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48C2929D"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{2,5}</w:t>
            </w:r>
          </w:p>
        </w:tc>
        <w:tc>
          <w:tcPr>
            <w:tcW w:w="844" w:type="dxa"/>
            <w:tcBorders>
              <w:top w:val="nil"/>
              <w:left w:val="nil"/>
              <w:bottom w:val="single" w:sz="4" w:space="0" w:color="auto"/>
              <w:right w:val="single" w:sz="4" w:space="0" w:color="auto"/>
            </w:tcBorders>
            <w:shd w:val="clear" w:color="auto" w:fill="auto"/>
            <w:noWrap/>
            <w:vAlign w:val="bottom"/>
            <w:hideMark/>
          </w:tcPr>
          <w:p w14:paraId="6B7F74B0"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13AC741C"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27 (5)</w:t>
            </w:r>
          </w:p>
        </w:tc>
        <w:tc>
          <w:tcPr>
            <w:tcW w:w="844" w:type="dxa"/>
            <w:tcBorders>
              <w:top w:val="nil"/>
              <w:left w:val="nil"/>
              <w:bottom w:val="single" w:sz="4" w:space="0" w:color="auto"/>
              <w:right w:val="single" w:sz="4" w:space="0" w:color="auto"/>
            </w:tcBorders>
            <w:shd w:val="clear" w:color="auto" w:fill="auto"/>
            <w:noWrap/>
            <w:vAlign w:val="bottom"/>
            <w:hideMark/>
          </w:tcPr>
          <w:p w14:paraId="59EF0680"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23 (5)</w:t>
            </w:r>
          </w:p>
        </w:tc>
        <w:tc>
          <w:tcPr>
            <w:tcW w:w="844" w:type="dxa"/>
            <w:tcBorders>
              <w:top w:val="nil"/>
              <w:left w:val="nil"/>
              <w:bottom w:val="single" w:sz="4" w:space="0" w:color="auto"/>
              <w:right w:val="single" w:sz="4" w:space="0" w:color="auto"/>
            </w:tcBorders>
            <w:shd w:val="clear" w:color="auto" w:fill="auto"/>
            <w:noWrap/>
            <w:vAlign w:val="bottom"/>
            <w:hideMark/>
          </w:tcPr>
          <w:p w14:paraId="41D93C69"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r>
      <w:tr w:rsidR="000125D7" w:rsidRPr="000125D7" w14:paraId="22FF1230"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08AEF354"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{3,5}</w:t>
            </w:r>
          </w:p>
        </w:tc>
        <w:tc>
          <w:tcPr>
            <w:tcW w:w="844" w:type="dxa"/>
            <w:tcBorders>
              <w:top w:val="nil"/>
              <w:left w:val="nil"/>
              <w:bottom w:val="single" w:sz="4" w:space="0" w:color="auto"/>
              <w:right w:val="single" w:sz="4" w:space="0" w:color="auto"/>
            </w:tcBorders>
            <w:shd w:val="clear" w:color="auto" w:fill="auto"/>
            <w:noWrap/>
            <w:vAlign w:val="bottom"/>
            <w:hideMark/>
          </w:tcPr>
          <w:p w14:paraId="3AB9A3B9"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19 (5)</w:t>
            </w:r>
          </w:p>
        </w:tc>
        <w:tc>
          <w:tcPr>
            <w:tcW w:w="844" w:type="dxa"/>
            <w:tcBorders>
              <w:top w:val="nil"/>
              <w:left w:val="nil"/>
              <w:bottom w:val="single" w:sz="4" w:space="0" w:color="auto"/>
              <w:right w:val="single" w:sz="4" w:space="0" w:color="auto"/>
            </w:tcBorders>
            <w:shd w:val="clear" w:color="auto" w:fill="auto"/>
            <w:noWrap/>
            <w:vAlign w:val="bottom"/>
            <w:hideMark/>
          </w:tcPr>
          <w:p w14:paraId="7ECAD19C"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45D852F8"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14 (5)</w:t>
            </w:r>
          </w:p>
        </w:tc>
        <w:tc>
          <w:tcPr>
            <w:tcW w:w="844" w:type="dxa"/>
            <w:tcBorders>
              <w:top w:val="nil"/>
              <w:left w:val="nil"/>
              <w:bottom w:val="single" w:sz="4" w:space="0" w:color="auto"/>
              <w:right w:val="single" w:sz="4" w:space="0" w:color="auto"/>
            </w:tcBorders>
            <w:shd w:val="clear" w:color="auto" w:fill="auto"/>
            <w:noWrap/>
            <w:vAlign w:val="bottom"/>
            <w:hideMark/>
          </w:tcPr>
          <w:p w14:paraId="16F3D35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r>
      <w:tr w:rsidR="000125D7" w:rsidRPr="000125D7" w14:paraId="536B3537"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2E6978A8"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{2,3,5}</w:t>
            </w:r>
          </w:p>
        </w:tc>
        <w:tc>
          <w:tcPr>
            <w:tcW w:w="844" w:type="dxa"/>
            <w:tcBorders>
              <w:top w:val="nil"/>
              <w:left w:val="nil"/>
              <w:bottom w:val="single" w:sz="4" w:space="0" w:color="auto"/>
              <w:right w:val="single" w:sz="4" w:space="0" w:color="auto"/>
            </w:tcBorders>
            <w:shd w:val="clear" w:color="auto" w:fill="auto"/>
            <w:noWrap/>
            <w:vAlign w:val="bottom"/>
            <w:hideMark/>
          </w:tcPr>
          <w:p w14:paraId="1F4687DF"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6FD72A62"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000000" w:fill="FFFF00"/>
            <w:noWrap/>
            <w:vAlign w:val="bottom"/>
            <w:hideMark/>
          </w:tcPr>
          <w:p w14:paraId="2C81F088"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19 (5)</w:t>
            </w:r>
          </w:p>
        </w:tc>
        <w:tc>
          <w:tcPr>
            <w:tcW w:w="844" w:type="dxa"/>
            <w:tcBorders>
              <w:top w:val="nil"/>
              <w:left w:val="nil"/>
              <w:bottom w:val="single" w:sz="4" w:space="0" w:color="auto"/>
              <w:right w:val="single" w:sz="4" w:space="0" w:color="auto"/>
            </w:tcBorders>
            <w:shd w:val="clear" w:color="auto" w:fill="auto"/>
            <w:noWrap/>
            <w:vAlign w:val="bottom"/>
            <w:hideMark/>
          </w:tcPr>
          <w:p w14:paraId="0FF55FDC"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r>
      <w:tr w:rsidR="000125D7" w:rsidRPr="000125D7" w14:paraId="0A5BBE44"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52E564F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{4,5}</w:t>
            </w:r>
          </w:p>
        </w:tc>
        <w:tc>
          <w:tcPr>
            <w:tcW w:w="844" w:type="dxa"/>
            <w:tcBorders>
              <w:top w:val="nil"/>
              <w:left w:val="nil"/>
              <w:bottom w:val="single" w:sz="4" w:space="0" w:color="auto"/>
              <w:right w:val="single" w:sz="4" w:space="0" w:color="auto"/>
            </w:tcBorders>
            <w:shd w:val="clear" w:color="auto" w:fill="auto"/>
            <w:noWrap/>
            <w:vAlign w:val="bottom"/>
            <w:hideMark/>
          </w:tcPr>
          <w:p w14:paraId="455EED03"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22 (4)</w:t>
            </w:r>
          </w:p>
        </w:tc>
        <w:tc>
          <w:tcPr>
            <w:tcW w:w="844" w:type="dxa"/>
            <w:tcBorders>
              <w:top w:val="nil"/>
              <w:left w:val="nil"/>
              <w:bottom w:val="single" w:sz="4" w:space="0" w:color="auto"/>
              <w:right w:val="single" w:sz="4" w:space="0" w:color="auto"/>
            </w:tcBorders>
            <w:shd w:val="clear" w:color="auto" w:fill="auto"/>
            <w:noWrap/>
            <w:vAlign w:val="bottom"/>
            <w:hideMark/>
          </w:tcPr>
          <w:p w14:paraId="65B7560B"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21 (4)</w:t>
            </w:r>
          </w:p>
        </w:tc>
        <w:tc>
          <w:tcPr>
            <w:tcW w:w="844" w:type="dxa"/>
            <w:tcBorders>
              <w:top w:val="nil"/>
              <w:left w:val="nil"/>
              <w:bottom w:val="single" w:sz="4" w:space="0" w:color="auto"/>
              <w:right w:val="single" w:sz="4" w:space="0" w:color="auto"/>
            </w:tcBorders>
            <w:shd w:val="clear" w:color="auto" w:fill="auto"/>
            <w:noWrap/>
            <w:vAlign w:val="bottom"/>
            <w:hideMark/>
          </w:tcPr>
          <w:p w14:paraId="456CC88D"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795699EB"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r>
      <w:tr w:rsidR="000125D7" w:rsidRPr="000125D7" w14:paraId="51C41F65"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7C9EEDC6"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{2,4,5}</w:t>
            </w:r>
          </w:p>
        </w:tc>
        <w:tc>
          <w:tcPr>
            <w:tcW w:w="844" w:type="dxa"/>
            <w:tcBorders>
              <w:top w:val="nil"/>
              <w:left w:val="nil"/>
              <w:bottom w:val="single" w:sz="4" w:space="0" w:color="auto"/>
              <w:right w:val="single" w:sz="4" w:space="0" w:color="auto"/>
            </w:tcBorders>
            <w:shd w:val="clear" w:color="auto" w:fill="auto"/>
            <w:noWrap/>
            <w:vAlign w:val="bottom"/>
            <w:hideMark/>
          </w:tcPr>
          <w:p w14:paraId="7814B22C"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4D043BE4"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27 (4)</w:t>
            </w:r>
          </w:p>
        </w:tc>
        <w:tc>
          <w:tcPr>
            <w:tcW w:w="844" w:type="dxa"/>
            <w:tcBorders>
              <w:top w:val="nil"/>
              <w:left w:val="nil"/>
              <w:bottom w:val="single" w:sz="4" w:space="0" w:color="auto"/>
              <w:right w:val="single" w:sz="4" w:space="0" w:color="auto"/>
            </w:tcBorders>
            <w:shd w:val="clear" w:color="auto" w:fill="auto"/>
            <w:noWrap/>
            <w:vAlign w:val="bottom"/>
            <w:hideMark/>
          </w:tcPr>
          <w:p w14:paraId="367A880C"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15C2159F"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r>
      <w:tr w:rsidR="000125D7" w:rsidRPr="000125D7" w14:paraId="5419442E"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6BF54D17"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{3,4,5}</w:t>
            </w:r>
          </w:p>
        </w:tc>
        <w:tc>
          <w:tcPr>
            <w:tcW w:w="844" w:type="dxa"/>
            <w:tcBorders>
              <w:top w:val="nil"/>
              <w:left w:val="nil"/>
              <w:bottom w:val="single" w:sz="4" w:space="0" w:color="auto"/>
              <w:right w:val="single" w:sz="4" w:space="0" w:color="auto"/>
            </w:tcBorders>
            <w:shd w:val="clear" w:color="auto" w:fill="auto"/>
            <w:noWrap/>
            <w:vAlign w:val="bottom"/>
            <w:hideMark/>
          </w:tcPr>
          <w:p w14:paraId="3C9B5EAC"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19 (4)</w:t>
            </w:r>
          </w:p>
        </w:tc>
        <w:tc>
          <w:tcPr>
            <w:tcW w:w="844" w:type="dxa"/>
            <w:tcBorders>
              <w:top w:val="nil"/>
              <w:left w:val="nil"/>
              <w:bottom w:val="single" w:sz="4" w:space="0" w:color="auto"/>
              <w:right w:val="single" w:sz="4" w:space="0" w:color="auto"/>
            </w:tcBorders>
            <w:shd w:val="clear" w:color="auto" w:fill="auto"/>
            <w:noWrap/>
            <w:vAlign w:val="bottom"/>
            <w:hideMark/>
          </w:tcPr>
          <w:p w14:paraId="2F8BB4F1"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1DA94DD5"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031B9469"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r>
      <w:tr w:rsidR="000125D7" w:rsidRPr="000125D7" w14:paraId="15A16B31" w14:textId="77777777" w:rsidTr="00BA159E">
        <w:trPr>
          <w:trHeight w:val="300"/>
        </w:trPr>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68596FDA"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{2,3,4,5}</w:t>
            </w:r>
          </w:p>
        </w:tc>
        <w:tc>
          <w:tcPr>
            <w:tcW w:w="844" w:type="dxa"/>
            <w:tcBorders>
              <w:top w:val="nil"/>
              <w:left w:val="nil"/>
              <w:bottom w:val="single" w:sz="4" w:space="0" w:color="auto"/>
              <w:right w:val="single" w:sz="4" w:space="0" w:color="auto"/>
            </w:tcBorders>
            <w:shd w:val="clear" w:color="auto" w:fill="auto"/>
            <w:noWrap/>
            <w:vAlign w:val="bottom"/>
            <w:hideMark/>
          </w:tcPr>
          <w:p w14:paraId="4A24F88E"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07602AD1"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0F57557E"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c>
          <w:tcPr>
            <w:tcW w:w="844" w:type="dxa"/>
            <w:tcBorders>
              <w:top w:val="nil"/>
              <w:left w:val="nil"/>
              <w:bottom w:val="single" w:sz="4" w:space="0" w:color="auto"/>
              <w:right w:val="single" w:sz="4" w:space="0" w:color="auto"/>
            </w:tcBorders>
            <w:shd w:val="clear" w:color="auto" w:fill="auto"/>
            <w:noWrap/>
            <w:vAlign w:val="bottom"/>
            <w:hideMark/>
          </w:tcPr>
          <w:p w14:paraId="247773C7" w14:textId="77777777" w:rsidR="000125D7" w:rsidRPr="000125D7" w:rsidRDefault="000125D7" w:rsidP="000125D7">
            <w:pPr>
              <w:spacing w:after="0" w:line="240" w:lineRule="auto"/>
              <w:jc w:val="right"/>
              <w:rPr>
                <w:rFonts w:ascii="Calibri" w:eastAsia="Times New Roman" w:hAnsi="Calibri" w:cs="Calibri"/>
                <w:color w:val="000000"/>
              </w:rPr>
            </w:pPr>
            <w:r w:rsidRPr="000125D7">
              <w:rPr>
                <w:rFonts w:ascii="Calibri" w:eastAsia="Times New Roman" w:hAnsi="Calibri" w:cs="Calibri"/>
                <w:color w:val="000000"/>
              </w:rPr>
              <w:t> </w:t>
            </w:r>
          </w:p>
        </w:tc>
      </w:tr>
    </w:tbl>
    <w:p w14:paraId="251FAE4A" w14:textId="157B8C21" w:rsidR="000125D7" w:rsidRDefault="000125D7">
      <w:r>
        <w:t>To find the optimal path, First compute the cost of traveling from first point to each other point then add the cost of traveling through the remaining points</w:t>
      </w:r>
      <w:r w:rsidR="00BA159E">
        <w:t xml:space="preserve"> and use the lowest cost as your start</w:t>
      </w:r>
      <w:r>
        <w:t>:</w:t>
      </w:r>
    </w:p>
    <w:tbl>
      <w:tblPr>
        <w:tblStyle w:val="TableGrid"/>
        <w:tblW w:w="0" w:type="auto"/>
        <w:tblLook w:val="04A0" w:firstRow="1" w:lastRow="0" w:firstColumn="1" w:lastColumn="0" w:noHBand="0" w:noVBand="1"/>
      </w:tblPr>
      <w:tblGrid>
        <w:gridCol w:w="1285"/>
        <w:gridCol w:w="1911"/>
        <w:gridCol w:w="1484"/>
      </w:tblGrid>
      <w:tr w:rsidR="000125D7" w14:paraId="6574727D" w14:textId="77777777" w:rsidTr="00BA159E">
        <w:tc>
          <w:tcPr>
            <w:tcW w:w="1285" w:type="dxa"/>
          </w:tcPr>
          <w:p w14:paraId="70B1051F" w14:textId="243BCEED" w:rsidR="000125D7" w:rsidRDefault="000125D7">
            <w:pPr>
              <w:rPr>
                <w:rFonts w:eastAsiaTheme="minorEastAsia"/>
              </w:rPr>
            </w:pPr>
            <m:oMathPara>
              <m:oMath>
                <m:r>
                  <w:rPr>
                    <w:rFonts w:ascii="Cambria Math" w:eastAsiaTheme="minorEastAsia" w:hAnsi="Cambria Math"/>
                  </w:rPr>
                  <m:t>1→2=8</m:t>
                </m:r>
              </m:oMath>
            </m:oMathPara>
          </w:p>
        </w:tc>
        <w:tc>
          <w:tcPr>
            <w:tcW w:w="1911" w:type="dxa"/>
          </w:tcPr>
          <w:p w14:paraId="521E56EB" w14:textId="510DE87B" w:rsidR="000125D7" w:rsidRDefault="000125D7">
            <w:pPr>
              <w:rPr>
                <w:rFonts w:eastAsiaTheme="minorEastAsia"/>
              </w:rPr>
            </w:pPr>
            <m:oMathPara>
              <m:oMath>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3,4,5</m:t>
                    </m:r>
                  </m:e>
                </m:d>
                <m:r>
                  <w:rPr>
                    <w:rFonts w:ascii="Cambria Math" w:eastAsiaTheme="minorEastAsia" w:hAnsi="Cambria Math"/>
                  </w:rPr>
                  <m:t>=19</m:t>
                </m:r>
              </m:oMath>
            </m:oMathPara>
          </w:p>
        </w:tc>
        <w:tc>
          <w:tcPr>
            <w:tcW w:w="1484" w:type="dxa"/>
          </w:tcPr>
          <w:p w14:paraId="70F95B7F" w14:textId="1F850685" w:rsidR="000125D7" w:rsidRDefault="000125D7">
            <w:pPr>
              <w:rPr>
                <w:rFonts w:eastAsiaTheme="minorEastAsia"/>
              </w:rPr>
            </w:pPr>
            <m:oMathPara>
              <m:oMath>
                <m:r>
                  <w:rPr>
                    <w:rFonts w:ascii="Cambria Math" w:eastAsiaTheme="minorEastAsia" w:hAnsi="Cambria Math"/>
                  </w:rPr>
                  <m:t>8+19=27</m:t>
                </m:r>
              </m:oMath>
            </m:oMathPara>
          </w:p>
        </w:tc>
      </w:tr>
      <w:tr w:rsidR="000125D7" w14:paraId="75ACA41C" w14:textId="77777777" w:rsidTr="00BA159E">
        <w:tc>
          <w:tcPr>
            <w:tcW w:w="1285" w:type="dxa"/>
          </w:tcPr>
          <w:p w14:paraId="3F5918A6" w14:textId="6A8DE2AC" w:rsidR="000125D7" w:rsidRDefault="000125D7">
            <w:pPr>
              <w:rPr>
                <w:rFonts w:eastAsiaTheme="minorEastAsia"/>
              </w:rPr>
            </w:pPr>
            <m:oMathPara>
              <m:oMath>
                <m:r>
                  <w:rPr>
                    <w:rFonts w:ascii="Cambria Math" w:eastAsiaTheme="minorEastAsia" w:hAnsi="Cambria Math"/>
                  </w:rPr>
                  <m:t>1→3=3</m:t>
                </m:r>
              </m:oMath>
            </m:oMathPara>
          </w:p>
        </w:tc>
        <w:tc>
          <w:tcPr>
            <w:tcW w:w="1911" w:type="dxa"/>
          </w:tcPr>
          <w:p w14:paraId="58138014" w14:textId="34D2A1E5" w:rsidR="000125D7" w:rsidRDefault="000125D7">
            <w:pPr>
              <w:rPr>
                <w:rFonts w:eastAsiaTheme="minorEastAsia"/>
              </w:rPr>
            </w:pPr>
            <m:oMathPara>
              <m:oMath>
                <m:r>
                  <w:rPr>
                    <w:rFonts w:ascii="Cambria Math" w:eastAsiaTheme="minorEastAsia" w:hAnsi="Cambria Math"/>
                  </w:rPr>
                  <m:t>3→</m:t>
                </m:r>
                <m:d>
                  <m:dPr>
                    <m:begChr m:val="{"/>
                    <m:endChr m:val="}"/>
                    <m:ctrlPr>
                      <w:rPr>
                        <w:rFonts w:ascii="Cambria Math" w:eastAsiaTheme="minorEastAsia" w:hAnsi="Cambria Math"/>
                        <w:i/>
                      </w:rPr>
                    </m:ctrlPr>
                  </m:dPr>
                  <m:e>
                    <m:r>
                      <w:rPr>
                        <w:rFonts w:ascii="Cambria Math" w:eastAsiaTheme="minorEastAsia" w:hAnsi="Cambria Math"/>
                      </w:rPr>
                      <m:t>2,4,5</m:t>
                    </m:r>
                  </m:e>
                </m:d>
                <m:r>
                  <w:rPr>
                    <w:rFonts w:ascii="Cambria Math" w:eastAsiaTheme="minorEastAsia" w:hAnsi="Cambria Math"/>
                  </w:rPr>
                  <m:t>=27</m:t>
                </m:r>
              </m:oMath>
            </m:oMathPara>
          </w:p>
        </w:tc>
        <w:tc>
          <w:tcPr>
            <w:tcW w:w="1484" w:type="dxa"/>
          </w:tcPr>
          <w:p w14:paraId="7F256F0E" w14:textId="54457D32" w:rsidR="000125D7" w:rsidRDefault="000125D7">
            <w:pPr>
              <w:rPr>
                <w:rFonts w:eastAsiaTheme="minorEastAsia"/>
              </w:rPr>
            </w:pPr>
            <m:oMathPara>
              <m:oMath>
                <m:r>
                  <w:rPr>
                    <w:rFonts w:ascii="Cambria Math" w:eastAsiaTheme="minorEastAsia" w:hAnsi="Cambria Math"/>
                  </w:rPr>
                  <m:t>3+27=30</m:t>
                </m:r>
              </m:oMath>
            </m:oMathPara>
          </w:p>
        </w:tc>
      </w:tr>
      <w:tr w:rsidR="000125D7" w14:paraId="5536094B" w14:textId="77777777" w:rsidTr="00BA159E">
        <w:tc>
          <w:tcPr>
            <w:tcW w:w="1285" w:type="dxa"/>
          </w:tcPr>
          <w:p w14:paraId="7B20BC68" w14:textId="636556DB" w:rsidR="000125D7" w:rsidRPr="00FC2DD6" w:rsidRDefault="000125D7">
            <w:pPr>
              <w:rPr>
                <w:rFonts w:eastAsiaTheme="minorEastAsia"/>
                <w:highlight w:val="yellow"/>
              </w:rPr>
            </w:pPr>
            <m:oMathPara>
              <m:oMath>
                <m:r>
                  <w:rPr>
                    <w:rFonts w:ascii="Cambria Math" w:eastAsiaTheme="minorEastAsia" w:hAnsi="Cambria Math"/>
                    <w:highlight w:val="yellow"/>
                  </w:rPr>
                  <m:t>1→4=4</m:t>
                </m:r>
              </m:oMath>
            </m:oMathPara>
          </w:p>
        </w:tc>
        <w:tc>
          <w:tcPr>
            <w:tcW w:w="1911" w:type="dxa"/>
          </w:tcPr>
          <w:p w14:paraId="31E8D3E6" w14:textId="54024AA8" w:rsidR="000125D7" w:rsidRPr="00FC2DD6" w:rsidRDefault="000125D7">
            <w:pPr>
              <w:rPr>
                <w:rFonts w:eastAsiaTheme="minorEastAsia"/>
                <w:highlight w:val="yellow"/>
              </w:rPr>
            </w:pPr>
            <m:oMathPara>
              <m:oMath>
                <m:r>
                  <w:rPr>
                    <w:rFonts w:ascii="Cambria Math" w:eastAsiaTheme="minorEastAsia" w:hAnsi="Cambria Math"/>
                    <w:highlight w:val="yellow"/>
                  </w:rPr>
                  <m:t>4→</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2,3,5</m:t>
                    </m:r>
                  </m:e>
                </m:d>
                <m:r>
                  <w:rPr>
                    <w:rFonts w:ascii="Cambria Math" w:eastAsiaTheme="minorEastAsia" w:hAnsi="Cambria Math"/>
                    <w:highlight w:val="yellow"/>
                  </w:rPr>
                  <m:t>=19</m:t>
                </m:r>
              </m:oMath>
            </m:oMathPara>
          </w:p>
        </w:tc>
        <w:tc>
          <w:tcPr>
            <w:tcW w:w="1484" w:type="dxa"/>
          </w:tcPr>
          <w:p w14:paraId="4C15EA9B" w14:textId="2DB33C78" w:rsidR="000125D7" w:rsidRPr="00FC2DD6" w:rsidRDefault="000125D7">
            <w:pPr>
              <w:rPr>
                <w:rFonts w:eastAsiaTheme="minorEastAsia"/>
                <w:highlight w:val="yellow"/>
              </w:rPr>
            </w:pPr>
            <m:oMathPara>
              <m:oMath>
                <m:r>
                  <w:rPr>
                    <w:rFonts w:ascii="Cambria Math" w:eastAsiaTheme="minorEastAsia" w:hAnsi="Cambria Math"/>
                    <w:highlight w:val="yellow"/>
                  </w:rPr>
                  <m:t>4+19=23</m:t>
                </m:r>
              </m:oMath>
            </m:oMathPara>
          </w:p>
        </w:tc>
      </w:tr>
      <w:tr w:rsidR="000125D7" w14:paraId="52414635" w14:textId="77777777" w:rsidTr="00BA159E">
        <w:tc>
          <w:tcPr>
            <w:tcW w:w="1285" w:type="dxa"/>
          </w:tcPr>
          <w:p w14:paraId="150F5857" w14:textId="2FD3AC88" w:rsidR="000125D7" w:rsidRDefault="000125D7">
            <w:pPr>
              <w:rPr>
                <w:rFonts w:eastAsiaTheme="minorEastAsia"/>
              </w:rPr>
            </w:pPr>
            <m:oMathPara>
              <m:oMath>
                <m:r>
                  <w:rPr>
                    <w:rFonts w:ascii="Cambria Math" w:eastAsiaTheme="minorEastAsia" w:hAnsi="Cambria Math"/>
                  </w:rPr>
                  <m:t>1→5=7</m:t>
                </m:r>
              </m:oMath>
            </m:oMathPara>
          </w:p>
        </w:tc>
        <w:tc>
          <w:tcPr>
            <w:tcW w:w="1911" w:type="dxa"/>
          </w:tcPr>
          <w:p w14:paraId="08BCD022" w14:textId="30A3E3F2" w:rsidR="000125D7" w:rsidRDefault="000125D7">
            <w:pPr>
              <w:rPr>
                <w:rFonts w:eastAsiaTheme="minorEastAsia"/>
              </w:rPr>
            </w:pPr>
            <m:oMathPara>
              <m:oMath>
                <m:r>
                  <w:rPr>
                    <w:rFonts w:ascii="Cambria Math" w:eastAsiaTheme="minorEastAsia" w:hAnsi="Cambria Math"/>
                  </w:rPr>
                  <m:t>5→</m:t>
                </m:r>
                <m:d>
                  <m:dPr>
                    <m:begChr m:val="{"/>
                    <m:endChr m:val="}"/>
                    <m:ctrlPr>
                      <w:rPr>
                        <w:rFonts w:ascii="Cambria Math" w:eastAsiaTheme="minorEastAsia" w:hAnsi="Cambria Math"/>
                        <w:i/>
                      </w:rPr>
                    </m:ctrlPr>
                  </m:dPr>
                  <m:e>
                    <m:r>
                      <w:rPr>
                        <w:rFonts w:ascii="Cambria Math" w:eastAsiaTheme="minorEastAsia" w:hAnsi="Cambria Math"/>
                      </w:rPr>
                      <m:t>2,3,4</m:t>
                    </m:r>
                  </m:e>
                </m:d>
                <m:r>
                  <w:rPr>
                    <w:rFonts w:ascii="Cambria Math" w:eastAsiaTheme="minorEastAsia" w:hAnsi="Cambria Math"/>
                  </w:rPr>
                  <m:t>=20</m:t>
                </m:r>
              </m:oMath>
            </m:oMathPara>
          </w:p>
        </w:tc>
        <w:tc>
          <w:tcPr>
            <w:tcW w:w="1484" w:type="dxa"/>
          </w:tcPr>
          <w:p w14:paraId="4E89699D" w14:textId="66B5AF08" w:rsidR="000125D7" w:rsidRDefault="000125D7">
            <w:pPr>
              <w:rPr>
                <w:rFonts w:eastAsiaTheme="minorEastAsia"/>
              </w:rPr>
            </w:pPr>
            <m:oMathPara>
              <m:oMath>
                <m:r>
                  <w:rPr>
                    <w:rFonts w:ascii="Cambria Math" w:eastAsiaTheme="minorEastAsia" w:hAnsi="Cambria Math"/>
                  </w:rPr>
                  <m:t>7+20=27</m:t>
                </m:r>
              </m:oMath>
            </m:oMathPara>
          </w:p>
        </w:tc>
      </w:tr>
    </w:tbl>
    <w:p w14:paraId="71FBB3AD" w14:textId="5AEDE4D9" w:rsidR="00BA159E" w:rsidRPr="000125D7" w:rsidRDefault="00BA159E">
      <w:pPr>
        <w:rPr>
          <w:rFonts w:eastAsiaTheme="minorEastAsia"/>
        </w:rPr>
      </w:pPr>
      <w:r>
        <w:rPr>
          <w:rFonts w:eastAsiaTheme="minorEastAsia"/>
        </w:rPr>
        <w:t xml:space="preserve">So, </w:t>
      </w:r>
      <m:oMath>
        <m:r>
          <w:rPr>
            <w:rFonts w:ascii="Cambria Math" w:eastAsiaTheme="minorEastAsia" w:hAnsi="Cambria Math"/>
          </w:rPr>
          <m:t>1→4</m:t>
        </m:r>
      </m:oMath>
      <w:r>
        <w:rPr>
          <w:rFonts w:eastAsiaTheme="minorEastAsia"/>
        </w:rPr>
        <w:t xml:space="preserve"> is the first move and we need to pass through </w:t>
      </w:r>
      <m:oMath>
        <m:r>
          <w:rPr>
            <w:rFonts w:ascii="Cambria Math" w:eastAsiaTheme="minorEastAsia" w:hAnsi="Cambria Math"/>
          </w:rPr>
          <m:t>{2,3,5}</m:t>
        </m:r>
      </m:oMath>
      <w:r>
        <w:rPr>
          <w:rFonts w:eastAsiaTheme="minorEastAsia"/>
        </w:rPr>
        <w:t xml:space="preserve">. If we look at </w:t>
      </w:r>
      <m:oMath>
        <m:r>
          <w:rPr>
            <w:rFonts w:ascii="Cambria Math" w:eastAsiaTheme="minorEastAsia" w:hAnsi="Cambria Math"/>
          </w:rPr>
          <m:t>4 {2,3,5}</m:t>
        </m:r>
      </m:oMath>
      <w:r>
        <w:rPr>
          <w:rFonts w:eastAsiaTheme="minorEastAsia"/>
        </w:rPr>
        <w:t xml:space="preserve"> we see the next move is to </w:t>
      </w:r>
      <m:oMath>
        <m:r>
          <w:rPr>
            <w:rFonts w:ascii="Cambria Math" w:eastAsiaTheme="minorEastAsia" w:hAnsi="Cambria Math"/>
          </w:rPr>
          <m:t>5</m:t>
        </m:r>
      </m:oMath>
      <w:r>
        <w:rPr>
          <w:rFonts w:eastAsiaTheme="minorEastAsia"/>
        </w:rPr>
        <w:t xml:space="preserve">, so </w:t>
      </w:r>
      <m:oMath>
        <m:r>
          <w:rPr>
            <w:rFonts w:ascii="Cambria Math" w:eastAsiaTheme="minorEastAsia" w:hAnsi="Cambria Math"/>
          </w:rPr>
          <m:t>4→5</m:t>
        </m:r>
      </m:oMath>
      <w:r>
        <w:rPr>
          <w:rFonts w:eastAsiaTheme="minorEastAsia"/>
        </w:rPr>
        <w:t xml:space="preserve">. Now we need to move from </w:t>
      </w:r>
      <m:oMath>
        <m:r>
          <w:rPr>
            <w:rFonts w:ascii="Cambria Math" w:eastAsiaTheme="minorEastAsia" w:hAnsi="Cambria Math"/>
          </w:rPr>
          <m:t>5</m:t>
        </m:r>
      </m:oMath>
      <w:r>
        <w:rPr>
          <w:rFonts w:eastAsiaTheme="minorEastAsia"/>
        </w:rPr>
        <w:t xml:space="preserve"> through </w:t>
      </w:r>
      <m:oMath>
        <m:r>
          <w:rPr>
            <w:rFonts w:ascii="Cambria Math" w:eastAsiaTheme="minorEastAsia" w:hAnsi="Cambria Math"/>
          </w:rPr>
          <m:t>{2,3}</m:t>
        </m:r>
      </m:oMath>
      <w:r>
        <w:rPr>
          <w:rFonts w:eastAsiaTheme="minorEastAsia"/>
        </w:rPr>
        <w:t xml:space="preserve">, so we look at </w:t>
      </w:r>
      <m:oMath>
        <m:r>
          <w:rPr>
            <w:rFonts w:ascii="Cambria Math" w:eastAsiaTheme="minorEastAsia" w:hAnsi="Cambria Math"/>
          </w:rPr>
          <m:t>5 {2,3}</m:t>
        </m:r>
      </m:oMath>
      <w:r>
        <w:rPr>
          <w:rFonts w:eastAsiaTheme="minorEastAsia"/>
        </w:rPr>
        <w:t xml:space="preserve"> and see the next move is to </w:t>
      </w:r>
      <m:oMath>
        <m:r>
          <w:rPr>
            <w:rFonts w:ascii="Cambria Math" w:eastAsiaTheme="minorEastAsia" w:hAnsi="Cambria Math"/>
          </w:rPr>
          <m:t>2</m:t>
        </m:r>
      </m:oMath>
      <w:r>
        <w:rPr>
          <w:rFonts w:eastAsiaTheme="minorEastAsia"/>
        </w:rPr>
        <w:t xml:space="preserve">, so </w:t>
      </w:r>
      <m:oMath>
        <m:r>
          <w:rPr>
            <w:rFonts w:ascii="Cambria Math" w:eastAsiaTheme="minorEastAsia" w:hAnsi="Cambria Math"/>
          </w:rPr>
          <m:t>5→2</m:t>
        </m:r>
      </m:oMath>
      <w:r>
        <w:rPr>
          <w:rFonts w:eastAsiaTheme="minorEastAsia"/>
        </w:rPr>
        <w:t xml:space="preserve">. We still need to pass through </w:t>
      </w:r>
      <m:oMath>
        <m:r>
          <w:rPr>
            <w:rFonts w:ascii="Cambria Math" w:eastAsiaTheme="minorEastAsia" w:hAnsi="Cambria Math"/>
          </w:rPr>
          <m:t>3</m:t>
        </m:r>
      </m:oMath>
      <w:r>
        <w:rPr>
          <w:rFonts w:eastAsiaTheme="minorEastAsia"/>
        </w:rPr>
        <w:t xml:space="preserve">, so the next move is obvious, and we see that 2 {3} is possible, so </w:t>
      </w:r>
      <m:oMath>
        <m:r>
          <w:rPr>
            <w:rFonts w:ascii="Cambria Math" w:eastAsiaTheme="minorEastAsia" w:hAnsi="Cambria Math"/>
          </w:rPr>
          <m:t>2→3</m:t>
        </m:r>
      </m:oMath>
      <w:r>
        <w:rPr>
          <w:rFonts w:eastAsiaTheme="minorEastAsia"/>
        </w:rPr>
        <w:t xml:space="preserve">. Lastly, we need to return to </w:t>
      </w:r>
      <m:oMath>
        <m:r>
          <w:rPr>
            <w:rFonts w:ascii="Cambria Math" w:eastAsiaTheme="minorEastAsia" w:hAnsi="Cambria Math"/>
          </w:rPr>
          <m:t>1</m:t>
        </m:r>
      </m:oMath>
      <w:r>
        <w:rPr>
          <w:rFonts w:eastAsiaTheme="minorEastAsia"/>
        </w:rPr>
        <w:t xml:space="preserve">, so </w:t>
      </w:r>
      <m:oMath>
        <m:r>
          <w:rPr>
            <w:rFonts w:ascii="Cambria Math" w:eastAsiaTheme="minorEastAsia" w:hAnsi="Cambria Math"/>
          </w:rPr>
          <m:t>3→1</m:t>
        </m:r>
      </m:oMath>
      <w:r>
        <w:rPr>
          <w:rFonts w:eastAsiaTheme="minorEastAsia"/>
        </w:rPr>
        <w:t>.</w:t>
      </w:r>
    </w:p>
    <w:p w14:paraId="53E81337" w14:textId="32473D2D" w:rsidR="000125D7" w:rsidRPr="000125D7" w:rsidRDefault="00BA159E">
      <w:pPr>
        <w:rPr>
          <w:rFonts w:eastAsiaTheme="minorEastAsia"/>
        </w:rPr>
      </w:pPr>
      <w:r>
        <w:rPr>
          <w:rFonts w:eastAsiaTheme="minorEastAsia"/>
        </w:rPr>
        <w:t xml:space="preserve">So, the optimal path is </w:t>
      </w:r>
      <m:oMath>
        <m:r>
          <w:rPr>
            <w:rFonts w:ascii="Cambria Math" w:eastAsiaTheme="minorEastAsia" w:hAnsi="Cambria Math"/>
          </w:rPr>
          <m:t>1→4→5→2→3→1</m:t>
        </m:r>
      </m:oMath>
      <w:r>
        <w:rPr>
          <w:rFonts w:eastAsiaTheme="minorEastAsia"/>
        </w:rPr>
        <w:t xml:space="preserve">, and we can compute the total cost by adding together the costs of all those moves found in the original chart </w:t>
      </w:r>
      <m:oMath>
        <m:r>
          <w:rPr>
            <w:rFonts w:ascii="Cambria Math" w:eastAsiaTheme="minorEastAsia" w:hAnsi="Cambria Math"/>
          </w:rPr>
          <m:t>4+5+9+2+3=23</m:t>
        </m:r>
      </m:oMath>
      <w:r>
        <w:rPr>
          <w:rFonts w:eastAsiaTheme="minorEastAsia"/>
        </w:rPr>
        <w:t>.</w:t>
      </w:r>
    </w:p>
    <w:sectPr w:rsidR="000125D7" w:rsidRPr="0001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F1"/>
    <w:rsid w:val="000125D7"/>
    <w:rsid w:val="00217B92"/>
    <w:rsid w:val="00624823"/>
    <w:rsid w:val="007A2FF1"/>
    <w:rsid w:val="00812672"/>
    <w:rsid w:val="008F29AE"/>
    <w:rsid w:val="00BA159E"/>
    <w:rsid w:val="00C664BE"/>
    <w:rsid w:val="00C81776"/>
    <w:rsid w:val="00D2493D"/>
    <w:rsid w:val="00E838BE"/>
    <w:rsid w:val="00FC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3671"/>
  <w15:chartTrackingRefBased/>
  <w15:docId w15:val="{847383FE-7FC7-4E22-B680-54DD707A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5D7"/>
    <w:rPr>
      <w:color w:val="808080"/>
    </w:rPr>
  </w:style>
  <w:style w:type="table" w:styleId="TableGrid">
    <w:name w:val="Table Grid"/>
    <w:basedOn w:val="TableNormal"/>
    <w:uiPriority w:val="39"/>
    <w:rsid w:val="0001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4081">
      <w:bodyDiv w:val="1"/>
      <w:marLeft w:val="0"/>
      <w:marRight w:val="0"/>
      <w:marTop w:val="0"/>
      <w:marBottom w:val="0"/>
      <w:divBdr>
        <w:top w:val="none" w:sz="0" w:space="0" w:color="auto"/>
        <w:left w:val="none" w:sz="0" w:space="0" w:color="auto"/>
        <w:bottom w:val="none" w:sz="0" w:space="0" w:color="auto"/>
        <w:right w:val="none" w:sz="0" w:space="0" w:color="auto"/>
      </w:divBdr>
    </w:div>
    <w:div w:id="32979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T</dc:creator>
  <cp:keywords/>
  <dc:description/>
  <cp:lastModifiedBy>J T</cp:lastModifiedBy>
  <cp:revision>3</cp:revision>
  <cp:lastPrinted>2019-04-03T16:21:00Z</cp:lastPrinted>
  <dcterms:created xsi:type="dcterms:W3CDTF">2019-04-03T15:43:00Z</dcterms:created>
  <dcterms:modified xsi:type="dcterms:W3CDTF">2019-05-14T21:58:00Z</dcterms:modified>
</cp:coreProperties>
</file>