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F9BF6" w14:textId="7B71F280" w:rsidR="00553F4E" w:rsidRDefault="00553F4E" w:rsidP="00050CD7">
      <w:pPr>
        <w:pStyle w:val="Heading1"/>
      </w:pPr>
      <w:r>
        <w:t>Data Fundamentals</w:t>
      </w:r>
      <w:r w:rsidR="003953EB">
        <w:t xml:space="preserve"> &amp; SQL</w:t>
      </w:r>
    </w:p>
    <w:p w14:paraId="3452B500" w14:textId="77777777" w:rsidR="00F526B1" w:rsidRPr="00F526B1" w:rsidRDefault="00F526B1" w:rsidP="00F526B1">
      <w:pPr>
        <w:spacing w:line="360" w:lineRule="auto"/>
        <w:jc w:val="both"/>
        <w:rPr>
          <w:rFonts w:cstheme="minorHAnsi"/>
          <w:color w:val="000000"/>
        </w:rPr>
      </w:pPr>
      <w:r w:rsidRPr="00F526B1">
        <w:rPr>
          <w:rFonts w:cstheme="minorHAnsi"/>
          <w:color w:val="000000"/>
        </w:rPr>
        <w:t>We imported the tables (see Appendix 1: SQL Code for Database Creation), which were initially structured in a “wide” format (e.g., with years represented as columns). Such a format is suboptimal for relational database operations. Consequently, we transformed the data from this wide format into a “long” format, where each row corresponds to a single data point identified by year, occupation, or category. This restructuring facilitates easier data manipulation and analysis by enhancing the flexibility of querying and joining operations.</w:t>
      </w:r>
    </w:p>
    <w:p w14:paraId="2F8F317A" w14:textId="77777777" w:rsidR="00F526B1" w:rsidRDefault="00F526B1" w:rsidP="00F526B1">
      <w:pPr>
        <w:spacing w:line="360" w:lineRule="auto"/>
        <w:jc w:val="both"/>
        <w:rPr>
          <w:rFonts w:cstheme="minorHAnsi"/>
          <w:color w:val="000000"/>
        </w:rPr>
      </w:pPr>
      <w:r w:rsidRPr="00F526B1">
        <w:rPr>
          <w:rFonts w:cstheme="minorHAnsi"/>
          <w:color w:val="000000"/>
        </w:rPr>
        <w:t>The SQL script for this transformation is provided in Appendix 2: SQL Code for Data Transformation. The approach involves creating a new table by stacking multiple SELECT statements via UNION ALL. Each statement extracts data from one of the original wide columns (e.g., year_2014, year_2015), renames the value as a generic measure (unemployed_count), and appends a fixed indicator for the corresponding category (e.g., 2014, 2015). By aggregating all these queries, the output is a single long-format table in which each row represents a unique category–value pair. This method is generalizable and can be employed for pivoting other tables with columns representing various time periods, occupations, or categories.</w:t>
      </w:r>
    </w:p>
    <w:p w14:paraId="1545BFC9" w14:textId="437D0E02" w:rsidR="00560DCE" w:rsidRDefault="000450E6" w:rsidP="00F526B1">
      <w:pPr>
        <w:spacing w:line="360" w:lineRule="auto"/>
        <w:jc w:val="both"/>
        <w:rPr>
          <w:rFonts w:cstheme="minorHAnsi"/>
          <w:color w:val="000000"/>
        </w:rPr>
      </w:pPr>
      <w:r>
        <w:rPr>
          <w:rFonts w:cstheme="minorHAnsi"/>
          <w:color w:val="000000"/>
        </w:rPr>
        <w:t>The below are the tables after transformation:</w:t>
      </w:r>
    </w:p>
    <w:p w14:paraId="3DF8AC00" w14:textId="77777777" w:rsidR="00560DCE" w:rsidRPr="00560DCE" w:rsidRDefault="00560DCE" w:rsidP="00560DCE">
      <w:pPr>
        <w:pStyle w:val="ListParagraph"/>
        <w:numPr>
          <w:ilvl w:val="0"/>
          <w:numId w:val="4"/>
        </w:numPr>
        <w:ind w:left="360"/>
        <w:rPr>
          <w:rFonts w:cstheme="minorHAnsi"/>
          <w:b/>
          <w:bCs/>
        </w:rPr>
      </w:pPr>
      <w:r w:rsidRPr="00560DCE">
        <w:rPr>
          <w:rFonts w:cstheme="minorHAnsi"/>
          <w:b/>
          <w:bCs/>
        </w:rPr>
        <w:t>UNEMPLOYED RESIDENTS AGED FIFTEEN YEARS AND OVER BY AGE AND SEX, 2014 - 2024</w:t>
      </w:r>
      <w:r w:rsidRPr="00560DCE">
        <w:rPr>
          <w:rFonts w:cstheme="minorHAnsi"/>
          <w:b/>
          <w:bCs/>
        </w:rPr>
        <w:tab/>
      </w:r>
    </w:p>
    <w:p w14:paraId="07EB5099" w14:textId="77777777" w:rsidR="00560DCE" w:rsidRPr="00560DCE" w:rsidRDefault="00560DCE" w:rsidP="00560DCE">
      <w:pPr>
        <w:pStyle w:val="ListParagraph"/>
        <w:ind w:left="360"/>
        <w:rPr>
          <w:rFonts w:cstheme="minorHAnsi"/>
          <w:b/>
          <w:bCs/>
        </w:rPr>
      </w:pPr>
      <w:r w:rsidRPr="00560DCE">
        <w:rPr>
          <w:rFonts w:cstheme="minorHAnsi"/>
          <w:b/>
          <w:bCs/>
        </w:rPr>
        <w:t>Table Name :</w:t>
      </w:r>
      <w:r w:rsidRPr="00560DCE">
        <w:rPr>
          <w:rFonts w:cstheme="minorHAnsi"/>
          <w:b/>
          <w:bCs/>
        </w:rPr>
        <w:tab/>
        <w:t>unemployed_by_age_sex_long</w:t>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p>
    <w:tbl>
      <w:tblPr>
        <w:tblStyle w:val="TableGrid"/>
        <w:tblW w:w="0" w:type="auto"/>
        <w:tblInd w:w="355" w:type="dxa"/>
        <w:tblLook w:val="04A0" w:firstRow="1" w:lastRow="0" w:firstColumn="1" w:lastColumn="0" w:noHBand="0" w:noVBand="1"/>
      </w:tblPr>
      <w:tblGrid>
        <w:gridCol w:w="2122"/>
        <w:gridCol w:w="6513"/>
      </w:tblGrid>
      <w:tr w:rsidR="00560DCE" w:rsidRPr="00560DCE" w14:paraId="462CF29B" w14:textId="77777777" w:rsidTr="00560DCE">
        <w:tc>
          <w:tcPr>
            <w:tcW w:w="2122" w:type="dxa"/>
          </w:tcPr>
          <w:p w14:paraId="697FB3D4" w14:textId="77777777" w:rsidR="00560DCE" w:rsidRPr="00560DCE" w:rsidRDefault="00560DCE" w:rsidP="007D26CE">
            <w:pPr>
              <w:rPr>
                <w:rFonts w:cstheme="minorHAnsi"/>
                <w:b/>
                <w:bCs/>
              </w:rPr>
            </w:pPr>
            <w:r w:rsidRPr="00560DCE">
              <w:rPr>
                <w:rFonts w:cstheme="minorHAnsi"/>
                <w:b/>
                <w:bCs/>
              </w:rPr>
              <w:t>Fields</w:t>
            </w:r>
          </w:p>
        </w:tc>
        <w:tc>
          <w:tcPr>
            <w:tcW w:w="6513" w:type="dxa"/>
          </w:tcPr>
          <w:p w14:paraId="6322B956" w14:textId="77777777" w:rsidR="00560DCE" w:rsidRPr="00560DCE" w:rsidRDefault="00560DCE" w:rsidP="007D26CE">
            <w:pPr>
              <w:rPr>
                <w:rFonts w:cstheme="minorHAnsi"/>
                <w:b/>
                <w:bCs/>
              </w:rPr>
            </w:pPr>
            <w:r w:rsidRPr="00560DCE">
              <w:rPr>
                <w:rFonts w:cstheme="minorHAnsi"/>
                <w:b/>
                <w:bCs/>
              </w:rPr>
              <w:t>Content</w:t>
            </w:r>
          </w:p>
        </w:tc>
      </w:tr>
      <w:tr w:rsidR="00560DCE" w:rsidRPr="00560DCE" w14:paraId="6C938F6D" w14:textId="77777777" w:rsidTr="00560DCE">
        <w:tc>
          <w:tcPr>
            <w:tcW w:w="2122" w:type="dxa"/>
          </w:tcPr>
          <w:p w14:paraId="45640065" w14:textId="77777777" w:rsidR="00560DCE" w:rsidRPr="00560DCE" w:rsidRDefault="00560DCE" w:rsidP="007D26CE">
            <w:pPr>
              <w:rPr>
                <w:rFonts w:cstheme="minorHAnsi"/>
              </w:rPr>
            </w:pPr>
            <w:r w:rsidRPr="00560DCE">
              <w:rPr>
                <w:rFonts w:cstheme="minorHAnsi"/>
              </w:rPr>
              <w:t>Year</w:t>
            </w:r>
          </w:p>
        </w:tc>
        <w:tc>
          <w:tcPr>
            <w:tcW w:w="6513" w:type="dxa"/>
          </w:tcPr>
          <w:p w14:paraId="28700599" w14:textId="77777777" w:rsidR="00560DCE" w:rsidRPr="00560DCE" w:rsidRDefault="00560DCE" w:rsidP="007D26CE">
            <w:pPr>
              <w:rPr>
                <w:rFonts w:cstheme="minorHAnsi"/>
              </w:rPr>
            </w:pPr>
            <w:r w:rsidRPr="00560DCE">
              <w:rPr>
                <w:rFonts w:cstheme="minorHAnsi"/>
              </w:rPr>
              <w:t>2014 to 2024</w:t>
            </w:r>
          </w:p>
        </w:tc>
      </w:tr>
      <w:tr w:rsidR="00560DCE" w:rsidRPr="00560DCE" w14:paraId="2408CBD3" w14:textId="77777777" w:rsidTr="00560DCE">
        <w:tc>
          <w:tcPr>
            <w:tcW w:w="2122" w:type="dxa"/>
          </w:tcPr>
          <w:p w14:paraId="73F2486C" w14:textId="77777777" w:rsidR="00560DCE" w:rsidRPr="00560DCE" w:rsidRDefault="00560DCE" w:rsidP="007D26CE">
            <w:pPr>
              <w:rPr>
                <w:rFonts w:cstheme="minorHAnsi"/>
              </w:rPr>
            </w:pPr>
            <w:r w:rsidRPr="00560DCE">
              <w:rPr>
                <w:rFonts w:cstheme="minorHAnsi"/>
              </w:rPr>
              <w:t>age_group</w:t>
            </w:r>
          </w:p>
        </w:tc>
        <w:tc>
          <w:tcPr>
            <w:tcW w:w="6513" w:type="dxa"/>
          </w:tcPr>
          <w:p w14:paraId="30D152F1" w14:textId="77777777" w:rsidR="00560DCE" w:rsidRPr="00560DCE" w:rsidRDefault="00560DCE" w:rsidP="007D26CE">
            <w:pPr>
              <w:rPr>
                <w:rFonts w:cstheme="minorHAnsi"/>
              </w:rPr>
            </w:pPr>
            <w:r w:rsidRPr="00560DCE">
              <w:rPr>
                <w:rFonts w:cstheme="minorHAnsi"/>
              </w:rPr>
              <w:t>15 - 29</w:t>
            </w:r>
          </w:p>
          <w:p w14:paraId="6967BD31" w14:textId="77777777" w:rsidR="00560DCE" w:rsidRPr="00560DCE" w:rsidRDefault="00560DCE" w:rsidP="007D26CE">
            <w:pPr>
              <w:rPr>
                <w:rFonts w:cstheme="minorHAnsi"/>
              </w:rPr>
            </w:pPr>
            <w:r w:rsidRPr="00560DCE">
              <w:rPr>
                <w:rFonts w:cstheme="minorHAnsi"/>
              </w:rPr>
              <w:t>30 - 39</w:t>
            </w:r>
          </w:p>
          <w:p w14:paraId="4BD1F23E" w14:textId="77777777" w:rsidR="00560DCE" w:rsidRPr="00560DCE" w:rsidRDefault="00560DCE" w:rsidP="007D26CE">
            <w:pPr>
              <w:rPr>
                <w:rFonts w:cstheme="minorHAnsi"/>
              </w:rPr>
            </w:pPr>
            <w:r w:rsidRPr="00560DCE">
              <w:rPr>
                <w:rFonts w:cstheme="minorHAnsi"/>
              </w:rPr>
              <w:t>40 - 49</w:t>
            </w:r>
          </w:p>
          <w:p w14:paraId="50470E83" w14:textId="77777777" w:rsidR="00560DCE" w:rsidRPr="00560DCE" w:rsidRDefault="00560DCE" w:rsidP="007D26CE">
            <w:pPr>
              <w:rPr>
                <w:rFonts w:cstheme="minorHAnsi"/>
              </w:rPr>
            </w:pPr>
            <w:r w:rsidRPr="00560DCE">
              <w:rPr>
                <w:rFonts w:cstheme="minorHAnsi"/>
              </w:rPr>
              <w:t>50 - 59</w:t>
            </w:r>
          </w:p>
          <w:p w14:paraId="51049733" w14:textId="77777777" w:rsidR="00560DCE" w:rsidRPr="00560DCE" w:rsidRDefault="00560DCE" w:rsidP="007D26CE">
            <w:pPr>
              <w:rPr>
                <w:rFonts w:cstheme="minorHAnsi"/>
              </w:rPr>
            </w:pPr>
            <w:r w:rsidRPr="00560DCE">
              <w:rPr>
                <w:rFonts w:cstheme="minorHAnsi"/>
              </w:rPr>
              <w:t>60 - 69</w:t>
            </w:r>
          </w:p>
          <w:p w14:paraId="382950AD" w14:textId="77777777" w:rsidR="00560DCE" w:rsidRPr="00560DCE" w:rsidRDefault="00560DCE" w:rsidP="007D26CE">
            <w:pPr>
              <w:rPr>
                <w:rFonts w:cstheme="minorHAnsi"/>
              </w:rPr>
            </w:pPr>
            <w:r w:rsidRPr="00560DCE">
              <w:rPr>
                <w:rFonts w:cstheme="minorHAnsi"/>
              </w:rPr>
              <w:t>70 &amp; Over</w:t>
            </w:r>
          </w:p>
        </w:tc>
      </w:tr>
      <w:tr w:rsidR="00560DCE" w:rsidRPr="00560DCE" w14:paraId="46E97FA3" w14:textId="77777777" w:rsidTr="00560DCE">
        <w:tc>
          <w:tcPr>
            <w:tcW w:w="2122" w:type="dxa"/>
          </w:tcPr>
          <w:p w14:paraId="0080225E" w14:textId="77777777" w:rsidR="00560DCE" w:rsidRPr="00560DCE" w:rsidRDefault="00560DCE" w:rsidP="007D26CE">
            <w:pPr>
              <w:rPr>
                <w:rFonts w:cstheme="minorHAnsi"/>
              </w:rPr>
            </w:pPr>
            <w:r w:rsidRPr="00560DCE">
              <w:rPr>
                <w:rFonts w:cstheme="minorHAnsi"/>
              </w:rPr>
              <w:t>unemployed_count</w:t>
            </w:r>
          </w:p>
        </w:tc>
        <w:tc>
          <w:tcPr>
            <w:tcW w:w="6513" w:type="dxa"/>
          </w:tcPr>
          <w:p w14:paraId="4EB312EA" w14:textId="77777777" w:rsidR="00560DCE" w:rsidRPr="00560DCE" w:rsidRDefault="00560DCE" w:rsidP="007D26CE">
            <w:pPr>
              <w:rPr>
                <w:rFonts w:cstheme="minorHAnsi"/>
              </w:rPr>
            </w:pPr>
            <w:r w:rsidRPr="00560DCE">
              <w:rPr>
                <w:rFonts w:cstheme="minorHAnsi"/>
              </w:rPr>
              <w:t>count</w:t>
            </w:r>
          </w:p>
        </w:tc>
      </w:tr>
    </w:tbl>
    <w:p w14:paraId="06D27359" w14:textId="77777777" w:rsidR="00560DCE" w:rsidRDefault="00560DCE" w:rsidP="00560DCE">
      <w:pPr>
        <w:rPr>
          <w:rFonts w:cstheme="minorHAnsi"/>
        </w:rPr>
      </w:pPr>
    </w:p>
    <w:p w14:paraId="7C764FB8" w14:textId="77777777" w:rsidR="00F526B1" w:rsidRDefault="00F526B1" w:rsidP="00560DCE">
      <w:pPr>
        <w:rPr>
          <w:rFonts w:cstheme="minorHAnsi"/>
        </w:rPr>
      </w:pPr>
    </w:p>
    <w:p w14:paraId="68F5EF93" w14:textId="77777777" w:rsidR="008E10AF" w:rsidRDefault="008E10AF" w:rsidP="00560DCE">
      <w:pPr>
        <w:rPr>
          <w:rFonts w:cstheme="minorHAnsi"/>
        </w:rPr>
      </w:pPr>
    </w:p>
    <w:p w14:paraId="529FDCB8" w14:textId="77777777" w:rsidR="00560DCE" w:rsidRPr="00560DCE" w:rsidRDefault="00560DCE" w:rsidP="00560DCE">
      <w:pPr>
        <w:pStyle w:val="ListParagraph"/>
        <w:numPr>
          <w:ilvl w:val="0"/>
          <w:numId w:val="4"/>
        </w:numPr>
        <w:ind w:left="360"/>
        <w:rPr>
          <w:rFonts w:cstheme="minorHAnsi"/>
          <w:b/>
          <w:bCs/>
        </w:rPr>
      </w:pPr>
      <w:r w:rsidRPr="00560DCE">
        <w:rPr>
          <w:rFonts w:cstheme="minorHAnsi"/>
          <w:b/>
          <w:bCs/>
        </w:rPr>
        <w:lastRenderedPageBreak/>
        <w:t>UNEMPLOYED RESIDENTS AGED FIFTEEN YEARS AND OVER BY HIGHEST QUALIFICATION ATTAINED AND SEX, 2014 - 2024</w:t>
      </w:r>
      <w:r w:rsidRPr="00560DCE">
        <w:rPr>
          <w:rFonts w:cstheme="minorHAnsi"/>
          <w:b/>
          <w:bCs/>
        </w:rPr>
        <w:tab/>
      </w:r>
    </w:p>
    <w:p w14:paraId="59E3724F" w14:textId="77777777" w:rsidR="00560DCE" w:rsidRPr="00560DCE" w:rsidRDefault="00560DCE" w:rsidP="00560DCE">
      <w:pPr>
        <w:pStyle w:val="ListParagraph"/>
        <w:ind w:left="360"/>
        <w:rPr>
          <w:rFonts w:cstheme="minorHAnsi"/>
          <w:b/>
          <w:bCs/>
        </w:rPr>
      </w:pPr>
      <w:r w:rsidRPr="00560DCE">
        <w:rPr>
          <w:rFonts w:cstheme="minorHAnsi"/>
          <w:b/>
          <w:bCs/>
        </w:rPr>
        <w:t>Table Name :</w:t>
      </w:r>
      <w:r w:rsidRPr="00560DCE">
        <w:rPr>
          <w:rFonts w:cstheme="minorHAnsi"/>
          <w:b/>
          <w:bCs/>
        </w:rPr>
        <w:tab/>
        <w:t>unemployed_by_qualification_sex_long</w:t>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p>
    <w:tbl>
      <w:tblPr>
        <w:tblStyle w:val="TableGrid"/>
        <w:tblW w:w="0" w:type="auto"/>
        <w:tblInd w:w="355" w:type="dxa"/>
        <w:tblLook w:val="04A0" w:firstRow="1" w:lastRow="0" w:firstColumn="1" w:lastColumn="0" w:noHBand="0" w:noVBand="1"/>
      </w:tblPr>
      <w:tblGrid>
        <w:gridCol w:w="2160"/>
        <w:gridCol w:w="6475"/>
      </w:tblGrid>
      <w:tr w:rsidR="00560DCE" w:rsidRPr="00560DCE" w14:paraId="6916D45D" w14:textId="77777777" w:rsidTr="00560DCE">
        <w:tc>
          <w:tcPr>
            <w:tcW w:w="2160" w:type="dxa"/>
          </w:tcPr>
          <w:p w14:paraId="05A51705" w14:textId="77777777" w:rsidR="00560DCE" w:rsidRPr="00560DCE" w:rsidRDefault="00560DCE" w:rsidP="007D26CE">
            <w:pPr>
              <w:rPr>
                <w:rFonts w:cstheme="minorHAnsi"/>
                <w:b/>
                <w:bCs/>
              </w:rPr>
            </w:pPr>
            <w:r w:rsidRPr="00560DCE">
              <w:rPr>
                <w:rFonts w:cstheme="minorHAnsi"/>
                <w:b/>
                <w:bCs/>
              </w:rPr>
              <w:t>Fields</w:t>
            </w:r>
          </w:p>
        </w:tc>
        <w:tc>
          <w:tcPr>
            <w:tcW w:w="6475" w:type="dxa"/>
          </w:tcPr>
          <w:p w14:paraId="2970D7E2" w14:textId="77777777" w:rsidR="00560DCE" w:rsidRPr="00560DCE" w:rsidRDefault="00560DCE" w:rsidP="007D26CE">
            <w:pPr>
              <w:rPr>
                <w:rFonts w:cstheme="minorHAnsi"/>
                <w:b/>
                <w:bCs/>
              </w:rPr>
            </w:pPr>
            <w:r w:rsidRPr="00560DCE">
              <w:rPr>
                <w:rFonts w:cstheme="minorHAnsi"/>
                <w:b/>
                <w:bCs/>
              </w:rPr>
              <w:t>Content</w:t>
            </w:r>
          </w:p>
        </w:tc>
      </w:tr>
      <w:tr w:rsidR="00560DCE" w:rsidRPr="00560DCE" w14:paraId="1FB89629" w14:textId="77777777" w:rsidTr="00560DCE">
        <w:tc>
          <w:tcPr>
            <w:tcW w:w="2160" w:type="dxa"/>
            <w:vAlign w:val="bottom"/>
          </w:tcPr>
          <w:p w14:paraId="2BDDD6C4" w14:textId="77777777" w:rsidR="00560DCE" w:rsidRPr="00560DCE" w:rsidRDefault="00560DCE" w:rsidP="007D26CE">
            <w:pPr>
              <w:rPr>
                <w:rFonts w:cstheme="minorHAnsi"/>
              </w:rPr>
            </w:pPr>
            <w:r w:rsidRPr="00560DCE">
              <w:rPr>
                <w:rFonts w:cstheme="minorHAnsi"/>
                <w:color w:val="000000"/>
              </w:rPr>
              <w:t>year</w:t>
            </w:r>
          </w:p>
        </w:tc>
        <w:tc>
          <w:tcPr>
            <w:tcW w:w="6475" w:type="dxa"/>
          </w:tcPr>
          <w:p w14:paraId="7884F504" w14:textId="77777777" w:rsidR="00560DCE" w:rsidRPr="00560DCE" w:rsidRDefault="00560DCE" w:rsidP="007D26CE">
            <w:pPr>
              <w:rPr>
                <w:rFonts w:cstheme="minorHAnsi"/>
              </w:rPr>
            </w:pPr>
            <w:r w:rsidRPr="00560DCE">
              <w:rPr>
                <w:rFonts w:cstheme="minorHAnsi"/>
              </w:rPr>
              <w:t>2014 to 2024</w:t>
            </w:r>
          </w:p>
        </w:tc>
      </w:tr>
      <w:tr w:rsidR="00560DCE" w:rsidRPr="00560DCE" w14:paraId="2ADDFFEB" w14:textId="77777777" w:rsidTr="00560DCE">
        <w:tc>
          <w:tcPr>
            <w:tcW w:w="2160" w:type="dxa"/>
            <w:vAlign w:val="bottom"/>
          </w:tcPr>
          <w:p w14:paraId="0765788B" w14:textId="77777777" w:rsidR="00560DCE" w:rsidRPr="00560DCE" w:rsidRDefault="00560DCE" w:rsidP="007D26CE">
            <w:pPr>
              <w:rPr>
                <w:rFonts w:cstheme="minorHAnsi"/>
              </w:rPr>
            </w:pPr>
            <w:r w:rsidRPr="00560DCE">
              <w:rPr>
                <w:rFonts w:cstheme="minorHAnsi"/>
                <w:color w:val="000000"/>
              </w:rPr>
              <w:t>gender</w:t>
            </w:r>
          </w:p>
        </w:tc>
        <w:tc>
          <w:tcPr>
            <w:tcW w:w="6475" w:type="dxa"/>
          </w:tcPr>
          <w:p w14:paraId="5ACE1136" w14:textId="77777777" w:rsidR="00560DCE" w:rsidRPr="00560DCE" w:rsidRDefault="00560DCE" w:rsidP="007D26CE">
            <w:pPr>
              <w:rPr>
                <w:rFonts w:cstheme="minorHAnsi"/>
              </w:rPr>
            </w:pPr>
            <w:r w:rsidRPr="00560DCE">
              <w:rPr>
                <w:rFonts w:cstheme="minorHAnsi"/>
              </w:rPr>
              <w:t>Male</w:t>
            </w:r>
          </w:p>
          <w:p w14:paraId="2E771E9C" w14:textId="77777777" w:rsidR="00560DCE" w:rsidRPr="00560DCE" w:rsidRDefault="00560DCE" w:rsidP="007D26CE">
            <w:pPr>
              <w:rPr>
                <w:rFonts w:cstheme="minorHAnsi"/>
              </w:rPr>
            </w:pPr>
            <w:r w:rsidRPr="00560DCE">
              <w:rPr>
                <w:rFonts w:cstheme="minorHAnsi"/>
              </w:rPr>
              <w:t>Female</w:t>
            </w:r>
          </w:p>
        </w:tc>
      </w:tr>
      <w:tr w:rsidR="00560DCE" w:rsidRPr="00560DCE" w14:paraId="1E5ABFCF" w14:textId="77777777" w:rsidTr="00560DCE">
        <w:tc>
          <w:tcPr>
            <w:tcW w:w="2160" w:type="dxa"/>
            <w:vAlign w:val="bottom"/>
          </w:tcPr>
          <w:p w14:paraId="21AFAB85" w14:textId="77777777" w:rsidR="00560DCE" w:rsidRPr="00560DCE" w:rsidRDefault="00560DCE" w:rsidP="007D26CE">
            <w:pPr>
              <w:rPr>
                <w:rFonts w:cstheme="minorHAnsi"/>
              </w:rPr>
            </w:pPr>
            <w:r w:rsidRPr="00560DCE">
              <w:rPr>
                <w:rFonts w:cstheme="minorHAnsi"/>
                <w:color w:val="000000"/>
              </w:rPr>
              <w:t>education</w:t>
            </w:r>
          </w:p>
        </w:tc>
        <w:tc>
          <w:tcPr>
            <w:tcW w:w="6475" w:type="dxa"/>
          </w:tcPr>
          <w:p w14:paraId="6B53DC4A" w14:textId="77777777" w:rsidR="00560DCE" w:rsidRPr="00560DCE" w:rsidRDefault="00560DCE" w:rsidP="007D26CE">
            <w:pPr>
              <w:rPr>
                <w:rFonts w:cstheme="minorHAnsi"/>
              </w:rPr>
            </w:pPr>
            <w:r w:rsidRPr="00560DCE">
              <w:rPr>
                <w:rFonts w:cstheme="minorHAnsi"/>
              </w:rPr>
              <w:t>Below Secondary</w:t>
            </w:r>
          </w:p>
          <w:p w14:paraId="0B36EDF5" w14:textId="77777777" w:rsidR="00560DCE" w:rsidRPr="00560DCE" w:rsidRDefault="00560DCE" w:rsidP="007D26CE">
            <w:pPr>
              <w:rPr>
                <w:rFonts w:cstheme="minorHAnsi"/>
              </w:rPr>
            </w:pPr>
            <w:r w:rsidRPr="00560DCE">
              <w:rPr>
                <w:rFonts w:cstheme="minorHAnsi"/>
              </w:rPr>
              <w:t>Degree</w:t>
            </w:r>
          </w:p>
          <w:p w14:paraId="55539935" w14:textId="77777777" w:rsidR="00560DCE" w:rsidRPr="00560DCE" w:rsidRDefault="00560DCE" w:rsidP="007D26CE">
            <w:pPr>
              <w:rPr>
                <w:rFonts w:cstheme="minorHAnsi"/>
              </w:rPr>
            </w:pPr>
            <w:r w:rsidRPr="00560DCE">
              <w:rPr>
                <w:rFonts w:cstheme="minorHAnsi"/>
              </w:rPr>
              <w:t>Diploma &amp; Professional Qualification</w:t>
            </w:r>
          </w:p>
          <w:p w14:paraId="032971DB" w14:textId="77777777" w:rsidR="00560DCE" w:rsidRPr="00560DCE" w:rsidRDefault="00560DCE" w:rsidP="007D26CE">
            <w:pPr>
              <w:rPr>
                <w:rFonts w:cstheme="minorHAnsi"/>
              </w:rPr>
            </w:pPr>
            <w:r w:rsidRPr="00560DCE">
              <w:rPr>
                <w:rFonts w:cstheme="minorHAnsi"/>
              </w:rPr>
              <w:t>Post-Secondary (Non-Tertiary)</w:t>
            </w:r>
          </w:p>
          <w:p w14:paraId="68018BBD" w14:textId="77777777" w:rsidR="00560DCE" w:rsidRPr="00560DCE" w:rsidRDefault="00560DCE" w:rsidP="007D26CE">
            <w:pPr>
              <w:rPr>
                <w:rFonts w:cstheme="minorHAnsi"/>
              </w:rPr>
            </w:pPr>
            <w:r w:rsidRPr="00560DCE">
              <w:rPr>
                <w:rFonts w:cstheme="minorHAnsi"/>
              </w:rPr>
              <w:t>Secondary</w:t>
            </w:r>
          </w:p>
        </w:tc>
      </w:tr>
      <w:tr w:rsidR="00560DCE" w:rsidRPr="00560DCE" w14:paraId="5AA8787B" w14:textId="77777777" w:rsidTr="00560DCE">
        <w:trPr>
          <w:trHeight w:val="79"/>
        </w:trPr>
        <w:tc>
          <w:tcPr>
            <w:tcW w:w="2160" w:type="dxa"/>
            <w:vAlign w:val="bottom"/>
          </w:tcPr>
          <w:p w14:paraId="1A7D3321" w14:textId="77777777" w:rsidR="00560DCE" w:rsidRPr="00560DCE" w:rsidRDefault="00560DCE" w:rsidP="007D26CE">
            <w:pPr>
              <w:rPr>
                <w:rFonts w:cstheme="minorHAnsi"/>
                <w:color w:val="000000"/>
              </w:rPr>
            </w:pPr>
            <w:r w:rsidRPr="00560DCE">
              <w:rPr>
                <w:rFonts w:cstheme="minorHAnsi"/>
                <w:color w:val="000000"/>
              </w:rPr>
              <w:t>unemployed_count</w:t>
            </w:r>
          </w:p>
        </w:tc>
        <w:tc>
          <w:tcPr>
            <w:tcW w:w="6475" w:type="dxa"/>
          </w:tcPr>
          <w:p w14:paraId="501F450A" w14:textId="77777777" w:rsidR="00560DCE" w:rsidRPr="00560DCE" w:rsidRDefault="00560DCE" w:rsidP="007D26CE">
            <w:pPr>
              <w:rPr>
                <w:rFonts w:cstheme="minorHAnsi"/>
              </w:rPr>
            </w:pPr>
            <w:r w:rsidRPr="00560DCE">
              <w:rPr>
                <w:rFonts w:cstheme="minorHAnsi"/>
              </w:rPr>
              <w:t>count</w:t>
            </w:r>
          </w:p>
        </w:tc>
      </w:tr>
    </w:tbl>
    <w:p w14:paraId="0C22FD73" w14:textId="77777777" w:rsidR="00560DCE" w:rsidRPr="00560DCE" w:rsidRDefault="00560DCE" w:rsidP="00560DCE">
      <w:pPr>
        <w:rPr>
          <w:rFonts w:cstheme="minorHAnsi"/>
          <w:b/>
          <w:bCs/>
        </w:rPr>
      </w:pPr>
    </w:p>
    <w:p w14:paraId="3561D46F" w14:textId="77777777" w:rsidR="00560DCE" w:rsidRPr="00560DCE" w:rsidRDefault="00560DCE" w:rsidP="00560DCE">
      <w:pPr>
        <w:pStyle w:val="ListParagraph"/>
        <w:numPr>
          <w:ilvl w:val="0"/>
          <w:numId w:val="4"/>
        </w:numPr>
        <w:ind w:left="360"/>
        <w:rPr>
          <w:rFonts w:cstheme="minorHAnsi"/>
          <w:b/>
          <w:bCs/>
        </w:rPr>
      </w:pPr>
      <w:r w:rsidRPr="00560DCE">
        <w:rPr>
          <w:rFonts w:cstheme="minorHAnsi"/>
          <w:b/>
          <w:bCs/>
        </w:rPr>
        <w:t>UNEMPLOYED RESIDENTS AGED FIFTEEN YEARS AND OVER BY MARITAL STATUS AND SEX, 2014 - 2024</w:t>
      </w:r>
      <w:r w:rsidRPr="00560DCE">
        <w:rPr>
          <w:rFonts w:cstheme="minorHAnsi"/>
          <w:b/>
          <w:bCs/>
        </w:rPr>
        <w:tab/>
      </w:r>
    </w:p>
    <w:p w14:paraId="051F6DE2" w14:textId="77777777" w:rsidR="00560DCE" w:rsidRPr="00560DCE" w:rsidRDefault="00560DCE" w:rsidP="00560DCE">
      <w:pPr>
        <w:pStyle w:val="ListParagraph"/>
        <w:ind w:left="360"/>
        <w:rPr>
          <w:rFonts w:cstheme="minorHAnsi"/>
          <w:b/>
          <w:bCs/>
        </w:rPr>
      </w:pPr>
      <w:r w:rsidRPr="00560DCE">
        <w:rPr>
          <w:rFonts w:cstheme="minorHAnsi"/>
          <w:b/>
          <w:bCs/>
        </w:rPr>
        <w:t>Table Name :</w:t>
      </w:r>
      <w:r w:rsidRPr="00560DCE">
        <w:rPr>
          <w:rFonts w:cstheme="minorHAnsi"/>
          <w:b/>
          <w:bCs/>
        </w:rPr>
        <w:tab/>
        <w:t>unemployed_by_marital_status_sex_long</w:t>
      </w:r>
    </w:p>
    <w:tbl>
      <w:tblPr>
        <w:tblStyle w:val="TableGrid"/>
        <w:tblW w:w="0" w:type="auto"/>
        <w:tblInd w:w="355" w:type="dxa"/>
        <w:tblLook w:val="04A0" w:firstRow="1" w:lastRow="0" w:firstColumn="1" w:lastColumn="0" w:noHBand="0" w:noVBand="1"/>
      </w:tblPr>
      <w:tblGrid>
        <w:gridCol w:w="2160"/>
        <w:gridCol w:w="6475"/>
      </w:tblGrid>
      <w:tr w:rsidR="00560DCE" w:rsidRPr="00560DCE" w14:paraId="01CD1AF3" w14:textId="77777777" w:rsidTr="00560DCE">
        <w:tc>
          <w:tcPr>
            <w:tcW w:w="2160" w:type="dxa"/>
          </w:tcPr>
          <w:p w14:paraId="21C73C7D" w14:textId="77777777" w:rsidR="00560DCE" w:rsidRPr="00560DCE" w:rsidRDefault="00560DCE" w:rsidP="007D26CE">
            <w:pPr>
              <w:rPr>
                <w:rFonts w:cstheme="minorHAnsi"/>
                <w:b/>
                <w:bCs/>
              </w:rPr>
            </w:pPr>
            <w:r w:rsidRPr="00560DCE">
              <w:rPr>
                <w:rFonts w:cstheme="minorHAnsi"/>
                <w:b/>
                <w:bCs/>
              </w:rPr>
              <w:t>Fields</w:t>
            </w:r>
          </w:p>
        </w:tc>
        <w:tc>
          <w:tcPr>
            <w:tcW w:w="6475" w:type="dxa"/>
          </w:tcPr>
          <w:p w14:paraId="73684287" w14:textId="77777777" w:rsidR="00560DCE" w:rsidRPr="00560DCE" w:rsidRDefault="00560DCE" w:rsidP="007D26CE">
            <w:pPr>
              <w:rPr>
                <w:rFonts w:cstheme="minorHAnsi"/>
                <w:b/>
                <w:bCs/>
              </w:rPr>
            </w:pPr>
            <w:r w:rsidRPr="00560DCE">
              <w:rPr>
                <w:rFonts w:cstheme="minorHAnsi"/>
                <w:b/>
                <w:bCs/>
              </w:rPr>
              <w:t>Content</w:t>
            </w:r>
          </w:p>
        </w:tc>
      </w:tr>
      <w:tr w:rsidR="00560DCE" w:rsidRPr="00560DCE" w14:paraId="02139DAB" w14:textId="77777777" w:rsidTr="00560DCE">
        <w:tc>
          <w:tcPr>
            <w:tcW w:w="2160" w:type="dxa"/>
            <w:vAlign w:val="bottom"/>
          </w:tcPr>
          <w:p w14:paraId="348F90F4" w14:textId="77777777" w:rsidR="00560DCE" w:rsidRPr="00560DCE" w:rsidRDefault="00560DCE" w:rsidP="007D26CE">
            <w:pPr>
              <w:rPr>
                <w:rFonts w:cstheme="minorHAnsi"/>
              </w:rPr>
            </w:pPr>
            <w:r w:rsidRPr="00560DCE">
              <w:rPr>
                <w:rFonts w:cstheme="minorHAnsi"/>
                <w:color w:val="000000"/>
              </w:rPr>
              <w:t>year</w:t>
            </w:r>
          </w:p>
        </w:tc>
        <w:tc>
          <w:tcPr>
            <w:tcW w:w="6475" w:type="dxa"/>
          </w:tcPr>
          <w:p w14:paraId="02B8AEB9" w14:textId="77777777" w:rsidR="00560DCE" w:rsidRPr="00560DCE" w:rsidRDefault="00560DCE" w:rsidP="007D26CE">
            <w:pPr>
              <w:rPr>
                <w:rFonts w:cstheme="minorHAnsi"/>
              </w:rPr>
            </w:pPr>
            <w:r w:rsidRPr="00560DCE">
              <w:rPr>
                <w:rFonts w:cstheme="minorHAnsi"/>
              </w:rPr>
              <w:t>2014 to 2024</w:t>
            </w:r>
          </w:p>
        </w:tc>
      </w:tr>
      <w:tr w:rsidR="00560DCE" w:rsidRPr="00560DCE" w14:paraId="49A436B0" w14:textId="77777777" w:rsidTr="00560DCE">
        <w:tc>
          <w:tcPr>
            <w:tcW w:w="2160" w:type="dxa"/>
            <w:vAlign w:val="bottom"/>
          </w:tcPr>
          <w:p w14:paraId="45944DEA" w14:textId="77777777" w:rsidR="00560DCE" w:rsidRPr="00560DCE" w:rsidRDefault="00560DCE" w:rsidP="007D26CE">
            <w:pPr>
              <w:rPr>
                <w:rFonts w:cstheme="minorHAnsi"/>
              </w:rPr>
            </w:pPr>
            <w:r w:rsidRPr="00560DCE">
              <w:rPr>
                <w:rFonts w:cstheme="minorHAnsi"/>
                <w:color w:val="000000"/>
              </w:rPr>
              <w:t>gender</w:t>
            </w:r>
          </w:p>
        </w:tc>
        <w:tc>
          <w:tcPr>
            <w:tcW w:w="6475" w:type="dxa"/>
          </w:tcPr>
          <w:p w14:paraId="657DDB99" w14:textId="77777777" w:rsidR="00560DCE" w:rsidRPr="00560DCE" w:rsidRDefault="00560DCE" w:rsidP="007D26CE">
            <w:pPr>
              <w:rPr>
                <w:rFonts w:cstheme="minorHAnsi"/>
              </w:rPr>
            </w:pPr>
            <w:r w:rsidRPr="00560DCE">
              <w:rPr>
                <w:rFonts w:cstheme="minorHAnsi"/>
              </w:rPr>
              <w:t>Male</w:t>
            </w:r>
          </w:p>
          <w:p w14:paraId="285E6DBA" w14:textId="77777777" w:rsidR="00560DCE" w:rsidRPr="00560DCE" w:rsidRDefault="00560DCE" w:rsidP="007D26CE">
            <w:pPr>
              <w:rPr>
                <w:rFonts w:cstheme="minorHAnsi"/>
              </w:rPr>
            </w:pPr>
            <w:r w:rsidRPr="00560DCE">
              <w:rPr>
                <w:rFonts w:cstheme="minorHAnsi"/>
              </w:rPr>
              <w:t>Female</w:t>
            </w:r>
          </w:p>
        </w:tc>
      </w:tr>
      <w:tr w:rsidR="00560DCE" w:rsidRPr="00560DCE" w14:paraId="3F92A8D4" w14:textId="77777777" w:rsidTr="00560DCE">
        <w:tc>
          <w:tcPr>
            <w:tcW w:w="2160" w:type="dxa"/>
            <w:vAlign w:val="bottom"/>
          </w:tcPr>
          <w:p w14:paraId="3BD2C7AB" w14:textId="77777777" w:rsidR="00560DCE" w:rsidRPr="00560DCE" w:rsidRDefault="00560DCE" w:rsidP="007D26CE">
            <w:pPr>
              <w:rPr>
                <w:rFonts w:cstheme="minorHAnsi"/>
              </w:rPr>
            </w:pPr>
            <w:r w:rsidRPr="00560DCE">
              <w:rPr>
                <w:rFonts w:cstheme="minorHAnsi"/>
                <w:color w:val="000000"/>
              </w:rPr>
              <w:t>marital_status</w:t>
            </w:r>
          </w:p>
        </w:tc>
        <w:tc>
          <w:tcPr>
            <w:tcW w:w="6475" w:type="dxa"/>
          </w:tcPr>
          <w:p w14:paraId="2042BAC6" w14:textId="77777777" w:rsidR="00560DCE" w:rsidRPr="00560DCE" w:rsidRDefault="00560DCE" w:rsidP="007D26CE">
            <w:pPr>
              <w:rPr>
                <w:rFonts w:cstheme="minorHAnsi"/>
              </w:rPr>
            </w:pPr>
            <w:r w:rsidRPr="00560DCE">
              <w:rPr>
                <w:rFonts w:cstheme="minorHAnsi"/>
              </w:rPr>
              <w:t>Married</w:t>
            </w:r>
          </w:p>
          <w:p w14:paraId="3B03F4A1" w14:textId="77777777" w:rsidR="00560DCE" w:rsidRPr="00560DCE" w:rsidRDefault="00560DCE" w:rsidP="007D26CE">
            <w:pPr>
              <w:rPr>
                <w:rFonts w:cstheme="minorHAnsi"/>
              </w:rPr>
            </w:pPr>
            <w:r w:rsidRPr="00560DCE">
              <w:rPr>
                <w:rFonts w:cstheme="minorHAnsi"/>
              </w:rPr>
              <w:t>Single</w:t>
            </w:r>
          </w:p>
          <w:p w14:paraId="21CC8EE5" w14:textId="77777777" w:rsidR="00560DCE" w:rsidRPr="00560DCE" w:rsidRDefault="00560DCE" w:rsidP="007D26CE">
            <w:pPr>
              <w:rPr>
                <w:rFonts w:cstheme="minorHAnsi"/>
              </w:rPr>
            </w:pPr>
            <w:r w:rsidRPr="00560DCE">
              <w:rPr>
                <w:rFonts w:cstheme="minorHAnsi"/>
              </w:rPr>
              <w:t>Widowed / Divorced</w:t>
            </w:r>
          </w:p>
        </w:tc>
      </w:tr>
      <w:tr w:rsidR="00560DCE" w:rsidRPr="00560DCE" w14:paraId="0B280F6B" w14:textId="77777777" w:rsidTr="00560DCE">
        <w:tc>
          <w:tcPr>
            <w:tcW w:w="2160" w:type="dxa"/>
            <w:vAlign w:val="bottom"/>
          </w:tcPr>
          <w:p w14:paraId="7863AB59" w14:textId="77777777" w:rsidR="00560DCE" w:rsidRPr="00560DCE" w:rsidRDefault="00560DCE" w:rsidP="007D26CE">
            <w:pPr>
              <w:rPr>
                <w:rFonts w:cstheme="minorHAnsi"/>
                <w:color w:val="000000"/>
              </w:rPr>
            </w:pPr>
            <w:r w:rsidRPr="00560DCE">
              <w:rPr>
                <w:rFonts w:cstheme="minorHAnsi"/>
                <w:color w:val="000000"/>
              </w:rPr>
              <w:t>Unemployed_count</w:t>
            </w:r>
          </w:p>
        </w:tc>
        <w:tc>
          <w:tcPr>
            <w:tcW w:w="6475" w:type="dxa"/>
          </w:tcPr>
          <w:p w14:paraId="22B16979" w14:textId="77777777" w:rsidR="00560DCE" w:rsidRPr="00560DCE" w:rsidRDefault="00560DCE" w:rsidP="007D26CE">
            <w:pPr>
              <w:rPr>
                <w:rFonts w:cstheme="minorHAnsi"/>
              </w:rPr>
            </w:pPr>
            <w:r w:rsidRPr="00560DCE">
              <w:rPr>
                <w:rFonts w:cstheme="minorHAnsi"/>
              </w:rPr>
              <w:t>count</w:t>
            </w:r>
          </w:p>
        </w:tc>
      </w:tr>
    </w:tbl>
    <w:p w14:paraId="1AE421CA" w14:textId="0C660F97" w:rsidR="00560DCE" w:rsidRPr="00560DCE" w:rsidRDefault="00560DCE" w:rsidP="00560DCE">
      <w:pPr>
        <w:rPr>
          <w:rFonts w:cstheme="minorHAnsi"/>
          <w:b/>
          <w:bCs/>
        </w:rPr>
      </w:pP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r w:rsidRPr="00560DCE">
        <w:rPr>
          <w:rFonts w:cstheme="minorHAnsi"/>
          <w:b/>
          <w:bCs/>
        </w:rPr>
        <w:tab/>
      </w:r>
    </w:p>
    <w:p w14:paraId="3CF0F26A" w14:textId="77777777" w:rsidR="00560DCE" w:rsidRPr="00560DCE" w:rsidRDefault="00560DCE" w:rsidP="00560DCE">
      <w:pPr>
        <w:pStyle w:val="ListParagraph"/>
        <w:numPr>
          <w:ilvl w:val="0"/>
          <w:numId w:val="4"/>
        </w:numPr>
        <w:ind w:left="360"/>
        <w:rPr>
          <w:rFonts w:cstheme="minorHAnsi"/>
          <w:b/>
          <w:bCs/>
        </w:rPr>
      </w:pPr>
      <w:bookmarkStart w:id="0" w:name="_Hlk208059425"/>
      <w:r w:rsidRPr="00560DCE">
        <w:rPr>
          <w:rFonts w:cstheme="minorHAnsi"/>
          <w:b/>
          <w:bCs/>
        </w:rPr>
        <w:t>RESIDENT UNEMPLOYMENT RATE BY OCCUPATION, 2014 - 2024</w:t>
      </w:r>
      <w:bookmarkEnd w:id="0"/>
      <w:r w:rsidRPr="00560DCE">
        <w:rPr>
          <w:rFonts w:cstheme="minorHAnsi"/>
          <w:b/>
          <w:bCs/>
        </w:rPr>
        <w:tab/>
      </w:r>
    </w:p>
    <w:p w14:paraId="0290908C" w14:textId="77777777" w:rsidR="00560DCE" w:rsidRPr="00560DCE" w:rsidRDefault="00560DCE" w:rsidP="00560DCE">
      <w:pPr>
        <w:pStyle w:val="ListParagraph"/>
        <w:ind w:left="360"/>
        <w:rPr>
          <w:rFonts w:cstheme="minorHAnsi"/>
          <w:b/>
          <w:bCs/>
        </w:rPr>
      </w:pPr>
      <w:r w:rsidRPr="00560DCE">
        <w:rPr>
          <w:rFonts w:cstheme="minorHAnsi"/>
          <w:b/>
          <w:bCs/>
        </w:rPr>
        <w:t>Table Name : unemployment_rate_by_occupation_long</w:t>
      </w:r>
    </w:p>
    <w:tbl>
      <w:tblPr>
        <w:tblStyle w:val="TableGrid"/>
        <w:tblW w:w="0" w:type="auto"/>
        <w:tblInd w:w="355" w:type="dxa"/>
        <w:tblLook w:val="04A0" w:firstRow="1" w:lastRow="0" w:firstColumn="1" w:lastColumn="0" w:noHBand="0" w:noVBand="1"/>
      </w:tblPr>
      <w:tblGrid>
        <w:gridCol w:w="2160"/>
        <w:gridCol w:w="6475"/>
      </w:tblGrid>
      <w:tr w:rsidR="00560DCE" w:rsidRPr="00560DCE" w14:paraId="6C91EF69" w14:textId="77777777" w:rsidTr="00560DCE">
        <w:tc>
          <w:tcPr>
            <w:tcW w:w="2160" w:type="dxa"/>
          </w:tcPr>
          <w:p w14:paraId="7F05FBA2" w14:textId="77777777" w:rsidR="00560DCE" w:rsidRPr="00560DCE" w:rsidRDefault="00560DCE" w:rsidP="007D26CE">
            <w:pPr>
              <w:rPr>
                <w:rFonts w:cstheme="minorHAnsi"/>
                <w:b/>
                <w:bCs/>
              </w:rPr>
            </w:pPr>
            <w:r w:rsidRPr="00560DCE">
              <w:rPr>
                <w:rFonts w:cstheme="minorHAnsi"/>
                <w:b/>
                <w:bCs/>
              </w:rPr>
              <w:t>Fields</w:t>
            </w:r>
          </w:p>
        </w:tc>
        <w:tc>
          <w:tcPr>
            <w:tcW w:w="6475" w:type="dxa"/>
          </w:tcPr>
          <w:p w14:paraId="23937F93" w14:textId="77777777" w:rsidR="00560DCE" w:rsidRPr="00560DCE" w:rsidRDefault="00560DCE" w:rsidP="007D26CE">
            <w:pPr>
              <w:rPr>
                <w:rFonts w:cstheme="minorHAnsi"/>
                <w:b/>
                <w:bCs/>
              </w:rPr>
            </w:pPr>
            <w:r w:rsidRPr="00560DCE">
              <w:rPr>
                <w:rFonts w:cstheme="minorHAnsi"/>
                <w:b/>
                <w:bCs/>
              </w:rPr>
              <w:t>Content</w:t>
            </w:r>
          </w:p>
        </w:tc>
      </w:tr>
      <w:tr w:rsidR="00560DCE" w:rsidRPr="00560DCE" w14:paraId="5A92A871" w14:textId="77777777" w:rsidTr="00560DCE">
        <w:tc>
          <w:tcPr>
            <w:tcW w:w="2160" w:type="dxa"/>
            <w:vAlign w:val="bottom"/>
          </w:tcPr>
          <w:p w14:paraId="359A7426" w14:textId="77777777" w:rsidR="00560DCE" w:rsidRPr="00560DCE" w:rsidRDefault="00560DCE" w:rsidP="007D26CE">
            <w:pPr>
              <w:rPr>
                <w:rFonts w:cstheme="minorHAnsi"/>
              </w:rPr>
            </w:pPr>
            <w:r w:rsidRPr="00560DCE">
              <w:rPr>
                <w:rFonts w:cstheme="minorHAnsi"/>
                <w:color w:val="000000"/>
              </w:rPr>
              <w:t>year</w:t>
            </w:r>
          </w:p>
        </w:tc>
        <w:tc>
          <w:tcPr>
            <w:tcW w:w="6475" w:type="dxa"/>
          </w:tcPr>
          <w:p w14:paraId="0166A9F4" w14:textId="77777777" w:rsidR="00560DCE" w:rsidRPr="00560DCE" w:rsidRDefault="00560DCE" w:rsidP="007D26CE">
            <w:pPr>
              <w:rPr>
                <w:rFonts w:cstheme="minorHAnsi"/>
              </w:rPr>
            </w:pPr>
            <w:r w:rsidRPr="00560DCE">
              <w:rPr>
                <w:rFonts w:cstheme="minorHAnsi"/>
              </w:rPr>
              <w:t>2014 to 2024</w:t>
            </w:r>
          </w:p>
        </w:tc>
      </w:tr>
      <w:tr w:rsidR="00560DCE" w:rsidRPr="00560DCE" w14:paraId="43D95827" w14:textId="77777777" w:rsidTr="00560DCE">
        <w:tc>
          <w:tcPr>
            <w:tcW w:w="2160" w:type="dxa"/>
            <w:vAlign w:val="bottom"/>
          </w:tcPr>
          <w:p w14:paraId="4754D6BC" w14:textId="77777777" w:rsidR="00560DCE" w:rsidRPr="00560DCE" w:rsidRDefault="00560DCE" w:rsidP="007D26CE">
            <w:pPr>
              <w:rPr>
                <w:rFonts w:cstheme="minorHAnsi"/>
              </w:rPr>
            </w:pPr>
            <w:r w:rsidRPr="00560DCE">
              <w:rPr>
                <w:rFonts w:cstheme="minorHAnsi"/>
                <w:color w:val="000000"/>
              </w:rPr>
              <w:t>occupation</w:t>
            </w:r>
          </w:p>
        </w:tc>
        <w:tc>
          <w:tcPr>
            <w:tcW w:w="6475" w:type="dxa"/>
          </w:tcPr>
          <w:p w14:paraId="1CBECDE1" w14:textId="77777777" w:rsidR="00560DCE" w:rsidRPr="00560DCE" w:rsidRDefault="00560DCE" w:rsidP="00560DCE">
            <w:pPr>
              <w:pStyle w:val="ListParagraph"/>
              <w:numPr>
                <w:ilvl w:val="0"/>
                <w:numId w:val="5"/>
              </w:numPr>
              <w:rPr>
                <w:rFonts w:cstheme="minorHAnsi"/>
              </w:rPr>
            </w:pPr>
            <w:r w:rsidRPr="00560DCE">
              <w:rPr>
                <w:rFonts w:cstheme="minorHAnsi"/>
              </w:rPr>
              <w:t>Managers &amp; Administrators (Including Working Proprietors)</w:t>
            </w:r>
          </w:p>
          <w:p w14:paraId="5EECF393" w14:textId="77777777" w:rsidR="00560DCE" w:rsidRPr="00560DCE" w:rsidRDefault="00560DCE" w:rsidP="00560DCE">
            <w:pPr>
              <w:pStyle w:val="ListParagraph"/>
              <w:numPr>
                <w:ilvl w:val="0"/>
                <w:numId w:val="5"/>
              </w:numPr>
              <w:rPr>
                <w:rFonts w:cstheme="minorHAnsi"/>
              </w:rPr>
            </w:pPr>
            <w:r w:rsidRPr="00560DCE">
              <w:rPr>
                <w:rFonts w:cstheme="minorHAnsi"/>
              </w:rPr>
              <w:t>Professionals</w:t>
            </w:r>
          </w:p>
          <w:p w14:paraId="43492924" w14:textId="77777777" w:rsidR="00560DCE" w:rsidRPr="00560DCE" w:rsidRDefault="00560DCE" w:rsidP="00560DCE">
            <w:pPr>
              <w:pStyle w:val="ListParagraph"/>
              <w:numPr>
                <w:ilvl w:val="0"/>
                <w:numId w:val="5"/>
              </w:numPr>
              <w:rPr>
                <w:rFonts w:cstheme="minorHAnsi"/>
              </w:rPr>
            </w:pPr>
            <w:r w:rsidRPr="00560DCE">
              <w:rPr>
                <w:rFonts w:cstheme="minorHAnsi"/>
              </w:rPr>
              <w:t>Associate Professionals &amp; Technicians</w:t>
            </w:r>
          </w:p>
          <w:p w14:paraId="68BC22A4" w14:textId="77777777" w:rsidR="00560DCE" w:rsidRPr="00560DCE" w:rsidRDefault="00560DCE" w:rsidP="00560DCE">
            <w:pPr>
              <w:pStyle w:val="ListParagraph"/>
              <w:numPr>
                <w:ilvl w:val="0"/>
                <w:numId w:val="5"/>
              </w:numPr>
              <w:rPr>
                <w:rFonts w:cstheme="minorHAnsi"/>
              </w:rPr>
            </w:pPr>
            <w:r w:rsidRPr="00560DCE">
              <w:rPr>
                <w:rFonts w:cstheme="minorHAnsi"/>
              </w:rPr>
              <w:t>Clerical Support Workers</w:t>
            </w:r>
          </w:p>
          <w:p w14:paraId="1489E23F" w14:textId="77777777" w:rsidR="00560DCE" w:rsidRPr="00560DCE" w:rsidRDefault="00560DCE" w:rsidP="00560DCE">
            <w:pPr>
              <w:pStyle w:val="ListParagraph"/>
              <w:numPr>
                <w:ilvl w:val="0"/>
                <w:numId w:val="5"/>
              </w:numPr>
              <w:rPr>
                <w:rFonts w:cstheme="minorHAnsi"/>
              </w:rPr>
            </w:pPr>
            <w:r w:rsidRPr="00560DCE">
              <w:rPr>
                <w:rFonts w:cstheme="minorHAnsi"/>
              </w:rPr>
              <w:t>Service &amp; Sales Workers</w:t>
            </w:r>
          </w:p>
          <w:p w14:paraId="08B9373F" w14:textId="77777777" w:rsidR="00560DCE" w:rsidRPr="00560DCE" w:rsidRDefault="00560DCE" w:rsidP="00560DCE">
            <w:pPr>
              <w:pStyle w:val="ListParagraph"/>
              <w:numPr>
                <w:ilvl w:val="0"/>
                <w:numId w:val="5"/>
              </w:numPr>
              <w:rPr>
                <w:rFonts w:cstheme="minorHAnsi"/>
              </w:rPr>
            </w:pPr>
            <w:r w:rsidRPr="00560DCE">
              <w:rPr>
                <w:rFonts w:cstheme="minorHAnsi"/>
              </w:rPr>
              <w:t>Craftsmen &amp; Related Trades Workers</w:t>
            </w:r>
          </w:p>
          <w:p w14:paraId="448933BE" w14:textId="77777777" w:rsidR="00560DCE" w:rsidRPr="00560DCE" w:rsidRDefault="00560DCE" w:rsidP="00560DCE">
            <w:pPr>
              <w:pStyle w:val="ListParagraph"/>
              <w:numPr>
                <w:ilvl w:val="0"/>
                <w:numId w:val="5"/>
              </w:numPr>
              <w:rPr>
                <w:rFonts w:cstheme="minorHAnsi"/>
              </w:rPr>
            </w:pPr>
            <w:r w:rsidRPr="00560DCE">
              <w:rPr>
                <w:rFonts w:cstheme="minorHAnsi"/>
              </w:rPr>
              <w:t>Plant &amp; Machine Operators &amp; Assemblers</w:t>
            </w:r>
          </w:p>
          <w:p w14:paraId="5E92E147" w14:textId="77777777" w:rsidR="00560DCE" w:rsidRPr="00560DCE" w:rsidRDefault="00560DCE" w:rsidP="00560DCE">
            <w:pPr>
              <w:pStyle w:val="ListParagraph"/>
              <w:numPr>
                <w:ilvl w:val="0"/>
                <w:numId w:val="5"/>
              </w:numPr>
              <w:rPr>
                <w:rFonts w:cstheme="minorHAnsi"/>
              </w:rPr>
            </w:pPr>
            <w:r w:rsidRPr="00560DCE">
              <w:rPr>
                <w:rFonts w:cstheme="minorHAnsi"/>
              </w:rPr>
              <w:t>Cleaners, Labourers &amp; Related Workers</w:t>
            </w:r>
          </w:p>
        </w:tc>
      </w:tr>
      <w:tr w:rsidR="00560DCE" w:rsidRPr="00560DCE" w14:paraId="5E3360A7" w14:textId="77777777" w:rsidTr="00560DCE">
        <w:tc>
          <w:tcPr>
            <w:tcW w:w="2160" w:type="dxa"/>
            <w:vAlign w:val="bottom"/>
          </w:tcPr>
          <w:p w14:paraId="0417B793" w14:textId="77777777" w:rsidR="00560DCE" w:rsidRPr="00560DCE" w:rsidRDefault="00560DCE" w:rsidP="007D26CE">
            <w:pPr>
              <w:rPr>
                <w:rFonts w:cstheme="minorHAnsi"/>
              </w:rPr>
            </w:pPr>
            <w:r w:rsidRPr="00560DCE">
              <w:rPr>
                <w:rFonts w:cstheme="minorHAnsi"/>
                <w:color w:val="000000"/>
              </w:rPr>
              <w:t>unemployed_rate</w:t>
            </w:r>
          </w:p>
        </w:tc>
        <w:tc>
          <w:tcPr>
            <w:tcW w:w="6475" w:type="dxa"/>
          </w:tcPr>
          <w:p w14:paraId="1CEA28FE" w14:textId="77777777" w:rsidR="00560DCE" w:rsidRPr="00560DCE" w:rsidRDefault="00560DCE" w:rsidP="007D26CE">
            <w:pPr>
              <w:rPr>
                <w:rFonts w:cstheme="minorHAnsi"/>
              </w:rPr>
            </w:pPr>
            <w:r w:rsidRPr="00560DCE">
              <w:rPr>
                <w:rFonts w:cstheme="minorHAnsi"/>
              </w:rPr>
              <w:t>percentage</w:t>
            </w:r>
          </w:p>
        </w:tc>
      </w:tr>
    </w:tbl>
    <w:p w14:paraId="069DACA3" w14:textId="77777777" w:rsidR="008E10AF" w:rsidRDefault="008E10AF" w:rsidP="008E10AF">
      <w:pPr>
        <w:rPr>
          <w:rFonts w:cstheme="minorHAnsi"/>
          <w:b/>
          <w:bCs/>
        </w:rPr>
      </w:pPr>
    </w:p>
    <w:p w14:paraId="7217C4A5" w14:textId="77777777" w:rsidR="008E10AF" w:rsidRPr="008E10AF" w:rsidRDefault="008E10AF" w:rsidP="008E10AF">
      <w:pPr>
        <w:rPr>
          <w:rFonts w:cstheme="minorHAnsi"/>
          <w:b/>
          <w:bCs/>
        </w:rPr>
      </w:pPr>
    </w:p>
    <w:p w14:paraId="3CFA1E66" w14:textId="184ABF68" w:rsidR="00560DCE" w:rsidRPr="00560DCE" w:rsidRDefault="00560DCE" w:rsidP="00560DCE">
      <w:pPr>
        <w:pStyle w:val="ListParagraph"/>
        <w:numPr>
          <w:ilvl w:val="0"/>
          <w:numId w:val="4"/>
        </w:numPr>
        <w:ind w:left="360"/>
        <w:rPr>
          <w:rFonts w:cstheme="minorHAnsi"/>
          <w:b/>
          <w:bCs/>
        </w:rPr>
      </w:pPr>
      <w:r w:rsidRPr="00560DCE">
        <w:rPr>
          <w:rFonts w:cstheme="minorHAnsi"/>
          <w:b/>
          <w:bCs/>
        </w:rPr>
        <w:lastRenderedPageBreak/>
        <w:t>UNEMPLOYED RESIDENTS AGED FIFTEEN YEARS AND OVER WHO HAVE WORKED BEFORE BY PREVIOUS OCCUPATION AND SEX, 2014 – 2024</w:t>
      </w:r>
    </w:p>
    <w:p w14:paraId="626D00A6" w14:textId="77777777" w:rsidR="00560DCE" w:rsidRPr="00560DCE" w:rsidRDefault="00560DCE" w:rsidP="00560DCE">
      <w:pPr>
        <w:pStyle w:val="ListParagraph"/>
        <w:ind w:left="360"/>
        <w:rPr>
          <w:rFonts w:cstheme="minorHAnsi"/>
          <w:b/>
          <w:bCs/>
        </w:rPr>
      </w:pPr>
      <w:r w:rsidRPr="00560DCE">
        <w:rPr>
          <w:rFonts w:cstheme="minorHAnsi"/>
          <w:b/>
          <w:bCs/>
        </w:rPr>
        <w:t>Table Name : unemployed_by_previous_occupation_sex_long</w:t>
      </w:r>
    </w:p>
    <w:tbl>
      <w:tblPr>
        <w:tblStyle w:val="TableGrid"/>
        <w:tblW w:w="0" w:type="auto"/>
        <w:tblInd w:w="355" w:type="dxa"/>
        <w:tblLook w:val="04A0" w:firstRow="1" w:lastRow="0" w:firstColumn="1" w:lastColumn="0" w:noHBand="0" w:noVBand="1"/>
      </w:tblPr>
      <w:tblGrid>
        <w:gridCol w:w="2160"/>
        <w:gridCol w:w="6475"/>
      </w:tblGrid>
      <w:tr w:rsidR="00560DCE" w:rsidRPr="00560DCE" w14:paraId="1735D9C5" w14:textId="77777777" w:rsidTr="00560DCE">
        <w:tc>
          <w:tcPr>
            <w:tcW w:w="2160" w:type="dxa"/>
          </w:tcPr>
          <w:p w14:paraId="0ABED918" w14:textId="77777777" w:rsidR="00560DCE" w:rsidRPr="00560DCE" w:rsidRDefault="00560DCE" w:rsidP="007D26CE">
            <w:pPr>
              <w:rPr>
                <w:rFonts w:cstheme="minorHAnsi"/>
                <w:b/>
                <w:bCs/>
              </w:rPr>
            </w:pPr>
            <w:r w:rsidRPr="00560DCE">
              <w:rPr>
                <w:rFonts w:cstheme="minorHAnsi"/>
                <w:b/>
                <w:bCs/>
              </w:rPr>
              <w:t>Fields</w:t>
            </w:r>
          </w:p>
        </w:tc>
        <w:tc>
          <w:tcPr>
            <w:tcW w:w="6475" w:type="dxa"/>
          </w:tcPr>
          <w:p w14:paraId="569B19B3" w14:textId="77777777" w:rsidR="00560DCE" w:rsidRPr="00560DCE" w:rsidRDefault="00560DCE" w:rsidP="007D26CE">
            <w:pPr>
              <w:rPr>
                <w:rFonts w:cstheme="minorHAnsi"/>
                <w:b/>
                <w:bCs/>
              </w:rPr>
            </w:pPr>
            <w:r w:rsidRPr="00560DCE">
              <w:rPr>
                <w:rFonts w:cstheme="minorHAnsi"/>
                <w:b/>
                <w:bCs/>
              </w:rPr>
              <w:t>Content</w:t>
            </w:r>
          </w:p>
        </w:tc>
      </w:tr>
      <w:tr w:rsidR="00560DCE" w:rsidRPr="00560DCE" w14:paraId="17C1659F" w14:textId="77777777" w:rsidTr="00560DCE">
        <w:tc>
          <w:tcPr>
            <w:tcW w:w="2160" w:type="dxa"/>
            <w:vAlign w:val="bottom"/>
          </w:tcPr>
          <w:p w14:paraId="07F02A12" w14:textId="77777777" w:rsidR="00560DCE" w:rsidRPr="00560DCE" w:rsidRDefault="00560DCE" w:rsidP="007D26CE">
            <w:pPr>
              <w:rPr>
                <w:rFonts w:cstheme="minorHAnsi"/>
              </w:rPr>
            </w:pPr>
            <w:r w:rsidRPr="00560DCE">
              <w:rPr>
                <w:rFonts w:cstheme="minorHAnsi"/>
                <w:color w:val="000000"/>
              </w:rPr>
              <w:t>year</w:t>
            </w:r>
          </w:p>
        </w:tc>
        <w:tc>
          <w:tcPr>
            <w:tcW w:w="6475" w:type="dxa"/>
          </w:tcPr>
          <w:p w14:paraId="238A9D4D" w14:textId="77777777" w:rsidR="00560DCE" w:rsidRPr="00560DCE" w:rsidRDefault="00560DCE" w:rsidP="007D26CE">
            <w:pPr>
              <w:rPr>
                <w:rFonts w:cstheme="minorHAnsi"/>
              </w:rPr>
            </w:pPr>
            <w:r w:rsidRPr="00560DCE">
              <w:rPr>
                <w:rFonts w:cstheme="minorHAnsi"/>
              </w:rPr>
              <w:t>2014 to 2024</w:t>
            </w:r>
          </w:p>
        </w:tc>
      </w:tr>
      <w:tr w:rsidR="00560DCE" w:rsidRPr="00560DCE" w14:paraId="0DDE137F" w14:textId="77777777" w:rsidTr="00560DCE">
        <w:tc>
          <w:tcPr>
            <w:tcW w:w="2160" w:type="dxa"/>
            <w:vAlign w:val="bottom"/>
          </w:tcPr>
          <w:p w14:paraId="716445A6" w14:textId="77777777" w:rsidR="00560DCE" w:rsidRPr="00560DCE" w:rsidRDefault="00560DCE" w:rsidP="007D26CE">
            <w:pPr>
              <w:rPr>
                <w:rFonts w:cstheme="minorHAnsi"/>
              </w:rPr>
            </w:pPr>
            <w:r w:rsidRPr="00560DCE">
              <w:rPr>
                <w:rFonts w:cstheme="minorHAnsi"/>
                <w:color w:val="000000"/>
              </w:rPr>
              <w:t>occupation</w:t>
            </w:r>
          </w:p>
        </w:tc>
        <w:tc>
          <w:tcPr>
            <w:tcW w:w="6475" w:type="dxa"/>
          </w:tcPr>
          <w:p w14:paraId="2ED0D6AF" w14:textId="77777777" w:rsidR="00560DCE" w:rsidRPr="00560DCE" w:rsidRDefault="00560DCE" w:rsidP="00560DCE">
            <w:pPr>
              <w:pStyle w:val="ListParagraph"/>
              <w:numPr>
                <w:ilvl w:val="0"/>
                <w:numId w:val="6"/>
              </w:numPr>
              <w:rPr>
                <w:rFonts w:cstheme="minorHAnsi"/>
              </w:rPr>
            </w:pPr>
            <w:r w:rsidRPr="00560DCE">
              <w:rPr>
                <w:rFonts w:cstheme="minorHAnsi"/>
              </w:rPr>
              <w:t>Managers &amp; Administrators (Including Working Proprietors)</w:t>
            </w:r>
          </w:p>
          <w:p w14:paraId="1CC8C846" w14:textId="77777777" w:rsidR="00560DCE" w:rsidRPr="00560DCE" w:rsidRDefault="00560DCE" w:rsidP="00560DCE">
            <w:pPr>
              <w:pStyle w:val="ListParagraph"/>
              <w:numPr>
                <w:ilvl w:val="0"/>
                <w:numId w:val="6"/>
              </w:numPr>
              <w:rPr>
                <w:rFonts w:cstheme="minorHAnsi"/>
              </w:rPr>
            </w:pPr>
            <w:r w:rsidRPr="00560DCE">
              <w:rPr>
                <w:rFonts w:cstheme="minorHAnsi"/>
              </w:rPr>
              <w:t>Professionals</w:t>
            </w:r>
          </w:p>
          <w:p w14:paraId="5DB7F0F5" w14:textId="77777777" w:rsidR="00560DCE" w:rsidRPr="00560DCE" w:rsidRDefault="00560DCE" w:rsidP="00560DCE">
            <w:pPr>
              <w:pStyle w:val="ListParagraph"/>
              <w:numPr>
                <w:ilvl w:val="0"/>
                <w:numId w:val="6"/>
              </w:numPr>
              <w:rPr>
                <w:rFonts w:cstheme="minorHAnsi"/>
              </w:rPr>
            </w:pPr>
            <w:r w:rsidRPr="00560DCE">
              <w:rPr>
                <w:rFonts w:cstheme="minorHAnsi"/>
              </w:rPr>
              <w:t>Associate Professionals &amp; Technicians</w:t>
            </w:r>
          </w:p>
          <w:p w14:paraId="74A3C470" w14:textId="77777777" w:rsidR="00560DCE" w:rsidRPr="00560DCE" w:rsidRDefault="00560DCE" w:rsidP="00560DCE">
            <w:pPr>
              <w:pStyle w:val="ListParagraph"/>
              <w:numPr>
                <w:ilvl w:val="0"/>
                <w:numId w:val="6"/>
              </w:numPr>
              <w:rPr>
                <w:rFonts w:cstheme="minorHAnsi"/>
              </w:rPr>
            </w:pPr>
            <w:r w:rsidRPr="00560DCE">
              <w:rPr>
                <w:rFonts w:cstheme="minorHAnsi"/>
              </w:rPr>
              <w:t>Clerical Support Workers</w:t>
            </w:r>
          </w:p>
          <w:p w14:paraId="49B3E9EF" w14:textId="77777777" w:rsidR="00560DCE" w:rsidRPr="00560DCE" w:rsidRDefault="00560DCE" w:rsidP="00560DCE">
            <w:pPr>
              <w:pStyle w:val="ListParagraph"/>
              <w:numPr>
                <w:ilvl w:val="0"/>
                <w:numId w:val="6"/>
              </w:numPr>
              <w:rPr>
                <w:rFonts w:cstheme="minorHAnsi"/>
              </w:rPr>
            </w:pPr>
            <w:r w:rsidRPr="00560DCE">
              <w:rPr>
                <w:rFonts w:cstheme="minorHAnsi"/>
              </w:rPr>
              <w:t>Service &amp; Sales Workers</w:t>
            </w:r>
          </w:p>
          <w:p w14:paraId="1622495F" w14:textId="77777777" w:rsidR="00560DCE" w:rsidRPr="00560DCE" w:rsidRDefault="00560DCE" w:rsidP="00560DCE">
            <w:pPr>
              <w:pStyle w:val="ListParagraph"/>
              <w:numPr>
                <w:ilvl w:val="0"/>
                <w:numId w:val="6"/>
              </w:numPr>
              <w:rPr>
                <w:rFonts w:cstheme="minorHAnsi"/>
              </w:rPr>
            </w:pPr>
            <w:r w:rsidRPr="00560DCE">
              <w:rPr>
                <w:rFonts w:cstheme="minorHAnsi"/>
              </w:rPr>
              <w:t>Craftsmen &amp; Related Trades Workers</w:t>
            </w:r>
          </w:p>
          <w:p w14:paraId="3C65894B" w14:textId="77777777" w:rsidR="00560DCE" w:rsidRPr="00560DCE" w:rsidRDefault="00560DCE" w:rsidP="00560DCE">
            <w:pPr>
              <w:pStyle w:val="ListParagraph"/>
              <w:numPr>
                <w:ilvl w:val="0"/>
                <w:numId w:val="6"/>
              </w:numPr>
              <w:rPr>
                <w:rFonts w:cstheme="minorHAnsi"/>
              </w:rPr>
            </w:pPr>
            <w:r w:rsidRPr="00560DCE">
              <w:rPr>
                <w:rFonts w:cstheme="minorHAnsi"/>
              </w:rPr>
              <w:t>Plant &amp; Machine Operators &amp; Assemblers</w:t>
            </w:r>
          </w:p>
          <w:p w14:paraId="1E50DC89" w14:textId="77777777" w:rsidR="00560DCE" w:rsidRPr="00560DCE" w:rsidRDefault="00560DCE" w:rsidP="00560DCE">
            <w:pPr>
              <w:pStyle w:val="ListParagraph"/>
              <w:numPr>
                <w:ilvl w:val="0"/>
                <w:numId w:val="6"/>
              </w:numPr>
              <w:rPr>
                <w:rFonts w:cstheme="minorHAnsi"/>
              </w:rPr>
            </w:pPr>
            <w:r w:rsidRPr="00560DCE">
              <w:rPr>
                <w:rFonts w:cstheme="minorHAnsi"/>
              </w:rPr>
              <w:t>Cleaners, Labourers &amp; Related Workers</w:t>
            </w:r>
          </w:p>
          <w:p w14:paraId="1F2948E4" w14:textId="77777777" w:rsidR="00560DCE" w:rsidRPr="00560DCE" w:rsidRDefault="00560DCE" w:rsidP="00560DCE">
            <w:pPr>
              <w:pStyle w:val="ListParagraph"/>
              <w:numPr>
                <w:ilvl w:val="0"/>
                <w:numId w:val="6"/>
              </w:numPr>
              <w:rPr>
                <w:rFonts w:cstheme="minorHAnsi"/>
              </w:rPr>
            </w:pPr>
            <w:r w:rsidRPr="00560DCE">
              <w:rPr>
                <w:rFonts w:cstheme="minorHAnsi"/>
              </w:rPr>
              <w:t>Others</w:t>
            </w:r>
          </w:p>
        </w:tc>
      </w:tr>
      <w:tr w:rsidR="00994B9F" w:rsidRPr="00560DCE" w14:paraId="2F316ED0" w14:textId="77777777" w:rsidTr="00560DCE">
        <w:tc>
          <w:tcPr>
            <w:tcW w:w="2160" w:type="dxa"/>
            <w:vAlign w:val="bottom"/>
          </w:tcPr>
          <w:p w14:paraId="1B9E9940" w14:textId="2B40D790" w:rsidR="00994B9F" w:rsidRPr="00560DCE" w:rsidRDefault="00994B9F" w:rsidP="00994B9F">
            <w:pPr>
              <w:rPr>
                <w:rFonts w:cstheme="minorHAnsi"/>
              </w:rPr>
            </w:pPr>
            <w:r w:rsidRPr="00560DCE">
              <w:rPr>
                <w:rFonts w:cstheme="minorHAnsi"/>
                <w:color w:val="000000"/>
              </w:rPr>
              <w:t>unemployed_count</w:t>
            </w:r>
          </w:p>
        </w:tc>
        <w:tc>
          <w:tcPr>
            <w:tcW w:w="6475" w:type="dxa"/>
          </w:tcPr>
          <w:p w14:paraId="2E69E2E0" w14:textId="4C6A9E6E" w:rsidR="00994B9F" w:rsidRPr="00560DCE" w:rsidRDefault="00994B9F" w:rsidP="00994B9F">
            <w:pPr>
              <w:rPr>
                <w:rFonts w:cstheme="minorHAnsi"/>
              </w:rPr>
            </w:pPr>
            <w:r w:rsidRPr="00560DCE">
              <w:rPr>
                <w:rFonts w:cstheme="minorHAnsi"/>
              </w:rPr>
              <w:t>count</w:t>
            </w:r>
          </w:p>
        </w:tc>
      </w:tr>
    </w:tbl>
    <w:p w14:paraId="00C0BBA8" w14:textId="77777777" w:rsidR="008E10AF" w:rsidRPr="008E10AF" w:rsidRDefault="008E10AF" w:rsidP="008E10AF">
      <w:pPr>
        <w:pStyle w:val="ListParagraph"/>
        <w:ind w:left="360"/>
        <w:rPr>
          <w:rFonts w:cstheme="minorHAnsi"/>
          <w:b/>
          <w:bCs/>
        </w:rPr>
      </w:pPr>
    </w:p>
    <w:p w14:paraId="404D1BE9" w14:textId="3AB30482" w:rsidR="00560DCE" w:rsidRPr="00560DCE" w:rsidRDefault="00560DCE" w:rsidP="00560DCE">
      <w:pPr>
        <w:pStyle w:val="ListParagraph"/>
        <w:numPr>
          <w:ilvl w:val="0"/>
          <w:numId w:val="4"/>
        </w:numPr>
        <w:ind w:left="360"/>
        <w:rPr>
          <w:rFonts w:cstheme="minorHAnsi"/>
          <w:b/>
          <w:bCs/>
        </w:rPr>
      </w:pPr>
      <w:r w:rsidRPr="00560DCE">
        <w:rPr>
          <w:rFonts w:cstheme="minorHAnsi"/>
          <w:b/>
          <w:bCs/>
        </w:rPr>
        <w:t>UNEMPLOYED RESIDENT PMETs AND NON-PMETs AGED FIFTEEN YEARS AND OVER WHO HAVE WORKED BEFORE BY AGE, 2014 – 2024</w:t>
      </w:r>
    </w:p>
    <w:p w14:paraId="69348E76" w14:textId="77777777" w:rsidR="00560DCE" w:rsidRPr="00560DCE" w:rsidRDefault="00560DCE" w:rsidP="00560DCE">
      <w:pPr>
        <w:pStyle w:val="ListParagraph"/>
        <w:ind w:left="360"/>
        <w:rPr>
          <w:rFonts w:cstheme="minorHAnsi"/>
          <w:b/>
          <w:bCs/>
        </w:rPr>
      </w:pPr>
      <w:r w:rsidRPr="00560DCE">
        <w:rPr>
          <w:rFonts w:cstheme="minorHAnsi"/>
          <w:b/>
          <w:bCs/>
        </w:rPr>
        <w:t>Table Name : unemployed_pmets_by_age_long</w:t>
      </w:r>
    </w:p>
    <w:tbl>
      <w:tblPr>
        <w:tblStyle w:val="TableGrid"/>
        <w:tblW w:w="0" w:type="auto"/>
        <w:tblInd w:w="355" w:type="dxa"/>
        <w:tblLook w:val="04A0" w:firstRow="1" w:lastRow="0" w:firstColumn="1" w:lastColumn="0" w:noHBand="0" w:noVBand="1"/>
      </w:tblPr>
      <w:tblGrid>
        <w:gridCol w:w="2160"/>
        <w:gridCol w:w="6475"/>
      </w:tblGrid>
      <w:tr w:rsidR="00560DCE" w:rsidRPr="00560DCE" w14:paraId="79A7FF6F" w14:textId="77777777" w:rsidTr="00560DCE">
        <w:tc>
          <w:tcPr>
            <w:tcW w:w="2160" w:type="dxa"/>
          </w:tcPr>
          <w:p w14:paraId="204A3663" w14:textId="77777777" w:rsidR="00560DCE" w:rsidRPr="00560DCE" w:rsidRDefault="00560DCE" w:rsidP="007D26CE">
            <w:pPr>
              <w:rPr>
                <w:rFonts w:cstheme="minorHAnsi"/>
                <w:b/>
                <w:bCs/>
              </w:rPr>
            </w:pPr>
            <w:r w:rsidRPr="00560DCE">
              <w:rPr>
                <w:rFonts w:cstheme="minorHAnsi"/>
                <w:b/>
                <w:bCs/>
              </w:rPr>
              <w:t>Fields</w:t>
            </w:r>
          </w:p>
        </w:tc>
        <w:tc>
          <w:tcPr>
            <w:tcW w:w="6475" w:type="dxa"/>
          </w:tcPr>
          <w:p w14:paraId="5A152E8F" w14:textId="77777777" w:rsidR="00560DCE" w:rsidRPr="00560DCE" w:rsidRDefault="00560DCE" w:rsidP="007D26CE">
            <w:pPr>
              <w:rPr>
                <w:rFonts w:cstheme="minorHAnsi"/>
                <w:b/>
                <w:bCs/>
              </w:rPr>
            </w:pPr>
            <w:r w:rsidRPr="00560DCE">
              <w:rPr>
                <w:rFonts w:cstheme="minorHAnsi"/>
                <w:b/>
                <w:bCs/>
              </w:rPr>
              <w:t>Content</w:t>
            </w:r>
          </w:p>
        </w:tc>
      </w:tr>
      <w:tr w:rsidR="00560DCE" w:rsidRPr="00560DCE" w14:paraId="62C7E501" w14:textId="77777777" w:rsidTr="00560DCE">
        <w:tc>
          <w:tcPr>
            <w:tcW w:w="2160" w:type="dxa"/>
            <w:vAlign w:val="bottom"/>
          </w:tcPr>
          <w:p w14:paraId="3CFF3D36" w14:textId="77777777" w:rsidR="00560DCE" w:rsidRPr="00560DCE" w:rsidRDefault="00560DCE" w:rsidP="007D26CE">
            <w:pPr>
              <w:rPr>
                <w:rFonts w:cstheme="minorHAnsi"/>
              </w:rPr>
            </w:pPr>
            <w:r w:rsidRPr="00560DCE">
              <w:rPr>
                <w:rFonts w:cstheme="minorHAnsi"/>
                <w:color w:val="000000"/>
              </w:rPr>
              <w:t>year</w:t>
            </w:r>
          </w:p>
        </w:tc>
        <w:tc>
          <w:tcPr>
            <w:tcW w:w="6475" w:type="dxa"/>
          </w:tcPr>
          <w:p w14:paraId="26DC0C12" w14:textId="77777777" w:rsidR="00560DCE" w:rsidRPr="00560DCE" w:rsidRDefault="00560DCE" w:rsidP="007D26CE">
            <w:pPr>
              <w:rPr>
                <w:rFonts w:cstheme="minorHAnsi"/>
              </w:rPr>
            </w:pPr>
            <w:r w:rsidRPr="00560DCE">
              <w:rPr>
                <w:rFonts w:cstheme="minorHAnsi"/>
              </w:rPr>
              <w:t>2014 to 2024</w:t>
            </w:r>
          </w:p>
        </w:tc>
      </w:tr>
      <w:tr w:rsidR="00560DCE" w:rsidRPr="00560DCE" w14:paraId="5E623148" w14:textId="77777777" w:rsidTr="00560DCE">
        <w:tc>
          <w:tcPr>
            <w:tcW w:w="2160" w:type="dxa"/>
            <w:vAlign w:val="bottom"/>
          </w:tcPr>
          <w:p w14:paraId="29A948BB" w14:textId="77777777" w:rsidR="00560DCE" w:rsidRPr="00560DCE" w:rsidRDefault="00560DCE" w:rsidP="007D26CE">
            <w:pPr>
              <w:rPr>
                <w:rFonts w:cstheme="minorHAnsi"/>
              </w:rPr>
            </w:pPr>
            <w:r w:rsidRPr="00560DCE">
              <w:rPr>
                <w:rFonts w:cstheme="minorHAnsi"/>
                <w:color w:val="000000"/>
              </w:rPr>
              <w:t>pmet_nonpmet</w:t>
            </w:r>
          </w:p>
        </w:tc>
        <w:tc>
          <w:tcPr>
            <w:tcW w:w="6475" w:type="dxa"/>
          </w:tcPr>
          <w:p w14:paraId="5E5800F4" w14:textId="77777777" w:rsidR="00560DCE" w:rsidRPr="00560DCE" w:rsidRDefault="00560DCE" w:rsidP="007D26CE">
            <w:pPr>
              <w:rPr>
                <w:rFonts w:cstheme="minorHAnsi"/>
              </w:rPr>
            </w:pPr>
            <w:r w:rsidRPr="00560DCE">
              <w:rPr>
                <w:rFonts w:cstheme="minorHAnsi"/>
              </w:rPr>
              <w:t>Male</w:t>
            </w:r>
          </w:p>
          <w:p w14:paraId="7129745E" w14:textId="77777777" w:rsidR="00560DCE" w:rsidRPr="00560DCE" w:rsidRDefault="00560DCE" w:rsidP="007D26CE">
            <w:pPr>
              <w:rPr>
                <w:rFonts w:cstheme="minorHAnsi"/>
              </w:rPr>
            </w:pPr>
            <w:r w:rsidRPr="00560DCE">
              <w:rPr>
                <w:rFonts w:cstheme="minorHAnsi"/>
              </w:rPr>
              <w:t>Female</w:t>
            </w:r>
          </w:p>
        </w:tc>
      </w:tr>
      <w:tr w:rsidR="00560DCE" w:rsidRPr="00560DCE" w14:paraId="7F13E54B" w14:textId="77777777" w:rsidTr="00560DCE">
        <w:tc>
          <w:tcPr>
            <w:tcW w:w="2160" w:type="dxa"/>
            <w:vAlign w:val="bottom"/>
          </w:tcPr>
          <w:p w14:paraId="7809902A" w14:textId="77777777" w:rsidR="00560DCE" w:rsidRPr="00560DCE" w:rsidRDefault="00560DCE" w:rsidP="007D26CE">
            <w:pPr>
              <w:rPr>
                <w:rFonts w:cstheme="minorHAnsi"/>
              </w:rPr>
            </w:pPr>
            <w:r w:rsidRPr="00560DCE">
              <w:rPr>
                <w:rFonts w:cstheme="minorHAnsi"/>
              </w:rPr>
              <w:t>age_group</w:t>
            </w:r>
          </w:p>
        </w:tc>
        <w:tc>
          <w:tcPr>
            <w:tcW w:w="6475" w:type="dxa"/>
          </w:tcPr>
          <w:p w14:paraId="21EC8283" w14:textId="77777777" w:rsidR="00560DCE" w:rsidRPr="00560DCE" w:rsidRDefault="00560DCE" w:rsidP="007D26CE">
            <w:pPr>
              <w:rPr>
                <w:rFonts w:cstheme="minorHAnsi"/>
              </w:rPr>
            </w:pPr>
            <w:r w:rsidRPr="00560DCE">
              <w:rPr>
                <w:rFonts w:cstheme="minorHAnsi"/>
              </w:rPr>
              <w:t>15 - 29</w:t>
            </w:r>
          </w:p>
          <w:p w14:paraId="09579AC2" w14:textId="77777777" w:rsidR="00560DCE" w:rsidRPr="00560DCE" w:rsidRDefault="00560DCE" w:rsidP="007D26CE">
            <w:pPr>
              <w:rPr>
                <w:rFonts w:cstheme="minorHAnsi"/>
              </w:rPr>
            </w:pPr>
            <w:r w:rsidRPr="00560DCE">
              <w:rPr>
                <w:rFonts w:cstheme="minorHAnsi"/>
              </w:rPr>
              <w:t>30 - 39</w:t>
            </w:r>
          </w:p>
          <w:p w14:paraId="00D8BCAD" w14:textId="77777777" w:rsidR="00560DCE" w:rsidRPr="00560DCE" w:rsidRDefault="00560DCE" w:rsidP="007D26CE">
            <w:pPr>
              <w:rPr>
                <w:rFonts w:cstheme="minorHAnsi"/>
              </w:rPr>
            </w:pPr>
            <w:r w:rsidRPr="00560DCE">
              <w:rPr>
                <w:rFonts w:cstheme="minorHAnsi"/>
              </w:rPr>
              <w:t>40 - 49</w:t>
            </w:r>
          </w:p>
          <w:p w14:paraId="15CAF52B" w14:textId="77777777" w:rsidR="00560DCE" w:rsidRPr="00560DCE" w:rsidRDefault="00560DCE" w:rsidP="007D26CE">
            <w:pPr>
              <w:rPr>
                <w:rFonts w:cstheme="minorHAnsi"/>
              </w:rPr>
            </w:pPr>
            <w:r w:rsidRPr="00560DCE">
              <w:rPr>
                <w:rFonts w:cstheme="minorHAnsi"/>
              </w:rPr>
              <w:t>50 - 59</w:t>
            </w:r>
          </w:p>
          <w:p w14:paraId="262C2E91" w14:textId="77777777" w:rsidR="00560DCE" w:rsidRPr="00560DCE" w:rsidRDefault="00560DCE" w:rsidP="007D26CE">
            <w:pPr>
              <w:rPr>
                <w:rFonts w:cstheme="minorHAnsi"/>
              </w:rPr>
            </w:pPr>
            <w:r w:rsidRPr="00560DCE">
              <w:rPr>
                <w:rFonts w:cstheme="minorHAnsi"/>
              </w:rPr>
              <w:t>60 - 69</w:t>
            </w:r>
          </w:p>
          <w:p w14:paraId="08033BA5" w14:textId="77777777" w:rsidR="00560DCE" w:rsidRPr="00560DCE" w:rsidRDefault="00560DCE" w:rsidP="007D26CE">
            <w:pPr>
              <w:rPr>
                <w:rFonts w:cstheme="minorHAnsi"/>
              </w:rPr>
            </w:pPr>
            <w:r w:rsidRPr="00560DCE">
              <w:rPr>
                <w:rFonts w:cstheme="minorHAnsi"/>
              </w:rPr>
              <w:t>70 &amp; Over</w:t>
            </w:r>
          </w:p>
        </w:tc>
      </w:tr>
      <w:tr w:rsidR="00560DCE" w:rsidRPr="00560DCE" w14:paraId="4CCC9186" w14:textId="77777777" w:rsidTr="00560DCE">
        <w:tc>
          <w:tcPr>
            <w:tcW w:w="2160" w:type="dxa"/>
            <w:vAlign w:val="bottom"/>
          </w:tcPr>
          <w:p w14:paraId="39506738" w14:textId="77777777" w:rsidR="00560DCE" w:rsidRPr="00560DCE" w:rsidRDefault="00560DCE" w:rsidP="007D26CE">
            <w:pPr>
              <w:rPr>
                <w:rFonts w:cstheme="minorHAnsi"/>
                <w:color w:val="000000"/>
              </w:rPr>
            </w:pPr>
            <w:r w:rsidRPr="00560DCE">
              <w:rPr>
                <w:rFonts w:cstheme="minorHAnsi"/>
                <w:color w:val="000000"/>
              </w:rPr>
              <w:t>unemployed_count</w:t>
            </w:r>
          </w:p>
        </w:tc>
        <w:tc>
          <w:tcPr>
            <w:tcW w:w="6475" w:type="dxa"/>
          </w:tcPr>
          <w:p w14:paraId="5C94A00A" w14:textId="77777777" w:rsidR="00560DCE" w:rsidRPr="00560DCE" w:rsidRDefault="00560DCE" w:rsidP="007D26CE">
            <w:pPr>
              <w:rPr>
                <w:rFonts w:cstheme="minorHAnsi"/>
              </w:rPr>
            </w:pPr>
            <w:r w:rsidRPr="00560DCE">
              <w:rPr>
                <w:rFonts w:cstheme="minorHAnsi"/>
              </w:rPr>
              <w:t>count</w:t>
            </w:r>
          </w:p>
        </w:tc>
      </w:tr>
    </w:tbl>
    <w:p w14:paraId="5EF79F1D" w14:textId="77777777" w:rsidR="00560DCE" w:rsidRPr="00560DCE" w:rsidRDefault="00560DCE" w:rsidP="00560DCE">
      <w:pPr>
        <w:pStyle w:val="ListParagraph"/>
        <w:ind w:left="360"/>
        <w:rPr>
          <w:rFonts w:cstheme="minorHAnsi"/>
          <w:b/>
          <w:bCs/>
        </w:rPr>
      </w:pPr>
    </w:p>
    <w:p w14:paraId="027DB40E" w14:textId="77777777" w:rsidR="00560DCE" w:rsidRPr="00560DCE" w:rsidRDefault="00560DCE" w:rsidP="00560DCE">
      <w:pPr>
        <w:pStyle w:val="ListParagraph"/>
        <w:numPr>
          <w:ilvl w:val="0"/>
          <w:numId w:val="4"/>
        </w:numPr>
        <w:ind w:left="360"/>
        <w:rPr>
          <w:rFonts w:cstheme="minorHAnsi"/>
          <w:b/>
          <w:bCs/>
        </w:rPr>
      </w:pPr>
      <w:r w:rsidRPr="00560DCE">
        <w:rPr>
          <w:rFonts w:cstheme="minorHAnsi"/>
          <w:b/>
          <w:bCs/>
        </w:rPr>
        <w:t>LONG-TERM UNEMPLOYED RESIDENT PMETs AND NON-PMETs AGED FIFTEEN YEARS AND OVER WHO HAVE WORKED BEFORE BY AGE, 2014 – 2024</w:t>
      </w:r>
    </w:p>
    <w:p w14:paraId="2B7136EF" w14:textId="77777777" w:rsidR="00560DCE" w:rsidRPr="00560DCE" w:rsidRDefault="00560DCE" w:rsidP="00560DCE">
      <w:pPr>
        <w:pStyle w:val="ListParagraph"/>
        <w:ind w:left="360"/>
        <w:rPr>
          <w:rFonts w:cstheme="minorHAnsi"/>
          <w:b/>
          <w:bCs/>
        </w:rPr>
      </w:pPr>
      <w:r w:rsidRPr="00560DCE">
        <w:rPr>
          <w:rFonts w:cstheme="minorHAnsi"/>
          <w:b/>
          <w:bCs/>
        </w:rPr>
        <w:t>Table Name : long_term_unemployed_pmets_by_age_long</w:t>
      </w:r>
    </w:p>
    <w:tbl>
      <w:tblPr>
        <w:tblStyle w:val="TableGrid"/>
        <w:tblW w:w="0" w:type="auto"/>
        <w:tblInd w:w="355" w:type="dxa"/>
        <w:tblLook w:val="04A0" w:firstRow="1" w:lastRow="0" w:firstColumn="1" w:lastColumn="0" w:noHBand="0" w:noVBand="1"/>
      </w:tblPr>
      <w:tblGrid>
        <w:gridCol w:w="2160"/>
        <w:gridCol w:w="6475"/>
      </w:tblGrid>
      <w:tr w:rsidR="00560DCE" w:rsidRPr="00560DCE" w14:paraId="7FCCC7F1" w14:textId="77777777" w:rsidTr="00560DCE">
        <w:tc>
          <w:tcPr>
            <w:tcW w:w="2160" w:type="dxa"/>
          </w:tcPr>
          <w:p w14:paraId="31552AFF" w14:textId="77777777" w:rsidR="00560DCE" w:rsidRPr="00560DCE" w:rsidRDefault="00560DCE" w:rsidP="007D26CE">
            <w:pPr>
              <w:rPr>
                <w:rFonts w:cstheme="minorHAnsi"/>
                <w:b/>
                <w:bCs/>
              </w:rPr>
            </w:pPr>
            <w:r w:rsidRPr="00560DCE">
              <w:rPr>
                <w:rFonts w:cstheme="minorHAnsi"/>
                <w:b/>
                <w:bCs/>
              </w:rPr>
              <w:t>Fields</w:t>
            </w:r>
          </w:p>
        </w:tc>
        <w:tc>
          <w:tcPr>
            <w:tcW w:w="6475" w:type="dxa"/>
          </w:tcPr>
          <w:p w14:paraId="2B5F3DA6" w14:textId="77777777" w:rsidR="00560DCE" w:rsidRPr="00560DCE" w:rsidRDefault="00560DCE" w:rsidP="007D26CE">
            <w:pPr>
              <w:rPr>
                <w:rFonts w:cstheme="minorHAnsi"/>
                <w:b/>
                <w:bCs/>
              </w:rPr>
            </w:pPr>
            <w:r w:rsidRPr="00560DCE">
              <w:rPr>
                <w:rFonts w:cstheme="minorHAnsi"/>
                <w:b/>
                <w:bCs/>
              </w:rPr>
              <w:t>Content</w:t>
            </w:r>
          </w:p>
        </w:tc>
      </w:tr>
      <w:tr w:rsidR="00560DCE" w:rsidRPr="00560DCE" w14:paraId="2CEEB9AA" w14:textId="77777777" w:rsidTr="00560DCE">
        <w:tc>
          <w:tcPr>
            <w:tcW w:w="2160" w:type="dxa"/>
            <w:vAlign w:val="bottom"/>
          </w:tcPr>
          <w:p w14:paraId="6E1F630E" w14:textId="77777777" w:rsidR="00560DCE" w:rsidRPr="00560DCE" w:rsidRDefault="00560DCE" w:rsidP="007D26CE">
            <w:pPr>
              <w:rPr>
                <w:rFonts w:cstheme="minorHAnsi"/>
              </w:rPr>
            </w:pPr>
            <w:r w:rsidRPr="00560DCE">
              <w:rPr>
                <w:rFonts w:cstheme="minorHAnsi"/>
                <w:color w:val="000000"/>
              </w:rPr>
              <w:t>year</w:t>
            </w:r>
          </w:p>
        </w:tc>
        <w:tc>
          <w:tcPr>
            <w:tcW w:w="6475" w:type="dxa"/>
          </w:tcPr>
          <w:p w14:paraId="45280FB0" w14:textId="77777777" w:rsidR="00560DCE" w:rsidRPr="00560DCE" w:rsidRDefault="00560DCE" w:rsidP="007D26CE">
            <w:pPr>
              <w:rPr>
                <w:rFonts w:cstheme="minorHAnsi"/>
              </w:rPr>
            </w:pPr>
            <w:r w:rsidRPr="00560DCE">
              <w:rPr>
                <w:rFonts w:cstheme="minorHAnsi"/>
              </w:rPr>
              <w:t>2014 to 2024</w:t>
            </w:r>
          </w:p>
        </w:tc>
      </w:tr>
      <w:tr w:rsidR="00560DCE" w:rsidRPr="00560DCE" w14:paraId="6F2421A1" w14:textId="77777777" w:rsidTr="00560DCE">
        <w:tc>
          <w:tcPr>
            <w:tcW w:w="2160" w:type="dxa"/>
            <w:vAlign w:val="bottom"/>
          </w:tcPr>
          <w:p w14:paraId="5D5589B8" w14:textId="77777777" w:rsidR="00560DCE" w:rsidRPr="00560DCE" w:rsidRDefault="00560DCE" w:rsidP="007D26CE">
            <w:pPr>
              <w:rPr>
                <w:rFonts w:cstheme="minorHAnsi"/>
              </w:rPr>
            </w:pPr>
            <w:r w:rsidRPr="00560DCE">
              <w:rPr>
                <w:rFonts w:cstheme="minorHAnsi"/>
                <w:color w:val="000000"/>
              </w:rPr>
              <w:t>pmet_nonpmet</w:t>
            </w:r>
          </w:p>
        </w:tc>
        <w:tc>
          <w:tcPr>
            <w:tcW w:w="6475" w:type="dxa"/>
          </w:tcPr>
          <w:p w14:paraId="35914551" w14:textId="423846A5" w:rsidR="00560DCE" w:rsidRPr="00560DCE" w:rsidRDefault="00560DCE" w:rsidP="007D26CE">
            <w:pPr>
              <w:rPr>
                <w:rFonts w:cstheme="minorHAnsi"/>
              </w:rPr>
            </w:pPr>
            <w:r>
              <w:rPr>
                <w:rFonts w:cstheme="minorHAnsi"/>
              </w:rPr>
              <w:t>PMET</w:t>
            </w:r>
          </w:p>
          <w:p w14:paraId="211CF65D" w14:textId="4B020F58" w:rsidR="00560DCE" w:rsidRPr="00560DCE" w:rsidRDefault="00560DCE" w:rsidP="007D26CE">
            <w:pPr>
              <w:rPr>
                <w:rFonts w:cstheme="minorHAnsi"/>
              </w:rPr>
            </w:pPr>
            <w:r>
              <w:rPr>
                <w:rFonts w:cstheme="minorHAnsi"/>
              </w:rPr>
              <w:t>Non-PMET</w:t>
            </w:r>
          </w:p>
        </w:tc>
      </w:tr>
      <w:tr w:rsidR="00560DCE" w:rsidRPr="00560DCE" w14:paraId="54F86088" w14:textId="77777777" w:rsidTr="00560DCE">
        <w:tc>
          <w:tcPr>
            <w:tcW w:w="2160" w:type="dxa"/>
            <w:vAlign w:val="bottom"/>
          </w:tcPr>
          <w:p w14:paraId="582B0124" w14:textId="77777777" w:rsidR="00560DCE" w:rsidRPr="00560DCE" w:rsidRDefault="00560DCE" w:rsidP="007D26CE">
            <w:pPr>
              <w:rPr>
                <w:rFonts w:cstheme="minorHAnsi"/>
              </w:rPr>
            </w:pPr>
            <w:r w:rsidRPr="00560DCE">
              <w:rPr>
                <w:rFonts w:cstheme="minorHAnsi"/>
              </w:rPr>
              <w:t>age_group</w:t>
            </w:r>
          </w:p>
        </w:tc>
        <w:tc>
          <w:tcPr>
            <w:tcW w:w="6475" w:type="dxa"/>
          </w:tcPr>
          <w:p w14:paraId="04D7B266" w14:textId="77777777" w:rsidR="00560DCE" w:rsidRPr="00560DCE" w:rsidRDefault="00560DCE" w:rsidP="007D26CE">
            <w:pPr>
              <w:rPr>
                <w:rFonts w:cstheme="minorHAnsi"/>
              </w:rPr>
            </w:pPr>
            <w:r w:rsidRPr="00560DCE">
              <w:rPr>
                <w:rFonts w:cstheme="minorHAnsi"/>
              </w:rPr>
              <w:t>15 - 29</w:t>
            </w:r>
          </w:p>
          <w:p w14:paraId="61E3B13E" w14:textId="77777777" w:rsidR="00560DCE" w:rsidRPr="00560DCE" w:rsidRDefault="00560DCE" w:rsidP="007D26CE">
            <w:pPr>
              <w:rPr>
                <w:rFonts w:cstheme="minorHAnsi"/>
              </w:rPr>
            </w:pPr>
            <w:r w:rsidRPr="00560DCE">
              <w:rPr>
                <w:rFonts w:cstheme="minorHAnsi"/>
              </w:rPr>
              <w:t>30 - 39</w:t>
            </w:r>
          </w:p>
          <w:p w14:paraId="77138E95" w14:textId="77777777" w:rsidR="00560DCE" w:rsidRPr="00560DCE" w:rsidRDefault="00560DCE" w:rsidP="007D26CE">
            <w:pPr>
              <w:rPr>
                <w:rFonts w:cstheme="minorHAnsi"/>
              </w:rPr>
            </w:pPr>
            <w:r w:rsidRPr="00560DCE">
              <w:rPr>
                <w:rFonts w:cstheme="minorHAnsi"/>
              </w:rPr>
              <w:t>40 - 49</w:t>
            </w:r>
          </w:p>
          <w:p w14:paraId="4451DC05" w14:textId="77777777" w:rsidR="00560DCE" w:rsidRPr="00560DCE" w:rsidRDefault="00560DCE" w:rsidP="007D26CE">
            <w:pPr>
              <w:rPr>
                <w:rFonts w:cstheme="minorHAnsi"/>
              </w:rPr>
            </w:pPr>
            <w:r w:rsidRPr="00560DCE">
              <w:rPr>
                <w:rFonts w:cstheme="minorHAnsi"/>
              </w:rPr>
              <w:t>50 - 59</w:t>
            </w:r>
          </w:p>
          <w:p w14:paraId="13728941" w14:textId="77777777" w:rsidR="00560DCE" w:rsidRPr="00560DCE" w:rsidRDefault="00560DCE" w:rsidP="007D26CE">
            <w:pPr>
              <w:rPr>
                <w:rFonts w:cstheme="minorHAnsi"/>
              </w:rPr>
            </w:pPr>
            <w:r w:rsidRPr="00560DCE">
              <w:rPr>
                <w:rFonts w:cstheme="minorHAnsi"/>
              </w:rPr>
              <w:t>60 - 69</w:t>
            </w:r>
          </w:p>
          <w:p w14:paraId="2C08497F" w14:textId="77777777" w:rsidR="00560DCE" w:rsidRPr="00560DCE" w:rsidRDefault="00560DCE" w:rsidP="007D26CE">
            <w:pPr>
              <w:rPr>
                <w:rFonts w:cstheme="minorHAnsi"/>
              </w:rPr>
            </w:pPr>
            <w:r w:rsidRPr="00560DCE">
              <w:rPr>
                <w:rFonts w:cstheme="minorHAnsi"/>
              </w:rPr>
              <w:t>70 &amp; Over</w:t>
            </w:r>
          </w:p>
        </w:tc>
      </w:tr>
      <w:tr w:rsidR="00560DCE" w:rsidRPr="00560DCE" w14:paraId="0BE59D0C" w14:textId="77777777" w:rsidTr="00560DCE">
        <w:trPr>
          <w:trHeight w:val="79"/>
        </w:trPr>
        <w:tc>
          <w:tcPr>
            <w:tcW w:w="2160" w:type="dxa"/>
            <w:vAlign w:val="bottom"/>
          </w:tcPr>
          <w:p w14:paraId="579C219D" w14:textId="77777777" w:rsidR="00560DCE" w:rsidRPr="00560DCE" w:rsidRDefault="00560DCE" w:rsidP="007D26CE">
            <w:pPr>
              <w:rPr>
                <w:rFonts w:cstheme="minorHAnsi"/>
                <w:color w:val="000000"/>
              </w:rPr>
            </w:pPr>
            <w:r w:rsidRPr="00560DCE">
              <w:rPr>
                <w:rFonts w:cstheme="minorHAnsi"/>
                <w:color w:val="000000"/>
              </w:rPr>
              <w:t>unemployed_count</w:t>
            </w:r>
          </w:p>
        </w:tc>
        <w:tc>
          <w:tcPr>
            <w:tcW w:w="6475" w:type="dxa"/>
          </w:tcPr>
          <w:p w14:paraId="1BC26692" w14:textId="77777777" w:rsidR="00560DCE" w:rsidRPr="00560DCE" w:rsidRDefault="00560DCE" w:rsidP="007D26CE">
            <w:pPr>
              <w:rPr>
                <w:rFonts w:cstheme="minorHAnsi"/>
              </w:rPr>
            </w:pPr>
            <w:r w:rsidRPr="00560DCE">
              <w:rPr>
                <w:rFonts w:cstheme="minorHAnsi"/>
              </w:rPr>
              <w:t>count</w:t>
            </w:r>
          </w:p>
        </w:tc>
      </w:tr>
    </w:tbl>
    <w:p w14:paraId="54D249E5" w14:textId="54BC1A3C" w:rsidR="009F14E8" w:rsidRPr="00050CD7" w:rsidRDefault="00B02D78" w:rsidP="00050CD7">
      <w:pPr>
        <w:pStyle w:val="Heading1"/>
      </w:pPr>
      <w:r w:rsidRPr="00050CD7">
        <w:lastRenderedPageBreak/>
        <w:t>Occupation Patterns Over Time</w:t>
      </w:r>
    </w:p>
    <w:p w14:paraId="352E3B54" w14:textId="4966A936" w:rsidR="008110E9" w:rsidRPr="00050CD7" w:rsidRDefault="008110E9" w:rsidP="00B02D78">
      <w:pPr>
        <w:spacing w:line="360" w:lineRule="auto"/>
        <w:jc w:val="both"/>
        <w:rPr>
          <w:rFonts w:cstheme="minorHAnsi"/>
          <w:color w:val="000000"/>
        </w:rPr>
      </w:pPr>
      <w:r w:rsidRPr="00F526B1">
        <w:rPr>
          <w:rFonts w:cstheme="minorHAnsi"/>
          <w:color w:val="000000"/>
        </w:rPr>
        <w:t xml:space="preserve">Using the </w:t>
      </w:r>
      <w:r>
        <w:rPr>
          <w:rFonts w:cstheme="minorHAnsi"/>
          <w:color w:val="000000"/>
        </w:rPr>
        <w:t>table</w:t>
      </w:r>
      <w:r w:rsidRPr="00F526B1">
        <w:rPr>
          <w:rFonts w:cstheme="minorHAnsi"/>
          <w:color w:val="000000"/>
        </w:rPr>
        <w:t xml:space="preserve"> “</w:t>
      </w:r>
      <w:r>
        <w:rPr>
          <w:rFonts w:cstheme="minorHAnsi"/>
          <w:color w:val="000000"/>
        </w:rPr>
        <w:t xml:space="preserve">Resident unemployment rate By Occupation, 2014 – 2024 </w:t>
      </w:r>
      <w:r w:rsidRPr="00F526B1">
        <w:rPr>
          <w:rFonts w:cstheme="minorHAnsi"/>
          <w:color w:val="000000"/>
        </w:rPr>
        <w:t xml:space="preserve">” we examined how the relationship between </w:t>
      </w:r>
      <w:r>
        <w:rPr>
          <w:rFonts w:cstheme="minorHAnsi"/>
          <w:color w:val="000000"/>
        </w:rPr>
        <w:t>occupation</w:t>
      </w:r>
      <w:r w:rsidRPr="00F526B1">
        <w:rPr>
          <w:rFonts w:cstheme="minorHAnsi"/>
          <w:color w:val="000000"/>
        </w:rPr>
        <w:t xml:space="preserve"> and unemployment evolved across three periods. </w:t>
      </w:r>
      <w:r w:rsidR="00BA3578" w:rsidRPr="00BA3578">
        <w:rPr>
          <w:rFonts w:cstheme="minorHAnsi"/>
          <w:color w:val="000000"/>
        </w:rPr>
        <w:t>Unemployment rates varied markedly across occupations from 2014 to 2024, with clerical and service roles facing the highest and most persistent unemployment. The COVID-19 pandemic caused a pronounced spike in joblessness across all groups, especially in customer-facing and office-support occupations. </w:t>
      </w:r>
    </w:p>
    <w:tbl>
      <w:tblPr>
        <w:tblStyle w:val="GridTable6Colorful-Accent5"/>
        <w:tblW w:w="9085" w:type="dxa"/>
        <w:tblLook w:val="04A0" w:firstRow="1" w:lastRow="0" w:firstColumn="1" w:lastColumn="0" w:noHBand="0" w:noVBand="1"/>
      </w:tblPr>
      <w:tblGrid>
        <w:gridCol w:w="4225"/>
        <w:gridCol w:w="1260"/>
        <w:gridCol w:w="1170"/>
        <w:gridCol w:w="1260"/>
        <w:gridCol w:w="1170"/>
      </w:tblGrid>
      <w:tr w:rsidR="008110E9" w:rsidRPr="00050CD7" w14:paraId="57BFBFF8" w14:textId="77777777" w:rsidTr="008110E9">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DE90DC3" w14:textId="073D5348" w:rsidR="008110E9" w:rsidRPr="008110E9" w:rsidRDefault="008110E9" w:rsidP="008110E9">
            <w:pPr>
              <w:rPr>
                <w:rFonts w:cstheme="minorHAnsi"/>
                <w:color w:val="auto"/>
                <w:sz w:val="20"/>
                <w:szCs w:val="20"/>
              </w:rPr>
            </w:pPr>
            <w:r w:rsidRPr="008110E9">
              <w:rPr>
                <w:color w:val="auto"/>
                <w:sz w:val="20"/>
                <w:szCs w:val="20"/>
              </w:rPr>
              <w:t>Occupation</w:t>
            </w:r>
          </w:p>
        </w:tc>
        <w:tc>
          <w:tcPr>
            <w:tcW w:w="1260" w:type="dxa"/>
            <w:noWrap/>
            <w:hideMark/>
          </w:tcPr>
          <w:p w14:paraId="60C1B7D2" w14:textId="50893975" w:rsidR="008110E9" w:rsidRPr="008110E9" w:rsidRDefault="008110E9" w:rsidP="008110E9">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8110E9">
              <w:rPr>
                <w:color w:val="auto"/>
                <w:sz w:val="20"/>
                <w:szCs w:val="20"/>
              </w:rPr>
              <w:t>2014-2016</w:t>
            </w:r>
          </w:p>
        </w:tc>
        <w:tc>
          <w:tcPr>
            <w:tcW w:w="1170" w:type="dxa"/>
            <w:noWrap/>
            <w:hideMark/>
          </w:tcPr>
          <w:p w14:paraId="02B5E628" w14:textId="07F5AE7E" w:rsidR="008110E9" w:rsidRPr="008110E9" w:rsidRDefault="008110E9" w:rsidP="008110E9">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8110E9">
              <w:rPr>
                <w:color w:val="auto"/>
                <w:sz w:val="20"/>
                <w:szCs w:val="20"/>
              </w:rPr>
              <w:t>2017-2019</w:t>
            </w:r>
          </w:p>
        </w:tc>
        <w:tc>
          <w:tcPr>
            <w:tcW w:w="1260" w:type="dxa"/>
            <w:noWrap/>
            <w:hideMark/>
          </w:tcPr>
          <w:p w14:paraId="174B5178" w14:textId="17F53457" w:rsidR="008110E9" w:rsidRPr="008110E9" w:rsidRDefault="008110E9" w:rsidP="008110E9">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8110E9">
              <w:rPr>
                <w:color w:val="auto"/>
                <w:sz w:val="20"/>
                <w:szCs w:val="20"/>
              </w:rPr>
              <w:t>2020-2021</w:t>
            </w:r>
          </w:p>
        </w:tc>
        <w:tc>
          <w:tcPr>
            <w:tcW w:w="1170" w:type="dxa"/>
            <w:noWrap/>
            <w:hideMark/>
          </w:tcPr>
          <w:p w14:paraId="3F812045" w14:textId="6A21E020" w:rsidR="008110E9" w:rsidRPr="008110E9" w:rsidRDefault="008110E9" w:rsidP="008110E9">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8110E9">
              <w:rPr>
                <w:color w:val="auto"/>
                <w:sz w:val="20"/>
                <w:szCs w:val="20"/>
              </w:rPr>
              <w:t>2022-2024</w:t>
            </w:r>
          </w:p>
        </w:tc>
      </w:tr>
      <w:tr w:rsidR="008110E9" w:rsidRPr="00050CD7" w14:paraId="5ACD9C32" w14:textId="77777777" w:rsidTr="008110E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234832E" w14:textId="0751A8A5" w:rsidR="008110E9" w:rsidRPr="008110E9" w:rsidRDefault="008110E9" w:rsidP="008110E9">
            <w:pPr>
              <w:rPr>
                <w:rFonts w:cstheme="minorHAnsi"/>
                <w:color w:val="auto"/>
                <w:sz w:val="20"/>
                <w:szCs w:val="20"/>
              </w:rPr>
            </w:pPr>
            <w:r w:rsidRPr="008110E9">
              <w:rPr>
                <w:color w:val="auto"/>
                <w:sz w:val="20"/>
                <w:szCs w:val="20"/>
              </w:rPr>
              <w:t>Associate Professionals &amp; Technicians</w:t>
            </w:r>
          </w:p>
        </w:tc>
        <w:tc>
          <w:tcPr>
            <w:tcW w:w="1260" w:type="dxa"/>
            <w:noWrap/>
            <w:hideMark/>
          </w:tcPr>
          <w:p w14:paraId="63995FBD" w14:textId="67D446D9"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3.23</w:t>
            </w:r>
          </w:p>
        </w:tc>
        <w:tc>
          <w:tcPr>
            <w:tcW w:w="1170" w:type="dxa"/>
            <w:noWrap/>
            <w:hideMark/>
          </w:tcPr>
          <w:p w14:paraId="0DFAC262" w14:textId="32893F22"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3.30</w:t>
            </w:r>
          </w:p>
        </w:tc>
        <w:tc>
          <w:tcPr>
            <w:tcW w:w="1260" w:type="dxa"/>
            <w:noWrap/>
            <w:hideMark/>
          </w:tcPr>
          <w:p w14:paraId="67FFF294" w14:textId="1C7A0E19"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4.00</w:t>
            </w:r>
          </w:p>
        </w:tc>
        <w:tc>
          <w:tcPr>
            <w:tcW w:w="1170" w:type="dxa"/>
            <w:noWrap/>
            <w:hideMark/>
          </w:tcPr>
          <w:p w14:paraId="610A14D2" w14:textId="4B2CE7E1"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2.77</w:t>
            </w:r>
          </w:p>
        </w:tc>
      </w:tr>
      <w:tr w:rsidR="008110E9" w:rsidRPr="00050CD7" w14:paraId="3EDDB7DF" w14:textId="77777777" w:rsidTr="008110E9">
        <w:trPr>
          <w:trHeight w:val="288"/>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CEE1730" w14:textId="6B8AFDFC" w:rsidR="008110E9" w:rsidRPr="008110E9" w:rsidRDefault="008110E9" w:rsidP="008110E9">
            <w:pPr>
              <w:rPr>
                <w:rFonts w:cstheme="minorHAnsi"/>
                <w:color w:val="auto"/>
                <w:sz w:val="20"/>
                <w:szCs w:val="20"/>
              </w:rPr>
            </w:pPr>
            <w:r w:rsidRPr="008110E9">
              <w:rPr>
                <w:color w:val="auto"/>
                <w:sz w:val="20"/>
                <w:szCs w:val="20"/>
              </w:rPr>
              <w:t>Cleaners, Labourers &amp; Related Workers</w:t>
            </w:r>
          </w:p>
        </w:tc>
        <w:tc>
          <w:tcPr>
            <w:tcW w:w="1260" w:type="dxa"/>
            <w:noWrap/>
            <w:hideMark/>
          </w:tcPr>
          <w:p w14:paraId="74FC4AED" w14:textId="5467DFA7"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4.00</w:t>
            </w:r>
          </w:p>
        </w:tc>
        <w:tc>
          <w:tcPr>
            <w:tcW w:w="1170" w:type="dxa"/>
            <w:noWrap/>
            <w:hideMark/>
          </w:tcPr>
          <w:p w14:paraId="0DD352AC" w14:textId="6EDD922E"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3.97</w:t>
            </w:r>
          </w:p>
        </w:tc>
        <w:tc>
          <w:tcPr>
            <w:tcW w:w="1260" w:type="dxa"/>
            <w:noWrap/>
            <w:hideMark/>
          </w:tcPr>
          <w:p w14:paraId="7F174B99" w14:textId="6FD32911"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5.60</w:t>
            </w:r>
          </w:p>
        </w:tc>
        <w:tc>
          <w:tcPr>
            <w:tcW w:w="1170" w:type="dxa"/>
            <w:noWrap/>
            <w:hideMark/>
          </w:tcPr>
          <w:p w14:paraId="3BBC38D9" w14:textId="0443AE79"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3.57</w:t>
            </w:r>
          </w:p>
        </w:tc>
      </w:tr>
      <w:tr w:rsidR="008110E9" w:rsidRPr="00050CD7" w14:paraId="1C8DA184" w14:textId="77777777" w:rsidTr="008110E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AE3B416" w14:textId="2D01020E" w:rsidR="008110E9" w:rsidRPr="008110E9" w:rsidRDefault="008110E9" w:rsidP="008110E9">
            <w:pPr>
              <w:rPr>
                <w:rFonts w:cstheme="minorHAnsi"/>
                <w:color w:val="auto"/>
                <w:sz w:val="20"/>
                <w:szCs w:val="20"/>
              </w:rPr>
            </w:pPr>
            <w:r w:rsidRPr="008110E9">
              <w:rPr>
                <w:color w:val="auto"/>
                <w:sz w:val="20"/>
                <w:szCs w:val="20"/>
              </w:rPr>
              <w:t>Clerical Support Workers</w:t>
            </w:r>
          </w:p>
        </w:tc>
        <w:tc>
          <w:tcPr>
            <w:tcW w:w="1260" w:type="dxa"/>
            <w:noWrap/>
            <w:hideMark/>
          </w:tcPr>
          <w:p w14:paraId="6C80942B" w14:textId="39533755"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5.33</w:t>
            </w:r>
          </w:p>
        </w:tc>
        <w:tc>
          <w:tcPr>
            <w:tcW w:w="1170" w:type="dxa"/>
            <w:noWrap/>
            <w:hideMark/>
          </w:tcPr>
          <w:p w14:paraId="1BC13035" w14:textId="38674B83"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5.67</w:t>
            </w:r>
          </w:p>
        </w:tc>
        <w:tc>
          <w:tcPr>
            <w:tcW w:w="1260" w:type="dxa"/>
            <w:noWrap/>
            <w:hideMark/>
          </w:tcPr>
          <w:p w14:paraId="5D631B06" w14:textId="463ADB70"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7.15</w:t>
            </w:r>
          </w:p>
        </w:tc>
        <w:tc>
          <w:tcPr>
            <w:tcW w:w="1170" w:type="dxa"/>
            <w:noWrap/>
            <w:hideMark/>
          </w:tcPr>
          <w:p w14:paraId="3E1090BE" w14:textId="58545406"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5.47</w:t>
            </w:r>
          </w:p>
        </w:tc>
      </w:tr>
      <w:tr w:rsidR="008110E9" w:rsidRPr="00050CD7" w14:paraId="036C4666" w14:textId="77777777" w:rsidTr="008110E9">
        <w:trPr>
          <w:trHeight w:val="288"/>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07A0C4A" w14:textId="43477429" w:rsidR="008110E9" w:rsidRPr="008110E9" w:rsidRDefault="008110E9" w:rsidP="008110E9">
            <w:pPr>
              <w:rPr>
                <w:rFonts w:cstheme="minorHAnsi"/>
                <w:color w:val="auto"/>
                <w:sz w:val="20"/>
                <w:szCs w:val="20"/>
              </w:rPr>
            </w:pPr>
            <w:r w:rsidRPr="008110E9">
              <w:rPr>
                <w:color w:val="auto"/>
                <w:sz w:val="20"/>
                <w:szCs w:val="20"/>
              </w:rPr>
              <w:t>Craftsmen &amp; Related Trades Workers</w:t>
            </w:r>
          </w:p>
        </w:tc>
        <w:tc>
          <w:tcPr>
            <w:tcW w:w="1260" w:type="dxa"/>
            <w:noWrap/>
            <w:hideMark/>
          </w:tcPr>
          <w:p w14:paraId="6536235C" w14:textId="602B72DE"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3.00</w:t>
            </w:r>
          </w:p>
        </w:tc>
        <w:tc>
          <w:tcPr>
            <w:tcW w:w="1170" w:type="dxa"/>
            <w:noWrap/>
            <w:hideMark/>
          </w:tcPr>
          <w:p w14:paraId="68F76E44" w14:textId="78839F18"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3.43</w:t>
            </w:r>
          </w:p>
        </w:tc>
        <w:tc>
          <w:tcPr>
            <w:tcW w:w="1260" w:type="dxa"/>
            <w:noWrap/>
            <w:hideMark/>
          </w:tcPr>
          <w:p w14:paraId="774E16F1" w14:textId="51EFD096"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3.95</w:t>
            </w:r>
          </w:p>
        </w:tc>
        <w:tc>
          <w:tcPr>
            <w:tcW w:w="1170" w:type="dxa"/>
            <w:noWrap/>
            <w:hideMark/>
          </w:tcPr>
          <w:p w14:paraId="09D31F81" w14:textId="4877D495"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2.50</w:t>
            </w:r>
          </w:p>
        </w:tc>
      </w:tr>
      <w:tr w:rsidR="008110E9" w:rsidRPr="00050CD7" w14:paraId="2D0943A4" w14:textId="77777777" w:rsidTr="008110E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BD562CF" w14:textId="3B7FAEE7" w:rsidR="008110E9" w:rsidRPr="008110E9" w:rsidRDefault="008110E9" w:rsidP="008110E9">
            <w:pPr>
              <w:rPr>
                <w:rFonts w:cstheme="minorHAnsi"/>
                <w:color w:val="auto"/>
                <w:sz w:val="20"/>
                <w:szCs w:val="20"/>
              </w:rPr>
            </w:pPr>
            <w:r w:rsidRPr="008110E9">
              <w:rPr>
                <w:color w:val="auto"/>
                <w:sz w:val="20"/>
                <w:szCs w:val="20"/>
              </w:rPr>
              <w:t>Managers &amp; Administrators (Incl. Prop.)</w:t>
            </w:r>
          </w:p>
        </w:tc>
        <w:tc>
          <w:tcPr>
            <w:tcW w:w="1260" w:type="dxa"/>
            <w:noWrap/>
            <w:hideMark/>
          </w:tcPr>
          <w:p w14:paraId="743CA265" w14:textId="50ED9DFF"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2.60</w:t>
            </w:r>
          </w:p>
        </w:tc>
        <w:tc>
          <w:tcPr>
            <w:tcW w:w="1170" w:type="dxa"/>
            <w:noWrap/>
            <w:hideMark/>
          </w:tcPr>
          <w:p w14:paraId="552EFEFE" w14:textId="2D179CE3"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2.63</w:t>
            </w:r>
          </w:p>
        </w:tc>
        <w:tc>
          <w:tcPr>
            <w:tcW w:w="1260" w:type="dxa"/>
            <w:noWrap/>
            <w:hideMark/>
          </w:tcPr>
          <w:p w14:paraId="06F92B52" w14:textId="297DE75F"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2.80</w:t>
            </w:r>
          </w:p>
        </w:tc>
        <w:tc>
          <w:tcPr>
            <w:tcW w:w="1170" w:type="dxa"/>
            <w:noWrap/>
            <w:hideMark/>
          </w:tcPr>
          <w:p w14:paraId="1FFFA27C" w14:textId="5858B9DA"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2.23</w:t>
            </w:r>
          </w:p>
        </w:tc>
      </w:tr>
      <w:tr w:rsidR="008110E9" w:rsidRPr="00050CD7" w14:paraId="37360B9A" w14:textId="77777777" w:rsidTr="008110E9">
        <w:trPr>
          <w:trHeight w:val="288"/>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774C730" w14:textId="21B07BA6" w:rsidR="008110E9" w:rsidRPr="008110E9" w:rsidRDefault="008110E9" w:rsidP="008110E9">
            <w:pPr>
              <w:rPr>
                <w:rFonts w:cstheme="minorHAnsi"/>
                <w:color w:val="auto"/>
                <w:sz w:val="20"/>
                <w:szCs w:val="20"/>
              </w:rPr>
            </w:pPr>
            <w:r w:rsidRPr="008110E9">
              <w:rPr>
                <w:color w:val="auto"/>
                <w:sz w:val="20"/>
                <w:szCs w:val="20"/>
              </w:rPr>
              <w:t>Plant &amp; Machine Operators &amp; Assemblers</w:t>
            </w:r>
          </w:p>
        </w:tc>
        <w:tc>
          <w:tcPr>
            <w:tcW w:w="1260" w:type="dxa"/>
            <w:noWrap/>
            <w:hideMark/>
          </w:tcPr>
          <w:p w14:paraId="360A69C2" w14:textId="144407CE"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3.20</w:t>
            </w:r>
          </w:p>
        </w:tc>
        <w:tc>
          <w:tcPr>
            <w:tcW w:w="1170" w:type="dxa"/>
            <w:noWrap/>
            <w:hideMark/>
          </w:tcPr>
          <w:p w14:paraId="488811D7" w14:textId="51496866"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3.13</w:t>
            </w:r>
          </w:p>
        </w:tc>
        <w:tc>
          <w:tcPr>
            <w:tcW w:w="1260" w:type="dxa"/>
            <w:noWrap/>
            <w:hideMark/>
          </w:tcPr>
          <w:p w14:paraId="27214132" w14:textId="41BAF860"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3.85</w:t>
            </w:r>
          </w:p>
        </w:tc>
        <w:tc>
          <w:tcPr>
            <w:tcW w:w="1170" w:type="dxa"/>
            <w:noWrap/>
            <w:hideMark/>
          </w:tcPr>
          <w:p w14:paraId="41CED7B5" w14:textId="2C0D7FD3"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2.73</w:t>
            </w:r>
          </w:p>
        </w:tc>
      </w:tr>
      <w:tr w:rsidR="008110E9" w:rsidRPr="00050CD7" w14:paraId="221478B5" w14:textId="77777777" w:rsidTr="008110E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F67EC69" w14:textId="62C37ED3" w:rsidR="008110E9" w:rsidRPr="008110E9" w:rsidRDefault="008110E9" w:rsidP="008110E9">
            <w:pPr>
              <w:rPr>
                <w:rFonts w:cstheme="minorHAnsi"/>
                <w:color w:val="auto"/>
                <w:sz w:val="20"/>
                <w:szCs w:val="20"/>
              </w:rPr>
            </w:pPr>
            <w:r w:rsidRPr="008110E9">
              <w:rPr>
                <w:color w:val="auto"/>
                <w:sz w:val="20"/>
                <w:szCs w:val="20"/>
              </w:rPr>
              <w:t>Professionals</w:t>
            </w:r>
          </w:p>
        </w:tc>
        <w:tc>
          <w:tcPr>
            <w:tcW w:w="1260" w:type="dxa"/>
            <w:noWrap/>
            <w:hideMark/>
          </w:tcPr>
          <w:p w14:paraId="40E54D57" w14:textId="757E7ABC"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2.77</w:t>
            </w:r>
          </w:p>
        </w:tc>
        <w:tc>
          <w:tcPr>
            <w:tcW w:w="1170" w:type="dxa"/>
            <w:noWrap/>
            <w:hideMark/>
          </w:tcPr>
          <w:p w14:paraId="37D4CA3D" w14:textId="3C58CDA6"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2.90</w:t>
            </w:r>
          </w:p>
        </w:tc>
        <w:tc>
          <w:tcPr>
            <w:tcW w:w="1260" w:type="dxa"/>
            <w:noWrap/>
            <w:hideMark/>
          </w:tcPr>
          <w:p w14:paraId="795F5282" w14:textId="73C2D7A3"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3.45</w:t>
            </w:r>
          </w:p>
        </w:tc>
        <w:tc>
          <w:tcPr>
            <w:tcW w:w="1170" w:type="dxa"/>
            <w:noWrap/>
            <w:hideMark/>
          </w:tcPr>
          <w:p w14:paraId="58ED48F3" w14:textId="2CCCD4DB" w:rsidR="008110E9" w:rsidRPr="008110E9" w:rsidRDefault="008110E9" w:rsidP="008110E9">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2.57</w:t>
            </w:r>
          </w:p>
        </w:tc>
      </w:tr>
      <w:tr w:rsidR="008110E9" w:rsidRPr="00050CD7" w14:paraId="70DE111F" w14:textId="77777777" w:rsidTr="008110E9">
        <w:trPr>
          <w:trHeight w:val="288"/>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66776D9" w14:textId="5299D72B" w:rsidR="008110E9" w:rsidRPr="008110E9" w:rsidRDefault="008110E9" w:rsidP="008110E9">
            <w:pPr>
              <w:rPr>
                <w:rFonts w:cstheme="minorHAnsi"/>
                <w:color w:val="auto"/>
                <w:sz w:val="20"/>
                <w:szCs w:val="20"/>
              </w:rPr>
            </w:pPr>
            <w:r w:rsidRPr="008110E9">
              <w:rPr>
                <w:color w:val="auto"/>
                <w:sz w:val="20"/>
                <w:szCs w:val="20"/>
              </w:rPr>
              <w:t>Service &amp; Sales Workers</w:t>
            </w:r>
          </w:p>
        </w:tc>
        <w:tc>
          <w:tcPr>
            <w:tcW w:w="1260" w:type="dxa"/>
            <w:noWrap/>
            <w:hideMark/>
          </w:tcPr>
          <w:p w14:paraId="4A47140F" w14:textId="24CD79CB"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5.17</w:t>
            </w:r>
          </w:p>
        </w:tc>
        <w:tc>
          <w:tcPr>
            <w:tcW w:w="1170" w:type="dxa"/>
            <w:noWrap/>
            <w:hideMark/>
          </w:tcPr>
          <w:p w14:paraId="23D96A41" w14:textId="40F10A23"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5.40</w:t>
            </w:r>
          </w:p>
        </w:tc>
        <w:tc>
          <w:tcPr>
            <w:tcW w:w="1260" w:type="dxa"/>
            <w:noWrap/>
            <w:hideMark/>
          </w:tcPr>
          <w:p w14:paraId="66CDFB2E" w14:textId="051ECB56"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7.05</w:t>
            </w:r>
          </w:p>
        </w:tc>
        <w:tc>
          <w:tcPr>
            <w:tcW w:w="1170" w:type="dxa"/>
            <w:noWrap/>
            <w:hideMark/>
          </w:tcPr>
          <w:p w14:paraId="0729FD10" w14:textId="73A7DDD3" w:rsidR="008110E9" w:rsidRPr="008110E9" w:rsidRDefault="008110E9" w:rsidP="008110E9">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110E9">
              <w:rPr>
                <w:rFonts w:cstheme="minorHAnsi"/>
                <w:color w:val="000000"/>
                <w:sz w:val="20"/>
                <w:szCs w:val="20"/>
              </w:rPr>
              <w:t>4.10</w:t>
            </w:r>
          </w:p>
        </w:tc>
      </w:tr>
    </w:tbl>
    <w:p w14:paraId="796A6A25" w14:textId="77777777" w:rsidR="00B02D78" w:rsidRDefault="00B02D78" w:rsidP="00B02D78">
      <w:pPr>
        <w:spacing w:line="360" w:lineRule="auto"/>
        <w:jc w:val="both"/>
        <w:rPr>
          <w:rFonts w:cstheme="minorHAnsi"/>
          <w:color w:val="000000"/>
          <w:sz w:val="22"/>
          <w:szCs w:val="22"/>
        </w:rPr>
      </w:pPr>
    </w:p>
    <w:p w14:paraId="66FE8B68" w14:textId="77777777" w:rsidR="00BA3578" w:rsidRPr="00BA3578" w:rsidRDefault="00BA3578" w:rsidP="00BA3578">
      <w:pPr>
        <w:numPr>
          <w:ilvl w:val="0"/>
          <w:numId w:val="8"/>
        </w:numPr>
        <w:spacing w:line="360" w:lineRule="auto"/>
        <w:jc w:val="both"/>
        <w:rPr>
          <w:rFonts w:cstheme="minorHAnsi"/>
          <w:color w:val="000000"/>
          <w:sz w:val="22"/>
          <w:szCs w:val="22"/>
        </w:rPr>
      </w:pPr>
      <w:r w:rsidRPr="00BA3578">
        <w:rPr>
          <w:rFonts w:cstheme="minorHAnsi"/>
          <w:b/>
          <w:bCs/>
          <w:color w:val="000000"/>
          <w:sz w:val="22"/>
          <w:szCs w:val="22"/>
        </w:rPr>
        <w:t>Clerical Support Workers</w:t>
      </w:r>
      <w:r w:rsidRPr="00BA3578">
        <w:rPr>
          <w:rFonts w:cstheme="minorHAnsi"/>
          <w:color w:val="000000"/>
          <w:sz w:val="22"/>
          <w:szCs w:val="22"/>
        </w:rPr>
        <w:t> and </w:t>
      </w:r>
      <w:r w:rsidRPr="00BA3578">
        <w:rPr>
          <w:rFonts w:cstheme="minorHAnsi"/>
          <w:b/>
          <w:bCs/>
          <w:color w:val="000000"/>
          <w:sz w:val="22"/>
          <w:szCs w:val="22"/>
        </w:rPr>
        <w:t>Service &amp; Sales Workers</w:t>
      </w:r>
      <w:r w:rsidRPr="00BA3578">
        <w:rPr>
          <w:rFonts w:cstheme="minorHAnsi"/>
          <w:color w:val="000000"/>
          <w:sz w:val="22"/>
          <w:szCs w:val="22"/>
        </w:rPr>
        <w:t> consistently recorded the highest unemployment rates through all periods, signaling ongoing vulnerability.</w:t>
      </w:r>
    </w:p>
    <w:p w14:paraId="4E370001" w14:textId="77777777" w:rsidR="00BA3578" w:rsidRPr="00BA3578" w:rsidRDefault="00BA3578" w:rsidP="00BA3578">
      <w:pPr>
        <w:numPr>
          <w:ilvl w:val="0"/>
          <w:numId w:val="8"/>
        </w:numPr>
        <w:spacing w:line="360" w:lineRule="auto"/>
        <w:jc w:val="both"/>
        <w:rPr>
          <w:rFonts w:cstheme="minorHAnsi"/>
          <w:color w:val="000000"/>
          <w:sz w:val="22"/>
          <w:szCs w:val="22"/>
        </w:rPr>
      </w:pPr>
      <w:r w:rsidRPr="00BA3578">
        <w:rPr>
          <w:rFonts w:cstheme="minorHAnsi"/>
          <w:color w:val="000000"/>
          <w:sz w:val="22"/>
          <w:szCs w:val="22"/>
        </w:rPr>
        <w:t>The </w:t>
      </w:r>
      <w:r w:rsidRPr="00BA3578">
        <w:rPr>
          <w:rFonts w:cstheme="minorHAnsi"/>
          <w:b/>
          <w:bCs/>
          <w:color w:val="000000"/>
          <w:sz w:val="22"/>
          <w:szCs w:val="22"/>
        </w:rPr>
        <w:t>2020–2021 COVID-19</w:t>
      </w:r>
      <w:r w:rsidRPr="00BA3578">
        <w:rPr>
          <w:rFonts w:cstheme="minorHAnsi"/>
          <w:color w:val="000000"/>
          <w:sz w:val="22"/>
          <w:szCs w:val="22"/>
        </w:rPr>
        <w:t xml:space="preserve"> period saw unemployment peak sharply in these groups (over 7%), reflecting heavy disruption due to social distancing and economic shutdowns.</w:t>
      </w:r>
    </w:p>
    <w:p w14:paraId="2F07FD6E" w14:textId="77777777" w:rsidR="00BA3578" w:rsidRPr="00BA3578" w:rsidRDefault="00BA3578" w:rsidP="00BA3578">
      <w:pPr>
        <w:numPr>
          <w:ilvl w:val="0"/>
          <w:numId w:val="8"/>
        </w:numPr>
        <w:spacing w:line="360" w:lineRule="auto"/>
        <w:jc w:val="both"/>
        <w:rPr>
          <w:rFonts w:cstheme="minorHAnsi"/>
          <w:color w:val="000000"/>
          <w:sz w:val="22"/>
          <w:szCs w:val="22"/>
        </w:rPr>
      </w:pPr>
      <w:r w:rsidRPr="00BA3578">
        <w:rPr>
          <w:rFonts w:cstheme="minorHAnsi"/>
          <w:color w:val="000000"/>
          <w:sz w:val="22"/>
          <w:szCs w:val="22"/>
        </w:rPr>
        <w:t>More skilled roles such as </w:t>
      </w:r>
      <w:r w:rsidRPr="00BA3578">
        <w:rPr>
          <w:rFonts w:cstheme="minorHAnsi"/>
          <w:b/>
          <w:bCs/>
          <w:color w:val="000000"/>
          <w:sz w:val="22"/>
          <w:szCs w:val="22"/>
        </w:rPr>
        <w:t>Professionals and Managers &amp; Administrators</w:t>
      </w:r>
      <w:r w:rsidRPr="00BA3578">
        <w:rPr>
          <w:rFonts w:cstheme="minorHAnsi"/>
          <w:color w:val="000000"/>
          <w:sz w:val="22"/>
          <w:szCs w:val="22"/>
        </w:rPr>
        <w:t> had comparatively lower unemployment rates and smaller increases during the pandemic.</w:t>
      </w:r>
    </w:p>
    <w:p w14:paraId="60924159" w14:textId="77777777" w:rsidR="00BA3578" w:rsidRPr="00BA3578" w:rsidRDefault="00BA3578" w:rsidP="00BA3578">
      <w:pPr>
        <w:numPr>
          <w:ilvl w:val="0"/>
          <w:numId w:val="8"/>
        </w:numPr>
        <w:spacing w:line="360" w:lineRule="auto"/>
        <w:jc w:val="both"/>
        <w:rPr>
          <w:rFonts w:cstheme="minorHAnsi"/>
          <w:color w:val="000000"/>
          <w:sz w:val="22"/>
          <w:szCs w:val="22"/>
        </w:rPr>
      </w:pPr>
      <w:r w:rsidRPr="00BA3578">
        <w:rPr>
          <w:rFonts w:cstheme="minorHAnsi"/>
          <w:b/>
          <w:bCs/>
          <w:color w:val="000000"/>
          <w:sz w:val="22"/>
          <w:szCs w:val="22"/>
        </w:rPr>
        <w:t>Post-2022</w:t>
      </w:r>
      <w:r w:rsidRPr="00BA3578">
        <w:rPr>
          <w:rFonts w:cstheme="minorHAnsi"/>
          <w:color w:val="000000"/>
          <w:sz w:val="22"/>
          <w:szCs w:val="22"/>
        </w:rPr>
        <w:t>, unemployment fell across all occupations but remained relatively high for clerical and service roles, suggesting persistent labor market pressures.</w:t>
      </w:r>
    </w:p>
    <w:p w14:paraId="65E1CBBF" w14:textId="77777777" w:rsidR="00BA3578" w:rsidRPr="00BA3578" w:rsidRDefault="00BA3578" w:rsidP="00BA3578">
      <w:pPr>
        <w:numPr>
          <w:ilvl w:val="0"/>
          <w:numId w:val="8"/>
        </w:numPr>
        <w:spacing w:line="360" w:lineRule="auto"/>
        <w:jc w:val="both"/>
        <w:rPr>
          <w:rFonts w:cstheme="minorHAnsi"/>
          <w:color w:val="000000"/>
          <w:sz w:val="22"/>
          <w:szCs w:val="22"/>
        </w:rPr>
      </w:pPr>
      <w:r w:rsidRPr="00BA3578">
        <w:rPr>
          <w:rFonts w:cstheme="minorHAnsi"/>
          <w:b/>
          <w:bCs/>
          <w:color w:val="000000"/>
          <w:sz w:val="22"/>
          <w:szCs w:val="22"/>
        </w:rPr>
        <w:t>Trades and technical occupations</w:t>
      </w:r>
      <w:r w:rsidRPr="00BA3578">
        <w:rPr>
          <w:rFonts w:cstheme="minorHAnsi"/>
          <w:color w:val="000000"/>
          <w:sz w:val="22"/>
          <w:szCs w:val="22"/>
        </w:rPr>
        <w:t> experienced faster recovery and lower sustained unemployment rates, indicating greater resilience against automation and economic cycles.</w:t>
      </w:r>
    </w:p>
    <w:p w14:paraId="121B7B23" w14:textId="77777777" w:rsidR="00BA3578" w:rsidRPr="00BA3578" w:rsidRDefault="00BA3578" w:rsidP="00BA3578">
      <w:pPr>
        <w:spacing w:line="360" w:lineRule="auto"/>
        <w:jc w:val="both"/>
        <w:rPr>
          <w:rFonts w:cstheme="minorHAnsi"/>
          <w:color w:val="000000"/>
          <w:sz w:val="22"/>
          <w:szCs w:val="22"/>
        </w:rPr>
      </w:pPr>
      <w:r w:rsidRPr="00BA3578">
        <w:rPr>
          <w:rFonts w:cstheme="minorHAnsi"/>
          <w:color w:val="000000"/>
          <w:sz w:val="22"/>
          <w:szCs w:val="22"/>
        </w:rPr>
        <w:t>These insights reveal both pandemic effects and longer-term structural shifts shaping employment across occupations.</w:t>
      </w:r>
    </w:p>
    <w:p w14:paraId="1911F37D" w14:textId="77777777" w:rsidR="00BA3578" w:rsidRDefault="00BA3578" w:rsidP="00B02D78">
      <w:pPr>
        <w:spacing w:line="360" w:lineRule="auto"/>
        <w:jc w:val="both"/>
        <w:rPr>
          <w:rFonts w:cstheme="minorHAnsi"/>
          <w:color w:val="000000"/>
          <w:sz w:val="22"/>
          <w:szCs w:val="22"/>
        </w:rPr>
      </w:pPr>
    </w:p>
    <w:p w14:paraId="05A5FDA0" w14:textId="1639AB38" w:rsidR="00050CD7" w:rsidRPr="00050CD7" w:rsidRDefault="00050CD7" w:rsidP="00050CD7">
      <w:pPr>
        <w:pStyle w:val="Heading1"/>
      </w:pPr>
      <w:r w:rsidRPr="00050CD7">
        <w:lastRenderedPageBreak/>
        <w:t>Education Impact Over Time</w:t>
      </w:r>
    </w:p>
    <w:p w14:paraId="3F450A5B" w14:textId="072D8EA6" w:rsidR="00425CDB" w:rsidRPr="00425CDB" w:rsidRDefault="009322AA" w:rsidP="00425CDB">
      <w:pPr>
        <w:spacing w:after="360" w:line="360" w:lineRule="auto"/>
        <w:jc w:val="both"/>
        <w:rPr>
          <w:rFonts w:cstheme="minorHAnsi"/>
          <w:color w:val="000000"/>
        </w:rPr>
      </w:pPr>
      <w:r>
        <w:rPr>
          <w:rFonts w:cstheme="minorHAnsi"/>
          <w:color w:val="000000"/>
        </w:rPr>
        <w:t>W</w:t>
      </w:r>
      <w:r w:rsidR="00F526B1" w:rsidRPr="00F526B1">
        <w:rPr>
          <w:rFonts w:cstheme="minorHAnsi"/>
          <w:color w:val="000000"/>
        </w:rPr>
        <w:t xml:space="preserve">e examined how the relationship between educational attainment and unemployment evolved across three periods. </w:t>
      </w:r>
      <w:r w:rsidR="00425CDB">
        <w:rPr>
          <w:rFonts w:cstheme="minorHAnsi"/>
          <w:color w:val="000000"/>
        </w:rPr>
        <w:t>Overall, d</w:t>
      </w:r>
      <w:r w:rsidR="00425CDB" w:rsidRPr="00425CDB">
        <w:rPr>
          <w:rFonts w:cstheme="minorHAnsi"/>
          <w:color w:val="000000"/>
        </w:rPr>
        <w:t>egree holders consistently show lower unemployment after crises, suggesting resilience and better employment outcomes.</w:t>
      </w:r>
      <w:r w:rsidR="00425CDB">
        <w:rPr>
          <w:rFonts w:cstheme="minorHAnsi"/>
          <w:color w:val="000000"/>
        </w:rPr>
        <w:t xml:space="preserve"> For m</w:t>
      </w:r>
      <w:r w:rsidR="00425CDB" w:rsidRPr="00425CDB">
        <w:rPr>
          <w:rFonts w:cstheme="minorHAnsi"/>
          <w:color w:val="000000"/>
        </w:rPr>
        <w:t>id-level education</w:t>
      </w:r>
      <w:r w:rsidR="00425CDB">
        <w:rPr>
          <w:rFonts w:cstheme="minorHAnsi"/>
          <w:color w:val="000000"/>
        </w:rPr>
        <w:t xml:space="preserve">, </w:t>
      </w:r>
      <w:r w:rsidR="00425CDB" w:rsidRPr="00425CDB">
        <w:rPr>
          <w:rFonts w:cstheme="minorHAnsi"/>
          <w:color w:val="000000"/>
        </w:rPr>
        <w:t>Diploma and post-secondary non-tertiary holders</w:t>
      </w:r>
      <w:r w:rsidR="00425CDB">
        <w:rPr>
          <w:rFonts w:cstheme="minorHAnsi"/>
          <w:color w:val="000000"/>
        </w:rPr>
        <w:t>, they</w:t>
      </w:r>
      <w:r w:rsidR="00425CDB" w:rsidRPr="00425CDB">
        <w:rPr>
          <w:rFonts w:cstheme="minorHAnsi"/>
          <w:color w:val="000000"/>
        </w:rPr>
        <w:t xml:space="preserve"> are more exposed to economic shocks like COVID-19.</w:t>
      </w:r>
    </w:p>
    <w:tbl>
      <w:tblPr>
        <w:tblStyle w:val="GridTable6Colorful-Accent5"/>
        <w:tblW w:w="9085" w:type="dxa"/>
        <w:tblLook w:val="04A0" w:firstRow="1" w:lastRow="0" w:firstColumn="1" w:lastColumn="0" w:noHBand="0" w:noVBand="1"/>
      </w:tblPr>
      <w:tblGrid>
        <w:gridCol w:w="3564"/>
        <w:gridCol w:w="1476"/>
        <w:gridCol w:w="1530"/>
        <w:gridCol w:w="1350"/>
        <w:gridCol w:w="1165"/>
      </w:tblGrid>
      <w:tr w:rsidR="009322AA" w:rsidRPr="00050CD7" w14:paraId="5DB9813F" w14:textId="77777777" w:rsidTr="009322A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64" w:type="dxa"/>
            <w:noWrap/>
            <w:hideMark/>
          </w:tcPr>
          <w:p w14:paraId="5434BC97" w14:textId="56766B66" w:rsidR="009322AA" w:rsidRPr="00050CD7" w:rsidRDefault="009322AA" w:rsidP="009322AA">
            <w:pPr>
              <w:rPr>
                <w:rFonts w:cstheme="minorHAnsi"/>
                <w:color w:val="000000"/>
                <w:sz w:val="20"/>
                <w:szCs w:val="20"/>
              </w:rPr>
            </w:pPr>
            <w:r w:rsidRPr="009322AA">
              <w:rPr>
                <w:rFonts w:cstheme="minorHAnsi"/>
                <w:color w:val="000000"/>
                <w:sz w:val="20"/>
                <w:szCs w:val="20"/>
              </w:rPr>
              <w:t>Education</w:t>
            </w:r>
          </w:p>
        </w:tc>
        <w:tc>
          <w:tcPr>
            <w:tcW w:w="1476" w:type="dxa"/>
            <w:noWrap/>
            <w:hideMark/>
          </w:tcPr>
          <w:p w14:paraId="0633C247" w14:textId="1689BC6F" w:rsidR="009322AA" w:rsidRPr="00050CD7" w:rsidRDefault="009322AA" w:rsidP="009322AA">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 xml:space="preserve">2014-2016 </w:t>
            </w:r>
          </w:p>
        </w:tc>
        <w:tc>
          <w:tcPr>
            <w:tcW w:w="1530" w:type="dxa"/>
            <w:noWrap/>
            <w:hideMark/>
          </w:tcPr>
          <w:p w14:paraId="0AB0D3F8" w14:textId="77EA974B" w:rsidR="009322AA" w:rsidRPr="00050CD7" w:rsidRDefault="009322AA" w:rsidP="009322AA">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 xml:space="preserve">2017-2019 </w:t>
            </w:r>
          </w:p>
        </w:tc>
        <w:tc>
          <w:tcPr>
            <w:tcW w:w="1350" w:type="dxa"/>
            <w:noWrap/>
            <w:hideMark/>
          </w:tcPr>
          <w:p w14:paraId="3CC09115" w14:textId="0EA3F5E9" w:rsidR="009322AA" w:rsidRPr="00050CD7" w:rsidRDefault="009322AA" w:rsidP="009322AA">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 xml:space="preserve">2020-2021 </w:t>
            </w:r>
          </w:p>
        </w:tc>
        <w:tc>
          <w:tcPr>
            <w:tcW w:w="1165" w:type="dxa"/>
            <w:noWrap/>
            <w:hideMark/>
          </w:tcPr>
          <w:p w14:paraId="428AB11D" w14:textId="67045712" w:rsidR="009322AA" w:rsidRPr="00050CD7" w:rsidRDefault="009322AA" w:rsidP="009322AA">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 xml:space="preserve">2022-2024 </w:t>
            </w:r>
          </w:p>
        </w:tc>
      </w:tr>
      <w:tr w:rsidR="009322AA" w:rsidRPr="00050CD7" w14:paraId="3C553C7C" w14:textId="77777777" w:rsidTr="009322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64" w:type="dxa"/>
            <w:noWrap/>
            <w:hideMark/>
          </w:tcPr>
          <w:p w14:paraId="30A03451" w14:textId="1D51ED01" w:rsidR="009322AA" w:rsidRPr="00050CD7" w:rsidRDefault="009322AA" w:rsidP="009322AA">
            <w:pPr>
              <w:rPr>
                <w:rFonts w:cstheme="minorHAnsi"/>
                <w:color w:val="000000"/>
                <w:sz w:val="20"/>
                <w:szCs w:val="20"/>
              </w:rPr>
            </w:pPr>
            <w:r w:rsidRPr="009322AA">
              <w:rPr>
                <w:rFonts w:cstheme="minorHAnsi"/>
                <w:color w:val="000000"/>
                <w:sz w:val="20"/>
                <w:szCs w:val="20"/>
              </w:rPr>
              <w:t>Below Secondary</w:t>
            </w:r>
          </w:p>
        </w:tc>
        <w:tc>
          <w:tcPr>
            <w:tcW w:w="1476" w:type="dxa"/>
            <w:noWrap/>
            <w:hideMark/>
          </w:tcPr>
          <w:p w14:paraId="0D03C685" w14:textId="3019F414" w:rsidR="009322AA" w:rsidRPr="00050CD7" w:rsidRDefault="009322AA" w:rsidP="009322A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3.55</w:t>
            </w:r>
          </w:p>
        </w:tc>
        <w:tc>
          <w:tcPr>
            <w:tcW w:w="1530" w:type="dxa"/>
            <w:noWrap/>
            <w:hideMark/>
          </w:tcPr>
          <w:p w14:paraId="64E38D8B" w14:textId="3F997401" w:rsidR="009322AA" w:rsidRPr="00050CD7" w:rsidRDefault="009322AA" w:rsidP="009322A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3.59</w:t>
            </w:r>
          </w:p>
        </w:tc>
        <w:tc>
          <w:tcPr>
            <w:tcW w:w="1350" w:type="dxa"/>
            <w:noWrap/>
            <w:hideMark/>
          </w:tcPr>
          <w:p w14:paraId="08B9F44D" w14:textId="21CE3D7F" w:rsidR="009322AA" w:rsidRPr="00050CD7" w:rsidRDefault="009322AA" w:rsidP="009322A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4.87</w:t>
            </w:r>
          </w:p>
        </w:tc>
        <w:tc>
          <w:tcPr>
            <w:tcW w:w="1165" w:type="dxa"/>
            <w:noWrap/>
            <w:hideMark/>
          </w:tcPr>
          <w:p w14:paraId="60DDE98A" w14:textId="009CFC16" w:rsidR="009322AA" w:rsidRPr="00050CD7" w:rsidRDefault="009322AA" w:rsidP="009322A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2.96</w:t>
            </w:r>
          </w:p>
        </w:tc>
      </w:tr>
      <w:tr w:rsidR="00425CDB" w:rsidRPr="00050CD7" w14:paraId="24F4C789" w14:textId="77777777" w:rsidTr="00EF4FE6">
        <w:trPr>
          <w:trHeight w:val="288"/>
        </w:trPr>
        <w:tc>
          <w:tcPr>
            <w:cnfStyle w:val="001000000000" w:firstRow="0" w:lastRow="0" w:firstColumn="1" w:lastColumn="0" w:oddVBand="0" w:evenVBand="0" w:oddHBand="0" w:evenHBand="0" w:firstRowFirstColumn="0" w:firstRowLastColumn="0" w:lastRowFirstColumn="0" w:lastRowLastColumn="0"/>
            <w:tcW w:w="3564" w:type="dxa"/>
            <w:noWrap/>
            <w:hideMark/>
          </w:tcPr>
          <w:p w14:paraId="31FE2EC2" w14:textId="77777777" w:rsidR="00425CDB" w:rsidRPr="00050CD7" w:rsidRDefault="00425CDB" w:rsidP="00EF4FE6">
            <w:pPr>
              <w:rPr>
                <w:rFonts w:cstheme="minorHAnsi"/>
                <w:color w:val="000000"/>
                <w:sz w:val="20"/>
                <w:szCs w:val="20"/>
              </w:rPr>
            </w:pPr>
            <w:r w:rsidRPr="009322AA">
              <w:rPr>
                <w:rFonts w:cstheme="minorHAnsi"/>
                <w:color w:val="000000"/>
                <w:sz w:val="20"/>
                <w:szCs w:val="20"/>
              </w:rPr>
              <w:t>Secondary</w:t>
            </w:r>
          </w:p>
        </w:tc>
        <w:tc>
          <w:tcPr>
            <w:tcW w:w="1476" w:type="dxa"/>
            <w:noWrap/>
            <w:hideMark/>
          </w:tcPr>
          <w:p w14:paraId="7F549B32" w14:textId="77777777" w:rsidR="00425CDB" w:rsidRPr="00050CD7" w:rsidRDefault="00425CDB" w:rsidP="00EF4F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3.97</w:t>
            </w:r>
          </w:p>
        </w:tc>
        <w:tc>
          <w:tcPr>
            <w:tcW w:w="1530" w:type="dxa"/>
            <w:noWrap/>
            <w:hideMark/>
          </w:tcPr>
          <w:p w14:paraId="6BD2BB62" w14:textId="77777777" w:rsidR="00425CDB" w:rsidRPr="00050CD7" w:rsidRDefault="00425CDB" w:rsidP="00EF4F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4.08</w:t>
            </w:r>
          </w:p>
        </w:tc>
        <w:tc>
          <w:tcPr>
            <w:tcW w:w="1350" w:type="dxa"/>
            <w:noWrap/>
            <w:hideMark/>
          </w:tcPr>
          <w:p w14:paraId="0E6B7FF0" w14:textId="77777777" w:rsidR="00425CDB" w:rsidRPr="00050CD7" w:rsidRDefault="00425CDB" w:rsidP="00EF4F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5.44</w:t>
            </w:r>
          </w:p>
        </w:tc>
        <w:tc>
          <w:tcPr>
            <w:tcW w:w="1165" w:type="dxa"/>
            <w:noWrap/>
            <w:hideMark/>
          </w:tcPr>
          <w:p w14:paraId="4D17CBDD" w14:textId="77777777" w:rsidR="00425CDB" w:rsidRPr="00050CD7" w:rsidRDefault="00425CDB" w:rsidP="00EF4F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3.58</w:t>
            </w:r>
          </w:p>
        </w:tc>
      </w:tr>
      <w:tr w:rsidR="00425CDB" w:rsidRPr="00050CD7" w14:paraId="555B58ED" w14:textId="77777777" w:rsidTr="001F79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64" w:type="dxa"/>
            <w:noWrap/>
            <w:hideMark/>
          </w:tcPr>
          <w:p w14:paraId="28C6EF51" w14:textId="77777777" w:rsidR="00425CDB" w:rsidRPr="00050CD7" w:rsidRDefault="00425CDB" w:rsidP="001F79AE">
            <w:pPr>
              <w:rPr>
                <w:rFonts w:cstheme="minorHAnsi"/>
                <w:color w:val="000000"/>
                <w:sz w:val="20"/>
                <w:szCs w:val="20"/>
              </w:rPr>
            </w:pPr>
            <w:r w:rsidRPr="009322AA">
              <w:rPr>
                <w:rFonts w:cstheme="minorHAnsi"/>
                <w:color w:val="000000"/>
                <w:sz w:val="20"/>
                <w:szCs w:val="20"/>
              </w:rPr>
              <w:t>Post-Secondary (Non-Tertiary)</w:t>
            </w:r>
          </w:p>
        </w:tc>
        <w:tc>
          <w:tcPr>
            <w:tcW w:w="1476" w:type="dxa"/>
            <w:noWrap/>
            <w:hideMark/>
          </w:tcPr>
          <w:p w14:paraId="72D7CDCA" w14:textId="77777777" w:rsidR="00425CDB" w:rsidRPr="00050CD7" w:rsidRDefault="00425CDB" w:rsidP="001F79AE">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4.04</w:t>
            </w:r>
          </w:p>
        </w:tc>
        <w:tc>
          <w:tcPr>
            <w:tcW w:w="1530" w:type="dxa"/>
            <w:noWrap/>
            <w:hideMark/>
          </w:tcPr>
          <w:p w14:paraId="5BFEB6A4" w14:textId="77777777" w:rsidR="00425CDB" w:rsidRPr="00050CD7" w:rsidRDefault="00425CDB" w:rsidP="001F79AE">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4.83</w:t>
            </w:r>
          </w:p>
        </w:tc>
        <w:tc>
          <w:tcPr>
            <w:tcW w:w="1350" w:type="dxa"/>
            <w:noWrap/>
            <w:hideMark/>
          </w:tcPr>
          <w:p w14:paraId="55B19FF2" w14:textId="77777777" w:rsidR="00425CDB" w:rsidRPr="00050CD7" w:rsidRDefault="00425CDB" w:rsidP="001F79AE">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5.68</w:t>
            </w:r>
          </w:p>
        </w:tc>
        <w:tc>
          <w:tcPr>
            <w:tcW w:w="1165" w:type="dxa"/>
            <w:noWrap/>
            <w:hideMark/>
          </w:tcPr>
          <w:p w14:paraId="1A51F61C" w14:textId="77777777" w:rsidR="00425CDB" w:rsidRPr="00050CD7" w:rsidRDefault="00425CDB" w:rsidP="001F79AE">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4.14</w:t>
            </w:r>
          </w:p>
        </w:tc>
      </w:tr>
      <w:tr w:rsidR="00425CDB" w:rsidRPr="00050CD7" w14:paraId="54C1C98A" w14:textId="77777777" w:rsidTr="00DB2F6C">
        <w:trPr>
          <w:trHeight w:val="288"/>
        </w:trPr>
        <w:tc>
          <w:tcPr>
            <w:cnfStyle w:val="001000000000" w:firstRow="0" w:lastRow="0" w:firstColumn="1" w:lastColumn="0" w:oddVBand="0" w:evenVBand="0" w:oddHBand="0" w:evenHBand="0" w:firstRowFirstColumn="0" w:firstRowLastColumn="0" w:lastRowFirstColumn="0" w:lastRowLastColumn="0"/>
            <w:tcW w:w="3564" w:type="dxa"/>
            <w:noWrap/>
            <w:hideMark/>
          </w:tcPr>
          <w:p w14:paraId="099DFE6E" w14:textId="77777777" w:rsidR="00425CDB" w:rsidRPr="00050CD7" w:rsidRDefault="00425CDB" w:rsidP="00DB2F6C">
            <w:pPr>
              <w:rPr>
                <w:rFonts w:cstheme="minorHAnsi"/>
                <w:color w:val="000000"/>
                <w:sz w:val="20"/>
                <w:szCs w:val="20"/>
              </w:rPr>
            </w:pPr>
            <w:r w:rsidRPr="009322AA">
              <w:rPr>
                <w:rFonts w:cstheme="minorHAnsi"/>
                <w:color w:val="000000"/>
                <w:sz w:val="20"/>
                <w:szCs w:val="20"/>
              </w:rPr>
              <w:t>Diploma &amp; Professional Qualification</w:t>
            </w:r>
          </w:p>
        </w:tc>
        <w:tc>
          <w:tcPr>
            <w:tcW w:w="1476" w:type="dxa"/>
            <w:noWrap/>
            <w:hideMark/>
          </w:tcPr>
          <w:p w14:paraId="0D366BA0" w14:textId="77777777" w:rsidR="00425CDB" w:rsidRPr="00050CD7" w:rsidRDefault="00425CDB" w:rsidP="00DB2F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3.92</w:t>
            </w:r>
          </w:p>
        </w:tc>
        <w:tc>
          <w:tcPr>
            <w:tcW w:w="1530" w:type="dxa"/>
            <w:noWrap/>
            <w:hideMark/>
          </w:tcPr>
          <w:p w14:paraId="7BCB8C4C" w14:textId="77777777" w:rsidR="00425CDB" w:rsidRPr="00050CD7" w:rsidRDefault="00425CDB" w:rsidP="00DB2F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4.34</w:t>
            </w:r>
          </w:p>
        </w:tc>
        <w:tc>
          <w:tcPr>
            <w:tcW w:w="1350" w:type="dxa"/>
            <w:noWrap/>
            <w:hideMark/>
          </w:tcPr>
          <w:p w14:paraId="4AD24222" w14:textId="77777777" w:rsidR="00425CDB" w:rsidRPr="00050CD7" w:rsidRDefault="00425CDB" w:rsidP="00DB2F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5.41</w:t>
            </w:r>
          </w:p>
        </w:tc>
        <w:tc>
          <w:tcPr>
            <w:tcW w:w="1165" w:type="dxa"/>
            <w:noWrap/>
            <w:hideMark/>
          </w:tcPr>
          <w:p w14:paraId="7F3FFC5F" w14:textId="77777777" w:rsidR="00425CDB" w:rsidRPr="00050CD7" w:rsidRDefault="00425CDB" w:rsidP="00DB2F6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3.83</w:t>
            </w:r>
          </w:p>
        </w:tc>
      </w:tr>
      <w:tr w:rsidR="009322AA" w:rsidRPr="00050CD7" w14:paraId="13D8DC5B" w14:textId="77777777" w:rsidTr="009322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64" w:type="dxa"/>
            <w:noWrap/>
            <w:hideMark/>
          </w:tcPr>
          <w:p w14:paraId="2CFE235C" w14:textId="32C63548" w:rsidR="009322AA" w:rsidRPr="00050CD7" w:rsidRDefault="009322AA" w:rsidP="009322AA">
            <w:pPr>
              <w:rPr>
                <w:rFonts w:cstheme="minorHAnsi"/>
                <w:color w:val="000000"/>
                <w:sz w:val="20"/>
                <w:szCs w:val="20"/>
              </w:rPr>
            </w:pPr>
            <w:r w:rsidRPr="009322AA">
              <w:rPr>
                <w:rFonts w:cstheme="minorHAnsi"/>
                <w:color w:val="000000"/>
                <w:sz w:val="20"/>
                <w:szCs w:val="20"/>
              </w:rPr>
              <w:t>Degree</w:t>
            </w:r>
          </w:p>
        </w:tc>
        <w:tc>
          <w:tcPr>
            <w:tcW w:w="1476" w:type="dxa"/>
            <w:noWrap/>
            <w:hideMark/>
          </w:tcPr>
          <w:p w14:paraId="2C9F50BF" w14:textId="30FB707C" w:rsidR="009322AA" w:rsidRPr="00050CD7" w:rsidRDefault="009322AA" w:rsidP="009322A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3.90</w:t>
            </w:r>
          </w:p>
        </w:tc>
        <w:tc>
          <w:tcPr>
            <w:tcW w:w="1530" w:type="dxa"/>
            <w:noWrap/>
            <w:hideMark/>
          </w:tcPr>
          <w:p w14:paraId="76E97E6F" w14:textId="4598CCB1" w:rsidR="009322AA" w:rsidRPr="00050CD7" w:rsidRDefault="009322AA" w:rsidP="009322A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3.94</w:t>
            </w:r>
          </w:p>
        </w:tc>
        <w:tc>
          <w:tcPr>
            <w:tcW w:w="1350" w:type="dxa"/>
            <w:noWrap/>
            <w:hideMark/>
          </w:tcPr>
          <w:p w14:paraId="76A45A5D" w14:textId="76B31414" w:rsidR="009322AA" w:rsidRPr="00050CD7" w:rsidRDefault="009322AA" w:rsidP="009322A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4.32</w:t>
            </w:r>
          </w:p>
        </w:tc>
        <w:tc>
          <w:tcPr>
            <w:tcW w:w="1165" w:type="dxa"/>
            <w:noWrap/>
            <w:hideMark/>
          </w:tcPr>
          <w:p w14:paraId="1A2B8D4F" w14:textId="209ACD36" w:rsidR="009322AA" w:rsidRPr="00050CD7" w:rsidRDefault="009322AA" w:rsidP="009322A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322AA">
              <w:rPr>
                <w:rFonts w:cstheme="minorHAnsi"/>
                <w:color w:val="000000"/>
                <w:sz w:val="20"/>
                <w:szCs w:val="20"/>
              </w:rPr>
              <w:t>3.16</w:t>
            </w:r>
          </w:p>
        </w:tc>
      </w:tr>
    </w:tbl>
    <w:p w14:paraId="4A859C2C" w14:textId="29AE79C7" w:rsidR="00D451E1" w:rsidRDefault="00D451E1" w:rsidP="00425CDB">
      <w:pPr>
        <w:pStyle w:val="NormalWeb"/>
        <w:numPr>
          <w:ilvl w:val="0"/>
          <w:numId w:val="1"/>
        </w:numPr>
        <w:spacing w:after="240" w:afterAutospacing="0" w:line="360" w:lineRule="auto"/>
        <w:jc w:val="both"/>
        <w:rPr>
          <w:rFonts w:asciiTheme="minorHAnsi" w:eastAsiaTheme="minorHAnsi" w:hAnsiTheme="minorHAnsi" w:cstheme="minorHAnsi"/>
          <w:lang w:eastAsia="en-US"/>
          <w14:ligatures w14:val="standardContextual"/>
        </w:rPr>
      </w:pPr>
      <w:r w:rsidRPr="00D451E1">
        <w:rPr>
          <w:rFonts w:asciiTheme="minorHAnsi" w:eastAsiaTheme="minorHAnsi" w:hAnsiTheme="minorHAnsi" w:cstheme="minorHAnsi"/>
          <w:b/>
          <w:bCs/>
          <w:lang w:eastAsia="en-US"/>
          <w14:ligatures w14:val="standardContextual"/>
        </w:rPr>
        <w:t>Higher-</w:t>
      </w:r>
      <w:r w:rsidRPr="00F526B1">
        <w:rPr>
          <w:rFonts w:asciiTheme="minorHAnsi" w:hAnsiTheme="minorHAnsi" w:cstheme="minorHAnsi"/>
          <w:b/>
          <w:bCs/>
        </w:rPr>
        <w:t>educated</w:t>
      </w:r>
      <w:r w:rsidRPr="00D451E1">
        <w:rPr>
          <w:rFonts w:asciiTheme="minorHAnsi" w:eastAsiaTheme="minorHAnsi" w:hAnsiTheme="minorHAnsi" w:cstheme="minorHAnsi"/>
          <w:b/>
          <w:bCs/>
          <w:lang w:eastAsia="en-US"/>
          <w14:ligatures w14:val="standardContextual"/>
        </w:rPr>
        <w:t xml:space="preserve"> workers: </w:t>
      </w:r>
      <w:r w:rsidR="009322AA" w:rsidRPr="009322AA">
        <w:rPr>
          <w:rFonts w:asciiTheme="minorHAnsi" w:eastAsiaTheme="minorHAnsi" w:hAnsiTheme="minorHAnsi" w:cstheme="minorHAnsi"/>
          <w:lang w:eastAsia="en-US"/>
          <w14:ligatures w14:val="standardContextual"/>
        </w:rPr>
        <w:t>Higher education generally provides stronger employment outcomes, especially in recovery periods.</w:t>
      </w:r>
      <w:r w:rsidR="009322AA">
        <w:rPr>
          <w:rFonts w:asciiTheme="minorHAnsi" w:eastAsiaTheme="minorHAnsi" w:hAnsiTheme="minorHAnsi" w:cstheme="minorHAnsi"/>
          <w:lang w:eastAsia="en-US"/>
          <w14:ligatures w14:val="standardContextual"/>
        </w:rPr>
        <w:t xml:space="preserve"> </w:t>
      </w:r>
      <w:r w:rsidR="009322AA" w:rsidRPr="009322AA">
        <w:rPr>
          <w:rFonts w:asciiTheme="minorHAnsi" w:eastAsiaTheme="minorHAnsi" w:hAnsiTheme="minorHAnsi" w:cstheme="minorHAnsi"/>
          <w:lang w:eastAsia="en-US"/>
          <w14:ligatures w14:val="standardContextual"/>
        </w:rPr>
        <w:t>The COVID-19 shock disproportionately affected mid-level qualifications (diploma &amp; post-secondary non-tertiary) more than degree holders.</w:t>
      </w:r>
    </w:p>
    <w:p w14:paraId="64BC1A4A" w14:textId="2DA61A12" w:rsidR="009322AA" w:rsidRPr="009322AA" w:rsidRDefault="00050CD7" w:rsidP="00425CDB">
      <w:pPr>
        <w:pStyle w:val="NormalWeb"/>
        <w:numPr>
          <w:ilvl w:val="0"/>
          <w:numId w:val="1"/>
        </w:numPr>
        <w:spacing w:after="240" w:afterAutospacing="0" w:line="360" w:lineRule="auto"/>
        <w:jc w:val="both"/>
        <w:rPr>
          <w:rFonts w:asciiTheme="minorHAnsi" w:hAnsiTheme="minorHAnsi" w:cstheme="minorHAnsi"/>
        </w:rPr>
      </w:pPr>
      <w:r w:rsidRPr="009322AA">
        <w:rPr>
          <w:rFonts w:asciiTheme="minorHAnsi" w:hAnsiTheme="minorHAnsi" w:cstheme="minorHAnsi"/>
          <w:b/>
          <w:bCs/>
        </w:rPr>
        <w:t>Lower-educated workers:</w:t>
      </w:r>
      <w:r w:rsidRPr="009322AA">
        <w:rPr>
          <w:rFonts w:asciiTheme="minorHAnsi" w:hAnsiTheme="minorHAnsi" w:cstheme="minorHAnsi"/>
        </w:rPr>
        <w:t xml:space="preserve"> </w:t>
      </w:r>
      <w:r w:rsidR="009322AA" w:rsidRPr="009322AA">
        <w:rPr>
          <w:rFonts w:asciiTheme="minorHAnsi" w:hAnsiTheme="minorHAnsi" w:cstheme="minorHAnsi"/>
        </w:rPr>
        <w:t>Lower-educated workers experienced the most volatility during COVID-19 but also showed quick post-pandemic recovery.</w:t>
      </w:r>
      <w:r w:rsidR="009322AA" w:rsidRPr="009322AA">
        <w:rPr>
          <w:rFonts w:asciiTheme="minorHAnsi" w:hAnsiTheme="minorHAnsi" w:cstheme="minorHAnsi"/>
        </w:rPr>
        <w:t xml:space="preserve"> </w:t>
      </w:r>
      <w:r w:rsidR="009322AA" w:rsidRPr="009322AA">
        <w:rPr>
          <w:rFonts w:asciiTheme="minorHAnsi" w:hAnsiTheme="minorHAnsi" w:cstheme="minorHAnsi"/>
        </w:rPr>
        <w:t>Over the long term, higher qualifications still correlate with stronger employment stability, but lower-educated groups can benefit from recovery phases, possibly due to labor-intensive sectors bouncing back.</w:t>
      </w:r>
    </w:p>
    <w:p w14:paraId="272C0405" w14:textId="1E4A4586" w:rsidR="00050CD7" w:rsidRPr="00425CDB" w:rsidRDefault="00050CD7" w:rsidP="00425CDB">
      <w:pPr>
        <w:pStyle w:val="NormalWeb"/>
        <w:numPr>
          <w:ilvl w:val="0"/>
          <w:numId w:val="1"/>
        </w:numPr>
        <w:spacing w:after="240" w:afterAutospacing="0" w:line="360" w:lineRule="auto"/>
        <w:jc w:val="both"/>
        <w:rPr>
          <w:rFonts w:asciiTheme="minorHAnsi" w:hAnsiTheme="minorHAnsi" w:cstheme="minorHAnsi"/>
        </w:rPr>
      </w:pPr>
      <w:r w:rsidRPr="00425CDB">
        <w:rPr>
          <w:rFonts w:asciiTheme="minorHAnsi" w:hAnsiTheme="minorHAnsi" w:cstheme="minorHAnsi"/>
          <w:b/>
          <w:bCs/>
        </w:rPr>
        <w:t>Impact of COVID-19:</w:t>
      </w:r>
      <w:r w:rsidRPr="00425CDB">
        <w:rPr>
          <w:rFonts w:asciiTheme="minorHAnsi" w:hAnsiTheme="minorHAnsi" w:cstheme="minorHAnsi"/>
        </w:rPr>
        <w:t xml:space="preserve"> </w:t>
      </w:r>
      <w:r w:rsidR="00425CDB" w:rsidRPr="00425CDB">
        <w:rPr>
          <w:rFonts w:asciiTheme="minorHAnsi" w:hAnsiTheme="minorHAnsi" w:cstheme="minorHAnsi"/>
        </w:rPr>
        <w:t>Mid-level education (Diploma, Post-Secondary Non-Tertiary, Secondary) experienced the highest spikes, indicating that roles requiring intermediate skills were most affected.</w:t>
      </w:r>
      <w:r w:rsidR="00425CDB">
        <w:rPr>
          <w:rFonts w:asciiTheme="minorHAnsi" w:hAnsiTheme="minorHAnsi" w:cstheme="minorHAnsi"/>
        </w:rPr>
        <w:t xml:space="preserve"> </w:t>
      </w:r>
      <w:r w:rsidR="00425CDB" w:rsidRPr="00425CDB">
        <w:rPr>
          <w:rFonts w:asciiTheme="minorHAnsi" w:hAnsiTheme="minorHAnsi" w:cstheme="minorHAnsi"/>
        </w:rPr>
        <w:t>Degree holders were relatively more insulated (4.32%) compared to other higher-educated groups, while below-secondary workers (4.87%) saw a large relative increase, reflecting exposure in lower-skill service and labor-intensive sectors</w:t>
      </w:r>
    </w:p>
    <w:p w14:paraId="52A73CA0" w14:textId="7D4E1F9A" w:rsidR="006B5461" w:rsidRPr="00425CDB" w:rsidRDefault="00050CD7" w:rsidP="00425CDB">
      <w:pPr>
        <w:pStyle w:val="NormalWeb"/>
        <w:numPr>
          <w:ilvl w:val="0"/>
          <w:numId w:val="1"/>
        </w:numPr>
        <w:spacing w:after="240" w:afterAutospacing="0" w:line="360" w:lineRule="auto"/>
        <w:jc w:val="both"/>
        <w:rPr>
          <w:rFonts w:cstheme="minorHAnsi"/>
        </w:rPr>
      </w:pPr>
      <w:r w:rsidRPr="00425CDB">
        <w:rPr>
          <w:rFonts w:asciiTheme="minorHAnsi" w:hAnsiTheme="minorHAnsi" w:cstheme="minorHAnsi"/>
          <w:b/>
          <w:bCs/>
        </w:rPr>
        <w:t>Post</w:t>
      </w:r>
      <w:r w:rsidRPr="00425CDB">
        <w:rPr>
          <w:rFonts w:cstheme="minorHAnsi"/>
          <w:b/>
          <w:bCs/>
        </w:rPr>
        <w:t>-2022 trends:</w:t>
      </w:r>
      <w:r w:rsidR="00F526B1" w:rsidRPr="00F526B1">
        <w:t xml:space="preserve"> </w:t>
      </w:r>
      <w:r w:rsidR="00425CDB" w:rsidRPr="00425CDB">
        <w:rPr>
          <w:rFonts w:asciiTheme="minorHAnsi" w:hAnsiTheme="minorHAnsi" w:cstheme="minorHAnsi"/>
        </w:rPr>
        <w:t>Rapid recovery across all groups; unemployment fell below pre-COVID levels for below-secondary and secondary workers.</w:t>
      </w:r>
      <w:r w:rsidR="00425CDB">
        <w:rPr>
          <w:rFonts w:asciiTheme="minorHAnsi" w:hAnsiTheme="minorHAnsi" w:cstheme="minorHAnsi"/>
        </w:rPr>
        <w:t xml:space="preserve"> </w:t>
      </w:r>
      <w:r w:rsidR="00425CDB" w:rsidRPr="00425CDB">
        <w:rPr>
          <w:rFonts w:asciiTheme="minorHAnsi" w:hAnsiTheme="minorHAnsi" w:cstheme="minorHAnsi"/>
        </w:rPr>
        <w:t>Degree holders continue to enjoy the lowest unemployment (3.16%), reinforcing the long-term advantage of higher education in employment stability.</w:t>
      </w:r>
    </w:p>
    <w:p w14:paraId="55ED30CF" w14:textId="1BCD4602" w:rsidR="00834468" w:rsidRPr="00834468" w:rsidRDefault="00834468" w:rsidP="00834468">
      <w:pPr>
        <w:pStyle w:val="Heading1"/>
      </w:pPr>
      <w:r w:rsidRPr="00834468">
        <w:lastRenderedPageBreak/>
        <w:t>Combined Gender &amp; Education Trends</w:t>
      </w:r>
    </w:p>
    <w:p w14:paraId="41F4AC7B" w14:textId="1A97272B" w:rsidR="00F526B1" w:rsidRDefault="00F526B1" w:rsidP="00834468">
      <w:pPr>
        <w:spacing w:after="360" w:line="360" w:lineRule="auto"/>
        <w:jc w:val="both"/>
        <w:rPr>
          <w:rFonts w:cstheme="minorHAnsi"/>
        </w:rPr>
      </w:pPr>
      <w:r w:rsidRPr="00F526B1">
        <w:rPr>
          <w:rFonts w:cstheme="minorHAnsi"/>
        </w:rPr>
        <w:t>A dedicated query was constructed to analyze changes in unemployment gaps between men and women across different education groups. The procedure involved summing total male and female unemployed counts by year and education level, then calculating the absolute gender gap for each period (first, recent, supplementary). Comparing the average absolute gaps across these periods provides a measure of Gap Reduction, indicating whether the disparity has narrowed (positive values) or widened (negative values).</w:t>
      </w:r>
    </w:p>
    <w:tbl>
      <w:tblPr>
        <w:tblStyle w:val="GridTable6Colorful-Accent5"/>
        <w:tblW w:w="9355" w:type="dxa"/>
        <w:tblLook w:val="04A0" w:firstRow="1" w:lastRow="0" w:firstColumn="1" w:lastColumn="0" w:noHBand="0" w:noVBand="1"/>
      </w:tblPr>
      <w:tblGrid>
        <w:gridCol w:w="3281"/>
        <w:gridCol w:w="1394"/>
        <w:gridCol w:w="1440"/>
        <w:gridCol w:w="1620"/>
        <w:gridCol w:w="1620"/>
      </w:tblGrid>
      <w:tr w:rsidR="00834468" w14:paraId="10617AF7" w14:textId="77777777" w:rsidTr="0083446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81" w:type="dxa"/>
            <w:noWrap/>
            <w:hideMark/>
          </w:tcPr>
          <w:p w14:paraId="4A103F78" w14:textId="2BD45E83" w:rsidR="00834468" w:rsidRPr="00834468" w:rsidRDefault="00834468" w:rsidP="00834468">
            <w:pPr>
              <w:rPr>
                <w:rFonts w:cstheme="minorHAnsi"/>
                <w:color w:val="000000"/>
                <w:sz w:val="20"/>
                <w:szCs w:val="20"/>
              </w:rPr>
            </w:pPr>
            <w:r>
              <w:rPr>
                <w:rFonts w:cstheme="minorHAnsi"/>
                <w:color w:val="000000"/>
                <w:sz w:val="20"/>
                <w:szCs w:val="20"/>
              </w:rPr>
              <w:t>E</w:t>
            </w:r>
            <w:r w:rsidRPr="00834468">
              <w:rPr>
                <w:rFonts w:cstheme="minorHAnsi"/>
                <w:color w:val="000000"/>
                <w:sz w:val="20"/>
                <w:szCs w:val="20"/>
              </w:rPr>
              <w:t>ducation</w:t>
            </w:r>
          </w:p>
        </w:tc>
        <w:tc>
          <w:tcPr>
            <w:tcW w:w="1394" w:type="dxa"/>
            <w:noWrap/>
            <w:hideMark/>
          </w:tcPr>
          <w:p w14:paraId="487DBF57" w14:textId="6B026608" w:rsidR="00834468" w:rsidRDefault="00834468" w:rsidP="0083446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sz w:val="20"/>
                <w:szCs w:val="20"/>
              </w:rPr>
            </w:pPr>
            <w:r>
              <w:rPr>
                <w:rFonts w:cstheme="minorHAnsi"/>
                <w:color w:val="000000"/>
                <w:sz w:val="20"/>
                <w:szCs w:val="20"/>
              </w:rPr>
              <w:t>Average Gap</w:t>
            </w:r>
          </w:p>
          <w:p w14:paraId="6C5FC219" w14:textId="5E178CB4" w:rsidR="00834468" w:rsidRPr="00834468" w:rsidRDefault="00834468" w:rsidP="0083446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2014-2016</w:t>
            </w:r>
          </w:p>
        </w:tc>
        <w:tc>
          <w:tcPr>
            <w:tcW w:w="1440" w:type="dxa"/>
          </w:tcPr>
          <w:p w14:paraId="0F13B725" w14:textId="56112994" w:rsidR="00834468" w:rsidRDefault="00834468" w:rsidP="0083446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sz w:val="20"/>
                <w:szCs w:val="20"/>
              </w:rPr>
            </w:pPr>
            <w:r>
              <w:rPr>
                <w:rFonts w:cstheme="minorHAnsi"/>
                <w:color w:val="000000"/>
                <w:sz w:val="20"/>
                <w:szCs w:val="20"/>
              </w:rPr>
              <w:t>Average Gap</w:t>
            </w:r>
          </w:p>
          <w:p w14:paraId="7FCCBA20" w14:textId="0011248C" w:rsidR="00834468" w:rsidRPr="00834468" w:rsidRDefault="00834468" w:rsidP="0083446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2020-2021</w:t>
            </w:r>
          </w:p>
        </w:tc>
        <w:tc>
          <w:tcPr>
            <w:tcW w:w="1620" w:type="dxa"/>
            <w:noWrap/>
            <w:hideMark/>
          </w:tcPr>
          <w:p w14:paraId="38270EDF" w14:textId="6B750986" w:rsidR="00834468" w:rsidRDefault="00834468" w:rsidP="0083446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sz w:val="20"/>
                <w:szCs w:val="20"/>
              </w:rPr>
            </w:pPr>
            <w:r>
              <w:rPr>
                <w:rFonts w:cstheme="minorHAnsi"/>
                <w:color w:val="000000"/>
                <w:sz w:val="20"/>
                <w:szCs w:val="20"/>
              </w:rPr>
              <w:t>Average Gap</w:t>
            </w:r>
          </w:p>
          <w:p w14:paraId="30A61B50" w14:textId="13DEF817" w:rsidR="00834468" w:rsidRPr="00834468" w:rsidRDefault="00834468" w:rsidP="0083446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2022-2024</w:t>
            </w:r>
          </w:p>
        </w:tc>
        <w:tc>
          <w:tcPr>
            <w:tcW w:w="1620" w:type="dxa"/>
            <w:noWrap/>
            <w:hideMark/>
          </w:tcPr>
          <w:p w14:paraId="1D16D7CC" w14:textId="4562667B" w:rsidR="00834468" w:rsidRPr="00834468" w:rsidRDefault="00834468" w:rsidP="0083446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G</w:t>
            </w:r>
            <w:r w:rsidRPr="00834468">
              <w:rPr>
                <w:rFonts w:cstheme="minorHAnsi"/>
                <w:color w:val="000000"/>
                <w:sz w:val="20"/>
                <w:szCs w:val="20"/>
              </w:rPr>
              <w:t>ap</w:t>
            </w:r>
            <w:r>
              <w:rPr>
                <w:rFonts w:cstheme="minorHAnsi"/>
                <w:color w:val="000000"/>
                <w:sz w:val="20"/>
                <w:szCs w:val="20"/>
              </w:rPr>
              <w:t xml:space="preserve"> R</w:t>
            </w:r>
            <w:r w:rsidRPr="00834468">
              <w:rPr>
                <w:rFonts w:cstheme="minorHAnsi"/>
                <w:color w:val="000000"/>
                <w:sz w:val="20"/>
                <w:szCs w:val="20"/>
              </w:rPr>
              <w:t>eduction</w:t>
            </w:r>
            <w:r>
              <w:rPr>
                <w:rFonts w:cstheme="minorHAnsi"/>
                <w:color w:val="000000"/>
                <w:sz w:val="20"/>
                <w:szCs w:val="20"/>
              </w:rPr>
              <w:t>?</w:t>
            </w:r>
          </w:p>
        </w:tc>
      </w:tr>
      <w:tr w:rsidR="00834468" w14:paraId="56458D43" w14:textId="77777777" w:rsidTr="008344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6B6FEA5" w14:textId="77777777" w:rsidR="00834468" w:rsidRPr="00834468" w:rsidRDefault="00834468" w:rsidP="00834468">
            <w:pPr>
              <w:rPr>
                <w:rFonts w:cstheme="minorHAnsi"/>
                <w:color w:val="000000"/>
                <w:sz w:val="20"/>
                <w:szCs w:val="20"/>
              </w:rPr>
            </w:pPr>
            <w:r w:rsidRPr="00834468">
              <w:rPr>
                <w:rFonts w:cstheme="minorHAnsi"/>
                <w:color w:val="000000"/>
                <w:sz w:val="20"/>
                <w:szCs w:val="20"/>
              </w:rPr>
              <w:t>Below Secondary</w:t>
            </w:r>
          </w:p>
        </w:tc>
        <w:tc>
          <w:tcPr>
            <w:tcW w:w="1394" w:type="dxa"/>
            <w:noWrap/>
            <w:hideMark/>
          </w:tcPr>
          <w:p w14:paraId="3553BA29" w14:textId="177AA670"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2.4</w:t>
            </w:r>
            <w:r>
              <w:rPr>
                <w:rFonts w:cstheme="minorHAnsi"/>
                <w:color w:val="000000"/>
                <w:sz w:val="20"/>
                <w:szCs w:val="20"/>
              </w:rPr>
              <w:t>0</w:t>
            </w:r>
          </w:p>
        </w:tc>
        <w:tc>
          <w:tcPr>
            <w:tcW w:w="1440" w:type="dxa"/>
          </w:tcPr>
          <w:p w14:paraId="58FD7284" w14:textId="40AD1658"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2.8</w:t>
            </w:r>
            <w:r>
              <w:rPr>
                <w:rFonts w:cstheme="minorHAnsi"/>
                <w:color w:val="000000"/>
                <w:sz w:val="20"/>
                <w:szCs w:val="20"/>
              </w:rPr>
              <w:t>0</w:t>
            </w:r>
          </w:p>
        </w:tc>
        <w:tc>
          <w:tcPr>
            <w:tcW w:w="1620" w:type="dxa"/>
            <w:noWrap/>
            <w:hideMark/>
          </w:tcPr>
          <w:p w14:paraId="681995E7" w14:textId="5A418FB5"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0.7</w:t>
            </w:r>
            <w:r>
              <w:rPr>
                <w:rFonts w:cstheme="minorHAnsi"/>
                <w:color w:val="000000"/>
                <w:sz w:val="20"/>
                <w:szCs w:val="20"/>
              </w:rPr>
              <w:t>7</w:t>
            </w:r>
          </w:p>
        </w:tc>
        <w:tc>
          <w:tcPr>
            <w:tcW w:w="1620" w:type="dxa"/>
            <w:noWrap/>
            <w:hideMark/>
          </w:tcPr>
          <w:p w14:paraId="530086F0" w14:textId="7F530F59"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1.63</w:t>
            </w:r>
          </w:p>
        </w:tc>
      </w:tr>
      <w:tr w:rsidR="00834468" w14:paraId="7BDBBD46" w14:textId="77777777" w:rsidTr="008344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54928A5" w14:textId="77777777" w:rsidR="00834468" w:rsidRPr="00834468" w:rsidRDefault="00834468" w:rsidP="00834468">
            <w:pPr>
              <w:rPr>
                <w:rFonts w:cstheme="minorHAnsi"/>
                <w:color w:val="000000"/>
                <w:sz w:val="20"/>
                <w:szCs w:val="20"/>
              </w:rPr>
            </w:pPr>
            <w:r w:rsidRPr="00834468">
              <w:rPr>
                <w:rFonts w:cstheme="minorHAnsi"/>
                <w:color w:val="000000"/>
                <w:sz w:val="20"/>
                <w:szCs w:val="20"/>
              </w:rPr>
              <w:t>Degree</w:t>
            </w:r>
          </w:p>
        </w:tc>
        <w:tc>
          <w:tcPr>
            <w:tcW w:w="1394" w:type="dxa"/>
            <w:noWrap/>
            <w:hideMark/>
          </w:tcPr>
          <w:p w14:paraId="22A90B99" w14:textId="0E7613E0" w:rsidR="00834468" w:rsidRPr="00834468" w:rsidRDefault="00834468" w:rsidP="00834468">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1.0</w:t>
            </w:r>
            <w:r>
              <w:rPr>
                <w:rFonts w:cstheme="minorHAnsi"/>
                <w:color w:val="000000"/>
                <w:sz w:val="20"/>
                <w:szCs w:val="20"/>
              </w:rPr>
              <w:t>7</w:t>
            </w:r>
          </w:p>
        </w:tc>
        <w:tc>
          <w:tcPr>
            <w:tcW w:w="1440" w:type="dxa"/>
          </w:tcPr>
          <w:p w14:paraId="59BDA947" w14:textId="4B3F173E" w:rsidR="00834468" w:rsidRPr="00834468" w:rsidRDefault="00834468" w:rsidP="00834468">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0.1</w:t>
            </w:r>
            <w:r>
              <w:rPr>
                <w:rFonts w:cstheme="minorHAnsi"/>
                <w:color w:val="000000"/>
                <w:sz w:val="20"/>
                <w:szCs w:val="20"/>
              </w:rPr>
              <w:t>0</w:t>
            </w:r>
          </w:p>
        </w:tc>
        <w:tc>
          <w:tcPr>
            <w:tcW w:w="1620" w:type="dxa"/>
            <w:noWrap/>
            <w:hideMark/>
          </w:tcPr>
          <w:p w14:paraId="4A2EB543" w14:textId="6062CA15" w:rsidR="00834468" w:rsidRPr="00834468" w:rsidRDefault="00834468" w:rsidP="00834468">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0.43</w:t>
            </w:r>
          </w:p>
        </w:tc>
        <w:tc>
          <w:tcPr>
            <w:tcW w:w="1620" w:type="dxa"/>
            <w:noWrap/>
            <w:hideMark/>
          </w:tcPr>
          <w:p w14:paraId="1EA35AB6" w14:textId="5D012DC5" w:rsidR="00834468" w:rsidRPr="00834468" w:rsidRDefault="00834468" w:rsidP="00834468">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0.63</w:t>
            </w:r>
          </w:p>
        </w:tc>
      </w:tr>
      <w:tr w:rsidR="00834468" w14:paraId="0A0FFD27" w14:textId="77777777" w:rsidTr="008344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7F9195F" w14:textId="77777777" w:rsidR="00834468" w:rsidRPr="00834468" w:rsidRDefault="00834468" w:rsidP="00834468">
            <w:pPr>
              <w:rPr>
                <w:rFonts w:cstheme="minorHAnsi"/>
                <w:color w:val="000000"/>
                <w:sz w:val="20"/>
                <w:szCs w:val="20"/>
              </w:rPr>
            </w:pPr>
            <w:r w:rsidRPr="00834468">
              <w:rPr>
                <w:rFonts w:cstheme="minorHAnsi"/>
                <w:color w:val="000000"/>
                <w:sz w:val="20"/>
                <w:szCs w:val="20"/>
              </w:rPr>
              <w:t>Secondary</w:t>
            </w:r>
          </w:p>
        </w:tc>
        <w:tc>
          <w:tcPr>
            <w:tcW w:w="1394" w:type="dxa"/>
            <w:noWrap/>
            <w:hideMark/>
          </w:tcPr>
          <w:p w14:paraId="6A4F1D90" w14:textId="5D611F00"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0.63</w:t>
            </w:r>
          </w:p>
        </w:tc>
        <w:tc>
          <w:tcPr>
            <w:tcW w:w="1440" w:type="dxa"/>
          </w:tcPr>
          <w:p w14:paraId="026E6C94" w14:textId="4E6B873B"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0.55</w:t>
            </w:r>
          </w:p>
        </w:tc>
        <w:tc>
          <w:tcPr>
            <w:tcW w:w="1620" w:type="dxa"/>
            <w:noWrap/>
            <w:hideMark/>
          </w:tcPr>
          <w:p w14:paraId="782E0529" w14:textId="24F64DB0"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0.5</w:t>
            </w:r>
            <w:r>
              <w:rPr>
                <w:rFonts w:cstheme="minorHAnsi"/>
                <w:color w:val="000000"/>
                <w:sz w:val="20"/>
                <w:szCs w:val="20"/>
              </w:rPr>
              <w:t>0</w:t>
            </w:r>
          </w:p>
        </w:tc>
        <w:tc>
          <w:tcPr>
            <w:tcW w:w="1620" w:type="dxa"/>
            <w:noWrap/>
            <w:hideMark/>
          </w:tcPr>
          <w:p w14:paraId="57EBBF1F" w14:textId="4C3B76DC"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0.13</w:t>
            </w:r>
          </w:p>
        </w:tc>
      </w:tr>
      <w:tr w:rsidR="00834468" w14:paraId="4EDA348B" w14:textId="77777777" w:rsidTr="008344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26F826F" w14:textId="77777777" w:rsidR="00834468" w:rsidRPr="00834468" w:rsidRDefault="00834468" w:rsidP="00834468">
            <w:pPr>
              <w:rPr>
                <w:rFonts w:cstheme="minorHAnsi"/>
                <w:color w:val="000000"/>
                <w:sz w:val="20"/>
                <w:szCs w:val="20"/>
              </w:rPr>
            </w:pPr>
            <w:r w:rsidRPr="00834468">
              <w:rPr>
                <w:rFonts w:cstheme="minorHAnsi"/>
                <w:color w:val="000000"/>
                <w:sz w:val="20"/>
                <w:szCs w:val="20"/>
              </w:rPr>
              <w:t>Post-Secondary (Non-Tertiary)</w:t>
            </w:r>
          </w:p>
        </w:tc>
        <w:tc>
          <w:tcPr>
            <w:tcW w:w="1394" w:type="dxa"/>
            <w:noWrap/>
            <w:hideMark/>
          </w:tcPr>
          <w:p w14:paraId="2AEB97D2" w14:textId="6F360524" w:rsidR="00834468" w:rsidRPr="00834468" w:rsidRDefault="00834468" w:rsidP="00834468">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1.0</w:t>
            </w:r>
            <w:r>
              <w:rPr>
                <w:rFonts w:cstheme="minorHAnsi"/>
                <w:color w:val="000000"/>
                <w:sz w:val="20"/>
                <w:szCs w:val="20"/>
              </w:rPr>
              <w:t>7</w:t>
            </w:r>
          </w:p>
        </w:tc>
        <w:tc>
          <w:tcPr>
            <w:tcW w:w="1440" w:type="dxa"/>
          </w:tcPr>
          <w:p w14:paraId="26DBA218" w14:textId="0E2FB6E2" w:rsidR="00834468" w:rsidRPr="00834468" w:rsidRDefault="00834468" w:rsidP="00834468">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0.2</w:t>
            </w:r>
            <w:r>
              <w:rPr>
                <w:rFonts w:cstheme="minorHAnsi"/>
                <w:color w:val="000000"/>
                <w:sz w:val="20"/>
                <w:szCs w:val="20"/>
              </w:rPr>
              <w:t>0</w:t>
            </w:r>
          </w:p>
        </w:tc>
        <w:tc>
          <w:tcPr>
            <w:tcW w:w="1620" w:type="dxa"/>
            <w:noWrap/>
            <w:hideMark/>
          </w:tcPr>
          <w:p w14:paraId="2B2C0F4F" w14:textId="15C91FC2" w:rsidR="00834468" w:rsidRPr="00834468" w:rsidRDefault="00834468" w:rsidP="00834468">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1.3</w:t>
            </w:r>
            <w:r>
              <w:rPr>
                <w:rFonts w:cstheme="minorHAnsi"/>
                <w:color w:val="000000"/>
                <w:sz w:val="20"/>
                <w:szCs w:val="20"/>
              </w:rPr>
              <w:t>0</w:t>
            </w:r>
          </w:p>
        </w:tc>
        <w:tc>
          <w:tcPr>
            <w:tcW w:w="1620" w:type="dxa"/>
            <w:noWrap/>
            <w:hideMark/>
          </w:tcPr>
          <w:p w14:paraId="37FBB84D" w14:textId="1B2E007F" w:rsidR="00834468" w:rsidRPr="00834468" w:rsidRDefault="00834468" w:rsidP="00834468">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-0.23</w:t>
            </w:r>
          </w:p>
        </w:tc>
      </w:tr>
      <w:tr w:rsidR="00834468" w14:paraId="5FEF1093" w14:textId="77777777" w:rsidTr="008344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E98C8" w14:textId="77777777" w:rsidR="00834468" w:rsidRPr="00834468" w:rsidRDefault="00834468" w:rsidP="00834468">
            <w:pPr>
              <w:rPr>
                <w:rFonts w:cstheme="minorHAnsi"/>
                <w:color w:val="000000"/>
                <w:sz w:val="20"/>
                <w:szCs w:val="20"/>
              </w:rPr>
            </w:pPr>
            <w:r w:rsidRPr="00834468">
              <w:rPr>
                <w:rFonts w:cstheme="minorHAnsi"/>
                <w:color w:val="000000"/>
                <w:sz w:val="20"/>
                <w:szCs w:val="20"/>
              </w:rPr>
              <w:t>Diploma &amp; Professional Qualification</w:t>
            </w:r>
          </w:p>
        </w:tc>
        <w:tc>
          <w:tcPr>
            <w:tcW w:w="1394" w:type="dxa"/>
            <w:noWrap/>
            <w:hideMark/>
          </w:tcPr>
          <w:p w14:paraId="44D7F3CB" w14:textId="62BCAFA9"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0.4</w:t>
            </w:r>
            <w:r>
              <w:rPr>
                <w:rFonts w:cstheme="minorHAnsi"/>
                <w:color w:val="000000"/>
                <w:sz w:val="20"/>
                <w:szCs w:val="20"/>
              </w:rPr>
              <w:t>7</w:t>
            </w:r>
          </w:p>
        </w:tc>
        <w:tc>
          <w:tcPr>
            <w:tcW w:w="1440" w:type="dxa"/>
          </w:tcPr>
          <w:p w14:paraId="68223AF9" w14:textId="5787A469"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2.2</w:t>
            </w:r>
            <w:r>
              <w:rPr>
                <w:rFonts w:cstheme="minorHAnsi"/>
                <w:color w:val="000000"/>
                <w:sz w:val="20"/>
                <w:szCs w:val="20"/>
              </w:rPr>
              <w:t>0</w:t>
            </w:r>
          </w:p>
        </w:tc>
        <w:tc>
          <w:tcPr>
            <w:tcW w:w="1620" w:type="dxa"/>
            <w:noWrap/>
            <w:hideMark/>
          </w:tcPr>
          <w:p w14:paraId="2BB082FF" w14:textId="6665136B"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0.83</w:t>
            </w:r>
          </w:p>
        </w:tc>
        <w:tc>
          <w:tcPr>
            <w:tcW w:w="1620" w:type="dxa"/>
            <w:noWrap/>
            <w:hideMark/>
          </w:tcPr>
          <w:p w14:paraId="29F2BAA5" w14:textId="397D1C0B" w:rsidR="00834468" w:rsidRPr="00834468" w:rsidRDefault="00834468" w:rsidP="00834468">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834468">
              <w:rPr>
                <w:rFonts w:cstheme="minorHAnsi"/>
                <w:color w:val="000000"/>
                <w:sz w:val="20"/>
                <w:szCs w:val="20"/>
              </w:rPr>
              <w:t>-0.3</w:t>
            </w:r>
            <w:r>
              <w:rPr>
                <w:rFonts w:cstheme="minorHAnsi"/>
                <w:color w:val="000000"/>
                <w:sz w:val="20"/>
                <w:szCs w:val="20"/>
              </w:rPr>
              <w:t>7</w:t>
            </w:r>
          </w:p>
        </w:tc>
      </w:tr>
    </w:tbl>
    <w:p w14:paraId="5E9BEB78" w14:textId="77777777" w:rsidR="008E10AF" w:rsidRDefault="008E10AF" w:rsidP="00F526B1">
      <w:pPr>
        <w:spacing w:after="360" w:line="360" w:lineRule="auto"/>
        <w:jc w:val="both"/>
        <w:rPr>
          <w:rFonts w:cstheme="minorHAnsi"/>
        </w:rPr>
      </w:pPr>
    </w:p>
    <w:p w14:paraId="7222F7DD" w14:textId="33C66EF8" w:rsidR="00F526B1" w:rsidRPr="00F526B1" w:rsidRDefault="00F526B1" w:rsidP="00F526B1">
      <w:pPr>
        <w:spacing w:after="360" w:line="360" w:lineRule="auto"/>
        <w:jc w:val="both"/>
        <w:rPr>
          <w:rFonts w:cstheme="minorHAnsi"/>
        </w:rPr>
      </w:pPr>
      <w:r w:rsidRPr="00F526B1">
        <w:rPr>
          <w:rFonts w:cstheme="minorHAnsi"/>
        </w:rPr>
        <w:t>Results indicate that degree-level education has been most effective in closing gender unemployment gaps, while gains among individuals with below-secondary education are fragile and susceptible to reversal during economic shocks. Other qualification levels, particularly diploma and professional certifications, have witnessed widening gaps, reflecting uneven progress and persistent structural inequalities in the labor market.</w:t>
      </w:r>
    </w:p>
    <w:p w14:paraId="0948EBFD" w14:textId="6D7401A8" w:rsidR="00F526B1" w:rsidRPr="00F526B1" w:rsidRDefault="00F526B1" w:rsidP="00F526B1">
      <w:pPr>
        <w:spacing w:after="360" w:line="360" w:lineRule="auto"/>
        <w:jc w:val="both"/>
        <w:rPr>
          <w:rFonts w:cstheme="minorHAnsi"/>
        </w:rPr>
      </w:pPr>
      <w:r>
        <w:rPr>
          <w:rFonts w:cstheme="minorHAnsi"/>
        </w:rPr>
        <w:t>S</w:t>
      </w:r>
      <w:r w:rsidRPr="00F526B1">
        <w:rPr>
          <w:rFonts w:cstheme="minorHAnsi"/>
        </w:rPr>
        <w:t>pecifically, for degree holders, the gender gap steadily declined from 1.07 in 2014–2016 to 0.43 in 2022–2024, reaching a low of 0.1 during the COVID-19 period—representing the most consistent long-term improvement. A similar trend was noted for those with below secondary education, whose gap shrank significantly from 2.4 to 0.77, albeit interrupted by a spike to 2.8 amid the pandemic.</w:t>
      </w:r>
    </w:p>
    <w:p w14:paraId="7677BD85" w14:textId="77777777" w:rsidR="00F526B1" w:rsidRPr="00F526B1" w:rsidRDefault="00F526B1" w:rsidP="00F526B1">
      <w:pPr>
        <w:spacing w:after="360" w:line="360" w:lineRule="auto"/>
        <w:jc w:val="both"/>
        <w:rPr>
          <w:rFonts w:cstheme="minorHAnsi"/>
        </w:rPr>
      </w:pPr>
      <w:r w:rsidRPr="00F526B1">
        <w:rPr>
          <w:rFonts w:cstheme="minorHAnsi"/>
        </w:rPr>
        <w:t>At the secondary education level, the gender gap remained small and relatively stable, varying slightly between 0.63 and 0.55, suggesting a segment of the labor market approaching balance. In contrast, individuals with post-secondary (non-tertiary) qualifications experienced deteriorating outcomes, with the gap increasing from 1.07 in the initial period to 1.3 recently, despite a brief narrowing to 0.2 during the pandemic.</w:t>
      </w:r>
    </w:p>
    <w:p w14:paraId="14AF3DB1" w14:textId="44C71435" w:rsidR="00E3435E" w:rsidRDefault="00F526B1" w:rsidP="00F526B1">
      <w:pPr>
        <w:spacing w:after="360" w:line="360" w:lineRule="auto"/>
        <w:jc w:val="both"/>
        <w:rPr>
          <w:rFonts w:cstheme="minorHAnsi"/>
        </w:rPr>
      </w:pPr>
      <w:r w:rsidRPr="00F526B1">
        <w:rPr>
          <w:rFonts w:cstheme="minorHAnsi"/>
        </w:rPr>
        <w:lastRenderedPageBreak/>
        <w:t>The most pronounced reversal was observed among diploma and professional qualification holders, whose gender gap widened consistently, from 0.47 in 2014–2016 to 2.2 in 2022–2024.</w:t>
      </w:r>
      <w:r w:rsidR="00E3435E">
        <w:rPr>
          <w:rFonts w:cstheme="minorHAnsi"/>
        </w:rPr>
        <w:br w:type="page"/>
      </w:r>
    </w:p>
    <w:p w14:paraId="2E51F163" w14:textId="1D235E7F" w:rsidR="00560DCE" w:rsidRDefault="00560DCE" w:rsidP="00560DCE">
      <w:pPr>
        <w:pStyle w:val="Heading1"/>
      </w:pPr>
      <w:r>
        <w:lastRenderedPageBreak/>
        <w:t>Appendices</w:t>
      </w:r>
      <w:r>
        <w:tab/>
      </w:r>
    </w:p>
    <w:p w14:paraId="4F57FF00" w14:textId="1CDB758E" w:rsidR="00560DCE" w:rsidRDefault="00560DCE" w:rsidP="00560DCE">
      <w:pPr>
        <w:pStyle w:val="Heading2"/>
      </w:pPr>
      <w:r>
        <w:t>Appendix 1</w:t>
      </w:r>
      <w:r w:rsidR="000450E6">
        <w:t xml:space="preserve"> : Create Database SQL</w:t>
      </w:r>
    </w:p>
    <w:p w14:paraId="7A217C83" w14:textId="77777777" w:rsidR="0032688C" w:rsidRDefault="0032688C" w:rsidP="0032688C">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color w:val="400000"/>
        </w:rPr>
        <w:t>DATABASE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labourtrendsdb</w:t>
      </w:r>
      <w:r>
        <w:rPr>
          <w:rStyle w:val="linewrapper"/>
          <w:rFonts w:eastAsiaTheme="majorEastAsia"/>
          <w:color w:val="800080"/>
        </w:rPr>
        <w:t>;</w:t>
      </w:r>
    </w:p>
    <w:p w14:paraId="71B293DD" w14:textId="77777777" w:rsidR="0032688C" w:rsidRDefault="0032688C" w:rsidP="0032688C">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color w:val="400000"/>
        </w:rPr>
        <w:t>DATABASE</w:t>
      </w:r>
      <w:r>
        <w:rPr>
          <w:rStyle w:val="linewrapper"/>
          <w:rFonts w:eastAsiaTheme="majorEastAsia"/>
          <w:color w:val="000000"/>
        </w:rPr>
        <w:t xml:space="preserve"> labourtrendsDB</w:t>
      </w:r>
      <w:r>
        <w:rPr>
          <w:rStyle w:val="linewrapper"/>
          <w:rFonts w:eastAsiaTheme="majorEastAsia"/>
          <w:color w:val="800080"/>
        </w:rPr>
        <w:t>;</w:t>
      </w:r>
    </w:p>
    <w:p w14:paraId="6ADF833D" w14:textId="77777777" w:rsidR="0032688C" w:rsidRDefault="0032688C" w:rsidP="0032688C">
      <w:pPr>
        <w:pStyle w:val="HTMLPreformatted"/>
        <w:shd w:val="clear" w:color="auto" w:fill="FFFFFF"/>
        <w:rPr>
          <w:color w:val="000000"/>
        </w:rPr>
      </w:pPr>
      <w:r>
        <w:rPr>
          <w:rStyle w:val="linewrapper"/>
          <w:rFonts w:eastAsiaTheme="majorEastAsia"/>
          <w:b/>
          <w:bCs/>
          <w:color w:val="800000"/>
        </w:rPr>
        <w:t>USE</w:t>
      </w:r>
      <w:r>
        <w:rPr>
          <w:rStyle w:val="linewrapper"/>
          <w:rFonts w:eastAsiaTheme="majorEastAsia"/>
          <w:color w:val="000000"/>
        </w:rPr>
        <w:t xml:space="preserve"> labourtrendsDB</w:t>
      </w:r>
      <w:r>
        <w:rPr>
          <w:rStyle w:val="linewrapper"/>
          <w:rFonts w:eastAsiaTheme="majorEastAsia"/>
          <w:color w:val="800080"/>
        </w:rPr>
        <w:t>;</w:t>
      </w:r>
    </w:p>
    <w:p w14:paraId="1BBAA20A" w14:textId="77777777" w:rsidR="0032688C" w:rsidRDefault="0032688C" w:rsidP="0032688C">
      <w:pPr>
        <w:pStyle w:val="HTMLPreformatted"/>
        <w:shd w:val="clear" w:color="auto" w:fill="FFFFFF"/>
        <w:rPr>
          <w:color w:val="000000"/>
        </w:rPr>
      </w:pPr>
    </w:p>
    <w:p w14:paraId="61E71C3E" w14:textId="77777777" w:rsidR="0032688C" w:rsidRDefault="0032688C" w:rsidP="0032688C">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unemployed_by_age_sex_wide</w:t>
      </w:r>
      <w:r>
        <w:rPr>
          <w:rStyle w:val="linewrapper"/>
          <w:rFonts w:eastAsiaTheme="majorEastAsia"/>
          <w:color w:val="800080"/>
        </w:rPr>
        <w:t>;</w:t>
      </w:r>
    </w:p>
    <w:p w14:paraId="7A3362B7" w14:textId="77777777" w:rsidR="0032688C" w:rsidRDefault="0032688C" w:rsidP="0032688C">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unemployed_by_age_sex_wide </w:t>
      </w:r>
      <w:r>
        <w:rPr>
          <w:rStyle w:val="linewrapper"/>
          <w:rFonts w:eastAsiaTheme="majorEastAsia"/>
          <w:color w:val="800080"/>
        </w:rPr>
        <w:t>(</w:t>
      </w:r>
    </w:p>
    <w:p w14:paraId="205F11C6"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gender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7A39A62D"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age_group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10A916F8"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41E2DD11"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year_2015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3747BF20"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year_2016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67C0252"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year_2017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6E71D981"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year_2018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0B22246"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year_2019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6CD9AD5F"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year_2020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75DCFC76"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year_2021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39CE2AE3"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year_2022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35500F39"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year_2023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B64BF7E"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p>
    <w:p w14:paraId="4313310C" w14:textId="77777777" w:rsidR="0032688C" w:rsidRDefault="0032688C" w:rsidP="0032688C">
      <w:pPr>
        <w:pStyle w:val="HTMLPreformatted"/>
        <w:shd w:val="clear" w:color="auto" w:fill="FFFFFF"/>
        <w:rPr>
          <w:color w:val="000000"/>
        </w:rPr>
      </w:pPr>
      <w:r>
        <w:rPr>
          <w:rStyle w:val="linewrapper"/>
          <w:rFonts w:eastAsiaTheme="majorEastAsia"/>
          <w:color w:val="800080"/>
        </w:rPr>
        <w:t>);</w:t>
      </w:r>
    </w:p>
    <w:p w14:paraId="524D5EE4" w14:textId="77777777" w:rsidR="0032688C" w:rsidRDefault="0032688C" w:rsidP="0032688C">
      <w:pPr>
        <w:pStyle w:val="HTMLPreformatted"/>
        <w:shd w:val="clear" w:color="auto" w:fill="FFFFFF"/>
        <w:rPr>
          <w:color w:val="000000"/>
        </w:rPr>
      </w:pPr>
    </w:p>
    <w:p w14:paraId="7D3E403E" w14:textId="77777777" w:rsidR="0032688C" w:rsidRDefault="0032688C" w:rsidP="0032688C">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unemployed_by_qualification_sex_wide</w:t>
      </w:r>
      <w:r>
        <w:rPr>
          <w:rStyle w:val="linewrapper"/>
          <w:rFonts w:eastAsiaTheme="majorEastAsia"/>
          <w:color w:val="800080"/>
        </w:rPr>
        <w:t>;</w:t>
      </w:r>
    </w:p>
    <w:p w14:paraId="58338E8C" w14:textId="77777777" w:rsidR="0032688C" w:rsidRDefault="0032688C" w:rsidP="0032688C">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unemployed_by_qualification_sex_wide </w:t>
      </w:r>
      <w:r>
        <w:rPr>
          <w:rStyle w:val="linewrapper"/>
          <w:rFonts w:eastAsiaTheme="majorEastAsia"/>
          <w:color w:val="800080"/>
        </w:rPr>
        <w:t>(</w:t>
      </w:r>
    </w:p>
    <w:p w14:paraId="4CF06CCC"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gender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3E8AA314"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education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50</w:t>
      </w:r>
      <w:r>
        <w:rPr>
          <w:rStyle w:val="linewrapper"/>
          <w:rFonts w:eastAsiaTheme="majorEastAsia"/>
          <w:color w:val="808030"/>
        </w:rPr>
        <w:t>)</w:t>
      </w:r>
      <w:r>
        <w:rPr>
          <w:rStyle w:val="linewrapper"/>
          <w:rFonts w:eastAsiaTheme="majorEastAsia"/>
          <w:color w:val="800080"/>
        </w:rPr>
        <w:t>,</w:t>
      </w:r>
    </w:p>
    <w:p w14:paraId="679F0F5A"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C1CEEC6"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year_2015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D00FE2A"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year_2016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0A23821A"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year_2017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0F42E80E"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year_2018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4CD14F0"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year_2019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AA90957"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year_2020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61D81363"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year_2021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396CB36D"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year_2022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A2C3D1C"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year_2023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E310CDA"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p>
    <w:p w14:paraId="2AC6CB15" w14:textId="77777777" w:rsidR="0032688C" w:rsidRDefault="0032688C" w:rsidP="0032688C">
      <w:pPr>
        <w:pStyle w:val="HTMLPreformatted"/>
        <w:shd w:val="clear" w:color="auto" w:fill="FFFFFF"/>
        <w:rPr>
          <w:color w:val="000000"/>
        </w:rPr>
      </w:pPr>
      <w:r>
        <w:rPr>
          <w:rStyle w:val="linewrapper"/>
          <w:rFonts w:eastAsiaTheme="majorEastAsia"/>
          <w:color w:val="800080"/>
        </w:rPr>
        <w:t>);</w:t>
      </w:r>
    </w:p>
    <w:p w14:paraId="2769ADD6" w14:textId="77777777" w:rsidR="0032688C" w:rsidRDefault="0032688C" w:rsidP="0032688C">
      <w:pPr>
        <w:pStyle w:val="HTMLPreformatted"/>
        <w:shd w:val="clear" w:color="auto" w:fill="FFFFFF"/>
        <w:rPr>
          <w:color w:val="000000"/>
        </w:rPr>
      </w:pPr>
    </w:p>
    <w:p w14:paraId="1C3EAFFA" w14:textId="77777777" w:rsidR="0032688C" w:rsidRDefault="0032688C" w:rsidP="0032688C">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unemployed_by_marital_status_sex_wide</w:t>
      </w:r>
      <w:r>
        <w:rPr>
          <w:rStyle w:val="linewrapper"/>
          <w:rFonts w:eastAsiaTheme="majorEastAsia"/>
          <w:color w:val="800080"/>
        </w:rPr>
        <w:t>;</w:t>
      </w:r>
    </w:p>
    <w:p w14:paraId="2BF1DD5E" w14:textId="77777777" w:rsidR="0032688C" w:rsidRDefault="0032688C" w:rsidP="0032688C">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unemployed_by_marital_status_sex_wide </w:t>
      </w:r>
      <w:r>
        <w:rPr>
          <w:rStyle w:val="linewrapper"/>
          <w:rFonts w:eastAsiaTheme="majorEastAsia"/>
          <w:color w:val="800080"/>
        </w:rPr>
        <w:t>(</w:t>
      </w:r>
    </w:p>
    <w:p w14:paraId="78C626ED"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gender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64D052BF"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marital_status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270364F2"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48445F8C"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year_2015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02124A37"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year_2016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2B5D6FB"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year_2017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65051B19"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year_2018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0FED7C9B"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year_2019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4D1F6B7"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year_2020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5F28AFF"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year_2021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64CB1B2C"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year_2022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EDE4C36"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year_2023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11E9CAB"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p>
    <w:p w14:paraId="5E6D18EC" w14:textId="77777777" w:rsidR="0032688C" w:rsidRDefault="0032688C" w:rsidP="0032688C">
      <w:pPr>
        <w:pStyle w:val="HTMLPreformatted"/>
        <w:shd w:val="clear" w:color="auto" w:fill="FFFFFF"/>
        <w:rPr>
          <w:color w:val="000000"/>
        </w:rPr>
      </w:pPr>
      <w:r>
        <w:rPr>
          <w:rStyle w:val="linewrapper"/>
          <w:rFonts w:eastAsiaTheme="majorEastAsia"/>
          <w:color w:val="800080"/>
        </w:rPr>
        <w:t>);</w:t>
      </w:r>
    </w:p>
    <w:p w14:paraId="1A61F68B" w14:textId="77777777" w:rsidR="0032688C" w:rsidRDefault="0032688C" w:rsidP="0032688C">
      <w:pPr>
        <w:pStyle w:val="HTMLPreformatted"/>
        <w:shd w:val="clear" w:color="auto" w:fill="FFFFFF"/>
        <w:rPr>
          <w:color w:val="000000"/>
        </w:rPr>
      </w:pPr>
    </w:p>
    <w:p w14:paraId="3B3C000C" w14:textId="77777777" w:rsidR="0032688C" w:rsidRDefault="0032688C" w:rsidP="0032688C">
      <w:pPr>
        <w:pStyle w:val="HTMLPreformatted"/>
        <w:shd w:val="clear" w:color="auto" w:fill="FFFFFF"/>
        <w:rPr>
          <w:color w:val="000000"/>
        </w:rPr>
      </w:pPr>
    </w:p>
    <w:p w14:paraId="07DAA621" w14:textId="77777777" w:rsidR="0032688C" w:rsidRDefault="0032688C" w:rsidP="0032688C">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unemployment_rate_by_occupation_wide</w:t>
      </w:r>
      <w:r>
        <w:rPr>
          <w:rStyle w:val="linewrapper"/>
          <w:rFonts w:eastAsiaTheme="majorEastAsia"/>
          <w:color w:val="800080"/>
        </w:rPr>
        <w:t>;</w:t>
      </w:r>
    </w:p>
    <w:p w14:paraId="6A23E454" w14:textId="77777777" w:rsidR="0032688C" w:rsidRDefault="0032688C" w:rsidP="0032688C">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unemployment_rate_by_occupation_wide </w:t>
      </w:r>
      <w:r>
        <w:rPr>
          <w:rStyle w:val="linewrapper"/>
          <w:rFonts w:eastAsiaTheme="majorEastAsia"/>
          <w:color w:val="800080"/>
        </w:rPr>
        <w:t>(</w:t>
      </w:r>
    </w:p>
    <w:p w14:paraId="7DFB4806" w14:textId="77777777" w:rsidR="0032688C" w:rsidRDefault="0032688C" w:rsidP="0032688C">
      <w:pPr>
        <w:pStyle w:val="HTMLPreformatted"/>
        <w:shd w:val="clear" w:color="auto" w:fill="FFFFFF"/>
        <w:rPr>
          <w:color w:val="000000"/>
        </w:rPr>
      </w:pPr>
      <w:r>
        <w:rPr>
          <w:rStyle w:val="linewrapper"/>
          <w:rFonts w:eastAsiaTheme="majorEastAsia"/>
          <w:color w:val="BB7977"/>
        </w:rPr>
        <w:lastRenderedPageBreak/>
        <w:t>year</w:t>
      </w:r>
      <w:r>
        <w:rPr>
          <w:rStyle w:val="linewrapper"/>
          <w:rFonts w:eastAsiaTheme="majorEastAsia"/>
          <w:color w:val="000000"/>
        </w:rPr>
        <w:t xml:space="preserve"> </w:t>
      </w:r>
      <w:r>
        <w:rPr>
          <w:rStyle w:val="linewrapper"/>
          <w:rFonts w:eastAsiaTheme="majorEastAsia"/>
          <w:color w:val="BB7977"/>
        </w:rPr>
        <w:t>INT</w:t>
      </w:r>
      <w:r>
        <w:rPr>
          <w:rStyle w:val="linewrapper"/>
          <w:rFonts w:eastAsiaTheme="majorEastAsia"/>
          <w:color w:val="800080"/>
        </w:rPr>
        <w:t>,</w:t>
      </w:r>
    </w:p>
    <w:p w14:paraId="2C070265"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Managers_N_Administrators_Including_Working_Proprietors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3F3AC0B"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Professionals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61BE32F"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Associate_Professionals_N_Technicians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06E75CF7"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Clerical_Support_Workers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74E62FDE"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Service_N_Sales_Workers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3DC74412"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Craftsmen_N_Related_Trades_Workers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08B3A16"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Plant_N_Machine_Operators_N_Assemblers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84025C7"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Cleaners_Labourers_N_Related_Workers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p>
    <w:p w14:paraId="6FF5F737" w14:textId="77777777" w:rsidR="0032688C" w:rsidRDefault="0032688C" w:rsidP="0032688C">
      <w:pPr>
        <w:pStyle w:val="HTMLPreformatted"/>
        <w:shd w:val="clear" w:color="auto" w:fill="FFFFFF"/>
        <w:rPr>
          <w:color w:val="000000"/>
        </w:rPr>
      </w:pPr>
      <w:r>
        <w:rPr>
          <w:rStyle w:val="linewrapper"/>
          <w:rFonts w:eastAsiaTheme="majorEastAsia"/>
          <w:color w:val="800080"/>
        </w:rPr>
        <w:t>);</w:t>
      </w:r>
    </w:p>
    <w:p w14:paraId="4A19F476" w14:textId="77777777" w:rsidR="0032688C" w:rsidRDefault="0032688C" w:rsidP="0032688C">
      <w:pPr>
        <w:pStyle w:val="HTMLPreformatted"/>
        <w:shd w:val="clear" w:color="auto" w:fill="FFFFFF"/>
        <w:rPr>
          <w:color w:val="000000"/>
        </w:rPr>
      </w:pPr>
    </w:p>
    <w:p w14:paraId="60C439E4" w14:textId="77777777" w:rsidR="0032688C" w:rsidRDefault="0032688C" w:rsidP="0032688C">
      <w:pPr>
        <w:pStyle w:val="HTMLPreformatted"/>
        <w:shd w:val="clear" w:color="auto" w:fill="FFFFFF"/>
        <w:rPr>
          <w:color w:val="000000"/>
        </w:rPr>
      </w:pPr>
    </w:p>
    <w:p w14:paraId="62EDD6AA" w14:textId="77777777" w:rsidR="0032688C" w:rsidRDefault="0032688C" w:rsidP="0032688C">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unemployed_by_previous_occupation_sex_wide</w:t>
      </w:r>
      <w:r>
        <w:rPr>
          <w:rStyle w:val="linewrapper"/>
          <w:rFonts w:eastAsiaTheme="majorEastAsia"/>
          <w:color w:val="800080"/>
        </w:rPr>
        <w:t>;</w:t>
      </w:r>
    </w:p>
    <w:p w14:paraId="595114BE" w14:textId="77777777" w:rsidR="0032688C" w:rsidRDefault="0032688C" w:rsidP="0032688C">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unemployed_by_previous_occupation_sex_wide </w:t>
      </w:r>
      <w:r>
        <w:rPr>
          <w:rStyle w:val="linewrapper"/>
          <w:rFonts w:eastAsiaTheme="majorEastAsia"/>
          <w:color w:val="800080"/>
        </w:rPr>
        <w:t>(</w:t>
      </w:r>
    </w:p>
    <w:p w14:paraId="1695A6D3" w14:textId="77777777" w:rsidR="0032688C" w:rsidRDefault="0032688C" w:rsidP="0032688C">
      <w:pPr>
        <w:pStyle w:val="HTMLPreformatted"/>
        <w:shd w:val="clear" w:color="auto" w:fill="FFFFFF"/>
        <w:rPr>
          <w:color w:val="000000"/>
        </w:rPr>
      </w:pP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color w:val="BB7977"/>
        </w:rPr>
        <w:t>INT</w:t>
      </w:r>
      <w:r>
        <w:rPr>
          <w:rStyle w:val="linewrapper"/>
          <w:rFonts w:eastAsiaTheme="majorEastAsia"/>
          <w:color w:val="800080"/>
        </w:rPr>
        <w:t>,</w:t>
      </w:r>
    </w:p>
    <w:p w14:paraId="062DB26A"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gender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2222441B"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Managers_N_Administrators_Including_Working_Proprietors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79B911C"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Professionals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461A95B8"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Associate_Professionals_N_Technicians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04EE96AE"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Clerical_Support_Workers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01734BA"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Service_N_Sales_Workers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54EA128"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Craftsmen_N_Related_Trades_Workers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4895059"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Plant_N_Machine_Operators_N_Assemblers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32DC57D9"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Cleaners_Labourers_N_Related_Workers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4A2300CA" w14:textId="77777777" w:rsidR="0032688C" w:rsidRDefault="0032688C" w:rsidP="0032688C">
      <w:pPr>
        <w:pStyle w:val="HTMLPreformatted"/>
        <w:shd w:val="clear" w:color="auto" w:fill="FFFFFF"/>
        <w:rPr>
          <w:color w:val="000000"/>
        </w:rPr>
      </w:pPr>
      <w:r>
        <w:rPr>
          <w:rStyle w:val="linewrapper"/>
          <w:rFonts w:eastAsiaTheme="majorEastAsia"/>
          <w:color w:val="800000"/>
        </w:rPr>
        <w:t>`</w:t>
      </w:r>
      <w:r>
        <w:rPr>
          <w:rStyle w:val="linewrapper"/>
          <w:rFonts w:eastAsiaTheme="majorEastAsia"/>
          <w:color w:val="000000"/>
          <w:shd w:val="clear" w:color="auto" w:fill="FFFFFF"/>
        </w:rPr>
        <w:t>Others</w:t>
      </w:r>
      <w:r>
        <w:rPr>
          <w:rStyle w:val="linewrapper"/>
          <w:rFonts w:eastAsiaTheme="majorEastAsia"/>
          <w:color w:val="800000"/>
        </w:rPr>
        <w:t>`</w:t>
      </w:r>
      <w:r>
        <w:rPr>
          <w:rStyle w:val="linewrapper"/>
          <w:rFonts w:eastAsiaTheme="majorEastAsia"/>
          <w:color w:val="000000"/>
        </w:rPr>
        <w:t xml:space="preserve">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p>
    <w:p w14:paraId="3BE220DF" w14:textId="77777777" w:rsidR="0032688C" w:rsidRDefault="0032688C" w:rsidP="0032688C">
      <w:pPr>
        <w:pStyle w:val="HTMLPreformatted"/>
        <w:shd w:val="clear" w:color="auto" w:fill="FFFFFF"/>
        <w:rPr>
          <w:color w:val="000000"/>
        </w:rPr>
      </w:pPr>
      <w:r>
        <w:rPr>
          <w:rStyle w:val="linewrapper"/>
          <w:rFonts w:eastAsiaTheme="majorEastAsia"/>
          <w:color w:val="800080"/>
        </w:rPr>
        <w:t>);</w:t>
      </w:r>
    </w:p>
    <w:p w14:paraId="6D13DC88" w14:textId="77777777" w:rsidR="0032688C" w:rsidRDefault="0032688C" w:rsidP="0032688C">
      <w:pPr>
        <w:pStyle w:val="HTMLPreformatted"/>
        <w:shd w:val="clear" w:color="auto" w:fill="FFFFFF"/>
        <w:rPr>
          <w:color w:val="000000"/>
        </w:rPr>
      </w:pPr>
    </w:p>
    <w:p w14:paraId="2E003F39" w14:textId="77777777" w:rsidR="0032688C" w:rsidRDefault="0032688C" w:rsidP="0032688C">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unemployed_pmets_by_age_wide</w:t>
      </w:r>
      <w:r>
        <w:rPr>
          <w:rStyle w:val="linewrapper"/>
          <w:rFonts w:eastAsiaTheme="majorEastAsia"/>
          <w:color w:val="800080"/>
        </w:rPr>
        <w:t>;</w:t>
      </w:r>
    </w:p>
    <w:p w14:paraId="5A86443F" w14:textId="77777777" w:rsidR="0032688C" w:rsidRDefault="0032688C" w:rsidP="0032688C">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unemployed_pmets_by_age_wide </w:t>
      </w:r>
      <w:r>
        <w:rPr>
          <w:rStyle w:val="linewrapper"/>
          <w:rFonts w:eastAsiaTheme="majorEastAsia"/>
          <w:color w:val="800080"/>
        </w:rPr>
        <w:t>(</w:t>
      </w:r>
    </w:p>
    <w:p w14:paraId="6BF51D38"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pmets_status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356EE29C"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age_group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79F8387C"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429BE7A1"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year_2015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7211EB9E"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year_2016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34890E53"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year_2017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08F75ECC"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year_2018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4FC6704"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year_2019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3208D30E"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year_2020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7958852"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year_2021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E9B6929"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year_2022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0B1E2CA7"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year_2023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FA3C595"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p>
    <w:p w14:paraId="68DFA078" w14:textId="77777777" w:rsidR="0032688C" w:rsidRDefault="0032688C" w:rsidP="0032688C">
      <w:pPr>
        <w:pStyle w:val="HTMLPreformatted"/>
        <w:shd w:val="clear" w:color="auto" w:fill="FFFFFF"/>
        <w:rPr>
          <w:color w:val="000000"/>
        </w:rPr>
      </w:pPr>
      <w:r>
        <w:rPr>
          <w:rStyle w:val="linewrapper"/>
          <w:rFonts w:eastAsiaTheme="majorEastAsia"/>
          <w:color w:val="800080"/>
        </w:rPr>
        <w:t>);</w:t>
      </w:r>
    </w:p>
    <w:p w14:paraId="661C1666" w14:textId="77777777" w:rsidR="0032688C" w:rsidRDefault="0032688C" w:rsidP="0032688C">
      <w:pPr>
        <w:pStyle w:val="HTMLPreformatted"/>
        <w:shd w:val="clear" w:color="auto" w:fill="FFFFFF"/>
        <w:rPr>
          <w:color w:val="000000"/>
        </w:rPr>
      </w:pPr>
    </w:p>
    <w:p w14:paraId="5E943C17" w14:textId="77777777" w:rsidR="0032688C" w:rsidRDefault="0032688C" w:rsidP="0032688C">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long_term_unemployed_pmets_by_age_wide</w:t>
      </w:r>
      <w:r>
        <w:rPr>
          <w:rStyle w:val="linewrapper"/>
          <w:rFonts w:eastAsiaTheme="majorEastAsia"/>
          <w:color w:val="800080"/>
        </w:rPr>
        <w:t>;</w:t>
      </w:r>
    </w:p>
    <w:p w14:paraId="77D233EA" w14:textId="77777777" w:rsidR="0032688C" w:rsidRDefault="0032688C" w:rsidP="0032688C">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long_term_unemployed_pmets_by_age_wide </w:t>
      </w:r>
      <w:r>
        <w:rPr>
          <w:rStyle w:val="linewrapper"/>
          <w:rFonts w:eastAsiaTheme="majorEastAsia"/>
          <w:color w:val="800080"/>
        </w:rPr>
        <w:t>(</w:t>
      </w:r>
    </w:p>
    <w:p w14:paraId="561E97FC"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pmets_status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6EB981AD"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age_group </w:t>
      </w:r>
      <w:r>
        <w:rPr>
          <w:rStyle w:val="linewrapper"/>
          <w:rFonts w:eastAsiaTheme="majorEastAsia"/>
          <w:color w:val="BB7977"/>
        </w:rPr>
        <w:t>VARCHAR</w:t>
      </w:r>
      <w:r>
        <w:rPr>
          <w:rStyle w:val="linewrapper"/>
          <w:rFonts w:eastAsiaTheme="majorEastAsia"/>
          <w:color w:val="808030"/>
        </w:rPr>
        <w:t>(</w:t>
      </w:r>
      <w:r>
        <w:rPr>
          <w:rStyle w:val="linewrapper"/>
          <w:rFonts w:eastAsiaTheme="majorEastAsia"/>
          <w:color w:val="008C00"/>
        </w:rPr>
        <w:t>20</w:t>
      </w:r>
      <w:r>
        <w:rPr>
          <w:rStyle w:val="linewrapper"/>
          <w:rFonts w:eastAsiaTheme="majorEastAsia"/>
          <w:color w:val="808030"/>
        </w:rPr>
        <w:t>)</w:t>
      </w:r>
      <w:r>
        <w:rPr>
          <w:rStyle w:val="linewrapper"/>
          <w:rFonts w:eastAsiaTheme="majorEastAsia"/>
          <w:color w:val="800080"/>
        </w:rPr>
        <w:t>,</w:t>
      </w:r>
    </w:p>
    <w:p w14:paraId="5DB0AF99"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E4D7432"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year_2015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C6F866B"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year_2016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3D84920F"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year_2017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1E42577"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year_2018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487DFBCE"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year_2019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431E2CF"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year_2020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28D6D1ED"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year_2021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544049D0"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year_2022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415C8CCD"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year_2023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r>
        <w:rPr>
          <w:rStyle w:val="linewrapper"/>
          <w:rFonts w:eastAsiaTheme="majorEastAsia"/>
          <w:color w:val="800080"/>
        </w:rPr>
        <w:t>,</w:t>
      </w:r>
    </w:p>
    <w:p w14:paraId="16925EF4" w14:textId="77777777" w:rsidR="0032688C" w:rsidRDefault="0032688C" w:rsidP="0032688C">
      <w:pPr>
        <w:pStyle w:val="HTMLPreformatted"/>
        <w:shd w:val="clear" w:color="auto" w:fill="FFFFFF"/>
        <w:rPr>
          <w:color w:val="000000"/>
        </w:rPr>
      </w:pPr>
      <w:r>
        <w:rPr>
          <w:rStyle w:val="linewrapper"/>
          <w:rFonts w:eastAsiaTheme="majorEastAsia"/>
          <w:color w:val="000000"/>
        </w:rPr>
        <w:t xml:space="preserve">    year_2024 </w:t>
      </w:r>
      <w:r>
        <w:rPr>
          <w:rStyle w:val="linewrapper"/>
          <w:rFonts w:eastAsiaTheme="majorEastAsia"/>
          <w:color w:val="BB7977"/>
        </w:rPr>
        <w:t>DECIMAL</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0080"/>
        </w:rPr>
        <w:t>,</w:t>
      </w:r>
      <w:r>
        <w:rPr>
          <w:rStyle w:val="linewrapper"/>
          <w:rFonts w:eastAsiaTheme="majorEastAsia"/>
          <w:color w:val="008C00"/>
        </w:rPr>
        <w:t>1</w:t>
      </w:r>
      <w:r>
        <w:rPr>
          <w:rStyle w:val="linewrapper"/>
          <w:rFonts w:eastAsiaTheme="majorEastAsia"/>
          <w:color w:val="808030"/>
        </w:rPr>
        <w:t>)</w:t>
      </w:r>
    </w:p>
    <w:p w14:paraId="08517F40" w14:textId="77777777" w:rsidR="0032688C" w:rsidRDefault="0032688C" w:rsidP="0032688C">
      <w:pPr>
        <w:pStyle w:val="HTMLPreformatted"/>
        <w:shd w:val="clear" w:color="auto" w:fill="FFFFFF"/>
        <w:rPr>
          <w:color w:val="000000"/>
        </w:rPr>
      </w:pPr>
      <w:r>
        <w:rPr>
          <w:rStyle w:val="linewrapper"/>
          <w:rFonts w:eastAsiaTheme="majorEastAsia"/>
          <w:color w:val="800080"/>
        </w:rPr>
        <w:t>);</w:t>
      </w:r>
    </w:p>
    <w:p w14:paraId="398B6E1A" w14:textId="77777777" w:rsidR="0032688C" w:rsidRDefault="0032688C" w:rsidP="0032688C">
      <w:pPr>
        <w:pStyle w:val="HTMLPreformatted"/>
        <w:shd w:val="clear" w:color="auto" w:fill="FFFFFF"/>
        <w:rPr>
          <w:color w:val="000000"/>
        </w:rPr>
      </w:pPr>
    </w:p>
    <w:p w14:paraId="350BA999" w14:textId="77777777" w:rsidR="0032688C" w:rsidRDefault="0032688C" w:rsidP="0032688C">
      <w:pPr>
        <w:pStyle w:val="HTMLPreformatted"/>
        <w:shd w:val="clear" w:color="auto" w:fill="FFFFFF"/>
        <w:rPr>
          <w:color w:val="000000"/>
        </w:rPr>
      </w:pPr>
      <w:r>
        <w:rPr>
          <w:rStyle w:val="linewrapper"/>
          <w:rFonts w:eastAsiaTheme="majorEastAsia"/>
          <w:b/>
          <w:bCs/>
          <w:color w:val="800000"/>
        </w:rPr>
        <w:t>LOAD</w:t>
      </w:r>
      <w:r>
        <w:rPr>
          <w:rStyle w:val="linewrapper"/>
          <w:rFonts w:eastAsiaTheme="majorEastAsia"/>
          <w:color w:val="000000"/>
        </w:rPr>
        <w:t xml:space="preserve"> </w:t>
      </w:r>
      <w:r>
        <w:rPr>
          <w:rStyle w:val="linewrapper"/>
          <w:rFonts w:eastAsiaTheme="majorEastAsia"/>
          <w:b/>
          <w:bCs/>
          <w:color w:val="800000"/>
        </w:rPr>
        <w:t>DATA</w:t>
      </w:r>
      <w:r>
        <w:rPr>
          <w:rStyle w:val="linewrapper"/>
          <w:rFonts w:eastAsiaTheme="majorEastAsia"/>
          <w:color w:val="000000"/>
        </w:rPr>
        <w:t xml:space="preserve"> </w:t>
      </w:r>
      <w:r>
        <w:rPr>
          <w:rStyle w:val="linewrapper"/>
          <w:rFonts w:eastAsiaTheme="majorEastAsia"/>
          <w:b/>
          <w:bCs/>
          <w:color w:val="800000"/>
        </w:rPr>
        <w:t>INFILE</w:t>
      </w:r>
      <w:r>
        <w:rPr>
          <w:rStyle w:val="linewrapper"/>
          <w:rFonts w:eastAsiaTheme="majorEastAsia"/>
          <w:color w:val="000000"/>
        </w:rPr>
        <w:t xml:space="preserve"> </w:t>
      </w:r>
      <w:r>
        <w:rPr>
          <w:rStyle w:val="linewrapper"/>
          <w:rFonts w:eastAsiaTheme="majorEastAsia"/>
          <w:color w:val="0000E6"/>
        </w:rPr>
        <w:t>'C:/ProgramData/MySQL/MySQL Server 8.0/Uploads/k2unemployed_by_age_sex_wide.csv'</w:t>
      </w:r>
    </w:p>
    <w:p w14:paraId="1B76175E" w14:textId="77777777" w:rsidR="0032688C" w:rsidRDefault="0032688C" w:rsidP="0032688C">
      <w:pPr>
        <w:pStyle w:val="HTMLPreformatted"/>
        <w:shd w:val="clear" w:color="auto" w:fill="FFFFFF"/>
        <w:rPr>
          <w:color w:val="000000"/>
        </w:rPr>
      </w:pPr>
      <w:r>
        <w:rPr>
          <w:rStyle w:val="linewrapper"/>
          <w:rFonts w:eastAsiaTheme="majorEastAsia"/>
          <w:b/>
          <w:bCs/>
          <w:color w:val="800000"/>
        </w:rPr>
        <w:lastRenderedPageBreak/>
        <w:t>INTO</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unemployed_by_age_sex_wide</w:t>
      </w:r>
    </w:p>
    <w:p w14:paraId="1C6B4140" w14:textId="77777777" w:rsidR="0032688C" w:rsidRDefault="0032688C" w:rsidP="0032688C">
      <w:pPr>
        <w:pStyle w:val="HTMLPreformatted"/>
        <w:shd w:val="clear" w:color="auto" w:fill="FFFFFF"/>
        <w:rPr>
          <w:color w:val="000000"/>
        </w:rPr>
      </w:pPr>
      <w:r>
        <w:rPr>
          <w:rStyle w:val="linewrapper"/>
          <w:rFonts w:eastAsiaTheme="majorEastAsia"/>
          <w:b/>
          <w:bCs/>
          <w:color w:val="800000"/>
        </w:rPr>
        <w:t>FIELDS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p>
    <w:p w14:paraId="59B2EE65" w14:textId="77777777" w:rsidR="0032688C" w:rsidRDefault="0032688C" w:rsidP="0032688C">
      <w:pPr>
        <w:pStyle w:val="HTMLPreformatted"/>
        <w:shd w:val="clear" w:color="auto" w:fill="FFFFFF"/>
        <w:rPr>
          <w:color w:val="000000"/>
        </w:rPr>
      </w:pPr>
      <w:r>
        <w:rPr>
          <w:rStyle w:val="linewrapper"/>
          <w:rFonts w:eastAsiaTheme="majorEastAsia"/>
          <w:b/>
          <w:bCs/>
          <w:color w:val="800000"/>
        </w:rPr>
        <w:t>LINES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0F69FF"/>
        </w:rPr>
        <w:t>\r\n</w:t>
      </w:r>
      <w:r>
        <w:rPr>
          <w:rStyle w:val="linewrapper"/>
          <w:rFonts w:eastAsiaTheme="majorEastAsia"/>
          <w:color w:val="0000E6"/>
        </w:rPr>
        <w:t>'</w:t>
      </w:r>
    </w:p>
    <w:p w14:paraId="407070BC" w14:textId="77777777" w:rsidR="0032688C" w:rsidRDefault="0032688C" w:rsidP="0032688C">
      <w:pPr>
        <w:pStyle w:val="HTMLPreformatted"/>
        <w:shd w:val="clear" w:color="auto" w:fill="FFFFFF"/>
        <w:rPr>
          <w:color w:val="000000"/>
        </w:rPr>
      </w:pPr>
      <w:r>
        <w:rPr>
          <w:rStyle w:val="linewrapper"/>
          <w:rFonts w:eastAsiaTheme="majorEastAsia"/>
          <w:b/>
          <w:bCs/>
          <w:color w:val="800000"/>
        </w:rPr>
        <w:t>IGNORE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b/>
          <w:bCs/>
          <w:color w:val="800000"/>
        </w:rPr>
        <w:t>ROWS</w:t>
      </w:r>
      <w:r>
        <w:rPr>
          <w:rStyle w:val="linewrapper"/>
          <w:rFonts w:eastAsiaTheme="majorEastAsia"/>
          <w:color w:val="800080"/>
        </w:rPr>
        <w:t>;</w:t>
      </w:r>
    </w:p>
    <w:p w14:paraId="34A1A02F" w14:textId="77777777" w:rsidR="0032688C" w:rsidRDefault="0032688C" w:rsidP="0032688C">
      <w:pPr>
        <w:pStyle w:val="HTMLPreformatted"/>
        <w:shd w:val="clear" w:color="auto" w:fill="FFFFFF"/>
        <w:rPr>
          <w:color w:val="000000"/>
        </w:rPr>
      </w:pPr>
    </w:p>
    <w:p w14:paraId="378AF448" w14:textId="77777777" w:rsidR="0032688C" w:rsidRDefault="0032688C" w:rsidP="0032688C">
      <w:pPr>
        <w:pStyle w:val="HTMLPreformatted"/>
        <w:shd w:val="clear" w:color="auto" w:fill="FFFFFF"/>
        <w:rPr>
          <w:color w:val="000000"/>
        </w:rPr>
      </w:pPr>
      <w:r>
        <w:rPr>
          <w:rStyle w:val="linewrapper"/>
          <w:rFonts w:eastAsiaTheme="majorEastAsia"/>
          <w:b/>
          <w:bCs/>
          <w:color w:val="800000"/>
        </w:rPr>
        <w:t>LOAD</w:t>
      </w:r>
      <w:r>
        <w:rPr>
          <w:rStyle w:val="linewrapper"/>
          <w:rFonts w:eastAsiaTheme="majorEastAsia"/>
          <w:color w:val="000000"/>
        </w:rPr>
        <w:t xml:space="preserve"> </w:t>
      </w:r>
      <w:r>
        <w:rPr>
          <w:rStyle w:val="linewrapper"/>
          <w:rFonts w:eastAsiaTheme="majorEastAsia"/>
          <w:b/>
          <w:bCs/>
          <w:color w:val="800000"/>
        </w:rPr>
        <w:t>DATA</w:t>
      </w:r>
      <w:r>
        <w:rPr>
          <w:rStyle w:val="linewrapper"/>
          <w:rFonts w:eastAsiaTheme="majorEastAsia"/>
          <w:color w:val="000000"/>
        </w:rPr>
        <w:t xml:space="preserve"> </w:t>
      </w:r>
      <w:r>
        <w:rPr>
          <w:rStyle w:val="linewrapper"/>
          <w:rFonts w:eastAsiaTheme="majorEastAsia"/>
          <w:b/>
          <w:bCs/>
          <w:color w:val="800000"/>
        </w:rPr>
        <w:t>INFILE</w:t>
      </w:r>
      <w:r>
        <w:rPr>
          <w:rStyle w:val="linewrapper"/>
          <w:rFonts w:eastAsiaTheme="majorEastAsia"/>
          <w:color w:val="000000"/>
        </w:rPr>
        <w:t xml:space="preserve"> </w:t>
      </w:r>
      <w:r>
        <w:rPr>
          <w:rStyle w:val="linewrapper"/>
          <w:rFonts w:eastAsiaTheme="majorEastAsia"/>
          <w:color w:val="0000E6"/>
        </w:rPr>
        <w:t>'C:/ProgramData/MySQL/MySQL Server 8.0/Uploads/k3unemployed_by_qualification_sex_wide.csv'</w:t>
      </w:r>
    </w:p>
    <w:p w14:paraId="68CA3363" w14:textId="77777777" w:rsidR="0032688C" w:rsidRDefault="0032688C" w:rsidP="0032688C">
      <w:pPr>
        <w:pStyle w:val="HTMLPreformatted"/>
        <w:shd w:val="clear" w:color="auto" w:fill="FFFFFF"/>
        <w:rPr>
          <w:color w:val="000000"/>
        </w:rPr>
      </w:pPr>
      <w:r>
        <w:rPr>
          <w:rStyle w:val="linewrapper"/>
          <w:rFonts w:eastAsiaTheme="majorEastAsia"/>
          <w:b/>
          <w:bCs/>
          <w:color w:val="800000"/>
        </w:rPr>
        <w:t>INTO</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unemployed_by_qualification_sex_wide</w:t>
      </w:r>
    </w:p>
    <w:p w14:paraId="302256E0" w14:textId="77777777" w:rsidR="0032688C" w:rsidRDefault="0032688C" w:rsidP="0032688C">
      <w:pPr>
        <w:pStyle w:val="HTMLPreformatted"/>
        <w:shd w:val="clear" w:color="auto" w:fill="FFFFFF"/>
        <w:rPr>
          <w:color w:val="000000"/>
        </w:rPr>
      </w:pPr>
      <w:r>
        <w:rPr>
          <w:rStyle w:val="linewrapper"/>
          <w:rFonts w:eastAsiaTheme="majorEastAsia"/>
          <w:b/>
          <w:bCs/>
          <w:color w:val="800000"/>
        </w:rPr>
        <w:t>FIELDS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p>
    <w:p w14:paraId="306B9728" w14:textId="77777777" w:rsidR="0032688C" w:rsidRDefault="0032688C" w:rsidP="0032688C">
      <w:pPr>
        <w:pStyle w:val="HTMLPreformatted"/>
        <w:shd w:val="clear" w:color="auto" w:fill="FFFFFF"/>
        <w:rPr>
          <w:color w:val="000000"/>
        </w:rPr>
      </w:pPr>
      <w:r>
        <w:rPr>
          <w:rStyle w:val="linewrapper"/>
          <w:rFonts w:eastAsiaTheme="majorEastAsia"/>
          <w:b/>
          <w:bCs/>
          <w:color w:val="800000"/>
        </w:rPr>
        <w:t>LINES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0F69FF"/>
        </w:rPr>
        <w:t>\r\n</w:t>
      </w:r>
      <w:r>
        <w:rPr>
          <w:rStyle w:val="linewrapper"/>
          <w:rFonts w:eastAsiaTheme="majorEastAsia"/>
          <w:color w:val="0000E6"/>
        </w:rPr>
        <w:t>'</w:t>
      </w:r>
    </w:p>
    <w:p w14:paraId="2A92B3D2" w14:textId="77777777" w:rsidR="0032688C" w:rsidRDefault="0032688C" w:rsidP="0032688C">
      <w:pPr>
        <w:pStyle w:val="HTMLPreformatted"/>
        <w:shd w:val="clear" w:color="auto" w:fill="FFFFFF"/>
        <w:rPr>
          <w:color w:val="000000"/>
        </w:rPr>
      </w:pPr>
      <w:r>
        <w:rPr>
          <w:rStyle w:val="linewrapper"/>
          <w:rFonts w:eastAsiaTheme="majorEastAsia"/>
          <w:b/>
          <w:bCs/>
          <w:color w:val="800000"/>
        </w:rPr>
        <w:t>IGNORE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b/>
          <w:bCs/>
          <w:color w:val="800000"/>
        </w:rPr>
        <w:t>ROWS</w:t>
      </w:r>
      <w:r>
        <w:rPr>
          <w:rStyle w:val="linewrapper"/>
          <w:rFonts w:eastAsiaTheme="majorEastAsia"/>
          <w:color w:val="800080"/>
        </w:rPr>
        <w:t>;</w:t>
      </w:r>
    </w:p>
    <w:p w14:paraId="59095468" w14:textId="77777777" w:rsidR="0032688C" w:rsidRDefault="0032688C" w:rsidP="0032688C">
      <w:pPr>
        <w:pStyle w:val="HTMLPreformatted"/>
        <w:shd w:val="clear" w:color="auto" w:fill="FFFFFF"/>
        <w:rPr>
          <w:color w:val="000000"/>
        </w:rPr>
      </w:pPr>
    </w:p>
    <w:p w14:paraId="55F800CE" w14:textId="77777777" w:rsidR="0032688C" w:rsidRDefault="0032688C" w:rsidP="0032688C">
      <w:pPr>
        <w:pStyle w:val="HTMLPreformatted"/>
        <w:shd w:val="clear" w:color="auto" w:fill="FFFFFF"/>
        <w:rPr>
          <w:color w:val="000000"/>
        </w:rPr>
      </w:pPr>
      <w:r>
        <w:rPr>
          <w:rStyle w:val="linewrapper"/>
          <w:rFonts w:eastAsiaTheme="majorEastAsia"/>
          <w:b/>
          <w:bCs/>
          <w:color w:val="800000"/>
        </w:rPr>
        <w:t>LOAD</w:t>
      </w:r>
      <w:r>
        <w:rPr>
          <w:rStyle w:val="linewrapper"/>
          <w:rFonts w:eastAsiaTheme="majorEastAsia"/>
          <w:color w:val="000000"/>
        </w:rPr>
        <w:t xml:space="preserve"> </w:t>
      </w:r>
      <w:r>
        <w:rPr>
          <w:rStyle w:val="linewrapper"/>
          <w:rFonts w:eastAsiaTheme="majorEastAsia"/>
          <w:b/>
          <w:bCs/>
          <w:color w:val="800000"/>
        </w:rPr>
        <w:t>DATA</w:t>
      </w:r>
      <w:r>
        <w:rPr>
          <w:rStyle w:val="linewrapper"/>
          <w:rFonts w:eastAsiaTheme="majorEastAsia"/>
          <w:color w:val="000000"/>
        </w:rPr>
        <w:t xml:space="preserve"> </w:t>
      </w:r>
      <w:r>
        <w:rPr>
          <w:rStyle w:val="linewrapper"/>
          <w:rFonts w:eastAsiaTheme="majorEastAsia"/>
          <w:b/>
          <w:bCs/>
          <w:color w:val="800000"/>
        </w:rPr>
        <w:t>INFILE</w:t>
      </w:r>
      <w:r>
        <w:rPr>
          <w:rStyle w:val="linewrapper"/>
          <w:rFonts w:eastAsiaTheme="majorEastAsia"/>
          <w:color w:val="000000"/>
        </w:rPr>
        <w:t xml:space="preserve"> </w:t>
      </w:r>
      <w:r>
        <w:rPr>
          <w:rStyle w:val="linewrapper"/>
          <w:rFonts w:eastAsiaTheme="majorEastAsia"/>
          <w:color w:val="0000E6"/>
        </w:rPr>
        <w:t>'C:/ProgramData/MySQL/MySQL Server 8.0/Uploads/k6unemployed_by_marital_status_sex_wide.csv'</w:t>
      </w:r>
    </w:p>
    <w:p w14:paraId="2643D5AD" w14:textId="77777777" w:rsidR="0032688C" w:rsidRDefault="0032688C" w:rsidP="0032688C">
      <w:pPr>
        <w:pStyle w:val="HTMLPreformatted"/>
        <w:shd w:val="clear" w:color="auto" w:fill="FFFFFF"/>
        <w:rPr>
          <w:color w:val="000000"/>
        </w:rPr>
      </w:pPr>
      <w:r>
        <w:rPr>
          <w:rStyle w:val="linewrapper"/>
          <w:rFonts w:eastAsiaTheme="majorEastAsia"/>
          <w:b/>
          <w:bCs/>
          <w:color w:val="800000"/>
        </w:rPr>
        <w:t>INTO</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unemployed_by_marital_status_sex_wide</w:t>
      </w:r>
    </w:p>
    <w:p w14:paraId="13690479" w14:textId="77777777" w:rsidR="0032688C" w:rsidRDefault="0032688C" w:rsidP="0032688C">
      <w:pPr>
        <w:pStyle w:val="HTMLPreformatted"/>
        <w:shd w:val="clear" w:color="auto" w:fill="FFFFFF"/>
        <w:rPr>
          <w:color w:val="000000"/>
        </w:rPr>
      </w:pPr>
      <w:r>
        <w:rPr>
          <w:rStyle w:val="linewrapper"/>
          <w:rFonts w:eastAsiaTheme="majorEastAsia"/>
          <w:b/>
          <w:bCs/>
          <w:color w:val="800000"/>
        </w:rPr>
        <w:t>FIELDS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p>
    <w:p w14:paraId="3EDD5965" w14:textId="77777777" w:rsidR="0032688C" w:rsidRDefault="0032688C" w:rsidP="0032688C">
      <w:pPr>
        <w:pStyle w:val="HTMLPreformatted"/>
        <w:shd w:val="clear" w:color="auto" w:fill="FFFFFF"/>
        <w:rPr>
          <w:color w:val="000000"/>
        </w:rPr>
      </w:pPr>
      <w:r>
        <w:rPr>
          <w:rStyle w:val="linewrapper"/>
          <w:rFonts w:eastAsiaTheme="majorEastAsia"/>
          <w:b/>
          <w:bCs/>
          <w:color w:val="800000"/>
        </w:rPr>
        <w:t>LINES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0F69FF"/>
        </w:rPr>
        <w:t>\r\n</w:t>
      </w:r>
      <w:r>
        <w:rPr>
          <w:rStyle w:val="linewrapper"/>
          <w:rFonts w:eastAsiaTheme="majorEastAsia"/>
          <w:color w:val="0000E6"/>
        </w:rPr>
        <w:t>'</w:t>
      </w:r>
    </w:p>
    <w:p w14:paraId="4CBB3D73" w14:textId="77777777" w:rsidR="0032688C" w:rsidRDefault="0032688C" w:rsidP="0032688C">
      <w:pPr>
        <w:pStyle w:val="HTMLPreformatted"/>
        <w:shd w:val="clear" w:color="auto" w:fill="FFFFFF"/>
        <w:rPr>
          <w:color w:val="000000"/>
        </w:rPr>
      </w:pPr>
      <w:r>
        <w:rPr>
          <w:rStyle w:val="linewrapper"/>
          <w:rFonts w:eastAsiaTheme="majorEastAsia"/>
          <w:b/>
          <w:bCs/>
          <w:color w:val="800000"/>
        </w:rPr>
        <w:t>IGNORE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b/>
          <w:bCs/>
          <w:color w:val="800000"/>
        </w:rPr>
        <w:t>ROWS</w:t>
      </w:r>
      <w:r>
        <w:rPr>
          <w:rStyle w:val="linewrapper"/>
          <w:rFonts w:eastAsiaTheme="majorEastAsia"/>
          <w:color w:val="800080"/>
        </w:rPr>
        <w:t>;</w:t>
      </w:r>
    </w:p>
    <w:p w14:paraId="463142BD" w14:textId="77777777" w:rsidR="0032688C" w:rsidRDefault="0032688C" w:rsidP="0032688C">
      <w:pPr>
        <w:pStyle w:val="HTMLPreformatted"/>
        <w:shd w:val="clear" w:color="auto" w:fill="FFFFFF"/>
        <w:rPr>
          <w:color w:val="000000"/>
        </w:rPr>
      </w:pPr>
    </w:p>
    <w:p w14:paraId="6ADA1DF4" w14:textId="77777777" w:rsidR="0032688C" w:rsidRDefault="0032688C" w:rsidP="0032688C">
      <w:pPr>
        <w:pStyle w:val="HTMLPreformatted"/>
        <w:shd w:val="clear" w:color="auto" w:fill="FFFFFF"/>
        <w:rPr>
          <w:color w:val="000000"/>
        </w:rPr>
      </w:pPr>
      <w:r>
        <w:rPr>
          <w:rStyle w:val="linewrapper"/>
          <w:rFonts w:eastAsiaTheme="majorEastAsia"/>
          <w:b/>
          <w:bCs/>
          <w:color w:val="800000"/>
        </w:rPr>
        <w:t>LOAD</w:t>
      </w:r>
      <w:r>
        <w:rPr>
          <w:rStyle w:val="linewrapper"/>
          <w:rFonts w:eastAsiaTheme="majorEastAsia"/>
          <w:color w:val="000000"/>
        </w:rPr>
        <w:t xml:space="preserve"> </w:t>
      </w:r>
      <w:r>
        <w:rPr>
          <w:rStyle w:val="linewrapper"/>
          <w:rFonts w:eastAsiaTheme="majorEastAsia"/>
          <w:b/>
          <w:bCs/>
          <w:color w:val="800000"/>
        </w:rPr>
        <w:t>DATA</w:t>
      </w:r>
      <w:r>
        <w:rPr>
          <w:rStyle w:val="linewrapper"/>
          <w:rFonts w:eastAsiaTheme="majorEastAsia"/>
          <w:color w:val="000000"/>
        </w:rPr>
        <w:t xml:space="preserve"> </w:t>
      </w:r>
      <w:r>
        <w:rPr>
          <w:rStyle w:val="linewrapper"/>
          <w:rFonts w:eastAsiaTheme="majorEastAsia"/>
          <w:b/>
          <w:bCs/>
          <w:color w:val="800000"/>
        </w:rPr>
        <w:t>INFILE</w:t>
      </w:r>
      <w:r>
        <w:rPr>
          <w:rStyle w:val="linewrapper"/>
          <w:rFonts w:eastAsiaTheme="majorEastAsia"/>
          <w:color w:val="000000"/>
        </w:rPr>
        <w:t xml:space="preserve"> </w:t>
      </w:r>
      <w:r>
        <w:rPr>
          <w:rStyle w:val="linewrapper"/>
          <w:rFonts w:eastAsiaTheme="majorEastAsia"/>
          <w:color w:val="0000E6"/>
        </w:rPr>
        <w:t>'C:/ProgramData/MySQL/MySQL Server 8.0/Uploads/k14unemployment_rate_by_occupation_wide.csv'</w:t>
      </w:r>
    </w:p>
    <w:p w14:paraId="4CBC1CEA" w14:textId="77777777" w:rsidR="0032688C" w:rsidRDefault="0032688C" w:rsidP="0032688C">
      <w:pPr>
        <w:pStyle w:val="HTMLPreformatted"/>
        <w:shd w:val="clear" w:color="auto" w:fill="FFFFFF"/>
        <w:rPr>
          <w:color w:val="000000"/>
        </w:rPr>
      </w:pPr>
      <w:r>
        <w:rPr>
          <w:rStyle w:val="linewrapper"/>
          <w:rFonts w:eastAsiaTheme="majorEastAsia"/>
          <w:b/>
          <w:bCs/>
          <w:color w:val="800000"/>
        </w:rPr>
        <w:t>INTO</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unemployment_rate_by_occupation_wide</w:t>
      </w:r>
    </w:p>
    <w:p w14:paraId="67AE1FD6" w14:textId="77777777" w:rsidR="0032688C" w:rsidRDefault="0032688C" w:rsidP="0032688C">
      <w:pPr>
        <w:pStyle w:val="HTMLPreformatted"/>
        <w:shd w:val="clear" w:color="auto" w:fill="FFFFFF"/>
        <w:rPr>
          <w:color w:val="000000"/>
        </w:rPr>
      </w:pPr>
      <w:r>
        <w:rPr>
          <w:rStyle w:val="linewrapper"/>
          <w:rFonts w:eastAsiaTheme="majorEastAsia"/>
          <w:b/>
          <w:bCs/>
          <w:color w:val="800000"/>
        </w:rPr>
        <w:t>FIELDS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p>
    <w:p w14:paraId="1E0844FD" w14:textId="77777777" w:rsidR="0032688C" w:rsidRDefault="0032688C" w:rsidP="0032688C">
      <w:pPr>
        <w:pStyle w:val="HTMLPreformatted"/>
        <w:shd w:val="clear" w:color="auto" w:fill="FFFFFF"/>
        <w:rPr>
          <w:color w:val="000000"/>
        </w:rPr>
      </w:pPr>
      <w:r>
        <w:rPr>
          <w:rStyle w:val="linewrapper"/>
          <w:rFonts w:eastAsiaTheme="majorEastAsia"/>
          <w:b/>
          <w:bCs/>
          <w:color w:val="800000"/>
        </w:rPr>
        <w:t>LINES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0F69FF"/>
        </w:rPr>
        <w:t>\r\n</w:t>
      </w:r>
      <w:r>
        <w:rPr>
          <w:rStyle w:val="linewrapper"/>
          <w:rFonts w:eastAsiaTheme="majorEastAsia"/>
          <w:color w:val="0000E6"/>
        </w:rPr>
        <w:t>'</w:t>
      </w:r>
    </w:p>
    <w:p w14:paraId="3E4B5522" w14:textId="77777777" w:rsidR="0032688C" w:rsidRDefault="0032688C" w:rsidP="0032688C">
      <w:pPr>
        <w:pStyle w:val="HTMLPreformatted"/>
        <w:shd w:val="clear" w:color="auto" w:fill="FFFFFF"/>
        <w:rPr>
          <w:color w:val="000000"/>
        </w:rPr>
      </w:pPr>
      <w:r>
        <w:rPr>
          <w:rStyle w:val="linewrapper"/>
          <w:rFonts w:eastAsiaTheme="majorEastAsia"/>
          <w:b/>
          <w:bCs/>
          <w:color w:val="800000"/>
        </w:rPr>
        <w:t>IGNORE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b/>
          <w:bCs/>
          <w:color w:val="800000"/>
        </w:rPr>
        <w:t>ROWS</w:t>
      </w:r>
      <w:r>
        <w:rPr>
          <w:rStyle w:val="linewrapper"/>
          <w:rFonts w:eastAsiaTheme="majorEastAsia"/>
          <w:color w:val="800080"/>
        </w:rPr>
        <w:t>;</w:t>
      </w:r>
    </w:p>
    <w:p w14:paraId="6B0DCE2B" w14:textId="77777777" w:rsidR="0032688C" w:rsidRDefault="0032688C" w:rsidP="0032688C">
      <w:pPr>
        <w:pStyle w:val="HTMLPreformatted"/>
        <w:shd w:val="clear" w:color="auto" w:fill="FFFFFF"/>
        <w:rPr>
          <w:color w:val="000000"/>
        </w:rPr>
      </w:pPr>
    </w:p>
    <w:p w14:paraId="0BAB3924" w14:textId="77777777" w:rsidR="0032688C" w:rsidRDefault="0032688C" w:rsidP="0032688C">
      <w:pPr>
        <w:pStyle w:val="HTMLPreformatted"/>
        <w:shd w:val="clear" w:color="auto" w:fill="FFFFFF"/>
        <w:rPr>
          <w:color w:val="000000"/>
        </w:rPr>
      </w:pPr>
      <w:r>
        <w:rPr>
          <w:rStyle w:val="linewrapper"/>
          <w:rFonts w:eastAsiaTheme="majorEastAsia"/>
          <w:b/>
          <w:bCs/>
          <w:color w:val="800000"/>
        </w:rPr>
        <w:t>LOAD</w:t>
      </w:r>
      <w:r>
        <w:rPr>
          <w:rStyle w:val="linewrapper"/>
          <w:rFonts w:eastAsiaTheme="majorEastAsia"/>
          <w:color w:val="000000"/>
        </w:rPr>
        <w:t xml:space="preserve"> </w:t>
      </w:r>
      <w:r>
        <w:rPr>
          <w:rStyle w:val="linewrapper"/>
          <w:rFonts w:eastAsiaTheme="majorEastAsia"/>
          <w:b/>
          <w:bCs/>
          <w:color w:val="800000"/>
        </w:rPr>
        <w:t>DATA</w:t>
      </w:r>
      <w:r>
        <w:rPr>
          <w:rStyle w:val="linewrapper"/>
          <w:rFonts w:eastAsiaTheme="majorEastAsia"/>
          <w:color w:val="000000"/>
        </w:rPr>
        <w:t xml:space="preserve"> </w:t>
      </w:r>
      <w:r>
        <w:rPr>
          <w:rStyle w:val="linewrapper"/>
          <w:rFonts w:eastAsiaTheme="majorEastAsia"/>
          <w:b/>
          <w:bCs/>
          <w:color w:val="800000"/>
        </w:rPr>
        <w:t>INFILE</w:t>
      </w:r>
      <w:r>
        <w:rPr>
          <w:rStyle w:val="linewrapper"/>
          <w:rFonts w:eastAsiaTheme="majorEastAsia"/>
          <w:color w:val="000000"/>
        </w:rPr>
        <w:t xml:space="preserve"> </w:t>
      </w:r>
      <w:r>
        <w:rPr>
          <w:rStyle w:val="linewrapper"/>
          <w:rFonts w:eastAsiaTheme="majorEastAsia"/>
          <w:color w:val="0000E6"/>
        </w:rPr>
        <w:t>'C:/ProgramData/MySQL/MySQL Server 8.0/Uploads/k15unemployed_by_previous_occupation_sex_wide.csv'</w:t>
      </w:r>
    </w:p>
    <w:p w14:paraId="42BBD4BF" w14:textId="77777777" w:rsidR="0032688C" w:rsidRDefault="0032688C" w:rsidP="0032688C">
      <w:pPr>
        <w:pStyle w:val="HTMLPreformatted"/>
        <w:shd w:val="clear" w:color="auto" w:fill="FFFFFF"/>
        <w:rPr>
          <w:color w:val="000000"/>
        </w:rPr>
      </w:pPr>
      <w:r>
        <w:rPr>
          <w:rStyle w:val="linewrapper"/>
          <w:rFonts w:eastAsiaTheme="majorEastAsia"/>
          <w:b/>
          <w:bCs/>
          <w:color w:val="800000"/>
        </w:rPr>
        <w:t>INTO</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unemployed_by_previous_occupation_sex_wide</w:t>
      </w:r>
    </w:p>
    <w:p w14:paraId="3ADD85D8" w14:textId="77777777" w:rsidR="0032688C" w:rsidRDefault="0032688C" w:rsidP="0032688C">
      <w:pPr>
        <w:pStyle w:val="HTMLPreformatted"/>
        <w:shd w:val="clear" w:color="auto" w:fill="FFFFFF"/>
        <w:rPr>
          <w:color w:val="000000"/>
        </w:rPr>
      </w:pPr>
      <w:r>
        <w:rPr>
          <w:rStyle w:val="linewrapper"/>
          <w:rFonts w:eastAsiaTheme="majorEastAsia"/>
          <w:b/>
          <w:bCs/>
          <w:color w:val="800000"/>
        </w:rPr>
        <w:t>FIELDS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p>
    <w:p w14:paraId="5F647CDE" w14:textId="77777777" w:rsidR="0032688C" w:rsidRDefault="0032688C" w:rsidP="0032688C">
      <w:pPr>
        <w:pStyle w:val="HTMLPreformatted"/>
        <w:shd w:val="clear" w:color="auto" w:fill="FFFFFF"/>
        <w:rPr>
          <w:color w:val="000000"/>
        </w:rPr>
      </w:pPr>
      <w:r>
        <w:rPr>
          <w:rStyle w:val="linewrapper"/>
          <w:rFonts w:eastAsiaTheme="majorEastAsia"/>
          <w:b/>
          <w:bCs/>
          <w:color w:val="800000"/>
        </w:rPr>
        <w:t>LINES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0F69FF"/>
        </w:rPr>
        <w:t>\r\n</w:t>
      </w:r>
      <w:r>
        <w:rPr>
          <w:rStyle w:val="linewrapper"/>
          <w:rFonts w:eastAsiaTheme="majorEastAsia"/>
          <w:color w:val="0000E6"/>
        </w:rPr>
        <w:t>'</w:t>
      </w:r>
    </w:p>
    <w:p w14:paraId="2D1742D7" w14:textId="77777777" w:rsidR="0032688C" w:rsidRDefault="0032688C" w:rsidP="0032688C">
      <w:pPr>
        <w:pStyle w:val="HTMLPreformatted"/>
        <w:shd w:val="clear" w:color="auto" w:fill="FFFFFF"/>
        <w:rPr>
          <w:color w:val="000000"/>
        </w:rPr>
      </w:pPr>
      <w:r>
        <w:rPr>
          <w:rStyle w:val="linewrapper"/>
          <w:rFonts w:eastAsiaTheme="majorEastAsia"/>
          <w:b/>
          <w:bCs/>
          <w:color w:val="800000"/>
        </w:rPr>
        <w:t>IGNORE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b/>
          <w:bCs/>
          <w:color w:val="800000"/>
        </w:rPr>
        <w:t>ROWS</w:t>
      </w:r>
      <w:r>
        <w:rPr>
          <w:rStyle w:val="linewrapper"/>
          <w:rFonts w:eastAsiaTheme="majorEastAsia"/>
          <w:color w:val="800080"/>
        </w:rPr>
        <w:t>;</w:t>
      </w:r>
    </w:p>
    <w:p w14:paraId="706C050C" w14:textId="77777777" w:rsidR="0032688C" w:rsidRDefault="0032688C" w:rsidP="0032688C">
      <w:pPr>
        <w:pStyle w:val="HTMLPreformatted"/>
        <w:shd w:val="clear" w:color="auto" w:fill="FFFFFF"/>
        <w:rPr>
          <w:color w:val="000000"/>
        </w:rPr>
      </w:pPr>
    </w:p>
    <w:p w14:paraId="7B0AA07B" w14:textId="77777777" w:rsidR="0032688C" w:rsidRDefault="0032688C" w:rsidP="0032688C">
      <w:pPr>
        <w:pStyle w:val="HTMLPreformatted"/>
        <w:shd w:val="clear" w:color="auto" w:fill="FFFFFF"/>
        <w:rPr>
          <w:color w:val="000000"/>
        </w:rPr>
      </w:pPr>
      <w:r>
        <w:rPr>
          <w:rStyle w:val="linewrapper"/>
          <w:rFonts w:eastAsiaTheme="majorEastAsia"/>
          <w:b/>
          <w:bCs/>
          <w:color w:val="800000"/>
        </w:rPr>
        <w:t>LOAD</w:t>
      </w:r>
      <w:r>
        <w:rPr>
          <w:rStyle w:val="linewrapper"/>
          <w:rFonts w:eastAsiaTheme="majorEastAsia"/>
          <w:color w:val="000000"/>
        </w:rPr>
        <w:t xml:space="preserve"> </w:t>
      </w:r>
      <w:r>
        <w:rPr>
          <w:rStyle w:val="linewrapper"/>
          <w:rFonts w:eastAsiaTheme="majorEastAsia"/>
          <w:b/>
          <w:bCs/>
          <w:color w:val="800000"/>
        </w:rPr>
        <w:t>DATA</w:t>
      </w:r>
      <w:r>
        <w:rPr>
          <w:rStyle w:val="linewrapper"/>
          <w:rFonts w:eastAsiaTheme="majorEastAsia"/>
          <w:color w:val="000000"/>
        </w:rPr>
        <w:t xml:space="preserve"> </w:t>
      </w:r>
      <w:r>
        <w:rPr>
          <w:rStyle w:val="linewrapper"/>
          <w:rFonts w:eastAsiaTheme="majorEastAsia"/>
          <w:b/>
          <w:bCs/>
          <w:color w:val="800000"/>
        </w:rPr>
        <w:t>INFILE</w:t>
      </w:r>
      <w:r>
        <w:rPr>
          <w:rStyle w:val="linewrapper"/>
          <w:rFonts w:eastAsiaTheme="majorEastAsia"/>
          <w:color w:val="000000"/>
        </w:rPr>
        <w:t xml:space="preserve"> </w:t>
      </w:r>
      <w:r>
        <w:rPr>
          <w:rStyle w:val="linewrapper"/>
          <w:rFonts w:eastAsiaTheme="majorEastAsia"/>
          <w:color w:val="0000E6"/>
        </w:rPr>
        <w:t>'C:/ProgramData/MySQL/MySQL Server 8.0/Uploads/k16unemployed_pmets_by_age_wide.csv'</w:t>
      </w:r>
    </w:p>
    <w:p w14:paraId="61BB8A17" w14:textId="77777777" w:rsidR="0032688C" w:rsidRDefault="0032688C" w:rsidP="0032688C">
      <w:pPr>
        <w:pStyle w:val="HTMLPreformatted"/>
        <w:shd w:val="clear" w:color="auto" w:fill="FFFFFF"/>
        <w:rPr>
          <w:color w:val="000000"/>
        </w:rPr>
      </w:pPr>
      <w:r>
        <w:rPr>
          <w:rStyle w:val="linewrapper"/>
          <w:rFonts w:eastAsiaTheme="majorEastAsia"/>
          <w:b/>
          <w:bCs/>
          <w:color w:val="800000"/>
        </w:rPr>
        <w:t>INTO</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unemployed_pmets_by_age_wide</w:t>
      </w:r>
    </w:p>
    <w:p w14:paraId="72AD747C" w14:textId="77777777" w:rsidR="0032688C" w:rsidRDefault="0032688C" w:rsidP="0032688C">
      <w:pPr>
        <w:pStyle w:val="HTMLPreformatted"/>
        <w:shd w:val="clear" w:color="auto" w:fill="FFFFFF"/>
        <w:rPr>
          <w:color w:val="000000"/>
        </w:rPr>
      </w:pPr>
      <w:r>
        <w:rPr>
          <w:rStyle w:val="linewrapper"/>
          <w:rFonts w:eastAsiaTheme="majorEastAsia"/>
          <w:b/>
          <w:bCs/>
          <w:color w:val="800000"/>
        </w:rPr>
        <w:t>FIELDS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p>
    <w:p w14:paraId="035ABAFA" w14:textId="77777777" w:rsidR="0032688C" w:rsidRDefault="0032688C" w:rsidP="0032688C">
      <w:pPr>
        <w:pStyle w:val="HTMLPreformatted"/>
        <w:shd w:val="clear" w:color="auto" w:fill="FFFFFF"/>
        <w:rPr>
          <w:color w:val="000000"/>
        </w:rPr>
      </w:pPr>
      <w:r>
        <w:rPr>
          <w:rStyle w:val="linewrapper"/>
          <w:rFonts w:eastAsiaTheme="majorEastAsia"/>
          <w:b/>
          <w:bCs/>
          <w:color w:val="800000"/>
        </w:rPr>
        <w:t>LINES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0F69FF"/>
        </w:rPr>
        <w:t>\r\n</w:t>
      </w:r>
      <w:r>
        <w:rPr>
          <w:rStyle w:val="linewrapper"/>
          <w:rFonts w:eastAsiaTheme="majorEastAsia"/>
          <w:color w:val="0000E6"/>
        </w:rPr>
        <w:t>'</w:t>
      </w:r>
    </w:p>
    <w:p w14:paraId="4AC3BB19" w14:textId="77777777" w:rsidR="0032688C" w:rsidRDefault="0032688C" w:rsidP="0032688C">
      <w:pPr>
        <w:pStyle w:val="HTMLPreformatted"/>
        <w:shd w:val="clear" w:color="auto" w:fill="FFFFFF"/>
        <w:rPr>
          <w:color w:val="000000"/>
        </w:rPr>
      </w:pPr>
      <w:r>
        <w:rPr>
          <w:rStyle w:val="linewrapper"/>
          <w:rFonts w:eastAsiaTheme="majorEastAsia"/>
          <w:b/>
          <w:bCs/>
          <w:color w:val="800000"/>
        </w:rPr>
        <w:t>IGNORE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b/>
          <w:bCs/>
          <w:color w:val="800000"/>
        </w:rPr>
        <w:t>ROWS</w:t>
      </w:r>
      <w:r>
        <w:rPr>
          <w:rStyle w:val="linewrapper"/>
          <w:rFonts w:eastAsiaTheme="majorEastAsia"/>
          <w:color w:val="800080"/>
        </w:rPr>
        <w:t>;</w:t>
      </w:r>
    </w:p>
    <w:p w14:paraId="51ED835A" w14:textId="77777777" w:rsidR="0032688C" w:rsidRDefault="0032688C" w:rsidP="0032688C">
      <w:pPr>
        <w:pStyle w:val="HTMLPreformatted"/>
        <w:shd w:val="clear" w:color="auto" w:fill="FFFFFF"/>
        <w:rPr>
          <w:color w:val="000000"/>
        </w:rPr>
      </w:pPr>
    </w:p>
    <w:p w14:paraId="1FD4E24C" w14:textId="77777777" w:rsidR="0032688C" w:rsidRDefault="0032688C" w:rsidP="0032688C">
      <w:pPr>
        <w:pStyle w:val="HTMLPreformatted"/>
        <w:shd w:val="clear" w:color="auto" w:fill="FFFFFF"/>
        <w:rPr>
          <w:color w:val="000000"/>
        </w:rPr>
      </w:pPr>
      <w:r>
        <w:rPr>
          <w:rStyle w:val="linewrapper"/>
          <w:rFonts w:eastAsiaTheme="majorEastAsia"/>
          <w:b/>
          <w:bCs/>
          <w:color w:val="800000"/>
        </w:rPr>
        <w:t>LOAD</w:t>
      </w:r>
      <w:r>
        <w:rPr>
          <w:rStyle w:val="linewrapper"/>
          <w:rFonts w:eastAsiaTheme="majorEastAsia"/>
          <w:color w:val="000000"/>
        </w:rPr>
        <w:t xml:space="preserve"> </w:t>
      </w:r>
      <w:r>
        <w:rPr>
          <w:rStyle w:val="linewrapper"/>
          <w:rFonts w:eastAsiaTheme="majorEastAsia"/>
          <w:b/>
          <w:bCs/>
          <w:color w:val="800000"/>
        </w:rPr>
        <w:t>DATA</w:t>
      </w:r>
      <w:r>
        <w:rPr>
          <w:rStyle w:val="linewrapper"/>
          <w:rFonts w:eastAsiaTheme="majorEastAsia"/>
          <w:color w:val="000000"/>
        </w:rPr>
        <w:t xml:space="preserve"> </w:t>
      </w:r>
      <w:r>
        <w:rPr>
          <w:rStyle w:val="linewrapper"/>
          <w:rFonts w:eastAsiaTheme="majorEastAsia"/>
          <w:b/>
          <w:bCs/>
          <w:color w:val="800000"/>
        </w:rPr>
        <w:t>INFILE</w:t>
      </w:r>
      <w:r>
        <w:rPr>
          <w:rStyle w:val="linewrapper"/>
          <w:rFonts w:eastAsiaTheme="majorEastAsia"/>
          <w:color w:val="000000"/>
        </w:rPr>
        <w:t xml:space="preserve"> </w:t>
      </w:r>
      <w:r>
        <w:rPr>
          <w:rStyle w:val="linewrapper"/>
          <w:rFonts w:eastAsiaTheme="majorEastAsia"/>
          <w:color w:val="0000E6"/>
        </w:rPr>
        <w:t>'C:/ProgramData/MySQL/MySQL Server 8.0/Uploads/k17long_term_unemployed_pmets_by_age_wide.csv'</w:t>
      </w:r>
    </w:p>
    <w:p w14:paraId="44FA45D7" w14:textId="77777777" w:rsidR="0032688C" w:rsidRDefault="0032688C" w:rsidP="0032688C">
      <w:pPr>
        <w:pStyle w:val="HTMLPreformatted"/>
        <w:shd w:val="clear" w:color="auto" w:fill="FFFFFF"/>
        <w:rPr>
          <w:color w:val="000000"/>
        </w:rPr>
      </w:pPr>
      <w:r>
        <w:rPr>
          <w:rStyle w:val="linewrapper"/>
          <w:rFonts w:eastAsiaTheme="majorEastAsia"/>
          <w:b/>
          <w:bCs/>
          <w:color w:val="800000"/>
        </w:rPr>
        <w:t>INTO</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long_term_unemployed_pmets_by_age_wide</w:t>
      </w:r>
    </w:p>
    <w:p w14:paraId="505626D7" w14:textId="77777777" w:rsidR="0032688C" w:rsidRDefault="0032688C" w:rsidP="0032688C">
      <w:pPr>
        <w:pStyle w:val="HTMLPreformatted"/>
        <w:shd w:val="clear" w:color="auto" w:fill="FFFFFF"/>
        <w:rPr>
          <w:color w:val="000000"/>
        </w:rPr>
      </w:pPr>
      <w:r>
        <w:rPr>
          <w:rStyle w:val="linewrapper"/>
          <w:rFonts w:eastAsiaTheme="majorEastAsia"/>
          <w:b/>
          <w:bCs/>
          <w:color w:val="800000"/>
        </w:rPr>
        <w:t>FIELDS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p>
    <w:p w14:paraId="141CE8DD" w14:textId="77777777" w:rsidR="0032688C" w:rsidRDefault="0032688C" w:rsidP="0032688C">
      <w:pPr>
        <w:pStyle w:val="HTMLPreformatted"/>
        <w:shd w:val="clear" w:color="auto" w:fill="FFFFFF"/>
        <w:rPr>
          <w:color w:val="000000"/>
        </w:rPr>
      </w:pPr>
      <w:r>
        <w:rPr>
          <w:rStyle w:val="linewrapper"/>
          <w:rFonts w:eastAsiaTheme="majorEastAsia"/>
          <w:b/>
          <w:bCs/>
          <w:color w:val="800000"/>
        </w:rPr>
        <w:t>LINES</w:t>
      </w:r>
      <w:r>
        <w:rPr>
          <w:rStyle w:val="linewrapper"/>
          <w:rFonts w:eastAsiaTheme="majorEastAsia"/>
          <w:color w:val="000000"/>
        </w:rPr>
        <w:t xml:space="preserve"> </w:t>
      </w:r>
      <w:r>
        <w:rPr>
          <w:rStyle w:val="linewrapper"/>
          <w:rFonts w:eastAsiaTheme="majorEastAsia"/>
          <w:b/>
          <w:bCs/>
          <w:color w:val="800000"/>
        </w:rPr>
        <w:t>TERMINATED</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0F69FF"/>
        </w:rPr>
        <w:t>\r\n</w:t>
      </w:r>
      <w:r>
        <w:rPr>
          <w:rStyle w:val="linewrapper"/>
          <w:rFonts w:eastAsiaTheme="majorEastAsia"/>
          <w:color w:val="0000E6"/>
        </w:rPr>
        <w:t>'</w:t>
      </w:r>
    </w:p>
    <w:p w14:paraId="341E2932" w14:textId="77777777" w:rsidR="0032688C" w:rsidRDefault="0032688C" w:rsidP="0032688C">
      <w:pPr>
        <w:pStyle w:val="HTMLPreformatted"/>
        <w:shd w:val="clear" w:color="auto" w:fill="FFFFFF"/>
        <w:rPr>
          <w:color w:val="000000"/>
        </w:rPr>
      </w:pPr>
      <w:r>
        <w:rPr>
          <w:rStyle w:val="linewrapper"/>
          <w:rFonts w:eastAsiaTheme="majorEastAsia"/>
          <w:b/>
          <w:bCs/>
          <w:color w:val="800000"/>
        </w:rPr>
        <w:t>IGNORE</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000000"/>
        </w:rPr>
        <w:t xml:space="preserve"> </w:t>
      </w:r>
      <w:r>
        <w:rPr>
          <w:rStyle w:val="linewrapper"/>
          <w:rFonts w:eastAsiaTheme="majorEastAsia"/>
          <w:b/>
          <w:bCs/>
          <w:color w:val="800000"/>
        </w:rPr>
        <w:t>ROWS</w:t>
      </w:r>
      <w:r>
        <w:rPr>
          <w:rStyle w:val="linewrapper"/>
          <w:rFonts w:eastAsiaTheme="majorEastAsia"/>
          <w:color w:val="800080"/>
        </w:rPr>
        <w:t>;</w:t>
      </w:r>
    </w:p>
    <w:p w14:paraId="2AC7C206" w14:textId="77777777" w:rsidR="000450E6" w:rsidRDefault="000450E6">
      <w:r>
        <w:br w:type="page"/>
      </w:r>
    </w:p>
    <w:p w14:paraId="35CFDAB5" w14:textId="63010EF8" w:rsidR="000450E6" w:rsidRDefault="000450E6" w:rsidP="000450E6">
      <w:pPr>
        <w:pStyle w:val="Heading2"/>
      </w:pPr>
      <w:r>
        <w:lastRenderedPageBreak/>
        <w:t>Appendix 2 : SQL</w:t>
      </w:r>
      <w:r w:rsidR="00F10126">
        <w:t xml:space="preserve"> Code for Data Transformation</w:t>
      </w:r>
    </w:p>
    <w:p w14:paraId="4416A867" w14:textId="77777777" w:rsidR="000450E6" w:rsidRDefault="000450E6" w:rsidP="000450E6">
      <w:pPr>
        <w:pStyle w:val="HTMLPreformatted"/>
        <w:shd w:val="clear" w:color="auto" w:fill="FFFFFF"/>
        <w:rPr>
          <w:color w:val="000000"/>
        </w:rPr>
      </w:pPr>
      <w:r>
        <w:rPr>
          <w:rStyle w:val="linewrapper"/>
          <w:rFonts w:eastAsiaTheme="majorEastAsia"/>
          <w:b/>
          <w:bCs/>
          <w:color w:val="800000"/>
        </w:rPr>
        <w:t>USE</w:t>
      </w:r>
      <w:r>
        <w:rPr>
          <w:rStyle w:val="linewrapper"/>
          <w:rFonts w:eastAsiaTheme="majorEastAsia"/>
          <w:color w:val="000000"/>
        </w:rPr>
        <w:t xml:space="preserve"> labourtrendsDB</w:t>
      </w:r>
      <w:r>
        <w:rPr>
          <w:rStyle w:val="linewrapper"/>
          <w:rFonts w:eastAsiaTheme="majorEastAsia"/>
          <w:color w:val="800080"/>
        </w:rPr>
        <w:t>;</w:t>
      </w:r>
    </w:p>
    <w:p w14:paraId="3447530E" w14:textId="77777777" w:rsidR="000450E6" w:rsidRDefault="000450E6" w:rsidP="000450E6">
      <w:pPr>
        <w:pStyle w:val="HTMLPreformatted"/>
        <w:shd w:val="clear" w:color="auto" w:fill="FFFFFF"/>
        <w:rPr>
          <w:color w:val="000000"/>
        </w:rPr>
      </w:pPr>
    </w:p>
    <w:p w14:paraId="2F4A1F8C" w14:textId="77777777" w:rsidR="000450E6" w:rsidRDefault="000450E6" w:rsidP="000450E6">
      <w:pPr>
        <w:pStyle w:val="HTMLPreformatted"/>
        <w:shd w:val="clear" w:color="auto" w:fill="FFFFFF"/>
        <w:rPr>
          <w:color w:val="000000"/>
        </w:rPr>
      </w:pPr>
      <w:r>
        <w:rPr>
          <w:rStyle w:val="linewrapper"/>
          <w:rFonts w:eastAsiaTheme="majorEastAsia"/>
          <w:color w:val="696969"/>
        </w:rPr>
        <w:t>-- Transform unemployed_by_age_sex_wide</w:t>
      </w:r>
    </w:p>
    <w:p w14:paraId="49A90112" w14:textId="77777777" w:rsidR="000450E6" w:rsidRDefault="000450E6" w:rsidP="000450E6">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unemployed_by_age_sex_long</w:t>
      </w:r>
      <w:r>
        <w:rPr>
          <w:rStyle w:val="linewrapper"/>
          <w:rFonts w:eastAsiaTheme="majorEastAsia"/>
          <w:color w:val="800080"/>
        </w:rPr>
        <w:t>;</w:t>
      </w:r>
    </w:p>
    <w:p w14:paraId="739AE6C1" w14:textId="77777777" w:rsidR="000450E6" w:rsidRDefault="000450E6" w:rsidP="000450E6">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unemployed_by_age_sex_long </w:t>
      </w:r>
      <w:r>
        <w:rPr>
          <w:rStyle w:val="linewrapper"/>
          <w:rFonts w:eastAsiaTheme="majorEastAsia"/>
          <w:b/>
          <w:bCs/>
          <w:color w:val="800000"/>
        </w:rPr>
        <w:t>AS</w:t>
      </w:r>
    </w:p>
    <w:p w14:paraId="1893647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2014</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year_2014 </w:t>
      </w:r>
      <w:r>
        <w:rPr>
          <w:rStyle w:val="linewrapper"/>
          <w:rFonts w:eastAsiaTheme="majorEastAsia"/>
          <w:b/>
          <w:bCs/>
          <w:color w:val="800000"/>
        </w:rPr>
        <w:t>As</w:t>
      </w:r>
      <w:r>
        <w:rPr>
          <w:rStyle w:val="linewrapper"/>
          <w:rFonts w:eastAsiaTheme="majorEastAsia"/>
          <w:color w:val="000000"/>
        </w:rPr>
        <w:t xml:space="preserve"> unemployed_count</w:t>
      </w:r>
    </w:p>
    <w:p w14:paraId="6980ECE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w:t>
      </w:r>
    </w:p>
    <w:p w14:paraId="120E7B4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09BD5D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2015</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year_2015</w:t>
      </w:r>
    </w:p>
    <w:p w14:paraId="05686A4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 </w:t>
      </w:r>
    </w:p>
    <w:p w14:paraId="11C234A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626BDFF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2016</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year_2016 </w:t>
      </w:r>
    </w:p>
    <w:p w14:paraId="5F7BB7A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 </w:t>
      </w:r>
    </w:p>
    <w:p w14:paraId="2841995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7A3D13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2017</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year_2017</w:t>
      </w:r>
    </w:p>
    <w:p w14:paraId="629D9FB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 </w:t>
      </w:r>
    </w:p>
    <w:p w14:paraId="54060C92"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071D20F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2018</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year_2018</w:t>
      </w:r>
    </w:p>
    <w:p w14:paraId="038795F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 </w:t>
      </w:r>
    </w:p>
    <w:p w14:paraId="039077C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84FC15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2019</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year_2019</w:t>
      </w:r>
    </w:p>
    <w:p w14:paraId="06BA163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 </w:t>
      </w:r>
    </w:p>
    <w:p w14:paraId="2BF2A7A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717691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2020</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year_2020</w:t>
      </w:r>
    </w:p>
    <w:p w14:paraId="7826AD7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 </w:t>
      </w:r>
    </w:p>
    <w:p w14:paraId="7EDA2EA2"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33BECD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2021</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year_2021</w:t>
      </w:r>
    </w:p>
    <w:p w14:paraId="7CFAEFC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 </w:t>
      </w:r>
    </w:p>
    <w:p w14:paraId="41CD1A5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478DB1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2022</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year_2022</w:t>
      </w:r>
    </w:p>
    <w:p w14:paraId="5B7AE15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 </w:t>
      </w:r>
    </w:p>
    <w:p w14:paraId="1424BA7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6012A04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2023</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year_2023</w:t>
      </w:r>
    </w:p>
    <w:p w14:paraId="459C9CD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 </w:t>
      </w:r>
    </w:p>
    <w:p w14:paraId="2439A90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316C2A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2024</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year_2024</w:t>
      </w:r>
    </w:p>
    <w:p w14:paraId="2B36F26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unemployed_by_age_sex_wide</w:t>
      </w:r>
      <w:r>
        <w:rPr>
          <w:rStyle w:val="linewrapper"/>
          <w:rFonts w:eastAsiaTheme="majorEastAsia"/>
          <w:color w:val="800080"/>
        </w:rPr>
        <w:t>;</w:t>
      </w:r>
    </w:p>
    <w:p w14:paraId="75FD98C0" w14:textId="77777777" w:rsidR="000450E6" w:rsidRDefault="000450E6" w:rsidP="000450E6">
      <w:pPr>
        <w:pStyle w:val="HTMLPreformatted"/>
        <w:shd w:val="clear" w:color="auto" w:fill="FFFFFF"/>
        <w:rPr>
          <w:color w:val="000000"/>
        </w:rPr>
      </w:pPr>
    </w:p>
    <w:p w14:paraId="1CDA0752" w14:textId="77777777" w:rsidR="000450E6" w:rsidRDefault="000450E6" w:rsidP="000450E6">
      <w:pPr>
        <w:pStyle w:val="HTMLPreformatted"/>
        <w:shd w:val="clear" w:color="auto" w:fill="FFFFFF"/>
        <w:rPr>
          <w:color w:val="000000"/>
        </w:rPr>
      </w:pPr>
      <w:r>
        <w:rPr>
          <w:rStyle w:val="linewrapper"/>
          <w:rFonts w:eastAsiaTheme="majorEastAsia"/>
          <w:color w:val="696969"/>
        </w:rPr>
        <w:t>-- Transform unemployed_by_qualification_sex_wide</w:t>
      </w:r>
    </w:p>
    <w:p w14:paraId="73579B25" w14:textId="77777777" w:rsidR="000450E6" w:rsidRDefault="000450E6" w:rsidP="000450E6">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unemployed_by_qualification_sex_long</w:t>
      </w:r>
      <w:r>
        <w:rPr>
          <w:rStyle w:val="linewrapper"/>
          <w:rFonts w:eastAsiaTheme="majorEastAsia"/>
          <w:color w:val="800080"/>
        </w:rPr>
        <w:t>;</w:t>
      </w:r>
    </w:p>
    <w:p w14:paraId="02E7C9CA" w14:textId="77777777" w:rsidR="000450E6" w:rsidRDefault="000450E6" w:rsidP="000450E6">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unemployed_by_qualification_sex_long </w:t>
      </w:r>
      <w:r>
        <w:rPr>
          <w:rStyle w:val="linewrapper"/>
          <w:rFonts w:eastAsiaTheme="majorEastAsia"/>
          <w:b/>
          <w:bCs/>
          <w:color w:val="800000"/>
        </w:rPr>
        <w:t>AS</w:t>
      </w:r>
    </w:p>
    <w:p w14:paraId="1134FAD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2014</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year_2014 </w:t>
      </w:r>
      <w:r>
        <w:rPr>
          <w:rStyle w:val="linewrapper"/>
          <w:rFonts w:eastAsiaTheme="majorEastAsia"/>
          <w:b/>
          <w:bCs/>
          <w:color w:val="800000"/>
        </w:rPr>
        <w:t>As</w:t>
      </w:r>
      <w:r>
        <w:rPr>
          <w:rStyle w:val="linewrapper"/>
          <w:rFonts w:eastAsiaTheme="majorEastAsia"/>
          <w:color w:val="000000"/>
        </w:rPr>
        <w:t xml:space="preserve"> unemployed_count</w:t>
      </w:r>
    </w:p>
    <w:p w14:paraId="3888B7C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w:t>
      </w:r>
    </w:p>
    <w:p w14:paraId="6FFED5F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E64011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2015</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year_2015</w:t>
      </w:r>
    </w:p>
    <w:p w14:paraId="7D8A690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 </w:t>
      </w:r>
    </w:p>
    <w:p w14:paraId="41ED238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41793CE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2016</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year_2016 </w:t>
      </w:r>
    </w:p>
    <w:p w14:paraId="63212BC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 </w:t>
      </w:r>
    </w:p>
    <w:p w14:paraId="0A983E7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0DA038C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2017</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year_2017</w:t>
      </w:r>
    </w:p>
    <w:p w14:paraId="56AF58A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 </w:t>
      </w:r>
    </w:p>
    <w:p w14:paraId="1FE8CC2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40EC7A3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2018</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year_2018</w:t>
      </w:r>
    </w:p>
    <w:p w14:paraId="4B1A44FC"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 </w:t>
      </w:r>
    </w:p>
    <w:p w14:paraId="49D554A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81E8EF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2019</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year_2019</w:t>
      </w:r>
    </w:p>
    <w:p w14:paraId="675EBDC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 </w:t>
      </w:r>
    </w:p>
    <w:p w14:paraId="38A3F37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04BF99C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2020</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year_2020</w:t>
      </w:r>
    </w:p>
    <w:p w14:paraId="457A818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 </w:t>
      </w:r>
    </w:p>
    <w:p w14:paraId="07C871B7" w14:textId="77777777" w:rsidR="000450E6" w:rsidRDefault="000450E6" w:rsidP="000450E6">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2FBF202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2021</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year_2021</w:t>
      </w:r>
    </w:p>
    <w:p w14:paraId="5240FAC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 </w:t>
      </w:r>
    </w:p>
    <w:p w14:paraId="21E1FEF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5FDF1B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2022</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year_2022</w:t>
      </w:r>
    </w:p>
    <w:p w14:paraId="2A2EB99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 </w:t>
      </w:r>
    </w:p>
    <w:p w14:paraId="5D93CED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0A7221C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2023</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year_2023</w:t>
      </w:r>
    </w:p>
    <w:p w14:paraId="5785F6A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 </w:t>
      </w:r>
    </w:p>
    <w:p w14:paraId="4954431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409E2B0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2024</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education</w:t>
      </w:r>
      <w:r>
        <w:rPr>
          <w:rStyle w:val="linewrapper"/>
          <w:rFonts w:eastAsiaTheme="majorEastAsia"/>
          <w:color w:val="800080"/>
        </w:rPr>
        <w:t>,</w:t>
      </w:r>
      <w:r>
        <w:rPr>
          <w:rStyle w:val="linewrapper"/>
          <w:rFonts w:eastAsiaTheme="majorEastAsia"/>
          <w:color w:val="000000"/>
        </w:rPr>
        <w:t xml:space="preserve"> year_2024</w:t>
      </w:r>
    </w:p>
    <w:p w14:paraId="0EE4D64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unemployed_by_qualification_sex_wide</w:t>
      </w:r>
      <w:r>
        <w:rPr>
          <w:rStyle w:val="linewrapper"/>
          <w:rFonts w:eastAsiaTheme="majorEastAsia"/>
          <w:color w:val="800080"/>
        </w:rPr>
        <w:t>;</w:t>
      </w:r>
    </w:p>
    <w:p w14:paraId="7BFD2081" w14:textId="77777777" w:rsidR="000450E6" w:rsidRDefault="000450E6" w:rsidP="000450E6">
      <w:pPr>
        <w:pStyle w:val="HTMLPreformatted"/>
        <w:shd w:val="clear" w:color="auto" w:fill="FFFFFF"/>
        <w:rPr>
          <w:color w:val="000000"/>
        </w:rPr>
      </w:pPr>
    </w:p>
    <w:p w14:paraId="38D4F657" w14:textId="77777777" w:rsidR="000450E6" w:rsidRDefault="000450E6" w:rsidP="000450E6">
      <w:pPr>
        <w:pStyle w:val="HTMLPreformatted"/>
        <w:shd w:val="clear" w:color="auto" w:fill="FFFFFF"/>
        <w:rPr>
          <w:color w:val="000000"/>
        </w:rPr>
      </w:pPr>
      <w:r>
        <w:rPr>
          <w:rStyle w:val="linewrapper"/>
          <w:rFonts w:eastAsiaTheme="majorEastAsia"/>
          <w:color w:val="696969"/>
        </w:rPr>
        <w:t>-- Transform unemployed_by_marital_status_sex_wide</w:t>
      </w:r>
    </w:p>
    <w:p w14:paraId="5CFB3CA6" w14:textId="77777777" w:rsidR="000450E6" w:rsidRDefault="000450E6" w:rsidP="000450E6">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unemployed_by_marital_status_sex_long</w:t>
      </w:r>
      <w:r>
        <w:rPr>
          <w:rStyle w:val="linewrapper"/>
          <w:rFonts w:eastAsiaTheme="majorEastAsia"/>
          <w:color w:val="800080"/>
        </w:rPr>
        <w:t>;</w:t>
      </w:r>
    </w:p>
    <w:p w14:paraId="2D528C5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unemployed_by_marital_status_sex_long </w:t>
      </w:r>
      <w:r>
        <w:rPr>
          <w:rStyle w:val="linewrapper"/>
          <w:rFonts w:eastAsiaTheme="majorEastAsia"/>
          <w:b/>
          <w:bCs/>
          <w:color w:val="800000"/>
        </w:rPr>
        <w:t>AS</w:t>
      </w:r>
    </w:p>
    <w:p w14:paraId="52DFA06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2014</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year_2014 </w:t>
      </w:r>
      <w:r>
        <w:rPr>
          <w:rStyle w:val="linewrapper"/>
          <w:rFonts w:eastAsiaTheme="majorEastAsia"/>
          <w:b/>
          <w:bCs/>
          <w:color w:val="800000"/>
        </w:rPr>
        <w:t>As</w:t>
      </w:r>
      <w:r>
        <w:rPr>
          <w:rStyle w:val="linewrapper"/>
          <w:rFonts w:eastAsiaTheme="majorEastAsia"/>
          <w:color w:val="000000"/>
        </w:rPr>
        <w:t xml:space="preserve"> unemployed_count</w:t>
      </w:r>
    </w:p>
    <w:p w14:paraId="681885D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w:t>
      </w:r>
    </w:p>
    <w:p w14:paraId="0FD3C32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49F2898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2015</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year_2015</w:t>
      </w:r>
    </w:p>
    <w:p w14:paraId="7893027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 </w:t>
      </w:r>
    </w:p>
    <w:p w14:paraId="3AD37EA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EAFAA0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2016</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year_2016 </w:t>
      </w:r>
    </w:p>
    <w:p w14:paraId="141BDAE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 </w:t>
      </w:r>
    </w:p>
    <w:p w14:paraId="0BAA183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76F4A8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2017</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year_2017</w:t>
      </w:r>
    </w:p>
    <w:p w14:paraId="238AC30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 </w:t>
      </w:r>
    </w:p>
    <w:p w14:paraId="1D68E74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C7D01F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2018</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year_2018</w:t>
      </w:r>
    </w:p>
    <w:p w14:paraId="42C1D1B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 </w:t>
      </w:r>
    </w:p>
    <w:p w14:paraId="20969FD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4D7FA0F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2019</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year_2019</w:t>
      </w:r>
    </w:p>
    <w:p w14:paraId="344F596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 </w:t>
      </w:r>
    </w:p>
    <w:p w14:paraId="6326BD2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60338C7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2020</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year_2020</w:t>
      </w:r>
    </w:p>
    <w:p w14:paraId="34A0580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 </w:t>
      </w:r>
    </w:p>
    <w:p w14:paraId="065E7B4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1AC587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2021</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year_2021</w:t>
      </w:r>
    </w:p>
    <w:p w14:paraId="7BCAA8D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 </w:t>
      </w:r>
    </w:p>
    <w:p w14:paraId="28BD2C2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C54D15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2022</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year_2022</w:t>
      </w:r>
    </w:p>
    <w:p w14:paraId="5CEF5D9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 </w:t>
      </w:r>
    </w:p>
    <w:p w14:paraId="65E5DD7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3E6F05B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2023</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year_2023</w:t>
      </w:r>
    </w:p>
    <w:p w14:paraId="443BEAC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 </w:t>
      </w:r>
    </w:p>
    <w:p w14:paraId="49AA498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24D2ADB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2024</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marital_status</w:t>
      </w:r>
      <w:r>
        <w:rPr>
          <w:rStyle w:val="linewrapper"/>
          <w:rFonts w:eastAsiaTheme="majorEastAsia"/>
          <w:color w:val="800080"/>
        </w:rPr>
        <w:t>,</w:t>
      </w:r>
      <w:r>
        <w:rPr>
          <w:rStyle w:val="linewrapper"/>
          <w:rFonts w:eastAsiaTheme="majorEastAsia"/>
          <w:color w:val="000000"/>
        </w:rPr>
        <w:t xml:space="preserve"> year_2024</w:t>
      </w:r>
    </w:p>
    <w:p w14:paraId="415EDC6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unemployed_by_marital_status_sex_wide</w:t>
      </w:r>
      <w:r>
        <w:rPr>
          <w:rStyle w:val="linewrapper"/>
          <w:rFonts w:eastAsiaTheme="majorEastAsia"/>
          <w:color w:val="800080"/>
        </w:rPr>
        <w:t>;</w:t>
      </w:r>
    </w:p>
    <w:p w14:paraId="6F3A71F2" w14:textId="77777777" w:rsidR="000450E6" w:rsidRDefault="000450E6" w:rsidP="000450E6">
      <w:pPr>
        <w:pStyle w:val="HTMLPreformatted"/>
        <w:shd w:val="clear" w:color="auto" w:fill="FFFFFF"/>
        <w:rPr>
          <w:color w:val="000000"/>
        </w:rPr>
      </w:pPr>
    </w:p>
    <w:p w14:paraId="30324DE5" w14:textId="77777777" w:rsidR="000450E6" w:rsidRDefault="000450E6" w:rsidP="000450E6">
      <w:pPr>
        <w:pStyle w:val="HTMLPreformatted"/>
        <w:shd w:val="clear" w:color="auto" w:fill="FFFFFF"/>
        <w:rPr>
          <w:color w:val="000000"/>
        </w:rPr>
      </w:pPr>
      <w:r>
        <w:rPr>
          <w:rStyle w:val="linewrapper"/>
          <w:rFonts w:eastAsiaTheme="majorEastAsia"/>
          <w:color w:val="696969"/>
        </w:rPr>
        <w:t>-- Transform unemployment_rate_by_occupation_wide</w:t>
      </w:r>
    </w:p>
    <w:p w14:paraId="14E32322" w14:textId="77777777" w:rsidR="000450E6" w:rsidRDefault="000450E6" w:rsidP="000450E6">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unemployment_rate_by_occupation_long</w:t>
      </w:r>
      <w:r>
        <w:rPr>
          <w:rStyle w:val="linewrapper"/>
          <w:rFonts w:eastAsiaTheme="majorEastAsia"/>
          <w:color w:val="800080"/>
        </w:rPr>
        <w:t>;</w:t>
      </w:r>
    </w:p>
    <w:p w14:paraId="68C79A21" w14:textId="77777777" w:rsidR="000450E6" w:rsidRDefault="000450E6" w:rsidP="000450E6">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unemployment_rate_by_occupation_long </w:t>
      </w:r>
      <w:r>
        <w:rPr>
          <w:rStyle w:val="linewrapper"/>
          <w:rFonts w:eastAsiaTheme="majorEastAsia"/>
          <w:b/>
          <w:bCs/>
          <w:color w:val="800000"/>
        </w:rPr>
        <w:t>AS</w:t>
      </w:r>
    </w:p>
    <w:p w14:paraId="4C70C87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"Managers &amp; Administrators (Including Working Proprietors)"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Managers_N_Administrators_Including_Working_Proprietors </w:t>
      </w:r>
      <w:r>
        <w:rPr>
          <w:rStyle w:val="linewrapper"/>
          <w:rFonts w:eastAsiaTheme="majorEastAsia"/>
          <w:b/>
          <w:bCs/>
          <w:color w:val="800000"/>
        </w:rPr>
        <w:t>As</w:t>
      </w:r>
      <w:r>
        <w:rPr>
          <w:rStyle w:val="linewrapper"/>
          <w:rFonts w:eastAsiaTheme="majorEastAsia"/>
          <w:color w:val="000000"/>
        </w:rPr>
        <w:t xml:space="preserve"> unemployed_rate</w:t>
      </w:r>
    </w:p>
    <w:p w14:paraId="1DC76D5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unemployment_rate_by_occupation_wide</w:t>
      </w:r>
    </w:p>
    <w:p w14:paraId="06B9D8C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22BF0D8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"Professionals"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Professionals</w:t>
      </w:r>
    </w:p>
    <w:p w14:paraId="16770B2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unemployment_rate_by_occupation_wide</w:t>
      </w:r>
    </w:p>
    <w:p w14:paraId="6FF47EF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1B867E2"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"Associate Professionals &amp; Technicians"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Associate_Professionals_N_Technicians</w:t>
      </w:r>
    </w:p>
    <w:p w14:paraId="6A7616F3" w14:textId="77777777" w:rsidR="000450E6" w:rsidRDefault="000450E6" w:rsidP="000450E6">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b/>
          <w:bCs/>
          <w:color w:val="800000"/>
        </w:rPr>
        <w:t>FROM</w:t>
      </w:r>
      <w:r>
        <w:rPr>
          <w:rStyle w:val="linewrapper"/>
          <w:rFonts w:eastAsiaTheme="majorEastAsia"/>
          <w:color w:val="000000"/>
        </w:rPr>
        <w:t xml:space="preserve"> unemployment_rate_by_occupation_wide</w:t>
      </w:r>
    </w:p>
    <w:p w14:paraId="4F5B5DE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F2EBA9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"Clerical Support Workers"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Clerical_Support_Workers</w:t>
      </w:r>
    </w:p>
    <w:p w14:paraId="3EB911D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unemployment_rate_by_occupation_wide</w:t>
      </w:r>
    </w:p>
    <w:p w14:paraId="5CEF316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F47791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"Service &amp; Sales Workers"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Service_N_Sales_Workers</w:t>
      </w:r>
    </w:p>
    <w:p w14:paraId="53FD291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unemployment_rate_by_occupation_wide</w:t>
      </w:r>
    </w:p>
    <w:p w14:paraId="321D567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2A8B765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"Craftsmen &amp; Related Trades Workers"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Craftsmen_N_Related_Trades_Workers</w:t>
      </w:r>
    </w:p>
    <w:p w14:paraId="4347B04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unemployment_rate_by_occupation_wide</w:t>
      </w:r>
    </w:p>
    <w:p w14:paraId="3042C1B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0C0DE06C"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"Plant &amp; Machine Operators &amp; Assemblers"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Plant_N_Machine_Operators_N_Assemblers</w:t>
      </w:r>
    </w:p>
    <w:p w14:paraId="0B67546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unemployment_rate_by_occupation_wide</w:t>
      </w:r>
    </w:p>
    <w:p w14:paraId="161D734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02DBE9F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"Cleaners Labourers &amp; Related Workers"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Cleaners_Labourers_N_Related_Workers</w:t>
      </w:r>
    </w:p>
    <w:p w14:paraId="49ABA902"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unemployment_rate_by_occupation_wide</w:t>
      </w:r>
      <w:r>
        <w:rPr>
          <w:rStyle w:val="linewrapper"/>
          <w:rFonts w:eastAsiaTheme="majorEastAsia"/>
          <w:color w:val="800080"/>
        </w:rPr>
        <w:t>;</w:t>
      </w:r>
    </w:p>
    <w:p w14:paraId="597F8A5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p>
    <w:p w14:paraId="0CEC246C" w14:textId="77777777" w:rsidR="000450E6" w:rsidRDefault="000450E6" w:rsidP="000450E6">
      <w:pPr>
        <w:pStyle w:val="HTMLPreformatted"/>
        <w:shd w:val="clear" w:color="auto" w:fill="FFFFFF"/>
        <w:rPr>
          <w:color w:val="000000"/>
        </w:rPr>
      </w:pPr>
      <w:r>
        <w:rPr>
          <w:rStyle w:val="linewrapper"/>
          <w:rFonts w:eastAsiaTheme="majorEastAsia"/>
          <w:color w:val="696969"/>
        </w:rPr>
        <w:t xml:space="preserve">-- Transform unemployed_by_previous_occupation_sex_wide    </w:t>
      </w:r>
    </w:p>
    <w:p w14:paraId="5A3E08C4" w14:textId="77777777" w:rsidR="000450E6" w:rsidRDefault="000450E6" w:rsidP="000450E6">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unemployed_by_previous_occupation_sex_long</w:t>
      </w:r>
      <w:r>
        <w:rPr>
          <w:rStyle w:val="linewrapper"/>
          <w:rFonts w:eastAsiaTheme="majorEastAsia"/>
          <w:color w:val="800080"/>
        </w:rPr>
        <w:t>;</w:t>
      </w:r>
    </w:p>
    <w:p w14:paraId="18E336A0" w14:textId="77777777" w:rsidR="000450E6" w:rsidRDefault="000450E6" w:rsidP="000450E6">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unemployed_by_previous_occupation_sex_long </w:t>
      </w:r>
      <w:r>
        <w:rPr>
          <w:rStyle w:val="linewrapper"/>
          <w:rFonts w:eastAsiaTheme="majorEastAsia"/>
          <w:b/>
          <w:bCs/>
          <w:color w:val="800000"/>
        </w:rPr>
        <w:t>AS</w:t>
      </w:r>
    </w:p>
    <w:p w14:paraId="5FB34F6C"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"Managers &amp; Administrators (Including Working Proprietors)"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Managers_N_Administrators_Including_Working_Proprietors </w:t>
      </w:r>
      <w:r>
        <w:rPr>
          <w:rStyle w:val="linewrapper"/>
          <w:rFonts w:eastAsiaTheme="majorEastAsia"/>
          <w:b/>
          <w:bCs/>
          <w:color w:val="800000"/>
        </w:rPr>
        <w:t>As</w:t>
      </w:r>
      <w:r>
        <w:rPr>
          <w:rStyle w:val="linewrapper"/>
          <w:rFonts w:eastAsiaTheme="majorEastAsia"/>
          <w:color w:val="000000"/>
        </w:rPr>
        <w:t xml:space="preserve"> unemployed_count</w:t>
      </w:r>
    </w:p>
    <w:p w14:paraId="7CFABE0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unemployed_by_previous_occupation_sex_wide</w:t>
      </w:r>
    </w:p>
    <w:p w14:paraId="3A58B33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7DFFFF2"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"Professionals"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Professionals</w:t>
      </w:r>
    </w:p>
    <w:p w14:paraId="676AE53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unemployed_by_previous_occupation_sex_wide</w:t>
      </w:r>
    </w:p>
    <w:p w14:paraId="0AE95EF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35EC91E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"Associate Professionals &amp; Technicians"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Associate_Professionals_N_Technicians</w:t>
      </w:r>
    </w:p>
    <w:p w14:paraId="4FA62DE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unemployed_by_previous_occupation_sex_wide</w:t>
      </w:r>
    </w:p>
    <w:p w14:paraId="353BA85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4CB719D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"Clerical Support Workers"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Clerical_Support_Workers</w:t>
      </w:r>
    </w:p>
    <w:p w14:paraId="2767BC2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unemployed_by_previous_occupation_sex_wide</w:t>
      </w:r>
    </w:p>
    <w:p w14:paraId="51A9021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BC2573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"Service &amp; Sales Workers"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Service_N_Sales_Workers</w:t>
      </w:r>
    </w:p>
    <w:p w14:paraId="4997D20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unemployed_by_previous_occupation_sex_wide</w:t>
      </w:r>
    </w:p>
    <w:p w14:paraId="606177F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64315C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"Craftsmen &amp; Related Trades Workers"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Craftsmen_N_Related_Trades_Workers</w:t>
      </w:r>
    </w:p>
    <w:p w14:paraId="26A6E96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unemployed_by_previous_occupation_sex_wide</w:t>
      </w:r>
    </w:p>
    <w:p w14:paraId="6C54EF2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167AA1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"Plant &amp; Machine Operators &amp; Assemblers"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Plant_N_Machine_Operators_N_Assemblers</w:t>
      </w:r>
    </w:p>
    <w:p w14:paraId="50F54F8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unemployed_by_previous_occupation_sex_wide</w:t>
      </w:r>
    </w:p>
    <w:p w14:paraId="6DF8F51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02DE4CC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"Cleaners Labourers &amp; Related Workers"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Cleaners_Labourers_N_Related_Workers</w:t>
      </w:r>
    </w:p>
    <w:p w14:paraId="2534C37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unemployed_by_previous_occupation_sex_wide</w:t>
      </w:r>
    </w:p>
    <w:p w14:paraId="743B7D2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293D389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gender</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00E6"/>
        </w:rPr>
        <w:t>"Others"</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Others</w:t>
      </w:r>
    </w:p>
    <w:p w14:paraId="2CB15A7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unemployed_by_previous_occupation_sex_wide</w:t>
      </w:r>
      <w:r>
        <w:rPr>
          <w:rStyle w:val="linewrapper"/>
          <w:rFonts w:eastAsiaTheme="majorEastAsia"/>
          <w:color w:val="800080"/>
        </w:rPr>
        <w:t>;</w:t>
      </w:r>
    </w:p>
    <w:p w14:paraId="2AE85E0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p>
    <w:p w14:paraId="2F6AE684" w14:textId="77777777" w:rsidR="000450E6" w:rsidRDefault="000450E6" w:rsidP="000450E6">
      <w:pPr>
        <w:pStyle w:val="HTMLPreformatted"/>
        <w:shd w:val="clear" w:color="auto" w:fill="FFFFFF"/>
        <w:rPr>
          <w:color w:val="000000"/>
        </w:rPr>
      </w:pPr>
      <w:r>
        <w:rPr>
          <w:rStyle w:val="linewrapper"/>
          <w:rFonts w:eastAsiaTheme="majorEastAsia"/>
          <w:color w:val="696969"/>
        </w:rPr>
        <w:t xml:space="preserve">-- Transform unemployed_pmets_by_age_wide   </w:t>
      </w:r>
    </w:p>
    <w:p w14:paraId="331A187E" w14:textId="77777777" w:rsidR="000450E6" w:rsidRDefault="000450E6" w:rsidP="000450E6">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unemployed_pmets_by_age_long</w:t>
      </w:r>
      <w:r>
        <w:rPr>
          <w:rStyle w:val="linewrapper"/>
          <w:rFonts w:eastAsiaTheme="majorEastAsia"/>
          <w:color w:val="800080"/>
        </w:rPr>
        <w:t>;</w:t>
      </w:r>
    </w:p>
    <w:p w14:paraId="0B2A58A4" w14:textId="77777777" w:rsidR="000450E6" w:rsidRDefault="000450E6" w:rsidP="000450E6">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unemployed_pmets_by_age_long </w:t>
      </w:r>
      <w:r>
        <w:rPr>
          <w:rStyle w:val="linewrapper"/>
          <w:rFonts w:eastAsiaTheme="majorEastAsia"/>
          <w:b/>
          <w:bCs/>
          <w:color w:val="800000"/>
        </w:rPr>
        <w:t>AS</w:t>
      </w:r>
    </w:p>
    <w:p w14:paraId="72974E43" w14:textId="77777777" w:rsidR="000450E6" w:rsidRDefault="000450E6" w:rsidP="000450E6">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2014</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year_2014 </w:t>
      </w:r>
      <w:r>
        <w:rPr>
          <w:rStyle w:val="linewrapper"/>
          <w:rFonts w:eastAsiaTheme="majorEastAsia"/>
          <w:b/>
          <w:bCs/>
          <w:color w:val="800000"/>
        </w:rPr>
        <w:t>As</w:t>
      </w:r>
      <w:r>
        <w:rPr>
          <w:rStyle w:val="linewrapper"/>
          <w:rFonts w:eastAsiaTheme="majorEastAsia"/>
          <w:color w:val="000000"/>
        </w:rPr>
        <w:t xml:space="preserve"> unemployed_count</w:t>
      </w:r>
    </w:p>
    <w:p w14:paraId="31A2538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w:t>
      </w:r>
    </w:p>
    <w:p w14:paraId="3B6A5CB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A74DFE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2015</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year_2015</w:t>
      </w:r>
    </w:p>
    <w:p w14:paraId="70BE9CEC"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 </w:t>
      </w:r>
    </w:p>
    <w:p w14:paraId="5B96FB4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4A31A74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2016</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year_2016 </w:t>
      </w:r>
    </w:p>
    <w:p w14:paraId="6DEB579C"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w:t>
      </w:r>
    </w:p>
    <w:p w14:paraId="788CEF6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1CA679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2017</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year_2017</w:t>
      </w:r>
    </w:p>
    <w:p w14:paraId="5CF4E5D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 </w:t>
      </w:r>
    </w:p>
    <w:p w14:paraId="3A226F1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60C236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2018</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year_2018</w:t>
      </w:r>
    </w:p>
    <w:p w14:paraId="2AB7687C"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 </w:t>
      </w:r>
    </w:p>
    <w:p w14:paraId="593021C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268BD89C"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2019</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year_2019</w:t>
      </w:r>
    </w:p>
    <w:p w14:paraId="5E0196F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 </w:t>
      </w:r>
    </w:p>
    <w:p w14:paraId="7E084CD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F7934F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2020</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year_2020</w:t>
      </w:r>
    </w:p>
    <w:p w14:paraId="07F1C59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 </w:t>
      </w:r>
    </w:p>
    <w:p w14:paraId="613708B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756A89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2021</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year_2021</w:t>
      </w:r>
    </w:p>
    <w:p w14:paraId="728EFE6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w:t>
      </w:r>
    </w:p>
    <w:p w14:paraId="72C282D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2B217E3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2022</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year_2022</w:t>
      </w:r>
    </w:p>
    <w:p w14:paraId="3EF2F7C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 </w:t>
      </w:r>
    </w:p>
    <w:p w14:paraId="0A18DFF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755E46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2023</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year_2023</w:t>
      </w:r>
    </w:p>
    <w:p w14:paraId="3528D236"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 </w:t>
      </w:r>
    </w:p>
    <w:p w14:paraId="7A152679"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871ED6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2024</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year_2024</w:t>
      </w:r>
    </w:p>
    <w:p w14:paraId="65ACCB8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unemployed_pmets_by_age_wide</w:t>
      </w:r>
      <w:r>
        <w:rPr>
          <w:rStyle w:val="linewrapper"/>
          <w:rFonts w:eastAsiaTheme="majorEastAsia"/>
          <w:color w:val="800080"/>
        </w:rPr>
        <w:t>;</w:t>
      </w:r>
    </w:p>
    <w:p w14:paraId="3107D3DA" w14:textId="77777777" w:rsidR="000450E6" w:rsidRDefault="000450E6" w:rsidP="000450E6">
      <w:pPr>
        <w:pStyle w:val="HTMLPreformatted"/>
        <w:shd w:val="clear" w:color="auto" w:fill="FFFFFF"/>
        <w:rPr>
          <w:color w:val="000000"/>
        </w:rPr>
      </w:pPr>
    </w:p>
    <w:p w14:paraId="145730AF" w14:textId="77777777" w:rsidR="000450E6" w:rsidRDefault="000450E6" w:rsidP="000450E6">
      <w:pPr>
        <w:pStyle w:val="HTMLPreformatted"/>
        <w:shd w:val="clear" w:color="auto" w:fill="FFFFFF"/>
        <w:rPr>
          <w:color w:val="000000"/>
        </w:rPr>
      </w:pPr>
      <w:r>
        <w:rPr>
          <w:rStyle w:val="linewrapper"/>
          <w:rFonts w:eastAsiaTheme="majorEastAsia"/>
          <w:color w:val="696969"/>
        </w:rPr>
        <w:t xml:space="preserve">-- Transform long_term_unemployed_pmets_by_age_wide    </w:t>
      </w:r>
    </w:p>
    <w:p w14:paraId="6FF35EEC" w14:textId="77777777" w:rsidR="000450E6" w:rsidRDefault="000450E6" w:rsidP="000450E6">
      <w:pPr>
        <w:pStyle w:val="HTMLPreformatted"/>
        <w:shd w:val="clear" w:color="auto" w:fill="FFFFFF"/>
        <w:rPr>
          <w:color w:val="000000"/>
        </w:rPr>
      </w:pPr>
      <w:r>
        <w:rPr>
          <w:rStyle w:val="linewrapper"/>
          <w:rFonts w:eastAsiaTheme="majorEastAsia"/>
          <w:b/>
          <w:bCs/>
          <w:color w:val="800000"/>
        </w:rPr>
        <w:t>DROP</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b/>
          <w:bCs/>
          <w:color w:val="800000"/>
        </w:rPr>
        <w:t>EXISTS</w:t>
      </w:r>
      <w:r>
        <w:rPr>
          <w:rStyle w:val="linewrapper"/>
          <w:rFonts w:eastAsiaTheme="majorEastAsia"/>
          <w:color w:val="000000"/>
        </w:rPr>
        <w:t xml:space="preserve"> long_term_unemployed_pmets_by_age_long</w:t>
      </w:r>
      <w:r>
        <w:rPr>
          <w:rStyle w:val="linewrapper"/>
          <w:rFonts w:eastAsiaTheme="majorEastAsia"/>
          <w:color w:val="800080"/>
        </w:rPr>
        <w:t>;</w:t>
      </w:r>
    </w:p>
    <w:p w14:paraId="668D6A29" w14:textId="77777777" w:rsidR="000450E6" w:rsidRDefault="000450E6" w:rsidP="000450E6">
      <w:pPr>
        <w:pStyle w:val="HTMLPreformatted"/>
        <w:shd w:val="clear" w:color="auto" w:fill="FFFFFF"/>
        <w:rPr>
          <w:color w:val="000000"/>
        </w:rPr>
      </w:pPr>
      <w:r>
        <w:rPr>
          <w:rStyle w:val="linewrapper"/>
          <w:rFonts w:eastAsiaTheme="majorEastAsia"/>
          <w:b/>
          <w:bCs/>
          <w:color w:val="800000"/>
        </w:rPr>
        <w:t>CREATE</w:t>
      </w:r>
      <w:r>
        <w:rPr>
          <w:rStyle w:val="linewrapper"/>
          <w:rFonts w:eastAsiaTheme="majorEastAsia"/>
          <w:color w:val="000000"/>
        </w:rPr>
        <w:t xml:space="preserve"> </w:t>
      </w:r>
      <w:r>
        <w:rPr>
          <w:rStyle w:val="linewrapper"/>
          <w:rFonts w:eastAsiaTheme="majorEastAsia"/>
          <w:b/>
          <w:bCs/>
          <w:color w:val="800000"/>
        </w:rPr>
        <w:t>TABLE</w:t>
      </w:r>
      <w:r>
        <w:rPr>
          <w:rStyle w:val="linewrapper"/>
          <w:rFonts w:eastAsiaTheme="majorEastAsia"/>
          <w:color w:val="000000"/>
        </w:rPr>
        <w:t xml:space="preserve"> long_term_unemployed_pmets_by_age_long </w:t>
      </w:r>
      <w:r>
        <w:rPr>
          <w:rStyle w:val="linewrapper"/>
          <w:rFonts w:eastAsiaTheme="majorEastAsia"/>
          <w:b/>
          <w:bCs/>
          <w:color w:val="800000"/>
        </w:rPr>
        <w:t>AS</w:t>
      </w:r>
    </w:p>
    <w:p w14:paraId="5A2E8C6C"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2014</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year_2014 </w:t>
      </w:r>
      <w:r>
        <w:rPr>
          <w:rStyle w:val="linewrapper"/>
          <w:rFonts w:eastAsiaTheme="majorEastAsia"/>
          <w:b/>
          <w:bCs/>
          <w:color w:val="800000"/>
        </w:rPr>
        <w:t>As</w:t>
      </w:r>
      <w:r>
        <w:rPr>
          <w:rStyle w:val="linewrapper"/>
          <w:rFonts w:eastAsiaTheme="majorEastAsia"/>
          <w:color w:val="000000"/>
        </w:rPr>
        <w:t xml:space="preserve"> unemployed_count</w:t>
      </w:r>
    </w:p>
    <w:p w14:paraId="46CDE9CB"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w:t>
      </w:r>
    </w:p>
    <w:p w14:paraId="648EF36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B1D7EE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2015</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year_2015</w:t>
      </w:r>
    </w:p>
    <w:p w14:paraId="159A49C0"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 </w:t>
      </w:r>
    </w:p>
    <w:p w14:paraId="5B0BF87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754772B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2016</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year_2016 </w:t>
      </w:r>
    </w:p>
    <w:p w14:paraId="510820D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w:t>
      </w:r>
    </w:p>
    <w:p w14:paraId="3FE0631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E476AA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2017</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year_2017</w:t>
      </w:r>
    </w:p>
    <w:p w14:paraId="34D2C8E8"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 </w:t>
      </w:r>
    </w:p>
    <w:p w14:paraId="1572300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58A8EB1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2018</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year_2018</w:t>
      </w:r>
    </w:p>
    <w:p w14:paraId="634F787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 </w:t>
      </w:r>
    </w:p>
    <w:p w14:paraId="7ACD6663"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34DDD927"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2019</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year_2019</w:t>
      </w:r>
    </w:p>
    <w:p w14:paraId="3DE08A4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 </w:t>
      </w:r>
    </w:p>
    <w:p w14:paraId="6A26A3B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67633AA2"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2020</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year_2020</w:t>
      </w:r>
    </w:p>
    <w:p w14:paraId="64CD378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 </w:t>
      </w:r>
    </w:p>
    <w:p w14:paraId="2FD95991"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404DE9B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2021</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year_2021</w:t>
      </w:r>
    </w:p>
    <w:p w14:paraId="080CDE3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w:t>
      </w:r>
    </w:p>
    <w:p w14:paraId="70B6972F"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27D2DBC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2022</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year_2022</w:t>
      </w:r>
    </w:p>
    <w:p w14:paraId="5F4695A5" w14:textId="77777777" w:rsidR="000450E6" w:rsidRDefault="000450E6" w:rsidP="000450E6">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 </w:t>
      </w:r>
    </w:p>
    <w:p w14:paraId="31E7BCCD"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2242C07E"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2023</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year_2023</w:t>
      </w:r>
    </w:p>
    <w:p w14:paraId="75DF6834"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 </w:t>
      </w:r>
    </w:p>
    <w:p w14:paraId="16AD8935"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UNION</w:t>
      </w:r>
      <w:r>
        <w:rPr>
          <w:rStyle w:val="linewrapper"/>
          <w:rFonts w:eastAsiaTheme="majorEastAsia"/>
          <w:color w:val="000000"/>
        </w:rPr>
        <w:t xml:space="preserve"> </w:t>
      </w:r>
      <w:r>
        <w:rPr>
          <w:rStyle w:val="linewrapper"/>
          <w:rFonts w:eastAsiaTheme="majorEastAsia"/>
          <w:b/>
          <w:bCs/>
          <w:color w:val="800000"/>
        </w:rPr>
        <w:t>ALL</w:t>
      </w:r>
      <w:r>
        <w:rPr>
          <w:rStyle w:val="linewrapper"/>
          <w:rFonts w:eastAsiaTheme="majorEastAsia"/>
          <w:color w:val="000000"/>
        </w:rPr>
        <w:t xml:space="preserve"> </w:t>
      </w:r>
    </w:p>
    <w:p w14:paraId="1A75628A" w14:textId="77777777" w:rsidR="000450E6" w:rsidRDefault="000450E6" w:rsidP="000450E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r>
        <w:rPr>
          <w:rStyle w:val="linewrapper"/>
          <w:rFonts w:eastAsiaTheme="majorEastAsia"/>
          <w:color w:val="008C00"/>
        </w:rPr>
        <w:t>2024</w:t>
      </w:r>
      <w:r>
        <w:rPr>
          <w:rStyle w:val="linewrapper"/>
          <w:rFonts w:eastAsiaTheme="majorEastAsia"/>
          <w:color w:val="800080"/>
        </w:rPr>
        <w:t>,</w:t>
      </w:r>
      <w:r>
        <w:rPr>
          <w:rStyle w:val="linewrapper"/>
          <w:rFonts w:eastAsiaTheme="majorEastAsia"/>
          <w:color w:val="000000"/>
        </w:rPr>
        <w:t xml:space="preserve"> pmets_status</w:t>
      </w:r>
      <w:r>
        <w:rPr>
          <w:rStyle w:val="linewrapper"/>
          <w:rFonts w:eastAsiaTheme="majorEastAsia"/>
          <w:color w:val="800080"/>
        </w:rPr>
        <w:t>,</w:t>
      </w:r>
      <w:r>
        <w:rPr>
          <w:rStyle w:val="linewrapper"/>
          <w:rFonts w:eastAsiaTheme="majorEastAsia"/>
          <w:color w:val="000000"/>
        </w:rPr>
        <w:t xml:space="preserve"> age_group</w:t>
      </w:r>
      <w:r>
        <w:rPr>
          <w:rStyle w:val="linewrapper"/>
          <w:rFonts w:eastAsiaTheme="majorEastAsia"/>
          <w:color w:val="800080"/>
        </w:rPr>
        <w:t>,</w:t>
      </w:r>
      <w:r>
        <w:rPr>
          <w:rStyle w:val="linewrapper"/>
          <w:rFonts w:eastAsiaTheme="majorEastAsia"/>
          <w:color w:val="000000"/>
        </w:rPr>
        <w:t xml:space="preserve"> year_2024</w:t>
      </w:r>
    </w:p>
    <w:p w14:paraId="24520906" w14:textId="782D9064" w:rsidR="00F10126" w:rsidRDefault="000450E6" w:rsidP="000450E6">
      <w:pPr>
        <w:pStyle w:val="HTMLPreformatted"/>
        <w:shd w:val="clear" w:color="auto" w:fill="FFFFFF"/>
        <w:rPr>
          <w:rStyle w:val="linewrapper"/>
          <w:rFonts w:eastAsiaTheme="majorEastAsia"/>
          <w:color w:val="80008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long_term_unemployed_pmets_by_age_wide </w:t>
      </w:r>
      <w:r>
        <w:rPr>
          <w:rStyle w:val="linewrapper"/>
          <w:rFonts w:eastAsiaTheme="majorEastAsia"/>
          <w:color w:val="800080"/>
        </w:rPr>
        <w:t>;</w:t>
      </w:r>
    </w:p>
    <w:p w14:paraId="07095394" w14:textId="77777777" w:rsidR="00F10126" w:rsidRDefault="00F10126">
      <w:pPr>
        <w:rPr>
          <w:rStyle w:val="linewrapper"/>
          <w:rFonts w:ascii="Courier New" w:eastAsiaTheme="majorEastAsia" w:hAnsi="Courier New" w:cs="Courier New"/>
          <w:color w:val="800080"/>
          <w:sz w:val="20"/>
          <w:szCs w:val="20"/>
          <w:lang w:eastAsia="en-GB"/>
          <w14:ligatures w14:val="none"/>
        </w:rPr>
      </w:pPr>
      <w:r>
        <w:rPr>
          <w:rStyle w:val="linewrapper"/>
          <w:rFonts w:eastAsiaTheme="majorEastAsia"/>
          <w:color w:val="800080"/>
        </w:rPr>
        <w:br w:type="page"/>
      </w:r>
    </w:p>
    <w:p w14:paraId="3CF75967" w14:textId="3E8B4810" w:rsidR="000450E6" w:rsidRDefault="00F10126" w:rsidP="00F10126">
      <w:pPr>
        <w:pStyle w:val="Heading2"/>
      </w:pPr>
      <w:r w:rsidRPr="00F10126">
        <w:lastRenderedPageBreak/>
        <w:t>Appendix 3</w:t>
      </w:r>
      <w:r>
        <w:t xml:space="preserve"> : </w:t>
      </w:r>
      <w:r w:rsidR="00B0628D">
        <w:t xml:space="preserve">SQL for </w:t>
      </w:r>
      <w:r w:rsidR="00B0628D" w:rsidRPr="00B0628D">
        <w:t>Occupation Patterns Over Time</w:t>
      </w:r>
    </w:p>
    <w:p w14:paraId="363CF380" w14:textId="251792F8" w:rsidR="00003C69" w:rsidRDefault="00003C69" w:rsidP="00003C69">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@first_period_start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2014</w:t>
      </w:r>
      <w:r>
        <w:rPr>
          <w:rStyle w:val="linewrapper"/>
          <w:rFonts w:eastAsiaTheme="majorEastAsia"/>
          <w:color w:val="800080"/>
        </w:rPr>
        <w:t>;</w:t>
      </w:r>
    </w:p>
    <w:p w14:paraId="15857871" w14:textId="5EA75CD0" w:rsidR="00003C69" w:rsidRDefault="00003C69" w:rsidP="00003C69">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@first_period_end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2016</w:t>
      </w:r>
      <w:r>
        <w:rPr>
          <w:rStyle w:val="linewrapper"/>
          <w:rFonts w:eastAsiaTheme="majorEastAsia"/>
          <w:color w:val="800080"/>
        </w:rPr>
        <w:t>;</w:t>
      </w:r>
    </w:p>
    <w:p w14:paraId="03CDF751" w14:textId="77777777" w:rsidR="00994B9F" w:rsidRDefault="00994B9F" w:rsidP="00003C69">
      <w:pPr>
        <w:pStyle w:val="HTMLPreformatted"/>
        <w:shd w:val="clear" w:color="auto" w:fill="FFFFFF"/>
        <w:rPr>
          <w:rStyle w:val="linewrapper"/>
          <w:rFonts w:eastAsiaTheme="majorEastAsia"/>
          <w:b/>
          <w:bCs/>
          <w:color w:val="800000"/>
        </w:rPr>
      </w:pPr>
    </w:p>
    <w:p w14:paraId="525F9E32" w14:textId="199BA9CE" w:rsidR="00003C69" w:rsidRDefault="00003C69" w:rsidP="00003C69">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@middle_period_start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2017</w:t>
      </w:r>
      <w:r>
        <w:rPr>
          <w:rStyle w:val="linewrapper"/>
          <w:rFonts w:eastAsiaTheme="majorEastAsia"/>
          <w:color w:val="800080"/>
        </w:rPr>
        <w:t>;</w:t>
      </w:r>
    </w:p>
    <w:p w14:paraId="2070190D" w14:textId="69599029" w:rsidR="00003C69" w:rsidRDefault="00003C69" w:rsidP="00003C69">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@middle_period_end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2019</w:t>
      </w:r>
      <w:r>
        <w:rPr>
          <w:rStyle w:val="linewrapper"/>
          <w:rFonts w:eastAsiaTheme="majorEastAsia"/>
          <w:color w:val="800080"/>
        </w:rPr>
        <w:t>;</w:t>
      </w:r>
    </w:p>
    <w:p w14:paraId="0D08AA12" w14:textId="77777777" w:rsidR="00994B9F" w:rsidRDefault="00994B9F" w:rsidP="00003C69">
      <w:pPr>
        <w:pStyle w:val="HTMLPreformatted"/>
        <w:shd w:val="clear" w:color="auto" w:fill="FFFFFF"/>
        <w:rPr>
          <w:rStyle w:val="linewrapper"/>
          <w:rFonts w:eastAsiaTheme="majorEastAsia"/>
          <w:b/>
          <w:bCs/>
          <w:color w:val="800000"/>
        </w:rPr>
      </w:pPr>
    </w:p>
    <w:p w14:paraId="7F0A539B" w14:textId="460ECDBD" w:rsidR="00003C69" w:rsidRDefault="00003C69" w:rsidP="00003C69">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@supplementary_period_start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2020</w:t>
      </w:r>
      <w:r>
        <w:rPr>
          <w:rStyle w:val="linewrapper"/>
          <w:rFonts w:eastAsiaTheme="majorEastAsia"/>
          <w:color w:val="800080"/>
        </w:rPr>
        <w:t>;</w:t>
      </w:r>
    </w:p>
    <w:p w14:paraId="25755740" w14:textId="4BC581EA" w:rsidR="00003C69" w:rsidRDefault="00003C69" w:rsidP="00003C69">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@supplementary_period_end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2021</w:t>
      </w:r>
      <w:r>
        <w:rPr>
          <w:rStyle w:val="linewrapper"/>
          <w:rFonts w:eastAsiaTheme="majorEastAsia"/>
          <w:color w:val="800080"/>
        </w:rPr>
        <w:t>;</w:t>
      </w:r>
    </w:p>
    <w:p w14:paraId="24533082" w14:textId="77777777" w:rsidR="00994B9F" w:rsidRDefault="00994B9F" w:rsidP="00003C69">
      <w:pPr>
        <w:pStyle w:val="HTMLPreformatted"/>
        <w:shd w:val="clear" w:color="auto" w:fill="FFFFFF"/>
        <w:rPr>
          <w:rStyle w:val="linewrapper"/>
          <w:rFonts w:eastAsiaTheme="majorEastAsia"/>
          <w:b/>
          <w:bCs/>
          <w:color w:val="800000"/>
        </w:rPr>
      </w:pPr>
    </w:p>
    <w:p w14:paraId="367FAC63" w14:textId="73D002D5" w:rsidR="00003C69" w:rsidRDefault="00003C69" w:rsidP="00003C69">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@recent_period_start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2022</w:t>
      </w:r>
      <w:r>
        <w:rPr>
          <w:rStyle w:val="linewrapper"/>
          <w:rFonts w:eastAsiaTheme="majorEastAsia"/>
          <w:color w:val="800080"/>
        </w:rPr>
        <w:t>;</w:t>
      </w:r>
    </w:p>
    <w:p w14:paraId="6F79FA7F" w14:textId="2CE0FDB4" w:rsidR="00003C69" w:rsidRDefault="00003C69" w:rsidP="00003C69">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@recent_period_end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2024</w:t>
      </w:r>
      <w:r>
        <w:rPr>
          <w:rStyle w:val="linewrapper"/>
          <w:rFonts w:eastAsiaTheme="majorEastAsia"/>
          <w:color w:val="800080"/>
        </w:rPr>
        <w:t>;</w:t>
      </w:r>
    </w:p>
    <w:p w14:paraId="78F09BE6" w14:textId="77777777" w:rsidR="00994B9F" w:rsidRDefault="00994B9F" w:rsidP="00003C69">
      <w:pPr>
        <w:pStyle w:val="HTMLPreformatted"/>
        <w:shd w:val="clear" w:color="auto" w:fill="FFFFFF"/>
        <w:rPr>
          <w:rStyle w:val="linewrapper"/>
          <w:rFonts w:eastAsiaTheme="majorEastAsia"/>
          <w:b/>
          <w:bCs/>
          <w:color w:val="800000"/>
        </w:rPr>
      </w:pPr>
    </w:p>
    <w:p w14:paraId="358BDEE9" w14:textId="4E71A5C0" w:rsidR="00003C69" w:rsidRDefault="00003C69" w:rsidP="00003C69">
      <w:pPr>
        <w:pStyle w:val="HTMLPreformatted"/>
        <w:shd w:val="clear" w:color="auto" w:fill="FFFFFF"/>
        <w:rPr>
          <w:color w:val="000000"/>
        </w:rPr>
      </w:pPr>
      <w:r>
        <w:rPr>
          <w:rStyle w:val="linewrapper"/>
          <w:rFonts w:eastAsiaTheme="majorEastAsia"/>
          <w:b/>
          <w:bCs/>
          <w:color w:val="800000"/>
        </w:rPr>
        <w:t>WITH</w:t>
      </w:r>
      <w:r>
        <w:rPr>
          <w:rStyle w:val="linewrapper"/>
          <w:rFonts w:eastAsiaTheme="majorEastAsia"/>
          <w:color w:val="000000"/>
        </w:rPr>
        <w:t xml:space="preserve"> first_period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808030"/>
        </w:rPr>
        <w:t>(</w:t>
      </w:r>
    </w:p>
    <w:p w14:paraId="51F36563"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p>
    <w:p w14:paraId="01857184"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w:t>
      </w:r>
    </w:p>
    <w:p w14:paraId="776093AA"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color w:val="000000"/>
        </w:rPr>
        <w:t>unemployed_rate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first_period_avg </w:t>
      </w:r>
    </w:p>
    <w:p w14:paraId="4F0DE23C"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w:t>
      </w:r>
    </w:p>
    <w:p w14:paraId="62ACF861"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unemployment_rate_by_occupation_long </w:t>
      </w:r>
    </w:p>
    <w:p w14:paraId="20C18040"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WHERE</w:t>
      </w:r>
      <w:r>
        <w:rPr>
          <w:rStyle w:val="linewrapper"/>
          <w:rFonts w:eastAsiaTheme="majorEastAsia"/>
          <w:color w:val="000000"/>
        </w:rPr>
        <w:t xml:space="preserve"> </w:t>
      </w:r>
    </w:p>
    <w:p w14:paraId="3A61D704"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@first_period_start</w:t>
      </w:r>
      <w:r>
        <w:rPr>
          <w:rStyle w:val="linewrapper"/>
          <w:rFonts w:eastAsiaTheme="majorEastAsia"/>
          <w:color w:val="000000"/>
        </w:rPr>
        <w:t xml:space="preserve"> </w:t>
      </w:r>
    </w:p>
    <w:p w14:paraId="56827E08"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@first_period_end</w:t>
      </w:r>
      <w:r>
        <w:rPr>
          <w:rStyle w:val="linewrapper"/>
          <w:rFonts w:eastAsiaTheme="majorEastAsia"/>
          <w:color w:val="000000"/>
        </w:rPr>
        <w:t xml:space="preserve"> </w:t>
      </w:r>
    </w:p>
    <w:p w14:paraId="6729E0FB"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p>
    <w:p w14:paraId="4CA8E27C"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occupation</w:t>
      </w:r>
    </w:p>
    <w:p w14:paraId="06059F12" w14:textId="77777777" w:rsidR="00003C69" w:rsidRDefault="00003C69" w:rsidP="00003C69">
      <w:pPr>
        <w:pStyle w:val="HTMLPreformatted"/>
        <w:shd w:val="clear" w:color="auto" w:fill="FFFFFF"/>
        <w:rPr>
          <w:color w:val="000000"/>
        </w:rPr>
      </w:pP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p>
    <w:p w14:paraId="20B417DC"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middle_period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808030"/>
        </w:rPr>
        <w:t>(</w:t>
      </w:r>
    </w:p>
    <w:p w14:paraId="38040DBE"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p>
    <w:p w14:paraId="0E8FFC0E"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w:t>
      </w:r>
    </w:p>
    <w:p w14:paraId="44C56A3F"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color w:val="000000"/>
        </w:rPr>
        <w:t>unemployed_rate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middle_period_avg </w:t>
      </w:r>
    </w:p>
    <w:p w14:paraId="6489BF76"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w:t>
      </w:r>
    </w:p>
    <w:p w14:paraId="13830423"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unemployment_rate_by_occupation_long </w:t>
      </w:r>
    </w:p>
    <w:p w14:paraId="24426644"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WHERE</w:t>
      </w:r>
      <w:r>
        <w:rPr>
          <w:rStyle w:val="linewrapper"/>
          <w:rFonts w:eastAsiaTheme="majorEastAsia"/>
          <w:color w:val="000000"/>
        </w:rPr>
        <w:t xml:space="preserve"> </w:t>
      </w:r>
    </w:p>
    <w:p w14:paraId="225A1758"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@middle_period_start</w:t>
      </w:r>
      <w:r>
        <w:rPr>
          <w:rStyle w:val="linewrapper"/>
          <w:rFonts w:eastAsiaTheme="majorEastAsia"/>
          <w:color w:val="000000"/>
        </w:rPr>
        <w:t xml:space="preserve"> </w:t>
      </w:r>
    </w:p>
    <w:p w14:paraId="753E603C"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@middle_period_end</w:t>
      </w:r>
      <w:r>
        <w:rPr>
          <w:rStyle w:val="linewrapper"/>
          <w:rFonts w:eastAsiaTheme="majorEastAsia"/>
          <w:color w:val="000000"/>
        </w:rPr>
        <w:t xml:space="preserve"> </w:t>
      </w:r>
    </w:p>
    <w:p w14:paraId="74FED2C2"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p>
    <w:p w14:paraId="6EE84B25"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occupation</w:t>
      </w:r>
    </w:p>
    <w:p w14:paraId="6097AF38" w14:textId="77777777" w:rsidR="00003C69" w:rsidRDefault="00003C69" w:rsidP="00003C69">
      <w:pPr>
        <w:pStyle w:val="HTMLPreformatted"/>
        <w:shd w:val="clear" w:color="auto" w:fill="FFFFFF"/>
        <w:rPr>
          <w:color w:val="000000"/>
        </w:rPr>
      </w:pP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p>
    <w:p w14:paraId="3629DD06"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supplementary_period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808030"/>
        </w:rPr>
        <w:t>(</w:t>
      </w:r>
    </w:p>
    <w:p w14:paraId="7F10F54F"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p>
    <w:p w14:paraId="489FD880"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w:t>
      </w:r>
    </w:p>
    <w:p w14:paraId="374189A2"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color w:val="000000"/>
        </w:rPr>
        <w:t>unemployed_rate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supplementary_period_avg </w:t>
      </w:r>
    </w:p>
    <w:p w14:paraId="6849CB3D"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w:t>
      </w:r>
    </w:p>
    <w:p w14:paraId="7206D69F"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unemployment_rate_by_occupation_long </w:t>
      </w:r>
    </w:p>
    <w:p w14:paraId="0B648E72"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WHERE</w:t>
      </w:r>
      <w:r>
        <w:rPr>
          <w:rStyle w:val="linewrapper"/>
          <w:rFonts w:eastAsiaTheme="majorEastAsia"/>
          <w:color w:val="000000"/>
        </w:rPr>
        <w:t xml:space="preserve"> </w:t>
      </w:r>
    </w:p>
    <w:p w14:paraId="2BB9687B"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@supplementary_period_start</w:t>
      </w:r>
      <w:r>
        <w:rPr>
          <w:rStyle w:val="linewrapper"/>
          <w:rFonts w:eastAsiaTheme="majorEastAsia"/>
          <w:color w:val="000000"/>
        </w:rPr>
        <w:t xml:space="preserve"> </w:t>
      </w:r>
    </w:p>
    <w:p w14:paraId="02EA11F3"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@supplementary_period_end</w:t>
      </w:r>
      <w:r>
        <w:rPr>
          <w:rStyle w:val="linewrapper"/>
          <w:rFonts w:eastAsiaTheme="majorEastAsia"/>
          <w:color w:val="000000"/>
        </w:rPr>
        <w:t xml:space="preserve"> </w:t>
      </w:r>
    </w:p>
    <w:p w14:paraId="68BF53E4"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p>
    <w:p w14:paraId="0F025003"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occupation</w:t>
      </w:r>
    </w:p>
    <w:p w14:paraId="66C44912" w14:textId="77777777" w:rsidR="00003C69" w:rsidRDefault="00003C69" w:rsidP="00003C69">
      <w:pPr>
        <w:pStyle w:val="HTMLPreformatted"/>
        <w:shd w:val="clear" w:color="auto" w:fill="FFFFFF"/>
        <w:rPr>
          <w:color w:val="000000"/>
        </w:rPr>
      </w:pP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p>
    <w:p w14:paraId="13342A68"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recent_period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808030"/>
        </w:rPr>
        <w:t>(</w:t>
      </w:r>
    </w:p>
    <w:p w14:paraId="534B9CB7"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r>
        <w:rPr>
          <w:rStyle w:val="linewrapper"/>
          <w:rFonts w:eastAsiaTheme="majorEastAsia"/>
          <w:color w:val="000000"/>
        </w:rPr>
        <w:t xml:space="preserve"> </w:t>
      </w:r>
    </w:p>
    <w:p w14:paraId="16C7F685"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occupation</w:t>
      </w:r>
      <w:r>
        <w:rPr>
          <w:rStyle w:val="linewrapper"/>
          <w:rFonts w:eastAsiaTheme="majorEastAsia"/>
          <w:color w:val="800080"/>
        </w:rPr>
        <w:t>,</w:t>
      </w:r>
      <w:r>
        <w:rPr>
          <w:rStyle w:val="linewrapper"/>
          <w:rFonts w:eastAsiaTheme="majorEastAsia"/>
          <w:color w:val="000000"/>
        </w:rPr>
        <w:t xml:space="preserve"> </w:t>
      </w:r>
    </w:p>
    <w:p w14:paraId="1048FE39"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color w:val="000000"/>
        </w:rPr>
        <w:t>unemployed_rate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recent_period_avg </w:t>
      </w:r>
    </w:p>
    <w:p w14:paraId="5B4D8322"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w:t>
      </w:r>
    </w:p>
    <w:p w14:paraId="47AC928E"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unemployment_rate_by_occupation_long </w:t>
      </w:r>
    </w:p>
    <w:p w14:paraId="427F3E4F"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WHERE</w:t>
      </w:r>
      <w:r>
        <w:rPr>
          <w:rStyle w:val="linewrapper"/>
          <w:rFonts w:eastAsiaTheme="majorEastAsia"/>
          <w:color w:val="000000"/>
        </w:rPr>
        <w:t xml:space="preserve"> </w:t>
      </w:r>
    </w:p>
    <w:p w14:paraId="268625AE"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@recent_period_start</w:t>
      </w:r>
      <w:r>
        <w:rPr>
          <w:rStyle w:val="linewrapper"/>
          <w:rFonts w:eastAsiaTheme="majorEastAsia"/>
          <w:color w:val="000000"/>
        </w:rPr>
        <w:t xml:space="preserve"> </w:t>
      </w:r>
    </w:p>
    <w:p w14:paraId="03605AE8"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@recent_period_end</w:t>
      </w:r>
      <w:r>
        <w:rPr>
          <w:rStyle w:val="linewrapper"/>
          <w:rFonts w:eastAsiaTheme="majorEastAsia"/>
          <w:color w:val="000000"/>
        </w:rPr>
        <w:t xml:space="preserve"> </w:t>
      </w:r>
    </w:p>
    <w:p w14:paraId="228C2FD4"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p>
    <w:p w14:paraId="77139EAC"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occupation</w:t>
      </w:r>
    </w:p>
    <w:p w14:paraId="46BB1156" w14:textId="77777777" w:rsidR="00003C69" w:rsidRDefault="00003C69" w:rsidP="00003C69">
      <w:pPr>
        <w:pStyle w:val="HTMLPreformatted"/>
        <w:shd w:val="clear" w:color="auto" w:fill="FFFFFF"/>
        <w:rPr>
          <w:color w:val="000000"/>
        </w:rPr>
      </w:pPr>
      <w:r>
        <w:rPr>
          <w:rStyle w:val="linewrapper"/>
          <w:rFonts w:eastAsiaTheme="majorEastAsia"/>
          <w:color w:val="808030"/>
        </w:rPr>
        <w:t>)</w:t>
      </w:r>
      <w:r>
        <w:rPr>
          <w:rStyle w:val="linewrapper"/>
          <w:rFonts w:eastAsiaTheme="majorEastAsia"/>
          <w:color w:val="000000"/>
        </w:rPr>
        <w:t xml:space="preserve"> </w:t>
      </w:r>
    </w:p>
    <w:p w14:paraId="1194FCF7" w14:textId="77777777" w:rsidR="00003C69" w:rsidRDefault="00003C69" w:rsidP="00003C69">
      <w:pPr>
        <w:pStyle w:val="HTMLPreformatted"/>
        <w:shd w:val="clear" w:color="auto" w:fill="FFFFFF"/>
        <w:rPr>
          <w:color w:val="000000"/>
        </w:rPr>
      </w:pPr>
      <w:r>
        <w:rPr>
          <w:rStyle w:val="linewrapper"/>
          <w:rFonts w:eastAsiaTheme="majorEastAsia"/>
          <w:b/>
          <w:bCs/>
          <w:color w:val="800000"/>
        </w:rPr>
        <w:t>SELECT</w:t>
      </w:r>
      <w:r>
        <w:rPr>
          <w:rStyle w:val="linewrapper"/>
          <w:rFonts w:eastAsiaTheme="majorEastAsia"/>
          <w:color w:val="000000"/>
        </w:rPr>
        <w:t xml:space="preserve"> </w:t>
      </w:r>
    </w:p>
    <w:p w14:paraId="1BB958B7" w14:textId="77777777" w:rsidR="00003C69" w:rsidRDefault="00003C69" w:rsidP="00003C69">
      <w:pPr>
        <w:pStyle w:val="HTMLPreformatted"/>
        <w:shd w:val="clear" w:color="auto" w:fill="FFFFFF"/>
        <w:rPr>
          <w:color w:val="000000"/>
        </w:rPr>
      </w:pPr>
      <w:r>
        <w:rPr>
          <w:rStyle w:val="linewrapper"/>
          <w:rFonts w:eastAsiaTheme="majorEastAsia"/>
          <w:color w:val="000000"/>
        </w:rPr>
        <w:lastRenderedPageBreak/>
        <w:t xml:space="preserve">  f</w:t>
      </w:r>
      <w:r>
        <w:rPr>
          <w:rStyle w:val="linewrapper"/>
          <w:rFonts w:eastAsiaTheme="majorEastAsia"/>
          <w:color w:val="808030"/>
        </w:rPr>
        <w:t>.</w:t>
      </w:r>
      <w:r>
        <w:rPr>
          <w:rStyle w:val="linewrapper"/>
          <w:rFonts w:eastAsiaTheme="majorEastAsia"/>
          <w:color w:val="000000"/>
        </w:rPr>
        <w:t>occupation</w:t>
      </w:r>
      <w:r>
        <w:rPr>
          <w:rStyle w:val="linewrapper"/>
          <w:rFonts w:eastAsiaTheme="majorEastAsia"/>
          <w:color w:val="800080"/>
        </w:rPr>
        <w:t>,</w:t>
      </w:r>
      <w:r>
        <w:rPr>
          <w:rStyle w:val="linewrapper"/>
          <w:rFonts w:eastAsiaTheme="majorEastAsia"/>
          <w:color w:val="000000"/>
        </w:rPr>
        <w:t xml:space="preserve"> </w:t>
      </w:r>
    </w:p>
    <w:p w14:paraId="308D14CF"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ROUND</w:t>
      </w:r>
      <w:r>
        <w:rPr>
          <w:rStyle w:val="linewrapper"/>
          <w:rFonts w:eastAsiaTheme="majorEastAsia"/>
          <w:color w:val="808030"/>
        </w:rPr>
        <w:t>(</w:t>
      </w:r>
      <w:r>
        <w:rPr>
          <w:rStyle w:val="linewrapper"/>
          <w:rFonts w:eastAsiaTheme="majorEastAsia"/>
          <w:color w:val="000000"/>
        </w:rPr>
        <w:t>f</w:t>
      </w:r>
      <w:r>
        <w:rPr>
          <w:rStyle w:val="linewrapper"/>
          <w:rFonts w:eastAsiaTheme="majorEastAsia"/>
          <w:color w:val="808030"/>
        </w:rPr>
        <w:t>.</w:t>
      </w:r>
      <w:r>
        <w:rPr>
          <w:rStyle w:val="linewrapper"/>
          <w:rFonts w:eastAsiaTheme="majorEastAsia"/>
          <w:color w:val="000000"/>
        </w:rPr>
        <w:t>first_period_avg</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008C00"/>
        </w:rPr>
        <w:t>2014</w:t>
      </w:r>
      <w:r>
        <w:rPr>
          <w:rStyle w:val="linewrapper"/>
          <w:rFonts w:eastAsiaTheme="majorEastAsia"/>
          <w:color w:val="808030"/>
        </w:rPr>
        <w:t>-</w:t>
      </w:r>
      <w:r>
        <w:rPr>
          <w:rStyle w:val="linewrapper"/>
          <w:rFonts w:eastAsiaTheme="majorEastAsia"/>
          <w:color w:val="008C00"/>
        </w:rPr>
        <w:t>2016</w:t>
      </w:r>
      <w:r>
        <w:rPr>
          <w:rStyle w:val="linewrapper"/>
          <w:rFonts w:eastAsiaTheme="majorEastAsia"/>
          <w:color w:val="000000"/>
        </w:rPr>
        <w:t>`</w:t>
      </w:r>
      <w:r>
        <w:rPr>
          <w:rStyle w:val="linewrapper"/>
          <w:rFonts w:eastAsiaTheme="majorEastAsia"/>
          <w:color w:val="800080"/>
        </w:rPr>
        <w:t>,</w:t>
      </w:r>
      <w:r>
        <w:rPr>
          <w:rStyle w:val="linewrapper"/>
          <w:rFonts w:eastAsiaTheme="majorEastAsia"/>
          <w:color w:val="000000"/>
        </w:rPr>
        <w:t xml:space="preserve"> </w:t>
      </w:r>
    </w:p>
    <w:p w14:paraId="2F64291C"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ROUND</w:t>
      </w:r>
      <w:r>
        <w:rPr>
          <w:rStyle w:val="linewrapper"/>
          <w:rFonts w:eastAsiaTheme="majorEastAsia"/>
          <w:color w:val="808030"/>
        </w:rPr>
        <w:t>(</w:t>
      </w:r>
      <w:r>
        <w:rPr>
          <w:rStyle w:val="linewrapper"/>
          <w:rFonts w:eastAsiaTheme="majorEastAsia"/>
          <w:color w:val="000000"/>
        </w:rPr>
        <w:t>m</w:t>
      </w:r>
      <w:r>
        <w:rPr>
          <w:rStyle w:val="linewrapper"/>
          <w:rFonts w:eastAsiaTheme="majorEastAsia"/>
          <w:color w:val="808030"/>
        </w:rPr>
        <w:t>.</w:t>
      </w:r>
      <w:r>
        <w:rPr>
          <w:rStyle w:val="linewrapper"/>
          <w:rFonts w:eastAsiaTheme="majorEastAsia"/>
          <w:color w:val="000000"/>
        </w:rPr>
        <w:t>middle_period_avg</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008C00"/>
        </w:rPr>
        <w:t>2017</w:t>
      </w:r>
      <w:r>
        <w:rPr>
          <w:rStyle w:val="linewrapper"/>
          <w:rFonts w:eastAsiaTheme="majorEastAsia"/>
          <w:color w:val="808030"/>
        </w:rPr>
        <w:t>-</w:t>
      </w:r>
      <w:r>
        <w:rPr>
          <w:rStyle w:val="linewrapper"/>
          <w:rFonts w:eastAsiaTheme="majorEastAsia"/>
          <w:color w:val="008C00"/>
        </w:rPr>
        <w:t>2019</w:t>
      </w:r>
      <w:r>
        <w:rPr>
          <w:rStyle w:val="linewrapper"/>
          <w:rFonts w:eastAsiaTheme="majorEastAsia"/>
          <w:color w:val="000000"/>
        </w:rPr>
        <w:t>`</w:t>
      </w:r>
      <w:r>
        <w:rPr>
          <w:rStyle w:val="linewrapper"/>
          <w:rFonts w:eastAsiaTheme="majorEastAsia"/>
          <w:color w:val="800080"/>
        </w:rPr>
        <w:t>,</w:t>
      </w:r>
      <w:r>
        <w:rPr>
          <w:rStyle w:val="linewrapper"/>
          <w:rFonts w:eastAsiaTheme="majorEastAsia"/>
          <w:color w:val="000000"/>
        </w:rPr>
        <w:t xml:space="preserve"> </w:t>
      </w:r>
    </w:p>
    <w:p w14:paraId="3089DDD5"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ROUND</w:t>
      </w:r>
      <w:r>
        <w:rPr>
          <w:rStyle w:val="linewrapper"/>
          <w:rFonts w:eastAsiaTheme="majorEastAsia"/>
          <w:color w:val="808030"/>
        </w:rPr>
        <w:t>(</w:t>
      </w:r>
      <w:r>
        <w:rPr>
          <w:rStyle w:val="linewrapper"/>
          <w:rFonts w:eastAsiaTheme="majorEastAsia"/>
          <w:color w:val="000000"/>
        </w:rPr>
        <w:t>s</w:t>
      </w:r>
      <w:r>
        <w:rPr>
          <w:rStyle w:val="linewrapper"/>
          <w:rFonts w:eastAsiaTheme="majorEastAsia"/>
          <w:color w:val="808030"/>
        </w:rPr>
        <w:t>.</w:t>
      </w:r>
      <w:r>
        <w:rPr>
          <w:rStyle w:val="linewrapper"/>
          <w:rFonts w:eastAsiaTheme="majorEastAsia"/>
          <w:color w:val="000000"/>
        </w:rPr>
        <w:t>supplementary_period_avg</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008C00"/>
        </w:rPr>
        <w:t>2020</w:t>
      </w:r>
      <w:r>
        <w:rPr>
          <w:rStyle w:val="linewrapper"/>
          <w:rFonts w:eastAsiaTheme="majorEastAsia"/>
          <w:color w:val="808030"/>
        </w:rPr>
        <w:t>-</w:t>
      </w:r>
      <w:r>
        <w:rPr>
          <w:rStyle w:val="linewrapper"/>
          <w:rFonts w:eastAsiaTheme="majorEastAsia"/>
          <w:color w:val="008C00"/>
        </w:rPr>
        <w:t>2021</w:t>
      </w:r>
      <w:r>
        <w:rPr>
          <w:rStyle w:val="linewrapper"/>
          <w:rFonts w:eastAsiaTheme="majorEastAsia"/>
          <w:color w:val="000000"/>
        </w:rPr>
        <w:t>`</w:t>
      </w:r>
      <w:r>
        <w:rPr>
          <w:rStyle w:val="linewrapper"/>
          <w:rFonts w:eastAsiaTheme="majorEastAsia"/>
          <w:color w:val="800080"/>
        </w:rPr>
        <w:t>,</w:t>
      </w:r>
      <w:r>
        <w:rPr>
          <w:rStyle w:val="linewrapper"/>
          <w:rFonts w:eastAsiaTheme="majorEastAsia"/>
          <w:color w:val="000000"/>
        </w:rPr>
        <w:t xml:space="preserve"> </w:t>
      </w:r>
    </w:p>
    <w:p w14:paraId="340FF2DF"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ROUND</w:t>
      </w:r>
      <w:r>
        <w:rPr>
          <w:rStyle w:val="linewrapper"/>
          <w:rFonts w:eastAsiaTheme="majorEastAsia"/>
          <w:color w:val="808030"/>
        </w:rPr>
        <w:t>(</w:t>
      </w:r>
      <w:r>
        <w:rPr>
          <w:rStyle w:val="linewrapper"/>
          <w:rFonts w:eastAsiaTheme="majorEastAsia"/>
          <w:color w:val="000000"/>
        </w:rPr>
        <w:t>r</w:t>
      </w:r>
      <w:r>
        <w:rPr>
          <w:rStyle w:val="linewrapper"/>
          <w:rFonts w:eastAsiaTheme="majorEastAsia"/>
          <w:color w:val="808030"/>
        </w:rPr>
        <w:t>.</w:t>
      </w:r>
      <w:r>
        <w:rPr>
          <w:rStyle w:val="linewrapper"/>
          <w:rFonts w:eastAsiaTheme="majorEastAsia"/>
          <w:color w:val="000000"/>
        </w:rPr>
        <w:t>recent_period_avg</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008C00"/>
        </w:rPr>
        <w:t>2022</w:t>
      </w:r>
      <w:r>
        <w:rPr>
          <w:rStyle w:val="linewrapper"/>
          <w:rFonts w:eastAsiaTheme="majorEastAsia"/>
          <w:color w:val="808030"/>
        </w:rPr>
        <w:t>-</w:t>
      </w:r>
      <w:r>
        <w:rPr>
          <w:rStyle w:val="linewrapper"/>
          <w:rFonts w:eastAsiaTheme="majorEastAsia"/>
          <w:color w:val="008C00"/>
        </w:rPr>
        <w:t>2024</w:t>
      </w:r>
      <w:r>
        <w:rPr>
          <w:rStyle w:val="linewrapper"/>
          <w:rFonts w:eastAsiaTheme="majorEastAsia"/>
          <w:color w:val="000000"/>
        </w:rPr>
        <w:t xml:space="preserve">` </w:t>
      </w:r>
    </w:p>
    <w:p w14:paraId="62E51B38" w14:textId="77777777" w:rsidR="00003C69" w:rsidRDefault="00003C69" w:rsidP="00003C69">
      <w:pPr>
        <w:pStyle w:val="HTMLPreformatted"/>
        <w:shd w:val="clear" w:color="auto" w:fill="FFFFFF"/>
        <w:rPr>
          <w:color w:val="000000"/>
        </w:rPr>
      </w:pPr>
      <w:r>
        <w:rPr>
          <w:rStyle w:val="linewrapper"/>
          <w:rFonts w:eastAsiaTheme="majorEastAsia"/>
          <w:b/>
          <w:bCs/>
          <w:color w:val="800000"/>
        </w:rPr>
        <w:t>FROM</w:t>
      </w:r>
      <w:r>
        <w:rPr>
          <w:rStyle w:val="linewrapper"/>
          <w:rFonts w:eastAsiaTheme="majorEastAsia"/>
          <w:color w:val="000000"/>
        </w:rPr>
        <w:t xml:space="preserve"> </w:t>
      </w:r>
    </w:p>
    <w:p w14:paraId="0A5214C1"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first_period f </w:t>
      </w:r>
    </w:p>
    <w:p w14:paraId="09F2E8B0"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LEFT</w:t>
      </w:r>
      <w:r>
        <w:rPr>
          <w:rStyle w:val="linewrapper"/>
          <w:rFonts w:eastAsiaTheme="majorEastAsia"/>
          <w:color w:val="000000"/>
        </w:rPr>
        <w:t xml:space="preserve"> </w:t>
      </w:r>
      <w:r>
        <w:rPr>
          <w:rStyle w:val="linewrapper"/>
          <w:rFonts w:eastAsiaTheme="majorEastAsia"/>
          <w:b/>
          <w:bCs/>
          <w:color w:val="800000"/>
        </w:rPr>
        <w:t>JOIN</w:t>
      </w:r>
      <w:r>
        <w:rPr>
          <w:rStyle w:val="linewrapper"/>
          <w:rFonts w:eastAsiaTheme="majorEastAsia"/>
          <w:color w:val="000000"/>
        </w:rPr>
        <w:t xml:space="preserve"> middle_period m </w:t>
      </w:r>
      <w:r>
        <w:rPr>
          <w:rStyle w:val="linewrapper"/>
          <w:rFonts w:eastAsiaTheme="majorEastAsia"/>
          <w:b/>
          <w:bCs/>
          <w:color w:val="800000"/>
        </w:rPr>
        <w:t>ON</w:t>
      </w:r>
      <w:r>
        <w:rPr>
          <w:rStyle w:val="linewrapper"/>
          <w:rFonts w:eastAsiaTheme="majorEastAsia"/>
          <w:color w:val="000000"/>
        </w:rPr>
        <w:t xml:space="preserve"> f</w:t>
      </w:r>
      <w:r>
        <w:rPr>
          <w:rStyle w:val="linewrapper"/>
          <w:rFonts w:eastAsiaTheme="majorEastAsia"/>
          <w:color w:val="808030"/>
        </w:rPr>
        <w:t>.</w:t>
      </w:r>
      <w:r>
        <w:rPr>
          <w:rStyle w:val="linewrapper"/>
          <w:rFonts w:eastAsiaTheme="majorEastAsia"/>
          <w:color w:val="000000"/>
        </w:rPr>
        <w:t xml:space="preserve">occupation </w:t>
      </w:r>
      <w:r>
        <w:rPr>
          <w:rStyle w:val="linewrapper"/>
          <w:rFonts w:eastAsiaTheme="majorEastAsia"/>
          <w:color w:val="808030"/>
        </w:rPr>
        <w:t>=</w:t>
      </w:r>
      <w:r>
        <w:rPr>
          <w:rStyle w:val="linewrapper"/>
          <w:rFonts w:eastAsiaTheme="majorEastAsia"/>
          <w:color w:val="000000"/>
        </w:rPr>
        <w:t xml:space="preserve"> m</w:t>
      </w:r>
      <w:r>
        <w:rPr>
          <w:rStyle w:val="linewrapper"/>
          <w:rFonts w:eastAsiaTheme="majorEastAsia"/>
          <w:color w:val="808030"/>
        </w:rPr>
        <w:t>.</w:t>
      </w:r>
      <w:r>
        <w:rPr>
          <w:rStyle w:val="linewrapper"/>
          <w:rFonts w:eastAsiaTheme="majorEastAsia"/>
          <w:color w:val="000000"/>
        </w:rPr>
        <w:t xml:space="preserve">occupation </w:t>
      </w:r>
    </w:p>
    <w:p w14:paraId="46D560BC"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LEFT</w:t>
      </w:r>
      <w:r>
        <w:rPr>
          <w:rStyle w:val="linewrapper"/>
          <w:rFonts w:eastAsiaTheme="majorEastAsia"/>
          <w:color w:val="000000"/>
        </w:rPr>
        <w:t xml:space="preserve"> </w:t>
      </w:r>
      <w:r>
        <w:rPr>
          <w:rStyle w:val="linewrapper"/>
          <w:rFonts w:eastAsiaTheme="majorEastAsia"/>
          <w:b/>
          <w:bCs/>
          <w:color w:val="800000"/>
        </w:rPr>
        <w:t>JOIN</w:t>
      </w:r>
      <w:r>
        <w:rPr>
          <w:rStyle w:val="linewrapper"/>
          <w:rFonts w:eastAsiaTheme="majorEastAsia"/>
          <w:color w:val="000000"/>
        </w:rPr>
        <w:t xml:space="preserve"> supplementary_period s </w:t>
      </w:r>
      <w:r>
        <w:rPr>
          <w:rStyle w:val="linewrapper"/>
          <w:rFonts w:eastAsiaTheme="majorEastAsia"/>
          <w:b/>
          <w:bCs/>
          <w:color w:val="800000"/>
        </w:rPr>
        <w:t>ON</w:t>
      </w:r>
      <w:r>
        <w:rPr>
          <w:rStyle w:val="linewrapper"/>
          <w:rFonts w:eastAsiaTheme="majorEastAsia"/>
          <w:color w:val="000000"/>
        </w:rPr>
        <w:t xml:space="preserve"> f</w:t>
      </w:r>
      <w:r>
        <w:rPr>
          <w:rStyle w:val="linewrapper"/>
          <w:rFonts w:eastAsiaTheme="majorEastAsia"/>
          <w:color w:val="808030"/>
        </w:rPr>
        <w:t>.</w:t>
      </w:r>
      <w:r>
        <w:rPr>
          <w:rStyle w:val="linewrapper"/>
          <w:rFonts w:eastAsiaTheme="majorEastAsia"/>
          <w:color w:val="000000"/>
        </w:rPr>
        <w:t xml:space="preserve">occupation </w:t>
      </w:r>
      <w:r>
        <w:rPr>
          <w:rStyle w:val="linewrapper"/>
          <w:rFonts w:eastAsiaTheme="majorEastAsia"/>
          <w:color w:val="808030"/>
        </w:rPr>
        <w:t>=</w:t>
      </w:r>
      <w:r>
        <w:rPr>
          <w:rStyle w:val="linewrapper"/>
          <w:rFonts w:eastAsiaTheme="majorEastAsia"/>
          <w:color w:val="000000"/>
        </w:rPr>
        <w:t xml:space="preserve"> s</w:t>
      </w:r>
      <w:r>
        <w:rPr>
          <w:rStyle w:val="linewrapper"/>
          <w:rFonts w:eastAsiaTheme="majorEastAsia"/>
          <w:color w:val="808030"/>
        </w:rPr>
        <w:t>.</w:t>
      </w:r>
      <w:r>
        <w:rPr>
          <w:rStyle w:val="linewrapper"/>
          <w:rFonts w:eastAsiaTheme="majorEastAsia"/>
          <w:color w:val="000000"/>
        </w:rPr>
        <w:t xml:space="preserve">occupation </w:t>
      </w:r>
    </w:p>
    <w:p w14:paraId="02ECDA00"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LEFT</w:t>
      </w:r>
      <w:r>
        <w:rPr>
          <w:rStyle w:val="linewrapper"/>
          <w:rFonts w:eastAsiaTheme="majorEastAsia"/>
          <w:color w:val="000000"/>
        </w:rPr>
        <w:t xml:space="preserve"> </w:t>
      </w:r>
      <w:r>
        <w:rPr>
          <w:rStyle w:val="linewrapper"/>
          <w:rFonts w:eastAsiaTheme="majorEastAsia"/>
          <w:b/>
          <w:bCs/>
          <w:color w:val="800000"/>
        </w:rPr>
        <w:t>JOIN</w:t>
      </w:r>
      <w:r>
        <w:rPr>
          <w:rStyle w:val="linewrapper"/>
          <w:rFonts w:eastAsiaTheme="majorEastAsia"/>
          <w:color w:val="000000"/>
        </w:rPr>
        <w:t xml:space="preserve"> recent_period r </w:t>
      </w:r>
      <w:r>
        <w:rPr>
          <w:rStyle w:val="linewrapper"/>
          <w:rFonts w:eastAsiaTheme="majorEastAsia"/>
          <w:b/>
          <w:bCs/>
          <w:color w:val="800000"/>
        </w:rPr>
        <w:t>ON</w:t>
      </w:r>
      <w:r>
        <w:rPr>
          <w:rStyle w:val="linewrapper"/>
          <w:rFonts w:eastAsiaTheme="majorEastAsia"/>
          <w:color w:val="000000"/>
        </w:rPr>
        <w:t xml:space="preserve"> f</w:t>
      </w:r>
      <w:r>
        <w:rPr>
          <w:rStyle w:val="linewrapper"/>
          <w:rFonts w:eastAsiaTheme="majorEastAsia"/>
          <w:color w:val="808030"/>
        </w:rPr>
        <w:t>.</w:t>
      </w:r>
      <w:r>
        <w:rPr>
          <w:rStyle w:val="linewrapper"/>
          <w:rFonts w:eastAsiaTheme="majorEastAsia"/>
          <w:color w:val="000000"/>
        </w:rPr>
        <w:t xml:space="preserve">occupation </w:t>
      </w:r>
      <w:r>
        <w:rPr>
          <w:rStyle w:val="linewrapper"/>
          <w:rFonts w:eastAsiaTheme="majorEastAsia"/>
          <w:color w:val="808030"/>
        </w:rPr>
        <w:t>=</w:t>
      </w:r>
      <w:r>
        <w:rPr>
          <w:rStyle w:val="linewrapper"/>
          <w:rFonts w:eastAsiaTheme="majorEastAsia"/>
          <w:color w:val="000000"/>
        </w:rPr>
        <w:t xml:space="preserve"> r</w:t>
      </w:r>
      <w:r>
        <w:rPr>
          <w:rStyle w:val="linewrapper"/>
          <w:rFonts w:eastAsiaTheme="majorEastAsia"/>
          <w:color w:val="808030"/>
        </w:rPr>
        <w:t>.</w:t>
      </w:r>
      <w:r>
        <w:rPr>
          <w:rStyle w:val="linewrapper"/>
          <w:rFonts w:eastAsiaTheme="majorEastAsia"/>
          <w:color w:val="000000"/>
        </w:rPr>
        <w:t xml:space="preserve">occupation </w:t>
      </w:r>
    </w:p>
    <w:p w14:paraId="5373F356" w14:textId="77777777" w:rsidR="00003C69" w:rsidRDefault="00003C69" w:rsidP="00003C69">
      <w:pPr>
        <w:pStyle w:val="HTMLPreformatted"/>
        <w:shd w:val="clear" w:color="auto" w:fill="FFFFFF"/>
        <w:rPr>
          <w:color w:val="000000"/>
        </w:rPr>
      </w:pPr>
      <w:r>
        <w:rPr>
          <w:rStyle w:val="linewrapper"/>
          <w:rFonts w:eastAsiaTheme="majorEastAsia"/>
          <w:b/>
          <w:bCs/>
          <w:color w:val="800000"/>
        </w:rPr>
        <w:t>ORDER</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p>
    <w:p w14:paraId="224B1312" w14:textId="77777777" w:rsidR="00003C69" w:rsidRDefault="00003C69" w:rsidP="00003C69">
      <w:pPr>
        <w:pStyle w:val="HTMLPreformatted"/>
        <w:shd w:val="clear" w:color="auto" w:fill="FFFFFF"/>
        <w:rPr>
          <w:color w:val="000000"/>
        </w:rPr>
      </w:pPr>
      <w:r>
        <w:rPr>
          <w:rStyle w:val="linewrapper"/>
          <w:rFonts w:eastAsiaTheme="majorEastAsia"/>
          <w:color w:val="000000"/>
        </w:rPr>
        <w:t xml:space="preserve">  f</w:t>
      </w:r>
      <w:r>
        <w:rPr>
          <w:rStyle w:val="linewrapper"/>
          <w:rFonts w:eastAsiaTheme="majorEastAsia"/>
          <w:color w:val="808030"/>
        </w:rPr>
        <w:t>.</w:t>
      </w:r>
      <w:r>
        <w:rPr>
          <w:rStyle w:val="linewrapper"/>
          <w:rFonts w:eastAsiaTheme="majorEastAsia"/>
          <w:color w:val="000000"/>
        </w:rPr>
        <w:t>occupation</w:t>
      </w:r>
      <w:r>
        <w:rPr>
          <w:rStyle w:val="linewrapper"/>
          <w:rFonts w:eastAsiaTheme="majorEastAsia"/>
          <w:color w:val="800080"/>
        </w:rPr>
        <w:t>;</w:t>
      </w:r>
    </w:p>
    <w:p w14:paraId="19C8C76C" w14:textId="77777777" w:rsidR="00B0628D" w:rsidRDefault="00B0628D">
      <w:pPr>
        <w:rPr>
          <w:rStyle w:val="linewrapper"/>
          <w:rFonts w:ascii="Courier New" w:eastAsiaTheme="majorEastAsia" w:hAnsi="Courier New" w:cs="Courier New"/>
          <w:color w:val="800080"/>
          <w:sz w:val="20"/>
          <w:szCs w:val="20"/>
          <w:lang w:eastAsia="en-GB"/>
          <w14:ligatures w14:val="none"/>
        </w:rPr>
      </w:pPr>
      <w:r>
        <w:rPr>
          <w:rStyle w:val="linewrapper"/>
          <w:rFonts w:eastAsiaTheme="majorEastAsia"/>
          <w:color w:val="800080"/>
        </w:rPr>
        <w:br w:type="page"/>
      </w:r>
    </w:p>
    <w:p w14:paraId="317C4862" w14:textId="01C0CF2C" w:rsidR="00B0628D" w:rsidRDefault="00B0628D" w:rsidP="00B0628D">
      <w:pPr>
        <w:pStyle w:val="Heading2"/>
      </w:pPr>
      <w:r w:rsidRPr="00F10126">
        <w:lastRenderedPageBreak/>
        <w:t xml:space="preserve">Appendix </w:t>
      </w:r>
      <w:r>
        <w:t xml:space="preserve">4 : SQL for </w:t>
      </w:r>
      <w:r w:rsidRPr="00B0628D">
        <w:t>Education Impact Over Time</w:t>
      </w:r>
    </w:p>
    <w:p w14:paraId="599EAE13" w14:textId="77777777" w:rsidR="00F10126" w:rsidRDefault="00F10126" w:rsidP="00F10126">
      <w:pPr>
        <w:pStyle w:val="HTMLPreformatted"/>
        <w:shd w:val="clear" w:color="auto" w:fill="FFFFFF"/>
        <w:ind w:left="480"/>
        <w:rPr>
          <w:color w:val="000000"/>
        </w:rPr>
      </w:pPr>
    </w:p>
    <w:p w14:paraId="6E91E9AD"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@first_period_start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2014</w:t>
      </w:r>
      <w:r>
        <w:rPr>
          <w:rStyle w:val="linewrapper"/>
          <w:rFonts w:eastAsiaTheme="majorEastAsia"/>
          <w:color w:val="800080"/>
        </w:rPr>
        <w:t>;</w:t>
      </w:r>
    </w:p>
    <w:p w14:paraId="6EBE7C2B"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@first_period_end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2016</w:t>
      </w:r>
      <w:r>
        <w:rPr>
          <w:rStyle w:val="linewrapper"/>
          <w:rFonts w:eastAsiaTheme="majorEastAsia"/>
          <w:color w:val="800080"/>
        </w:rPr>
        <w:t>;</w:t>
      </w:r>
    </w:p>
    <w:p w14:paraId="1CAE743C" w14:textId="77777777" w:rsidR="00974062" w:rsidRDefault="00974062" w:rsidP="00974062">
      <w:pPr>
        <w:pStyle w:val="HTMLPreformatted"/>
        <w:shd w:val="clear" w:color="auto" w:fill="FFFFFF"/>
        <w:ind w:left="480"/>
        <w:rPr>
          <w:color w:val="000000"/>
        </w:rPr>
      </w:pPr>
    </w:p>
    <w:p w14:paraId="6BADE9F3"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@middle_period_start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2017</w:t>
      </w:r>
      <w:r>
        <w:rPr>
          <w:rStyle w:val="linewrapper"/>
          <w:rFonts w:eastAsiaTheme="majorEastAsia"/>
          <w:color w:val="800080"/>
        </w:rPr>
        <w:t>;</w:t>
      </w:r>
    </w:p>
    <w:p w14:paraId="09F50C69"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@middle_period_end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2019</w:t>
      </w:r>
      <w:r>
        <w:rPr>
          <w:rStyle w:val="linewrapper"/>
          <w:rFonts w:eastAsiaTheme="majorEastAsia"/>
          <w:color w:val="800080"/>
        </w:rPr>
        <w:t>;</w:t>
      </w:r>
    </w:p>
    <w:p w14:paraId="18E9D8CF" w14:textId="77777777" w:rsidR="00974062" w:rsidRDefault="00974062" w:rsidP="00974062">
      <w:pPr>
        <w:pStyle w:val="HTMLPreformatted"/>
        <w:shd w:val="clear" w:color="auto" w:fill="FFFFFF"/>
        <w:ind w:left="480"/>
        <w:rPr>
          <w:color w:val="000000"/>
        </w:rPr>
      </w:pPr>
    </w:p>
    <w:p w14:paraId="5E2F4DAC"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@recent_period_start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2022</w:t>
      </w:r>
      <w:r>
        <w:rPr>
          <w:rStyle w:val="linewrapper"/>
          <w:rFonts w:eastAsiaTheme="majorEastAsia"/>
          <w:color w:val="800080"/>
        </w:rPr>
        <w:t>;</w:t>
      </w:r>
    </w:p>
    <w:p w14:paraId="57C39C78"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@recent_period_end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2024</w:t>
      </w:r>
      <w:r>
        <w:rPr>
          <w:rStyle w:val="linewrapper"/>
          <w:rFonts w:eastAsiaTheme="majorEastAsia"/>
          <w:color w:val="800080"/>
        </w:rPr>
        <w:t>;</w:t>
      </w:r>
    </w:p>
    <w:p w14:paraId="06569165" w14:textId="77777777" w:rsidR="00974062" w:rsidRDefault="00974062" w:rsidP="00974062">
      <w:pPr>
        <w:pStyle w:val="HTMLPreformatted"/>
        <w:shd w:val="clear" w:color="auto" w:fill="FFFFFF"/>
        <w:ind w:left="480"/>
        <w:rPr>
          <w:color w:val="000000"/>
        </w:rPr>
      </w:pPr>
    </w:p>
    <w:p w14:paraId="42149573"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@supplementary_period_start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2020</w:t>
      </w:r>
      <w:r>
        <w:rPr>
          <w:rStyle w:val="linewrapper"/>
          <w:rFonts w:eastAsiaTheme="majorEastAsia"/>
          <w:color w:val="800080"/>
        </w:rPr>
        <w:t>;</w:t>
      </w:r>
    </w:p>
    <w:p w14:paraId="2AB63ABD"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@supplementary_period_end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2021</w:t>
      </w:r>
      <w:r>
        <w:rPr>
          <w:rStyle w:val="linewrapper"/>
          <w:rFonts w:eastAsiaTheme="majorEastAsia"/>
          <w:color w:val="800080"/>
        </w:rPr>
        <w:t>;</w:t>
      </w:r>
      <w:r>
        <w:rPr>
          <w:rStyle w:val="linewrapper"/>
          <w:rFonts w:eastAsiaTheme="majorEastAsia"/>
          <w:color w:val="000000"/>
        </w:rPr>
        <w:t xml:space="preserve"> </w:t>
      </w:r>
    </w:p>
    <w:p w14:paraId="2BF835F5"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p>
    <w:p w14:paraId="6C3AD4EA"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WITH</w:t>
      </w:r>
      <w:r>
        <w:rPr>
          <w:rStyle w:val="linewrapper"/>
          <w:rFonts w:eastAsiaTheme="majorEastAsia"/>
          <w:color w:val="000000"/>
        </w:rPr>
        <w:t xml:space="preserve"> first_period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808030"/>
        </w:rPr>
        <w:t>(</w:t>
      </w:r>
    </w:p>
    <w:p w14:paraId="2806F7D7"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SELECT</w:t>
      </w:r>
    </w:p>
    <w:p w14:paraId="2E5EBD10"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education</w:t>
      </w:r>
      <w:r>
        <w:rPr>
          <w:rStyle w:val="linewrapper"/>
          <w:rFonts w:eastAsiaTheme="majorEastAsia"/>
          <w:color w:val="800080"/>
        </w:rPr>
        <w:t>,</w:t>
      </w:r>
    </w:p>
    <w:p w14:paraId="0387CD02"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color w:val="000000"/>
        </w:rPr>
        <w:t>unemployed_count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first_period_avg</w:t>
      </w:r>
    </w:p>
    <w:p w14:paraId="0BD07011"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unemployed_by_qualification_sex_long</w:t>
      </w:r>
    </w:p>
    <w:p w14:paraId="5667E157"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WHERE</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@first_period_start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@first_period_end</w:t>
      </w:r>
    </w:p>
    <w:p w14:paraId="6A3CA40A"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education</w:t>
      </w:r>
    </w:p>
    <w:p w14:paraId="336E00E1" w14:textId="77777777" w:rsidR="00974062" w:rsidRDefault="00974062" w:rsidP="00974062">
      <w:pPr>
        <w:pStyle w:val="HTMLPreformatted"/>
        <w:shd w:val="clear" w:color="auto" w:fill="FFFFFF"/>
        <w:ind w:left="480"/>
        <w:rPr>
          <w:color w:val="000000"/>
        </w:rPr>
      </w:pPr>
      <w:r>
        <w:rPr>
          <w:rStyle w:val="linewrapper"/>
          <w:rFonts w:eastAsiaTheme="majorEastAsia"/>
          <w:color w:val="808030"/>
        </w:rPr>
        <w:t>)</w:t>
      </w:r>
      <w:r>
        <w:rPr>
          <w:rStyle w:val="linewrapper"/>
          <w:rFonts w:eastAsiaTheme="majorEastAsia"/>
          <w:color w:val="800080"/>
        </w:rPr>
        <w:t>,</w:t>
      </w:r>
    </w:p>
    <w:p w14:paraId="1E248B23"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middle_period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808030"/>
        </w:rPr>
        <w:t>(</w:t>
      </w:r>
    </w:p>
    <w:p w14:paraId="7AFA778E"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SELECT</w:t>
      </w:r>
    </w:p>
    <w:p w14:paraId="75C98B7A"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education</w:t>
      </w:r>
      <w:r>
        <w:rPr>
          <w:rStyle w:val="linewrapper"/>
          <w:rFonts w:eastAsiaTheme="majorEastAsia"/>
          <w:color w:val="800080"/>
        </w:rPr>
        <w:t>,</w:t>
      </w:r>
    </w:p>
    <w:p w14:paraId="4FF8C221"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color w:val="000000"/>
        </w:rPr>
        <w:t>unemployed_count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middle_period_avg</w:t>
      </w:r>
    </w:p>
    <w:p w14:paraId="153C3ABE"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unemployed_by_qualification_sex_long</w:t>
      </w:r>
    </w:p>
    <w:p w14:paraId="42A63AD4"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WHERE</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@middle_period_start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@middle_period_end</w:t>
      </w:r>
    </w:p>
    <w:p w14:paraId="7E2BAC81"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education</w:t>
      </w:r>
    </w:p>
    <w:p w14:paraId="6C85DABB" w14:textId="77777777" w:rsidR="00974062" w:rsidRDefault="00974062" w:rsidP="00974062">
      <w:pPr>
        <w:pStyle w:val="HTMLPreformatted"/>
        <w:shd w:val="clear" w:color="auto" w:fill="FFFFFF"/>
        <w:ind w:left="480"/>
        <w:rPr>
          <w:color w:val="000000"/>
        </w:rPr>
      </w:pPr>
      <w:r>
        <w:rPr>
          <w:rStyle w:val="linewrapper"/>
          <w:rFonts w:eastAsiaTheme="majorEastAsia"/>
          <w:color w:val="808030"/>
        </w:rPr>
        <w:t>)</w:t>
      </w:r>
      <w:r>
        <w:rPr>
          <w:rStyle w:val="linewrapper"/>
          <w:rFonts w:eastAsiaTheme="majorEastAsia"/>
          <w:color w:val="800080"/>
        </w:rPr>
        <w:t>,</w:t>
      </w:r>
    </w:p>
    <w:p w14:paraId="66251A2A"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supplementary_period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808030"/>
        </w:rPr>
        <w:t>(</w:t>
      </w:r>
    </w:p>
    <w:p w14:paraId="38699C31"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SELECT</w:t>
      </w:r>
    </w:p>
    <w:p w14:paraId="4699E2F6"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education</w:t>
      </w:r>
      <w:r>
        <w:rPr>
          <w:rStyle w:val="linewrapper"/>
          <w:rFonts w:eastAsiaTheme="majorEastAsia"/>
          <w:color w:val="800080"/>
        </w:rPr>
        <w:t>,</w:t>
      </w:r>
    </w:p>
    <w:p w14:paraId="18A4C512"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color w:val="000000"/>
        </w:rPr>
        <w:t>unemployed_count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supplementary_period_avg</w:t>
      </w:r>
    </w:p>
    <w:p w14:paraId="042904E1"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unemployed_by_qualification_sex_long</w:t>
      </w:r>
    </w:p>
    <w:p w14:paraId="34ACEE33"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WHERE</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@supplementary_period_start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@supplementary_period_end</w:t>
      </w:r>
    </w:p>
    <w:p w14:paraId="693AF8C9"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education</w:t>
      </w:r>
    </w:p>
    <w:p w14:paraId="16672431" w14:textId="77777777" w:rsidR="00974062" w:rsidRDefault="00974062" w:rsidP="00974062">
      <w:pPr>
        <w:pStyle w:val="HTMLPreformatted"/>
        <w:shd w:val="clear" w:color="auto" w:fill="FFFFFF"/>
        <w:ind w:left="480"/>
        <w:rPr>
          <w:color w:val="000000"/>
        </w:rPr>
      </w:pPr>
      <w:r>
        <w:rPr>
          <w:rStyle w:val="linewrapper"/>
          <w:rFonts w:eastAsiaTheme="majorEastAsia"/>
          <w:color w:val="808030"/>
        </w:rPr>
        <w:t>)</w:t>
      </w:r>
      <w:r>
        <w:rPr>
          <w:rStyle w:val="linewrapper"/>
          <w:rFonts w:eastAsiaTheme="majorEastAsia"/>
          <w:color w:val="800080"/>
        </w:rPr>
        <w:t>,</w:t>
      </w:r>
    </w:p>
    <w:p w14:paraId="0DE4383B"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recent_period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808030"/>
        </w:rPr>
        <w:t>(</w:t>
      </w:r>
    </w:p>
    <w:p w14:paraId="074DED67"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SELECT</w:t>
      </w:r>
    </w:p>
    <w:p w14:paraId="53994436"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education</w:t>
      </w:r>
      <w:r>
        <w:rPr>
          <w:rStyle w:val="linewrapper"/>
          <w:rFonts w:eastAsiaTheme="majorEastAsia"/>
          <w:color w:val="800080"/>
        </w:rPr>
        <w:t>,</w:t>
      </w:r>
    </w:p>
    <w:p w14:paraId="39DAA382"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color w:val="000000"/>
        </w:rPr>
        <w:t>unemployed_count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recent_period_avg</w:t>
      </w:r>
    </w:p>
    <w:p w14:paraId="13BF8E8B"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unemployed_by_qualification_sex_long</w:t>
      </w:r>
    </w:p>
    <w:p w14:paraId="36CC1595"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WHERE</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@recent_period_start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@recent_period_end</w:t>
      </w:r>
    </w:p>
    <w:p w14:paraId="4E64B99D"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education</w:t>
      </w:r>
    </w:p>
    <w:p w14:paraId="093196A1" w14:textId="77777777" w:rsidR="00974062" w:rsidRDefault="00974062" w:rsidP="00974062">
      <w:pPr>
        <w:pStyle w:val="HTMLPreformatted"/>
        <w:shd w:val="clear" w:color="auto" w:fill="FFFFFF"/>
        <w:ind w:left="480"/>
        <w:rPr>
          <w:color w:val="000000"/>
        </w:rPr>
      </w:pPr>
      <w:r>
        <w:rPr>
          <w:rStyle w:val="linewrapper"/>
          <w:rFonts w:eastAsiaTheme="majorEastAsia"/>
          <w:color w:val="808030"/>
        </w:rPr>
        <w:t>)</w:t>
      </w:r>
    </w:p>
    <w:p w14:paraId="4E6C42C1" w14:textId="77777777" w:rsidR="00974062" w:rsidRDefault="00974062" w:rsidP="00974062">
      <w:pPr>
        <w:pStyle w:val="HTMLPreformatted"/>
        <w:shd w:val="clear" w:color="auto" w:fill="FFFFFF"/>
        <w:ind w:left="480"/>
        <w:rPr>
          <w:color w:val="000000"/>
        </w:rPr>
      </w:pPr>
    </w:p>
    <w:p w14:paraId="2A49BCA8"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SELECT</w:t>
      </w:r>
    </w:p>
    <w:p w14:paraId="69D74B00"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f</w:t>
      </w:r>
      <w:r>
        <w:rPr>
          <w:rStyle w:val="linewrapper"/>
          <w:rFonts w:eastAsiaTheme="majorEastAsia"/>
          <w:color w:val="808030"/>
        </w:rPr>
        <w:t>.</w:t>
      </w:r>
      <w:r>
        <w:rPr>
          <w:rStyle w:val="linewrapper"/>
          <w:rFonts w:eastAsiaTheme="majorEastAsia"/>
          <w:color w:val="000000"/>
        </w:rPr>
        <w:t>education</w:t>
      </w:r>
      <w:r>
        <w:rPr>
          <w:rStyle w:val="linewrapper"/>
          <w:rFonts w:eastAsiaTheme="majorEastAsia"/>
          <w:color w:val="800080"/>
        </w:rPr>
        <w:t>,</w:t>
      </w:r>
    </w:p>
    <w:p w14:paraId="03653444"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400000"/>
        </w:rPr>
        <w:t>ROUND</w:t>
      </w:r>
      <w:r>
        <w:rPr>
          <w:rStyle w:val="linewrapper"/>
          <w:rFonts w:eastAsiaTheme="majorEastAsia"/>
          <w:color w:val="808030"/>
        </w:rPr>
        <w:t>(</w:t>
      </w:r>
      <w:r>
        <w:rPr>
          <w:rStyle w:val="linewrapper"/>
          <w:rFonts w:eastAsiaTheme="majorEastAsia"/>
          <w:color w:val="000000"/>
        </w:rPr>
        <w:t>f</w:t>
      </w:r>
      <w:r>
        <w:rPr>
          <w:rStyle w:val="linewrapper"/>
          <w:rFonts w:eastAsiaTheme="majorEastAsia"/>
          <w:color w:val="808030"/>
        </w:rPr>
        <w:t>.</w:t>
      </w:r>
      <w:r>
        <w:rPr>
          <w:rStyle w:val="linewrapper"/>
          <w:rFonts w:eastAsiaTheme="majorEastAsia"/>
          <w:color w:val="000000"/>
        </w:rPr>
        <w:t>first_period_avg</w:t>
      </w:r>
      <w:r>
        <w:rPr>
          <w:rStyle w:val="linewrapper"/>
          <w:rFonts w:eastAsiaTheme="majorEastAsia"/>
          <w:color w:val="800080"/>
        </w:rPr>
        <w:t>,</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b/>
          <w:bCs/>
          <w:color w:val="800000"/>
        </w:rPr>
        <w:t>First</w:t>
      </w:r>
      <w:r>
        <w:rPr>
          <w:rStyle w:val="linewrapper"/>
          <w:rFonts w:eastAsiaTheme="majorEastAsia"/>
          <w:color w:val="000000"/>
        </w:rPr>
        <w:t xml:space="preserve"> Period`</w:t>
      </w:r>
      <w:r>
        <w:rPr>
          <w:rStyle w:val="linewrapper"/>
          <w:rFonts w:eastAsiaTheme="majorEastAsia"/>
          <w:color w:val="800080"/>
        </w:rPr>
        <w:t>,</w:t>
      </w:r>
    </w:p>
    <w:p w14:paraId="5C92D271"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400000"/>
        </w:rPr>
        <w:t>ROUND</w:t>
      </w:r>
      <w:r>
        <w:rPr>
          <w:rStyle w:val="linewrapper"/>
          <w:rFonts w:eastAsiaTheme="majorEastAsia"/>
          <w:color w:val="808030"/>
        </w:rPr>
        <w:t>(</w:t>
      </w:r>
      <w:r>
        <w:rPr>
          <w:rStyle w:val="linewrapper"/>
          <w:rFonts w:eastAsiaTheme="majorEastAsia"/>
          <w:color w:val="000000"/>
        </w:rPr>
        <w:t>m</w:t>
      </w:r>
      <w:r>
        <w:rPr>
          <w:rStyle w:val="linewrapper"/>
          <w:rFonts w:eastAsiaTheme="majorEastAsia"/>
          <w:color w:val="808030"/>
        </w:rPr>
        <w:t>.</w:t>
      </w:r>
      <w:r>
        <w:rPr>
          <w:rStyle w:val="linewrapper"/>
          <w:rFonts w:eastAsiaTheme="majorEastAsia"/>
          <w:color w:val="000000"/>
        </w:rPr>
        <w:t>middle_period_avg</w:t>
      </w:r>
      <w:r>
        <w:rPr>
          <w:rStyle w:val="linewrapper"/>
          <w:rFonts w:eastAsiaTheme="majorEastAsia"/>
          <w:color w:val="800080"/>
        </w:rPr>
        <w:t>,</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`Middle Period`</w:t>
      </w:r>
      <w:r>
        <w:rPr>
          <w:rStyle w:val="linewrapper"/>
          <w:rFonts w:eastAsiaTheme="majorEastAsia"/>
          <w:color w:val="800080"/>
        </w:rPr>
        <w:t>,</w:t>
      </w:r>
    </w:p>
    <w:p w14:paraId="07A02CAB"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400000"/>
        </w:rPr>
        <w:t>ROUND</w:t>
      </w:r>
      <w:r>
        <w:rPr>
          <w:rStyle w:val="linewrapper"/>
          <w:rFonts w:eastAsiaTheme="majorEastAsia"/>
          <w:color w:val="808030"/>
        </w:rPr>
        <w:t>(</w:t>
      </w:r>
      <w:r>
        <w:rPr>
          <w:rStyle w:val="linewrapper"/>
          <w:rFonts w:eastAsiaTheme="majorEastAsia"/>
          <w:color w:val="000000"/>
        </w:rPr>
        <w:t>s</w:t>
      </w:r>
      <w:r>
        <w:rPr>
          <w:rStyle w:val="linewrapper"/>
          <w:rFonts w:eastAsiaTheme="majorEastAsia"/>
          <w:color w:val="808030"/>
        </w:rPr>
        <w:t>.</w:t>
      </w:r>
      <w:r>
        <w:rPr>
          <w:rStyle w:val="linewrapper"/>
          <w:rFonts w:eastAsiaTheme="majorEastAsia"/>
          <w:color w:val="000000"/>
        </w:rPr>
        <w:t>supplementary_period_avg</w:t>
      </w:r>
      <w:r>
        <w:rPr>
          <w:rStyle w:val="linewrapper"/>
          <w:rFonts w:eastAsiaTheme="majorEastAsia"/>
          <w:color w:val="800080"/>
        </w:rPr>
        <w:t>,</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`Supplementary Period`</w:t>
      </w:r>
      <w:r>
        <w:rPr>
          <w:rStyle w:val="linewrapper"/>
          <w:rFonts w:eastAsiaTheme="majorEastAsia"/>
          <w:color w:val="800080"/>
        </w:rPr>
        <w:t>,</w:t>
      </w:r>
    </w:p>
    <w:p w14:paraId="26DE5A04"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400000"/>
        </w:rPr>
        <w:t>ROUND</w:t>
      </w:r>
      <w:r>
        <w:rPr>
          <w:rStyle w:val="linewrapper"/>
          <w:rFonts w:eastAsiaTheme="majorEastAsia"/>
          <w:color w:val="808030"/>
        </w:rPr>
        <w:t>(</w:t>
      </w:r>
      <w:r>
        <w:rPr>
          <w:rStyle w:val="linewrapper"/>
          <w:rFonts w:eastAsiaTheme="majorEastAsia"/>
          <w:color w:val="000000"/>
        </w:rPr>
        <w:t>r</w:t>
      </w:r>
      <w:r>
        <w:rPr>
          <w:rStyle w:val="linewrapper"/>
          <w:rFonts w:eastAsiaTheme="majorEastAsia"/>
          <w:color w:val="808030"/>
        </w:rPr>
        <w:t>.</w:t>
      </w:r>
      <w:r>
        <w:rPr>
          <w:rStyle w:val="linewrapper"/>
          <w:rFonts w:eastAsiaTheme="majorEastAsia"/>
          <w:color w:val="000000"/>
        </w:rPr>
        <w:t>recent_period_avg</w:t>
      </w:r>
      <w:r>
        <w:rPr>
          <w:rStyle w:val="linewrapper"/>
          <w:rFonts w:eastAsiaTheme="majorEastAsia"/>
          <w:color w:val="800080"/>
        </w:rPr>
        <w:t>,</w:t>
      </w:r>
      <w:r>
        <w:rPr>
          <w:rStyle w:val="linewrapper"/>
          <w:rFonts w:eastAsiaTheme="majorEastAsia"/>
          <w:color w:val="008C00"/>
        </w:rPr>
        <w:t>2</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`Recent Period`</w:t>
      </w:r>
    </w:p>
    <w:p w14:paraId="3B300047"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FROM</w:t>
      </w:r>
      <w:r>
        <w:rPr>
          <w:rStyle w:val="linewrapper"/>
          <w:rFonts w:eastAsiaTheme="majorEastAsia"/>
          <w:color w:val="000000"/>
        </w:rPr>
        <w:t xml:space="preserve"> first_period f</w:t>
      </w:r>
    </w:p>
    <w:p w14:paraId="3B877FCE" w14:textId="77777777" w:rsidR="00974062" w:rsidRDefault="00974062" w:rsidP="00974062">
      <w:pPr>
        <w:pStyle w:val="HTMLPreformatted"/>
        <w:shd w:val="clear" w:color="auto" w:fill="FFFFFF"/>
        <w:ind w:left="480"/>
        <w:rPr>
          <w:color w:val="000000"/>
        </w:rPr>
      </w:pPr>
      <w:r>
        <w:rPr>
          <w:rStyle w:val="linewrapper"/>
          <w:rFonts w:eastAsiaTheme="majorEastAsia"/>
          <w:color w:val="400000"/>
        </w:rPr>
        <w:t>LEFT</w:t>
      </w:r>
      <w:r>
        <w:rPr>
          <w:rStyle w:val="linewrapper"/>
          <w:rFonts w:eastAsiaTheme="majorEastAsia"/>
          <w:color w:val="000000"/>
        </w:rPr>
        <w:t xml:space="preserve"> </w:t>
      </w:r>
      <w:r>
        <w:rPr>
          <w:rStyle w:val="linewrapper"/>
          <w:rFonts w:eastAsiaTheme="majorEastAsia"/>
          <w:b/>
          <w:bCs/>
          <w:color w:val="800000"/>
        </w:rPr>
        <w:t>JOIN</w:t>
      </w:r>
      <w:r>
        <w:rPr>
          <w:rStyle w:val="linewrapper"/>
          <w:rFonts w:eastAsiaTheme="majorEastAsia"/>
          <w:color w:val="000000"/>
        </w:rPr>
        <w:t xml:space="preserve"> middle_period m </w:t>
      </w:r>
    </w:p>
    <w:p w14:paraId="583EDDC6"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ON</w:t>
      </w:r>
      <w:r>
        <w:rPr>
          <w:rStyle w:val="linewrapper"/>
          <w:rFonts w:eastAsiaTheme="majorEastAsia"/>
          <w:color w:val="000000"/>
        </w:rPr>
        <w:t xml:space="preserve"> f</w:t>
      </w:r>
      <w:r>
        <w:rPr>
          <w:rStyle w:val="linewrapper"/>
          <w:rFonts w:eastAsiaTheme="majorEastAsia"/>
          <w:color w:val="808030"/>
        </w:rPr>
        <w:t>.</w:t>
      </w:r>
      <w:r>
        <w:rPr>
          <w:rStyle w:val="linewrapper"/>
          <w:rFonts w:eastAsiaTheme="majorEastAsia"/>
          <w:color w:val="000000"/>
        </w:rPr>
        <w:t xml:space="preserve">education </w:t>
      </w:r>
      <w:r>
        <w:rPr>
          <w:rStyle w:val="linewrapper"/>
          <w:rFonts w:eastAsiaTheme="majorEastAsia"/>
          <w:color w:val="808030"/>
        </w:rPr>
        <w:t>=</w:t>
      </w:r>
      <w:r>
        <w:rPr>
          <w:rStyle w:val="linewrapper"/>
          <w:rFonts w:eastAsiaTheme="majorEastAsia"/>
          <w:color w:val="000000"/>
        </w:rPr>
        <w:t xml:space="preserve"> m</w:t>
      </w:r>
      <w:r>
        <w:rPr>
          <w:rStyle w:val="linewrapper"/>
          <w:rFonts w:eastAsiaTheme="majorEastAsia"/>
          <w:color w:val="808030"/>
        </w:rPr>
        <w:t>.</w:t>
      </w:r>
      <w:r>
        <w:rPr>
          <w:rStyle w:val="linewrapper"/>
          <w:rFonts w:eastAsiaTheme="majorEastAsia"/>
          <w:color w:val="000000"/>
        </w:rPr>
        <w:t>education</w:t>
      </w:r>
    </w:p>
    <w:p w14:paraId="7ECEC9E5" w14:textId="77777777" w:rsidR="00974062" w:rsidRDefault="00974062" w:rsidP="00974062">
      <w:pPr>
        <w:pStyle w:val="HTMLPreformatted"/>
        <w:shd w:val="clear" w:color="auto" w:fill="FFFFFF"/>
        <w:ind w:left="480"/>
        <w:rPr>
          <w:color w:val="000000"/>
        </w:rPr>
      </w:pPr>
      <w:r>
        <w:rPr>
          <w:rStyle w:val="linewrapper"/>
          <w:rFonts w:eastAsiaTheme="majorEastAsia"/>
          <w:color w:val="400000"/>
        </w:rPr>
        <w:t>LEFT</w:t>
      </w:r>
      <w:r>
        <w:rPr>
          <w:rStyle w:val="linewrapper"/>
          <w:rFonts w:eastAsiaTheme="majorEastAsia"/>
          <w:color w:val="000000"/>
        </w:rPr>
        <w:t xml:space="preserve"> </w:t>
      </w:r>
      <w:r>
        <w:rPr>
          <w:rStyle w:val="linewrapper"/>
          <w:rFonts w:eastAsiaTheme="majorEastAsia"/>
          <w:b/>
          <w:bCs/>
          <w:color w:val="800000"/>
        </w:rPr>
        <w:t>JOIN</w:t>
      </w:r>
      <w:r>
        <w:rPr>
          <w:rStyle w:val="linewrapper"/>
          <w:rFonts w:eastAsiaTheme="majorEastAsia"/>
          <w:color w:val="000000"/>
        </w:rPr>
        <w:t xml:space="preserve"> supplementary_period s </w:t>
      </w:r>
    </w:p>
    <w:p w14:paraId="5E2455A5"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ON</w:t>
      </w:r>
      <w:r>
        <w:rPr>
          <w:rStyle w:val="linewrapper"/>
          <w:rFonts w:eastAsiaTheme="majorEastAsia"/>
          <w:color w:val="000000"/>
        </w:rPr>
        <w:t xml:space="preserve"> f</w:t>
      </w:r>
      <w:r>
        <w:rPr>
          <w:rStyle w:val="linewrapper"/>
          <w:rFonts w:eastAsiaTheme="majorEastAsia"/>
          <w:color w:val="808030"/>
        </w:rPr>
        <w:t>.</w:t>
      </w:r>
      <w:r>
        <w:rPr>
          <w:rStyle w:val="linewrapper"/>
          <w:rFonts w:eastAsiaTheme="majorEastAsia"/>
          <w:color w:val="000000"/>
        </w:rPr>
        <w:t xml:space="preserve">education </w:t>
      </w:r>
      <w:r>
        <w:rPr>
          <w:rStyle w:val="linewrapper"/>
          <w:rFonts w:eastAsiaTheme="majorEastAsia"/>
          <w:color w:val="808030"/>
        </w:rPr>
        <w:t>=</w:t>
      </w:r>
      <w:r>
        <w:rPr>
          <w:rStyle w:val="linewrapper"/>
          <w:rFonts w:eastAsiaTheme="majorEastAsia"/>
          <w:color w:val="000000"/>
        </w:rPr>
        <w:t xml:space="preserve"> s</w:t>
      </w:r>
      <w:r>
        <w:rPr>
          <w:rStyle w:val="linewrapper"/>
          <w:rFonts w:eastAsiaTheme="majorEastAsia"/>
          <w:color w:val="808030"/>
        </w:rPr>
        <w:t>.</w:t>
      </w:r>
      <w:r>
        <w:rPr>
          <w:rStyle w:val="linewrapper"/>
          <w:rFonts w:eastAsiaTheme="majorEastAsia"/>
          <w:color w:val="000000"/>
        </w:rPr>
        <w:t>education</w:t>
      </w:r>
    </w:p>
    <w:p w14:paraId="32F673BC" w14:textId="77777777" w:rsidR="00974062" w:rsidRDefault="00974062" w:rsidP="00974062">
      <w:pPr>
        <w:pStyle w:val="HTMLPreformatted"/>
        <w:shd w:val="clear" w:color="auto" w:fill="FFFFFF"/>
        <w:ind w:left="480"/>
        <w:rPr>
          <w:color w:val="000000"/>
        </w:rPr>
      </w:pPr>
      <w:r>
        <w:rPr>
          <w:rStyle w:val="linewrapper"/>
          <w:rFonts w:eastAsiaTheme="majorEastAsia"/>
          <w:color w:val="400000"/>
        </w:rPr>
        <w:t>LEFT</w:t>
      </w:r>
      <w:r>
        <w:rPr>
          <w:rStyle w:val="linewrapper"/>
          <w:rFonts w:eastAsiaTheme="majorEastAsia"/>
          <w:color w:val="000000"/>
        </w:rPr>
        <w:t xml:space="preserve"> </w:t>
      </w:r>
      <w:r>
        <w:rPr>
          <w:rStyle w:val="linewrapper"/>
          <w:rFonts w:eastAsiaTheme="majorEastAsia"/>
          <w:b/>
          <w:bCs/>
          <w:color w:val="800000"/>
        </w:rPr>
        <w:t>JOIN</w:t>
      </w:r>
      <w:r>
        <w:rPr>
          <w:rStyle w:val="linewrapper"/>
          <w:rFonts w:eastAsiaTheme="majorEastAsia"/>
          <w:color w:val="000000"/>
        </w:rPr>
        <w:t xml:space="preserve"> recent_period r </w:t>
      </w:r>
    </w:p>
    <w:p w14:paraId="33C2B024"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ON</w:t>
      </w:r>
      <w:r>
        <w:rPr>
          <w:rStyle w:val="linewrapper"/>
          <w:rFonts w:eastAsiaTheme="majorEastAsia"/>
          <w:color w:val="000000"/>
        </w:rPr>
        <w:t xml:space="preserve"> f</w:t>
      </w:r>
      <w:r>
        <w:rPr>
          <w:rStyle w:val="linewrapper"/>
          <w:rFonts w:eastAsiaTheme="majorEastAsia"/>
          <w:color w:val="808030"/>
        </w:rPr>
        <w:t>.</w:t>
      </w:r>
      <w:r>
        <w:rPr>
          <w:rStyle w:val="linewrapper"/>
          <w:rFonts w:eastAsiaTheme="majorEastAsia"/>
          <w:color w:val="000000"/>
        </w:rPr>
        <w:t xml:space="preserve">education </w:t>
      </w:r>
      <w:r>
        <w:rPr>
          <w:rStyle w:val="linewrapper"/>
          <w:rFonts w:eastAsiaTheme="majorEastAsia"/>
          <w:color w:val="808030"/>
        </w:rPr>
        <w:t>=</w:t>
      </w:r>
      <w:r>
        <w:rPr>
          <w:rStyle w:val="linewrapper"/>
          <w:rFonts w:eastAsiaTheme="majorEastAsia"/>
          <w:color w:val="000000"/>
        </w:rPr>
        <w:t xml:space="preserve"> r</w:t>
      </w:r>
      <w:r>
        <w:rPr>
          <w:rStyle w:val="linewrapper"/>
          <w:rFonts w:eastAsiaTheme="majorEastAsia"/>
          <w:color w:val="808030"/>
        </w:rPr>
        <w:t>.</w:t>
      </w:r>
      <w:r>
        <w:rPr>
          <w:rStyle w:val="linewrapper"/>
          <w:rFonts w:eastAsiaTheme="majorEastAsia"/>
          <w:color w:val="000000"/>
        </w:rPr>
        <w:t>education</w:t>
      </w:r>
    </w:p>
    <w:p w14:paraId="4EEC1B6F" w14:textId="77777777" w:rsidR="00974062" w:rsidRDefault="00974062" w:rsidP="00974062">
      <w:pPr>
        <w:pStyle w:val="HTMLPreformatted"/>
        <w:shd w:val="clear" w:color="auto" w:fill="FFFFFF"/>
        <w:ind w:left="480"/>
        <w:rPr>
          <w:color w:val="000000"/>
        </w:rPr>
      </w:pPr>
      <w:r>
        <w:rPr>
          <w:rStyle w:val="linewrapper"/>
          <w:rFonts w:eastAsiaTheme="majorEastAsia"/>
          <w:b/>
          <w:bCs/>
          <w:color w:val="800000"/>
        </w:rPr>
        <w:t>ORDER</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p>
    <w:p w14:paraId="52E560AB"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CASE</w:t>
      </w:r>
      <w:r>
        <w:rPr>
          <w:rStyle w:val="linewrapper"/>
          <w:rFonts w:eastAsiaTheme="majorEastAsia"/>
          <w:color w:val="000000"/>
        </w:rPr>
        <w:t xml:space="preserve"> f</w:t>
      </w:r>
      <w:r>
        <w:rPr>
          <w:rStyle w:val="linewrapper"/>
          <w:rFonts w:eastAsiaTheme="majorEastAsia"/>
          <w:color w:val="808030"/>
        </w:rPr>
        <w:t>.</w:t>
      </w:r>
      <w:r>
        <w:rPr>
          <w:rStyle w:val="linewrapper"/>
          <w:rFonts w:eastAsiaTheme="majorEastAsia"/>
          <w:color w:val="000000"/>
        </w:rPr>
        <w:t>education</w:t>
      </w:r>
    </w:p>
    <w:p w14:paraId="44BA56D0"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0000E6"/>
        </w:rPr>
        <w:t>'Below Secondary'</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008C00"/>
        </w:rPr>
        <w:t>1</w:t>
      </w:r>
    </w:p>
    <w:p w14:paraId="3BA14979"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0000E6"/>
        </w:rPr>
        <w:t>'Secondary'</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008C00"/>
        </w:rPr>
        <w:t>2</w:t>
      </w:r>
    </w:p>
    <w:p w14:paraId="358C6D9E"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0000E6"/>
        </w:rPr>
        <w:t>'Post-Secondary (Non-Tertiary)'</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008C00"/>
        </w:rPr>
        <w:t>3</w:t>
      </w:r>
    </w:p>
    <w:p w14:paraId="675604E3"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0000E6"/>
        </w:rPr>
        <w:t>'Diploma &amp; Professional Qualification'</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008C00"/>
        </w:rPr>
        <w:t>4</w:t>
      </w:r>
    </w:p>
    <w:p w14:paraId="6A066509"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0000E6"/>
        </w:rPr>
        <w:t>'Degree'</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008C00"/>
        </w:rPr>
        <w:t>5</w:t>
      </w:r>
    </w:p>
    <w:p w14:paraId="125EEBAE" w14:textId="77777777" w:rsidR="00974062" w:rsidRDefault="00974062" w:rsidP="00974062">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END</w:t>
      </w:r>
      <w:r>
        <w:rPr>
          <w:rStyle w:val="linewrapper"/>
          <w:rFonts w:eastAsiaTheme="majorEastAsia"/>
          <w:color w:val="800080"/>
        </w:rPr>
        <w:t>;</w:t>
      </w:r>
    </w:p>
    <w:p w14:paraId="676D750A" w14:textId="77777777" w:rsidR="00F10126" w:rsidRPr="00F10126" w:rsidRDefault="00F10126" w:rsidP="00F10126"/>
    <w:p w14:paraId="0AF24C9A" w14:textId="499F96CB" w:rsidR="000A1228" w:rsidRDefault="000A1228">
      <w:r>
        <w:br w:type="page"/>
      </w:r>
    </w:p>
    <w:p w14:paraId="6E4CB85F" w14:textId="0C81FB0D" w:rsidR="000A1228" w:rsidRDefault="000A1228" w:rsidP="000A1228">
      <w:pPr>
        <w:pStyle w:val="Heading2"/>
      </w:pPr>
      <w:r w:rsidRPr="00F10126">
        <w:lastRenderedPageBreak/>
        <w:t xml:space="preserve">Appendix </w:t>
      </w:r>
      <w:r>
        <w:t xml:space="preserve">5 : SQL for </w:t>
      </w:r>
      <w:r w:rsidRPr="000A1228">
        <w:t>Combined Gender &amp; Education Trends</w:t>
      </w:r>
    </w:p>
    <w:p w14:paraId="4CFADAFD" w14:textId="77777777" w:rsidR="008939D6" w:rsidRDefault="008939D6" w:rsidP="00550E11">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@first_period_start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2014</w:t>
      </w:r>
      <w:r>
        <w:rPr>
          <w:rStyle w:val="linewrapper"/>
          <w:rFonts w:eastAsiaTheme="majorEastAsia"/>
          <w:color w:val="800080"/>
        </w:rPr>
        <w:t>;</w:t>
      </w:r>
    </w:p>
    <w:p w14:paraId="4EAFEA36" w14:textId="77777777" w:rsidR="008939D6" w:rsidRDefault="008939D6" w:rsidP="00550E11">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@first_period_end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2016</w:t>
      </w:r>
      <w:r>
        <w:rPr>
          <w:rStyle w:val="linewrapper"/>
          <w:rFonts w:eastAsiaTheme="majorEastAsia"/>
          <w:color w:val="800080"/>
        </w:rPr>
        <w:t>;</w:t>
      </w:r>
    </w:p>
    <w:p w14:paraId="4DB8EC56" w14:textId="77777777" w:rsidR="008939D6" w:rsidRDefault="008939D6" w:rsidP="00550E11">
      <w:pPr>
        <w:pStyle w:val="HTMLPreformatted"/>
        <w:shd w:val="clear" w:color="auto" w:fill="FFFFFF"/>
        <w:rPr>
          <w:color w:val="000000"/>
        </w:rPr>
      </w:pPr>
    </w:p>
    <w:p w14:paraId="4A4F8D76" w14:textId="77777777" w:rsidR="008939D6" w:rsidRDefault="008939D6" w:rsidP="00550E11">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@middle_period_start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2017</w:t>
      </w:r>
      <w:r>
        <w:rPr>
          <w:rStyle w:val="linewrapper"/>
          <w:rFonts w:eastAsiaTheme="majorEastAsia"/>
          <w:color w:val="800080"/>
        </w:rPr>
        <w:t>;</w:t>
      </w:r>
    </w:p>
    <w:p w14:paraId="68F2C91F" w14:textId="77777777" w:rsidR="008939D6" w:rsidRDefault="008939D6" w:rsidP="00550E11">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@middle_period_end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2019</w:t>
      </w:r>
      <w:r>
        <w:rPr>
          <w:rStyle w:val="linewrapper"/>
          <w:rFonts w:eastAsiaTheme="majorEastAsia"/>
          <w:color w:val="800080"/>
        </w:rPr>
        <w:t>;</w:t>
      </w:r>
    </w:p>
    <w:p w14:paraId="451AA19F" w14:textId="77777777" w:rsidR="008939D6" w:rsidRDefault="008939D6" w:rsidP="00550E11">
      <w:pPr>
        <w:pStyle w:val="HTMLPreformatted"/>
        <w:shd w:val="clear" w:color="auto" w:fill="FFFFFF"/>
        <w:rPr>
          <w:color w:val="000000"/>
        </w:rPr>
      </w:pPr>
    </w:p>
    <w:p w14:paraId="29B7382A" w14:textId="77777777" w:rsidR="008939D6" w:rsidRDefault="008939D6" w:rsidP="00550E11">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@recent_period_start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2022</w:t>
      </w:r>
      <w:r>
        <w:rPr>
          <w:rStyle w:val="linewrapper"/>
          <w:rFonts w:eastAsiaTheme="majorEastAsia"/>
          <w:color w:val="800080"/>
        </w:rPr>
        <w:t>;</w:t>
      </w:r>
    </w:p>
    <w:p w14:paraId="74F27035" w14:textId="77777777" w:rsidR="008939D6" w:rsidRDefault="008939D6" w:rsidP="00550E11">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@recent_period_end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2024</w:t>
      </w:r>
      <w:r>
        <w:rPr>
          <w:rStyle w:val="linewrapper"/>
          <w:rFonts w:eastAsiaTheme="majorEastAsia"/>
          <w:color w:val="800080"/>
        </w:rPr>
        <w:t>;</w:t>
      </w:r>
    </w:p>
    <w:p w14:paraId="13C79000" w14:textId="77777777" w:rsidR="008939D6" w:rsidRDefault="008939D6" w:rsidP="00550E11">
      <w:pPr>
        <w:pStyle w:val="HTMLPreformatted"/>
        <w:shd w:val="clear" w:color="auto" w:fill="FFFFFF"/>
        <w:rPr>
          <w:color w:val="000000"/>
        </w:rPr>
      </w:pPr>
    </w:p>
    <w:p w14:paraId="69EC1575" w14:textId="77777777" w:rsidR="008939D6" w:rsidRDefault="008939D6" w:rsidP="00550E11">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@supplementary_period_start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2020</w:t>
      </w:r>
      <w:r>
        <w:rPr>
          <w:rStyle w:val="linewrapper"/>
          <w:rFonts w:eastAsiaTheme="majorEastAsia"/>
          <w:color w:val="800080"/>
        </w:rPr>
        <w:t>;</w:t>
      </w:r>
    </w:p>
    <w:p w14:paraId="210011F5" w14:textId="77777777" w:rsidR="008939D6" w:rsidRDefault="008939D6" w:rsidP="00550E11">
      <w:pPr>
        <w:pStyle w:val="HTMLPreformatted"/>
        <w:shd w:val="clear" w:color="auto" w:fill="FFFFFF"/>
        <w:rPr>
          <w:color w:val="000000"/>
        </w:rPr>
      </w:pPr>
      <w:r>
        <w:rPr>
          <w:rStyle w:val="linewrapper"/>
          <w:rFonts w:eastAsiaTheme="majorEastAsia"/>
          <w:b/>
          <w:bCs/>
          <w:color w:val="800000"/>
        </w:rPr>
        <w:t>SET</w:t>
      </w:r>
      <w:r>
        <w:rPr>
          <w:rStyle w:val="linewrapper"/>
          <w:rFonts w:eastAsiaTheme="majorEastAsia"/>
          <w:color w:val="000000"/>
        </w:rPr>
        <w:t xml:space="preserve"> </w:t>
      </w:r>
      <w:r>
        <w:rPr>
          <w:rStyle w:val="linewrapper"/>
          <w:rFonts w:eastAsiaTheme="majorEastAsia"/>
          <w:color w:val="797997"/>
        </w:rPr>
        <w:t>@supplementary_period_end</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2021</w:t>
      </w:r>
      <w:r>
        <w:rPr>
          <w:rStyle w:val="linewrapper"/>
          <w:rFonts w:eastAsiaTheme="majorEastAsia"/>
          <w:color w:val="800080"/>
        </w:rPr>
        <w:t>;</w:t>
      </w:r>
      <w:r>
        <w:rPr>
          <w:rStyle w:val="linewrapper"/>
          <w:rFonts w:eastAsiaTheme="majorEastAsia"/>
          <w:color w:val="000000"/>
        </w:rPr>
        <w:t xml:space="preserve"> </w:t>
      </w:r>
    </w:p>
    <w:p w14:paraId="5673CC58" w14:textId="77777777" w:rsidR="008939D6" w:rsidRDefault="008939D6" w:rsidP="000A1228">
      <w:pPr>
        <w:pStyle w:val="HTMLPreformatted"/>
        <w:shd w:val="clear" w:color="auto" w:fill="FFFFFF"/>
        <w:rPr>
          <w:rStyle w:val="linewrapper"/>
          <w:rFonts w:eastAsiaTheme="majorEastAsia"/>
          <w:b/>
          <w:bCs/>
          <w:color w:val="800000"/>
        </w:rPr>
      </w:pPr>
    </w:p>
    <w:p w14:paraId="65CB8D5B" w14:textId="77777777" w:rsidR="008939D6" w:rsidRDefault="008939D6" w:rsidP="000A1228">
      <w:pPr>
        <w:pStyle w:val="HTMLPreformatted"/>
        <w:shd w:val="clear" w:color="auto" w:fill="FFFFFF"/>
        <w:rPr>
          <w:rStyle w:val="linewrapper"/>
          <w:rFonts w:eastAsiaTheme="majorEastAsia"/>
          <w:b/>
          <w:bCs/>
          <w:color w:val="800000"/>
        </w:rPr>
      </w:pPr>
    </w:p>
    <w:p w14:paraId="027FF29B" w14:textId="3373352B" w:rsidR="000A1228" w:rsidRDefault="000A1228" w:rsidP="000A1228">
      <w:pPr>
        <w:pStyle w:val="HTMLPreformatted"/>
        <w:shd w:val="clear" w:color="auto" w:fill="FFFFFF"/>
        <w:rPr>
          <w:color w:val="000000"/>
        </w:rPr>
      </w:pPr>
      <w:r>
        <w:rPr>
          <w:rStyle w:val="linewrapper"/>
          <w:rFonts w:eastAsiaTheme="majorEastAsia"/>
          <w:b/>
          <w:bCs/>
          <w:color w:val="800000"/>
        </w:rPr>
        <w:t>WITH</w:t>
      </w:r>
      <w:r>
        <w:rPr>
          <w:rStyle w:val="linewrapper"/>
          <w:rFonts w:eastAsiaTheme="majorEastAsia"/>
          <w:color w:val="000000"/>
        </w:rPr>
        <w:t xml:space="preserve"> GenderEducationUnemployment </w:t>
      </w:r>
      <w:r>
        <w:rPr>
          <w:rStyle w:val="linewrapper"/>
          <w:rFonts w:eastAsiaTheme="majorEastAsia"/>
          <w:b/>
          <w:bCs/>
          <w:color w:val="800000"/>
        </w:rPr>
        <w:t>AS</w:t>
      </w:r>
      <w:r>
        <w:rPr>
          <w:rStyle w:val="linewrapper"/>
          <w:rFonts w:eastAsiaTheme="majorEastAsia"/>
          <w:color w:val="000000"/>
        </w:rPr>
        <w:t xml:space="preserve"> </w:t>
      </w:r>
      <w:r>
        <w:rPr>
          <w:rStyle w:val="linewrapper"/>
          <w:rFonts w:eastAsiaTheme="majorEastAsia"/>
          <w:color w:val="808030"/>
        </w:rPr>
        <w:t>(</w:t>
      </w:r>
    </w:p>
    <w:p w14:paraId="018AE55A"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SELECT</w:t>
      </w:r>
    </w:p>
    <w:p w14:paraId="488D5449"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p>
    <w:p w14:paraId="70E753E5"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education</w:t>
      </w:r>
      <w:r>
        <w:rPr>
          <w:rStyle w:val="linewrapper"/>
          <w:rFonts w:eastAsiaTheme="majorEastAsia"/>
          <w:color w:val="800080"/>
        </w:rPr>
        <w:t>,</w:t>
      </w:r>
    </w:p>
    <w:p w14:paraId="758A6E0D"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SUM</w:t>
      </w:r>
      <w:r>
        <w:rPr>
          <w:rStyle w:val="linewrapper"/>
          <w:rFonts w:eastAsiaTheme="majorEastAsia"/>
          <w:color w:val="808030"/>
        </w:rPr>
        <w:t>(</w:t>
      </w:r>
      <w:r>
        <w:rPr>
          <w:rStyle w:val="linewrapper"/>
          <w:rFonts w:eastAsiaTheme="majorEastAsia"/>
          <w:b/>
          <w:bCs/>
          <w:color w:val="800000"/>
        </w:rPr>
        <w:t>CASE</w:t>
      </w: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gender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'Male'</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unemployed_count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000000"/>
        </w:rPr>
        <w:t xml:space="preserve"> </w:t>
      </w:r>
      <w:r>
        <w:rPr>
          <w:rStyle w:val="linewrapper"/>
          <w:rFonts w:eastAsiaTheme="majorEastAsia"/>
          <w:b/>
          <w:bCs/>
          <w:color w:val="8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male_unemployed</w:t>
      </w:r>
      <w:r>
        <w:rPr>
          <w:rStyle w:val="linewrapper"/>
          <w:rFonts w:eastAsiaTheme="majorEastAsia"/>
          <w:color w:val="800080"/>
        </w:rPr>
        <w:t>,</w:t>
      </w:r>
    </w:p>
    <w:p w14:paraId="5AACDE49"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SUM</w:t>
      </w:r>
      <w:r>
        <w:rPr>
          <w:rStyle w:val="linewrapper"/>
          <w:rFonts w:eastAsiaTheme="majorEastAsia"/>
          <w:color w:val="808030"/>
        </w:rPr>
        <w:t>(</w:t>
      </w:r>
      <w:r>
        <w:rPr>
          <w:rStyle w:val="linewrapper"/>
          <w:rFonts w:eastAsiaTheme="majorEastAsia"/>
          <w:b/>
          <w:bCs/>
          <w:color w:val="800000"/>
        </w:rPr>
        <w:t>CASE</w:t>
      </w: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gender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'Female'</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unemployed_count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000000"/>
        </w:rPr>
        <w:t xml:space="preserve"> </w:t>
      </w:r>
      <w:r>
        <w:rPr>
          <w:rStyle w:val="linewrapper"/>
          <w:rFonts w:eastAsiaTheme="majorEastAsia"/>
          <w:b/>
          <w:bCs/>
          <w:color w:val="8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female_unemployed</w:t>
      </w:r>
    </w:p>
    <w:p w14:paraId="34D87036"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FROM</w:t>
      </w:r>
      <w:r>
        <w:rPr>
          <w:rStyle w:val="linewrapper"/>
          <w:rFonts w:eastAsiaTheme="majorEastAsia"/>
          <w:color w:val="000000"/>
        </w:rPr>
        <w:t xml:space="preserve"> unemployed_by_qualification_sex_long</w:t>
      </w:r>
    </w:p>
    <w:p w14:paraId="6E558B5A"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WHERE</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@first_period_start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@recent_period_end</w:t>
      </w:r>
    </w:p>
    <w:p w14:paraId="62CFDD53"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OR</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@supplementary_period_start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@supplementary_period_end</w:t>
      </w:r>
    </w:p>
    <w:p w14:paraId="5B6AAD11"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800080"/>
        </w:rPr>
        <w:t>,</w:t>
      </w:r>
      <w:r>
        <w:rPr>
          <w:rStyle w:val="linewrapper"/>
          <w:rFonts w:eastAsiaTheme="majorEastAsia"/>
          <w:color w:val="000000"/>
        </w:rPr>
        <w:t xml:space="preserve"> education</w:t>
      </w:r>
    </w:p>
    <w:p w14:paraId="267E3EF1" w14:textId="77777777" w:rsidR="000A1228" w:rsidRDefault="000A1228" w:rsidP="000A1228">
      <w:pPr>
        <w:pStyle w:val="HTMLPreformatted"/>
        <w:shd w:val="clear" w:color="auto" w:fill="FFFFFF"/>
        <w:rPr>
          <w:color w:val="000000"/>
        </w:rPr>
      </w:pPr>
      <w:r>
        <w:rPr>
          <w:rStyle w:val="linewrapper"/>
          <w:rFonts w:eastAsiaTheme="majorEastAsia"/>
          <w:color w:val="808030"/>
        </w:rPr>
        <w:t>)</w:t>
      </w:r>
    </w:p>
    <w:p w14:paraId="54416E41" w14:textId="77777777" w:rsidR="000A1228" w:rsidRDefault="000A1228" w:rsidP="000A1228">
      <w:pPr>
        <w:pStyle w:val="HTMLPreformatted"/>
        <w:shd w:val="clear" w:color="auto" w:fill="FFFFFF"/>
        <w:rPr>
          <w:color w:val="000000"/>
        </w:rPr>
      </w:pPr>
      <w:r>
        <w:rPr>
          <w:rStyle w:val="linewrapper"/>
          <w:rFonts w:eastAsiaTheme="majorEastAsia"/>
          <w:b/>
          <w:bCs/>
          <w:color w:val="800000"/>
        </w:rPr>
        <w:t>SELECT</w:t>
      </w:r>
    </w:p>
    <w:p w14:paraId="6D2F911F"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education</w:t>
      </w:r>
      <w:r>
        <w:rPr>
          <w:rStyle w:val="linewrapper"/>
          <w:rFonts w:eastAsiaTheme="majorEastAsia"/>
          <w:color w:val="800080"/>
        </w:rPr>
        <w:t>,</w:t>
      </w:r>
    </w:p>
    <w:p w14:paraId="54DF4679"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b/>
          <w:bCs/>
          <w:color w:val="800000"/>
        </w:rPr>
        <w:t>CASE</w:t>
      </w: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@first_period_start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@first_period_end</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400000"/>
        </w:rPr>
        <w:t>ABS</w:t>
      </w:r>
      <w:r>
        <w:rPr>
          <w:rStyle w:val="linewrapper"/>
          <w:rFonts w:eastAsiaTheme="majorEastAsia"/>
          <w:color w:val="808030"/>
        </w:rPr>
        <w:t>(</w:t>
      </w:r>
      <w:r>
        <w:rPr>
          <w:rStyle w:val="linewrapper"/>
          <w:rFonts w:eastAsiaTheme="majorEastAsia"/>
          <w:color w:val="000000"/>
        </w:rPr>
        <w:t xml:space="preserve">male_unemployed </w:t>
      </w:r>
      <w:r>
        <w:rPr>
          <w:rStyle w:val="linewrapper"/>
          <w:rFonts w:eastAsiaTheme="majorEastAsia"/>
          <w:color w:val="808030"/>
        </w:rPr>
        <w:t>-</w:t>
      </w:r>
      <w:r>
        <w:rPr>
          <w:rStyle w:val="linewrapper"/>
          <w:rFonts w:eastAsiaTheme="majorEastAsia"/>
          <w:color w:val="000000"/>
        </w:rPr>
        <w:t xml:space="preserve"> female_unemployed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8030"/>
        </w:rPr>
        <w:t>NULL</w:t>
      </w:r>
      <w:r>
        <w:rPr>
          <w:rStyle w:val="linewrapper"/>
          <w:rFonts w:eastAsiaTheme="majorEastAsia"/>
          <w:color w:val="000000"/>
        </w:rPr>
        <w:t xml:space="preserve"> </w:t>
      </w:r>
      <w:r>
        <w:rPr>
          <w:rStyle w:val="linewrapper"/>
          <w:rFonts w:eastAsiaTheme="majorEastAsia"/>
          <w:b/>
          <w:bCs/>
          <w:color w:val="8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avg_gap_first_period</w:t>
      </w:r>
      <w:r>
        <w:rPr>
          <w:rStyle w:val="linewrapper"/>
          <w:rFonts w:eastAsiaTheme="majorEastAsia"/>
          <w:color w:val="800080"/>
        </w:rPr>
        <w:t>,</w:t>
      </w:r>
    </w:p>
    <w:p w14:paraId="149F85AC"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b/>
          <w:bCs/>
          <w:color w:val="800000"/>
        </w:rPr>
        <w:t>CASE</w:t>
      </w: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@recent_period_start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@recent_period_end</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400000"/>
        </w:rPr>
        <w:t>ABS</w:t>
      </w:r>
      <w:r>
        <w:rPr>
          <w:rStyle w:val="linewrapper"/>
          <w:rFonts w:eastAsiaTheme="majorEastAsia"/>
          <w:color w:val="808030"/>
        </w:rPr>
        <w:t>(</w:t>
      </w:r>
      <w:r>
        <w:rPr>
          <w:rStyle w:val="linewrapper"/>
          <w:rFonts w:eastAsiaTheme="majorEastAsia"/>
          <w:color w:val="000000"/>
        </w:rPr>
        <w:t xml:space="preserve">male_unemployed </w:t>
      </w:r>
      <w:r>
        <w:rPr>
          <w:rStyle w:val="linewrapper"/>
          <w:rFonts w:eastAsiaTheme="majorEastAsia"/>
          <w:color w:val="808030"/>
        </w:rPr>
        <w:t>-</w:t>
      </w:r>
      <w:r>
        <w:rPr>
          <w:rStyle w:val="linewrapper"/>
          <w:rFonts w:eastAsiaTheme="majorEastAsia"/>
          <w:color w:val="000000"/>
        </w:rPr>
        <w:t xml:space="preserve"> female_unemployed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8030"/>
        </w:rPr>
        <w:t>NULL</w:t>
      </w:r>
      <w:r>
        <w:rPr>
          <w:rStyle w:val="linewrapper"/>
          <w:rFonts w:eastAsiaTheme="majorEastAsia"/>
          <w:color w:val="000000"/>
        </w:rPr>
        <w:t xml:space="preserve"> </w:t>
      </w:r>
      <w:r>
        <w:rPr>
          <w:rStyle w:val="linewrapper"/>
          <w:rFonts w:eastAsiaTheme="majorEastAsia"/>
          <w:b/>
          <w:bCs/>
          <w:color w:val="8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avg_gap_recent_period</w:t>
      </w:r>
      <w:r>
        <w:rPr>
          <w:rStyle w:val="linewrapper"/>
          <w:rFonts w:eastAsiaTheme="majorEastAsia"/>
          <w:color w:val="800080"/>
        </w:rPr>
        <w:t>,</w:t>
      </w:r>
    </w:p>
    <w:p w14:paraId="46D7D8AC"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b/>
          <w:bCs/>
          <w:color w:val="800000"/>
        </w:rPr>
        <w:t>CASE</w:t>
      </w: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@supplementary_period_start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@supplementary_period_end</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400000"/>
        </w:rPr>
        <w:t>ABS</w:t>
      </w:r>
      <w:r>
        <w:rPr>
          <w:rStyle w:val="linewrapper"/>
          <w:rFonts w:eastAsiaTheme="majorEastAsia"/>
          <w:color w:val="808030"/>
        </w:rPr>
        <w:t>(</w:t>
      </w:r>
      <w:r>
        <w:rPr>
          <w:rStyle w:val="linewrapper"/>
          <w:rFonts w:eastAsiaTheme="majorEastAsia"/>
          <w:color w:val="000000"/>
        </w:rPr>
        <w:t xml:space="preserve">male_unemployed </w:t>
      </w:r>
      <w:r>
        <w:rPr>
          <w:rStyle w:val="linewrapper"/>
          <w:rFonts w:eastAsiaTheme="majorEastAsia"/>
          <w:color w:val="808030"/>
        </w:rPr>
        <w:t>-</w:t>
      </w:r>
      <w:r>
        <w:rPr>
          <w:rStyle w:val="linewrapper"/>
          <w:rFonts w:eastAsiaTheme="majorEastAsia"/>
          <w:color w:val="000000"/>
        </w:rPr>
        <w:t xml:space="preserve"> female_unemployed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8030"/>
        </w:rPr>
        <w:t>NULL</w:t>
      </w:r>
      <w:r>
        <w:rPr>
          <w:rStyle w:val="linewrapper"/>
          <w:rFonts w:eastAsiaTheme="majorEastAsia"/>
          <w:color w:val="000000"/>
        </w:rPr>
        <w:t xml:space="preserve"> </w:t>
      </w:r>
      <w:r>
        <w:rPr>
          <w:rStyle w:val="linewrapper"/>
          <w:rFonts w:eastAsiaTheme="majorEastAsia"/>
          <w:b/>
          <w:bCs/>
          <w:color w:val="8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avg_gap_supplementary_period</w:t>
      </w:r>
      <w:r>
        <w:rPr>
          <w:rStyle w:val="linewrapper"/>
          <w:rFonts w:eastAsiaTheme="majorEastAsia"/>
          <w:color w:val="800080"/>
        </w:rPr>
        <w:t>,</w:t>
      </w:r>
    </w:p>
    <w:p w14:paraId="61A0195F" w14:textId="77777777" w:rsidR="000A1228" w:rsidRDefault="000A1228" w:rsidP="000A122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400000"/>
        </w:rPr>
        <w:t>AVG</w:t>
      </w:r>
      <w:r>
        <w:rPr>
          <w:rStyle w:val="linewrapper"/>
          <w:rFonts w:eastAsiaTheme="majorEastAsia"/>
          <w:color w:val="808030"/>
        </w:rPr>
        <w:t>(</w:t>
      </w:r>
      <w:r>
        <w:rPr>
          <w:rStyle w:val="linewrapper"/>
          <w:rFonts w:eastAsiaTheme="majorEastAsia"/>
          <w:b/>
          <w:bCs/>
          <w:color w:val="800000"/>
        </w:rPr>
        <w:t>CASE</w:t>
      </w: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@first_period_start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@first_period_end</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400000"/>
        </w:rPr>
        <w:t>ABS</w:t>
      </w:r>
      <w:r>
        <w:rPr>
          <w:rStyle w:val="linewrapper"/>
          <w:rFonts w:eastAsiaTheme="majorEastAsia"/>
          <w:color w:val="808030"/>
        </w:rPr>
        <w:t>(</w:t>
      </w:r>
      <w:r>
        <w:rPr>
          <w:rStyle w:val="linewrapper"/>
          <w:rFonts w:eastAsiaTheme="majorEastAsia"/>
          <w:color w:val="000000"/>
        </w:rPr>
        <w:t xml:space="preserve">male_unemployed </w:t>
      </w:r>
      <w:r>
        <w:rPr>
          <w:rStyle w:val="linewrapper"/>
          <w:rFonts w:eastAsiaTheme="majorEastAsia"/>
          <w:color w:val="808030"/>
        </w:rPr>
        <w:t>-</w:t>
      </w:r>
      <w:r>
        <w:rPr>
          <w:rStyle w:val="linewrapper"/>
          <w:rFonts w:eastAsiaTheme="majorEastAsia"/>
          <w:color w:val="000000"/>
        </w:rPr>
        <w:t xml:space="preserve"> female_unemployed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8030"/>
        </w:rPr>
        <w:t>NULL</w:t>
      </w:r>
      <w:r>
        <w:rPr>
          <w:rStyle w:val="linewrapper"/>
          <w:rFonts w:eastAsiaTheme="majorEastAsia"/>
          <w:color w:val="000000"/>
        </w:rPr>
        <w:t xml:space="preserve"> </w:t>
      </w:r>
      <w:r>
        <w:rPr>
          <w:rStyle w:val="linewrapper"/>
          <w:rFonts w:eastAsiaTheme="majorEastAsia"/>
          <w:b/>
          <w:bCs/>
          <w:color w:val="8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400000"/>
        </w:rPr>
        <w:t>AVG</w:t>
      </w:r>
      <w:r>
        <w:rPr>
          <w:rStyle w:val="linewrapper"/>
          <w:rFonts w:eastAsiaTheme="majorEastAsia"/>
          <w:color w:val="808030"/>
        </w:rPr>
        <w:t>(</w:t>
      </w:r>
      <w:r>
        <w:rPr>
          <w:rStyle w:val="linewrapper"/>
          <w:rFonts w:eastAsiaTheme="majorEastAsia"/>
          <w:b/>
          <w:bCs/>
          <w:color w:val="800000"/>
        </w:rPr>
        <w:t>CASE</w:t>
      </w:r>
      <w:r>
        <w:rPr>
          <w:rStyle w:val="linewrapper"/>
          <w:rFonts w:eastAsiaTheme="majorEastAsia"/>
          <w:color w:val="000000"/>
        </w:rPr>
        <w:t xml:space="preserve"> </w:t>
      </w:r>
      <w:r>
        <w:rPr>
          <w:rStyle w:val="linewrapper"/>
          <w:rFonts w:eastAsiaTheme="majorEastAsia"/>
          <w:b/>
          <w:bCs/>
          <w:color w:val="800000"/>
        </w:rPr>
        <w:t>WHEN</w:t>
      </w:r>
      <w:r>
        <w:rPr>
          <w:rStyle w:val="linewrapper"/>
          <w:rFonts w:eastAsiaTheme="majorEastAsia"/>
          <w:color w:val="000000"/>
        </w:rPr>
        <w:t xml:space="preserve"> </w:t>
      </w:r>
      <w:r>
        <w:rPr>
          <w:rStyle w:val="linewrapper"/>
          <w:rFonts w:eastAsiaTheme="majorEastAsia"/>
          <w:color w:val="BB7977"/>
        </w:rPr>
        <w:t>year</w:t>
      </w:r>
      <w:r>
        <w:rPr>
          <w:rStyle w:val="linewrapper"/>
          <w:rFonts w:eastAsiaTheme="majorEastAsia"/>
          <w:color w:val="000000"/>
        </w:rPr>
        <w:t xml:space="preserve"> </w:t>
      </w:r>
      <w:r>
        <w:rPr>
          <w:rStyle w:val="linewrapper"/>
          <w:rFonts w:eastAsiaTheme="majorEastAsia"/>
          <w:b/>
          <w:bCs/>
          <w:color w:val="800000"/>
        </w:rPr>
        <w:t>BETWEEN</w:t>
      </w:r>
      <w:r>
        <w:rPr>
          <w:rStyle w:val="linewrapper"/>
          <w:rFonts w:eastAsiaTheme="majorEastAsia"/>
          <w:color w:val="000000"/>
        </w:rPr>
        <w:t xml:space="preserve"> </w:t>
      </w:r>
      <w:r>
        <w:rPr>
          <w:rStyle w:val="linewrapper"/>
          <w:rFonts w:eastAsiaTheme="majorEastAsia"/>
          <w:color w:val="797997"/>
        </w:rPr>
        <w:t>@recent_period_start</w:t>
      </w:r>
      <w:r>
        <w:rPr>
          <w:rStyle w:val="linewrapper"/>
          <w:rFonts w:eastAsiaTheme="majorEastAsia"/>
          <w:color w:val="000000"/>
        </w:rPr>
        <w:t xml:space="preserve"> </w:t>
      </w:r>
      <w:r>
        <w:rPr>
          <w:rStyle w:val="linewrapper"/>
          <w:rFonts w:eastAsiaTheme="majorEastAsia"/>
          <w:color w:val="808030"/>
        </w:rPr>
        <w:t>AND</w:t>
      </w:r>
      <w:r>
        <w:rPr>
          <w:rStyle w:val="linewrapper"/>
          <w:rFonts w:eastAsiaTheme="majorEastAsia"/>
          <w:color w:val="000000"/>
        </w:rPr>
        <w:t xml:space="preserve"> </w:t>
      </w:r>
      <w:r>
        <w:rPr>
          <w:rStyle w:val="linewrapper"/>
          <w:rFonts w:eastAsiaTheme="majorEastAsia"/>
          <w:color w:val="797997"/>
        </w:rPr>
        <w:t>@recent_period_end</w:t>
      </w:r>
      <w:r>
        <w:rPr>
          <w:rStyle w:val="linewrapper"/>
          <w:rFonts w:eastAsiaTheme="majorEastAsia"/>
          <w:color w:val="000000"/>
        </w:rPr>
        <w:t xml:space="preserve"> </w:t>
      </w:r>
      <w:r>
        <w:rPr>
          <w:rStyle w:val="linewrapper"/>
          <w:rFonts w:eastAsiaTheme="majorEastAsia"/>
          <w:b/>
          <w:bCs/>
          <w:color w:val="800000"/>
        </w:rPr>
        <w:t>THEN</w:t>
      </w:r>
      <w:r>
        <w:rPr>
          <w:rStyle w:val="linewrapper"/>
          <w:rFonts w:eastAsiaTheme="majorEastAsia"/>
          <w:color w:val="000000"/>
        </w:rPr>
        <w:t xml:space="preserve"> </w:t>
      </w:r>
      <w:r>
        <w:rPr>
          <w:rStyle w:val="linewrapper"/>
          <w:rFonts w:eastAsiaTheme="majorEastAsia"/>
          <w:color w:val="400000"/>
        </w:rPr>
        <w:t>ABS</w:t>
      </w:r>
      <w:r>
        <w:rPr>
          <w:rStyle w:val="linewrapper"/>
          <w:rFonts w:eastAsiaTheme="majorEastAsia"/>
          <w:color w:val="808030"/>
        </w:rPr>
        <w:t>(</w:t>
      </w:r>
      <w:r>
        <w:rPr>
          <w:rStyle w:val="linewrapper"/>
          <w:rFonts w:eastAsiaTheme="majorEastAsia"/>
          <w:color w:val="000000"/>
        </w:rPr>
        <w:t xml:space="preserve">male_unemployed </w:t>
      </w:r>
      <w:r>
        <w:rPr>
          <w:rStyle w:val="linewrapper"/>
          <w:rFonts w:eastAsiaTheme="majorEastAsia"/>
          <w:color w:val="808030"/>
        </w:rPr>
        <w:t>-</w:t>
      </w:r>
      <w:r>
        <w:rPr>
          <w:rStyle w:val="linewrapper"/>
          <w:rFonts w:eastAsiaTheme="majorEastAsia"/>
          <w:color w:val="000000"/>
        </w:rPr>
        <w:t xml:space="preserve"> female_unemployed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8030"/>
        </w:rPr>
        <w:t>NULL</w:t>
      </w:r>
      <w:r>
        <w:rPr>
          <w:rStyle w:val="linewrapper"/>
          <w:rFonts w:eastAsiaTheme="majorEastAsia"/>
          <w:color w:val="000000"/>
        </w:rPr>
        <w:t xml:space="preserve"> </w:t>
      </w:r>
      <w:r>
        <w:rPr>
          <w:rStyle w:val="linewrapper"/>
          <w:rFonts w:eastAsiaTheme="majorEastAsia"/>
          <w:b/>
          <w:bCs/>
          <w:color w:val="8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AS</w:t>
      </w:r>
      <w:r>
        <w:rPr>
          <w:rStyle w:val="linewrapper"/>
          <w:rFonts w:eastAsiaTheme="majorEastAsia"/>
          <w:color w:val="000000"/>
        </w:rPr>
        <w:t xml:space="preserve"> gap_reduction</w:t>
      </w:r>
    </w:p>
    <w:p w14:paraId="55FA3803" w14:textId="77777777" w:rsidR="000A1228" w:rsidRDefault="000A1228" w:rsidP="000A1228">
      <w:pPr>
        <w:pStyle w:val="HTMLPreformatted"/>
        <w:shd w:val="clear" w:color="auto" w:fill="FFFFFF"/>
        <w:rPr>
          <w:color w:val="000000"/>
        </w:rPr>
      </w:pPr>
      <w:r>
        <w:rPr>
          <w:rStyle w:val="linewrapper"/>
          <w:rFonts w:eastAsiaTheme="majorEastAsia"/>
          <w:b/>
          <w:bCs/>
          <w:color w:val="800000"/>
        </w:rPr>
        <w:t>FROM</w:t>
      </w:r>
      <w:r>
        <w:rPr>
          <w:rStyle w:val="linewrapper"/>
          <w:rFonts w:eastAsiaTheme="majorEastAsia"/>
          <w:color w:val="000000"/>
        </w:rPr>
        <w:t xml:space="preserve"> GenderEducationUnemployment</w:t>
      </w:r>
    </w:p>
    <w:p w14:paraId="7B43B782" w14:textId="77777777" w:rsidR="000A1228" w:rsidRDefault="000A1228" w:rsidP="000A1228">
      <w:pPr>
        <w:pStyle w:val="HTMLPreformatted"/>
        <w:shd w:val="clear" w:color="auto" w:fill="FFFFFF"/>
        <w:rPr>
          <w:color w:val="000000"/>
        </w:rPr>
      </w:pPr>
      <w:r>
        <w:rPr>
          <w:rStyle w:val="linewrapper"/>
          <w:rFonts w:eastAsiaTheme="majorEastAsia"/>
          <w:b/>
          <w:bCs/>
          <w:color w:val="800000"/>
        </w:rPr>
        <w:t>GROUP</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education</w:t>
      </w:r>
    </w:p>
    <w:p w14:paraId="6FE3F00F" w14:textId="77777777" w:rsidR="000A1228" w:rsidRDefault="000A1228" w:rsidP="000A1228">
      <w:pPr>
        <w:pStyle w:val="HTMLPreformatted"/>
        <w:shd w:val="clear" w:color="auto" w:fill="FFFFFF"/>
        <w:rPr>
          <w:color w:val="000000"/>
        </w:rPr>
      </w:pPr>
      <w:r>
        <w:rPr>
          <w:rStyle w:val="linewrapper"/>
          <w:rFonts w:eastAsiaTheme="majorEastAsia"/>
          <w:b/>
          <w:bCs/>
          <w:color w:val="800000"/>
        </w:rPr>
        <w:t>ORDER</w:t>
      </w:r>
      <w:r>
        <w:rPr>
          <w:rStyle w:val="linewrapper"/>
          <w:rFonts w:eastAsiaTheme="majorEastAsia"/>
          <w:color w:val="000000"/>
        </w:rPr>
        <w:t xml:space="preserve"> </w:t>
      </w:r>
      <w:r>
        <w:rPr>
          <w:rStyle w:val="linewrapper"/>
          <w:rFonts w:eastAsiaTheme="majorEastAsia"/>
          <w:b/>
          <w:bCs/>
          <w:color w:val="800000"/>
        </w:rPr>
        <w:t>BY</w:t>
      </w:r>
      <w:r>
        <w:rPr>
          <w:rStyle w:val="linewrapper"/>
          <w:rFonts w:eastAsiaTheme="majorEastAsia"/>
          <w:color w:val="000000"/>
        </w:rPr>
        <w:t xml:space="preserve"> gap_reduction </w:t>
      </w:r>
      <w:r>
        <w:rPr>
          <w:rStyle w:val="linewrapper"/>
          <w:rFonts w:eastAsiaTheme="majorEastAsia"/>
          <w:b/>
          <w:bCs/>
          <w:color w:val="800000"/>
        </w:rPr>
        <w:t>DESC</w:t>
      </w:r>
      <w:r>
        <w:rPr>
          <w:rStyle w:val="linewrapper"/>
          <w:rFonts w:eastAsiaTheme="majorEastAsia"/>
          <w:color w:val="800080"/>
        </w:rPr>
        <w:t>;</w:t>
      </w:r>
    </w:p>
    <w:p w14:paraId="0A68B74D" w14:textId="77777777" w:rsidR="000450E6" w:rsidRPr="00560DCE" w:rsidRDefault="000450E6" w:rsidP="000450E6"/>
    <w:sectPr w:rsidR="000450E6" w:rsidRPr="00560DCE" w:rsidSect="008E10AF">
      <w:pgSz w:w="11906" w:h="16838" w:code="9"/>
      <w:pgMar w:top="117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1918"/>
    <w:multiLevelType w:val="hybridMultilevel"/>
    <w:tmpl w:val="7BB43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75C30"/>
    <w:multiLevelType w:val="multilevel"/>
    <w:tmpl w:val="B23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7057F"/>
    <w:multiLevelType w:val="multilevel"/>
    <w:tmpl w:val="0DE8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54F89"/>
    <w:multiLevelType w:val="hybridMultilevel"/>
    <w:tmpl w:val="7BB434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49A7E6A"/>
    <w:multiLevelType w:val="multilevel"/>
    <w:tmpl w:val="12A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A1B81"/>
    <w:multiLevelType w:val="multilevel"/>
    <w:tmpl w:val="CB76E1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60921C2"/>
    <w:multiLevelType w:val="multilevel"/>
    <w:tmpl w:val="6E9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D644C9"/>
    <w:multiLevelType w:val="hybridMultilevel"/>
    <w:tmpl w:val="7BB434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26153644">
    <w:abstractNumId w:val="5"/>
  </w:num>
  <w:num w:numId="2" w16cid:durableId="1918244189">
    <w:abstractNumId w:val="1"/>
  </w:num>
  <w:num w:numId="3" w16cid:durableId="488324565">
    <w:abstractNumId w:val="4"/>
  </w:num>
  <w:num w:numId="4" w16cid:durableId="1311517263">
    <w:abstractNumId w:val="0"/>
  </w:num>
  <w:num w:numId="5" w16cid:durableId="249043508">
    <w:abstractNumId w:val="3"/>
  </w:num>
  <w:num w:numId="6" w16cid:durableId="49811006">
    <w:abstractNumId w:val="7"/>
  </w:num>
  <w:num w:numId="7" w16cid:durableId="1730378974">
    <w:abstractNumId w:val="6"/>
  </w:num>
  <w:num w:numId="8" w16cid:durableId="448817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61"/>
    <w:rsid w:val="00003C69"/>
    <w:rsid w:val="000450E6"/>
    <w:rsid w:val="00050CD7"/>
    <w:rsid w:val="0007334C"/>
    <w:rsid w:val="000A1228"/>
    <w:rsid w:val="00280332"/>
    <w:rsid w:val="002D44F4"/>
    <w:rsid w:val="0032688C"/>
    <w:rsid w:val="003953EB"/>
    <w:rsid w:val="00425CDB"/>
    <w:rsid w:val="0051072D"/>
    <w:rsid w:val="005423A9"/>
    <w:rsid w:val="00550E11"/>
    <w:rsid w:val="00552794"/>
    <w:rsid w:val="00553F4E"/>
    <w:rsid w:val="00560DCE"/>
    <w:rsid w:val="006B5461"/>
    <w:rsid w:val="00730931"/>
    <w:rsid w:val="00753394"/>
    <w:rsid w:val="00776C10"/>
    <w:rsid w:val="007F2B15"/>
    <w:rsid w:val="008110E9"/>
    <w:rsid w:val="00834468"/>
    <w:rsid w:val="008660C9"/>
    <w:rsid w:val="0088728A"/>
    <w:rsid w:val="008939D6"/>
    <w:rsid w:val="008A1B70"/>
    <w:rsid w:val="008A2398"/>
    <w:rsid w:val="008B27DE"/>
    <w:rsid w:val="008E10AF"/>
    <w:rsid w:val="00914D8A"/>
    <w:rsid w:val="009322AA"/>
    <w:rsid w:val="00974062"/>
    <w:rsid w:val="00994B9F"/>
    <w:rsid w:val="009F14E8"/>
    <w:rsid w:val="00A27D89"/>
    <w:rsid w:val="00A330EA"/>
    <w:rsid w:val="00B02D78"/>
    <w:rsid w:val="00B0628D"/>
    <w:rsid w:val="00B157DD"/>
    <w:rsid w:val="00B54985"/>
    <w:rsid w:val="00BA3578"/>
    <w:rsid w:val="00C0333B"/>
    <w:rsid w:val="00D451E1"/>
    <w:rsid w:val="00D946A6"/>
    <w:rsid w:val="00DC1BB8"/>
    <w:rsid w:val="00E32E17"/>
    <w:rsid w:val="00E3435E"/>
    <w:rsid w:val="00E75A5A"/>
    <w:rsid w:val="00F05F62"/>
    <w:rsid w:val="00F10126"/>
    <w:rsid w:val="00F526B1"/>
    <w:rsid w:val="00F92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92BA"/>
  <w15:chartTrackingRefBased/>
  <w15:docId w15:val="{01CF0B42-727A-41A5-B033-5AB73806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4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54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54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4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4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4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54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54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4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4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461"/>
    <w:rPr>
      <w:rFonts w:eastAsiaTheme="majorEastAsia" w:cstheme="majorBidi"/>
      <w:color w:val="272727" w:themeColor="text1" w:themeTint="D8"/>
    </w:rPr>
  </w:style>
  <w:style w:type="paragraph" w:styleId="Title">
    <w:name w:val="Title"/>
    <w:basedOn w:val="Normal"/>
    <w:next w:val="Normal"/>
    <w:link w:val="TitleChar"/>
    <w:uiPriority w:val="10"/>
    <w:qFormat/>
    <w:rsid w:val="006B5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461"/>
    <w:pPr>
      <w:spacing w:before="160"/>
      <w:jc w:val="center"/>
    </w:pPr>
    <w:rPr>
      <w:i/>
      <w:iCs/>
      <w:color w:val="404040" w:themeColor="text1" w:themeTint="BF"/>
    </w:rPr>
  </w:style>
  <w:style w:type="character" w:customStyle="1" w:styleId="QuoteChar">
    <w:name w:val="Quote Char"/>
    <w:basedOn w:val="DefaultParagraphFont"/>
    <w:link w:val="Quote"/>
    <w:uiPriority w:val="29"/>
    <w:rsid w:val="006B5461"/>
    <w:rPr>
      <w:i/>
      <w:iCs/>
      <w:color w:val="404040" w:themeColor="text1" w:themeTint="BF"/>
    </w:rPr>
  </w:style>
  <w:style w:type="paragraph" w:styleId="ListParagraph">
    <w:name w:val="List Paragraph"/>
    <w:basedOn w:val="Normal"/>
    <w:uiPriority w:val="34"/>
    <w:qFormat/>
    <w:rsid w:val="006B5461"/>
    <w:pPr>
      <w:ind w:left="720"/>
      <w:contextualSpacing/>
    </w:pPr>
  </w:style>
  <w:style w:type="character" w:styleId="IntenseEmphasis">
    <w:name w:val="Intense Emphasis"/>
    <w:basedOn w:val="DefaultParagraphFont"/>
    <w:uiPriority w:val="21"/>
    <w:qFormat/>
    <w:rsid w:val="006B5461"/>
    <w:rPr>
      <w:i/>
      <w:iCs/>
      <w:color w:val="2F5496" w:themeColor="accent1" w:themeShade="BF"/>
    </w:rPr>
  </w:style>
  <w:style w:type="paragraph" w:styleId="IntenseQuote">
    <w:name w:val="Intense Quote"/>
    <w:basedOn w:val="Normal"/>
    <w:next w:val="Normal"/>
    <w:link w:val="IntenseQuoteChar"/>
    <w:uiPriority w:val="30"/>
    <w:qFormat/>
    <w:rsid w:val="006B54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461"/>
    <w:rPr>
      <w:i/>
      <w:iCs/>
      <w:color w:val="2F5496" w:themeColor="accent1" w:themeShade="BF"/>
    </w:rPr>
  </w:style>
  <w:style w:type="character" w:styleId="IntenseReference">
    <w:name w:val="Intense Reference"/>
    <w:basedOn w:val="DefaultParagraphFont"/>
    <w:uiPriority w:val="32"/>
    <w:qFormat/>
    <w:rsid w:val="006B5461"/>
    <w:rPr>
      <w:b/>
      <w:bCs/>
      <w:smallCaps/>
      <w:color w:val="2F5496" w:themeColor="accent1" w:themeShade="BF"/>
      <w:spacing w:val="5"/>
    </w:rPr>
  </w:style>
  <w:style w:type="paragraph" w:styleId="NormalWeb">
    <w:name w:val="Normal (Web)"/>
    <w:basedOn w:val="Normal"/>
    <w:uiPriority w:val="99"/>
    <w:semiHidden/>
    <w:unhideWhenUsed/>
    <w:rsid w:val="006B5461"/>
    <w:pPr>
      <w:spacing w:before="100" w:beforeAutospacing="1" w:after="100" w:afterAutospacing="1" w:line="240" w:lineRule="auto"/>
    </w:pPr>
    <w:rPr>
      <w:rFonts w:ascii="Times New Roman" w:eastAsia="Times New Roman" w:hAnsi="Times New Roman" w:cs="Times New Roman"/>
      <w:lang w:eastAsia="en-GB"/>
      <w14:ligatures w14:val="none"/>
    </w:rPr>
  </w:style>
  <w:style w:type="table" w:styleId="GridTable2-Accent3">
    <w:name w:val="Grid Table 2 Accent 3"/>
    <w:basedOn w:val="TableNormal"/>
    <w:uiPriority w:val="47"/>
    <w:rsid w:val="006B546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6B546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6B546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B546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B02D78"/>
    <w:rPr>
      <w:b/>
      <w:bCs/>
    </w:rPr>
  </w:style>
  <w:style w:type="character" w:styleId="HTMLCode">
    <w:name w:val="HTML Code"/>
    <w:basedOn w:val="DefaultParagraphFont"/>
    <w:uiPriority w:val="99"/>
    <w:semiHidden/>
    <w:unhideWhenUsed/>
    <w:rsid w:val="00914D8A"/>
    <w:rPr>
      <w:rFonts w:ascii="Courier New" w:eastAsia="Times New Roman" w:hAnsi="Courier New" w:cs="Courier New"/>
      <w:sz w:val="20"/>
      <w:szCs w:val="20"/>
    </w:rPr>
  </w:style>
  <w:style w:type="table" w:styleId="TableGrid">
    <w:name w:val="Table Grid"/>
    <w:basedOn w:val="TableNormal"/>
    <w:uiPriority w:val="39"/>
    <w:rsid w:val="00560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450E6"/>
    <w:pPr>
      <w:spacing w:before="100" w:beforeAutospacing="1" w:after="100" w:afterAutospacing="1" w:line="240" w:lineRule="auto"/>
    </w:pPr>
    <w:rPr>
      <w:rFonts w:ascii="Times New Roman" w:eastAsia="Times New Roman" w:hAnsi="Times New Roman" w:cs="Times New Roman"/>
      <w:lang w:eastAsia="en-GB"/>
      <w14:ligatures w14:val="none"/>
    </w:rPr>
  </w:style>
  <w:style w:type="paragraph" w:styleId="HTMLPreformatted">
    <w:name w:val="HTML Preformatted"/>
    <w:basedOn w:val="Normal"/>
    <w:link w:val="HTMLPreformattedChar"/>
    <w:uiPriority w:val="99"/>
    <w:semiHidden/>
    <w:unhideWhenUsed/>
    <w:rsid w:val="00045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450E6"/>
    <w:rPr>
      <w:rFonts w:ascii="Courier New" w:eastAsia="Times New Roman" w:hAnsi="Courier New" w:cs="Courier New"/>
      <w:sz w:val="20"/>
      <w:szCs w:val="20"/>
      <w:lang w:eastAsia="en-GB"/>
      <w14:ligatures w14:val="none"/>
    </w:rPr>
  </w:style>
  <w:style w:type="character" w:customStyle="1" w:styleId="linewrapper">
    <w:name w:val="line_wrapper"/>
    <w:basedOn w:val="DefaultParagraphFont"/>
    <w:rsid w:val="0004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20</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Loh</dc:creator>
  <cp:keywords/>
  <dc:description/>
  <cp:lastModifiedBy>Jefferson Loh</cp:lastModifiedBy>
  <cp:revision>4</cp:revision>
  <dcterms:created xsi:type="dcterms:W3CDTF">2025-09-06T05:51:00Z</dcterms:created>
  <dcterms:modified xsi:type="dcterms:W3CDTF">2025-09-09T12:48:00Z</dcterms:modified>
</cp:coreProperties>
</file>