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B85A5" w14:textId="791A2B6E" w:rsidR="334DE6A8" w:rsidRDefault="334DE6A8" w:rsidP="0091305C">
      <w:pPr>
        <w:pStyle w:val="Sinespaciado"/>
        <w:jc w:val="center"/>
        <w:rPr>
          <w:rFonts w:ascii="Calibri" w:hAnsi="Calibri" w:cs="Calibri"/>
          <w:b/>
          <w:bCs/>
          <w:sz w:val="28"/>
          <w:szCs w:val="32"/>
        </w:rPr>
      </w:pPr>
      <w:r w:rsidRPr="006D4D08">
        <w:rPr>
          <w:rFonts w:ascii="Calibri" w:hAnsi="Calibri" w:cs="Calibri"/>
          <w:b/>
          <w:bCs/>
          <w:sz w:val="28"/>
          <w:szCs w:val="32"/>
        </w:rPr>
        <w:t xml:space="preserve">ENTREGA </w:t>
      </w:r>
      <w:r w:rsidR="00395FDB">
        <w:rPr>
          <w:rFonts w:ascii="Calibri" w:hAnsi="Calibri" w:cs="Calibri"/>
          <w:b/>
          <w:bCs/>
          <w:sz w:val="28"/>
          <w:szCs w:val="32"/>
        </w:rPr>
        <w:t>FINAL</w:t>
      </w:r>
    </w:p>
    <w:p w14:paraId="7C010415" w14:textId="77777777" w:rsidR="00FF1FBC" w:rsidRPr="00187014" w:rsidRDefault="00FF1FBC" w:rsidP="00187014">
      <w:pPr>
        <w:pStyle w:val="Sinespaciado"/>
        <w:rPr>
          <w:b/>
          <w:bCs/>
        </w:rPr>
      </w:pPr>
    </w:p>
    <w:p w14:paraId="71825EBA" w14:textId="0E0BC79C" w:rsidR="00FF1FBC" w:rsidRPr="006D4D08" w:rsidRDefault="00FF1FBC" w:rsidP="00187014">
      <w:pPr>
        <w:pStyle w:val="Sinespaciado"/>
        <w:rPr>
          <w:rStyle w:val="Hipervnculo"/>
          <w:rFonts w:ascii="Calibri" w:hAnsi="Calibri" w:cs="Calibri"/>
        </w:rPr>
      </w:pPr>
      <w:r w:rsidRPr="00187014">
        <w:rPr>
          <w:b/>
          <w:bCs/>
        </w:rPr>
        <w:t xml:space="preserve">Repositorios </w:t>
      </w:r>
      <w:r w:rsidR="00187014">
        <w:rPr>
          <w:b/>
          <w:bCs/>
        </w:rPr>
        <w:t>Github</w:t>
      </w:r>
      <w:r w:rsidRPr="00187014">
        <w:rPr>
          <w:b/>
          <w:bCs/>
        </w:rPr>
        <w:t>:</w:t>
      </w:r>
      <w:r w:rsidRPr="214B274F">
        <w:t xml:space="preserve"> </w:t>
      </w:r>
      <w:hyperlink r:id="rId5">
        <w:r w:rsidRPr="006D4D08">
          <w:rPr>
            <w:rStyle w:val="Hipervnculo"/>
            <w:rFonts w:ascii="Calibri" w:hAnsi="Calibri" w:cs="Calibri"/>
          </w:rPr>
          <w:t>https://github.com/jetabaresj/DespliegueTeam23</w:t>
        </w:r>
      </w:hyperlink>
    </w:p>
    <w:p w14:paraId="143E36AB" w14:textId="77777777" w:rsidR="007E4E08" w:rsidRDefault="007E4E08" w:rsidP="00187014">
      <w:pPr>
        <w:pStyle w:val="Sinespaciado"/>
        <w:rPr>
          <w:b/>
          <w:bCs/>
        </w:rPr>
      </w:pPr>
    </w:p>
    <w:p w14:paraId="6D625C78" w14:textId="50241B75" w:rsidR="00FF1FBC" w:rsidRPr="00187014" w:rsidRDefault="00FF1FBC" w:rsidP="00187014">
      <w:pPr>
        <w:pStyle w:val="Sinespaciado"/>
        <w:rPr>
          <w:b/>
          <w:bCs/>
        </w:rPr>
      </w:pPr>
      <w:r w:rsidRPr="00187014">
        <w:rPr>
          <w:b/>
          <w:bCs/>
        </w:rPr>
        <w:t>Vídeo:</w:t>
      </w:r>
    </w:p>
    <w:p w14:paraId="55CB3B75" w14:textId="77777777" w:rsidR="00FF1FBC" w:rsidRDefault="00FF1FBC" w:rsidP="007E4AB6">
      <w:pPr>
        <w:pStyle w:val="Sinespaciado"/>
        <w:jc w:val="both"/>
        <w:rPr>
          <w:rFonts w:ascii="Calibri" w:hAnsi="Calibri" w:cs="Calibri"/>
          <w:b/>
          <w:bCs/>
        </w:rPr>
      </w:pPr>
    </w:p>
    <w:p w14:paraId="5375AF72" w14:textId="4E0693D6" w:rsidR="007E4AB6" w:rsidRDefault="1C9BC88C" w:rsidP="007E4AB6">
      <w:pPr>
        <w:pStyle w:val="Sinespaciado"/>
        <w:jc w:val="both"/>
      </w:pPr>
      <w:r w:rsidRPr="006D4D08">
        <w:rPr>
          <w:rFonts w:ascii="Calibri" w:eastAsiaTheme="minorEastAsia" w:hAnsi="Calibri" w:cs="Calibri"/>
          <w:b/>
          <w:bCs/>
        </w:rPr>
        <w:t>Problema y su contexto</w:t>
      </w:r>
      <w:r w:rsidR="00767A8D">
        <w:rPr>
          <w:rFonts w:ascii="Calibri" w:eastAsiaTheme="minorEastAsia" w:hAnsi="Calibri" w:cs="Calibri"/>
          <w:b/>
          <w:bCs/>
        </w:rPr>
        <w:t>:</w:t>
      </w:r>
      <w:r w:rsidR="005032AA">
        <w:rPr>
          <w:rFonts w:ascii="Calibri" w:eastAsiaTheme="minorEastAsia" w:hAnsi="Calibri" w:cs="Calibri"/>
          <w:b/>
          <w:bCs/>
        </w:rPr>
        <w:t xml:space="preserve"> </w:t>
      </w:r>
      <w:r w:rsidR="007E4AB6">
        <w:t>La insuficiencia card</w:t>
      </w:r>
      <w:r w:rsidR="007E4AB6">
        <w:rPr>
          <w:rFonts w:hint="cs"/>
        </w:rPr>
        <w:t>í</w:t>
      </w:r>
      <w:r w:rsidR="007E4AB6">
        <w:t>aca es una condici</w:t>
      </w:r>
      <w:r w:rsidR="007E4AB6">
        <w:rPr>
          <w:rFonts w:hint="cs"/>
        </w:rPr>
        <w:t>ó</w:t>
      </w:r>
      <w:r w:rsidR="007E4AB6">
        <w:t>n de salud grave que afecta a millones de personas en el mundo, caracterizada por la incapacidad del coraz</w:t>
      </w:r>
      <w:r w:rsidR="007E4AB6">
        <w:rPr>
          <w:rFonts w:hint="cs"/>
        </w:rPr>
        <w:t>ó</w:t>
      </w:r>
      <w:r w:rsidR="007E4AB6">
        <w:t>n para bombear suficiente sangre al cuerpo. Este problema se agrava con la presencia de factores como edad avanzada, comorbilidades (diabetes, hipertensi</w:t>
      </w:r>
      <w:r w:rsidR="007E4AB6">
        <w:rPr>
          <w:rFonts w:hint="cs"/>
        </w:rPr>
        <w:t>ó</w:t>
      </w:r>
      <w:r w:rsidR="007E4AB6">
        <w:t>n, anemia) y h</w:t>
      </w:r>
      <w:r w:rsidR="007E4AB6">
        <w:rPr>
          <w:rFonts w:hint="cs"/>
        </w:rPr>
        <w:t>á</w:t>
      </w:r>
      <w:r w:rsidR="007E4AB6">
        <w:t>bitos de vida poco saludables (como el tabaquismo). Estas variables tienen un impacto significativo en la supervivencia del paciente.</w:t>
      </w:r>
    </w:p>
    <w:p w14:paraId="2C5B7522" w14:textId="4E0CB306" w:rsidR="00767A8D" w:rsidRDefault="007E4AB6" w:rsidP="007E4AB6">
      <w:pPr>
        <w:pStyle w:val="Sinespaciado"/>
        <w:jc w:val="both"/>
      </w:pPr>
      <w:r>
        <w:t>En este escenario, surge la necesidad de herramientas predictivas que permitan a los m</w:t>
      </w:r>
      <w:r>
        <w:rPr>
          <w:rFonts w:hint="cs"/>
        </w:rPr>
        <w:t>é</w:t>
      </w:r>
      <w:r>
        <w:t>dicos anticipar el riesgo de mortalidad de un paciente bas</w:t>
      </w:r>
      <w:r>
        <w:rPr>
          <w:rFonts w:hint="cs"/>
        </w:rPr>
        <w:t>á</w:t>
      </w:r>
      <w:r>
        <w:t>ndose en sus caracter</w:t>
      </w:r>
      <w:r>
        <w:rPr>
          <w:rFonts w:hint="cs"/>
        </w:rPr>
        <w:t>í</w:t>
      </w:r>
      <w:r>
        <w:t>sticas cl</w:t>
      </w:r>
      <w:r>
        <w:rPr>
          <w:rFonts w:hint="cs"/>
        </w:rPr>
        <w:t>í</w:t>
      </w:r>
      <w:r>
        <w:t>nicas y de estilo de vida. Sin embargo, identificar y priorizar a los pacientes con mayor riesgo puede ser complejo debido a la gran cantidad de factores interrelacionados que influyen en la insuficiencia card</w:t>
      </w:r>
      <w:r>
        <w:rPr>
          <w:rFonts w:hint="cs"/>
        </w:rPr>
        <w:t>í</w:t>
      </w:r>
      <w:r>
        <w:t>aca.</w:t>
      </w:r>
    </w:p>
    <w:p w14:paraId="583CD195" w14:textId="77777777" w:rsidR="005032AA" w:rsidRPr="006D4D08" w:rsidRDefault="005032AA" w:rsidP="007E4AB6">
      <w:pPr>
        <w:pStyle w:val="Sinespaciado"/>
        <w:jc w:val="both"/>
        <w:rPr>
          <w:rFonts w:ascii="Calibri" w:eastAsiaTheme="minorEastAsia" w:hAnsi="Calibri" w:cs="Calibri"/>
        </w:rPr>
      </w:pPr>
    </w:p>
    <w:p w14:paraId="715952E7" w14:textId="32ACA0AC" w:rsidR="00767A8D" w:rsidRDefault="1C9BC88C" w:rsidP="0091305C">
      <w:pPr>
        <w:pStyle w:val="Sinespaciado"/>
        <w:jc w:val="both"/>
      </w:pPr>
      <w:r w:rsidRPr="08C2626B">
        <w:rPr>
          <w:rFonts w:ascii="Calibri" w:hAnsi="Calibri" w:cs="Calibri"/>
          <w:b/>
          <w:bCs/>
        </w:rPr>
        <w:t>Pregunta de negocio</w:t>
      </w:r>
      <w:r w:rsidR="132849D6" w:rsidRPr="08C2626B">
        <w:rPr>
          <w:rFonts w:ascii="Calibri" w:hAnsi="Calibri" w:cs="Calibri"/>
          <w:b/>
          <w:bCs/>
        </w:rPr>
        <w:t>:</w:t>
      </w:r>
      <w:r w:rsidR="132849D6" w:rsidRPr="08C2626B">
        <w:rPr>
          <w:rFonts w:ascii="Calibri" w:hAnsi="Calibri" w:cs="Calibri"/>
        </w:rPr>
        <w:t xml:space="preserve"> </w:t>
      </w:r>
      <w:r w:rsidR="007945FC">
        <w:t>¿Es posible determinar el riesgo de insuficiencia cardíaca en un paciente al comparar sus características médicas y hábitos de vida con los promedios de la población, analizando además la relación entre las covariables y el momento del evento de muerte del paciente?</w:t>
      </w:r>
    </w:p>
    <w:p w14:paraId="239CB65C" w14:textId="77777777" w:rsidR="005032AA" w:rsidRDefault="005032AA" w:rsidP="0091305C">
      <w:pPr>
        <w:pStyle w:val="Sinespaciado"/>
        <w:jc w:val="both"/>
      </w:pPr>
    </w:p>
    <w:p w14:paraId="6BA4F59E" w14:textId="1A59AD22" w:rsidR="0091305C" w:rsidRDefault="737DD4F1" w:rsidP="0091305C">
      <w:pPr>
        <w:pStyle w:val="Sinespaciado"/>
        <w:jc w:val="both"/>
      </w:pPr>
      <w:r w:rsidRPr="006D4D08">
        <w:rPr>
          <w:rFonts w:ascii="Calibri" w:hAnsi="Calibri" w:cs="Calibri"/>
          <w:b/>
          <w:bCs/>
        </w:rPr>
        <w:t>A</w:t>
      </w:r>
      <w:r w:rsidR="76A9A83E" w:rsidRPr="006D4D08">
        <w:rPr>
          <w:rFonts w:ascii="Calibri" w:hAnsi="Calibri" w:cs="Calibri"/>
          <w:b/>
          <w:bCs/>
        </w:rPr>
        <w:t>lcance del proyecto</w:t>
      </w:r>
      <w:r w:rsidR="005032AA">
        <w:rPr>
          <w:rFonts w:ascii="Calibri" w:hAnsi="Calibri" w:cs="Calibri"/>
          <w:b/>
          <w:bCs/>
        </w:rPr>
        <w:t xml:space="preserve">: </w:t>
      </w:r>
      <w:r w:rsidR="00767A8D">
        <w:t xml:space="preserve">Desarrollar un </w:t>
      </w:r>
      <w:r w:rsidR="007945FC">
        <w:t>desarrollar un tablero para personal médico especializado para visualizar la información médica de un paciente y hábitos de vida, para comparar con la media de una población y determinar los factores de mayor riesgo y estimar el nivel de riesgo de fallecer mediante la librería de scikit-survival y que de esta manera el médico pueda establecer el nivel de seguimiento del paciente.</w:t>
      </w:r>
    </w:p>
    <w:p w14:paraId="0C69CAAB" w14:textId="77777777" w:rsidR="0091305C" w:rsidRPr="006D4D08" w:rsidRDefault="0091305C" w:rsidP="0091305C">
      <w:pPr>
        <w:pStyle w:val="Sinespaciado"/>
        <w:jc w:val="both"/>
        <w:rPr>
          <w:rFonts w:ascii="Calibri" w:hAnsi="Calibri" w:cs="Calibri"/>
        </w:rPr>
      </w:pPr>
    </w:p>
    <w:p w14:paraId="430EE747" w14:textId="0034994E" w:rsidR="009F48F9" w:rsidRPr="006D4D08" w:rsidRDefault="1C9BC88C" w:rsidP="0091305C">
      <w:pPr>
        <w:pStyle w:val="Sinespaciado"/>
        <w:jc w:val="both"/>
        <w:rPr>
          <w:rFonts w:ascii="Calibri" w:hAnsi="Calibri" w:cs="Calibri"/>
        </w:rPr>
      </w:pPr>
      <w:r w:rsidRPr="006D4D08">
        <w:rPr>
          <w:rFonts w:ascii="Calibri" w:hAnsi="Calibri" w:cs="Calibri"/>
          <w:b/>
          <w:bCs/>
        </w:rPr>
        <w:t>Descripción de conjuntos de datos a emplear</w:t>
      </w:r>
      <w:r w:rsidR="00421911" w:rsidRPr="006D4D08">
        <w:rPr>
          <w:rFonts w:ascii="Calibri" w:hAnsi="Calibri" w:cs="Calibri"/>
          <w:b/>
          <w:bCs/>
        </w:rPr>
        <w:t>:</w:t>
      </w:r>
      <w:r w:rsidR="00421911" w:rsidRPr="006D4D08">
        <w:rPr>
          <w:rFonts w:ascii="Calibri" w:hAnsi="Calibri" w:cs="Calibri"/>
        </w:rPr>
        <w:t xml:space="preserve"> </w:t>
      </w:r>
      <w:r w:rsidR="03450AAE" w:rsidRPr="006D4D08">
        <w:rPr>
          <w:rFonts w:ascii="Calibri" w:eastAsia="Aptos" w:hAnsi="Calibri" w:cs="Calibri"/>
        </w:rPr>
        <w:t xml:space="preserve">El conjunto de datos contiene los registros médicos de 299 pacientes con insuficiencia cardíaca, recolectados en dos hospitales de Faisalabad, Pakistán, durante 2015. El dataset incluye 13 características que abarcan información clínica, corporal y de estilo de vida, como la presencia de anemia, hipertensión, diabetes, los niveles de creatinina y sodio en sangre, y la fracción de eyección del corazón. </w:t>
      </w:r>
    </w:p>
    <w:p w14:paraId="782AA6F6" w14:textId="5646BAF5" w:rsidR="009F48F9" w:rsidRPr="006D4D08" w:rsidRDefault="03450AAE" w:rsidP="0091305C">
      <w:pPr>
        <w:pStyle w:val="Sinespaciado"/>
        <w:jc w:val="both"/>
        <w:rPr>
          <w:rFonts w:ascii="Calibri" w:eastAsia="Aptos" w:hAnsi="Calibri" w:cs="Calibri"/>
        </w:rPr>
      </w:pPr>
      <w:r w:rsidRPr="006D4D08">
        <w:rPr>
          <w:rFonts w:ascii="Calibri" w:eastAsia="Aptos" w:hAnsi="Calibri" w:cs="Calibri"/>
        </w:rPr>
        <w:t xml:space="preserve">El propósito principal del dataset es predecir, mediante machine learning, </w:t>
      </w:r>
      <w:r w:rsidR="00522F9D" w:rsidRPr="006D4D08">
        <w:rPr>
          <w:rFonts w:ascii="Calibri" w:eastAsia="Aptos" w:hAnsi="Calibri" w:cs="Calibri"/>
        </w:rPr>
        <w:t>el riesgo</w:t>
      </w:r>
      <w:r w:rsidR="007C464B" w:rsidRPr="006D4D08">
        <w:rPr>
          <w:rFonts w:ascii="Calibri" w:eastAsia="Aptos" w:hAnsi="Calibri" w:cs="Calibri"/>
        </w:rPr>
        <w:t xml:space="preserve"> de sufrir insuficiencia cardíaca de </w:t>
      </w:r>
      <w:r w:rsidRPr="006D4D08">
        <w:rPr>
          <w:rFonts w:ascii="Calibri" w:eastAsia="Aptos" w:hAnsi="Calibri" w:cs="Calibri"/>
        </w:rPr>
        <w:t>los pacientes y determinar cuáles son las características más importantes que influyen en este resultado. La variable objetivo es un evento de muerte (si el paciente murió o sobrevivió antes del final del período de seguimiento).</w:t>
      </w:r>
    </w:p>
    <w:p w14:paraId="44D980E0" w14:textId="727F27DC" w:rsidR="009F48F9" w:rsidRPr="006D4D08" w:rsidRDefault="03450AAE" w:rsidP="0091305C">
      <w:pPr>
        <w:pStyle w:val="Sinespaciado"/>
        <w:jc w:val="both"/>
        <w:rPr>
          <w:rFonts w:ascii="Calibri" w:eastAsia="Aptos" w:hAnsi="Calibri" w:cs="Calibri"/>
        </w:rPr>
      </w:pPr>
      <w:r w:rsidRPr="006D4D08">
        <w:rPr>
          <w:rFonts w:ascii="Calibri" w:eastAsia="Aptos" w:hAnsi="Calibri" w:cs="Calibri"/>
        </w:rPr>
        <w:t xml:space="preserve">El conjunto de datos contiene diversas variables que son fundamentales para analizar y predecir la probabilidad de supervivencia de pacientes con insuficiencia cardíaca. </w:t>
      </w:r>
    </w:p>
    <w:p w14:paraId="785B01BD" w14:textId="06DDC8FA" w:rsidR="009F48F9" w:rsidRPr="006D4D08" w:rsidRDefault="154EDC56" w:rsidP="0091305C">
      <w:pPr>
        <w:pStyle w:val="Sinespaciado"/>
        <w:jc w:val="both"/>
        <w:rPr>
          <w:rFonts w:ascii="Calibri" w:eastAsia="Aptos" w:hAnsi="Calibri" w:cs="Calibri"/>
        </w:rPr>
      </w:pPr>
      <w:r w:rsidRPr="2FE5515F">
        <w:rPr>
          <w:rFonts w:ascii="Calibri" w:eastAsia="Aptos" w:hAnsi="Calibri" w:cs="Calibri"/>
        </w:rPr>
        <w:t>El data sheart_failure_clinical_records_dataset.csv es propocionado por Heart Failure Clinical Records, este conjunto de datos está licenciado bajo una licencia Creative Commons Attribution 4.0 International (CC BY 4.0). Esto permite compartir y adaptar los conjuntos de datos para cualquier propósito, siempre que se otorgue el crédito correspondiente</w:t>
      </w:r>
      <w:r w:rsidR="00F4570E" w:rsidRPr="2FE5515F">
        <w:rPr>
          <w:rFonts w:ascii="Calibri" w:eastAsia="Aptos" w:hAnsi="Calibri" w:cs="Calibri"/>
        </w:rPr>
        <w:t>.</w:t>
      </w:r>
    </w:p>
    <w:p w14:paraId="18C0E705" w14:textId="222B55D2" w:rsidR="2FE5515F" w:rsidRDefault="2FE5515F" w:rsidP="2FE5515F">
      <w:pPr>
        <w:pStyle w:val="Sinespaciado"/>
        <w:jc w:val="both"/>
        <w:rPr>
          <w:rFonts w:ascii="Calibri" w:hAnsi="Calibri" w:cs="Calibri"/>
          <w:b/>
          <w:bCs/>
          <w:sz w:val="28"/>
          <w:szCs w:val="28"/>
        </w:rPr>
      </w:pPr>
    </w:p>
    <w:p w14:paraId="3C30EE1F" w14:textId="0A035C19" w:rsidR="08C2626B" w:rsidRDefault="08C2626B" w:rsidP="08C2626B">
      <w:pPr>
        <w:pStyle w:val="Sinespaciado"/>
        <w:jc w:val="both"/>
        <w:rPr>
          <w:rFonts w:ascii="Calibri" w:hAnsi="Calibri" w:cs="Calibri"/>
          <w:b/>
          <w:bCs/>
          <w:sz w:val="28"/>
          <w:szCs w:val="28"/>
        </w:rPr>
      </w:pPr>
    </w:p>
    <w:p w14:paraId="0BFEFB9B" w14:textId="71F7DE25" w:rsidR="08C2626B" w:rsidRDefault="08C2626B" w:rsidP="08C2626B">
      <w:pPr>
        <w:pStyle w:val="Sinespaciado"/>
        <w:jc w:val="both"/>
        <w:rPr>
          <w:rFonts w:ascii="Calibri" w:hAnsi="Calibri" w:cs="Calibri"/>
          <w:b/>
          <w:bCs/>
          <w:sz w:val="28"/>
          <w:szCs w:val="28"/>
        </w:rPr>
      </w:pPr>
    </w:p>
    <w:p w14:paraId="0F1522A8" w14:textId="0BBC0230" w:rsidR="08C2626B" w:rsidRDefault="08C2626B" w:rsidP="08C2626B">
      <w:pPr>
        <w:pStyle w:val="Sinespaciado"/>
        <w:jc w:val="both"/>
        <w:rPr>
          <w:rFonts w:ascii="Calibri" w:hAnsi="Calibri" w:cs="Calibri"/>
          <w:b/>
          <w:bCs/>
          <w:sz w:val="28"/>
          <w:szCs w:val="28"/>
        </w:rPr>
      </w:pPr>
    </w:p>
    <w:p w14:paraId="6C0B04CD" w14:textId="02429A3F" w:rsidR="00EC2822" w:rsidRPr="00166730" w:rsidRDefault="007E4E08" w:rsidP="00C316E5">
      <w:pPr>
        <w:pStyle w:val="Sinespaciado"/>
        <w:jc w:val="both"/>
        <w:rPr>
          <w:rFonts w:ascii="Calibri" w:hAnsi="Calibri" w:cs="Calibri"/>
          <w:b/>
          <w:bCs/>
          <w:sz w:val="28"/>
          <w:szCs w:val="28"/>
        </w:rPr>
      </w:pPr>
      <w:r>
        <w:rPr>
          <w:rFonts w:ascii="Calibri" w:hAnsi="Calibri" w:cs="Calibri"/>
          <w:b/>
          <w:bCs/>
          <w:sz w:val="28"/>
          <w:szCs w:val="28"/>
        </w:rPr>
        <w:lastRenderedPageBreak/>
        <w:t>M</w:t>
      </w:r>
      <w:r w:rsidR="00EC2822" w:rsidRPr="2FE5515F">
        <w:rPr>
          <w:rFonts w:ascii="Calibri" w:hAnsi="Calibri" w:cs="Calibri"/>
          <w:b/>
          <w:bCs/>
          <w:sz w:val="28"/>
          <w:szCs w:val="28"/>
        </w:rPr>
        <w:t>odelos:</w:t>
      </w:r>
    </w:p>
    <w:p w14:paraId="42263528" w14:textId="0438A577" w:rsidR="00EC2822" w:rsidRPr="006D4D08" w:rsidRDefault="00EC2822" w:rsidP="00C316E5">
      <w:pPr>
        <w:pStyle w:val="Sinespaciado"/>
        <w:jc w:val="both"/>
        <w:rPr>
          <w:rFonts w:ascii="Calibri" w:hAnsi="Calibri" w:cs="Calibri"/>
        </w:rPr>
      </w:pPr>
      <w:r w:rsidRPr="08C2626B">
        <w:rPr>
          <w:rFonts w:ascii="Calibri" w:hAnsi="Calibri" w:cs="Calibri"/>
        </w:rPr>
        <w:t xml:space="preserve">Se realiza un análisis de predicción para eventos de muerte utilizando varios modelos de clasificación: Regresión Logística, Random Forest, </w:t>
      </w:r>
      <w:r w:rsidR="5BF229F5" w:rsidRPr="08C2626B">
        <w:rPr>
          <w:rFonts w:ascii="Calibri" w:hAnsi="Calibri" w:cs="Calibri"/>
        </w:rPr>
        <w:t xml:space="preserve">SVM y </w:t>
      </w:r>
      <w:r w:rsidRPr="08C2626B">
        <w:rPr>
          <w:rFonts w:ascii="Calibri" w:hAnsi="Calibri" w:cs="Calibri"/>
        </w:rPr>
        <w:t xml:space="preserve">Gradient Boosting . </w:t>
      </w:r>
    </w:p>
    <w:p w14:paraId="7560CD43" w14:textId="0C30694D" w:rsidR="00EC2822" w:rsidRPr="006D4D08" w:rsidRDefault="00EC2822" w:rsidP="08C2626B">
      <w:pPr>
        <w:pStyle w:val="Sinespaciado"/>
        <w:jc w:val="both"/>
        <w:rPr>
          <w:rFonts w:ascii="Calibri" w:hAnsi="Calibri" w:cs="Calibri"/>
        </w:rPr>
      </w:pPr>
      <w:r w:rsidRPr="08C2626B">
        <w:rPr>
          <w:rFonts w:ascii="Calibri" w:hAnsi="Calibri" w:cs="Calibri"/>
          <w:b/>
          <w:bCs/>
        </w:rPr>
        <w:t xml:space="preserve">Regresión Logística: </w:t>
      </w:r>
      <w:r w:rsidR="3655EA28" w:rsidRPr="08C2626B">
        <w:rPr>
          <w:rFonts w:ascii="Calibri" w:hAnsi="Calibri" w:cs="Calibri"/>
        </w:rPr>
        <w:t>Con los mejores hiperparámetros (C=1.0 y solver='liblinear'), obtuvo un accuracy de 77.33%. Su desempeño en términos de métricas muestra un f1-score de 0.83 para la clase 0 (no fallecimiento) y de 0.67 para la clase 1 (fallecimiento). La precisión para la clase 0 fue de 75%, mientras que para la clase 1 fue de 85%, lo que indica que es mejor identificando correctamente los casos de fallecimiento que los no fallecimientos, aunque con menor recall en la clase 1 (55%), sugiriendo que muchos casos positivos fueron clasificados incorrectamente como negativos.</w:t>
      </w:r>
    </w:p>
    <w:p w14:paraId="7CD10AD4" w14:textId="384462C0" w:rsidR="00EC2822" w:rsidRPr="006D4D08" w:rsidRDefault="3655EA28" w:rsidP="08C2626B">
      <w:pPr>
        <w:pStyle w:val="Sinespaciado"/>
        <w:jc w:val="both"/>
        <w:rPr>
          <w:rFonts w:ascii="Calibri" w:hAnsi="Calibri" w:cs="Calibri"/>
        </w:rPr>
      </w:pPr>
      <w:r w:rsidRPr="08C2626B">
        <w:rPr>
          <w:rFonts w:ascii="Calibri" w:hAnsi="Calibri" w:cs="Calibri"/>
          <w:b/>
          <w:bCs/>
        </w:rPr>
        <w:t>Random Forest:</w:t>
      </w:r>
      <w:r w:rsidRPr="08C2626B">
        <w:rPr>
          <w:rFonts w:ascii="Calibri" w:hAnsi="Calibri" w:cs="Calibri"/>
        </w:rPr>
        <w:t xml:space="preserve"> Con hiperparámetros optimizados (max_depth=10 y n_estimators=100), alcanzó un accuracy de 73.33%. Para la clase 0, el modelo obtuvo un f1-score de 0.79, y para la clase 1 un f1-score de 0.63. A pesar de tener un buen recall para la clase 0 (86%), el recall para la clase 1 fue solo del 55%, similar a la regresión logística, lo que indica que también tiene dificultades en detectar correctamente los casos de fallecimiento.</w:t>
      </w:r>
    </w:p>
    <w:p w14:paraId="3B6F0399" w14:textId="328D26EF" w:rsidR="00EC2822" w:rsidRPr="006D4D08" w:rsidRDefault="3655EA28" w:rsidP="08C2626B">
      <w:pPr>
        <w:pStyle w:val="Sinespaciado"/>
        <w:jc w:val="both"/>
        <w:rPr>
          <w:rFonts w:ascii="Calibri" w:hAnsi="Calibri" w:cs="Calibri"/>
        </w:rPr>
      </w:pPr>
      <w:r w:rsidRPr="08C2626B">
        <w:rPr>
          <w:rFonts w:ascii="Calibri" w:hAnsi="Calibri" w:cs="Calibri"/>
          <w:b/>
          <w:bCs/>
        </w:rPr>
        <w:t>Support Vector Machine (SVM)</w:t>
      </w:r>
      <w:r w:rsidRPr="08C2626B">
        <w:rPr>
          <w:rFonts w:ascii="Calibri" w:hAnsi="Calibri" w:cs="Calibri"/>
        </w:rPr>
        <w:t>: Con C=0.1 y kernel='linear' tuvo un accuracy de 74.67%. En términos de precisión, logró un 83% para la clase 1 y 72% para la clase 0. Sin embargo, el recall para la clase 1 fue bajo (48%), lo que significa que, aunque es bastante preciso cuando predice un fallecimiento, no es muy eficaz en detectar todos los casos positivos (fallecimientos). El f1-score para la clase 1 fue de 0.61, lo que refleja un balance moderado entre precisión y recall.</w:t>
      </w:r>
    </w:p>
    <w:p w14:paraId="6F67F949" w14:textId="6C1B67BA" w:rsidR="00EC2822" w:rsidRPr="006D4D08" w:rsidRDefault="3655EA28" w:rsidP="08C2626B">
      <w:pPr>
        <w:pStyle w:val="Sinespaciado"/>
        <w:jc w:val="both"/>
        <w:rPr>
          <w:rFonts w:ascii="Calibri" w:hAnsi="Calibri" w:cs="Calibri"/>
        </w:rPr>
      </w:pPr>
      <w:r w:rsidRPr="08C2626B">
        <w:rPr>
          <w:rFonts w:ascii="Calibri" w:hAnsi="Calibri" w:cs="Calibri"/>
          <w:b/>
          <w:bCs/>
        </w:rPr>
        <w:t>Gradient Boosting</w:t>
      </w:r>
      <w:r w:rsidRPr="08C2626B">
        <w:rPr>
          <w:rFonts w:ascii="Calibri" w:hAnsi="Calibri" w:cs="Calibri"/>
        </w:rPr>
        <w:t>: Con los parámetros óptimos (learning_rate=0.1, max_depth=3, y n_estimators=100), logró un accuracy de 72%. Tuvo un f1-score de 0.78 para la clase 0 y 0.62 para la clase 1. La precisión para la clase 1 fue de 71%, con un recall de 55%, lo que indica un rendimiento comparable al Random Forest, aunque ligeramente inferior en términos generales.</w:t>
      </w:r>
    </w:p>
    <w:p w14:paraId="698EDA8D" w14:textId="5D3DF203" w:rsidR="00EC2822" w:rsidRPr="006D4D08" w:rsidRDefault="00EC2822" w:rsidP="08C2626B">
      <w:pPr>
        <w:pStyle w:val="Sinespaciado"/>
        <w:jc w:val="both"/>
        <w:rPr>
          <w:rFonts w:ascii="Calibri" w:hAnsi="Calibri" w:cs="Calibri"/>
        </w:rPr>
      </w:pPr>
    </w:p>
    <w:p w14:paraId="264A1ECC" w14:textId="7CEBDC06" w:rsidR="00EC2822" w:rsidRPr="006D4D08" w:rsidRDefault="3802C8A0" w:rsidP="08C2626B">
      <w:pPr>
        <w:pStyle w:val="Sinespaciado"/>
        <w:jc w:val="both"/>
      </w:pPr>
      <w:r>
        <w:rPr>
          <w:noProof/>
        </w:rPr>
        <w:drawing>
          <wp:inline distT="0" distB="0" distL="0" distR="0" wp14:anchorId="6F9D076C" wp14:editId="00B5540C">
            <wp:extent cx="5724524" cy="1152525"/>
            <wp:effectExtent l="0" t="0" r="0" b="0"/>
            <wp:docPr id="1896065601" name="Imagen 189606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152525"/>
                    </a:xfrm>
                    <a:prstGeom prst="rect">
                      <a:avLst/>
                    </a:prstGeom>
                  </pic:spPr>
                </pic:pic>
              </a:graphicData>
            </a:graphic>
          </wp:inline>
        </w:drawing>
      </w:r>
    </w:p>
    <w:p w14:paraId="525491DD" w14:textId="640D78FA" w:rsidR="00EC2822" w:rsidRPr="006D4D08" w:rsidRDefault="3655EA28" w:rsidP="08C2626B">
      <w:pPr>
        <w:pStyle w:val="Sinespaciado"/>
        <w:jc w:val="both"/>
        <w:rPr>
          <w:rFonts w:ascii="Calibri" w:hAnsi="Calibri" w:cs="Calibri"/>
        </w:rPr>
      </w:pPr>
      <w:r w:rsidRPr="08C2626B">
        <w:rPr>
          <w:rFonts w:ascii="Calibri" w:hAnsi="Calibri" w:cs="Calibri"/>
          <w:b/>
          <w:bCs/>
        </w:rPr>
        <w:t>Comparación General:</w:t>
      </w:r>
      <w:r w:rsidRPr="08C2626B">
        <w:rPr>
          <w:rFonts w:ascii="Calibri" w:hAnsi="Calibri" w:cs="Calibri"/>
        </w:rPr>
        <w:t xml:space="preserve"> El modelo de Regresión Logística tuvo el mejor desempeño general con un accuracy de 77.33%, destacando especialmente en su capacidad para identificar correctamente los casos de fallecimiento (clase 1) con una precisión de 85%.</w:t>
      </w:r>
    </w:p>
    <w:p w14:paraId="01DB1C90" w14:textId="7E7BA00E" w:rsidR="00EC2822" w:rsidRPr="006D4D08" w:rsidRDefault="3655EA28" w:rsidP="08C2626B">
      <w:pPr>
        <w:pStyle w:val="Sinespaciado"/>
        <w:jc w:val="both"/>
        <w:rPr>
          <w:rFonts w:ascii="Calibri" w:hAnsi="Calibri" w:cs="Calibri"/>
        </w:rPr>
      </w:pPr>
      <w:r w:rsidRPr="08C2626B">
        <w:rPr>
          <w:rFonts w:ascii="Calibri" w:hAnsi="Calibri" w:cs="Calibri"/>
        </w:rPr>
        <w:t>SVM tuvo un rendimiento ligeramente mejor que Random Forest y Gradient Boosting en términos de accuracy, con un 74.67%, pero su bajo recall en la clase 1 podría limitar su utilidad en un contexto donde es crítico identificar correctamente los casos positivos (fallecimientos). Random Forest y Gradient Boosting obtuvieron resultados similares, con accuracies alrededor del 73% y 72%, respectivamente. Estos modelos parecen ser más equilibrados, aunque no destacan en la detección de la clase minoritaria (fallecimientos).</w:t>
      </w:r>
    </w:p>
    <w:p w14:paraId="04A22802" w14:textId="2089CB5B" w:rsidR="00EC2822" w:rsidRPr="006D4D08" w:rsidRDefault="3655EA28" w:rsidP="08C2626B">
      <w:pPr>
        <w:pStyle w:val="Sinespaciado"/>
        <w:jc w:val="both"/>
        <w:rPr>
          <w:rFonts w:ascii="Calibri" w:hAnsi="Calibri" w:cs="Calibri"/>
        </w:rPr>
      </w:pPr>
      <w:r w:rsidRPr="08C2626B">
        <w:rPr>
          <w:rFonts w:ascii="Calibri" w:hAnsi="Calibri" w:cs="Calibri"/>
          <w:b/>
          <w:bCs/>
        </w:rPr>
        <w:t>Conclusión:</w:t>
      </w:r>
      <w:r w:rsidRPr="08C2626B">
        <w:rPr>
          <w:rFonts w:ascii="Calibri" w:hAnsi="Calibri" w:cs="Calibri"/>
        </w:rPr>
        <w:t xml:space="preserve"> Dado que el objetivo es identificar correctamente los casos de fallecimiento, el modelo de Regresión Logística sería la mejor opción en este caso debido a su mayor precisión general y un mejor balance entre precisión y recall para la clase positiva. Sin embargo, se podría explorar un ajuste de hiperparámetros más fino en modelos como SVM o Gradient Boosting para mejorar la sensibilidad hacia la clase minoritaria.</w:t>
      </w:r>
    </w:p>
    <w:p w14:paraId="449976D6" w14:textId="766D4AA9" w:rsidR="00EC2822" w:rsidRPr="006D4D08" w:rsidRDefault="00EC2822" w:rsidP="08C2626B">
      <w:pPr>
        <w:pStyle w:val="Sinespaciado"/>
        <w:jc w:val="both"/>
        <w:rPr>
          <w:rFonts w:ascii="Calibri" w:hAnsi="Calibri" w:cs="Calibri"/>
        </w:rPr>
      </w:pPr>
    </w:p>
    <w:p w14:paraId="4188A6CA" w14:textId="5F5E2A19" w:rsidR="4C5CC720" w:rsidRDefault="4C5CC720" w:rsidP="5AFAC709">
      <w:pPr>
        <w:jc w:val="both"/>
        <w:rPr>
          <w:rFonts w:ascii="Calibri" w:hAnsi="Calibri" w:cs="Calibri"/>
        </w:rPr>
      </w:pPr>
      <w:r w:rsidRPr="08C2626B">
        <w:rPr>
          <w:rFonts w:ascii="Calibri" w:hAnsi="Calibri" w:cs="Calibri"/>
        </w:rPr>
        <w:lastRenderedPageBreak/>
        <w:t>En la carpeta principal se subieron los archivos mlflow_proyecto.py y dashboard.py los cuales fueron desplegados en la máquina EC2.</w:t>
      </w:r>
    </w:p>
    <w:p w14:paraId="2EEFDEF5" w14:textId="27E7530A" w:rsidR="00615151" w:rsidRPr="006D4D08" w:rsidRDefault="35207D4A" w:rsidP="08C2626B">
      <w:pPr>
        <w:jc w:val="center"/>
      </w:pPr>
      <w:r>
        <w:rPr>
          <w:noProof/>
        </w:rPr>
        <w:drawing>
          <wp:inline distT="0" distB="0" distL="0" distR="0" wp14:anchorId="2F685C46" wp14:editId="46B91980">
            <wp:extent cx="5723890" cy="2714287"/>
            <wp:effectExtent l="0" t="0" r="0" b="0"/>
            <wp:docPr id="1669254263" name="Imagen 166925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10939"/>
                    <a:stretch/>
                  </pic:blipFill>
                  <pic:spPr bwMode="auto">
                    <a:xfrm>
                      <a:off x="0" y="0"/>
                      <a:ext cx="5724524" cy="2714588"/>
                    </a:xfrm>
                    <a:prstGeom prst="rect">
                      <a:avLst/>
                    </a:prstGeom>
                    <a:ln>
                      <a:noFill/>
                    </a:ln>
                    <a:extLst>
                      <a:ext uri="{53640926-AAD7-44D8-BBD7-CCE9431645EC}">
                        <a14:shadowObscured xmlns:a14="http://schemas.microsoft.com/office/drawing/2010/main"/>
                      </a:ext>
                    </a:extLst>
                  </pic:spPr>
                </pic:pic>
              </a:graphicData>
            </a:graphic>
          </wp:inline>
        </w:drawing>
      </w:r>
    </w:p>
    <w:p w14:paraId="0B3961A1" w14:textId="300D2CBF" w:rsidR="7D646F67" w:rsidRDefault="00DECC98" w:rsidP="08C2626B">
      <w:pPr>
        <w:jc w:val="both"/>
      </w:pPr>
      <w:r>
        <w:t xml:space="preserve">En la carpeta </w:t>
      </w:r>
      <w:r w:rsidRPr="08C2626B">
        <w:rPr>
          <w:b/>
          <w:bCs/>
        </w:rPr>
        <w:t xml:space="preserve">mlruns </w:t>
      </w:r>
      <w:r>
        <w:t xml:space="preserve">quedan </w:t>
      </w:r>
      <w:r w:rsidR="3FE642E5">
        <w:t>los soportes de</w:t>
      </w:r>
      <w:r w:rsidR="57B28CA1">
        <w:t>l</w:t>
      </w:r>
      <w:r w:rsidR="3FE642E5">
        <w:t xml:space="preserve"> de</w:t>
      </w:r>
      <w:r w:rsidR="75C974FA">
        <w:t>spliegue de</w:t>
      </w:r>
      <w:r w:rsidR="3FE642E5">
        <w:t xml:space="preserve"> los modelos y el tablero</w:t>
      </w:r>
      <w:r w:rsidR="1864A136">
        <w:t>:</w:t>
      </w:r>
      <w:r w:rsidR="002D4CEB" w:rsidRPr="08C2626B">
        <w:rPr>
          <w:rFonts w:ascii="Calibri" w:hAnsi="Calibri" w:cs="Calibri"/>
        </w:rPr>
        <w:t xml:space="preserve"> </w:t>
      </w:r>
      <w:r w:rsidR="7D646F67">
        <w:rPr>
          <w:noProof/>
        </w:rPr>
        <w:drawing>
          <wp:inline distT="0" distB="0" distL="0" distR="0" wp14:anchorId="03C82DBB" wp14:editId="41B4631F">
            <wp:extent cx="5724524" cy="3048000"/>
            <wp:effectExtent l="0" t="0" r="0" b="0"/>
            <wp:docPr id="7891545" name="Picture 78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1545"/>
                    <pic:cNvPicPr/>
                  </pic:nvPicPr>
                  <pic:blipFill>
                    <a:blip r:embed="rId8">
                      <a:extLst>
                        <a:ext uri="{28A0092B-C50C-407E-A947-70E740481C1C}">
                          <a14:useLocalDpi xmlns:a14="http://schemas.microsoft.com/office/drawing/2010/main" val="0"/>
                        </a:ext>
                      </a:extLst>
                    </a:blip>
                    <a:srcRect t="10937"/>
                    <a:stretch>
                      <a:fillRect/>
                    </a:stretch>
                  </pic:blipFill>
                  <pic:spPr>
                    <a:xfrm>
                      <a:off x="0" y="0"/>
                      <a:ext cx="5724524" cy="3048000"/>
                    </a:xfrm>
                    <a:prstGeom prst="rect">
                      <a:avLst/>
                    </a:prstGeom>
                  </pic:spPr>
                </pic:pic>
              </a:graphicData>
            </a:graphic>
          </wp:inline>
        </w:drawing>
      </w:r>
    </w:p>
    <w:p w14:paraId="79FE06B4" w14:textId="12E4964B" w:rsidR="6B386403" w:rsidRPr="00FF5009" w:rsidRDefault="6B386403" w:rsidP="00FF5009">
      <w:pPr>
        <w:pStyle w:val="Sinespaciado"/>
        <w:jc w:val="both"/>
        <w:rPr>
          <w:rFonts w:ascii="Calibri" w:hAnsi="Calibri" w:cs="Calibri"/>
          <w:b/>
          <w:bCs/>
          <w:sz w:val="28"/>
          <w:szCs w:val="28"/>
        </w:rPr>
      </w:pPr>
      <w:r w:rsidRPr="00FF5009">
        <w:rPr>
          <w:rFonts w:ascii="Calibri" w:hAnsi="Calibri" w:cs="Calibri"/>
          <w:b/>
          <w:bCs/>
          <w:sz w:val="28"/>
          <w:szCs w:val="28"/>
        </w:rPr>
        <w:t>Despliegue mlflow</w:t>
      </w:r>
    </w:p>
    <w:p w14:paraId="4A43077B" w14:textId="77777777" w:rsidR="007E4E08" w:rsidRDefault="00D70556" w:rsidP="08C2626B">
      <w:pPr>
        <w:rPr>
          <w:rFonts w:ascii="Calibri" w:hAnsi="Calibri" w:cs="Calibri"/>
          <w:b/>
          <w:bCs/>
        </w:rPr>
      </w:pPr>
      <w:r w:rsidRPr="08C2626B">
        <w:rPr>
          <w:rFonts w:ascii="Calibri" w:hAnsi="Calibri" w:cs="Calibri"/>
          <w:b/>
          <w:bCs/>
        </w:rPr>
        <w:t>Conexión máquina virtual</w:t>
      </w:r>
      <w:r w:rsidR="00F92AE7">
        <w:rPr>
          <w:noProof/>
        </w:rPr>
        <w:drawing>
          <wp:inline distT="0" distB="0" distL="0" distR="0" wp14:anchorId="691EDB45" wp14:editId="5C18C153">
            <wp:extent cx="5731510" cy="1899737"/>
            <wp:effectExtent l="0" t="0" r="0" b="0"/>
            <wp:docPr id="732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rcRect b="41050"/>
                    <a:stretch>
                      <a:fillRect/>
                    </a:stretch>
                  </pic:blipFill>
                  <pic:spPr>
                    <a:xfrm>
                      <a:off x="0" y="0"/>
                      <a:ext cx="5731510" cy="1899737"/>
                    </a:xfrm>
                    <a:prstGeom prst="rect">
                      <a:avLst/>
                    </a:prstGeom>
                  </pic:spPr>
                </pic:pic>
              </a:graphicData>
            </a:graphic>
          </wp:inline>
        </w:drawing>
      </w:r>
      <w:r w:rsidR="19D25C13" w:rsidRPr="08C2626B">
        <w:rPr>
          <w:rFonts w:ascii="Calibri" w:hAnsi="Calibri" w:cs="Calibri"/>
          <w:b/>
          <w:bCs/>
        </w:rPr>
        <w:lastRenderedPageBreak/>
        <w:t>Ejecución</w:t>
      </w:r>
      <w:r w:rsidR="00CF13E9" w:rsidRPr="08C2626B">
        <w:rPr>
          <w:rFonts w:ascii="Calibri" w:hAnsi="Calibri" w:cs="Calibri"/>
          <w:b/>
          <w:bCs/>
        </w:rPr>
        <w:t xml:space="preserve"> modelos</w:t>
      </w:r>
      <w:r w:rsidR="00CF13E9">
        <w:rPr>
          <w:noProof/>
        </w:rPr>
        <w:drawing>
          <wp:inline distT="0" distB="0" distL="0" distR="0" wp14:anchorId="502363A8" wp14:editId="2D455ED4">
            <wp:extent cx="5730863" cy="2948305"/>
            <wp:effectExtent l="0" t="0" r="3810" b="4445"/>
            <wp:docPr id="7904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0" cstate="print">
                      <a:extLst>
                        <a:ext uri="{28A0092B-C50C-407E-A947-70E740481C1C}">
                          <a14:useLocalDpi xmlns:a14="http://schemas.microsoft.com/office/drawing/2010/main" val="0"/>
                        </a:ext>
                      </a:extLst>
                    </a:blip>
                    <a:srcRect t="4434" b="4068"/>
                    <a:stretch/>
                  </pic:blipFill>
                  <pic:spPr bwMode="auto">
                    <a:xfrm>
                      <a:off x="0" y="0"/>
                      <a:ext cx="5731510" cy="2948638"/>
                    </a:xfrm>
                    <a:prstGeom prst="rect">
                      <a:avLst/>
                    </a:prstGeom>
                    <a:ln>
                      <a:noFill/>
                    </a:ln>
                    <a:extLst>
                      <a:ext uri="{53640926-AAD7-44D8-BBD7-CCE9431645EC}">
                        <a14:shadowObscured xmlns:a14="http://schemas.microsoft.com/office/drawing/2010/main"/>
                      </a:ext>
                    </a:extLst>
                  </pic:spPr>
                </pic:pic>
              </a:graphicData>
            </a:graphic>
          </wp:inline>
        </w:drawing>
      </w:r>
    </w:p>
    <w:p w14:paraId="1E0C334B" w14:textId="55189099" w:rsidR="00697E97" w:rsidRDefault="007E4E08" w:rsidP="00697E97">
      <w:pPr>
        <w:rPr>
          <w:noProof/>
        </w:rPr>
      </w:pPr>
      <w:r w:rsidRPr="00C668DE">
        <w:rPr>
          <w:rFonts w:ascii="Calibri" w:hAnsi="Calibri" w:cs="Calibri"/>
          <w:b/>
          <w:bCs/>
          <w:sz w:val="28"/>
          <w:szCs w:val="28"/>
        </w:rPr>
        <w:t>Modelos Empaquetados</w:t>
      </w:r>
      <w:r w:rsidR="00B97092" w:rsidRPr="00C668DE">
        <w:rPr>
          <w:rFonts w:ascii="Calibri" w:hAnsi="Calibri" w:cs="Calibri"/>
          <w:b/>
          <w:bCs/>
          <w:sz w:val="28"/>
          <w:szCs w:val="28"/>
        </w:rPr>
        <w:t xml:space="preserve"> y desplegados</w:t>
      </w:r>
      <w:r w:rsidRPr="00C668DE">
        <w:rPr>
          <w:rFonts w:ascii="Calibri" w:hAnsi="Calibri" w:cs="Calibri"/>
          <w:b/>
          <w:bCs/>
          <w:sz w:val="28"/>
          <w:szCs w:val="28"/>
        </w:rPr>
        <w:t>:</w:t>
      </w:r>
      <w:r w:rsidR="00697E97" w:rsidRPr="00697E97">
        <w:rPr>
          <w:noProof/>
        </w:rPr>
        <w:t xml:space="preserve"> </w:t>
      </w:r>
      <w:r w:rsidR="00697E97">
        <w:rPr>
          <w:noProof/>
        </w:rPr>
        <w:drawing>
          <wp:inline distT="0" distB="0" distL="0" distR="0" wp14:anchorId="09D8D833" wp14:editId="5CB50AEF">
            <wp:extent cx="5610225" cy="1323975"/>
            <wp:effectExtent l="0" t="0" r="9525" b="9525"/>
            <wp:docPr id="495721543" name="Picture 1"/>
            <wp:cNvGraphicFramePr/>
            <a:graphic xmlns:a="http://schemas.openxmlformats.org/drawingml/2006/main">
              <a:graphicData uri="http://schemas.openxmlformats.org/drawingml/2006/picture">
                <pic:pic xmlns:pic="http://schemas.openxmlformats.org/drawingml/2006/picture">
                  <pic:nvPicPr>
                    <pic:cNvPr id="495721543" name="Picture 1"/>
                    <pic:cNvPicPr/>
                  </pic:nvPicPr>
                  <pic:blipFill rotWithShape="1">
                    <a:blip r:embed="rId11"/>
                    <a:srcRect t="8659" b="55942"/>
                    <a:stretch/>
                  </pic:blipFill>
                  <pic:spPr bwMode="auto">
                    <a:xfrm>
                      <a:off x="0" y="0"/>
                      <a:ext cx="5610225" cy="1323975"/>
                    </a:xfrm>
                    <a:prstGeom prst="rect">
                      <a:avLst/>
                    </a:prstGeom>
                    <a:ln>
                      <a:noFill/>
                    </a:ln>
                    <a:extLst>
                      <a:ext uri="{53640926-AAD7-44D8-BBD7-CCE9431645EC}">
                        <a14:shadowObscured xmlns:a14="http://schemas.microsoft.com/office/drawing/2010/main"/>
                      </a:ext>
                    </a:extLst>
                  </pic:spPr>
                </pic:pic>
              </a:graphicData>
            </a:graphic>
          </wp:inline>
        </w:drawing>
      </w:r>
    </w:p>
    <w:p w14:paraId="2F1ABA9A" w14:textId="340D0AC6" w:rsidR="007E4E08" w:rsidRDefault="007E4E08" w:rsidP="00697E97">
      <w:pPr>
        <w:rPr>
          <w:rFonts w:ascii="Calibri" w:hAnsi="Calibri" w:cs="Calibri"/>
          <w:b/>
          <w:bCs/>
        </w:rPr>
      </w:pPr>
    </w:p>
    <w:p w14:paraId="73631AE1" w14:textId="77777777" w:rsidR="00B7363C" w:rsidRDefault="00B7363C" w:rsidP="00697E97">
      <w:pPr>
        <w:rPr>
          <w:rFonts w:ascii="Calibri" w:hAnsi="Calibri" w:cs="Calibri"/>
          <w:b/>
          <w:bCs/>
        </w:rPr>
      </w:pPr>
    </w:p>
    <w:p w14:paraId="28C06EC2" w14:textId="606DE09A" w:rsidR="00B7363C" w:rsidRDefault="00B7363C" w:rsidP="00697E97">
      <w:pPr>
        <w:rPr>
          <w:rFonts w:ascii="Calibri" w:hAnsi="Calibri" w:cs="Calibri"/>
          <w:b/>
          <w:bCs/>
        </w:rPr>
      </w:pPr>
      <w:r>
        <w:rPr>
          <w:noProof/>
        </w:rPr>
        <w:drawing>
          <wp:inline distT="0" distB="0" distL="0" distR="0" wp14:anchorId="724E7079" wp14:editId="6F29DCEB">
            <wp:extent cx="5731510" cy="2647950"/>
            <wp:effectExtent l="0" t="0" r="2540" b="0"/>
            <wp:docPr id="348349553"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48349553" name="Picture 1" descr="A screenshot of a computer screen&#10;&#10;Description automatically generated"/>
                    <pic:cNvPicPr/>
                  </pic:nvPicPr>
                  <pic:blipFill rotWithShape="1">
                    <a:blip r:embed="rId12"/>
                    <a:srcRect t="24182" b="6515"/>
                    <a:stretch/>
                  </pic:blipFill>
                  <pic:spPr bwMode="auto">
                    <a:xfrm>
                      <a:off x="0" y="0"/>
                      <a:ext cx="5731510" cy="2647950"/>
                    </a:xfrm>
                    <a:prstGeom prst="rect">
                      <a:avLst/>
                    </a:prstGeom>
                    <a:ln>
                      <a:noFill/>
                    </a:ln>
                    <a:extLst>
                      <a:ext uri="{53640926-AAD7-44D8-BBD7-CCE9431645EC}">
                        <a14:shadowObscured xmlns:a14="http://schemas.microsoft.com/office/drawing/2010/main"/>
                      </a:ext>
                    </a:extLst>
                  </pic:spPr>
                </pic:pic>
              </a:graphicData>
            </a:graphic>
          </wp:inline>
        </w:drawing>
      </w:r>
    </w:p>
    <w:p w14:paraId="2E4BAC7D" w14:textId="458F8A3D" w:rsidR="00E55FE5" w:rsidRDefault="00E55FE5" w:rsidP="00E55FE5">
      <w:pPr>
        <w:jc w:val="center"/>
        <w:rPr>
          <w:rFonts w:ascii="Calibri" w:hAnsi="Calibri" w:cs="Calibri"/>
          <w:b/>
          <w:bCs/>
        </w:rPr>
      </w:pPr>
      <w:r>
        <w:rPr>
          <w:noProof/>
        </w:rPr>
        <w:lastRenderedPageBreak/>
        <w:drawing>
          <wp:inline distT="0" distB="0" distL="0" distR="0" wp14:anchorId="01F36CA0" wp14:editId="7D9467F8">
            <wp:extent cx="5400180" cy="3032760"/>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65" t="38462" r="3324"/>
                    <a:stretch/>
                  </pic:blipFill>
                  <pic:spPr bwMode="auto">
                    <a:xfrm>
                      <a:off x="0" y="0"/>
                      <a:ext cx="5400180" cy="3032760"/>
                    </a:xfrm>
                    <a:prstGeom prst="rect">
                      <a:avLst/>
                    </a:prstGeom>
                    <a:ln>
                      <a:noFill/>
                    </a:ln>
                    <a:extLst>
                      <a:ext uri="{53640926-AAD7-44D8-BBD7-CCE9431645EC}">
                        <a14:shadowObscured xmlns:a14="http://schemas.microsoft.com/office/drawing/2010/main"/>
                      </a:ext>
                    </a:extLst>
                  </pic:spPr>
                </pic:pic>
              </a:graphicData>
            </a:graphic>
          </wp:inline>
        </w:drawing>
      </w:r>
    </w:p>
    <w:p w14:paraId="7F39BEF3" w14:textId="3197D469" w:rsidR="007E4E08" w:rsidRDefault="007E4E08" w:rsidP="00B97092">
      <w:pPr>
        <w:jc w:val="center"/>
        <w:rPr>
          <w:rFonts w:ascii="Calibri" w:hAnsi="Calibri" w:cs="Calibri"/>
          <w:b/>
          <w:bCs/>
        </w:rPr>
      </w:pPr>
      <w:r>
        <w:rPr>
          <w:noProof/>
        </w:rPr>
        <w:drawing>
          <wp:inline distT="0" distB="0" distL="0" distR="0" wp14:anchorId="0A83C93B" wp14:editId="439B22EE">
            <wp:extent cx="5731510" cy="25590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16"/>
                    <a:stretch/>
                  </pic:blipFill>
                  <pic:spPr bwMode="auto">
                    <a:xfrm>
                      <a:off x="0" y="0"/>
                      <a:ext cx="5731510" cy="2559050"/>
                    </a:xfrm>
                    <a:prstGeom prst="rect">
                      <a:avLst/>
                    </a:prstGeom>
                    <a:ln>
                      <a:noFill/>
                    </a:ln>
                    <a:extLst>
                      <a:ext uri="{53640926-AAD7-44D8-BBD7-CCE9431645EC}">
                        <a14:shadowObscured xmlns:a14="http://schemas.microsoft.com/office/drawing/2010/main"/>
                      </a:ext>
                    </a:extLst>
                  </pic:spPr>
                </pic:pic>
              </a:graphicData>
            </a:graphic>
          </wp:inline>
        </w:drawing>
      </w:r>
    </w:p>
    <w:p w14:paraId="72529055" w14:textId="268F0534" w:rsidR="00B97092" w:rsidRPr="00C668DE" w:rsidRDefault="00B97092" w:rsidP="00B97092">
      <w:pPr>
        <w:rPr>
          <w:rFonts w:ascii="Calibri" w:hAnsi="Calibri" w:cs="Calibri"/>
          <w:b/>
          <w:bCs/>
          <w:sz w:val="28"/>
          <w:szCs w:val="28"/>
        </w:rPr>
      </w:pPr>
      <w:r w:rsidRPr="00C668DE">
        <w:rPr>
          <w:rFonts w:ascii="Calibri" w:hAnsi="Calibri" w:cs="Calibri"/>
          <w:b/>
          <w:bCs/>
          <w:sz w:val="28"/>
          <w:szCs w:val="28"/>
        </w:rPr>
        <w:t>Artefactos para desplegar el tablero y el modelo</w:t>
      </w:r>
      <w:r w:rsidR="00C668DE" w:rsidRPr="00C668DE">
        <w:rPr>
          <w:rFonts w:ascii="Calibri" w:hAnsi="Calibri" w:cs="Calibri"/>
          <w:b/>
          <w:bCs/>
          <w:sz w:val="28"/>
          <w:szCs w:val="28"/>
        </w:rPr>
        <w:t>:</w:t>
      </w:r>
    </w:p>
    <w:p w14:paraId="57C76997" w14:textId="2604B1B7" w:rsidR="00C668DE" w:rsidRDefault="00C668DE" w:rsidP="00C451B6">
      <w:pPr>
        <w:jc w:val="center"/>
        <w:rPr>
          <w:rFonts w:ascii="Calibri" w:hAnsi="Calibri" w:cs="Calibri"/>
          <w:b/>
          <w:bCs/>
        </w:rPr>
      </w:pPr>
      <w:r>
        <w:rPr>
          <w:noProof/>
        </w:rPr>
        <w:drawing>
          <wp:inline distT="0" distB="0" distL="0" distR="0" wp14:anchorId="77BFA269" wp14:editId="37741554">
            <wp:extent cx="5731510" cy="2720975"/>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915"/>
                    <a:stretch/>
                  </pic:blipFill>
                  <pic:spPr bwMode="auto">
                    <a:xfrm>
                      <a:off x="0" y="0"/>
                      <a:ext cx="5731510" cy="2720975"/>
                    </a:xfrm>
                    <a:prstGeom prst="rect">
                      <a:avLst/>
                    </a:prstGeom>
                    <a:ln>
                      <a:noFill/>
                    </a:ln>
                    <a:extLst>
                      <a:ext uri="{53640926-AAD7-44D8-BBD7-CCE9431645EC}">
                        <a14:shadowObscured xmlns:a14="http://schemas.microsoft.com/office/drawing/2010/main"/>
                      </a:ext>
                    </a:extLst>
                  </pic:spPr>
                </pic:pic>
              </a:graphicData>
            </a:graphic>
          </wp:inline>
        </w:drawing>
      </w:r>
    </w:p>
    <w:p w14:paraId="1D227B92" w14:textId="77777777" w:rsidR="00C668DE" w:rsidRDefault="00C668DE" w:rsidP="00B97092">
      <w:pPr>
        <w:rPr>
          <w:rFonts w:ascii="Calibri" w:hAnsi="Calibri" w:cs="Calibri"/>
          <w:b/>
          <w:bCs/>
        </w:rPr>
      </w:pPr>
    </w:p>
    <w:p w14:paraId="2269E40F" w14:textId="48BB2D18" w:rsidR="00C668DE" w:rsidRDefault="00C668DE" w:rsidP="00C451B6">
      <w:pPr>
        <w:jc w:val="center"/>
        <w:rPr>
          <w:rFonts w:ascii="Calibri" w:hAnsi="Calibri" w:cs="Calibri"/>
          <w:b/>
          <w:bCs/>
        </w:rPr>
      </w:pPr>
      <w:r>
        <w:rPr>
          <w:noProof/>
        </w:rPr>
        <w:drawing>
          <wp:inline distT="0" distB="0" distL="0" distR="0" wp14:anchorId="4FBDCC75" wp14:editId="3E5A3735">
            <wp:extent cx="5731510" cy="26733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 t="10914" r="166" b="1559"/>
                    <a:stretch/>
                  </pic:blipFill>
                  <pic:spPr bwMode="auto">
                    <a:xfrm>
                      <a:off x="0" y="0"/>
                      <a:ext cx="5731510" cy="2673350"/>
                    </a:xfrm>
                    <a:prstGeom prst="rect">
                      <a:avLst/>
                    </a:prstGeom>
                    <a:ln>
                      <a:noFill/>
                    </a:ln>
                    <a:extLst>
                      <a:ext uri="{53640926-AAD7-44D8-BBD7-CCE9431645EC}">
                        <a14:shadowObscured xmlns:a14="http://schemas.microsoft.com/office/drawing/2010/main"/>
                      </a:ext>
                    </a:extLst>
                  </pic:spPr>
                </pic:pic>
              </a:graphicData>
            </a:graphic>
          </wp:inline>
        </w:drawing>
      </w:r>
    </w:p>
    <w:p w14:paraId="5FEDF655" w14:textId="60E9E2AB" w:rsidR="007E4E08" w:rsidRDefault="007E4E08" w:rsidP="08C2626B">
      <w:pPr>
        <w:rPr>
          <w:rFonts w:ascii="Calibri" w:hAnsi="Calibri" w:cs="Calibri"/>
          <w:b/>
          <w:bCs/>
        </w:rPr>
      </w:pPr>
    </w:p>
    <w:p w14:paraId="07A9B695" w14:textId="1C52C103" w:rsidR="00C668DE" w:rsidRDefault="00C668DE" w:rsidP="08C2626B">
      <w:pPr>
        <w:rPr>
          <w:rFonts w:ascii="Calibri" w:hAnsi="Calibri" w:cs="Calibri"/>
          <w:b/>
          <w:bCs/>
          <w:sz w:val="28"/>
          <w:szCs w:val="28"/>
        </w:rPr>
      </w:pPr>
      <w:r w:rsidRPr="00C668DE">
        <w:rPr>
          <w:rFonts w:ascii="Calibri" w:hAnsi="Calibri" w:cs="Calibri"/>
          <w:b/>
          <w:bCs/>
          <w:sz w:val="28"/>
          <w:szCs w:val="28"/>
        </w:rPr>
        <w:t>Manual de usuario del tablero</w:t>
      </w:r>
    </w:p>
    <w:p w14:paraId="662D7740" w14:textId="37F71D9C" w:rsidR="00C668DE" w:rsidRPr="00FB43B3" w:rsidRDefault="00C668DE" w:rsidP="00FB43B3">
      <w:pPr>
        <w:pStyle w:val="Sinespaciado"/>
      </w:pPr>
      <w:r w:rsidRPr="00FB43B3">
        <w:t>1. Introducción</w:t>
      </w:r>
    </w:p>
    <w:p w14:paraId="7944C782" w14:textId="0F55EC08" w:rsidR="00C668DE" w:rsidRPr="00FB43B3" w:rsidRDefault="00C668DE" w:rsidP="00FB43B3">
      <w:pPr>
        <w:pStyle w:val="Sinespaciado"/>
      </w:pPr>
      <w:r w:rsidRPr="00FB43B3">
        <w:t>Este dashboard tiene como objetivo evaluar el riesgo de insuficiencia cardíaca en pacientes, empleando un modelo de machine learning y análisis de supervivencia basado en datos clínicos. Su uso principal es brindar un análisis rápido y visual del estado del paciente en relación con una base de población general.</w:t>
      </w:r>
    </w:p>
    <w:p w14:paraId="5EA6D0B1" w14:textId="67FBA37D" w:rsidR="00C668DE" w:rsidRDefault="00C668DE" w:rsidP="00FB43B3">
      <w:pPr>
        <w:pStyle w:val="Sinespaciado"/>
      </w:pPr>
      <w:r w:rsidRPr="00FB43B3">
        <w:t>El análisis está fundamentado en datos específicos del paciente, como edad, anemia, diabetes, presión arterial alta y tabaquismo, lo cual permite estimar la probabilidad de supervivencia y entender el impacto de estos factores en la salud del paciente.</w:t>
      </w:r>
    </w:p>
    <w:p w14:paraId="74E429D7" w14:textId="77777777" w:rsidR="00B7363C" w:rsidRDefault="00B7363C" w:rsidP="00FB43B3">
      <w:pPr>
        <w:pStyle w:val="Sinespaciado"/>
        <w:ind w:left="708" w:hanging="708"/>
      </w:pPr>
    </w:p>
    <w:p w14:paraId="72F5F786" w14:textId="5A4DC750" w:rsidR="00C668DE" w:rsidRDefault="00C668DE" w:rsidP="00FB43B3">
      <w:pPr>
        <w:pStyle w:val="Sinespaciado"/>
        <w:ind w:left="708" w:hanging="708"/>
      </w:pPr>
      <w:r w:rsidRPr="00FB43B3">
        <w:t>2. Descripción de los Componentes del Dashboard</w:t>
      </w:r>
    </w:p>
    <w:p w14:paraId="4055452C" w14:textId="372E2523" w:rsidR="00FB43B3" w:rsidRPr="00FB43B3" w:rsidRDefault="00FB43B3" w:rsidP="00FB43B3">
      <w:pPr>
        <w:pStyle w:val="Sinespaciado"/>
        <w:ind w:left="708" w:hanging="708"/>
      </w:pPr>
      <w:r w:rsidRPr="00FB43B3">
        <w:rPr>
          <w:noProof/>
        </w:rPr>
        <w:drawing>
          <wp:inline distT="0" distB="0" distL="0" distR="0" wp14:anchorId="00538630" wp14:editId="2181C932">
            <wp:extent cx="5731510" cy="322262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17B8EA9" w14:textId="77777777" w:rsidR="00B7363C" w:rsidRDefault="00C668DE" w:rsidP="00FB43B3">
      <w:pPr>
        <w:pStyle w:val="Sinespaciado"/>
      </w:pPr>
      <w:r w:rsidRPr="00FB43B3">
        <w:t xml:space="preserve">   </w:t>
      </w:r>
    </w:p>
    <w:p w14:paraId="6125D221" w14:textId="70261EE1" w:rsidR="00C668DE" w:rsidRPr="00FB43B3" w:rsidRDefault="00C668DE" w:rsidP="00FB43B3">
      <w:pPr>
        <w:pStyle w:val="Sinespaciado"/>
      </w:pPr>
      <w:r w:rsidRPr="00FB43B3">
        <w:lastRenderedPageBreak/>
        <w:t>Información del Paciente</w:t>
      </w:r>
    </w:p>
    <w:p w14:paraId="02FB1EF9" w14:textId="77777777" w:rsidR="00C668DE" w:rsidRPr="00FB43B3" w:rsidRDefault="00C668DE" w:rsidP="00FB43B3">
      <w:pPr>
        <w:pStyle w:val="Sinespaciado"/>
      </w:pPr>
      <w:r w:rsidRPr="00FB43B3">
        <w:t xml:space="preserve">   Esta sección muestra los datos clínicos del paciente. Los datos visibles incluyen:</w:t>
      </w:r>
    </w:p>
    <w:p w14:paraId="76DFE7E8" w14:textId="45C159F3" w:rsidR="00C668DE" w:rsidRPr="00FB43B3" w:rsidRDefault="00C668DE" w:rsidP="00FB43B3">
      <w:pPr>
        <w:pStyle w:val="Sinespaciado"/>
      </w:pPr>
      <w:r w:rsidRPr="00FB43B3">
        <w:t xml:space="preserve">   - Edad: La edad actual del paciente.</w:t>
      </w:r>
    </w:p>
    <w:p w14:paraId="06D0AAFE" w14:textId="56DB721B" w:rsidR="00C668DE" w:rsidRPr="00FB43B3" w:rsidRDefault="00C668DE" w:rsidP="00FB43B3">
      <w:pPr>
        <w:pStyle w:val="Sinespaciado"/>
      </w:pPr>
      <w:r w:rsidRPr="00FB43B3">
        <w:t xml:space="preserve">   - Sexo: Género del paciente (Femenino o Masculino).</w:t>
      </w:r>
    </w:p>
    <w:p w14:paraId="0E3C987C" w14:textId="7F62B77B" w:rsidR="00C668DE" w:rsidRPr="00FB43B3" w:rsidRDefault="00C668DE" w:rsidP="00FB43B3">
      <w:pPr>
        <w:pStyle w:val="Sinespaciado"/>
      </w:pPr>
      <w:r w:rsidRPr="00FB43B3">
        <w:t xml:space="preserve">   - Anemia: Indica si el paciente tiene o no anemia.</w:t>
      </w:r>
    </w:p>
    <w:p w14:paraId="45B28817" w14:textId="2D47B28A" w:rsidR="00C668DE" w:rsidRPr="00FB43B3" w:rsidRDefault="00C668DE" w:rsidP="00FB43B3">
      <w:pPr>
        <w:pStyle w:val="Sinespaciado"/>
      </w:pPr>
      <w:r w:rsidRPr="00FB43B3">
        <w:t xml:space="preserve">   - Diabetes: Muestra si el paciente padece diabetes.</w:t>
      </w:r>
    </w:p>
    <w:p w14:paraId="6D1BB94A" w14:textId="083B98F3" w:rsidR="00C668DE" w:rsidRPr="00FB43B3" w:rsidRDefault="00C668DE" w:rsidP="00FB43B3">
      <w:pPr>
        <w:pStyle w:val="Sinespaciado"/>
      </w:pPr>
      <w:r w:rsidRPr="00FB43B3">
        <w:t xml:space="preserve">   - Presión Alta: Indica si el paciente tiene presión alta.</w:t>
      </w:r>
    </w:p>
    <w:p w14:paraId="2AA012D9" w14:textId="0D007DCA" w:rsidR="00C668DE" w:rsidRPr="00FB43B3" w:rsidRDefault="00C668DE" w:rsidP="00FB43B3">
      <w:pPr>
        <w:pStyle w:val="Sinespaciado"/>
      </w:pPr>
      <w:r w:rsidRPr="00FB43B3">
        <w:t xml:space="preserve">   - Fumador: Muestra si el paciente es fumador o no.</w:t>
      </w:r>
    </w:p>
    <w:p w14:paraId="47F89264" w14:textId="52A7DE1A" w:rsidR="00C668DE" w:rsidRPr="00FB43B3" w:rsidRDefault="00C668DE" w:rsidP="00FB43B3">
      <w:pPr>
        <w:pStyle w:val="Sinespaciado"/>
      </w:pPr>
      <w:r w:rsidRPr="00FB43B3">
        <w:t xml:space="preserve">   ![Información del Paciente](./assets/info.png)</w:t>
      </w:r>
    </w:p>
    <w:p w14:paraId="2614E557" w14:textId="30B51E80" w:rsidR="00C668DE" w:rsidRPr="00FB43B3" w:rsidRDefault="00C668DE" w:rsidP="00FB43B3">
      <w:pPr>
        <w:pStyle w:val="Sinespaciado"/>
      </w:pPr>
      <w:r w:rsidRPr="00FB43B3">
        <w:t xml:space="preserve">    Características vs Población</w:t>
      </w:r>
    </w:p>
    <w:p w14:paraId="0AAEFA5F" w14:textId="77777777" w:rsidR="00C668DE" w:rsidRPr="00FB43B3" w:rsidRDefault="00C668DE" w:rsidP="00FB43B3">
      <w:pPr>
        <w:pStyle w:val="Sinespaciado"/>
      </w:pPr>
      <w:r w:rsidRPr="00FB43B3">
        <w:t xml:space="preserve">   En esta sección, puedes comparar las características del paciente con las de una base poblacional. Incluye:</w:t>
      </w:r>
    </w:p>
    <w:p w14:paraId="75C7D817" w14:textId="6B2BD57A" w:rsidR="00C668DE" w:rsidRPr="00FB43B3" w:rsidRDefault="00C668DE" w:rsidP="00FB43B3">
      <w:pPr>
        <w:pStyle w:val="Sinespaciado"/>
      </w:pPr>
      <w:r w:rsidRPr="00FB43B3">
        <w:t xml:space="preserve">   - Características Binarias: Un gráfico de barras compara la proporción de características como anemia, diabetes, presión alta, sexo y hábito de fumar entre el paciente y la población general.</w:t>
      </w:r>
    </w:p>
    <w:p w14:paraId="09CAAB58" w14:textId="28965AE8" w:rsidR="00C668DE" w:rsidRPr="00FB43B3" w:rsidRDefault="00C668DE" w:rsidP="00FB43B3">
      <w:pPr>
        <w:pStyle w:val="Sinespaciado"/>
      </w:pPr>
      <w:r w:rsidRPr="00FB43B3">
        <w:t xml:space="preserve">   - Distribución de Carateristicas Númericas: Un gráfico muestra la distribución en la población general, destacando la edad del paciente para facilitar la comparación.</w:t>
      </w:r>
    </w:p>
    <w:p w14:paraId="3F1BF93B" w14:textId="77777777" w:rsidR="00C668DE" w:rsidRPr="00FB43B3" w:rsidRDefault="00C668DE" w:rsidP="00FB43B3">
      <w:pPr>
        <w:pStyle w:val="Sinespaciado"/>
      </w:pPr>
      <w:r w:rsidRPr="00FB43B3">
        <w:t xml:space="preserve">   ![Características vs Población](./assets/features_vs_pob.png)</w:t>
      </w:r>
    </w:p>
    <w:p w14:paraId="21D9C1D5" w14:textId="2B2A47F4" w:rsidR="00C668DE" w:rsidRPr="00FB43B3" w:rsidRDefault="00C668DE" w:rsidP="00FB43B3">
      <w:pPr>
        <w:pStyle w:val="Sinespaciado"/>
      </w:pPr>
      <w:r w:rsidRPr="00FB43B3">
        <w:t xml:space="preserve">   ![Características vs Población](./assets/features_vs_pob1.png)</w:t>
      </w:r>
    </w:p>
    <w:p w14:paraId="39EDCEE3" w14:textId="756112FE" w:rsidR="00C668DE" w:rsidRPr="00FB43B3" w:rsidRDefault="00C668DE" w:rsidP="00FB43B3">
      <w:pPr>
        <w:pStyle w:val="Sinespaciado"/>
      </w:pPr>
      <w:r w:rsidRPr="00FB43B3">
        <w:t xml:space="preserve">    Análisis de Factores de Riesgo</w:t>
      </w:r>
    </w:p>
    <w:p w14:paraId="2E6FCB0E" w14:textId="10173509" w:rsidR="00C668DE" w:rsidRPr="00FB43B3" w:rsidRDefault="00C668DE" w:rsidP="00FB43B3">
      <w:pPr>
        <w:pStyle w:val="Sinespaciado"/>
      </w:pPr>
      <w:r w:rsidRPr="00FB43B3">
        <w:t xml:space="preserve">   Este gráfico muestra la presencia de factores de riesgo en el paciente y permite observar su frecuencia en la población. Cada factor (como la creatinina, diabetes, presión arterial, etc.) se compara visualmente para ver su relación con la insuficiencia cardíaca y su relevancia en la población.</w:t>
      </w:r>
    </w:p>
    <w:p w14:paraId="16785917" w14:textId="655A4221" w:rsidR="00C668DE" w:rsidRPr="00FB43B3" w:rsidRDefault="00C668DE" w:rsidP="00FB43B3">
      <w:pPr>
        <w:pStyle w:val="Sinespaciado"/>
      </w:pPr>
      <w:r w:rsidRPr="00FB43B3">
        <w:t xml:space="preserve">   ![Factores de Riesgo](./assets/factor_riesgo.png)</w:t>
      </w:r>
    </w:p>
    <w:p w14:paraId="21FE7EE1" w14:textId="5E0DED09" w:rsidR="00C668DE" w:rsidRPr="00FB43B3" w:rsidRDefault="00C668DE" w:rsidP="00FB43B3">
      <w:pPr>
        <w:pStyle w:val="Sinespaciado"/>
      </w:pPr>
      <w:r w:rsidRPr="00FB43B3">
        <w:t xml:space="preserve">   Curva de Supervivencia Estimada</w:t>
      </w:r>
    </w:p>
    <w:p w14:paraId="3B564811" w14:textId="78A04413" w:rsidR="00C668DE" w:rsidRPr="00FB43B3" w:rsidRDefault="00C668DE" w:rsidP="00FB43B3">
      <w:pPr>
        <w:pStyle w:val="Sinespaciado"/>
      </w:pPr>
      <w:r w:rsidRPr="00FB43B3">
        <w:t>La curva de supervivencia proyecta la probabilidad de supervivencia del paciente en el tiempo, comparando sus resultados con una curva de referencia poblacional. Esto ayuda a ver cómo los datos del paciente afectan su probabilidad de supervivencia a lo largo del tiempo.</w:t>
      </w:r>
    </w:p>
    <w:p w14:paraId="3BC3F4B6" w14:textId="77777777" w:rsidR="00C668DE" w:rsidRPr="00FB43B3" w:rsidRDefault="00C668DE" w:rsidP="00FB43B3">
      <w:pPr>
        <w:pStyle w:val="Sinespaciado"/>
      </w:pPr>
      <w:r w:rsidRPr="00FB43B3">
        <w:t xml:space="preserve">   ![Supervivencia Estimada](./assets/survival.png)</w:t>
      </w:r>
    </w:p>
    <w:p w14:paraId="0F85F4E3" w14:textId="57832ACD" w:rsidR="00C668DE" w:rsidRPr="00FB43B3" w:rsidRDefault="00C668DE" w:rsidP="00FB43B3">
      <w:pPr>
        <w:pStyle w:val="Sinespaciado"/>
      </w:pPr>
      <w:r w:rsidRPr="00FB43B3">
        <w:t xml:space="preserve">   Correlación Características-Mortalidad</w:t>
      </w:r>
    </w:p>
    <w:p w14:paraId="0F1F1623" w14:textId="4E3D2D07" w:rsidR="00C668DE" w:rsidRPr="00FB43B3" w:rsidRDefault="00C668DE" w:rsidP="00FB43B3">
      <w:pPr>
        <w:pStyle w:val="Sinespaciado"/>
      </w:pPr>
      <w:r w:rsidRPr="00FB43B3">
        <w:t>Este gráfico presenta la tasa de mortalidad asociada con características específicas, tales como fumar o tener presión alta, comparándolas con la tasa base de mortalidad en la población. Ayuda a entender la influencia de cada característica en la mortalidad.</w:t>
      </w:r>
    </w:p>
    <w:p w14:paraId="36A0E434" w14:textId="77777777" w:rsidR="00C668DE" w:rsidRPr="00FB43B3" w:rsidRDefault="00C668DE" w:rsidP="00FB43B3">
      <w:pPr>
        <w:pStyle w:val="Sinespaciado"/>
      </w:pPr>
      <w:r w:rsidRPr="00FB43B3">
        <w:t xml:space="preserve">   ![Características-Mortalidad](./assets/mortalidad.png)</w:t>
      </w:r>
    </w:p>
    <w:p w14:paraId="30533A70" w14:textId="7C1C92AD" w:rsidR="00FB43B3" w:rsidRPr="00FB43B3" w:rsidRDefault="00C668DE" w:rsidP="00FB43B3">
      <w:pPr>
        <w:pStyle w:val="Sinespaciado"/>
      </w:pPr>
      <w:r w:rsidRPr="00FB43B3">
        <w:t xml:space="preserve"> 3. Interpretación de Resultados</w:t>
      </w:r>
      <w:r w:rsidR="00FB43B3" w:rsidRPr="00FB43B3">
        <w:rPr>
          <w:noProof/>
        </w:rPr>
        <w:drawing>
          <wp:inline distT="0" distB="0" distL="0" distR="0" wp14:anchorId="231850C8" wp14:editId="5F3FCB92">
            <wp:extent cx="5731510" cy="224790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280" b="8966"/>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0C7582AA" w14:textId="4F6D4813" w:rsidR="00C668DE" w:rsidRPr="00FB43B3" w:rsidRDefault="00C668DE" w:rsidP="00FB43B3">
      <w:pPr>
        <w:pStyle w:val="Sinespaciado"/>
      </w:pPr>
      <w:r w:rsidRPr="00FB43B3">
        <w:lastRenderedPageBreak/>
        <w:t xml:space="preserve">    Probabilidad de Supervivencia</w:t>
      </w:r>
    </w:p>
    <w:p w14:paraId="13227D57" w14:textId="49DA0808" w:rsidR="00C668DE" w:rsidRPr="00FB43B3" w:rsidRDefault="00C668DE" w:rsidP="00FB43B3">
      <w:pPr>
        <w:pStyle w:val="Sinespaciado"/>
      </w:pPr>
      <w:r w:rsidRPr="00FB43B3">
        <w:t xml:space="preserve">   - Interpretación: La curva de supervivencia muestra el porcentaje de probabilidad de que el paciente sobreviva a lo largo del tiempo. Una probabilidad más baja que la de la población general podría indicar un mayor riesgo debido a las condiciones clínicas del paciente.</w:t>
      </w:r>
    </w:p>
    <w:p w14:paraId="2D2F3452" w14:textId="2D670116" w:rsidR="00C668DE" w:rsidRPr="00FB43B3" w:rsidRDefault="00C668DE" w:rsidP="00FB43B3">
      <w:pPr>
        <w:pStyle w:val="Sinespaciado"/>
      </w:pPr>
      <w:r w:rsidRPr="00FB43B3">
        <w:t xml:space="preserve">   - Comparación: La línea del paciente en la curva puede compararse con la línea de referencia para ver si está por encima o por debajo de la expectativa de la población.</w:t>
      </w:r>
    </w:p>
    <w:p w14:paraId="49E48B96" w14:textId="712BA49F" w:rsidR="00C668DE" w:rsidRPr="00FB43B3" w:rsidRDefault="00C668DE" w:rsidP="00FB43B3">
      <w:pPr>
        <w:pStyle w:val="Sinespaciado"/>
      </w:pPr>
      <w:r w:rsidRPr="00FB43B3">
        <w:t xml:space="preserve">    Tasa de Mortalidad por Característica</w:t>
      </w:r>
    </w:p>
    <w:p w14:paraId="5FCBE889" w14:textId="4BBCF34A" w:rsidR="00C668DE" w:rsidRPr="00FB43B3" w:rsidRDefault="00C668DE" w:rsidP="00FB43B3">
      <w:pPr>
        <w:pStyle w:val="Sinespaciado"/>
      </w:pPr>
      <w:r w:rsidRPr="00FB43B3">
        <w:t xml:space="preserve">   - Interpretación: La tasa de mortalidad por característica muestra cómo cada condición (como fumar o tener presión alta) impacta en la mortalidad. Esto permite ver el nivel de riesgo que tiene el paciente en relación con cada característica.</w:t>
      </w:r>
    </w:p>
    <w:p w14:paraId="2CA4B0F4" w14:textId="6C5D3AA3" w:rsidR="00C668DE" w:rsidRPr="00FB43B3" w:rsidRDefault="00C668DE" w:rsidP="00FB43B3">
      <w:pPr>
        <w:pStyle w:val="Sinespaciado"/>
      </w:pPr>
      <w:r w:rsidRPr="00FB43B3">
        <w:t xml:space="preserve">   - Comparación: La comparación entre el paciente y la tasa base ayuda a identificar los factores más influyentes en su riesgo de mortalidad.</w:t>
      </w:r>
    </w:p>
    <w:p w14:paraId="42AE6DA5" w14:textId="5C003A23" w:rsidR="00C668DE" w:rsidRPr="00FB43B3" w:rsidRDefault="00C668DE" w:rsidP="00FB43B3">
      <w:pPr>
        <w:pStyle w:val="Sinespaciado"/>
      </w:pPr>
      <w:r w:rsidRPr="00FB43B3">
        <w:t xml:space="preserve"> 4. Guía para Navegación y Uso del Dashboard</w:t>
      </w:r>
    </w:p>
    <w:p w14:paraId="7E12FD37" w14:textId="5FDD25EB" w:rsidR="00C668DE" w:rsidRPr="00FB43B3" w:rsidRDefault="00C668DE" w:rsidP="00FB43B3">
      <w:pPr>
        <w:pStyle w:val="Sinespaciado"/>
      </w:pPr>
      <w:r w:rsidRPr="00FB43B3">
        <w:t xml:space="preserve">    Seleccionar Paciente</w:t>
      </w:r>
    </w:p>
    <w:p w14:paraId="39892742" w14:textId="3D828D5A" w:rsidR="00C668DE" w:rsidRPr="00FB43B3" w:rsidRDefault="00C668DE" w:rsidP="00FB43B3">
      <w:pPr>
        <w:pStyle w:val="Sinespaciado"/>
      </w:pPr>
      <w:r w:rsidRPr="00FB43B3">
        <w:t xml:space="preserve">   - Cambio de Paciente: Puedes seleccionar entre diferentes pacientes o cargar datos de uno nuevo utilizando el menú de selección en la parte superior del dashboard.</w:t>
      </w:r>
    </w:p>
    <w:p w14:paraId="5DB3E79E" w14:textId="70AD06C9" w:rsidR="00C668DE" w:rsidRPr="00FB43B3" w:rsidRDefault="00C668DE" w:rsidP="00FB43B3">
      <w:pPr>
        <w:pStyle w:val="Sinespaciado"/>
      </w:pPr>
      <w:r w:rsidRPr="00FB43B3">
        <w:t xml:space="preserve">   - Entrada de Datos: Los datos pueden ingresarse manualmente o importarse si están disponibles en un archivo compatible con el sistema.</w:t>
      </w:r>
    </w:p>
    <w:p w14:paraId="1F8107B9" w14:textId="258181F9" w:rsidR="00C668DE" w:rsidRPr="00FB43B3" w:rsidRDefault="00C668DE" w:rsidP="00FB43B3">
      <w:pPr>
        <w:pStyle w:val="Sinespaciado"/>
      </w:pPr>
      <w:r w:rsidRPr="00FB43B3">
        <w:t xml:space="preserve">    Personalización de Gráficos</w:t>
      </w:r>
    </w:p>
    <w:p w14:paraId="34120C70" w14:textId="02B4316C" w:rsidR="00C668DE" w:rsidRPr="00FB43B3" w:rsidRDefault="00C668DE" w:rsidP="00FB43B3">
      <w:pPr>
        <w:pStyle w:val="Sinespaciado"/>
      </w:pPr>
      <w:r w:rsidRPr="00FB43B3">
        <w:t xml:space="preserve">   - Cambio de Vista: Puedes seleccionar diferentes tipos de gráficos para visualizar los datos, como cambiar entre histogramas y gráficos de barras en la sección de características.</w:t>
      </w:r>
    </w:p>
    <w:p w14:paraId="3374026D" w14:textId="17F9A939" w:rsidR="00C668DE" w:rsidRPr="00FB43B3" w:rsidRDefault="00C668DE" w:rsidP="00FB43B3">
      <w:pPr>
        <w:pStyle w:val="Sinespaciado"/>
      </w:pPr>
      <w:r w:rsidRPr="00FB43B3">
        <w:t xml:space="preserve">   - Filtrar Características: Hay opciones de filtro para ver solo características específicas que pueden ser más relevantes para el análisis de cada paciente.</w:t>
      </w:r>
    </w:p>
    <w:p w14:paraId="4ED7922F" w14:textId="4CEA33FF" w:rsidR="00C668DE" w:rsidRPr="00FB43B3" w:rsidRDefault="00C668DE" w:rsidP="00FB43B3">
      <w:pPr>
        <w:pStyle w:val="Sinespaciado"/>
      </w:pPr>
      <w:r w:rsidRPr="00FB43B3">
        <w:t xml:space="preserve">    Exportar Resultados</w:t>
      </w:r>
    </w:p>
    <w:p w14:paraId="3F0FF6C8" w14:textId="4A381F72" w:rsidR="00C668DE" w:rsidRPr="00FB43B3" w:rsidRDefault="00C668DE" w:rsidP="00FB43B3">
      <w:pPr>
        <w:pStyle w:val="Sinespaciado"/>
      </w:pPr>
      <w:r w:rsidRPr="00FB43B3">
        <w:t xml:space="preserve">   - Descarga de Datos: Se pueden exportar datos específicos del paciente o gráficas completas en formato PDF o CSV para registros o revisiones posteriores.</w:t>
      </w:r>
    </w:p>
    <w:p w14:paraId="2A31531F" w14:textId="11A96C2D" w:rsidR="00C668DE" w:rsidRPr="00FB43B3" w:rsidRDefault="00C668DE" w:rsidP="00FB43B3">
      <w:pPr>
        <w:pStyle w:val="Sinespaciado"/>
      </w:pPr>
      <w:r w:rsidRPr="00FB43B3">
        <w:t xml:space="preserve"> 5. Recomendaciones de Uso</w:t>
      </w:r>
    </w:p>
    <w:p w14:paraId="7FAED77A" w14:textId="744D6589" w:rsidR="00C668DE" w:rsidRPr="00FB43B3" w:rsidRDefault="00C668DE" w:rsidP="00FB43B3">
      <w:pPr>
        <w:pStyle w:val="Sinespaciado"/>
      </w:pPr>
      <w:r w:rsidRPr="00FB43B3">
        <w:t xml:space="preserve">    Consideraciones Clínicas</w:t>
      </w:r>
    </w:p>
    <w:p w14:paraId="718D6CD0" w14:textId="6F33FA45" w:rsidR="00C668DE" w:rsidRDefault="00C668DE" w:rsidP="00FB43B3">
      <w:pPr>
        <w:pStyle w:val="Sinespaciado"/>
      </w:pPr>
      <w:r w:rsidRPr="00FB43B3">
        <w:t xml:space="preserve">   Los resultados deben ser utilizados por personal médico especializado, ya que este análisis no sustituye un diagnóstico profesional. Los médicos pueden utilizar la información para guiar sus decisiones clínicas, pero deben realizar estudios complementarios para confirmar cualquier conclusión.</w:t>
      </w:r>
    </w:p>
    <w:p w14:paraId="2969C979" w14:textId="6B3CFD4D" w:rsidR="00C668DE" w:rsidRPr="00FB43B3" w:rsidRDefault="00C668DE" w:rsidP="00FB43B3">
      <w:pPr>
        <w:pStyle w:val="Sinespaciado"/>
      </w:pPr>
      <w:r w:rsidRPr="00FB43B3">
        <w:t xml:space="preserve">    Limitaciones del Modelo</w:t>
      </w:r>
    </w:p>
    <w:p w14:paraId="5A63001F" w14:textId="33EA31E0" w:rsidR="00C668DE" w:rsidRPr="00FB43B3" w:rsidRDefault="00C668DE" w:rsidP="00FB43B3">
      <w:pPr>
        <w:pStyle w:val="Sinespaciado"/>
      </w:pPr>
      <w:r w:rsidRPr="00FB43B3">
        <w:t xml:space="preserve">   - Base de Datos Limitada: El modelo utiliza una base de datos específica para la población de referencia, por lo cual los resultados pueden variar según la procedencia o características de otros pacientes fuera de esta población.</w:t>
      </w:r>
    </w:p>
    <w:p w14:paraId="230884F2" w14:textId="3A6BC3BC" w:rsidR="00C668DE" w:rsidRPr="00FB43B3" w:rsidRDefault="00C668DE" w:rsidP="00FB43B3">
      <w:pPr>
        <w:pStyle w:val="Sinespaciado"/>
      </w:pPr>
      <w:r w:rsidRPr="00FB43B3">
        <w:t xml:space="preserve">   - Factores no Incluidos: Algunos factores de riesgo no incluidos en este análisis podrían influir en la supervivencia del paciente.</w:t>
      </w:r>
    </w:p>
    <w:p w14:paraId="0D30CDC3" w14:textId="10EF3C16" w:rsidR="00C668DE" w:rsidRPr="00FB43B3" w:rsidRDefault="00C668DE" w:rsidP="00FB43B3">
      <w:pPr>
        <w:pStyle w:val="Sinespaciado"/>
      </w:pPr>
      <w:r w:rsidRPr="00FB43B3">
        <w:t xml:space="preserve"> 6. Preguntas Frecuentes (FAQ)</w:t>
      </w:r>
    </w:p>
    <w:p w14:paraId="0AA927B6" w14:textId="0A6DAD88" w:rsidR="00C668DE" w:rsidRPr="00FB43B3" w:rsidRDefault="00C668DE" w:rsidP="00FB43B3">
      <w:pPr>
        <w:pStyle w:val="Sinespaciado"/>
      </w:pPr>
      <w:r w:rsidRPr="00FB43B3">
        <w:t xml:space="preserve">   - ¿Qué hacer si los datos del paciente no son precisos?</w:t>
      </w:r>
    </w:p>
    <w:p w14:paraId="16651AC8" w14:textId="77777777" w:rsidR="00C668DE" w:rsidRPr="00FB43B3" w:rsidRDefault="00C668DE" w:rsidP="00FB43B3">
      <w:pPr>
        <w:pStyle w:val="Sinespaciado"/>
      </w:pPr>
      <w:r w:rsidRPr="00FB43B3">
        <w:t xml:space="preserve">     - Si notas que hay datos incorrectos o faltantes, puedes actualizar manualmente cada dato ingresando al menú de información del paciente y corrigiendo los valores directamente.</w:t>
      </w:r>
    </w:p>
    <w:p w14:paraId="6EA2508A" w14:textId="002AC539" w:rsidR="00C668DE" w:rsidRPr="00FB43B3" w:rsidRDefault="00C668DE" w:rsidP="00FB43B3">
      <w:pPr>
        <w:pStyle w:val="Sinespaciado"/>
      </w:pPr>
      <w:r w:rsidRPr="00FB43B3">
        <w:t xml:space="preserve">   - ¿Puedo usar este análisis para otros tipos de insuficiencia cardíaca?</w:t>
      </w:r>
    </w:p>
    <w:p w14:paraId="63F8A801" w14:textId="77777777" w:rsidR="00C668DE" w:rsidRPr="00FB43B3" w:rsidRDefault="00C668DE" w:rsidP="00FB43B3">
      <w:pPr>
        <w:pStyle w:val="Sinespaciado"/>
      </w:pPr>
      <w:r w:rsidRPr="00FB43B3">
        <w:t xml:space="preserve">     - Este análisis está específicamente diseñado para insuficiencia cardíaca y puede no ser aplicable a otros tipos de enfermedades cardíacas o condiciones crónicas.</w:t>
      </w:r>
    </w:p>
    <w:p w14:paraId="4ADD18DA" w14:textId="56F7E4C8" w:rsidR="00C668DE" w:rsidRPr="00FB43B3" w:rsidRDefault="00C668DE" w:rsidP="00FB43B3">
      <w:pPr>
        <w:pStyle w:val="Sinespaciado"/>
      </w:pPr>
      <w:r w:rsidRPr="00FB43B3">
        <w:t xml:space="preserve">   - ¿Cómo se actualiza el modelo de predicción?</w:t>
      </w:r>
    </w:p>
    <w:p w14:paraId="76B01385" w14:textId="13C50E72" w:rsidR="00C668DE" w:rsidRDefault="00C668DE" w:rsidP="00FB43B3">
      <w:pPr>
        <w:pStyle w:val="Sinespaciado"/>
      </w:pPr>
      <w:r w:rsidRPr="00FB43B3">
        <w:lastRenderedPageBreak/>
        <w:t xml:space="preserve">     - El modelo de predicción se actualiza regularmente para incorporar nuevos datos y mejorar su precisión. </w:t>
      </w:r>
    </w:p>
    <w:p w14:paraId="09C7DFB8" w14:textId="77777777" w:rsidR="00F1374F" w:rsidRPr="00FB43B3" w:rsidRDefault="00F1374F" w:rsidP="00FB43B3">
      <w:pPr>
        <w:pStyle w:val="Sinespaciado"/>
      </w:pPr>
    </w:p>
    <w:p w14:paraId="32E535C2" w14:textId="528E6EEF" w:rsidR="00C668DE" w:rsidRDefault="00FB43B3" w:rsidP="00FB43B3">
      <w:pPr>
        <w:pStyle w:val="Sinespaciado"/>
        <w:rPr>
          <w:rFonts w:ascii="Calibri" w:hAnsi="Calibri" w:cs="Calibri"/>
          <w:b/>
          <w:bCs/>
          <w:sz w:val="28"/>
          <w:szCs w:val="28"/>
          <w:lang w:val="es-MX"/>
        </w:rPr>
      </w:pPr>
      <w:r w:rsidRPr="00FB43B3">
        <w:rPr>
          <w:rFonts w:ascii="Calibri" w:hAnsi="Calibri" w:cs="Calibri"/>
          <w:b/>
          <w:bCs/>
          <w:sz w:val="28"/>
          <w:szCs w:val="28"/>
          <w:lang w:val="es-MX"/>
        </w:rPr>
        <w:t>Manual de instalación del tablero:</w:t>
      </w:r>
    </w:p>
    <w:p w14:paraId="1E4C14AB" w14:textId="275FDFDD" w:rsidR="00C668DE" w:rsidRPr="00FB43B3" w:rsidRDefault="00C668DE" w:rsidP="00FB43B3">
      <w:pPr>
        <w:pStyle w:val="Sinespaciado"/>
      </w:pPr>
      <w:r w:rsidRPr="00FB43B3">
        <w:t>Instalación del Dashboard utilizando Docker</w:t>
      </w:r>
    </w:p>
    <w:p w14:paraId="0909D872" w14:textId="77777777" w:rsidR="00C668DE" w:rsidRPr="00FB43B3" w:rsidRDefault="00C668DE" w:rsidP="00FB43B3">
      <w:pPr>
        <w:pStyle w:val="Sinespaciado"/>
      </w:pPr>
      <w:r w:rsidRPr="00FB43B3">
        <w:t>Para facilitar la instalación y despliegue del dashboard, puedes utilizar Docker, que permite ejecutar la aplicación en un contenedor independiente del sistema operativo.</w:t>
      </w:r>
    </w:p>
    <w:p w14:paraId="68AC1C6D" w14:textId="40AD04D6" w:rsidR="00C668DE" w:rsidRPr="00FB43B3" w:rsidRDefault="00C668DE" w:rsidP="00FB43B3">
      <w:pPr>
        <w:pStyle w:val="Sinespaciado"/>
        <w:rPr>
          <w:b/>
          <w:bCs/>
        </w:rPr>
      </w:pPr>
      <w:r w:rsidRPr="00FB43B3">
        <w:rPr>
          <w:b/>
          <w:bCs/>
        </w:rPr>
        <w:t>Requisitos Previos</w:t>
      </w:r>
    </w:p>
    <w:p w14:paraId="6F7F5256" w14:textId="15ADE9A6" w:rsidR="00C668DE" w:rsidRDefault="00C668DE" w:rsidP="00FB43B3">
      <w:pPr>
        <w:pStyle w:val="Sinespaciado"/>
      </w:pPr>
      <w:r w:rsidRPr="00FB43B3">
        <w:t>1. Docker: Asegúrate de tener Docker instalado en tu sistema. Si no lo tienes, puedes descargarlo e instalarlo desde [https://www.docker.com/get-started](</w:t>
      </w:r>
      <w:hyperlink r:id="rId19" w:history="1">
        <w:r w:rsidR="00C451B6" w:rsidRPr="004B2A44">
          <w:rPr>
            <w:rStyle w:val="Hipervnculo"/>
          </w:rPr>
          <w:t>https://www.docker.com/get-started</w:t>
        </w:r>
      </w:hyperlink>
      <w:r w:rsidRPr="00FB43B3">
        <w:t>).</w:t>
      </w:r>
    </w:p>
    <w:p w14:paraId="7140B425" w14:textId="220D1A34" w:rsidR="00C451B6" w:rsidRPr="00FB43B3" w:rsidRDefault="00C451B6" w:rsidP="00C451B6">
      <w:pPr>
        <w:pStyle w:val="Sinespaciado"/>
        <w:jc w:val="center"/>
      </w:pPr>
      <w:r>
        <w:rPr>
          <w:noProof/>
        </w:rPr>
        <w:drawing>
          <wp:inline distT="0" distB="0" distL="0" distR="0" wp14:anchorId="6BB30066" wp14:editId="21546668">
            <wp:extent cx="5400180" cy="18954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65" r="3324" b="61538"/>
                    <a:stretch/>
                  </pic:blipFill>
                  <pic:spPr bwMode="auto">
                    <a:xfrm>
                      <a:off x="0" y="0"/>
                      <a:ext cx="5403963" cy="1896803"/>
                    </a:xfrm>
                    <a:prstGeom prst="rect">
                      <a:avLst/>
                    </a:prstGeom>
                    <a:ln>
                      <a:noFill/>
                    </a:ln>
                    <a:extLst>
                      <a:ext uri="{53640926-AAD7-44D8-BBD7-CCE9431645EC}">
                        <a14:shadowObscured xmlns:a14="http://schemas.microsoft.com/office/drawing/2010/main"/>
                      </a:ext>
                    </a:extLst>
                  </pic:spPr>
                </pic:pic>
              </a:graphicData>
            </a:graphic>
          </wp:inline>
        </w:drawing>
      </w:r>
    </w:p>
    <w:p w14:paraId="02F548F6" w14:textId="5BB5BE76" w:rsidR="00C668DE" w:rsidRPr="00C451B6" w:rsidRDefault="00C668DE" w:rsidP="00FB43B3">
      <w:pPr>
        <w:pStyle w:val="Sinespaciado"/>
        <w:rPr>
          <w:b/>
          <w:bCs/>
        </w:rPr>
      </w:pPr>
      <w:r w:rsidRPr="00C451B6">
        <w:rPr>
          <w:b/>
          <w:bCs/>
        </w:rPr>
        <w:t>Paso a Paso para la Instalación</w:t>
      </w:r>
    </w:p>
    <w:p w14:paraId="7546E1ED" w14:textId="5B44A2CA" w:rsidR="00C668DE" w:rsidRPr="00FB43B3" w:rsidRDefault="00C668DE" w:rsidP="00FB43B3">
      <w:pPr>
        <w:pStyle w:val="Sinespaciado"/>
      </w:pPr>
      <w:r w:rsidRPr="00FB43B3">
        <w:t>1. Clona el repositorio o descarga los archivos necesarios: Asegúrate de tener el archivo `dashboard.py` del código de la aplicación, junto con la carpeta `assets` (si existe) que contiene el archivo CSS para el estilo del dashboard, y el archivo `requirements.txt`.</w:t>
      </w:r>
    </w:p>
    <w:p w14:paraId="4AD06FD9" w14:textId="7583796F" w:rsidR="00F1374F" w:rsidRDefault="00F1374F" w:rsidP="00B7363C">
      <w:pPr>
        <w:pStyle w:val="Sinespaciado"/>
        <w:jc w:val="center"/>
      </w:pPr>
      <w:r>
        <w:rPr>
          <w:noProof/>
        </w:rPr>
        <w:drawing>
          <wp:inline distT="0" distB="0" distL="0" distR="0" wp14:anchorId="4FD6810C" wp14:editId="40B30229">
            <wp:extent cx="5619750" cy="3514725"/>
            <wp:effectExtent l="0" t="0" r="0" b="9525"/>
            <wp:docPr id="914713654" name="Picture 1"/>
            <wp:cNvGraphicFramePr/>
            <a:graphic xmlns:a="http://schemas.openxmlformats.org/drawingml/2006/main">
              <a:graphicData uri="http://schemas.openxmlformats.org/drawingml/2006/picture">
                <pic:pic xmlns:pic="http://schemas.openxmlformats.org/drawingml/2006/picture">
                  <pic:nvPicPr>
                    <pic:cNvPr id="914713654" name="Picture 1"/>
                    <pic:cNvPicPr/>
                  </pic:nvPicPr>
                  <pic:blipFill rotWithShape="1">
                    <a:blip r:embed="rId20"/>
                    <a:srcRect b="6186"/>
                    <a:stretch/>
                  </pic:blipFill>
                  <pic:spPr bwMode="auto">
                    <a:xfrm>
                      <a:off x="0" y="0"/>
                      <a:ext cx="5619750" cy="3514725"/>
                    </a:xfrm>
                    <a:prstGeom prst="rect">
                      <a:avLst/>
                    </a:prstGeom>
                    <a:ln>
                      <a:noFill/>
                    </a:ln>
                    <a:extLst>
                      <a:ext uri="{53640926-AAD7-44D8-BBD7-CCE9431645EC}">
                        <a14:shadowObscured xmlns:a14="http://schemas.microsoft.com/office/drawing/2010/main"/>
                      </a:ext>
                    </a:extLst>
                  </pic:spPr>
                </pic:pic>
              </a:graphicData>
            </a:graphic>
          </wp:inline>
        </w:drawing>
      </w:r>
    </w:p>
    <w:p w14:paraId="73EA1536" w14:textId="7320C271" w:rsidR="00C668DE" w:rsidRPr="00FB43B3" w:rsidRDefault="00C668DE" w:rsidP="00FB43B3">
      <w:pPr>
        <w:pStyle w:val="Sinespaciado"/>
      </w:pPr>
      <w:r w:rsidRPr="00FB43B3">
        <w:t>2. Construye la imagen de Docker: En la terminal, navega hasta el directorio donde tienes los archivos y ejecuta el siguiente comando:</w:t>
      </w:r>
    </w:p>
    <w:p w14:paraId="10159E49" w14:textId="77777777" w:rsidR="00C668DE" w:rsidRPr="00FB43B3" w:rsidRDefault="00C668DE" w:rsidP="00FB43B3">
      <w:pPr>
        <w:pStyle w:val="Sinespaciado"/>
      </w:pPr>
      <w:r w:rsidRPr="00FB43B3">
        <w:t xml:space="preserve">   ```bash</w:t>
      </w:r>
    </w:p>
    <w:p w14:paraId="28661DC7" w14:textId="77777777" w:rsidR="00C668DE" w:rsidRPr="00FB43B3" w:rsidRDefault="00C668DE" w:rsidP="00FB43B3">
      <w:pPr>
        <w:pStyle w:val="Sinespaciado"/>
      </w:pPr>
      <w:r w:rsidRPr="00FB43B3">
        <w:t xml:space="preserve">   docker build -t heart_failure_dashboard .</w:t>
      </w:r>
    </w:p>
    <w:p w14:paraId="70E5B0C0" w14:textId="77777777" w:rsidR="00FB43B3" w:rsidRDefault="00C668DE" w:rsidP="00FB43B3">
      <w:pPr>
        <w:pStyle w:val="Sinespaciado"/>
      </w:pPr>
      <w:r w:rsidRPr="00FB43B3">
        <w:lastRenderedPageBreak/>
        <w:t xml:space="preserve">   ```</w:t>
      </w:r>
    </w:p>
    <w:p w14:paraId="6FDA5B2F" w14:textId="75A909B1" w:rsidR="00C668DE" w:rsidRPr="00FB43B3" w:rsidRDefault="00C668DE" w:rsidP="00FB43B3">
      <w:pPr>
        <w:pStyle w:val="Sinespaciado"/>
      </w:pPr>
      <w:r w:rsidRPr="00FB43B3">
        <w:t>Este comando construirá una imagen llamada `heart_failure_dashboard`.</w:t>
      </w:r>
    </w:p>
    <w:p w14:paraId="5537E345" w14:textId="5137B4DA" w:rsidR="00C668DE" w:rsidRPr="00FB43B3" w:rsidRDefault="00C668DE" w:rsidP="00FB43B3">
      <w:pPr>
        <w:pStyle w:val="Sinespaciado"/>
      </w:pPr>
      <w:r w:rsidRPr="00FB43B3">
        <w:t>3. Ejecuta el contenedor: Una vez creada la imagen, ejecuta el siguiente comando para iniciar el contenedor:</w:t>
      </w:r>
    </w:p>
    <w:p w14:paraId="6CAFDB64" w14:textId="77777777" w:rsidR="00C668DE" w:rsidRPr="00FB43B3" w:rsidRDefault="00C668DE" w:rsidP="00FB43B3">
      <w:pPr>
        <w:pStyle w:val="Sinespaciado"/>
      </w:pPr>
      <w:r w:rsidRPr="00FB43B3">
        <w:t xml:space="preserve">   ```bash</w:t>
      </w:r>
    </w:p>
    <w:p w14:paraId="31807354" w14:textId="77777777" w:rsidR="00C668DE" w:rsidRPr="00FB43B3" w:rsidRDefault="00C668DE" w:rsidP="00FB43B3">
      <w:pPr>
        <w:pStyle w:val="Sinespaciado"/>
      </w:pPr>
      <w:r w:rsidRPr="00FB43B3">
        <w:t xml:space="preserve">   docker run -p 8050:8050 heart_failure_dashboard</w:t>
      </w:r>
    </w:p>
    <w:p w14:paraId="27D53BDA" w14:textId="77777777" w:rsidR="00C668DE" w:rsidRPr="00FB43B3" w:rsidRDefault="00C668DE" w:rsidP="00FB43B3">
      <w:pPr>
        <w:pStyle w:val="Sinespaciado"/>
      </w:pPr>
      <w:r w:rsidRPr="00FB43B3">
        <w:t xml:space="preserve">   ```</w:t>
      </w:r>
    </w:p>
    <w:p w14:paraId="728103C3" w14:textId="241BFB6D" w:rsidR="00C668DE" w:rsidRPr="00FB43B3" w:rsidRDefault="00C668DE" w:rsidP="00FB43B3">
      <w:pPr>
        <w:pStyle w:val="Sinespaciado"/>
      </w:pPr>
      <w:r w:rsidRPr="00FB43B3">
        <w:t>Este comando ejecutará el dashboard y lo expondrá en el puerto `8050` de tu máquina local. Ahora podrás acceder al dashboard en `http://localhost:8050` en tu navegador.</w:t>
      </w:r>
    </w:p>
    <w:p w14:paraId="1D3E9722" w14:textId="4907FD55" w:rsidR="00C668DE" w:rsidRPr="00FB43B3" w:rsidRDefault="00C668DE" w:rsidP="00FB43B3">
      <w:pPr>
        <w:pStyle w:val="Sinespaciado"/>
      </w:pPr>
      <w:r w:rsidRPr="00FB43B3">
        <w:t>Actualización del Dashboard</w:t>
      </w:r>
    </w:p>
    <w:p w14:paraId="6BC36966" w14:textId="77777777" w:rsidR="00C668DE" w:rsidRPr="00FB43B3" w:rsidRDefault="00C668DE" w:rsidP="00FB43B3">
      <w:pPr>
        <w:pStyle w:val="Sinespaciado"/>
      </w:pPr>
      <w:r w:rsidRPr="00C451B6">
        <w:rPr>
          <w:b/>
          <w:bCs/>
        </w:rPr>
        <w:t>Para realizar cambios en el dashboard</w:t>
      </w:r>
      <w:r w:rsidRPr="00FB43B3">
        <w:t>:</w:t>
      </w:r>
    </w:p>
    <w:p w14:paraId="42AF5442" w14:textId="77777777" w:rsidR="00C668DE" w:rsidRPr="00FB43B3" w:rsidRDefault="00C668DE" w:rsidP="00FB43B3">
      <w:pPr>
        <w:pStyle w:val="Sinespaciado"/>
      </w:pPr>
      <w:r w:rsidRPr="00FB43B3">
        <w:t>1. Modifica el código en los archivos locales.</w:t>
      </w:r>
    </w:p>
    <w:p w14:paraId="5B403886" w14:textId="77777777" w:rsidR="00C668DE" w:rsidRPr="00FB43B3" w:rsidRDefault="00C668DE" w:rsidP="00FB43B3">
      <w:pPr>
        <w:pStyle w:val="Sinespaciado"/>
      </w:pPr>
      <w:r w:rsidRPr="00FB43B3">
        <w:t>2. Reconstruye la imagen de Docker con el comando `docker build -t heart_failure_dashboard .`.</w:t>
      </w:r>
    </w:p>
    <w:p w14:paraId="2DC35686" w14:textId="49C550A2" w:rsidR="00C668DE" w:rsidRPr="00FB43B3" w:rsidRDefault="00C668DE" w:rsidP="00FB43B3">
      <w:pPr>
        <w:pStyle w:val="Sinespaciado"/>
      </w:pPr>
      <w:r w:rsidRPr="00FB43B3">
        <w:t>3. Detén el contenedor anterior y reinícialo con el comando `docker run -p 8050:8050 heart_failure_dashboard`.</w:t>
      </w:r>
    </w:p>
    <w:p w14:paraId="48FDA1C0" w14:textId="34D845D4" w:rsidR="00176A52" w:rsidRPr="00FB43B3" w:rsidRDefault="00176A52" w:rsidP="00FB43B3">
      <w:pPr>
        <w:pStyle w:val="Sinespaciado"/>
      </w:pPr>
    </w:p>
    <w:p w14:paraId="397F448F" w14:textId="1FF08DD3" w:rsidR="378A19E8" w:rsidRPr="00FF5009" w:rsidRDefault="378A19E8" w:rsidP="00FF5009">
      <w:pPr>
        <w:pStyle w:val="Sinespaciado"/>
        <w:jc w:val="both"/>
        <w:rPr>
          <w:rFonts w:ascii="Calibri" w:hAnsi="Calibri" w:cs="Calibri"/>
          <w:b/>
          <w:bCs/>
          <w:sz w:val="28"/>
          <w:szCs w:val="28"/>
        </w:rPr>
      </w:pPr>
      <w:r w:rsidRPr="00FF5009">
        <w:rPr>
          <w:rFonts w:ascii="Calibri" w:hAnsi="Calibri" w:cs="Calibri"/>
          <w:b/>
          <w:bCs/>
          <w:sz w:val="28"/>
          <w:szCs w:val="28"/>
        </w:rPr>
        <w:t>Reporte de trabajo en equipo</w:t>
      </w:r>
    </w:p>
    <w:p w14:paraId="7903905C" w14:textId="589258BB" w:rsidR="4A0D926C" w:rsidRPr="006D4D08" w:rsidRDefault="4A0D926C" w:rsidP="2ACEA4F3">
      <w:pPr>
        <w:rPr>
          <w:rFonts w:ascii="Calibri" w:hAnsi="Calibri" w:cs="Calibri"/>
        </w:rPr>
      </w:pPr>
      <w:r w:rsidRPr="006D4D08">
        <w:rPr>
          <w:rFonts w:ascii="Calibri" w:hAnsi="Calibri" w:cs="Calibri"/>
        </w:rPr>
        <w:t>En la siguiente tabla se muestra el resumen de las actividades realizadas por cada integrante del equipo en pro de realizar la entrega correspondiente:</w:t>
      </w:r>
    </w:p>
    <w:tbl>
      <w:tblPr>
        <w:tblStyle w:val="Tablaconcuadrcula"/>
        <w:tblW w:w="0" w:type="auto"/>
        <w:jc w:val="center"/>
        <w:tblLayout w:type="fixed"/>
        <w:tblLook w:val="06A0" w:firstRow="1" w:lastRow="0" w:firstColumn="1" w:lastColumn="0" w:noHBand="1" w:noVBand="1"/>
      </w:tblPr>
      <w:tblGrid>
        <w:gridCol w:w="2655"/>
        <w:gridCol w:w="6322"/>
      </w:tblGrid>
      <w:tr w:rsidR="2ACEA4F3" w:rsidRPr="006D4D08" w14:paraId="00CB74AA" w14:textId="77777777" w:rsidTr="08C2626B">
        <w:trPr>
          <w:trHeight w:val="300"/>
          <w:jc w:val="center"/>
        </w:trPr>
        <w:tc>
          <w:tcPr>
            <w:tcW w:w="2655" w:type="dxa"/>
            <w:shd w:val="clear" w:color="auto" w:fill="83CAEB" w:themeFill="accent1" w:themeFillTint="66"/>
            <w:vAlign w:val="center"/>
          </w:tcPr>
          <w:p w14:paraId="4D159B7D" w14:textId="51585948" w:rsidR="0F787F82" w:rsidRPr="006D4D08" w:rsidRDefault="0F787F82" w:rsidP="2ACEA4F3">
            <w:pPr>
              <w:jc w:val="center"/>
              <w:rPr>
                <w:rFonts w:ascii="Calibri" w:hAnsi="Calibri" w:cs="Calibri"/>
              </w:rPr>
            </w:pPr>
            <w:r w:rsidRPr="006D4D08">
              <w:rPr>
                <w:rFonts w:ascii="Calibri" w:hAnsi="Calibri" w:cs="Calibri"/>
              </w:rPr>
              <w:t>Nombre</w:t>
            </w:r>
          </w:p>
        </w:tc>
        <w:tc>
          <w:tcPr>
            <w:tcW w:w="6322" w:type="dxa"/>
            <w:shd w:val="clear" w:color="auto" w:fill="83CAEB" w:themeFill="accent1" w:themeFillTint="66"/>
            <w:vAlign w:val="center"/>
          </w:tcPr>
          <w:p w14:paraId="0016C839" w14:textId="2B214538" w:rsidR="0F787F82" w:rsidRPr="006D4D08" w:rsidRDefault="0F787F82" w:rsidP="2ACEA4F3">
            <w:pPr>
              <w:jc w:val="center"/>
              <w:rPr>
                <w:rFonts w:ascii="Calibri" w:hAnsi="Calibri" w:cs="Calibri"/>
              </w:rPr>
            </w:pPr>
            <w:r w:rsidRPr="006D4D08">
              <w:rPr>
                <w:rFonts w:ascii="Calibri" w:hAnsi="Calibri" w:cs="Calibri"/>
              </w:rPr>
              <w:t>Actividades</w:t>
            </w:r>
          </w:p>
        </w:tc>
      </w:tr>
      <w:tr w:rsidR="2ACEA4F3" w:rsidRPr="006D4D08" w14:paraId="3F61E9E3" w14:textId="77777777" w:rsidTr="08C2626B">
        <w:trPr>
          <w:trHeight w:val="300"/>
          <w:jc w:val="center"/>
        </w:trPr>
        <w:tc>
          <w:tcPr>
            <w:tcW w:w="2655" w:type="dxa"/>
            <w:vAlign w:val="center"/>
          </w:tcPr>
          <w:p w14:paraId="48266EA8" w14:textId="1D97CEFE" w:rsidR="0F787F82" w:rsidRPr="006D4D08" w:rsidRDefault="0F787F82" w:rsidP="2ACEA4F3">
            <w:pPr>
              <w:jc w:val="center"/>
              <w:rPr>
                <w:rFonts w:ascii="Calibri" w:hAnsi="Calibri" w:cs="Calibri"/>
              </w:rPr>
            </w:pPr>
            <w:r w:rsidRPr="006D4D08">
              <w:rPr>
                <w:rFonts w:ascii="Calibri" w:hAnsi="Calibri" w:cs="Calibri"/>
              </w:rPr>
              <w:t xml:space="preserve">Jhon Esteban Tabares </w:t>
            </w:r>
            <w:r w:rsidR="4C613224" w:rsidRPr="006D4D08">
              <w:rPr>
                <w:rFonts w:ascii="Calibri" w:hAnsi="Calibri" w:cs="Calibri"/>
              </w:rPr>
              <w:t>Jiménez</w:t>
            </w:r>
          </w:p>
        </w:tc>
        <w:tc>
          <w:tcPr>
            <w:tcW w:w="6322" w:type="dxa"/>
            <w:vAlign w:val="center"/>
          </w:tcPr>
          <w:p w14:paraId="162A4549" w14:textId="77777777" w:rsidR="0F787F82" w:rsidRDefault="0F787F82" w:rsidP="7FF8FA90">
            <w:pPr>
              <w:rPr>
                <w:rFonts w:ascii="Calibri" w:eastAsia="Calibri" w:hAnsi="Calibri" w:cs="Calibri"/>
              </w:rPr>
            </w:pPr>
            <w:r w:rsidRPr="2FE5515F">
              <w:rPr>
                <w:rFonts w:ascii="Calibri" w:hAnsi="Calibri" w:cs="Calibri"/>
              </w:rPr>
              <w:t>-</w:t>
            </w:r>
            <w:r w:rsidR="00395FDB">
              <w:rPr>
                <w:rFonts w:ascii="Calibri" w:hAnsi="Calibri" w:cs="Calibri"/>
              </w:rPr>
              <w:t>Generación versión final modelos</w:t>
            </w:r>
            <w:r>
              <w:br/>
            </w:r>
            <w:r w:rsidR="62366FC5" w:rsidRPr="2FE5515F">
              <w:rPr>
                <w:rFonts w:ascii="Calibri" w:eastAsia="Calibri" w:hAnsi="Calibri" w:cs="Calibri"/>
              </w:rPr>
              <w:t>-</w:t>
            </w:r>
            <w:r w:rsidR="00395FDB">
              <w:rPr>
                <w:rFonts w:ascii="Calibri" w:eastAsia="Calibri" w:hAnsi="Calibri" w:cs="Calibri"/>
              </w:rPr>
              <w:t>Generación versión final tablero</w:t>
            </w:r>
          </w:p>
          <w:p w14:paraId="42E6C5B8" w14:textId="502CC8C5" w:rsidR="007E4E08" w:rsidRPr="006D4D08" w:rsidRDefault="007E4E08" w:rsidP="7FF8FA90">
            <w:pPr>
              <w:rPr>
                <w:rFonts w:ascii="Calibri" w:eastAsia="Calibri" w:hAnsi="Calibri" w:cs="Calibri"/>
              </w:rPr>
            </w:pPr>
            <w:r>
              <w:rPr>
                <w:rFonts w:ascii="Calibri" w:eastAsia="Calibri" w:hAnsi="Calibri" w:cs="Calibri"/>
              </w:rPr>
              <w:t>-Manual usuario</w:t>
            </w:r>
          </w:p>
        </w:tc>
      </w:tr>
      <w:tr w:rsidR="2ACEA4F3" w:rsidRPr="006D4D08" w14:paraId="32C21B1B" w14:textId="77777777" w:rsidTr="08C2626B">
        <w:trPr>
          <w:trHeight w:val="300"/>
          <w:jc w:val="center"/>
        </w:trPr>
        <w:tc>
          <w:tcPr>
            <w:tcW w:w="2655" w:type="dxa"/>
            <w:vAlign w:val="center"/>
          </w:tcPr>
          <w:p w14:paraId="31730572" w14:textId="5FA378FC" w:rsidR="74974F05" w:rsidRPr="006D4D08" w:rsidRDefault="74974F05" w:rsidP="2ACEA4F3">
            <w:pPr>
              <w:jc w:val="center"/>
              <w:rPr>
                <w:rFonts w:ascii="Calibri" w:hAnsi="Calibri" w:cs="Calibri"/>
              </w:rPr>
            </w:pPr>
            <w:r w:rsidRPr="006D4D08">
              <w:rPr>
                <w:rFonts w:ascii="Calibri" w:hAnsi="Calibri" w:cs="Calibri"/>
              </w:rPr>
              <w:t>Camilo Robayo Abello</w:t>
            </w:r>
          </w:p>
        </w:tc>
        <w:tc>
          <w:tcPr>
            <w:tcW w:w="6322" w:type="dxa"/>
            <w:vAlign w:val="center"/>
          </w:tcPr>
          <w:p w14:paraId="3E64E391" w14:textId="77777777" w:rsidR="00395FDB" w:rsidRDefault="19F62FAC" w:rsidP="00395FDB">
            <w:pPr>
              <w:rPr>
                <w:rFonts w:ascii="Calibri" w:hAnsi="Calibri" w:cs="Calibri"/>
              </w:rPr>
            </w:pPr>
            <w:r w:rsidRPr="2EBA3947">
              <w:rPr>
                <w:rFonts w:ascii="Calibri" w:hAnsi="Calibri" w:cs="Calibri"/>
              </w:rPr>
              <w:t xml:space="preserve">-Despliegue modelos </w:t>
            </w:r>
          </w:p>
          <w:p w14:paraId="16863933" w14:textId="77777777" w:rsidR="00395FDB" w:rsidRDefault="00395FDB" w:rsidP="00395FDB">
            <w:pPr>
              <w:rPr>
                <w:rFonts w:ascii="Calibri" w:hAnsi="Calibri" w:cs="Calibri"/>
              </w:rPr>
            </w:pPr>
            <w:r>
              <w:rPr>
                <w:rFonts w:ascii="Calibri" w:hAnsi="Calibri" w:cs="Calibri"/>
              </w:rPr>
              <w:t>-Despliegue tablero</w:t>
            </w:r>
          </w:p>
          <w:p w14:paraId="7A189600" w14:textId="72610ECA" w:rsidR="00395FDB" w:rsidRPr="006D4D08" w:rsidRDefault="00395FDB" w:rsidP="00395FDB">
            <w:pPr>
              <w:rPr>
                <w:rFonts w:ascii="Calibri" w:hAnsi="Calibri" w:cs="Calibri"/>
              </w:rPr>
            </w:pPr>
            <w:r>
              <w:rPr>
                <w:rFonts w:ascii="Calibri" w:hAnsi="Calibri" w:cs="Calibri"/>
              </w:rPr>
              <w:t>-Video presentación</w:t>
            </w:r>
          </w:p>
        </w:tc>
      </w:tr>
      <w:tr w:rsidR="2ACEA4F3" w:rsidRPr="006D4D08" w14:paraId="554B02B2" w14:textId="77777777" w:rsidTr="08C2626B">
        <w:trPr>
          <w:trHeight w:val="300"/>
          <w:jc w:val="center"/>
        </w:trPr>
        <w:tc>
          <w:tcPr>
            <w:tcW w:w="2655" w:type="dxa"/>
            <w:vAlign w:val="center"/>
          </w:tcPr>
          <w:p w14:paraId="00158FB4" w14:textId="74BE7A1A" w:rsidR="6291A50A" w:rsidRPr="006D4D08" w:rsidRDefault="6291A50A" w:rsidP="2ACEA4F3">
            <w:pPr>
              <w:jc w:val="center"/>
              <w:rPr>
                <w:rFonts w:ascii="Calibri" w:hAnsi="Calibri" w:cs="Calibri"/>
              </w:rPr>
            </w:pPr>
            <w:r w:rsidRPr="006D4D08">
              <w:rPr>
                <w:rFonts w:ascii="Calibri" w:hAnsi="Calibri" w:cs="Calibri"/>
              </w:rPr>
              <w:t xml:space="preserve">Angel Benito </w:t>
            </w:r>
            <w:r w:rsidR="0D340AC5" w:rsidRPr="006D4D08">
              <w:rPr>
                <w:rFonts w:ascii="Calibri" w:hAnsi="Calibri" w:cs="Calibri"/>
              </w:rPr>
              <w:t>R</w:t>
            </w:r>
            <w:r w:rsidRPr="006D4D08">
              <w:rPr>
                <w:rFonts w:ascii="Calibri" w:hAnsi="Calibri" w:cs="Calibri"/>
              </w:rPr>
              <w:t>ebollo</w:t>
            </w:r>
          </w:p>
        </w:tc>
        <w:tc>
          <w:tcPr>
            <w:tcW w:w="6322" w:type="dxa"/>
            <w:vAlign w:val="center"/>
          </w:tcPr>
          <w:p w14:paraId="4FA9C787" w14:textId="77777777" w:rsidR="00395FDB" w:rsidRDefault="6291A50A" w:rsidP="00395FDB">
            <w:pPr>
              <w:rPr>
                <w:rFonts w:ascii="Calibri" w:eastAsiaTheme="minorEastAsia" w:hAnsi="Calibri" w:cs="Calibri"/>
              </w:rPr>
            </w:pPr>
            <w:r w:rsidRPr="006D4D08">
              <w:rPr>
                <w:rFonts w:ascii="Calibri" w:eastAsiaTheme="minorEastAsia" w:hAnsi="Calibri" w:cs="Calibri"/>
              </w:rPr>
              <w:t>-</w:t>
            </w:r>
            <w:r w:rsidR="00395FDB">
              <w:rPr>
                <w:rFonts w:ascii="Calibri" w:eastAsiaTheme="minorEastAsia" w:hAnsi="Calibri" w:cs="Calibri"/>
              </w:rPr>
              <w:t>Ajustes presentación</w:t>
            </w:r>
          </w:p>
          <w:p w14:paraId="4CE52AFF" w14:textId="77777777" w:rsidR="6291A50A" w:rsidRDefault="07216F94" w:rsidP="00395FDB">
            <w:pPr>
              <w:rPr>
                <w:rFonts w:ascii="Calibri" w:eastAsia="Aptos" w:hAnsi="Calibri" w:cs="Calibri"/>
              </w:rPr>
            </w:pPr>
            <w:r w:rsidRPr="08C2626B">
              <w:rPr>
                <w:rFonts w:ascii="Calibri" w:eastAsia="Aptos" w:hAnsi="Calibri" w:cs="Calibri"/>
              </w:rPr>
              <w:t>-</w:t>
            </w:r>
            <w:r w:rsidR="00395FDB">
              <w:rPr>
                <w:rFonts w:ascii="Calibri" w:eastAsia="Aptos" w:hAnsi="Calibri" w:cs="Calibri"/>
              </w:rPr>
              <w:t>Ajustes tablero</w:t>
            </w:r>
          </w:p>
          <w:p w14:paraId="5754F7E9" w14:textId="1536ACDB" w:rsidR="00395FDB" w:rsidRPr="006D4D08" w:rsidRDefault="00395FDB" w:rsidP="00395FDB">
            <w:pPr>
              <w:rPr>
                <w:rFonts w:ascii="Calibri" w:eastAsia="Aptos" w:hAnsi="Calibri" w:cs="Calibri"/>
              </w:rPr>
            </w:pPr>
            <w:r>
              <w:rPr>
                <w:rFonts w:ascii="Calibri" w:eastAsia="Aptos" w:hAnsi="Calibri" w:cs="Calibri"/>
              </w:rPr>
              <w:t>-Video presentación</w:t>
            </w:r>
          </w:p>
        </w:tc>
      </w:tr>
      <w:tr w:rsidR="2ACEA4F3" w:rsidRPr="006D4D08" w14:paraId="26E23B83" w14:textId="77777777" w:rsidTr="08C2626B">
        <w:trPr>
          <w:trHeight w:val="300"/>
          <w:jc w:val="center"/>
        </w:trPr>
        <w:tc>
          <w:tcPr>
            <w:tcW w:w="2655" w:type="dxa"/>
            <w:vAlign w:val="center"/>
          </w:tcPr>
          <w:p w14:paraId="4B8B6D9C" w14:textId="41090088" w:rsidR="6291A50A" w:rsidRPr="006D4D08" w:rsidRDefault="6291A50A" w:rsidP="2ACEA4F3">
            <w:pPr>
              <w:jc w:val="center"/>
              <w:rPr>
                <w:rFonts w:ascii="Calibri" w:hAnsi="Calibri" w:cs="Calibri"/>
              </w:rPr>
            </w:pPr>
            <w:r w:rsidRPr="006D4D08">
              <w:rPr>
                <w:rFonts w:ascii="Calibri" w:hAnsi="Calibri" w:cs="Calibri"/>
              </w:rPr>
              <w:t>Javier Abril</w:t>
            </w:r>
          </w:p>
        </w:tc>
        <w:tc>
          <w:tcPr>
            <w:tcW w:w="6322" w:type="dxa"/>
            <w:vAlign w:val="center"/>
          </w:tcPr>
          <w:p w14:paraId="3D4A010D" w14:textId="77777777" w:rsidR="00395FDB" w:rsidRDefault="6206D95D" w:rsidP="00395FDB">
            <w:pPr>
              <w:rPr>
                <w:rFonts w:ascii="Calibri" w:hAnsi="Calibri" w:cs="Calibri"/>
              </w:rPr>
            </w:pPr>
            <w:r w:rsidRPr="7FF8FA90">
              <w:rPr>
                <w:rFonts w:ascii="Calibri" w:hAnsi="Calibri" w:cs="Calibri"/>
              </w:rPr>
              <w:t>-</w:t>
            </w:r>
            <w:r w:rsidR="00395FDB">
              <w:rPr>
                <w:rFonts w:ascii="Calibri" w:hAnsi="Calibri" w:cs="Calibri"/>
              </w:rPr>
              <w:t>Estructura presentación</w:t>
            </w:r>
            <w:r w:rsidR="00395FDB">
              <w:rPr>
                <w:rFonts w:ascii="Calibri" w:hAnsi="Calibri" w:cs="Calibri"/>
              </w:rPr>
              <w:br/>
            </w:r>
            <w:r w:rsidR="00395FDB">
              <w:rPr>
                <w:rFonts w:ascii="Calibri" w:eastAsia="Aptos" w:hAnsi="Calibri" w:cs="Calibri"/>
              </w:rPr>
              <w:t>-Video presentación</w:t>
            </w:r>
            <w:r w:rsidR="00395FDB" w:rsidRPr="08C2626B">
              <w:rPr>
                <w:rFonts w:ascii="Calibri" w:hAnsi="Calibri" w:cs="Calibri"/>
              </w:rPr>
              <w:t xml:space="preserve"> </w:t>
            </w:r>
          </w:p>
          <w:p w14:paraId="49FBFDA7" w14:textId="226950B5" w:rsidR="14597F2D" w:rsidRPr="006D4D08" w:rsidRDefault="638727EC" w:rsidP="00395FDB">
            <w:pPr>
              <w:rPr>
                <w:rFonts w:ascii="Calibri" w:hAnsi="Calibri" w:cs="Calibri"/>
              </w:rPr>
            </w:pPr>
            <w:r w:rsidRPr="08C2626B">
              <w:rPr>
                <w:rFonts w:ascii="Calibri" w:hAnsi="Calibri" w:cs="Calibri"/>
              </w:rPr>
              <w:t>-</w:t>
            </w:r>
            <w:r w:rsidR="00395FDB">
              <w:rPr>
                <w:rFonts w:ascii="Calibri" w:hAnsi="Calibri" w:cs="Calibri"/>
              </w:rPr>
              <w:t xml:space="preserve">Informe final </w:t>
            </w:r>
            <w:r w:rsidRPr="08C2626B">
              <w:rPr>
                <w:rFonts w:ascii="Calibri" w:hAnsi="Calibri" w:cs="Calibri"/>
              </w:rPr>
              <w:t>y carga</w:t>
            </w:r>
            <w:r w:rsidR="14B9971F" w:rsidRPr="08C2626B">
              <w:rPr>
                <w:rFonts w:ascii="Calibri" w:hAnsi="Calibri" w:cs="Calibri"/>
              </w:rPr>
              <w:t xml:space="preserve"> en Coursera</w:t>
            </w:r>
          </w:p>
        </w:tc>
      </w:tr>
    </w:tbl>
    <w:p w14:paraId="4EE49068" w14:textId="6E51FEF1" w:rsidR="007B32F0" w:rsidRPr="006D4D08" w:rsidRDefault="2103E810" w:rsidP="00B7363C">
      <w:pPr>
        <w:rPr>
          <w:rFonts w:ascii="Calibri" w:hAnsi="Calibri" w:cs="Calibri"/>
        </w:rPr>
      </w:pPr>
      <w:r w:rsidRPr="08C2626B">
        <w:rPr>
          <w:rFonts w:ascii="Calibri" w:hAnsi="Calibri" w:cs="Calibri"/>
        </w:rPr>
        <w:t xml:space="preserve">Se adicionan también las contribuciones realizadas al repositorio por cada uno de los integrantes del grupo. </w:t>
      </w:r>
    </w:p>
    <w:p w14:paraId="67489DA8" w14:textId="27AD89D4" w:rsidR="008764EA" w:rsidRDefault="00366767" w:rsidP="00B7363C">
      <w:pPr>
        <w:pStyle w:val="Sinespaciado"/>
        <w:jc w:val="center"/>
      </w:pPr>
      <w:r>
        <w:rPr>
          <w:noProof/>
        </w:rPr>
        <w:drawing>
          <wp:inline distT="0" distB="0" distL="0" distR="0" wp14:anchorId="478D6474" wp14:editId="65E6A748">
            <wp:extent cx="4211653" cy="2190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653" cy="2190750"/>
                    </a:xfrm>
                    <a:prstGeom prst="rect">
                      <a:avLst/>
                    </a:prstGeom>
                  </pic:spPr>
                </pic:pic>
              </a:graphicData>
            </a:graphic>
          </wp:inline>
        </w:drawing>
      </w:r>
    </w:p>
    <w:sectPr w:rsidR="008764EA" w:rsidSect="00421911">
      <w:pgSz w:w="11906" w:h="16838"/>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678F"/>
    <w:multiLevelType w:val="hybridMultilevel"/>
    <w:tmpl w:val="43BCF61E"/>
    <w:lvl w:ilvl="0" w:tplc="9F5E4A4A">
      <w:start w:val="1"/>
      <w:numFmt w:val="decimal"/>
      <w:lvlText w:val="%1."/>
      <w:lvlJc w:val="left"/>
      <w:pPr>
        <w:ind w:left="720" w:hanging="360"/>
      </w:pPr>
    </w:lvl>
    <w:lvl w:ilvl="1" w:tplc="64D479B0">
      <w:start w:val="1"/>
      <w:numFmt w:val="lowerLetter"/>
      <w:lvlText w:val="%2."/>
      <w:lvlJc w:val="left"/>
      <w:pPr>
        <w:ind w:left="1440" w:hanging="360"/>
      </w:pPr>
    </w:lvl>
    <w:lvl w:ilvl="2" w:tplc="E8A835DC">
      <w:start w:val="1"/>
      <w:numFmt w:val="lowerRoman"/>
      <w:lvlText w:val="%3."/>
      <w:lvlJc w:val="right"/>
      <w:pPr>
        <w:ind w:left="2160" w:hanging="180"/>
      </w:pPr>
    </w:lvl>
    <w:lvl w:ilvl="3" w:tplc="A9BAB78E">
      <w:start w:val="1"/>
      <w:numFmt w:val="decimal"/>
      <w:lvlText w:val="%4."/>
      <w:lvlJc w:val="left"/>
      <w:pPr>
        <w:ind w:left="2880" w:hanging="360"/>
      </w:pPr>
    </w:lvl>
    <w:lvl w:ilvl="4" w:tplc="74881CF8">
      <w:start w:val="1"/>
      <w:numFmt w:val="lowerLetter"/>
      <w:lvlText w:val="%5."/>
      <w:lvlJc w:val="left"/>
      <w:pPr>
        <w:ind w:left="3600" w:hanging="360"/>
      </w:pPr>
    </w:lvl>
    <w:lvl w:ilvl="5" w:tplc="9AF8BAD2">
      <w:start w:val="1"/>
      <w:numFmt w:val="lowerRoman"/>
      <w:lvlText w:val="%6."/>
      <w:lvlJc w:val="right"/>
      <w:pPr>
        <w:ind w:left="4320" w:hanging="180"/>
      </w:pPr>
    </w:lvl>
    <w:lvl w:ilvl="6" w:tplc="ABF2FBE6">
      <w:start w:val="1"/>
      <w:numFmt w:val="decimal"/>
      <w:lvlText w:val="%7."/>
      <w:lvlJc w:val="left"/>
      <w:pPr>
        <w:ind w:left="5040" w:hanging="360"/>
      </w:pPr>
    </w:lvl>
    <w:lvl w:ilvl="7" w:tplc="450E9728">
      <w:start w:val="1"/>
      <w:numFmt w:val="lowerLetter"/>
      <w:lvlText w:val="%8."/>
      <w:lvlJc w:val="left"/>
      <w:pPr>
        <w:ind w:left="5760" w:hanging="360"/>
      </w:pPr>
    </w:lvl>
    <w:lvl w:ilvl="8" w:tplc="7B1EB7C2">
      <w:start w:val="1"/>
      <w:numFmt w:val="lowerRoman"/>
      <w:lvlText w:val="%9."/>
      <w:lvlJc w:val="right"/>
      <w:pPr>
        <w:ind w:left="6480" w:hanging="180"/>
      </w:pPr>
    </w:lvl>
  </w:abstractNum>
  <w:abstractNum w:abstractNumId="1" w15:restartNumberingAfterBreak="0">
    <w:nsid w:val="01B0BAA1"/>
    <w:multiLevelType w:val="hybridMultilevel"/>
    <w:tmpl w:val="991AEB1C"/>
    <w:lvl w:ilvl="0" w:tplc="165ACF54">
      <w:start w:val="2"/>
      <w:numFmt w:val="decimal"/>
      <w:lvlText w:val="%1."/>
      <w:lvlJc w:val="left"/>
      <w:pPr>
        <w:ind w:left="720" w:hanging="360"/>
      </w:pPr>
    </w:lvl>
    <w:lvl w:ilvl="1" w:tplc="57F82FCA">
      <w:start w:val="1"/>
      <w:numFmt w:val="lowerLetter"/>
      <w:lvlText w:val="%2."/>
      <w:lvlJc w:val="left"/>
      <w:pPr>
        <w:ind w:left="1440" w:hanging="360"/>
      </w:pPr>
    </w:lvl>
    <w:lvl w:ilvl="2" w:tplc="DD023AC0">
      <w:start w:val="1"/>
      <w:numFmt w:val="lowerRoman"/>
      <w:lvlText w:val="%3."/>
      <w:lvlJc w:val="right"/>
      <w:pPr>
        <w:ind w:left="2160" w:hanging="180"/>
      </w:pPr>
    </w:lvl>
    <w:lvl w:ilvl="3" w:tplc="487042B0">
      <w:start w:val="1"/>
      <w:numFmt w:val="decimal"/>
      <w:lvlText w:val="%4."/>
      <w:lvlJc w:val="left"/>
      <w:pPr>
        <w:ind w:left="2880" w:hanging="360"/>
      </w:pPr>
    </w:lvl>
    <w:lvl w:ilvl="4" w:tplc="DC787CC2">
      <w:start w:val="1"/>
      <w:numFmt w:val="lowerLetter"/>
      <w:lvlText w:val="%5."/>
      <w:lvlJc w:val="left"/>
      <w:pPr>
        <w:ind w:left="3600" w:hanging="360"/>
      </w:pPr>
    </w:lvl>
    <w:lvl w:ilvl="5" w:tplc="A60E0FD8">
      <w:start w:val="1"/>
      <w:numFmt w:val="lowerRoman"/>
      <w:lvlText w:val="%6."/>
      <w:lvlJc w:val="right"/>
      <w:pPr>
        <w:ind w:left="4320" w:hanging="180"/>
      </w:pPr>
    </w:lvl>
    <w:lvl w:ilvl="6" w:tplc="116CD064">
      <w:start w:val="1"/>
      <w:numFmt w:val="decimal"/>
      <w:lvlText w:val="%7."/>
      <w:lvlJc w:val="left"/>
      <w:pPr>
        <w:ind w:left="5040" w:hanging="360"/>
      </w:pPr>
    </w:lvl>
    <w:lvl w:ilvl="7" w:tplc="0E22741A">
      <w:start w:val="1"/>
      <w:numFmt w:val="lowerLetter"/>
      <w:lvlText w:val="%8."/>
      <w:lvlJc w:val="left"/>
      <w:pPr>
        <w:ind w:left="5760" w:hanging="360"/>
      </w:pPr>
    </w:lvl>
    <w:lvl w:ilvl="8" w:tplc="A85AF160">
      <w:start w:val="1"/>
      <w:numFmt w:val="lowerRoman"/>
      <w:lvlText w:val="%9."/>
      <w:lvlJc w:val="right"/>
      <w:pPr>
        <w:ind w:left="6480" w:hanging="180"/>
      </w:pPr>
    </w:lvl>
  </w:abstractNum>
  <w:abstractNum w:abstractNumId="2" w15:restartNumberingAfterBreak="0">
    <w:nsid w:val="026E03A4"/>
    <w:multiLevelType w:val="hybridMultilevel"/>
    <w:tmpl w:val="6A3E42A4"/>
    <w:lvl w:ilvl="0" w:tplc="E66088EA">
      <w:start w:val="1"/>
      <w:numFmt w:val="bullet"/>
      <w:lvlText w:val=""/>
      <w:lvlJc w:val="left"/>
      <w:pPr>
        <w:ind w:left="1068" w:hanging="360"/>
      </w:pPr>
      <w:rPr>
        <w:rFonts w:ascii="Symbol" w:hAnsi="Symbol" w:hint="default"/>
      </w:rPr>
    </w:lvl>
    <w:lvl w:ilvl="1" w:tplc="0686A476">
      <w:start w:val="1"/>
      <w:numFmt w:val="bullet"/>
      <w:lvlText w:val="o"/>
      <w:lvlJc w:val="left"/>
      <w:pPr>
        <w:ind w:left="1788" w:hanging="360"/>
      </w:pPr>
      <w:rPr>
        <w:rFonts w:ascii="Courier New" w:hAnsi="Courier New" w:hint="default"/>
      </w:rPr>
    </w:lvl>
    <w:lvl w:ilvl="2" w:tplc="C346D946">
      <w:start w:val="1"/>
      <w:numFmt w:val="bullet"/>
      <w:lvlText w:val=""/>
      <w:lvlJc w:val="left"/>
      <w:pPr>
        <w:ind w:left="2508" w:hanging="360"/>
      </w:pPr>
      <w:rPr>
        <w:rFonts w:ascii="Wingdings" w:hAnsi="Wingdings" w:hint="default"/>
      </w:rPr>
    </w:lvl>
    <w:lvl w:ilvl="3" w:tplc="E7A43486">
      <w:start w:val="1"/>
      <w:numFmt w:val="bullet"/>
      <w:lvlText w:val=""/>
      <w:lvlJc w:val="left"/>
      <w:pPr>
        <w:ind w:left="3228" w:hanging="360"/>
      </w:pPr>
      <w:rPr>
        <w:rFonts w:ascii="Symbol" w:hAnsi="Symbol" w:hint="default"/>
      </w:rPr>
    </w:lvl>
    <w:lvl w:ilvl="4" w:tplc="5C78BC3A">
      <w:start w:val="1"/>
      <w:numFmt w:val="bullet"/>
      <w:lvlText w:val="o"/>
      <w:lvlJc w:val="left"/>
      <w:pPr>
        <w:ind w:left="3948" w:hanging="360"/>
      </w:pPr>
      <w:rPr>
        <w:rFonts w:ascii="Courier New" w:hAnsi="Courier New" w:hint="default"/>
      </w:rPr>
    </w:lvl>
    <w:lvl w:ilvl="5" w:tplc="70F4CF98">
      <w:start w:val="1"/>
      <w:numFmt w:val="bullet"/>
      <w:lvlText w:val=""/>
      <w:lvlJc w:val="left"/>
      <w:pPr>
        <w:ind w:left="4668" w:hanging="360"/>
      </w:pPr>
      <w:rPr>
        <w:rFonts w:ascii="Wingdings" w:hAnsi="Wingdings" w:hint="default"/>
      </w:rPr>
    </w:lvl>
    <w:lvl w:ilvl="6" w:tplc="B234E9FE">
      <w:start w:val="1"/>
      <w:numFmt w:val="bullet"/>
      <w:lvlText w:val=""/>
      <w:lvlJc w:val="left"/>
      <w:pPr>
        <w:ind w:left="5388" w:hanging="360"/>
      </w:pPr>
      <w:rPr>
        <w:rFonts w:ascii="Symbol" w:hAnsi="Symbol" w:hint="default"/>
      </w:rPr>
    </w:lvl>
    <w:lvl w:ilvl="7" w:tplc="603EBB58">
      <w:start w:val="1"/>
      <w:numFmt w:val="bullet"/>
      <w:lvlText w:val="o"/>
      <w:lvlJc w:val="left"/>
      <w:pPr>
        <w:ind w:left="6108" w:hanging="360"/>
      </w:pPr>
      <w:rPr>
        <w:rFonts w:ascii="Courier New" w:hAnsi="Courier New" w:hint="default"/>
      </w:rPr>
    </w:lvl>
    <w:lvl w:ilvl="8" w:tplc="ADEE34CA">
      <w:start w:val="1"/>
      <w:numFmt w:val="bullet"/>
      <w:lvlText w:val=""/>
      <w:lvlJc w:val="left"/>
      <w:pPr>
        <w:ind w:left="6828" w:hanging="360"/>
      </w:pPr>
      <w:rPr>
        <w:rFonts w:ascii="Wingdings" w:hAnsi="Wingdings" w:hint="default"/>
      </w:rPr>
    </w:lvl>
  </w:abstractNum>
  <w:abstractNum w:abstractNumId="3" w15:restartNumberingAfterBreak="0">
    <w:nsid w:val="027F2481"/>
    <w:multiLevelType w:val="hybridMultilevel"/>
    <w:tmpl w:val="9F8E84A6"/>
    <w:lvl w:ilvl="0" w:tplc="541C2776">
      <w:start w:val="1"/>
      <w:numFmt w:val="decimal"/>
      <w:lvlText w:val="%1."/>
      <w:lvlJc w:val="left"/>
      <w:pPr>
        <w:ind w:left="720" w:hanging="360"/>
      </w:pPr>
    </w:lvl>
    <w:lvl w:ilvl="1" w:tplc="65A00B12">
      <w:start w:val="1"/>
      <w:numFmt w:val="lowerLetter"/>
      <w:lvlText w:val="%2."/>
      <w:lvlJc w:val="left"/>
      <w:pPr>
        <w:ind w:left="1440" w:hanging="360"/>
      </w:pPr>
    </w:lvl>
    <w:lvl w:ilvl="2" w:tplc="0CC4F8B8">
      <w:start w:val="1"/>
      <w:numFmt w:val="lowerRoman"/>
      <w:lvlText w:val="%3."/>
      <w:lvlJc w:val="right"/>
      <w:pPr>
        <w:ind w:left="2160" w:hanging="180"/>
      </w:pPr>
    </w:lvl>
    <w:lvl w:ilvl="3" w:tplc="7208167A">
      <w:start w:val="1"/>
      <w:numFmt w:val="decimal"/>
      <w:lvlText w:val="%4."/>
      <w:lvlJc w:val="left"/>
      <w:pPr>
        <w:ind w:left="2880" w:hanging="360"/>
      </w:pPr>
    </w:lvl>
    <w:lvl w:ilvl="4" w:tplc="B6D82D8C">
      <w:start w:val="1"/>
      <w:numFmt w:val="lowerLetter"/>
      <w:lvlText w:val="%5."/>
      <w:lvlJc w:val="left"/>
      <w:pPr>
        <w:ind w:left="3600" w:hanging="360"/>
      </w:pPr>
    </w:lvl>
    <w:lvl w:ilvl="5" w:tplc="AEA81756">
      <w:start w:val="1"/>
      <w:numFmt w:val="lowerRoman"/>
      <w:lvlText w:val="%6."/>
      <w:lvlJc w:val="right"/>
      <w:pPr>
        <w:ind w:left="4320" w:hanging="180"/>
      </w:pPr>
    </w:lvl>
    <w:lvl w:ilvl="6" w:tplc="7FC2C216">
      <w:start w:val="1"/>
      <w:numFmt w:val="decimal"/>
      <w:lvlText w:val="%7."/>
      <w:lvlJc w:val="left"/>
      <w:pPr>
        <w:ind w:left="5040" w:hanging="360"/>
      </w:pPr>
    </w:lvl>
    <w:lvl w:ilvl="7" w:tplc="517204FA">
      <w:start w:val="1"/>
      <w:numFmt w:val="lowerLetter"/>
      <w:lvlText w:val="%8."/>
      <w:lvlJc w:val="left"/>
      <w:pPr>
        <w:ind w:left="5760" w:hanging="360"/>
      </w:pPr>
    </w:lvl>
    <w:lvl w:ilvl="8" w:tplc="358EFE8C">
      <w:start w:val="1"/>
      <w:numFmt w:val="lowerRoman"/>
      <w:lvlText w:val="%9."/>
      <w:lvlJc w:val="right"/>
      <w:pPr>
        <w:ind w:left="6480" w:hanging="180"/>
      </w:pPr>
    </w:lvl>
  </w:abstractNum>
  <w:abstractNum w:abstractNumId="4" w15:restartNumberingAfterBreak="0">
    <w:nsid w:val="0905F973"/>
    <w:multiLevelType w:val="hybridMultilevel"/>
    <w:tmpl w:val="C50A8B08"/>
    <w:lvl w:ilvl="0" w:tplc="2A88FD32">
      <w:start w:val="1"/>
      <w:numFmt w:val="decimal"/>
      <w:lvlText w:val="%1."/>
      <w:lvlJc w:val="left"/>
      <w:pPr>
        <w:ind w:left="720" w:hanging="360"/>
      </w:pPr>
    </w:lvl>
    <w:lvl w:ilvl="1" w:tplc="16DAF4DA">
      <w:start w:val="1"/>
      <w:numFmt w:val="lowerLetter"/>
      <w:lvlText w:val="%2."/>
      <w:lvlJc w:val="left"/>
      <w:pPr>
        <w:ind w:left="1440" w:hanging="360"/>
      </w:pPr>
    </w:lvl>
    <w:lvl w:ilvl="2" w:tplc="1248D0DA">
      <w:start w:val="1"/>
      <w:numFmt w:val="lowerRoman"/>
      <w:lvlText w:val="%3."/>
      <w:lvlJc w:val="right"/>
      <w:pPr>
        <w:ind w:left="2160" w:hanging="180"/>
      </w:pPr>
    </w:lvl>
    <w:lvl w:ilvl="3" w:tplc="B1A6B59A">
      <w:start w:val="1"/>
      <w:numFmt w:val="decimal"/>
      <w:lvlText w:val="%4."/>
      <w:lvlJc w:val="left"/>
      <w:pPr>
        <w:ind w:left="2880" w:hanging="360"/>
      </w:pPr>
    </w:lvl>
    <w:lvl w:ilvl="4" w:tplc="73CA809C">
      <w:start w:val="1"/>
      <w:numFmt w:val="lowerLetter"/>
      <w:lvlText w:val="%5."/>
      <w:lvlJc w:val="left"/>
      <w:pPr>
        <w:ind w:left="3600" w:hanging="360"/>
      </w:pPr>
    </w:lvl>
    <w:lvl w:ilvl="5" w:tplc="709C91BC">
      <w:start w:val="1"/>
      <w:numFmt w:val="lowerRoman"/>
      <w:lvlText w:val="%6."/>
      <w:lvlJc w:val="right"/>
      <w:pPr>
        <w:ind w:left="4320" w:hanging="180"/>
      </w:pPr>
    </w:lvl>
    <w:lvl w:ilvl="6" w:tplc="4F2EF464">
      <w:start w:val="1"/>
      <w:numFmt w:val="decimal"/>
      <w:lvlText w:val="%7."/>
      <w:lvlJc w:val="left"/>
      <w:pPr>
        <w:ind w:left="5040" w:hanging="360"/>
      </w:pPr>
    </w:lvl>
    <w:lvl w:ilvl="7" w:tplc="50BA6A78">
      <w:start w:val="1"/>
      <w:numFmt w:val="lowerLetter"/>
      <w:lvlText w:val="%8."/>
      <w:lvlJc w:val="left"/>
      <w:pPr>
        <w:ind w:left="5760" w:hanging="360"/>
      </w:pPr>
    </w:lvl>
    <w:lvl w:ilvl="8" w:tplc="FD58B5F6">
      <w:start w:val="1"/>
      <w:numFmt w:val="lowerRoman"/>
      <w:lvlText w:val="%9."/>
      <w:lvlJc w:val="right"/>
      <w:pPr>
        <w:ind w:left="6480" w:hanging="180"/>
      </w:pPr>
    </w:lvl>
  </w:abstractNum>
  <w:abstractNum w:abstractNumId="5" w15:restartNumberingAfterBreak="0">
    <w:nsid w:val="096E2984"/>
    <w:multiLevelType w:val="hybridMultilevel"/>
    <w:tmpl w:val="0BCAB18E"/>
    <w:lvl w:ilvl="0" w:tplc="489E3A9A">
      <w:start w:val="1"/>
      <w:numFmt w:val="decimal"/>
      <w:lvlText w:val="%1."/>
      <w:lvlJc w:val="left"/>
      <w:pPr>
        <w:ind w:left="720" w:hanging="360"/>
      </w:pPr>
    </w:lvl>
    <w:lvl w:ilvl="1" w:tplc="9468FEAC">
      <w:start w:val="1"/>
      <w:numFmt w:val="lowerLetter"/>
      <w:lvlText w:val="%2."/>
      <w:lvlJc w:val="left"/>
      <w:pPr>
        <w:ind w:left="1440" w:hanging="360"/>
      </w:pPr>
    </w:lvl>
    <w:lvl w:ilvl="2" w:tplc="9264A438">
      <w:start w:val="1"/>
      <w:numFmt w:val="lowerRoman"/>
      <w:lvlText w:val="%3."/>
      <w:lvlJc w:val="right"/>
      <w:pPr>
        <w:ind w:left="2160" w:hanging="180"/>
      </w:pPr>
    </w:lvl>
    <w:lvl w:ilvl="3" w:tplc="8D46435C">
      <w:start w:val="1"/>
      <w:numFmt w:val="decimal"/>
      <w:lvlText w:val="%4."/>
      <w:lvlJc w:val="left"/>
      <w:pPr>
        <w:ind w:left="2880" w:hanging="360"/>
      </w:pPr>
    </w:lvl>
    <w:lvl w:ilvl="4" w:tplc="88A6CCE6">
      <w:start w:val="1"/>
      <w:numFmt w:val="lowerLetter"/>
      <w:lvlText w:val="%5."/>
      <w:lvlJc w:val="left"/>
      <w:pPr>
        <w:ind w:left="3600" w:hanging="360"/>
      </w:pPr>
    </w:lvl>
    <w:lvl w:ilvl="5" w:tplc="4ED81422">
      <w:start w:val="1"/>
      <w:numFmt w:val="lowerRoman"/>
      <w:lvlText w:val="%6."/>
      <w:lvlJc w:val="right"/>
      <w:pPr>
        <w:ind w:left="4320" w:hanging="180"/>
      </w:pPr>
    </w:lvl>
    <w:lvl w:ilvl="6" w:tplc="BB78788A">
      <w:start w:val="1"/>
      <w:numFmt w:val="decimal"/>
      <w:lvlText w:val="%7."/>
      <w:lvlJc w:val="left"/>
      <w:pPr>
        <w:ind w:left="5040" w:hanging="360"/>
      </w:pPr>
    </w:lvl>
    <w:lvl w:ilvl="7" w:tplc="A560DE0C">
      <w:start w:val="1"/>
      <w:numFmt w:val="lowerLetter"/>
      <w:lvlText w:val="%8."/>
      <w:lvlJc w:val="left"/>
      <w:pPr>
        <w:ind w:left="5760" w:hanging="360"/>
      </w:pPr>
    </w:lvl>
    <w:lvl w:ilvl="8" w:tplc="2F1EE688">
      <w:start w:val="1"/>
      <w:numFmt w:val="lowerRoman"/>
      <w:lvlText w:val="%9."/>
      <w:lvlJc w:val="right"/>
      <w:pPr>
        <w:ind w:left="6480" w:hanging="180"/>
      </w:pPr>
    </w:lvl>
  </w:abstractNum>
  <w:abstractNum w:abstractNumId="6" w15:restartNumberingAfterBreak="0">
    <w:nsid w:val="0A7DD10A"/>
    <w:multiLevelType w:val="hybridMultilevel"/>
    <w:tmpl w:val="35D460A0"/>
    <w:lvl w:ilvl="0" w:tplc="71DED1CA">
      <w:start w:val="1"/>
      <w:numFmt w:val="decimal"/>
      <w:lvlText w:val="%1."/>
      <w:lvlJc w:val="left"/>
      <w:pPr>
        <w:ind w:left="720" w:hanging="360"/>
      </w:pPr>
    </w:lvl>
    <w:lvl w:ilvl="1" w:tplc="EB7ED94E">
      <w:start w:val="1"/>
      <w:numFmt w:val="lowerLetter"/>
      <w:lvlText w:val="%2."/>
      <w:lvlJc w:val="left"/>
      <w:pPr>
        <w:ind w:left="1440" w:hanging="360"/>
      </w:pPr>
    </w:lvl>
    <w:lvl w:ilvl="2" w:tplc="16341C44">
      <w:start w:val="1"/>
      <w:numFmt w:val="lowerRoman"/>
      <w:lvlText w:val="%3."/>
      <w:lvlJc w:val="right"/>
      <w:pPr>
        <w:ind w:left="2160" w:hanging="180"/>
      </w:pPr>
    </w:lvl>
    <w:lvl w:ilvl="3" w:tplc="D35268A4">
      <w:start w:val="1"/>
      <w:numFmt w:val="decimal"/>
      <w:lvlText w:val="%4."/>
      <w:lvlJc w:val="left"/>
      <w:pPr>
        <w:ind w:left="2880" w:hanging="360"/>
      </w:pPr>
    </w:lvl>
    <w:lvl w:ilvl="4" w:tplc="B7388BB8">
      <w:start w:val="1"/>
      <w:numFmt w:val="lowerLetter"/>
      <w:lvlText w:val="%5."/>
      <w:lvlJc w:val="left"/>
      <w:pPr>
        <w:ind w:left="3600" w:hanging="360"/>
      </w:pPr>
    </w:lvl>
    <w:lvl w:ilvl="5" w:tplc="8E802EF6">
      <w:start w:val="1"/>
      <w:numFmt w:val="lowerRoman"/>
      <w:lvlText w:val="%6."/>
      <w:lvlJc w:val="right"/>
      <w:pPr>
        <w:ind w:left="4320" w:hanging="180"/>
      </w:pPr>
    </w:lvl>
    <w:lvl w:ilvl="6" w:tplc="1D92BB02">
      <w:start w:val="1"/>
      <w:numFmt w:val="decimal"/>
      <w:lvlText w:val="%7."/>
      <w:lvlJc w:val="left"/>
      <w:pPr>
        <w:ind w:left="5040" w:hanging="360"/>
      </w:pPr>
    </w:lvl>
    <w:lvl w:ilvl="7" w:tplc="E842C206">
      <w:start w:val="1"/>
      <w:numFmt w:val="lowerLetter"/>
      <w:lvlText w:val="%8."/>
      <w:lvlJc w:val="left"/>
      <w:pPr>
        <w:ind w:left="5760" w:hanging="360"/>
      </w:pPr>
    </w:lvl>
    <w:lvl w:ilvl="8" w:tplc="19F64B2E">
      <w:start w:val="1"/>
      <w:numFmt w:val="lowerRoman"/>
      <w:lvlText w:val="%9."/>
      <w:lvlJc w:val="right"/>
      <w:pPr>
        <w:ind w:left="6480" w:hanging="180"/>
      </w:pPr>
    </w:lvl>
  </w:abstractNum>
  <w:abstractNum w:abstractNumId="7" w15:restartNumberingAfterBreak="0">
    <w:nsid w:val="0C436CFD"/>
    <w:multiLevelType w:val="hybridMultilevel"/>
    <w:tmpl w:val="F860FF08"/>
    <w:lvl w:ilvl="0" w:tplc="7C9C0F02">
      <w:start w:val="1"/>
      <w:numFmt w:val="decimal"/>
      <w:lvlText w:val="%1."/>
      <w:lvlJc w:val="left"/>
      <w:pPr>
        <w:ind w:left="720" w:hanging="360"/>
      </w:pPr>
    </w:lvl>
    <w:lvl w:ilvl="1" w:tplc="284C37D6">
      <w:start w:val="1"/>
      <w:numFmt w:val="lowerLetter"/>
      <w:lvlText w:val="%2."/>
      <w:lvlJc w:val="left"/>
      <w:pPr>
        <w:ind w:left="1440" w:hanging="360"/>
      </w:pPr>
    </w:lvl>
    <w:lvl w:ilvl="2" w:tplc="6DD4EA94">
      <w:start w:val="1"/>
      <w:numFmt w:val="lowerRoman"/>
      <w:lvlText w:val="%3."/>
      <w:lvlJc w:val="right"/>
      <w:pPr>
        <w:ind w:left="2160" w:hanging="180"/>
      </w:pPr>
    </w:lvl>
    <w:lvl w:ilvl="3" w:tplc="CEB44BA2">
      <w:start w:val="1"/>
      <w:numFmt w:val="decimal"/>
      <w:lvlText w:val="%4."/>
      <w:lvlJc w:val="left"/>
      <w:pPr>
        <w:ind w:left="2880" w:hanging="360"/>
      </w:pPr>
    </w:lvl>
    <w:lvl w:ilvl="4" w:tplc="F7B20030">
      <w:start w:val="1"/>
      <w:numFmt w:val="lowerLetter"/>
      <w:lvlText w:val="%5."/>
      <w:lvlJc w:val="left"/>
      <w:pPr>
        <w:ind w:left="3600" w:hanging="360"/>
      </w:pPr>
    </w:lvl>
    <w:lvl w:ilvl="5" w:tplc="817010D6">
      <w:start w:val="1"/>
      <w:numFmt w:val="lowerRoman"/>
      <w:lvlText w:val="%6."/>
      <w:lvlJc w:val="right"/>
      <w:pPr>
        <w:ind w:left="4320" w:hanging="180"/>
      </w:pPr>
    </w:lvl>
    <w:lvl w:ilvl="6" w:tplc="642C8708">
      <w:start w:val="1"/>
      <w:numFmt w:val="decimal"/>
      <w:lvlText w:val="%7."/>
      <w:lvlJc w:val="left"/>
      <w:pPr>
        <w:ind w:left="5040" w:hanging="360"/>
      </w:pPr>
    </w:lvl>
    <w:lvl w:ilvl="7" w:tplc="A366F64E">
      <w:start w:val="1"/>
      <w:numFmt w:val="lowerLetter"/>
      <w:lvlText w:val="%8."/>
      <w:lvlJc w:val="left"/>
      <w:pPr>
        <w:ind w:left="5760" w:hanging="360"/>
      </w:pPr>
    </w:lvl>
    <w:lvl w:ilvl="8" w:tplc="A6CC598A">
      <w:start w:val="1"/>
      <w:numFmt w:val="lowerRoman"/>
      <w:lvlText w:val="%9."/>
      <w:lvlJc w:val="right"/>
      <w:pPr>
        <w:ind w:left="6480" w:hanging="180"/>
      </w:pPr>
    </w:lvl>
  </w:abstractNum>
  <w:abstractNum w:abstractNumId="8" w15:restartNumberingAfterBreak="0">
    <w:nsid w:val="0C5C867D"/>
    <w:multiLevelType w:val="hybridMultilevel"/>
    <w:tmpl w:val="9A6EEE4C"/>
    <w:lvl w:ilvl="0" w:tplc="683C32AC">
      <w:start w:val="3"/>
      <w:numFmt w:val="decimal"/>
      <w:lvlText w:val="%1."/>
      <w:lvlJc w:val="left"/>
      <w:pPr>
        <w:ind w:left="720" w:hanging="360"/>
      </w:pPr>
    </w:lvl>
    <w:lvl w:ilvl="1" w:tplc="3A043F58">
      <w:start w:val="1"/>
      <w:numFmt w:val="lowerLetter"/>
      <w:lvlText w:val="%2."/>
      <w:lvlJc w:val="left"/>
      <w:pPr>
        <w:ind w:left="1440" w:hanging="360"/>
      </w:pPr>
    </w:lvl>
    <w:lvl w:ilvl="2" w:tplc="7562A37A">
      <w:start w:val="1"/>
      <w:numFmt w:val="lowerRoman"/>
      <w:lvlText w:val="%3."/>
      <w:lvlJc w:val="right"/>
      <w:pPr>
        <w:ind w:left="2160" w:hanging="180"/>
      </w:pPr>
    </w:lvl>
    <w:lvl w:ilvl="3" w:tplc="F0E4F164">
      <w:start w:val="1"/>
      <w:numFmt w:val="decimal"/>
      <w:lvlText w:val="%4."/>
      <w:lvlJc w:val="left"/>
      <w:pPr>
        <w:ind w:left="2880" w:hanging="360"/>
      </w:pPr>
    </w:lvl>
    <w:lvl w:ilvl="4" w:tplc="22824668">
      <w:start w:val="1"/>
      <w:numFmt w:val="lowerLetter"/>
      <w:lvlText w:val="%5."/>
      <w:lvlJc w:val="left"/>
      <w:pPr>
        <w:ind w:left="3600" w:hanging="360"/>
      </w:pPr>
    </w:lvl>
    <w:lvl w:ilvl="5" w:tplc="83A4BECE">
      <w:start w:val="1"/>
      <w:numFmt w:val="lowerRoman"/>
      <w:lvlText w:val="%6."/>
      <w:lvlJc w:val="right"/>
      <w:pPr>
        <w:ind w:left="4320" w:hanging="180"/>
      </w:pPr>
    </w:lvl>
    <w:lvl w:ilvl="6" w:tplc="7ABA9ACC">
      <w:start w:val="1"/>
      <w:numFmt w:val="decimal"/>
      <w:lvlText w:val="%7."/>
      <w:lvlJc w:val="left"/>
      <w:pPr>
        <w:ind w:left="5040" w:hanging="360"/>
      </w:pPr>
    </w:lvl>
    <w:lvl w:ilvl="7" w:tplc="ECC602B0">
      <w:start w:val="1"/>
      <w:numFmt w:val="lowerLetter"/>
      <w:lvlText w:val="%8."/>
      <w:lvlJc w:val="left"/>
      <w:pPr>
        <w:ind w:left="5760" w:hanging="360"/>
      </w:pPr>
    </w:lvl>
    <w:lvl w:ilvl="8" w:tplc="5650D0EC">
      <w:start w:val="1"/>
      <w:numFmt w:val="lowerRoman"/>
      <w:lvlText w:val="%9."/>
      <w:lvlJc w:val="right"/>
      <w:pPr>
        <w:ind w:left="6480" w:hanging="180"/>
      </w:pPr>
    </w:lvl>
  </w:abstractNum>
  <w:abstractNum w:abstractNumId="9" w15:restartNumberingAfterBreak="0">
    <w:nsid w:val="0E93C20F"/>
    <w:multiLevelType w:val="hybridMultilevel"/>
    <w:tmpl w:val="00E0DBB4"/>
    <w:lvl w:ilvl="0" w:tplc="1E2A82E2">
      <w:start w:val="1"/>
      <w:numFmt w:val="bullet"/>
      <w:lvlText w:val=""/>
      <w:lvlJc w:val="left"/>
      <w:pPr>
        <w:ind w:left="1068" w:hanging="360"/>
      </w:pPr>
      <w:rPr>
        <w:rFonts w:ascii="Symbol" w:hAnsi="Symbol" w:hint="default"/>
      </w:rPr>
    </w:lvl>
    <w:lvl w:ilvl="1" w:tplc="7E283C0A">
      <w:start w:val="1"/>
      <w:numFmt w:val="bullet"/>
      <w:lvlText w:val="o"/>
      <w:lvlJc w:val="left"/>
      <w:pPr>
        <w:ind w:left="1788" w:hanging="360"/>
      </w:pPr>
      <w:rPr>
        <w:rFonts w:ascii="Courier New" w:hAnsi="Courier New" w:hint="default"/>
      </w:rPr>
    </w:lvl>
    <w:lvl w:ilvl="2" w:tplc="B0508586">
      <w:start w:val="1"/>
      <w:numFmt w:val="bullet"/>
      <w:lvlText w:val=""/>
      <w:lvlJc w:val="left"/>
      <w:pPr>
        <w:ind w:left="2508" w:hanging="360"/>
      </w:pPr>
      <w:rPr>
        <w:rFonts w:ascii="Wingdings" w:hAnsi="Wingdings" w:hint="default"/>
      </w:rPr>
    </w:lvl>
    <w:lvl w:ilvl="3" w:tplc="0680B3AC">
      <w:start w:val="1"/>
      <w:numFmt w:val="bullet"/>
      <w:lvlText w:val=""/>
      <w:lvlJc w:val="left"/>
      <w:pPr>
        <w:ind w:left="3228" w:hanging="360"/>
      </w:pPr>
      <w:rPr>
        <w:rFonts w:ascii="Symbol" w:hAnsi="Symbol" w:hint="default"/>
      </w:rPr>
    </w:lvl>
    <w:lvl w:ilvl="4" w:tplc="48766720">
      <w:start w:val="1"/>
      <w:numFmt w:val="bullet"/>
      <w:lvlText w:val="o"/>
      <w:lvlJc w:val="left"/>
      <w:pPr>
        <w:ind w:left="3948" w:hanging="360"/>
      </w:pPr>
      <w:rPr>
        <w:rFonts w:ascii="Courier New" w:hAnsi="Courier New" w:hint="default"/>
      </w:rPr>
    </w:lvl>
    <w:lvl w:ilvl="5" w:tplc="C6DA2D3A">
      <w:start w:val="1"/>
      <w:numFmt w:val="bullet"/>
      <w:lvlText w:val=""/>
      <w:lvlJc w:val="left"/>
      <w:pPr>
        <w:ind w:left="4668" w:hanging="360"/>
      </w:pPr>
      <w:rPr>
        <w:rFonts w:ascii="Wingdings" w:hAnsi="Wingdings" w:hint="default"/>
      </w:rPr>
    </w:lvl>
    <w:lvl w:ilvl="6" w:tplc="99C243AC">
      <w:start w:val="1"/>
      <w:numFmt w:val="bullet"/>
      <w:lvlText w:val=""/>
      <w:lvlJc w:val="left"/>
      <w:pPr>
        <w:ind w:left="5388" w:hanging="360"/>
      </w:pPr>
      <w:rPr>
        <w:rFonts w:ascii="Symbol" w:hAnsi="Symbol" w:hint="default"/>
      </w:rPr>
    </w:lvl>
    <w:lvl w:ilvl="7" w:tplc="931882B8">
      <w:start w:val="1"/>
      <w:numFmt w:val="bullet"/>
      <w:lvlText w:val="o"/>
      <w:lvlJc w:val="left"/>
      <w:pPr>
        <w:ind w:left="6108" w:hanging="360"/>
      </w:pPr>
      <w:rPr>
        <w:rFonts w:ascii="Courier New" w:hAnsi="Courier New" w:hint="default"/>
      </w:rPr>
    </w:lvl>
    <w:lvl w:ilvl="8" w:tplc="2A9C089E">
      <w:start w:val="1"/>
      <w:numFmt w:val="bullet"/>
      <w:lvlText w:val=""/>
      <w:lvlJc w:val="left"/>
      <w:pPr>
        <w:ind w:left="6828" w:hanging="360"/>
      </w:pPr>
      <w:rPr>
        <w:rFonts w:ascii="Wingdings" w:hAnsi="Wingdings" w:hint="default"/>
      </w:rPr>
    </w:lvl>
  </w:abstractNum>
  <w:abstractNum w:abstractNumId="10" w15:restartNumberingAfterBreak="0">
    <w:nsid w:val="104C9613"/>
    <w:multiLevelType w:val="hybridMultilevel"/>
    <w:tmpl w:val="F94A3C48"/>
    <w:lvl w:ilvl="0" w:tplc="0318E7A0">
      <w:start w:val="5"/>
      <w:numFmt w:val="decimal"/>
      <w:lvlText w:val="%1."/>
      <w:lvlJc w:val="left"/>
      <w:pPr>
        <w:ind w:left="720" w:hanging="360"/>
      </w:pPr>
    </w:lvl>
    <w:lvl w:ilvl="1" w:tplc="7FCE7308">
      <w:start w:val="1"/>
      <w:numFmt w:val="lowerLetter"/>
      <w:lvlText w:val="%2."/>
      <w:lvlJc w:val="left"/>
      <w:pPr>
        <w:ind w:left="1440" w:hanging="360"/>
      </w:pPr>
    </w:lvl>
    <w:lvl w:ilvl="2" w:tplc="858E08FA">
      <w:start w:val="1"/>
      <w:numFmt w:val="lowerRoman"/>
      <w:lvlText w:val="%3."/>
      <w:lvlJc w:val="right"/>
      <w:pPr>
        <w:ind w:left="2160" w:hanging="180"/>
      </w:pPr>
    </w:lvl>
    <w:lvl w:ilvl="3" w:tplc="D098D004">
      <w:start w:val="1"/>
      <w:numFmt w:val="decimal"/>
      <w:lvlText w:val="%4."/>
      <w:lvlJc w:val="left"/>
      <w:pPr>
        <w:ind w:left="2880" w:hanging="360"/>
      </w:pPr>
    </w:lvl>
    <w:lvl w:ilvl="4" w:tplc="9FA05AC0">
      <w:start w:val="1"/>
      <w:numFmt w:val="lowerLetter"/>
      <w:lvlText w:val="%5."/>
      <w:lvlJc w:val="left"/>
      <w:pPr>
        <w:ind w:left="3600" w:hanging="360"/>
      </w:pPr>
    </w:lvl>
    <w:lvl w:ilvl="5" w:tplc="FC34FB2C">
      <w:start w:val="1"/>
      <w:numFmt w:val="lowerRoman"/>
      <w:lvlText w:val="%6."/>
      <w:lvlJc w:val="right"/>
      <w:pPr>
        <w:ind w:left="4320" w:hanging="180"/>
      </w:pPr>
    </w:lvl>
    <w:lvl w:ilvl="6" w:tplc="7054BAA8">
      <w:start w:val="1"/>
      <w:numFmt w:val="decimal"/>
      <w:lvlText w:val="%7."/>
      <w:lvlJc w:val="left"/>
      <w:pPr>
        <w:ind w:left="5040" w:hanging="360"/>
      </w:pPr>
    </w:lvl>
    <w:lvl w:ilvl="7" w:tplc="467EDE62">
      <w:start w:val="1"/>
      <w:numFmt w:val="lowerLetter"/>
      <w:lvlText w:val="%8."/>
      <w:lvlJc w:val="left"/>
      <w:pPr>
        <w:ind w:left="5760" w:hanging="360"/>
      </w:pPr>
    </w:lvl>
    <w:lvl w:ilvl="8" w:tplc="EA2E64AA">
      <w:start w:val="1"/>
      <w:numFmt w:val="lowerRoman"/>
      <w:lvlText w:val="%9."/>
      <w:lvlJc w:val="right"/>
      <w:pPr>
        <w:ind w:left="6480" w:hanging="180"/>
      </w:pPr>
    </w:lvl>
  </w:abstractNum>
  <w:abstractNum w:abstractNumId="11" w15:restartNumberingAfterBreak="0">
    <w:nsid w:val="10ACA760"/>
    <w:multiLevelType w:val="hybridMultilevel"/>
    <w:tmpl w:val="C95C69EC"/>
    <w:lvl w:ilvl="0" w:tplc="16C4AAD2">
      <w:start w:val="4"/>
      <w:numFmt w:val="decimal"/>
      <w:lvlText w:val="%1."/>
      <w:lvlJc w:val="left"/>
      <w:pPr>
        <w:ind w:left="720" w:hanging="360"/>
      </w:pPr>
    </w:lvl>
    <w:lvl w:ilvl="1" w:tplc="E89C24C8">
      <w:start w:val="1"/>
      <w:numFmt w:val="lowerLetter"/>
      <w:lvlText w:val="%2."/>
      <w:lvlJc w:val="left"/>
      <w:pPr>
        <w:ind w:left="1440" w:hanging="360"/>
      </w:pPr>
    </w:lvl>
    <w:lvl w:ilvl="2" w:tplc="598CA8F8">
      <w:start w:val="1"/>
      <w:numFmt w:val="lowerRoman"/>
      <w:lvlText w:val="%3."/>
      <w:lvlJc w:val="right"/>
      <w:pPr>
        <w:ind w:left="2160" w:hanging="180"/>
      </w:pPr>
    </w:lvl>
    <w:lvl w:ilvl="3" w:tplc="E2B286A0">
      <w:start w:val="1"/>
      <w:numFmt w:val="decimal"/>
      <w:lvlText w:val="%4."/>
      <w:lvlJc w:val="left"/>
      <w:pPr>
        <w:ind w:left="2880" w:hanging="360"/>
      </w:pPr>
    </w:lvl>
    <w:lvl w:ilvl="4" w:tplc="36D6126E">
      <w:start w:val="1"/>
      <w:numFmt w:val="lowerLetter"/>
      <w:lvlText w:val="%5."/>
      <w:lvlJc w:val="left"/>
      <w:pPr>
        <w:ind w:left="3600" w:hanging="360"/>
      </w:pPr>
    </w:lvl>
    <w:lvl w:ilvl="5" w:tplc="58845D0A">
      <w:start w:val="1"/>
      <w:numFmt w:val="lowerRoman"/>
      <w:lvlText w:val="%6."/>
      <w:lvlJc w:val="right"/>
      <w:pPr>
        <w:ind w:left="4320" w:hanging="180"/>
      </w:pPr>
    </w:lvl>
    <w:lvl w:ilvl="6" w:tplc="C93C9826">
      <w:start w:val="1"/>
      <w:numFmt w:val="decimal"/>
      <w:lvlText w:val="%7."/>
      <w:lvlJc w:val="left"/>
      <w:pPr>
        <w:ind w:left="5040" w:hanging="360"/>
      </w:pPr>
    </w:lvl>
    <w:lvl w:ilvl="7" w:tplc="6352BAE2">
      <w:start w:val="1"/>
      <w:numFmt w:val="lowerLetter"/>
      <w:lvlText w:val="%8."/>
      <w:lvlJc w:val="left"/>
      <w:pPr>
        <w:ind w:left="5760" w:hanging="360"/>
      </w:pPr>
    </w:lvl>
    <w:lvl w:ilvl="8" w:tplc="2A229E78">
      <w:start w:val="1"/>
      <w:numFmt w:val="lowerRoman"/>
      <w:lvlText w:val="%9."/>
      <w:lvlJc w:val="right"/>
      <w:pPr>
        <w:ind w:left="6480" w:hanging="180"/>
      </w:pPr>
    </w:lvl>
  </w:abstractNum>
  <w:abstractNum w:abstractNumId="12" w15:restartNumberingAfterBreak="0">
    <w:nsid w:val="10FC1FAA"/>
    <w:multiLevelType w:val="hybridMultilevel"/>
    <w:tmpl w:val="937EE5FC"/>
    <w:lvl w:ilvl="0" w:tplc="8F868CFA">
      <w:start w:val="2"/>
      <w:numFmt w:val="decimal"/>
      <w:lvlText w:val="%1."/>
      <w:lvlJc w:val="left"/>
      <w:pPr>
        <w:ind w:left="720" w:hanging="360"/>
      </w:pPr>
    </w:lvl>
    <w:lvl w:ilvl="1" w:tplc="EB1E5FE6">
      <w:start w:val="1"/>
      <w:numFmt w:val="lowerLetter"/>
      <w:lvlText w:val="%2."/>
      <w:lvlJc w:val="left"/>
      <w:pPr>
        <w:ind w:left="1440" w:hanging="360"/>
      </w:pPr>
    </w:lvl>
    <w:lvl w:ilvl="2" w:tplc="56A8C4B6">
      <w:start w:val="1"/>
      <w:numFmt w:val="lowerRoman"/>
      <w:lvlText w:val="%3."/>
      <w:lvlJc w:val="right"/>
      <w:pPr>
        <w:ind w:left="2160" w:hanging="180"/>
      </w:pPr>
    </w:lvl>
    <w:lvl w:ilvl="3" w:tplc="EF36B18E">
      <w:start w:val="1"/>
      <w:numFmt w:val="decimal"/>
      <w:lvlText w:val="%4."/>
      <w:lvlJc w:val="left"/>
      <w:pPr>
        <w:ind w:left="2880" w:hanging="360"/>
      </w:pPr>
    </w:lvl>
    <w:lvl w:ilvl="4" w:tplc="499A27C0">
      <w:start w:val="1"/>
      <w:numFmt w:val="lowerLetter"/>
      <w:lvlText w:val="%5."/>
      <w:lvlJc w:val="left"/>
      <w:pPr>
        <w:ind w:left="3600" w:hanging="360"/>
      </w:pPr>
    </w:lvl>
    <w:lvl w:ilvl="5" w:tplc="3FAAF120">
      <w:start w:val="1"/>
      <w:numFmt w:val="lowerRoman"/>
      <w:lvlText w:val="%6."/>
      <w:lvlJc w:val="right"/>
      <w:pPr>
        <w:ind w:left="4320" w:hanging="180"/>
      </w:pPr>
    </w:lvl>
    <w:lvl w:ilvl="6" w:tplc="D9FE631E">
      <w:start w:val="1"/>
      <w:numFmt w:val="decimal"/>
      <w:lvlText w:val="%7."/>
      <w:lvlJc w:val="left"/>
      <w:pPr>
        <w:ind w:left="5040" w:hanging="360"/>
      </w:pPr>
    </w:lvl>
    <w:lvl w:ilvl="7" w:tplc="E654A640">
      <w:start w:val="1"/>
      <w:numFmt w:val="lowerLetter"/>
      <w:lvlText w:val="%8."/>
      <w:lvlJc w:val="left"/>
      <w:pPr>
        <w:ind w:left="5760" w:hanging="360"/>
      </w:pPr>
    </w:lvl>
    <w:lvl w:ilvl="8" w:tplc="986CEEF8">
      <w:start w:val="1"/>
      <w:numFmt w:val="lowerRoman"/>
      <w:lvlText w:val="%9."/>
      <w:lvlJc w:val="right"/>
      <w:pPr>
        <w:ind w:left="6480" w:hanging="180"/>
      </w:pPr>
    </w:lvl>
  </w:abstractNum>
  <w:abstractNum w:abstractNumId="13" w15:restartNumberingAfterBreak="0">
    <w:nsid w:val="19AB129F"/>
    <w:multiLevelType w:val="hybridMultilevel"/>
    <w:tmpl w:val="E8324EF6"/>
    <w:lvl w:ilvl="0" w:tplc="C21E9EE2">
      <w:start w:val="1"/>
      <w:numFmt w:val="bullet"/>
      <w:lvlText w:val=""/>
      <w:lvlJc w:val="left"/>
      <w:pPr>
        <w:ind w:left="720" w:hanging="360"/>
      </w:pPr>
      <w:rPr>
        <w:rFonts w:ascii="Symbol" w:hAnsi="Symbol" w:hint="default"/>
      </w:rPr>
    </w:lvl>
    <w:lvl w:ilvl="1" w:tplc="D856E8E4">
      <w:start w:val="1"/>
      <w:numFmt w:val="bullet"/>
      <w:lvlText w:val="o"/>
      <w:lvlJc w:val="left"/>
      <w:pPr>
        <w:ind w:left="1440" w:hanging="360"/>
      </w:pPr>
      <w:rPr>
        <w:rFonts w:ascii="Courier New" w:hAnsi="Courier New" w:hint="default"/>
      </w:rPr>
    </w:lvl>
    <w:lvl w:ilvl="2" w:tplc="38D6B2CC">
      <w:start w:val="1"/>
      <w:numFmt w:val="bullet"/>
      <w:lvlText w:val=""/>
      <w:lvlJc w:val="left"/>
      <w:pPr>
        <w:ind w:left="2160" w:hanging="360"/>
      </w:pPr>
      <w:rPr>
        <w:rFonts w:ascii="Wingdings" w:hAnsi="Wingdings" w:hint="default"/>
      </w:rPr>
    </w:lvl>
    <w:lvl w:ilvl="3" w:tplc="B3A6609E">
      <w:start w:val="1"/>
      <w:numFmt w:val="bullet"/>
      <w:lvlText w:val=""/>
      <w:lvlJc w:val="left"/>
      <w:pPr>
        <w:ind w:left="2880" w:hanging="360"/>
      </w:pPr>
      <w:rPr>
        <w:rFonts w:ascii="Symbol" w:hAnsi="Symbol" w:hint="default"/>
      </w:rPr>
    </w:lvl>
    <w:lvl w:ilvl="4" w:tplc="000AC9EE">
      <w:start w:val="1"/>
      <w:numFmt w:val="bullet"/>
      <w:lvlText w:val="o"/>
      <w:lvlJc w:val="left"/>
      <w:pPr>
        <w:ind w:left="3600" w:hanging="360"/>
      </w:pPr>
      <w:rPr>
        <w:rFonts w:ascii="Courier New" w:hAnsi="Courier New" w:hint="default"/>
      </w:rPr>
    </w:lvl>
    <w:lvl w:ilvl="5" w:tplc="229C40AE">
      <w:start w:val="1"/>
      <w:numFmt w:val="bullet"/>
      <w:lvlText w:val=""/>
      <w:lvlJc w:val="left"/>
      <w:pPr>
        <w:ind w:left="4320" w:hanging="360"/>
      </w:pPr>
      <w:rPr>
        <w:rFonts w:ascii="Wingdings" w:hAnsi="Wingdings" w:hint="default"/>
      </w:rPr>
    </w:lvl>
    <w:lvl w:ilvl="6" w:tplc="DB2A7D04">
      <w:start w:val="1"/>
      <w:numFmt w:val="bullet"/>
      <w:lvlText w:val=""/>
      <w:lvlJc w:val="left"/>
      <w:pPr>
        <w:ind w:left="5040" w:hanging="360"/>
      </w:pPr>
      <w:rPr>
        <w:rFonts w:ascii="Symbol" w:hAnsi="Symbol" w:hint="default"/>
      </w:rPr>
    </w:lvl>
    <w:lvl w:ilvl="7" w:tplc="91F8737E">
      <w:start w:val="1"/>
      <w:numFmt w:val="bullet"/>
      <w:lvlText w:val="o"/>
      <w:lvlJc w:val="left"/>
      <w:pPr>
        <w:ind w:left="5760" w:hanging="360"/>
      </w:pPr>
      <w:rPr>
        <w:rFonts w:ascii="Courier New" w:hAnsi="Courier New" w:hint="default"/>
      </w:rPr>
    </w:lvl>
    <w:lvl w:ilvl="8" w:tplc="423C6CCE">
      <w:start w:val="1"/>
      <w:numFmt w:val="bullet"/>
      <w:lvlText w:val=""/>
      <w:lvlJc w:val="left"/>
      <w:pPr>
        <w:ind w:left="6480" w:hanging="360"/>
      </w:pPr>
      <w:rPr>
        <w:rFonts w:ascii="Wingdings" w:hAnsi="Wingdings" w:hint="default"/>
      </w:rPr>
    </w:lvl>
  </w:abstractNum>
  <w:abstractNum w:abstractNumId="14" w15:restartNumberingAfterBreak="0">
    <w:nsid w:val="1BD41CB2"/>
    <w:multiLevelType w:val="hybridMultilevel"/>
    <w:tmpl w:val="D12C0894"/>
    <w:lvl w:ilvl="0" w:tplc="768C527C">
      <w:start w:val="3"/>
      <w:numFmt w:val="decimal"/>
      <w:lvlText w:val="%1."/>
      <w:lvlJc w:val="left"/>
      <w:pPr>
        <w:ind w:left="720" w:hanging="360"/>
      </w:pPr>
    </w:lvl>
    <w:lvl w:ilvl="1" w:tplc="BA141E06">
      <w:start w:val="1"/>
      <w:numFmt w:val="lowerLetter"/>
      <w:lvlText w:val="%2."/>
      <w:lvlJc w:val="left"/>
      <w:pPr>
        <w:ind w:left="1440" w:hanging="360"/>
      </w:pPr>
    </w:lvl>
    <w:lvl w:ilvl="2" w:tplc="0C881B30">
      <w:start w:val="1"/>
      <w:numFmt w:val="lowerRoman"/>
      <w:lvlText w:val="%3."/>
      <w:lvlJc w:val="right"/>
      <w:pPr>
        <w:ind w:left="2160" w:hanging="180"/>
      </w:pPr>
    </w:lvl>
    <w:lvl w:ilvl="3" w:tplc="46FC90E4">
      <w:start w:val="1"/>
      <w:numFmt w:val="decimal"/>
      <w:lvlText w:val="%4."/>
      <w:lvlJc w:val="left"/>
      <w:pPr>
        <w:ind w:left="2880" w:hanging="360"/>
      </w:pPr>
    </w:lvl>
    <w:lvl w:ilvl="4" w:tplc="0E228036">
      <w:start w:val="1"/>
      <w:numFmt w:val="lowerLetter"/>
      <w:lvlText w:val="%5."/>
      <w:lvlJc w:val="left"/>
      <w:pPr>
        <w:ind w:left="3600" w:hanging="360"/>
      </w:pPr>
    </w:lvl>
    <w:lvl w:ilvl="5" w:tplc="36607DB8">
      <w:start w:val="1"/>
      <w:numFmt w:val="lowerRoman"/>
      <w:lvlText w:val="%6."/>
      <w:lvlJc w:val="right"/>
      <w:pPr>
        <w:ind w:left="4320" w:hanging="180"/>
      </w:pPr>
    </w:lvl>
    <w:lvl w:ilvl="6" w:tplc="723E4324">
      <w:start w:val="1"/>
      <w:numFmt w:val="decimal"/>
      <w:lvlText w:val="%7."/>
      <w:lvlJc w:val="left"/>
      <w:pPr>
        <w:ind w:left="5040" w:hanging="360"/>
      </w:pPr>
    </w:lvl>
    <w:lvl w:ilvl="7" w:tplc="265CF6B8">
      <w:start w:val="1"/>
      <w:numFmt w:val="lowerLetter"/>
      <w:lvlText w:val="%8."/>
      <w:lvlJc w:val="left"/>
      <w:pPr>
        <w:ind w:left="5760" w:hanging="360"/>
      </w:pPr>
    </w:lvl>
    <w:lvl w:ilvl="8" w:tplc="9B0A6104">
      <w:start w:val="1"/>
      <w:numFmt w:val="lowerRoman"/>
      <w:lvlText w:val="%9."/>
      <w:lvlJc w:val="right"/>
      <w:pPr>
        <w:ind w:left="6480" w:hanging="180"/>
      </w:pPr>
    </w:lvl>
  </w:abstractNum>
  <w:abstractNum w:abstractNumId="15" w15:restartNumberingAfterBreak="0">
    <w:nsid w:val="1C167E15"/>
    <w:multiLevelType w:val="hybridMultilevel"/>
    <w:tmpl w:val="7C44C3EA"/>
    <w:lvl w:ilvl="0" w:tplc="622A7978">
      <w:start w:val="1"/>
      <w:numFmt w:val="bullet"/>
      <w:lvlText w:val=""/>
      <w:lvlJc w:val="left"/>
      <w:pPr>
        <w:ind w:left="1068" w:hanging="360"/>
      </w:pPr>
      <w:rPr>
        <w:rFonts w:ascii="Symbol" w:hAnsi="Symbol" w:hint="default"/>
      </w:rPr>
    </w:lvl>
    <w:lvl w:ilvl="1" w:tplc="7B20EA2E">
      <w:start w:val="1"/>
      <w:numFmt w:val="bullet"/>
      <w:lvlText w:val="o"/>
      <w:lvlJc w:val="left"/>
      <w:pPr>
        <w:ind w:left="1788" w:hanging="360"/>
      </w:pPr>
      <w:rPr>
        <w:rFonts w:ascii="Courier New" w:hAnsi="Courier New" w:hint="default"/>
      </w:rPr>
    </w:lvl>
    <w:lvl w:ilvl="2" w:tplc="68AE62C0">
      <w:start w:val="1"/>
      <w:numFmt w:val="bullet"/>
      <w:lvlText w:val=""/>
      <w:lvlJc w:val="left"/>
      <w:pPr>
        <w:ind w:left="2508" w:hanging="360"/>
      </w:pPr>
      <w:rPr>
        <w:rFonts w:ascii="Wingdings" w:hAnsi="Wingdings" w:hint="default"/>
      </w:rPr>
    </w:lvl>
    <w:lvl w:ilvl="3" w:tplc="DA2C50B2">
      <w:start w:val="1"/>
      <w:numFmt w:val="bullet"/>
      <w:lvlText w:val=""/>
      <w:lvlJc w:val="left"/>
      <w:pPr>
        <w:ind w:left="3228" w:hanging="360"/>
      </w:pPr>
      <w:rPr>
        <w:rFonts w:ascii="Symbol" w:hAnsi="Symbol" w:hint="default"/>
      </w:rPr>
    </w:lvl>
    <w:lvl w:ilvl="4" w:tplc="0D44554C">
      <w:start w:val="1"/>
      <w:numFmt w:val="bullet"/>
      <w:lvlText w:val="o"/>
      <w:lvlJc w:val="left"/>
      <w:pPr>
        <w:ind w:left="3948" w:hanging="360"/>
      </w:pPr>
      <w:rPr>
        <w:rFonts w:ascii="Courier New" w:hAnsi="Courier New" w:hint="default"/>
      </w:rPr>
    </w:lvl>
    <w:lvl w:ilvl="5" w:tplc="BAA4A178">
      <w:start w:val="1"/>
      <w:numFmt w:val="bullet"/>
      <w:lvlText w:val=""/>
      <w:lvlJc w:val="left"/>
      <w:pPr>
        <w:ind w:left="4668" w:hanging="360"/>
      </w:pPr>
      <w:rPr>
        <w:rFonts w:ascii="Wingdings" w:hAnsi="Wingdings" w:hint="default"/>
      </w:rPr>
    </w:lvl>
    <w:lvl w:ilvl="6" w:tplc="F95A73EA">
      <w:start w:val="1"/>
      <w:numFmt w:val="bullet"/>
      <w:lvlText w:val=""/>
      <w:lvlJc w:val="left"/>
      <w:pPr>
        <w:ind w:left="5388" w:hanging="360"/>
      </w:pPr>
      <w:rPr>
        <w:rFonts w:ascii="Symbol" w:hAnsi="Symbol" w:hint="default"/>
      </w:rPr>
    </w:lvl>
    <w:lvl w:ilvl="7" w:tplc="4AA89226">
      <w:start w:val="1"/>
      <w:numFmt w:val="bullet"/>
      <w:lvlText w:val="o"/>
      <w:lvlJc w:val="left"/>
      <w:pPr>
        <w:ind w:left="6108" w:hanging="360"/>
      </w:pPr>
      <w:rPr>
        <w:rFonts w:ascii="Courier New" w:hAnsi="Courier New" w:hint="default"/>
      </w:rPr>
    </w:lvl>
    <w:lvl w:ilvl="8" w:tplc="5E94D150">
      <w:start w:val="1"/>
      <w:numFmt w:val="bullet"/>
      <w:lvlText w:val=""/>
      <w:lvlJc w:val="left"/>
      <w:pPr>
        <w:ind w:left="6828" w:hanging="360"/>
      </w:pPr>
      <w:rPr>
        <w:rFonts w:ascii="Wingdings" w:hAnsi="Wingdings" w:hint="default"/>
      </w:rPr>
    </w:lvl>
  </w:abstractNum>
  <w:abstractNum w:abstractNumId="16" w15:restartNumberingAfterBreak="0">
    <w:nsid w:val="1C861016"/>
    <w:multiLevelType w:val="hybridMultilevel"/>
    <w:tmpl w:val="79CE5344"/>
    <w:lvl w:ilvl="0" w:tplc="EC32FA26">
      <w:start w:val="1"/>
      <w:numFmt w:val="bullet"/>
      <w:lvlText w:val=""/>
      <w:lvlJc w:val="left"/>
      <w:pPr>
        <w:ind w:left="1068" w:hanging="360"/>
      </w:pPr>
      <w:rPr>
        <w:rFonts w:ascii="Symbol" w:hAnsi="Symbol" w:hint="default"/>
      </w:rPr>
    </w:lvl>
    <w:lvl w:ilvl="1" w:tplc="12F23EFE">
      <w:start w:val="1"/>
      <w:numFmt w:val="bullet"/>
      <w:lvlText w:val="o"/>
      <w:lvlJc w:val="left"/>
      <w:pPr>
        <w:ind w:left="1788" w:hanging="360"/>
      </w:pPr>
      <w:rPr>
        <w:rFonts w:ascii="Courier New" w:hAnsi="Courier New" w:hint="default"/>
      </w:rPr>
    </w:lvl>
    <w:lvl w:ilvl="2" w:tplc="0EF2CF6E">
      <w:start w:val="1"/>
      <w:numFmt w:val="bullet"/>
      <w:lvlText w:val=""/>
      <w:lvlJc w:val="left"/>
      <w:pPr>
        <w:ind w:left="2508" w:hanging="360"/>
      </w:pPr>
      <w:rPr>
        <w:rFonts w:ascii="Wingdings" w:hAnsi="Wingdings" w:hint="default"/>
      </w:rPr>
    </w:lvl>
    <w:lvl w:ilvl="3" w:tplc="26ACDC74">
      <w:start w:val="1"/>
      <w:numFmt w:val="bullet"/>
      <w:lvlText w:val=""/>
      <w:lvlJc w:val="left"/>
      <w:pPr>
        <w:ind w:left="3228" w:hanging="360"/>
      </w:pPr>
      <w:rPr>
        <w:rFonts w:ascii="Symbol" w:hAnsi="Symbol" w:hint="default"/>
      </w:rPr>
    </w:lvl>
    <w:lvl w:ilvl="4" w:tplc="CB5E7788">
      <w:start w:val="1"/>
      <w:numFmt w:val="bullet"/>
      <w:lvlText w:val="o"/>
      <w:lvlJc w:val="left"/>
      <w:pPr>
        <w:ind w:left="3948" w:hanging="360"/>
      </w:pPr>
      <w:rPr>
        <w:rFonts w:ascii="Courier New" w:hAnsi="Courier New" w:hint="default"/>
      </w:rPr>
    </w:lvl>
    <w:lvl w:ilvl="5" w:tplc="262CE3DC">
      <w:start w:val="1"/>
      <w:numFmt w:val="bullet"/>
      <w:lvlText w:val=""/>
      <w:lvlJc w:val="left"/>
      <w:pPr>
        <w:ind w:left="4668" w:hanging="360"/>
      </w:pPr>
      <w:rPr>
        <w:rFonts w:ascii="Wingdings" w:hAnsi="Wingdings" w:hint="default"/>
      </w:rPr>
    </w:lvl>
    <w:lvl w:ilvl="6" w:tplc="13726522">
      <w:start w:val="1"/>
      <w:numFmt w:val="bullet"/>
      <w:lvlText w:val=""/>
      <w:lvlJc w:val="left"/>
      <w:pPr>
        <w:ind w:left="5388" w:hanging="360"/>
      </w:pPr>
      <w:rPr>
        <w:rFonts w:ascii="Symbol" w:hAnsi="Symbol" w:hint="default"/>
      </w:rPr>
    </w:lvl>
    <w:lvl w:ilvl="7" w:tplc="563E067E">
      <w:start w:val="1"/>
      <w:numFmt w:val="bullet"/>
      <w:lvlText w:val="o"/>
      <w:lvlJc w:val="left"/>
      <w:pPr>
        <w:ind w:left="6108" w:hanging="360"/>
      </w:pPr>
      <w:rPr>
        <w:rFonts w:ascii="Courier New" w:hAnsi="Courier New" w:hint="default"/>
      </w:rPr>
    </w:lvl>
    <w:lvl w:ilvl="8" w:tplc="6F3CD3BA">
      <w:start w:val="1"/>
      <w:numFmt w:val="bullet"/>
      <w:lvlText w:val=""/>
      <w:lvlJc w:val="left"/>
      <w:pPr>
        <w:ind w:left="6828" w:hanging="360"/>
      </w:pPr>
      <w:rPr>
        <w:rFonts w:ascii="Wingdings" w:hAnsi="Wingdings" w:hint="default"/>
      </w:rPr>
    </w:lvl>
  </w:abstractNum>
  <w:abstractNum w:abstractNumId="17" w15:restartNumberingAfterBreak="0">
    <w:nsid w:val="1D831221"/>
    <w:multiLevelType w:val="hybridMultilevel"/>
    <w:tmpl w:val="4A3EAFCC"/>
    <w:lvl w:ilvl="0" w:tplc="A9F23BD6">
      <w:start w:val="1"/>
      <w:numFmt w:val="bullet"/>
      <w:lvlText w:val=""/>
      <w:lvlJc w:val="left"/>
      <w:pPr>
        <w:ind w:left="720" w:hanging="360"/>
      </w:pPr>
      <w:rPr>
        <w:rFonts w:ascii="Symbol" w:hAnsi="Symbol" w:hint="default"/>
      </w:rPr>
    </w:lvl>
    <w:lvl w:ilvl="1" w:tplc="CF50B3CC">
      <w:start w:val="1"/>
      <w:numFmt w:val="bullet"/>
      <w:lvlText w:val="o"/>
      <w:lvlJc w:val="left"/>
      <w:pPr>
        <w:ind w:left="1440" w:hanging="360"/>
      </w:pPr>
      <w:rPr>
        <w:rFonts w:ascii="Courier New" w:hAnsi="Courier New" w:hint="default"/>
      </w:rPr>
    </w:lvl>
    <w:lvl w:ilvl="2" w:tplc="294814EA">
      <w:start w:val="1"/>
      <w:numFmt w:val="bullet"/>
      <w:lvlText w:val=""/>
      <w:lvlJc w:val="left"/>
      <w:pPr>
        <w:ind w:left="2160" w:hanging="360"/>
      </w:pPr>
      <w:rPr>
        <w:rFonts w:ascii="Wingdings" w:hAnsi="Wingdings" w:hint="default"/>
      </w:rPr>
    </w:lvl>
    <w:lvl w:ilvl="3" w:tplc="AB00BAAA">
      <w:start w:val="1"/>
      <w:numFmt w:val="bullet"/>
      <w:lvlText w:val=""/>
      <w:lvlJc w:val="left"/>
      <w:pPr>
        <w:ind w:left="2880" w:hanging="360"/>
      </w:pPr>
      <w:rPr>
        <w:rFonts w:ascii="Symbol" w:hAnsi="Symbol" w:hint="default"/>
      </w:rPr>
    </w:lvl>
    <w:lvl w:ilvl="4" w:tplc="B0589E0C">
      <w:start w:val="1"/>
      <w:numFmt w:val="bullet"/>
      <w:lvlText w:val="o"/>
      <w:lvlJc w:val="left"/>
      <w:pPr>
        <w:ind w:left="3600" w:hanging="360"/>
      </w:pPr>
      <w:rPr>
        <w:rFonts w:ascii="Courier New" w:hAnsi="Courier New" w:hint="default"/>
      </w:rPr>
    </w:lvl>
    <w:lvl w:ilvl="5" w:tplc="CF7A0D86">
      <w:start w:val="1"/>
      <w:numFmt w:val="bullet"/>
      <w:lvlText w:val=""/>
      <w:lvlJc w:val="left"/>
      <w:pPr>
        <w:ind w:left="4320" w:hanging="360"/>
      </w:pPr>
      <w:rPr>
        <w:rFonts w:ascii="Wingdings" w:hAnsi="Wingdings" w:hint="default"/>
      </w:rPr>
    </w:lvl>
    <w:lvl w:ilvl="6" w:tplc="38D83268">
      <w:start w:val="1"/>
      <w:numFmt w:val="bullet"/>
      <w:lvlText w:val=""/>
      <w:lvlJc w:val="left"/>
      <w:pPr>
        <w:ind w:left="5040" w:hanging="360"/>
      </w:pPr>
      <w:rPr>
        <w:rFonts w:ascii="Symbol" w:hAnsi="Symbol" w:hint="default"/>
      </w:rPr>
    </w:lvl>
    <w:lvl w:ilvl="7" w:tplc="3F46ACC2">
      <w:start w:val="1"/>
      <w:numFmt w:val="bullet"/>
      <w:lvlText w:val="o"/>
      <w:lvlJc w:val="left"/>
      <w:pPr>
        <w:ind w:left="5760" w:hanging="360"/>
      </w:pPr>
      <w:rPr>
        <w:rFonts w:ascii="Courier New" w:hAnsi="Courier New" w:hint="default"/>
      </w:rPr>
    </w:lvl>
    <w:lvl w:ilvl="8" w:tplc="FD2C345C">
      <w:start w:val="1"/>
      <w:numFmt w:val="bullet"/>
      <w:lvlText w:val=""/>
      <w:lvlJc w:val="left"/>
      <w:pPr>
        <w:ind w:left="6480" w:hanging="360"/>
      </w:pPr>
      <w:rPr>
        <w:rFonts w:ascii="Wingdings" w:hAnsi="Wingdings" w:hint="default"/>
      </w:rPr>
    </w:lvl>
  </w:abstractNum>
  <w:abstractNum w:abstractNumId="18" w15:restartNumberingAfterBreak="0">
    <w:nsid w:val="2244E047"/>
    <w:multiLevelType w:val="hybridMultilevel"/>
    <w:tmpl w:val="E5688C06"/>
    <w:lvl w:ilvl="0" w:tplc="3386E29E">
      <w:start w:val="1"/>
      <w:numFmt w:val="decimal"/>
      <w:lvlText w:val="%1."/>
      <w:lvlJc w:val="left"/>
      <w:pPr>
        <w:ind w:left="720" w:hanging="360"/>
      </w:pPr>
    </w:lvl>
    <w:lvl w:ilvl="1" w:tplc="717620B6">
      <w:start w:val="1"/>
      <w:numFmt w:val="lowerLetter"/>
      <w:lvlText w:val="%2."/>
      <w:lvlJc w:val="left"/>
      <w:pPr>
        <w:ind w:left="1440" w:hanging="360"/>
      </w:pPr>
    </w:lvl>
    <w:lvl w:ilvl="2" w:tplc="5E6E3772">
      <w:start w:val="1"/>
      <w:numFmt w:val="lowerRoman"/>
      <w:lvlText w:val="%3."/>
      <w:lvlJc w:val="right"/>
      <w:pPr>
        <w:ind w:left="2160" w:hanging="180"/>
      </w:pPr>
    </w:lvl>
    <w:lvl w:ilvl="3" w:tplc="95AC4FDC">
      <w:start w:val="1"/>
      <w:numFmt w:val="decimal"/>
      <w:lvlText w:val="%4."/>
      <w:lvlJc w:val="left"/>
      <w:pPr>
        <w:ind w:left="2880" w:hanging="360"/>
      </w:pPr>
    </w:lvl>
    <w:lvl w:ilvl="4" w:tplc="201C3B32">
      <w:start w:val="1"/>
      <w:numFmt w:val="lowerLetter"/>
      <w:lvlText w:val="%5."/>
      <w:lvlJc w:val="left"/>
      <w:pPr>
        <w:ind w:left="3600" w:hanging="360"/>
      </w:pPr>
    </w:lvl>
    <w:lvl w:ilvl="5" w:tplc="6A9EAFEE">
      <w:start w:val="1"/>
      <w:numFmt w:val="lowerRoman"/>
      <w:lvlText w:val="%6."/>
      <w:lvlJc w:val="right"/>
      <w:pPr>
        <w:ind w:left="4320" w:hanging="180"/>
      </w:pPr>
    </w:lvl>
    <w:lvl w:ilvl="6" w:tplc="C3FAD05C">
      <w:start w:val="1"/>
      <w:numFmt w:val="decimal"/>
      <w:lvlText w:val="%7."/>
      <w:lvlJc w:val="left"/>
      <w:pPr>
        <w:ind w:left="5040" w:hanging="360"/>
      </w:pPr>
    </w:lvl>
    <w:lvl w:ilvl="7" w:tplc="0A28E732">
      <w:start w:val="1"/>
      <w:numFmt w:val="lowerLetter"/>
      <w:lvlText w:val="%8."/>
      <w:lvlJc w:val="left"/>
      <w:pPr>
        <w:ind w:left="5760" w:hanging="360"/>
      </w:pPr>
    </w:lvl>
    <w:lvl w:ilvl="8" w:tplc="0BF4DD5A">
      <w:start w:val="1"/>
      <w:numFmt w:val="lowerRoman"/>
      <w:lvlText w:val="%9."/>
      <w:lvlJc w:val="right"/>
      <w:pPr>
        <w:ind w:left="6480" w:hanging="180"/>
      </w:pPr>
    </w:lvl>
  </w:abstractNum>
  <w:abstractNum w:abstractNumId="19" w15:restartNumberingAfterBreak="0">
    <w:nsid w:val="2776A2FC"/>
    <w:multiLevelType w:val="hybridMultilevel"/>
    <w:tmpl w:val="6D70BF3E"/>
    <w:lvl w:ilvl="0" w:tplc="3F168DAC">
      <w:start w:val="1"/>
      <w:numFmt w:val="bullet"/>
      <w:lvlText w:val=""/>
      <w:lvlJc w:val="left"/>
      <w:pPr>
        <w:ind w:left="720" w:hanging="360"/>
      </w:pPr>
      <w:rPr>
        <w:rFonts w:ascii="Symbol" w:hAnsi="Symbol" w:hint="default"/>
      </w:rPr>
    </w:lvl>
    <w:lvl w:ilvl="1" w:tplc="9CFAC97C">
      <w:start w:val="1"/>
      <w:numFmt w:val="bullet"/>
      <w:lvlText w:val="o"/>
      <w:lvlJc w:val="left"/>
      <w:pPr>
        <w:ind w:left="1440" w:hanging="360"/>
      </w:pPr>
      <w:rPr>
        <w:rFonts w:ascii="Courier New" w:hAnsi="Courier New" w:hint="default"/>
      </w:rPr>
    </w:lvl>
    <w:lvl w:ilvl="2" w:tplc="13F049CA">
      <w:start w:val="1"/>
      <w:numFmt w:val="bullet"/>
      <w:lvlText w:val=""/>
      <w:lvlJc w:val="left"/>
      <w:pPr>
        <w:ind w:left="2160" w:hanging="360"/>
      </w:pPr>
      <w:rPr>
        <w:rFonts w:ascii="Wingdings" w:hAnsi="Wingdings" w:hint="default"/>
      </w:rPr>
    </w:lvl>
    <w:lvl w:ilvl="3" w:tplc="19427728">
      <w:start w:val="1"/>
      <w:numFmt w:val="bullet"/>
      <w:lvlText w:val=""/>
      <w:lvlJc w:val="left"/>
      <w:pPr>
        <w:ind w:left="2880" w:hanging="360"/>
      </w:pPr>
      <w:rPr>
        <w:rFonts w:ascii="Symbol" w:hAnsi="Symbol" w:hint="default"/>
      </w:rPr>
    </w:lvl>
    <w:lvl w:ilvl="4" w:tplc="BB369364">
      <w:start w:val="1"/>
      <w:numFmt w:val="bullet"/>
      <w:lvlText w:val="o"/>
      <w:lvlJc w:val="left"/>
      <w:pPr>
        <w:ind w:left="3600" w:hanging="360"/>
      </w:pPr>
      <w:rPr>
        <w:rFonts w:ascii="Courier New" w:hAnsi="Courier New" w:hint="default"/>
      </w:rPr>
    </w:lvl>
    <w:lvl w:ilvl="5" w:tplc="FA0AE76E">
      <w:start w:val="1"/>
      <w:numFmt w:val="bullet"/>
      <w:lvlText w:val=""/>
      <w:lvlJc w:val="left"/>
      <w:pPr>
        <w:ind w:left="4320" w:hanging="360"/>
      </w:pPr>
      <w:rPr>
        <w:rFonts w:ascii="Wingdings" w:hAnsi="Wingdings" w:hint="default"/>
      </w:rPr>
    </w:lvl>
    <w:lvl w:ilvl="6" w:tplc="0A8A9454">
      <w:start w:val="1"/>
      <w:numFmt w:val="bullet"/>
      <w:lvlText w:val=""/>
      <w:lvlJc w:val="left"/>
      <w:pPr>
        <w:ind w:left="5040" w:hanging="360"/>
      </w:pPr>
      <w:rPr>
        <w:rFonts w:ascii="Symbol" w:hAnsi="Symbol" w:hint="default"/>
      </w:rPr>
    </w:lvl>
    <w:lvl w:ilvl="7" w:tplc="EAA6965E">
      <w:start w:val="1"/>
      <w:numFmt w:val="bullet"/>
      <w:lvlText w:val="o"/>
      <w:lvlJc w:val="left"/>
      <w:pPr>
        <w:ind w:left="5760" w:hanging="360"/>
      </w:pPr>
      <w:rPr>
        <w:rFonts w:ascii="Courier New" w:hAnsi="Courier New" w:hint="default"/>
      </w:rPr>
    </w:lvl>
    <w:lvl w:ilvl="8" w:tplc="066A6FD2">
      <w:start w:val="1"/>
      <w:numFmt w:val="bullet"/>
      <w:lvlText w:val=""/>
      <w:lvlJc w:val="left"/>
      <w:pPr>
        <w:ind w:left="6480" w:hanging="360"/>
      </w:pPr>
      <w:rPr>
        <w:rFonts w:ascii="Wingdings" w:hAnsi="Wingdings" w:hint="default"/>
      </w:rPr>
    </w:lvl>
  </w:abstractNum>
  <w:abstractNum w:abstractNumId="20" w15:restartNumberingAfterBreak="0">
    <w:nsid w:val="2B18ABCB"/>
    <w:multiLevelType w:val="hybridMultilevel"/>
    <w:tmpl w:val="B92E9AF2"/>
    <w:lvl w:ilvl="0" w:tplc="DC901AD6">
      <w:start w:val="1"/>
      <w:numFmt w:val="decimal"/>
      <w:lvlText w:val="%1."/>
      <w:lvlJc w:val="left"/>
      <w:pPr>
        <w:ind w:left="720" w:hanging="360"/>
      </w:pPr>
    </w:lvl>
    <w:lvl w:ilvl="1" w:tplc="000E992E">
      <w:start w:val="1"/>
      <w:numFmt w:val="lowerLetter"/>
      <w:lvlText w:val="%2."/>
      <w:lvlJc w:val="left"/>
      <w:pPr>
        <w:ind w:left="1440" w:hanging="360"/>
      </w:pPr>
    </w:lvl>
    <w:lvl w:ilvl="2" w:tplc="1D64FE42">
      <w:start w:val="1"/>
      <w:numFmt w:val="lowerRoman"/>
      <w:lvlText w:val="%3."/>
      <w:lvlJc w:val="right"/>
      <w:pPr>
        <w:ind w:left="2160" w:hanging="180"/>
      </w:pPr>
    </w:lvl>
    <w:lvl w:ilvl="3" w:tplc="B4A6D444">
      <w:start w:val="1"/>
      <w:numFmt w:val="decimal"/>
      <w:lvlText w:val="%4."/>
      <w:lvlJc w:val="left"/>
      <w:pPr>
        <w:ind w:left="2880" w:hanging="360"/>
      </w:pPr>
    </w:lvl>
    <w:lvl w:ilvl="4" w:tplc="D974B814">
      <w:start w:val="1"/>
      <w:numFmt w:val="lowerLetter"/>
      <w:lvlText w:val="%5."/>
      <w:lvlJc w:val="left"/>
      <w:pPr>
        <w:ind w:left="3600" w:hanging="360"/>
      </w:pPr>
    </w:lvl>
    <w:lvl w:ilvl="5" w:tplc="82F2E690">
      <w:start w:val="1"/>
      <w:numFmt w:val="lowerRoman"/>
      <w:lvlText w:val="%6."/>
      <w:lvlJc w:val="right"/>
      <w:pPr>
        <w:ind w:left="4320" w:hanging="180"/>
      </w:pPr>
    </w:lvl>
    <w:lvl w:ilvl="6" w:tplc="DE5E67FC">
      <w:start w:val="1"/>
      <w:numFmt w:val="decimal"/>
      <w:lvlText w:val="%7."/>
      <w:lvlJc w:val="left"/>
      <w:pPr>
        <w:ind w:left="5040" w:hanging="360"/>
      </w:pPr>
    </w:lvl>
    <w:lvl w:ilvl="7" w:tplc="C84A5E40">
      <w:start w:val="1"/>
      <w:numFmt w:val="lowerLetter"/>
      <w:lvlText w:val="%8."/>
      <w:lvlJc w:val="left"/>
      <w:pPr>
        <w:ind w:left="5760" w:hanging="360"/>
      </w:pPr>
    </w:lvl>
    <w:lvl w:ilvl="8" w:tplc="4B9E445C">
      <w:start w:val="1"/>
      <w:numFmt w:val="lowerRoman"/>
      <w:lvlText w:val="%9."/>
      <w:lvlJc w:val="right"/>
      <w:pPr>
        <w:ind w:left="6480" w:hanging="180"/>
      </w:pPr>
    </w:lvl>
  </w:abstractNum>
  <w:abstractNum w:abstractNumId="21" w15:restartNumberingAfterBreak="0">
    <w:nsid w:val="2BD659C8"/>
    <w:multiLevelType w:val="hybridMultilevel"/>
    <w:tmpl w:val="62D270B4"/>
    <w:lvl w:ilvl="0" w:tplc="164EF726">
      <w:start w:val="1"/>
      <w:numFmt w:val="bullet"/>
      <w:lvlText w:val=""/>
      <w:lvlJc w:val="left"/>
      <w:pPr>
        <w:ind w:left="720" w:hanging="360"/>
      </w:pPr>
      <w:rPr>
        <w:rFonts w:ascii="Symbol" w:hAnsi="Symbol" w:hint="default"/>
      </w:rPr>
    </w:lvl>
    <w:lvl w:ilvl="1" w:tplc="018EFF1C">
      <w:start w:val="1"/>
      <w:numFmt w:val="bullet"/>
      <w:lvlText w:val="o"/>
      <w:lvlJc w:val="left"/>
      <w:pPr>
        <w:ind w:left="1440" w:hanging="360"/>
      </w:pPr>
      <w:rPr>
        <w:rFonts w:ascii="Courier New" w:hAnsi="Courier New" w:hint="default"/>
      </w:rPr>
    </w:lvl>
    <w:lvl w:ilvl="2" w:tplc="9062AAF0">
      <w:start w:val="1"/>
      <w:numFmt w:val="bullet"/>
      <w:lvlText w:val=""/>
      <w:lvlJc w:val="left"/>
      <w:pPr>
        <w:ind w:left="2160" w:hanging="360"/>
      </w:pPr>
      <w:rPr>
        <w:rFonts w:ascii="Wingdings" w:hAnsi="Wingdings" w:hint="default"/>
      </w:rPr>
    </w:lvl>
    <w:lvl w:ilvl="3" w:tplc="6CE85CD6">
      <w:start w:val="1"/>
      <w:numFmt w:val="bullet"/>
      <w:lvlText w:val=""/>
      <w:lvlJc w:val="left"/>
      <w:pPr>
        <w:ind w:left="2880" w:hanging="360"/>
      </w:pPr>
      <w:rPr>
        <w:rFonts w:ascii="Symbol" w:hAnsi="Symbol" w:hint="default"/>
      </w:rPr>
    </w:lvl>
    <w:lvl w:ilvl="4" w:tplc="07C8C364">
      <w:start w:val="1"/>
      <w:numFmt w:val="bullet"/>
      <w:lvlText w:val="o"/>
      <w:lvlJc w:val="left"/>
      <w:pPr>
        <w:ind w:left="3600" w:hanging="360"/>
      </w:pPr>
      <w:rPr>
        <w:rFonts w:ascii="Courier New" w:hAnsi="Courier New" w:hint="default"/>
      </w:rPr>
    </w:lvl>
    <w:lvl w:ilvl="5" w:tplc="8A1CDC0A">
      <w:start w:val="1"/>
      <w:numFmt w:val="bullet"/>
      <w:lvlText w:val=""/>
      <w:lvlJc w:val="left"/>
      <w:pPr>
        <w:ind w:left="4320" w:hanging="360"/>
      </w:pPr>
      <w:rPr>
        <w:rFonts w:ascii="Wingdings" w:hAnsi="Wingdings" w:hint="default"/>
      </w:rPr>
    </w:lvl>
    <w:lvl w:ilvl="6" w:tplc="F0B637C8">
      <w:start w:val="1"/>
      <w:numFmt w:val="bullet"/>
      <w:lvlText w:val=""/>
      <w:lvlJc w:val="left"/>
      <w:pPr>
        <w:ind w:left="5040" w:hanging="360"/>
      </w:pPr>
      <w:rPr>
        <w:rFonts w:ascii="Symbol" w:hAnsi="Symbol" w:hint="default"/>
      </w:rPr>
    </w:lvl>
    <w:lvl w:ilvl="7" w:tplc="3DD46F64">
      <w:start w:val="1"/>
      <w:numFmt w:val="bullet"/>
      <w:lvlText w:val="o"/>
      <w:lvlJc w:val="left"/>
      <w:pPr>
        <w:ind w:left="5760" w:hanging="360"/>
      </w:pPr>
      <w:rPr>
        <w:rFonts w:ascii="Courier New" w:hAnsi="Courier New" w:hint="default"/>
      </w:rPr>
    </w:lvl>
    <w:lvl w:ilvl="8" w:tplc="EC089562">
      <w:start w:val="1"/>
      <w:numFmt w:val="bullet"/>
      <w:lvlText w:val=""/>
      <w:lvlJc w:val="left"/>
      <w:pPr>
        <w:ind w:left="6480" w:hanging="360"/>
      </w:pPr>
      <w:rPr>
        <w:rFonts w:ascii="Wingdings" w:hAnsi="Wingdings" w:hint="default"/>
      </w:rPr>
    </w:lvl>
  </w:abstractNum>
  <w:abstractNum w:abstractNumId="22" w15:restartNumberingAfterBreak="0">
    <w:nsid w:val="321621AD"/>
    <w:multiLevelType w:val="hybridMultilevel"/>
    <w:tmpl w:val="0FBAC310"/>
    <w:lvl w:ilvl="0" w:tplc="CD607A9A">
      <w:start w:val="3"/>
      <w:numFmt w:val="decimal"/>
      <w:lvlText w:val="%1."/>
      <w:lvlJc w:val="left"/>
      <w:pPr>
        <w:ind w:left="720" w:hanging="360"/>
      </w:pPr>
    </w:lvl>
    <w:lvl w:ilvl="1" w:tplc="E5A6982C">
      <w:start w:val="1"/>
      <w:numFmt w:val="lowerLetter"/>
      <w:lvlText w:val="%2."/>
      <w:lvlJc w:val="left"/>
      <w:pPr>
        <w:ind w:left="1440" w:hanging="360"/>
      </w:pPr>
    </w:lvl>
    <w:lvl w:ilvl="2" w:tplc="4E825582">
      <w:start w:val="1"/>
      <w:numFmt w:val="lowerRoman"/>
      <w:lvlText w:val="%3."/>
      <w:lvlJc w:val="right"/>
      <w:pPr>
        <w:ind w:left="2160" w:hanging="180"/>
      </w:pPr>
    </w:lvl>
    <w:lvl w:ilvl="3" w:tplc="AF4A30A0">
      <w:start w:val="1"/>
      <w:numFmt w:val="decimal"/>
      <w:lvlText w:val="%4."/>
      <w:lvlJc w:val="left"/>
      <w:pPr>
        <w:ind w:left="2880" w:hanging="360"/>
      </w:pPr>
    </w:lvl>
    <w:lvl w:ilvl="4" w:tplc="DC60F138">
      <w:start w:val="1"/>
      <w:numFmt w:val="lowerLetter"/>
      <w:lvlText w:val="%5."/>
      <w:lvlJc w:val="left"/>
      <w:pPr>
        <w:ind w:left="3600" w:hanging="360"/>
      </w:pPr>
    </w:lvl>
    <w:lvl w:ilvl="5" w:tplc="ACEA3B9E">
      <w:start w:val="1"/>
      <w:numFmt w:val="lowerRoman"/>
      <w:lvlText w:val="%6."/>
      <w:lvlJc w:val="right"/>
      <w:pPr>
        <w:ind w:left="4320" w:hanging="180"/>
      </w:pPr>
    </w:lvl>
    <w:lvl w:ilvl="6" w:tplc="78B8C2C6">
      <w:start w:val="1"/>
      <w:numFmt w:val="decimal"/>
      <w:lvlText w:val="%7."/>
      <w:lvlJc w:val="left"/>
      <w:pPr>
        <w:ind w:left="5040" w:hanging="360"/>
      </w:pPr>
    </w:lvl>
    <w:lvl w:ilvl="7" w:tplc="CCA678AE">
      <w:start w:val="1"/>
      <w:numFmt w:val="lowerLetter"/>
      <w:lvlText w:val="%8."/>
      <w:lvlJc w:val="left"/>
      <w:pPr>
        <w:ind w:left="5760" w:hanging="360"/>
      </w:pPr>
    </w:lvl>
    <w:lvl w:ilvl="8" w:tplc="3C2E1FA6">
      <w:start w:val="1"/>
      <w:numFmt w:val="lowerRoman"/>
      <w:lvlText w:val="%9."/>
      <w:lvlJc w:val="right"/>
      <w:pPr>
        <w:ind w:left="6480" w:hanging="180"/>
      </w:pPr>
    </w:lvl>
  </w:abstractNum>
  <w:abstractNum w:abstractNumId="23" w15:restartNumberingAfterBreak="0">
    <w:nsid w:val="333AD59A"/>
    <w:multiLevelType w:val="hybridMultilevel"/>
    <w:tmpl w:val="149E5264"/>
    <w:lvl w:ilvl="0" w:tplc="213A0FF6">
      <w:start w:val="1"/>
      <w:numFmt w:val="bullet"/>
      <w:lvlText w:val=""/>
      <w:lvlJc w:val="left"/>
      <w:pPr>
        <w:ind w:left="1068" w:hanging="360"/>
      </w:pPr>
      <w:rPr>
        <w:rFonts w:ascii="Symbol" w:hAnsi="Symbol" w:hint="default"/>
      </w:rPr>
    </w:lvl>
    <w:lvl w:ilvl="1" w:tplc="9E9E9F18">
      <w:start w:val="1"/>
      <w:numFmt w:val="bullet"/>
      <w:lvlText w:val="o"/>
      <w:lvlJc w:val="left"/>
      <w:pPr>
        <w:ind w:left="1788" w:hanging="360"/>
      </w:pPr>
      <w:rPr>
        <w:rFonts w:ascii="Courier New" w:hAnsi="Courier New" w:hint="default"/>
      </w:rPr>
    </w:lvl>
    <w:lvl w:ilvl="2" w:tplc="05B8E6BA">
      <w:start w:val="1"/>
      <w:numFmt w:val="bullet"/>
      <w:lvlText w:val=""/>
      <w:lvlJc w:val="left"/>
      <w:pPr>
        <w:ind w:left="2508" w:hanging="360"/>
      </w:pPr>
      <w:rPr>
        <w:rFonts w:ascii="Wingdings" w:hAnsi="Wingdings" w:hint="default"/>
      </w:rPr>
    </w:lvl>
    <w:lvl w:ilvl="3" w:tplc="0CC68458">
      <w:start w:val="1"/>
      <w:numFmt w:val="bullet"/>
      <w:lvlText w:val=""/>
      <w:lvlJc w:val="left"/>
      <w:pPr>
        <w:ind w:left="3228" w:hanging="360"/>
      </w:pPr>
      <w:rPr>
        <w:rFonts w:ascii="Symbol" w:hAnsi="Symbol" w:hint="default"/>
      </w:rPr>
    </w:lvl>
    <w:lvl w:ilvl="4" w:tplc="8E54D41A">
      <w:start w:val="1"/>
      <w:numFmt w:val="bullet"/>
      <w:lvlText w:val="o"/>
      <w:lvlJc w:val="left"/>
      <w:pPr>
        <w:ind w:left="3948" w:hanging="360"/>
      </w:pPr>
      <w:rPr>
        <w:rFonts w:ascii="Courier New" w:hAnsi="Courier New" w:hint="default"/>
      </w:rPr>
    </w:lvl>
    <w:lvl w:ilvl="5" w:tplc="92CACF50">
      <w:start w:val="1"/>
      <w:numFmt w:val="bullet"/>
      <w:lvlText w:val=""/>
      <w:lvlJc w:val="left"/>
      <w:pPr>
        <w:ind w:left="4668" w:hanging="360"/>
      </w:pPr>
      <w:rPr>
        <w:rFonts w:ascii="Wingdings" w:hAnsi="Wingdings" w:hint="default"/>
      </w:rPr>
    </w:lvl>
    <w:lvl w:ilvl="6" w:tplc="BFEC6524">
      <w:start w:val="1"/>
      <w:numFmt w:val="bullet"/>
      <w:lvlText w:val=""/>
      <w:lvlJc w:val="left"/>
      <w:pPr>
        <w:ind w:left="5388" w:hanging="360"/>
      </w:pPr>
      <w:rPr>
        <w:rFonts w:ascii="Symbol" w:hAnsi="Symbol" w:hint="default"/>
      </w:rPr>
    </w:lvl>
    <w:lvl w:ilvl="7" w:tplc="AF9EDA12">
      <w:start w:val="1"/>
      <w:numFmt w:val="bullet"/>
      <w:lvlText w:val="o"/>
      <w:lvlJc w:val="left"/>
      <w:pPr>
        <w:ind w:left="6108" w:hanging="360"/>
      </w:pPr>
      <w:rPr>
        <w:rFonts w:ascii="Courier New" w:hAnsi="Courier New" w:hint="default"/>
      </w:rPr>
    </w:lvl>
    <w:lvl w:ilvl="8" w:tplc="A328A3C0">
      <w:start w:val="1"/>
      <w:numFmt w:val="bullet"/>
      <w:lvlText w:val=""/>
      <w:lvlJc w:val="left"/>
      <w:pPr>
        <w:ind w:left="6828" w:hanging="360"/>
      </w:pPr>
      <w:rPr>
        <w:rFonts w:ascii="Wingdings" w:hAnsi="Wingdings" w:hint="default"/>
      </w:rPr>
    </w:lvl>
  </w:abstractNum>
  <w:abstractNum w:abstractNumId="24" w15:restartNumberingAfterBreak="0">
    <w:nsid w:val="3B16C285"/>
    <w:multiLevelType w:val="hybridMultilevel"/>
    <w:tmpl w:val="A6F6A2CA"/>
    <w:lvl w:ilvl="0" w:tplc="93026144">
      <w:start w:val="1"/>
      <w:numFmt w:val="bullet"/>
      <w:lvlText w:val=""/>
      <w:lvlJc w:val="left"/>
      <w:pPr>
        <w:ind w:left="1068" w:hanging="360"/>
      </w:pPr>
      <w:rPr>
        <w:rFonts w:ascii="Symbol" w:hAnsi="Symbol" w:hint="default"/>
      </w:rPr>
    </w:lvl>
    <w:lvl w:ilvl="1" w:tplc="00DA1180">
      <w:start w:val="1"/>
      <w:numFmt w:val="bullet"/>
      <w:lvlText w:val="o"/>
      <w:lvlJc w:val="left"/>
      <w:pPr>
        <w:ind w:left="1788" w:hanging="360"/>
      </w:pPr>
      <w:rPr>
        <w:rFonts w:ascii="Courier New" w:hAnsi="Courier New" w:hint="default"/>
      </w:rPr>
    </w:lvl>
    <w:lvl w:ilvl="2" w:tplc="9EF80344">
      <w:start w:val="1"/>
      <w:numFmt w:val="bullet"/>
      <w:lvlText w:val=""/>
      <w:lvlJc w:val="left"/>
      <w:pPr>
        <w:ind w:left="2508" w:hanging="360"/>
      </w:pPr>
      <w:rPr>
        <w:rFonts w:ascii="Wingdings" w:hAnsi="Wingdings" w:hint="default"/>
      </w:rPr>
    </w:lvl>
    <w:lvl w:ilvl="3" w:tplc="85EE9260">
      <w:start w:val="1"/>
      <w:numFmt w:val="bullet"/>
      <w:lvlText w:val=""/>
      <w:lvlJc w:val="left"/>
      <w:pPr>
        <w:ind w:left="3228" w:hanging="360"/>
      </w:pPr>
      <w:rPr>
        <w:rFonts w:ascii="Symbol" w:hAnsi="Symbol" w:hint="default"/>
      </w:rPr>
    </w:lvl>
    <w:lvl w:ilvl="4" w:tplc="DE6A214E">
      <w:start w:val="1"/>
      <w:numFmt w:val="bullet"/>
      <w:lvlText w:val="o"/>
      <w:lvlJc w:val="left"/>
      <w:pPr>
        <w:ind w:left="3948" w:hanging="360"/>
      </w:pPr>
      <w:rPr>
        <w:rFonts w:ascii="Courier New" w:hAnsi="Courier New" w:hint="default"/>
      </w:rPr>
    </w:lvl>
    <w:lvl w:ilvl="5" w:tplc="31B44798">
      <w:start w:val="1"/>
      <w:numFmt w:val="bullet"/>
      <w:lvlText w:val=""/>
      <w:lvlJc w:val="left"/>
      <w:pPr>
        <w:ind w:left="4668" w:hanging="360"/>
      </w:pPr>
      <w:rPr>
        <w:rFonts w:ascii="Wingdings" w:hAnsi="Wingdings" w:hint="default"/>
      </w:rPr>
    </w:lvl>
    <w:lvl w:ilvl="6" w:tplc="E72E566A">
      <w:start w:val="1"/>
      <w:numFmt w:val="bullet"/>
      <w:lvlText w:val=""/>
      <w:lvlJc w:val="left"/>
      <w:pPr>
        <w:ind w:left="5388" w:hanging="360"/>
      </w:pPr>
      <w:rPr>
        <w:rFonts w:ascii="Symbol" w:hAnsi="Symbol" w:hint="default"/>
      </w:rPr>
    </w:lvl>
    <w:lvl w:ilvl="7" w:tplc="72DA8582">
      <w:start w:val="1"/>
      <w:numFmt w:val="bullet"/>
      <w:lvlText w:val="o"/>
      <w:lvlJc w:val="left"/>
      <w:pPr>
        <w:ind w:left="6108" w:hanging="360"/>
      </w:pPr>
      <w:rPr>
        <w:rFonts w:ascii="Courier New" w:hAnsi="Courier New" w:hint="default"/>
      </w:rPr>
    </w:lvl>
    <w:lvl w:ilvl="8" w:tplc="42063608">
      <w:start w:val="1"/>
      <w:numFmt w:val="bullet"/>
      <w:lvlText w:val=""/>
      <w:lvlJc w:val="left"/>
      <w:pPr>
        <w:ind w:left="6828" w:hanging="360"/>
      </w:pPr>
      <w:rPr>
        <w:rFonts w:ascii="Wingdings" w:hAnsi="Wingdings" w:hint="default"/>
      </w:rPr>
    </w:lvl>
  </w:abstractNum>
  <w:abstractNum w:abstractNumId="25" w15:restartNumberingAfterBreak="0">
    <w:nsid w:val="3B8E4C2A"/>
    <w:multiLevelType w:val="hybridMultilevel"/>
    <w:tmpl w:val="37E01168"/>
    <w:lvl w:ilvl="0" w:tplc="32D8114A">
      <w:start w:val="3"/>
      <w:numFmt w:val="decimal"/>
      <w:lvlText w:val="%1."/>
      <w:lvlJc w:val="left"/>
      <w:pPr>
        <w:ind w:left="720" w:hanging="360"/>
      </w:pPr>
    </w:lvl>
    <w:lvl w:ilvl="1" w:tplc="B10C8BBC">
      <w:start w:val="1"/>
      <w:numFmt w:val="lowerLetter"/>
      <w:lvlText w:val="%2."/>
      <w:lvlJc w:val="left"/>
      <w:pPr>
        <w:ind w:left="1440" w:hanging="360"/>
      </w:pPr>
    </w:lvl>
    <w:lvl w:ilvl="2" w:tplc="466E3604">
      <w:start w:val="1"/>
      <w:numFmt w:val="lowerRoman"/>
      <w:lvlText w:val="%3."/>
      <w:lvlJc w:val="right"/>
      <w:pPr>
        <w:ind w:left="2160" w:hanging="180"/>
      </w:pPr>
    </w:lvl>
    <w:lvl w:ilvl="3" w:tplc="C78012C4">
      <w:start w:val="1"/>
      <w:numFmt w:val="decimal"/>
      <w:lvlText w:val="%4."/>
      <w:lvlJc w:val="left"/>
      <w:pPr>
        <w:ind w:left="2880" w:hanging="360"/>
      </w:pPr>
    </w:lvl>
    <w:lvl w:ilvl="4" w:tplc="3BEC2254">
      <w:start w:val="1"/>
      <w:numFmt w:val="lowerLetter"/>
      <w:lvlText w:val="%5."/>
      <w:lvlJc w:val="left"/>
      <w:pPr>
        <w:ind w:left="3600" w:hanging="360"/>
      </w:pPr>
    </w:lvl>
    <w:lvl w:ilvl="5" w:tplc="5CF824A6">
      <w:start w:val="1"/>
      <w:numFmt w:val="lowerRoman"/>
      <w:lvlText w:val="%6."/>
      <w:lvlJc w:val="right"/>
      <w:pPr>
        <w:ind w:left="4320" w:hanging="180"/>
      </w:pPr>
    </w:lvl>
    <w:lvl w:ilvl="6" w:tplc="63D66D04">
      <w:start w:val="1"/>
      <w:numFmt w:val="decimal"/>
      <w:lvlText w:val="%7."/>
      <w:lvlJc w:val="left"/>
      <w:pPr>
        <w:ind w:left="5040" w:hanging="360"/>
      </w:pPr>
    </w:lvl>
    <w:lvl w:ilvl="7" w:tplc="D488FF58">
      <w:start w:val="1"/>
      <w:numFmt w:val="lowerLetter"/>
      <w:lvlText w:val="%8."/>
      <w:lvlJc w:val="left"/>
      <w:pPr>
        <w:ind w:left="5760" w:hanging="360"/>
      </w:pPr>
    </w:lvl>
    <w:lvl w:ilvl="8" w:tplc="902417B0">
      <w:start w:val="1"/>
      <w:numFmt w:val="lowerRoman"/>
      <w:lvlText w:val="%9."/>
      <w:lvlJc w:val="right"/>
      <w:pPr>
        <w:ind w:left="6480" w:hanging="180"/>
      </w:pPr>
    </w:lvl>
  </w:abstractNum>
  <w:abstractNum w:abstractNumId="26" w15:restartNumberingAfterBreak="0">
    <w:nsid w:val="3BE9B28A"/>
    <w:multiLevelType w:val="hybridMultilevel"/>
    <w:tmpl w:val="4E021B3C"/>
    <w:lvl w:ilvl="0" w:tplc="4DAA0682">
      <w:start w:val="1"/>
      <w:numFmt w:val="bullet"/>
      <w:lvlText w:val=""/>
      <w:lvlJc w:val="left"/>
      <w:pPr>
        <w:ind w:left="1068" w:hanging="360"/>
      </w:pPr>
      <w:rPr>
        <w:rFonts w:ascii="Symbol" w:hAnsi="Symbol" w:hint="default"/>
      </w:rPr>
    </w:lvl>
    <w:lvl w:ilvl="1" w:tplc="0DD26C14">
      <w:start w:val="1"/>
      <w:numFmt w:val="bullet"/>
      <w:lvlText w:val="o"/>
      <w:lvlJc w:val="left"/>
      <w:pPr>
        <w:ind w:left="1788" w:hanging="360"/>
      </w:pPr>
      <w:rPr>
        <w:rFonts w:ascii="Courier New" w:hAnsi="Courier New" w:hint="default"/>
      </w:rPr>
    </w:lvl>
    <w:lvl w:ilvl="2" w:tplc="A9B074E6">
      <w:start w:val="1"/>
      <w:numFmt w:val="bullet"/>
      <w:lvlText w:val=""/>
      <w:lvlJc w:val="left"/>
      <w:pPr>
        <w:ind w:left="2508" w:hanging="360"/>
      </w:pPr>
      <w:rPr>
        <w:rFonts w:ascii="Wingdings" w:hAnsi="Wingdings" w:hint="default"/>
      </w:rPr>
    </w:lvl>
    <w:lvl w:ilvl="3" w:tplc="0FF0B460">
      <w:start w:val="1"/>
      <w:numFmt w:val="bullet"/>
      <w:lvlText w:val=""/>
      <w:lvlJc w:val="left"/>
      <w:pPr>
        <w:ind w:left="3228" w:hanging="360"/>
      </w:pPr>
      <w:rPr>
        <w:rFonts w:ascii="Symbol" w:hAnsi="Symbol" w:hint="default"/>
      </w:rPr>
    </w:lvl>
    <w:lvl w:ilvl="4" w:tplc="38881EA0">
      <w:start w:val="1"/>
      <w:numFmt w:val="bullet"/>
      <w:lvlText w:val="o"/>
      <w:lvlJc w:val="left"/>
      <w:pPr>
        <w:ind w:left="3948" w:hanging="360"/>
      </w:pPr>
      <w:rPr>
        <w:rFonts w:ascii="Courier New" w:hAnsi="Courier New" w:hint="default"/>
      </w:rPr>
    </w:lvl>
    <w:lvl w:ilvl="5" w:tplc="2C865A9C">
      <w:start w:val="1"/>
      <w:numFmt w:val="bullet"/>
      <w:lvlText w:val=""/>
      <w:lvlJc w:val="left"/>
      <w:pPr>
        <w:ind w:left="4668" w:hanging="360"/>
      </w:pPr>
      <w:rPr>
        <w:rFonts w:ascii="Wingdings" w:hAnsi="Wingdings" w:hint="default"/>
      </w:rPr>
    </w:lvl>
    <w:lvl w:ilvl="6" w:tplc="8FD2DFCA">
      <w:start w:val="1"/>
      <w:numFmt w:val="bullet"/>
      <w:lvlText w:val=""/>
      <w:lvlJc w:val="left"/>
      <w:pPr>
        <w:ind w:left="5388" w:hanging="360"/>
      </w:pPr>
      <w:rPr>
        <w:rFonts w:ascii="Symbol" w:hAnsi="Symbol" w:hint="default"/>
      </w:rPr>
    </w:lvl>
    <w:lvl w:ilvl="7" w:tplc="F22400CE">
      <w:start w:val="1"/>
      <w:numFmt w:val="bullet"/>
      <w:lvlText w:val="o"/>
      <w:lvlJc w:val="left"/>
      <w:pPr>
        <w:ind w:left="6108" w:hanging="360"/>
      </w:pPr>
      <w:rPr>
        <w:rFonts w:ascii="Courier New" w:hAnsi="Courier New" w:hint="default"/>
      </w:rPr>
    </w:lvl>
    <w:lvl w:ilvl="8" w:tplc="374483A2">
      <w:start w:val="1"/>
      <w:numFmt w:val="bullet"/>
      <w:lvlText w:val=""/>
      <w:lvlJc w:val="left"/>
      <w:pPr>
        <w:ind w:left="6828" w:hanging="360"/>
      </w:pPr>
      <w:rPr>
        <w:rFonts w:ascii="Wingdings" w:hAnsi="Wingdings" w:hint="default"/>
      </w:rPr>
    </w:lvl>
  </w:abstractNum>
  <w:abstractNum w:abstractNumId="27" w15:restartNumberingAfterBreak="0">
    <w:nsid w:val="40471121"/>
    <w:multiLevelType w:val="hybridMultilevel"/>
    <w:tmpl w:val="5B180E0A"/>
    <w:lvl w:ilvl="0" w:tplc="D9DC4C0E">
      <w:start w:val="2"/>
      <w:numFmt w:val="decimal"/>
      <w:lvlText w:val="%1."/>
      <w:lvlJc w:val="left"/>
      <w:pPr>
        <w:ind w:left="720" w:hanging="360"/>
      </w:pPr>
    </w:lvl>
    <w:lvl w:ilvl="1" w:tplc="11320040">
      <w:start w:val="1"/>
      <w:numFmt w:val="lowerLetter"/>
      <w:lvlText w:val="%2."/>
      <w:lvlJc w:val="left"/>
      <w:pPr>
        <w:ind w:left="1440" w:hanging="360"/>
      </w:pPr>
    </w:lvl>
    <w:lvl w:ilvl="2" w:tplc="02F25934">
      <w:start w:val="1"/>
      <w:numFmt w:val="lowerRoman"/>
      <w:lvlText w:val="%3."/>
      <w:lvlJc w:val="right"/>
      <w:pPr>
        <w:ind w:left="2160" w:hanging="180"/>
      </w:pPr>
    </w:lvl>
    <w:lvl w:ilvl="3" w:tplc="9EBE8208">
      <w:start w:val="1"/>
      <w:numFmt w:val="decimal"/>
      <w:lvlText w:val="%4."/>
      <w:lvlJc w:val="left"/>
      <w:pPr>
        <w:ind w:left="2880" w:hanging="360"/>
      </w:pPr>
    </w:lvl>
    <w:lvl w:ilvl="4" w:tplc="12466C56">
      <w:start w:val="1"/>
      <w:numFmt w:val="lowerLetter"/>
      <w:lvlText w:val="%5."/>
      <w:lvlJc w:val="left"/>
      <w:pPr>
        <w:ind w:left="3600" w:hanging="360"/>
      </w:pPr>
    </w:lvl>
    <w:lvl w:ilvl="5" w:tplc="9D0A19CC">
      <w:start w:val="1"/>
      <w:numFmt w:val="lowerRoman"/>
      <w:lvlText w:val="%6."/>
      <w:lvlJc w:val="right"/>
      <w:pPr>
        <w:ind w:left="4320" w:hanging="180"/>
      </w:pPr>
    </w:lvl>
    <w:lvl w:ilvl="6" w:tplc="1ED4F8EA">
      <w:start w:val="1"/>
      <w:numFmt w:val="decimal"/>
      <w:lvlText w:val="%7."/>
      <w:lvlJc w:val="left"/>
      <w:pPr>
        <w:ind w:left="5040" w:hanging="360"/>
      </w:pPr>
    </w:lvl>
    <w:lvl w:ilvl="7" w:tplc="F426D8E0">
      <w:start w:val="1"/>
      <w:numFmt w:val="lowerLetter"/>
      <w:lvlText w:val="%8."/>
      <w:lvlJc w:val="left"/>
      <w:pPr>
        <w:ind w:left="5760" w:hanging="360"/>
      </w:pPr>
    </w:lvl>
    <w:lvl w:ilvl="8" w:tplc="A4A8706E">
      <w:start w:val="1"/>
      <w:numFmt w:val="lowerRoman"/>
      <w:lvlText w:val="%9."/>
      <w:lvlJc w:val="right"/>
      <w:pPr>
        <w:ind w:left="6480" w:hanging="180"/>
      </w:pPr>
    </w:lvl>
  </w:abstractNum>
  <w:abstractNum w:abstractNumId="28" w15:restartNumberingAfterBreak="0">
    <w:nsid w:val="407033A9"/>
    <w:multiLevelType w:val="hybridMultilevel"/>
    <w:tmpl w:val="E32EF52C"/>
    <w:lvl w:ilvl="0" w:tplc="2F181AF8">
      <w:start w:val="1"/>
      <w:numFmt w:val="bullet"/>
      <w:lvlText w:val=""/>
      <w:lvlJc w:val="left"/>
      <w:pPr>
        <w:ind w:left="720" w:hanging="360"/>
      </w:pPr>
      <w:rPr>
        <w:rFonts w:ascii="Symbol" w:hAnsi="Symbol" w:hint="default"/>
      </w:rPr>
    </w:lvl>
    <w:lvl w:ilvl="1" w:tplc="FE00ECFE">
      <w:start w:val="1"/>
      <w:numFmt w:val="bullet"/>
      <w:lvlText w:val="o"/>
      <w:lvlJc w:val="left"/>
      <w:pPr>
        <w:ind w:left="1440" w:hanging="360"/>
      </w:pPr>
      <w:rPr>
        <w:rFonts w:ascii="Courier New" w:hAnsi="Courier New" w:hint="default"/>
      </w:rPr>
    </w:lvl>
    <w:lvl w:ilvl="2" w:tplc="78B63FDA">
      <w:start w:val="1"/>
      <w:numFmt w:val="bullet"/>
      <w:lvlText w:val=""/>
      <w:lvlJc w:val="left"/>
      <w:pPr>
        <w:ind w:left="2160" w:hanging="360"/>
      </w:pPr>
      <w:rPr>
        <w:rFonts w:ascii="Wingdings" w:hAnsi="Wingdings" w:hint="default"/>
      </w:rPr>
    </w:lvl>
    <w:lvl w:ilvl="3" w:tplc="FC54EBCA">
      <w:start w:val="1"/>
      <w:numFmt w:val="bullet"/>
      <w:lvlText w:val=""/>
      <w:lvlJc w:val="left"/>
      <w:pPr>
        <w:ind w:left="2880" w:hanging="360"/>
      </w:pPr>
      <w:rPr>
        <w:rFonts w:ascii="Symbol" w:hAnsi="Symbol" w:hint="default"/>
      </w:rPr>
    </w:lvl>
    <w:lvl w:ilvl="4" w:tplc="412E04C6">
      <w:start w:val="1"/>
      <w:numFmt w:val="bullet"/>
      <w:lvlText w:val="o"/>
      <w:lvlJc w:val="left"/>
      <w:pPr>
        <w:ind w:left="3600" w:hanging="360"/>
      </w:pPr>
      <w:rPr>
        <w:rFonts w:ascii="Courier New" w:hAnsi="Courier New" w:hint="default"/>
      </w:rPr>
    </w:lvl>
    <w:lvl w:ilvl="5" w:tplc="63563948">
      <w:start w:val="1"/>
      <w:numFmt w:val="bullet"/>
      <w:lvlText w:val=""/>
      <w:lvlJc w:val="left"/>
      <w:pPr>
        <w:ind w:left="4320" w:hanging="360"/>
      </w:pPr>
      <w:rPr>
        <w:rFonts w:ascii="Wingdings" w:hAnsi="Wingdings" w:hint="default"/>
      </w:rPr>
    </w:lvl>
    <w:lvl w:ilvl="6" w:tplc="FDE4C4EC">
      <w:start w:val="1"/>
      <w:numFmt w:val="bullet"/>
      <w:lvlText w:val=""/>
      <w:lvlJc w:val="left"/>
      <w:pPr>
        <w:ind w:left="5040" w:hanging="360"/>
      </w:pPr>
      <w:rPr>
        <w:rFonts w:ascii="Symbol" w:hAnsi="Symbol" w:hint="default"/>
      </w:rPr>
    </w:lvl>
    <w:lvl w:ilvl="7" w:tplc="29145094">
      <w:start w:val="1"/>
      <w:numFmt w:val="bullet"/>
      <w:lvlText w:val="o"/>
      <w:lvlJc w:val="left"/>
      <w:pPr>
        <w:ind w:left="5760" w:hanging="360"/>
      </w:pPr>
      <w:rPr>
        <w:rFonts w:ascii="Courier New" w:hAnsi="Courier New" w:hint="default"/>
      </w:rPr>
    </w:lvl>
    <w:lvl w:ilvl="8" w:tplc="94D2D744">
      <w:start w:val="1"/>
      <w:numFmt w:val="bullet"/>
      <w:lvlText w:val=""/>
      <w:lvlJc w:val="left"/>
      <w:pPr>
        <w:ind w:left="6480" w:hanging="360"/>
      </w:pPr>
      <w:rPr>
        <w:rFonts w:ascii="Wingdings" w:hAnsi="Wingdings" w:hint="default"/>
      </w:rPr>
    </w:lvl>
  </w:abstractNum>
  <w:abstractNum w:abstractNumId="29" w15:restartNumberingAfterBreak="0">
    <w:nsid w:val="41CE3C00"/>
    <w:multiLevelType w:val="hybridMultilevel"/>
    <w:tmpl w:val="C2AE27B4"/>
    <w:lvl w:ilvl="0" w:tplc="AF04BC6E">
      <w:start w:val="4"/>
      <w:numFmt w:val="decimal"/>
      <w:lvlText w:val="%1."/>
      <w:lvlJc w:val="left"/>
      <w:pPr>
        <w:ind w:left="720" w:hanging="360"/>
      </w:pPr>
    </w:lvl>
    <w:lvl w:ilvl="1" w:tplc="58066026">
      <w:start w:val="1"/>
      <w:numFmt w:val="lowerLetter"/>
      <w:lvlText w:val="%2."/>
      <w:lvlJc w:val="left"/>
      <w:pPr>
        <w:ind w:left="1440" w:hanging="360"/>
      </w:pPr>
    </w:lvl>
    <w:lvl w:ilvl="2" w:tplc="1068DC6C">
      <w:start w:val="1"/>
      <w:numFmt w:val="lowerRoman"/>
      <w:lvlText w:val="%3."/>
      <w:lvlJc w:val="right"/>
      <w:pPr>
        <w:ind w:left="2160" w:hanging="180"/>
      </w:pPr>
    </w:lvl>
    <w:lvl w:ilvl="3" w:tplc="C832BB84">
      <w:start w:val="1"/>
      <w:numFmt w:val="decimal"/>
      <w:lvlText w:val="%4."/>
      <w:lvlJc w:val="left"/>
      <w:pPr>
        <w:ind w:left="2880" w:hanging="360"/>
      </w:pPr>
    </w:lvl>
    <w:lvl w:ilvl="4" w:tplc="6424437E">
      <w:start w:val="1"/>
      <w:numFmt w:val="lowerLetter"/>
      <w:lvlText w:val="%5."/>
      <w:lvlJc w:val="left"/>
      <w:pPr>
        <w:ind w:left="3600" w:hanging="360"/>
      </w:pPr>
    </w:lvl>
    <w:lvl w:ilvl="5" w:tplc="94D07796">
      <w:start w:val="1"/>
      <w:numFmt w:val="lowerRoman"/>
      <w:lvlText w:val="%6."/>
      <w:lvlJc w:val="right"/>
      <w:pPr>
        <w:ind w:left="4320" w:hanging="180"/>
      </w:pPr>
    </w:lvl>
    <w:lvl w:ilvl="6" w:tplc="488C9156">
      <w:start w:val="1"/>
      <w:numFmt w:val="decimal"/>
      <w:lvlText w:val="%7."/>
      <w:lvlJc w:val="left"/>
      <w:pPr>
        <w:ind w:left="5040" w:hanging="360"/>
      </w:pPr>
    </w:lvl>
    <w:lvl w:ilvl="7" w:tplc="18FE35B8">
      <w:start w:val="1"/>
      <w:numFmt w:val="lowerLetter"/>
      <w:lvlText w:val="%8."/>
      <w:lvlJc w:val="left"/>
      <w:pPr>
        <w:ind w:left="5760" w:hanging="360"/>
      </w:pPr>
    </w:lvl>
    <w:lvl w:ilvl="8" w:tplc="2B9421F8">
      <w:start w:val="1"/>
      <w:numFmt w:val="lowerRoman"/>
      <w:lvlText w:val="%9."/>
      <w:lvlJc w:val="right"/>
      <w:pPr>
        <w:ind w:left="6480" w:hanging="180"/>
      </w:pPr>
    </w:lvl>
  </w:abstractNum>
  <w:abstractNum w:abstractNumId="30" w15:restartNumberingAfterBreak="0">
    <w:nsid w:val="453BEE76"/>
    <w:multiLevelType w:val="hybridMultilevel"/>
    <w:tmpl w:val="5D26F036"/>
    <w:lvl w:ilvl="0" w:tplc="07DE539E">
      <w:start w:val="1"/>
      <w:numFmt w:val="bullet"/>
      <w:lvlText w:val=""/>
      <w:lvlJc w:val="left"/>
      <w:pPr>
        <w:ind w:left="1068" w:hanging="360"/>
      </w:pPr>
      <w:rPr>
        <w:rFonts w:ascii="Symbol" w:hAnsi="Symbol" w:hint="default"/>
      </w:rPr>
    </w:lvl>
    <w:lvl w:ilvl="1" w:tplc="54386806">
      <w:start w:val="1"/>
      <w:numFmt w:val="bullet"/>
      <w:lvlText w:val="o"/>
      <w:lvlJc w:val="left"/>
      <w:pPr>
        <w:ind w:left="1788" w:hanging="360"/>
      </w:pPr>
      <w:rPr>
        <w:rFonts w:ascii="Courier New" w:hAnsi="Courier New" w:hint="default"/>
      </w:rPr>
    </w:lvl>
    <w:lvl w:ilvl="2" w:tplc="37F65F84">
      <w:start w:val="1"/>
      <w:numFmt w:val="bullet"/>
      <w:lvlText w:val=""/>
      <w:lvlJc w:val="left"/>
      <w:pPr>
        <w:ind w:left="2508" w:hanging="360"/>
      </w:pPr>
      <w:rPr>
        <w:rFonts w:ascii="Wingdings" w:hAnsi="Wingdings" w:hint="default"/>
      </w:rPr>
    </w:lvl>
    <w:lvl w:ilvl="3" w:tplc="CFFA220E">
      <w:start w:val="1"/>
      <w:numFmt w:val="bullet"/>
      <w:lvlText w:val=""/>
      <w:lvlJc w:val="left"/>
      <w:pPr>
        <w:ind w:left="3228" w:hanging="360"/>
      </w:pPr>
      <w:rPr>
        <w:rFonts w:ascii="Symbol" w:hAnsi="Symbol" w:hint="default"/>
      </w:rPr>
    </w:lvl>
    <w:lvl w:ilvl="4" w:tplc="BC045FBE">
      <w:start w:val="1"/>
      <w:numFmt w:val="bullet"/>
      <w:lvlText w:val="o"/>
      <w:lvlJc w:val="left"/>
      <w:pPr>
        <w:ind w:left="3948" w:hanging="360"/>
      </w:pPr>
      <w:rPr>
        <w:rFonts w:ascii="Courier New" w:hAnsi="Courier New" w:hint="default"/>
      </w:rPr>
    </w:lvl>
    <w:lvl w:ilvl="5" w:tplc="96408E58">
      <w:start w:val="1"/>
      <w:numFmt w:val="bullet"/>
      <w:lvlText w:val=""/>
      <w:lvlJc w:val="left"/>
      <w:pPr>
        <w:ind w:left="4668" w:hanging="360"/>
      </w:pPr>
      <w:rPr>
        <w:rFonts w:ascii="Wingdings" w:hAnsi="Wingdings" w:hint="default"/>
      </w:rPr>
    </w:lvl>
    <w:lvl w:ilvl="6" w:tplc="658AC1C2">
      <w:start w:val="1"/>
      <w:numFmt w:val="bullet"/>
      <w:lvlText w:val=""/>
      <w:lvlJc w:val="left"/>
      <w:pPr>
        <w:ind w:left="5388" w:hanging="360"/>
      </w:pPr>
      <w:rPr>
        <w:rFonts w:ascii="Symbol" w:hAnsi="Symbol" w:hint="default"/>
      </w:rPr>
    </w:lvl>
    <w:lvl w:ilvl="7" w:tplc="B616E1A4">
      <w:start w:val="1"/>
      <w:numFmt w:val="bullet"/>
      <w:lvlText w:val="o"/>
      <w:lvlJc w:val="left"/>
      <w:pPr>
        <w:ind w:left="6108" w:hanging="360"/>
      </w:pPr>
      <w:rPr>
        <w:rFonts w:ascii="Courier New" w:hAnsi="Courier New" w:hint="default"/>
      </w:rPr>
    </w:lvl>
    <w:lvl w:ilvl="8" w:tplc="CA4EA7A0">
      <w:start w:val="1"/>
      <w:numFmt w:val="bullet"/>
      <w:lvlText w:val=""/>
      <w:lvlJc w:val="left"/>
      <w:pPr>
        <w:ind w:left="6828" w:hanging="360"/>
      </w:pPr>
      <w:rPr>
        <w:rFonts w:ascii="Wingdings" w:hAnsi="Wingdings" w:hint="default"/>
      </w:rPr>
    </w:lvl>
  </w:abstractNum>
  <w:abstractNum w:abstractNumId="31" w15:restartNumberingAfterBreak="0">
    <w:nsid w:val="46F86E9D"/>
    <w:multiLevelType w:val="hybridMultilevel"/>
    <w:tmpl w:val="91F00EF2"/>
    <w:lvl w:ilvl="0" w:tplc="94EE1168">
      <w:start w:val="1"/>
      <w:numFmt w:val="decimal"/>
      <w:lvlText w:val="%1."/>
      <w:lvlJc w:val="left"/>
      <w:pPr>
        <w:ind w:left="720" w:hanging="360"/>
      </w:pPr>
    </w:lvl>
    <w:lvl w:ilvl="1" w:tplc="3370B41C">
      <w:start w:val="1"/>
      <w:numFmt w:val="lowerLetter"/>
      <w:lvlText w:val="%2."/>
      <w:lvlJc w:val="left"/>
      <w:pPr>
        <w:ind w:left="1440" w:hanging="360"/>
      </w:pPr>
    </w:lvl>
    <w:lvl w:ilvl="2" w:tplc="2B16552A">
      <w:start w:val="1"/>
      <w:numFmt w:val="lowerRoman"/>
      <w:lvlText w:val="%3."/>
      <w:lvlJc w:val="right"/>
      <w:pPr>
        <w:ind w:left="2160" w:hanging="180"/>
      </w:pPr>
    </w:lvl>
    <w:lvl w:ilvl="3" w:tplc="89A88F50">
      <w:start w:val="1"/>
      <w:numFmt w:val="decimal"/>
      <w:lvlText w:val="%4."/>
      <w:lvlJc w:val="left"/>
      <w:pPr>
        <w:ind w:left="2880" w:hanging="360"/>
      </w:pPr>
    </w:lvl>
    <w:lvl w:ilvl="4" w:tplc="759669AC">
      <w:start w:val="1"/>
      <w:numFmt w:val="lowerLetter"/>
      <w:lvlText w:val="%5."/>
      <w:lvlJc w:val="left"/>
      <w:pPr>
        <w:ind w:left="3600" w:hanging="360"/>
      </w:pPr>
    </w:lvl>
    <w:lvl w:ilvl="5" w:tplc="787E168E">
      <w:start w:val="1"/>
      <w:numFmt w:val="lowerRoman"/>
      <w:lvlText w:val="%6."/>
      <w:lvlJc w:val="right"/>
      <w:pPr>
        <w:ind w:left="4320" w:hanging="180"/>
      </w:pPr>
    </w:lvl>
    <w:lvl w:ilvl="6" w:tplc="9516E8E6">
      <w:start w:val="1"/>
      <w:numFmt w:val="decimal"/>
      <w:lvlText w:val="%7."/>
      <w:lvlJc w:val="left"/>
      <w:pPr>
        <w:ind w:left="5040" w:hanging="360"/>
      </w:pPr>
    </w:lvl>
    <w:lvl w:ilvl="7" w:tplc="6F00AEB0">
      <w:start w:val="1"/>
      <w:numFmt w:val="lowerLetter"/>
      <w:lvlText w:val="%8."/>
      <w:lvlJc w:val="left"/>
      <w:pPr>
        <w:ind w:left="5760" w:hanging="360"/>
      </w:pPr>
    </w:lvl>
    <w:lvl w:ilvl="8" w:tplc="2110E0C4">
      <w:start w:val="1"/>
      <w:numFmt w:val="lowerRoman"/>
      <w:lvlText w:val="%9."/>
      <w:lvlJc w:val="right"/>
      <w:pPr>
        <w:ind w:left="6480" w:hanging="180"/>
      </w:pPr>
    </w:lvl>
  </w:abstractNum>
  <w:abstractNum w:abstractNumId="32" w15:restartNumberingAfterBreak="0">
    <w:nsid w:val="48B2CE75"/>
    <w:multiLevelType w:val="hybridMultilevel"/>
    <w:tmpl w:val="5002E84C"/>
    <w:lvl w:ilvl="0" w:tplc="3C0626FE">
      <w:start w:val="1"/>
      <w:numFmt w:val="bullet"/>
      <w:lvlText w:val="-"/>
      <w:lvlJc w:val="left"/>
      <w:pPr>
        <w:ind w:left="720" w:hanging="360"/>
      </w:pPr>
      <w:rPr>
        <w:rFonts w:ascii="Aptos" w:hAnsi="Aptos" w:hint="default"/>
      </w:rPr>
    </w:lvl>
    <w:lvl w:ilvl="1" w:tplc="36A24370">
      <w:start w:val="1"/>
      <w:numFmt w:val="bullet"/>
      <w:lvlText w:val="o"/>
      <w:lvlJc w:val="left"/>
      <w:pPr>
        <w:ind w:left="1440" w:hanging="360"/>
      </w:pPr>
      <w:rPr>
        <w:rFonts w:ascii="Courier New" w:hAnsi="Courier New" w:hint="default"/>
      </w:rPr>
    </w:lvl>
    <w:lvl w:ilvl="2" w:tplc="A9387C5C">
      <w:start w:val="1"/>
      <w:numFmt w:val="bullet"/>
      <w:lvlText w:val=""/>
      <w:lvlJc w:val="left"/>
      <w:pPr>
        <w:ind w:left="2160" w:hanging="360"/>
      </w:pPr>
      <w:rPr>
        <w:rFonts w:ascii="Wingdings" w:hAnsi="Wingdings" w:hint="default"/>
      </w:rPr>
    </w:lvl>
    <w:lvl w:ilvl="3" w:tplc="33B62B16">
      <w:start w:val="1"/>
      <w:numFmt w:val="bullet"/>
      <w:lvlText w:val=""/>
      <w:lvlJc w:val="left"/>
      <w:pPr>
        <w:ind w:left="2880" w:hanging="360"/>
      </w:pPr>
      <w:rPr>
        <w:rFonts w:ascii="Symbol" w:hAnsi="Symbol" w:hint="default"/>
      </w:rPr>
    </w:lvl>
    <w:lvl w:ilvl="4" w:tplc="4CE8B302">
      <w:start w:val="1"/>
      <w:numFmt w:val="bullet"/>
      <w:lvlText w:val="o"/>
      <w:lvlJc w:val="left"/>
      <w:pPr>
        <w:ind w:left="3600" w:hanging="360"/>
      </w:pPr>
      <w:rPr>
        <w:rFonts w:ascii="Courier New" w:hAnsi="Courier New" w:hint="default"/>
      </w:rPr>
    </w:lvl>
    <w:lvl w:ilvl="5" w:tplc="C074D1FE">
      <w:start w:val="1"/>
      <w:numFmt w:val="bullet"/>
      <w:lvlText w:val=""/>
      <w:lvlJc w:val="left"/>
      <w:pPr>
        <w:ind w:left="4320" w:hanging="360"/>
      </w:pPr>
      <w:rPr>
        <w:rFonts w:ascii="Wingdings" w:hAnsi="Wingdings" w:hint="default"/>
      </w:rPr>
    </w:lvl>
    <w:lvl w:ilvl="6" w:tplc="AD54EF22">
      <w:start w:val="1"/>
      <w:numFmt w:val="bullet"/>
      <w:lvlText w:val=""/>
      <w:lvlJc w:val="left"/>
      <w:pPr>
        <w:ind w:left="5040" w:hanging="360"/>
      </w:pPr>
      <w:rPr>
        <w:rFonts w:ascii="Symbol" w:hAnsi="Symbol" w:hint="default"/>
      </w:rPr>
    </w:lvl>
    <w:lvl w:ilvl="7" w:tplc="AB50D068">
      <w:start w:val="1"/>
      <w:numFmt w:val="bullet"/>
      <w:lvlText w:val="o"/>
      <w:lvlJc w:val="left"/>
      <w:pPr>
        <w:ind w:left="5760" w:hanging="360"/>
      </w:pPr>
      <w:rPr>
        <w:rFonts w:ascii="Courier New" w:hAnsi="Courier New" w:hint="default"/>
      </w:rPr>
    </w:lvl>
    <w:lvl w:ilvl="8" w:tplc="BA96BF2E">
      <w:start w:val="1"/>
      <w:numFmt w:val="bullet"/>
      <w:lvlText w:val=""/>
      <w:lvlJc w:val="left"/>
      <w:pPr>
        <w:ind w:left="6480" w:hanging="360"/>
      </w:pPr>
      <w:rPr>
        <w:rFonts w:ascii="Wingdings" w:hAnsi="Wingdings" w:hint="default"/>
      </w:rPr>
    </w:lvl>
  </w:abstractNum>
  <w:abstractNum w:abstractNumId="33" w15:restartNumberingAfterBreak="0">
    <w:nsid w:val="4A2C1709"/>
    <w:multiLevelType w:val="hybridMultilevel"/>
    <w:tmpl w:val="1E68F700"/>
    <w:lvl w:ilvl="0" w:tplc="44FCC822">
      <w:start w:val="1"/>
      <w:numFmt w:val="bullet"/>
      <w:lvlText w:val=""/>
      <w:lvlJc w:val="left"/>
      <w:pPr>
        <w:ind w:left="1068" w:hanging="360"/>
      </w:pPr>
      <w:rPr>
        <w:rFonts w:ascii="Symbol" w:hAnsi="Symbol" w:hint="default"/>
      </w:rPr>
    </w:lvl>
    <w:lvl w:ilvl="1" w:tplc="4D366FEA">
      <w:start w:val="1"/>
      <w:numFmt w:val="bullet"/>
      <w:lvlText w:val="o"/>
      <w:lvlJc w:val="left"/>
      <w:pPr>
        <w:ind w:left="1788" w:hanging="360"/>
      </w:pPr>
      <w:rPr>
        <w:rFonts w:ascii="Courier New" w:hAnsi="Courier New" w:hint="default"/>
      </w:rPr>
    </w:lvl>
    <w:lvl w:ilvl="2" w:tplc="F10854B0">
      <w:start w:val="1"/>
      <w:numFmt w:val="bullet"/>
      <w:lvlText w:val=""/>
      <w:lvlJc w:val="left"/>
      <w:pPr>
        <w:ind w:left="2508" w:hanging="360"/>
      </w:pPr>
      <w:rPr>
        <w:rFonts w:ascii="Wingdings" w:hAnsi="Wingdings" w:hint="default"/>
      </w:rPr>
    </w:lvl>
    <w:lvl w:ilvl="3" w:tplc="3B56D71C">
      <w:start w:val="1"/>
      <w:numFmt w:val="bullet"/>
      <w:lvlText w:val=""/>
      <w:lvlJc w:val="left"/>
      <w:pPr>
        <w:ind w:left="3228" w:hanging="360"/>
      </w:pPr>
      <w:rPr>
        <w:rFonts w:ascii="Symbol" w:hAnsi="Symbol" w:hint="default"/>
      </w:rPr>
    </w:lvl>
    <w:lvl w:ilvl="4" w:tplc="01C437EC">
      <w:start w:val="1"/>
      <w:numFmt w:val="bullet"/>
      <w:lvlText w:val="o"/>
      <w:lvlJc w:val="left"/>
      <w:pPr>
        <w:ind w:left="3948" w:hanging="360"/>
      </w:pPr>
      <w:rPr>
        <w:rFonts w:ascii="Courier New" w:hAnsi="Courier New" w:hint="default"/>
      </w:rPr>
    </w:lvl>
    <w:lvl w:ilvl="5" w:tplc="EB6AE5C4">
      <w:start w:val="1"/>
      <w:numFmt w:val="bullet"/>
      <w:lvlText w:val=""/>
      <w:lvlJc w:val="left"/>
      <w:pPr>
        <w:ind w:left="4668" w:hanging="360"/>
      </w:pPr>
      <w:rPr>
        <w:rFonts w:ascii="Wingdings" w:hAnsi="Wingdings" w:hint="default"/>
      </w:rPr>
    </w:lvl>
    <w:lvl w:ilvl="6" w:tplc="13CE2DAE">
      <w:start w:val="1"/>
      <w:numFmt w:val="bullet"/>
      <w:lvlText w:val=""/>
      <w:lvlJc w:val="left"/>
      <w:pPr>
        <w:ind w:left="5388" w:hanging="360"/>
      </w:pPr>
      <w:rPr>
        <w:rFonts w:ascii="Symbol" w:hAnsi="Symbol" w:hint="default"/>
      </w:rPr>
    </w:lvl>
    <w:lvl w:ilvl="7" w:tplc="D1EAB122">
      <w:start w:val="1"/>
      <w:numFmt w:val="bullet"/>
      <w:lvlText w:val="o"/>
      <w:lvlJc w:val="left"/>
      <w:pPr>
        <w:ind w:left="6108" w:hanging="360"/>
      </w:pPr>
      <w:rPr>
        <w:rFonts w:ascii="Courier New" w:hAnsi="Courier New" w:hint="default"/>
      </w:rPr>
    </w:lvl>
    <w:lvl w:ilvl="8" w:tplc="099CF162">
      <w:start w:val="1"/>
      <w:numFmt w:val="bullet"/>
      <w:lvlText w:val=""/>
      <w:lvlJc w:val="left"/>
      <w:pPr>
        <w:ind w:left="6828" w:hanging="360"/>
      </w:pPr>
      <w:rPr>
        <w:rFonts w:ascii="Wingdings" w:hAnsi="Wingdings" w:hint="default"/>
      </w:rPr>
    </w:lvl>
  </w:abstractNum>
  <w:abstractNum w:abstractNumId="34" w15:restartNumberingAfterBreak="0">
    <w:nsid w:val="4C9B7A06"/>
    <w:multiLevelType w:val="hybridMultilevel"/>
    <w:tmpl w:val="2CB6B8A0"/>
    <w:lvl w:ilvl="0" w:tplc="62E41ED4">
      <w:start w:val="4"/>
      <w:numFmt w:val="decimal"/>
      <w:lvlText w:val="%1."/>
      <w:lvlJc w:val="left"/>
      <w:pPr>
        <w:ind w:left="720" w:hanging="360"/>
      </w:pPr>
    </w:lvl>
    <w:lvl w:ilvl="1" w:tplc="F4A60534">
      <w:start w:val="1"/>
      <w:numFmt w:val="lowerLetter"/>
      <w:lvlText w:val="%2."/>
      <w:lvlJc w:val="left"/>
      <w:pPr>
        <w:ind w:left="1440" w:hanging="360"/>
      </w:pPr>
    </w:lvl>
    <w:lvl w:ilvl="2" w:tplc="EA4C2C7C">
      <w:start w:val="1"/>
      <w:numFmt w:val="lowerRoman"/>
      <w:lvlText w:val="%3."/>
      <w:lvlJc w:val="right"/>
      <w:pPr>
        <w:ind w:left="2160" w:hanging="180"/>
      </w:pPr>
    </w:lvl>
    <w:lvl w:ilvl="3" w:tplc="0358A79E">
      <w:start w:val="1"/>
      <w:numFmt w:val="decimal"/>
      <w:lvlText w:val="%4."/>
      <w:lvlJc w:val="left"/>
      <w:pPr>
        <w:ind w:left="2880" w:hanging="360"/>
      </w:pPr>
    </w:lvl>
    <w:lvl w:ilvl="4" w:tplc="E3C82FC2">
      <w:start w:val="1"/>
      <w:numFmt w:val="lowerLetter"/>
      <w:lvlText w:val="%5."/>
      <w:lvlJc w:val="left"/>
      <w:pPr>
        <w:ind w:left="3600" w:hanging="360"/>
      </w:pPr>
    </w:lvl>
    <w:lvl w:ilvl="5" w:tplc="8C2CE696">
      <w:start w:val="1"/>
      <w:numFmt w:val="lowerRoman"/>
      <w:lvlText w:val="%6."/>
      <w:lvlJc w:val="right"/>
      <w:pPr>
        <w:ind w:left="4320" w:hanging="180"/>
      </w:pPr>
    </w:lvl>
    <w:lvl w:ilvl="6" w:tplc="A328E7BE">
      <w:start w:val="1"/>
      <w:numFmt w:val="decimal"/>
      <w:lvlText w:val="%7."/>
      <w:lvlJc w:val="left"/>
      <w:pPr>
        <w:ind w:left="5040" w:hanging="360"/>
      </w:pPr>
    </w:lvl>
    <w:lvl w:ilvl="7" w:tplc="FE940546">
      <w:start w:val="1"/>
      <w:numFmt w:val="lowerLetter"/>
      <w:lvlText w:val="%8."/>
      <w:lvlJc w:val="left"/>
      <w:pPr>
        <w:ind w:left="5760" w:hanging="360"/>
      </w:pPr>
    </w:lvl>
    <w:lvl w:ilvl="8" w:tplc="9E2EEB82">
      <w:start w:val="1"/>
      <w:numFmt w:val="lowerRoman"/>
      <w:lvlText w:val="%9."/>
      <w:lvlJc w:val="right"/>
      <w:pPr>
        <w:ind w:left="6480" w:hanging="180"/>
      </w:pPr>
    </w:lvl>
  </w:abstractNum>
  <w:abstractNum w:abstractNumId="35" w15:restartNumberingAfterBreak="0">
    <w:nsid w:val="4CE7168C"/>
    <w:multiLevelType w:val="hybridMultilevel"/>
    <w:tmpl w:val="AB627BCE"/>
    <w:lvl w:ilvl="0" w:tplc="FE6ABE68">
      <w:start w:val="1"/>
      <w:numFmt w:val="bullet"/>
      <w:lvlText w:val=""/>
      <w:lvlJc w:val="left"/>
      <w:pPr>
        <w:ind w:left="1068" w:hanging="360"/>
      </w:pPr>
      <w:rPr>
        <w:rFonts w:ascii="Symbol" w:hAnsi="Symbol" w:hint="default"/>
      </w:rPr>
    </w:lvl>
    <w:lvl w:ilvl="1" w:tplc="0C06AA30">
      <w:start w:val="1"/>
      <w:numFmt w:val="bullet"/>
      <w:lvlText w:val="o"/>
      <w:lvlJc w:val="left"/>
      <w:pPr>
        <w:ind w:left="1788" w:hanging="360"/>
      </w:pPr>
      <w:rPr>
        <w:rFonts w:ascii="Courier New" w:hAnsi="Courier New" w:hint="default"/>
      </w:rPr>
    </w:lvl>
    <w:lvl w:ilvl="2" w:tplc="A6D0EA16">
      <w:start w:val="1"/>
      <w:numFmt w:val="bullet"/>
      <w:lvlText w:val=""/>
      <w:lvlJc w:val="left"/>
      <w:pPr>
        <w:ind w:left="2508" w:hanging="360"/>
      </w:pPr>
      <w:rPr>
        <w:rFonts w:ascii="Wingdings" w:hAnsi="Wingdings" w:hint="default"/>
      </w:rPr>
    </w:lvl>
    <w:lvl w:ilvl="3" w:tplc="07905848">
      <w:start w:val="1"/>
      <w:numFmt w:val="bullet"/>
      <w:lvlText w:val=""/>
      <w:lvlJc w:val="left"/>
      <w:pPr>
        <w:ind w:left="3228" w:hanging="360"/>
      </w:pPr>
      <w:rPr>
        <w:rFonts w:ascii="Symbol" w:hAnsi="Symbol" w:hint="default"/>
      </w:rPr>
    </w:lvl>
    <w:lvl w:ilvl="4" w:tplc="44EEB6E8">
      <w:start w:val="1"/>
      <w:numFmt w:val="bullet"/>
      <w:lvlText w:val="o"/>
      <w:lvlJc w:val="left"/>
      <w:pPr>
        <w:ind w:left="3948" w:hanging="360"/>
      </w:pPr>
      <w:rPr>
        <w:rFonts w:ascii="Courier New" w:hAnsi="Courier New" w:hint="default"/>
      </w:rPr>
    </w:lvl>
    <w:lvl w:ilvl="5" w:tplc="8F12390A">
      <w:start w:val="1"/>
      <w:numFmt w:val="bullet"/>
      <w:lvlText w:val=""/>
      <w:lvlJc w:val="left"/>
      <w:pPr>
        <w:ind w:left="4668" w:hanging="360"/>
      </w:pPr>
      <w:rPr>
        <w:rFonts w:ascii="Wingdings" w:hAnsi="Wingdings" w:hint="default"/>
      </w:rPr>
    </w:lvl>
    <w:lvl w:ilvl="6" w:tplc="9626A80C">
      <w:start w:val="1"/>
      <w:numFmt w:val="bullet"/>
      <w:lvlText w:val=""/>
      <w:lvlJc w:val="left"/>
      <w:pPr>
        <w:ind w:left="5388" w:hanging="360"/>
      </w:pPr>
      <w:rPr>
        <w:rFonts w:ascii="Symbol" w:hAnsi="Symbol" w:hint="default"/>
      </w:rPr>
    </w:lvl>
    <w:lvl w:ilvl="7" w:tplc="4F0AB8CE">
      <w:start w:val="1"/>
      <w:numFmt w:val="bullet"/>
      <w:lvlText w:val="o"/>
      <w:lvlJc w:val="left"/>
      <w:pPr>
        <w:ind w:left="6108" w:hanging="360"/>
      </w:pPr>
      <w:rPr>
        <w:rFonts w:ascii="Courier New" w:hAnsi="Courier New" w:hint="default"/>
      </w:rPr>
    </w:lvl>
    <w:lvl w:ilvl="8" w:tplc="31F6FA18">
      <w:start w:val="1"/>
      <w:numFmt w:val="bullet"/>
      <w:lvlText w:val=""/>
      <w:lvlJc w:val="left"/>
      <w:pPr>
        <w:ind w:left="6828" w:hanging="360"/>
      </w:pPr>
      <w:rPr>
        <w:rFonts w:ascii="Wingdings" w:hAnsi="Wingdings" w:hint="default"/>
      </w:rPr>
    </w:lvl>
  </w:abstractNum>
  <w:abstractNum w:abstractNumId="36" w15:restartNumberingAfterBreak="0">
    <w:nsid w:val="4EC7F69C"/>
    <w:multiLevelType w:val="hybridMultilevel"/>
    <w:tmpl w:val="27D8FEA2"/>
    <w:lvl w:ilvl="0" w:tplc="48F0AACA">
      <w:start w:val="4"/>
      <w:numFmt w:val="decimal"/>
      <w:lvlText w:val="%1."/>
      <w:lvlJc w:val="left"/>
      <w:pPr>
        <w:ind w:left="720" w:hanging="360"/>
      </w:pPr>
    </w:lvl>
    <w:lvl w:ilvl="1" w:tplc="9CFA8C78">
      <w:start w:val="1"/>
      <w:numFmt w:val="lowerLetter"/>
      <w:lvlText w:val="%2."/>
      <w:lvlJc w:val="left"/>
      <w:pPr>
        <w:ind w:left="1440" w:hanging="360"/>
      </w:pPr>
    </w:lvl>
    <w:lvl w:ilvl="2" w:tplc="464645D0">
      <w:start w:val="1"/>
      <w:numFmt w:val="lowerRoman"/>
      <w:lvlText w:val="%3."/>
      <w:lvlJc w:val="right"/>
      <w:pPr>
        <w:ind w:left="2160" w:hanging="180"/>
      </w:pPr>
    </w:lvl>
    <w:lvl w:ilvl="3" w:tplc="C06A3F86">
      <w:start w:val="1"/>
      <w:numFmt w:val="decimal"/>
      <w:lvlText w:val="%4."/>
      <w:lvlJc w:val="left"/>
      <w:pPr>
        <w:ind w:left="2880" w:hanging="360"/>
      </w:pPr>
    </w:lvl>
    <w:lvl w:ilvl="4" w:tplc="6C7A2710">
      <w:start w:val="1"/>
      <w:numFmt w:val="lowerLetter"/>
      <w:lvlText w:val="%5."/>
      <w:lvlJc w:val="left"/>
      <w:pPr>
        <w:ind w:left="3600" w:hanging="360"/>
      </w:pPr>
    </w:lvl>
    <w:lvl w:ilvl="5" w:tplc="E8024B84">
      <w:start w:val="1"/>
      <w:numFmt w:val="lowerRoman"/>
      <w:lvlText w:val="%6."/>
      <w:lvlJc w:val="right"/>
      <w:pPr>
        <w:ind w:left="4320" w:hanging="180"/>
      </w:pPr>
    </w:lvl>
    <w:lvl w:ilvl="6" w:tplc="6576FE3E">
      <w:start w:val="1"/>
      <w:numFmt w:val="decimal"/>
      <w:lvlText w:val="%7."/>
      <w:lvlJc w:val="left"/>
      <w:pPr>
        <w:ind w:left="5040" w:hanging="360"/>
      </w:pPr>
    </w:lvl>
    <w:lvl w:ilvl="7" w:tplc="2054C1CC">
      <w:start w:val="1"/>
      <w:numFmt w:val="lowerLetter"/>
      <w:lvlText w:val="%8."/>
      <w:lvlJc w:val="left"/>
      <w:pPr>
        <w:ind w:left="5760" w:hanging="360"/>
      </w:pPr>
    </w:lvl>
    <w:lvl w:ilvl="8" w:tplc="4A60B920">
      <w:start w:val="1"/>
      <w:numFmt w:val="lowerRoman"/>
      <w:lvlText w:val="%9."/>
      <w:lvlJc w:val="right"/>
      <w:pPr>
        <w:ind w:left="6480" w:hanging="180"/>
      </w:pPr>
    </w:lvl>
  </w:abstractNum>
  <w:abstractNum w:abstractNumId="37" w15:restartNumberingAfterBreak="0">
    <w:nsid w:val="50D4E291"/>
    <w:multiLevelType w:val="hybridMultilevel"/>
    <w:tmpl w:val="D7FED840"/>
    <w:lvl w:ilvl="0" w:tplc="8A92A758">
      <w:start w:val="2"/>
      <w:numFmt w:val="decimal"/>
      <w:lvlText w:val="%1."/>
      <w:lvlJc w:val="left"/>
      <w:pPr>
        <w:ind w:left="720" w:hanging="360"/>
      </w:pPr>
    </w:lvl>
    <w:lvl w:ilvl="1" w:tplc="4FA26E84">
      <w:start w:val="1"/>
      <w:numFmt w:val="lowerLetter"/>
      <w:lvlText w:val="%2."/>
      <w:lvlJc w:val="left"/>
      <w:pPr>
        <w:ind w:left="1440" w:hanging="360"/>
      </w:pPr>
    </w:lvl>
    <w:lvl w:ilvl="2" w:tplc="1F041C36">
      <w:start w:val="1"/>
      <w:numFmt w:val="lowerRoman"/>
      <w:lvlText w:val="%3."/>
      <w:lvlJc w:val="right"/>
      <w:pPr>
        <w:ind w:left="2160" w:hanging="180"/>
      </w:pPr>
    </w:lvl>
    <w:lvl w:ilvl="3" w:tplc="C824B7AA">
      <w:start w:val="1"/>
      <w:numFmt w:val="decimal"/>
      <w:lvlText w:val="%4."/>
      <w:lvlJc w:val="left"/>
      <w:pPr>
        <w:ind w:left="2880" w:hanging="360"/>
      </w:pPr>
    </w:lvl>
    <w:lvl w:ilvl="4" w:tplc="7D70ADFA">
      <w:start w:val="1"/>
      <w:numFmt w:val="lowerLetter"/>
      <w:lvlText w:val="%5."/>
      <w:lvlJc w:val="left"/>
      <w:pPr>
        <w:ind w:left="3600" w:hanging="360"/>
      </w:pPr>
    </w:lvl>
    <w:lvl w:ilvl="5" w:tplc="039CF626">
      <w:start w:val="1"/>
      <w:numFmt w:val="lowerRoman"/>
      <w:lvlText w:val="%6."/>
      <w:lvlJc w:val="right"/>
      <w:pPr>
        <w:ind w:left="4320" w:hanging="180"/>
      </w:pPr>
    </w:lvl>
    <w:lvl w:ilvl="6" w:tplc="A9687DE6">
      <w:start w:val="1"/>
      <w:numFmt w:val="decimal"/>
      <w:lvlText w:val="%7."/>
      <w:lvlJc w:val="left"/>
      <w:pPr>
        <w:ind w:left="5040" w:hanging="360"/>
      </w:pPr>
    </w:lvl>
    <w:lvl w:ilvl="7" w:tplc="42528E82">
      <w:start w:val="1"/>
      <w:numFmt w:val="lowerLetter"/>
      <w:lvlText w:val="%8."/>
      <w:lvlJc w:val="left"/>
      <w:pPr>
        <w:ind w:left="5760" w:hanging="360"/>
      </w:pPr>
    </w:lvl>
    <w:lvl w:ilvl="8" w:tplc="7BF84ACE">
      <w:start w:val="1"/>
      <w:numFmt w:val="lowerRoman"/>
      <w:lvlText w:val="%9."/>
      <w:lvlJc w:val="right"/>
      <w:pPr>
        <w:ind w:left="6480" w:hanging="180"/>
      </w:pPr>
    </w:lvl>
  </w:abstractNum>
  <w:abstractNum w:abstractNumId="38" w15:restartNumberingAfterBreak="0">
    <w:nsid w:val="51355E1D"/>
    <w:multiLevelType w:val="hybridMultilevel"/>
    <w:tmpl w:val="D87CB19E"/>
    <w:lvl w:ilvl="0" w:tplc="80583244">
      <w:start w:val="1"/>
      <w:numFmt w:val="bullet"/>
      <w:lvlText w:val=""/>
      <w:lvlJc w:val="left"/>
      <w:pPr>
        <w:ind w:left="1068" w:hanging="360"/>
      </w:pPr>
      <w:rPr>
        <w:rFonts w:ascii="Symbol" w:hAnsi="Symbol" w:hint="default"/>
      </w:rPr>
    </w:lvl>
    <w:lvl w:ilvl="1" w:tplc="B55E5C7E">
      <w:start w:val="1"/>
      <w:numFmt w:val="bullet"/>
      <w:lvlText w:val="o"/>
      <w:lvlJc w:val="left"/>
      <w:pPr>
        <w:ind w:left="1788" w:hanging="360"/>
      </w:pPr>
      <w:rPr>
        <w:rFonts w:ascii="Courier New" w:hAnsi="Courier New" w:hint="default"/>
      </w:rPr>
    </w:lvl>
    <w:lvl w:ilvl="2" w:tplc="DDCA3350">
      <w:start w:val="1"/>
      <w:numFmt w:val="bullet"/>
      <w:lvlText w:val=""/>
      <w:lvlJc w:val="left"/>
      <w:pPr>
        <w:ind w:left="2508" w:hanging="360"/>
      </w:pPr>
      <w:rPr>
        <w:rFonts w:ascii="Wingdings" w:hAnsi="Wingdings" w:hint="default"/>
      </w:rPr>
    </w:lvl>
    <w:lvl w:ilvl="3" w:tplc="D80CE1B6">
      <w:start w:val="1"/>
      <w:numFmt w:val="bullet"/>
      <w:lvlText w:val=""/>
      <w:lvlJc w:val="left"/>
      <w:pPr>
        <w:ind w:left="3228" w:hanging="360"/>
      </w:pPr>
      <w:rPr>
        <w:rFonts w:ascii="Symbol" w:hAnsi="Symbol" w:hint="default"/>
      </w:rPr>
    </w:lvl>
    <w:lvl w:ilvl="4" w:tplc="C7C0CF3E">
      <w:start w:val="1"/>
      <w:numFmt w:val="bullet"/>
      <w:lvlText w:val="o"/>
      <w:lvlJc w:val="left"/>
      <w:pPr>
        <w:ind w:left="3948" w:hanging="360"/>
      </w:pPr>
      <w:rPr>
        <w:rFonts w:ascii="Courier New" w:hAnsi="Courier New" w:hint="default"/>
      </w:rPr>
    </w:lvl>
    <w:lvl w:ilvl="5" w:tplc="25A6DD72">
      <w:start w:val="1"/>
      <w:numFmt w:val="bullet"/>
      <w:lvlText w:val=""/>
      <w:lvlJc w:val="left"/>
      <w:pPr>
        <w:ind w:left="4668" w:hanging="360"/>
      </w:pPr>
      <w:rPr>
        <w:rFonts w:ascii="Wingdings" w:hAnsi="Wingdings" w:hint="default"/>
      </w:rPr>
    </w:lvl>
    <w:lvl w:ilvl="6" w:tplc="D99CB282">
      <w:start w:val="1"/>
      <w:numFmt w:val="bullet"/>
      <w:lvlText w:val=""/>
      <w:lvlJc w:val="left"/>
      <w:pPr>
        <w:ind w:left="5388" w:hanging="360"/>
      </w:pPr>
      <w:rPr>
        <w:rFonts w:ascii="Symbol" w:hAnsi="Symbol" w:hint="default"/>
      </w:rPr>
    </w:lvl>
    <w:lvl w:ilvl="7" w:tplc="B6EC1C8E">
      <w:start w:val="1"/>
      <w:numFmt w:val="bullet"/>
      <w:lvlText w:val="o"/>
      <w:lvlJc w:val="left"/>
      <w:pPr>
        <w:ind w:left="6108" w:hanging="360"/>
      </w:pPr>
      <w:rPr>
        <w:rFonts w:ascii="Courier New" w:hAnsi="Courier New" w:hint="default"/>
      </w:rPr>
    </w:lvl>
    <w:lvl w:ilvl="8" w:tplc="B4A83226">
      <w:start w:val="1"/>
      <w:numFmt w:val="bullet"/>
      <w:lvlText w:val=""/>
      <w:lvlJc w:val="left"/>
      <w:pPr>
        <w:ind w:left="6828" w:hanging="360"/>
      </w:pPr>
      <w:rPr>
        <w:rFonts w:ascii="Wingdings" w:hAnsi="Wingdings" w:hint="default"/>
      </w:rPr>
    </w:lvl>
  </w:abstractNum>
  <w:abstractNum w:abstractNumId="39" w15:restartNumberingAfterBreak="0">
    <w:nsid w:val="57122BF8"/>
    <w:multiLevelType w:val="hybridMultilevel"/>
    <w:tmpl w:val="EDD6E9B8"/>
    <w:lvl w:ilvl="0" w:tplc="C8A268DA">
      <w:start w:val="1"/>
      <w:numFmt w:val="bullet"/>
      <w:lvlText w:val="-"/>
      <w:lvlJc w:val="left"/>
      <w:pPr>
        <w:ind w:left="1080" w:hanging="360"/>
      </w:pPr>
      <w:rPr>
        <w:rFonts w:ascii="Aptos" w:hAnsi="Aptos" w:hint="default"/>
      </w:rPr>
    </w:lvl>
    <w:lvl w:ilvl="1" w:tplc="F4A270F2">
      <w:start w:val="1"/>
      <w:numFmt w:val="bullet"/>
      <w:lvlText w:val="o"/>
      <w:lvlJc w:val="left"/>
      <w:pPr>
        <w:ind w:left="1800" w:hanging="360"/>
      </w:pPr>
      <w:rPr>
        <w:rFonts w:ascii="Courier New" w:hAnsi="Courier New" w:hint="default"/>
      </w:rPr>
    </w:lvl>
    <w:lvl w:ilvl="2" w:tplc="969A2470">
      <w:start w:val="1"/>
      <w:numFmt w:val="bullet"/>
      <w:lvlText w:val=""/>
      <w:lvlJc w:val="left"/>
      <w:pPr>
        <w:ind w:left="2520" w:hanging="360"/>
      </w:pPr>
      <w:rPr>
        <w:rFonts w:ascii="Wingdings" w:hAnsi="Wingdings" w:hint="default"/>
      </w:rPr>
    </w:lvl>
    <w:lvl w:ilvl="3" w:tplc="59CA1EBC">
      <w:start w:val="1"/>
      <w:numFmt w:val="bullet"/>
      <w:lvlText w:val=""/>
      <w:lvlJc w:val="left"/>
      <w:pPr>
        <w:ind w:left="3240" w:hanging="360"/>
      </w:pPr>
      <w:rPr>
        <w:rFonts w:ascii="Symbol" w:hAnsi="Symbol" w:hint="default"/>
      </w:rPr>
    </w:lvl>
    <w:lvl w:ilvl="4" w:tplc="827A0DC0">
      <w:start w:val="1"/>
      <w:numFmt w:val="bullet"/>
      <w:lvlText w:val="o"/>
      <w:lvlJc w:val="left"/>
      <w:pPr>
        <w:ind w:left="3960" w:hanging="360"/>
      </w:pPr>
      <w:rPr>
        <w:rFonts w:ascii="Courier New" w:hAnsi="Courier New" w:hint="default"/>
      </w:rPr>
    </w:lvl>
    <w:lvl w:ilvl="5" w:tplc="BFE8B700">
      <w:start w:val="1"/>
      <w:numFmt w:val="bullet"/>
      <w:lvlText w:val=""/>
      <w:lvlJc w:val="left"/>
      <w:pPr>
        <w:ind w:left="4680" w:hanging="360"/>
      </w:pPr>
      <w:rPr>
        <w:rFonts w:ascii="Wingdings" w:hAnsi="Wingdings" w:hint="default"/>
      </w:rPr>
    </w:lvl>
    <w:lvl w:ilvl="6" w:tplc="290ADF94">
      <w:start w:val="1"/>
      <w:numFmt w:val="bullet"/>
      <w:lvlText w:val=""/>
      <w:lvlJc w:val="left"/>
      <w:pPr>
        <w:ind w:left="5400" w:hanging="360"/>
      </w:pPr>
      <w:rPr>
        <w:rFonts w:ascii="Symbol" w:hAnsi="Symbol" w:hint="default"/>
      </w:rPr>
    </w:lvl>
    <w:lvl w:ilvl="7" w:tplc="E06294FC">
      <w:start w:val="1"/>
      <w:numFmt w:val="bullet"/>
      <w:lvlText w:val="o"/>
      <w:lvlJc w:val="left"/>
      <w:pPr>
        <w:ind w:left="6120" w:hanging="360"/>
      </w:pPr>
      <w:rPr>
        <w:rFonts w:ascii="Courier New" w:hAnsi="Courier New" w:hint="default"/>
      </w:rPr>
    </w:lvl>
    <w:lvl w:ilvl="8" w:tplc="2CC4DB2E">
      <w:start w:val="1"/>
      <w:numFmt w:val="bullet"/>
      <w:lvlText w:val=""/>
      <w:lvlJc w:val="left"/>
      <w:pPr>
        <w:ind w:left="6840" w:hanging="360"/>
      </w:pPr>
      <w:rPr>
        <w:rFonts w:ascii="Wingdings" w:hAnsi="Wingdings" w:hint="default"/>
      </w:rPr>
    </w:lvl>
  </w:abstractNum>
  <w:abstractNum w:abstractNumId="40" w15:restartNumberingAfterBreak="0">
    <w:nsid w:val="577B6454"/>
    <w:multiLevelType w:val="hybridMultilevel"/>
    <w:tmpl w:val="BA803C56"/>
    <w:lvl w:ilvl="0" w:tplc="050629F6">
      <w:start w:val="1"/>
      <w:numFmt w:val="decimal"/>
      <w:lvlText w:val="%1."/>
      <w:lvlJc w:val="left"/>
      <w:pPr>
        <w:ind w:left="720" w:hanging="360"/>
      </w:pPr>
    </w:lvl>
    <w:lvl w:ilvl="1" w:tplc="257C6F82">
      <w:start w:val="1"/>
      <w:numFmt w:val="lowerLetter"/>
      <w:lvlText w:val="%2."/>
      <w:lvlJc w:val="left"/>
      <w:pPr>
        <w:ind w:left="1440" w:hanging="360"/>
      </w:pPr>
    </w:lvl>
    <w:lvl w:ilvl="2" w:tplc="6CD6C2A4">
      <w:start w:val="1"/>
      <w:numFmt w:val="lowerRoman"/>
      <w:lvlText w:val="%3."/>
      <w:lvlJc w:val="right"/>
      <w:pPr>
        <w:ind w:left="2160" w:hanging="180"/>
      </w:pPr>
    </w:lvl>
    <w:lvl w:ilvl="3" w:tplc="B1D274F6">
      <w:start w:val="1"/>
      <w:numFmt w:val="decimal"/>
      <w:lvlText w:val="%4."/>
      <w:lvlJc w:val="left"/>
      <w:pPr>
        <w:ind w:left="2880" w:hanging="360"/>
      </w:pPr>
    </w:lvl>
    <w:lvl w:ilvl="4" w:tplc="A47C94A4">
      <w:start w:val="1"/>
      <w:numFmt w:val="lowerLetter"/>
      <w:lvlText w:val="%5."/>
      <w:lvlJc w:val="left"/>
      <w:pPr>
        <w:ind w:left="3600" w:hanging="360"/>
      </w:pPr>
    </w:lvl>
    <w:lvl w:ilvl="5" w:tplc="ED4038AA">
      <w:start w:val="1"/>
      <w:numFmt w:val="lowerRoman"/>
      <w:lvlText w:val="%6."/>
      <w:lvlJc w:val="right"/>
      <w:pPr>
        <w:ind w:left="4320" w:hanging="180"/>
      </w:pPr>
    </w:lvl>
    <w:lvl w:ilvl="6" w:tplc="441E894A">
      <w:start w:val="1"/>
      <w:numFmt w:val="decimal"/>
      <w:lvlText w:val="%7."/>
      <w:lvlJc w:val="left"/>
      <w:pPr>
        <w:ind w:left="5040" w:hanging="360"/>
      </w:pPr>
    </w:lvl>
    <w:lvl w:ilvl="7" w:tplc="615A22B8">
      <w:start w:val="1"/>
      <w:numFmt w:val="lowerLetter"/>
      <w:lvlText w:val="%8."/>
      <w:lvlJc w:val="left"/>
      <w:pPr>
        <w:ind w:left="5760" w:hanging="360"/>
      </w:pPr>
    </w:lvl>
    <w:lvl w:ilvl="8" w:tplc="4F8299DC">
      <w:start w:val="1"/>
      <w:numFmt w:val="lowerRoman"/>
      <w:lvlText w:val="%9."/>
      <w:lvlJc w:val="right"/>
      <w:pPr>
        <w:ind w:left="6480" w:hanging="180"/>
      </w:pPr>
    </w:lvl>
  </w:abstractNum>
  <w:abstractNum w:abstractNumId="41" w15:restartNumberingAfterBreak="0">
    <w:nsid w:val="57FD240E"/>
    <w:multiLevelType w:val="hybridMultilevel"/>
    <w:tmpl w:val="001A3BE2"/>
    <w:lvl w:ilvl="0" w:tplc="CBDC5358">
      <w:start w:val="1"/>
      <w:numFmt w:val="decimal"/>
      <w:lvlText w:val="%1."/>
      <w:lvlJc w:val="left"/>
      <w:pPr>
        <w:ind w:left="720" w:hanging="360"/>
      </w:pPr>
    </w:lvl>
    <w:lvl w:ilvl="1" w:tplc="B21C924E">
      <w:start w:val="1"/>
      <w:numFmt w:val="lowerLetter"/>
      <w:lvlText w:val="%2."/>
      <w:lvlJc w:val="left"/>
      <w:pPr>
        <w:ind w:left="1440" w:hanging="360"/>
      </w:pPr>
    </w:lvl>
    <w:lvl w:ilvl="2" w:tplc="235E44E8">
      <w:start w:val="1"/>
      <w:numFmt w:val="lowerRoman"/>
      <w:lvlText w:val="%3."/>
      <w:lvlJc w:val="right"/>
      <w:pPr>
        <w:ind w:left="2160" w:hanging="180"/>
      </w:pPr>
    </w:lvl>
    <w:lvl w:ilvl="3" w:tplc="FAE49C92">
      <w:start w:val="1"/>
      <w:numFmt w:val="decimal"/>
      <w:lvlText w:val="%4."/>
      <w:lvlJc w:val="left"/>
      <w:pPr>
        <w:ind w:left="2880" w:hanging="360"/>
      </w:pPr>
    </w:lvl>
    <w:lvl w:ilvl="4" w:tplc="0B32E006">
      <w:start w:val="1"/>
      <w:numFmt w:val="lowerLetter"/>
      <w:lvlText w:val="%5."/>
      <w:lvlJc w:val="left"/>
      <w:pPr>
        <w:ind w:left="3600" w:hanging="360"/>
      </w:pPr>
    </w:lvl>
    <w:lvl w:ilvl="5" w:tplc="029EE958">
      <w:start w:val="1"/>
      <w:numFmt w:val="lowerRoman"/>
      <w:lvlText w:val="%6."/>
      <w:lvlJc w:val="right"/>
      <w:pPr>
        <w:ind w:left="4320" w:hanging="180"/>
      </w:pPr>
    </w:lvl>
    <w:lvl w:ilvl="6" w:tplc="64A214E4">
      <w:start w:val="1"/>
      <w:numFmt w:val="decimal"/>
      <w:lvlText w:val="%7."/>
      <w:lvlJc w:val="left"/>
      <w:pPr>
        <w:ind w:left="5040" w:hanging="360"/>
      </w:pPr>
    </w:lvl>
    <w:lvl w:ilvl="7" w:tplc="B3D68A14">
      <w:start w:val="1"/>
      <w:numFmt w:val="lowerLetter"/>
      <w:lvlText w:val="%8."/>
      <w:lvlJc w:val="left"/>
      <w:pPr>
        <w:ind w:left="5760" w:hanging="360"/>
      </w:pPr>
    </w:lvl>
    <w:lvl w:ilvl="8" w:tplc="C714D500">
      <w:start w:val="1"/>
      <w:numFmt w:val="lowerRoman"/>
      <w:lvlText w:val="%9."/>
      <w:lvlJc w:val="right"/>
      <w:pPr>
        <w:ind w:left="6480" w:hanging="180"/>
      </w:pPr>
    </w:lvl>
  </w:abstractNum>
  <w:abstractNum w:abstractNumId="42" w15:restartNumberingAfterBreak="0">
    <w:nsid w:val="59C329B1"/>
    <w:multiLevelType w:val="hybridMultilevel"/>
    <w:tmpl w:val="FE50DD48"/>
    <w:lvl w:ilvl="0" w:tplc="D0EA44EC">
      <w:start w:val="1"/>
      <w:numFmt w:val="bullet"/>
      <w:lvlText w:val=""/>
      <w:lvlJc w:val="left"/>
      <w:pPr>
        <w:ind w:left="1068" w:hanging="360"/>
      </w:pPr>
      <w:rPr>
        <w:rFonts w:ascii="Symbol" w:hAnsi="Symbol" w:hint="default"/>
      </w:rPr>
    </w:lvl>
    <w:lvl w:ilvl="1" w:tplc="917E074A">
      <w:start w:val="1"/>
      <w:numFmt w:val="bullet"/>
      <w:lvlText w:val="o"/>
      <w:lvlJc w:val="left"/>
      <w:pPr>
        <w:ind w:left="1788" w:hanging="360"/>
      </w:pPr>
      <w:rPr>
        <w:rFonts w:ascii="Courier New" w:hAnsi="Courier New" w:hint="default"/>
      </w:rPr>
    </w:lvl>
    <w:lvl w:ilvl="2" w:tplc="02F24424">
      <w:start w:val="1"/>
      <w:numFmt w:val="bullet"/>
      <w:lvlText w:val=""/>
      <w:lvlJc w:val="left"/>
      <w:pPr>
        <w:ind w:left="2508" w:hanging="360"/>
      </w:pPr>
      <w:rPr>
        <w:rFonts w:ascii="Wingdings" w:hAnsi="Wingdings" w:hint="default"/>
      </w:rPr>
    </w:lvl>
    <w:lvl w:ilvl="3" w:tplc="92728704">
      <w:start w:val="1"/>
      <w:numFmt w:val="bullet"/>
      <w:lvlText w:val=""/>
      <w:lvlJc w:val="left"/>
      <w:pPr>
        <w:ind w:left="3228" w:hanging="360"/>
      </w:pPr>
      <w:rPr>
        <w:rFonts w:ascii="Symbol" w:hAnsi="Symbol" w:hint="default"/>
      </w:rPr>
    </w:lvl>
    <w:lvl w:ilvl="4" w:tplc="42169DDC">
      <w:start w:val="1"/>
      <w:numFmt w:val="bullet"/>
      <w:lvlText w:val="o"/>
      <w:lvlJc w:val="left"/>
      <w:pPr>
        <w:ind w:left="3948" w:hanging="360"/>
      </w:pPr>
      <w:rPr>
        <w:rFonts w:ascii="Courier New" w:hAnsi="Courier New" w:hint="default"/>
      </w:rPr>
    </w:lvl>
    <w:lvl w:ilvl="5" w:tplc="77547420">
      <w:start w:val="1"/>
      <w:numFmt w:val="bullet"/>
      <w:lvlText w:val=""/>
      <w:lvlJc w:val="left"/>
      <w:pPr>
        <w:ind w:left="4668" w:hanging="360"/>
      </w:pPr>
      <w:rPr>
        <w:rFonts w:ascii="Wingdings" w:hAnsi="Wingdings" w:hint="default"/>
      </w:rPr>
    </w:lvl>
    <w:lvl w:ilvl="6" w:tplc="7C5EA9F0">
      <w:start w:val="1"/>
      <w:numFmt w:val="bullet"/>
      <w:lvlText w:val=""/>
      <w:lvlJc w:val="left"/>
      <w:pPr>
        <w:ind w:left="5388" w:hanging="360"/>
      </w:pPr>
      <w:rPr>
        <w:rFonts w:ascii="Symbol" w:hAnsi="Symbol" w:hint="default"/>
      </w:rPr>
    </w:lvl>
    <w:lvl w:ilvl="7" w:tplc="D46CE576">
      <w:start w:val="1"/>
      <w:numFmt w:val="bullet"/>
      <w:lvlText w:val="o"/>
      <w:lvlJc w:val="left"/>
      <w:pPr>
        <w:ind w:left="6108" w:hanging="360"/>
      </w:pPr>
      <w:rPr>
        <w:rFonts w:ascii="Courier New" w:hAnsi="Courier New" w:hint="default"/>
      </w:rPr>
    </w:lvl>
    <w:lvl w:ilvl="8" w:tplc="810053A8">
      <w:start w:val="1"/>
      <w:numFmt w:val="bullet"/>
      <w:lvlText w:val=""/>
      <w:lvlJc w:val="left"/>
      <w:pPr>
        <w:ind w:left="6828" w:hanging="360"/>
      </w:pPr>
      <w:rPr>
        <w:rFonts w:ascii="Wingdings" w:hAnsi="Wingdings" w:hint="default"/>
      </w:rPr>
    </w:lvl>
  </w:abstractNum>
  <w:abstractNum w:abstractNumId="43" w15:restartNumberingAfterBreak="0">
    <w:nsid w:val="59CC64BD"/>
    <w:multiLevelType w:val="hybridMultilevel"/>
    <w:tmpl w:val="C3E024E4"/>
    <w:lvl w:ilvl="0" w:tplc="877C3B7C">
      <w:start w:val="1"/>
      <w:numFmt w:val="bullet"/>
      <w:lvlText w:val=""/>
      <w:lvlJc w:val="left"/>
      <w:pPr>
        <w:ind w:left="1068" w:hanging="360"/>
      </w:pPr>
      <w:rPr>
        <w:rFonts w:ascii="Symbol" w:hAnsi="Symbol" w:hint="default"/>
      </w:rPr>
    </w:lvl>
    <w:lvl w:ilvl="1" w:tplc="8E18D524">
      <w:start w:val="1"/>
      <w:numFmt w:val="bullet"/>
      <w:lvlText w:val="o"/>
      <w:lvlJc w:val="left"/>
      <w:pPr>
        <w:ind w:left="1788" w:hanging="360"/>
      </w:pPr>
      <w:rPr>
        <w:rFonts w:ascii="Courier New" w:hAnsi="Courier New" w:hint="default"/>
      </w:rPr>
    </w:lvl>
    <w:lvl w:ilvl="2" w:tplc="4A284496">
      <w:start w:val="1"/>
      <w:numFmt w:val="bullet"/>
      <w:lvlText w:val=""/>
      <w:lvlJc w:val="left"/>
      <w:pPr>
        <w:ind w:left="2508" w:hanging="360"/>
      </w:pPr>
      <w:rPr>
        <w:rFonts w:ascii="Wingdings" w:hAnsi="Wingdings" w:hint="default"/>
      </w:rPr>
    </w:lvl>
    <w:lvl w:ilvl="3" w:tplc="AB289488">
      <w:start w:val="1"/>
      <w:numFmt w:val="bullet"/>
      <w:lvlText w:val=""/>
      <w:lvlJc w:val="left"/>
      <w:pPr>
        <w:ind w:left="3228" w:hanging="360"/>
      </w:pPr>
      <w:rPr>
        <w:rFonts w:ascii="Symbol" w:hAnsi="Symbol" w:hint="default"/>
      </w:rPr>
    </w:lvl>
    <w:lvl w:ilvl="4" w:tplc="B8926624">
      <w:start w:val="1"/>
      <w:numFmt w:val="bullet"/>
      <w:lvlText w:val="o"/>
      <w:lvlJc w:val="left"/>
      <w:pPr>
        <w:ind w:left="3948" w:hanging="360"/>
      </w:pPr>
      <w:rPr>
        <w:rFonts w:ascii="Courier New" w:hAnsi="Courier New" w:hint="default"/>
      </w:rPr>
    </w:lvl>
    <w:lvl w:ilvl="5" w:tplc="ECA88768">
      <w:start w:val="1"/>
      <w:numFmt w:val="bullet"/>
      <w:lvlText w:val=""/>
      <w:lvlJc w:val="left"/>
      <w:pPr>
        <w:ind w:left="4668" w:hanging="360"/>
      </w:pPr>
      <w:rPr>
        <w:rFonts w:ascii="Wingdings" w:hAnsi="Wingdings" w:hint="default"/>
      </w:rPr>
    </w:lvl>
    <w:lvl w:ilvl="6" w:tplc="0494DF90">
      <w:start w:val="1"/>
      <w:numFmt w:val="bullet"/>
      <w:lvlText w:val=""/>
      <w:lvlJc w:val="left"/>
      <w:pPr>
        <w:ind w:left="5388" w:hanging="360"/>
      </w:pPr>
      <w:rPr>
        <w:rFonts w:ascii="Symbol" w:hAnsi="Symbol" w:hint="default"/>
      </w:rPr>
    </w:lvl>
    <w:lvl w:ilvl="7" w:tplc="47A03EFC">
      <w:start w:val="1"/>
      <w:numFmt w:val="bullet"/>
      <w:lvlText w:val="o"/>
      <w:lvlJc w:val="left"/>
      <w:pPr>
        <w:ind w:left="6108" w:hanging="360"/>
      </w:pPr>
      <w:rPr>
        <w:rFonts w:ascii="Courier New" w:hAnsi="Courier New" w:hint="default"/>
      </w:rPr>
    </w:lvl>
    <w:lvl w:ilvl="8" w:tplc="B4189C5A">
      <w:start w:val="1"/>
      <w:numFmt w:val="bullet"/>
      <w:lvlText w:val=""/>
      <w:lvlJc w:val="left"/>
      <w:pPr>
        <w:ind w:left="6828" w:hanging="360"/>
      </w:pPr>
      <w:rPr>
        <w:rFonts w:ascii="Wingdings" w:hAnsi="Wingdings" w:hint="default"/>
      </w:rPr>
    </w:lvl>
  </w:abstractNum>
  <w:abstractNum w:abstractNumId="44" w15:restartNumberingAfterBreak="0">
    <w:nsid w:val="6510B5AE"/>
    <w:multiLevelType w:val="hybridMultilevel"/>
    <w:tmpl w:val="A498EF0E"/>
    <w:lvl w:ilvl="0" w:tplc="6D0CD02A">
      <w:start w:val="1"/>
      <w:numFmt w:val="bullet"/>
      <w:lvlText w:val=""/>
      <w:lvlJc w:val="left"/>
      <w:pPr>
        <w:ind w:left="720" w:hanging="360"/>
      </w:pPr>
      <w:rPr>
        <w:rFonts w:ascii="Symbol" w:hAnsi="Symbol" w:hint="default"/>
      </w:rPr>
    </w:lvl>
    <w:lvl w:ilvl="1" w:tplc="4FE44528">
      <w:start w:val="1"/>
      <w:numFmt w:val="bullet"/>
      <w:lvlText w:val="o"/>
      <w:lvlJc w:val="left"/>
      <w:pPr>
        <w:ind w:left="1440" w:hanging="360"/>
      </w:pPr>
      <w:rPr>
        <w:rFonts w:ascii="Courier New" w:hAnsi="Courier New" w:hint="default"/>
      </w:rPr>
    </w:lvl>
    <w:lvl w:ilvl="2" w:tplc="A6987FE0">
      <w:start w:val="1"/>
      <w:numFmt w:val="bullet"/>
      <w:lvlText w:val=""/>
      <w:lvlJc w:val="left"/>
      <w:pPr>
        <w:ind w:left="2160" w:hanging="360"/>
      </w:pPr>
      <w:rPr>
        <w:rFonts w:ascii="Wingdings" w:hAnsi="Wingdings" w:hint="default"/>
      </w:rPr>
    </w:lvl>
    <w:lvl w:ilvl="3" w:tplc="5BD6939E">
      <w:start w:val="1"/>
      <w:numFmt w:val="bullet"/>
      <w:lvlText w:val=""/>
      <w:lvlJc w:val="left"/>
      <w:pPr>
        <w:ind w:left="2880" w:hanging="360"/>
      </w:pPr>
      <w:rPr>
        <w:rFonts w:ascii="Symbol" w:hAnsi="Symbol" w:hint="default"/>
      </w:rPr>
    </w:lvl>
    <w:lvl w:ilvl="4" w:tplc="A4EA3FB6">
      <w:start w:val="1"/>
      <w:numFmt w:val="bullet"/>
      <w:lvlText w:val="o"/>
      <w:lvlJc w:val="left"/>
      <w:pPr>
        <w:ind w:left="3600" w:hanging="360"/>
      </w:pPr>
      <w:rPr>
        <w:rFonts w:ascii="Courier New" w:hAnsi="Courier New" w:hint="default"/>
      </w:rPr>
    </w:lvl>
    <w:lvl w:ilvl="5" w:tplc="74C62B56">
      <w:start w:val="1"/>
      <w:numFmt w:val="bullet"/>
      <w:lvlText w:val=""/>
      <w:lvlJc w:val="left"/>
      <w:pPr>
        <w:ind w:left="4320" w:hanging="360"/>
      </w:pPr>
      <w:rPr>
        <w:rFonts w:ascii="Wingdings" w:hAnsi="Wingdings" w:hint="default"/>
      </w:rPr>
    </w:lvl>
    <w:lvl w:ilvl="6" w:tplc="D54E9A92">
      <w:start w:val="1"/>
      <w:numFmt w:val="bullet"/>
      <w:lvlText w:val=""/>
      <w:lvlJc w:val="left"/>
      <w:pPr>
        <w:ind w:left="5040" w:hanging="360"/>
      </w:pPr>
      <w:rPr>
        <w:rFonts w:ascii="Symbol" w:hAnsi="Symbol" w:hint="default"/>
      </w:rPr>
    </w:lvl>
    <w:lvl w:ilvl="7" w:tplc="4A96AB7A">
      <w:start w:val="1"/>
      <w:numFmt w:val="bullet"/>
      <w:lvlText w:val="o"/>
      <w:lvlJc w:val="left"/>
      <w:pPr>
        <w:ind w:left="5760" w:hanging="360"/>
      </w:pPr>
      <w:rPr>
        <w:rFonts w:ascii="Courier New" w:hAnsi="Courier New" w:hint="default"/>
      </w:rPr>
    </w:lvl>
    <w:lvl w:ilvl="8" w:tplc="11AA25F4">
      <w:start w:val="1"/>
      <w:numFmt w:val="bullet"/>
      <w:lvlText w:val=""/>
      <w:lvlJc w:val="left"/>
      <w:pPr>
        <w:ind w:left="6480" w:hanging="360"/>
      </w:pPr>
      <w:rPr>
        <w:rFonts w:ascii="Wingdings" w:hAnsi="Wingdings" w:hint="default"/>
      </w:rPr>
    </w:lvl>
  </w:abstractNum>
  <w:abstractNum w:abstractNumId="45" w15:restartNumberingAfterBreak="0">
    <w:nsid w:val="6EF66EDF"/>
    <w:multiLevelType w:val="hybridMultilevel"/>
    <w:tmpl w:val="8B2C83BA"/>
    <w:lvl w:ilvl="0" w:tplc="E35CFE68">
      <w:start w:val="1"/>
      <w:numFmt w:val="bullet"/>
      <w:lvlText w:val=""/>
      <w:lvlJc w:val="left"/>
      <w:pPr>
        <w:ind w:left="720" w:hanging="360"/>
      </w:pPr>
      <w:rPr>
        <w:rFonts w:ascii="Symbol" w:hAnsi="Symbol" w:hint="default"/>
      </w:rPr>
    </w:lvl>
    <w:lvl w:ilvl="1" w:tplc="6F00D842">
      <w:start w:val="1"/>
      <w:numFmt w:val="bullet"/>
      <w:lvlText w:val="o"/>
      <w:lvlJc w:val="left"/>
      <w:pPr>
        <w:ind w:left="1440" w:hanging="360"/>
      </w:pPr>
      <w:rPr>
        <w:rFonts w:ascii="Courier New" w:hAnsi="Courier New" w:hint="default"/>
      </w:rPr>
    </w:lvl>
    <w:lvl w:ilvl="2" w:tplc="DA8478D6">
      <w:start w:val="1"/>
      <w:numFmt w:val="bullet"/>
      <w:lvlText w:val=""/>
      <w:lvlJc w:val="left"/>
      <w:pPr>
        <w:ind w:left="2160" w:hanging="360"/>
      </w:pPr>
      <w:rPr>
        <w:rFonts w:ascii="Wingdings" w:hAnsi="Wingdings" w:hint="default"/>
      </w:rPr>
    </w:lvl>
    <w:lvl w:ilvl="3" w:tplc="26923D56">
      <w:start w:val="1"/>
      <w:numFmt w:val="bullet"/>
      <w:lvlText w:val=""/>
      <w:lvlJc w:val="left"/>
      <w:pPr>
        <w:ind w:left="2880" w:hanging="360"/>
      </w:pPr>
      <w:rPr>
        <w:rFonts w:ascii="Symbol" w:hAnsi="Symbol" w:hint="default"/>
      </w:rPr>
    </w:lvl>
    <w:lvl w:ilvl="4" w:tplc="9DE03D3A">
      <w:start w:val="1"/>
      <w:numFmt w:val="bullet"/>
      <w:lvlText w:val="o"/>
      <w:lvlJc w:val="left"/>
      <w:pPr>
        <w:ind w:left="3600" w:hanging="360"/>
      </w:pPr>
      <w:rPr>
        <w:rFonts w:ascii="Courier New" w:hAnsi="Courier New" w:hint="default"/>
      </w:rPr>
    </w:lvl>
    <w:lvl w:ilvl="5" w:tplc="68CCE79C">
      <w:start w:val="1"/>
      <w:numFmt w:val="bullet"/>
      <w:lvlText w:val=""/>
      <w:lvlJc w:val="left"/>
      <w:pPr>
        <w:ind w:left="4320" w:hanging="360"/>
      </w:pPr>
      <w:rPr>
        <w:rFonts w:ascii="Wingdings" w:hAnsi="Wingdings" w:hint="default"/>
      </w:rPr>
    </w:lvl>
    <w:lvl w:ilvl="6" w:tplc="F1749988">
      <w:start w:val="1"/>
      <w:numFmt w:val="bullet"/>
      <w:lvlText w:val=""/>
      <w:lvlJc w:val="left"/>
      <w:pPr>
        <w:ind w:left="5040" w:hanging="360"/>
      </w:pPr>
      <w:rPr>
        <w:rFonts w:ascii="Symbol" w:hAnsi="Symbol" w:hint="default"/>
      </w:rPr>
    </w:lvl>
    <w:lvl w:ilvl="7" w:tplc="8446F04A">
      <w:start w:val="1"/>
      <w:numFmt w:val="bullet"/>
      <w:lvlText w:val="o"/>
      <w:lvlJc w:val="left"/>
      <w:pPr>
        <w:ind w:left="5760" w:hanging="360"/>
      </w:pPr>
      <w:rPr>
        <w:rFonts w:ascii="Courier New" w:hAnsi="Courier New" w:hint="default"/>
      </w:rPr>
    </w:lvl>
    <w:lvl w:ilvl="8" w:tplc="E7F8DBEE">
      <w:start w:val="1"/>
      <w:numFmt w:val="bullet"/>
      <w:lvlText w:val=""/>
      <w:lvlJc w:val="left"/>
      <w:pPr>
        <w:ind w:left="6480" w:hanging="360"/>
      </w:pPr>
      <w:rPr>
        <w:rFonts w:ascii="Wingdings" w:hAnsi="Wingdings" w:hint="default"/>
      </w:rPr>
    </w:lvl>
  </w:abstractNum>
  <w:abstractNum w:abstractNumId="46" w15:restartNumberingAfterBreak="0">
    <w:nsid w:val="703409A2"/>
    <w:multiLevelType w:val="hybridMultilevel"/>
    <w:tmpl w:val="BA528C30"/>
    <w:lvl w:ilvl="0" w:tplc="B88C82EC">
      <w:start w:val="1"/>
      <w:numFmt w:val="bullet"/>
      <w:lvlText w:val=""/>
      <w:lvlJc w:val="left"/>
      <w:pPr>
        <w:ind w:left="1068" w:hanging="360"/>
      </w:pPr>
      <w:rPr>
        <w:rFonts w:ascii="Symbol" w:hAnsi="Symbol" w:hint="default"/>
      </w:rPr>
    </w:lvl>
    <w:lvl w:ilvl="1" w:tplc="251853EC">
      <w:start w:val="1"/>
      <w:numFmt w:val="bullet"/>
      <w:lvlText w:val="o"/>
      <w:lvlJc w:val="left"/>
      <w:pPr>
        <w:ind w:left="1788" w:hanging="360"/>
      </w:pPr>
      <w:rPr>
        <w:rFonts w:ascii="Courier New" w:hAnsi="Courier New" w:hint="default"/>
      </w:rPr>
    </w:lvl>
    <w:lvl w:ilvl="2" w:tplc="F5D20988">
      <w:start w:val="1"/>
      <w:numFmt w:val="bullet"/>
      <w:lvlText w:val=""/>
      <w:lvlJc w:val="left"/>
      <w:pPr>
        <w:ind w:left="2508" w:hanging="360"/>
      </w:pPr>
      <w:rPr>
        <w:rFonts w:ascii="Wingdings" w:hAnsi="Wingdings" w:hint="default"/>
      </w:rPr>
    </w:lvl>
    <w:lvl w:ilvl="3" w:tplc="F516DB6E">
      <w:start w:val="1"/>
      <w:numFmt w:val="bullet"/>
      <w:lvlText w:val=""/>
      <w:lvlJc w:val="left"/>
      <w:pPr>
        <w:ind w:left="3228" w:hanging="360"/>
      </w:pPr>
      <w:rPr>
        <w:rFonts w:ascii="Symbol" w:hAnsi="Symbol" w:hint="default"/>
      </w:rPr>
    </w:lvl>
    <w:lvl w:ilvl="4" w:tplc="98DA60FC">
      <w:start w:val="1"/>
      <w:numFmt w:val="bullet"/>
      <w:lvlText w:val="o"/>
      <w:lvlJc w:val="left"/>
      <w:pPr>
        <w:ind w:left="3948" w:hanging="360"/>
      </w:pPr>
      <w:rPr>
        <w:rFonts w:ascii="Courier New" w:hAnsi="Courier New" w:hint="default"/>
      </w:rPr>
    </w:lvl>
    <w:lvl w:ilvl="5" w:tplc="25AEEDAA">
      <w:start w:val="1"/>
      <w:numFmt w:val="bullet"/>
      <w:lvlText w:val=""/>
      <w:lvlJc w:val="left"/>
      <w:pPr>
        <w:ind w:left="4668" w:hanging="360"/>
      </w:pPr>
      <w:rPr>
        <w:rFonts w:ascii="Wingdings" w:hAnsi="Wingdings" w:hint="default"/>
      </w:rPr>
    </w:lvl>
    <w:lvl w:ilvl="6" w:tplc="24A083FE">
      <w:start w:val="1"/>
      <w:numFmt w:val="bullet"/>
      <w:lvlText w:val=""/>
      <w:lvlJc w:val="left"/>
      <w:pPr>
        <w:ind w:left="5388" w:hanging="360"/>
      </w:pPr>
      <w:rPr>
        <w:rFonts w:ascii="Symbol" w:hAnsi="Symbol" w:hint="default"/>
      </w:rPr>
    </w:lvl>
    <w:lvl w:ilvl="7" w:tplc="51660D12">
      <w:start w:val="1"/>
      <w:numFmt w:val="bullet"/>
      <w:lvlText w:val="o"/>
      <w:lvlJc w:val="left"/>
      <w:pPr>
        <w:ind w:left="6108" w:hanging="360"/>
      </w:pPr>
      <w:rPr>
        <w:rFonts w:ascii="Courier New" w:hAnsi="Courier New" w:hint="default"/>
      </w:rPr>
    </w:lvl>
    <w:lvl w:ilvl="8" w:tplc="DA7A20E2">
      <w:start w:val="1"/>
      <w:numFmt w:val="bullet"/>
      <w:lvlText w:val=""/>
      <w:lvlJc w:val="left"/>
      <w:pPr>
        <w:ind w:left="6828" w:hanging="360"/>
      </w:pPr>
      <w:rPr>
        <w:rFonts w:ascii="Wingdings" w:hAnsi="Wingdings" w:hint="default"/>
      </w:rPr>
    </w:lvl>
  </w:abstractNum>
  <w:abstractNum w:abstractNumId="47" w15:restartNumberingAfterBreak="0">
    <w:nsid w:val="7579DD01"/>
    <w:multiLevelType w:val="hybridMultilevel"/>
    <w:tmpl w:val="297CBC9E"/>
    <w:lvl w:ilvl="0" w:tplc="9D80A348">
      <w:start w:val="1"/>
      <w:numFmt w:val="decimal"/>
      <w:lvlText w:val="%1."/>
      <w:lvlJc w:val="left"/>
      <w:pPr>
        <w:ind w:left="720" w:hanging="360"/>
      </w:pPr>
    </w:lvl>
    <w:lvl w:ilvl="1" w:tplc="9864BFE2">
      <w:start w:val="1"/>
      <w:numFmt w:val="lowerLetter"/>
      <w:lvlText w:val="%2."/>
      <w:lvlJc w:val="left"/>
      <w:pPr>
        <w:ind w:left="1440" w:hanging="360"/>
      </w:pPr>
    </w:lvl>
    <w:lvl w:ilvl="2" w:tplc="C51EC65C">
      <w:start w:val="1"/>
      <w:numFmt w:val="lowerRoman"/>
      <w:lvlText w:val="%3."/>
      <w:lvlJc w:val="right"/>
      <w:pPr>
        <w:ind w:left="2160" w:hanging="180"/>
      </w:pPr>
    </w:lvl>
    <w:lvl w:ilvl="3" w:tplc="73B2F5D2">
      <w:start w:val="1"/>
      <w:numFmt w:val="decimal"/>
      <w:lvlText w:val="%4."/>
      <w:lvlJc w:val="left"/>
      <w:pPr>
        <w:ind w:left="2880" w:hanging="360"/>
      </w:pPr>
    </w:lvl>
    <w:lvl w:ilvl="4" w:tplc="383469EE">
      <w:start w:val="1"/>
      <w:numFmt w:val="lowerLetter"/>
      <w:lvlText w:val="%5."/>
      <w:lvlJc w:val="left"/>
      <w:pPr>
        <w:ind w:left="3600" w:hanging="360"/>
      </w:pPr>
    </w:lvl>
    <w:lvl w:ilvl="5" w:tplc="2A241D04">
      <w:start w:val="1"/>
      <w:numFmt w:val="lowerRoman"/>
      <w:lvlText w:val="%6."/>
      <w:lvlJc w:val="right"/>
      <w:pPr>
        <w:ind w:left="4320" w:hanging="180"/>
      </w:pPr>
    </w:lvl>
    <w:lvl w:ilvl="6" w:tplc="8D9E6DEC">
      <w:start w:val="1"/>
      <w:numFmt w:val="decimal"/>
      <w:lvlText w:val="%7."/>
      <w:lvlJc w:val="left"/>
      <w:pPr>
        <w:ind w:left="5040" w:hanging="360"/>
      </w:pPr>
    </w:lvl>
    <w:lvl w:ilvl="7" w:tplc="88965044">
      <w:start w:val="1"/>
      <w:numFmt w:val="lowerLetter"/>
      <w:lvlText w:val="%8."/>
      <w:lvlJc w:val="left"/>
      <w:pPr>
        <w:ind w:left="5760" w:hanging="360"/>
      </w:pPr>
    </w:lvl>
    <w:lvl w:ilvl="8" w:tplc="9538F3E6">
      <w:start w:val="1"/>
      <w:numFmt w:val="lowerRoman"/>
      <w:lvlText w:val="%9."/>
      <w:lvlJc w:val="right"/>
      <w:pPr>
        <w:ind w:left="6480" w:hanging="180"/>
      </w:pPr>
    </w:lvl>
  </w:abstractNum>
  <w:abstractNum w:abstractNumId="48" w15:restartNumberingAfterBreak="0">
    <w:nsid w:val="785C4C49"/>
    <w:multiLevelType w:val="hybridMultilevel"/>
    <w:tmpl w:val="4D008C20"/>
    <w:lvl w:ilvl="0" w:tplc="16A89D0A">
      <w:start w:val="5"/>
      <w:numFmt w:val="decimal"/>
      <w:lvlText w:val="%1."/>
      <w:lvlJc w:val="left"/>
      <w:pPr>
        <w:ind w:left="720" w:hanging="360"/>
      </w:pPr>
    </w:lvl>
    <w:lvl w:ilvl="1" w:tplc="06A42C78">
      <w:start w:val="1"/>
      <w:numFmt w:val="lowerLetter"/>
      <w:lvlText w:val="%2."/>
      <w:lvlJc w:val="left"/>
      <w:pPr>
        <w:ind w:left="1440" w:hanging="360"/>
      </w:pPr>
    </w:lvl>
    <w:lvl w:ilvl="2" w:tplc="833025FE">
      <w:start w:val="1"/>
      <w:numFmt w:val="lowerRoman"/>
      <w:lvlText w:val="%3."/>
      <w:lvlJc w:val="right"/>
      <w:pPr>
        <w:ind w:left="2160" w:hanging="180"/>
      </w:pPr>
    </w:lvl>
    <w:lvl w:ilvl="3" w:tplc="F0C8E876">
      <w:start w:val="1"/>
      <w:numFmt w:val="decimal"/>
      <w:lvlText w:val="%4."/>
      <w:lvlJc w:val="left"/>
      <w:pPr>
        <w:ind w:left="2880" w:hanging="360"/>
      </w:pPr>
    </w:lvl>
    <w:lvl w:ilvl="4" w:tplc="8EE46B4A">
      <w:start w:val="1"/>
      <w:numFmt w:val="lowerLetter"/>
      <w:lvlText w:val="%5."/>
      <w:lvlJc w:val="left"/>
      <w:pPr>
        <w:ind w:left="3600" w:hanging="360"/>
      </w:pPr>
    </w:lvl>
    <w:lvl w:ilvl="5" w:tplc="951A77EA">
      <w:start w:val="1"/>
      <w:numFmt w:val="lowerRoman"/>
      <w:lvlText w:val="%6."/>
      <w:lvlJc w:val="right"/>
      <w:pPr>
        <w:ind w:left="4320" w:hanging="180"/>
      </w:pPr>
    </w:lvl>
    <w:lvl w:ilvl="6" w:tplc="D93427B6">
      <w:start w:val="1"/>
      <w:numFmt w:val="decimal"/>
      <w:lvlText w:val="%7."/>
      <w:lvlJc w:val="left"/>
      <w:pPr>
        <w:ind w:left="5040" w:hanging="360"/>
      </w:pPr>
    </w:lvl>
    <w:lvl w:ilvl="7" w:tplc="BAAE3C4E">
      <w:start w:val="1"/>
      <w:numFmt w:val="lowerLetter"/>
      <w:lvlText w:val="%8."/>
      <w:lvlJc w:val="left"/>
      <w:pPr>
        <w:ind w:left="5760" w:hanging="360"/>
      </w:pPr>
    </w:lvl>
    <w:lvl w:ilvl="8" w:tplc="D6FE8588">
      <w:start w:val="1"/>
      <w:numFmt w:val="lowerRoman"/>
      <w:lvlText w:val="%9."/>
      <w:lvlJc w:val="right"/>
      <w:pPr>
        <w:ind w:left="6480" w:hanging="180"/>
      </w:pPr>
    </w:lvl>
  </w:abstractNum>
  <w:num w:numId="1">
    <w:abstractNumId w:val="7"/>
  </w:num>
  <w:num w:numId="2">
    <w:abstractNumId w:val="39"/>
  </w:num>
  <w:num w:numId="3">
    <w:abstractNumId w:val="40"/>
  </w:num>
  <w:num w:numId="4">
    <w:abstractNumId w:val="41"/>
  </w:num>
  <w:num w:numId="5">
    <w:abstractNumId w:val="0"/>
  </w:num>
  <w:num w:numId="6">
    <w:abstractNumId w:val="19"/>
  </w:num>
  <w:num w:numId="7">
    <w:abstractNumId w:val="29"/>
  </w:num>
  <w:num w:numId="8">
    <w:abstractNumId w:val="13"/>
  </w:num>
  <w:num w:numId="9">
    <w:abstractNumId w:val="22"/>
  </w:num>
  <w:num w:numId="10">
    <w:abstractNumId w:val="17"/>
  </w:num>
  <w:num w:numId="11">
    <w:abstractNumId w:val="12"/>
  </w:num>
  <w:num w:numId="12">
    <w:abstractNumId w:val="28"/>
  </w:num>
  <w:num w:numId="13">
    <w:abstractNumId w:val="18"/>
  </w:num>
  <w:num w:numId="14">
    <w:abstractNumId w:val="21"/>
  </w:num>
  <w:num w:numId="15">
    <w:abstractNumId w:val="15"/>
  </w:num>
  <w:num w:numId="16">
    <w:abstractNumId w:val="48"/>
  </w:num>
  <w:num w:numId="17">
    <w:abstractNumId w:val="24"/>
  </w:num>
  <w:num w:numId="18">
    <w:abstractNumId w:val="36"/>
  </w:num>
  <w:num w:numId="19">
    <w:abstractNumId w:val="2"/>
  </w:num>
  <w:num w:numId="20">
    <w:abstractNumId w:val="8"/>
  </w:num>
  <w:num w:numId="21">
    <w:abstractNumId w:val="33"/>
  </w:num>
  <w:num w:numId="22">
    <w:abstractNumId w:val="1"/>
  </w:num>
  <w:num w:numId="23">
    <w:abstractNumId w:val="35"/>
  </w:num>
  <w:num w:numId="24">
    <w:abstractNumId w:val="47"/>
  </w:num>
  <w:num w:numId="25">
    <w:abstractNumId w:val="26"/>
  </w:num>
  <w:num w:numId="26">
    <w:abstractNumId w:val="10"/>
  </w:num>
  <w:num w:numId="27">
    <w:abstractNumId w:val="43"/>
  </w:num>
  <w:num w:numId="28">
    <w:abstractNumId w:val="11"/>
  </w:num>
  <w:num w:numId="29">
    <w:abstractNumId w:val="38"/>
  </w:num>
  <w:num w:numId="30">
    <w:abstractNumId w:val="14"/>
  </w:num>
  <w:num w:numId="31">
    <w:abstractNumId w:val="42"/>
  </w:num>
  <w:num w:numId="32">
    <w:abstractNumId w:val="27"/>
  </w:num>
  <w:num w:numId="33">
    <w:abstractNumId w:val="46"/>
  </w:num>
  <w:num w:numId="34">
    <w:abstractNumId w:val="31"/>
  </w:num>
  <w:num w:numId="35">
    <w:abstractNumId w:val="44"/>
  </w:num>
  <w:num w:numId="36">
    <w:abstractNumId w:val="23"/>
  </w:num>
  <w:num w:numId="37">
    <w:abstractNumId w:val="34"/>
  </w:num>
  <w:num w:numId="38">
    <w:abstractNumId w:val="30"/>
  </w:num>
  <w:num w:numId="39">
    <w:abstractNumId w:val="25"/>
  </w:num>
  <w:num w:numId="40">
    <w:abstractNumId w:val="16"/>
  </w:num>
  <w:num w:numId="41">
    <w:abstractNumId w:val="37"/>
  </w:num>
  <w:num w:numId="42">
    <w:abstractNumId w:val="9"/>
  </w:num>
  <w:num w:numId="43">
    <w:abstractNumId w:val="20"/>
  </w:num>
  <w:num w:numId="44">
    <w:abstractNumId w:val="45"/>
  </w:num>
  <w:num w:numId="45">
    <w:abstractNumId w:val="32"/>
  </w:num>
  <w:num w:numId="46">
    <w:abstractNumId w:val="4"/>
  </w:num>
  <w:num w:numId="47">
    <w:abstractNumId w:val="6"/>
  </w:num>
  <w:num w:numId="48">
    <w:abstractNumId w:val="5"/>
  </w:num>
  <w:num w:numId="49">
    <w:abstractNumId w:val="3"/>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89B867"/>
    <w:rsid w:val="000573AA"/>
    <w:rsid w:val="000A6E24"/>
    <w:rsid w:val="00120FD2"/>
    <w:rsid w:val="0012DFFA"/>
    <w:rsid w:val="00166730"/>
    <w:rsid w:val="001764D1"/>
    <w:rsid w:val="00176A52"/>
    <w:rsid w:val="001843D3"/>
    <w:rsid w:val="00187014"/>
    <w:rsid w:val="001D4002"/>
    <w:rsid w:val="001F1ABC"/>
    <w:rsid w:val="00217B7A"/>
    <w:rsid w:val="002260BC"/>
    <w:rsid w:val="00287415"/>
    <w:rsid w:val="002A2E08"/>
    <w:rsid w:val="002D4CEB"/>
    <w:rsid w:val="00301A6C"/>
    <w:rsid w:val="003108E9"/>
    <w:rsid w:val="00366767"/>
    <w:rsid w:val="00393EEB"/>
    <w:rsid w:val="00395FDB"/>
    <w:rsid w:val="003C287E"/>
    <w:rsid w:val="003D5A5B"/>
    <w:rsid w:val="003E5A30"/>
    <w:rsid w:val="00421252"/>
    <w:rsid w:val="004216FB"/>
    <w:rsid w:val="00421911"/>
    <w:rsid w:val="00427357"/>
    <w:rsid w:val="004465FC"/>
    <w:rsid w:val="00463541"/>
    <w:rsid w:val="004B6153"/>
    <w:rsid w:val="004D3EF4"/>
    <w:rsid w:val="005032AA"/>
    <w:rsid w:val="005153E1"/>
    <w:rsid w:val="00522F9D"/>
    <w:rsid w:val="00525D6A"/>
    <w:rsid w:val="0056328E"/>
    <w:rsid w:val="00567A3D"/>
    <w:rsid w:val="00585EBF"/>
    <w:rsid w:val="00594724"/>
    <w:rsid w:val="00595263"/>
    <w:rsid w:val="005D215C"/>
    <w:rsid w:val="005D3ED3"/>
    <w:rsid w:val="005E0F8A"/>
    <w:rsid w:val="005F3FED"/>
    <w:rsid w:val="00615151"/>
    <w:rsid w:val="00624DA8"/>
    <w:rsid w:val="0062725C"/>
    <w:rsid w:val="006308A3"/>
    <w:rsid w:val="00636ED8"/>
    <w:rsid w:val="006606AB"/>
    <w:rsid w:val="006608F6"/>
    <w:rsid w:val="00686437"/>
    <w:rsid w:val="0069296B"/>
    <w:rsid w:val="00697E97"/>
    <w:rsid w:val="006D4D08"/>
    <w:rsid w:val="00720021"/>
    <w:rsid w:val="0075018A"/>
    <w:rsid w:val="00767A8D"/>
    <w:rsid w:val="007945FC"/>
    <w:rsid w:val="007A4950"/>
    <w:rsid w:val="007B32F0"/>
    <w:rsid w:val="007B754B"/>
    <w:rsid w:val="007C464B"/>
    <w:rsid w:val="007E4AB6"/>
    <w:rsid w:val="007E4E08"/>
    <w:rsid w:val="007F58B9"/>
    <w:rsid w:val="008019EA"/>
    <w:rsid w:val="00803625"/>
    <w:rsid w:val="008173D3"/>
    <w:rsid w:val="0082720F"/>
    <w:rsid w:val="00855AAB"/>
    <w:rsid w:val="008764EA"/>
    <w:rsid w:val="00891D10"/>
    <w:rsid w:val="008A77C0"/>
    <w:rsid w:val="008D1928"/>
    <w:rsid w:val="008E426A"/>
    <w:rsid w:val="008F0EE0"/>
    <w:rsid w:val="009036F3"/>
    <w:rsid w:val="00906479"/>
    <w:rsid w:val="0091305C"/>
    <w:rsid w:val="009343CB"/>
    <w:rsid w:val="009A0E9E"/>
    <w:rsid w:val="009B14B7"/>
    <w:rsid w:val="009C4527"/>
    <w:rsid w:val="009F3FF4"/>
    <w:rsid w:val="009F48F9"/>
    <w:rsid w:val="00A0344D"/>
    <w:rsid w:val="00A130BD"/>
    <w:rsid w:val="00A227AD"/>
    <w:rsid w:val="00AC62B7"/>
    <w:rsid w:val="00AD7E03"/>
    <w:rsid w:val="00AE380E"/>
    <w:rsid w:val="00AE5FCA"/>
    <w:rsid w:val="00B250B0"/>
    <w:rsid w:val="00B53B4D"/>
    <w:rsid w:val="00B61767"/>
    <w:rsid w:val="00B7363C"/>
    <w:rsid w:val="00B97092"/>
    <w:rsid w:val="00BA7E5B"/>
    <w:rsid w:val="00BD7FAF"/>
    <w:rsid w:val="00BF4BC6"/>
    <w:rsid w:val="00C055B2"/>
    <w:rsid w:val="00C316E5"/>
    <w:rsid w:val="00C451B6"/>
    <w:rsid w:val="00C55888"/>
    <w:rsid w:val="00C62CCE"/>
    <w:rsid w:val="00C650E0"/>
    <w:rsid w:val="00C668DE"/>
    <w:rsid w:val="00C743C2"/>
    <w:rsid w:val="00CA3860"/>
    <w:rsid w:val="00CB039D"/>
    <w:rsid w:val="00CC354A"/>
    <w:rsid w:val="00CC573E"/>
    <w:rsid w:val="00CF13E9"/>
    <w:rsid w:val="00D066F4"/>
    <w:rsid w:val="00D70556"/>
    <w:rsid w:val="00DE435B"/>
    <w:rsid w:val="00DECC98"/>
    <w:rsid w:val="00E049E6"/>
    <w:rsid w:val="00E17A3E"/>
    <w:rsid w:val="00E2741F"/>
    <w:rsid w:val="00E51030"/>
    <w:rsid w:val="00E55FE5"/>
    <w:rsid w:val="00EA68A0"/>
    <w:rsid w:val="00EA7586"/>
    <w:rsid w:val="00EC194F"/>
    <w:rsid w:val="00EC2822"/>
    <w:rsid w:val="00ED5CA1"/>
    <w:rsid w:val="00F03A83"/>
    <w:rsid w:val="00F1374F"/>
    <w:rsid w:val="00F4570E"/>
    <w:rsid w:val="00F65804"/>
    <w:rsid w:val="00F92AE7"/>
    <w:rsid w:val="00FB43B3"/>
    <w:rsid w:val="00FF1FBC"/>
    <w:rsid w:val="00FF5009"/>
    <w:rsid w:val="01CCC575"/>
    <w:rsid w:val="02B278F0"/>
    <w:rsid w:val="02E82923"/>
    <w:rsid w:val="03323D29"/>
    <w:rsid w:val="03450AAE"/>
    <w:rsid w:val="04E7A3DB"/>
    <w:rsid w:val="06DE38C8"/>
    <w:rsid w:val="06FCFCA9"/>
    <w:rsid w:val="07216F94"/>
    <w:rsid w:val="075FEC7A"/>
    <w:rsid w:val="08C2626B"/>
    <w:rsid w:val="0ACEFDF3"/>
    <w:rsid w:val="0C095978"/>
    <w:rsid w:val="0CAAD80C"/>
    <w:rsid w:val="0CBA81E9"/>
    <w:rsid w:val="0D02D0B0"/>
    <w:rsid w:val="0D340AC5"/>
    <w:rsid w:val="0F21E344"/>
    <w:rsid w:val="0F787F82"/>
    <w:rsid w:val="1010EF34"/>
    <w:rsid w:val="103E1391"/>
    <w:rsid w:val="1064F48C"/>
    <w:rsid w:val="1130F820"/>
    <w:rsid w:val="11978455"/>
    <w:rsid w:val="12689ACB"/>
    <w:rsid w:val="132849D6"/>
    <w:rsid w:val="14260924"/>
    <w:rsid w:val="14597F2D"/>
    <w:rsid w:val="14A46AB6"/>
    <w:rsid w:val="14B9971F"/>
    <w:rsid w:val="154EDC56"/>
    <w:rsid w:val="15C59F22"/>
    <w:rsid w:val="17ACFB7F"/>
    <w:rsid w:val="180573DC"/>
    <w:rsid w:val="1864A136"/>
    <w:rsid w:val="1899E01D"/>
    <w:rsid w:val="194BDE5E"/>
    <w:rsid w:val="1982340F"/>
    <w:rsid w:val="1998E9FB"/>
    <w:rsid w:val="19D25C13"/>
    <w:rsid w:val="19F62FAC"/>
    <w:rsid w:val="19FD691B"/>
    <w:rsid w:val="1A52D851"/>
    <w:rsid w:val="1BA52B02"/>
    <w:rsid w:val="1C534C8B"/>
    <w:rsid w:val="1C8E39D3"/>
    <w:rsid w:val="1C9BC88C"/>
    <w:rsid w:val="1CB9A018"/>
    <w:rsid w:val="1D8AB8E6"/>
    <w:rsid w:val="1E240B10"/>
    <w:rsid w:val="1E50DEEB"/>
    <w:rsid w:val="1F10BA80"/>
    <w:rsid w:val="2103E810"/>
    <w:rsid w:val="214B274F"/>
    <w:rsid w:val="2150B9A1"/>
    <w:rsid w:val="232F5748"/>
    <w:rsid w:val="245C2C90"/>
    <w:rsid w:val="249A2EA7"/>
    <w:rsid w:val="24FAB5FF"/>
    <w:rsid w:val="25871139"/>
    <w:rsid w:val="259B7232"/>
    <w:rsid w:val="25AAB516"/>
    <w:rsid w:val="26D2835E"/>
    <w:rsid w:val="273BAD57"/>
    <w:rsid w:val="292F5206"/>
    <w:rsid w:val="29CAC05E"/>
    <w:rsid w:val="29DE1EA8"/>
    <w:rsid w:val="2ACEA4F3"/>
    <w:rsid w:val="2B0E064C"/>
    <w:rsid w:val="2D45B75A"/>
    <w:rsid w:val="2DF09817"/>
    <w:rsid w:val="2E206607"/>
    <w:rsid w:val="2EBA3947"/>
    <w:rsid w:val="2FE0B6E7"/>
    <w:rsid w:val="2FE5515F"/>
    <w:rsid w:val="32C11723"/>
    <w:rsid w:val="334DE6A8"/>
    <w:rsid w:val="344D941D"/>
    <w:rsid w:val="3485A31F"/>
    <w:rsid w:val="34FABEB6"/>
    <w:rsid w:val="35207D4A"/>
    <w:rsid w:val="354C413B"/>
    <w:rsid w:val="35D739A6"/>
    <w:rsid w:val="3655EA28"/>
    <w:rsid w:val="36E18989"/>
    <w:rsid w:val="3711E0F6"/>
    <w:rsid w:val="3766F1B3"/>
    <w:rsid w:val="378A19E8"/>
    <w:rsid w:val="3802C8A0"/>
    <w:rsid w:val="381188E9"/>
    <w:rsid w:val="382ABCE1"/>
    <w:rsid w:val="388204F2"/>
    <w:rsid w:val="38853F45"/>
    <w:rsid w:val="38E58ABA"/>
    <w:rsid w:val="3911A6E8"/>
    <w:rsid w:val="39FB97CC"/>
    <w:rsid w:val="3A714D5A"/>
    <w:rsid w:val="3AE97701"/>
    <w:rsid w:val="3C082B48"/>
    <w:rsid w:val="3D3BC757"/>
    <w:rsid w:val="3DB2F836"/>
    <w:rsid w:val="3ED97AE7"/>
    <w:rsid w:val="3FE477BF"/>
    <w:rsid w:val="3FE642E5"/>
    <w:rsid w:val="415458B5"/>
    <w:rsid w:val="424303C3"/>
    <w:rsid w:val="42E25323"/>
    <w:rsid w:val="43D1224A"/>
    <w:rsid w:val="44AF1385"/>
    <w:rsid w:val="450C5A0A"/>
    <w:rsid w:val="45E8DAA6"/>
    <w:rsid w:val="46071735"/>
    <w:rsid w:val="460F4B40"/>
    <w:rsid w:val="462CAF80"/>
    <w:rsid w:val="46DD20CB"/>
    <w:rsid w:val="46F4BA87"/>
    <w:rsid w:val="47233068"/>
    <w:rsid w:val="4A0D926C"/>
    <w:rsid w:val="4B38BD18"/>
    <w:rsid w:val="4C5CC720"/>
    <w:rsid w:val="4C613224"/>
    <w:rsid w:val="4C9F0197"/>
    <w:rsid w:val="4D2B20ED"/>
    <w:rsid w:val="4E3C27BF"/>
    <w:rsid w:val="4EAD4B55"/>
    <w:rsid w:val="4EE884CB"/>
    <w:rsid w:val="4F932E12"/>
    <w:rsid w:val="4FBA9EA8"/>
    <w:rsid w:val="509AC3ED"/>
    <w:rsid w:val="512A1322"/>
    <w:rsid w:val="529D8065"/>
    <w:rsid w:val="55BD75C7"/>
    <w:rsid w:val="576CF9B2"/>
    <w:rsid w:val="57ADBFD1"/>
    <w:rsid w:val="57B28CA1"/>
    <w:rsid w:val="58E75F1A"/>
    <w:rsid w:val="59405FFB"/>
    <w:rsid w:val="59542219"/>
    <w:rsid w:val="59A400D6"/>
    <w:rsid w:val="5AFAC709"/>
    <w:rsid w:val="5B526ADB"/>
    <w:rsid w:val="5B5D3CC1"/>
    <w:rsid w:val="5BA827B5"/>
    <w:rsid w:val="5BBCDD7E"/>
    <w:rsid w:val="5BF229F5"/>
    <w:rsid w:val="5C2DAB33"/>
    <w:rsid w:val="5C58A378"/>
    <w:rsid w:val="5DEE02CA"/>
    <w:rsid w:val="5E00A7E2"/>
    <w:rsid w:val="5FC814BB"/>
    <w:rsid w:val="6097F5C4"/>
    <w:rsid w:val="60CEF66A"/>
    <w:rsid w:val="60FA9DA6"/>
    <w:rsid w:val="610A5B7D"/>
    <w:rsid w:val="6114333E"/>
    <w:rsid w:val="6137F658"/>
    <w:rsid w:val="616F252D"/>
    <w:rsid w:val="61E7F55E"/>
    <w:rsid w:val="6206D95D"/>
    <w:rsid w:val="62366FC5"/>
    <w:rsid w:val="62765A0A"/>
    <w:rsid w:val="6291A50A"/>
    <w:rsid w:val="63848033"/>
    <w:rsid w:val="638727EC"/>
    <w:rsid w:val="64894988"/>
    <w:rsid w:val="65BEC738"/>
    <w:rsid w:val="664578F2"/>
    <w:rsid w:val="666EFC34"/>
    <w:rsid w:val="675ABFBB"/>
    <w:rsid w:val="6768CFE6"/>
    <w:rsid w:val="67CC0C29"/>
    <w:rsid w:val="68172081"/>
    <w:rsid w:val="689165F6"/>
    <w:rsid w:val="68A13866"/>
    <w:rsid w:val="68AE79EF"/>
    <w:rsid w:val="68B90170"/>
    <w:rsid w:val="69006295"/>
    <w:rsid w:val="69DEBDDD"/>
    <w:rsid w:val="6AACB016"/>
    <w:rsid w:val="6ACD2A6E"/>
    <w:rsid w:val="6B386403"/>
    <w:rsid w:val="6B5B7BE6"/>
    <w:rsid w:val="6BD5E0BA"/>
    <w:rsid w:val="6C2526AD"/>
    <w:rsid w:val="6C89B867"/>
    <w:rsid w:val="6E172101"/>
    <w:rsid w:val="6E1DF402"/>
    <w:rsid w:val="6E579C33"/>
    <w:rsid w:val="6EBCEF41"/>
    <w:rsid w:val="6F4A0A88"/>
    <w:rsid w:val="6F952C9C"/>
    <w:rsid w:val="6FE653B9"/>
    <w:rsid w:val="70DE358D"/>
    <w:rsid w:val="725B9DE5"/>
    <w:rsid w:val="72D747B8"/>
    <w:rsid w:val="737DD4F1"/>
    <w:rsid w:val="74974F05"/>
    <w:rsid w:val="751B6726"/>
    <w:rsid w:val="7561505C"/>
    <w:rsid w:val="7569C9A2"/>
    <w:rsid w:val="75C974FA"/>
    <w:rsid w:val="769B0A0A"/>
    <w:rsid w:val="76A9A83E"/>
    <w:rsid w:val="772B67D3"/>
    <w:rsid w:val="7824C96F"/>
    <w:rsid w:val="7876B130"/>
    <w:rsid w:val="78B179CC"/>
    <w:rsid w:val="79E4AA4F"/>
    <w:rsid w:val="7A268583"/>
    <w:rsid w:val="7A2B832E"/>
    <w:rsid w:val="7A9EC70B"/>
    <w:rsid w:val="7C0C0E68"/>
    <w:rsid w:val="7CAE6D64"/>
    <w:rsid w:val="7D646F67"/>
    <w:rsid w:val="7D769B1F"/>
    <w:rsid w:val="7E0DF64D"/>
    <w:rsid w:val="7FC17EFD"/>
    <w:rsid w:val="7FF8FA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B867"/>
  <w15:chartTrackingRefBased/>
  <w15:docId w15:val="{65A5B990-EC6D-46AA-97B3-E58D4A61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E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7B32F0"/>
    <w:pPr>
      <w:spacing w:after="0" w:line="240" w:lineRule="auto"/>
    </w:pPr>
  </w:style>
  <w:style w:type="paragraph" w:styleId="NormalWeb">
    <w:name w:val="Normal (Web)"/>
    <w:basedOn w:val="Normal"/>
    <w:uiPriority w:val="99"/>
    <w:semiHidden/>
    <w:unhideWhenUsed/>
    <w:rsid w:val="00C055B2"/>
    <w:pPr>
      <w:spacing w:before="100" w:beforeAutospacing="1" w:after="100" w:afterAutospacing="1" w:line="240" w:lineRule="auto"/>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6D4D08"/>
    <w:rPr>
      <w:b/>
      <w:bCs/>
    </w:rPr>
  </w:style>
  <w:style w:type="character" w:styleId="CdigoHTML">
    <w:name w:val="HTML Code"/>
    <w:basedOn w:val="Fuentedeprrafopredeter"/>
    <w:uiPriority w:val="99"/>
    <w:semiHidden/>
    <w:unhideWhenUsed/>
    <w:rsid w:val="006D4D08"/>
    <w:rPr>
      <w:rFonts w:ascii="Courier New" w:eastAsia="Times New Roman" w:hAnsi="Courier New" w:cs="Courier New"/>
      <w:sz w:val="20"/>
      <w:szCs w:val="20"/>
    </w:rPr>
  </w:style>
  <w:style w:type="character" w:styleId="nfasis">
    <w:name w:val="Emphasis"/>
    <w:basedOn w:val="Fuentedeprrafopredeter"/>
    <w:uiPriority w:val="20"/>
    <w:qFormat/>
    <w:rsid w:val="00767A8D"/>
    <w:rPr>
      <w:i/>
      <w:iCs/>
    </w:rPr>
  </w:style>
  <w:style w:type="character" w:styleId="Mencinsinresolver">
    <w:name w:val="Unresolved Mention"/>
    <w:basedOn w:val="Fuentedeprrafopredeter"/>
    <w:uiPriority w:val="99"/>
    <w:semiHidden/>
    <w:unhideWhenUsed/>
    <w:rsid w:val="00C45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63647">
      <w:bodyDiv w:val="1"/>
      <w:marLeft w:val="0"/>
      <w:marRight w:val="0"/>
      <w:marTop w:val="0"/>
      <w:marBottom w:val="0"/>
      <w:divBdr>
        <w:top w:val="none" w:sz="0" w:space="0" w:color="auto"/>
        <w:left w:val="none" w:sz="0" w:space="0" w:color="auto"/>
        <w:bottom w:val="none" w:sz="0" w:space="0" w:color="auto"/>
        <w:right w:val="none" w:sz="0" w:space="0" w:color="auto"/>
      </w:divBdr>
    </w:div>
    <w:div w:id="282659878">
      <w:bodyDiv w:val="1"/>
      <w:marLeft w:val="0"/>
      <w:marRight w:val="0"/>
      <w:marTop w:val="0"/>
      <w:marBottom w:val="0"/>
      <w:divBdr>
        <w:top w:val="none" w:sz="0" w:space="0" w:color="auto"/>
        <w:left w:val="none" w:sz="0" w:space="0" w:color="auto"/>
        <w:bottom w:val="none" w:sz="0" w:space="0" w:color="auto"/>
        <w:right w:val="none" w:sz="0" w:space="0" w:color="auto"/>
      </w:divBdr>
    </w:div>
    <w:div w:id="457186572">
      <w:bodyDiv w:val="1"/>
      <w:marLeft w:val="0"/>
      <w:marRight w:val="0"/>
      <w:marTop w:val="0"/>
      <w:marBottom w:val="0"/>
      <w:divBdr>
        <w:top w:val="none" w:sz="0" w:space="0" w:color="auto"/>
        <w:left w:val="none" w:sz="0" w:space="0" w:color="auto"/>
        <w:bottom w:val="none" w:sz="0" w:space="0" w:color="auto"/>
        <w:right w:val="none" w:sz="0" w:space="0" w:color="auto"/>
      </w:divBdr>
    </w:div>
    <w:div w:id="1218934285">
      <w:bodyDiv w:val="1"/>
      <w:marLeft w:val="0"/>
      <w:marRight w:val="0"/>
      <w:marTop w:val="0"/>
      <w:marBottom w:val="0"/>
      <w:divBdr>
        <w:top w:val="none" w:sz="0" w:space="0" w:color="auto"/>
        <w:left w:val="none" w:sz="0" w:space="0" w:color="auto"/>
        <w:bottom w:val="none" w:sz="0" w:space="0" w:color="auto"/>
        <w:right w:val="none" w:sz="0" w:space="0" w:color="auto"/>
      </w:divBdr>
      <w:divsChild>
        <w:div w:id="619725167">
          <w:marLeft w:val="0"/>
          <w:marRight w:val="0"/>
          <w:marTop w:val="0"/>
          <w:marBottom w:val="0"/>
          <w:divBdr>
            <w:top w:val="none" w:sz="0" w:space="0" w:color="auto"/>
            <w:left w:val="none" w:sz="0" w:space="0" w:color="auto"/>
            <w:bottom w:val="none" w:sz="0" w:space="0" w:color="auto"/>
            <w:right w:val="none" w:sz="0" w:space="0" w:color="auto"/>
          </w:divBdr>
          <w:divsChild>
            <w:div w:id="112553090">
              <w:marLeft w:val="0"/>
              <w:marRight w:val="0"/>
              <w:marTop w:val="0"/>
              <w:marBottom w:val="0"/>
              <w:divBdr>
                <w:top w:val="none" w:sz="0" w:space="0" w:color="auto"/>
                <w:left w:val="none" w:sz="0" w:space="0" w:color="auto"/>
                <w:bottom w:val="none" w:sz="0" w:space="0" w:color="auto"/>
                <w:right w:val="none" w:sz="0" w:space="0" w:color="auto"/>
              </w:divBdr>
            </w:div>
            <w:div w:id="1801262242">
              <w:marLeft w:val="0"/>
              <w:marRight w:val="0"/>
              <w:marTop w:val="0"/>
              <w:marBottom w:val="0"/>
              <w:divBdr>
                <w:top w:val="none" w:sz="0" w:space="0" w:color="auto"/>
                <w:left w:val="none" w:sz="0" w:space="0" w:color="auto"/>
                <w:bottom w:val="none" w:sz="0" w:space="0" w:color="auto"/>
                <w:right w:val="none" w:sz="0" w:space="0" w:color="auto"/>
              </w:divBdr>
            </w:div>
            <w:div w:id="214893916">
              <w:marLeft w:val="0"/>
              <w:marRight w:val="0"/>
              <w:marTop w:val="0"/>
              <w:marBottom w:val="0"/>
              <w:divBdr>
                <w:top w:val="none" w:sz="0" w:space="0" w:color="auto"/>
                <w:left w:val="none" w:sz="0" w:space="0" w:color="auto"/>
                <w:bottom w:val="none" w:sz="0" w:space="0" w:color="auto"/>
                <w:right w:val="none" w:sz="0" w:space="0" w:color="auto"/>
              </w:divBdr>
            </w:div>
            <w:div w:id="895092641">
              <w:marLeft w:val="0"/>
              <w:marRight w:val="0"/>
              <w:marTop w:val="0"/>
              <w:marBottom w:val="0"/>
              <w:divBdr>
                <w:top w:val="none" w:sz="0" w:space="0" w:color="auto"/>
                <w:left w:val="none" w:sz="0" w:space="0" w:color="auto"/>
                <w:bottom w:val="none" w:sz="0" w:space="0" w:color="auto"/>
                <w:right w:val="none" w:sz="0" w:space="0" w:color="auto"/>
              </w:divBdr>
            </w:div>
            <w:div w:id="1028604260">
              <w:marLeft w:val="0"/>
              <w:marRight w:val="0"/>
              <w:marTop w:val="0"/>
              <w:marBottom w:val="0"/>
              <w:divBdr>
                <w:top w:val="none" w:sz="0" w:space="0" w:color="auto"/>
                <w:left w:val="none" w:sz="0" w:space="0" w:color="auto"/>
                <w:bottom w:val="none" w:sz="0" w:space="0" w:color="auto"/>
                <w:right w:val="none" w:sz="0" w:space="0" w:color="auto"/>
              </w:divBdr>
            </w:div>
            <w:div w:id="815226924">
              <w:marLeft w:val="0"/>
              <w:marRight w:val="0"/>
              <w:marTop w:val="0"/>
              <w:marBottom w:val="0"/>
              <w:divBdr>
                <w:top w:val="none" w:sz="0" w:space="0" w:color="auto"/>
                <w:left w:val="none" w:sz="0" w:space="0" w:color="auto"/>
                <w:bottom w:val="none" w:sz="0" w:space="0" w:color="auto"/>
                <w:right w:val="none" w:sz="0" w:space="0" w:color="auto"/>
              </w:divBdr>
            </w:div>
            <w:div w:id="787116550">
              <w:marLeft w:val="0"/>
              <w:marRight w:val="0"/>
              <w:marTop w:val="0"/>
              <w:marBottom w:val="0"/>
              <w:divBdr>
                <w:top w:val="none" w:sz="0" w:space="0" w:color="auto"/>
                <w:left w:val="none" w:sz="0" w:space="0" w:color="auto"/>
                <w:bottom w:val="none" w:sz="0" w:space="0" w:color="auto"/>
                <w:right w:val="none" w:sz="0" w:space="0" w:color="auto"/>
              </w:divBdr>
            </w:div>
            <w:div w:id="2098862852">
              <w:marLeft w:val="0"/>
              <w:marRight w:val="0"/>
              <w:marTop w:val="0"/>
              <w:marBottom w:val="0"/>
              <w:divBdr>
                <w:top w:val="none" w:sz="0" w:space="0" w:color="auto"/>
                <w:left w:val="none" w:sz="0" w:space="0" w:color="auto"/>
                <w:bottom w:val="none" w:sz="0" w:space="0" w:color="auto"/>
                <w:right w:val="none" w:sz="0" w:space="0" w:color="auto"/>
              </w:divBdr>
            </w:div>
            <w:div w:id="2017422810">
              <w:marLeft w:val="0"/>
              <w:marRight w:val="0"/>
              <w:marTop w:val="0"/>
              <w:marBottom w:val="0"/>
              <w:divBdr>
                <w:top w:val="none" w:sz="0" w:space="0" w:color="auto"/>
                <w:left w:val="none" w:sz="0" w:space="0" w:color="auto"/>
                <w:bottom w:val="none" w:sz="0" w:space="0" w:color="auto"/>
                <w:right w:val="none" w:sz="0" w:space="0" w:color="auto"/>
              </w:divBdr>
            </w:div>
            <w:div w:id="1826968081">
              <w:marLeft w:val="0"/>
              <w:marRight w:val="0"/>
              <w:marTop w:val="0"/>
              <w:marBottom w:val="0"/>
              <w:divBdr>
                <w:top w:val="none" w:sz="0" w:space="0" w:color="auto"/>
                <w:left w:val="none" w:sz="0" w:space="0" w:color="auto"/>
                <w:bottom w:val="none" w:sz="0" w:space="0" w:color="auto"/>
                <w:right w:val="none" w:sz="0" w:space="0" w:color="auto"/>
              </w:divBdr>
            </w:div>
            <w:div w:id="140731912">
              <w:marLeft w:val="0"/>
              <w:marRight w:val="0"/>
              <w:marTop w:val="0"/>
              <w:marBottom w:val="0"/>
              <w:divBdr>
                <w:top w:val="none" w:sz="0" w:space="0" w:color="auto"/>
                <w:left w:val="none" w:sz="0" w:space="0" w:color="auto"/>
                <w:bottom w:val="none" w:sz="0" w:space="0" w:color="auto"/>
                <w:right w:val="none" w:sz="0" w:space="0" w:color="auto"/>
              </w:divBdr>
            </w:div>
            <w:div w:id="1607736939">
              <w:marLeft w:val="0"/>
              <w:marRight w:val="0"/>
              <w:marTop w:val="0"/>
              <w:marBottom w:val="0"/>
              <w:divBdr>
                <w:top w:val="none" w:sz="0" w:space="0" w:color="auto"/>
                <w:left w:val="none" w:sz="0" w:space="0" w:color="auto"/>
                <w:bottom w:val="none" w:sz="0" w:space="0" w:color="auto"/>
                <w:right w:val="none" w:sz="0" w:space="0" w:color="auto"/>
              </w:divBdr>
            </w:div>
            <w:div w:id="2140949490">
              <w:marLeft w:val="0"/>
              <w:marRight w:val="0"/>
              <w:marTop w:val="0"/>
              <w:marBottom w:val="0"/>
              <w:divBdr>
                <w:top w:val="none" w:sz="0" w:space="0" w:color="auto"/>
                <w:left w:val="none" w:sz="0" w:space="0" w:color="auto"/>
                <w:bottom w:val="none" w:sz="0" w:space="0" w:color="auto"/>
                <w:right w:val="none" w:sz="0" w:space="0" w:color="auto"/>
              </w:divBdr>
            </w:div>
            <w:div w:id="635186097">
              <w:marLeft w:val="0"/>
              <w:marRight w:val="0"/>
              <w:marTop w:val="0"/>
              <w:marBottom w:val="0"/>
              <w:divBdr>
                <w:top w:val="none" w:sz="0" w:space="0" w:color="auto"/>
                <w:left w:val="none" w:sz="0" w:space="0" w:color="auto"/>
                <w:bottom w:val="none" w:sz="0" w:space="0" w:color="auto"/>
                <w:right w:val="none" w:sz="0" w:space="0" w:color="auto"/>
              </w:divBdr>
            </w:div>
            <w:div w:id="1137139146">
              <w:marLeft w:val="0"/>
              <w:marRight w:val="0"/>
              <w:marTop w:val="0"/>
              <w:marBottom w:val="0"/>
              <w:divBdr>
                <w:top w:val="none" w:sz="0" w:space="0" w:color="auto"/>
                <w:left w:val="none" w:sz="0" w:space="0" w:color="auto"/>
                <w:bottom w:val="none" w:sz="0" w:space="0" w:color="auto"/>
                <w:right w:val="none" w:sz="0" w:space="0" w:color="auto"/>
              </w:divBdr>
            </w:div>
            <w:div w:id="708074128">
              <w:marLeft w:val="0"/>
              <w:marRight w:val="0"/>
              <w:marTop w:val="0"/>
              <w:marBottom w:val="0"/>
              <w:divBdr>
                <w:top w:val="none" w:sz="0" w:space="0" w:color="auto"/>
                <w:left w:val="none" w:sz="0" w:space="0" w:color="auto"/>
                <w:bottom w:val="none" w:sz="0" w:space="0" w:color="auto"/>
                <w:right w:val="none" w:sz="0" w:space="0" w:color="auto"/>
              </w:divBdr>
            </w:div>
            <w:div w:id="1835684084">
              <w:marLeft w:val="0"/>
              <w:marRight w:val="0"/>
              <w:marTop w:val="0"/>
              <w:marBottom w:val="0"/>
              <w:divBdr>
                <w:top w:val="none" w:sz="0" w:space="0" w:color="auto"/>
                <w:left w:val="none" w:sz="0" w:space="0" w:color="auto"/>
                <w:bottom w:val="none" w:sz="0" w:space="0" w:color="auto"/>
                <w:right w:val="none" w:sz="0" w:space="0" w:color="auto"/>
              </w:divBdr>
            </w:div>
            <w:div w:id="1027218444">
              <w:marLeft w:val="0"/>
              <w:marRight w:val="0"/>
              <w:marTop w:val="0"/>
              <w:marBottom w:val="0"/>
              <w:divBdr>
                <w:top w:val="none" w:sz="0" w:space="0" w:color="auto"/>
                <w:left w:val="none" w:sz="0" w:space="0" w:color="auto"/>
                <w:bottom w:val="none" w:sz="0" w:space="0" w:color="auto"/>
                <w:right w:val="none" w:sz="0" w:space="0" w:color="auto"/>
              </w:divBdr>
            </w:div>
            <w:div w:id="354818221">
              <w:marLeft w:val="0"/>
              <w:marRight w:val="0"/>
              <w:marTop w:val="0"/>
              <w:marBottom w:val="0"/>
              <w:divBdr>
                <w:top w:val="none" w:sz="0" w:space="0" w:color="auto"/>
                <w:left w:val="none" w:sz="0" w:space="0" w:color="auto"/>
                <w:bottom w:val="none" w:sz="0" w:space="0" w:color="auto"/>
                <w:right w:val="none" w:sz="0" w:space="0" w:color="auto"/>
              </w:divBdr>
            </w:div>
            <w:div w:id="987325910">
              <w:marLeft w:val="0"/>
              <w:marRight w:val="0"/>
              <w:marTop w:val="0"/>
              <w:marBottom w:val="0"/>
              <w:divBdr>
                <w:top w:val="none" w:sz="0" w:space="0" w:color="auto"/>
                <w:left w:val="none" w:sz="0" w:space="0" w:color="auto"/>
                <w:bottom w:val="none" w:sz="0" w:space="0" w:color="auto"/>
                <w:right w:val="none" w:sz="0" w:space="0" w:color="auto"/>
              </w:divBdr>
            </w:div>
            <w:div w:id="1565413061">
              <w:marLeft w:val="0"/>
              <w:marRight w:val="0"/>
              <w:marTop w:val="0"/>
              <w:marBottom w:val="0"/>
              <w:divBdr>
                <w:top w:val="none" w:sz="0" w:space="0" w:color="auto"/>
                <w:left w:val="none" w:sz="0" w:space="0" w:color="auto"/>
                <w:bottom w:val="none" w:sz="0" w:space="0" w:color="auto"/>
                <w:right w:val="none" w:sz="0" w:space="0" w:color="auto"/>
              </w:divBdr>
            </w:div>
            <w:div w:id="155073238">
              <w:marLeft w:val="0"/>
              <w:marRight w:val="0"/>
              <w:marTop w:val="0"/>
              <w:marBottom w:val="0"/>
              <w:divBdr>
                <w:top w:val="none" w:sz="0" w:space="0" w:color="auto"/>
                <w:left w:val="none" w:sz="0" w:space="0" w:color="auto"/>
                <w:bottom w:val="none" w:sz="0" w:space="0" w:color="auto"/>
                <w:right w:val="none" w:sz="0" w:space="0" w:color="auto"/>
              </w:divBdr>
            </w:div>
            <w:div w:id="947659538">
              <w:marLeft w:val="0"/>
              <w:marRight w:val="0"/>
              <w:marTop w:val="0"/>
              <w:marBottom w:val="0"/>
              <w:divBdr>
                <w:top w:val="none" w:sz="0" w:space="0" w:color="auto"/>
                <w:left w:val="none" w:sz="0" w:space="0" w:color="auto"/>
                <w:bottom w:val="none" w:sz="0" w:space="0" w:color="auto"/>
                <w:right w:val="none" w:sz="0" w:space="0" w:color="auto"/>
              </w:divBdr>
            </w:div>
            <w:div w:id="161817619">
              <w:marLeft w:val="0"/>
              <w:marRight w:val="0"/>
              <w:marTop w:val="0"/>
              <w:marBottom w:val="0"/>
              <w:divBdr>
                <w:top w:val="none" w:sz="0" w:space="0" w:color="auto"/>
                <w:left w:val="none" w:sz="0" w:space="0" w:color="auto"/>
                <w:bottom w:val="none" w:sz="0" w:space="0" w:color="auto"/>
                <w:right w:val="none" w:sz="0" w:space="0" w:color="auto"/>
              </w:divBdr>
            </w:div>
            <w:div w:id="2101490143">
              <w:marLeft w:val="0"/>
              <w:marRight w:val="0"/>
              <w:marTop w:val="0"/>
              <w:marBottom w:val="0"/>
              <w:divBdr>
                <w:top w:val="none" w:sz="0" w:space="0" w:color="auto"/>
                <w:left w:val="none" w:sz="0" w:space="0" w:color="auto"/>
                <w:bottom w:val="none" w:sz="0" w:space="0" w:color="auto"/>
                <w:right w:val="none" w:sz="0" w:space="0" w:color="auto"/>
              </w:divBdr>
            </w:div>
            <w:div w:id="1274942504">
              <w:marLeft w:val="0"/>
              <w:marRight w:val="0"/>
              <w:marTop w:val="0"/>
              <w:marBottom w:val="0"/>
              <w:divBdr>
                <w:top w:val="none" w:sz="0" w:space="0" w:color="auto"/>
                <w:left w:val="none" w:sz="0" w:space="0" w:color="auto"/>
                <w:bottom w:val="none" w:sz="0" w:space="0" w:color="auto"/>
                <w:right w:val="none" w:sz="0" w:space="0" w:color="auto"/>
              </w:divBdr>
            </w:div>
            <w:div w:id="1108162907">
              <w:marLeft w:val="0"/>
              <w:marRight w:val="0"/>
              <w:marTop w:val="0"/>
              <w:marBottom w:val="0"/>
              <w:divBdr>
                <w:top w:val="none" w:sz="0" w:space="0" w:color="auto"/>
                <w:left w:val="none" w:sz="0" w:space="0" w:color="auto"/>
                <w:bottom w:val="none" w:sz="0" w:space="0" w:color="auto"/>
                <w:right w:val="none" w:sz="0" w:space="0" w:color="auto"/>
              </w:divBdr>
            </w:div>
            <w:div w:id="71437379">
              <w:marLeft w:val="0"/>
              <w:marRight w:val="0"/>
              <w:marTop w:val="0"/>
              <w:marBottom w:val="0"/>
              <w:divBdr>
                <w:top w:val="none" w:sz="0" w:space="0" w:color="auto"/>
                <w:left w:val="none" w:sz="0" w:space="0" w:color="auto"/>
                <w:bottom w:val="none" w:sz="0" w:space="0" w:color="auto"/>
                <w:right w:val="none" w:sz="0" w:space="0" w:color="auto"/>
              </w:divBdr>
            </w:div>
            <w:div w:id="1757706385">
              <w:marLeft w:val="0"/>
              <w:marRight w:val="0"/>
              <w:marTop w:val="0"/>
              <w:marBottom w:val="0"/>
              <w:divBdr>
                <w:top w:val="none" w:sz="0" w:space="0" w:color="auto"/>
                <w:left w:val="none" w:sz="0" w:space="0" w:color="auto"/>
                <w:bottom w:val="none" w:sz="0" w:space="0" w:color="auto"/>
                <w:right w:val="none" w:sz="0" w:space="0" w:color="auto"/>
              </w:divBdr>
            </w:div>
            <w:div w:id="75520342">
              <w:marLeft w:val="0"/>
              <w:marRight w:val="0"/>
              <w:marTop w:val="0"/>
              <w:marBottom w:val="0"/>
              <w:divBdr>
                <w:top w:val="none" w:sz="0" w:space="0" w:color="auto"/>
                <w:left w:val="none" w:sz="0" w:space="0" w:color="auto"/>
                <w:bottom w:val="none" w:sz="0" w:space="0" w:color="auto"/>
                <w:right w:val="none" w:sz="0" w:space="0" w:color="auto"/>
              </w:divBdr>
            </w:div>
            <w:div w:id="1597130076">
              <w:marLeft w:val="0"/>
              <w:marRight w:val="0"/>
              <w:marTop w:val="0"/>
              <w:marBottom w:val="0"/>
              <w:divBdr>
                <w:top w:val="none" w:sz="0" w:space="0" w:color="auto"/>
                <w:left w:val="none" w:sz="0" w:space="0" w:color="auto"/>
                <w:bottom w:val="none" w:sz="0" w:space="0" w:color="auto"/>
                <w:right w:val="none" w:sz="0" w:space="0" w:color="auto"/>
              </w:divBdr>
            </w:div>
            <w:div w:id="2906202">
              <w:marLeft w:val="0"/>
              <w:marRight w:val="0"/>
              <w:marTop w:val="0"/>
              <w:marBottom w:val="0"/>
              <w:divBdr>
                <w:top w:val="none" w:sz="0" w:space="0" w:color="auto"/>
                <w:left w:val="none" w:sz="0" w:space="0" w:color="auto"/>
                <w:bottom w:val="none" w:sz="0" w:space="0" w:color="auto"/>
                <w:right w:val="none" w:sz="0" w:space="0" w:color="auto"/>
              </w:divBdr>
            </w:div>
            <w:div w:id="140469851">
              <w:marLeft w:val="0"/>
              <w:marRight w:val="0"/>
              <w:marTop w:val="0"/>
              <w:marBottom w:val="0"/>
              <w:divBdr>
                <w:top w:val="none" w:sz="0" w:space="0" w:color="auto"/>
                <w:left w:val="none" w:sz="0" w:space="0" w:color="auto"/>
                <w:bottom w:val="none" w:sz="0" w:space="0" w:color="auto"/>
                <w:right w:val="none" w:sz="0" w:space="0" w:color="auto"/>
              </w:divBdr>
            </w:div>
            <w:div w:id="1745226819">
              <w:marLeft w:val="0"/>
              <w:marRight w:val="0"/>
              <w:marTop w:val="0"/>
              <w:marBottom w:val="0"/>
              <w:divBdr>
                <w:top w:val="none" w:sz="0" w:space="0" w:color="auto"/>
                <w:left w:val="none" w:sz="0" w:space="0" w:color="auto"/>
                <w:bottom w:val="none" w:sz="0" w:space="0" w:color="auto"/>
                <w:right w:val="none" w:sz="0" w:space="0" w:color="auto"/>
              </w:divBdr>
            </w:div>
            <w:div w:id="1855147361">
              <w:marLeft w:val="0"/>
              <w:marRight w:val="0"/>
              <w:marTop w:val="0"/>
              <w:marBottom w:val="0"/>
              <w:divBdr>
                <w:top w:val="none" w:sz="0" w:space="0" w:color="auto"/>
                <w:left w:val="none" w:sz="0" w:space="0" w:color="auto"/>
                <w:bottom w:val="none" w:sz="0" w:space="0" w:color="auto"/>
                <w:right w:val="none" w:sz="0" w:space="0" w:color="auto"/>
              </w:divBdr>
            </w:div>
            <w:div w:id="475997658">
              <w:marLeft w:val="0"/>
              <w:marRight w:val="0"/>
              <w:marTop w:val="0"/>
              <w:marBottom w:val="0"/>
              <w:divBdr>
                <w:top w:val="none" w:sz="0" w:space="0" w:color="auto"/>
                <w:left w:val="none" w:sz="0" w:space="0" w:color="auto"/>
                <w:bottom w:val="none" w:sz="0" w:space="0" w:color="auto"/>
                <w:right w:val="none" w:sz="0" w:space="0" w:color="auto"/>
              </w:divBdr>
            </w:div>
            <w:div w:id="881210193">
              <w:marLeft w:val="0"/>
              <w:marRight w:val="0"/>
              <w:marTop w:val="0"/>
              <w:marBottom w:val="0"/>
              <w:divBdr>
                <w:top w:val="none" w:sz="0" w:space="0" w:color="auto"/>
                <w:left w:val="none" w:sz="0" w:space="0" w:color="auto"/>
                <w:bottom w:val="none" w:sz="0" w:space="0" w:color="auto"/>
                <w:right w:val="none" w:sz="0" w:space="0" w:color="auto"/>
              </w:divBdr>
            </w:div>
            <w:div w:id="1301038989">
              <w:marLeft w:val="0"/>
              <w:marRight w:val="0"/>
              <w:marTop w:val="0"/>
              <w:marBottom w:val="0"/>
              <w:divBdr>
                <w:top w:val="none" w:sz="0" w:space="0" w:color="auto"/>
                <w:left w:val="none" w:sz="0" w:space="0" w:color="auto"/>
                <w:bottom w:val="none" w:sz="0" w:space="0" w:color="auto"/>
                <w:right w:val="none" w:sz="0" w:space="0" w:color="auto"/>
              </w:divBdr>
            </w:div>
            <w:div w:id="62989921">
              <w:marLeft w:val="0"/>
              <w:marRight w:val="0"/>
              <w:marTop w:val="0"/>
              <w:marBottom w:val="0"/>
              <w:divBdr>
                <w:top w:val="none" w:sz="0" w:space="0" w:color="auto"/>
                <w:left w:val="none" w:sz="0" w:space="0" w:color="auto"/>
                <w:bottom w:val="none" w:sz="0" w:space="0" w:color="auto"/>
                <w:right w:val="none" w:sz="0" w:space="0" w:color="auto"/>
              </w:divBdr>
            </w:div>
            <w:div w:id="1830556764">
              <w:marLeft w:val="0"/>
              <w:marRight w:val="0"/>
              <w:marTop w:val="0"/>
              <w:marBottom w:val="0"/>
              <w:divBdr>
                <w:top w:val="none" w:sz="0" w:space="0" w:color="auto"/>
                <w:left w:val="none" w:sz="0" w:space="0" w:color="auto"/>
                <w:bottom w:val="none" w:sz="0" w:space="0" w:color="auto"/>
                <w:right w:val="none" w:sz="0" w:space="0" w:color="auto"/>
              </w:divBdr>
            </w:div>
            <w:div w:id="329527364">
              <w:marLeft w:val="0"/>
              <w:marRight w:val="0"/>
              <w:marTop w:val="0"/>
              <w:marBottom w:val="0"/>
              <w:divBdr>
                <w:top w:val="none" w:sz="0" w:space="0" w:color="auto"/>
                <w:left w:val="none" w:sz="0" w:space="0" w:color="auto"/>
                <w:bottom w:val="none" w:sz="0" w:space="0" w:color="auto"/>
                <w:right w:val="none" w:sz="0" w:space="0" w:color="auto"/>
              </w:divBdr>
            </w:div>
            <w:div w:id="1097335900">
              <w:marLeft w:val="0"/>
              <w:marRight w:val="0"/>
              <w:marTop w:val="0"/>
              <w:marBottom w:val="0"/>
              <w:divBdr>
                <w:top w:val="none" w:sz="0" w:space="0" w:color="auto"/>
                <w:left w:val="none" w:sz="0" w:space="0" w:color="auto"/>
                <w:bottom w:val="none" w:sz="0" w:space="0" w:color="auto"/>
                <w:right w:val="none" w:sz="0" w:space="0" w:color="auto"/>
              </w:divBdr>
            </w:div>
            <w:div w:id="1094591419">
              <w:marLeft w:val="0"/>
              <w:marRight w:val="0"/>
              <w:marTop w:val="0"/>
              <w:marBottom w:val="0"/>
              <w:divBdr>
                <w:top w:val="none" w:sz="0" w:space="0" w:color="auto"/>
                <w:left w:val="none" w:sz="0" w:space="0" w:color="auto"/>
                <w:bottom w:val="none" w:sz="0" w:space="0" w:color="auto"/>
                <w:right w:val="none" w:sz="0" w:space="0" w:color="auto"/>
              </w:divBdr>
            </w:div>
            <w:div w:id="1550264316">
              <w:marLeft w:val="0"/>
              <w:marRight w:val="0"/>
              <w:marTop w:val="0"/>
              <w:marBottom w:val="0"/>
              <w:divBdr>
                <w:top w:val="none" w:sz="0" w:space="0" w:color="auto"/>
                <w:left w:val="none" w:sz="0" w:space="0" w:color="auto"/>
                <w:bottom w:val="none" w:sz="0" w:space="0" w:color="auto"/>
                <w:right w:val="none" w:sz="0" w:space="0" w:color="auto"/>
              </w:divBdr>
            </w:div>
            <w:div w:id="2008825538">
              <w:marLeft w:val="0"/>
              <w:marRight w:val="0"/>
              <w:marTop w:val="0"/>
              <w:marBottom w:val="0"/>
              <w:divBdr>
                <w:top w:val="none" w:sz="0" w:space="0" w:color="auto"/>
                <w:left w:val="none" w:sz="0" w:space="0" w:color="auto"/>
                <w:bottom w:val="none" w:sz="0" w:space="0" w:color="auto"/>
                <w:right w:val="none" w:sz="0" w:space="0" w:color="auto"/>
              </w:divBdr>
            </w:div>
            <w:div w:id="781804234">
              <w:marLeft w:val="0"/>
              <w:marRight w:val="0"/>
              <w:marTop w:val="0"/>
              <w:marBottom w:val="0"/>
              <w:divBdr>
                <w:top w:val="none" w:sz="0" w:space="0" w:color="auto"/>
                <w:left w:val="none" w:sz="0" w:space="0" w:color="auto"/>
                <w:bottom w:val="none" w:sz="0" w:space="0" w:color="auto"/>
                <w:right w:val="none" w:sz="0" w:space="0" w:color="auto"/>
              </w:divBdr>
            </w:div>
            <w:div w:id="352075424">
              <w:marLeft w:val="0"/>
              <w:marRight w:val="0"/>
              <w:marTop w:val="0"/>
              <w:marBottom w:val="0"/>
              <w:divBdr>
                <w:top w:val="none" w:sz="0" w:space="0" w:color="auto"/>
                <w:left w:val="none" w:sz="0" w:space="0" w:color="auto"/>
                <w:bottom w:val="none" w:sz="0" w:space="0" w:color="auto"/>
                <w:right w:val="none" w:sz="0" w:space="0" w:color="auto"/>
              </w:divBdr>
            </w:div>
            <w:div w:id="463500668">
              <w:marLeft w:val="0"/>
              <w:marRight w:val="0"/>
              <w:marTop w:val="0"/>
              <w:marBottom w:val="0"/>
              <w:divBdr>
                <w:top w:val="none" w:sz="0" w:space="0" w:color="auto"/>
                <w:left w:val="none" w:sz="0" w:space="0" w:color="auto"/>
                <w:bottom w:val="none" w:sz="0" w:space="0" w:color="auto"/>
                <w:right w:val="none" w:sz="0" w:space="0" w:color="auto"/>
              </w:divBdr>
            </w:div>
            <w:div w:id="1045520780">
              <w:marLeft w:val="0"/>
              <w:marRight w:val="0"/>
              <w:marTop w:val="0"/>
              <w:marBottom w:val="0"/>
              <w:divBdr>
                <w:top w:val="none" w:sz="0" w:space="0" w:color="auto"/>
                <w:left w:val="none" w:sz="0" w:space="0" w:color="auto"/>
                <w:bottom w:val="none" w:sz="0" w:space="0" w:color="auto"/>
                <w:right w:val="none" w:sz="0" w:space="0" w:color="auto"/>
              </w:divBdr>
            </w:div>
            <w:div w:id="1575703900">
              <w:marLeft w:val="0"/>
              <w:marRight w:val="0"/>
              <w:marTop w:val="0"/>
              <w:marBottom w:val="0"/>
              <w:divBdr>
                <w:top w:val="none" w:sz="0" w:space="0" w:color="auto"/>
                <w:left w:val="none" w:sz="0" w:space="0" w:color="auto"/>
                <w:bottom w:val="none" w:sz="0" w:space="0" w:color="auto"/>
                <w:right w:val="none" w:sz="0" w:space="0" w:color="auto"/>
              </w:divBdr>
            </w:div>
            <w:div w:id="1182545228">
              <w:marLeft w:val="0"/>
              <w:marRight w:val="0"/>
              <w:marTop w:val="0"/>
              <w:marBottom w:val="0"/>
              <w:divBdr>
                <w:top w:val="none" w:sz="0" w:space="0" w:color="auto"/>
                <w:left w:val="none" w:sz="0" w:space="0" w:color="auto"/>
                <w:bottom w:val="none" w:sz="0" w:space="0" w:color="auto"/>
                <w:right w:val="none" w:sz="0" w:space="0" w:color="auto"/>
              </w:divBdr>
            </w:div>
            <w:div w:id="1171800105">
              <w:marLeft w:val="0"/>
              <w:marRight w:val="0"/>
              <w:marTop w:val="0"/>
              <w:marBottom w:val="0"/>
              <w:divBdr>
                <w:top w:val="none" w:sz="0" w:space="0" w:color="auto"/>
                <w:left w:val="none" w:sz="0" w:space="0" w:color="auto"/>
                <w:bottom w:val="none" w:sz="0" w:space="0" w:color="auto"/>
                <w:right w:val="none" w:sz="0" w:space="0" w:color="auto"/>
              </w:divBdr>
            </w:div>
            <w:div w:id="207567540">
              <w:marLeft w:val="0"/>
              <w:marRight w:val="0"/>
              <w:marTop w:val="0"/>
              <w:marBottom w:val="0"/>
              <w:divBdr>
                <w:top w:val="none" w:sz="0" w:space="0" w:color="auto"/>
                <w:left w:val="none" w:sz="0" w:space="0" w:color="auto"/>
                <w:bottom w:val="none" w:sz="0" w:space="0" w:color="auto"/>
                <w:right w:val="none" w:sz="0" w:space="0" w:color="auto"/>
              </w:divBdr>
            </w:div>
            <w:div w:id="661350848">
              <w:marLeft w:val="0"/>
              <w:marRight w:val="0"/>
              <w:marTop w:val="0"/>
              <w:marBottom w:val="0"/>
              <w:divBdr>
                <w:top w:val="none" w:sz="0" w:space="0" w:color="auto"/>
                <w:left w:val="none" w:sz="0" w:space="0" w:color="auto"/>
                <w:bottom w:val="none" w:sz="0" w:space="0" w:color="auto"/>
                <w:right w:val="none" w:sz="0" w:space="0" w:color="auto"/>
              </w:divBdr>
            </w:div>
            <w:div w:id="600533261">
              <w:marLeft w:val="0"/>
              <w:marRight w:val="0"/>
              <w:marTop w:val="0"/>
              <w:marBottom w:val="0"/>
              <w:divBdr>
                <w:top w:val="none" w:sz="0" w:space="0" w:color="auto"/>
                <w:left w:val="none" w:sz="0" w:space="0" w:color="auto"/>
                <w:bottom w:val="none" w:sz="0" w:space="0" w:color="auto"/>
                <w:right w:val="none" w:sz="0" w:space="0" w:color="auto"/>
              </w:divBdr>
            </w:div>
            <w:div w:id="916018784">
              <w:marLeft w:val="0"/>
              <w:marRight w:val="0"/>
              <w:marTop w:val="0"/>
              <w:marBottom w:val="0"/>
              <w:divBdr>
                <w:top w:val="none" w:sz="0" w:space="0" w:color="auto"/>
                <w:left w:val="none" w:sz="0" w:space="0" w:color="auto"/>
                <w:bottom w:val="none" w:sz="0" w:space="0" w:color="auto"/>
                <w:right w:val="none" w:sz="0" w:space="0" w:color="auto"/>
              </w:divBdr>
            </w:div>
            <w:div w:id="1063600395">
              <w:marLeft w:val="0"/>
              <w:marRight w:val="0"/>
              <w:marTop w:val="0"/>
              <w:marBottom w:val="0"/>
              <w:divBdr>
                <w:top w:val="none" w:sz="0" w:space="0" w:color="auto"/>
                <w:left w:val="none" w:sz="0" w:space="0" w:color="auto"/>
                <w:bottom w:val="none" w:sz="0" w:space="0" w:color="auto"/>
                <w:right w:val="none" w:sz="0" w:space="0" w:color="auto"/>
              </w:divBdr>
            </w:div>
            <w:div w:id="1320888505">
              <w:marLeft w:val="0"/>
              <w:marRight w:val="0"/>
              <w:marTop w:val="0"/>
              <w:marBottom w:val="0"/>
              <w:divBdr>
                <w:top w:val="none" w:sz="0" w:space="0" w:color="auto"/>
                <w:left w:val="none" w:sz="0" w:space="0" w:color="auto"/>
                <w:bottom w:val="none" w:sz="0" w:space="0" w:color="auto"/>
                <w:right w:val="none" w:sz="0" w:space="0" w:color="auto"/>
              </w:divBdr>
            </w:div>
            <w:div w:id="1469123727">
              <w:marLeft w:val="0"/>
              <w:marRight w:val="0"/>
              <w:marTop w:val="0"/>
              <w:marBottom w:val="0"/>
              <w:divBdr>
                <w:top w:val="none" w:sz="0" w:space="0" w:color="auto"/>
                <w:left w:val="none" w:sz="0" w:space="0" w:color="auto"/>
                <w:bottom w:val="none" w:sz="0" w:space="0" w:color="auto"/>
                <w:right w:val="none" w:sz="0" w:space="0" w:color="auto"/>
              </w:divBdr>
            </w:div>
            <w:div w:id="1634015681">
              <w:marLeft w:val="0"/>
              <w:marRight w:val="0"/>
              <w:marTop w:val="0"/>
              <w:marBottom w:val="0"/>
              <w:divBdr>
                <w:top w:val="none" w:sz="0" w:space="0" w:color="auto"/>
                <w:left w:val="none" w:sz="0" w:space="0" w:color="auto"/>
                <w:bottom w:val="none" w:sz="0" w:space="0" w:color="auto"/>
                <w:right w:val="none" w:sz="0" w:space="0" w:color="auto"/>
              </w:divBdr>
            </w:div>
            <w:div w:id="270598793">
              <w:marLeft w:val="0"/>
              <w:marRight w:val="0"/>
              <w:marTop w:val="0"/>
              <w:marBottom w:val="0"/>
              <w:divBdr>
                <w:top w:val="none" w:sz="0" w:space="0" w:color="auto"/>
                <w:left w:val="none" w:sz="0" w:space="0" w:color="auto"/>
                <w:bottom w:val="none" w:sz="0" w:space="0" w:color="auto"/>
                <w:right w:val="none" w:sz="0" w:space="0" w:color="auto"/>
              </w:divBdr>
            </w:div>
            <w:div w:id="1455830802">
              <w:marLeft w:val="0"/>
              <w:marRight w:val="0"/>
              <w:marTop w:val="0"/>
              <w:marBottom w:val="0"/>
              <w:divBdr>
                <w:top w:val="none" w:sz="0" w:space="0" w:color="auto"/>
                <w:left w:val="none" w:sz="0" w:space="0" w:color="auto"/>
                <w:bottom w:val="none" w:sz="0" w:space="0" w:color="auto"/>
                <w:right w:val="none" w:sz="0" w:space="0" w:color="auto"/>
              </w:divBdr>
            </w:div>
            <w:div w:id="1266113237">
              <w:marLeft w:val="0"/>
              <w:marRight w:val="0"/>
              <w:marTop w:val="0"/>
              <w:marBottom w:val="0"/>
              <w:divBdr>
                <w:top w:val="none" w:sz="0" w:space="0" w:color="auto"/>
                <w:left w:val="none" w:sz="0" w:space="0" w:color="auto"/>
                <w:bottom w:val="none" w:sz="0" w:space="0" w:color="auto"/>
                <w:right w:val="none" w:sz="0" w:space="0" w:color="auto"/>
              </w:divBdr>
            </w:div>
            <w:div w:id="1314068013">
              <w:marLeft w:val="0"/>
              <w:marRight w:val="0"/>
              <w:marTop w:val="0"/>
              <w:marBottom w:val="0"/>
              <w:divBdr>
                <w:top w:val="none" w:sz="0" w:space="0" w:color="auto"/>
                <w:left w:val="none" w:sz="0" w:space="0" w:color="auto"/>
                <w:bottom w:val="none" w:sz="0" w:space="0" w:color="auto"/>
                <w:right w:val="none" w:sz="0" w:space="0" w:color="auto"/>
              </w:divBdr>
            </w:div>
            <w:div w:id="1482886722">
              <w:marLeft w:val="0"/>
              <w:marRight w:val="0"/>
              <w:marTop w:val="0"/>
              <w:marBottom w:val="0"/>
              <w:divBdr>
                <w:top w:val="none" w:sz="0" w:space="0" w:color="auto"/>
                <w:left w:val="none" w:sz="0" w:space="0" w:color="auto"/>
                <w:bottom w:val="none" w:sz="0" w:space="0" w:color="auto"/>
                <w:right w:val="none" w:sz="0" w:space="0" w:color="auto"/>
              </w:divBdr>
            </w:div>
            <w:div w:id="359548080">
              <w:marLeft w:val="0"/>
              <w:marRight w:val="0"/>
              <w:marTop w:val="0"/>
              <w:marBottom w:val="0"/>
              <w:divBdr>
                <w:top w:val="none" w:sz="0" w:space="0" w:color="auto"/>
                <w:left w:val="none" w:sz="0" w:space="0" w:color="auto"/>
                <w:bottom w:val="none" w:sz="0" w:space="0" w:color="auto"/>
                <w:right w:val="none" w:sz="0" w:space="0" w:color="auto"/>
              </w:divBdr>
            </w:div>
            <w:div w:id="637079025">
              <w:marLeft w:val="0"/>
              <w:marRight w:val="0"/>
              <w:marTop w:val="0"/>
              <w:marBottom w:val="0"/>
              <w:divBdr>
                <w:top w:val="none" w:sz="0" w:space="0" w:color="auto"/>
                <w:left w:val="none" w:sz="0" w:space="0" w:color="auto"/>
                <w:bottom w:val="none" w:sz="0" w:space="0" w:color="auto"/>
                <w:right w:val="none" w:sz="0" w:space="0" w:color="auto"/>
              </w:divBdr>
            </w:div>
            <w:div w:id="1414205321">
              <w:marLeft w:val="0"/>
              <w:marRight w:val="0"/>
              <w:marTop w:val="0"/>
              <w:marBottom w:val="0"/>
              <w:divBdr>
                <w:top w:val="none" w:sz="0" w:space="0" w:color="auto"/>
                <w:left w:val="none" w:sz="0" w:space="0" w:color="auto"/>
                <w:bottom w:val="none" w:sz="0" w:space="0" w:color="auto"/>
                <w:right w:val="none" w:sz="0" w:space="0" w:color="auto"/>
              </w:divBdr>
            </w:div>
            <w:div w:id="12459981">
              <w:marLeft w:val="0"/>
              <w:marRight w:val="0"/>
              <w:marTop w:val="0"/>
              <w:marBottom w:val="0"/>
              <w:divBdr>
                <w:top w:val="none" w:sz="0" w:space="0" w:color="auto"/>
                <w:left w:val="none" w:sz="0" w:space="0" w:color="auto"/>
                <w:bottom w:val="none" w:sz="0" w:space="0" w:color="auto"/>
                <w:right w:val="none" w:sz="0" w:space="0" w:color="auto"/>
              </w:divBdr>
            </w:div>
            <w:div w:id="2078672038">
              <w:marLeft w:val="0"/>
              <w:marRight w:val="0"/>
              <w:marTop w:val="0"/>
              <w:marBottom w:val="0"/>
              <w:divBdr>
                <w:top w:val="none" w:sz="0" w:space="0" w:color="auto"/>
                <w:left w:val="none" w:sz="0" w:space="0" w:color="auto"/>
                <w:bottom w:val="none" w:sz="0" w:space="0" w:color="auto"/>
                <w:right w:val="none" w:sz="0" w:space="0" w:color="auto"/>
              </w:divBdr>
            </w:div>
            <w:div w:id="1562868235">
              <w:marLeft w:val="0"/>
              <w:marRight w:val="0"/>
              <w:marTop w:val="0"/>
              <w:marBottom w:val="0"/>
              <w:divBdr>
                <w:top w:val="none" w:sz="0" w:space="0" w:color="auto"/>
                <w:left w:val="none" w:sz="0" w:space="0" w:color="auto"/>
                <w:bottom w:val="none" w:sz="0" w:space="0" w:color="auto"/>
                <w:right w:val="none" w:sz="0" w:space="0" w:color="auto"/>
              </w:divBdr>
            </w:div>
            <w:div w:id="782572299">
              <w:marLeft w:val="0"/>
              <w:marRight w:val="0"/>
              <w:marTop w:val="0"/>
              <w:marBottom w:val="0"/>
              <w:divBdr>
                <w:top w:val="none" w:sz="0" w:space="0" w:color="auto"/>
                <w:left w:val="none" w:sz="0" w:space="0" w:color="auto"/>
                <w:bottom w:val="none" w:sz="0" w:space="0" w:color="auto"/>
                <w:right w:val="none" w:sz="0" w:space="0" w:color="auto"/>
              </w:divBdr>
            </w:div>
            <w:div w:id="1923761311">
              <w:marLeft w:val="0"/>
              <w:marRight w:val="0"/>
              <w:marTop w:val="0"/>
              <w:marBottom w:val="0"/>
              <w:divBdr>
                <w:top w:val="none" w:sz="0" w:space="0" w:color="auto"/>
                <w:left w:val="none" w:sz="0" w:space="0" w:color="auto"/>
                <w:bottom w:val="none" w:sz="0" w:space="0" w:color="auto"/>
                <w:right w:val="none" w:sz="0" w:space="0" w:color="auto"/>
              </w:divBdr>
            </w:div>
            <w:div w:id="605767426">
              <w:marLeft w:val="0"/>
              <w:marRight w:val="0"/>
              <w:marTop w:val="0"/>
              <w:marBottom w:val="0"/>
              <w:divBdr>
                <w:top w:val="none" w:sz="0" w:space="0" w:color="auto"/>
                <w:left w:val="none" w:sz="0" w:space="0" w:color="auto"/>
                <w:bottom w:val="none" w:sz="0" w:space="0" w:color="auto"/>
                <w:right w:val="none" w:sz="0" w:space="0" w:color="auto"/>
              </w:divBdr>
            </w:div>
            <w:div w:id="859509081">
              <w:marLeft w:val="0"/>
              <w:marRight w:val="0"/>
              <w:marTop w:val="0"/>
              <w:marBottom w:val="0"/>
              <w:divBdr>
                <w:top w:val="none" w:sz="0" w:space="0" w:color="auto"/>
                <w:left w:val="none" w:sz="0" w:space="0" w:color="auto"/>
                <w:bottom w:val="none" w:sz="0" w:space="0" w:color="auto"/>
                <w:right w:val="none" w:sz="0" w:space="0" w:color="auto"/>
              </w:divBdr>
            </w:div>
            <w:div w:id="74592244">
              <w:marLeft w:val="0"/>
              <w:marRight w:val="0"/>
              <w:marTop w:val="0"/>
              <w:marBottom w:val="0"/>
              <w:divBdr>
                <w:top w:val="none" w:sz="0" w:space="0" w:color="auto"/>
                <w:left w:val="none" w:sz="0" w:space="0" w:color="auto"/>
                <w:bottom w:val="none" w:sz="0" w:space="0" w:color="auto"/>
                <w:right w:val="none" w:sz="0" w:space="0" w:color="auto"/>
              </w:divBdr>
            </w:div>
            <w:div w:id="700978813">
              <w:marLeft w:val="0"/>
              <w:marRight w:val="0"/>
              <w:marTop w:val="0"/>
              <w:marBottom w:val="0"/>
              <w:divBdr>
                <w:top w:val="none" w:sz="0" w:space="0" w:color="auto"/>
                <w:left w:val="none" w:sz="0" w:space="0" w:color="auto"/>
                <w:bottom w:val="none" w:sz="0" w:space="0" w:color="auto"/>
                <w:right w:val="none" w:sz="0" w:space="0" w:color="auto"/>
              </w:divBdr>
            </w:div>
            <w:div w:id="1433696571">
              <w:marLeft w:val="0"/>
              <w:marRight w:val="0"/>
              <w:marTop w:val="0"/>
              <w:marBottom w:val="0"/>
              <w:divBdr>
                <w:top w:val="none" w:sz="0" w:space="0" w:color="auto"/>
                <w:left w:val="none" w:sz="0" w:space="0" w:color="auto"/>
                <w:bottom w:val="none" w:sz="0" w:space="0" w:color="auto"/>
                <w:right w:val="none" w:sz="0" w:space="0" w:color="auto"/>
              </w:divBdr>
            </w:div>
            <w:div w:id="1892812194">
              <w:marLeft w:val="0"/>
              <w:marRight w:val="0"/>
              <w:marTop w:val="0"/>
              <w:marBottom w:val="0"/>
              <w:divBdr>
                <w:top w:val="none" w:sz="0" w:space="0" w:color="auto"/>
                <w:left w:val="none" w:sz="0" w:space="0" w:color="auto"/>
                <w:bottom w:val="none" w:sz="0" w:space="0" w:color="auto"/>
                <w:right w:val="none" w:sz="0" w:space="0" w:color="auto"/>
              </w:divBdr>
            </w:div>
            <w:div w:id="533351905">
              <w:marLeft w:val="0"/>
              <w:marRight w:val="0"/>
              <w:marTop w:val="0"/>
              <w:marBottom w:val="0"/>
              <w:divBdr>
                <w:top w:val="none" w:sz="0" w:space="0" w:color="auto"/>
                <w:left w:val="none" w:sz="0" w:space="0" w:color="auto"/>
                <w:bottom w:val="none" w:sz="0" w:space="0" w:color="auto"/>
                <w:right w:val="none" w:sz="0" w:space="0" w:color="auto"/>
              </w:divBdr>
            </w:div>
            <w:div w:id="12703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182">
      <w:bodyDiv w:val="1"/>
      <w:marLeft w:val="0"/>
      <w:marRight w:val="0"/>
      <w:marTop w:val="0"/>
      <w:marBottom w:val="0"/>
      <w:divBdr>
        <w:top w:val="none" w:sz="0" w:space="0" w:color="auto"/>
        <w:left w:val="none" w:sz="0" w:space="0" w:color="auto"/>
        <w:bottom w:val="none" w:sz="0" w:space="0" w:color="auto"/>
        <w:right w:val="none" w:sz="0" w:space="0" w:color="auto"/>
      </w:divBdr>
    </w:div>
    <w:div w:id="1262956945">
      <w:bodyDiv w:val="1"/>
      <w:marLeft w:val="0"/>
      <w:marRight w:val="0"/>
      <w:marTop w:val="0"/>
      <w:marBottom w:val="0"/>
      <w:divBdr>
        <w:top w:val="none" w:sz="0" w:space="0" w:color="auto"/>
        <w:left w:val="none" w:sz="0" w:space="0" w:color="auto"/>
        <w:bottom w:val="none" w:sz="0" w:space="0" w:color="auto"/>
        <w:right w:val="none" w:sz="0" w:space="0" w:color="auto"/>
      </w:divBdr>
    </w:div>
    <w:div w:id="1437866487">
      <w:bodyDiv w:val="1"/>
      <w:marLeft w:val="0"/>
      <w:marRight w:val="0"/>
      <w:marTop w:val="0"/>
      <w:marBottom w:val="0"/>
      <w:divBdr>
        <w:top w:val="none" w:sz="0" w:space="0" w:color="auto"/>
        <w:left w:val="none" w:sz="0" w:space="0" w:color="auto"/>
        <w:bottom w:val="none" w:sz="0" w:space="0" w:color="auto"/>
        <w:right w:val="none" w:sz="0" w:space="0" w:color="auto"/>
      </w:divBdr>
    </w:div>
    <w:div w:id="14871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etabaresj/DespliegueTeam23"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docker.com/get-starte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10</Pages>
  <Words>2356</Words>
  <Characters>12962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Javier Abril Duran</dc:creator>
  <cp:keywords/>
  <dc:description/>
  <cp:lastModifiedBy>Olga Lucia</cp:lastModifiedBy>
  <cp:revision>106</cp:revision>
  <dcterms:created xsi:type="dcterms:W3CDTF">2024-10-28T03:23:00Z</dcterms:created>
  <dcterms:modified xsi:type="dcterms:W3CDTF">2024-11-26T14:31:00Z</dcterms:modified>
</cp:coreProperties>
</file>