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E8CAE00" w14:textId="5DB3B187" w:rsidP="005A5AC9" w:rsidR="00B11BBC" w:rsidRDefault="00B11BBC" w:rsidRPr="00AF7A78">
      <w:pPr>
        <w:pStyle w:val="Ttulo1"/>
        <w:jc w:val="center"/>
        <w:rPr>
          <w:rFonts w:ascii="Calibri" w:cs="Calibri" w:hAnsi="Calibri"/>
          <w:sz w:val="20"/>
          <w:u w:val="single"/>
        </w:rPr>
      </w:pPr>
      <w:r w:rsidRPr="00AF7A78">
        <w:rPr>
          <w:rFonts w:ascii="Calibri" w:cs="Calibri" w:hAnsi="Calibri"/>
          <w:sz w:val="20"/>
          <w:u w:val="single"/>
        </w:rPr>
        <w:t xml:space="preserve">CONSTANCIA DE </w:t>
      </w:r>
      <w:r w:rsidR="003D3164" w:rsidRPr="00AF7A78">
        <w:rPr>
          <w:rFonts w:ascii="Calibri" w:cs="Calibri" w:hAnsi="Calibri"/>
          <w:sz w:val="20"/>
          <w:u w:val="single"/>
        </w:rPr>
        <w:t>ANULA</w:t>
      </w:r>
      <w:r w:rsidRPr="00AF7A78">
        <w:rPr>
          <w:rFonts w:ascii="Calibri" w:cs="Calibri" w:hAnsi="Calibri"/>
          <w:sz w:val="20"/>
          <w:u w:val="single"/>
        </w:rPr>
        <w:t>CIÓN</w:t>
      </w:r>
      <w:r w:rsidR="00F148BA" w:rsidRPr="00AF7A78">
        <w:rPr>
          <w:rFonts w:ascii="Calibri" w:cs="Calibri" w:hAnsi="Calibri"/>
          <w:sz w:val="20"/>
          <w:u w:val="single"/>
        </w:rPr>
        <w:t xml:space="preserve"> </w:t>
      </w:r>
      <w:r w:rsidR="00E4781E" w:rsidRPr="00AF7A78">
        <w:rPr>
          <w:rFonts w:ascii="Calibri" w:cs="Calibri" w:hAnsi="Calibri"/>
          <w:sz w:val="20"/>
          <w:u w:val="single"/>
        </w:rPr>
        <w:t xml:space="preserve">Y DEVOLUCIÓN </w:t>
      </w:r>
      <w:r w:rsidR="00F148BA" w:rsidRPr="00AF7A78">
        <w:rPr>
          <w:rFonts w:ascii="Calibri" w:cs="Calibri" w:hAnsi="Calibri"/>
          <w:sz w:val="20"/>
          <w:u w:val="single"/>
        </w:rPr>
        <w:t xml:space="preserve">DE </w:t>
      </w:r>
      <w:r w:rsidR="003D3164" w:rsidRPr="00AF7A78">
        <w:rPr>
          <w:rFonts w:ascii="Calibri" w:cs="Calibri" w:hAnsi="Calibri"/>
          <w:sz w:val="20"/>
          <w:u w:val="single"/>
        </w:rPr>
        <w:t>LETRA DE CAMBIO</w:t>
      </w:r>
    </w:p>
    <w:p w14:paraId="55FC1DC6" w14:textId="77777777" w:rsidP="00B11BBC" w:rsidR="00B11BBC" w:rsidRDefault="00B11BBC" w:rsidRPr="00E03E7A">
      <w:pPr>
        <w:jc w:val="center"/>
        <w:rPr>
          <w:rFonts w:ascii="Calibri" w:cs="Calibri" w:hAnsi="Calibri"/>
          <w:sz w:val="16"/>
          <w:szCs w:val="16"/>
        </w:rPr>
      </w:pPr>
    </w:p>
    <w:p w14:paraId="440F24B9" w14:textId="000F4A2B" w:rsidP="00E05FB8" w:rsidR="00B11BBC" w:rsidRDefault="00B11BBC" w:rsidRPr="00E03E7A">
      <w:pPr>
        <w:jc w:val="both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Conste por la presente Constancia de Cancelación que otorga</w:t>
      </w:r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="00997B5C" w:rsidRPr="00E03E7A">
        <w:rPr>
          <w:sz w:val="16"/>
          <w:szCs w:val="16"/>
        </w:rPr>
        <w:t xml:space="preserve"> </w:t>
      </w:r>
      <w:r w:rsidR="008D600C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997B5C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0" w:name="_Hlk108513675"/>
      <w:r w:rsidR="00173448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0"/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domicilio en Av. Nicolás de Piérola Nº 938, Of. 302, distrito, provincia y departamento de Lima, debidamente representado por </w:t>
      </w:r>
      <w:r w:rsidR="00DF74AD" w:rsidRPr="00E03E7A">
        <w:rPr>
          <w:rFonts w:asciiTheme="minorHAnsi" w:cstheme="minorHAnsi" w:hAnsiTheme="minorHAnsi"/>
          <w:sz w:val="16"/>
          <w:szCs w:val="16"/>
        </w:rPr>
        <w:t xml:space="preserve">la </w:t>
      </w:r>
      <w:r w:rsidRPr="00E03E7A">
        <w:rPr>
          <w:rFonts w:asciiTheme="minorHAnsi" w:cstheme="minorHAnsi" w:hAnsiTheme="minorHAnsi"/>
          <w:sz w:val="16"/>
          <w:szCs w:val="16"/>
        </w:rPr>
        <w:t>Sr</w:t>
      </w:r>
      <w:r w:rsidR="00DF74AD" w:rsidRPr="00E03E7A">
        <w:rPr>
          <w:rFonts w:asciiTheme="minorHAnsi" w:cstheme="minorHAnsi" w:hAnsiTheme="minorHAnsi"/>
          <w:sz w:val="16"/>
          <w:szCs w:val="16"/>
        </w:rPr>
        <w:t>ta</w:t>
      </w:r>
      <w:r w:rsidRPr="00E03E7A">
        <w:rPr>
          <w:rFonts w:asciiTheme="minorHAnsi" w:cstheme="minorHAnsi" w:hAnsiTheme="minorHAnsi"/>
          <w:sz w:val="16"/>
          <w:szCs w:val="16"/>
        </w:rPr>
        <w:t xml:space="preserve">. </w:t>
      </w:r>
      <w:r w:rsidR="00DF74AD" w:rsidRPr="00E03E7A">
        <w:rPr>
          <w:rFonts w:asciiTheme="minorHAnsi" w:cstheme="minorHAnsi" w:hAnsiTheme="minorHAnsi"/>
          <w:b/>
          <w:bCs/>
          <w:iCs/>
          <w:sz w:val="16"/>
          <w:szCs w:val="16"/>
          <w:shd w:color="auto" w:fill="FFFFFF" w:val="clear"/>
        </w:rPr>
        <w:t>Denisse Adriana Inés Vega Farro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, identificad</w:t>
      </w:r>
      <w:r w:rsidR="00C440B6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a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 con DNI Nº 45443332</w:t>
      </w:r>
      <w:r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, según Sesión de Directorio de Popular S.A. Sociedad Administradora de Fondos de Inversión, de fecha 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26 de Marzo del 2015</w:t>
      </w:r>
      <w:r w:rsidRPr="00E03E7A">
        <w:rPr>
          <w:rFonts w:asciiTheme="minorHAnsi" w:cstheme="minorHAnsi" w:hAnsiTheme="minorHAnsi"/>
          <w:sz w:val="16"/>
          <w:szCs w:val="16"/>
        </w:rPr>
        <w:t xml:space="preserve">, </w:t>
      </w:r>
      <w:r w:rsidR="00844535" w:rsidRPr="00E03E7A">
        <w:rPr>
          <w:rFonts w:asciiTheme="minorHAnsi" w:cstheme="minorHAnsi" w:hAnsiTheme="minorHAnsi"/>
          <w:sz w:val="16"/>
          <w:szCs w:val="16"/>
        </w:rPr>
        <w:t xml:space="preserve">inscrita en el asiento </w:t>
      </w:r>
      <w:r w:rsidR="00844535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C00019 </w:t>
      </w:r>
      <w:r w:rsidR="00844535" w:rsidRPr="00E03E7A">
        <w:rPr>
          <w:rFonts w:asciiTheme="minorHAnsi" w:cstheme="minorHAnsi" w:hAnsiTheme="minorHAnsi"/>
          <w:sz w:val="16"/>
          <w:szCs w:val="16"/>
        </w:rPr>
        <w:t>de</w:t>
      </w:r>
      <w:r w:rsidRPr="00E03E7A">
        <w:rPr>
          <w:rFonts w:asciiTheme="minorHAnsi" w:cstheme="minorHAnsi" w:hAnsiTheme="minorHAnsi"/>
          <w:sz w:val="16"/>
          <w:szCs w:val="16"/>
        </w:rPr>
        <w:t xml:space="preserve"> la Partida Electrónica Nº 11856072 del Registro de Personas Jurídicas de la Zona Registral Nº IX – Sede Lima; a quien se le 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>, a favor de</w:t>
      </w:r>
      <w:r w:rsidR="00447D82">
        <w:rPr>
          <w:rFonts w:asciiTheme="minorHAnsi" w:cstheme="minorHAnsi" w:hAnsiTheme="minorHAnsi"/>
          <w:sz w:val="16"/>
          <w:szCs w:val="16"/>
        </w:rPr>
        <w:t xml:space="preserve"> </w:t>
      </w:r>
      <w:r w:rsidR="00447D82" w:rsidRPr="00447D82">
        <w:rPr>
          <w:rFonts w:asciiTheme="minorHAnsi" w:cstheme="minorHAnsi" w:hAnsiTheme="minorHAnsi"/>
          <w:sz w:val="16"/>
          <w:szCs w:val="16"/>
        </w:rPr>
        <w:t>el/la Sr(a)(s).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871DDA" w:rsidRPr="00E03E7A">
        <w:rPr>
          <w:rFonts w:asciiTheme="minorHAnsi" w:cstheme="minorHAnsi" w:hAnsiTheme="minorHAnsi"/>
          <w:b/>
          <w:bCs/>
          <w:sz w:val="16"/>
          <w:szCs w:val="16"/>
        </w:rPr>
        <w:t>LUIS ALBERTO SANCHEZ JUAREZ, LIZ MARLENE SANCHEZ JUAREZ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; </w:t>
      </w:r>
      <w:r w:rsidRPr="00E03E7A">
        <w:rPr>
          <w:rFonts w:asciiTheme="minorHAnsi" w:cstheme="minorHAnsi" w:hAnsiTheme="minorHAnsi"/>
          <w:sz w:val="16"/>
          <w:szCs w:val="16"/>
        </w:rPr>
        <w:t>a quien</w:t>
      </w:r>
      <w:r w:rsidR="006A0895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>se le</w:t>
      </w:r>
      <w:r w:rsidR="0091224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sz w:val="16"/>
          <w:szCs w:val="16"/>
        </w:rPr>
        <w:t>; en los términos y condiciones siguientes:</w:t>
      </w:r>
    </w:p>
    <w:p w14:paraId="1400A759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820C883" w14:textId="77777777" w:rsidP="00B11BBC" w:rsidR="0082433A" w:rsidRDefault="00B11BBC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bookmarkStart w:id="1" w:name="_Hlk4490121"/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PRIMERA: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82433A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ANTECEDENTES:</w:t>
      </w:r>
    </w:p>
    <w:p w14:paraId="1CB938DC" w14:textId="129D8012" w:rsidP="00B15029" w:rsidR="00C73FA7" w:rsidRDefault="00710DB0" w:rsidRPr="00E03E7A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b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Medi</w:t>
      </w:r>
      <w:r w:rsidR="00FA37D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an</w:t>
      </w:r>
      <w:r w:rsidR="003B31D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te Escritura Pública de </w:t>
      </w:r>
      <w:r w:rsidR="003B31DB" w:rsidRPr="007B5F36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fecha </w:t>
      </w:r>
      <w:bookmarkStart w:id="2" w:name="_Hlk108515503"/>
      <w:r w:rsidR="008D600C" w:rsidRPr="007B5F36">
        <w:rPr>
          <w:rFonts w:asciiTheme="minorHAnsi" w:cstheme="minorHAnsi" w:hAnsiTheme="minorHAnsi"/>
          <w:bCs/>
          <w:spacing w:val="-3"/>
          <w:sz w:val="16"/>
          <w:szCs w:val="16"/>
        </w:rPr>
        <w:t>11 de abril del 2013</w:t>
      </w:r>
      <w:bookmarkEnd w:id="2"/>
      <w:r w:rsidR="00ED30A5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otorgada </w:t>
      </w:r>
      <w:r w:rsidR="002E10C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nte Notario Público de Lima</w:t>
      </w:r>
      <w:r w:rsidR="00B1653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,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 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3753D7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3" w:name="_Hlk108515511"/>
      <w:r w:rsidR="008D600C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Ricardo Fernandini Barreda</w:t>
      </w:r>
      <w:bookmarkEnd w:id="3"/>
      <w:r w:rsidR="007C2394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instrumentalizó una 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E03E7A">
        <w:rPr>
          <w:rFonts w:asciiTheme="minorHAnsi" w:cstheme="minorHAnsi" w:hAnsiTheme="minorHAnsi"/>
          <w:sz w:val="16"/>
          <w:szCs w:val="16"/>
        </w:rPr>
        <w:t>en los términos y concisiones allí establecid</w:t>
      </w:r>
      <w:r w:rsidR="00414DEB" w:rsidRPr="00E03E7A">
        <w:rPr>
          <w:rFonts w:asciiTheme="minorHAnsi" w:cstheme="minorHAnsi" w:hAnsiTheme="minorHAnsi"/>
          <w:sz w:val="16"/>
          <w:szCs w:val="16"/>
        </w:rPr>
        <w:t>o</w:t>
      </w:r>
      <w:r w:rsidR="00BC1B2E" w:rsidRPr="00E03E7A">
        <w:rPr>
          <w:rFonts w:asciiTheme="minorHAnsi" w:cstheme="minorHAnsi" w:hAnsiTheme="minorHAnsi"/>
          <w:sz w:val="16"/>
          <w:szCs w:val="16"/>
        </w:rPr>
        <w:t>s.</w:t>
      </w: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  </w:t>
      </w:r>
    </w:p>
    <w:p w14:paraId="066234DB" w14:textId="77777777" w:rsidP="00665379" w:rsidR="004C48E1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Asimismo, </w:t>
      </w:r>
      <w:r w:rsidR="00C02A4A" w:rsidRPr="007B5F36">
        <w:rPr>
          <w:rFonts w:asciiTheme="minorHAnsi" w:cstheme="minorHAnsi" w:hAnsiTheme="minorHAnsi"/>
          <w:spacing w:val="-3"/>
          <w:sz w:val="16"/>
          <w:szCs w:val="16"/>
        </w:rPr>
        <w:t>el</w:t>
      </w:r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 xml:space="preserve"> </w:t>
      </w:r>
      <w:bookmarkStart w:id="4" w:name="_Hlk108515530"/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>11 de abril del 2013</w:t>
      </w:r>
      <w:bookmarkEnd w:id="4"/>
      <w:r w:rsidR="00912240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bookmarkStart w:id="5" w:name="_Hlk108515537"/>
      <w:r w:rsidR="002B3FCA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2B3FC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bookmarkEnd w:id="5"/>
      <w:r w:rsidR="002C26DF" w:rsidRPr="00E03E7A">
        <w:rPr>
          <w:rFonts w:asciiTheme="minorHAnsi" w:cstheme="minorHAnsi" w:hAnsiTheme="minorHAnsi"/>
          <w:sz w:val="16"/>
          <w:szCs w:val="16"/>
        </w:rPr>
        <w:t xml:space="preserve">con RUC Nº </w:t>
      </w:r>
      <w:bookmarkStart w:id="6" w:name="_Hlk108515548"/>
      <w:r w:rsidR="002E6BBB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6"/>
      <w:r w:rsidRPr="00E03E7A">
        <w:rPr>
          <w:rFonts w:asciiTheme="minorHAnsi" w:cstheme="minorHAnsi" w:hAnsiTheme="minorHAnsi"/>
          <w:sz w:val="16"/>
          <w:szCs w:val="16"/>
        </w:rPr>
        <w:t xml:space="preserve">, ha efectuado un financiamiento a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3539FB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que asciende a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S/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53,263.00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(CINCUENTA Y TRES MIL DOSCIENTOS SESENTA Y TRES CON 00/100</w:t>
      </w:r>
      <w:r w:rsidR="004C48E1" w:rsidRPr="00E03E7A">
        <w:rPr>
          <w:rFonts w:ascii="Calibri" w:cs="Arial" w:hAnsi="Calibri"/>
          <w:b/>
          <w:bCs/>
          <w:color w:themeColor="text1" w:val="000000"/>
          <w:spacing w:val="-3"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SOLES</w:t>
      </w:r>
      <w:r w:rsidR="004C48E1" w:rsidRPr="00E03E7A">
        <w:rPr>
          <w:rFonts w:asciiTheme="minorHAnsi" w:cstheme="minorHAnsi" w:hAnsiTheme="minorHAnsi"/>
          <w:bCs/>
          <w:sz w:val="16"/>
          <w:szCs w:val="16"/>
        </w:rPr>
        <w:t>).</w:t>
      </w:r>
    </w:p>
    <w:p w14:paraId="5A18C0D7" w14:textId="26A07B29" w:rsidP="00665379" w:rsidR="00844FB3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z w:val="16"/>
          <w:szCs w:val="16"/>
        </w:rPr>
        <w:t xml:space="preserve">En garantía del financiamiento mencionado en el acápite b) que antecede, </w:t>
      </w:r>
      <w:r w:rsidR="00D116A2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D116A2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convino con </w:t>
      </w: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otorgar a su favor un Título de Crédito Hipotecario Negociable (en adelante TCHN), para tal efecto se firmó la Escritura Pública </w:t>
      </w:r>
      <w:r w:rsidRPr="007B5F36">
        <w:rPr>
          <w:rFonts w:asciiTheme="minorHAnsi" w:cstheme="minorHAnsi" w:hAnsiTheme="minorHAnsi"/>
          <w:sz w:val="16"/>
          <w:szCs w:val="16"/>
        </w:rPr>
        <w:t xml:space="preserve">de </w:t>
      </w:r>
      <w:bookmarkStart w:id="7" w:name="_Hlk108514245"/>
      <w:r w:rsidR="00AC3FF6">
        <w:rPr>
          <w:rFonts w:asciiTheme="minorHAnsi" w:cstheme="minorHAnsi" w:hAnsiTheme="minorHAnsi"/>
          <w:sz w:val="16"/>
          <w:szCs w:val="16"/>
        </w:rPr>
        <w:t xml:space="preserve">fecha </w:t>
      </w:r>
      <w:r w:rsidR="00906E1D" w:rsidRPr="007B5F36">
        <w:rPr>
          <w:rFonts w:asciiTheme="minorHAnsi" w:cstheme="minorHAnsi" w:hAnsiTheme="minorHAnsi"/>
          <w:sz w:val="16"/>
          <w:szCs w:val="16"/>
        </w:rPr>
        <w:t>11 de abril del 2013</w:t>
      </w:r>
      <w:bookmarkEnd w:id="7"/>
      <w:r w:rsidRPr="007B5F36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otorgad</w:t>
      </w:r>
      <w:r w:rsidR="00171155" w:rsidRPr="00E03E7A">
        <w:rPr>
          <w:rFonts w:asciiTheme="minorHAnsi" w:cstheme="minorHAnsi" w:hAnsiTheme="minorHAnsi"/>
          <w:sz w:val="16"/>
          <w:szCs w:val="16"/>
        </w:rPr>
        <w:t>a ante Notario Público de Lima,</w:t>
      </w:r>
      <w:r w:rsidR="007E4CAF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1E67C9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8" w:name="_Hlk108514254"/>
      <w:r w:rsidR="00906E1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Ricardo Fernandini Barreda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bookmarkEnd w:id="8"/>
      <w:r w:rsidRPr="00E03E7A">
        <w:rPr>
          <w:rFonts w:asciiTheme="minorHAnsi" w:cstheme="minorHAnsi" w:hAnsiTheme="minorHAnsi"/>
          <w:sz w:val="16"/>
          <w:szCs w:val="16"/>
        </w:rPr>
        <w:t>iniciándose la constitución unilateral de gravamen hipotecario de primer rango</w:t>
      </w:r>
      <w:r w:rsidR="00844FB3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la finalidad de que se emita un TCHN a favor de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/>
          <w:sz w:val="16"/>
          <w:szCs w:val="16"/>
        </w:rPr>
        <w:t>.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</w:p>
    <w:p w14:paraId="02AAE0A2" w14:textId="77777777" w:rsidP="00C73FA7" w:rsidR="00C73FA7" w:rsidRDefault="0012095C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 xml:space="preserve">EL PROPIETARIO 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acordó con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INVERSIONISTA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 INVERSIONISTA,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7078693C" w14:textId="1F619829" w:rsidP="001426A6" w:rsidR="0082433A" w:rsidRDefault="0082433A" w:rsidRPr="007B5F36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7B5F36">
        <w:rPr>
          <w:rFonts w:asciiTheme="minorHAnsi" w:cstheme="minorHAnsi" w:hAnsiTheme="minorHAnsi"/>
          <w:sz w:val="16"/>
          <w:szCs w:val="16"/>
        </w:rPr>
        <w:t xml:space="preserve">El referido gravamen hipotecario </w:t>
      </w:r>
      <w:r w:rsidR="00844FB3" w:rsidRPr="007B5F36">
        <w:rPr>
          <w:rFonts w:asciiTheme="minorHAnsi" w:cstheme="minorHAnsi" w:hAnsiTheme="minorHAnsi"/>
          <w:sz w:val="16"/>
          <w:szCs w:val="16"/>
        </w:rPr>
        <w:t>se encuentra</w:t>
      </w:r>
      <w:r w:rsidRPr="007B5F36">
        <w:rPr>
          <w:rFonts w:asciiTheme="minorHAnsi" w:cstheme="minorHAnsi" w:hAnsiTheme="minorHAnsi"/>
          <w:sz w:val="16"/>
          <w:szCs w:val="16"/>
        </w:rPr>
        <w:t xml:space="preserve"> inscrito en el asiento</w:t>
      </w:r>
      <w:r w:rsidR="0080642A" w:rsidRPr="007B5F36">
        <w:rPr>
          <w:sz w:val="16"/>
          <w:szCs w:val="16"/>
        </w:rPr>
        <w:t xml:space="preserve"> </w:t>
      </w:r>
      <w:bookmarkStart w:id="9" w:name="_Hlk108514274"/>
      <w:r w:rsidR="00C0764E" w:rsidRPr="007B5F36">
        <w:rPr>
          <w:rFonts w:asciiTheme="minorHAnsi" w:cstheme="minorHAnsi" w:hAnsiTheme="minorHAnsi"/>
          <w:sz w:val="16"/>
          <w:szCs w:val="16"/>
        </w:rPr>
        <w:t>D00002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9"/>
      <w:r w:rsidRPr="007B5F36">
        <w:rPr>
          <w:rFonts w:asciiTheme="minorHAnsi" w:cstheme="minorHAnsi" w:hAnsiTheme="minorHAnsi"/>
          <w:sz w:val="16"/>
          <w:szCs w:val="16"/>
        </w:rPr>
        <w:t xml:space="preserve">y </w:t>
      </w:r>
      <w:r w:rsidR="00844FB3" w:rsidRPr="007B5F36">
        <w:rPr>
          <w:rFonts w:asciiTheme="minorHAnsi" w:cstheme="minorHAnsi" w:hAnsiTheme="minorHAnsi"/>
          <w:sz w:val="16"/>
          <w:szCs w:val="16"/>
        </w:rPr>
        <w:t xml:space="preserve">la emisión del TCHN en el asiento </w:t>
      </w:r>
      <w:bookmarkStart w:id="10" w:name="_Hlk108514288"/>
      <w:r w:rsidR="00C0764E" w:rsidRPr="007B5F36">
        <w:rPr>
          <w:rFonts w:asciiTheme="minorHAnsi" w:cstheme="minorHAnsi" w:hAnsiTheme="minorHAnsi"/>
          <w:sz w:val="16"/>
          <w:szCs w:val="16"/>
        </w:rPr>
        <w:t>D00003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0"/>
      <w:r w:rsidR="00C73FA7" w:rsidRPr="007B5F36">
        <w:rPr>
          <w:rFonts w:asciiTheme="minorHAnsi" w:cstheme="minorHAnsi" w:hAnsiTheme="minorHAnsi"/>
          <w:sz w:val="16"/>
          <w:szCs w:val="16"/>
        </w:rPr>
        <w:t>de la partida Registral N</w:t>
      </w:r>
      <w:r w:rsidR="006306C7" w:rsidRPr="007B5F36">
        <w:rPr>
          <w:rFonts w:asciiTheme="minorHAnsi" w:cstheme="minorHAnsi" w:hAnsiTheme="minorHAnsi"/>
          <w:sz w:val="16"/>
          <w:szCs w:val="16"/>
        </w:rPr>
        <w:t xml:space="preserve">° </w:t>
      </w:r>
      <w:bookmarkStart w:id="11" w:name="_Hlk108511421"/>
      <w:bookmarkStart w:id="12" w:name="_Hlk108515726"/>
      <w:r w:rsidR="00251487" w:rsidRPr="007B5F36">
        <w:rPr>
          <w:rFonts w:asciiTheme="minorHAnsi" w:cstheme="minorHAnsi" w:hAnsiTheme="minorHAnsi"/>
          <w:sz w:val="16"/>
          <w:szCs w:val="16"/>
        </w:rPr>
        <w:t>11153047</w:t>
      </w:r>
      <w:bookmarkEnd w:id="11"/>
      <w:r w:rsidR="00251487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2"/>
      <w:r w:rsidR="00844FB3" w:rsidRPr="007B5F36">
        <w:rPr>
          <w:rFonts w:asciiTheme="minorHAnsi" w:cstheme="minorHAnsi" w:hAnsiTheme="minorHAnsi"/>
          <w:sz w:val="16"/>
          <w:szCs w:val="16"/>
        </w:rPr>
        <w:t xml:space="preserve">del Registro de Predios de la Superintendencia Nacional de los Registros Públicos – SUNARP, siendo que el referido TCHN fue emitido con el N° </w:t>
      </w:r>
      <w:r w:rsidR="00251487" w:rsidRPr="007B5F36">
        <w:rPr>
          <w:rFonts w:asciiTheme="minorHAnsi" w:cstheme="minorHAnsi" w:hAnsiTheme="minorHAnsi"/>
          <w:sz w:val="16"/>
          <w:szCs w:val="16"/>
        </w:rPr>
        <w:t>003084</w:t>
      </w:r>
      <w:r w:rsidR="004A4BBF" w:rsidRPr="007B5F36">
        <w:rPr>
          <w:rFonts w:asciiTheme="minorHAnsi" w:cstheme="minorHAnsi" w:hAnsiTheme="minorHAnsi"/>
          <w:sz w:val="16"/>
          <w:szCs w:val="16"/>
        </w:rPr>
        <w:t>.</w:t>
      </w:r>
    </w:p>
    <w:p w14:paraId="566A2074" w14:textId="77777777" w:rsidP="0082433A" w:rsidR="0082433A" w:rsidRDefault="0082433A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406BE412" w14:textId="77777777" w:rsidP="00B11BBC" w:rsidR="00532B63" w:rsidRDefault="00BC1B2E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SEGUNDA: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532B63" w:rsidRPr="00E03E7A">
        <w:rPr>
          <w:rFonts w:asciiTheme="minorHAnsi" w:cstheme="minorHAnsi" w:hAnsiTheme="minorHAnsi"/>
          <w:b/>
          <w:spacing w:val="-3"/>
          <w:sz w:val="16"/>
          <w:szCs w:val="16"/>
        </w:rPr>
        <w:t>DE LA LETRA DE CAMBIO GIRADA Y ACEPTADA</w:t>
      </w:r>
    </w:p>
    <w:p w14:paraId="06196FE4" w14:textId="77777777" w:rsidP="00B11BBC" w:rsidR="00BC1B2E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Luego de l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cuyo contenido es el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siguiente:</w:t>
      </w:r>
    </w:p>
    <w:p w14:paraId="18E64024" w14:textId="66224BA7" w:rsidP="00EB48F7" w:rsidR="00EB48F7" w:rsidRDefault="00EB48F7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N° de Letra de Cambio:</w:t>
      </w:r>
      <w:r w:rsidR="00073C4D" w:rsidRPr="00E03E7A">
        <w:rPr>
          <w:rFonts w:asciiTheme="minorHAnsi" w:cstheme="minorHAnsi" w:hAnsiTheme="minorHAnsi"/>
          <w:sz w:val="16"/>
          <w:szCs w:val="16"/>
        </w:rPr>
        <w:t>001</w:t>
      </w:r>
    </w:p>
    <w:p w14:paraId="54377566" w14:textId="4BAA859F" w:rsidP="00171155" w:rsidR="00171155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Fecha de giro:</w:t>
      </w:r>
      <w:bookmarkStart w:id="13" w:name="_Hlk108514327"/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2E6BB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11/04/13</w:t>
      </w:r>
      <w:r w:rsidR="00346896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.</w:t>
      </w:r>
      <w:bookmarkEnd w:id="13"/>
    </w:p>
    <w:p w14:paraId="6E9FBF77" w14:textId="6A714C2C" w:rsidP="00171155" w:rsidR="0017115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Nombre del Beneficiario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2E6BBB" w:rsidRPr="00E03E7A">
        <w:rPr>
          <w:sz w:val="16"/>
          <w:szCs w:val="16"/>
        </w:rPr>
        <w:t xml:space="preserve"> </w:t>
      </w:r>
      <w:bookmarkStart w:id="14" w:name="_Hlk108514338"/>
      <w:r w:rsidR="002E6BBB" w:rsidRPr="007B5F36">
        <w:rPr>
          <w:rFonts w:asciiTheme="minorHAnsi" w:cstheme="minorHAnsi" w:hAnsiTheme="minorHAnsi"/>
          <w:sz w:val="16"/>
          <w:szCs w:val="16"/>
        </w:rPr>
        <w:t>FONDO CAPITAL EMPRENDEDOR, FONDO DE INVERSIÓN.</w:t>
      </w:r>
      <w:bookmarkEnd w:id="14"/>
    </w:p>
    <w:p w14:paraId="01812A47" w14:textId="25BFF074" w:rsidP="00247580" w:rsidR="00247580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Girador: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bookmarkStart w:id="15" w:name="_Hlk108514348"/>
      <w:r w:rsidR="002E6BBB" w:rsidRPr="00447D82">
        <w:rPr>
          <w:rFonts w:asciiTheme="minorHAnsi" w:cstheme="minorHAnsi" w:hAnsiTheme="minorHAnsi"/>
          <w:sz w:val="16"/>
          <w:szCs w:val="16"/>
        </w:rPr>
        <w:t>FONDO CAPITAL EMPRENDEDOR, FONDO DE INVERSIÓN</w:t>
      </w:r>
      <w:bookmarkEnd w:id="15"/>
      <w:r w:rsidR="00171155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16" w:name="_Hlk108514360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20544837835</w:t>
      </w:r>
      <w:bookmarkEnd w:id="16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.</w:t>
      </w:r>
    </w:p>
    <w:p w14:paraId="6C041168" w14:textId="71562147" w:rsidP="00057DF6" w:rsidR="00057DF6" w:rsidRDefault="00BC1B2E" w:rsidRPr="007B5F36">
      <w:pPr>
        <w:pStyle w:val="Prrafodelista"/>
        <w:numPr>
          <w:ilvl w:val="0"/>
          <w:numId w:val="4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</w:t>
      </w:r>
      <w:r w:rsidR="00BD01EB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94353C" w:rsidRPr="00E03E7A">
        <w:rPr>
          <w:sz w:val="16"/>
          <w:szCs w:val="16"/>
        </w:rPr>
        <w:t xml:space="preserve"> </w:t>
      </w:r>
      <w:r w:rsidR="00BD21FB" w:rsidRPr="00447D82">
        <w:rPr>
          <w:rFonts w:ascii="Calibri" w:cs="Calibri" w:hAnsi="Calibri"/>
          <w:color w:val="000000"/>
          <w:sz w:val="16"/>
          <w:szCs w:val="16"/>
          <w:lang w:eastAsia="es-PE" w:val="es-PE"/>
        </w:rPr>
        <w:t>LUIS ALBERTO SANCHEZ JUAREZ identificado con DNI N° 41711569, LIZ MARLENE SANCHEZ JUAREZ identificado con DNI N° 10748166</w:t>
      </w:r>
      <w:r w:rsidR="00F76939">
        <w:rPr>
          <w:rFonts w:ascii="Calibri" w:cs="Calibri" w:hAnsi="Calibri"/>
          <w:color w:val="000000"/>
          <w:sz w:val="16"/>
          <w:szCs w:val="16"/>
          <w:lang w:eastAsia="es-PE" w:val="es-PE"/>
        </w:rPr>
        <w:t>;</w:t>
      </w:r>
      <w:r w:rsidR="00C24CE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AE4D4E"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con domicilio </w:t>
      </w:r>
      <w:r w:rsidR="00AE4D4E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en </w:t>
      </w:r>
      <w:bookmarkStart w:id="17" w:name="_Hlk108515843"/>
      <w:r w:rsidR="004D0BD8" w:rsidRPr="007B5F36">
        <w:rPr>
          <w:rFonts w:asciiTheme="minorHAnsi" w:cstheme="minorHAnsi" w:hAnsiTheme="minorHAnsi"/>
          <w:sz w:val="16"/>
          <w:szCs w:val="16"/>
          <w:lang w:val="es-PE"/>
        </w:rPr>
        <w:t>AV. VICTOR ANDRES BELAUNDE OESTE NUM 921- 923-925 URB. EL RETABLO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, DISTRITO </w:t>
      </w:r>
      <w:bookmarkStart w:id="18" w:name="_Hlk10851439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COMAS</w:t>
      </w:r>
      <w:bookmarkEnd w:id="18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PROVINCIA</w:t>
      </w:r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Start w:id="19" w:name="_Hlk10851441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LIMA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End w:id="19"/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Y DEPARTAMENTO DE LIMA</w:t>
      </w:r>
      <w:bookmarkEnd w:id="17"/>
      <w:r w:rsidR="00C33C7A" w:rsidRPr="007B5F36">
        <w:rPr>
          <w:rFonts w:asciiTheme="minorHAnsi" w:cstheme="minorHAnsi" w:hAnsiTheme="minorHAnsi"/>
          <w:sz w:val="16"/>
          <w:szCs w:val="16"/>
          <w:lang w:val="es-PE"/>
        </w:rPr>
        <w:t>.</w:t>
      </w:r>
    </w:p>
    <w:p w14:paraId="46CE616F" w14:textId="731CC647" w:rsidP="00AB2FFE" w:rsidR="005D36C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Lugar de Giro:</w:t>
      </w:r>
      <w:r w:rsidRPr="00E03E7A">
        <w:rPr>
          <w:rFonts w:asciiTheme="minorHAnsi" w:cstheme="minorHAnsi" w:hAnsiTheme="minorHAnsi"/>
          <w:sz w:val="16"/>
          <w:szCs w:val="16"/>
        </w:rPr>
        <w:t xml:space="preserve"> Lima</w:t>
      </w:r>
    </w:p>
    <w:p w14:paraId="68B249D5" w14:textId="0996D6CC" w:rsidP="00AF2E3A" w:rsidR="004468AD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Importe</w:t>
      </w:r>
      <w:r w:rsidR="0082433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en números y letras</w:t>
      </w:r>
      <w:r w:rsidR="004C186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: </w:t>
      </w:r>
      <w:bookmarkStart w:id="20" w:name="_Hlk108514429"/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S/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53,263.00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20"/>
      <w:r w:rsidR="004468AD" w:rsidRPr="007B5F36">
        <w:rPr>
          <w:rFonts w:asciiTheme="minorHAnsi" w:cstheme="minorHAnsi" w:hAnsiTheme="minorHAnsi"/>
          <w:sz w:val="16"/>
          <w:szCs w:val="16"/>
        </w:rPr>
        <w:t>(</w:t>
      </w:r>
      <w:r w:rsidR="003C7A52" w:rsidRPr="007B5F36">
        <w:rPr>
          <w:rFonts w:asciiTheme="minorHAnsi" w:cstheme="minorHAnsi" w:hAnsiTheme="minorHAnsi"/>
          <w:sz w:val="16"/>
          <w:szCs w:val="16"/>
        </w:rPr>
        <w:t>CINCUENTA Y TRES MIL DOSCIENTOS SESENTA Y TRES CON 00/100</w:t>
      </w:r>
      <w:r w:rsidR="004468AD" w:rsidRPr="007B5F36">
        <w:rPr>
          <w:rFonts w:ascii="Calibri" w:cs="Arial" w:hAnsi="Calibri"/>
          <w:color w:themeColor="text1" w:val="000000"/>
          <w:spacing w:val="-3"/>
          <w:sz w:val="16"/>
          <w:szCs w:val="16"/>
        </w:rPr>
        <w:t xml:space="preserve"> </w:t>
      </w:r>
      <w:r w:rsidR="004468AD" w:rsidRPr="007B5F36">
        <w:rPr>
          <w:rFonts w:asciiTheme="minorHAnsi" w:cstheme="minorHAnsi" w:hAnsiTheme="minorHAnsi"/>
          <w:sz w:val="16"/>
          <w:szCs w:val="16"/>
        </w:rPr>
        <w:t>SOLES).</w:t>
      </w:r>
    </w:p>
    <w:p w14:paraId="29797633" w14:textId="06724449" w:rsidP="00AF2E3A" w:rsidR="00CC2571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Lugar de pago: </w:t>
      </w:r>
      <w:r w:rsidRPr="00E03E7A">
        <w:rPr>
          <w:rFonts w:asciiTheme="minorHAnsi" w:cstheme="minorHAnsi" w:hAnsiTheme="minorHAnsi"/>
          <w:sz w:val="16"/>
          <w:szCs w:val="16"/>
        </w:rPr>
        <w:t>Cuenta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Corriente en</w:t>
      </w:r>
      <w:r w:rsidR="00DF6B19"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</w:t>
      </w:r>
      <w:bookmarkStart w:id="21" w:name="_Hlk108514475"/>
      <w:bookmarkStart w:id="22" w:name="_Hlk108515873"/>
      <w:r w:rsidR="00E01BC0" w:rsidRPr="007B5F36">
        <w:rPr>
          <w:rFonts w:asciiTheme="minorHAnsi" w:cstheme="minorHAnsi" w:hAnsiTheme="minorHAnsi"/>
          <w:sz w:val="16"/>
          <w:szCs w:val="16"/>
          <w:lang w:val="es-MX"/>
        </w:rPr>
        <w:t>SOLES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 Nº </w:t>
      </w:r>
      <w:r w:rsidR="00EF23AA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193-1958058-0-62 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del </w:t>
      </w:r>
      <w:r w:rsidR="00B95D58" w:rsidRPr="007B5F36">
        <w:rPr>
          <w:rFonts w:asciiTheme="minorHAnsi" w:cstheme="minorHAnsi" w:hAnsiTheme="minorHAnsi"/>
          <w:sz w:val="16"/>
          <w:szCs w:val="16"/>
          <w:lang w:val="es-MX"/>
        </w:rPr>
        <w:t>Banco de Crédito del Perú</w:t>
      </w:r>
      <w:r w:rsidRPr="007B5F36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1"/>
    </w:p>
    <w:bookmarkEnd w:id="22"/>
    <w:p w14:paraId="33B84A89" w14:textId="77777777" w:rsidP="00D116A2" w:rsidR="00BC1B2E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Vencimiento de la letra: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A la vista.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</w:p>
    <w:p w14:paraId="4010329A" w14:textId="77777777" w:rsidP="00B11BBC" w:rsidR="00710DB0" w:rsidRDefault="00710DB0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</w:p>
    <w:p w14:paraId="487206B3" w14:textId="77777777" w:rsidP="00B11BBC" w:rsidR="0082433A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TERCERA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: DE LA </w:t>
      </w:r>
      <w:r w:rsidR="00855C43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ANULACIÓN Y DEVOLUCIÓN DE TITULO VALOR</w:t>
      </w:r>
    </w:p>
    <w:p w14:paraId="5977E92D" w14:textId="77777777" w:rsidP="00CF61FB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que la letra de cambio descrita en la cláusula segunda que antecede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no ha sido endosada, transferida, cedida o entregada a favor de tercero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</w:p>
    <w:p w14:paraId="68394F9E" w14:textId="77777777" w:rsidP="00F65736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íntegramente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haber anulado todos los efectos cambiarios de </w:t>
      </w:r>
      <w:r w:rsidRPr="00E03E7A">
        <w:rPr>
          <w:rFonts w:asciiTheme="minorHAnsi" w:cstheme="minorHAnsi" w:hAnsiTheme="minorHAnsi"/>
          <w:sz w:val="16"/>
          <w:szCs w:val="16"/>
        </w:rPr>
        <w:t>la letra de cambio descrita en la cláusula segunda que antecede,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 </w:t>
      </w:r>
      <w:r w:rsidR="00F65736"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por haberse cumplido con emitir y endosar el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Título de Crédito Hipotecario Negociable que dio origen al financiamiento otorgado, </w:t>
      </w:r>
      <w:r w:rsidRPr="00E03E7A">
        <w:rPr>
          <w:rFonts w:asciiTheme="minorHAnsi" w:cstheme="minorHAnsi" w:hAnsiTheme="minorHAnsi"/>
          <w:color w:val="000000"/>
          <w:sz w:val="16"/>
          <w:szCs w:val="16"/>
        </w:rPr>
        <w:t>sin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 más constancia de dicha anula</w:t>
      </w:r>
      <w:r w:rsidRPr="00E03E7A">
        <w:rPr>
          <w:rFonts w:asciiTheme="minorHAnsi" w:cstheme="minorHAnsi" w:hAnsiTheme="minorHAnsi"/>
          <w:sz w:val="16"/>
          <w:szCs w:val="16"/>
        </w:rPr>
        <w:t>ción que su firma puesta al final del presente documento.</w:t>
      </w:r>
    </w:p>
    <w:p w14:paraId="79B04C4B" w14:textId="77777777" w:rsidP="005B6C03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PROPIETARIO,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</w:t>
      </w:r>
      <w:r w:rsidR="00D116A2" w:rsidRPr="00E03E7A">
        <w:rPr>
          <w:rFonts w:asciiTheme="minorHAnsi" w:cstheme="minorHAnsi" w:hAnsiTheme="minorHAnsi"/>
          <w:sz w:val="16"/>
          <w:szCs w:val="16"/>
        </w:rPr>
        <w:t>conocer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acepta</w:t>
      </w:r>
      <w:r w:rsidR="00D116A2" w:rsidRPr="00E03E7A">
        <w:rPr>
          <w:rFonts w:asciiTheme="minorHAnsi" w:cstheme="minorHAnsi" w:hAnsiTheme="minorHAnsi"/>
          <w:sz w:val="16"/>
          <w:szCs w:val="16"/>
        </w:rPr>
        <w:t>r</w:t>
      </w:r>
      <w:r w:rsidRPr="00E03E7A">
        <w:rPr>
          <w:rFonts w:asciiTheme="minorHAnsi" w:cstheme="minorHAnsi" w:hAnsiTheme="minorHAnsi"/>
          <w:sz w:val="16"/>
          <w:szCs w:val="16"/>
        </w:rPr>
        <w:t xml:space="preserve"> que la letra de cambio descrita en la cláusula segunda que antecede ha sido </w:t>
      </w:r>
      <w:r w:rsidR="00F65736" w:rsidRPr="00E03E7A">
        <w:rPr>
          <w:rFonts w:asciiTheme="minorHAnsi" w:cstheme="minorHAnsi" w:hAnsiTheme="minorHAnsi"/>
          <w:sz w:val="16"/>
          <w:szCs w:val="16"/>
        </w:rPr>
        <w:t>anulada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entregada </w:t>
      </w:r>
      <w:r w:rsidRPr="00E03E7A">
        <w:rPr>
          <w:rFonts w:asciiTheme="minorHAnsi" w:cstheme="minorHAnsi" w:hAnsiTheme="minorHAnsi"/>
          <w:sz w:val="16"/>
          <w:szCs w:val="16"/>
        </w:rPr>
        <w:t>sin efecto cambiario</w:t>
      </w:r>
      <w:r w:rsidR="00D116A2" w:rsidRPr="00E03E7A">
        <w:rPr>
          <w:rFonts w:asciiTheme="minorHAnsi" w:cstheme="minorHAnsi" w:hAnsiTheme="minorHAnsi"/>
          <w:sz w:val="16"/>
          <w:szCs w:val="16"/>
        </w:rPr>
        <w:t>; sin más constancia de ello, que el cargo de recepción del presente documento con su firma y huella digital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Por </w:t>
      </w:r>
      <w:r w:rsidRPr="00E03E7A">
        <w:rPr>
          <w:rFonts w:asciiTheme="minorHAnsi" w:cstheme="minorHAnsi" w:hAnsiTheme="minorHAnsi"/>
          <w:sz w:val="16"/>
          <w:szCs w:val="16"/>
        </w:rPr>
        <w:t>lo tanto,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renuncia </w:t>
      </w:r>
      <w:r w:rsidR="005B6C03" w:rsidRPr="00E03E7A">
        <w:rPr>
          <w:rFonts w:asciiTheme="minorHAnsi" w:cstheme="minorHAnsi" w:hAnsiTheme="minorHAnsi"/>
          <w:sz w:val="16"/>
          <w:szCs w:val="16"/>
        </w:rPr>
        <w:t>al ejercicio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de </w:t>
      </w:r>
      <w:r w:rsidRPr="00E03E7A">
        <w:rPr>
          <w:rFonts w:asciiTheme="minorHAnsi" w:cstheme="minorHAnsi" w:hAnsiTheme="minorHAnsi"/>
          <w:sz w:val="16"/>
          <w:szCs w:val="16"/>
        </w:rPr>
        <w:t xml:space="preserve">las acciones cambiarias </w:t>
      </w:r>
      <w:r w:rsidR="005B6C03" w:rsidRPr="00E03E7A">
        <w:rPr>
          <w:rFonts w:asciiTheme="minorHAnsi" w:cstheme="minorHAnsi" w:hAnsiTheme="minorHAnsi"/>
          <w:sz w:val="16"/>
          <w:szCs w:val="16"/>
        </w:rPr>
        <w:t>y/</w:t>
      </w:r>
      <w:r w:rsidRPr="00E03E7A">
        <w:rPr>
          <w:rFonts w:asciiTheme="minorHAnsi" w:cstheme="minorHAnsi" w:hAnsiTheme="minorHAnsi"/>
          <w:sz w:val="16"/>
          <w:szCs w:val="16"/>
        </w:rPr>
        <w:t>o ejecutivas que se pudieran haber derivado d</w:t>
      </w:r>
      <w:r w:rsidR="00D116A2" w:rsidRPr="00E03E7A">
        <w:rPr>
          <w:rFonts w:asciiTheme="minorHAnsi" w:cstheme="minorHAnsi" w:hAnsiTheme="minorHAnsi"/>
          <w:sz w:val="16"/>
          <w:szCs w:val="16"/>
        </w:rPr>
        <w:t>el título valor antes mencionado.</w:t>
      </w:r>
      <w:r w:rsidRPr="00E03E7A">
        <w:rPr>
          <w:rFonts w:asciiTheme="minorHAnsi" w:cstheme="minorHAnsi" w:hAnsiTheme="minorHAnsi"/>
          <w:sz w:val="16"/>
          <w:szCs w:val="16"/>
        </w:rPr>
        <w:t xml:space="preserve">  </w:t>
      </w:r>
    </w:p>
    <w:p w14:paraId="7B6BC8A9" w14:textId="77777777" w:rsidP="0082433A" w:rsidR="00CF61FB" w:rsidRDefault="00CF61FB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0FDFF7E" w14:textId="77777777" w:rsidP="0082433A" w:rsidR="00C54137" w:rsidRDefault="00C54137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bookmarkEnd w:id="1"/>
    <w:p w14:paraId="5B3F679A" w14:textId="2C2B846A" w:rsidP="00D45545" w:rsidR="00D45545" w:rsidRDefault="00D45545" w:rsidRPr="00E03E7A">
      <w:pPr>
        <w:jc w:val="both"/>
        <w:rPr>
          <w:rFonts w:asciiTheme="minorHAnsi" w:cstheme="minorHAnsi" w:hAnsiTheme="minorHAnsi"/>
          <w:sz w:val="16"/>
          <w:szCs w:val="16"/>
          <w:lang w:val="es-MX"/>
        </w:rPr>
      </w:pP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Lima, </w:t>
      </w:r>
      <w:bookmarkStart w:id="23" w:name="_Hlk108514494"/>
      <w:r w:rsidR="00B95D58" w:rsidRPr="00E03E7A">
        <w:rPr>
          <w:rFonts w:asciiTheme="minorHAnsi" w:cstheme="minorHAnsi" w:hAnsiTheme="minorHAnsi"/>
          <w:sz w:val="16"/>
          <w:szCs w:val="16"/>
          <w:lang w:val="es-MX"/>
        </w:rPr>
        <w:t>03 de noviembre del 2023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3"/>
    </w:p>
    <w:p w14:paraId="2A766F44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1C9741E5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</w:p>
    <w:p w14:paraId="16F2FC5C" w14:textId="44A61EB9" w:rsidP="00D116A2" w:rsidR="00B11BBC" w:rsidRDefault="00B95D58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bookmarkStart w:id="24" w:name="_Hlk108514505"/>
      <w:r w:rsidRPr="00E03E7A">
        <w:rPr>
          <w:rFonts w:asciiTheme="minorHAnsi" w:cstheme="minorHAnsi" w:hAnsiTheme="minorHAnsi"/>
          <w:b/>
          <w:bCs/>
          <w:sz w:val="16"/>
          <w:szCs w:val="16"/>
        </w:rPr>
        <w:t>FONDO CAPITAL EMPRENDEDOR, FONDO DE INVERSIÓN</w:t>
      </w:r>
    </w:p>
    <w:bookmarkEnd w:id="24"/>
    <w:p w14:paraId="02C80C80" w14:textId="77777777" w:rsidP="007047B8" w:rsidR="00B11BBC" w:rsidRDefault="00B11BBC" w:rsidRPr="00E03E7A">
      <w:pPr>
        <w:rPr>
          <w:rFonts w:asciiTheme="minorHAnsi" w:cstheme="minorHAnsi" w:hAnsiTheme="minorHAnsi"/>
          <w:sz w:val="16"/>
          <w:szCs w:val="16"/>
        </w:rPr>
      </w:pPr>
    </w:p>
    <w:p w14:paraId="4F942B05" w14:textId="77777777" w:rsidP="00D116A2" w:rsidR="00414DEB" w:rsidRDefault="00414DEB" w:rsidRPr="00E03E7A">
      <w:pPr>
        <w:jc w:val="center"/>
        <w:rPr>
          <w:rFonts w:asciiTheme="minorHAnsi" w:cstheme="minorHAnsi" w:hAnsiTheme="minorHAnsi"/>
          <w:sz w:val="16"/>
          <w:szCs w:val="16"/>
        </w:rPr>
      </w:pPr>
    </w:p>
    <w:p w14:paraId="02433238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___________________________________</w:t>
      </w:r>
    </w:p>
    <w:p w14:paraId="66EA38D3" w14:textId="77777777" w:rsidP="00D116A2" w:rsidR="00B11BBC" w:rsidRDefault="0033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DENISSE ADRIANA I. VEGA FARRO</w:t>
      </w:r>
    </w:p>
    <w:p w14:paraId="4292F67C" w14:textId="4A9DAC1F" w:rsidP="00684E4D" w:rsidR="00473990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DNI N°</w:t>
      </w:r>
      <w:r w:rsidR="00331BBC" w:rsidRPr="00E03E7A">
        <w:rPr>
          <w:rFonts w:asciiTheme="minorHAnsi" w:cstheme="minorHAnsi" w:hAnsiTheme="minorHAnsi"/>
          <w:b/>
          <w:sz w:val="16"/>
          <w:szCs w:val="16"/>
        </w:rPr>
        <w:t>45443332</w:t>
      </w:r>
    </w:p>
    <w:p w14:paraId="1DE10CF0" w14:textId="5DBA0756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281A93F0" w14:textId="1EAA30C3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021D62C3" w14:textId="77777777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sectPr w:rsidR="00BE512C" w:rsidRPr="00E03E7A" w:rsidSect="00C54137">
      <w:footerReference r:id="rId8" w:type="even"/>
      <w:footerReference r:id="rId9" w:type="default"/>
      <w:pgSz w:code="9" w:h="16838" w:w="11906"/>
      <w:pgMar w:bottom="993" w:footer="0" w:gutter="0" w:header="720" w:left="1701" w:right="991" w:top="24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9A64" w14:textId="77777777" w:rsidR="00CE07C7" w:rsidRDefault="00CE07C7">
      <w:r>
        <w:separator/>
      </w:r>
    </w:p>
  </w:endnote>
  <w:endnote w:type="continuationSeparator" w:id="0">
    <w:p w14:paraId="06B3911E" w14:textId="77777777" w:rsidR="00CE07C7" w:rsidRDefault="00CE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0096DA6" w14:textId="77777777" w:rsidR="00887230" w:rsidRDefault="00B11BB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4C04D4D" w14:textId="77777777" w:rsidR="00887230" w:rsidRDefault="00000000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65EE273" w14:textId="77777777" w:rsidR="00887230" w:rsidRDefault="00000000">
    <w:pPr>
      <w:pStyle w:val="Piedepgina"/>
      <w:framePr w:hAnchor="page" w:vAnchor="text" w:wrap="around" w:x="10369" w:y="-323"/>
      <w:rPr>
        <w:rStyle w:val="Nmerodepgina"/>
      </w:rPr>
    </w:pPr>
  </w:p>
  <w:p w14:paraId="31225382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0CEA7447" w14:textId="513810F3" w:rsidP="003E697C" w:rsidR="00887230" w:rsidRDefault="00E01BC0" w:rsidRPr="00390E41">
    <w:pPr>
      <w:jc w:val="both"/>
      <w:rPr>
        <w:rFonts w:ascii="Tahoma" w:hAnsi="Tahoma"/>
        <w:sz w:val="16"/>
        <w:szCs w:val="16"/>
      </w:rPr>
    </w:pPr>
    <w:bookmarkStart w:id="25" w:name="_Hlk108515912"/>
    <w:r w:rsidRPr="00E03E7A">
      <w:rPr>
        <w:rFonts w:ascii="Tahoma" w:hAnsi="Tahoma"/>
        <w:sz w:val="16"/>
        <w:szCs w:val="16"/>
      </w:rPr>
      <w:t>4608</w:t>
    </w:r>
    <w:bookmarkEnd w:id="25"/>
    <w:r w:rsidR="00D152E7" w:rsidRPr="00E03E7A">
      <w:rPr>
        <w:rFonts w:ascii="Tahoma" w:hAnsi="Tahoma"/>
        <w:sz w:val="16"/>
        <w:szCs w:val="16"/>
      </w:rPr>
      <w:t>/</w:t>
    </w:r>
    <w:r w:rsidR="00B92BA5" w:rsidRPr="00E03E7A">
      <w:rPr>
        <w:rFonts w:ascii="Tahoma" w:hAnsi="Tahoma"/>
        <w:sz w:val="16"/>
        <w:szCs w:val="16"/>
      </w:rPr>
      <w:t>MGH</w:t>
    </w:r>
  </w:p>
  <w:p w14:paraId="197B774D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309C7E98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EB15AD7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4F6F133" w14:textId="77777777" w:rsidP="00CD1189" w:rsidR="00887230" w:rsidRDefault="00000000" w:rsidRPr="00CD1189">
    <w:pPr>
      <w:pStyle w:val="Piedepgina"/>
      <w:rPr>
        <w:rFonts w:ascii="Garamond" w:hAnsi="Garamond"/>
        <w:sz w:val="16"/>
        <w:szCs w:val="16"/>
      </w:rPr>
    </w:pPr>
  </w:p>
  <w:p w14:paraId="40901E8C" w14:textId="77777777" w:rsidR="00887230" w:rsidRDefault="0000000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0234D68" w14:textId="77777777" w:rsidR="00CE07C7" w:rsidRDefault="00CE07C7">
      <w:r>
        <w:separator/>
      </w:r>
    </w:p>
  </w:footnote>
  <w:footnote w:id="0" w:type="continuationSeparator">
    <w:p w14:paraId="44ACDC32" w14:textId="77777777" w:rsidR="00CE07C7" w:rsidRDefault="00CE07C7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hanging="360" w:left="720"/>
      </w:pPr>
      <w:rPr>
        <w:b w:val="0"/>
        <w:bCs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hanging="360" w:left="1069"/>
      </w:pPr>
      <w:rPr>
        <w:b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hanging="360" w:left="360"/>
      </w:pPr>
      <w:rPr>
        <w:b w:val="0"/>
        <w:bCs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4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hanging="360" w:left="360"/>
      </w:pPr>
      <w:rPr>
        <w:rFonts w:hint="default"/>
        <w:b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num w16cid:durableId="284502336" w:numId="1">
    <w:abstractNumId w:val="2"/>
  </w:num>
  <w:num w16cid:durableId="569341621" w:numId="2">
    <w:abstractNumId w:val="0"/>
  </w:num>
  <w:num w16cid:durableId="1380128976" w:numId="3">
    <w:abstractNumId w:val="4"/>
  </w:num>
  <w:num w16cid:durableId="1974168781" w:numId="4">
    <w:abstractNumId w:val="1"/>
  </w:num>
  <w:num w16cid:durableId="1195272994"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12D4C"/>
    <w:rsid w:val="00036C15"/>
    <w:rsid w:val="00037CCE"/>
    <w:rsid w:val="00040EFF"/>
    <w:rsid w:val="00040F4F"/>
    <w:rsid w:val="0004444B"/>
    <w:rsid w:val="000477EA"/>
    <w:rsid w:val="00053538"/>
    <w:rsid w:val="00054CAE"/>
    <w:rsid w:val="00057DF6"/>
    <w:rsid w:val="00061149"/>
    <w:rsid w:val="00061C79"/>
    <w:rsid w:val="00073C4D"/>
    <w:rsid w:val="00075B29"/>
    <w:rsid w:val="00076418"/>
    <w:rsid w:val="000810BD"/>
    <w:rsid w:val="00086AE0"/>
    <w:rsid w:val="00091725"/>
    <w:rsid w:val="00096AAF"/>
    <w:rsid w:val="00096CF5"/>
    <w:rsid w:val="00096EE7"/>
    <w:rsid w:val="000A10F9"/>
    <w:rsid w:val="000A1EB1"/>
    <w:rsid w:val="000A4AE9"/>
    <w:rsid w:val="000A73F5"/>
    <w:rsid w:val="000B22B2"/>
    <w:rsid w:val="000B5977"/>
    <w:rsid w:val="000B6DB3"/>
    <w:rsid w:val="000B79C4"/>
    <w:rsid w:val="000C0A9B"/>
    <w:rsid w:val="000C5992"/>
    <w:rsid w:val="000C761E"/>
    <w:rsid w:val="000D019C"/>
    <w:rsid w:val="000D01EC"/>
    <w:rsid w:val="000D08D8"/>
    <w:rsid w:val="000D2AD9"/>
    <w:rsid w:val="000D2F7F"/>
    <w:rsid w:val="000D3272"/>
    <w:rsid w:val="000D3F52"/>
    <w:rsid w:val="000D42ED"/>
    <w:rsid w:val="000D6FEB"/>
    <w:rsid w:val="000E68D8"/>
    <w:rsid w:val="000E757F"/>
    <w:rsid w:val="000E7FB5"/>
    <w:rsid w:val="000F340F"/>
    <w:rsid w:val="000F3D4F"/>
    <w:rsid w:val="000F3FB0"/>
    <w:rsid w:val="000F4994"/>
    <w:rsid w:val="000F5CC0"/>
    <w:rsid w:val="000F6C64"/>
    <w:rsid w:val="000F7A26"/>
    <w:rsid w:val="00102549"/>
    <w:rsid w:val="00105089"/>
    <w:rsid w:val="001069C8"/>
    <w:rsid w:val="00110576"/>
    <w:rsid w:val="00110A23"/>
    <w:rsid w:val="00116B74"/>
    <w:rsid w:val="00117D69"/>
    <w:rsid w:val="001205C4"/>
    <w:rsid w:val="0012095C"/>
    <w:rsid w:val="001209FD"/>
    <w:rsid w:val="00121BE3"/>
    <w:rsid w:val="001230E8"/>
    <w:rsid w:val="001407FC"/>
    <w:rsid w:val="00141DB9"/>
    <w:rsid w:val="001426A6"/>
    <w:rsid w:val="00142CE3"/>
    <w:rsid w:val="00147C26"/>
    <w:rsid w:val="00151122"/>
    <w:rsid w:val="001523D2"/>
    <w:rsid w:val="00152933"/>
    <w:rsid w:val="00156E67"/>
    <w:rsid w:val="00171155"/>
    <w:rsid w:val="001711F6"/>
    <w:rsid w:val="00171BFC"/>
    <w:rsid w:val="00173448"/>
    <w:rsid w:val="00174875"/>
    <w:rsid w:val="00181548"/>
    <w:rsid w:val="0018239E"/>
    <w:rsid w:val="0018479B"/>
    <w:rsid w:val="00186581"/>
    <w:rsid w:val="00186958"/>
    <w:rsid w:val="00187A10"/>
    <w:rsid w:val="00195895"/>
    <w:rsid w:val="00195F3E"/>
    <w:rsid w:val="001966F3"/>
    <w:rsid w:val="001979E2"/>
    <w:rsid w:val="001A21D9"/>
    <w:rsid w:val="001A5752"/>
    <w:rsid w:val="001B1D33"/>
    <w:rsid w:val="001C1A35"/>
    <w:rsid w:val="001C4D3B"/>
    <w:rsid w:val="001C501A"/>
    <w:rsid w:val="001D74C0"/>
    <w:rsid w:val="001E67C9"/>
    <w:rsid w:val="001E7C37"/>
    <w:rsid w:val="001F0961"/>
    <w:rsid w:val="001F3BB7"/>
    <w:rsid w:val="001F6947"/>
    <w:rsid w:val="001F743E"/>
    <w:rsid w:val="00203183"/>
    <w:rsid w:val="002062A9"/>
    <w:rsid w:val="0022787F"/>
    <w:rsid w:val="002335F6"/>
    <w:rsid w:val="002367D7"/>
    <w:rsid w:val="002377EB"/>
    <w:rsid w:val="0024063E"/>
    <w:rsid w:val="00242F2D"/>
    <w:rsid w:val="00247580"/>
    <w:rsid w:val="00251487"/>
    <w:rsid w:val="00255AF1"/>
    <w:rsid w:val="002567EE"/>
    <w:rsid w:val="002576AC"/>
    <w:rsid w:val="00257A37"/>
    <w:rsid w:val="0026236B"/>
    <w:rsid w:val="00267D16"/>
    <w:rsid w:val="002701C0"/>
    <w:rsid w:val="00271515"/>
    <w:rsid w:val="00277458"/>
    <w:rsid w:val="0028147C"/>
    <w:rsid w:val="00285E07"/>
    <w:rsid w:val="002861C8"/>
    <w:rsid w:val="002866FA"/>
    <w:rsid w:val="002A173C"/>
    <w:rsid w:val="002A597A"/>
    <w:rsid w:val="002A6E26"/>
    <w:rsid w:val="002B2842"/>
    <w:rsid w:val="002B3FCA"/>
    <w:rsid w:val="002C26DF"/>
    <w:rsid w:val="002C615F"/>
    <w:rsid w:val="002D0939"/>
    <w:rsid w:val="002D20E8"/>
    <w:rsid w:val="002D2D64"/>
    <w:rsid w:val="002E10C3"/>
    <w:rsid w:val="002E1934"/>
    <w:rsid w:val="002E3CB3"/>
    <w:rsid w:val="002E5564"/>
    <w:rsid w:val="002E6BBB"/>
    <w:rsid w:val="002F3867"/>
    <w:rsid w:val="002F59C3"/>
    <w:rsid w:val="00300DA7"/>
    <w:rsid w:val="00301ACE"/>
    <w:rsid w:val="00304A9A"/>
    <w:rsid w:val="00304B8A"/>
    <w:rsid w:val="003073AC"/>
    <w:rsid w:val="00313BFA"/>
    <w:rsid w:val="00317B50"/>
    <w:rsid w:val="00317F85"/>
    <w:rsid w:val="00321D8E"/>
    <w:rsid w:val="003266B5"/>
    <w:rsid w:val="00331458"/>
    <w:rsid w:val="00331BBC"/>
    <w:rsid w:val="00336A52"/>
    <w:rsid w:val="003409DF"/>
    <w:rsid w:val="00340F7D"/>
    <w:rsid w:val="00340F9D"/>
    <w:rsid w:val="00343EA3"/>
    <w:rsid w:val="00346896"/>
    <w:rsid w:val="0035171D"/>
    <w:rsid w:val="003534E4"/>
    <w:rsid w:val="003539FB"/>
    <w:rsid w:val="003546C8"/>
    <w:rsid w:val="00355DBE"/>
    <w:rsid w:val="00357ABF"/>
    <w:rsid w:val="00360C02"/>
    <w:rsid w:val="00360D33"/>
    <w:rsid w:val="00360E77"/>
    <w:rsid w:val="00364BC3"/>
    <w:rsid w:val="0037241E"/>
    <w:rsid w:val="003753D7"/>
    <w:rsid w:val="003756B6"/>
    <w:rsid w:val="00384553"/>
    <w:rsid w:val="00385CD2"/>
    <w:rsid w:val="00387061"/>
    <w:rsid w:val="00387A52"/>
    <w:rsid w:val="00390E41"/>
    <w:rsid w:val="00394B51"/>
    <w:rsid w:val="00396E78"/>
    <w:rsid w:val="003A3AF8"/>
    <w:rsid w:val="003A4CCF"/>
    <w:rsid w:val="003A7A95"/>
    <w:rsid w:val="003A7D15"/>
    <w:rsid w:val="003B31DB"/>
    <w:rsid w:val="003B524B"/>
    <w:rsid w:val="003C2897"/>
    <w:rsid w:val="003C54E5"/>
    <w:rsid w:val="003C7A52"/>
    <w:rsid w:val="003D3164"/>
    <w:rsid w:val="003D4B1D"/>
    <w:rsid w:val="003D5C4D"/>
    <w:rsid w:val="003E1C8F"/>
    <w:rsid w:val="003E4483"/>
    <w:rsid w:val="003E697C"/>
    <w:rsid w:val="003F2BF0"/>
    <w:rsid w:val="003F67C7"/>
    <w:rsid w:val="00401E30"/>
    <w:rsid w:val="0040218D"/>
    <w:rsid w:val="00412A22"/>
    <w:rsid w:val="00414DEB"/>
    <w:rsid w:val="004253B8"/>
    <w:rsid w:val="00440497"/>
    <w:rsid w:val="00442F24"/>
    <w:rsid w:val="004455F9"/>
    <w:rsid w:val="004468AD"/>
    <w:rsid w:val="0044760F"/>
    <w:rsid w:val="00447D82"/>
    <w:rsid w:val="00456BEC"/>
    <w:rsid w:val="00461B8B"/>
    <w:rsid w:val="00471512"/>
    <w:rsid w:val="00473990"/>
    <w:rsid w:val="00474BAB"/>
    <w:rsid w:val="00475E0C"/>
    <w:rsid w:val="00477737"/>
    <w:rsid w:val="0048203A"/>
    <w:rsid w:val="00497C11"/>
    <w:rsid w:val="004A076F"/>
    <w:rsid w:val="004A0977"/>
    <w:rsid w:val="004A1607"/>
    <w:rsid w:val="004A4BBF"/>
    <w:rsid w:val="004A5A68"/>
    <w:rsid w:val="004A5B40"/>
    <w:rsid w:val="004B2F22"/>
    <w:rsid w:val="004B4264"/>
    <w:rsid w:val="004B60D3"/>
    <w:rsid w:val="004B634C"/>
    <w:rsid w:val="004B6834"/>
    <w:rsid w:val="004C066A"/>
    <w:rsid w:val="004C186E"/>
    <w:rsid w:val="004C3F8C"/>
    <w:rsid w:val="004C48E1"/>
    <w:rsid w:val="004D0BD8"/>
    <w:rsid w:val="004D2D05"/>
    <w:rsid w:val="004E2407"/>
    <w:rsid w:val="004E337C"/>
    <w:rsid w:val="004E4119"/>
    <w:rsid w:val="004F36A0"/>
    <w:rsid w:val="005008BD"/>
    <w:rsid w:val="00506FF1"/>
    <w:rsid w:val="00507997"/>
    <w:rsid w:val="0051082C"/>
    <w:rsid w:val="00510EA0"/>
    <w:rsid w:val="00514415"/>
    <w:rsid w:val="00527F1A"/>
    <w:rsid w:val="00530475"/>
    <w:rsid w:val="00532B63"/>
    <w:rsid w:val="00547ADA"/>
    <w:rsid w:val="005502D5"/>
    <w:rsid w:val="005607E2"/>
    <w:rsid w:val="00563201"/>
    <w:rsid w:val="00563835"/>
    <w:rsid w:val="0057558B"/>
    <w:rsid w:val="0058025E"/>
    <w:rsid w:val="00585A0F"/>
    <w:rsid w:val="005917F8"/>
    <w:rsid w:val="005A5AC9"/>
    <w:rsid w:val="005B1D5E"/>
    <w:rsid w:val="005B6C03"/>
    <w:rsid w:val="005C3FF6"/>
    <w:rsid w:val="005C6765"/>
    <w:rsid w:val="005C772A"/>
    <w:rsid w:val="005D086E"/>
    <w:rsid w:val="005D263E"/>
    <w:rsid w:val="005D36C5"/>
    <w:rsid w:val="005D44C1"/>
    <w:rsid w:val="005D59D2"/>
    <w:rsid w:val="005E406D"/>
    <w:rsid w:val="005E4B9B"/>
    <w:rsid w:val="005F0928"/>
    <w:rsid w:val="005F50D2"/>
    <w:rsid w:val="005F7905"/>
    <w:rsid w:val="0061787F"/>
    <w:rsid w:val="006218AD"/>
    <w:rsid w:val="00625CC2"/>
    <w:rsid w:val="006306C7"/>
    <w:rsid w:val="00637040"/>
    <w:rsid w:val="0063745A"/>
    <w:rsid w:val="00640977"/>
    <w:rsid w:val="00642B45"/>
    <w:rsid w:val="00644A85"/>
    <w:rsid w:val="00646881"/>
    <w:rsid w:val="00650EA6"/>
    <w:rsid w:val="00653BFF"/>
    <w:rsid w:val="00653F00"/>
    <w:rsid w:val="00656614"/>
    <w:rsid w:val="00661740"/>
    <w:rsid w:val="00663991"/>
    <w:rsid w:val="006659C5"/>
    <w:rsid w:val="00673C7E"/>
    <w:rsid w:val="00680146"/>
    <w:rsid w:val="00684117"/>
    <w:rsid w:val="00684E4D"/>
    <w:rsid w:val="006857AE"/>
    <w:rsid w:val="00686260"/>
    <w:rsid w:val="00693F63"/>
    <w:rsid w:val="00694D5D"/>
    <w:rsid w:val="0069505B"/>
    <w:rsid w:val="0069651B"/>
    <w:rsid w:val="006A0895"/>
    <w:rsid w:val="006B6CCA"/>
    <w:rsid w:val="006B7614"/>
    <w:rsid w:val="006C1022"/>
    <w:rsid w:val="006C7899"/>
    <w:rsid w:val="006D49E9"/>
    <w:rsid w:val="006D4B8E"/>
    <w:rsid w:val="006D605F"/>
    <w:rsid w:val="006E02EA"/>
    <w:rsid w:val="006E18C2"/>
    <w:rsid w:val="006F1ACD"/>
    <w:rsid w:val="006F539D"/>
    <w:rsid w:val="007047B8"/>
    <w:rsid w:val="00710DB0"/>
    <w:rsid w:val="00711901"/>
    <w:rsid w:val="0071290B"/>
    <w:rsid w:val="00714D83"/>
    <w:rsid w:val="00715431"/>
    <w:rsid w:val="00716659"/>
    <w:rsid w:val="00720C96"/>
    <w:rsid w:val="00720D94"/>
    <w:rsid w:val="007231DB"/>
    <w:rsid w:val="00725687"/>
    <w:rsid w:val="007272CC"/>
    <w:rsid w:val="00730B92"/>
    <w:rsid w:val="00730C6E"/>
    <w:rsid w:val="00732E85"/>
    <w:rsid w:val="00734210"/>
    <w:rsid w:val="00740A5F"/>
    <w:rsid w:val="00747E24"/>
    <w:rsid w:val="007512E9"/>
    <w:rsid w:val="00754962"/>
    <w:rsid w:val="00760528"/>
    <w:rsid w:val="007700C8"/>
    <w:rsid w:val="0077022D"/>
    <w:rsid w:val="00770F93"/>
    <w:rsid w:val="00774B09"/>
    <w:rsid w:val="00786F8A"/>
    <w:rsid w:val="00787CA8"/>
    <w:rsid w:val="00790B92"/>
    <w:rsid w:val="00790F19"/>
    <w:rsid w:val="00791B13"/>
    <w:rsid w:val="00792851"/>
    <w:rsid w:val="007B5F36"/>
    <w:rsid w:val="007C2394"/>
    <w:rsid w:val="007C4E2F"/>
    <w:rsid w:val="007C5042"/>
    <w:rsid w:val="007C6D41"/>
    <w:rsid w:val="007D1DC3"/>
    <w:rsid w:val="007D2AD5"/>
    <w:rsid w:val="007D3790"/>
    <w:rsid w:val="007D4430"/>
    <w:rsid w:val="007D6B7B"/>
    <w:rsid w:val="007E0AC6"/>
    <w:rsid w:val="007E4CAF"/>
    <w:rsid w:val="007E5174"/>
    <w:rsid w:val="007F1165"/>
    <w:rsid w:val="008001DA"/>
    <w:rsid w:val="00800F2E"/>
    <w:rsid w:val="00801EE6"/>
    <w:rsid w:val="008039F3"/>
    <w:rsid w:val="00804466"/>
    <w:rsid w:val="00804E47"/>
    <w:rsid w:val="0080642A"/>
    <w:rsid w:val="008066A2"/>
    <w:rsid w:val="00806824"/>
    <w:rsid w:val="00806A8F"/>
    <w:rsid w:val="00815FE8"/>
    <w:rsid w:val="008174DD"/>
    <w:rsid w:val="00822E92"/>
    <w:rsid w:val="0082433A"/>
    <w:rsid w:val="00826E04"/>
    <w:rsid w:val="00832793"/>
    <w:rsid w:val="00832A50"/>
    <w:rsid w:val="00833420"/>
    <w:rsid w:val="0083442D"/>
    <w:rsid w:val="00834B32"/>
    <w:rsid w:val="00837CF8"/>
    <w:rsid w:val="008402B2"/>
    <w:rsid w:val="00844535"/>
    <w:rsid w:val="00844FB3"/>
    <w:rsid w:val="008451A8"/>
    <w:rsid w:val="00846D47"/>
    <w:rsid w:val="00846F0A"/>
    <w:rsid w:val="00847B84"/>
    <w:rsid w:val="008513E9"/>
    <w:rsid w:val="00855C43"/>
    <w:rsid w:val="00857429"/>
    <w:rsid w:val="00857A6D"/>
    <w:rsid w:val="008629C2"/>
    <w:rsid w:val="00864314"/>
    <w:rsid w:val="0086609F"/>
    <w:rsid w:val="00871DDA"/>
    <w:rsid w:val="00871EBB"/>
    <w:rsid w:val="008748FA"/>
    <w:rsid w:val="00874D77"/>
    <w:rsid w:val="00876AAD"/>
    <w:rsid w:val="00880316"/>
    <w:rsid w:val="00880D44"/>
    <w:rsid w:val="008829E6"/>
    <w:rsid w:val="00890103"/>
    <w:rsid w:val="008930DA"/>
    <w:rsid w:val="008934DB"/>
    <w:rsid w:val="00896267"/>
    <w:rsid w:val="00897E80"/>
    <w:rsid w:val="008A5ABD"/>
    <w:rsid w:val="008A67FB"/>
    <w:rsid w:val="008A7109"/>
    <w:rsid w:val="008B1C58"/>
    <w:rsid w:val="008B2B9F"/>
    <w:rsid w:val="008B5E75"/>
    <w:rsid w:val="008B5EDB"/>
    <w:rsid w:val="008C1A8F"/>
    <w:rsid w:val="008C31E7"/>
    <w:rsid w:val="008D600C"/>
    <w:rsid w:val="008D620E"/>
    <w:rsid w:val="008D741E"/>
    <w:rsid w:val="008E1BC9"/>
    <w:rsid w:val="008E73C3"/>
    <w:rsid w:val="008F34BA"/>
    <w:rsid w:val="009013B3"/>
    <w:rsid w:val="00905576"/>
    <w:rsid w:val="00906498"/>
    <w:rsid w:val="00906E1D"/>
    <w:rsid w:val="0090748C"/>
    <w:rsid w:val="00912240"/>
    <w:rsid w:val="0091244F"/>
    <w:rsid w:val="00913882"/>
    <w:rsid w:val="00913E84"/>
    <w:rsid w:val="00914763"/>
    <w:rsid w:val="00915F62"/>
    <w:rsid w:val="00917494"/>
    <w:rsid w:val="009210C9"/>
    <w:rsid w:val="009219C5"/>
    <w:rsid w:val="0092397D"/>
    <w:rsid w:val="00930E7C"/>
    <w:rsid w:val="00932713"/>
    <w:rsid w:val="0093695A"/>
    <w:rsid w:val="00937093"/>
    <w:rsid w:val="00942096"/>
    <w:rsid w:val="00942E14"/>
    <w:rsid w:val="0094353C"/>
    <w:rsid w:val="00943F34"/>
    <w:rsid w:val="009540A5"/>
    <w:rsid w:val="009548AB"/>
    <w:rsid w:val="00964DBE"/>
    <w:rsid w:val="00971E5E"/>
    <w:rsid w:val="0097250D"/>
    <w:rsid w:val="00981E56"/>
    <w:rsid w:val="00982E8A"/>
    <w:rsid w:val="00985972"/>
    <w:rsid w:val="00987BF8"/>
    <w:rsid w:val="00987F7C"/>
    <w:rsid w:val="0099027F"/>
    <w:rsid w:val="00991167"/>
    <w:rsid w:val="009926D8"/>
    <w:rsid w:val="00995194"/>
    <w:rsid w:val="00997B5C"/>
    <w:rsid w:val="009A2DC9"/>
    <w:rsid w:val="009A5960"/>
    <w:rsid w:val="009A7486"/>
    <w:rsid w:val="009B6D76"/>
    <w:rsid w:val="009C3613"/>
    <w:rsid w:val="009C5179"/>
    <w:rsid w:val="009D2384"/>
    <w:rsid w:val="009D3A6E"/>
    <w:rsid w:val="009D42B4"/>
    <w:rsid w:val="009D4EDE"/>
    <w:rsid w:val="009E3AC4"/>
    <w:rsid w:val="009E4EBE"/>
    <w:rsid w:val="009E641D"/>
    <w:rsid w:val="009E6615"/>
    <w:rsid w:val="009F0CBE"/>
    <w:rsid w:val="009F3BA3"/>
    <w:rsid w:val="00A03F37"/>
    <w:rsid w:val="00A04437"/>
    <w:rsid w:val="00A04863"/>
    <w:rsid w:val="00A13BFD"/>
    <w:rsid w:val="00A1638A"/>
    <w:rsid w:val="00A203A0"/>
    <w:rsid w:val="00A224F1"/>
    <w:rsid w:val="00A25D13"/>
    <w:rsid w:val="00A26A99"/>
    <w:rsid w:val="00A27C84"/>
    <w:rsid w:val="00A3085B"/>
    <w:rsid w:val="00A34A09"/>
    <w:rsid w:val="00A36534"/>
    <w:rsid w:val="00A456D4"/>
    <w:rsid w:val="00A509DA"/>
    <w:rsid w:val="00A55C5F"/>
    <w:rsid w:val="00A570D7"/>
    <w:rsid w:val="00A624EE"/>
    <w:rsid w:val="00A74DAB"/>
    <w:rsid w:val="00A820DB"/>
    <w:rsid w:val="00A85022"/>
    <w:rsid w:val="00A854BB"/>
    <w:rsid w:val="00A90AC2"/>
    <w:rsid w:val="00A925AD"/>
    <w:rsid w:val="00A93975"/>
    <w:rsid w:val="00AA12C5"/>
    <w:rsid w:val="00AA1CD2"/>
    <w:rsid w:val="00AA2ACA"/>
    <w:rsid w:val="00AC28CA"/>
    <w:rsid w:val="00AC3C14"/>
    <w:rsid w:val="00AC3FF6"/>
    <w:rsid w:val="00AC73CC"/>
    <w:rsid w:val="00AC7820"/>
    <w:rsid w:val="00AD0446"/>
    <w:rsid w:val="00AD573D"/>
    <w:rsid w:val="00AD7BC7"/>
    <w:rsid w:val="00AE157F"/>
    <w:rsid w:val="00AE4D4E"/>
    <w:rsid w:val="00AE5E42"/>
    <w:rsid w:val="00AF0033"/>
    <w:rsid w:val="00AF0171"/>
    <w:rsid w:val="00AF2448"/>
    <w:rsid w:val="00AF270B"/>
    <w:rsid w:val="00AF4548"/>
    <w:rsid w:val="00AF578F"/>
    <w:rsid w:val="00AF7A78"/>
    <w:rsid w:val="00B02743"/>
    <w:rsid w:val="00B11BBC"/>
    <w:rsid w:val="00B15029"/>
    <w:rsid w:val="00B16533"/>
    <w:rsid w:val="00B33AE7"/>
    <w:rsid w:val="00B37EF7"/>
    <w:rsid w:val="00B463D1"/>
    <w:rsid w:val="00B509CD"/>
    <w:rsid w:val="00B54A68"/>
    <w:rsid w:val="00B60C61"/>
    <w:rsid w:val="00B627F2"/>
    <w:rsid w:val="00B6583A"/>
    <w:rsid w:val="00B66487"/>
    <w:rsid w:val="00B70693"/>
    <w:rsid w:val="00B7216D"/>
    <w:rsid w:val="00B760AF"/>
    <w:rsid w:val="00B76E82"/>
    <w:rsid w:val="00B80AE8"/>
    <w:rsid w:val="00B85A09"/>
    <w:rsid w:val="00B8717F"/>
    <w:rsid w:val="00B92BA5"/>
    <w:rsid w:val="00B95D58"/>
    <w:rsid w:val="00B95DCC"/>
    <w:rsid w:val="00B96A22"/>
    <w:rsid w:val="00BA66C9"/>
    <w:rsid w:val="00BA6951"/>
    <w:rsid w:val="00BB5B71"/>
    <w:rsid w:val="00BC1B2E"/>
    <w:rsid w:val="00BD01EB"/>
    <w:rsid w:val="00BD178D"/>
    <w:rsid w:val="00BD21FB"/>
    <w:rsid w:val="00BD4E1F"/>
    <w:rsid w:val="00BD5C88"/>
    <w:rsid w:val="00BE1CE5"/>
    <w:rsid w:val="00BE33D2"/>
    <w:rsid w:val="00BE41EB"/>
    <w:rsid w:val="00BE512C"/>
    <w:rsid w:val="00BE5273"/>
    <w:rsid w:val="00BE5D52"/>
    <w:rsid w:val="00BF0FA8"/>
    <w:rsid w:val="00BF12F5"/>
    <w:rsid w:val="00BF3F25"/>
    <w:rsid w:val="00C00694"/>
    <w:rsid w:val="00C02A4A"/>
    <w:rsid w:val="00C033B4"/>
    <w:rsid w:val="00C04B8C"/>
    <w:rsid w:val="00C0764E"/>
    <w:rsid w:val="00C12350"/>
    <w:rsid w:val="00C131BC"/>
    <w:rsid w:val="00C24CE0"/>
    <w:rsid w:val="00C24DA0"/>
    <w:rsid w:val="00C272C6"/>
    <w:rsid w:val="00C32C81"/>
    <w:rsid w:val="00C33C7A"/>
    <w:rsid w:val="00C365D4"/>
    <w:rsid w:val="00C37489"/>
    <w:rsid w:val="00C420FC"/>
    <w:rsid w:val="00C427C8"/>
    <w:rsid w:val="00C440B6"/>
    <w:rsid w:val="00C54137"/>
    <w:rsid w:val="00C56325"/>
    <w:rsid w:val="00C60FF4"/>
    <w:rsid w:val="00C61B75"/>
    <w:rsid w:val="00C61C38"/>
    <w:rsid w:val="00C63B5E"/>
    <w:rsid w:val="00C646F8"/>
    <w:rsid w:val="00C70F4C"/>
    <w:rsid w:val="00C73FA7"/>
    <w:rsid w:val="00C77722"/>
    <w:rsid w:val="00C82CD7"/>
    <w:rsid w:val="00C8515C"/>
    <w:rsid w:val="00C85555"/>
    <w:rsid w:val="00C91918"/>
    <w:rsid w:val="00C93CF6"/>
    <w:rsid w:val="00C96137"/>
    <w:rsid w:val="00C96EB6"/>
    <w:rsid w:val="00C976F3"/>
    <w:rsid w:val="00CA0E4D"/>
    <w:rsid w:val="00CA1D6F"/>
    <w:rsid w:val="00CA3CD3"/>
    <w:rsid w:val="00CA43F0"/>
    <w:rsid w:val="00CB50DC"/>
    <w:rsid w:val="00CC03A6"/>
    <w:rsid w:val="00CC108D"/>
    <w:rsid w:val="00CC2571"/>
    <w:rsid w:val="00CC6742"/>
    <w:rsid w:val="00CD0B8E"/>
    <w:rsid w:val="00CD1D23"/>
    <w:rsid w:val="00CD536A"/>
    <w:rsid w:val="00CD6214"/>
    <w:rsid w:val="00CE07C7"/>
    <w:rsid w:val="00CE2427"/>
    <w:rsid w:val="00CE2A3A"/>
    <w:rsid w:val="00CF3553"/>
    <w:rsid w:val="00CF61FB"/>
    <w:rsid w:val="00CF71FA"/>
    <w:rsid w:val="00CF7556"/>
    <w:rsid w:val="00D003F9"/>
    <w:rsid w:val="00D05AC2"/>
    <w:rsid w:val="00D0629C"/>
    <w:rsid w:val="00D0704E"/>
    <w:rsid w:val="00D07BD8"/>
    <w:rsid w:val="00D116A2"/>
    <w:rsid w:val="00D152E7"/>
    <w:rsid w:val="00D22967"/>
    <w:rsid w:val="00D25640"/>
    <w:rsid w:val="00D302F2"/>
    <w:rsid w:val="00D349A1"/>
    <w:rsid w:val="00D36346"/>
    <w:rsid w:val="00D36B20"/>
    <w:rsid w:val="00D4288F"/>
    <w:rsid w:val="00D43C79"/>
    <w:rsid w:val="00D45545"/>
    <w:rsid w:val="00D46A94"/>
    <w:rsid w:val="00D609AA"/>
    <w:rsid w:val="00D610FB"/>
    <w:rsid w:val="00D63138"/>
    <w:rsid w:val="00D6602A"/>
    <w:rsid w:val="00D72994"/>
    <w:rsid w:val="00D73B30"/>
    <w:rsid w:val="00D77D04"/>
    <w:rsid w:val="00D84480"/>
    <w:rsid w:val="00D85DA2"/>
    <w:rsid w:val="00D85E6E"/>
    <w:rsid w:val="00D86DDE"/>
    <w:rsid w:val="00D91EBF"/>
    <w:rsid w:val="00D935DB"/>
    <w:rsid w:val="00D94E7F"/>
    <w:rsid w:val="00D956FE"/>
    <w:rsid w:val="00DA24E5"/>
    <w:rsid w:val="00DA2F49"/>
    <w:rsid w:val="00DB0A2B"/>
    <w:rsid w:val="00DB1729"/>
    <w:rsid w:val="00DB3ED3"/>
    <w:rsid w:val="00DB775F"/>
    <w:rsid w:val="00DC3D76"/>
    <w:rsid w:val="00DD0C9B"/>
    <w:rsid w:val="00DD0FC7"/>
    <w:rsid w:val="00DD36B2"/>
    <w:rsid w:val="00DD688B"/>
    <w:rsid w:val="00DE25FA"/>
    <w:rsid w:val="00DF17EC"/>
    <w:rsid w:val="00DF2129"/>
    <w:rsid w:val="00DF29D1"/>
    <w:rsid w:val="00DF43CB"/>
    <w:rsid w:val="00DF4FCF"/>
    <w:rsid w:val="00DF5B7A"/>
    <w:rsid w:val="00DF6121"/>
    <w:rsid w:val="00DF6B19"/>
    <w:rsid w:val="00DF74AD"/>
    <w:rsid w:val="00E00523"/>
    <w:rsid w:val="00E00931"/>
    <w:rsid w:val="00E01BC0"/>
    <w:rsid w:val="00E03E7A"/>
    <w:rsid w:val="00E05FB8"/>
    <w:rsid w:val="00E1721A"/>
    <w:rsid w:val="00E22DA6"/>
    <w:rsid w:val="00E23880"/>
    <w:rsid w:val="00E27E7D"/>
    <w:rsid w:val="00E34499"/>
    <w:rsid w:val="00E465B6"/>
    <w:rsid w:val="00E4781E"/>
    <w:rsid w:val="00E5187C"/>
    <w:rsid w:val="00E52907"/>
    <w:rsid w:val="00E631F1"/>
    <w:rsid w:val="00E6509F"/>
    <w:rsid w:val="00E664F6"/>
    <w:rsid w:val="00E728C2"/>
    <w:rsid w:val="00E96DE6"/>
    <w:rsid w:val="00E97DB4"/>
    <w:rsid w:val="00EA1CC6"/>
    <w:rsid w:val="00EA714C"/>
    <w:rsid w:val="00EB2944"/>
    <w:rsid w:val="00EB48F7"/>
    <w:rsid w:val="00EB67FD"/>
    <w:rsid w:val="00EB7E71"/>
    <w:rsid w:val="00EC5844"/>
    <w:rsid w:val="00EC7B5E"/>
    <w:rsid w:val="00ED21C3"/>
    <w:rsid w:val="00ED30A5"/>
    <w:rsid w:val="00ED4E6A"/>
    <w:rsid w:val="00ED6BCB"/>
    <w:rsid w:val="00ED7216"/>
    <w:rsid w:val="00EE239C"/>
    <w:rsid w:val="00EE705E"/>
    <w:rsid w:val="00EF23AA"/>
    <w:rsid w:val="00EF2D41"/>
    <w:rsid w:val="00EF5ADD"/>
    <w:rsid w:val="00EF610E"/>
    <w:rsid w:val="00F00C49"/>
    <w:rsid w:val="00F04D68"/>
    <w:rsid w:val="00F148BA"/>
    <w:rsid w:val="00F15A00"/>
    <w:rsid w:val="00F226BD"/>
    <w:rsid w:val="00F23B02"/>
    <w:rsid w:val="00F26134"/>
    <w:rsid w:val="00F3696A"/>
    <w:rsid w:val="00F37D31"/>
    <w:rsid w:val="00F4060C"/>
    <w:rsid w:val="00F424CF"/>
    <w:rsid w:val="00F43720"/>
    <w:rsid w:val="00F51EBA"/>
    <w:rsid w:val="00F535B6"/>
    <w:rsid w:val="00F65736"/>
    <w:rsid w:val="00F65D96"/>
    <w:rsid w:val="00F66DB1"/>
    <w:rsid w:val="00F679BC"/>
    <w:rsid w:val="00F67D8D"/>
    <w:rsid w:val="00F712FB"/>
    <w:rsid w:val="00F76939"/>
    <w:rsid w:val="00F849D2"/>
    <w:rsid w:val="00F8725F"/>
    <w:rsid w:val="00F94089"/>
    <w:rsid w:val="00F95C5E"/>
    <w:rsid w:val="00F97453"/>
    <w:rsid w:val="00F97A38"/>
    <w:rsid w:val="00FA09AD"/>
    <w:rsid w:val="00FA37DE"/>
    <w:rsid w:val="00FA4899"/>
    <w:rsid w:val="00FA4EFE"/>
    <w:rsid w:val="00FA53BA"/>
    <w:rsid w:val="00FA70CB"/>
    <w:rsid w:val="00FA7B1B"/>
    <w:rsid w:val="00FB168C"/>
    <w:rsid w:val="00FB598D"/>
    <w:rsid w:val="00FB5CDA"/>
    <w:rsid w:val="00FB6473"/>
    <w:rsid w:val="00FC0A4B"/>
    <w:rsid w:val="00FC0C3C"/>
    <w:rsid w:val="00FC3E54"/>
    <w:rsid w:val="00FC4687"/>
    <w:rsid w:val="00FD164E"/>
    <w:rsid w:val="00FD372C"/>
    <w:rsid w:val="00FD5687"/>
    <w:rsid w:val="00FE1857"/>
    <w:rsid w:val="00FE1B5F"/>
    <w:rsid w:val="00FE2C84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;"/>
  <w14:docId w14:val="274A10E4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P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11BB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Ttulo1" w:type="paragraph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rsid w:val="00B11BBC"/>
    <w:rPr>
      <w:rFonts w:ascii="Arial" w:cs="Times New Roman" w:eastAsia="Times New Roman" w:hAnsi="Arial"/>
      <w:b/>
      <w:sz w:val="24"/>
      <w:szCs w:val="20"/>
      <w:lang w:eastAsia="es-ES" w:val="es-ES_tradnl"/>
    </w:rPr>
  </w:style>
  <w:style w:styleId="Piedepgina" w:type="paragraph">
    <w:name w:val="footer"/>
    <w:basedOn w:val="Normal"/>
    <w:link w:val="PiedepginaCar"/>
    <w:rsid w:val="00B11BBC"/>
    <w:pPr>
      <w:tabs>
        <w:tab w:pos="4252" w:val="center"/>
        <w:tab w:pos="8504" w:val="right"/>
      </w:tabs>
    </w:pPr>
    <w:rPr>
      <w:lang w:val="es-PE"/>
    </w:rPr>
  </w:style>
  <w:style w:customStyle="1" w:styleId="PiedepginaCar" w:type="character">
    <w:name w:val="Pie de página Car"/>
    <w:basedOn w:val="Fuentedeprrafopredeter"/>
    <w:link w:val="Piedepgina"/>
    <w:rsid w:val="00B11BBC"/>
    <w:rPr>
      <w:rFonts w:ascii="Times New Roman" w:cs="Times New Roman" w:eastAsia="Times New Roman" w:hAnsi="Times New Roman"/>
      <w:sz w:val="20"/>
      <w:szCs w:val="20"/>
      <w:lang w:eastAsia="es-ES"/>
    </w:rPr>
  </w:style>
  <w:style w:styleId="Nmerodepgina" w:type="character">
    <w:name w:val="page number"/>
    <w:basedOn w:val="Fuentedeprrafopredeter"/>
    <w:rsid w:val="00B11BBC"/>
  </w:style>
  <w:style w:styleId="Encabezado" w:type="paragraph">
    <w:name w:val="header"/>
    <w:basedOn w:val="Normal"/>
    <w:link w:val="EncabezadoCar"/>
    <w:uiPriority w:val="99"/>
    <w:unhideWhenUsed/>
    <w:rsid w:val="00A74DAB"/>
    <w:pPr>
      <w:tabs>
        <w:tab w:pos="4252" w:val="center"/>
        <w:tab w:pos="8504" w:val="right"/>
      </w:tabs>
    </w:pPr>
  </w:style>
  <w:style w:customStyle="1" w:styleId="EncabezadoCar" w:type="character">
    <w:name w:val="Encabezado Car"/>
    <w:basedOn w:val="Fuentedeprrafopredeter"/>
    <w:link w:val="Encabezado"/>
    <w:uiPriority w:val="99"/>
    <w:rsid w:val="00A74DAB"/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Prrafodelista" w:type="paragraph">
    <w:name w:val="List Paragraph"/>
    <w:basedOn w:val="Normal"/>
    <w:uiPriority w:val="34"/>
    <w:qFormat/>
    <w:rsid w:val="0082433A"/>
    <w:pPr>
      <w:ind w:left="720"/>
      <w:contextualSpacing/>
    </w:pPr>
  </w:style>
  <w:style w:styleId="Textodeglobo" w:type="paragraph">
    <w:name w:val="Balloon Text"/>
    <w:basedOn w:val="Normal"/>
    <w:link w:val="TextodegloboCar"/>
    <w:uiPriority w:val="99"/>
    <w:semiHidden/>
    <w:unhideWhenUsed/>
    <w:rsid w:val="00390E41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390E41"/>
    <w:rPr>
      <w:rFonts w:ascii="Segoe UI" w:cs="Segoe UI" w:eastAsia="Times New Roman" w:hAnsi="Segoe UI"/>
      <w:sz w:val="18"/>
      <w:szCs w:val="18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00F3-B30D-4899-B235-7EAA0F4D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3668</Characters>
  <Application>Microsoft Office Word</Application>
  <DocSecurity>0</DocSecurity>
  <Lines>30</Lines>
  <Paragraphs>8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2022-09-19T16:24:00Z</dcterms:created>
  <dc:creator>Jair Campos Huaman</dc:creator>
  <cp:lastModifiedBy>Roger Cruz S.</cp:lastModifiedBy>
  <cp:lastPrinted>2022-01-24T14:54:00Z</cp:lastPrinted>
  <dcterms:modified xsi:type="dcterms:W3CDTF">2022-10-31T21:31:00Z</dcterms:modified>
  <cp:revision>4</cp:revision>
</cp:coreProperties>
</file>