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DA44B" w14:textId="77777777" w:rsidR="00D077E9" w:rsidRDefault="00D077E9" w:rsidP="00D70D02">
      <w:bookmarkStart w:id="0" w:name="_GoBack"/>
      <w:r>
        <w:rPr>
          <w:noProof/>
        </w:rPr>
        <w:drawing>
          <wp:anchor distT="0" distB="0" distL="114300" distR="114300" simplePos="0" relativeHeight="251658240" behindDoc="1" locked="0" layoutInCell="1" allowOverlap="1" wp14:anchorId="4785C0BB" wp14:editId="00861B66">
            <wp:simplePos x="0" y="0"/>
            <wp:positionH relativeFrom="column">
              <wp:posOffset>-1328420</wp:posOffset>
            </wp:positionH>
            <wp:positionV relativeFrom="page">
              <wp:posOffset>215034</wp:posOffset>
            </wp:positionV>
            <wp:extent cx="9281713" cy="6187808"/>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9281713" cy="6187808"/>
                    </a:xfrm>
                    <a:prstGeom prst="rect">
                      <a:avLst/>
                    </a:prstGeom>
                  </pic:spPr>
                </pic:pic>
              </a:graphicData>
            </a:graphic>
            <wp14:sizeRelH relativeFrom="margin">
              <wp14:pctWidth>0</wp14:pctWidth>
            </wp14:sizeRelH>
            <wp14:sizeRelV relativeFrom="margin">
              <wp14:pctHeight>0</wp14:pctHeight>
            </wp14:sizeRelV>
          </wp:anchor>
        </w:drawing>
      </w:r>
      <w:bookmarkEnd w:id="0"/>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50"/>
      </w:tblGrid>
      <w:tr w:rsidR="00D077E9" w14:paraId="3A24924C" w14:textId="77777777" w:rsidTr="00D077E9">
        <w:trPr>
          <w:trHeight w:val="1894"/>
        </w:trPr>
        <w:tc>
          <w:tcPr>
            <w:tcW w:w="5580" w:type="dxa"/>
            <w:tcBorders>
              <w:top w:val="nil"/>
              <w:left w:val="nil"/>
              <w:bottom w:val="nil"/>
              <w:right w:val="nil"/>
            </w:tcBorders>
          </w:tcPr>
          <w:p w14:paraId="2FF4BABF" w14:textId="77777777" w:rsidR="00D077E9" w:rsidRDefault="00D077E9" w:rsidP="00D077E9">
            <w:r>
              <w:rPr>
                <w:noProof/>
              </w:rPr>
              <mc:AlternateContent>
                <mc:Choice Requires="wps">
                  <w:drawing>
                    <wp:inline distT="0" distB="0" distL="0" distR="0" wp14:anchorId="309F2394" wp14:editId="6424A9EC">
                      <wp:extent cx="3714983" cy="1210614"/>
                      <wp:effectExtent l="0" t="0" r="0" b="0"/>
                      <wp:docPr id="8" name="Text Box 8"/>
                      <wp:cNvGraphicFramePr/>
                      <a:graphic xmlns:a="http://schemas.openxmlformats.org/drawingml/2006/main">
                        <a:graphicData uri="http://schemas.microsoft.com/office/word/2010/wordprocessingShape">
                          <wps:wsp>
                            <wps:cNvSpPr txBox="1"/>
                            <wps:spPr>
                              <a:xfrm>
                                <a:off x="0" y="0"/>
                                <a:ext cx="3714983" cy="1210614"/>
                              </a:xfrm>
                              <a:prstGeom prst="rect">
                                <a:avLst/>
                              </a:prstGeom>
                              <a:noFill/>
                              <a:ln w="6350">
                                <a:noFill/>
                              </a:ln>
                            </wps:spPr>
                            <wps:txbx>
                              <w:txbxContent>
                                <w:p w14:paraId="176BBE58" w14:textId="25AF0B5B" w:rsidR="00D077E9" w:rsidRPr="00766B13" w:rsidRDefault="00766B13" w:rsidP="00736E35">
                                  <w:pPr>
                                    <w:pStyle w:val="Title"/>
                                    <w:spacing w:after="0"/>
                                    <w:rPr>
                                      <w:sz w:val="160"/>
                                    </w:rPr>
                                  </w:pPr>
                                  <w:r w:rsidRPr="00766B13">
                                    <w:rPr>
                                      <w:sz w:val="160"/>
                                    </w:rPr>
                                    <w:t>Pyber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09F2394" id="_x0000_t202" coordsize="21600,21600" o:spt="202" path="m,l,21600r21600,l21600,xe">
                      <v:stroke joinstyle="miter"/>
                      <v:path gradientshapeok="t" o:connecttype="rect"/>
                    </v:shapetype>
                    <v:shape id="Text Box 8" o:spid="_x0000_s1026" type="#_x0000_t202" style="width:292.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" filled="f" stroked="f" strokeweight=".5pt">
                      <v:textbox>
                        <w:txbxContent>
                          <w:p w14:paraId="176BBE58" w14:textId="25AF0B5B" w:rsidR="00D077E9" w:rsidRPr="00766B13" w:rsidRDefault="00766B13" w:rsidP="00736E35">
                            <w:pPr>
                              <w:pStyle w:val="Title"/>
                              <w:spacing w:after="0"/>
                              <w:rPr>
                                <w:sz w:val="160"/>
                              </w:rPr>
                            </w:pPr>
                            <w:proofErr w:type="spellStart"/>
                            <w:r w:rsidRPr="00766B13">
                              <w:rPr>
                                <w:sz w:val="160"/>
                              </w:rPr>
                              <w:t>Pyber</w:t>
                            </w:r>
                            <w:proofErr w:type="spellEnd"/>
                          </w:p>
                        </w:txbxContent>
                      </v:textbox>
                      <w10:anchorlock/>
                    </v:shape>
                  </w:pict>
                </mc:Fallback>
              </mc:AlternateContent>
            </w:r>
          </w:p>
          <w:p w14:paraId="5AAD01A2" w14:textId="77777777" w:rsidR="00D077E9" w:rsidRDefault="00D077E9" w:rsidP="00D077E9">
            <w:r>
              <w:rPr>
                <w:noProof/>
              </w:rPr>
              <mc:AlternateContent>
                <mc:Choice Requires="wps">
                  <w:drawing>
                    <wp:inline distT="0" distB="0" distL="0" distR="0" wp14:anchorId="6D97B5AC" wp14:editId="702179BF">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A04DC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" strokecolor="#082a75 [3215]" strokeweight="3pt">
                      <w10:anchorlock/>
                    </v:line>
                  </w:pict>
                </mc:Fallback>
              </mc:AlternateContent>
            </w:r>
          </w:p>
        </w:tc>
      </w:tr>
      <w:tr w:rsidR="00D077E9" w14:paraId="1EF9A9C8" w14:textId="77777777" w:rsidTr="00D077E9">
        <w:trPr>
          <w:trHeight w:val="7636"/>
        </w:trPr>
        <w:tc>
          <w:tcPr>
            <w:tcW w:w="5580" w:type="dxa"/>
            <w:tcBorders>
              <w:top w:val="nil"/>
              <w:left w:val="nil"/>
              <w:bottom w:val="nil"/>
              <w:right w:val="nil"/>
            </w:tcBorders>
          </w:tcPr>
          <w:p w14:paraId="280D3D69" w14:textId="77777777" w:rsidR="00D077E9" w:rsidRDefault="00D077E9" w:rsidP="00D077E9">
            <w:pPr>
              <w:rPr>
                <w:noProof/>
              </w:rPr>
            </w:pPr>
          </w:p>
        </w:tc>
      </w:tr>
      <w:tr w:rsidR="00D077E9" w14:paraId="2DF6FDF0" w14:textId="77777777" w:rsidTr="00D077E9">
        <w:trPr>
          <w:trHeight w:val="2171"/>
        </w:trPr>
        <w:tc>
          <w:tcPr>
            <w:tcW w:w="5580" w:type="dxa"/>
            <w:tcBorders>
              <w:top w:val="nil"/>
              <w:left w:val="nil"/>
              <w:bottom w:val="nil"/>
              <w:right w:val="nil"/>
            </w:tcBorders>
          </w:tcPr>
          <w:sdt>
            <w:sdtPr>
              <w:id w:val="1080870105"/>
              <w:placeholder>
                <w:docPart w:val="C5E9D5CDD9C31A4A9C665D7C92771EE8"/>
              </w:placeholder>
              <w15:appearance w15:val="hidden"/>
            </w:sdtPr>
            <w:sdtEndPr/>
            <w:sdtContent>
              <w:p w14:paraId="6AF31FD1" w14:textId="783838F5" w:rsidR="00D077E9" w:rsidRPr="00933241" w:rsidRDefault="00D077E9" w:rsidP="00D077E9">
                <w:r w:rsidRPr="00933241">
                  <w:rPr>
                    <w:rStyle w:val="SubtitleChar"/>
                  </w:rPr>
                  <w:fldChar w:fldCharType="begin"/>
                </w:r>
                <w:r w:rsidRPr="00933241">
                  <w:rPr>
                    <w:rStyle w:val="SubtitleChar"/>
                  </w:rPr>
                  <w:instrText xml:space="preserve"> DATE  \@ "MMMM d"  \* MERGEFORMAT </w:instrText>
                </w:r>
                <w:r w:rsidRPr="00933241">
                  <w:rPr>
                    <w:rStyle w:val="SubtitleChar"/>
                  </w:rPr>
                  <w:fldChar w:fldCharType="separate"/>
                </w:r>
                <w:r w:rsidR="001E3CDC">
                  <w:rPr>
                    <w:rStyle w:val="SubtitleChar"/>
                    <w:noProof/>
                  </w:rPr>
                  <w:t>March 15</w:t>
                </w:r>
                <w:r w:rsidRPr="00933241">
                  <w:rPr>
                    <w:rStyle w:val="SubtitleChar"/>
                  </w:rPr>
                  <w:fldChar w:fldCharType="end"/>
                </w:r>
              </w:p>
            </w:sdtContent>
          </w:sdt>
          <w:p w14:paraId="0C187DAE"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F4894BD" wp14:editId="2E7EF65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F6A60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" strokecolor="#082a75 [3215]" strokeweight="3pt">
                      <w10:anchorlock/>
                    </v:line>
                  </w:pict>
                </mc:Fallback>
              </mc:AlternateContent>
            </w:r>
          </w:p>
          <w:p w14:paraId="229A2D4B" w14:textId="77777777" w:rsidR="00D077E9" w:rsidRDefault="00D077E9" w:rsidP="00D077E9">
            <w:pPr>
              <w:rPr>
                <w:noProof/>
                <w:sz w:val="10"/>
                <w:szCs w:val="10"/>
              </w:rPr>
            </w:pPr>
          </w:p>
          <w:p w14:paraId="0FC848C0" w14:textId="77777777" w:rsidR="00D077E9" w:rsidRDefault="00D077E9" w:rsidP="00D077E9">
            <w:pPr>
              <w:rPr>
                <w:noProof/>
                <w:sz w:val="10"/>
                <w:szCs w:val="10"/>
              </w:rPr>
            </w:pPr>
          </w:p>
          <w:p w14:paraId="119BB190" w14:textId="0711461B" w:rsidR="00D077E9" w:rsidRDefault="00D65850" w:rsidP="00D077E9">
            <w:sdt>
              <w:sdtPr>
                <w:id w:val="-1740469667"/>
                <w:placeholder>
                  <w:docPart w:val="9B9AE6CEF884C042AD6E582562365D76"/>
                </w:placeholder>
                <w15:appearance w15:val="hidden"/>
              </w:sdtPr>
              <w:sdtEndPr/>
              <w:sdtContent>
                <w:r w:rsidR="00766B13">
                  <w:t>Pyber Transportation</w:t>
                </w:r>
              </w:sdtContent>
            </w:sdt>
          </w:p>
          <w:p w14:paraId="1CF7A38D" w14:textId="77777777" w:rsidR="00D077E9" w:rsidRDefault="00D077E9" w:rsidP="00D077E9">
            <w:r w:rsidRPr="00B231E5">
              <w:t>Authored by:</w:t>
            </w:r>
            <w:r>
              <w:t xml:space="preserve"> </w:t>
            </w:r>
            <w:sdt>
              <w:sdtPr>
                <w:alias w:val="Your Name"/>
                <w:tag w:val="Your Name"/>
                <w:id w:val="-180584491"/>
                <w:placeholder>
                  <w:docPart w:val="37FE2312BC107E4AB023D97634EB573D"/>
                </w:placeholder>
                <w:dataBinding w:prefixMappings="xmlns:ns0='http://schemas.microsoft.com/office/2006/coverPageProps' " w:xpath="/ns0:CoverPageProperties[1]/ns0:CompanyFax[1]" w:storeItemID="{55AF091B-3C7A-41E3-B477-F2FDAA23CFDA}"/>
                <w15:appearance w15:val="hidden"/>
                <w:text w:multiLine="1"/>
              </w:sdtPr>
              <w:sdtEndPr/>
              <w:sdtContent>
                <w:r w:rsidR="00736E35">
                  <w:t>Jessica Etchechury</w:t>
                </w:r>
              </w:sdtContent>
            </w:sdt>
          </w:p>
          <w:p w14:paraId="634A2193" w14:textId="77777777" w:rsidR="00D077E9" w:rsidRPr="00D86945" w:rsidRDefault="00D077E9" w:rsidP="00D077E9">
            <w:pPr>
              <w:rPr>
                <w:noProof/>
                <w:sz w:val="10"/>
                <w:szCs w:val="10"/>
              </w:rPr>
            </w:pPr>
          </w:p>
        </w:tc>
      </w:tr>
    </w:tbl>
    <w:p w14:paraId="7778AB7D" w14:textId="7777777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57BD6615" wp14:editId="2D7489AD">
                <wp:simplePos x="0" y="0"/>
                <wp:positionH relativeFrom="column">
                  <wp:posOffset>-744220</wp:posOffset>
                </wp:positionH>
                <wp:positionV relativeFrom="page">
                  <wp:posOffset>6667500</wp:posOffset>
                </wp:positionV>
                <wp:extent cx="7835900" cy="3374390"/>
                <wp:effectExtent l="0" t="0" r="0" b="3810"/>
                <wp:wrapNone/>
                <wp:docPr id="2" name="Rectangle 2" descr="colored rectangle"/>
                <wp:cNvGraphicFramePr/>
                <a:graphic xmlns:a="http://schemas.openxmlformats.org/drawingml/2006/main">
                  <a:graphicData uri="http://schemas.microsoft.com/office/word/2010/wordprocessingShape">
                    <wps:wsp>
                      <wps:cNvSpPr/>
                      <wps:spPr>
                        <a:xfrm>
                          <a:off x="0" y="0"/>
                          <a:ext cx="7835900" cy="337439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287602" id="Rectangle 2" o:spid="_x0000_s1026" alt="colored rectangle" style="position:absolute;margin-left:-58.6pt;margin-top:525pt;width:617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" fillcolor="#66b2ca [3207]" stroked="f">
                <w10:wrap anchory="page"/>
              </v:rect>
            </w:pict>
          </mc:Fallback>
        </mc:AlternateContent>
      </w:r>
      <w:r>
        <w:rPr>
          <w:noProof/>
        </w:rPr>
        <mc:AlternateContent>
          <mc:Choice Requires="wps">
            <w:drawing>
              <wp:anchor distT="0" distB="0" distL="114300" distR="114300" simplePos="0" relativeHeight="251660288" behindDoc="1" locked="0" layoutInCell="1" allowOverlap="1" wp14:anchorId="254C5DEB" wp14:editId="7DBBC5F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B765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" fillcolor="white [3212]" stroked="f" strokeweight="2pt">
                <w10:wrap anchory="page"/>
              </v:rect>
            </w:pict>
          </mc:Fallback>
        </mc:AlternateContent>
      </w:r>
      <w:r>
        <w:br w:type="page"/>
      </w:r>
    </w:p>
    <w:p w14:paraId="6B57C94D" w14:textId="77777777" w:rsidR="009A3AA7" w:rsidRPr="002F3191" w:rsidRDefault="009A3AA7" w:rsidP="002F3191">
      <w:pPr>
        <w:pStyle w:val="Heading1"/>
        <w:rPr>
          <w:color w:val="273F31" w:themeColor="accent5" w:themeShade="40"/>
          <w:sz w:val="44"/>
        </w:rPr>
      </w:pPr>
      <w:r w:rsidRPr="002F3191">
        <w:rPr>
          <w:color w:val="273F31" w:themeColor="accent5" w:themeShade="40"/>
          <w:sz w:val="44"/>
        </w:rPr>
        <w:lastRenderedPageBreak/>
        <w:t>INTRODUCTION</w:t>
      </w:r>
    </w:p>
    <w:p w14:paraId="21D28895" w14:textId="22EB43DD" w:rsidR="009A3AA7" w:rsidRPr="009A3AA7" w:rsidRDefault="00A91BB2" w:rsidP="009A3AA7">
      <w:pPr>
        <w:pStyle w:val="Heading1"/>
        <w:rPr>
          <w:b w:val="0"/>
          <w:sz w:val="24"/>
          <w:szCs w:val="28"/>
        </w:rPr>
      </w:pPr>
      <w:r w:rsidRPr="00A91BB2">
        <w:rPr>
          <w:b w:val="0"/>
          <w:sz w:val="24"/>
          <w:szCs w:val="28"/>
        </w:rPr>
        <w:t xml:space="preserve">The following report is a summary of the analysis conducted on </w:t>
      </w:r>
      <w:r w:rsidR="00664D2F">
        <w:rPr>
          <w:b w:val="0"/>
          <w:sz w:val="24"/>
          <w:szCs w:val="28"/>
        </w:rPr>
        <w:t>Pyber’s complete record set of rides.  The information examined contained information about every active driver and historic ride, highlighting city, driver count, individual fares, and city type.  Th</w:t>
      </w:r>
      <w:r w:rsidR="00933241">
        <w:rPr>
          <w:b w:val="0"/>
          <w:sz w:val="24"/>
          <w:szCs w:val="28"/>
        </w:rPr>
        <w:t xml:space="preserve">e data included in this report may be used to make data-backed decisions regarding market differentiation.  </w:t>
      </w:r>
    </w:p>
    <w:p w14:paraId="24CE8E7A" w14:textId="77777777" w:rsidR="00D077E9" w:rsidRPr="002F3191" w:rsidRDefault="009A3AA7" w:rsidP="009A3AA7">
      <w:pPr>
        <w:pStyle w:val="Heading1"/>
        <w:rPr>
          <w:color w:val="273F31" w:themeColor="accent5" w:themeShade="40"/>
          <w:sz w:val="44"/>
        </w:rPr>
      </w:pPr>
      <w:r w:rsidRPr="002F3191">
        <w:rPr>
          <w:color w:val="273F31" w:themeColor="accent5" w:themeShade="40"/>
          <w:sz w:val="44"/>
        </w:rPr>
        <w:t>DATA OVERVIEW</w:t>
      </w:r>
    </w:p>
    <w:tbl>
      <w:tblPr>
        <w:tblW w:w="9709" w:type="dxa"/>
        <w:tblInd w:w="40" w:type="dxa"/>
        <w:tblCellMar>
          <w:left w:w="0" w:type="dxa"/>
          <w:right w:w="0" w:type="dxa"/>
        </w:tblCellMar>
        <w:tblLook w:val="0000" w:firstRow="0" w:lastRow="0" w:firstColumn="0" w:lastColumn="0" w:noHBand="0" w:noVBand="0"/>
      </w:tblPr>
      <w:tblGrid>
        <w:gridCol w:w="9709"/>
      </w:tblGrid>
      <w:tr w:rsidR="00D077E9" w14:paraId="69470786" w14:textId="77777777" w:rsidTr="00736E35">
        <w:trPr>
          <w:trHeight w:val="362"/>
        </w:trPr>
        <w:tc>
          <w:tcPr>
            <w:tcW w:w="9709" w:type="dxa"/>
          </w:tcPr>
          <w:sdt>
            <w:sdtPr>
              <w:rPr>
                <w:rFonts w:eastAsiaTheme="minorEastAsia" w:cstheme="minorBidi"/>
                <w:b/>
                <w:sz w:val="28"/>
                <w:szCs w:val="22"/>
              </w:rPr>
              <w:id w:val="1660650702"/>
              <w:placeholder>
                <w:docPart w:val="8F42A83951A749428CE5055B36D766CF"/>
              </w:placeholder>
              <w15:dataBinding w:prefixMappings="xmlns:ns0='http://schemas.microsoft.com/temp/samples' " w:xpath="/ns0:employees[1]/ns0:employee[1]/ns0:CompanyName[1]" w:storeItemID="{00000000-0000-0000-0000-000000000000}"/>
              <w15:appearance w15:val="hidden"/>
            </w:sdtPr>
            <w:sdtEndPr>
              <w:rPr>
                <w:b w:val="0"/>
              </w:rPr>
            </w:sdtEndPr>
            <w:sdtContent>
              <w:p w14:paraId="7C49E1A7" w14:textId="77777777" w:rsidR="00933241" w:rsidRDefault="00933241" w:rsidP="00736E35">
                <w:pPr>
                  <w:pStyle w:val="Heading2"/>
                  <w:rPr>
                    <w:b/>
                  </w:rPr>
                </w:pPr>
                <w:r>
                  <w:rPr>
                    <w:b/>
                  </w:rPr>
                  <w:t>Pyber Ride Sharing Data (2016)</w:t>
                </w:r>
              </w:p>
              <w:p w14:paraId="1B12AA01" w14:textId="28DAFB33" w:rsidR="00933241" w:rsidRDefault="001E3CDC" w:rsidP="00933241">
                <w:r>
                  <w:rPr>
                    <w:noProof/>
                  </w:rPr>
                  <w:drawing>
                    <wp:inline distT="0" distB="0" distL="0" distR="0" wp14:anchorId="73E39DC7" wp14:editId="062A88EA">
                      <wp:extent cx="5924840" cy="42799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ber Ride Sharing Data Bubble Plot.png"/>
                              <pic:cNvPicPr/>
                            </pic:nvPicPr>
                            <pic:blipFill rotWithShape="1">
                              <a:blip r:embed="rId9">
                                <a:extLst>
                                  <a:ext uri="{28A0092B-C50C-407E-A947-70E740481C1C}">
                                    <a14:useLocalDpi xmlns:a14="http://schemas.microsoft.com/office/drawing/2010/main" val="0"/>
                                  </a:ext>
                                </a:extLst>
                              </a:blip>
                              <a:srcRect r="43654"/>
                              <a:stretch/>
                            </pic:blipFill>
                            <pic:spPr bwMode="auto">
                              <a:xfrm>
                                <a:off x="0" y="0"/>
                                <a:ext cx="5955066" cy="4301735"/>
                              </a:xfrm>
                              <a:prstGeom prst="rect">
                                <a:avLst/>
                              </a:prstGeom>
                              <a:ln>
                                <a:noFill/>
                              </a:ln>
                              <a:extLst>
                                <a:ext uri="{53640926-AAD7-44D8-BBD7-CCE9431645EC}">
                                  <a14:shadowObscured xmlns:a14="http://schemas.microsoft.com/office/drawing/2010/main"/>
                                </a:ext>
                              </a:extLst>
                            </pic:spPr>
                          </pic:pic>
                        </a:graphicData>
                      </a:graphic>
                    </wp:inline>
                  </w:drawing>
                </w:r>
              </w:p>
              <w:p w14:paraId="233CA9B3" w14:textId="3962B6FC" w:rsidR="00DF027C" w:rsidRPr="00933241" w:rsidRDefault="00D65850" w:rsidP="00933241"/>
            </w:sdtContent>
          </w:sdt>
        </w:tc>
      </w:tr>
    </w:tbl>
    <w:p w14:paraId="2F7F6545" w14:textId="6CA8A7C7" w:rsidR="00494424" w:rsidRPr="001E3CDC" w:rsidRDefault="001E3CDC" w:rsidP="00DF027C">
      <w:pPr>
        <w:rPr>
          <w:b w:val="0"/>
          <w:sz w:val="24"/>
        </w:rPr>
      </w:pPr>
      <w:r w:rsidRPr="001E3CDC">
        <w:rPr>
          <w:b w:val="0"/>
          <w:sz w:val="24"/>
        </w:rPr>
        <w:t>Note: Circle size correlates with driver count per city</w:t>
      </w:r>
    </w:p>
    <w:sdt>
      <w:sdtPr>
        <w:rPr>
          <w:rFonts w:eastAsiaTheme="minorEastAsia" w:cstheme="minorBidi"/>
          <w:b/>
          <w:sz w:val="28"/>
          <w:szCs w:val="22"/>
        </w:rPr>
        <w:id w:val="59759511"/>
        <w:placeholder>
          <w:docPart w:val="00998168F453BA4781A4617EE5C2F6A9"/>
        </w:placeholder>
        <w15:dataBinding w:prefixMappings="xmlns:ns0='http://schemas.microsoft.com/temp/samples' " w:xpath="/ns0:employees[1]/ns0:employee[1]/ns0:CompanyName[1]" w:storeItemID="{00000000-0000-0000-0000-000000000000}"/>
        <w15:appearance w15:val="hidden"/>
      </w:sdtPr>
      <w:sdtEndPr/>
      <w:sdtContent>
        <w:p w14:paraId="455CC8F4" w14:textId="5A790051" w:rsidR="00494424" w:rsidRPr="00036B9C" w:rsidRDefault="00933241" w:rsidP="00494424">
          <w:pPr>
            <w:pStyle w:val="Heading2"/>
            <w:rPr>
              <w:b/>
            </w:rPr>
          </w:pPr>
          <w:r>
            <w:rPr>
              <w:b/>
            </w:rPr>
            <w:t>Total Rides by City Type</w:t>
          </w:r>
        </w:p>
        <w:p w14:paraId="010A7672" w14:textId="70820648" w:rsidR="00494424" w:rsidRPr="00933241" w:rsidRDefault="001E3CDC" w:rsidP="009A3AA7">
          <w:pPr>
            <w:rPr>
              <w:b w:val="0"/>
              <w:sz w:val="24"/>
            </w:rPr>
          </w:pPr>
          <w:r>
            <w:rPr>
              <w:noProof/>
            </w:rPr>
            <w:drawing>
              <wp:inline distT="0" distB="0" distL="0" distR="0" wp14:anchorId="4737EA7F" wp14:editId="5561C5AC">
                <wp:extent cx="4251008" cy="2997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tal Rides by City Type.png"/>
                        <pic:cNvPicPr/>
                      </pic:nvPicPr>
                      <pic:blipFill>
                        <a:blip r:embed="rId10">
                          <a:extLst>
                            <a:ext uri="{28A0092B-C50C-407E-A947-70E740481C1C}">
                              <a14:useLocalDpi xmlns:a14="http://schemas.microsoft.com/office/drawing/2010/main" val="0"/>
                            </a:ext>
                          </a:extLst>
                        </a:blip>
                        <a:stretch>
                          <a:fillRect/>
                        </a:stretch>
                      </pic:blipFill>
                      <pic:spPr>
                        <a:xfrm>
                          <a:off x="0" y="0"/>
                          <a:ext cx="4274331" cy="3013644"/>
                        </a:xfrm>
                        <a:prstGeom prst="rect">
                          <a:avLst/>
                        </a:prstGeom>
                      </pic:spPr>
                    </pic:pic>
                  </a:graphicData>
                </a:graphic>
              </wp:inline>
            </w:drawing>
          </w:r>
        </w:p>
      </w:sdtContent>
    </w:sdt>
    <w:sdt>
      <w:sdtPr>
        <w:rPr>
          <w:rFonts w:eastAsiaTheme="minorEastAsia" w:cstheme="minorBidi"/>
          <w:b/>
          <w:sz w:val="28"/>
          <w:szCs w:val="22"/>
        </w:rPr>
        <w:id w:val="19380"/>
        <w:placeholder>
          <w:docPart w:val="71234C319F0C8340BE715D5F9B084329"/>
        </w:placeholder>
        <w15:dataBinding w:prefixMappings="xmlns:ns0='http://schemas.microsoft.com/temp/samples' " w:xpath="/ns0:employees[1]/ns0:employee[1]/ns0:CompanyName[1]" w:storeItemID="{00000000-0000-0000-0000-000000000000}"/>
        <w15:appearance w15:val="hidden"/>
      </w:sdtPr>
      <w:sdtEndPr/>
      <w:sdtContent>
        <w:p w14:paraId="37F82B40" w14:textId="77777777" w:rsidR="001E3CDC" w:rsidRDefault="001E3CDC" w:rsidP="00494424">
          <w:pPr>
            <w:pStyle w:val="Heading2"/>
            <w:rPr>
              <w:rFonts w:eastAsiaTheme="minorEastAsia" w:cstheme="minorBidi"/>
              <w:b/>
              <w:sz w:val="28"/>
              <w:szCs w:val="22"/>
            </w:rPr>
          </w:pPr>
        </w:p>
        <w:p w14:paraId="058A948C" w14:textId="77777777" w:rsidR="001E3CDC" w:rsidRDefault="001E3CDC" w:rsidP="00494424">
          <w:pPr>
            <w:pStyle w:val="Heading2"/>
            <w:rPr>
              <w:rFonts w:eastAsiaTheme="minorEastAsia" w:cstheme="minorBidi"/>
              <w:b/>
              <w:sz w:val="28"/>
              <w:szCs w:val="22"/>
            </w:rPr>
          </w:pPr>
        </w:p>
        <w:p w14:paraId="096E919D" w14:textId="46A00FCA" w:rsidR="00494424" w:rsidRPr="00036B9C" w:rsidRDefault="00933241" w:rsidP="00494424">
          <w:pPr>
            <w:pStyle w:val="Heading2"/>
            <w:rPr>
              <w:b/>
            </w:rPr>
          </w:pPr>
          <w:r>
            <w:rPr>
              <w:b/>
            </w:rPr>
            <w:t>Total Fares by City Type</w:t>
          </w:r>
        </w:p>
        <w:p w14:paraId="71D4EF3A" w14:textId="5898062B" w:rsidR="00494424" w:rsidRPr="00494424" w:rsidRDefault="001E3CDC" w:rsidP="00494424">
          <w:pPr>
            <w:rPr>
              <w:b w:val="0"/>
              <w:sz w:val="24"/>
            </w:rPr>
          </w:pPr>
          <w:r>
            <w:rPr>
              <w:noProof/>
            </w:rPr>
            <w:drawing>
              <wp:inline distT="0" distB="0" distL="0" distR="0" wp14:anchorId="5B3187EC" wp14:editId="0678DD6D">
                <wp:extent cx="4521200" cy="318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tal Fares by City Type.png"/>
                        <pic:cNvPicPr/>
                      </pic:nvPicPr>
                      <pic:blipFill>
                        <a:blip r:embed="rId11">
                          <a:extLst>
                            <a:ext uri="{28A0092B-C50C-407E-A947-70E740481C1C}">
                              <a14:useLocalDpi xmlns:a14="http://schemas.microsoft.com/office/drawing/2010/main" val="0"/>
                            </a:ext>
                          </a:extLst>
                        </a:blip>
                        <a:stretch>
                          <a:fillRect/>
                        </a:stretch>
                      </pic:blipFill>
                      <pic:spPr>
                        <a:xfrm>
                          <a:off x="0" y="0"/>
                          <a:ext cx="4521200" cy="3187700"/>
                        </a:xfrm>
                        <a:prstGeom prst="rect">
                          <a:avLst/>
                        </a:prstGeom>
                      </pic:spPr>
                    </pic:pic>
                  </a:graphicData>
                </a:graphic>
              </wp:inline>
            </w:drawing>
          </w:r>
        </w:p>
      </w:sdtContent>
    </w:sdt>
    <w:p w14:paraId="10EA7C72" w14:textId="45C74D1F" w:rsidR="00494424" w:rsidRDefault="00494424" w:rsidP="00DF027C"/>
    <w:p w14:paraId="0EB4E0BB" w14:textId="77777777" w:rsidR="00494424" w:rsidRDefault="00494424" w:rsidP="00DF027C"/>
    <w:sdt>
      <w:sdtPr>
        <w:rPr>
          <w:rFonts w:eastAsiaTheme="minorEastAsia" w:cstheme="minorBidi"/>
          <w:b/>
          <w:sz w:val="28"/>
          <w:szCs w:val="22"/>
        </w:rPr>
        <w:id w:val="1848064628"/>
        <w:placeholder>
          <w:docPart w:val="0FAA721590836945B38227E2D14932C2"/>
        </w:placeholder>
        <w15:dataBinding w:prefixMappings="xmlns:ns0='http://schemas.microsoft.com/temp/samples' " w:xpath="/ns0:employees[1]/ns0:employee[1]/ns0:CompanyName[1]" w:storeItemID="{00000000-0000-0000-0000-000000000000}"/>
        <w15:appearance w15:val="hidden"/>
      </w:sdtPr>
      <w:sdtEndPr/>
      <w:sdtContent>
        <w:p w14:paraId="7EB64D2E" w14:textId="77777777" w:rsidR="00933241" w:rsidRDefault="00933241" w:rsidP="00933241">
          <w:pPr>
            <w:pStyle w:val="Heading2"/>
            <w:rPr>
              <w:b/>
            </w:rPr>
          </w:pPr>
          <w:r>
            <w:rPr>
              <w:b/>
            </w:rPr>
            <w:t>Total Drivers by City Type</w:t>
          </w:r>
        </w:p>
        <w:p w14:paraId="20FF97AD" w14:textId="0DA3433E" w:rsidR="002F3191" w:rsidRDefault="001E3CDC" w:rsidP="002F3191">
          <w:r>
            <w:rPr>
              <w:noProof/>
            </w:rPr>
            <w:drawing>
              <wp:inline distT="0" distB="0" distL="0" distR="0" wp14:anchorId="38A88031" wp14:editId="514ECC1D">
                <wp:extent cx="4521200" cy="318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tal Drivers by City Type.png"/>
                        <pic:cNvPicPr/>
                      </pic:nvPicPr>
                      <pic:blipFill>
                        <a:blip r:embed="rId12">
                          <a:extLst>
                            <a:ext uri="{28A0092B-C50C-407E-A947-70E740481C1C}">
                              <a14:useLocalDpi xmlns:a14="http://schemas.microsoft.com/office/drawing/2010/main" val="0"/>
                            </a:ext>
                          </a:extLst>
                        </a:blip>
                        <a:stretch>
                          <a:fillRect/>
                        </a:stretch>
                      </pic:blipFill>
                      <pic:spPr>
                        <a:xfrm>
                          <a:off x="0" y="0"/>
                          <a:ext cx="4521200" cy="3187700"/>
                        </a:xfrm>
                        <a:prstGeom prst="rect">
                          <a:avLst/>
                        </a:prstGeom>
                      </pic:spPr>
                    </pic:pic>
                  </a:graphicData>
                </a:graphic>
              </wp:inline>
            </w:drawing>
          </w:r>
        </w:p>
      </w:sdtContent>
    </w:sdt>
    <w:p w14:paraId="7064B2AB" w14:textId="77777777" w:rsidR="001E3CDC" w:rsidRDefault="001E3CDC">
      <w:pPr>
        <w:spacing w:after="200"/>
        <w:rPr>
          <w:rFonts w:asciiTheme="majorHAnsi" w:eastAsiaTheme="majorEastAsia" w:hAnsiTheme="majorHAnsi" w:cstheme="majorBidi"/>
          <w:color w:val="273F31" w:themeColor="accent5" w:themeShade="40"/>
          <w:kern w:val="28"/>
          <w:sz w:val="44"/>
          <w:szCs w:val="32"/>
        </w:rPr>
      </w:pPr>
      <w:r>
        <w:rPr>
          <w:color w:val="273F31" w:themeColor="accent5" w:themeShade="40"/>
          <w:sz w:val="44"/>
        </w:rPr>
        <w:br w:type="page"/>
      </w:r>
    </w:p>
    <w:p w14:paraId="086A7C7D" w14:textId="4B575500" w:rsidR="00D22333" w:rsidRDefault="00D22333" w:rsidP="00D22333">
      <w:pPr>
        <w:pStyle w:val="Heading1"/>
        <w:rPr>
          <w:color w:val="273F31" w:themeColor="accent5" w:themeShade="40"/>
          <w:sz w:val="44"/>
        </w:rPr>
      </w:pPr>
      <w:r>
        <w:rPr>
          <w:color w:val="273F31" w:themeColor="accent5" w:themeShade="40"/>
          <w:sz w:val="44"/>
        </w:rPr>
        <w:lastRenderedPageBreak/>
        <w:t>RECOMMENDATIONS</w:t>
      </w:r>
      <w:r w:rsidR="00D7503F">
        <w:rPr>
          <w:color w:val="273F31" w:themeColor="accent5" w:themeShade="40"/>
          <w:sz w:val="44"/>
        </w:rPr>
        <w:t>/CONCLUSIONS</w:t>
      </w:r>
    </w:p>
    <w:p w14:paraId="6B0FA85F" w14:textId="35E702D1" w:rsidR="00523F54" w:rsidRDefault="00933241" w:rsidP="00523F54">
      <w:pPr>
        <w:pStyle w:val="Heading1"/>
        <w:numPr>
          <w:ilvl w:val="0"/>
          <w:numId w:val="2"/>
        </w:numPr>
        <w:rPr>
          <w:b w:val="0"/>
          <w:sz w:val="24"/>
          <w:szCs w:val="28"/>
        </w:rPr>
      </w:pPr>
      <w:r>
        <w:rPr>
          <w:b w:val="0"/>
          <w:sz w:val="24"/>
          <w:szCs w:val="28"/>
        </w:rPr>
        <w:t xml:space="preserve">Based on the record set examined, the urban city type appears to account for a large </w:t>
      </w:r>
      <w:r w:rsidR="00523F54">
        <w:rPr>
          <w:b w:val="0"/>
          <w:sz w:val="24"/>
          <w:szCs w:val="28"/>
        </w:rPr>
        <w:t>portion</w:t>
      </w:r>
      <w:r>
        <w:rPr>
          <w:b w:val="0"/>
          <w:sz w:val="24"/>
          <w:szCs w:val="28"/>
        </w:rPr>
        <w:t xml:space="preserve"> of Pyber’s business.  </w:t>
      </w:r>
      <w:r w:rsidR="00523F54">
        <w:rPr>
          <w:b w:val="0"/>
          <w:sz w:val="24"/>
          <w:szCs w:val="28"/>
        </w:rPr>
        <w:t xml:space="preserve">The </w:t>
      </w:r>
      <w:r>
        <w:rPr>
          <w:b w:val="0"/>
          <w:sz w:val="24"/>
          <w:szCs w:val="28"/>
        </w:rPr>
        <w:t>average fare</w:t>
      </w:r>
      <w:r w:rsidR="00523F54">
        <w:rPr>
          <w:b w:val="0"/>
          <w:sz w:val="24"/>
          <w:szCs w:val="28"/>
        </w:rPr>
        <w:t xml:space="preserve"> for most urban rides</w:t>
      </w:r>
      <w:r>
        <w:rPr>
          <w:b w:val="0"/>
          <w:sz w:val="24"/>
          <w:szCs w:val="28"/>
        </w:rPr>
        <w:t xml:space="preserve"> is lower </w:t>
      </w:r>
      <w:r w:rsidR="00523F54">
        <w:rPr>
          <w:b w:val="0"/>
          <w:sz w:val="24"/>
          <w:szCs w:val="28"/>
        </w:rPr>
        <w:t>than that of the rural and suburban city type, however 68.4% of Pyber rides were customers in the urban city type.  Therefore, urban rides account for more than half of Pyber’s fare earnings.</w:t>
      </w:r>
    </w:p>
    <w:p w14:paraId="7A63CB29" w14:textId="0BE7065C" w:rsidR="00523F54" w:rsidRDefault="00523F54" w:rsidP="00523F54">
      <w:pPr>
        <w:pStyle w:val="Heading1"/>
        <w:numPr>
          <w:ilvl w:val="0"/>
          <w:numId w:val="2"/>
        </w:numPr>
        <w:rPr>
          <w:b w:val="0"/>
          <w:sz w:val="24"/>
          <w:szCs w:val="28"/>
        </w:rPr>
      </w:pPr>
      <w:r>
        <w:rPr>
          <w:b w:val="0"/>
          <w:sz w:val="24"/>
          <w:szCs w:val="28"/>
        </w:rPr>
        <w:t xml:space="preserve">The lower average fare of the urban city type could be due in part to the structure of the city.  </w:t>
      </w:r>
      <w:r w:rsidR="00124E09">
        <w:rPr>
          <w:b w:val="0"/>
          <w:sz w:val="24"/>
          <w:szCs w:val="28"/>
        </w:rPr>
        <w:t>Generally,</w:t>
      </w:r>
      <w:r>
        <w:rPr>
          <w:b w:val="0"/>
          <w:sz w:val="24"/>
          <w:szCs w:val="28"/>
        </w:rPr>
        <w:t xml:space="preserve"> in urban areas</w:t>
      </w:r>
      <w:r w:rsidR="00124E09">
        <w:rPr>
          <w:b w:val="0"/>
          <w:sz w:val="24"/>
          <w:szCs w:val="28"/>
        </w:rPr>
        <w:t xml:space="preserve"> housing, businesses, and other establishments are located relatively close together.  This results in lower drive times and in turn lower fares.  The opposite generalization could be made regarding rural areas and its higher average fare.  </w:t>
      </w:r>
    </w:p>
    <w:p w14:paraId="5AF7EC39" w14:textId="5BD92A9D" w:rsidR="00124E09" w:rsidRPr="00523F54" w:rsidRDefault="00124E09" w:rsidP="00523F54">
      <w:pPr>
        <w:pStyle w:val="Heading1"/>
        <w:numPr>
          <w:ilvl w:val="0"/>
          <w:numId w:val="2"/>
        </w:numPr>
        <w:rPr>
          <w:b w:val="0"/>
          <w:sz w:val="24"/>
          <w:szCs w:val="28"/>
        </w:rPr>
      </w:pPr>
      <w:r>
        <w:rPr>
          <w:b w:val="0"/>
          <w:sz w:val="24"/>
          <w:szCs w:val="28"/>
        </w:rPr>
        <w:t>It may be help to examine the relationship between number of drivers and number of rides in the suburban and rural city types.  It is difficult to discern from the data which variable is dependent upon the other.  Investigating this relationship further, could potentially lead to information that could increase the number of rides in the suburban and rural city types.</w:t>
      </w:r>
    </w:p>
    <w:p w14:paraId="1ECE9037" w14:textId="55B7D7F8" w:rsidR="00523F54" w:rsidRPr="00523F54" w:rsidRDefault="00523F54" w:rsidP="00523F54">
      <w:pPr>
        <w:pStyle w:val="Heading1"/>
        <w:numPr>
          <w:ilvl w:val="0"/>
          <w:numId w:val="2"/>
        </w:numPr>
        <w:rPr>
          <w:b w:val="0"/>
          <w:sz w:val="24"/>
          <w:szCs w:val="28"/>
        </w:rPr>
      </w:pPr>
      <w:r>
        <w:rPr>
          <w:b w:val="0"/>
          <w:sz w:val="24"/>
          <w:szCs w:val="28"/>
        </w:rPr>
        <w:t>When working on market differentiation strategies it may be useful to gather additional data regarding the rider’s reason for using the Pyber service.  This additional information may help explain the low ride count for the rural and suburban city types.</w:t>
      </w:r>
    </w:p>
    <w:p w14:paraId="1982BC7D" w14:textId="77777777" w:rsidR="002F3191" w:rsidRDefault="002F3191" w:rsidP="002F3191"/>
    <w:sectPr w:rsidR="002F3191"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FCACB" w14:textId="77777777" w:rsidR="00D65850" w:rsidRDefault="00D65850">
      <w:r>
        <w:separator/>
      </w:r>
    </w:p>
    <w:p w14:paraId="3D839A8C" w14:textId="77777777" w:rsidR="00D65850" w:rsidRDefault="00D65850"/>
  </w:endnote>
  <w:endnote w:type="continuationSeparator" w:id="0">
    <w:p w14:paraId="57FAE6AC" w14:textId="77777777" w:rsidR="00D65850" w:rsidRDefault="00D65850">
      <w:r>
        <w:continuationSeparator/>
      </w:r>
    </w:p>
    <w:p w14:paraId="4F702E53" w14:textId="77777777" w:rsidR="00D65850" w:rsidRDefault="00D65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2909656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8850FF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F4BF4" w14:textId="77777777" w:rsidR="00D65850" w:rsidRDefault="00D65850">
      <w:r>
        <w:separator/>
      </w:r>
    </w:p>
    <w:p w14:paraId="036194BB" w14:textId="77777777" w:rsidR="00D65850" w:rsidRDefault="00D65850"/>
  </w:footnote>
  <w:footnote w:type="continuationSeparator" w:id="0">
    <w:p w14:paraId="1F36D9BD" w14:textId="77777777" w:rsidR="00D65850" w:rsidRDefault="00D65850">
      <w:r>
        <w:continuationSeparator/>
      </w:r>
    </w:p>
    <w:p w14:paraId="164BDAD7" w14:textId="77777777" w:rsidR="00D65850" w:rsidRDefault="00D65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12FBF0D" w14:textId="77777777" w:rsidTr="00D077E9">
      <w:trPr>
        <w:trHeight w:val="978"/>
      </w:trPr>
      <w:tc>
        <w:tcPr>
          <w:tcW w:w="9990" w:type="dxa"/>
          <w:tcBorders>
            <w:top w:val="nil"/>
            <w:left w:val="nil"/>
            <w:bottom w:val="single" w:sz="36" w:space="0" w:color="34ABA2" w:themeColor="accent3"/>
            <w:right w:val="nil"/>
          </w:tcBorders>
        </w:tcPr>
        <w:p w14:paraId="635FE70D" w14:textId="77777777" w:rsidR="00D077E9" w:rsidRDefault="00D077E9">
          <w:pPr>
            <w:pStyle w:val="Header"/>
          </w:pPr>
        </w:p>
      </w:tc>
    </w:tr>
  </w:tbl>
  <w:p w14:paraId="4FC1540D"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36A26"/>
    <w:multiLevelType w:val="hybridMultilevel"/>
    <w:tmpl w:val="E1AA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14A06"/>
    <w:multiLevelType w:val="hybridMultilevel"/>
    <w:tmpl w:val="3A44B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35"/>
    <w:rsid w:val="0002482E"/>
    <w:rsid w:val="00036B9C"/>
    <w:rsid w:val="00050324"/>
    <w:rsid w:val="000A0150"/>
    <w:rsid w:val="000A10A0"/>
    <w:rsid w:val="000E63C9"/>
    <w:rsid w:val="00124E09"/>
    <w:rsid w:val="00130E9D"/>
    <w:rsid w:val="00150A6D"/>
    <w:rsid w:val="00185B35"/>
    <w:rsid w:val="001E3CDC"/>
    <w:rsid w:val="001F2BC8"/>
    <w:rsid w:val="001F5F6B"/>
    <w:rsid w:val="00243EBC"/>
    <w:rsid w:val="00246A35"/>
    <w:rsid w:val="00284348"/>
    <w:rsid w:val="002E73EC"/>
    <w:rsid w:val="002F3191"/>
    <w:rsid w:val="002F51F5"/>
    <w:rsid w:val="00312137"/>
    <w:rsid w:val="00330359"/>
    <w:rsid w:val="0033762F"/>
    <w:rsid w:val="00366C7E"/>
    <w:rsid w:val="00384EA3"/>
    <w:rsid w:val="003A39A1"/>
    <w:rsid w:val="003C2191"/>
    <w:rsid w:val="003D3863"/>
    <w:rsid w:val="004110DE"/>
    <w:rsid w:val="0044085A"/>
    <w:rsid w:val="00494424"/>
    <w:rsid w:val="004B21A5"/>
    <w:rsid w:val="00501A07"/>
    <w:rsid w:val="005037F0"/>
    <w:rsid w:val="00516A86"/>
    <w:rsid w:val="00523F54"/>
    <w:rsid w:val="005275F6"/>
    <w:rsid w:val="00572102"/>
    <w:rsid w:val="00572665"/>
    <w:rsid w:val="005D0723"/>
    <w:rsid w:val="005F1BB0"/>
    <w:rsid w:val="00635F24"/>
    <w:rsid w:val="00656C4D"/>
    <w:rsid w:val="00664D2F"/>
    <w:rsid w:val="006E5716"/>
    <w:rsid w:val="007302B3"/>
    <w:rsid w:val="00730733"/>
    <w:rsid w:val="00730E3A"/>
    <w:rsid w:val="00736AAF"/>
    <w:rsid w:val="00736E35"/>
    <w:rsid w:val="00765B2A"/>
    <w:rsid w:val="00766B13"/>
    <w:rsid w:val="00783A34"/>
    <w:rsid w:val="007C6B52"/>
    <w:rsid w:val="007D16C5"/>
    <w:rsid w:val="00805AB9"/>
    <w:rsid w:val="00862FE4"/>
    <w:rsid w:val="0086389A"/>
    <w:rsid w:val="0087605E"/>
    <w:rsid w:val="008B1FEE"/>
    <w:rsid w:val="008F7D9F"/>
    <w:rsid w:val="00901606"/>
    <w:rsid w:val="00903C32"/>
    <w:rsid w:val="00916B16"/>
    <w:rsid w:val="009173B9"/>
    <w:rsid w:val="00933241"/>
    <w:rsid w:val="0093335D"/>
    <w:rsid w:val="0093613E"/>
    <w:rsid w:val="00943026"/>
    <w:rsid w:val="00966B81"/>
    <w:rsid w:val="009A3AA7"/>
    <w:rsid w:val="009C7720"/>
    <w:rsid w:val="00A02CF7"/>
    <w:rsid w:val="00A23AFA"/>
    <w:rsid w:val="00A31B3E"/>
    <w:rsid w:val="00A532F3"/>
    <w:rsid w:val="00A8489E"/>
    <w:rsid w:val="00A91BB2"/>
    <w:rsid w:val="00AC29F3"/>
    <w:rsid w:val="00B231E5"/>
    <w:rsid w:val="00C02B87"/>
    <w:rsid w:val="00C4086D"/>
    <w:rsid w:val="00C95786"/>
    <w:rsid w:val="00CA1896"/>
    <w:rsid w:val="00CB5B28"/>
    <w:rsid w:val="00CF5371"/>
    <w:rsid w:val="00D0323A"/>
    <w:rsid w:val="00D0559F"/>
    <w:rsid w:val="00D077E9"/>
    <w:rsid w:val="00D22333"/>
    <w:rsid w:val="00D42CB7"/>
    <w:rsid w:val="00D5413D"/>
    <w:rsid w:val="00D570A9"/>
    <w:rsid w:val="00D65850"/>
    <w:rsid w:val="00D70D02"/>
    <w:rsid w:val="00D7503F"/>
    <w:rsid w:val="00D770C7"/>
    <w:rsid w:val="00D86945"/>
    <w:rsid w:val="00D90290"/>
    <w:rsid w:val="00DD152F"/>
    <w:rsid w:val="00DE213F"/>
    <w:rsid w:val="00DF027C"/>
    <w:rsid w:val="00E00A32"/>
    <w:rsid w:val="00E22ACD"/>
    <w:rsid w:val="00E4658A"/>
    <w:rsid w:val="00E620B0"/>
    <w:rsid w:val="00E81B40"/>
    <w:rsid w:val="00EE2309"/>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B67EA"/>
  <w15:docId w15:val="{5C36694A-8618-A84B-87C5-D743B701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sicaetchechury/Library/Containers/com.microsoft.Word/Data/Library/Application%20Support/Microsoft/Office/16.0/DTS/Search/%7b9E4C7357-EE84-CB4B-BDC3-47A5593C8140%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9D5CDD9C31A4A9C665D7C92771EE8"/>
        <w:category>
          <w:name w:val="General"/>
          <w:gallery w:val="placeholder"/>
        </w:category>
        <w:types>
          <w:type w:val="bbPlcHdr"/>
        </w:types>
        <w:behaviors>
          <w:behavior w:val="content"/>
        </w:behaviors>
        <w:guid w:val="{AD39ABAB-DCF7-4A48-9D81-D1928ADD48EE}"/>
      </w:docPartPr>
      <w:docPartBody>
        <w:p w:rsidR="00767834" w:rsidRDefault="00A51BDA">
          <w:pPr>
            <w:pStyle w:val="C5E9D5CDD9C31A4A9C665D7C92771EE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8</w:t>
          </w:r>
          <w:r w:rsidRPr="00D86945">
            <w:rPr>
              <w:rStyle w:val="SubtitleChar"/>
              <w:b/>
            </w:rPr>
            <w:fldChar w:fldCharType="end"/>
          </w:r>
        </w:p>
      </w:docPartBody>
    </w:docPart>
    <w:docPart>
      <w:docPartPr>
        <w:name w:val="9B9AE6CEF884C042AD6E582562365D76"/>
        <w:category>
          <w:name w:val="General"/>
          <w:gallery w:val="placeholder"/>
        </w:category>
        <w:types>
          <w:type w:val="bbPlcHdr"/>
        </w:types>
        <w:behaviors>
          <w:behavior w:val="content"/>
        </w:behaviors>
        <w:guid w:val="{14C6E9B6-BAD3-4749-9E57-212484ED42D4}"/>
      </w:docPartPr>
      <w:docPartBody>
        <w:p w:rsidR="00767834" w:rsidRDefault="00A51BDA">
          <w:pPr>
            <w:pStyle w:val="9B9AE6CEF884C042AD6E582562365D76"/>
          </w:pPr>
          <w:r>
            <w:t>COMPANY NAME</w:t>
          </w:r>
        </w:p>
      </w:docPartBody>
    </w:docPart>
    <w:docPart>
      <w:docPartPr>
        <w:name w:val="37FE2312BC107E4AB023D97634EB573D"/>
        <w:category>
          <w:name w:val="General"/>
          <w:gallery w:val="placeholder"/>
        </w:category>
        <w:types>
          <w:type w:val="bbPlcHdr"/>
        </w:types>
        <w:behaviors>
          <w:behavior w:val="content"/>
        </w:behaviors>
        <w:guid w:val="{8557B840-E65D-A847-B22F-CC0F01E71B2D}"/>
      </w:docPartPr>
      <w:docPartBody>
        <w:p w:rsidR="00767834" w:rsidRDefault="00A51BDA">
          <w:pPr>
            <w:pStyle w:val="37FE2312BC107E4AB023D97634EB573D"/>
          </w:pPr>
          <w:r>
            <w:t>Your Name</w:t>
          </w:r>
        </w:p>
      </w:docPartBody>
    </w:docPart>
    <w:docPart>
      <w:docPartPr>
        <w:name w:val="8F42A83951A749428CE5055B36D766CF"/>
        <w:category>
          <w:name w:val="General"/>
          <w:gallery w:val="placeholder"/>
        </w:category>
        <w:types>
          <w:type w:val="bbPlcHdr"/>
        </w:types>
        <w:behaviors>
          <w:behavior w:val="content"/>
        </w:behaviors>
        <w:guid w:val="{D2948CA3-E855-0C44-8F0B-4B9DFEC66EE9}"/>
      </w:docPartPr>
      <w:docPartBody>
        <w:p w:rsidR="00767834" w:rsidRDefault="00A51BDA">
          <w:pPr>
            <w:pStyle w:val="8F42A83951A749428CE5055B36D766CF"/>
          </w:pPr>
          <w:r w:rsidRPr="00DF027C">
            <w:t>Subtitle Text Here</w:t>
          </w:r>
        </w:p>
      </w:docPartBody>
    </w:docPart>
    <w:docPart>
      <w:docPartPr>
        <w:name w:val="00998168F453BA4781A4617EE5C2F6A9"/>
        <w:category>
          <w:name w:val="General"/>
          <w:gallery w:val="placeholder"/>
        </w:category>
        <w:types>
          <w:type w:val="bbPlcHdr"/>
        </w:types>
        <w:behaviors>
          <w:behavior w:val="content"/>
        </w:behaviors>
        <w:guid w:val="{16D702EB-4D71-8A44-8A6B-2BF5CD688C51}"/>
      </w:docPartPr>
      <w:docPartBody>
        <w:p w:rsidR="00767834" w:rsidRDefault="00683E74" w:rsidP="00683E74">
          <w:pPr>
            <w:pStyle w:val="00998168F453BA4781A4617EE5C2F6A9"/>
          </w:pPr>
          <w:r w:rsidRPr="00DF027C">
            <w:t>Subtitle Text Here</w:t>
          </w:r>
        </w:p>
      </w:docPartBody>
    </w:docPart>
    <w:docPart>
      <w:docPartPr>
        <w:name w:val="71234C319F0C8340BE715D5F9B084329"/>
        <w:category>
          <w:name w:val="General"/>
          <w:gallery w:val="placeholder"/>
        </w:category>
        <w:types>
          <w:type w:val="bbPlcHdr"/>
        </w:types>
        <w:behaviors>
          <w:behavior w:val="content"/>
        </w:behaviors>
        <w:guid w:val="{7DF20CD7-C19B-8E47-A212-82AD6140DBFB}"/>
      </w:docPartPr>
      <w:docPartBody>
        <w:p w:rsidR="00767834" w:rsidRDefault="00683E74" w:rsidP="00683E74">
          <w:pPr>
            <w:pStyle w:val="71234C319F0C8340BE715D5F9B084329"/>
          </w:pPr>
          <w:r w:rsidRPr="00DF027C">
            <w:t>Subtitle Text Here</w:t>
          </w:r>
        </w:p>
      </w:docPartBody>
    </w:docPart>
    <w:docPart>
      <w:docPartPr>
        <w:name w:val="0FAA721590836945B38227E2D14932C2"/>
        <w:category>
          <w:name w:val="General"/>
          <w:gallery w:val="placeholder"/>
        </w:category>
        <w:types>
          <w:type w:val="bbPlcHdr"/>
        </w:types>
        <w:behaviors>
          <w:behavior w:val="content"/>
        </w:behaviors>
        <w:guid w:val="{D27EC63F-BEFA-CE42-8C01-F59317B75983}"/>
      </w:docPartPr>
      <w:docPartBody>
        <w:p w:rsidR="00767834" w:rsidRDefault="00683E74" w:rsidP="00683E74">
          <w:pPr>
            <w:pStyle w:val="0FAA721590836945B38227E2D14932C2"/>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74"/>
    <w:rsid w:val="000819F7"/>
    <w:rsid w:val="00683E74"/>
    <w:rsid w:val="00767834"/>
    <w:rsid w:val="00A51BDA"/>
    <w:rsid w:val="00B5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line="276" w:lineRule="auto"/>
    </w:pPr>
    <w:rPr>
      <w:caps/>
      <w:color w:val="44546A" w:themeColor="text2"/>
      <w:spacing w:val="20"/>
      <w:sz w:val="32"/>
      <w:szCs w:val="22"/>
    </w:rPr>
  </w:style>
  <w:style w:type="character" w:customStyle="1" w:styleId="SubtitleChar">
    <w:name w:val="Subtitle Char"/>
    <w:basedOn w:val="DefaultParagraphFont"/>
    <w:link w:val="Subtitle"/>
    <w:uiPriority w:val="2"/>
    <w:rPr>
      <w:caps/>
      <w:color w:val="44546A" w:themeColor="text2"/>
      <w:spacing w:val="20"/>
      <w:sz w:val="32"/>
      <w:szCs w:val="22"/>
    </w:rPr>
  </w:style>
  <w:style w:type="paragraph" w:customStyle="1" w:styleId="C5E9D5CDD9C31A4A9C665D7C92771EE8">
    <w:name w:val="C5E9D5CDD9C31A4A9C665D7C92771EE8"/>
  </w:style>
  <w:style w:type="paragraph" w:customStyle="1" w:styleId="9B9AE6CEF884C042AD6E582562365D76">
    <w:name w:val="9B9AE6CEF884C042AD6E582562365D76"/>
  </w:style>
  <w:style w:type="paragraph" w:customStyle="1" w:styleId="37FE2312BC107E4AB023D97634EB573D">
    <w:name w:val="37FE2312BC107E4AB023D97634EB573D"/>
  </w:style>
  <w:style w:type="paragraph" w:customStyle="1" w:styleId="8F42A83951A749428CE5055B36D766CF">
    <w:name w:val="8F42A83951A749428CE5055B36D766CF"/>
  </w:style>
  <w:style w:type="paragraph" w:customStyle="1" w:styleId="47C3E976467BEE479CBD80C73798D3C8">
    <w:name w:val="47C3E976467BEE479CBD80C73798D3C8"/>
  </w:style>
  <w:style w:type="paragraph" w:customStyle="1" w:styleId="9C32E50F5D5B7143B1558FC3D4F9CC40">
    <w:name w:val="9C32E50F5D5B7143B1558FC3D4F9CC40"/>
  </w:style>
  <w:style w:type="paragraph" w:customStyle="1" w:styleId="D85F4CE58A99284BB6585B5708B28A10">
    <w:name w:val="D85F4CE58A99284BB6585B5708B28A10"/>
  </w:style>
  <w:style w:type="paragraph" w:customStyle="1" w:styleId="B85F5435B7361C4FA0417814EADFA2E8">
    <w:name w:val="B85F5435B7361C4FA0417814EADFA2E8"/>
  </w:style>
  <w:style w:type="paragraph" w:customStyle="1" w:styleId="249F6A77D13C2849A6A7592A37561A68">
    <w:name w:val="249F6A77D13C2849A6A7592A37561A68"/>
    <w:rsid w:val="00683E74"/>
  </w:style>
  <w:style w:type="paragraph" w:customStyle="1" w:styleId="00998168F453BA4781A4617EE5C2F6A9">
    <w:name w:val="00998168F453BA4781A4617EE5C2F6A9"/>
    <w:rsid w:val="00683E74"/>
  </w:style>
  <w:style w:type="paragraph" w:customStyle="1" w:styleId="5F043EDCAA94924CB22A8E2FA216EEB8">
    <w:name w:val="5F043EDCAA94924CB22A8E2FA216EEB8"/>
    <w:rsid w:val="00683E74"/>
  </w:style>
  <w:style w:type="paragraph" w:customStyle="1" w:styleId="71234C319F0C8340BE715D5F9B084329">
    <w:name w:val="71234C319F0C8340BE715D5F9B084329"/>
    <w:rsid w:val="00683E74"/>
  </w:style>
  <w:style w:type="paragraph" w:customStyle="1" w:styleId="0FAA721590836945B38227E2D14932C2">
    <w:name w:val="0FAA721590836945B38227E2D14932C2"/>
    <w:rsid w:val="00683E74"/>
  </w:style>
  <w:style w:type="paragraph" w:customStyle="1" w:styleId="B3E70B7A4B6721429B8D186E25FB3DC7">
    <w:name w:val="B3E70B7A4B6721429B8D186E25FB3DC7"/>
    <w:rsid w:val="00683E74"/>
  </w:style>
  <w:style w:type="paragraph" w:customStyle="1" w:styleId="FBE98F6CD741A7419C6E76784CFE8C1E">
    <w:name w:val="FBE98F6CD741A7419C6E76784CFE8C1E"/>
    <w:rsid w:val="00683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Jessica Etchechury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{9E4C7357-EE84-CB4B-BDC3-47A5593C8140}tf16392850.dotx</Template>
  <TotalTime>48</TotalTime>
  <Pages>5</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7</cp:revision>
  <cp:lastPrinted>2006-08-01T17:47:00Z</cp:lastPrinted>
  <dcterms:created xsi:type="dcterms:W3CDTF">2019-03-15T23:08:00Z</dcterms:created>
  <dcterms:modified xsi:type="dcterms:W3CDTF">2019-03-16T00:38:00Z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