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17" w:rsidRPr="00D26FEE" w:rsidRDefault="00D26FEE" w:rsidP="00D26FEE">
      <w:pPr>
        <w:pStyle w:val="Ttulo2"/>
        <w:jc w:val="center"/>
        <w:rPr>
          <w:b/>
          <w:bCs/>
          <w:sz w:val="44"/>
          <w:szCs w:val="44"/>
        </w:rPr>
      </w:pPr>
      <w:r w:rsidRPr="00D26FEE">
        <w:rPr>
          <w:b/>
          <w:bCs/>
          <w:sz w:val="44"/>
          <w:szCs w:val="44"/>
        </w:rPr>
        <w:t>Usabilidad y accesibilidad</w:t>
      </w:r>
    </w:p>
    <w:p w:rsidR="00D26FEE" w:rsidRDefault="00AE554A" w:rsidP="00D26FEE">
      <w:r>
        <w:t>Emilio José Pérez Mariscal</w:t>
      </w:r>
    </w:p>
    <w:p w:rsidR="00AE554A" w:rsidRDefault="00AE554A" w:rsidP="00D26FEE">
      <w:r>
        <w:t>Jesús Cuadra Téllez</w:t>
      </w:r>
      <w:bookmarkStart w:id="0" w:name="_GoBack"/>
      <w:bookmarkEnd w:id="0"/>
    </w:p>
    <w:p w:rsidR="00D26FEE" w:rsidRDefault="00D26FEE" w:rsidP="00D26FEE">
      <w:r>
        <w:t>Como última práctica hemos tenido que implementar una serie de mecanismos de accesibilidad a nuestra web de juegos de niños que vamos a describir a continuación.</w:t>
      </w:r>
    </w:p>
    <w:p w:rsidR="00D26FEE" w:rsidRPr="00D26FEE" w:rsidRDefault="00D26FEE" w:rsidP="00562715">
      <w:pPr>
        <w:pStyle w:val="Prrafodelista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Muchas otras técnicas de accesibilidad </w:t>
      </w:r>
      <w:r w:rsidRPr="00D26FEE">
        <w:rPr>
          <w:b/>
          <w:bCs/>
        </w:rPr>
        <w:t>ya implementadas</w:t>
      </w:r>
      <w:r>
        <w:t xml:space="preserve"> al crear la web como textos alternativos, colores correctos, controles de errores etc..</w:t>
      </w:r>
    </w:p>
    <w:p w:rsidR="00D26FEE" w:rsidRPr="00D26FEE" w:rsidRDefault="00D26FEE" w:rsidP="00562715">
      <w:pPr>
        <w:pStyle w:val="Prrafodelista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 w:rsidRPr="00D26FEE">
        <w:rPr>
          <w:rFonts w:ascii="Arial" w:hAnsi="Arial" w:cs="Arial"/>
          <w:color w:val="000000"/>
        </w:rPr>
        <w:t xml:space="preserve">Poner </w:t>
      </w:r>
      <w:proofErr w:type="spellStart"/>
      <w:r w:rsidRPr="00D26FEE">
        <w:rPr>
          <w:rFonts w:ascii="Arial" w:hAnsi="Arial" w:cs="Arial"/>
          <w:b/>
          <w:bCs/>
          <w:color w:val="000000"/>
        </w:rPr>
        <w:t>alt</w:t>
      </w:r>
      <w:proofErr w:type="spellEnd"/>
      <w:r w:rsidRPr="00D26FEE">
        <w:rPr>
          <w:rFonts w:ascii="Arial" w:hAnsi="Arial" w:cs="Arial"/>
          <w:b/>
          <w:bCs/>
          <w:color w:val="000000"/>
        </w:rPr>
        <w:t xml:space="preserve"> </w:t>
      </w:r>
      <w:r w:rsidRPr="00D26FEE">
        <w:rPr>
          <w:rFonts w:ascii="Arial" w:hAnsi="Arial" w:cs="Arial"/>
          <w:color w:val="000000"/>
        </w:rPr>
        <w:t xml:space="preserve">a todas las </w:t>
      </w:r>
      <w:proofErr w:type="spellStart"/>
      <w:r w:rsidRPr="00D26FEE">
        <w:rPr>
          <w:rFonts w:ascii="Arial" w:hAnsi="Arial" w:cs="Arial"/>
          <w:color w:val="000000"/>
        </w:rPr>
        <w:t>imagenes</w:t>
      </w:r>
      <w:proofErr w:type="spellEnd"/>
    </w:p>
    <w:p w:rsidR="00D26FEE" w:rsidRDefault="00D26FEE" w:rsidP="00D26F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Poner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subtitle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 los audios como textos alternativos para lecturas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sintesis</w:t>
      </w:r>
      <w:proofErr w:type="spellEnd"/>
    </w:p>
    <w:p w:rsidR="00D26FEE" w:rsidRDefault="00D26FEE" w:rsidP="00D26F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Uso del metadato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facilitar información del idioma de la web</w:t>
      </w:r>
    </w:p>
    <w:p w:rsidR="00D26FEE" w:rsidRDefault="00D26FEE" w:rsidP="00D26F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Comprobar que tenga buen contraste teniendo la imagen en blanco y negro</w:t>
      </w:r>
    </w:p>
    <w:p w:rsidR="00D26FEE" w:rsidRDefault="00D26FEE" w:rsidP="00D26F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6FEE" w:rsidRDefault="00D26FEE" w:rsidP="00D26F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3911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EE" w:rsidRDefault="00D26FEE" w:rsidP="00D26F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6FEE" w:rsidRDefault="00D26FEE" w:rsidP="00D26F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Vinculos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el atributo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</w:p>
    <w:p w:rsidR="00D26FEE" w:rsidRDefault="00D26FEE" w:rsidP="00D26F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Titulos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paginas</w:t>
      </w:r>
    </w:p>
    <w:p w:rsidR="00D26FEE" w:rsidRPr="00D26FEE" w:rsidRDefault="00D26FEE" w:rsidP="00D26F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Uso de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tabindex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para mejorar el acceso a elementos por tabulación</w:t>
      </w:r>
    </w:p>
    <w:p w:rsidR="00D26FEE" w:rsidRDefault="00D26FEE" w:rsidP="00D26FE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Utilizar la web </w:t>
      </w:r>
      <w:r w:rsidRPr="00D26FEE">
        <w:rPr>
          <w:rFonts w:ascii="Arial" w:hAnsi="Arial" w:cs="Arial"/>
          <w:b/>
          <w:bCs/>
          <w:color w:val="000000"/>
          <w:sz w:val="22"/>
          <w:szCs w:val="22"/>
        </w:rPr>
        <w:t>a través del teclado</w:t>
      </w:r>
      <w:r>
        <w:rPr>
          <w:rFonts w:ascii="Arial" w:hAnsi="Arial" w:cs="Arial"/>
          <w:color w:val="000000"/>
          <w:sz w:val="22"/>
          <w:szCs w:val="22"/>
        </w:rPr>
        <w:t xml:space="preserve"> sin usar el ratón</w:t>
      </w:r>
    </w:p>
    <w:tbl>
      <w:tblPr>
        <w:tblStyle w:val="Tablaconcuadrcula"/>
        <w:tblW w:w="7774" w:type="dxa"/>
        <w:tblInd w:w="720" w:type="dxa"/>
        <w:tblLook w:val="04A0"/>
      </w:tblPr>
      <w:tblGrid>
        <w:gridCol w:w="7774"/>
      </w:tblGrid>
      <w:tr w:rsidR="00D26FEE" w:rsidTr="00B7088C">
        <w:tc>
          <w:tcPr>
            <w:tcW w:w="7774" w:type="dxa"/>
            <w:vAlign w:val="center"/>
          </w:tcPr>
          <w:p w:rsidR="00D26FEE" w:rsidRPr="00D26FEE" w:rsidRDefault="00D26FEE" w:rsidP="00D26FE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26FE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Controles</w:t>
            </w:r>
          </w:p>
        </w:tc>
      </w:tr>
      <w:tr w:rsidR="00B7088C" w:rsidTr="00B7088C">
        <w:tc>
          <w:tcPr>
            <w:tcW w:w="7774" w:type="dxa"/>
            <w:vAlign w:val="center"/>
          </w:tcPr>
          <w:p w:rsidR="00B7088C" w:rsidRPr="00B7088C" w:rsidRDefault="00B7088C" w:rsidP="00D26FE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7088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Página principal</w:t>
            </w:r>
          </w:p>
        </w:tc>
      </w:tr>
      <w:tr w:rsidR="00B7088C" w:rsidTr="00B7088C">
        <w:tc>
          <w:tcPr>
            <w:tcW w:w="7774" w:type="dxa"/>
            <w:vAlign w:val="center"/>
          </w:tcPr>
          <w:p w:rsidR="00B7088C" w:rsidRDefault="00B7088C" w:rsidP="00D26FE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Tabulador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Foco botones juego</w:t>
            </w:r>
          </w:p>
          <w:p w:rsidR="00B7088C" w:rsidRDefault="00B7088C" w:rsidP="00D26FE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/Espacio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Activar botones de juego</w:t>
            </w:r>
          </w:p>
        </w:tc>
      </w:tr>
      <w:tr w:rsidR="00B7088C" w:rsidRPr="00B7088C" w:rsidTr="00B7088C">
        <w:tc>
          <w:tcPr>
            <w:tcW w:w="7774" w:type="dxa"/>
            <w:vAlign w:val="center"/>
          </w:tcPr>
          <w:p w:rsidR="00B7088C" w:rsidRPr="00B7088C" w:rsidRDefault="00B7088C" w:rsidP="00B7088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Juego </w:t>
            </w:r>
            <w:r w:rsidR="0068795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tiburón</w:t>
            </w:r>
          </w:p>
        </w:tc>
      </w:tr>
      <w:tr w:rsidR="00B7088C" w:rsidTr="00B7088C">
        <w:tc>
          <w:tcPr>
            <w:tcW w:w="7774" w:type="dxa"/>
            <w:vAlign w:val="center"/>
          </w:tcPr>
          <w:p w:rsidR="00B7088C" w:rsidRDefault="00B7088C" w:rsidP="00B7088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Números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Insertar tarjeta de ese valor</w:t>
            </w:r>
          </w:p>
          <w:p w:rsidR="00B7088C" w:rsidRDefault="00B7088C" w:rsidP="00B7088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Enter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/Espacio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Comenzar/Continuar juego</w:t>
            </w:r>
          </w:p>
          <w:p w:rsidR="00B7088C" w:rsidRDefault="00B7088C" w:rsidP="00B7088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Retroceso/Selección foco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Volver página anterior</w:t>
            </w:r>
          </w:p>
        </w:tc>
      </w:tr>
      <w:tr w:rsidR="00B7088C" w:rsidRPr="00B7088C" w:rsidTr="00B7088C">
        <w:tc>
          <w:tcPr>
            <w:tcW w:w="7774" w:type="dxa"/>
          </w:tcPr>
          <w:p w:rsidR="00B7088C" w:rsidRPr="00B7088C" w:rsidRDefault="00B7088C" w:rsidP="003D057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Juego monedas</w:t>
            </w:r>
          </w:p>
        </w:tc>
      </w:tr>
      <w:tr w:rsidR="00B7088C" w:rsidTr="00B7088C">
        <w:tc>
          <w:tcPr>
            <w:tcW w:w="7774" w:type="dxa"/>
          </w:tcPr>
          <w:p w:rsidR="00B7088C" w:rsidRDefault="00B7088C" w:rsidP="003D057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Números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Insertar moneda de ese valor</w:t>
            </w:r>
          </w:p>
          <w:p w:rsidR="00B7088C" w:rsidRDefault="00B7088C" w:rsidP="003D057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Supr</w:t>
            </w:r>
            <w:proofErr w:type="spellEnd"/>
            <w:r w:rsidR="00687950">
              <w:rPr>
                <w:rFonts w:ascii="Arial" w:hAnsi="Arial" w:cs="Arial"/>
                <w:color w:val="000000"/>
                <w:sz w:val="22"/>
                <w:szCs w:val="22"/>
              </w:rPr>
              <w:t xml:space="preserve"> numérico( debajo del 3)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Eliminar</w:t>
            </w:r>
            <w:r w:rsidR="00687950">
              <w:rPr>
                <w:rFonts w:ascii="Arial" w:hAnsi="Arial" w:cs="Arial"/>
                <w:color w:val="000000"/>
                <w:sz w:val="22"/>
                <w:szCs w:val="22"/>
              </w:rPr>
              <w:t xml:space="preserve"> ultima moneda</w:t>
            </w:r>
          </w:p>
          <w:p w:rsidR="00B7088C" w:rsidRDefault="00B7088C" w:rsidP="003D057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Retroceso/Selección foco </w:t>
            </w:r>
            <w:r w:rsidRPr="00B7088C">
              <w:rPr>
                <w:rFonts w:ascii="Arial" w:hAnsi="Arial"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Volver página anterior</w:t>
            </w:r>
          </w:p>
        </w:tc>
      </w:tr>
    </w:tbl>
    <w:p w:rsidR="00D26FEE" w:rsidRDefault="00D26FEE" w:rsidP="00D26F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6FEE" w:rsidRPr="00687950" w:rsidRDefault="00D26FEE" w:rsidP="000F3698">
      <w:pPr>
        <w:pStyle w:val="Prrafodelista"/>
        <w:ind w:left="1080"/>
      </w:pPr>
    </w:p>
    <w:sectPr w:rsidR="00D26FEE" w:rsidRPr="00687950" w:rsidSect="00BD5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40F8"/>
    <w:multiLevelType w:val="hybridMultilevel"/>
    <w:tmpl w:val="59884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4221C"/>
    <w:multiLevelType w:val="multilevel"/>
    <w:tmpl w:val="726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66551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3A2B"/>
    <w:rsid w:val="00083A2B"/>
    <w:rsid w:val="000F3698"/>
    <w:rsid w:val="00483666"/>
    <w:rsid w:val="00540FFF"/>
    <w:rsid w:val="00653706"/>
    <w:rsid w:val="00687950"/>
    <w:rsid w:val="006C27F8"/>
    <w:rsid w:val="00995A5A"/>
    <w:rsid w:val="00AE554A"/>
    <w:rsid w:val="00B7088C"/>
    <w:rsid w:val="00BD58D3"/>
    <w:rsid w:val="00D26FEE"/>
    <w:rsid w:val="00D651C7"/>
    <w:rsid w:val="00F55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D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6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26F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D26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José Pérez Mariscal</dc:creator>
  <cp:keywords/>
  <dc:description/>
  <cp:lastModifiedBy>Usuario</cp:lastModifiedBy>
  <cp:revision>6</cp:revision>
  <dcterms:created xsi:type="dcterms:W3CDTF">2019-06-18T19:26:00Z</dcterms:created>
  <dcterms:modified xsi:type="dcterms:W3CDTF">2019-06-18T20:26:00Z</dcterms:modified>
</cp:coreProperties>
</file>