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0C52" w14:textId="77777777" w:rsidR="00B55E87" w:rsidRPr="00055104" w:rsidRDefault="00541FCC"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Topic</w:t>
      </w:r>
      <w:r w:rsidR="00B55E87" w:rsidRPr="00055104">
        <w:rPr>
          <w:rFonts w:ascii="Times New Roman" w:hAnsi="Times New Roman" w:cs="Times New Roman"/>
          <w:b/>
          <w:bCs/>
          <w:sz w:val="24"/>
          <w:szCs w:val="24"/>
          <w:lang w:eastAsia="en-IN"/>
        </w:rPr>
        <w:t xml:space="preserve">: </w:t>
      </w:r>
    </w:p>
    <w:p w14:paraId="0DA86AE0" w14:textId="77777777" w:rsidR="00541FCC" w:rsidRDefault="00541FC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An Explainable AI Framework for Credit Card Fraud Detection Using Machine Learning and SHAP-Based Interpretability</w:t>
      </w:r>
    </w:p>
    <w:p w14:paraId="246D73BB" w14:textId="77777777" w:rsidR="00504761" w:rsidRDefault="00504761" w:rsidP="00CF05C0">
      <w:pPr>
        <w:spacing w:line="240" w:lineRule="auto"/>
        <w:jc w:val="both"/>
        <w:rPr>
          <w:rFonts w:ascii="Times New Roman" w:hAnsi="Times New Roman" w:cs="Times New Roman"/>
          <w:sz w:val="24"/>
          <w:szCs w:val="24"/>
          <w:lang w:eastAsia="en-IN"/>
        </w:rPr>
      </w:pPr>
    </w:p>
    <w:p w14:paraId="3D0841B7" w14:textId="77777777" w:rsidR="00504761" w:rsidRDefault="00504761" w:rsidP="00CF05C0">
      <w:pPr>
        <w:spacing w:line="240" w:lineRule="auto"/>
        <w:jc w:val="both"/>
        <w:rPr>
          <w:rFonts w:ascii="Times New Roman" w:hAnsi="Times New Roman" w:cs="Times New Roman"/>
          <w:sz w:val="24"/>
          <w:szCs w:val="24"/>
          <w:lang w:eastAsia="en-IN"/>
        </w:rPr>
      </w:pPr>
    </w:p>
    <w:p w14:paraId="77A49ACB" w14:textId="77777777" w:rsidR="00504761" w:rsidRPr="00055104" w:rsidRDefault="00504761" w:rsidP="00CF05C0">
      <w:pPr>
        <w:spacing w:line="240" w:lineRule="auto"/>
        <w:jc w:val="both"/>
        <w:rPr>
          <w:rFonts w:ascii="Times New Roman" w:hAnsi="Times New Roman" w:cs="Times New Roman"/>
          <w:sz w:val="24"/>
          <w:szCs w:val="24"/>
          <w:lang w:eastAsia="en-IN"/>
        </w:rPr>
      </w:pPr>
    </w:p>
    <w:p w14:paraId="253D4357" w14:textId="632C4963" w:rsidR="00B55E87" w:rsidRPr="00504761" w:rsidRDefault="00B55E87" w:rsidP="00CF05C0">
      <w:pPr>
        <w:spacing w:line="240" w:lineRule="auto"/>
        <w:jc w:val="both"/>
        <w:rPr>
          <w:rFonts w:ascii="Times New Roman" w:hAnsi="Times New Roman" w:cs="Times New Roman"/>
          <w:b/>
          <w:sz w:val="24"/>
          <w:szCs w:val="24"/>
          <w:lang w:eastAsia="en-IN"/>
        </w:rPr>
      </w:pPr>
      <w:r w:rsidRPr="00055104">
        <w:rPr>
          <w:rFonts w:ascii="Times New Roman" w:hAnsi="Times New Roman" w:cs="Times New Roman"/>
          <w:b/>
          <w:sz w:val="24"/>
          <w:szCs w:val="24"/>
          <w:lang w:eastAsia="en-IN"/>
        </w:rPr>
        <w:t xml:space="preserve">Chapter 1: Introduction </w:t>
      </w:r>
    </w:p>
    <w:p w14:paraId="3A4D3187" w14:textId="77777777" w:rsidR="00541FCC" w:rsidRPr="00055104" w:rsidRDefault="00541FCC"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Aim</w:t>
      </w:r>
    </w:p>
    <w:p w14:paraId="3E71E87A" w14:textId="77777777" w:rsidR="00B55E87" w:rsidRPr="00055104" w:rsidRDefault="00B55E87"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The central aim guiding the current project can be documented as below:</w:t>
      </w:r>
    </w:p>
    <w:p w14:paraId="32F06165" w14:textId="77777777" w:rsidR="00B55E87" w:rsidRPr="00055104" w:rsidRDefault="00541FC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To design and evaluate an explainable AI</w:t>
      </w:r>
      <w:r w:rsidR="00B55E87" w:rsidRPr="00055104">
        <w:rPr>
          <w:rFonts w:ascii="Times New Roman" w:hAnsi="Times New Roman" w:cs="Times New Roman"/>
          <w:sz w:val="24"/>
          <w:szCs w:val="24"/>
          <w:lang w:eastAsia="en-IN"/>
        </w:rPr>
        <w:t xml:space="preserve"> driven</w:t>
      </w:r>
      <w:r w:rsidRPr="00055104">
        <w:rPr>
          <w:rFonts w:ascii="Times New Roman" w:hAnsi="Times New Roman" w:cs="Times New Roman"/>
          <w:sz w:val="24"/>
          <w:szCs w:val="24"/>
          <w:lang w:eastAsia="en-IN"/>
        </w:rPr>
        <w:t xml:space="preserve"> framework for cre</w:t>
      </w:r>
      <w:r w:rsidR="00B55E87" w:rsidRPr="00055104">
        <w:rPr>
          <w:rFonts w:ascii="Times New Roman" w:hAnsi="Times New Roman" w:cs="Times New Roman"/>
          <w:sz w:val="24"/>
          <w:szCs w:val="24"/>
          <w:lang w:eastAsia="en-IN"/>
        </w:rPr>
        <w:t>dit-</w:t>
      </w:r>
      <w:r w:rsidRPr="00055104">
        <w:rPr>
          <w:rFonts w:ascii="Times New Roman" w:hAnsi="Times New Roman" w:cs="Times New Roman"/>
          <w:sz w:val="24"/>
          <w:szCs w:val="24"/>
          <w:lang w:eastAsia="en-IN"/>
        </w:rPr>
        <w:t>card fraud detection</w:t>
      </w:r>
      <w:r w:rsidR="00B55E87" w:rsidRPr="00055104">
        <w:rPr>
          <w:rFonts w:ascii="Times New Roman" w:hAnsi="Times New Roman" w:cs="Times New Roman"/>
          <w:sz w:val="24"/>
          <w:szCs w:val="24"/>
          <w:lang w:eastAsia="en-IN"/>
        </w:rPr>
        <w:t xml:space="preserve"> system. The framework should</w:t>
      </w:r>
      <w:r w:rsidRPr="00055104">
        <w:rPr>
          <w:rFonts w:ascii="Times New Roman" w:hAnsi="Times New Roman" w:cs="Times New Roman"/>
          <w:sz w:val="24"/>
          <w:szCs w:val="24"/>
          <w:lang w:eastAsia="en-IN"/>
        </w:rPr>
        <w:t xml:space="preserve"> </w:t>
      </w:r>
      <w:r w:rsidR="00B55E87" w:rsidRPr="00055104">
        <w:rPr>
          <w:rFonts w:ascii="Times New Roman" w:hAnsi="Times New Roman" w:cs="Times New Roman"/>
          <w:sz w:val="24"/>
          <w:szCs w:val="24"/>
          <w:lang w:eastAsia="en-IN"/>
        </w:rPr>
        <w:t>integrate</w:t>
      </w:r>
      <w:r w:rsidRPr="00055104">
        <w:rPr>
          <w:rFonts w:ascii="Times New Roman" w:hAnsi="Times New Roman" w:cs="Times New Roman"/>
          <w:sz w:val="24"/>
          <w:szCs w:val="24"/>
          <w:lang w:eastAsia="en-IN"/>
        </w:rPr>
        <w:t xml:space="preserve"> machine learning classification </w:t>
      </w:r>
      <w:r w:rsidR="00DF7EA8" w:rsidRPr="00055104">
        <w:rPr>
          <w:rFonts w:ascii="Times New Roman" w:hAnsi="Times New Roman" w:cs="Times New Roman"/>
          <w:sz w:val="24"/>
          <w:szCs w:val="24"/>
          <w:lang w:eastAsia="en-IN"/>
        </w:rPr>
        <w:t>algorithms</w:t>
      </w:r>
      <w:r w:rsidRPr="00055104">
        <w:rPr>
          <w:rFonts w:ascii="Times New Roman" w:hAnsi="Times New Roman" w:cs="Times New Roman"/>
          <w:sz w:val="24"/>
          <w:szCs w:val="24"/>
          <w:lang w:eastAsia="en-IN"/>
        </w:rPr>
        <w:t xml:space="preserve"> with </w:t>
      </w:r>
      <w:r w:rsidR="00DF7EA8" w:rsidRPr="00055104">
        <w:rPr>
          <w:rFonts w:ascii="Times New Roman" w:hAnsi="Times New Roman" w:cs="Times New Roman"/>
          <w:sz w:val="24"/>
          <w:szCs w:val="24"/>
          <w:lang w:eastAsia="en-IN"/>
        </w:rPr>
        <w:t>Explainability</w:t>
      </w:r>
      <w:r w:rsidR="00B55E87" w:rsidRPr="00055104">
        <w:rPr>
          <w:rFonts w:ascii="Times New Roman" w:hAnsi="Times New Roman" w:cs="Times New Roman"/>
          <w:sz w:val="24"/>
          <w:szCs w:val="24"/>
          <w:lang w:eastAsia="en-IN"/>
        </w:rPr>
        <w:t xml:space="preserve"> </w:t>
      </w:r>
      <w:r w:rsidR="00DF7EA8" w:rsidRPr="00055104">
        <w:rPr>
          <w:rFonts w:ascii="Times New Roman" w:hAnsi="Times New Roman" w:cs="Times New Roman"/>
          <w:sz w:val="24"/>
          <w:szCs w:val="24"/>
          <w:lang w:eastAsia="en-IN"/>
        </w:rPr>
        <w:t xml:space="preserve">concept </w:t>
      </w:r>
      <w:r w:rsidR="00B55E87" w:rsidRPr="00055104">
        <w:rPr>
          <w:rFonts w:ascii="Times New Roman" w:hAnsi="Times New Roman" w:cs="Times New Roman"/>
          <w:sz w:val="24"/>
          <w:szCs w:val="24"/>
          <w:lang w:eastAsia="en-IN"/>
        </w:rPr>
        <w:t xml:space="preserve">using </w:t>
      </w:r>
      <w:r w:rsidRPr="00055104">
        <w:rPr>
          <w:rFonts w:ascii="Times New Roman" w:hAnsi="Times New Roman" w:cs="Times New Roman"/>
          <w:sz w:val="24"/>
          <w:szCs w:val="24"/>
          <w:lang w:eastAsia="en-IN"/>
        </w:rPr>
        <w:t>SHAP-based interpretability</w:t>
      </w:r>
      <w:r w:rsidR="00DF7EA8" w:rsidRPr="00055104">
        <w:rPr>
          <w:rFonts w:ascii="Times New Roman" w:hAnsi="Times New Roman" w:cs="Times New Roman"/>
          <w:sz w:val="24"/>
          <w:szCs w:val="24"/>
          <w:lang w:eastAsia="en-IN"/>
        </w:rPr>
        <w:t xml:space="preserve"> thereby</w:t>
      </w:r>
      <w:r w:rsidRPr="00055104">
        <w:rPr>
          <w:rFonts w:ascii="Times New Roman" w:hAnsi="Times New Roman" w:cs="Times New Roman"/>
          <w:sz w:val="24"/>
          <w:szCs w:val="24"/>
          <w:lang w:eastAsia="en-IN"/>
        </w:rPr>
        <w:t xml:space="preserve"> enabling high predictive </w:t>
      </w:r>
      <w:r w:rsidR="00DF7EA8" w:rsidRPr="00055104">
        <w:rPr>
          <w:rFonts w:ascii="Times New Roman" w:hAnsi="Times New Roman" w:cs="Times New Roman"/>
          <w:sz w:val="24"/>
          <w:szCs w:val="24"/>
          <w:lang w:eastAsia="en-IN"/>
        </w:rPr>
        <w:t>accuracy</w:t>
      </w:r>
      <w:r w:rsidRPr="00055104">
        <w:rPr>
          <w:rFonts w:ascii="Times New Roman" w:hAnsi="Times New Roman" w:cs="Times New Roman"/>
          <w:sz w:val="24"/>
          <w:szCs w:val="24"/>
          <w:lang w:eastAsia="en-IN"/>
        </w:rPr>
        <w:t xml:space="preserve"> </w:t>
      </w:r>
      <w:r w:rsidR="00DF7EA8" w:rsidRPr="00055104">
        <w:rPr>
          <w:rFonts w:ascii="Times New Roman" w:hAnsi="Times New Roman" w:cs="Times New Roman"/>
          <w:sz w:val="24"/>
          <w:szCs w:val="24"/>
          <w:lang w:eastAsia="en-IN"/>
        </w:rPr>
        <w:t>as well as</w:t>
      </w:r>
      <w:r w:rsidRPr="00055104">
        <w:rPr>
          <w:rFonts w:ascii="Times New Roman" w:hAnsi="Times New Roman" w:cs="Times New Roman"/>
          <w:sz w:val="24"/>
          <w:szCs w:val="24"/>
          <w:lang w:eastAsia="en-IN"/>
        </w:rPr>
        <w:t xml:space="preserve"> human-understandable decision explanations</w:t>
      </w:r>
      <w:r w:rsidR="00DF7EA8" w:rsidRPr="00055104">
        <w:rPr>
          <w:rFonts w:ascii="Times New Roman" w:hAnsi="Times New Roman" w:cs="Times New Roman"/>
          <w:sz w:val="24"/>
          <w:szCs w:val="24"/>
          <w:lang w:eastAsia="en-IN"/>
        </w:rPr>
        <w:t xml:space="preserve"> to be used by commercial institutes in real world compliance scenario. </w:t>
      </w:r>
    </w:p>
    <w:p w14:paraId="4AD527B2" w14:textId="77777777" w:rsidR="00DF7EA8" w:rsidRPr="00055104" w:rsidRDefault="00DF7EA8" w:rsidP="00CF05C0">
      <w:pPr>
        <w:spacing w:line="240" w:lineRule="auto"/>
        <w:jc w:val="both"/>
        <w:rPr>
          <w:rFonts w:ascii="Times New Roman" w:hAnsi="Times New Roman" w:cs="Times New Roman"/>
          <w:sz w:val="24"/>
          <w:szCs w:val="24"/>
          <w:lang w:eastAsia="en-IN"/>
        </w:rPr>
      </w:pPr>
    </w:p>
    <w:p w14:paraId="6E60C6DB" w14:textId="2B07BF02" w:rsidR="00541FCC" w:rsidRPr="00055104" w:rsidRDefault="00541FCC"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Research Question</w:t>
      </w:r>
    </w:p>
    <w:p w14:paraId="11B9AEAE" w14:textId="77777777" w:rsidR="00DF7EA8" w:rsidRPr="00055104" w:rsidRDefault="00DF7EA8" w:rsidP="00CF05C0">
      <w:p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The central research question guiding the project includes:</w:t>
      </w:r>
    </w:p>
    <w:p w14:paraId="1B6F0B13" w14:textId="77777777" w:rsidR="00541FCC" w:rsidRPr="00366EA5" w:rsidRDefault="00541FCC" w:rsidP="00CF05C0">
      <w:pPr>
        <w:spacing w:line="240" w:lineRule="auto"/>
        <w:jc w:val="both"/>
        <w:rPr>
          <w:rFonts w:ascii="Times New Roman" w:hAnsi="Times New Roman" w:cs="Times New Roman"/>
          <w:iCs/>
          <w:sz w:val="24"/>
          <w:szCs w:val="24"/>
          <w:lang w:eastAsia="en-IN"/>
        </w:rPr>
      </w:pPr>
      <w:r w:rsidRPr="00366EA5">
        <w:rPr>
          <w:rFonts w:ascii="Times New Roman" w:hAnsi="Times New Roman" w:cs="Times New Roman"/>
          <w:iCs/>
          <w:sz w:val="24"/>
          <w:szCs w:val="24"/>
          <w:lang w:eastAsia="en-IN"/>
        </w:rPr>
        <w:t xml:space="preserve">How can </w:t>
      </w:r>
      <w:r w:rsidR="00DF7EA8" w:rsidRPr="00366EA5">
        <w:rPr>
          <w:rFonts w:ascii="Times New Roman" w:hAnsi="Times New Roman" w:cs="Times New Roman"/>
          <w:iCs/>
          <w:sz w:val="24"/>
          <w:szCs w:val="24"/>
          <w:lang w:eastAsia="en-IN"/>
        </w:rPr>
        <w:t xml:space="preserve">supervised </w:t>
      </w:r>
      <w:r w:rsidRPr="00366EA5">
        <w:rPr>
          <w:rFonts w:ascii="Times New Roman" w:hAnsi="Times New Roman" w:cs="Times New Roman"/>
          <w:iCs/>
          <w:sz w:val="24"/>
          <w:szCs w:val="24"/>
          <w:lang w:eastAsia="en-IN"/>
        </w:rPr>
        <w:t>machine learning models be integrated with SHAP-based interpretability</w:t>
      </w:r>
      <w:r w:rsidR="00DF7EA8" w:rsidRPr="00366EA5">
        <w:rPr>
          <w:rFonts w:ascii="Times New Roman" w:hAnsi="Times New Roman" w:cs="Times New Roman"/>
          <w:iCs/>
          <w:sz w:val="24"/>
          <w:szCs w:val="24"/>
          <w:lang w:eastAsia="en-IN"/>
        </w:rPr>
        <w:t xml:space="preserve"> models</w:t>
      </w:r>
      <w:r w:rsidRPr="00366EA5">
        <w:rPr>
          <w:rFonts w:ascii="Times New Roman" w:hAnsi="Times New Roman" w:cs="Times New Roman"/>
          <w:iCs/>
          <w:sz w:val="24"/>
          <w:szCs w:val="24"/>
          <w:lang w:eastAsia="en-IN"/>
        </w:rPr>
        <w:t xml:space="preserve"> </w:t>
      </w:r>
      <w:r w:rsidR="00DF7EA8" w:rsidRPr="00366EA5">
        <w:rPr>
          <w:rFonts w:ascii="Times New Roman" w:hAnsi="Times New Roman" w:cs="Times New Roman"/>
          <w:iCs/>
          <w:sz w:val="24"/>
          <w:szCs w:val="24"/>
          <w:lang w:eastAsia="en-IN"/>
        </w:rPr>
        <w:t xml:space="preserve">structure a reliable and interpretable </w:t>
      </w:r>
      <w:r w:rsidRPr="00366EA5">
        <w:rPr>
          <w:rFonts w:ascii="Times New Roman" w:hAnsi="Times New Roman" w:cs="Times New Roman"/>
          <w:iCs/>
          <w:sz w:val="24"/>
          <w:szCs w:val="24"/>
          <w:lang w:eastAsia="en-IN"/>
        </w:rPr>
        <w:t xml:space="preserve">framework </w:t>
      </w:r>
      <w:r w:rsidR="00DF7EA8" w:rsidRPr="00366EA5">
        <w:rPr>
          <w:rFonts w:ascii="Times New Roman" w:hAnsi="Times New Roman" w:cs="Times New Roman"/>
          <w:iCs/>
          <w:sz w:val="24"/>
          <w:szCs w:val="24"/>
          <w:lang w:eastAsia="en-IN"/>
        </w:rPr>
        <w:t>enabling efficient credit-</w:t>
      </w:r>
      <w:r w:rsidRPr="00366EA5">
        <w:rPr>
          <w:rFonts w:ascii="Times New Roman" w:hAnsi="Times New Roman" w:cs="Times New Roman"/>
          <w:iCs/>
          <w:sz w:val="24"/>
          <w:szCs w:val="24"/>
          <w:lang w:eastAsia="en-IN"/>
        </w:rPr>
        <w:t>card fraud detection and explainable predictions?</w:t>
      </w:r>
    </w:p>
    <w:p w14:paraId="0E08A4C8" w14:textId="77777777" w:rsidR="00DF7EA8" w:rsidRPr="00055104" w:rsidRDefault="00DF7EA8"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 xml:space="preserve">The research project will also be guided through certain sub-question targeting individual elements such as performance, Explainability, and existing trade-offs? </w:t>
      </w:r>
    </w:p>
    <w:p w14:paraId="7CA64E11" w14:textId="77777777" w:rsidR="00DF7EA8" w:rsidRPr="00055104" w:rsidRDefault="00DF7EA8" w:rsidP="00CF05C0">
      <w:pPr>
        <w:spacing w:line="240" w:lineRule="auto"/>
        <w:jc w:val="both"/>
        <w:rPr>
          <w:rFonts w:ascii="Times New Roman" w:hAnsi="Times New Roman" w:cs="Times New Roman"/>
          <w:b/>
          <w:sz w:val="24"/>
          <w:szCs w:val="24"/>
          <w:lang w:eastAsia="en-IN"/>
        </w:rPr>
      </w:pPr>
      <w:r w:rsidRPr="00055104">
        <w:rPr>
          <w:rFonts w:ascii="Times New Roman" w:hAnsi="Times New Roman" w:cs="Times New Roman"/>
          <w:b/>
          <w:bCs/>
          <w:sz w:val="24"/>
          <w:szCs w:val="24"/>
          <w:lang w:eastAsia="en-IN"/>
        </w:rPr>
        <w:t xml:space="preserve">RQ1- </w:t>
      </w:r>
      <w:r w:rsidR="00541FCC" w:rsidRPr="00055104">
        <w:rPr>
          <w:rFonts w:ascii="Times New Roman" w:hAnsi="Times New Roman" w:cs="Times New Roman"/>
          <w:b/>
          <w:bCs/>
          <w:sz w:val="24"/>
          <w:szCs w:val="24"/>
          <w:lang w:eastAsia="en-IN"/>
        </w:rPr>
        <w:t>Performance</w:t>
      </w:r>
      <w:r w:rsidRPr="00055104">
        <w:rPr>
          <w:rFonts w:ascii="Times New Roman" w:hAnsi="Times New Roman" w:cs="Times New Roman"/>
          <w:b/>
          <w:sz w:val="24"/>
          <w:szCs w:val="24"/>
          <w:lang w:eastAsia="en-IN"/>
        </w:rPr>
        <w:t xml:space="preserve"> Oriented</w:t>
      </w:r>
    </w:p>
    <w:p w14:paraId="130DD1F9" w14:textId="4DE40E62" w:rsidR="00541FCC" w:rsidRPr="00055104" w:rsidRDefault="00541FC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 xml:space="preserve">Which </w:t>
      </w:r>
      <w:r w:rsidR="00DF7EA8" w:rsidRPr="00055104">
        <w:rPr>
          <w:rFonts w:ascii="Times New Roman" w:hAnsi="Times New Roman" w:cs="Times New Roman"/>
          <w:sz w:val="24"/>
          <w:szCs w:val="24"/>
          <w:lang w:eastAsia="en-IN"/>
        </w:rPr>
        <w:t xml:space="preserve">supervised </w:t>
      </w:r>
      <w:r w:rsidRPr="00055104">
        <w:rPr>
          <w:rFonts w:ascii="Times New Roman" w:hAnsi="Times New Roman" w:cs="Times New Roman"/>
          <w:sz w:val="24"/>
          <w:szCs w:val="24"/>
          <w:lang w:eastAsia="en-IN"/>
        </w:rPr>
        <w:t>machine learning classification algorithm among</w:t>
      </w:r>
      <w:r w:rsidR="00DF7EA8" w:rsidRPr="00055104">
        <w:rPr>
          <w:rFonts w:ascii="Times New Roman" w:hAnsi="Times New Roman" w:cs="Times New Roman"/>
          <w:sz w:val="24"/>
          <w:szCs w:val="24"/>
          <w:lang w:eastAsia="en-IN"/>
        </w:rPr>
        <w:t>st</w:t>
      </w:r>
      <w:r w:rsidRPr="00055104">
        <w:rPr>
          <w:rFonts w:ascii="Times New Roman" w:hAnsi="Times New Roman" w:cs="Times New Roman"/>
          <w:sz w:val="24"/>
          <w:szCs w:val="24"/>
          <w:lang w:eastAsia="en-IN"/>
        </w:rPr>
        <w:t xml:space="preserve"> Logistic Regression, Random Forest, and XGBoost </w:t>
      </w:r>
      <w:r w:rsidR="00DF7EA8" w:rsidRPr="00055104">
        <w:rPr>
          <w:rFonts w:ascii="Times New Roman" w:hAnsi="Times New Roman" w:cs="Times New Roman"/>
          <w:sz w:val="24"/>
          <w:szCs w:val="24"/>
          <w:lang w:eastAsia="en-IN"/>
        </w:rPr>
        <w:t>has the highest predictive capabilities towards credit card</w:t>
      </w:r>
      <w:r w:rsidRPr="00055104">
        <w:rPr>
          <w:rFonts w:ascii="Times New Roman" w:hAnsi="Times New Roman" w:cs="Times New Roman"/>
          <w:sz w:val="24"/>
          <w:szCs w:val="24"/>
          <w:lang w:eastAsia="en-IN"/>
        </w:rPr>
        <w:t xml:space="preserve"> fraud detection performance</w:t>
      </w:r>
      <w:r w:rsidR="00DF7EA8" w:rsidRPr="00055104">
        <w:rPr>
          <w:rFonts w:ascii="Times New Roman" w:hAnsi="Times New Roman" w:cs="Times New Roman"/>
          <w:sz w:val="24"/>
          <w:szCs w:val="24"/>
          <w:lang w:eastAsia="en-IN"/>
        </w:rPr>
        <w:t>? How does these performance standards vary</w:t>
      </w:r>
      <w:r w:rsidRPr="00055104">
        <w:rPr>
          <w:rFonts w:ascii="Times New Roman" w:hAnsi="Times New Roman" w:cs="Times New Roman"/>
          <w:sz w:val="24"/>
          <w:szCs w:val="24"/>
          <w:lang w:eastAsia="en-IN"/>
        </w:rPr>
        <w:t xml:space="preserve"> </w:t>
      </w:r>
      <w:r w:rsidR="00DF7EA8" w:rsidRPr="00055104">
        <w:rPr>
          <w:rFonts w:ascii="Times New Roman" w:hAnsi="Times New Roman" w:cs="Times New Roman"/>
          <w:sz w:val="24"/>
          <w:szCs w:val="24"/>
          <w:lang w:eastAsia="en-IN"/>
        </w:rPr>
        <w:t>as measured using multiple accuracy metrics such as</w:t>
      </w:r>
      <w:r w:rsidRPr="00055104">
        <w:rPr>
          <w:rFonts w:ascii="Times New Roman" w:hAnsi="Times New Roman" w:cs="Times New Roman"/>
          <w:sz w:val="24"/>
          <w:szCs w:val="24"/>
          <w:lang w:eastAsia="en-IN"/>
        </w:rPr>
        <w:t xml:space="preserve"> F1-score, AUC-PR, and </w:t>
      </w:r>
      <w:r w:rsidR="00DF7EA8" w:rsidRPr="00055104">
        <w:rPr>
          <w:rFonts w:ascii="Times New Roman" w:hAnsi="Times New Roman" w:cs="Times New Roman"/>
          <w:sz w:val="24"/>
          <w:szCs w:val="24"/>
          <w:lang w:eastAsia="en-IN"/>
        </w:rPr>
        <w:t>recall and precision scores</w:t>
      </w:r>
      <w:r w:rsidRPr="00055104">
        <w:rPr>
          <w:rFonts w:ascii="Times New Roman" w:hAnsi="Times New Roman" w:cs="Times New Roman"/>
          <w:sz w:val="24"/>
          <w:szCs w:val="24"/>
          <w:lang w:eastAsia="en-IN"/>
        </w:rPr>
        <w:t>?</w:t>
      </w:r>
    </w:p>
    <w:p w14:paraId="143CF13C" w14:textId="77777777" w:rsidR="00DF7EA8" w:rsidRPr="00055104" w:rsidRDefault="00541FCC"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RQ2</w:t>
      </w:r>
      <w:r w:rsidR="00DF7EA8"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Explainability</w:t>
      </w:r>
      <w:r w:rsidR="00DF7EA8" w:rsidRPr="00055104">
        <w:rPr>
          <w:rFonts w:ascii="Times New Roman" w:hAnsi="Times New Roman" w:cs="Times New Roman"/>
          <w:b/>
          <w:bCs/>
          <w:sz w:val="24"/>
          <w:szCs w:val="24"/>
          <w:lang w:eastAsia="en-IN"/>
        </w:rPr>
        <w:t xml:space="preserve"> Oriented</w:t>
      </w:r>
    </w:p>
    <w:p w14:paraId="00FF51FC" w14:textId="77777777" w:rsidR="00541FCC" w:rsidRPr="00055104" w:rsidRDefault="00541FC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Wh</w:t>
      </w:r>
      <w:r w:rsidR="00655419" w:rsidRPr="00055104">
        <w:rPr>
          <w:rFonts w:ascii="Times New Roman" w:hAnsi="Times New Roman" w:cs="Times New Roman"/>
          <w:sz w:val="24"/>
          <w:szCs w:val="24"/>
          <w:lang w:eastAsia="en-IN"/>
        </w:rPr>
        <w:t>ich</w:t>
      </w:r>
      <w:r w:rsidRPr="00055104">
        <w:rPr>
          <w:rFonts w:ascii="Times New Roman" w:hAnsi="Times New Roman" w:cs="Times New Roman"/>
          <w:sz w:val="24"/>
          <w:szCs w:val="24"/>
          <w:lang w:eastAsia="en-IN"/>
        </w:rPr>
        <w:t xml:space="preserve"> transaction</w:t>
      </w:r>
      <w:r w:rsidR="00655419" w:rsidRPr="00055104">
        <w:rPr>
          <w:rFonts w:ascii="Times New Roman" w:hAnsi="Times New Roman" w:cs="Times New Roman"/>
          <w:sz w:val="24"/>
          <w:szCs w:val="24"/>
          <w:lang w:eastAsia="en-IN"/>
        </w:rPr>
        <w:t>al</w:t>
      </w:r>
      <w:r w:rsidRPr="00055104">
        <w:rPr>
          <w:rFonts w:ascii="Times New Roman" w:hAnsi="Times New Roman" w:cs="Times New Roman"/>
          <w:sz w:val="24"/>
          <w:szCs w:val="24"/>
          <w:lang w:eastAsia="en-IN"/>
        </w:rPr>
        <w:t xml:space="preserve"> features </w:t>
      </w:r>
      <w:r w:rsidR="00655419" w:rsidRPr="00055104">
        <w:rPr>
          <w:rFonts w:ascii="Times New Roman" w:hAnsi="Times New Roman" w:cs="Times New Roman"/>
          <w:sz w:val="24"/>
          <w:szCs w:val="24"/>
          <w:lang w:eastAsia="en-IN"/>
        </w:rPr>
        <w:t xml:space="preserve">or attributes have most significant impact on the </w:t>
      </w:r>
      <w:r w:rsidRPr="00055104">
        <w:rPr>
          <w:rFonts w:ascii="Times New Roman" w:hAnsi="Times New Roman" w:cs="Times New Roman"/>
          <w:sz w:val="24"/>
          <w:szCs w:val="24"/>
          <w:lang w:eastAsia="en-IN"/>
        </w:rPr>
        <w:t>fraud predictions</w:t>
      </w:r>
      <w:r w:rsidR="00655419" w:rsidRPr="00055104">
        <w:rPr>
          <w:rFonts w:ascii="Times New Roman" w:hAnsi="Times New Roman" w:cs="Times New Roman"/>
          <w:sz w:val="24"/>
          <w:szCs w:val="24"/>
          <w:lang w:eastAsia="en-IN"/>
        </w:rPr>
        <w:t>? H</w:t>
      </w:r>
      <w:r w:rsidRPr="00055104">
        <w:rPr>
          <w:rFonts w:ascii="Times New Roman" w:hAnsi="Times New Roman" w:cs="Times New Roman"/>
          <w:sz w:val="24"/>
          <w:szCs w:val="24"/>
          <w:lang w:eastAsia="en-IN"/>
        </w:rPr>
        <w:t>ow do</w:t>
      </w:r>
      <w:r w:rsidR="00655419" w:rsidRPr="00055104">
        <w:rPr>
          <w:rFonts w:ascii="Times New Roman" w:hAnsi="Times New Roman" w:cs="Times New Roman"/>
          <w:sz w:val="24"/>
          <w:szCs w:val="24"/>
          <w:lang w:eastAsia="en-IN"/>
        </w:rPr>
        <w:t>es the</w:t>
      </w:r>
      <w:r w:rsidRPr="00055104">
        <w:rPr>
          <w:rFonts w:ascii="Times New Roman" w:hAnsi="Times New Roman" w:cs="Times New Roman"/>
          <w:sz w:val="24"/>
          <w:szCs w:val="24"/>
          <w:lang w:eastAsia="en-IN"/>
        </w:rPr>
        <w:t xml:space="preserve"> SHAP </w:t>
      </w:r>
      <w:r w:rsidR="00655419" w:rsidRPr="00055104">
        <w:rPr>
          <w:rFonts w:ascii="Times New Roman" w:hAnsi="Times New Roman" w:cs="Times New Roman"/>
          <w:sz w:val="24"/>
          <w:szCs w:val="24"/>
          <w:lang w:eastAsia="en-IN"/>
        </w:rPr>
        <w:t xml:space="preserve">based </w:t>
      </w:r>
      <w:r w:rsidRPr="00055104">
        <w:rPr>
          <w:rFonts w:ascii="Times New Roman" w:hAnsi="Times New Roman" w:cs="Times New Roman"/>
          <w:sz w:val="24"/>
          <w:szCs w:val="24"/>
          <w:lang w:eastAsia="en-IN"/>
        </w:rPr>
        <w:t>explanations characterise these</w:t>
      </w:r>
      <w:r w:rsidR="00655419" w:rsidRPr="00055104">
        <w:rPr>
          <w:rFonts w:ascii="Times New Roman" w:hAnsi="Times New Roman" w:cs="Times New Roman"/>
          <w:sz w:val="24"/>
          <w:szCs w:val="24"/>
          <w:lang w:eastAsia="en-IN"/>
        </w:rPr>
        <w:t xml:space="preserve"> attributes’ contributions across correct and incorrect</w:t>
      </w:r>
      <w:r w:rsidRPr="00055104">
        <w:rPr>
          <w:rFonts w:ascii="Times New Roman" w:hAnsi="Times New Roman" w:cs="Times New Roman"/>
          <w:sz w:val="24"/>
          <w:szCs w:val="24"/>
          <w:lang w:eastAsia="en-IN"/>
        </w:rPr>
        <w:t xml:space="preserve"> classified instances?</w:t>
      </w:r>
    </w:p>
    <w:p w14:paraId="5DF8D316" w14:textId="77777777" w:rsidR="00655419" w:rsidRPr="00055104" w:rsidRDefault="00541FCC"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RQ3</w:t>
      </w:r>
      <w:r w:rsidR="00655419" w:rsidRPr="00055104">
        <w:rPr>
          <w:rFonts w:ascii="Times New Roman" w:hAnsi="Times New Roman" w:cs="Times New Roman"/>
          <w:b/>
          <w:bCs/>
          <w:sz w:val="24"/>
          <w:szCs w:val="24"/>
          <w:lang w:eastAsia="en-IN"/>
        </w:rPr>
        <w:t>- Trade-offs Oriented</w:t>
      </w:r>
    </w:p>
    <w:p w14:paraId="2DC6E915" w14:textId="77777777" w:rsidR="006D5B16" w:rsidRPr="00055104" w:rsidRDefault="00541FC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What trade-offs exist</w:t>
      </w:r>
      <w:r w:rsidR="006D5B16" w:rsidRPr="00055104">
        <w:rPr>
          <w:rFonts w:ascii="Times New Roman" w:hAnsi="Times New Roman" w:cs="Times New Roman"/>
          <w:sz w:val="24"/>
          <w:szCs w:val="24"/>
          <w:lang w:eastAsia="en-IN"/>
        </w:rPr>
        <w:t xml:space="preserve"> and impact the practical applicability of the proposed/recommended machine learning models in terms of predictive performance and fidelity and comprehensibility of SHAP-based explanations?</w:t>
      </w:r>
    </w:p>
    <w:p w14:paraId="42E893C2" w14:textId="77777777" w:rsidR="006D5B16" w:rsidRPr="00055104" w:rsidRDefault="006D5B16" w:rsidP="00CF05C0">
      <w:pPr>
        <w:spacing w:line="240" w:lineRule="auto"/>
        <w:jc w:val="both"/>
        <w:rPr>
          <w:rFonts w:ascii="Times New Roman" w:hAnsi="Times New Roman" w:cs="Times New Roman"/>
          <w:sz w:val="24"/>
          <w:szCs w:val="24"/>
          <w:lang w:eastAsia="en-IN"/>
        </w:rPr>
      </w:pPr>
    </w:p>
    <w:p w14:paraId="64C2100D" w14:textId="77777777" w:rsidR="00ED7EA4" w:rsidRDefault="00ED7EA4" w:rsidP="00CF05C0">
      <w:pPr>
        <w:spacing w:line="240" w:lineRule="auto"/>
        <w:jc w:val="both"/>
        <w:rPr>
          <w:rFonts w:ascii="Times New Roman" w:hAnsi="Times New Roman" w:cs="Times New Roman"/>
          <w:b/>
          <w:sz w:val="24"/>
          <w:szCs w:val="24"/>
          <w:lang w:eastAsia="en-IN"/>
        </w:rPr>
      </w:pPr>
    </w:p>
    <w:p w14:paraId="6F795E1A" w14:textId="63378A50" w:rsidR="00541FCC" w:rsidRPr="00055104" w:rsidRDefault="006D5B16"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sz w:val="24"/>
          <w:szCs w:val="24"/>
          <w:lang w:eastAsia="en-IN"/>
        </w:rPr>
        <w:lastRenderedPageBreak/>
        <w:t xml:space="preserve">Research </w:t>
      </w:r>
      <w:r w:rsidR="00541FCC" w:rsidRPr="00055104">
        <w:rPr>
          <w:rFonts w:ascii="Times New Roman" w:hAnsi="Times New Roman" w:cs="Times New Roman"/>
          <w:b/>
          <w:bCs/>
          <w:sz w:val="24"/>
          <w:szCs w:val="24"/>
          <w:lang w:eastAsia="en-IN"/>
        </w:rPr>
        <w:t>Objectives</w:t>
      </w:r>
      <w:r w:rsidR="007A4DEC" w:rsidRPr="00055104">
        <w:rPr>
          <w:rFonts w:ascii="Times New Roman" w:hAnsi="Times New Roman" w:cs="Times New Roman"/>
          <w:b/>
          <w:bCs/>
          <w:sz w:val="24"/>
          <w:szCs w:val="24"/>
          <w:lang w:eastAsia="en-IN"/>
        </w:rPr>
        <w:t>:</w:t>
      </w:r>
    </w:p>
    <w:p w14:paraId="1E1C097A" w14:textId="77777777" w:rsidR="007A4DEC" w:rsidRPr="00055104" w:rsidRDefault="007A4DEC" w:rsidP="00CF05C0">
      <w:p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The Project execution will be guided by following listed specific project objectives:</w:t>
      </w:r>
    </w:p>
    <w:p w14:paraId="34A454E1" w14:textId="77777777" w:rsidR="007A4DEC" w:rsidRPr="00055104"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 xml:space="preserve">To collect and pre-process the credit card fraud detection (transactional) dataset. </w:t>
      </w:r>
    </w:p>
    <w:p w14:paraId="1F590120" w14:textId="77777777" w:rsidR="00AE2AA8" w:rsidRPr="00055104"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 xml:space="preserve">To conduct an exploratory data analysis on the structured dataset evaluating the existing class imbalance issues, feature distributions, data anomalies (missing and duplicated values). </w:t>
      </w:r>
    </w:p>
    <w:p w14:paraId="348CE3BF" w14:textId="77777777" w:rsidR="00AE2AA8" w:rsidRPr="00055104"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 xml:space="preserve">To apply relevant data structuring and transformation methods such as data </w:t>
      </w:r>
      <w:r w:rsidRPr="00055104">
        <w:rPr>
          <w:rFonts w:ascii="Times New Roman" w:hAnsi="Times New Roman" w:cs="Times New Roman"/>
          <w:sz w:val="24"/>
          <w:szCs w:val="24"/>
          <w:lang w:eastAsia="en-IN"/>
        </w:rPr>
        <w:t>normalisation, data encoding, and SMOTE based under-sampling to produce a model-ready dataset.</w:t>
      </w:r>
    </w:p>
    <w:p w14:paraId="1C09D5EE" w14:textId="77777777" w:rsidR="00AE2AA8" w:rsidRPr="00055104" w:rsidRDefault="006C02AC" w:rsidP="00CF05C0">
      <w:pPr>
        <w:pStyle w:val="ListParagraph"/>
        <w:numPr>
          <w:ilvl w:val="0"/>
          <w:numId w:val="1"/>
        </w:num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 xml:space="preserve">To develop and train multiple supervised classification algorithms including </w:t>
      </w:r>
      <w:r w:rsidRPr="00055104">
        <w:rPr>
          <w:rFonts w:ascii="Times New Roman" w:hAnsi="Times New Roman" w:cs="Times New Roman"/>
          <w:sz w:val="24"/>
          <w:szCs w:val="24"/>
          <w:lang w:eastAsia="en-IN"/>
        </w:rPr>
        <w:t xml:space="preserve">Logistic Regression (baseline), Random Forest, and XGBoost for credit card fraud detection. </w:t>
      </w:r>
    </w:p>
    <w:p w14:paraId="4060C023" w14:textId="77777777" w:rsidR="00541FCC" w:rsidRPr="00055104" w:rsidRDefault="006C02AC"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bCs/>
          <w:sz w:val="24"/>
          <w:szCs w:val="24"/>
          <w:lang w:eastAsia="en-IN"/>
        </w:rPr>
        <w:t xml:space="preserve">To evaluate the developed models using a range of different evaluation metrics such as </w:t>
      </w:r>
      <w:r w:rsidR="00541FCC" w:rsidRPr="00055104">
        <w:rPr>
          <w:rFonts w:ascii="Times New Roman" w:hAnsi="Times New Roman" w:cs="Times New Roman"/>
          <w:sz w:val="24"/>
          <w:szCs w:val="24"/>
          <w:lang w:eastAsia="en-IN"/>
        </w:rPr>
        <w:t xml:space="preserve">Precision, Recall, F1-score, ROC-AUC, and </w:t>
      </w:r>
      <w:r w:rsidRPr="00055104">
        <w:rPr>
          <w:rFonts w:ascii="Times New Roman" w:hAnsi="Times New Roman" w:cs="Times New Roman"/>
          <w:sz w:val="24"/>
          <w:szCs w:val="24"/>
          <w:lang w:eastAsia="en-IN"/>
        </w:rPr>
        <w:t>accuracy</w:t>
      </w:r>
      <w:r w:rsidR="00541FCC" w:rsidRPr="00055104">
        <w:rPr>
          <w:rFonts w:ascii="Times New Roman" w:hAnsi="Times New Roman" w:cs="Times New Roman"/>
          <w:sz w:val="24"/>
          <w:szCs w:val="24"/>
          <w:lang w:eastAsia="en-IN"/>
        </w:rPr>
        <w:t xml:space="preserve"> given class imbalance</w:t>
      </w:r>
      <w:r w:rsidRPr="00055104">
        <w:rPr>
          <w:rFonts w:ascii="Times New Roman" w:hAnsi="Times New Roman" w:cs="Times New Roman"/>
          <w:sz w:val="24"/>
          <w:szCs w:val="24"/>
          <w:lang w:eastAsia="en-IN"/>
        </w:rPr>
        <w:t xml:space="preserve"> and need for a comprehensive analysis</w:t>
      </w:r>
      <w:r w:rsidR="00541FCC" w:rsidRPr="00055104">
        <w:rPr>
          <w:rFonts w:ascii="Times New Roman" w:hAnsi="Times New Roman" w:cs="Times New Roman"/>
          <w:sz w:val="24"/>
          <w:szCs w:val="24"/>
          <w:lang w:eastAsia="en-IN"/>
        </w:rPr>
        <w:t>.</w:t>
      </w:r>
    </w:p>
    <w:p w14:paraId="5AB7CCCA" w14:textId="77777777" w:rsidR="006C02AC" w:rsidRPr="00055104"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 xml:space="preserve">To apply SHAP based interpretability and explainability considerations to the best performing model and quantifying the feature level contribution. </w:t>
      </w:r>
    </w:p>
    <w:p w14:paraId="58384590" w14:textId="77777777" w:rsidR="00C10707" w:rsidRPr="00055104"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To devise and generate summary plots for explanability on the best performing model.</w:t>
      </w:r>
    </w:p>
    <w:p w14:paraId="01D17989" w14:textId="77777777" w:rsidR="00C10707" w:rsidRPr="00055104"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 xml:space="preserve">To synthesize the practical pipeline including predictive modelling and </w:t>
      </w:r>
      <w:r w:rsidR="00541FCC" w:rsidRPr="00055104">
        <w:rPr>
          <w:rFonts w:ascii="Times New Roman" w:hAnsi="Times New Roman" w:cs="Times New Roman"/>
          <w:sz w:val="24"/>
          <w:szCs w:val="24"/>
          <w:lang w:eastAsia="en-IN"/>
        </w:rPr>
        <w:t xml:space="preserve">interpretability components into a </w:t>
      </w:r>
      <w:r w:rsidRPr="00055104">
        <w:rPr>
          <w:rFonts w:ascii="Times New Roman" w:hAnsi="Times New Roman" w:cs="Times New Roman"/>
          <w:sz w:val="24"/>
          <w:szCs w:val="24"/>
          <w:lang w:eastAsia="en-IN"/>
        </w:rPr>
        <w:t>structure explainable AI framework.</w:t>
      </w:r>
    </w:p>
    <w:p w14:paraId="5C30368A" w14:textId="77777777" w:rsidR="00541FCC" w:rsidRPr="00055104"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 xml:space="preserve">To study the existing </w:t>
      </w:r>
      <w:r w:rsidR="00541FCC" w:rsidRPr="00055104">
        <w:rPr>
          <w:rFonts w:ascii="Times New Roman" w:hAnsi="Times New Roman" w:cs="Times New Roman"/>
          <w:sz w:val="24"/>
          <w:szCs w:val="24"/>
          <w:lang w:eastAsia="en-IN"/>
        </w:rPr>
        <w:t>trade-offs between model complexity</w:t>
      </w:r>
      <w:r w:rsidRPr="00055104">
        <w:rPr>
          <w:rFonts w:ascii="Times New Roman" w:hAnsi="Times New Roman" w:cs="Times New Roman"/>
          <w:sz w:val="24"/>
          <w:szCs w:val="24"/>
          <w:lang w:eastAsia="en-IN"/>
        </w:rPr>
        <w:t>, predictive capabilities</w:t>
      </w:r>
      <w:r w:rsidR="00541FCC" w:rsidRPr="00055104">
        <w:rPr>
          <w:rFonts w:ascii="Times New Roman" w:hAnsi="Times New Roman" w:cs="Times New Roman"/>
          <w:sz w:val="24"/>
          <w:szCs w:val="24"/>
          <w:lang w:eastAsia="en-IN"/>
        </w:rPr>
        <w:t xml:space="preserve"> and explainability</w:t>
      </w:r>
      <w:r w:rsidRPr="00055104">
        <w:rPr>
          <w:rFonts w:ascii="Times New Roman" w:hAnsi="Times New Roman" w:cs="Times New Roman"/>
          <w:sz w:val="24"/>
          <w:szCs w:val="24"/>
          <w:lang w:eastAsia="en-IN"/>
        </w:rPr>
        <w:t xml:space="preserve"> to </w:t>
      </w:r>
      <w:r w:rsidR="00541FCC" w:rsidRPr="00055104">
        <w:rPr>
          <w:rFonts w:ascii="Times New Roman" w:hAnsi="Times New Roman" w:cs="Times New Roman"/>
          <w:sz w:val="24"/>
          <w:szCs w:val="24"/>
          <w:lang w:eastAsia="en-IN"/>
        </w:rPr>
        <w:t>identify limitations and directions for real-world deployment.</w:t>
      </w:r>
    </w:p>
    <w:p w14:paraId="40A927B3" w14:textId="77777777" w:rsidR="00F04BAD" w:rsidRPr="00055104" w:rsidRDefault="00F04BAD" w:rsidP="00CF05C0">
      <w:pPr>
        <w:pStyle w:val="ListParagraph"/>
        <w:numPr>
          <w:ilvl w:val="0"/>
          <w:numId w:val="1"/>
        </w:numPr>
        <w:spacing w:line="240" w:lineRule="auto"/>
        <w:jc w:val="both"/>
        <w:rPr>
          <w:rFonts w:ascii="Times New Roman" w:hAnsi="Times New Roman" w:cs="Times New Roman"/>
          <w:sz w:val="24"/>
          <w:szCs w:val="24"/>
          <w:lang w:eastAsia="en-IN"/>
        </w:rPr>
      </w:pPr>
      <w:r w:rsidRPr="00055104">
        <w:rPr>
          <w:rFonts w:ascii="Times New Roman" w:hAnsi="Times New Roman" w:cs="Times New Roman"/>
          <w:sz w:val="24"/>
          <w:szCs w:val="24"/>
          <w:lang w:eastAsia="en-IN"/>
        </w:rPr>
        <w:t>To implement a Systematic Literature Review to support the practical experimentation covering credit card fraud detection, SHAP based explanability and trade-offs.</w:t>
      </w:r>
    </w:p>
    <w:p w14:paraId="3464C729" w14:textId="77777777" w:rsidR="00541FCC" w:rsidRPr="00055104" w:rsidRDefault="00541FCC" w:rsidP="00CF05C0">
      <w:pPr>
        <w:spacing w:line="240" w:lineRule="auto"/>
        <w:jc w:val="both"/>
        <w:rPr>
          <w:rFonts w:ascii="Times New Roman" w:hAnsi="Times New Roman" w:cs="Times New Roman"/>
          <w:sz w:val="24"/>
          <w:szCs w:val="24"/>
          <w:lang w:eastAsia="en-IN"/>
        </w:rPr>
      </w:pPr>
    </w:p>
    <w:p w14:paraId="19392E2A" w14:textId="77777777" w:rsidR="008A4DE8" w:rsidRPr="00055104" w:rsidRDefault="008A4DE8" w:rsidP="00CF05C0">
      <w:pPr>
        <w:spacing w:line="240" w:lineRule="auto"/>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br w:type="page"/>
      </w:r>
    </w:p>
    <w:p w14:paraId="41ACB290" w14:textId="0960EACD" w:rsidR="000D1C36" w:rsidRPr="00055104" w:rsidRDefault="000D1C36"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 xml:space="preserve">Research Methodology </w:t>
      </w:r>
    </w:p>
    <w:p w14:paraId="194B05B9" w14:textId="77777777" w:rsidR="00541FCC" w:rsidRPr="00055104" w:rsidRDefault="000D1C36" w:rsidP="00CF05C0">
      <w:pPr>
        <w:spacing w:line="240" w:lineRule="auto"/>
        <w:jc w:val="both"/>
        <w:rPr>
          <w:rFonts w:ascii="Times New Roman" w:hAnsi="Times New Roman" w:cs="Times New Roman"/>
          <w:b/>
          <w:bCs/>
          <w:sz w:val="24"/>
          <w:szCs w:val="24"/>
          <w:lang w:eastAsia="en-IN"/>
        </w:rPr>
      </w:pPr>
      <w:r w:rsidRPr="00055104">
        <w:rPr>
          <w:rFonts w:ascii="Times New Roman" w:hAnsi="Times New Roman" w:cs="Times New Roman"/>
          <w:b/>
          <w:bCs/>
          <w:sz w:val="24"/>
          <w:szCs w:val="24"/>
          <w:lang w:eastAsia="en-IN"/>
        </w:rPr>
        <w:t>Overview:</w:t>
      </w:r>
    </w:p>
    <w:p w14:paraId="6E2741A7" w14:textId="77777777" w:rsidR="002700A7" w:rsidRPr="00055104" w:rsidRDefault="00612876" w:rsidP="00CF05C0">
      <w:pPr>
        <w:spacing w:line="240" w:lineRule="auto"/>
        <w:jc w:val="both"/>
        <w:rPr>
          <w:rFonts w:ascii="Times New Roman" w:hAnsi="Times New Roman" w:cs="Times New Roman"/>
          <w:bCs/>
          <w:sz w:val="24"/>
          <w:szCs w:val="24"/>
          <w:lang w:eastAsia="en-IN"/>
        </w:rPr>
      </w:pPr>
      <w:r w:rsidRPr="00055104">
        <w:rPr>
          <w:rFonts w:ascii="Times New Roman" w:hAnsi="Times New Roman" w:cs="Times New Roman"/>
          <w:bCs/>
          <w:sz w:val="24"/>
          <w:szCs w:val="24"/>
          <w:lang w:eastAsia="en-IN"/>
        </w:rPr>
        <w:t>The current project intends to use a multi-method approach including practical experimentation as well as Research driven work. The fo</w:t>
      </w:r>
      <w:r w:rsidR="005D1DC3" w:rsidRPr="00055104">
        <w:rPr>
          <w:rFonts w:ascii="Times New Roman" w:hAnsi="Times New Roman" w:cs="Times New Roman"/>
          <w:bCs/>
          <w:sz w:val="24"/>
          <w:szCs w:val="24"/>
          <w:lang w:eastAsia="en-IN"/>
        </w:rPr>
        <w:t>llowing phase wise details</w:t>
      </w:r>
      <w:r w:rsidRPr="00055104">
        <w:rPr>
          <w:rFonts w:ascii="Times New Roman" w:hAnsi="Times New Roman" w:cs="Times New Roman"/>
          <w:bCs/>
          <w:sz w:val="24"/>
          <w:szCs w:val="24"/>
          <w:lang w:eastAsia="en-IN"/>
        </w:rPr>
        <w:t xml:space="preserve"> pre</w:t>
      </w:r>
      <w:r w:rsidR="005D1DC3" w:rsidRPr="00055104">
        <w:rPr>
          <w:rFonts w:ascii="Times New Roman" w:hAnsi="Times New Roman" w:cs="Times New Roman"/>
          <w:bCs/>
          <w:sz w:val="24"/>
          <w:szCs w:val="24"/>
          <w:lang w:eastAsia="en-IN"/>
        </w:rPr>
        <w:t>sent</w:t>
      </w:r>
      <w:r w:rsidRPr="00055104">
        <w:rPr>
          <w:rFonts w:ascii="Times New Roman" w:hAnsi="Times New Roman" w:cs="Times New Roman"/>
          <w:bCs/>
          <w:sz w:val="24"/>
          <w:szCs w:val="24"/>
          <w:lang w:eastAsia="en-IN"/>
        </w:rPr>
        <w:t xml:space="preserve"> a structure</w:t>
      </w:r>
      <w:r w:rsidR="005D1DC3" w:rsidRPr="00055104">
        <w:rPr>
          <w:rFonts w:ascii="Times New Roman" w:hAnsi="Times New Roman" w:cs="Times New Roman"/>
          <w:bCs/>
          <w:sz w:val="24"/>
          <w:szCs w:val="24"/>
          <w:lang w:eastAsia="en-IN"/>
        </w:rPr>
        <w:t>d</w:t>
      </w:r>
      <w:r w:rsidRPr="00055104">
        <w:rPr>
          <w:rFonts w:ascii="Times New Roman" w:hAnsi="Times New Roman" w:cs="Times New Roman"/>
          <w:bCs/>
          <w:sz w:val="24"/>
          <w:szCs w:val="24"/>
          <w:lang w:eastAsia="en-IN"/>
        </w:rPr>
        <w:t xml:space="preserve"> overview of the entire project pipeline in a syst</w:t>
      </w:r>
      <w:r w:rsidR="005D1DC3" w:rsidRPr="00055104">
        <w:rPr>
          <w:rFonts w:ascii="Times New Roman" w:hAnsi="Times New Roman" w:cs="Times New Roman"/>
          <w:bCs/>
          <w:sz w:val="24"/>
          <w:szCs w:val="24"/>
          <w:lang w:eastAsia="en-IN"/>
        </w:rPr>
        <w:t>ematic order:</w:t>
      </w:r>
    </w:p>
    <w:p w14:paraId="730E8D64" w14:textId="77777777" w:rsidR="009A23DF" w:rsidRPr="00055104" w:rsidRDefault="009A23DF"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1</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Secondary Research</w:t>
      </w:r>
      <w:r w:rsidR="00541FCC" w:rsidRPr="00055104">
        <w:rPr>
          <w:rFonts w:ascii="Times New Roman" w:hAnsi="Times New Roman" w:cs="Times New Roman"/>
          <w:sz w:val="24"/>
          <w:szCs w:val="24"/>
          <w:lang w:eastAsia="en-IN"/>
        </w:rPr>
        <w:t xml:space="preserve"> </w:t>
      </w:r>
      <w:r w:rsidRPr="00055104">
        <w:rPr>
          <w:rFonts w:ascii="Times New Roman" w:hAnsi="Times New Roman" w:cs="Times New Roman"/>
          <w:sz w:val="24"/>
          <w:szCs w:val="24"/>
          <w:lang w:eastAsia="en-IN"/>
        </w:rPr>
        <w:t xml:space="preserve">using </w:t>
      </w:r>
      <w:r w:rsidR="00541FCC" w:rsidRPr="00055104">
        <w:rPr>
          <w:rFonts w:ascii="Times New Roman" w:hAnsi="Times New Roman" w:cs="Times New Roman"/>
          <w:sz w:val="24"/>
          <w:szCs w:val="24"/>
          <w:lang w:eastAsia="en-IN"/>
        </w:rPr>
        <w:t xml:space="preserve">Systematic literature review </w:t>
      </w:r>
      <w:r w:rsidRPr="00055104">
        <w:rPr>
          <w:rFonts w:ascii="Times New Roman" w:hAnsi="Times New Roman" w:cs="Times New Roman"/>
          <w:sz w:val="24"/>
          <w:szCs w:val="24"/>
          <w:lang w:eastAsia="en-IN"/>
        </w:rPr>
        <w:t xml:space="preserve">will be conduct to study the existing sources on ML based fraud detection. The sources will be kept in the timeline range of </w:t>
      </w:r>
      <w:r w:rsidR="00541FCC" w:rsidRPr="00055104">
        <w:rPr>
          <w:rFonts w:ascii="Times New Roman" w:hAnsi="Times New Roman" w:cs="Times New Roman"/>
          <w:sz w:val="24"/>
          <w:szCs w:val="24"/>
          <w:lang w:eastAsia="en-IN"/>
        </w:rPr>
        <w:t>2018–202</w:t>
      </w:r>
      <w:r w:rsidRPr="00055104">
        <w:rPr>
          <w:rFonts w:ascii="Times New Roman" w:hAnsi="Times New Roman" w:cs="Times New Roman"/>
          <w:sz w:val="24"/>
          <w:szCs w:val="24"/>
          <w:lang w:eastAsia="en-IN"/>
        </w:rPr>
        <w:t>6 targeting different key concepts like</w:t>
      </w:r>
      <w:r w:rsidR="00541FCC" w:rsidRPr="00055104">
        <w:rPr>
          <w:rFonts w:ascii="Times New Roman" w:hAnsi="Times New Roman" w:cs="Times New Roman"/>
          <w:sz w:val="24"/>
          <w:szCs w:val="24"/>
          <w:lang w:eastAsia="en-IN"/>
        </w:rPr>
        <w:t xml:space="preserve"> class imbalance handling strategies, </w:t>
      </w:r>
      <w:r w:rsidRPr="00055104">
        <w:rPr>
          <w:rFonts w:ascii="Times New Roman" w:hAnsi="Times New Roman" w:cs="Times New Roman"/>
          <w:sz w:val="24"/>
          <w:szCs w:val="24"/>
          <w:lang w:eastAsia="en-IN"/>
        </w:rPr>
        <w:t xml:space="preserve">and </w:t>
      </w:r>
      <w:r w:rsidR="00541FCC" w:rsidRPr="00055104">
        <w:rPr>
          <w:rFonts w:ascii="Times New Roman" w:hAnsi="Times New Roman" w:cs="Times New Roman"/>
          <w:sz w:val="24"/>
          <w:szCs w:val="24"/>
          <w:lang w:eastAsia="en-IN"/>
        </w:rPr>
        <w:t>SHAP applications in financial services</w:t>
      </w:r>
      <w:r w:rsidRPr="00055104">
        <w:rPr>
          <w:rFonts w:ascii="Times New Roman" w:hAnsi="Times New Roman" w:cs="Times New Roman"/>
          <w:sz w:val="24"/>
          <w:szCs w:val="24"/>
          <w:lang w:eastAsia="en-IN"/>
        </w:rPr>
        <w:t xml:space="preserve"> in addition to ML implementation</w:t>
      </w:r>
      <w:r w:rsidR="00541FCC" w:rsidRPr="00055104">
        <w:rPr>
          <w:rFonts w:ascii="Times New Roman" w:hAnsi="Times New Roman" w:cs="Times New Roman"/>
          <w:sz w:val="24"/>
          <w:szCs w:val="24"/>
          <w:lang w:eastAsia="en-IN"/>
        </w:rPr>
        <w:t>.</w:t>
      </w:r>
      <w:r w:rsidR="005135DA" w:rsidRPr="00055104">
        <w:rPr>
          <w:rFonts w:ascii="Times New Roman" w:hAnsi="Times New Roman" w:cs="Times New Roman"/>
          <w:sz w:val="24"/>
          <w:szCs w:val="24"/>
          <w:lang w:eastAsia="en-IN"/>
        </w:rPr>
        <w:t xml:space="preserve"> </w:t>
      </w:r>
      <w:r w:rsidRPr="00055104">
        <w:rPr>
          <w:rFonts w:ascii="Times New Roman" w:hAnsi="Times New Roman" w:cs="Times New Roman"/>
          <w:sz w:val="24"/>
          <w:szCs w:val="24"/>
          <w:lang w:eastAsia="en-IN"/>
        </w:rPr>
        <w:t>Key</w:t>
      </w:r>
      <w:r w:rsidR="00541FCC" w:rsidRPr="00055104">
        <w:rPr>
          <w:rFonts w:ascii="Times New Roman" w:hAnsi="Times New Roman" w:cs="Times New Roman"/>
          <w:sz w:val="24"/>
          <w:szCs w:val="24"/>
          <w:lang w:eastAsia="en-IN"/>
        </w:rPr>
        <w:t xml:space="preserve"> Sources</w:t>
      </w:r>
      <w:r w:rsidRPr="00055104">
        <w:rPr>
          <w:rFonts w:ascii="Times New Roman" w:hAnsi="Times New Roman" w:cs="Times New Roman"/>
          <w:sz w:val="24"/>
          <w:szCs w:val="24"/>
          <w:lang w:eastAsia="en-IN"/>
        </w:rPr>
        <w:t xml:space="preserve"> to be explored include</w:t>
      </w:r>
      <w:r w:rsidR="00541FCC" w:rsidRPr="00055104">
        <w:rPr>
          <w:rFonts w:ascii="Times New Roman" w:hAnsi="Times New Roman" w:cs="Times New Roman"/>
          <w:sz w:val="24"/>
          <w:szCs w:val="24"/>
          <w:lang w:eastAsia="en-IN"/>
        </w:rPr>
        <w:t xml:space="preserve">: IEEE Xplore, ACM Digital Library, Scopus. </w:t>
      </w:r>
    </w:p>
    <w:p w14:paraId="10531A8F" w14:textId="77777777" w:rsidR="00541FCC" w:rsidRPr="00055104" w:rsidRDefault="009A23DF"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2</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Dataset Acquisition and EDA</w:t>
      </w:r>
      <w:r w:rsidR="00541FCC" w:rsidRPr="00055104">
        <w:rPr>
          <w:rFonts w:ascii="Times New Roman" w:hAnsi="Times New Roman" w:cs="Times New Roman"/>
          <w:sz w:val="24"/>
          <w:szCs w:val="24"/>
          <w:lang w:eastAsia="en-IN"/>
        </w:rPr>
        <w:t xml:space="preserve"> </w:t>
      </w:r>
      <w:r w:rsidRPr="00055104">
        <w:rPr>
          <w:rFonts w:ascii="Times New Roman" w:hAnsi="Times New Roman" w:cs="Times New Roman"/>
          <w:sz w:val="24"/>
          <w:szCs w:val="24"/>
          <w:lang w:eastAsia="en-IN"/>
        </w:rPr>
        <w:t>on the</w:t>
      </w:r>
      <w:r w:rsidR="00541FCC" w:rsidRPr="00055104">
        <w:rPr>
          <w:rFonts w:ascii="Times New Roman" w:hAnsi="Times New Roman" w:cs="Times New Roman"/>
          <w:sz w:val="24"/>
          <w:szCs w:val="24"/>
          <w:lang w:eastAsia="en-IN"/>
        </w:rPr>
        <w:t xml:space="preserve"> Kaggle credit card fraud dataset.</w:t>
      </w:r>
      <w:r w:rsidRPr="00055104">
        <w:rPr>
          <w:rFonts w:ascii="Times New Roman" w:hAnsi="Times New Roman" w:cs="Times New Roman"/>
          <w:sz w:val="24"/>
          <w:szCs w:val="24"/>
          <w:lang w:eastAsia="en-IN"/>
        </w:rPr>
        <w:t xml:space="preserve"> The practical implementation of the same will be achieved using </w:t>
      </w:r>
      <w:r w:rsidR="00541FCC" w:rsidRPr="00055104">
        <w:rPr>
          <w:rFonts w:ascii="Times New Roman" w:hAnsi="Times New Roman" w:cs="Times New Roman"/>
          <w:sz w:val="24"/>
          <w:szCs w:val="24"/>
          <w:lang w:eastAsia="en-IN"/>
        </w:rPr>
        <w:t xml:space="preserve">Python </w:t>
      </w:r>
      <w:r w:rsidRPr="00055104">
        <w:rPr>
          <w:rFonts w:ascii="Times New Roman" w:hAnsi="Times New Roman" w:cs="Times New Roman"/>
          <w:sz w:val="24"/>
          <w:szCs w:val="24"/>
          <w:lang w:eastAsia="en-IN"/>
        </w:rPr>
        <w:t xml:space="preserve">programming and key libraries such as </w:t>
      </w:r>
      <w:r w:rsidR="00541FCC" w:rsidRPr="00055104">
        <w:rPr>
          <w:rFonts w:ascii="Times New Roman" w:hAnsi="Times New Roman" w:cs="Times New Roman"/>
          <w:sz w:val="24"/>
          <w:szCs w:val="24"/>
          <w:lang w:eastAsia="en-IN"/>
        </w:rPr>
        <w:t xml:space="preserve">Pandas, Matplotlib, </w:t>
      </w:r>
      <w:r w:rsidRPr="00055104">
        <w:rPr>
          <w:rFonts w:ascii="Times New Roman" w:hAnsi="Times New Roman" w:cs="Times New Roman"/>
          <w:sz w:val="24"/>
          <w:szCs w:val="24"/>
          <w:lang w:eastAsia="en-IN"/>
        </w:rPr>
        <w:t xml:space="preserve">and </w:t>
      </w:r>
      <w:r w:rsidR="00541FCC" w:rsidRPr="00055104">
        <w:rPr>
          <w:rFonts w:ascii="Times New Roman" w:hAnsi="Times New Roman" w:cs="Times New Roman"/>
          <w:sz w:val="24"/>
          <w:szCs w:val="24"/>
          <w:lang w:eastAsia="en-IN"/>
        </w:rPr>
        <w:t>Seaborn.</w:t>
      </w:r>
      <w:r w:rsidRPr="00055104">
        <w:rPr>
          <w:rFonts w:ascii="Times New Roman" w:hAnsi="Times New Roman" w:cs="Times New Roman"/>
          <w:sz w:val="24"/>
          <w:szCs w:val="24"/>
          <w:lang w:eastAsia="en-IN"/>
        </w:rPr>
        <w:t xml:space="preserve"> The EDA process will primarily focus on activities including</w:t>
      </w:r>
      <w:r w:rsidR="00541FCC" w:rsidRPr="00055104">
        <w:rPr>
          <w:rFonts w:ascii="Times New Roman" w:hAnsi="Times New Roman" w:cs="Times New Roman"/>
          <w:sz w:val="24"/>
          <w:szCs w:val="24"/>
          <w:lang w:eastAsia="en-IN"/>
        </w:rPr>
        <w:t xml:space="preserve"> class distribution analysis, correlation </w:t>
      </w:r>
      <w:r w:rsidR="005135DA" w:rsidRPr="00055104">
        <w:rPr>
          <w:rFonts w:ascii="Times New Roman" w:hAnsi="Times New Roman" w:cs="Times New Roman"/>
          <w:sz w:val="24"/>
          <w:szCs w:val="24"/>
          <w:lang w:eastAsia="en-IN"/>
        </w:rPr>
        <w:t xml:space="preserve">analysis, </w:t>
      </w:r>
      <w:r w:rsidR="00541FCC" w:rsidRPr="00055104">
        <w:rPr>
          <w:rFonts w:ascii="Times New Roman" w:hAnsi="Times New Roman" w:cs="Times New Roman"/>
          <w:sz w:val="24"/>
          <w:szCs w:val="24"/>
          <w:lang w:eastAsia="en-IN"/>
        </w:rPr>
        <w:t>heat</w:t>
      </w:r>
      <w:r w:rsidR="005135DA" w:rsidRPr="00055104">
        <w:rPr>
          <w:rFonts w:ascii="Times New Roman" w:hAnsi="Times New Roman" w:cs="Times New Roman"/>
          <w:sz w:val="24"/>
          <w:szCs w:val="24"/>
          <w:lang w:eastAsia="en-IN"/>
        </w:rPr>
        <w:t>-</w:t>
      </w:r>
      <w:r w:rsidR="00541FCC" w:rsidRPr="00055104">
        <w:rPr>
          <w:rFonts w:ascii="Times New Roman" w:hAnsi="Times New Roman" w:cs="Times New Roman"/>
          <w:sz w:val="24"/>
          <w:szCs w:val="24"/>
          <w:lang w:eastAsia="en-IN"/>
        </w:rPr>
        <w:t xml:space="preserve">maps, outlier detection, </w:t>
      </w:r>
      <w:r w:rsidR="005135DA" w:rsidRPr="00055104">
        <w:rPr>
          <w:rFonts w:ascii="Times New Roman" w:hAnsi="Times New Roman" w:cs="Times New Roman"/>
          <w:sz w:val="24"/>
          <w:szCs w:val="24"/>
          <w:lang w:eastAsia="en-IN"/>
        </w:rPr>
        <w:t xml:space="preserve">and </w:t>
      </w:r>
      <w:r w:rsidR="00541FCC" w:rsidRPr="00055104">
        <w:rPr>
          <w:rFonts w:ascii="Times New Roman" w:hAnsi="Times New Roman" w:cs="Times New Roman"/>
          <w:sz w:val="24"/>
          <w:szCs w:val="24"/>
          <w:lang w:eastAsia="en-IN"/>
        </w:rPr>
        <w:t>feature summary statistics</w:t>
      </w:r>
      <w:r w:rsidR="005135DA" w:rsidRPr="00055104">
        <w:rPr>
          <w:rFonts w:ascii="Times New Roman" w:hAnsi="Times New Roman" w:cs="Times New Roman"/>
          <w:sz w:val="24"/>
          <w:szCs w:val="24"/>
          <w:lang w:eastAsia="en-IN"/>
        </w:rPr>
        <w:t xml:space="preserve"> etc.</w:t>
      </w:r>
    </w:p>
    <w:p w14:paraId="5F2EA2B5" w14:textId="77777777" w:rsidR="005135DA" w:rsidRDefault="005135DA"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3</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Pre</w:t>
      </w:r>
      <w:r w:rsidRPr="00055104">
        <w:rPr>
          <w:rFonts w:ascii="Times New Roman" w:hAnsi="Times New Roman" w:cs="Times New Roman"/>
          <w:b/>
          <w:bCs/>
          <w:sz w:val="24"/>
          <w:szCs w:val="24"/>
          <w:lang w:eastAsia="en-IN"/>
        </w:rPr>
        <w:t>-</w:t>
      </w:r>
      <w:r w:rsidR="00541FCC" w:rsidRPr="00055104">
        <w:rPr>
          <w:rFonts w:ascii="Times New Roman" w:hAnsi="Times New Roman" w:cs="Times New Roman"/>
          <w:b/>
          <w:bCs/>
          <w:sz w:val="24"/>
          <w:szCs w:val="24"/>
          <w:lang w:eastAsia="en-IN"/>
        </w:rPr>
        <w:t xml:space="preserve">processing </w:t>
      </w:r>
      <w:r w:rsidRPr="00055104">
        <w:rPr>
          <w:rFonts w:ascii="Times New Roman" w:hAnsi="Times New Roman" w:cs="Times New Roman"/>
          <w:b/>
          <w:bCs/>
          <w:sz w:val="24"/>
          <w:szCs w:val="24"/>
          <w:lang w:eastAsia="en-IN"/>
        </w:rPr>
        <w:t xml:space="preserve">and Data Transformation </w:t>
      </w:r>
      <w:r w:rsidR="00541FCC" w:rsidRPr="00055104">
        <w:rPr>
          <w:rFonts w:ascii="Times New Roman" w:hAnsi="Times New Roman" w:cs="Times New Roman"/>
          <w:b/>
          <w:bCs/>
          <w:sz w:val="24"/>
          <w:szCs w:val="24"/>
          <w:lang w:eastAsia="en-IN"/>
        </w:rPr>
        <w:t>Pipeline</w:t>
      </w:r>
      <w:r w:rsidR="00541FCC" w:rsidRPr="00055104">
        <w:rPr>
          <w:rFonts w:ascii="Times New Roman" w:hAnsi="Times New Roman" w:cs="Times New Roman"/>
          <w:sz w:val="24"/>
          <w:szCs w:val="24"/>
          <w:lang w:eastAsia="en-IN"/>
        </w:rPr>
        <w:t xml:space="preserve"> </w:t>
      </w:r>
      <w:r w:rsidRPr="00055104">
        <w:rPr>
          <w:rFonts w:ascii="Times New Roman" w:hAnsi="Times New Roman" w:cs="Times New Roman"/>
          <w:sz w:val="24"/>
          <w:szCs w:val="24"/>
          <w:lang w:eastAsia="en-IN"/>
        </w:rPr>
        <w:t>will be implemented as per the applicability of different techniques including f</w:t>
      </w:r>
      <w:r w:rsidR="00541FCC" w:rsidRPr="00055104">
        <w:rPr>
          <w:rFonts w:ascii="Times New Roman" w:hAnsi="Times New Roman" w:cs="Times New Roman"/>
          <w:sz w:val="24"/>
          <w:szCs w:val="24"/>
          <w:lang w:eastAsia="en-IN"/>
        </w:rPr>
        <w:t>eature scaling</w:t>
      </w:r>
      <w:r w:rsidRPr="00055104">
        <w:rPr>
          <w:rFonts w:ascii="Times New Roman" w:hAnsi="Times New Roman" w:cs="Times New Roman"/>
          <w:sz w:val="24"/>
          <w:szCs w:val="24"/>
          <w:lang w:eastAsia="en-IN"/>
        </w:rPr>
        <w:t>,</w:t>
      </w:r>
      <w:r w:rsidR="00541FCC" w:rsidRPr="00055104">
        <w:rPr>
          <w:rFonts w:ascii="Times New Roman" w:hAnsi="Times New Roman" w:cs="Times New Roman"/>
          <w:sz w:val="24"/>
          <w:szCs w:val="24"/>
          <w:lang w:eastAsia="en-IN"/>
        </w:rPr>
        <w:t xml:space="preserve"> train-test split</w:t>
      </w:r>
      <w:r w:rsidRPr="00055104">
        <w:rPr>
          <w:rFonts w:ascii="Times New Roman" w:hAnsi="Times New Roman" w:cs="Times New Roman"/>
          <w:sz w:val="24"/>
          <w:szCs w:val="24"/>
          <w:lang w:eastAsia="en-IN"/>
        </w:rPr>
        <w:t>, and class</w:t>
      </w:r>
      <w:r w:rsidR="00541FCC" w:rsidRPr="00055104">
        <w:rPr>
          <w:rFonts w:ascii="Times New Roman" w:hAnsi="Times New Roman" w:cs="Times New Roman"/>
          <w:sz w:val="24"/>
          <w:szCs w:val="24"/>
          <w:lang w:eastAsia="en-IN"/>
        </w:rPr>
        <w:t xml:space="preserve"> imbalance handling via SMOTE</w:t>
      </w:r>
      <w:r w:rsidRPr="00055104">
        <w:rPr>
          <w:rFonts w:ascii="Times New Roman" w:hAnsi="Times New Roman" w:cs="Times New Roman"/>
          <w:sz w:val="24"/>
          <w:szCs w:val="24"/>
          <w:lang w:eastAsia="en-IN"/>
        </w:rPr>
        <w:t xml:space="preserve"> and other type conversions activities.</w:t>
      </w:r>
    </w:p>
    <w:p w14:paraId="55B324C8" w14:textId="77777777" w:rsidR="00B9175C" w:rsidRPr="00AC3D58" w:rsidRDefault="00B9175C" w:rsidP="00CF05C0">
      <w:pPr>
        <w:spacing w:line="240" w:lineRule="auto"/>
        <w:jc w:val="both"/>
        <w:rPr>
          <w:rFonts w:ascii="Times New Roman" w:hAnsi="Times New Roman" w:cs="Times New Roman"/>
          <w:color w:val="EE0000"/>
          <w:sz w:val="24"/>
          <w:szCs w:val="24"/>
          <w:lang w:eastAsia="en-IN"/>
        </w:rPr>
      </w:pPr>
    </w:p>
    <w:p w14:paraId="3E6E2CC8" w14:textId="78939F21" w:rsidR="00B9175C" w:rsidRPr="00E4331A" w:rsidRDefault="00AC3D58" w:rsidP="00CF05C0">
      <w:pPr>
        <w:spacing w:line="240" w:lineRule="auto"/>
        <w:jc w:val="both"/>
        <w:rPr>
          <w:rFonts w:ascii="Times New Roman" w:hAnsi="Times New Roman" w:cs="Times New Roman"/>
          <w:b/>
          <w:bCs/>
          <w:color w:val="EE0000"/>
          <w:sz w:val="24"/>
          <w:szCs w:val="24"/>
          <w:lang w:eastAsia="en-IN"/>
        </w:rPr>
      </w:pPr>
      <w:r w:rsidRPr="00E4331A">
        <w:rPr>
          <w:rFonts w:ascii="Times New Roman" w:hAnsi="Times New Roman" w:cs="Times New Roman"/>
          <w:b/>
          <w:bCs/>
          <w:color w:val="EE0000"/>
          <w:sz w:val="24"/>
          <w:szCs w:val="24"/>
          <w:lang w:eastAsia="en-IN"/>
        </w:rPr>
        <w:t>Selection Of Machine Learning Models</w:t>
      </w:r>
    </w:p>
    <w:p w14:paraId="21FBA885" w14:textId="77777777" w:rsidR="007064E4" w:rsidRDefault="007064E4" w:rsidP="00CF05C0">
      <w:pPr>
        <w:spacing w:line="240" w:lineRule="auto"/>
        <w:jc w:val="both"/>
        <w:rPr>
          <w:rFonts w:ascii="Times New Roman" w:hAnsi="Times New Roman" w:cs="Times New Roman"/>
          <w:color w:val="EE0000"/>
          <w:sz w:val="24"/>
          <w:szCs w:val="24"/>
          <w:lang w:eastAsia="en-IN"/>
        </w:rPr>
      </w:pPr>
    </w:p>
    <w:p w14:paraId="22078CEF" w14:textId="77777777" w:rsidR="00C37029" w:rsidRPr="00C37029" w:rsidRDefault="00C37029" w:rsidP="00C37029">
      <w:pPr>
        <w:spacing w:line="240" w:lineRule="auto"/>
        <w:jc w:val="both"/>
        <w:rPr>
          <w:rFonts w:ascii="Times New Roman" w:hAnsi="Times New Roman" w:cs="Times New Roman"/>
          <w:color w:val="EE0000"/>
          <w:sz w:val="24"/>
          <w:szCs w:val="24"/>
          <w:lang w:val="en-US" w:eastAsia="en-IN"/>
        </w:rPr>
      </w:pPr>
      <w:r w:rsidRPr="00C37029">
        <w:rPr>
          <w:rFonts w:ascii="Times New Roman" w:hAnsi="Times New Roman" w:cs="Times New Roman"/>
          <w:color w:val="EE0000"/>
          <w:sz w:val="24"/>
          <w:szCs w:val="24"/>
          <w:lang w:val="en-US" w:eastAsia="en-IN"/>
        </w:rPr>
        <w:t>The machine learning models selected are:</w:t>
      </w:r>
    </w:p>
    <w:p w14:paraId="16B65FEE" w14:textId="77777777" w:rsidR="00C37029" w:rsidRDefault="00C37029" w:rsidP="00C37029">
      <w:pPr>
        <w:numPr>
          <w:ilvl w:val="0"/>
          <w:numId w:val="9"/>
        </w:numPr>
        <w:spacing w:line="240" w:lineRule="auto"/>
        <w:jc w:val="both"/>
        <w:rPr>
          <w:rFonts w:ascii="Times New Roman" w:hAnsi="Times New Roman" w:cs="Times New Roman"/>
          <w:color w:val="EE0000"/>
          <w:sz w:val="24"/>
          <w:szCs w:val="24"/>
          <w:lang w:val="en-US" w:eastAsia="en-IN"/>
        </w:rPr>
      </w:pPr>
      <w:r w:rsidRPr="00C37029">
        <w:rPr>
          <w:rFonts w:ascii="Times New Roman" w:hAnsi="Times New Roman" w:cs="Times New Roman"/>
          <w:color w:val="EE0000"/>
          <w:sz w:val="24"/>
          <w:szCs w:val="24"/>
          <w:lang w:val="en-US" w:eastAsia="en-IN"/>
        </w:rPr>
        <w:t xml:space="preserve">Logistic Regression </w:t>
      </w:r>
    </w:p>
    <w:p w14:paraId="10DF40CE" w14:textId="70A14EAE" w:rsidR="00E923C2" w:rsidRPr="00C37029" w:rsidRDefault="008F59F7" w:rsidP="00C37029">
      <w:pPr>
        <w:numPr>
          <w:ilvl w:val="0"/>
          <w:numId w:val="9"/>
        </w:numPr>
        <w:spacing w:line="240" w:lineRule="auto"/>
        <w:jc w:val="both"/>
        <w:rPr>
          <w:rFonts w:ascii="Times New Roman" w:hAnsi="Times New Roman" w:cs="Times New Roman"/>
          <w:color w:val="EE0000"/>
          <w:sz w:val="24"/>
          <w:szCs w:val="24"/>
          <w:lang w:val="en-US" w:eastAsia="en-IN"/>
        </w:rPr>
      </w:pPr>
      <w:r>
        <w:rPr>
          <w:rFonts w:ascii="Times New Roman" w:hAnsi="Times New Roman" w:cs="Times New Roman"/>
          <w:color w:val="EE0000"/>
          <w:sz w:val="24"/>
          <w:szCs w:val="24"/>
          <w:lang w:val="en-US" w:eastAsia="en-IN"/>
        </w:rPr>
        <w:t>XGBoost</w:t>
      </w:r>
    </w:p>
    <w:p w14:paraId="0331F0E2" w14:textId="77777777" w:rsidR="00C37029" w:rsidRPr="00C37029" w:rsidRDefault="00C37029" w:rsidP="00C37029">
      <w:pPr>
        <w:numPr>
          <w:ilvl w:val="0"/>
          <w:numId w:val="9"/>
        </w:numPr>
        <w:spacing w:line="240" w:lineRule="auto"/>
        <w:jc w:val="both"/>
        <w:rPr>
          <w:rFonts w:ascii="Times New Roman" w:hAnsi="Times New Roman" w:cs="Times New Roman"/>
          <w:color w:val="EE0000"/>
          <w:sz w:val="24"/>
          <w:szCs w:val="24"/>
          <w:lang w:val="en-US" w:eastAsia="en-IN"/>
        </w:rPr>
      </w:pPr>
      <w:r w:rsidRPr="00C37029">
        <w:rPr>
          <w:rFonts w:ascii="Times New Roman" w:hAnsi="Times New Roman" w:cs="Times New Roman"/>
          <w:color w:val="EE0000"/>
          <w:sz w:val="24"/>
          <w:szCs w:val="24"/>
          <w:lang w:val="en-US" w:eastAsia="en-IN"/>
        </w:rPr>
        <w:t xml:space="preserve">Random Forest </w:t>
      </w:r>
    </w:p>
    <w:p w14:paraId="2DF2B417" w14:textId="77777777" w:rsidR="00C37029" w:rsidRPr="00C37029" w:rsidRDefault="00C37029" w:rsidP="00C37029">
      <w:pPr>
        <w:spacing w:line="240" w:lineRule="auto"/>
        <w:jc w:val="both"/>
        <w:rPr>
          <w:rFonts w:ascii="Times New Roman" w:hAnsi="Times New Roman" w:cs="Times New Roman"/>
          <w:color w:val="EE0000"/>
          <w:sz w:val="24"/>
          <w:szCs w:val="24"/>
          <w:lang w:val="en-US" w:eastAsia="en-IN"/>
        </w:rPr>
      </w:pPr>
      <w:r w:rsidRPr="00C37029">
        <w:rPr>
          <w:rFonts w:ascii="Times New Roman" w:hAnsi="Times New Roman" w:cs="Times New Roman"/>
          <w:color w:val="EE0000"/>
          <w:sz w:val="24"/>
          <w:szCs w:val="24"/>
          <w:lang w:val="en-US" w:eastAsia="en-IN"/>
        </w:rPr>
        <w:t>These models represent both linear and tree-based approaches and provide a suitable comparison for fraud detection performance.</w:t>
      </w:r>
    </w:p>
    <w:p w14:paraId="7B7FD967" w14:textId="77777777" w:rsidR="00C37029" w:rsidRDefault="00C37029" w:rsidP="00CF05C0">
      <w:pPr>
        <w:spacing w:line="240" w:lineRule="auto"/>
        <w:jc w:val="both"/>
        <w:rPr>
          <w:rFonts w:ascii="Times New Roman" w:hAnsi="Times New Roman" w:cs="Times New Roman"/>
          <w:color w:val="EE0000"/>
          <w:sz w:val="24"/>
          <w:szCs w:val="24"/>
          <w:lang w:eastAsia="en-IN"/>
        </w:rPr>
      </w:pPr>
    </w:p>
    <w:p w14:paraId="189185DF" w14:textId="4CFA9CF0" w:rsidR="00873AD2" w:rsidRPr="00E4331A" w:rsidRDefault="00F15B7C" w:rsidP="00CF05C0">
      <w:pPr>
        <w:spacing w:line="240" w:lineRule="auto"/>
        <w:jc w:val="both"/>
        <w:rPr>
          <w:rFonts w:ascii="Times New Roman" w:hAnsi="Times New Roman" w:cs="Times New Roman"/>
          <w:b/>
          <w:bCs/>
          <w:color w:val="EE0000"/>
          <w:sz w:val="24"/>
          <w:szCs w:val="24"/>
          <w:lang w:eastAsia="en-IN"/>
        </w:rPr>
      </w:pPr>
      <w:r w:rsidRPr="00E4331A">
        <w:rPr>
          <w:rFonts w:ascii="Times New Roman" w:hAnsi="Times New Roman" w:cs="Times New Roman"/>
          <w:b/>
          <w:bCs/>
          <w:color w:val="EE0000"/>
          <w:sz w:val="24"/>
          <w:szCs w:val="24"/>
          <w:lang w:eastAsia="en-IN"/>
        </w:rPr>
        <w:t xml:space="preserve">Justification </w:t>
      </w:r>
      <w:r w:rsidR="00873AD2" w:rsidRPr="00E4331A">
        <w:rPr>
          <w:rFonts w:ascii="Times New Roman" w:hAnsi="Times New Roman" w:cs="Times New Roman"/>
          <w:b/>
          <w:bCs/>
          <w:color w:val="EE0000"/>
          <w:sz w:val="24"/>
          <w:szCs w:val="24"/>
          <w:lang w:eastAsia="en-IN"/>
        </w:rPr>
        <w:t>For Excluding Dee</w:t>
      </w:r>
      <w:r w:rsidR="00A51A0F" w:rsidRPr="00E4331A">
        <w:rPr>
          <w:rFonts w:ascii="Times New Roman" w:hAnsi="Times New Roman" w:cs="Times New Roman"/>
          <w:b/>
          <w:bCs/>
          <w:color w:val="EE0000"/>
          <w:sz w:val="24"/>
          <w:szCs w:val="24"/>
          <w:lang w:eastAsia="en-IN"/>
        </w:rPr>
        <w:t>p Learning Models</w:t>
      </w:r>
    </w:p>
    <w:p w14:paraId="1F89632D" w14:textId="77777777" w:rsidR="00EE0B3E" w:rsidRDefault="00EE0B3E" w:rsidP="00CF05C0">
      <w:pPr>
        <w:spacing w:line="240" w:lineRule="auto"/>
        <w:jc w:val="both"/>
        <w:rPr>
          <w:rFonts w:ascii="Times New Roman" w:hAnsi="Times New Roman" w:cs="Times New Roman"/>
          <w:color w:val="EE0000"/>
          <w:sz w:val="24"/>
          <w:szCs w:val="24"/>
          <w:lang w:eastAsia="en-IN"/>
        </w:rPr>
      </w:pPr>
    </w:p>
    <w:p w14:paraId="46A60EED" w14:textId="77777777" w:rsidR="00EE0B3E" w:rsidRPr="00EE0B3E" w:rsidRDefault="00EE0B3E" w:rsidP="00EE0B3E">
      <w:pPr>
        <w:spacing w:line="240" w:lineRule="auto"/>
        <w:jc w:val="both"/>
        <w:rPr>
          <w:rFonts w:ascii="Times New Roman" w:hAnsi="Times New Roman" w:cs="Times New Roman"/>
          <w:b/>
          <w:bCs/>
          <w:color w:val="EE0000"/>
          <w:sz w:val="24"/>
          <w:szCs w:val="24"/>
          <w:lang w:val="en-US" w:eastAsia="en-IN"/>
        </w:rPr>
      </w:pPr>
      <w:r w:rsidRPr="00EE0B3E">
        <w:rPr>
          <w:rFonts w:ascii="Times New Roman" w:hAnsi="Times New Roman" w:cs="Times New Roman"/>
          <w:b/>
          <w:bCs/>
          <w:color w:val="EE0000"/>
          <w:sz w:val="24"/>
          <w:szCs w:val="24"/>
          <w:lang w:val="en-US" w:eastAsia="en-IN"/>
        </w:rPr>
        <w:t>Logistic Regression</w:t>
      </w:r>
    </w:p>
    <w:p w14:paraId="6B9775A8" w14:textId="77777777" w:rsidR="00EE0B3E" w:rsidRPr="00EE0B3E" w:rsidRDefault="00EE0B3E" w:rsidP="00EE0B3E">
      <w:pPr>
        <w:numPr>
          <w:ilvl w:val="0"/>
          <w:numId w:val="10"/>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Simple baseline model </w:t>
      </w:r>
    </w:p>
    <w:p w14:paraId="2C89ACE3" w14:textId="77777777" w:rsidR="00EE0B3E" w:rsidRPr="00EE0B3E" w:rsidRDefault="00EE0B3E" w:rsidP="00EE0B3E">
      <w:pPr>
        <w:numPr>
          <w:ilvl w:val="0"/>
          <w:numId w:val="10"/>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Easy to interpret </w:t>
      </w:r>
    </w:p>
    <w:p w14:paraId="38BA47DF" w14:textId="77777777" w:rsidR="00EE0B3E" w:rsidRPr="00EE0B3E" w:rsidRDefault="00EE0B3E" w:rsidP="00EE0B3E">
      <w:pPr>
        <w:numPr>
          <w:ilvl w:val="0"/>
          <w:numId w:val="10"/>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Fast training </w:t>
      </w:r>
    </w:p>
    <w:p w14:paraId="5D6413D2" w14:textId="77777777" w:rsidR="00EE0B3E" w:rsidRDefault="00EE0B3E" w:rsidP="00EE0B3E">
      <w:pPr>
        <w:numPr>
          <w:ilvl w:val="0"/>
          <w:numId w:val="10"/>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Useful for comparing with more complex models </w:t>
      </w:r>
    </w:p>
    <w:p w14:paraId="621E3419" w14:textId="77777777" w:rsidR="00CF0FB2" w:rsidRDefault="00CF0FB2" w:rsidP="00CF0FB2">
      <w:pPr>
        <w:spacing w:line="240" w:lineRule="auto"/>
        <w:ind w:left="360"/>
        <w:jc w:val="both"/>
        <w:rPr>
          <w:rFonts w:ascii="Times New Roman" w:hAnsi="Times New Roman" w:cs="Times New Roman"/>
          <w:color w:val="EE0000"/>
          <w:sz w:val="24"/>
          <w:szCs w:val="24"/>
          <w:lang w:val="en-US" w:eastAsia="en-IN"/>
        </w:rPr>
      </w:pPr>
    </w:p>
    <w:p w14:paraId="741BF4AF" w14:textId="77777777" w:rsidR="006650A7" w:rsidRDefault="006650A7" w:rsidP="006650A7">
      <w:pPr>
        <w:spacing w:line="240" w:lineRule="auto"/>
        <w:jc w:val="both"/>
        <w:rPr>
          <w:rFonts w:ascii="Cascadia Mono SemiBold" w:hAnsi="Cascadia Mono SemiBold" w:cs="Cascadia Mono SemiBold"/>
          <w:color w:val="EE0000"/>
          <w:sz w:val="24"/>
          <w:szCs w:val="24"/>
          <w:lang w:val="en-US" w:eastAsia="en-IN"/>
        </w:rPr>
      </w:pPr>
    </w:p>
    <w:p w14:paraId="5F831D31" w14:textId="434CCB31" w:rsidR="003B15A9" w:rsidRPr="00B06B7F" w:rsidRDefault="003B15A9" w:rsidP="006650A7">
      <w:pPr>
        <w:spacing w:line="240" w:lineRule="auto"/>
        <w:jc w:val="both"/>
        <w:rPr>
          <w:rFonts w:cstheme="minorHAnsi"/>
          <w:b/>
          <w:bCs/>
          <w:color w:val="EE0000"/>
          <w:sz w:val="24"/>
          <w:szCs w:val="24"/>
          <w:lang w:val="en-US" w:eastAsia="en-IN"/>
        </w:rPr>
      </w:pPr>
      <w:r w:rsidRPr="00B06B7F">
        <w:rPr>
          <w:rFonts w:cstheme="minorHAnsi"/>
          <w:b/>
          <w:bCs/>
          <w:color w:val="EE0000"/>
          <w:sz w:val="24"/>
          <w:szCs w:val="24"/>
          <w:lang w:val="en-US" w:eastAsia="en-IN"/>
        </w:rPr>
        <w:t>XGBoost</w:t>
      </w:r>
    </w:p>
    <w:p w14:paraId="3EFE54C0" w14:textId="3E2D8E21" w:rsidR="00EF3D64" w:rsidRDefault="000D1DD5" w:rsidP="00CA124A">
      <w:pPr>
        <w:pStyle w:val="ListParagraph"/>
        <w:numPr>
          <w:ilvl w:val="0"/>
          <w:numId w:val="13"/>
        </w:numPr>
        <w:spacing w:line="240" w:lineRule="auto"/>
        <w:jc w:val="both"/>
        <w:rPr>
          <w:rFonts w:ascii="Times New Roman" w:hAnsi="Times New Roman" w:cs="Times New Roman"/>
          <w:color w:val="EE0000"/>
          <w:sz w:val="24"/>
          <w:szCs w:val="24"/>
          <w:lang w:val="en-US" w:eastAsia="en-IN"/>
        </w:rPr>
      </w:pPr>
      <w:r w:rsidRPr="00D62328">
        <w:rPr>
          <w:rFonts w:ascii="Times New Roman" w:hAnsi="Times New Roman" w:cs="Times New Roman"/>
          <w:color w:val="EE0000"/>
          <w:sz w:val="24"/>
          <w:szCs w:val="24"/>
          <w:lang w:val="en-US" w:eastAsia="en-IN"/>
        </w:rPr>
        <w:t>Advance</w:t>
      </w:r>
      <w:r w:rsidR="00443D6D">
        <w:rPr>
          <w:rFonts w:ascii="Times New Roman" w:hAnsi="Times New Roman" w:cs="Times New Roman"/>
          <w:color w:val="EE0000"/>
          <w:sz w:val="24"/>
          <w:szCs w:val="24"/>
          <w:lang w:val="en-US" w:eastAsia="en-IN"/>
        </w:rPr>
        <w:t>d</w:t>
      </w:r>
      <w:r w:rsidRPr="00D62328">
        <w:rPr>
          <w:rFonts w:ascii="Times New Roman" w:hAnsi="Times New Roman" w:cs="Times New Roman"/>
          <w:color w:val="EE0000"/>
          <w:sz w:val="24"/>
          <w:szCs w:val="24"/>
          <w:lang w:val="en-US" w:eastAsia="en-IN"/>
        </w:rPr>
        <w:t xml:space="preserve"> </w:t>
      </w:r>
      <w:r w:rsidR="00080ED2" w:rsidRPr="00D62328">
        <w:rPr>
          <w:rFonts w:ascii="Times New Roman" w:hAnsi="Times New Roman" w:cs="Times New Roman"/>
          <w:color w:val="EE0000"/>
          <w:sz w:val="24"/>
          <w:szCs w:val="24"/>
          <w:lang w:val="en-US" w:eastAsia="en-IN"/>
        </w:rPr>
        <w:t>g</w:t>
      </w:r>
      <w:r w:rsidRPr="00D62328">
        <w:rPr>
          <w:rFonts w:ascii="Times New Roman" w:hAnsi="Times New Roman" w:cs="Times New Roman"/>
          <w:color w:val="EE0000"/>
          <w:sz w:val="24"/>
          <w:szCs w:val="24"/>
          <w:lang w:val="en-US" w:eastAsia="en-IN"/>
        </w:rPr>
        <w:t xml:space="preserve">radient </w:t>
      </w:r>
      <w:r w:rsidR="00080ED2" w:rsidRPr="00D62328">
        <w:rPr>
          <w:rFonts w:ascii="Times New Roman" w:hAnsi="Times New Roman" w:cs="Times New Roman"/>
          <w:color w:val="EE0000"/>
          <w:sz w:val="24"/>
          <w:szCs w:val="24"/>
          <w:lang w:val="en-US" w:eastAsia="en-IN"/>
        </w:rPr>
        <w:t>b</w:t>
      </w:r>
      <w:r w:rsidRPr="00D62328">
        <w:rPr>
          <w:rFonts w:ascii="Times New Roman" w:hAnsi="Times New Roman" w:cs="Times New Roman"/>
          <w:color w:val="EE0000"/>
          <w:sz w:val="24"/>
          <w:szCs w:val="24"/>
          <w:lang w:val="en-US" w:eastAsia="en-IN"/>
        </w:rPr>
        <w:t xml:space="preserve">oosting </w:t>
      </w:r>
      <w:r w:rsidR="00080ED2" w:rsidRPr="00D62328">
        <w:rPr>
          <w:rFonts w:ascii="Times New Roman" w:hAnsi="Times New Roman" w:cs="Times New Roman"/>
          <w:color w:val="EE0000"/>
          <w:sz w:val="24"/>
          <w:szCs w:val="24"/>
          <w:lang w:val="en-US" w:eastAsia="en-IN"/>
        </w:rPr>
        <w:t>a</w:t>
      </w:r>
      <w:r w:rsidRPr="00D62328">
        <w:rPr>
          <w:rFonts w:ascii="Times New Roman" w:hAnsi="Times New Roman" w:cs="Times New Roman"/>
          <w:color w:val="EE0000"/>
          <w:sz w:val="24"/>
          <w:szCs w:val="24"/>
          <w:lang w:val="en-US" w:eastAsia="en-IN"/>
        </w:rPr>
        <w:t xml:space="preserve">lgorithm </w:t>
      </w:r>
    </w:p>
    <w:p w14:paraId="28224AE1" w14:textId="77777777" w:rsidR="00D62328" w:rsidRPr="00D62328" w:rsidRDefault="00D62328" w:rsidP="00D62328">
      <w:pPr>
        <w:pStyle w:val="ListParagraph"/>
        <w:spacing w:line="240" w:lineRule="auto"/>
        <w:jc w:val="both"/>
        <w:rPr>
          <w:rFonts w:ascii="Times New Roman" w:hAnsi="Times New Roman" w:cs="Times New Roman"/>
          <w:color w:val="EE0000"/>
          <w:sz w:val="24"/>
          <w:szCs w:val="24"/>
          <w:lang w:val="en-US" w:eastAsia="en-IN"/>
        </w:rPr>
      </w:pPr>
    </w:p>
    <w:p w14:paraId="25904940" w14:textId="2C5E0F1C" w:rsidR="000D1DD5" w:rsidRDefault="00080ED2" w:rsidP="00CA124A">
      <w:pPr>
        <w:pStyle w:val="ListParagraph"/>
        <w:numPr>
          <w:ilvl w:val="0"/>
          <w:numId w:val="13"/>
        </w:numPr>
        <w:spacing w:line="240" w:lineRule="auto"/>
        <w:jc w:val="both"/>
        <w:rPr>
          <w:rFonts w:ascii="Times New Roman" w:hAnsi="Times New Roman" w:cs="Times New Roman"/>
          <w:color w:val="EE0000"/>
          <w:sz w:val="24"/>
          <w:szCs w:val="24"/>
          <w:lang w:val="en-US" w:eastAsia="en-IN"/>
        </w:rPr>
      </w:pPr>
      <w:r w:rsidRPr="00D62328">
        <w:rPr>
          <w:rFonts w:ascii="Times New Roman" w:hAnsi="Times New Roman" w:cs="Times New Roman"/>
          <w:color w:val="EE0000"/>
          <w:sz w:val="24"/>
          <w:szCs w:val="24"/>
          <w:lang w:val="en-US" w:eastAsia="en-IN"/>
        </w:rPr>
        <w:t xml:space="preserve">High </w:t>
      </w:r>
      <w:r w:rsidR="00884180" w:rsidRPr="00D62328">
        <w:rPr>
          <w:rFonts w:ascii="Times New Roman" w:hAnsi="Times New Roman" w:cs="Times New Roman"/>
          <w:color w:val="EE0000"/>
          <w:sz w:val="24"/>
          <w:szCs w:val="24"/>
          <w:lang w:val="en-US" w:eastAsia="en-IN"/>
        </w:rPr>
        <w:t>p</w:t>
      </w:r>
      <w:r w:rsidRPr="00D62328">
        <w:rPr>
          <w:rFonts w:ascii="Times New Roman" w:hAnsi="Times New Roman" w:cs="Times New Roman"/>
          <w:color w:val="EE0000"/>
          <w:sz w:val="24"/>
          <w:szCs w:val="24"/>
          <w:lang w:val="en-US" w:eastAsia="en-IN"/>
        </w:rPr>
        <w:t xml:space="preserve">redictive </w:t>
      </w:r>
      <w:r w:rsidR="00884180" w:rsidRPr="00D62328">
        <w:rPr>
          <w:rFonts w:ascii="Times New Roman" w:hAnsi="Times New Roman" w:cs="Times New Roman"/>
          <w:color w:val="EE0000"/>
          <w:sz w:val="24"/>
          <w:szCs w:val="24"/>
          <w:lang w:val="en-US" w:eastAsia="en-IN"/>
        </w:rPr>
        <w:t>a</w:t>
      </w:r>
      <w:r w:rsidRPr="00D62328">
        <w:rPr>
          <w:rFonts w:ascii="Times New Roman" w:hAnsi="Times New Roman" w:cs="Times New Roman"/>
          <w:color w:val="EE0000"/>
          <w:sz w:val="24"/>
          <w:szCs w:val="24"/>
          <w:lang w:val="en-US" w:eastAsia="en-IN"/>
        </w:rPr>
        <w:t xml:space="preserve">ccuracy </w:t>
      </w:r>
      <w:r w:rsidR="00884180" w:rsidRPr="00D62328">
        <w:rPr>
          <w:rFonts w:ascii="Times New Roman" w:hAnsi="Times New Roman" w:cs="Times New Roman"/>
          <w:color w:val="EE0000"/>
          <w:sz w:val="24"/>
          <w:szCs w:val="24"/>
          <w:lang w:val="en-US" w:eastAsia="en-IN"/>
        </w:rPr>
        <w:t>i</w:t>
      </w:r>
      <w:r w:rsidRPr="00D62328">
        <w:rPr>
          <w:rFonts w:ascii="Times New Roman" w:hAnsi="Times New Roman" w:cs="Times New Roman"/>
          <w:color w:val="EE0000"/>
          <w:sz w:val="24"/>
          <w:szCs w:val="24"/>
          <w:lang w:val="en-US" w:eastAsia="en-IN"/>
        </w:rPr>
        <w:t xml:space="preserve">n </w:t>
      </w:r>
      <w:r w:rsidR="00884180" w:rsidRPr="00D62328">
        <w:rPr>
          <w:rFonts w:ascii="Times New Roman" w:hAnsi="Times New Roman" w:cs="Times New Roman"/>
          <w:color w:val="EE0000"/>
          <w:sz w:val="24"/>
          <w:szCs w:val="24"/>
          <w:lang w:val="en-US" w:eastAsia="en-IN"/>
        </w:rPr>
        <w:t>c</w:t>
      </w:r>
      <w:r w:rsidRPr="00D62328">
        <w:rPr>
          <w:rFonts w:ascii="Times New Roman" w:hAnsi="Times New Roman" w:cs="Times New Roman"/>
          <w:color w:val="EE0000"/>
          <w:sz w:val="24"/>
          <w:szCs w:val="24"/>
          <w:lang w:val="en-US" w:eastAsia="en-IN"/>
        </w:rPr>
        <w:t xml:space="preserve">omplex </w:t>
      </w:r>
      <w:r w:rsidR="00884180" w:rsidRPr="00D62328">
        <w:rPr>
          <w:rFonts w:ascii="Times New Roman" w:hAnsi="Times New Roman" w:cs="Times New Roman"/>
          <w:color w:val="EE0000"/>
          <w:sz w:val="24"/>
          <w:szCs w:val="24"/>
          <w:lang w:val="en-US" w:eastAsia="en-IN"/>
        </w:rPr>
        <w:t>a</w:t>
      </w:r>
      <w:r w:rsidRPr="00D62328">
        <w:rPr>
          <w:rFonts w:ascii="Times New Roman" w:hAnsi="Times New Roman" w:cs="Times New Roman"/>
          <w:color w:val="EE0000"/>
          <w:sz w:val="24"/>
          <w:szCs w:val="24"/>
          <w:lang w:val="en-US" w:eastAsia="en-IN"/>
        </w:rPr>
        <w:t xml:space="preserve">nd </w:t>
      </w:r>
      <w:r w:rsidR="00884180" w:rsidRPr="00D62328">
        <w:rPr>
          <w:rFonts w:ascii="Times New Roman" w:hAnsi="Times New Roman" w:cs="Times New Roman"/>
          <w:color w:val="EE0000"/>
          <w:sz w:val="24"/>
          <w:szCs w:val="24"/>
          <w:lang w:val="en-US" w:eastAsia="en-IN"/>
        </w:rPr>
        <w:t>i</w:t>
      </w:r>
      <w:r w:rsidRPr="00D62328">
        <w:rPr>
          <w:rFonts w:ascii="Times New Roman" w:hAnsi="Times New Roman" w:cs="Times New Roman"/>
          <w:color w:val="EE0000"/>
          <w:sz w:val="24"/>
          <w:szCs w:val="24"/>
          <w:lang w:val="en-US" w:eastAsia="en-IN"/>
        </w:rPr>
        <w:t xml:space="preserve">mbalanced </w:t>
      </w:r>
      <w:r w:rsidR="00884180" w:rsidRPr="00D62328">
        <w:rPr>
          <w:rFonts w:ascii="Times New Roman" w:hAnsi="Times New Roman" w:cs="Times New Roman"/>
          <w:color w:val="EE0000"/>
          <w:sz w:val="24"/>
          <w:szCs w:val="24"/>
          <w:lang w:val="en-US" w:eastAsia="en-IN"/>
        </w:rPr>
        <w:t>d</w:t>
      </w:r>
      <w:r w:rsidRPr="00D62328">
        <w:rPr>
          <w:rFonts w:ascii="Times New Roman" w:hAnsi="Times New Roman" w:cs="Times New Roman"/>
          <w:color w:val="EE0000"/>
          <w:sz w:val="24"/>
          <w:szCs w:val="24"/>
          <w:lang w:val="en-US" w:eastAsia="en-IN"/>
        </w:rPr>
        <w:t>ataset</w:t>
      </w:r>
    </w:p>
    <w:p w14:paraId="6B44C76A" w14:textId="77777777" w:rsidR="00D62328" w:rsidRPr="00D62328" w:rsidRDefault="00D62328" w:rsidP="00D62328">
      <w:pPr>
        <w:pStyle w:val="ListParagraph"/>
        <w:spacing w:line="240" w:lineRule="auto"/>
        <w:jc w:val="both"/>
        <w:rPr>
          <w:rFonts w:ascii="Times New Roman" w:hAnsi="Times New Roman" w:cs="Times New Roman"/>
          <w:color w:val="EE0000"/>
          <w:sz w:val="24"/>
          <w:szCs w:val="24"/>
          <w:lang w:val="en-US" w:eastAsia="en-IN"/>
        </w:rPr>
      </w:pPr>
    </w:p>
    <w:p w14:paraId="1A95ED21" w14:textId="0F845A46" w:rsidR="00080ED2" w:rsidRDefault="006F1715" w:rsidP="00CA124A">
      <w:pPr>
        <w:pStyle w:val="ListParagraph"/>
        <w:numPr>
          <w:ilvl w:val="0"/>
          <w:numId w:val="13"/>
        </w:numPr>
        <w:spacing w:line="240" w:lineRule="auto"/>
        <w:jc w:val="both"/>
        <w:rPr>
          <w:rFonts w:ascii="Times New Roman" w:hAnsi="Times New Roman" w:cs="Times New Roman"/>
          <w:color w:val="EE0000"/>
          <w:sz w:val="24"/>
          <w:szCs w:val="24"/>
          <w:lang w:val="en-US" w:eastAsia="en-IN"/>
        </w:rPr>
      </w:pPr>
      <w:r w:rsidRPr="00D62328">
        <w:rPr>
          <w:rFonts w:ascii="Times New Roman" w:hAnsi="Times New Roman" w:cs="Times New Roman"/>
          <w:color w:val="EE0000"/>
          <w:sz w:val="24"/>
          <w:szCs w:val="24"/>
          <w:lang w:val="en-US" w:eastAsia="en-IN"/>
        </w:rPr>
        <w:t>Capture non-liner relationship</w:t>
      </w:r>
      <w:r w:rsidR="004D0CFE">
        <w:rPr>
          <w:rFonts w:ascii="Times New Roman" w:hAnsi="Times New Roman" w:cs="Times New Roman"/>
          <w:color w:val="EE0000"/>
          <w:sz w:val="24"/>
          <w:szCs w:val="24"/>
          <w:lang w:val="en-US" w:eastAsia="en-IN"/>
        </w:rPr>
        <w:t>s</w:t>
      </w:r>
      <w:r w:rsidRPr="00D62328">
        <w:rPr>
          <w:rFonts w:ascii="Times New Roman" w:hAnsi="Times New Roman" w:cs="Times New Roman"/>
          <w:color w:val="EE0000"/>
          <w:sz w:val="24"/>
          <w:szCs w:val="24"/>
          <w:lang w:val="en-US" w:eastAsia="en-IN"/>
        </w:rPr>
        <w:t xml:space="preserve"> and feature</w:t>
      </w:r>
      <w:r w:rsidR="00CC165C" w:rsidRPr="00D62328">
        <w:rPr>
          <w:rFonts w:ascii="Times New Roman" w:hAnsi="Times New Roman" w:cs="Times New Roman"/>
          <w:color w:val="EE0000"/>
          <w:sz w:val="24"/>
          <w:szCs w:val="24"/>
          <w:lang w:val="en-US" w:eastAsia="en-IN"/>
        </w:rPr>
        <w:t xml:space="preserve"> interaction effectively</w:t>
      </w:r>
    </w:p>
    <w:p w14:paraId="338E39F0" w14:textId="77777777" w:rsidR="00D62328" w:rsidRPr="00D62328" w:rsidRDefault="00D62328" w:rsidP="00D62328">
      <w:pPr>
        <w:pStyle w:val="ListParagraph"/>
        <w:spacing w:line="240" w:lineRule="auto"/>
        <w:jc w:val="both"/>
        <w:rPr>
          <w:rFonts w:ascii="Times New Roman" w:hAnsi="Times New Roman" w:cs="Times New Roman"/>
          <w:color w:val="EE0000"/>
          <w:sz w:val="24"/>
          <w:szCs w:val="24"/>
          <w:lang w:val="en-US" w:eastAsia="en-IN"/>
        </w:rPr>
      </w:pPr>
    </w:p>
    <w:p w14:paraId="7CFD9EA9" w14:textId="29EF1DD2" w:rsidR="00CC165C" w:rsidRPr="00D62328" w:rsidRDefault="00CC165C" w:rsidP="00CA124A">
      <w:pPr>
        <w:pStyle w:val="ListParagraph"/>
        <w:numPr>
          <w:ilvl w:val="0"/>
          <w:numId w:val="13"/>
        </w:numPr>
        <w:spacing w:line="240" w:lineRule="auto"/>
        <w:jc w:val="both"/>
        <w:rPr>
          <w:rFonts w:ascii="Times New Roman" w:hAnsi="Times New Roman" w:cs="Times New Roman"/>
          <w:color w:val="EE0000"/>
          <w:sz w:val="24"/>
          <w:szCs w:val="24"/>
          <w:lang w:val="en-US" w:eastAsia="en-IN"/>
        </w:rPr>
      </w:pPr>
      <w:r w:rsidRPr="00D62328">
        <w:rPr>
          <w:rFonts w:ascii="Times New Roman" w:hAnsi="Times New Roman" w:cs="Times New Roman"/>
          <w:color w:val="EE0000"/>
          <w:sz w:val="24"/>
          <w:szCs w:val="24"/>
          <w:lang w:val="en-US" w:eastAsia="en-IN"/>
        </w:rPr>
        <w:t>Performs well in fraud detection tasks</w:t>
      </w:r>
      <w:r w:rsidR="000A308F" w:rsidRPr="00D62328">
        <w:rPr>
          <w:rFonts w:ascii="Times New Roman" w:hAnsi="Times New Roman" w:cs="Times New Roman"/>
          <w:color w:val="EE0000"/>
          <w:sz w:val="24"/>
          <w:szCs w:val="24"/>
          <w:lang w:val="en-US" w:eastAsia="en-IN"/>
        </w:rPr>
        <w:t xml:space="preserve"> with highly imbalanc</w:t>
      </w:r>
      <w:r w:rsidR="00D62328" w:rsidRPr="00D62328">
        <w:rPr>
          <w:rFonts w:ascii="Times New Roman" w:hAnsi="Times New Roman" w:cs="Times New Roman"/>
          <w:color w:val="EE0000"/>
          <w:sz w:val="24"/>
          <w:szCs w:val="24"/>
          <w:lang w:val="en-US" w:eastAsia="en-IN"/>
        </w:rPr>
        <w:t>ed data</w:t>
      </w:r>
    </w:p>
    <w:p w14:paraId="21A3E7BD" w14:textId="64F3A0CD" w:rsidR="006650A7" w:rsidRDefault="006650A7" w:rsidP="006650A7">
      <w:pPr>
        <w:spacing w:line="240" w:lineRule="auto"/>
        <w:jc w:val="both"/>
        <w:rPr>
          <w:rFonts w:ascii="Cascadia Mono SemiBold" w:hAnsi="Cascadia Mono SemiBold" w:cs="Cascadia Mono SemiBold"/>
          <w:color w:val="EE0000"/>
          <w:sz w:val="24"/>
          <w:szCs w:val="24"/>
          <w:lang w:val="en-US" w:eastAsia="en-IN"/>
        </w:rPr>
      </w:pPr>
      <w:r>
        <w:rPr>
          <w:rFonts w:ascii="Cascadia Mono SemiBold" w:hAnsi="Cascadia Mono SemiBold" w:cs="Cascadia Mono SemiBold"/>
          <w:color w:val="EE0000"/>
          <w:sz w:val="24"/>
          <w:szCs w:val="24"/>
          <w:lang w:val="en-US" w:eastAsia="en-IN"/>
        </w:rPr>
        <w:t xml:space="preserve">  </w:t>
      </w:r>
    </w:p>
    <w:p w14:paraId="6A5B154B" w14:textId="77777777" w:rsidR="006650A7" w:rsidRPr="00364ABE" w:rsidRDefault="006650A7" w:rsidP="006650A7">
      <w:pPr>
        <w:spacing w:line="240" w:lineRule="auto"/>
        <w:jc w:val="both"/>
        <w:rPr>
          <w:rFonts w:ascii="Cascadia Mono SemiBold" w:hAnsi="Cascadia Mono SemiBold" w:cs="Cascadia Mono SemiBold"/>
          <w:color w:val="EE0000"/>
          <w:sz w:val="24"/>
          <w:szCs w:val="24"/>
          <w:lang w:val="en-US" w:eastAsia="en-IN"/>
        </w:rPr>
      </w:pPr>
    </w:p>
    <w:p w14:paraId="4894DD7E" w14:textId="77777777" w:rsidR="00EE0B3E" w:rsidRPr="00EE0B3E" w:rsidRDefault="00EE0B3E" w:rsidP="00EE0B3E">
      <w:pPr>
        <w:spacing w:line="240" w:lineRule="auto"/>
        <w:jc w:val="both"/>
        <w:rPr>
          <w:rFonts w:ascii="Times New Roman" w:hAnsi="Times New Roman" w:cs="Times New Roman"/>
          <w:b/>
          <w:bCs/>
          <w:color w:val="EE0000"/>
          <w:sz w:val="24"/>
          <w:szCs w:val="24"/>
          <w:lang w:val="en-US" w:eastAsia="en-IN"/>
        </w:rPr>
      </w:pPr>
      <w:r w:rsidRPr="00EE0B3E">
        <w:rPr>
          <w:rFonts w:ascii="Times New Roman" w:hAnsi="Times New Roman" w:cs="Times New Roman"/>
          <w:b/>
          <w:bCs/>
          <w:color w:val="EE0000"/>
          <w:sz w:val="24"/>
          <w:szCs w:val="24"/>
          <w:lang w:val="en-US" w:eastAsia="en-IN"/>
        </w:rPr>
        <w:t>Random Forest</w:t>
      </w:r>
    </w:p>
    <w:p w14:paraId="1201F721" w14:textId="77777777" w:rsidR="00EE0B3E" w:rsidRPr="00EE0B3E" w:rsidRDefault="00EE0B3E" w:rsidP="00EE0B3E">
      <w:pPr>
        <w:numPr>
          <w:ilvl w:val="0"/>
          <w:numId w:val="12"/>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Ensemble learning algorithm </w:t>
      </w:r>
    </w:p>
    <w:p w14:paraId="707263FC" w14:textId="77777777" w:rsidR="00EE0B3E" w:rsidRPr="00EE0B3E" w:rsidRDefault="00EE0B3E" w:rsidP="00EE0B3E">
      <w:pPr>
        <w:numPr>
          <w:ilvl w:val="0"/>
          <w:numId w:val="12"/>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Usually achieves higher predictive performance </w:t>
      </w:r>
    </w:p>
    <w:p w14:paraId="6F72A0D2" w14:textId="77777777" w:rsidR="00EE0B3E" w:rsidRPr="00EE0B3E" w:rsidRDefault="00EE0B3E" w:rsidP="00EE0B3E">
      <w:pPr>
        <w:numPr>
          <w:ilvl w:val="0"/>
          <w:numId w:val="12"/>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Reduces overfitting compared to a single Decision Tree </w:t>
      </w:r>
    </w:p>
    <w:p w14:paraId="1B90963F" w14:textId="77777777" w:rsidR="00EE0B3E" w:rsidRPr="00EE0B3E" w:rsidRDefault="00EE0B3E" w:rsidP="00EE0B3E">
      <w:pPr>
        <w:numPr>
          <w:ilvl w:val="0"/>
          <w:numId w:val="12"/>
        </w:numPr>
        <w:spacing w:line="240" w:lineRule="auto"/>
        <w:jc w:val="both"/>
        <w:rPr>
          <w:rFonts w:ascii="Times New Roman" w:hAnsi="Times New Roman" w:cs="Times New Roman"/>
          <w:color w:val="EE0000"/>
          <w:sz w:val="24"/>
          <w:szCs w:val="24"/>
          <w:lang w:val="en-US" w:eastAsia="en-IN"/>
        </w:rPr>
      </w:pPr>
      <w:r w:rsidRPr="00EE0B3E">
        <w:rPr>
          <w:rFonts w:ascii="Times New Roman" w:hAnsi="Times New Roman" w:cs="Times New Roman"/>
          <w:color w:val="EE0000"/>
          <w:sz w:val="24"/>
          <w:szCs w:val="24"/>
          <w:lang w:val="en-US" w:eastAsia="en-IN"/>
        </w:rPr>
        <w:t xml:space="preserve">Works well on imbalanced classification problems </w:t>
      </w:r>
    </w:p>
    <w:p w14:paraId="64651C63" w14:textId="77777777" w:rsidR="00EE0B3E" w:rsidRDefault="00EE0B3E" w:rsidP="00CF05C0">
      <w:pPr>
        <w:spacing w:line="240" w:lineRule="auto"/>
        <w:jc w:val="both"/>
        <w:rPr>
          <w:rFonts w:ascii="Times New Roman" w:hAnsi="Times New Roman" w:cs="Times New Roman"/>
          <w:color w:val="EE0000"/>
          <w:sz w:val="24"/>
          <w:szCs w:val="24"/>
          <w:lang w:eastAsia="en-IN"/>
        </w:rPr>
      </w:pPr>
    </w:p>
    <w:p w14:paraId="401A8969" w14:textId="77777777" w:rsidR="00AC3D58" w:rsidRPr="00AC3D58" w:rsidRDefault="00AC3D58" w:rsidP="00CF05C0">
      <w:pPr>
        <w:spacing w:line="240" w:lineRule="auto"/>
        <w:jc w:val="both"/>
        <w:rPr>
          <w:rFonts w:ascii="Times New Roman" w:hAnsi="Times New Roman" w:cs="Times New Roman"/>
          <w:color w:val="EE0000"/>
          <w:sz w:val="24"/>
          <w:szCs w:val="24"/>
          <w:lang w:eastAsia="en-IN"/>
        </w:rPr>
      </w:pPr>
    </w:p>
    <w:p w14:paraId="1B24F3E4" w14:textId="77777777" w:rsidR="008E465C" w:rsidRDefault="008E465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4</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Model Training and Evaluation</w:t>
      </w:r>
      <w:r w:rsidR="00541FCC" w:rsidRPr="00055104">
        <w:rPr>
          <w:rFonts w:ascii="Times New Roman" w:hAnsi="Times New Roman" w:cs="Times New Roman"/>
          <w:sz w:val="24"/>
          <w:szCs w:val="24"/>
          <w:lang w:eastAsia="en-IN"/>
        </w:rPr>
        <w:t xml:space="preserve"> </w:t>
      </w:r>
      <w:r w:rsidRPr="00055104">
        <w:rPr>
          <w:rFonts w:ascii="Times New Roman" w:hAnsi="Times New Roman" w:cs="Times New Roman"/>
          <w:sz w:val="24"/>
          <w:szCs w:val="24"/>
          <w:lang w:eastAsia="en-IN"/>
        </w:rPr>
        <w:t>of different Algorithms including</w:t>
      </w:r>
      <w:r w:rsidR="00541FCC" w:rsidRPr="00055104">
        <w:rPr>
          <w:rFonts w:ascii="Times New Roman" w:hAnsi="Times New Roman" w:cs="Times New Roman"/>
          <w:sz w:val="24"/>
          <w:szCs w:val="24"/>
          <w:lang w:eastAsia="en-IN"/>
        </w:rPr>
        <w:t xml:space="preserve"> Logistic Regression, Random Forest, </w:t>
      </w:r>
      <w:r w:rsidRPr="00055104">
        <w:rPr>
          <w:rFonts w:ascii="Times New Roman" w:hAnsi="Times New Roman" w:cs="Times New Roman"/>
          <w:sz w:val="24"/>
          <w:szCs w:val="24"/>
          <w:lang w:eastAsia="en-IN"/>
        </w:rPr>
        <w:t>and XGBoost. The Evaluation process will focus on multi-</w:t>
      </w:r>
      <w:r w:rsidR="00541FCC" w:rsidRPr="00055104">
        <w:rPr>
          <w:rFonts w:ascii="Times New Roman" w:hAnsi="Times New Roman" w:cs="Times New Roman"/>
          <w:sz w:val="24"/>
          <w:szCs w:val="24"/>
          <w:lang w:eastAsia="en-IN"/>
        </w:rPr>
        <w:t xml:space="preserve">stratified </w:t>
      </w:r>
      <w:r w:rsidRPr="00055104">
        <w:rPr>
          <w:rFonts w:ascii="Times New Roman" w:hAnsi="Times New Roman" w:cs="Times New Roman"/>
          <w:sz w:val="24"/>
          <w:szCs w:val="24"/>
          <w:lang w:eastAsia="en-IN"/>
        </w:rPr>
        <w:t xml:space="preserve">approach including different </w:t>
      </w:r>
      <w:r w:rsidR="00541FCC" w:rsidRPr="00055104">
        <w:rPr>
          <w:rFonts w:ascii="Times New Roman" w:hAnsi="Times New Roman" w:cs="Times New Roman"/>
          <w:sz w:val="24"/>
          <w:szCs w:val="24"/>
          <w:lang w:eastAsia="en-IN"/>
        </w:rPr>
        <w:t xml:space="preserve">metrics </w:t>
      </w:r>
      <w:r w:rsidRPr="00055104">
        <w:rPr>
          <w:rFonts w:ascii="Times New Roman" w:hAnsi="Times New Roman" w:cs="Times New Roman"/>
          <w:sz w:val="24"/>
          <w:szCs w:val="24"/>
          <w:lang w:eastAsia="en-IN"/>
        </w:rPr>
        <w:t xml:space="preserve">such as </w:t>
      </w:r>
      <w:r w:rsidR="00541FCC" w:rsidRPr="00055104">
        <w:rPr>
          <w:rFonts w:ascii="Times New Roman" w:hAnsi="Times New Roman" w:cs="Times New Roman"/>
          <w:sz w:val="24"/>
          <w:szCs w:val="24"/>
          <w:lang w:eastAsia="en-IN"/>
        </w:rPr>
        <w:t>F1</w:t>
      </w:r>
      <w:r w:rsidRPr="00055104">
        <w:rPr>
          <w:rFonts w:ascii="Times New Roman" w:hAnsi="Times New Roman" w:cs="Times New Roman"/>
          <w:sz w:val="24"/>
          <w:szCs w:val="24"/>
          <w:lang w:eastAsia="en-IN"/>
        </w:rPr>
        <w:t>, recall, precision</w:t>
      </w:r>
      <w:r w:rsidR="00541FCC" w:rsidRPr="00055104">
        <w:rPr>
          <w:rFonts w:ascii="Times New Roman" w:hAnsi="Times New Roman" w:cs="Times New Roman"/>
          <w:sz w:val="24"/>
          <w:szCs w:val="24"/>
          <w:lang w:eastAsia="en-IN"/>
        </w:rPr>
        <w:t xml:space="preserve"> and AUC-PR</w:t>
      </w:r>
      <w:r w:rsidRPr="00055104">
        <w:rPr>
          <w:rFonts w:ascii="Times New Roman" w:hAnsi="Times New Roman" w:cs="Times New Roman"/>
          <w:sz w:val="24"/>
          <w:szCs w:val="24"/>
          <w:lang w:eastAsia="en-IN"/>
        </w:rPr>
        <w:t xml:space="preserve"> etc.</w:t>
      </w:r>
    </w:p>
    <w:p w14:paraId="76EE0BDC" w14:textId="524CBD48" w:rsidR="001D5AFA" w:rsidRDefault="00AC3D58" w:rsidP="00CF05C0">
      <w:pPr>
        <w:spacing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p>
    <w:p w14:paraId="7ACF7329" w14:textId="77777777" w:rsidR="001D1F03" w:rsidRPr="00400EEE" w:rsidRDefault="003C5B03" w:rsidP="001D1F03">
      <w:pPr>
        <w:spacing w:line="240" w:lineRule="auto"/>
        <w:jc w:val="both"/>
        <w:rPr>
          <w:rFonts w:ascii="Times New Roman" w:hAnsi="Times New Roman" w:cs="Times New Roman"/>
          <w:b/>
          <w:bCs/>
          <w:color w:val="EE0000"/>
          <w:sz w:val="24"/>
          <w:szCs w:val="24"/>
          <w:lang w:val="en-US" w:eastAsia="en-IN"/>
        </w:rPr>
      </w:pPr>
      <w:r w:rsidRPr="00400EEE">
        <w:rPr>
          <w:rFonts w:ascii="Times New Roman" w:hAnsi="Times New Roman" w:cs="Times New Roman"/>
          <w:b/>
          <w:bCs/>
          <w:color w:val="EE0000"/>
          <w:sz w:val="24"/>
          <w:szCs w:val="24"/>
          <w:lang w:eastAsia="en-IN"/>
        </w:rPr>
        <w:t xml:space="preserve">Model </w:t>
      </w:r>
      <w:r w:rsidR="00591388" w:rsidRPr="00400EEE">
        <w:rPr>
          <w:rFonts w:ascii="Times New Roman" w:hAnsi="Times New Roman" w:cs="Times New Roman"/>
          <w:b/>
          <w:bCs/>
          <w:color w:val="EE0000"/>
          <w:sz w:val="24"/>
          <w:szCs w:val="24"/>
          <w:lang w:eastAsia="en-IN"/>
        </w:rPr>
        <w:t>e</w:t>
      </w:r>
      <w:r w:rsidRPr="00400EEE">
        <w:rPr>
          <w:rFonts w:ascii="Times New Roman" w:hAnsi="Times New Roman" w:cs="Times New Roman"/>
          <w:b/>
          <w:bCs/>
          <w:color w:val="EE0000"/>
          <w:sz w:val="24"/>
          <w:szCs w:val="24"/>
          <w:lang w:eastAsia="en-IN"/>
        </w:rPr>
        <w:t>valu</w:t>
      </w:r>
      <w:r w:rsidR="00591388" w:rsidRPr="00400EEE">
        <w:rPr>
          <w:rFonts w:ascii="Times New Roman" w:hAnsi="Times New Roman" w:cs="Times New Roman"/>
          <w:b/>
          <w:bCs/>
          <w:color w:val="EE0000"/>
          <w:sz w:val="24"/>
          <w:szCs w:val="24"/>
          <w:lang w:eastAsia="en-IN"/>
        </w:rPr>
        <w:t>a</w:t>
      </w:r>
      <w:r w:rsidRPr="00400EEE">
        <w:rPr>
          <w:rFonts w:ascii="Times New Roman" w:hAnsi="Times New Roman" w:cs="Times New Roman"/>
          <w:b/>
          <w:bCs/>
          <w:color w:val="EE0000"/>
          <w:sz w:val="24"/>
          <w:szCs w:val="24"/>
          <w:lang w:eastAsia="en-IN"/>
        </w:rPr>
        <w:t xml:space="preserve">tion </w:t>
      </w:r>
      <w:r w:rsidR="00DE5092" w:rsidRPr="00400EEE">
        <w:rPr>
          <w:rFonts w:ascii="Times New Roman" w:hAnsi="Times New Roman" w:cs="Times New Roman"/>
          <w:b/>
          <w:bCs/>
          <w:color w:val="EE0000"/>
          <w:sz w:val="24"/>
          <w:szCs w:val="24"/>
          <w:lang w:eastAsia="en-IN"/>
        </w:rPr>
        <w:t xml:space="preserve">Metrics and Justification </w:t>
      </w:r>
      <w:r w:rsidR="001D1F03" w:rsidRPr="00400EEE">
        <w:rPr>
          <w:rFonts w:ascii="Times New Roman" w:hAnsi="Times New Roman" w:cs="Times New Roman"/>
          <w:b/>
          <w:bCs/>
          <w:color w:val="EE0000"/>
          <w:sz w:val="24"/>
          <w:szCs w:val="24"/>
          <w:lang w:val="en-US" w:eastAsia="en-IN"/>
        </w:rPr>
        <w:t>Metrics used</w:t>
      </w:r>
    </w:p>
    <w:p w14:paraId="0381F05F"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Accuracy </w:t>
      </w:r>
    </w:p>
    <w:p w14:paraId="2AEF2562"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Precision </w:t>
      </w:r>
    </w:p>
    <w:p w14:paraId="3379F546"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Recall </w:t>
      </w:r>
    </w:p>
    <w:p w14:paraId="68C33BA5"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F1-score </w:t>
      </w:r>
    </w:p>
    <w:p w14:paraId="24D41225"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ROC-AUC Score </w:t>
      </w:r>
    </w:p>
    <w:p w14:paraId="76C8C9D0" w14:textId="77777777" w:rsidR="001D1F03" w:rsidRPr="001D1F03" w:rsidRDefault="001D1F03" w:rsidP="001D1F03">
      <w:pPr>
        <w:numPr>
          <w:ilvl w:val="0"/>
          <w:numId w:val="2"/>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Confusion Matrix </w:t>
      </w:r>
    </w:p>
    <w:p w14:paraId="0FF32F7F"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Why these metrics?</w:t>
      </w:r>
    </w:p>
    <w:p w14:paraId="7F71C338"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Accuracy</w:t>
      </w:r>
    </w:p>
    <w:p w14:paraId="4A5B425D" w14:textId="77777777" w:rsidR="001D1F03" w:rsidRPr="001D1F03" w:rsidRDefault="001D1F03" w:rsidP="001D1F03">
      <w:pPr>
        <w:numPr>
          <w:ilvl w:val="0"/>
          <w:numId w:val="3"/>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Measures the overall percentage of correctly classified transactions. </w:t>
      </w:r>
    </w:p>
    <w:p w14:paraId="2A0DCFEA" w14:textId="77777777" w:rsidR="001D1F03" w:rsidRPr="001D1F03" w:rsidRDefault="001D1F03" w:rsidP="001D1F03">
      <w:pPr>
        <w:numPr>
          <w:ilvl w:val="0"/>
          <w:numId w:val="3"/>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Included because it provides a general overview of model performance. </w:t>
      </w:r>
    </w:p>
    <w:p w14:paraId="6EEE0D96" w14:textId="77777777" w:rsidR="001D1F03" w:rsidRPr="001D1F03" w:rsidRDefault="001D1F03" w:rsidP="001D1F03">
      <w:pPr>
        <w:numPr>
          <w:ilvl w:val="0"/>
          <w:numId w:val="3"/>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However, it is </w:t>
      </w:r>
      <w:r w:rsidRPr="001D1F03">
        <w:rPr>
          <w:rFonts w:ascii="Times New Roman" w:hAnsi="Times New Roman" w:cs="Times New Roman"/>
          <w:b/>
          <w:bCs/>
          <w:color w:val="EE0000"/>
          <w:sz w:val="24"/>
          <w:szCs w:val="24"/>
          <w:lang w:val="en-US" w:eastAsia="en-IN"/>
        </w:rPr>
        <w:t>not sufficient</w:t>
      </w:r>
      <w:r w:rsidRPr="001D1F03">
        <w:rPr>
          <w:rFonts w:ascii="Times New Roman" w:hAnsi="Times New Roman" w:cs="Times New Roman"/>
          <w:color w:val="EE0000"/>
          <w:sz w:val="24"/>
          <w:szCs w:val="24"/>
          <w:lang w:val="en-US" w:eastAsia="en-IN"/>
        </w:rPr>
        <w:t xml:space="preserve"> because the dataset is highly imbalanced. </w:t>
      </w:r>
    </w:p>
    <w:p w14:paraId="3D8C1B91"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1A526E77" w14:textId="77777777" w:rsidR="00400EEE" w:rsidRDefault="00400EEE" w:rsidP="001D1F03">
      <w:pPr>
        <w:spacing w:line="240" w:lineRule="auto"/>
        <w:jc w:val="both"/>
        <w:rPr>
          <w:rFonts w:ascii="Times New Roman" w:hAnsi="Times New Roman" w:cs="Times New Roman"/>
          <w:b/>
          <w:bCs/>
          <w:color w:val="EE0000"/>
          <w:sz w:val="24"/>
          <w:szCs w:val="24"/>
          <w:lang w:val="en-US" w:eastAsia="en-IN"/>
        </w:rPr>
      </w:pPr>
    </w:p>
    <w:p w14:paraId="430A6F0E" w14:textId="6B00D759"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Precision</w:t>
      </w:r>
    </w:p>
    <w:p w14:paraId="02533CB6" w14:textId="77777777" w:rsidR="001D1F03" w:rsidRPr="001D1F03" w:rsidRDefault="001D1F03" w:rsidP="001D1F03">
      <w:pPr>
        <w:numPr>
          <w:ilvl w:val="0"/>
          <w:numId w:val="4"/>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Measures how many predicted fraud transactions are actually fraud. </w:t>
      </w:r>
    </w:p>
    <w:p w14:paraId="4E4CD6AD" w14:textId="77777777" w:rsidR="001D1F03" w:rsidRPr="001D1F03" w:rsidRDefault="001D1F03" w:rsidP="001D1F03">
      <w:pPr>
        <w:numPr>
          <w:ilvl w:val="0"/>
          <w:numId w:val="4"/>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Important because false fraud alerts inconvenience customers. </w:t>
      </w:r>
    </w:p>
    <w:p w14:paraId="74D48C67" w14:textId="77777777" w:rsidR="001D1F03" w:rsidRPr="001D1F03" w:rsidRDefault="001D1F03" w:rsidP="001D1F03">
      <w:pPr>
        <w:numPr>
          <w:ilvl w:val="0"/>
          <w:numId w:val="4"/>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High precision means fewer false positives. </w:t>
      </w:r>
    </w:p>
    <w:p w14:paraId="191B4F4B"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47BDBE19"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Recall</w:t>
      </w:r>
    </w:p>
    <w:p w14:paraId="5532945B" w14:textId="77777777" w:rsidR="001D1F03" w:rsidRPr="001D1F03" w:rsidRDefault="001D1F03" w:rsidP="001D1F03">
      <w:pPr>
        <w:numPr>
          <w:ilvl w:val="0"/>
          <w:numId w:val="5"/>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Measures how many actual fraud cases are detected. </w:t>
      </w:r>
    </w:p>
    <w:p w14:paraId="107247A5" w14:textId="77777777" w:rsidR="001D1F03" w:rsidRPr="001D1F03" w:rsidRDefault="001D1F03" w:rsidP="001D1F03">
      <w:pPr>
        <w:numPr>
          <w:ilvl w:val="0"/>
          <w:numId w:val="5"/>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This is one of the most important metrics because missing fraudulent transactions is costly. </w:t>
      </w:r>
    </w:p>
    <w:p w14:paraId="0B333D97" w14:textId="77777777" w:rsidR="001D1F03" w:rsidRPr="001D1F03" w:rsidRDefault="001D1F03" w:rsidP="001D1F03">
      <w:pPr>
        <w:numPr>
          <w:ilvl w:val="0"/>
          <w:numId w:val="5"/>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In fraud detection, Recall is often prioritised over Accuracy. </w:t>
      </w:r>
    </w:p>
    <w:p w14:paraId="47CE899F"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59826257"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F1-score</w:t>
      </w:r>
    </w:p>
    <w:p w14:paraId="7A038BAD" w14:textId="77777777" w:rsidR="001D1F03" w:rsidRPr="001D1F03" w:rsidRDefault="001D1F03" w:rsidP="001D1F03">
      <w:pPr>
        <w:numPr>
          <w:ilvl w:val="0"/>
          <w:numId w:val="6"/>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Combines Precision and Recall into one balanced measure. </w:t>
      </w:r>
    </w:p>
    <w:p w14:paraId="75127783" w14:textId="77777777" w:rsidR="001D1F03" w:rsidRPr="001D1F03" w:rsidRDefault="001D1F03" w:rsidP="001D1F03">
      <w:pPr>
        <w:numPr>
          <w:ilvl w:val="0"/>
          <w:numId w:val="6"/>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Useful when dealing with imbalanced datasets. </w:t>
      </w:r>
    </w:p>
    <w:p w14:paraId="607FCC9B" w14:textId="77777777" w:rsidR="001D1F03" w:rsidRPr="001D1F03" w:rsidRDefault="001D1F03" w:rsidP="001D1F03">
      <w:pPr>
        <w:numPr>
          <w:ilvl w:val="0"/>
          <w:numId w:val="6"/>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Provides a better evaluation than Accuracy alone. </w:t>
      </w:r>
    </w:p>
    <w:p w14:paraId="21D9456E"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27494EC0"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ROC-AUC Score</w:t>
      </w:r>
    </w:p>
    <w:p w14:paraId="425EE1A9" w14:textId="77777777" w:rsidR="001D1F03" w:rsidRPr="001D1F03" w:rsidRDefault="001D1F03" w:rsidP="001D1F03">
      <w:pPr>
        <w:numPr>
          <w:ilvl w:val="0"/>
          <w:numId w:val="7"/>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Measures the model's ability to distinguish between fraud and legitimate transactions across different thresholds. </w:t>
      </w:r>
    </w:p>
    <w:p w14:paraId="4D03D5ED" w14:textId="77777777" w:rsidR="001D1F03" w:rsidRPr="001D1F03" w:rsidRDefault="001D1F03" w:rsidP="001D1F03">
      <w:pPr>
        <w:numPr>
          <w:ilvl w:val="0"/>
          <w:numId w:val="7"/>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Allows fair comparison between multiple machine learning models. </w:t>
      </w:r>
    </w:p>
    <w:p w14:paraId="2732D485"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640FA99D"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Confusion Matrix</w:t>
      </w:r>
    </w:p>
    <w:p w14:paraId="47EAC7D2" w14:textId="77777777" w:rsidR="001D1F03" w:rsidRPr="001D1F03" w:rsidRDefault="001D1F03" w:rsidP="001D1F03">
      <w:pPr>
        <w:numPr>
          <w:ilvl w:val="0"/>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Shows: </w:t>
      </w:r>
    </w:p>
    <w:p w14:paraId="1500B0B0" w14:textId="77777777" w:rsidR="001D1F03" w:rsidRPr="001D1F03" w:rsidRDefault="001D1F03" w:rsidP="001D1F03">
      <w:pPr>
        <w:numPr>
          <w:ilvl w:val="1"/>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True Positives </w:t>
      </w:r>
    </w:p>
    <w:p w14:paraId="56870AE8" w14:textId="77777777" w:rsidR="001D1F03" w:rsidRPr="001D1F03" w:rsidRDefault="001D1F03" w:rsidP="001D1F03">
      <w:pPr>
        <w:numPr>
          <w:ilvl w:val="1"/>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True Negatives </w:t>
      </w:r>
    </w:p>
    <w:p w14:paraId="15BA3E40" w14:textId="77777777" w:rsidR="001D1F03" w:rsidRPr="001D1F03" w:rsidRDefault="001D1F03" w:rsidP="001D1F03">
      <w:pPr>
        <w:numPr>
          <w:ilvl w:val="1"/>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False Positives </w:t>
      </w:r>
    </w:p>
    <w:p w14:paraId="24F2DA2B" w14:textId="77777777" w:rsidR="001D1F03" w:rsidRPr="001D1F03" w:rsidRDefault="001D1F03" w:rsidP="001D1F03">
      <w:pPr>
        <w:numPr>
          <w:ilvl w:val="1"/>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False Negatives </w:t>
      </w:r>
    </w:p>
    <w:p w14:paraId="13A870F3" w14:textId="77777777" w:rsidR="001D1F03" w:rsidRPr="001D1F03" w:rsidRDefault="001D1F03" w:rsidP="001D1F03">
      <w:pPr>
        <w:numPr>
          <w:ilvl w:val="0"/>
          <w:numId w:val="8"/>
        </w:num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Helps understand exactly where the model makes mistakes. </w:t>
      </w:r>
    </w:p>
    <w:p w14:paraId="4001DF23"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p>
    <w:p w14:paraId="22DA18C9" w14:textId="77777777" w:rsidR="001D1F03" w:rsidRPr="001D1F03" w:rsidRDefault="001D1F03" w:rsidP="001D1F03">
      <w:pPr>
        <w:spacing w:line="240" w:lineRule="auto"/>
        <w:jc w:val="both"/>
        <w:rPr>
          <w:rFonts w:ascii="Times New Roman" w:hAnsi="Times New Roman" w:cs="Times New Roman"/>
          <w:b/>
          <w:bCs/>
          <w:color w:val="EE0000"/>
          <w:sz w:val="24"/>
          <w:szCs w:val="24"/>
          <w:lang w:val="en-US" w:eastAsia="en-IN"/>
        </w:rPr>
      </w:pPr>
      <w:r w:rsidRPr="001D1F03">
        <w:rPr>
          <w:rFonts w:ascii="Times New Roman" w:hAnsi="Times New Roman" w:cs="Times New Roman"/>
          <w:b/>
          <w:bCs/>
          <w:color w:val="EE0000"/>
          <w:sz w:val="24"/>
          <w:szCs w:val="24"/>
          <w:lang w:val="en-US" w:eastAsia="en-IN"/>
        </w:rPr>
        <w:t>Why not only Accuracy?</w:t>
      </w:r>
    </w:p>
    <w:p w14:paraId="23F58D0B"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 xml:space="preserve">Because the Kaggle dataset contains approximately </w:t>
      </w:r>
      <w:r w:rsidRPr="001D1F03">
        <w:rPr>
          <w:rFonts w:ascii="Times New Roman" w:hAnsi="Times New Roman" w:cs="Times New Roman"/>
          <w:b/>
          <w:bCs/>
          <w:color w:val="EE0000"/>
          <w:sz w:val="24"/>
          <w:szCs w:val="24"/>
          <w:lang w:val="en-US" w:eastAsia="en-IN"/>
        </w:rPr>
        <w:t>0.17% fraudulent transactions</w:t>
      </w:r>
      <w:r w:rsidRPr="001D1F03">
        <w:rPr>
          <w:rFonts w:ascii="Times New Roman" w:hAnsi="Times New Roman" w:cs="Times New Roman"/>
          <w:color w:val="EE0000"/>
          <w:sz w:val="24"/>
          <w:szCs w:val="24"/>
          <w:lang w:val="en-US" w:eastAsia="en-IN"/>
        </w:rPr>
        <w:t xml:space="preserve">, a model could predict every transaction as genuine and still achieve over </w:t>
      </w:r>
      <w:r w:rsidRPr="001D1F03">
        <w:rPr>
          <w:rFonts w:ascii="Times New Roman" w:hAnsi="Times New Roman" w:cs="Times New Roman"/>
          <w:b/>
          <w:bCs/>
          <w:color w:val="EE0000"/>
          <w:sz w:val="24"/>
          <w:szCs w:val="24"/>
          <w:lang w:val="en-US" w:eastAsia="en-IN"/>
        </w:rPr>
        <w:t>99% Accuracy</w:t>
      </w:r>
      <w:r w:rsidRPr="001D1F03">
        <w:rPr>
          <w:rFonts w:ascii="Times New Roman" w:hAnsi="Times New Roman" w:cs="Times New Roman"/>
          <w:color w:val="EE0000"/>
          <w:sz w:val="24"/>
          <w:szCs w:val="24"/>
          <w:lang w:val="en-US" w:eastAsia="en-IN"/>
        </w:rPr>
        <w:t>.</w:t>
      </w:r>
    </w:p>
    <w:p w14:paraId="1E30B76A" w14:textId="77777777" w:rsidR="001D1F03" w:rsidRPr="001D1F03" w:rsidRDefault="001D1F03" w:rsidP="001D1F03">
      <w:pPr>
        <w:spacing w:line="240" w:lineRule="auto"/>
        <w:jc w:val="both"/>
        <w:rPr>
          <w:rFonts w:ascii="Times New Roman" w:hAnsi="Times New Roman" w:cs="Times New Roman"/>
          <w:color w:val="EE0000"/>
          <w:sz w:val="24"/>
          <w:szCs w:val="24"/>
          <w:lang w:val="en-US" w:eastAsia="en-IN"/>
        </w:rPr>
      </w:pPr>
      <w:r w:rsidRPr="001D1F03">
        <w:rPr>
          <w:rFonts w:ascii="Times New Roman" w:hAnsi="Times New Roman" w:cs="Times New Roman"/>
          <w:color w:val="EE0000"/>
          <w:sz w:val="24"/>
          <w:szCs w:val="24"/>
          <w:lang w:val="en-US" w:eastAsia="en-IN"/>
        </w:rPr>
        <w:t>Therefore, Accuracy alone would be misleading.</w:t>
      </w:r>
    </w:p>
    <w:p w14:paraId="388FF860" w14:textId="4DF91DDF" w:rsidR="00DE5092" w:rsidRDefault="00DE5092" w:rsidP="00CF05C0">
      <w:pPr>
        <w:spacing w:line="240" w:lineRule="auto"/>
        <w:jc w:val="both"/>
        <w:rPr>
          <w:rFonts w:ascii="Times New Roman" w:hAnsi="Times New Roman" w:cs="Times New Roman"/>
          <w:color w:val="EE0000"/>
          <w:sz w:val="24"/>
          <w:szCs w:val="24"/>
          <w:lang w:eastAsia="en-IN"/>
        </w:rPr>
      </w:pPr>
    </w:p>
    <w:p w14:paraId="33646A6E" w14:textId="77777777" w:rsidR="0095428D" w:rsidRPr="0095428D" w:rsidRDefault="0095428D" w:rsidP="00CF05C0">
      <w:pPr>
        <w:spacing w:line="240" w:lineRule="auto"/>
        <w:jc w:val="both"/>
        <w:rPr>
          <w:rFonts w:ascii="Times New Roman" w:hAnsi="Times New Roman" w:cs="Times New Roman"/>
          <w:color w:val="EE0000"/>
          <w:sz w:val="24"/>
          <w:szCs w:val="24"/>
          <w:lang w:eastAsia="en-IN"/>
        </w:rPr>
      </w:pPr>
    </w:p>
    <w:p w14:paraId="3E4BD497" w14:textId="77777777" w:rsidR="00D2365A" w:rsidRPr="00055104" w:rsidRDefault="00D2365A" w:rsidP="00CF05C0">
      <w:pPr>
        <w:spacing w:line="240" w:lineRule="auto"/>
        <w:jc w:val="both"/>
        <w:rPr>
          <w:rFonts w:ascii="Times New Roman" w:hAnsi="Times New Roman" w:cs="Times New Roman"/>
          <w:sz w:val="24"/>
          <w:szCs w:val="24"/>
          <w:lang w:eastAsia="en-IN"/>
        </w:rPr>
      </w:pPr>
    </w:p>
    <w:p w14:paraId="73AD2826" w14:textId="77777777" w:rsidR="001B6549" w:rsidRPr="00055104" w:rsidRDefault="008E465C"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5</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SHAP Explainability Analysis</w:t>
      </w:r>
      <w:r w:rsidR="00541FCC" w:rsidRPr="00055104">
        <w:rPr>
          <w:rFonts w:ascii="Times New Roman" w:hAnsi="Times New Roman" w:cs="Times New Roman"/>
          <w:sz w:val="24"/>
          <w:szCs w:val="24"/>
          <w:lang w:eastAsia="en-IN"/>
        </w:rPr>
        <w:t xml:space="preserve"> </w:t>
      </w:r>
      <w:r w:rsidR="001B6549" w:rsidRPr="00055104">
        <w:rPr>
          <w:rFonts w:ascii="Times New Roman" w:hAnsi="Times New Roman" w:cs="Times New Roman"/>
          <w:sz w:val="24"/>
          <w:szCs w:val="24"/>
          <w:lang w:eastAsia="en-IN"/>
        </w:rPr>
        <w:t xml:space="preserve">will be attempted. Different explainability approaches such as </w:t>
      </w:r>
      <w:r w:rsidR="00541FCC" w:rsidRPr="00055104">
        <w:rPr>
          <w:rFonts w:ascii="Times New Roman" w:hAnsi="Times New Roman" w:cs="Times New Roman"/>
          <w:sz w:val="24"/>
          <w:szCs w:val="24"/>
          <w:lang w:eastAsia="en-IN"/>
        </w:rPr>
        <w:t>Tree</w:t>
      </w:r>
      <w:r w:rsidR="001C7B49" w:rsidRPr="00055104">
        <w:rPr>
          <w:rFonts w:ascii="Times New Roman" w:hAnsi="Times New Roman" w:cs="Times New Roman"/>
          <w:sz w:val="24"/>
          <w:szCs w:val="24"/>
          <w:lang w:eastAsia="en-IN"/>
        </w:rPr>
        <w:t>-</w:t>
      </w:r>
      <w:r w:rsidR="00541FCC" w:rsidRPr="00055104">
        <w:rPr>
          <w:rFonts w:ascii="Times New Roman" w:hAnsi="Times New Roman" w:cs="Times New Roman"/>
          <w:sz w:val="24"/>
          <w:szCs w:val="24"/>
          <w:lang w:eastAsia="en-IN"/>
        </w:rPr>
        <w:t>Explainer</w:t>
      </w:r>
      <w:r w:rsidR="001B6549" w:rsidRPr="00055104">
        <w:rPr>
          <w:rFonts w:ascii="Times New Roman" w:hAnsi="Times New Roman" w:cs="Times New Roman"/>
          <w:sz w:val="24"/>
          <w:szCs w:val="24"/>
          <w:lang w:eastAsia="en-IN"/>
        </w:rPr>
        <w:t xml:space="preserve"> for tree-based models and</w:t>
      </w:r>
      <w:r w:rsidR="00541FCC" w:rsidRPr="00055104">
        <w:rPr>
          <w:rFonts w:ascii="Times New Roman" w:hAnsi="Times New Roman" w:cs="Times New Roman"/>
          <w:sz w:val="24"/>
          <w:szCs w:val="24"/>
          <w:lang w:eastAsia="en-IN"/>
        </w:rPr>
        <w:t xml:space="preserve"> Linear</w:t>
      </w:r>
      <w:r w:rsidR="001C7B49" w:rsidRPr="00055104">
        <w:rPr>
          <w:rFonts w:ascii="Times New Roman" w:hAnsi="Times New Roman" w:cs="Times New Roman"/>
          <w:sz w:val="24"/>
          <w:szCs w:val="24"/>
          <w:lang w:eastAsia="en-IN"/>
        </w:rPr>
        <w:t>-</w:t>
      </w:r>
      <w:r w:rsidR="00541FCC" w:rsidRPr="00055104">
        <w:rPr>
          <w:rFonts w:ascii="Times New Roman" w:hAnsi="Times New Roman" w:cs="Times New Roman"/>
          <w:sz w:val="24"/>
          <w:szCs w:val="24"/>
          <w:lang w:eastAsia="en-IN"/>
        </w:rPr>
        <w:t>Explainer</w:t>
      </w:r>
      <w:r w:rsidR="001B6549" w:rsidRPr="00055104">
        <w:rPr>
          <w:rFonts w:ascii="Times New Roman" w:hAnsi="Times New Roman" w:cs="Times New Roman"/>
          <w:sz w:val="24"/>
          <w:szCs w:val="24"/>
          <w:lang w:eastAsia="en-IN"/>
        </w:rPr>
        <w:t xml:space="preserve"> for Logistic Regression etc. will be considered as per applicability. </w:t>
      </w:r>
    </w:p>
    <w:p w14:paraId="54EA2E18" w14:textId="77777777" w:rsidR="001B6549" w:rsidRPr="00055104" w:rsidRDefault="001B6549" w:rsidP="00CF05C0">
      <w:pPr>
        <w:spacing w:line="240" w:lineRule="auto"/>
        <w:jc w:val="both"/>
        <w:rPr>
          <w:rFonts w:ascii="Times New Roman" w:hAnsi="Times New Roman" w:cs="Times New Roman"/>
          <w:sz w:val="24"/>
          <w:szCs w:val="24"/>
          <w:lang w:eastAsia="en-IN"/>
        </w:rPr>
      </w:pPr>
      <w:r w:rsidRPr="00055104">
        <w:rPr>
          <w:rFonts w:ascii="Times New Roman" w:hAnsi="Times New Roman" w:cs="Times New Roman"/>
          <w:b/>
          <w:bCs/>
          <w:sz w:val="24"/>
          <w:szCs w:val="24"/>
          <w:lang w:eastAsia="en-IN"/>
        </w:rPr>
        <w:t>Phase 6</w:t>
      </w:r>
      <w:r w:rsidR="002526A5" w:rsidRPr="00055104">
        <w:rPr>
          <w:rFonts w:ascii="Times New Roman" w:hAnsi="Times New Roman" w:cs="Times New Roman"/>
          <w:b/>
          <w:bCs/>
          <w:sz w:val="24"/>
          <w:szCs w:val="24"/>
          <w:lang w:eastAsia="en-IN"/>
        </w:rPr>
        <w:t>-</w:t>
      </w:r>
      <w:r w:rsidRPr="00055104">
        <w:rPr>
          <w:rFonts w:ascii="Times New Roman" w:hAnsi="Times New Roman" w:cs="Times New Roman"/>
          <w:b/>
          <w:bCs/>
          <w:sz w:val="24"/>
          <w:szCs w:val="24"/>
          <w:lang w:eastAsia="en-IN"/>
        </w:rPr>
        <w:t xml:space="preserve"> </w:t>
      </w:r>
      <w:r w:rsidR="00541FCC" w:rsidRPr="00055104">
        <w:rPr>
          <w:rFonts w:ascii="Times New Roman" w:hAnsi="Times New Roman" w:cs="Times New Roman"/>
          <w:b/>
          <w:bCs/>
          <w:sz w:val="24"/>
          <w:szCs w:val="24"/>
          <w:lang w:eastAsia="en-IN"/>
        </w:rPr>
        <w:t xml:space="preserve">Framework Documentation </w:t>
      </w:r>
      <w:r w:rsidRPr="00055104">
        <w:rPr>
          <w:rFonts w:ascii="Times New Roman" w:hAnsi="Times New Roman" w:cs="Times New Roman"/>
          <w:sz w:val="24"/>
          <w:szCs w:val="24"/>
          <w:lang w:eastAsia="en-IN"/>
        </w:rPr>
        <w:t>will focus on e</w:t>
      </w:r>
      <w:r w:rsidR="00541FCC" w:rsidRPr="00055104">
        <w:rPr>
          <w:rFonts w:ascii="Times New Roman" w:hAnsi="Times New Roman" w:cs="Times New Roman"/>
          <w:sz w:val="24"/>
          <w:szCs w:val="24"/>
          <w:lang w:eastAsia="en-IN"/>
        </w:rPr>
        <w:t xml:space="preserve">nd-to-end pipeline </w:t>
      </w:r>
      <w:r w:rsidRPr="00055104">
        <w:rPr>
          <w:rFonts w:ascii="Times New Roman" w:hAnsi="Times New Roman" w:cs="Times New Roman"/>
          <w:sz w:val="24"/>
          <w:szCs w:val="24"/>
          <w:lang w:eastAsia="en-IN"/>
        </w:rPr>
        <w:t>result documentation in a</w:t>
      </w:r>
      <w:r w:rsidR="00541FCC" w:rsidRPr="00055104">
        <w:rPr>
          <w:rFonts w:ascii="Times New Roman" w:hAnsi="Times New Roman" w:cs="Times New Roman"/>
          <w:sz w:val="24"/>
          <w:szCs w:val="24"/>
          <w:lang w:eastAsia="en-IN"/>
        </w:rPr>
        <w:t>re</w:t>
      </w:r>
      <w:r w:rsidRPr="00055104">
        <w:rPr>
          <w:rFonts w:ascii="Times New Roman" w:hAnsi="Times New Roman" w:cs="Times New Roman"/>
          <w:sz w:val="24"/>
          <w:szCs w:val="24"/>
          <w:lang w:eastAsia="en-IN"/>
        </w:rPr>
        <w:t xml:space="preserve"> re</w:t>
      </w:r>
      <w:r w:rsidR="00541FCC" w:rsidRPr="00055104">
        <w:rPr>
          <w:rFonts w:ascii="Times New Roman" w:hAnsi="Times New Roman" w:cs="Times New Roman"/>
          <w:sz w:val="24"/>
          <w:szCs w:val="24"/>
          <w:lang w:eastAsia="en-IN"/>
        </w:rPr>
        <w:t xml:space="preserve">peatable framework </w:t>
      </w:r>
      <w:r w:rsidRPr="00055104">
        <w:rPr>
          <w:rFonts w:ascii="Times New Roman" w:hAnsi="Times New Roman" w:cs="Times New Roman"/>
          <w:sz w:val="24"/>
          <w:szCs w:val="24"/>
          <w:lang w:eastAsia="en-IN"/>
        </w:rPr>
        <w:t xml:space="preserve">manner </w:t>
      </w:r>
      <w:r w:rsidR="00541FCC" w:rsidRPr="00055104">
        <w:rPr>
          <w:rFonts w:ascii="Times New Roman" w:hAnsi="Times New Roman" w:cs="Times New Roman"/>
          <w:sz w:val="24"/>
          <w:szCs w:val="24"/>
          <w:lang w:eastAsia="en-IN"/>
        </w:rPr>
        <w:t>with defined inputs, stages, and outputs.</w:t>
      </w:r>
    </w:p>
    <w:p w14:paraId="36F724F6" w14:textId="77777777" w:rsidR="00777D0F" w:rsidRPr="00055104" w:rsidRDefault="00777D0F" w:rsidP="00CF05C0">
      <w:pPr>
        <w:spacing w:line="240" w:lineRule="auto"/>
        <w:jc w:val="both"/>
        <w:rPr>
          <w:rFonts w:ascii="Times New Roman" w:hAnsi="Times New Roman" w:cs="Times New Roman"/>
          <w:sz w:val="24"/>
          <w:szCs w:val="24"/>
          <w:lang w:eastAsia="en-IN"/>
        </w:rPr>
      </w:pPr>
    </w:p>
    <w:p w14:paraId="227F07F1" w14:textId="77777777" w:rsidR="00C52C6D" w:rsidRDefault="00C52C6D" w:rsidP="0022139E">
      <w:pPr>
        <w:spacing w:line="240" w:lineRule="auto"/>
        <w:rPr>
          <w:rFonts w:ascii="Times New Roman" w:hAnsi="Times New Roman" w:cs="Times New Roman"/>
          <w:b/>
          <w:sz w:val="24"/>
          <w:szCs w:val="24"/>
          <w:lang w:eastAsia="en-IN"/>
        </w:rPr>
      </w:pPr>
    </w:p>
    <w:p w14:paraId="5207C698" w14:textId="77777777" w:rsidR="00C52C6D" w:rsidRDefault="00C52C6D" w:rsidP="0022139E">
      <w:pPr>
        <w:spacing w:line="240" w:lineRule="auto"/>
        <w:rPr>
          <w:rFonts w:ascii="Times New Roman" w:hAnsi="Times New Roman" w:cs="Times New Roman"/>
          <w:b/>
          <w:sz w:val="24"/>
          <w:szCs w:val="24"/>
          <w:lang w:eastAsia="en-IN"/>
        </w:rPr>
      </w:pPr>
    </w:p>
    <w:p w14:paraId="20180528" w14:textId="77777777" w:rsidR="00C52C6D" w:rsidRDefault="00C52C6D" w:rsidP="0022139E">
      <w:pPr>
        <w:spacing w:line="240" w:lineRule="auto"/>
        <w:rPr>
          <w:rFonts w:ascii="Times New Roman" w:hAnsi="Times New Roman" w:cs="Times New Roman"/>
          <w:b/>
          <w:sz w:val="24"/>
          <w:szCs w:val="24"/>
          <w:lang w:eastAsia="en-IN"/>
        </w:rPr>
      </w:pPr>
    </w:p>
    <w:p w14:paraId="57521D66" w14:textId="0F5A8E76" w:rsidR="00777D0F" w:rsidRPr="00055104" w:rsidRDefault="00777D0F" w:rsidP="0022139E">
      <w:pPr>
        <w:spacing w:line="240" w:lineRule="auto"/>
        <w:rPr>
          <w:rFonts w:ascii="Times New Roman" w:hAnsi="Times New Roman" w:cs="Times New Roman"/>
          <w:b/>
          <w:sz w:val="24"/>
          <w:szCs w:val="24"/>
          <w:lang w:eastAsia="en-IN"/>
        </w:rPr>
      </w:pPr>
      <w:r w:rsidRPr="00055104">
        <w:rPr>
          <w:rFonts w:ascii="Times New Roman" w:hAnsi="Times New Roman" w:cs="Times New Roman"/>
          <w:b/>
          <w:sz w:val="24"/>
          <w:szCs w:val="24"/>
          <w:lang w:eastAsia="en-IN"/>
        </w:rPr>
        <w:t xml:space="preserve">Literature Review </w:t>
      </w:r>
    </w:p>
    <w:p w14:paraId="043EB4AA" w14:textId="77777777" w:rsidR="00055104" w:rsidRPr="00055104" w:rsidRDefault="00055104" w:rsidP="00CF05C0">
      <w:pPr>
        <w:pStyle w:val="Heading1"/>
        <w:spacing w:line="240" w:lineRule="auto"/>
        <w:jc w:val="both"/>
        <w:rPr>
          <w:rFonts w:ascii="Times New Roman" w:hAnsi="Times New Roman" w:cs="Times New Roman"/>
          <w:color w:val="auto"/>
          <w:sz w:val="24"/>
          <w:szCs w:val="24"/>
        </w:rPr>
      </w:pPr>
      <w:r w:rsidRPr="00055104">
        <w:rPr>
          <w:rFonts w:ascii="Times New Roman" w:hAnsi="Times New Roman" w:cs="Times New Roman"/>
          <w:color w:val="auto"/>
          <w:sz w:val="24"/>
          <w:szCs w:val="24"/>
        </w:rPr>
        <w:t>Overview</w:t>
      </w:r>
    </w:p>
    <w:p w14:paraId="039FF1E3" w14:textId="28CD0F9F" w:rsidR="0036188C"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 xml:space="preserve">Credit card fraud causes significant financial </w:t>
      </w:r>
      <w:r w:rsidRPr="00055104">
        <w:rPr>
          <w:rFonts w:ascii="Times New Roman" w:hAnsi="Times New Roman" w:cs="Times New Roman"/>
          <w:sz w:val="24"/>
          <w:szCs w:val="24"/>
        </w:rPr>
        <w:t>threat</w:t>
      </w:r>
      <w:r w:rsidRPr="00055104">
        <w:rPr>
          <w:rFonts w:ascii="Times New Roman" w:eastAsia="Times New Roman" w:hAnsi="Times New Roman" w:cs="Times New Roman"/>
          <w:sz w:val="24"/>
          <w:szCs w:val="24"/>
        </w:rPr>
        <w:t xml:space="preserve"> globally, and while machine learning has </w:t>
      </w:r>
      <w:r w:rsidRPr="00055104">
        <w:rPr>
          <w:rFonts w:ascii="Times New Roman" w:hAnsi="Times New Roman" w:cs="Times New Roman"/>
          <w:sz w:val="24"/>
          <w:szCs w:val="24"/>
        </w:rPr>
        <w:t>exhibited strong</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 xml:space="preserve">predictive potential, the </w:t>
      </w:r>
      <w:r w:rsidRPr="00055104">
        <w:rPr>
          <w:rFonts w:ascii="Times New Roman" w:eastAsia="Times New Roman" w:hAnsi="Times New Roman" w:cs="Times New Roman"/>
          <w:sz w:val="24"/>
          <w:szCs w:val="24"/>
        </w:rPr>
        <w:t xml:space="preserve">high-performing models </w:t>
      </w:r>
      <w:r w:rsidRPr="00055104">
        <w:rPr>
          <w:rFonts w:ascii="Times New Roman" w:hAnsi="Times New Roman" w:cs="Times New Roman"/>
          <w:sz w:val="24"/>
          <w:szCs w:val="24"/>
        </w:rPr>
        <w:t>generally</w:t>
      </w:r>
      <w:r w:rsidRPr="00055104">
        <w:rPr>
          <w:rFonts w:ascii="Times New Roman" w:eastAsia="Times New Roman" w:hAnsi="Times New Roman" w:cs="Times New Roman"/>
          <w:sz w:val="24"/>
          <w:szCs w:val="24"/>
        </w:rPr>
        <w:t xml:space="preserve"> sacrifice transparency for accuracy. This opacity presents </w:t>
      </w:r>
      <w:r w:rsidRPr="00055104">
        <w:rPr>
          <w:rFonts w:ascii="Times New Roman" w:hAnsi="Times New Roman" w:cs="Times New Roman"/>
          <w:sz w:val="24"/>
          <w:szCs w:val="24"/>
        </w:rPr>
        <w:t xml:space="preserve">range of </w:t>
      </w:r>
      <w:r w:rsidRPr="00055104">
        <w:rPr>
          <w:rFonts w:ascii="Times New Roman" w:eastAsia="Times New Roman" w:hAnsi="Times New Roman" w:cs="Times New Roman"/>
          <w:sz w:val="24"/>
          <w:szCs w:val="24"/>
        </w:rPr>
        <w:t xml:space="preserve">compliance, trust, and operational challenges </w:t>
      </w:r>
      <w:r w:rsidRPr="00055104">
        <w:rPr>
          <w:rFonts w:ascii="Times New Roman" w:hAnsi="Times New Roman" w:cs="Times New Roman"/>
          <w:sz w:val="24"/>
          <w:szCs w:val="24"/>
        </w:rPr>
        <w:t>hence limiting the real world usability</w:t>
      </w:r>
      <w:r w:rsidRPr="00055104">
        <w:rPr>
          <w:rFonts w:ascii="Times New Roman" w:eastAsia="Times New Roman" w:hAnsi="Times New Roman" w:cs="Times New Roman"/>
          <w:sz w:val="24"/>
          <w:szCs w:val="24"/>
        </w:rPr>
        <w:t>.</w:t>
      </w:r>
      <w:r w:rsidRPr="00055104">
        <w:rPr>
          <w:rFonts w:ascii="Times New Roman" w:hAnsi="Times New Roman" w:cs="Times New Roman"/>
          <w:sz w:val="24"/>
          <w:szCs w:val="24"/>
        </w:rPr>
        <w:t xml:space="preserve"> This oversight of the models has been scarcely addressed by researchers in the literature and the current </w:t>
      </w:r>
      <w:r w:rsidRPr="00055104">
        <w:rPr>
          <w:rFonts w:ascii="Times New Roman" w:eastAsia="Times New Roman" w:hAnsi="Times New Roman" w:cs="Times New Roman"/>
          <w:sz w:val="24"/>
          <w:szCs w:val="24"/>
        </w:rPr>
        <w:t xml:space="preserve">review critically examines </w:t>
      </w:r>
      <w:r w:rsidRPr="00055104">
        <w:rPr>
          <w:rFonts w:ascii="Times New Roman" w:hAnsi="Times New Roman" w:cs="Times New Roman"/>
          <w:sz w:val="24"/>
          <w:szCs w:val="24"/>
        </w:rPr>
        <w:t xml:space="preserve">different </w:t>
      </w:r>
      <w:r w:rsidRPr="00055104">
        <w:rPr>
          <w:rFonts w:ascii="Times New Roman" w:eastAsia="Times New Roman" w:hAnsi="Times New Roman" w:cs="Times New Roman"/>
          <w:sz w:val="24"/>
          <w:szCs w:val="24"/>
        </w:rPr>
        <w:t xml:space="preserve">peer-reviewed studies </w:t>
      </w:r>
      <w:r w:rsidRPr="00055104">
        <w:rPr>
          <w:rFonts w:ascii="Times New Roman" w:hAnsi="Times New Roman" w:cs="Times New Roman"/>
          <w:sz w:val="24"/>
          <w:szCs w:val="24"/>
        </w:rPr>
        <w:t>published between 2023 and 2026 to bridge this gap. The literature review focus on critical analysis of the</w:t>
      </w:r>
      <w:r w:rsidRPr="00055104">
        <w:rPr>
          <w:rFonts w:ascii="Times New Roman" w:eastAsia="Times New Roman" w:hAnsi="Times New Roman" w:cs="Times New Roman"/>
          <w:sz w:val="24"/>
          <w:szCs w:val="24"/>
        </w:rPr>
        <w:t xml:space="preserve"> findings on classifier performance, class imbalance handling, and SHAP-based explainability, to identify where the literature converges, </w:t>
      </w:r>
      <w:r w:rsidRPr="00055104">
        <w:rPr>
          <w:rFonts w:ascii="Times New Roman" w:hAnsi="Times New Roman" w:cs="Times New Roman"/>
          <w:sz w:val="24"/>
          <w:szCs w:val="24"/>
        </w:rPr>
        <w:t xml:space="preserve">and </w:t>
      </w:r>
      <w:r w:rsidRPr="00055104">
        <w:rPr>
          <w:rFonts w:ascii="Times New Roman" w:eastAsia="Times New Roman" w:hAnsi="Times New Roman" w:cs="Times New Roman"/>
          <w:sz w:val="24"/>
          <w:szCs w:val="24"/>
        </w:rPr>
        <w:t>where it conflicts</w:t>
      </w:r>
      <w:r w:rsidRPr="00055104">
        <w:rPr>
          <w:rFonts w:ascii="Times New Roman" w:hAnsi="Times New Roman" w:cs="Times New Roman"/>
          <w:sz w:val="24"/>
          <w:szCs w:val="24"/>
        </w:rPr>
        <w:t>.</w:t>
      </w:r>
    </w:p>
    <w:p w14:paraId="0EFAF9E3" w14:textId="77777777" w:rsidR="00055104" w:rsidRPr="00055104" w:rsidRDefault="00055104" w:rsidP="00CF05C0">
      <w:pPr>
        <w:pStyle w:val="Heading1"/>
        <w:spacing w:line="240" w:lineRule="auto"/>
        <w:jc w:val="both"/>
        <w:rPr>
          <w:rFonts w:ascii="Times New Roman" w:hAnsi="Times New Roman" w:cs="Times New Roman"/>
          <w:color w:val="auto"/>
          <w:sz w:val="24"/>
          <w:szCs w:val="24"/>
        </w:rPr>
      </w:pPr>
      <w:r w:rsidRPr="00055104">
        <w:rPr>
          <w:rFonts w:ascii="Times New Roman" w:eastAsia="Times New Roman" w:hAnsi="Times New Roman" w:cs="Times New Roman"/>
          <w:b/>
          <w:bCs/>
          <w:color w:val="auto"/>
          <w:sz w:val="24"/>
          <w:szCs w:val="24"/>
        </w:rPr>
        <w:t>Machine Learning Approaches to Fraud Detection</w:t>
      </w:r>
    </w:p>
    <w:p w14:paraId="4D5126F2" w14:textId="77777777" w:rsidR="00055104" w:rsidRPr="00055104" w:rsidRDefault="00055104" w:rsidP="00CF05C0">
      <w:pPr>
        <w:pStyle w:val="Heading2"/>
        <w:jc w:val="both"/>
        <w:rPr>
          <w:sz w:val="24"/>
          <w:szCs w:val="24"/>
        </w:rPr>
      </w:pPr>
      <w:r w:rsidRPr="00055104">
        <w:rPr>
          <w:sz w:val="24"/>
          <w:szCs w:val="24"/>
        </w:rPr>
        <w:t>Comparative Classifier Performance: Convergence and Methodological Tension</w:t>
      </w:r>
    </w:p>
    <w:p w14:paraId="3D4FF592"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Multiple l</w:t>
      </w:r>
      <w:r w:rsidRPr="00055104">
        <w:rPr>
          <w:rFonts w:ascii="Times New Roman" w:eastAsia="Times New Roman" w:hAnsi="Times New Roman" w:cs="Times New Roman"/>
          <w:sz w:val="24"/>
          <w:szCs w:val="24"/>
        </w:rPr>
        <w:t xml:space="preserve">iterature </w:t>
      </w:r>
      <w:r w:rsidRPr="00055104">
        <w:rPr>
          <w:rFonts w:ascii="Times New Roman" w:hAnsi="Times New Roman" w:cs="Times New Roman"/>
          <w:sz w:val="24"/>
          <w:szCs w:val="24"/>
        </w:rPr>
        <w:t xml:space="preserve">source have outlined how boosting-based ensemble methods, </w:t>
      </w:r>
      <w:r w:rsidRPr="00055104">
        <w:rPr>
          <w:rFonts w:ascii="Times New Roman" w:eastAsia="Times New Roman" w:hAnsi="Times New Roman" w:cs="Times New Roman"/>
          <w:sz w:val="24"/>
          <w:szCs w:val="24"/>
        </w:rPr>
        <w:t xml:space="preserve">particularly XGBoost outperform classical alternatives for imbalanced fraud detection. Hardayani and Widiantoro (2025) provide </w:t>
      </w:r>
      <w:r w:rsidRPr="00055104">
        <w:rPr>
          <w:rFonts w:ascii="Times New Roman" w:hAnsi="Times New Roman" w:cs="Times New Roman"/>
          <w:sz w:val="24"/>
          <w:szCs w:val="24"/>
        </w:rPr>
        <w:t>similar</w:t>
      </w:r>
      <w:r w:rsidRPr="00055104">
        <w:rPr>
          <w:rFonts w:ascii="Times New Roman" w:eastAsia="Times New Roman" w:hAnsi="Times New Roman" w:cs="Times New Roman"/>
          <w:sz w:val="24"/>
          <w:szCs w:val="24"/>
        </w:rPr>
        <w:t xml:space="preserve"> evidence</w:t>
      </w:r>
      <w:r w:rsidRPr="00055104">
        <w:rPr>
          <w:rFonts w:ascii="Times New Roman" w:hAnsi="Times New Roman" w:cs="Times New Roman"/>
          <w:sz w:val="24"/>
          <w:szCs w:val="24"/>
        </w:rPr>
        <w:t xml:space="preserve"> with there study</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where they tested and evaluated</w:t>
      </w:r>
      <w:r w:rsidRPr="00055104">
        <w:rPr>
          <w:rFonts w:ascii="Times New Roman" w:eastAsia="Times New Roman" w:hAnsi="Times New Roman" w:cs="Times New Roman"/>
          <w:sz w:val="24"/>
          <w:szCs w:val="24"/>
        </w:rPr>
        <w:t xml:space="preserve"> eleven algorithms</w:t>
      </w:r>
      <w:r w:rsidRPr="00055104">
        <w:rPr>
          <w:rFonts w:ascii="Times New Roman" w:hAnsi="Times New Roman" w:cs="Times New Roman"/>
          <w:sz w:val="24"/>
          <w:szCs w:val="24"/>
        </w:rPr>
        <w:t xml:space="preserve">. The study outlined that </w:t>
      </w:r>
      <w:r w:rsidRPr="00055104">
        <w:rPr>
          <w:rFonts w:ascii="Times New Roman" w:eastAsia="Times New Roman" w:hAnsi="Times New Roman" w:cs="Times New Roman"/>
          <w:sz w:val="24"/>
          <w:szCs w:val="24"/>
        </w:rPr>
        <w:t xml:space="preserve">XGBoost and Decision Tree </w:t>
      </w:r>
      <w:r w:rsidRPr="00055104">
        <w:rPr>
          <w:rFonts w:ascii="Times New Roman" w:hAnsi="Times New Roman" w:cs="Times New Roman"/>
          <w:sz w:val="24"/>
          <w:szCs w:val="24"/>
        </w:rPr>
        <w:t>achieves</w:t>
      </w:r>
      <w:r w:rsidRPr="00055104">
        <w:rPr>
          <w:rFonts w:ascii="Times New Roman" w:eastAsia="Times New Roman" w:hAnsi="Times New Roman" w:cs="Times New Roman"/>
          <w:sz w:val="24"/>
          <w:szCs w:val="24"/>
        </w:rPr>
        <w:t xml:space="preserve"> macro F1-scores of 0.87, while SVM, KNN, and LightGBM produced scores as low as 0.50. Ango et al. (2024) support this conclusion with a focused </w:t>
      </w:r>
      <w:r w:rsidRPr="00055104">
        <w:rPr>
          <w:rFonts w:ascii="Times New Roman" w:hAnsi="Times New Roman" w:cs="Times New Roman"/>
          <w:sz w:val="24"/>
          <w:szCs w:val="24"/>
        </w:rPr>
        <w:t xml:space="preserve">research into </w:t>
      </w:r>
      <w:r w:rsidRPr="00055104">
        <w:rPr>
          <w:rFonts w:ascii="Times New Roman" w:eastAsia="Times New Roman" w:hAnsi="Times New Roman" w:cs="Times New Roman"/>
          <w:sz w:val="24"/>
          <w:szCs w:val="24"/>
        </w:rPr>
        <w:t xml:space="preserve">XGBoost </w:t>
      </w:r>
      <w:r w:rsidRPr="00055104">
        <w:rPr>
          <w:rFonts w:ascii="Times New Roman" w:hAnsi="Times New Roman" w:cs="Times New Roman"/>
          <w:sz w:val="24"/>
          <w:szCs w:val="24"/>
        </w:rPr>
        <w:t xml:space="preserve">as a </w:t>
      </w:r>
      <w:r w:rsidRPr="00055104">
        <w:rPr>
          <w:rFonts w:ascii="Times New Roman" w:eastAsia="Times New Roman" w:hAnsi="Times New Roman" w:cs="Times New Roman"/>
          <w:sz w:val="24"/>
          <w:szCs w:val="24"/>
        </w:rPr>
        <w:t xml:space="preserve">benchmark </w:t>
      </w:r>
      <w:r w:rsidRPr="00055104">
        <w:rPr>
          <w:rFonts w:ascii="Times New Roman" w:hAnsi="Times New Roman" w:cs="Times New Roman"/>
          <w:sz w:val="24"/>
          <w:szCs w:val="24"/>
        </w:rPr>
        <w:t xml:space="preserve">model that </w:t>
      </w:r>
      <w:r w:rsidRPr="00055104">
        <w:rPr>
          <w:rFonts w:ascii="Times New Roman" w:eastAsia="Times New Roman" w:hAnsi="Times New Roman" w:cs="Times New Roman"/>
          <w:sz w:val="24"/>
          <w:szCs w:val="24"/>
        </w:rPr>
        <w:t>achie</w:t>
      </w:r>
      <w:r w:rsidRPr="00055104">
        <w:rPr>
          <w:rFonts w:ascii="Times New Roman" w:hAnsi="Times New Roman" w:cs="Times New Roman"/>
          <w:sz w:val="24"/>
          <w:szCs w:val="24"/>
        </w:rPr>
        <w:t>s</w:t>
      </w:r>
      <w:r w:rsidRPr="00055104">
        <w:rPr>
          <w:rFonts w:ascii="Times New Roman" w:eastAsia="Times New Roman" w:hAnsi="Times New Roman" w:cs="Times New Roman"/>
          <w:sz w:val="24"/>
          <w:szCs w:val="24"/>
        </w:rPr>
        <w:t xml:space="preserve"> 98.6% accuracy and an AUC-ROC of 99.7%</w:t>
      </w:r>
      <w:r w:rsidRPr="00055104">
        <w:rPr>
          <w:rFonts w:ascii="Times New Roman" w:hAnsi="Times New Roman" w:cs="Times New Roman"/>
          <w:sz w:val="24"/>
          <w:szCs w:val="24"/>
        </w:rPr>
        <w:t xml:space="preserve">. </w:t>
      </w:r>
      <w:r w:rsidRPr="00055104">
        <w:rPr>
          <w:rFonts w:ascii="Times New Roman" w:eastAsia="Times New Roman" w:hAnsi="Times New Roman" w:cs="Times New Roman"/>
          <w:sz w:val="24"/>
          <w:szCs w:val="24"/>
        </w:rPr>
        <w:t xml:space="preserve">However, a </w:t>
      </w:r>
      <w:r w:rsidRPr="00055104">
        <w:rPr>
          <w:rFonts w:ascii="Times New Roman" w:hAnsi="Times New Roman" w:cs="Times New Roman"/>
          <w:sz w:val="24"/>
          <w:szCs w:val="24"/>
        </w:rPr>
        <w:t>contrasting view</w:t>
      </w:r>
      <w:r w:rsidRPr="00055104">
        <w:rPr>
          <w:rFonts w:ascii="Times New Roman" w:eastAsia="Times New Roman" w:hAnsi="Times New Roman" w:cs="Times New Roman"/>
          <w:sz w:val="24"/>
          <w:szCs w:val="24"/>
        </w:rPr>
        <w:t xml:space="preserve"> emerges </w:t>
      </w:r>
      <w:r w:rsidRPr="00055104">
        <w:rPr>
          <w:rFonts w:ascii="Times New Roman" w:hAnsi="Times New Roman" w:cs="Times New Roman"/>
          <w:sz w:val="24"/>
          <w:szCs w:val="24"/>
        </w:rPr>
        <w:t xml:space="preserve">on how </w:t>
      </w:r>
      <w:r w:rsidRPr="00055104">
        <w:rPr>
          <w:rFonts w:ascii="Times New Roman" w:eastAsia="Times New Roman" w:hAnsi="Times New Roman" w:cs="Times New Roman"/>
          <w:sz w:val="24"/>
          <w:szCs w:val="24"/>
        </w:rPr>
        <w:t xml:space="preserve">these studies measure success. Hardayani and Widiantoro (2025) emphasise </w:t>
      </w:r>
      <w:r w:rsidRPr="00055104">
        <w:rPr>
          <w:rFonts w:ascii="Times New Roman" w:hAnsi="Times New Roman" w:cs="Times New Roman"/>
          <w:sz w:val="24"/>
          <w:szCs w:val="24"/>
        </w:rPr>
        <w:t xml:space="preserve">use of </w:t>
      </w:r>
      <w:r w:rsidRPr="00055104">
        <w:rPr>
          <w:rFonts w:ascii="Times New Roman" w:eastAsia="Times New Roman" w:hAnsi="Times New Roman" w:cs="Times New Roman"/>
          <w:sz w:val="24"/>
          <w:szCs w:val="24"/>
        </w:rPr>
        <w:t>macro F1-score over accuracy, arguing global accuracy is misleading under class imbalance</w:t>
      </w:r>
      <w:r w:rsidRPr="00055104">
        <w:rPr>
          <w:rFonts w:ascii="Times New Roman" w:hAnsi="Times New Roman" w:cs="Times New Roman"/>
          <w:sz w:val="24"/>
          <w:szCs w:val="24"/>
        </w:rPr>
        <w:t xml:space="preserve"> cases. W</w:t>
      </w:r>
      <w:r w:rsidRPr="00055104">
        <w:rPr>
          <w:rFonts w:ascii="Times New Roman" w:eastAsia="Times New Roman" w:hAnsi="Times New Roman" w:cs="Times New Roman"/>
          <w:sz w:val="24"/>
          <w:szCs w:val="24"/>
        </w:rPr>
        <w:t>hereas Ango et al. (2024) foreground accuracy and AUC-ROC as primary metrics</w:t>
      </w:r>
      <w:r w:rsidRPr="00055104">
        <w:rPr>
          <w:rFonts w:ascii="Times New Roman" w:hAnsi="Times New Roman" w:cs="Times New Roman"/>
          <w:sz w:val="24"/>
          <w:szCs w:val="24"/>
        </w:rPr>
        <w:t xml:space="preserve">, hence presenting conflicting and contrasting view-points </w:t>
      </w:r>
      <w:r w:rsidRPr="00055104">
        <w:rPr>
          <w:rFonts w:ascii="Times New Roman" w:eastAsia="Times New Roman" w:hAnsi="Times New Roman" w:cs="Times New Roman"/>
          <w:sz w:val="24"/>
          <w:szCs w:val="24"/>
        </w:rPr>
        <w:t xml:space="preserve">that reflects unresolved disagreement in the field over appropriate evaluation standards. Asaad et al. (2026) offer a </w:t>
      </w:r>
      <w:r w:rsidRPr="00055104">
        <w:rPr>
          <w:rFonts w:ascii="Times New Roman" w:hAnsi="Times New Roman" w:cs="Times New Roman"/>
          <w:sz w:val="24"/>
          <w:szCs w:val="24"/>
        </w:rPr>
        <w:t>bridge outlining</w:t>
      </w:r>
      <w:r w:rsidRPr="00055104">
        <w:rPr>
          <w:rFonts w:ascii="Times New Roman" w:eastAsia="Times New Roman" w:hAnsi="Times New Roman" w:cs="Times New Roman"/>
          <w:sz w:val="24"/>
          <w:szCs w:val="24"/>
        </w:rPr>
        <w:t xml:space="preserve"> AUC, recall, and F1 together, </w:t>
      </w:r>
      <w:r w:rsidRPr="00055104">
        <w:rPr>
          <w:rFonts w:ascii="Times New Roman" w:hAnsi="Times New Roman" w:cs="Times New Roman"/>
          <w:sz w:val="24"/>
          <w:szCs w:val="24"/>
        </w:rPr>
        <w:t>as a more comprehensive metric</w:t>
      </w:r>
      <w:r w:rsidRPr="00055104">
        <w:rPr>
          <w:rFonts w:ascii="Times New Roman" w:eastAsia="Times New Roman" w:hAnsi="Times New Roman" w:cs="Times New Roman"/>
          <w:sz w:val="24"/>
          <w:szCs w:val="24"/>
        </w:rPr>
        <w:t xml:space="preserve">. All three studies, however, </w:t>
      </w:r>
      <w:r w:rsidRPr="00055104">
        <w:rPr>
          <w:rFonts w:ascii="Times New Roman" w:hAnsi="Times New Roman" w:cs="Times New Roman"/>
          <w:sz w:val="24"/>
          <w:szCs w:val="24"/>
        </w:rPr>
        <w:t>offer consistent</w:t>
      </w:r>
      <w:r w:rsidRPr="00055104">
        <w:rPr>
          <w:rFonts w:ascii="Times New Roman" w:eastAsia="Times New Roman" w:hAnsi="Times New Roman" w:cs="Times New Roman"/>
          <w:sz w:val="24"/>
          <w:szCs w:val="24"/>
        </w:rPr>
        <w:t xml:space="preserve"> finding</w:t>
      </w:r>
      <w:r w:rsidRPr="00055104">
        <w:rPr>
          <w:rFonts w:ascii="Times New Roman" w:hAnsi="Times New Roman" w:cs="Times New Roman"/>
          <w:sz w:val="24"/>
          <w:szCs w:val="24"/>
        </w:rPr>
        <w:t>s</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in terms of the</w:t>
      </w:r>
      <w:r w:rsidRPr="00055104">
        <w:rPr>
          <w:rFonts w:ascii="Times New Roman" w:eastAsia="Times New Roman" w:hAnsi="Times New Roman" w:cs="Times New Roman"/>
          <w:sz w:val="24"/>
          <w:szCs w:val="24"/>
        </w:rPr>
        <w:t xml:space="preserve"> policy significance</w:t>
      </w:r>
      <w:r w:rsidRPr="00055104">
        <w:rPr>
          <w:rFonts w:ascii="Times New Roman" w:hAnsi="Times New Roman" w:cs="Times New Roman"/>
          <w:sz w:val="24"/>
          <w:szCs w:val="24"/>
        </w:rPr>
        <w:t xml:space="preserve"> i.e. </w:t>
      </w:r>
      <w:r w:rsidRPr="00055104">
        <w:rPr>
          <w:rFonts w:ascii="Times New Roman" w:eastAsia="Times New Roman" w:hAnsi="Times New Roman" w:cs="Times New Roman"/>
          <w:sz w:val="24"/>
          <w:szCs w:val="24"/>
        </w:rPr>
        <w:t>interpretability is a deployment prerequisite, yet none operationalises it experimentally.</w:t>
      </w:r>
    </w:p>
    <w:p w14:paraId="3F8CABD8" w14:textId="77777777" w:rsidR="00055104" w:rsidRPr="00055104" w:rsidRDefault="00055104" w:rsidP="00CF05C0">
      <w:pPr>
        <w:pStyle w:val="Heading2"/>
        <w:jc w:val="both"/>
        <w:rPr>
          <w:sz w:val="24"/>
          <w:szCs w:val="24"/>
        </w:rPr>
      </w:pPr>
      <w:r w:rsidRPr="00055104">
        <w:rPr>
          <w:sz w:val="24"/>
          <w:szCs w:val="24"/>
        </w:rPr>
        <w:t>Deep Learning versus Classical Models: A Performance-Interpretability Trade-Off</w:t>
      </w:r>
    </w:p>
    <w:p w14:paraId="12A95417"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 xml:space="preserve">Khanom et al. (2024) </w:t>
      </w:r>
      <w:r w:rsidRPr="00055104">
        <w:rPr>
          <w:rFonts w:ascii="Times New Roman" w:hAnsi="Times New Roman" w:cs="Times New Roman"/>
          <w:sz w:val="24"/>
          <w:szCs w:val="24"/>
        </w:rPr>
        <w:t>outlines the importance and potential of</w:t>
      </w:r>
      <w:r w:rsidRPr="00055104">
        <w:rPr>
          <w:rFonts w:ascii="Times New Roman" w:eastAsia="Times New Roman" w:hAnsi="Times New Roman" w:cs="Times New Roman"/>
          <w:sz w:val="24"/>
          <w:szCs w:val="24"/>
        </w:rPr>
        <w:t xml:space="preserve"> LSTM-based model </w:t>
      </w:r>
      <w:r w:rsidRPr="00055104">
        <w:rPr>
          <w:rFonts w:ascii="Times New Roman" w:hAnsi="Times New Roman" w:cs="Times New Roman"/>
          <w:sz w:val="24"/>
          <w:szCs w:val="24"/>
        </w:rPr>
        <w:t xml:space="preserve">with their study where the model achieves a recall rate </w:t>
      </w:r>
      <w:r w:rsidRPr="00055104">
        <w:rPr>
          <w:rFonts w:ascii="Times New Roman" w:eastAsia="Times New Roman" w:hAnsi="Times New Roman" w:cs="Times New Roman"/>
          <w:sz w:val="24"/>
          <w:szCs w:val="24"/>
        </w:rPr>
        <w:t>of 94% and 89% across two datasets</w:t>
      </w:r>
      <w:r w:rsidRPr="00055104">
        <w:rPr>
          <w:rFonts w:ascii="Times New Roman" w:hAnsi="Times New Roman" w:cs="Times New Roman"/>
          <w:sz w:val="24"/>
          <w:szCs w:val="24"/>
        </w:rPr>
        <w:t>. The model structurally</w:t>
      </w:r>
      <w:r w:rsidRPr="00055104">
        <w:rPr>
          <w:rFonts w:ascii="Times New Roman" w:eastAsia="Times New Roman" w:hAnsi="Times New Roman" w:cs="Times New Roman"/>
          <w:sz w:val="24"/>
          <w:szCs w:val="24"/>
        </w:rPr>
        <w:t xml:space="preserve"> outperform</w:t>
      </w:r>
      <w:r w:rsidRPr="00055104">
        <w:rPr>
          <w:rFonts w:ascii="Times New Roman" w:hAnsi="Times New Roman" w:cs="Times New Roman"/>
          <w:sz w:val="24"/>
          <w:szCs w:val="24"/>
        </w:rPr>
        <w:t>s</w:t>
      </w:r>
      <w:r w:rsidRPr="00055104">
        <w:rPr>
          <w:rFonts w:ascii="Times New Roman" w:eastAsia="Times New Roman" w:hAnsi="Times New Roman" w:cs="Times New Roman"/>
          <w:sz w:val="24"/>
          <w:szCs w:val="24"/>
        </w:rPr>
        <w:t xml:space="preserve"> Random Forest, Gradient Boosting, and XGBoost on fraud </w:t>
      </w:r>
      <w:r w:rsidRPr="00055104">
        <w:rPr>
          <w:rFonts w:ascii="Times New Roman" w:hAnsi="Times New Roman" w:cs="Times New Roman"/>
          <w:sz w:val="24"/>
          <w:szCs w:val="24"/>
        </w:rPr>
        <w:t>detection</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 xml:space="preserve">Although these view </w:t>
      </w:r>
      <w:r w:rsidRPr="00055104">
        <w:rPr>
          <w:rFonts w:ascii="Times New Roman" w:eastAsia="Times New Roman" w:hAnsi="Times New Roman" w:cs="Times New Roman"/>
          <w:sz w:val="24"/>
          <w:szCs w:val="24"/>
        </w:rPr>
        <w:t>contrasts with Hardayani and Widiantoro (2025), who</w:t>
      </w:r>
      <w:r w:rsidRPr="00055104">
        <w:rPr>
          <w:rFonts w:ascii="Times New Roman" w:hAnsi="Times New Roman" w:cs="Times New Roman"/>
          <w:sz w:val="24"/>
          <w:szCs w:val="24"/>
        </w:rPr>
        <w:t xml:space="preserve"> outlined </w:t>
      </w:r>
      <w:r w:rsidRPr="00055104">
        <w:rPr>
          <w:rFonts w:ascii="Times New Roman" w:eastAsia="Times New Roman" w:hAnsi="Times New Roman" w:cs="Times New Roman"/>
          <w:sz w:val="24"/>
          <w:szCs w:val="24"/>
        </w:rPr>
        <w:t xml:space="preserve">classical models </w:t>
      </w:r>
      <w:r w:rsidRPr="00055104">
        <w:rPr>
          <w:rFonts w:ascii="Times New Roman" w:hAnsi="Times New Roman" w:cs="Times New Roman"/>
          <w:sz w:val="24"/>
          <w:szCs w:val="24"/>
        </w:rPr>
        <w:t xml:space="preserve">as reliable options with a </w:t>
      </w:r>
      <w:r w:rsidRPr="00055104">
        <w:rPr>
          <w:rFonts w:ascii="Times New Roman" w:eastAsia="Times New Roman" w:hAnsi="Times New Roman" w:cs="Times New Roman"/>
          <w:sz w:val="24"/>
          <w:szCs w:val="24"/>
        </w:rPr>
        <w:t>0.87 macro F1</w:t>
      </w:r>
      <w:r w:rsidRPr="00055104">
        <w:rPr>
          <w:rFonts w:ascii="Times New Roman" w:hAnsi="Times New Roman" w:cs="Times New Roman"/>
          <w:sz w:val="24"/>
          <w:szCs w:val="24"/>
        </w:rPr>
        <w:t xml:space="preserve"> score. </w:t>
      </w:r>
      <w:r w:rsidRPr="00055104">
        <w:rPr>
          <w:rFonts w:ascii="Times New Roman" w:eastAsia="Times New Roman" w:hAnsi="Times New Roman" w:cs="Times New Roman"/>
          <w:sz w:val="24"/>
          <w:szCs w:val="24"/>
        </w:rPr>
        <w:t>Khanom et al. (2024)</w:t>
      </w:r>
      <w:r w:rsidRPr="00055104">
        <w:rPr>
          <w:rFonts w:ascii="Times New Roman" w:hAnsi="Times New Roman" w:cs="Times New Roman"/>
          <w:sz w:val="24"/>
          <w:szCs w:val="24"/>
        </w:rPr>
        <w:t xml:space="preserve"> outlined how this </w:t>
      </w:r>
      <w:r w:rsidRPr="00055104">
        <w:rPr>
          <w:rFonts w:ascii="Times New Roman" w:eastAsia="Times New Roman" w:hAnsi="Times New Roman" w:cs="Times New Roman"/>
          <w:sz w:val="24"/>
          <w:szCs w:val="24"/>
        </w:rPr>
        <w:t xml:space="preserve">advantage </w:t>
      </w:r>
      <w:r w:rsidRPr="00055104">
        <w:rPr>
          <w:rFonts w:ascii="Times New Roman" w:hAnsi="Times New Roman" w:cs="Times New Roman"/>
          <w:sz w:val="24"/>
          <w:szCs w:val="24"/>
        </w:rPr>
        <w:t xml:space="preserve">becomes </w:t>
      </w:r>
      <w:r w:rsidRPr="00055104">
        <w:rPr>
          <w:rFonts w:ascii="Times New Roman" w:eastAsia="Times New Roman" w:hAnsi="Times New Roman" w:cs="Times New Roman"/>
          <w:sz w:val="24"/>
          <w:szCs w:val="24"/>
        </w:rPr>
        <w:t>a critical cost</w:t>
      </w:r>
      <w:r w:rsidRPr="00055104">
        <w:rPr>
          <w:rFonts w:ascii="Times New Roman" w:hAnsi="Times New Roman" w:cs="Times New Roman"/>
          <w:sz w:val="24"/>
          <w:szCs w:val="24"/>
        </w:rPr>
        <w:t xml:space="preserve"> with</w:t>
      </w:r>
      <w:r w:rsidRPr="00055104">
        <w:rPr>
          <w:rFonts w:ascii="Times New Roman" w:eastAsia="Times New Roman" w:hAnsi="Times New Roman" w:cs="Times New Roman"/>
          <w:sz w:val="24"/>
          <w:szCs w:val="24"/>
        </w:rPr>
        <w:t xml:space="preserve"> no interpretable output</w:t>
      </w:r>
      <w:r w:rsidRPr="00055104">
        <w:rPr>
          <w:rFonts w:ascii="Times New Roman" w:hAnsi="Times New Roman" w:cs="Times New Roman"/>
          <w:sz w:val="24"/>
          <w:szCs w:val="24"/>
        </w:rPr>
        <w:t>. D</w:t>
      </w:r>
      <w:r w:rsidRPr="00055104">
        <w:rPr>
          <w:rFonts w:ascii="Times New Roman" w:eastAsia="Times New Roman" w:hAnsi="Times New Roman" w:cs="Times New Roman"/>
          <w:sz w:val="24"/>
          <w:szCs w:val="24"/>
        </w:rPr>
        <w:t>esignat</w:t>
      </w:r>
      <w:r w:rsidRPr="00055104">
        <w:rPr>
          <w:rFonts w:ascii="Times New Roman" w:hAnsi="Times New Roman" w:cs="Times New Roman"/>
          <w:sz w:val="24"/>
          <w:szCs w:val="24"/>
        </w:rPr>
        <w:t>ed</w:t>
      </w:r>
      <w:r w:rsidRPr="00055104">
        <w:rPr>
          <w:rFonts w:ascii="Times New Roman" w:eastAsia="Times New Roman" w:hAnsi="Times New Roman" w:cs="Times New Roman"/>
          <w:sz w:val="24"/>
          <w:szCs w:val="24"/>
        </w:rPr>
        <w:t xml:space="preserve"> SHAP integration </w:t>
      </w:r>
      <w:r w:rsidRPr="00055104">
        <w:rPr>
          <w:rFonts w:ascii="Times New Roman" w:hAnsi="Times New Roman" w:cs="Times New Roman"/>
          <w:sz w:val="24"/>
          <w:szCs w:val="24"/>
        </w:rPr>
        <w:t xml:space="preserve">can be established </w:t>
      </w:r>
      <w:r w:rsidRPr="00055104">
        <w:rPr>
          <w:rFonts w:ascii="Times New Roman" w:eastAsia="Times New Roman" w:hAnsi="Times New Roman" w:cs="Times New Roman"/>
          <w:sz w:val="24"/>
          <w:szCs w:val="24"/>
        </w:rPr>
        <w:t>as</w:t>
      </w:r>
      <w:r w:rsidRPr="00055104">
        <w:rPr>
          <w:rFonts w:ascii="Times New Roman" w:hAnsi="Times New Roman" w:cs="Times New Roman"/>
          <w:sz w:val="24"/>
          <w:szCs w:val="24"/>
        </w:rPr>
        <w:t xml:space="preserve"> a focus area for</w:t>
      </w:r>
      <w:r w:rsidRPr="00055104">
        <w:rPr>
          <w:rFonts w:ascii="Times New Roman" w:eastAsia="Times New Roman" w:hAnsi="Times New Roman" w:cs="Times New Roman"/>
          <w:sz w:val="24"/>
          <w:szCs w:val="24"/>
        </w:rPr>
        <w:t xml:space="preserve"> essential future work. </w:t>
      </w:r>
    </w:p>
    <w:p w14:paraId="050BA8F0"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b/>
          <w:bCs/>
          <w:sz w:val="24"/>
          <w:szCs w:val="24"/>
        </w:rPr>
        <w:t>Handling Class Imbalance: Consensus and Complexity</w:t>
      </w:r>
    </w:p>
    <w:p w14:paraId="2B5CA39B"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 xml:space="preserve">On </w:t>
      </w:r>
      <w:r w:rsidRPr="00055104">
        <w:rPr>
          <w:rFonts w:ascii="Times New Roman" w:hAnsi="Times New Roman" w:cs="Times New Roman"/>
          <w:sz w:val="24"/>
          <w:szCs w:val="24"/>
        </w:rPr>
        <w:t xml:space="preserve">the question of class imbalance </w:t>
      </w:r>
      <w:r w:rsidRPr="00055104">
        <w:rPr>
          <w:rFonts w:ascii="Times New Roman" w:eastAsia="Times New Roman" w:hAnsi="Times New Roman" w:cs="Times New Roman"/>
          <w:sz w:val="24"/>
          <w:szCs w:val="24"/>
        </w:rPr>
        <w:t xml:space="preserve">the literature </w:t>
      </w:r>
      <w:r w:rsidRPr="00055104">
        <w:rPr>
          <w:rFonts w:ascii="Times New Roman" w:hAnsi="Times New Roman" w:cs="Times New Roman"/>
          <w:sz w:val="24"/>
          <w:szCs w:val="24"/>
        </w:rPr>
        <w:t>heavily</w:t>
      </w:r>
      <w:r w:rsidRPr="00055104">
        <w:rPr>
          <w:rFonts w:ascii="Times New Roman" w:eastAsia="Times New Roman" w:hAnsi="Times New Roman" w:cs="Times New Roman"/>
          <w:sz w:val="24"/>
          <w:szCs w:val="24"/>
        </w:rPr>
        <w:t xml:space="preserve"> converges on </w:t>
      </w:r>
      <w:r w:rsidRPr="00055104">
        <w:rPr>
          <w:rFonts w:ascii="Times New Roman" w:hAnsi="Times New Roman" w:cs="Times New Roman"/>
          <w:sz w:val="24"/>
          <w:szCs w:val="24"/>
        </w:rPr>
        <w:t xml:space="preserve">application of </w:t>
      </w:r>
      <w:r w:rsidRPr="00055104">
        <w:rPr>
          <w:rFonts w:ascii="Times New Roman" w:eastAsia="Times New Roman" w:hAnsi="Times New Roman" w:cs="Times New Roman"/>
          <w:sz w:val="24"/>
          <w:szCs w:val="24"/>
        </w:rPr>
        <w:t>SMOTE</w:t>
      </w:r>
      <w:r w:rsidRPr="00055104">
        <w:rPr>
          <w:rFonts w:ascii="Times New Roman" w:hAnsi="Times New Roman" w:cs="Times New Roman"/>
          <w:sz w:val="24"/>
          <w:szCs w:val="24"/>
        </w:rPr>
        <w:t xml:space="preserve"> </w:t>
      </w:r>
      <w:r w:rsidRPr="00055104">
        <w:rPr>
          <w:rFonts w:ascii="Times New Roman" w:eastAsia="Times New Roman" w:hAnsi="Times New Roman" w:cs="Times New Roman"/>
          <w:sz w:val="24"/>
          <w:szCs w:val="24"/>
        </w:rPr>
        <w:t>to training data</w:t>
      </w:r>
      <w:r w:rsidRPr="00055104">
        <w:rPr>
          <w:rFonts w:ascii="Times New Roman" w:hAnsi="Times New Roman" w:cs="Times New Roman"/>
          <w:sz w:val="24"/>
          <w:szCs w:val="24"/>
        </w:rPr>
        <w:t>.</w:t>
      </w:r>
      <w:r w:rsidRPr="00055104">
        <w:rPr>
          <w:rFonts w:ascii="Times New Roman" w:eastAsia="Times New Roman" w:hAnsi="Times New Roman" w:cs="Times New Roman"/>
          <w:sz w:val="24"/>
          <w:szCs w:val="24"/>
        </w:rPr>
        <w:t xml:space="preserve"> Ango et al. (2024), Asaad et al. (2026), Salim et al. (2026), Abisha et al. (2025), and Sathiyamoorthy et al. (2025) all adopt</w:t>
      </w:r>
      <w:r w:rsidRPr="00055104">
        <w:rPr>
          <w:rFonts w:ascii="Times New Roman" w:hAnsi="Times New Roman" w:cs="Times New Roman"/>
          <w:sz w:val="24"/>
          <w:szCs w:val="24"/>
        </w:rPr>
        <w:t>ed</w:t>
      </w:r>
      <w:r w:rsidRPr="00055104">
        <w:rPr>
          <w:rFonts w:ascii="Times New Roman" w:eastAsia="Times New Roman" w:hAnsi="Times New Roman" w:cs="Times New Roman"/>
          <w:sz w:val="24"/>
          <w:szCs w:val="24"/>
        </w:rPr>
        <w:t xml:space="preserve"> th</w:t>
      </w:r>
      <w:r w:rsidRPr="00055104">
        <w:rPr>
          <w:rFonts w:ascii="Times New Roman" w:hAnsi="Times New Roman" w:cs="Times New Roman"/>
          <w:sz w:val="24"/>
          <w:szCs w:val="24"/>
        </w:rPr>
        <w:t>e same</w:t>
      </w:r>
      <w:r w:rsidRPr="00055104">
        <w:rPr>
          <w:rFonts w:ascii="Times New Roman" w:eastAsia="Times New Roman" w:hAnsi="Times New Roman" w:cs="Times New Roman"/>
          <w:sz w:val="24"/>
          <w:szCs w:val="24"/>
        </w:rPr>
        <w:t xml:space="preserve"> approach</w:t>
      </w:r>
      <w:r w:rsidRPr="00055104">
        <w:rPr>
          <w:rFonts w:ascii="Times New Roman" w:hAnsi="Times New Roman" w:cs="Times New Roman"/>
          <w:sz w:val="24"/>
          <w:szCs w:val="24"/>
        </w:rPr>
        <w:t xml:space="preserve"> ensuring that the</w:t>
      </w:r>
      <w:r w:rsidRPr="00055104">
        <w:rPr>
          <w:rFonts w:ascii="Times New Roman" w:eastAsia="Times New Roman" w:hAnsi="Times New Roman" w:cs="Times New Roman"/>
          <w:sz w:val="24"/>
          <w:szCs w:val="24"/>
        </w:rPr>
        <w:t xml:space="preserve"> test set integrity </w:t>
      </w:r>
      <w:r w:rsidRPr="00055104">
        <w:rPr>
          <w:rFonts w:ascii="Times New Roman" w:hAnsi="Times New Roman" w:cs="Times New Roman"/>
          <w:sz w:val="24"/>
          <w:szCs w:val="24"/>
        </w:rPr>
        <w:t xml:space="preserve">was preserved </w:t>
      </w:r>
      <w:r w:rsidRPr="00055104">
        <w:rPr>
          <w:rFonts w:ascii="Times New Roman" w:eastAsia="Times New Roman" w:hAnsi="Times New Roman" w:cs="Times New Roman"/>
          <w:sz w:val="24"/>
          <w:szCs w:val="24"/>
        </w:rPr>
        <w:t>and data leakage</w:t>
      </w:r>
      <w:r w:rsidRPr="00055104">
        <w:rPr>
          <w:rFonts w:ascii="Times New Roman" w:hAnsi="Times New Roman" w:cs="Times New Roman"/>
          <w:sz w:val="24"/>
          <w:szCs w:val="24"/>
        </w:rPr>
        <w:t xml:space="preserve"> was avoided</w:t>
      </w:r>
      <w:r w:rsidRPr="00055104">
        <w:rPr>
          <w:rFonts w:ascii="Times New Roman" w:eastAsia="Times New Roman" w:hAnsi="Times New Roman" w:cs="Times New Roman"/>
          <w:sz w:val="24"/>
          <w:szCs w:val="24"/>
        </w:rPr>
        <w:t>. Biswas et al. (2023), however, appl</w:t>
      </w:r>
      <w:r w:rsidRPr="00055104">
        <w:rPr>
          <w:rFonts w:ascii="Times New Roman" w:hAnsi="Times New Roman" w:cs="Times New Roman"/>
          <w:sz w:val="24"/>
          <w:szCs w:val="24"/>
        </w:rPr>
        <w:t>ied</w:t>
      </w:r>
      <w:r w:rsidRPr="00055104">
        <w:rPr>
          <w:rFonts w:ascii="Times New Roman" w:eastAsia="Times New Roman" w:hAnsi="Times New Roman" w:cs="Times New Roman"/>
          <w:sz w:val="24"/>
          <w:szCs w:val="24"/>
        </w:rPr>
        <w:t xml:space="preserve"> SMOTE to a substantially different dataset structure </w:t>
      </w:r>
      <w:r w:rsidRPr="00055104">
        <w:rPr>
          <w:rFonts w:ascii="Times New Roman" w:hAnsi="Times New Roman" w:cs="Times New Roman"/>
          <w:sz w:val="24"/>
          <w:szCs w:val="24"/>
        </w:rPr>
        <w:t>(</w:t>
      </w:r>
      <w:r w:rsidRPr="00055104">
        <w:rPr>
          <w:rFonts w:ascii="Times New Roman" w:eastAsia="Times New Roman" w:hAnsi="Times New Roman" w:cs="Times New Roman"/>
          <w:sz w:val="24"/>
          <w:szCs w:val="24"/>
        </w:rPr>
        <w:t>a one-million-record synthetic dataset with raw behavioural features</w:t>
      </w:r>
      <w:r w:rsidRPr="00055104">
        <w:rPr>
          <w:rFonts w:ascii="Times New Roman" w:hAnsi="Times New Roman" w:cs="Times New Roman"/>
          <w:sz w:val="24"/>
          <w:szCs w:val="24"/>
        </w:rPr>
        <w:t>)</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 xml:space="preserve">to </w:t>
      </w:r>
      <w:r w:rsidRPr="00055104">
        <w:rPr>
          <w:rFonts w:ascii="Times New Roman" w:eastAsia="Times New Roman" w:hAnsi="Times New Roman" w:cs="Times New Roman"/>
          <w:sz w:val="24"/>
          <w:szCs w:val="24"/>
        </w:rPr>
        <w:t>demonstrat</w:t>
      </w:r>
      <w:r w:rsidRPr="00055104">
        <w:rPr>
          <w:rFonts w:ascii="Times New Roman" w:hAnsi="Times New Roman" w:cs="Times New Roman"/>
          <w:sz w:val="24"/>
          <w:szCs w:val="24"/>
        </w:rPr>
        <w:t xml:space="preserve">e </w:t>
      </w:r>
      <w:r w:rsidRPr="00055104">
        <w:rPr>
          <w:rFonts w:ascii="Times New Roman" w:eastAsia="Times New Roman" w:hAnsi="Times New Roman" w:cs="Times New Roman"/>
          <w:sz w:val="24"/>
          <w:szCs w:val="24"/>
        </w:rPr>
        <w:t>scalability but introducing a comparability challenge</w:t>
      </w:r>
      <w:r w:rsidRPr="00055104">
        <w:rPr>
          <w:rFonts w:ascii="Times New Roman" w:hAnsi="Times New Roman" w:cs="Times New Roman"/>
          <w:sz w:val="24"/>
          <w:szCs w:val="24"/>
        </w:rPr>
        <w:t>.</w:t>
      </w:r>
      <w:r w:rsidRPr="00055104">
        <w:rPr>
          <w:rFonts w:ascii="Times New Roman" w:eastAsia="Times New Roman" w:hAnsi="Times New Roman" w:cs="Times New Roman"/>
          <w:sz w:val="24"/>
          <w:szCs w:val="24"/>
        </w:rPr>
        <w:t xml:space="preserve"> Sathiyamoorthy et al. (2025) </w:t>
      </w:r>
      <w:r w:rsidRPr="00055104">
        <w:rPr>
          <w:rFonts w:ascii="Times New Roman" w:hAnsi="Times New Roman" w:cs="Times New Roman"/>
          <w:sz w:val="24"/>
          <w:szCs w:val="24"/>
        </w:rPr>
        <w:t>embedded</w:t>
      </w:r>
      <w:r w:rsidRPr="00055104">
        <w:rPr>
          <w:rFonts w:ascii="Times New Roman" w:eastAsia="Times New Roman" w:hAnsi="Times New Roman" w:cs="Times New Roman"/>
          <w:sz w:val="24"/>
          <w:szCs w:val="24"/>
        </w:rPr>
        <w:t xml:space="preserve"> SMOTE within a multi-stage pipeline alongside Autoencoder reduction</w:t>
      </w:r>
      <w:r w:rsidRPr="00055104">
        <w:rPr>
          <w:rFonts w:ascii="Times New Roman" w:hAnsi="Times New Roman" w:cs="Times New Roman"/>
          <w:sz w:val="24"/>
          <w:szCs w:val="24"/>
        </w:rPr>
        <w:t xml:space="preserve"> and raised concerns related to</w:t>
      </w:r>
      <w:r w:rsidRPr="00055104">
        <w:rPr>
          <w:rFonts w:ascii="Times New Roman" w:eastAsia="Times New Roman" w:hAnsi="Times New Roman" w:cs="Times New Roman"/>
          <w:sz w:val="24"/>
          <w:szCs w:val="24"/>
        </w:rPr>
        <w:t xml:space="preserve"> preprocessing complexity </w:t>
      </w:r>
      <w:r w:rsidRPr="00055104">
        <w:rPr>
          <w:rFonts w:ascii="Times New Roman" w:hAnsi="Times New Roman" w:cs="Times New Roman"/>
          <w:sz w:val="24"/>
          <w:szCs w:val="24"/>
        </w:rPr>
        <w:t>and how it influence the</w:t>
      </w:r>
      <w:r w:rsidRPr="00055104">
        <w:rPr>
          <w:rFonts w:ascii="Times New Roman" w:eastAsia="Times New Roman" w:hAnsi="Times New Roman" w:cs="Times New Roman"/>
          <w:sz w:val="24"/>
          <w:szCs w:val="24"/>
        </w:rPr>
        <w:t xml:space="preserve"> interpretability challenges</w:t>
      </w:r>
      <w:r w:rsidRPr="00055104">
        <w:rPr>
          <w:rFonts w:ascii="Times New Roman" w:hAnsi="Times New Roman" w:cs="Times New Roman"/>
          <w:sz w:val="24"/>
          <w:szCs w:val="24"/>
        </w:rPr>
        <w:t xml:space="preserve">. </w:t>
      </w:r>
    </w:p>
    <w:p w14:paraId="1BFD2F6D" w14:textId="77777777" w:rsidR="00055104" w:rsidRPr="00055104" w:rsidRDefault="00055104" w:rsidP="00CF05C0">
      <w:pPr>
        <w:pStyle w:val="Heading1"/>
        <w:spacing w:line="240" w:lineRule="auto"/>
        <w:jc w:val="both"/>
        <w:rPr>
          <w:rFonts w:ascii="Times New Roman" w:hAnsi="Times New Roman" w:cs="Times New Roman"/>
          <w:color w:val="auto"/>
          <w:sz w:val="24"/>
          <w:szCs w:val="24"/>
        </w:rPr>
      </w:pPr>
      <w:r w:rsidRPr="00055104">
        <w:rPr>
          <w:rFonts w:ascii="Times New Roman" w:eastAsia="Times New Roman" w:hAnsi="Times New Roman" w:cs="Times New Roman"/>
          <w:b/>
          <w:bCs/>
          <w:color w:val="auto"/>
          <w:sz w:val="24"/>
          <w:szCs w:val="24"/>
        </w:rPr>
        <w:t>Explainable Artificial Intelligence in Fraud Detection</w:t>
      </w:r>
    </w:p>
    <w:p w14:paraId="5B113253" w14:textId="77777777" w:rsidR="00055104" w:rsidRPr="00055104" w:rsidRDefault="00055104" w:rsidP="00CF05C0">
      <w:pPr>
        <w:pStyle w:val="Heading2"/>
        <w:jc w:val="both"/>
        <w:rPr>
          <w:sz w:val="24"/>
          <w:szCs w:val="24"/>
        </w:rPr>
      </w:pPr>
      <w:r w:rsidRPr="00055104">
        <w:rPr>
          <w:sz w:val="24"/>
          <w:szCs w:val="24"/>
        </w:rPr>
        <w:t>The Interpretability Imperative: Aspiration Without Action</w:t>
      </w:r>
    </w:p>
    <w:p w14:paraId="3DC4902A"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Varatharajoo et al. (2024) offer</w:t>
      </w:r>
      <w:r w:rsidRPr="00055104">
        <w:rPr>
          <w:rFonts w:ascii="Times New Roman" w:hAnsi="Times New Roman" w:cs="Times New Roman"/>
          <w:sz w:val="24"/>
          <w:szCs w:val="24"/>
        </w:rPr>
        <w:t>ed</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a</w:t>
      </w:r>
      <w:r w:rsidRPr="00055104">
        <w:rPr>
          <w:rFonts w:ascii="Times New Roman" w:eastAsia="Times New Roman" w:hAnsi="Times New Roman" w:cs="Times New Roman"/>
          <w:sz w:val="24"/>
          <w:szCs w:val="24"/>
        </w:rPr>
        <w:t xml:space="preserve"> critical assessment of </w:t>
      </w:r>
      <w:r w:rsidRPr="00055104">
        <w:rPr>
          <w:rFonts w:ascii="Times New Roman" w:hAnsi="Times New Roman" w:cs="Times New Roman"/>
          <w:sz w:val="24"/>
          <w:szCs w:val="24"/>
        </w:rPr>
        <w:t>explainability</w:t>
      </w:r>
      <w:r w:rsidRPr="00055104">
        <w:rPr>
          <w:rFonts w:ascii="Times New Roman" w:eastAsia="Times New Roman" w:hAnsi="Times New Roman" w:cs="Times New Roman"/>
          <w:sz w:val="24"/>
          <w:szCs w:val="24"/>
        </w:rPr>
        <w:t xml:space="preserve"> progress, identifying three persistent gaps</w:t>
      </w:r>
      <w:r w:rsidRPr="00055104">
        <w:rPr>
          <w:rFonts w:ascii="Times New Roman" w:hAnsi="Times New Roman" w:cs="Times New Roman"/>
          <w:sz w:val="24"/>
          <w:szCs w:val="24"/>
        </w:rPr>
        <w:t xml:space="preserve"> in form of, </w:t>
      </w:r>
      <w:r w:rsidRPr="00055104">
        <w:rPr>
          <w:rFonts w:ascii="Times New Roman" w:eastAsia="Times New Roman" w:hAnsi="Times New Roman" w:cs="Times New Roman"/>
          <w:sz w:val="24"/>
          <w:szCs w:val="24"/>
        </w:rPr>
        <w:t xml:space="preserve">the absence of a standardised XAI evaluation benchmark, unproven scalability of explanation methods under real-time transaction volumes, and the unquantified interpretability-accuracy trade-off. Both Asaad et al. (2026) and Ango et al. (2024) </w:t>
      </w:r>
      <w:r w:rsidRPr="00055104">
        <w:rPr>
          <w:rFonts w:ascii="Times New Roman" w:hAnsi="Times New Roman" w:cs="Times New Roman"/>
          <w:sz w:val="24"/>
          <w:szCs w:val="24"/>
        </w:rPr>
        <w:t>further highlighted</w:t>
      </w:r>
      <w:r w:rsidRPr="00055104">
        <w:rPr>
          <w:rFonts w:ascii="Times New Roman" w:eastAsia="Times New Roman" w:hAnsi="Times New Roman" w:cs="Times New Roman"/>
          <w:sz w:val="24"/>
          <w:szCs w:val="24"/>
        </w:rPr>
        <w:t xml:space="preserve"> </w:t>
      </w:r>
      <w:r w:rsidRPr="00055104">
        <w:rPr>
          <w:rFonts w:ascii="Times New Roman" w:hAnsi="Times New Roman" w:cs="Times New Roman"/>
          <w:sz w:val="24"/>
          <w:szCs w:val="24"/>
        </w:rPr>
        <w:t>the</w:t>
      </w:r>
      <w:r w:rsidRPr="00055104">
        <w:rPr>
          <w:rFonts w:ascii="Times New Roman" w:eastAsia="Times New Roman" w:hAnsi="Times New Roman" w:cs="Times New Roman"/>
          <w:sz w:val="24"/>
          <w:szCs w:val="24"/>
        </w:rPr>
        <w:t xml:space="preserve"> complia</w:t>
      </w:r>
      <w:r w:rsidRPr="00055104">
        <w:rPr>
          <w:rFonts w:ascii="Times New Roman" w:hAnsi="Times New Roman" w:cs="Times New Roman"/>
          <w:sz w:val="24"/>
          <w:szCs w:val="24"/>
        </w:rPr>
        <w:t>nce requirements in</w:t>
      </w:r>
      <w:r w:rsidRPr="00055104">
        <w:rPr>
          <w:rFonts w:ascii="Times New Roman" w:eastAsia="Times New Roman" w:hAnsi="Times New Roman" w:cs="Times New Roman"/>
          <w:sz w:val="24"/>
          <w:szCs w:val="24"/>
        </w:rPr>
        <w:t xml:space="preserve"> explainable models</w:t>
      </w:r>
      <w:r w:rsidRPr="00055104">
        <w:rPr>
          <w:rFonts w:ascii="Times New Roman" w:hAnsi="Times New Roman" w:cs="Times New Roman"/>
          <w:sz w:val="24"/>
          <w:szCs w:val="24"/>
        </w:rPr>
        <w:t xml:space="preserve"> but neither integrated</w:t>
      </w:r>
      <w:r w:rsidRPr="00055104">
        <w:rPr>
          <w:rFonts w:ascii="Times New Roman" w:eastAsia="Times New Roman" w:hAnsi="Times New Roman" w:cs="Times New Roman"/>
          <w:sz w:val="24"/>
          <w:szCs w:val="24"/>
        </w:rPr>
        <w:t xml:space="preserve"> any XAI mechanism into their experiments. This contradiction between stated necessity and methodological practice represents one of the most significant inconsistencies </w:t>
      </w:r>
      <w:r w:rsidRPr="00055104">
        <w:rPr>
          <w:rFonts w:ascii="Times New Roman" w:hAnsi="Times New Roman" w:cs="Times New Roman"/>
          <w:sz w:val="24"/>
          <w:szCs w:val="24"/>
        </w:rPr>
        <w:t>and literature gap.</w:t>
      </w:r>
    </w:p>
    <w:p w14:paraId="38DB7852" w14:textId="77777777" w:rsidR="00055104" w:rsidRPr="00055104" w:rsidRDefault="00055104" w:rsidP="00CF05C0">
      <w:pPr>
        <w:pStyle w:val="Heading2"/>
        <w:jc w:val="both"/>
        <w:rPr>
          <w:sz w:val="24"/>
          <w:szCs w:val="24"/>
        </w:rPr>
      </w:pPr>
      <w:r w:rsidRPr="00055104">
        <w:rPr>
          <w:sz w:val="24"/>
          <w:szCs w:val="24"/>
        </w:rPr>
        <w:t>SHAP-Based Interpretability: Supporting Evidence and Contrasting Scope</w:t>
      </w:r>
    </w:p>
    <w:p w14:paraId="56A3AC31"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Across different studies</w:t>
      </w:r>
      <w:r w:rsidRPr="00055104">
        <w:rPr>
          <w:rFonts w:ascii="Times New Roman" w:eastAsia="Times New Roman" w:hAnsi="Times New Roman" w:cs="Times New Roman"/>
          <w:sz w:val="24"/>
          <w:szCs w:val="24"/>
        </w:rPr>
        <w:t xml:space="preserve"> SHAP emerges as </w:t>
      </w:r>
      <w:r w:rsidRPr="00055104">
        <w:rPr>
          <w:rFonts w:ascii="Times New Roman" w:hAnsi="Times New Roman" w:cs="Times New Roman"/>
          <w:sz w:val="24"/>
          <w:szCs w:val="24"/>
        </w:rPr>
        <w:t>a</w:t>
      </w:r>
      <w:r w:rsidRPr="00055104">
        <w:rPr>
          <w:rFonts w:ascii="Times New Roman" w:eastAsia="Times New Roman" w:hAnsi="Times New Roman" w:cs="Times New Roman"/>
          <w:sz w:val="24"/>
          <w:szCs w:val="24"/>
        </w:rPr>
        <w:t xml:space="preserve"> dominant method</w:t>
      </w:r>
      <w:r w:rsidRPr="00055104">
        <w:rPr>
          <w:rFonts w:ascii="Times New Roman" w:hAnsi="Times New Roman" w:cs="Times New Roman"/>
          <w:sz w:val="24"/>
          <w:szCs w:val="24"/>
        </w:rPr>
        <w:t xml:space="preserve"> but the same is challenged with </w:t>
      </w:r>
      <w:r w:rsidRPr="00055104">
        <w:rPr>
          <w:rFonts w:ascii="Times New Roman" w:eastAsia="Times New Roman" w:hAnsi="Times New Roman" w:cs="Times New Roman"/>
          <w:sz w:val="24"/>
          <w:szCs w:val="24"/>
        </w:rPr>
        <w:t xml:space="preserve">notable differences in scope and conclusion. </w:t>
      </w:r>
      <w:r w:rsidRPr="00055104">
        <w:rPr>
          <w:rFonts w:ascii="Times New Roman" w:hAnsi="Times New Roman" w:cs="Times New Roman"/>
          <w:sz w:val="24"/>
          <w:szCs w:val="24"/>
        </w:rPr>
        <w:t xml:space="preserve">As per the work of </w:t>
      </w:r>
      <w:r w:rsidRPr="00055104">
        <w:rPr>
          <w:rFonts w:ascii="Times New Roman" w:eastAsia="Times New Roman" w:hAnsi="Times New Roman" w:cs="Times New Roman"/>
          <w:sz w:val="24"/>
          <w:szCs w:val="24"/>
        </w:rPr>
        <w:t>Salim et al. (2026)</w:t>
      </w:r>
      <w:r w:rsidRPr="00055104">
        <w:rPr>
          <w:rFonts w:ascii="Times New Roman" w:hAnsi="Times New Roman" w:cs="Times New Roman"/>
          <w:sz w:val="24"/>
          <w:szCs w:val="24"/>
        </w:rPr>
        <w:t xml:space="preserve"> where the authors compared </w:t>
      </w:r>
      <w:r w:rsidRPr="00055104">
        <w:rPr>
          <w:rFonts w:ascii="Times New Roman" w:eastAsia="Times New Roman" w:hAnsi="Times New Roman" w:cs="Times New Roman"/>
          <w:sz w:val="24"/>
          <w:szCs w:val="24"/>
        </w:rPr>
        <w:t>SHAP against LIME and DiCE</w:t>
      </w:r>
      <w:r w:rsidRPr="00055104">
        <w:rPr>
          <w:rFonts w:ascii="Times New Roman" w:hAnsi="Times New Roman" w:cs="Times New Roman"/>
          <w:sz w:val="24"/>
          <w:szCs w:val="24"/>
        </w:rPr>
        <w:t xml:space="preserve">, the </w:t>
      </w:r>
      <w:r w:rsidRPr="00055104">
        <w:rPr>
          <w:rFonts w:ascii="Times New Roman" w:eastAsia="Times New Roman" w:hAnsi="Times New Roman" w:cs="Times New Roman"/>
          <w:sz w:val="24"/>
          <w:szCs w:val="24"/>
        </w:rPr>
        <w:t xml:space="preserve">SHAP </w:t>
      </w:r>
      <w:r w:rsidRPr="00055104">
        <w:rPr>
          <w:rFonts w:ascii="Times New Roman" w:hAnsi="Times New Roman" w:cs="Times New Roman"/>
          <w:sz w:val="24"/>
          <w:szCs w:val="24"/>
        </w:rPr>
        <w:t xml:space="preserve">configuration </w:t>
      </w:r>
      <w:r w:rsidRPr="00055104">
        <w:rPr>
          <w:rFonts w:ascii="Times New Roman" w:eastAsia="Times New Roman" w:hAnsi="Times New Roman" w:cs="Times New Roman"/>
          <w:sz w:val="24"/>
          <w:szCs w:val="24"/>
        </w:rPr>
        <w:t>achieve</w:t>
      </w:r>
      <w:r w:rsidRPr="00055104">
        <w:rPr>
          <w:rFonts w:ascii="Times New Roman" w:hAnsi="Times New Roman" w:cs="Times New Roman"/>
          <w:sz w:val="24"/>
          <w:szCs w:val="24"/>
        </w:rPr>
        <w:t>d a</w:t>
      </w:r>
      <w:r w:rsidRPr="00055104">
        <w:rPr>
          <w:rFonts w:ascii="Times New Roman" w:eastAsia="Times New Roman" w:hAnsi="Times New Roman" w:cs="Times New Roman"/>
          <w:sz w:val="24"/>
          <w:szCs w:val="24"/>
        </w:rPr>
        <w:t xml:space="preserve"> near-exact fidelity (additivity error below 1×10⁻⁸) while LIME exhibits moderate stability (R²=0.82, stability score 0.79).</w:t>
      </w:r>
      <w:r w:rsidRPr="00055104">
        <w:rPr>
          <w:rFonts w:ascii="Times New Roman" w:hAnsi="Times New Roman" w:cs="Times New Roman"/>
          <w:sz w:val="24"/>
          <w:szCs w:val="24"/>
        </w:rPr>
        <w:t xml:space="preserve"> The results are critical to establish</w:t>
      </w:r>
      <w:r w:rsidRPr="00055104">
        <w:rPr>
          <w:rFonts w:ascii="Times New Roman" w:eastAsia="Times New Roman" w:hAnsi="Times New Roman" w:cs="Times New Roman"/>
          <w:sz w:val="24"/>
          <w:szCs w:val="24"/>
        </w:rPr>
        <w:t xml:space="preserve"> SHAP </w:t>
      </w:r>
      <w:r w:rsidRPr="00055104">
        <w:rPr>
          <w:rFonts w:ascii="Times New Roman" w:hAnsi="Times New Roman" w:cs="Times New Roman"/>
          <w:sz w:val="24"/>
          <w:szCs w:val="24"/>
        </w:rPr>
        <w:t>a</w:t>
      </w:r>
      <w:r w:rsidRPr="00055104">
        <w:rPr>
          <w:rFonts w:ascii="Times New Roman" w:eastAsia="Times New Roman" w:hAnsi="Times New Roman" w:cs="Times New Roman"/>
          <w:sz w:val="24"/>
          <w:szCs w:val="24"/>
        </w:rPr>
        <w:t xml:space="preserve">s the more reliable choice for compliance contexts </w:t>
      </w:r>
      <w:r w:rsidRPr="00055104">
        <w:rPr>
          <w:rFonts w:ascii="Times New Roman" w:hAnsi="Times New Roman" w:cs="Times New Roman"/>
          <w:sz w:val="24"/>
          <w:szCs w:val="24"/>
        </w:rPr>
        <w:t xml:space="preserve">and how it further </w:t>
      </w:r>
      <w:r w:rsidRPr="00055104">
        <w:rPr>
          <w:rFonts w:ascii="Times New Roman" w:eastAsia="Times New Roman" w:hAnsi="Times New Roman" w:cs="Times New Roman"/>
          <w:sz w:val="24"/>
          <w:szCs w:val="24"/>
        </w:rPr>
        <w:t>requir</w:t>
      </w:r>
      <w:r w:rsidRPr="00055104">
        <w:rPr>
          <w:rFonts w:ascii="Times New Roman" w:hAnsi="Times New Roman" w:cs="Times New Roman"/>
          <w:sz w:val="24"/>
          <w:szCs w:val="24"/>
        </w:rPr>
        <w:t xml:space="preserve">es focus on </w:t>
      </w:r>
      <w:r w:rsidRPr="00055104">
        <w:rPr>
          <w:rFonts w:ascii="Times New Roman" w:eastAsia="Times New Roman" w:hAnsi="Times New Roman" w:cs="Times New Roman"/>
          <w:sz w:val="24"/>
          <w:szCs w:val="24"/>
        </w:rPr>
        <w:t>reproducible explanations</w:t>
      </w:r>
      <w:r w:rsidRPr="00055104">
        <w:rPr>
          <w:rFonts w:ascii="Times New Roman" w:hAnsi="Times New Roman" w:cs="Times New Roman"/>
          <w:sz w:val="24"/>
          <w:szCs w:val="24"/>
        </w:rPr>
        <w:t xml:space="preserve">. </w:t>
      </w:r>
      <w:r w:rsidRPr="00055104">
        <w:rPr>
          <w:rFonts w:ascii="Times New Roman" w:eastAsia="Times New Roman" w:hAnsi="Times New Roman" w:cs="Times New Roman"/>
          <w:sz w:val="24"/>
          <w:szCs w:val="24"/>
        </w:rPr>
        <w:t xml:space="preserve">Kumar et al. (2025), </w:t>
      </w:r>
      <w:r w:rsidRPr="00055104">
        <w:rPr>
          <w:rFonts w:ascii="Times New Roman" w:hAnsi="Times New Roman" w:cs="Times New Roman"/>
          <w:sz w:val="24"/>
          <w:szCs w:val="24"/>
        </w:rPr>
        <w:t>applied</w:t>
      </w:r>
      <w:r w:rsidRPr="00055104">
        <w:rPr>
          <w:rFonts w:ascii="Times New Roman" w:eastAsia="Times New Roman" w:hAnsi="Times New Roman" w:cs="Times New Roman"/>
          <w:sz w:val="24"/>
          <w:szCs w:val="24"/>
        </w:rPr>
        <w:t xml:space="preserve"> SHAP across four classifiers and consistently </w:t>
      </w:r>
      <w:r w:rsidRPr="00055104">
        <w:rPr>
          <w:rFonts w:ascii="Times New Roman" w:hAnsi="Times New Roman" w:cs="Times New Roman"/>
          <w:sz w:val="24"/>
          <w:szCs w:val="24"/>
        </w:rPr>
        <w:t xml:space="preserve">and identified and supported the same finding. The research source further outlined different dominant fraud predictors including transaction amount. </w:t>
      </w:r>
    </w:p>
    <w:p w14:paraId="6011BBCD" w14:textId="77777777" w:rsidR="00055104" w:rsidRPr="00055104" w:rsidRDefault="00055104" w:rsidP="00CF05C0">
      <w:pPr>
        <w:spacing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 xml:space="preserve">Abisha et al. (2025) </w:t>
      </w:r>
      <w:r w:rsidRPr="00055104">
        <w:rPr>
          <w:rFonts w:ascii="Times New Roman" w:hAnsi="Times New Roman" w:cs="Times New Roman"/>
          <w:sz w:val="24"/>
          <w:szCs w:val="24"/>
        </w:rPr>
        <w:t xml:space="preserve">outlined a view point that </w:t>
      </w:r>
      <w:r w:rsidRPr="00055104">
        <w:rPr>
          <w:rFonts w:ascii="Times New Roman" w:eastAsia="Times New Roman" w:hAnsi="Times New Roman" w:cs="Times New Roman"/>
          <w:sz w:val="24"/>
          <w:szCs w:val="24"/>
        </w:rPr>
        <w:t xml:space="preserve">SHAP and LIME serve complementary rather than </w:t>
      </w:r>
      <w:r w:rsidRPr="00055104">
        <w:rPr>
          <w:rFonts w:ascii="Times New Roman" w:hAnsi="Times New Roman" w:cs="Times New Roman"/>
          <w:sz w:val="24"/>
          <w:szCs w:val="24"/>
        </w:rPr>
        <w:t xml:space="preserve">with </w:t>
      </w:r>
      <w:r w:rsidRPr="00055104">
        <w:rPr>
          <w:rFonts w:ascii="Times New Roman" w:eastAsia="Times New Roman" w:hAnsi="Times New Roman" w:cs="Times New Roman"/>
          <w:sz w:val="24"/>
          <w:szCs w:val="24"/>
        </w:rPr>
        <w:t>competing purposes</w:t>
      </w:r>
      <w:r w:rsidRPr="00055104">
        <w:rPr>
          <w:rFonts w:ascii="Times New Roman" w:hAnsi="Times New Roman" w:cs="Times New Roman"/>
          <w:sz w:val="24"/>
          <w:szCs w:val="24"/>
        </w:rPr>
        <w:t xml:space="preserve"> due to the existing </w:t>
      </w:r>
      <w:r w:rsidRPr="00055104">
        <w:rPr>
          <w:rFonts w:ascii="Times New Roman" w:eastAsia="Times New Roman" w:hAnsi="Times New Roman" w:cs="Times New Roman"/>
          <w:sz w:val="24"/>
          <w:szCs w:val="24"/>
        </w:rPr>
        <w:t>global versus instance-level reasoning</w:t>
      </w:r>
      <w:r w:rsidRPr="00055104">
        <w:rPr>
          <w:rFonts w:ascii="Times New Roman" w:hAnsi="Times New Roman" w:cs="Times New Roman"/>
          <w:sz w:val="24"/>
          <w:szCs w:val="24"/>
        </w:rPr>
        <w:t>. The study further established X</w:t>
      </w:r>
      <w:r w:rsidRPr="00055104">
        <w:rPr>
          <w:rFonts w:ascii="Times New Roman" w:eastAsia="Times New Roman" w:hAnsi="Times New Roman" w:cs="Times New Roman"/>
          <w:sz w:val="24"/>
          <w:szCs w:val="24"/>
        </w:rPr>
        <w:t xml:space="preserve">GBoost's superiority </w:t>
      </w:r>
      <w:r w:rsidRPr="00055104">
        <w:rPr>
          <w:rFonts w:ascii="Times New Roman" w:hAnsi="Times New Roman" w:cs="Times New Roman"/>
          <w:sz w:val="24"/>
          <w:szCs w:val="24"/>
        </w:rPr>
        <w:t xml:space="preserve">over other models. This finding and argument though contrast with </w:t>
      </w:r>
      <w:r w:rsidRPr="00055104">
        <w:rPr>
          <w:rFonts w:ascii="Times New Roman" w:eastAsia="Times New Roman" w:hAnsi="Times New Roman" w:cs="Times New Roman"/>
          <w:sz w:val="24"/>
          <w:szCs w:val="24"/>
        </w:rPr>
        <w:t>Salim et al.'s (2026) implicit recommendation</w:t>
      </w:r>
      <w:r w:rsidRPr="00055104">
        <w:rPr>
          <w:rFonts w:ascii="Times New Roman" w:hAnsi="Times New Roman" w:cs="Times New Roman"/>
          <w:sz w:val="24"/>
          <w:szCs w:val="24"/>
        </w:rPr>
        <w:t>s</w:t>
      </w:r>
      <w:r w:rsidRPr="00055104">
        <w:rPr>
          <w:rFonts w:ascii="Times New Roman" w:eastAsia="Times New Roman" w:hAnsi="Times New Roman" w:cs="Times New Roman"/>
          <w:sz w:val="24"/>
          <w:szCs w:val="24"/>
        </w:rPr>
        <w:t xml:space="preserve"> of SHAP as the primary tool.</w:t>
      </w:r>
      <w:r w:rsidRPr="00055104">
        <w:rPr>
          <w:rFonts w:ascii="Times New Roman" w:hAnsi="Times New Roman" w:cs="Times New Roman"/>
          <w:sz w:val="24"/>
          <w:szCs w:val="24"/>
        </w:rPr>
        <w:t xml:space="preserve"> Another key aspect was added to the contrasting views with </w:t>
      </w:r>
      <w:r w:rsidRPr="00055104">
        <w:rPr>
          <w:rFonts w:ascii="Times New Roman" w:eastAsia="Times New Roman" w:hAnsi="Times New Roman" w:cs="Times New Roman"/>
          <w:sz w:val="24"/>
          <w:szCs w:val="24"/>
        </w:rPr>
        <w:t xml:space="preserve">Biswas et al. (2023) </w:t>
      </w:r>
      <w:r w:rsidRPr="00055104">
        <w:rPr>
          <w:rFonts w:ascii="Times New Roman" w:hAnsi="Times New Roman" w:cs="Times New Roman"/>
          <w:sz w:val="24"/>
          <w:szCs w:val="24"/>
        </w:rPr>
        <w:t>further outlining how</w:t>
      </w:r>
      <w:r w:rsidRPr="00055104">
        <w:rPr>
          <w:rFonts w:ascii="Times New Roman" w:eastAsia="Times New Roman" w:hAnsi="Times New Roman" w:cs="Times New Roman"/>
          <w:sz w:val="24"/>
          <w:szCs w:val="24"/>
        </w:rPr>
        <w:t xml:space="preserve"> SHAP on interpretable behavioural features rather than PCA-transformed components</w:t>
      </w:r>
      <w:r w:rsidRPr="00055104">
        <w:rPr>
          <w:rFonts w:ascii="Times New Roman" w:hAnsi="Times New Roman" w:cs="Times New Roman"/>
          <w:sz w:val="24"/>
          <w:szCs w:val="24"/>
        </w:rPr>
        <w:t xml:space="preserve">. It can help produce comprehensive explanations directly hence enabling improved productivity. </w:t>
      </w:r>
    </w:p>
    <w:p w14:paraId="235E85CF" w14:textId="77777777" w:rsidR="00055104" w:rsidRDefault="00055104" w:rsidP="00CF05C0">
      <w:pPr>
        <w:spacing w:line="240" w:lineRule="auto"/>
        <w:jc w:val="both"/>
        <w:rPr>
          <w:rFonts w:ascii="Times New Roman" w:hAnsi="Times New Roman" w:cs="Times New Roman"/>
          <w:sz w:val="24"/>
          <w:szCs w:val="24"/>
        </w:rPr>
      </w:pPr>
    </w:p>
    <w:p w14:paraId="14CB1B00" w14:textId="5C21CCBF" w:rsidR="00154F5C" w:rsidRPr="00FC20E3" w:rsidRDefault="00782BBE" w:rsidP="00CF05C0">
      <w:pPr>
        <w:spacing w:line="240" w:lineRule="auto"/>
        <w:jc w:val="both"/>
        <w:rPr>
          <w:rFonts w:ascii="Times New Roman" w:hAnsi="Times New Roman" w:cs="Times New Roman"/>
          <w:b/>
          <w:bCs/>
          <w:color w:val="EE0000"/>
          <w:sz w:val="24"/>
          <w:szCs w:val="24"/>
        </w:rPr>
      </w:pPr>
      <w:r w:rsidRPr="00FC20E3">
        <w:rPr>
          <w:rFonts w:ascii="Times New Roman" w:hAnsi="Times New Roman" w:cs="Times New Roman"/>
          <w:b/>
          <w:bCs/>
          <w:color w:val="EE0000"/>
          <w:sz w:val="24"/>
          <w:szCs w:val="24"/>
        </w:rPr>
        <w:t>Deep Lear</w:t>
      </w:r>
      <w:r w:rsidR="00265C1D" w:rsidRPr="00FC20E3">
        <w:rPr>
          <w:rFonts w:ascii="Times New Roman" w:hAnsi="Times New Roman" w:cs="Times New Roman"/>
          <w:b/>
          <w:bCs/>
          <w:color w:val="EE0000"/>
          <w:sz w:val="24"/>
          <w:szCs w:val="24"/>
        </w:rPr>
        <w:t>ning Ap</w:t>
      </w:r>
      <w:r w:rsidR="00A77F4D" w:rsidRPr="00FC20E3">
        <w:rPr>
          <w:rFonts w:ascii="Times New Roman" w:hAnsi="Times New Roman" w:cs="Times New Roman"/>
          <w:b/>
          <w:bCs/>
          <w:color w:val="EE0000"/>
          <w:sz w:val="24"/>
          <w:szCs w:val="24"/>
        </w:rPr>
        <w:t xml:space="preserve">proaches in Fraud Detection </w:t>
      </w:r>
    </w:p>
    <w:p w14:paraId="1310438C" w14:textId="77777777" w:rsidR="007205CB" w:rsidRDefault="007205CB" w:rsidP="00CF05C0">
      <w:pPr>
        <w:spacing w:line="240" w:lineRule="auto"/>
        <w:jc w:val="both"/>
        <w:rPr>
          <w:rFonts w:ascii="Times New Roman" w:hAnsi="Times New Roman" w:cs="Times New Roman"/>
          <w:b/>
          <w:bCs/>
          <w:color w:val="EE0000"/>
          <w:sz w:val="24"/>
          <w:szCs w:val="24"/>
        </w:rPr>
      </w:pPr>
    </w:p>
    <w:p w14:paraId="6CC43566" w14:textId="77777777" w:rsidR="0065508F" w:rsidRPr="0065508F" w:rsidRDefault="0065508F" w:rsidP="0065508F">
      <w:pPr>
        <w:rPr>
          <w:color w:val="EE0000"/>
        </w:rPr>
      </w:pPr>
      <w:r w:rsidRPr="0065508F">
        <w:rPr>
          <w:b/>
          <w:bCs/>
          <w:color w:val="EE0000"/>
        </w:rPr>
        <w:t>Roy, A., Sun, J., Mahoney, R., Alonzi, L., Adams, S. and Beling, P. (2018). "Deep learning detecting fraud in credit card transactions."</w:t>
      </w:r>
    </w:p>
    <w:p w14:paraId="3E418756" w14:textId="77777777" w:rsidR="0065508F" w:rsidRPr="0065508F" w:rsidRDefault="0065508F" w:rsidP="0065508F">
      <w:pPr>
        <w:rPr>
          <w:color w:val="EE0000"/>
        </w:rPr>
      </w:pPr>
      <w:r w:rsidRPr="0065508F">
        <w:rPr>
          <w:color w:val="EE0000"/>
        </w:rPr>
        <w:t>Why included:</w:t>
      </w:r>
    </w:p>
    <w:p w14:paraId="72F1BCB0" w14:textId="77777777" w:rsidR="0065508F" w:rsidRPr="0065508F" w:rsidRDefault="0065508F" w:rsidP="0065508F">
      <w:pPr>
        <w:numPr>
          <w:ilvl w:val="0"/>
          <w:numId w:val="14"/>
        </w:numPr>
        <w:spacing w:line="278" w:lineRule="auto"/>
        <w:rPr>
          <w:color w:val="EE0000"/>
        </w:rPr>
      </w:pPr>
      <w:r w:rsidRPr="0065508F">
        <w:rPr>
          <w:color w:val="EE0000"/>
        </w:rPr>
        <w:t xml:space="preserve">Demonstrates the effectiveness of deep learning for fraud detection. </w:t>
      </w:r>
    </w:p>
    <w:p w14:paraId="3EE0B2F5" w14:textId="77777777" w:rsidR="0065508F" w:rsidRPr="0065508F" w:rsidRDefault="0065508F" w:rsidP="0065508F">
      <w:pPr>
        <w:numPr>
          <w:ilvl w:val="0"/>
          <w:numId w:val="14"/>
        </w:numPr>
        <w:spacing w:line="278" w:lineRule="auto"/>
        <w:rPr>
          <w:color w:val="EE0000"/>
        </w:rPr>
      </w:pPr>
      <w:r w:rsidRPr="0065508F">
        <w:rPr>
          <w:color w:val="EE0000"/>
        </w:rPr>
        <w:t xml:space="preserve">Provides a benchmark against traditional machine learning methods. </w:t>
      </w:r>
    </w:p>
    <w:p w14:paraId="4D3E4721" w14:textId="77777777" w:rsidR="0065508F" w:rsidRPr="0065508F" w:rsidRDefault="0065508F" w:rsidP="0065508F">
      <w:pPr>
        <w:rPr>
          <w:color w:val="EE0000"/>
        </w:rPr>
      </w:pPr>
    </w:p>
    <w:p w14:paraId="693BACEE" w14:textId="77777777" w:rsidR="0065508F" w:rsidRPr="0065508F" w:rsidRDefault="0065508F" w:rsidP="0065508F">
      <w:pPr>
        <w:rPr>
          <w:color w:val="EE0000"/>
        </w:rPr>
      </w:pPr>
      <w:r w:rsidRPr="0065508F">
        <w:rPr>
          <w:b/>
          <w:bCs/>
          <w:color w:val="EE0000"/>
        </w:rPr>
        <w:t>Fiore, U., De Santis, A., Perla, F., Zanetti, P. and Palmieri, F. (2019). "Using generative adversarial networks for improving classification effectiveness in credit card fraud detection."</w:t>
      </w:r>
    </w:p>
    <w:p w14:paraId="31660E8A" w14:textId="77777777" w:rsidR="0065508F" w:rsidRPr="0065508F" w:rsidRDefault="0065508F" w:rsidP="0065508F">
      <w:pPr>
        <w:rPr>
          <w:color w:val="EE0000"/>
        </w:rPr>
      </w:pPr>
      <w:r w:rsidRPr="0065508F">
        <w:rPr>
          <w:color w:val="EE0000"/>
        </w:rPr>
        <w:t>Why included:</w:t>
      </w:r>
    </w:p>
    <w:p w14:paraId="33488313" w14:textId="77777777" w:rsidR="0065508F" w:rsidRPr="0065508F" w:rsidRDefault="0065508F" w:rsidP="0065508F">
      <w:pPr>
        <w:numPr>
          <w:ilvl w:val="0"/>
          <w:numId w:val="15"/>
        </w:numPr>
        <w:spacing w:line="278" w:lineRule="auto"/>
        <w:rPr>
          <w:color w:val="EE0000"/>
        </w:rPr>
      </w:pPr>
      <w:r w:rsidRPr="0065508F">
        <w:rPr>
          <w:color w:val="EE0000"/>
        </w:rPr>
        <w:t xml:space="preserve">Explores advanced deep learning techniques. </w:t>
      </w:r>
    </w:p>
    <w:p w14:paraId="7FD9398E" w14:textId="77777777" w:rsidR="0065508F" w:rsidRPr="0065508F" w:rsidRDefault="0065508F" w:rsidP="0065508F">
      <w:pPr>
        <w:numPr>
          <w:ilvl w:val="0"/>
          <w:numId w:val="15"/>
        </w:numPr>
        <w:spacing w:line="278" w:lineRule="auto"/>
        <w:rPr>
          <w:color w:val="EE0000"/>
        </w:rPr>
      </w:pPr>
      <w:r w:rsidRPr="0065508F">
        <w:rPr>
          <w:color w:val="EE0000"/>
        </w:rPr>
        <w:t xml:space="preserve">Highlights improvements in handling imbalanced fraud datasets. </w:t>
      </w:r>
    </w:p>
    <w:p w14:paraId="0FFA2737" w14:textId="77777777" w:rsidR="009D2864" w:rsidRPr="0065508F" w:rsidRDefault="009D2864" w:rsidP="00CF05C0">
      <w:pPr>
        <w:spacing w:line="240" w:lineRule="auto"/>
        <w:jc w:val="both"/>
        <w:rPr>
          <w:rFonts w:ascii="Times New Roman" w:hAnsi="Times New Roman" w:cs="Times New Roman"/>
          <w:color w:val="EE0000"/>
          <w:sz w:val="24"/>
          <w:szCs w:val="24"/>
        </w:rPr>
      </w:pPr>
    </w:p>
    <w:p w14:paraId="7C4023F9" w14:textId="77777777" w:rsidR="00055104" w:rsidRPr="0065508F" w:rsidRDefault="00055104" w:rsidP="00CF05C0">
      <w:pPr>
        <w:spacing w:line="240" w:lineRule="auto"/>
        <w:ind w:firstLine="720"/>
        <w:jc w:val="both"/>
        <w:rPr>
          <w:rFonts w:ascii="Times New Roman" w:hAnsi="Times New Roman" w:cs="Times New Roman"/>
          <w:color w:val="EE0000"/>
          <w:sz w:val="24"/>
          <w:szCs w:val="24"/>
        </w:rPr>
      </w:pPr>
    </w:p>
    <w:p w14:paraId="43B0F620" w14:textId="77777777" w:rsidR="00956BB2" w:rsidRPr="0065508F" w:rsidRDefault="00956BB2" w:rsidP="00CF05C0">
      <w:pPr>
        <w:spacing w:line="240" w:lineRule="auto"/>
        <w:jc w:val="both"/>
        <w:rPr>
          <w:rFonts w:ascii="Times New Roman" w:hAnsi="Times New Roman" w:cs="Times New Roman"/>
          <w:color w:val="EE0000"/>
          <w:sz w:val="24"/>
          <w:szCs w:val="24"/>
        </w:rPr>
      </w:pPr>
    </w:p>
    <w:p w14:paraId="66386B05" w14:textId="2B1E8157" w:rsidR="00263CB8" w:rsidRPr="009719CB" w:rsidRDefault="00263CB8" w:rsidP="009719CB">
      <w:pPr>
        <w:spacing w:line="240" w:lineRule="auto"/>
        <w:rPr>
          <w:rFonts w:ascii="Times New Roman" w:hAnsi="Times New Roman" w:cs="Times New Roman"/>
          <w:color w:val="EE0000"/>
          <w:sz w:val="24"/>
          <w:szCs w:val="24"/>
        </w:rPr>
      </w:pPr>
      <w:r w:rsidRPr="00055104">
        <w:rPr>
          <w:rFonts w:ascii="Times New Roman" w:eastAsia="Arial" w:hAnsi="Times New Roman" w:cs="Times New Roman"/>
          <w:b/>
          <w:bCs/>
          <w:sz w:val="24"/>
          <w:szCs w:val="24"/>
        </w:rPr>
        <w:t>Source Selection Notes</w:t>
      </w:r>
    </w:p>
    <w:p w14:paraId="1D6E8459" w14:textId="77777777" w:rsidR="00263CB8" w:rsidRPr="00055104" w:rsidRDefault="00263CB8" w:rsidP="00CF05C0">
      <w:pPr>
        <w:pStyle w:val="Heading2"/>
        <w:jc w:val="both"/>
        <w:rPr>
          <w:sz w:val="24"/>
          <w:szCs w:val="24"/>
        </w:rPr>
      </w:pPr>
      <w:r w:rsidRPr="00055104">
        <w:rPr>
          <w:sz w:val="24"/>
          <w:szCs w:val="24"/>
        </w:rPr>
        <w:t xml:space="preserve">Table 1- </w:t>
      </w:r>
      <w:r w:rsidRPr="00055104">
        <w:rPr>
          <w:rFonts w:eastAsia="Arial"/>
          <w:sz w:val="24"/>
          <w:szCs w:val="24"/>
        </w:rPr>
        <w:t>Selected 10 Sources</w:t>
      </w:r>
      <w:r w:rsidRPr="00055104">
        <w:rPr>
          <w:sz w:val="24"/>
          <w:szCs w:val="24"/>
        </w:rPr>
        <w:t xml:space="preserve"> and their Summaries</w:t>
      </w:r>
    </w:p>
    <w:p w14:paraId="33D80288" w14:textId="77777777" w:rsidR="00263CB8" w:rsidRPr="00055104" w:rsidRDefault="00263CB8" w:rsidP="00CF05C0">
      <w:pPr>
        <w:spacing w:line="240"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3212"/>
        <w:gridCol w:w="1754"/>
        <w:gridCol w:w="1390"/>
        <w:gridCol w:w="1517"/>
      </w:tblGrid>
      <w:tr w:rsidR="00055104" w:rsidRPr="00055104" w14:paraId="74005978" w14:textId="77777777" w:rsidTr="009D3CCB">
        <w:trPr>
          <w:tblHeader/>
        </w:trPr>
        <w:tc>
          <w:tcPr>
            <w:tcW w:w="538" w:type="pct"/>
            <w:tcBorders>
              <w:top w:val="single" w:sz="1" w:space="0" w:color="AAAAAA"/>
              <w:left w:val="single" w:sz="1" w:space="0" w:color="AAAAAA"/>
              <w:bottom w:val="single" w:sz="1" w:space="0" w:color="AAAAAA"/>
              <w:right w:val="single" w:sz="1" w:space="0" w:color="AAAAAA"/>
            </w:tcBorders>
            <w:shd w:val="clear" w:color="auto" w:fill="2E4057"/>
            <w:vAlign w:val="center"/>
          </w:tcPr>
          <w:p w14:paraId="00E5D7B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Citation</w:t>
            </w:r>
          </w:p>
        </w:tc>
        <w:tc>
          <w:tcPr>
            <w:tcW w:w="1755"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C91B68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Why selected</w:t>
            </w:r>
          </w:p>
        </w:tc>
        <w:tc>
          <w:tcPr>
            <w:tcW w:w="1107"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13A56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b/>
                <w:bCs/>
                <w:sz w:val="24"/>
                <w:szCs w:val="24"/>
              </w:rPr>
              <w:t xml:space="preserve">Technical </w:t>
            </w:r>
            <w:r w:rsidRPr="00055104">
              <w:rPr>
                <w:rFonts w:ascii="Times New Roman" w:eastAsia="Arial" w:hAnsi="Times New Roman" w:cs="Times New Roman"/>
                <w:b/>
                <w:bCs/>
                <w:sz w:val="24"/>
                <w:szCs w:val="24"/>
              </w:rPr>
              <w:t>Methodology</w:t>
            </w:r>
            <w:r w:rsidRPr="00055104">
              <w:rPr>
                <w:rFonts w:ascii="Times New Roman" w:hAnsi="Times New Roman" w:cs="Times New Roman"/>
                <w:b/>
                <w:bCs/>
                <w:sz w:val="24"/>
                <w:szCs w:val="24"/>
              </w:rPr>
              <w:t xml:space="preserve"> Scope</w:t>
            </w:r>
          </w:p>
        </w:tc>
        <w:tc>
          <w:tcPr>
            <w:tcW w:w="764"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5BDD97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Limitations</w:t>
            </w:r>
          </w:p>
        </w:tc>
        <w:tc>
          <w:tcPr>
            <w:tcW w:w="835"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F4BA4D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Key findings (summarised)</w:t>
            </w:r>
          </w:p>
        </w:tc>
      </w:tr>
      <w:tr w:rsidR="00055104" w:rsidRPr="00055104" w14:paraId="6BC8F2C8"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4C7550B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Salim et al. (2026), IEEE ICMLAS</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6940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source is c</w:t>
            </w:r>
            <w:r w:rsidRPr="00055104">
              <w:rPr>
                <w:rFonts w:ascii="Times New Roman" w:eastAsia="Arial" w:hAnsi="Times New Roman" w:cs="Times New Roman"/>
                <w:sz w:val="24"/>
                <w:szCs w:val="24"/>
              </w:rPr>
              <w:t xml:space="preserve">losest methodological </w:t>
            </w:r>
            <w:r w:rsidRPr="00055104">
              <w:rPr>
                <w:rFonts w:ascii="Times New Roman" w:hAnsi="Times New Roman" w:cs="Times New Roman"/>
                <w:sz w:val="24"/>
                <w:szCs w:val="24"/>
              </w:rPr>
              <w:t>match to my research</w:t>
            </w:r>
          </w:p>
          <w:p w14:paraId="508AEEE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It </w:t>
            </w:r>
            <w:r w:rsidRPr="00055104">
              <w:rPr>
                <w:rFonts w:ascii="Times New Roman" w:eastAsia="Arial" w:hAnsi="Times New Roman" w:cs="Times New Roman"/>
                <w:sz w:val="24"/>
                <w:szCs w:val="24"/>
              </w:rPr>
              <w:t>directly compares SHAP, LIME, DiCE on RF</w:t>
            </w:r>
          </w:p>
          <w:p w14:paraId="7CFBB32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It </w:t>
            </w:r>
            <w:r w:rsidRPr="00055104">
              <w:rPr>
                <w:rFonts w:ascii="Times New Roman" w:eastAsia="Arial" w:hAnsi="Times New Roman" w:cs="Times New Roman"/>
                <w:sz w:val="24"/>
                <w:szCs w:val="24"/>
              </w:rPr>
              <w:t xml:space="preserve">provides fidelity/comprehensibility </w:t>
            </w:r>
            <w:r w:rsidRPr="00055104">
              <w:rPr>
                <w:rFonts w:ascii="Times New Roman" w:hAnsi="Times New Roman" w:cs="Times New Roman"/>
                <w:sz w:val="24"/>
                <w:szCs w:val="24"/>
              </w:rPr>
              <w:t>criteria mapping to my Research question and objectives</w:t>
            </w:r>
            <w:r w:rsidRPr="00055104">
              <w:rPr>
                <w:rFonts w:ascii="Times New Roman" w:eastAsia="Arial" w:hAnsi="Times New Roman" w:cs="Times New Roman"/>
                <w:sz w:val="24"/>
                <w:szCs w:val="24"/>
              </w:rPr>
              <w:t>.</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5224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SHAP, LIME, </w:t>
            </w:r>
            <w:r w:rsidRPr="00055104">
              <w:rPr>
                <w:rFonts w:ascii="Times New Roman" w:hAnsi="Times New Roman" w:cs="Times New Roman"/>
                <w:sz w:val="24"/>
                <w:szCs w:val="24"/>
              </w:rPr>
              <w:t xml:space="preserve">and </w:t>
            </w:r>
            <w:r w:rsidRPr="00055104">
              <w:rPr>
                <w:rFonts w:ascii="Times New Roman" w:eastAsia="Arial" w:hAnsi="Times New Roman" w:cs="Times New Roman"/>
                <w:sz w:val="24"/>
                <w:szCs w:val="24"/>
              </w:rPr>
              <w:t xml:space="preserve">DiCE </w:t>
            </w:r>
            <w:r w:rsidRPr="00055104">
              <w:rPr>
                <w:rFonts w:ascii="Times New Roman" w:hAnsi="Times New Roman" w:cs="Times New Roman"/>
                <w:sz w:val="24"/>
                <w:szCs w:val="24"/>
              </w:rPr>
              <w:t xml:space="preserve">were applied </w:t>
            </w:r>
            <w:r w:rsidRPr="00055104">
              <w:rPr>
                <w:rFonts w:ascii="Times New Roman" w:eastAsia="Arial" w:hAnsi="Times New Roman" w:cs="Times New Roman"/>
                <w:sz w:val="24"/>
                <w:szCs w:val="24"/>
              </w:rPr>
              <w:t xml:space="preserve">on Random Forest; </w:t>
            </w:r>
          </w:p>
          <w:p w14:paraId="48D0FDB2" w14:textId="77777777" w:rsidR="00263CB8" w:rsidRPr="00055104" w:rsidRDefault="00263CB8" w:rsidP="00CF05C0">
            <w:pPr>
              <w:spacing w:line="240" w:lineRule="auto"/>
              <w:jc w:val="both"/>
              <w:rPr>
                <w:rFonts w:ascii="Times New Roman" w:hAnsi="Times New Roman" w:cs="Times New Roman"/>
                <w:sz w:val="24"/>
                <w:szCs w:val="24"/>
              </w:rPr>
            </w:pPr>
          </w:p>
          <w:p w14:paraId="14A171D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European dataset</w:t>
            </w:r>
            <w:r w:rsidRPr="00055104">
              <w:rPr>
                <w:rFonts w:ascii="Times New Roman" w:hAnsi="Times New Roman" w:cs="Times New Roman"/>
                <w:sz w:val="24"/>
                <w:szCs w:val="24"/>
              </w:rPr>
              <w:t xml:space="preserve"> was used</w:t>
            </w:r>
            <w:r w:rsidRPr="00055104">
              <w:rPr>
                <w:rFonts w:ascii="Times New Roman" w:eastAsia="Arial" w:hAnsi="Times New Roman" w:cs="Times New Roman"/>
                <w:sz w:val="24"/>
                <w:szCs w:val="24"/>
              </w:rPr>
              <w:t>;</w:t>
            </w:r>
          </w:p>
          <w:p w14:paraId="10989587" w14:textId="77777777" w:rsidR="00263CB8" w:rsidRPr="00055104" w:rsidRDefault="00263CB8" w:rsidP="00CF05C0">
            <w:pPr>
              <w:spacing w:line="240" w:lineRule="auto"/>
              <w:jc w:val="both"/>
              <w:rPr>
                <w:rFonts w:ascii="Times New Roman" w:hAnsi="Times New Roman" w:cs="Times New Roman"/>
                <w:sz w:val="24"/>
                <w:szCs w:val="24"/>
              </w:rPr>
            </w:pPr>
          </w:p>
          <w:p w14:paraId="48AD28C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SMOTE </w:t>
            </w:r>
            <w:r w:rsidRPr="00055104">
              <w:rPr>
                <w:rFonts w:ascii="Times New Roman" w:hAnsi="Times New Roman" w:cs="Times New Roman"/>
                <w:sz w:val="24"/>
                <w:szCs w:val="24"/>
              </w:rPr>
              <w:t xml:space="preserve">applied to </w:t>
            </w:r>
            <w:r w:rsidRPr="00055104">
              <w:rPr>
                <w:rFonts w:ascii="Times New Roman" w:eastAsia="Arial" w:hAnsi="Times New Roman" w:cs="Times New Roman"/>
                <w:sz w:val="24"/>
                <w:szCs w:val="24"/>
              </w:rPr>
              <w:t>training</w:t>
            </w:r>
            <w:r w:rsidRPr="00055104">
              <w:rPr>
                <w:rFonts w:ascii="Times New Roman" w:hAnsi="Times New Roman" w:cs="Times New Roman"/>
                <w:sz w:val="24"/>
                <w:szCs w:val="24"/>
              </w:rPr>
              <w:t xml:space="preserve"> set </w:t>
            </w:r>
            <w:r w:rsidRPr="00055104">
              <w:rPr>
                <w:rFonts w:ascii="Times New Roman" w:eastAsia="Arial" w:hAnsi="Times New Roman" w:cs="Times New Roman"/>
                <w:sz w:val="24"/>
                <w:szCs w:val="24"/>
              </w:rPr>
              <w:t>only;</w:t>
            </w:r>
          </w:p>
          <w:p w14:paraId="3601E768" w14:textId="77777777" w:rsidR="00263CB8" w:rsidRPr="00055104" w:rsidRDefault="00263CB8" w:rsidP="00CF05C0">
            <w:pPr>
              <w:spacing w:line="240" w:lineRule="auto"/>
              <w:jc w:val="both"/>
              <w:rPr>
                <w:rFonts w:ascii="Times New Roman" w:hAnsi="Times New Roman" w:cs="Times New Roman"/>
                <w:sz w:val="24"/>
                <w:szCs w:val="24"/>
              </w:rPr>
            </w:pPr>
          </w:p>
          <w:p w14:paraId="0217527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S</w:t>
            </w:r>
            <w:r w:rsidRPr="00055104">
              <w:rPr>
                <w:rFonts w:ascii="Times New Roman" w:eastAsia="Arial" w:hAnsi="Times New Roman" w:cs="Times New Roman"/>
                <w:sz w:val="24"/>
                <w:szCs w:val="24"/>
              </w:rPr>
              <w:t>tratified 70/15/15 split;</w:t>
            </w:r>
          </w:p>
          <w:p w14:paraId="53C30587" w14:textId="77777777" w:rsidR="00263CB8" w:rsidRPr="00055104" w:rsidRDefault="00263CB8" w:rsidP="00CF05C0">
            <w:pPr>
              <w:spacing w:line="240" w:lineRule="auto"/>
              <w:jc w:val="both"/>
              <w:rPr>
                <w:rFonts w:ascii="Times New Roman" w:hAnsi="Times New Roman" w:cs="Times New Roman"/>
                <w:sz w:val="24"/>
                <w:szCs w:val="24"/>
              </w:rPr>
            </w:pPr>
          </w:p>
          <w:p w14:paraId="7BB800A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TreeSHAP</w:t>
            </w:r>
            <w:r w:rsidRPr="00055104">
              <w:rPr>
                <w:rFonts w:ascii="Times New Roman" w:hAnsi="Times New Roman" w:cs="Times New Roman"/>
                <w:sz w:val="24"/>
                <w:szCs w:val="24"/>
              </w:rPr>
              <w:t xml:space="preserve"> application on RF</w:t>
            </w:r>
            <w:r w:rsidRPr="00055104">
              <w:rPr>
                <w:rFonts w:ascii="Times New Roman" w:eastAsia="Arial" w:hAnsi="Times New Roman" w:cs="Times New Roman"/>
                <w:sz w:val="24"/>
                <w:szCs w:val="24"/>
              </w:rPr>
              <w:t>;</w:t>
            </w:r>
          </w:p>
          <w:p w14:paraId="5CFD299B" w14:textId="77777777" w:rsidR="00263CB8" w:rsidRPr="00055104" w:rsidRDefault="00263CB8" w:rsidP="00CF05C0">
            <w:pPr>
              <w:spacing w:line="240" w:lineRule="auto"/>
              <w:jc w:val="both"/>
              <w:rPr>
                <w:rFonts w:ascii="Times New Roman" w:hAnsi="Times New Roman" w:cs="Times New Roman"/>
                <w:sz w:val="24"/>
                <w:szCs w:val="24"/>
              </w:rPr>
            </w:pPr>
          </w:p>
          <w:p w14:paraId="773208B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P</w:t>
            </w:r>
            <w:r w:rsidRPr="00055104">
              <w:rPr>
                <w:rFonts w:ascii="Times New Roman" w:eastAsia="Arial" w:hAnsi="Times New Roman" w:cs="Times New Roman"/>
                <w:sz w:val="24"/>
                <w:szCs w:val="24"/>
              </w:rPr>
              <w:t>aired t-tests for statistical significance.</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5DD9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SMOTE sensitivity not tested;</w:t>
            </w:r>
          </w:p>
          <w:p w14:paraId="0B92431F" w14:textId="77777777" w:rsidR="00263CB8" w:rsidRPr="00055104" w:rsidRDefault="00263CB8" w:rsidP="00CF05C0">
            <w:pPr>
              <w:spacing w:line="240" w:lineRule="auto"/>
              <w:jc w:val="both"/>
              <w:rPr>
                <w:rFonts w:ascii="Times New Roman" w:hAnsi="Times New Roman" w:cs="Times New Roman"/>
                <w:sz w:val="24"/>
                <w:szCs w:val="24"/>
              </w:rPr>
            </w:pPr>
          </w:p>
          <w:p w14:paraId="0525B34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AUC=1.0 raises overfitting concern.</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AD14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 achieves near-exact fidelity (MAE&lt;1e-8);</w:t>
            </w:r>
          </w:p>
          <w:p w14:paraId="411A8221" w14:textId="77777777" w:rsidR="00263CB8" w:rsidRPr="00055104" w:rsidRDefault="00263CB8" w:rsidP="00CF05C0">
            <w:pPr>
              <w:spacing w:line="240" w:lineRule="auto"/>
              <w:jc w:val="both"/>
              <w:rPr>
                <w:rFonts w:ascii="Times New Roman" w:hAnsi="Times New Roman" w:cs="Times New Roman"/>
                <w:sz w:val="24"/>
                <w:szCs w:val="24"/>
              </w:rPr>
            </w:pPr>
          </w:p>
          <w:p w14:paraId="30FF0BD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LIME </w:t>
            </w:r>
            <w:r w:rsidRPr="00055104">
              <w:rPr>
                <w:rFonts w:ascii="Times New Roman" w:hAnsi="Times New Roman" w:cs="Times New Roman"/>
                <w:sz w:val="24"/>
                <w:szCs w:val="24"/>
              </w:rPr>
              <w:t xml:space="preserve">achieve </w:t>
            </w:r>
            <w:r w:rsidRPr="00055104">
              <w:rPr>
                <w:rFonts w:ascii="Times New Roman" w:eastAsia="Arial" w:hAnsi="Times New Roman" w:cs="Times New Roman"/>
                <w:sz w:val="24"/>
                <w:szCs w:val="24"/>
              </w:rPr>
              <w:t>moderate (R²=0.82, stability 0.79);</w:t>
            </w:r>
          </w:p>
          <w:p w14:paraId="43755D57" w14:textId="77777777" w:rsidR="00263CB8" w:rsidRPr="00055104" w:rsidRDefault="00263CB8" w:rsidP="00CF05C0">
            <w:pPr>
              <w:spacing w:line="240" w:lineRule="auto"/>
              <w:jc w:val="both"/>
              <w:rPr>
                <w:rFonts w:ascii="Times New Roman" w:hAnsi="Times New Roman" w:cs="Times New Roman"/>
                <w:sz w:val="24"/>
                <w:szCs w:val="24"/>
              </w:rPr>
            </w:pPr>
          </w:p>
          <w:p w14:paraId="088ABB9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DiCE </w:t>
            </w:r>
            <w:r w:rsidRPr="00055104">
              <w:rPr>
                <w:rFonts w:ascii="Times New Roman" w:hAnsi="Times New Roman" w:cs="Times New Roman"/>
                <w:sz w:val="24"/>
                <w:szCs w:val="24"/>
              </w:rPr>
              <w:t xml:space="preserve">has the </w:t>
            </w:r>
            <w:r w:rsidRPr="00055104">
              <w:rPr>
                <w:rFonts w:ascii="Times New Roman" w:eastAsia="Arial" w:hAnsi="Times New Roman" w:cs="Times New Roman"/>
                <w:sz w:val="24"/>
                <w:szCs w:val="24"/>
              </w:rPr>
              <w:t>highest comprehensibility (4.1 features avg).</w:t>
            </w:r>
          </w:p>
          <w:p w14:paraId="4D4B08F6" w14:textId="77777777" w:rsidR="00263CB8" w:rsidRPr="00055104" w:rsidRDefault="00263CB8" w:rsidP="00CF05C0">
            <w:pPr>
              <w:spacing w:line="240" w:lineRule="auto"/>
              <w:jc w:val="both"/>
              <w:rPr>
                <w:rFonts w:ascii="Times New Roman" w:hAnsi="Times New Roman" w:cs="Times New Roman"/>
                <w:sz w:val="24"/>
                <w:szCs w:val="24"/>
              </w:rPr>
            </w:pPr>
          </w:p>
          <w:p w14:paraId="52A3AA4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No single method</w:t>
            </w:r>
            <w:r w:rsidRPr="00055104">
              <w:rPr>
                <w:rFonts w:ascii="Times New Roman" w:hAnsi="Times New Roman" w:cs="Times New Roman"/>
                <w:sz w:val="24"/>
                <w:szCs w:val="24"/>
              </w:rPr>
              <w:t xml:space="preserve"> identified as</w:t>
            </w:r>
            <w:r w:rsidRPr="00055104">
              <w:rPr>
                <w:rFonts w:ascii="Times New Roman" w:eastAsia="Arial" w:hAnsi="Times New Roman" w:cs="Times New Roman"/>
                <w:sz w:val="24"/>
                <w:szCs w:val="24"/>
              </w:rPr>
              <w:t xml:space="preserve"> universally best.</w:t>
            </w:r>
          </w:p>
        </w:tc>
      </w:tr>
      <w:tr w:rsidR="00055104" w:rsidRPr="00055104" w14:paraId="5FD2315E"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1716E64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Khanom et al. (2024), IEEE ICUIS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48E1DB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Highlights</w:t>
            </w:r>
            <w:r w:rsidRPr="00055104">
              <w:rPr>
                <w:rFonts w:ascii="Times New Roman" w:eastAsia="Arial" w:hAnsi="Times New Roman" w:cs="Times New Roman"/>
                <w:sz w:val="24"/>
                <w:szCs w:val="24"/>
              </w:rPr>
              <w:t xml:space="preserve"> LSTM </w:t>
            </w:r>
            <w:r w:rsidRPr="00055104">
              <w:rPr>
                <w:rFonts w:ascii="Times New Roman" w:hAnsi="Times New Roman" w:cs="Times New Roman"/>
                <w:sz w:val="24"/>
                <w:szCs w:val="24"/>
              </w:rPr>
              <w:t xml:space="preserve">based </w:t>
            </w:r>
            <w:r w:rsidRPr="00055104">
              <w:rPr>
                <w:rFonts w:ascii="Times New Roman" w:eastAsia="Arial" w:hAnsi="Times New Roman" w:cs="Times New Roman"/>
                <w:sz w:val="24"/>
                <w:szCs w:val="24"/>
              </w:rPr>
              <w:t xml:space="preserve">temporal contrast; </w:t>
            </w:r>
          </w:p>
          <w:p w14:paraId="3B16FE73" w14:textId="77777777" w:rsidR="00263CB8" w:rsidRPr="00055104" w:rsidRDefault="00263CB8" w:rsidP="00CF05C0">
            <w:pPr>
              <w:spacing w:line="240" w:lineRule="auto"/>
              <w:jc w:val="both"/>
              <w:rPr>
                <w:rFonts w:ascii="Times New Roman" w:hAnsi="Times New Roman" w:cs="Times New Roman"/>
                <w:sz w:val="24"/>
                <w:szCs w:val="24"/>
              </w:rPr>
            </w:pPr>
          </w:p>
          <w:p w14:paraId="7C2C5D1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E</w:t>
            </w:r>
            <w:r w:rsidRPr="00055104">
              <w:rPr>
                <w:rFonts w:ascii="Times New Roman" w:eastAsia="Arial" w:hAnsi="Times New Roman" w:cs="Times New Roman"/>
                <w:sz w:val="24"/>
                <w:szCs w:val="24"/>
              </w:rPr>
              <w:t>xplicitly cites SHAP as future direction</w:t>
            </w:r>
          </w:p>
          <w:p w14:paraId="4CFD0B7C" w14:textId="77777777" w:rsidR="00263CB8" w:rsidRPr="00055104"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2AE67E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LSTM-RNN </w:t>
            </w:r>
            <w:r w:rsidRPr="00055104">
              <w:rPr>
                <w:rFonts w:ascii="Times New Roman" w:hAnsi="Times New Roman" w:cs="Times New Roman"/>
                <w:sz w:val="24"/>
                <w:szCs w:val="24"/>
              </w:rPr>
              <w:t xml:space="preserve">based </w:t>
            </w:r>
            <w:r w:rsidRPr="00055104">
              <w:rPr>
                <w:rFonts w:ascii="Times New Roman" w:eastAsia="Arial" w:hAnsi="Times New Roman" w:cs="Times New Roman"/>
                <w:sz w:val="24"/>
                <w:szCs w:val="24"/>
              </w:rPr>
              <w:t>2-layer</w:t>
            </w:r>
            <w:r w:rsidRPr="00055104">
              <w:rPr>
                <w:rFonts w:ascii="Times New Roman" w:hAnsi="Times New Roman" w:cs="Times New Roman"/>
                <w:sz w:val="24"/>
                <w:szCs w:val="24"/>
              </w:rPr>
              <w:t xml:space="preserve"> model, </w:t>
            </w:r>
            <w:r w:rsidRPr="00055104">
              <w:rPr>
                <w:rFonts w:ascii="Times New Roman" w:eastAsia="Arial" w:hAnsi="Times New Roman" w:cs="Times New Roman"/>
                <w:sz w:val="24"/>
                <w:szCs w:val="24"/>
              </w:rPr>
              <w:t>RF, Gradient Boosting,</w:t>
            </w:r>
            <w:r w:rsidRPr="00055104">
              <w:rPr>
                <w:rFonts w:ascii="Times New Roman" w:hAnsi="Times New Roman" w:cs="Times New Roman"/>
                <w:sz w:val="24"/>
                <w:szCs w:val="24"/>
              </w:rPr>
              <w:t xml:space="preserve"> and XGBoost comparison was performed</w:t>
            </w:r>
          </w:p>
          <w:p w14:paraId="17D4797C" w14:textId="77777777" w:rsidR="00263CB8" w:rsidRPr="00055104" w:rsidRDefault="00263CB8" w:rsidP="00CF05C0">
            <w:pPr>
              <w:spacing w:line="240" w:lineRule="auto"/>
              <w:jc w:val="both"/>
              <w:rPr>
                <w:rFonts w:ascii="Times New Roman" w:hAnsi="Times New Roman" w:cs="Times New Roman"/>
                <w:sz w:val="24"/>
                <w:szCs w:val="24"/>
              </w:rPr>
            </w:pPr>
          </w:p>
          <w:p w14:paraId="4D4553D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SMOTE</w:t>
            </w:r>
            <w:r w:rsidRPr="00055104">
              <w:rPr>
                <w:rFonts w:ascii="Times New Roman" w:hAnsi="Times New Roman" w:cs="Times New Roman"/>
                <w:sz w:val="24"/>
                <w:szCs w:val="24"/>
              </w:rPr>
              <w:t xml:space="preserve"> and</w:t>
            </w:r>
            <w:r w:rsidRPr="00055104">
              <w:rPr>
                <w:rFonts w:ascii="Times New Roman" w:eastAsia="Arial" w:hAnsi="Times New Roman" w:cs="Times New Roman"/>
                <w:sz w:val="24"/>
                <w:szCs w:val="24"/>
              </w:rPr>
              <w:t xml:space="preserve"> Random</w:t>
            </w:r>
            <w:r w:rsidRPr="00055104">
              <w:rPr>
                <w:rFonts w:ascii="Times New Roman" w:hAnsi="Times New Roman" w:cs="Times New Roman"/>
                <w:sz w:val="24"/>
                <w:szCs w:val="24"/>
              </w:rPr>
              <w:t xml:space="preserve"> </w:t>
            </w:r>
            <w:r w:rsidRPr="00055104">
              <w:rPr>
                <w:rFonts w:ascii="Times New Roman" w:eastAsia="Arial" w:hAnsi="Times New Roman" w:cs="Times New Roman"/>
                <w:sz w:val="24"/>
                <w:szCs w:val="24"/>
              </w:rPr>
              <w:t>Under</w:t>
            </w:r>
            <w:r w:rsidRPr="00055104">
              <w:rPr>
                <w:rFonts w:ascii="Times New Roman" w:hAnsi="Times New Roman" w:cs="Times New Roman"/>
                <w:sz w:val="24"/>
                <w:szCs w:val="24"/>
              </w:rPr>
              <w:t xml:space="preserve"> </w:t>
            </w:r>
            <w:r w:rsidRPr="00055104">
              <w:rPr>
                <w:rFonts w:ascii="Times New Roman" w:eastAsia="Arial" w:hAnsi="Times New Roman" w:cs="Times New Roman"/>
                <w:sz w:val="24"/>
                <w:szCs w:val="24"/>
              </w:rPr>
              <w:t>Sampler</w:t>
            </w:r>
            <w:r w:rsidRPr="00055104">
              <w:rPr>
                <w:rFonts w:ascii="Times New Roman" w:hAnsi="Times New Roman" w:cs="Times New Roman"/>
                <w:sz w:val="24"/>
                <w:szCs w:val="24"/>
              </w:rPr>
              <w:t xml:space="preserve"> based data imbalance management</w:t>
            </w:r>
            <w:r w:rsidRPr="00055104">
              <w:rPr>
                <w:rFonts w:ascii="Times New Roman" w:eastAsia="Arial" w:hAnsi="Times New Roman" w:cs="Times New Roman"/>
                <w:sz w:val="24"/>
                <w:szCs w:val="24"/>
              </w:rPr>
              <w:t>;</w:t>
            </w:r>
          </w:p>
          <w:p w14:paraId="77AEA8CF" w14:textId="77777777" w:rsidR="00263CB8" w:rsidRPr="00055104" w:rsidRDefault="00263CB8" w:rsidP="00CF05C0">
            <w:pPr>
              <w:spacing w:line="240" w:lineRule="auto"/>
              <w:jc w:val="both"/>
              <w:rPr>
                <w:rFonts w:ascii="Times New Roman" w:hAnsi="Times New Roman" w:cs="Times New Roman"/>
                <w:sz w:val="24"/>
                <w:szCs w:val="24"/>
              </w:rPr>
            </w:pPr>
          </w:p>
          <w:p w14:paraId="028F0C8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Study applied on two different datasets from kaggle</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4DF7BB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S</w:t>
            </w:r>
            <w:r w:rsidRPr="00055104">
              <w:rPr>
                <w:rFonts w:ascii="Times New Roman" w:eastAsia="Arial" w:hAnsi="Times New Roman" w:cs="Times New Roman"/>
                <w:sz w:val="24"/>
                <w:szCs w:val="24"/>
              </w:rPr>
              <w:t>ingle dataset generalisability issues</w:t>
            </w:r>
            <w:r w:rsidRPr="00055104">
              <w:rPr>
                <w:rFonts w:ascii="Times New Roman" w:hAnsi="Times New Roman" w:cs="Times New Roman"/>
                <w:sz w:val="24"/>
                <w:szCs w:val="24"/>
              </w:rPr>
              <w:t xml:space="preserve"> were highlighted </w:t>
            </w:r>
          </w:p>
          <w:p w14:paraId="4C9A06EE" w14:textId="77777777" w:rsidR="00263CB8" w:rsidRPr="00055104" w:rsidRDefault="00263CB8" w:rsidP="00CF05C0">
            <w:pPr>
              <w:spacing w:line="240" w:lineRule="auto"/>
              <w:jc w:val="both"/>
              <w:rPr>
                <w:rFonts w:ascii="Times New Roman" w:hAnsi="Times New Roman" w:cs="Times New Roman"/>
                <w:sz w:val="24"/>
                <w:szCs w:val="24"/>
              </w:rPr>
            </w:pPr>
          </w:p>
          <w:p w14:paraId="4C08B51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LSTM precision lowe</w:t>
            </w:r>
            <w:r w:rsidRPr="00055104">
              <w:rPr>
                <w:rFonts w:ascii="Times New Roman" w:hAnsi="Times New Roman" w:cs="Times New Roman"/>
                <w:sz w:val="24"/>
                <w:szCs w:val="24"/>
              </w:rPr>
              <w:t>r than RF despite higher recall hence results are questionable</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51760D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LSTM achieves highest recall (~94% and ~89%) on both datasets, outperforming RF, GB, </w:t>
            </w:r>
            <w:r w:rsidRPr="00055104">
              <w:rPr>
                <w:rFonts w:ascii="Times New Roman" w:hAnsi="Times New Roman" w:cs="Times New Roman"/>
                <w:sz w:val="24"/>
                <w:szCs w:val="24"/>
              </w:rPr>
              <w:t xml:space="preserve">and </w:t>
            </w:r>
            <w:r w:rsidRPr="00055104">
              <w:rPr>
                <w:rFonts w:ascii="Times New Roman" w:eastAsia="Arial" w:hAnsi="Times New Roman" w:cs="Times New Roman"/>
                <w:sz w:val="24"/>
                <w:szCs w:val="24"/>
              </w:rPr>
              <w:t xml:space="preserve">XGBoost </w:t>
            </w:r>
          </w:p>
          <w:p w14:paraId="6CEBB248" w14:textId="77777777" w:rsidR="00263CB8" w:rsidRPr="00055104" w:rsidRDefault="00263CB8" w:rsidP="00CF05C0">
            <w:pPr>
              <w:spacing w:line="240" w:lineRule="auto"/>
              <w:jc w:val="both"/>
              <w:rPr>
                <w:rFonts w:ascii="Times New Roman" w:hAnsi="Times New Roman" w:cs="Times New Roman"/>
                <w:sz w:val="24"/>
                <w:szCs w:val="24"/>
              </w:rPr>
            </w:pPr>
          </w:p>
          <w:p w14:paraId="2923769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RF </w:t>
            </w:r>
            <w:r w:rsidRPr="00055104">
              <w:rPr>
                <w:rFonts w:ascii="Times New Roman" w:hAnsi="Times New Roman" w:cs="Times New Roman"/>
                <w:sz w:val="24"/>
                <w:szCs w:val="24"/>
              </w:rPr>
              <w:t xml:space="preserve">was highlighted as </w:t>
            </w:r>
            <w:r w:rsidRPr="00055104">
              <w:rPr>
                <w:rFonts w:ascii="Times New Roman" w:eastAsia="Arial" w:hAnsi="Times New Roman" w:cs="Times New Roman"/>
                <w:sz w:val="24"/>
                <w:szCs w:val="24"/>
              </w:rPr>
              <w:t>most accurate overall.</w:t>
            </w:r>
          </w:p>
          <w:p w14:paraId="5089FB4A" w14:textId="77777777" w:rsidR="00263CB8" w:rsidRPr="00055104" w:rsidRDefault="00263CB8" w:rsidP="00CF05C0">
            <w:pPr>
              <w:spacing w:line="240" w:lineRule="auto"/>
              <w:jc w:val="both"/>
              <w:rPr>
                <w:rFonts w:ascii="Times New Roman" w:hAnsi="Times New Roman" w:cs="Times New Roman"/>
                <w:sz w:val="24"/>
                <w:szCs w:val="24"/>
              </w:rPr>
            </w:pPr>
          </w:p>
          <w:p w14:paraId="587A1DB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E</w:t>
            </w:r>
            <w:r w:rsidRPr="00055104">
              <w:rPr>
                <w:rFonts w:ascii="Times New Roman" w:eastAsia="Arial" w:hAnsi="Times New Roman" w:cs="Times New Roman"/>
                <w:sz w:val="24"/>
                <w:szCs w:val="24"/>
              </w:rPr>
              <w:t>xplicitly identify SHAP integration as future work.</w:t>
            </w:r>
          </w:p>
        </w:tc>
      </w:tr>
      <w:tr w:rsidR="00055104" w:rsidRPr="00055104" w14:paraId="0DCBDFF2"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1DBCDF1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Hardayani &amp; Widiantoro (2025), IEEE ICIC</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6ECB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C</w:t>
            </w:r>
            <w:r w:rsidRPr="00055104">
              <w:rPr>
                <w:rFonts w:ascii="Times New Roman" w:eastAsia="Arial" w:hAnsi="Times New Roman" w:cs="Times New Roman"/>
                <w:sz w:val="24"/>
                <w:szCs w:val="24"/>
              </w:rPr>
              <w:t xml:space="preserve">omparison </w:t>
            </w:r>
            <w:r w:rsidRPr="00055104">
              <w:rPr>
                <w:rFonts w:ascii="Times New Roman" w:hAnsi="Times New Roman" w:cs="Times New Roman"/>
                <w:sz w:val="24"/>
                <w:szCs w:val="24"/>
              </w:rPr>
              <w:t xml:space="preserve">across </w:t>
            </w:r>
            <w:r w:rsidRPr="00055104">
              <w:rPr>
                <w:rFonts w:ascii="Times New Roman" w:eastAsia="Arial" w:hAnsi="Times New Roman" w:cs="Times New Roman"/>
                <w:sz w:val="24"/>
                <w:szCs w:val="24"/>
              </w:rPr>
              <w:t>11 algorithms</w:t>
            </w:r>
          </w:p>
          <w:p w14:paraId="7774ECC4" w14:textId="77777777" w:rsidR="00263CB8" w:rsidRPr="00055104" w:rsidRDefault="00263CB8" w:rsidP="00CF05C0">
            <w:pPr>
              <w:spacing w:line="240" w:lineRule="auto"/>
              <w:jc w:val="both"/>
              <w:rPr>
                <w:rFonts w:ascii="Times New Roman" w:hAnsi="Times New Roman" w:cs="Times New Roman"/>
                <w:sz w:val="24"/>
                <w:szCs w:val="24"/>
              </w:rPr>
            </w:pPr>
          </w:p>
          <w:p w14:paraId="5BAC20C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XGBoost</w:t>
            </w:r>
            <w:r w:rsidRPr="00055104">
              <w:rPr>
                <w:rFonts w:ascii="Times New Roman" w:eastAsia="Arial" w:hAnsi="Times New Roman" w:cs="Times New Roman"/>
                <w:sz w:val="24"/>
                <w:szCs w:val="24"/>
              </w:rPr>
              <w:t xml:space="preserve"> domina</w:t>
            </w:r>
            <w:r w:rsidRPr="00055104">
              <w:rPr>
                <w:rFonts w:ascii="Times New Roman" w:hAnsi="Times New Roman" w:cs="Times New Roman"/>
                <w:sz w:val="24"/>
                <w:szCs w:val="24"/>
              </w:rPr>
              <w:t>nce and reliability was highlighted hence aligning with the research project model selection.</w:t>
            </w:r>
          </w:p>
          <w:p w14:paraId="75732D37" w14:textId="77777777" w:rsidR="00263CB8" w:rsidRPr="00055104"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A818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11 ML classifiers (DT, AdaBoost, XGBoost, CatBoost, GBM, RF, Ext</w:t>
            </w:r>
            <w:r w:rsidRPr="00055104">
              <w:rPr>
                <w:rFonts w:ascii="Times New Roman" w:hAnsi="Times New Roman" w:cs="Times New Roman"/>
                <w:sz w:val="24"/>
                <w:szCs w:val="24"/>
              </w:rPr>
              <w:t xml:space="preserve">ra Trees, SGB, SVM, KNN, LGBM) were compared using a </w:t>
            </w:r>
            <w:r w:rsidRPr="00055104">
              <w:rPr>
                <w:rFonts w:ascii="Times New Roman" w:eastAsia="Arial" w:hAnsi="Times New Roman" w:cs="Times New Roman"/>
                <w:sz w:val="24"/>
                <w:szCs w:val="24"/>
              </w:rPr>
              <w:t>Sparkov dat</w:t>
            </w:r>
            <w:r w:rsidRPr="00055104">
              <w:rPr>
                <w:rFonts w:ascii="Times New Roman" w:hAnsi="Times New Roman" w:cs="Times New Roman"/>
                <w:sz w:val="24"/>
                <w:szCs w:val="24"/>
              </w:rPr>
              <w:t>aset containing 550K records</w:t>
            </w:r>
            <w:r w:rsidRPr="00055104">
              <w:rPr>
                <w:rFonts w:ascii="Times New Roman" w:eastAsia="Arial" w:hAnsi="Times New Roman" w:cs="Times New Roman"/>
                <w:sz w:val="24"/>
                <w:szCs w:val="24"/>
              </w:rPr>
              <w:t>;</w:t>
            </w:r>
          </w:p>
          <w:p w14:paraId="6867FD45" w14:textId="77777777" w:rsidR="00263CB8" w:rsidRPr="00055104" w:rsidRDefault="00263CB8" w:rsidP="00CF05C0">
            <w:pPr>
              <w:spacing w:line="240" w:lineRule="auto"/>
              <w:jc w:val="both"/>
              <w:rPr>
                <w:rFonts w:ascii="Times New Roman" w:hAnsi="Times New Roman" w:cs="Times New Roman"/>
                <w:sz w:val="24"/>
                <w:szCs w:val="24"/>
              </w:rPr>
            </w:pP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C291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No </w:t>
            </w:r>
            <w:r w:rsidRPr="00055104">
              <w:rPr>
                <w:rFonts w:ascii="Times New Roman" w:hAnsi="Times New Roman" w:cs="Times New Roman"/>
                <w:sz w:val="24"/>
                <w:szCs w:val="24"/>
              </w:rPr>
              <w:t xml:space="preserve">data </w:t>
            </w:r>
            <w:r w:rsidRPr="00055104">
              <w:rPr>
                <w:rFonts w:ascii="Times New Roman" w:eastAsia="Arial" w:hAnsi="Times New Roman" w:cs="Times New Roman"/>
                <w:sz w:val="24"/>
                <w:szCs w:val="24"/>
              </w:rPr>
              <w:t xml:space="preserve">imbalance handling </w:t>
            </w:r>
            <w:r w:rsidRPr="00055104">
              <w:rPr>
                <w:rFonts w:ascii="Times New Roman" w:hAnsi="Times New Roman" w:cs="Times New Roman"/>
                <w:sz w:val="24"/>
                <w:szCs w:val="24"/>
              </w:rPr>
              <w:t xml:space="preserve">was applied </w:t>
            </w:r>
          </w:p>
          <w:p w14:paraId="687230B3" w14:textId="77777777" w:rsidR="00263CB8" w:rsidRPr="00055104" w:rsidRDefault="00263CB8" w:rsidP="00CF05C0">
            <w:pPr>
              <w:spacing w:line="240" w:lineRule="auto"/>
              <w:jc w:val="both"/>
              <w:rPr>
                <w:rFonts w:ascii="Times New Roman" w:hAnsi="Times New Roman" w:cs="Times New Roman"/>
                <w:sz w:val="24"/>
                <w:szCs w:val="24"/>
              </w:rPr>
            </w:pPr>
          </w:p>
          <w:p w14:paraId="7FC323E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SVM/KNN macro F1~0.50 making them unsuitable baselines</w:t>
            </w:r>
            <w:r w:rsidRPr="00055104">
              <w:rPr>
                <w:rFonts w:ascii="Times New Roman" w:hAnsi="Times New Roman" w:cs="Times New Roman"/>
                <w:sz w:val="24"/>
                <w:szCs w:val="24"/>
              </w:rPr>
              <w:t xml:space="preserve"> for the study</w:t>
            </w:r>
            <w:r w:rsidRPr="00055104">
              <w:rPr>
                <w:rFonts w:ascii="Times New Roman" w:eastAsia="Arial" w:hAnsi="Times New Roman" w:cs="Times New Roman"/>
                <w:sz w:val="24"/>
                <w:szCs w:val="24"/>
              </w:rPr>
              <w:t xml:space="preserve">; </w:t>
            </w:r>
          </w:p>
          <w:p w14:paraId="7C457629" w14:textId="77777777" w:rsidR="00263CB8" w:rsidRPr="00055104" w:rsidRDefault="00263CB8" w:rsidP="00CF05C0">
            <w:pPr>
              <w:spacing w:line="240" w:lineRule="auto"/>
              <w:jc w:val="both"/>
              <w:rPr>
                <w:rFonts w:ascii="Times New Roman" w:hAnsi="Times New Roman" w:cs="Times New Roman"/>
                <w:sz w:val="24"/>
                <w:szCs w:val="24"/>
              </w:rPr>
            </w:pPr>
          </w:p>
          <w:p w14:paraId="0FD2FEE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G</w:t>
            </w:r>
            <w:r w:rsidRPr="00055104">
              <w:rPr>
                <w:rFonts w:ascii="Times New Roman" w:eastAsia="Arial" w:hAnsi="Times New Roman" w:cs="Times New Roman"/>
                <w:sz w:val="24"/>
                <w:szCs w:val="24"/>
              </w:rPr>
              <w:t xml:space="preserve">lobal accuracy </w:t>
            </w:r>
            <w:r w:rsidRPr="00055104">
              <w:rPr>
                <w:rFonts w:ascii="Times New Roman" w:hAnsi="Times New Roman" w:cs="Times New Roman"/>
                <w:sz w:val="24"/>
                <w:szCs w:val="24"/>
              </w:rPr>
              <w:t xml:space="preserve">used as main metric but the same was </w:t>
            </w:r>
            <w:r w:rsidRPr="00055104">
              <w:rPr>
                <w:rFonts w:ascii="Times New Roman" w:eastAsia="Arial" w:hAnsi="Times New Roman" w:cs="Times New Roman"/>
                <w:sz w:val="24"/>
                <w:szCs w:val="24"/>
              </w:rPr>
              <w:t>misleading under imbalance</w:t>
            </w:r>
            <w:r w:rsidRPr="00055104">
              <w:rPr>
                <w:rFonts w:ascii="Times New Roman" w:hAnsi="Times New Roman" w:cs="Times New Roman"/>
                <w:sz w:val="24"/>
                <w:szCs w:val="24"/>
              </w:rPr>
              <w:t xml:space="preserve"> consideration</w:t>
            </w:r>
            <w:r w:rsidRPr="00055104">
              <w:rPr>
                <w:rFonts w:ascii="Times New Roman" w:eastAsia="Arial" w:hAnsi="Times New Roman" w:cs="Times New Roman"/>
                <w:sz w:val="24"/>
                <w:szCs w:val="24"/>
              </w:rPr>
              <w:t>.</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9AF1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XGBoost and Decision Tree achieve macro F1=0.87 </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best precision-recall balance.</w:t>
            </w:r>
          </w:p>
          <w:p w14:paraId="390E267F" w14:textId="77777777" w:rsidR="00263CB8" w:rsidRPr="00055104" w:rsidRDefault="00263CB8" w:rsidP="00CF05C0">
            <w:pPr>
              <w:spacing w:line="240" w:lineRule="auto"/>
              <w:jc w:val="both"/>
              <w:rPr>
                <w:rFonts w:ascii="Times New Roman" w:hAnsi="Times New Roman" w:cs="Times New Roman"/>
                <w:sz w:val="24"/>
                <w:szCs w:val="24"/>
              </w:rPr>
            </w:pPr>
          </w:p>
          <w:p w14:paraId="6EE7B19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SVM, KNN, LGBM fail on fraud class (F1≈0.50). </w:t>
            </w:r>
          </w:p>
          <w:p w14:paraId="499618A6" w14:textId="77777777" w:rsidR="00263CB8" w:rsidRPr="00055104" w:rsidRDefault="00263CB8" w:rsidP="00CF05C0">
            <w:pPr>
              <w:spacing w:line="240" w:lineRule="auto"/>
              <w:jc w:val="both"/>
              <w:rPr>
                <w:rFonts w:ascii="Times New Roman" w:hAnsi="Times New Roman" w:cs="Times New Roman"/>
                <w:sz w:val="24"/>
                <w:szCs w:val="24"/>
              </w:rPr>
            </w:pPr>
          </w:p>
          <w:p w14:paraId="1E3C63C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Boosting-based ensembles recommended for imbalanced fraud data.</w:t>
            </w:r>
          </w:p>
        </w:tc>
      </w:tr>
      <w:tr w:rsidR="00055104" w:rsidRPr="00055104" w14:paraId="24FECC0A"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615B11E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Asaad et al. (2026), IEEE ICERAI</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7DCB376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Clean classical ML baseline</w:t>
            </w:r>
          </w:p>
          <w:p w14:paraId="7818DB0E" w14:textId="77777777" w:rsidR="00263CB8" w:rsidRPr="00055104" w:rsidRDefault="00263CB8" w:rsidP="00CF05C0">
            <w:pPr>
              <w:spacing w:line="240" w:lineRule="auto"/>
              <w:jc w:val="both"/>
              <w:rPr>
                <w:rFonts w:ascii="Times New Roman" w:hAnsi="Times New Roman" w:cs="Times New Roman"/>
                <w:sz w:val="24"/>
                <w:szCs w:val="24"/>
              </w:rPr>
            </w:pPr>
          </w:p>
          <w:p w14:paraId="6C989F4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E</w:t>
            </w:r>
            <w:r w:rsidRPr="00055104">
              <w:rPr>
                <w:rFonts w:ascii="Times New Roman" w:eastAsia="Arial" w:hAnsi="Times New Roman" w:cs="Times New Roman"/>
                <w:sz w:val="24"/>
                <w:szCs w:val="24"/>
              </w:rPr>
              <w:t xml:space="preserve">xplicitly states interpretability </w:t>
            </w:r>
            <w:r w:rsidRPr="00055104">
              <w:rPr>
                <w:rFonts w:ascii="Times New Roman" w:hAnsi="Times New Roman" w:cs="Times New Roman"/>
                <w:sz w:val="24"/>
                <w:szCs w:val="24"/>
              </w:rPr>
              <w:t>a</w:t>
            </w:r>
            <w:r w:rsidRPr="00055104">
              <w:rPr>
                <w:rFonts w:ascii="Times New Roman" w:eastAsia="Arial" w:hAnsi="Times New Roman" w:cs="Times New Roman"/>
                <w:sz w:val="24"/>
                <w:szCs w:val="24"/>
              </w:rPr>
              <w:t>s a deployment requirement</w:t>
            </w:r>
          </w:p>
          <w:p w14:paraId="36240026" w14:textId="77777777" w:rsidR="00263CB8" w:rsidRPr="00055104"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1E268E0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SVM, LR, KNN, XGBoost were applied across a</w:t>
            </w:r>
            <w:r w:rsidRPr="00055104">
              <w:rPr>
                <w:rFonts w:ascii="Times New Roman" w:eastAsia="Arial" w:hAnsi="Times New Roman" w:cs="Times New Roman"/>
                <w:sz w:val="24"/>
                <w:szCs w:val="24"/>
              </w:rPr>
              <w:t xml:space="preserve"> European dataset;</w:t>
            </w:r>
          </w:p>
          <w:p w14:paraId="4824067A" w14:textId="77777777" w:rsidR="00263CB8" w:rsidRPr="00055104" w:rsidRDefault="00263CB8" w:rsidP="00CF05C0">
            <w:pPr>
              <w:spacing w:line="240" w:lineRule="auto"/>
              <w:jc w:val="both"/>
              <w:rPr>
                <w:rFonts w:ascii="Times New Roman" w:hAnsi="Times New Roman" w:cs="Times New Roman"/>
                <w:sz w:val="24"/>
                <w:szCs w:val="24"/>
              </w:rPr>
            </w:pPr>
          </w:p>
          <w:p w14:paraId="29193EED" w14:textId="77777777" w:rsidR="00263CB8" w:rsidRPr="00055104" w:rsidRDefault="00263CB8" w:rsidP="00CF05C0">
            <w:pPr>
              <w:spacing w:line="240" w:lineRule="auto"/>
              <w:jc w:val="both"/>
              <w:rPr>
                <w:rFonts w:ascii="Times New Roman" w:hAnsi="Times New Roman" w:cs="Times New Roman"/>
                <w:sz w:val="24"/>
                <w:szCs w:val="24"/>
              </w:rPr>
            </w:pPr>
          </w:p>
          <w:p w14:paraId="488FE45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Random</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Under</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Sampling</w:t>
            </w:r>
            <w:r w:rsidRPr="00055104">
              <w:rPr>
                <w:rFonts w:ascii="Times New Roman" w:hAnsi="Times New Roman" w:cs="Times New Roman"/>
                <w:sz w:val="24"/>
                <w:szCs w:val="24"/>
              </w:rPr>
              <w:t xml:space="preserve"> was used </w:t>
            </w:r>
          </w:p>
          <w:p w14:paraId="53369F36" w14:textId="77777777" w:rsidR="00263CB8" w:rsidRPr="00055104" w:rsidRDefault="00263CB8" w:rsidP="00CF05C0">
            <w:pPr>
              <w:spacing w:line="240" w:lineRule="auto"/>
              <w:jc w:val="both"/>
              <w:rPr>
                <w:rFonts w:ascii="Times New Roman" w:hAnsi="Times New Roman" w:cs="Times New Roman"/>
                <w:sz w:val="24"/>
                <w:szCs w:val="24"/>
              </w:rPr>
            </w:pPr>
          </w:p>
          <w:p w14:paraId="7186C5C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Multi-metric comparision using </w:t>
            </w:r>
            <w:r w:rsidRPr="00055104">
              <w:rPr>
                <w:rFonts w:ascii="Times New Roman" w:eastAsia="Arial" w:hAnsi="Times New Roman" w:cs="Times New Roman"/>
                <w:sz w:val="24"/>
                <w:szCs w:val="24"/>
              </w:rPr>
              <w:t>Precision, Recall, F1, AUC-ROC evaluation.</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A5DC04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No SHAP/XAI; under</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sampling</w:t>
            </w:r>
            <w:r w:rsidRPr="00055104">
              <w:rPr>
                <w:rFonts w:ascii="Times New Roman" w:hAnsi="Times New Roman" w:cs="Times New Roman"/>
                <w:sz w:val="24"/>
                <w:szCs w:val="24"/>
              </w:rPr>
              <w:t xml:space="preserve"> was applied</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9A72A8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XGBoost was identified as the model with </w:t>
            </w:r>
            <w:r w:rsidRPr="00055104">
              <w:rPr>
                <w:rFonts w:ascii="Times New Roman" w:eastAsia="Arial" w:hAnsi="Times New Roman" w:cs="Times New Roman"/>
                <w:sz w:val="24"/>
                <w:szCs w:val="24"/>
              </w:rPr>
              <w:t>highest AUC (0.98).</w:t>
            </w:r>
          </w:p>
          <w:p w14:paraId="7D186897" w14:textId="77777777" w:rsidR="00263CB8" w:rsidRPr="00055104" w:rsidRDefault="00263CB8" w:rsidP="00CF05C0">
            <w:pPr>
              <w:spacing w:line="240" w:lineRule="auto"/>
              <w:jc w:val="both"/>
              <w:rPr>
                <w:rFonts w:ascii="Times New Roman" w:hAnsi="Times New Roman" w:cs="Times New Roman"/>
                <w:sz w:val="24"/>
                <w:szCs w:val="24"/>
              </w:rPr>
            </w:pPr>
          </w:p>
          <w:p w14:paraId="2C71755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KNN was identified as model with</w:t>
            </w:r>
            <w:r w:rsidRPr="00055104">
              <w:rPr>
                <w:rFonts w:ascii="Times New Roman" w:eastAsia="Arial" w:hAnsi="Times New Roman" w:cs="Times New Roman"/>
                <w:sz w:val="24"/>
                <w:szCs w:val="24"/>
              </w:rPr>
              <w:t xml:space="preserve"> best accuracy-recall balance (95.95%, recall 0.91). </w:t>
            </w:r>
          </w:p>
          <w:p w14:paraId="17AFA0FD" w14:textId="77777777" w:rsidR="00263CB8" w:rsidRPr="00055104" w:rsidRDefault="00263CB8" w:rsidP="00CF05C0">
            <w:pPr>
              <w:spacing w:line="240" w:lineRule="auto"/>
              <w:jc w:val="both"/>
              <w:rPr>
                <w:rFonts w:ascii="Times New Roman" w:hAnsi="Times New Roman" w:cs="Times New Roman"/>
                <w:sz w:val="24"/>
                <w:szCs w:val="24"/>
              </w:rPr>
            </w:pPr>
          </w:p>
          <w:p w14:paraId="47BFD29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Study </w:t>
            </w:r>
            <w:r w:rsidRPr="00055104">
              <w:rPr>
                <w:rFonts w:ascii="Times New Roman" w:hAnsi="Times New Roman" w:cs="Times New Roman"/>
                <w:sz w:val="24"/>
                <w:szCs w:val="24"/>
              </w:rPr>
              <w:t xml:space="preserve">outlines the importance of interpretability within </w:t>
            </w:r>
            <w:r w:rsidRPr="00055104">
              <w:rPr>
                <w:rFonts w:ascii="Times New Roman" w:eastAsia="Arial" w:hAnsi="Times New Roman" w:cs="Times New Roman"/>
                <w:sz w:val="24"/>
                <w:szCs w:val="24"/>
              </w:rPr>
              <w:t xml:space="preserve">deployment </w:t>
            </w:r>
            <w:r w:rsidRPr="00055104">
              <w:rPr>
                <w:rFonts w:ascii="Times New Roman" w:hAnsi="Times New Roman" w:cs="Times New Roman"/>
                <w:sz w:val="24"/>
                <w:szCs w:val="24"/>
              </w:rPr>
              <w:t xml:space="preserve">considerations. </w:t>
            </w:r>
          </w:p>
        </w:tc>
      </w:tr>
      <w:tr w:rsidR="00055104" w:rsidRPr="00055104" w14:paraId="58D27A49"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5DE665A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Kumar et al. (2025), IEEE ICCCA</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6EFE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article considers application of </w:t>
            </w:r>
            <w:r w:rsidRPr="00055104">
              <w:rPr>
                <w:rFonts w:ascii="Times New Roman" w:eastAsia="Arial" w:hAnsi="Times New Roman" w:cs="Times New Roman"/>
                <w:sz w:val="24"/>
                <w:szCs w:val="24"/>
              </w:rPr>
              <w:t xml:space="preserve">SHAP to RF, XGBoost, SVM, </w:t>
            </w:r>
            <w:r w:rsidRPr="00055104">
              <w:rPr>
                <w:rFonts w:ascii="Times New Roman" w:hAnsi="Times New Roman" w:cs="Times New Roman"/>
                <w:sz w:val="24"/>
                <w:szCs w:val="24"/>
              </w:rPr>
              <w:t xml:space="preserve">and </w:t>
            </w:r>
            <w:r w:rsidRPr="00055104">
              <w:rPr>
                <w:rFonts w:ascii="Times New Roman" w:eastAsia="Arial" w:hAnsi="Times New Roman" w:cs="Times New Roman"/>
                <w:sz w:val="24"/>
                <w:szCs w:val="24"/>
              </w:rPr>
              <w:t>Voting Classifier</w:t>
            </w:r>
            <w:r w:rsidRPr="00055104">
              <w:rPr>
                <w:rFonts w:ascii="Times New Roman" w:hAnsi="Times New Roman" w:cs="Times New Roman"/>
                <w:sz w:val="24"/>
                <w:szCs w:val="24"/>
              </w:rPr>
              <w:t xml:space="preserve"> hence having high similarity with current project. </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ED6F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ML pipeline with comparison across </w:t>
            </w:r>
            <w:r w:rsidRPr="00055104">
              <w:rPr>
                <w:rFonts w:ascii="Times New Roman" w:eastAsia="Arial" w:hAnsi="Times New Roman" w:cs="Times New Roman"/>
                <w:sz w:val="24"/>
                <w:szCs w:val="24"/>
              </w:rPr>
              <w:t>RF, XGBoost, SVM, Voting Classifier</w:t>
            </w:r>
            <w:r w:rsidRPr="00055104">
              <w:rPr>
                <w:rFonts w:ascii="Times New Roman" w:hAnsi="Times New Roman" w:cs="Times New Roman"/>
                <w:sz w:val="24"/>
                <w:szCs w:val="24"/>
              </w:rPr>
              <w:t>s</w:t>
            </w:r>
            <w:r w:rsidRPr="00055104">
              <w:rPr>
                <w:rFonts w:ascii="Times New Roman" w:eastAsia="Arial" w:hAnsi="Times New Roman" w:cs="Times New Roman"/>
                <w:sz w:val="24"/>
                <w:szCs w:val="24"/>
              </w:rPr>
              <w:t>;</w:t>
            </w:r>
          </w:p>
          <w:p w14:paraId="7E48F453" w14:textId="77777777" w:rsidR="00263CB8" w:rsidRPr="00055104" w:rsidRDefault="00263CB8" w:rsidP="00CF05C0">
            <w:pPr>
              <w:spacing w:line="240" w:lineRule="auto"/>
              <w:jc w:val="both"/>
              <w:rPr>
                <w:rFonts w:ascii="Times New Roman" w:hAnsi="Times New Roman" w:cs="Times New Roman"/>
                <w:sz w:val="24"/>
                <w:szCs w:val="24"/>
              </w:rPr>
            </w:pPr>
          </w:p>
          <w:p w14:paraId="4FD2225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SHAP </w:t>
            </w:r>
            <w:r w:rsidRPr="00055104">
              <w:rPr>
                <w:rFonts w:ascii="Times New Roman" w:hAnsi="Times New Roman" w:cs="Times New Roman"/>
                <w:sz w:val="24"/>
                <w:szCs w:val="24"/>
              </w:rPr>
              <w:t xml:space="preserve">was used </w:t>
            </w:r>
            <w:r w:rsidRPr="00055104">
              <w:rPr>
                <w:rFonts w:ascii="Times New Roman" w:eastAsia="Arial" w:hAnsi="Times New Roman" w:cs="Times New Roman"/>
                <w:sz w:val="24"/>
                <w:szCs w:val="24"/>
              </w:rPr>
              <w:t xml:space="preserve">for interpretability; </w:t>
            </w:r>
          </w:p>
          <w:p w14:paraId="4B7D40B2" w14:textId="77777777" w:rsidR="00263CB8" w:rsidRPr="00055104" w:rsidRDefault="00263CB8" w:rsidP="00CF05C0">
            <w:pPr>
              <w:spacing w:line="240" w:lineRule="auto"/>
              <w:jc w:val="both"/>
              <w:rPr>
                <w:rFonts w:ascii="Times New Roman" w:hAnsi="Times New Roman" w:cs="Times New Roman"/>
                <w:sz w:val="24"/>
                <w:szCs w:val="24"/>
              </w:rPr>
            </w:pPr>
          </w:p>
          <w:p w14:paraId="1F27D09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SMOTE </w:t>
            </w:r>
            <w:r w:rsidRPr="00055104">
              <w:rPr>
                <w:rFonts w:ascii="Times New Roman" w:hAnsi="Times New Roman" w:cs="Times New Roman"/>
                <w:sz w:val="24"/>
                <w:szCs w:val="24"/>
              </w:rPr>
              <w:t>was applied for class imbalance management</w:t>
            </w:r>
          </w:p>
          <w:p w14:paraId="557B2313" w14:textId="77777777" w:rsidR="00263CB8" w:rsidRPr="00055104" w:rsidRDefault="00263CB8" w:rsidP="00CF05C0">
            <w:pPr>
              <w:spacing w:line="240" w:lineRule="auto"/>
              <w:jc w:val="both"/>
              <w:rPr>
                <w:rFonts w:ascii="Times New Roman" w:hAnsi="Times New Roman" w:cs="Times New Roman"/>
                <w:sz w:val="24"/>
                <w:szCs w:val="24"/>
              </w:rPr>
            </w:pPr>
          </w:p>
          <w:p w14:paraId="6FFD7C6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Multi-metric mapping of performance</w:t>
            </w:r>
            <w:r w:rsidRPr="00055104">
              <w:rPr>
                <w:rFonts w:ascii="Times New Roman" w:eastAsia="Arial" w:hAnsi="Times New Roman" w:cs="Times New Roman"/>
                <w:sz w:val="24"/>
                <w:szCs w:val="24"/>
              </w:rPr>
              <w:t xml:space="preserve"> </w:t>
            </w:r>
            <w:r w:rsidRPr="00055104">
              <w:rPr>
                <w:rFonts w:ascii="Times New Roman" w:hAnsi="Times New Roman" w:cs="Times New Roman"/>
                <w:sz w:val="24"/>
                <w:szCs w:val="24"/>
              </w:rPr>
              <w:t>using</w:t>
            </w:r>
            <w:r w:rsidRPr="00055104">
              <w:rPr>
                <w:rFonts w:ascii="Times New Roman" w:eastAsia="Arial" w:hAnsi="Times New Roman" w:cs="Times New Roman"/>
                <w:sz w:val="24"/>
                <w:szCs w:val="24"/>
              </w:rPr>
              <w:t xml:space="preserve"> Precision, Recall, F1, ROC-AUC.</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A2F7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SVM recall </w:t>
            </w:r>
            <w:r w:rsidRPr="00055104">
              <w:rPr>
                <w:rFonts w:ascii="Times New Roman" w:hAnsi="Times New Roman" w:cs="Times New Roman"/>
                <w:sz w:val="24"/>
                <w:szCs w:val="24"/>
              </w:rPr>
              <w:t xml:space="preserve">was low with a score of </w:t>
            </w:r>
            <w:r w:rsidRPr="00055104">
              <w:rPr>
                <w:rFonts w:ascii="Times New Roman" w:eastAsia="Arial" w:hAnsi="Times New Roman" w:cs="Times New Roman"/>
                <w:sz w:val="24"/>
                <w:szCs w:val="24"/>
              </w:rPr>
              <w:t>0.22</w:t>
            </w:r>
            <w:r w:rsidRPr="00055104">
              <w:rPr>
                <w:rFonts w:ascii="Times New Roman" w:hAnsi="Times New Roman" w:cs="Times New Roman"/>
                <w:sz w:val="24"/>
                <w:szCs w:val="24"/>
              </w:rPr>
              <w:t xml:space="preserve"> hence the overall </w:t>
            </w:r>
            <w:r w:rsidRPr="00055104">
              <w:rPr>
                <w:rFonts w:ascii="Times New Roman" w:eastAsia="Arial" w:hAnsi="Times New Roman" w:cs="Times New Roman"/>
                <w:sz w:val="24"/>
                <w:szCs w:val="24"/>
              </w:rPr>
              <w:t>comparison</w:t>
            </w:r>
            <w:r w:rsidRPr="00055104">
              <w:rPr>
                <w:rFonts w:ascii="Times New Roman" w:hAnsi="Times New Roman" w:cs="Times New Roman"/>
                <w:sz w:val="24"/>
                <w:szCs w:val="24"/>
              </w:rPr>
              <w:t xml:space="preserve"> may be</w:t>
            </w:r>
            <w:r w:rsidRPr="00055104">
              <w:rPr>
                <w:rFonts w:ascii="Times New Roman" w:eastAsia="Arial" w:hAnsi="Times New Roman" w:cs="Times New Roman"/>
                <w:sz w:val="24"/>
                <w:szCs w:val="24"/>
              </w:rPr>
              <w:t xml:space="preserve"> misleading;</w:t>
            </w:r>
          </w:p>
          <w:p w14:paraId="381CD7E8" w14:textId="77777777" w:rsidR="00263CB8" w:rsidRPr="00055104" w:rsidRDefault="00263CB8" w:rsidP="00CF05C0">
            <w:pPr>
              <w:spacing w:line="240" w:lineRule="auto"/>
              <w:jc w:val="both"/>
              <w:rPr>
                <w:rFonts w:ascii="Times New Roman" w:hAnsi="Times New Roman" w:cs="Times New Roman"/>
                <w:sz w:val="24"/>
                <w:szCs w:val="24"/>
              </w:rPr>
            </w:pPr>
          </w:p>
          <w:p w14:paraId="45939EA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There was no cross-validation attempted</w:t>
            </w:r>
            <w:r w:rsidRPr="00055104">
              <w:rPr>
                <w:rFonts w:ascii="Times New Roman" w:eastAsia="Arial" w:hAnsi="Times New Roman" w:cs="Times New Roman"/>
                <w:sz w:val="24"/>
                <w:szCs w:val="24"/>
              </w:rPr>
              <w:t>;</w:t>
            </w:r>
          </w:p>
          <w:p w14:paraId="4B3AF996" w14:textId="77777777" w:rsidR="00263CB8" w:rsidRPr="00055104" w:rsidRDefault="00263CB8" w:rsidP="00CF05C0">
            <w:pPr>
              <w:spacing w:line="240" w:lineRule="auto"/>
              <w:jc w:val="both"/>
              <w:rPr>
                <w:rFonts w:ascii="Times New Roman" w:hAnsi="Times New Roman" w:cs="Times New Roman"/>
                <w:sz w:val="24"/>
                <w:szCs w:val="24"/>
              </w:rPr>
            </w:pPr>
          </w:p>
          <w:p w14:paraId="3085C5D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N</w:t>
            </w:r>
            <w:r w:rsidRPr="00055104">
              <w:rPr>
                <w:rFonts w:ascii="Times New Roman" w:eastAsia="Arial" w:hAnsi="Times New Roman" w:cs="Times New Roman"/>
                <w:sz w:val="24"/>
                <w:szCs w:val="24"/>
              </w:rPr>
              <w:t>o SHAP fidelity metric</w:t>
            </w:r>
            <w:r w:rsidRPr="00055104">
              <w:rPr>
                <w:rFonts w:ascii="Times New Roman" w:hAnsi="Times New Roman" w:cs="Times New Roman"/>
                <w:sz w:val="24"/>
                <w:szCs w:val="24"/>
              </w:rPr>
              <w:t xml:space="preserve"> was used. </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279A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XGBoost (F1=0.84, AUC=0.974) and Voting Classifier (Precision=0.91) outperform RF and SVM.</w:t>
            </w:r>
          </w:p>
          <w:p w14:paraId="5500F0C0" w14:textId="77777777" w:rsidR="00263CB8" w:rsidRPr="00055104" w:rsidRDefault="00263CB8" w:rsidP="00CF05C0">
            <w:pPr>
              <w:spacing w:line="240" w:lineRule="auto"/>
              <w:jc w:val="both"/>
              <w:rPr>
                <w:rFonts w:ascii="Times New Roman" w:hAnsi="Times New Roman" w:cs="Times New Roman"/>
                <w:sz w:val="24"/>
                <w:szCs w:val="24"/>
              </w:rPr>
            </w:pPr>
          </w:p>
          <w:p w14:paraId="2020D8B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SHAP identifies </w:t>
            </w:r>
            <w:r w:rsidRPr="00055104">
              <w:rPr>
                <w:rFonts w:ascii="Times New Roman" w:hAnsi="Times New Roman" w:cs="Times New Roman"/>
                <w:sz w:val="24"/>
                <w:szCs w:val="24"/>
              </w:rPr>
              <w:t>Amount as top fraud predictor</w:t>
            </w:r>
            <w:r w:rsidRPr="00055104">
              <w:rPr>
                <w:rFonts w:ascii="Times New Roman" w:eastAsia="Arial" w:hAnsi="Times New Roman" w:cs="Times New Roman"/>
                <w:sz w:val="24"/>
                <w:szCs w:val="24"/>
              </w:rPr>
              <w:t>.</w:t>
            </w:r>
          </w:p>
          <w:p w14:paraId="272755C0" w14:textId="77777777" w:rsidR="00263CB8" w:rsidRPr="00055104" w:rsidRDefault="00263CB8" w:rsidP="00CF05C0">
            <w:pPr>
              <w:spacing w:line="240" w:lineRule="auto"/>
              <w:jc w:val="both"/>
              <w:rPr>
                <w:rFonts w:ascii="Times New Roman" w:hAnsi="Times New Roman" w:cs="Times New Roman"/>
                <w:sz w:val="24"/>
                <w:szCs w:val="24"/>
              </w:rPr>
            </w:pPr>
          </w:p>
          <w:p w14:paraId="2B117C1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SVM fails under class imbalance.</w:t>
            </w:r>
          </w:p>
        </w:tc>
      </w:tr>
      <w:tr w:rsidR="00055104" w:rsidRPr="00055104" w14:paraId="088DDEEB"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1DAA2CF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Abisha et al. (2025), IEEE ICSSAS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48CEA6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Combines SHAP + LIME on same models</w:t>
            </w:r>
          </w:p>
          <w:p w14:paraId="4D0890D6" w14:textId="77777777" w:rsidR="00263CB8" w:rsidRPr="00055104" w:rsidRDefault="00263CB8" w:rsidP="00CF05C0">
            <w:pPr>
              <w:spacing w:line="240" w:lineRule="auto"/>
              <w:jc w:val="both"/>
              <w:rPr>
                <w:rFonts w:ascii="Times New Roman" w:hAnsi="Times New Roman" w:cs="Times New Roman"/>
                <w:sz w:val="24"/>
                <w:szCs w:val="24"/>
              </w:rPr>
            </w:pPr>
          </w:p>
          <w:p w14:paraId="5CA9366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Targets work on </w:t>
            </w:r>
            <w:r w:rsidRPr="00055104">
              <w:rPr>
                <w:rFonts w:ascii="Times New Roman" w:eastAsia="Arial" w:hAnsi="Times New Roman" w:cs="Times New Roman"/>
                <w:sz w:val="24"/>
                <w:szCs w:val="24"/>
              </w:rPr>
              <w:t xml:space="preserve">XGBoost </w:t>
            </w:r>
            <w:r w:rsidRPr="00055104">
              <w:rPr>
                <w:rFonts w:ascii="Times New Roman" w:hAnsi="Times New Roman" w:cs="Times New Roman"/>
                <w:sz w:val="24"/>
                <w:szCs w:val="24"/>
              </w:rPr>
              <w:t xml:space="preserve">which achieve </w:t>
            </w:r>
            <w:r w:rsidRPr="00055104">
              <w:rPr>
                <w:rFonts w:ascii="Times New Roman" w:eastAsia="Arial" w:hAnsi="Times New Roman" w:cs="Times New Roman"/>
                <w:sz w:val="24"/>
                <w:szCs w:val="24"/>
              </w:rPr>
              <w:t xml:space="preserve">98.1% </w:t>
            </w:r>
            <w:r w:rsidRPr="00055104">
              <w:rPr>
                <w:rFonts w:ascii="Times New Roman" w:hAnsi="Times New Roman" w:cs="Times New Roman"/>
                <w:sz w:val="24"/>
                <w:szCs w:val="24"/>
              </w:rPr>
              <w:t xml:space="preserve">as a </w:t>
            </w:r>
            <w:r w:rsidRPr="00055104">
              <w:rPr>
                <w:rFonts w:ascii="Times New Roman" w:eastAsia="Arial" w:hAnsi="Times New Roman" w:cs="Times New Roman"/>
                <w:sz w:val="24"/>
                <w:szCs w:val="24"/>
              </w:rPr>
              <w:t xml:space="preserve">benchmark </w:t>
            </w:r>
            <w:r w:rsidRPr="00055104">
              <w:rPr>
                <w:rFonts w:ascii="Times New Roman" w:hAnsi="Times New Roman" w:cs="Times New Roman"/>
                <w:sz w:val="24"/>
                <w:szCs w:val="24"/>
              </w:rPr>
              <w:t>accuracy which can support our research with baseline or foundational values.</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2993DB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Multi model comparison: </w:t>
            </w:r>
            <w:r w:rsidRPr="00055104">
              <w:rPr>
                <w:rFonts w:ascii="Times New Roman" w:eastAsia="Arial" w:hAnsi="Times New Roman" w:cs="Times New Roman"/>
                <w:sz w:val="24"/>
                <w:szCs w:val="24"/>
              </w:rPr>
              <w:t>LR, DT, XGBoost, SVM;</w:t>
            </w:r>
          </w:p>
          <w:p w14:paraId="2BE1CB68" w14:textId="77777777" w:rsidR="00263CB8" w:rsidRPr="00055104" w:rsidRDefault="00263CB8" w:rsidP="00CF05C0">
            <w:pPr>
              <w:spacing w:line="240" w:lineRule="auto"/>
              <w:jc w:val="both"/>
              <w:rPr>
                <w:rFonts w:ascii="Times New Roman" w:hAnsi="Times New Roman" w:cs="Times New Roman"/>
                <w:sz w:val="24"/>
                <w:szCs w:val="24"/>
              </w:rPr>
            </w:pPr>
          </w:p>
          <w:p w14:paraId="10452F8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SHAP applied on </w:t>
            </w:r>
            <w:r w:rsidRPr="00055104">
              <w:rPr>
                <w:rFonts w:ascii="Times New Roman" w:eastAsia="Arial" w:hAnsi="Times New Roman" w:cs="Times New Roman"/>
                <w:sz w:val="24"/>
                <w:szCs w:val="24"/>
              </w:rPr>
              <w:t>global + local</w:t>
            </w:r>
            <w:r w:rsidRPr="00055104">
              <w:rPr>
                <w:rFonts w:ascii="Times New Roman" w:hAnsi="Times New Roman" w:cs="Times New Roman"/>
                <w:sz w:val="24"/>
                <w:szCs w:val="24"/>
              </w:rPr>
              <w:t xml:space="preserve"> level and LIME on </w:t>
            </w:r>
            <w:r w:rsidRPr="00055104">
              <w:rPr>
                <w:rFonts w:ascii="Times New Roman" w:eastAsia="Arial" w:hAnsi="Times New Roman" w:cs="Times New Roman"/>
                <w:sz w:val="24"/>
                <w:szCs w:val="24"/>
              </w:rPr>
              <w:t>instance-level</w:t>
            </w:r>
            <w:r w:rsidRPr="00055104">
              <w:rPr>
                <w:rFonts w:ascii="Times New Roman" w:hAnsi="Times New Roman" w:cs="Times New Roman"/>
                <w:sz w:val="24"/>
                <w:szCs w:val="24"/>
              </w:rPr>
              <w:t>.</w:t>
            </w:r>
          </w:p>
          <w:p w14:paraId="493CD9E2" w14:textId="77777777" w:rsidR="00263CB8" w:rsidRPr="00055104" w:rsidRDefault="00263CB8" w:rsidP="00CF05C0">
            <w:pPr>
              <w:spacing w:line="240" w:lineRule="auto"/>
              <w:jc w:val="both"/>
              <w:rPr>
                <w:rFonts w:ascii="Times New Roman" w:hAnsi="Times New Roman" w:cs="Times New Roman"/>
                <w:sz w:val="24"/>
                <w:szCs w:val="24"/>
              </w:rPr>
            </w:pPr>
          </w:p>
          <w:p w14:paraId="3E7F816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SMOTE</w:t>
            </w:r>
            <w:r w:rsidRPr="00055104">
              <w:rPr>
                <w:rFonts w:ascii="Times New Roman" w:hAnsi="Times New Roman" w:cs="Times New Roman"/>
                <w:sz w:val="24"/>
                <w:szCs w:val="24"/>
              </w:rPr>
              <w:t xml:space="preserve"> application</w:t>
            </w:r>
          </w:p>
          <w:p w14:paraId="3C941F24" w14:textId="77777777" w:rsidR="00263CB8" w:rsidRPr="00055104" w:rsidRDefault="00263CB8" w:rsidP="00CF05C0">
            <w:pPr>
              <w:spacing w:line="240" w:lineRule="auto"/>
              <w:jc w:val="both"/>
              <w:rPr>
                <w:rFonts w:ascii="Times New Roman" w:hAnsi="Times New Roman" w:cs="Times New Roman"/>
                <w:sz w:val="24"/>
                <w:szCs w:val="24"/>
              </w:rPr>
            </w:pPr>
          </w:p>
          <w:p w14:paraId="197B6FF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GridSearch/Bayesian hyperparameter tuning</w:t>
            </w:r>
            <w:r w:rsidRPr="00055104">
              <w:rPr>
                <w:rFonts w:ascii="Times New Roman" w:hAnsi="Times New Roman" w:cs="Times New Roman"/>
                <w:sz w:val="24"/>
                <w:szCs w:val="24"/>
              </w:rPr>
              <w:t xml:space="preserve"> approaches are applied</w:t>
            </w:r>
            <w:r w:rsidRPr="00055104">
              <w:rPr>
                <w:rFonts w:ascii="Times New Roman" w:eastAsia="Arial" w:hAnsi="Times New Roman" w:cs="Times New Roman"/>
                <w:sz w:val="24"/>
                <w:szCs w:val="24"/>
              </w:rPr>
              <w:t>.</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F82051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developed models are n</w:t>
            </w:r>
            <w:r w:rsidRPr="00055104">
              <w:rPr>
                <w:rFonts w:ascii="Times New Roman" w:eastAsia="Arial" w:hAnsi="Times New Roman" w:cs="Times New Roman"/>
                <w:sz w:val="24"/>
                <w:szCs w:val="24"/>
              </w:rPr>
              <w:t>ot scalable to larger datasets;</w:t>
            </w:r>
          </w:p>
          <w:p w14:paraId="2A09C7A1" w14:textId="77777777" w:rsidR="00263CB8" w:rsidRPr="00055104" w:rsidRDefault="00263CB8" w:rsidP="00CF05C0">
            <w:pPr>
              <w:spacing w:line="240" w:lineRule="auto"/>
              <w:jc w:val="both"/>
              <w:rPr>
                <w:rFonts w:ascii="Times New Roman" w:hAnsi="Times New Roman" w:cs="Times New Roman"/>
                <w:sz w:val="24"/>
                <w:szCs w:val="24"/>
              </w:rPr>
            </w:pPr>
          </w:p>
          <w:p w14:paraId="543C2C8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used </w:t>
            </w:r>
            <w:r w:rsidRPr="00055104">
              <w:rPr>
                <w:rFonts w:ascii="Times New Roman" w:eastAsia="Arial" w:hAnsi="Times New Roman" w:cs="Times New Roman"/>
                <w:sz w:val="24"/>
                <w:szCs w:val="24"/>
              </w:rPr>
              <w:t>dataset</w:t>
            </w:r>
            <w:r w:rsidRPr="00055104">
              <w:rPr>
                <w:rFonts w:ascii="Times New Roman" w:hAnsi="Times New Roman" w:cs="Times New Roman"/>
                <w:sz w:val="24"/>
                <w:szCs w:val="24"/>
              </w:rPr>
              <w:t>s</w:t>
            </w:r>
            <w:r w:rsidRPr="00055104">
              <w:rPr>
                <w:rFonts w:ascii="Times New Roman" w:eastAsia="Arial" w:hAnsi="Times New Roman" w:cs="Times New Roman"/>
                <w:sz w:val="24"/>
                <w:szCs w:val="24"/>
              </w:rPr>
              <w:t xml:space="preserve"> differs from standard European benchmark</w:t>
            </w:r>
            <w:r w:rsidRPr="00055104">
              <w:rPr>
                <w:rFonts w:ascii="Times New Roman" w:hAnsi="Times New Roman" w:cs="Times New Roman"/>
                <w:sz w:val="24"/>
                <w:szCs w:val="24"/>
              </w:rPr>
              <w:t xml:space="preserve"> datasets </w:t>
            </w:r>
          </w:p>
          <w:p w14:paraId="238503FF" w14:textId="77777777" w:rsidR="00263CB8" w:rsidRPr="00055104" w:rsidRDefault="00263CB8" w:rsidP="00CF05C0">
            <w:pPr>
              <w:spacing w:line="240" w:lineRule="auto"/>
              <w:jc w:val="both"/>
              <w:rPr>
                <w:rFonts w:ascii="Times New Roman" w:hAnsi="Times New Roman" w:cs="Times New Roman"/>
                <w:sz w:val="24"/>
                <w:szCs w:val="24"/>
              </w:rPr>
            </w:pPr>
          </w:p>
          <w:p w14:paraId="40F7160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No SHAP fidelity scoring hence limited SHAP evaluation</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214832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XGBoost</w:t>
            </w:r>
            <w:r w:rsidRPr="00055104">
              <w:rPr>
                <w:rFonts w:ascii="Times New Roman" w:hAnsi="Times New Roman" w:cs="Times New Roman"/>
                <w:sz w:val="24"/>
                <w:szCs w:val="24"/>
              </w:rPr>
              <w:t xml:space="preserve"> achieves</w:t>
            </w:r>
            <w:r w:rsidRPr="00055104">
              <w:rPr>
                <w:rFonts w:ascii="Times New Roman" w:eastAsia="Arial" w:hAnsi="Times New Roman" w:cs="Times New Roman"/>
                <w:sz w:val="24"/>
                <w:szCs w:val="24"/>
              </w:rPr>
              <w:t xml:space="preserve"> 98.1% accuracy, AUC-ROC 97.5%, Recall 92.3%.</w:t>
            </w:r>
          </w:p>
          <w:p w14:paraId="47F73D23" w14:textId="77777777" w:rsidR="00263CB8" w:rsidRPr="00055104" w:rsidRDefault="00263CB8" w:rsidP="00CF05C0">
            <w:pPr>
              <w:spacing w:line="240" w:lineRule="auto"/>
              <w:jc w:val="both"/>
              <w:rPr>
                <w:rFonts w:ascii="Times New Roman" w:hAnsi="Times New Roman" w:cs="Times New Roman"/>
                <w:sz w:val="24"/>
                <w:szCs w:val="24"/>
              </w:rPr>
            </w:pPr>
          </w:p>
          <w:p w14:paraId="72F151B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 identifies transaction value, device ID, merchant location, prior fraud history as top features</w:t>
            </w:r>
            <w:r w:rsidRPr="00055104">
              <w:rPr>
                <w:rFonts w:ascii="Times New Roman" w:hAnsi="Times New Roman" w:cs="Times New Roman"/>
                <w:sz w:val="24"/>
                <w:szCs w:val="24"/>
              </w:rPr>
              <w:t xml:space="preserve"> impacting the predictive performance</w:t>
            </w:r>
            <w:r w:rsidRPr="00055104">
              <w:rPr>
                <w:rFonts w:ascii="Times New Roman" w:eastAsia="Arial" w:hAnsi="Times New Roman" w:cs="Times New Roman"/>
                <w:sz w:val="24"/>
                <w:szCs w:val="24"/>
              </w:rPr>
              <w:t>.</w:t>
            </w:r>
          </w:p>
          <w:p w14:paraId="2ED99A53" w14:textId="77777777" w:rsidR="00263CB8" w:rsidRPr="00055104" w:rsidRDefault="00263CB8" w:rsidP="00CF05C0">
            <w:pPr>
              <w:spacing w:line="240" w:lineRule="auto"/>
              <w:jc w:val="both"/>
              <w:rPr>
                <w:rFonts w:ascii="Times New Roman" w:hAnsi="Times New Roman" w:cs="Times New Roman"/>
                <w:sz w:val="24"/>
                <w:szCs w:val="24"/>
              </w:rPr>
            </w:pPr>
          </w:p>
          <w:p w14:paraId="6D0233E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 + LIME combination reduces false positives and improves analyst trust</w:t>
            </w:r>
            <w:r w:rsidRPr="00055104">
              <w:rPr>
                <w:rFonts w:ascii="Times New Roman" w:hAnsi="Times New Roman" w:cs="Times New Roman"/>
                <w:sz w:val="24"/>
                <w:szCs w:val="24"/>
              </w:rPr>
              <w:t xml:space="preserve"> through explainability</w:t>
            </w:r>
            <w:r w:rsidRPr="00055104">
              <w:rPr>
                <w:rFonts w:ascii="Times New Roman" w:eastAsia="Arial" w:hAnsi="Times New Roman" w:cs="Times New Roman"/>
                <w:sz w:val="24"/>
                <w:szCs w:val="24"/>
              </w:rPr>
              <w:t>.</w:t>
            </w:r>
          </w:p>
        </w:tc>
      </w:tr>
      <w:tr w:rsidR="00055104" w:rsidRPr="00055104" w14:paraId="531F3BB9"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45AD814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Varatharajoo et al. (2024), IEEE NETAPPS</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4C16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Literature review cataloguing</w:t>
            </w:r>
            <w:r w:rsidRPr="00055104">
              <w:rPr>
                <w:rFonts w:ascii="Times New Roman" w:hAnsi="Times New Roman" w:cs="Times New Roman"/>
                <w:sz w:val="24"/>
                <w:szCs w:val="24"/>
              </w:rPr>
              <w:t xml:space="preserve"> approach has been used</w:t>
            </w:r>
          </w:p>
          <w:p w14:paraId="64BC72F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Discuss key areas like </w:t>
            </w:r>
            <w:r w:rsidRPr="00055104">
              <w:rPr>
                <w:rFonts w:ascii="Times New Roman" w:eastAsia="Arial" w:hAnsi="Times New Roman" w:cs="Times New Roman"/>
                <w:sz w:val="24"/>
                <w:szCs w:val="24"/>
              </w:rPr>
              <w:t>scalability issues, interpretability-accuracy trade-off</w:t>
            </w:r>
            <w:r w:rsidRPr="00055104">
              <w:rPr>
                <w:rFonts w:ascii="Times New Roman" w:hAnsi="Times New Roman" w:cs="Times New Roman"/>
                <w:sz w:val="24"/>
                <w:szCs w:val="24"/>
              </w:rPr>
              <w:t xml:space="preserve"> hence supporting multiple research questions and objectives for current study.</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46DA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Critic</w:t>
            </w:r>
            <w:r w:rsidRPr="00055104">
              <w:rPr>
                <w:rFonts w:ascii="Times New Roman" w:hAnsi="Times New Roman" w:cs="Times New Roman"/>
                <w:sz w:val="24"/>
                <w:szCs w:val="24"/>
              </w:rPr>
              <w:t>al systematic literature review has been used combined with q</w:t>
            </w:r>
            <w:r w:rsidRPr="00055104">
              <w:rPr>
                <w:rFonts w:ascii="Times New Roman" w:eastAsia="Arial" w:hAnsi="Times New Roman" w:cs="Times New Roman"/>
                <w:sz w:val="24"/>
                <w:szCs w:val="24"/>
              </w:rPr>
              <w:t xml:space="preserve">ualitative content analysis; </w:t>
            </w:r>
          </w:p>
          <w:p w14:paraId="553FE21B" w14:textId="77777777" w:rsidR="00263CB8" w:rsidRPr="00055104" w:rsidRDefault="00263CB8" w:rsidP="00CF05C0">
            <w:pPr>
              <w:spacing w:line="240" w:lineRule="auto"/>
              <w:jc w:val="both"/>
              <w:rPr>
                <w:rFonts w:ascii="Times New Roman" w:hAnsi="Times New Roman" w:cs="Times New Roman"/>
                <w:sz w:val="24"/>
                <w:szCs w:val="24"/>
              </w:rPr>
            </w:pPr>
          </w:p>
          <w:p w14:paraId="0ED20D5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Key sources for journals includes </w:t>
            </w:r>
            <w:r w:rsidRPr="00055104">
              <w:rPr>
                <w:rFonts w:ascii="Times New Roman" w:eastAsia="Arial" w:hAnsi="Times New Roman" w:cs="Times New Roman"/>
                <w:sz w:val="24"/>
                <w:szCs w:val="24"/>
              </w:rPr>
              <w:t>Scopus/IEEE/Google Scholar;</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75D5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Secondary only </w:t>
            </w:r>
            <w:r w:rsidRPr="00055104">
              <w:rPr>
                <w:rFonts w:ascii="Times New Roman" w:hAnsi="Times New Roman" w:cs="Times New Roman"/>
                <w:sz w:val="24"/>
                <w:szCs w:val="24"/>
              </w:rPr>
              <w:t>research with no empirical experimentation</w:t>
            </w:r>
          </w:p>
          <w:p w14:paraId="51A38633" w14:textId="77777777" w:rsidR="00263CB8" w:rsidRPr="00055104" w:rsidRDefault="00263CB8" w:rsidP="00CF05C0">
            <w:pPr>
              <w:spacing w:line="240" w:lineRule="auto"/>
              <w:jc w:val="both"/>
              <w:rPr>
                <w:rFonts w:ascii="Times New Roman" w:hAnsi="Times New Roman" w:cs="Times New Roman"/>
                <w:sz w:val="24"/>
                <w:szCs w:val="24"/>
              </w:rPr>
            </w:pPr>
          </w:p>
          <w:p w14:paraId="09603EF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study primarily focussed on</w:t>
            </w:r>
            <w:r w:rsidRPr="00055104">
              <w:rPr>
                <w:rFonts w:ascii="Times New Roman" w:eastAsia="Arial" w:hAnsi="Times New Roman" w:cs="Times New Roman"/>
                <w:sz w:val="24"/>
                <w:szCs w:val="24"/>
              </w:rPr>
              <w:t xml:space="preserve"> Malaysia-specific context </w:t>
            </w:r>
            <w:r w:rsidRPr="00055104">
              <w:rPr>
                <w:rFonts w:ascii="Times New Roman" w:hAnsi="Times New Roman" w:cs="Times New Roman"/>
                <w:sz w:val="24"/>
                <w:szCs w:val="24"/>
              </w:rPr>
              <w:t xml:space="preserve">hence </w:t>
            </w:r>
            <w:r w:rsidRPr="00055104">
              <w:rPr>
                <w:rFonts w:ascii="Times New Roman" w:eastAsia="Arial" w:hAnsi="Times New Roman" w:cs="Times New Roman"/>
                <w:sz w:val="24"/>
                <w:szCs w:val="24"/>
              </w:rPr>
              <w:t>limits</w:t>
            </w:r>
            <w:r w:rsidRPr="00055104">
              <w:rPr>
                <w:rFonts w:ascii="Times New Roman" w:hAnsi="Times New Roman" w:cs="Times New Roman"/>
                <w:sz w:val="24"/>
                <w:szCs w:val="24"/>
              </w:rPr>
              <w:t xml:space="preserve"> its</w:t>
            </w:r>
            <w:r w:rsidRPr="00055104">
              <w:rPr>
                <w:rFonts w:ascii="Times New Roman" w:eastAsia="Arial" w:hAnsi="Times New Roman" w:cs="Times New Roman"/>
                <w:sz w:val="24"/>
                <w:szCs w:val="24"/>
              </w:rPr>
              <w:t xml:space="preserve"> generalisability;</w:t>
            </w:r>
          </w:p>
          <w:p w14:paraId="4C5BC3BF" w14:textId="77777777" w:rsidR="00263CB8" w:rsidRPr="00055104" w:rsidRDefault="00263CB8" w:rsidP="00CF05C0">
            <w:pPr>
              <w:spacing w:line="240" w:lineRule="auto"/>
              <w:jc w:val="both"/>
              <w:rPr>
                <w:rFonts w:ascii="Times New Roman" w:hAnsi="Times New Roman" w:cs="Times New Roman"/>
                <w:sz w:val="24"/>
                <w:szCs w:val="24"/>
              </w:rPr>
            </w:pP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15D8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study confirms that n</w:t>
            </w:r>
            <w:r w:rsidRPr="00055104">
              <w:rPr>
                <w:rFonts w:ascii="Times New Roman" w:eastAsia="Arial" w:hAnsi="Times New Roman" w:cs="Times New Roman"/>
                <w:sz w:val="24"/>
                <w:szCs w:val="24"/>
              </w:rPr>
              <w:t>o universal XAI bench</w:t>
            </w:r>
            <w:r w:rsidRPr="00055104">
              <w:rPr>
                <w:rFonts w:ascii="Times New Roman" w:hAnsi="Times New Roman" w:cs="Times New Roman"/>
                <w:sz w:val="24"/>
                <w:szCs w:val="24"/>
              </w:rPr>
              <w:t>mark exists for fraud detection and there exist multiple gaps for performance in terms of</w:t>
            </w:r>
            <w:r w:rsidRPr="00055104">
              <w:rPr>
                <w:rFonts w:ascii="Times New Roman" w:eastAsia="Arial" w:hAnsi="Times New Roman" w:cs="Times New Roman"/>
                <w:sz w:val="24"/>
                <w:szCs w:val="24"/>
              </w:rPr>
              <w:t xml:space="preserve"> scalability in real-time systems, fairness/bias concerns, interpretability-accuracy trade-off unresolved.</w:t>
            </w:r>
          </w:p>
        </w:tc>
      </w:tr>
      <w:tr w:rsidR="00055104" w:rsidRPr="00055104" w14:paraId="0B702D40"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7042FCF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Ango et al. (2024), IEEE ICICNIS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4EEE0D3"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Clean XGBoost benchmark </w:t>
            </w:r>
            <w:r w:rsidRPr="00055104">
              <w:rPr>
                <w:rFonts w:ascii="Times New Roman" w:hAnsi="Times New Roman" w:cs="Times New Roman"/>
                <w:sz w:val="24"/>
                <w:szCs w:val="24"/>
              </w:rPr>
              <w:t>based research that uses a multi</w:t>
            </w:r>
            <w:r w:rsidRPr="00055104">
              <w:rPr>
                <w:rFonts w:ascii="Times New Roman" w:eastAsia="Arial" w:hAnsi="Times New Roman" w:cs="Times New Roman"/>
                <w:sz w:val="24"/>
                <w:szCs w:val="24"/>
              </w:rPr>
              <w:t xml:space="preserve"> metric suite</w:t>
            </w:r>
            <w:r w:rsidRPr="00055104">
              <w:rPr>
                <w:rFonts w:ascii="Times New Roman" w:hAnsi="Times New Roman" w:cs="Times New Roman"/>
                <w:sz w:val="24"/>
                <w:szCs w:val="24"/>
              </w:rPr>
              <w:t xml:space="preserve"> for performance baseline mapping. </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B33E3E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Practical experimentation with </w:t>
            </w:r>
            <w:r w:rsidRPr="00055104">
              <w:rPr>
                <w:rFonts w:ascii="Times New Roman" w:eastAsia="Arial" w:hAnsi="Times New Roman" w:cs="Times New Roman"/>
                <w:sz w:val="24"/>
                <w:szCs w:val="24"/>
              </w:rPr>
              <w:t xml:space="preserve">XGBoost; SMOTE + scale_pos_weight; Min-Max scaling; 5-fold cross-validation; </w:t>
            </w:r>
          </w:p>
          <w:p w14:paraId="40BA17CA" w14:textId="77777777" w:rsidR="00263CB8" w:rsidRPr="00055104" w:rsidRDefault="00263CB8" w:rsidP="00CF05C0">
            <w:pPr>
              <w:spacing w:line="240" w:lineRule="auto"/>
              <w:jc w:val="both"/>
              <w:rPr>
                <w:rFonts w:ascii="Times New Roman" w:hAnsi="Times New Roman" w:cs="Times New Roman"/>
                <w:sz w:val="24"/>
                <w:szCs w:val="24"/>
              </w:rPr>
            </w:pPr>
          </w:p>
          <w:p w14:paraId="3E2F6D5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European dataset; compared </w:t>
            </w:r>
            <w:r w:rsidRPr="00055104">
              <w:rPr>
                <w:rFonts w:ascii="Times New Roman" w:hAnsi="Times New Roman" w:cs="Times New Roman"/>
                <w:sz w:val="24"/>
                <w:szCs w:val="24"/>
              </w:rPr>
              <w:t xml:space="preserve">across multiple models including </w:t>
            </w:r>
            <w:r w:rsidRPr="00055104">
              <w:rPr>
                <w:rFonts w:ascii="Times New Roman" w:eastAsia="Arial" w:hAnsi="Times New Roman" w:cs="Times New Roman"/>
                <w:sz w:val="24"/>
                <w:szCs w:val="24"/>
              </w:rPr>
              <w:t xml:space="preserve"> RF, LightGBM, LR, Neural Networks, Ensemble Methods.</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3C8244A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No feature importance analysis</w:t>
            </w:r>
            <w:r w:rsidRPr="00055104">
              <w:rPr>
                <w:rFonts w:ascii="Times New Roman" w:hAnsi="Times New Roman" w:cs="Times New Roman"/>
                <w:sz w:val="24"/>
                <w:szCs w:val="24"/>
              </w:rPr>
              <w:t xml:space="preserve"> performed</w:t>
            </w:r>
            <w:r w:rsidRPr="00055104">
              <w:rPr>
                <w:rFonts w:ascii="Times New Roman" w:eastAsia="Arial" w:hAnsi="Times New Roman" w:cs="Times New Roman"/>
                <w:sz w:val="24"/>
                <w:szCs w:val="24"/>
              </w:rPr>
              <w:t xml:space="preserve">; </w:t>
            </w:r>
          </w:p>
          <w:p w14:paraId="6C8F736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E</w:t>
            </w:r>
            <w:r w:rsidRPr="00055104">
              <w:rPr>
                <w:rFonts w:ascii="Times New Roman" w:eastAsia="Arial" w:hAnsi="Times New Roman" w:cs="Times New Roman"/>
                <w:sz w:val="24"/>
                <w:szCs w:val="24"/>
              </w:rPr>
              <w:t>volving fraud patterns not a</w:t>
            </w:r>
            <w:r w:rsidRPr="00055104">
              <w:rPr>
                <w:rFonts w:ascii="Times New Roman" w:hAnsi="Times New Roman" w:cs="Times New Roman"/>
                <w:sz w:val="24"/>
                <w:szCs w:val="24"/>
              </w:rPr>
              <w:t>ddressed in the study</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64C43D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XGBoost achieves an </w:t>
            </w:r>
            <w:r w:rsidRPr="00055104">
              <w:rPr>
                <w:rFonts w:ascii="Times New Roman" w:eastAsia="Arial" w:hAnsi="Times New Roman" w:cs="Times New Roman"/>
                <w:sz w:val="24"/>
                <w:szCs w:val="24"/>
              </w:rPr>
              <w:t>accuracy 98.6%, precision 95.4%, recall 92.3%, F1 93.2%, AUC-ROC 99.7%</w:t>
            </w:r>
            <w:r w:rsidRPr="00055104">
              <w:rPr>
                <w:rFonts w:ascii="Times New Roman" w:hAnsi="Times New Roman" w:cs="Times New Roman"/>
                <w:sz w:val="24"/>
                <w:szCs w:val="24"/>
              </w:rPr>
              <w:t>.</w:t>
            </w:r>
          </w:p>
          <w:p w14:paraId="46D352C4" w14:textId="77777777" w:rsidR="00263CB8" w:rsidRPr="00055104" w:rsidRDefault="00263CB8" w:rsidP="00CF05C0">
            <w:pPr>
              <w:spacing w:line="240" w:lineRule="auto"/>
              <w:jc w:val="both"/>
              <w:rPr>
                <w:rFonts w:ascii="Times New Roman" w:hAnsi="Times New Roman" w:cs="Times New Roman"/>
                <w:sz w:val="24"/>
                <w:szCs w:val="24"/>
              </w:rPr>
            </w:pPr>
          </w:p>
          <w:p w14:paraId="341B03D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performance was </w:t>
            </w:r>
            <w:r w:rsidRPr="00055104">
              <w:rPr>
                <w:rFonts w:ascii="Times New Roman" w:eastAsia="Arial" w:hAnsi="Times New Roman" w:cs="Times New Roman"/>
                <w:sz w:val="24"/>
                <w:szCs w:val="24"/>
              </w:rPr>
              <w:t>best across all six model types</w:t>
            </w:r>
            <w:r w:rsidRPr="00055104">
              <w:rPr>
                <w:rFonts w:ascii="Times New Roman" w:hAnsi="Times New Roman" w:cs="Times New Roman"/>
                <w:sz w:val="24"/>
                <w:szCs w:val="24"/>
              </w:rPr>
              <w:t xml:space="preserve"> compared</w:t>
            </w:r>
            <w:r w:rsidRPr="00055104">
              <w:rPr>
                <w:rFonts w:ascii="Times New Roman" w:eastAsia="Arial" w:hAnsi="Times New Roman" w:cs="Times New Roman"/>
                <w:sz w:val="24"/>
                <w:szCs w:val="24"/>
              </w:rPr>
              <w:t>.</w:t>
            </w:r>
          </w:p>
        </w:tc>
      </w:tr>
      <w:tr w:rsidR="00055104" w:rsidRPr="00055104" w14:paraId="2526AC77"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69849C4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Biswas et al. (2023), IEEE ICEICT</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D550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w:t>
            </w:r>
            <w:r w:rsidRPr="00055104">
              <w:rPr>
                <w:rFonts w:ascii="Times New Roman" w:hAnsi="Times New Roman" w:cs="Times New Roman"/>
                <w:sz w:val="24"/>
                <w:szCs w:val="24"/>
              </w:rPr>
              <w:t xml:space="preserve"> analysis was evaluated</w:t>
            </w:r>
            <w:r w:rsidRPr="00055104">
              <w:rPr>
                <w:rFonts w:ascii="Times New Roman" w:eastAsia="Arial" w:hAnsi="Times New Roman" w:cs="Times New Roman"/>
                <w:sz w:val="24"/>
                <w:szCs w:val="24"/>
              </w:rPr>
              <w:t xml:space="preserve"> on non-PCA behavioural features</w:t>
            </w:r>
            <w:r w:rsidRPr="00055104">
              <w:rPr>
                <w:rFonts w:ascii="Times New Roman" w:hAnsi="Times New Roman" w:cs="Times New Roman"/>
                <w:sz w:val="24"/>
                <w:szCs w:val="24"/>
              </w:rPr>
              <w:t xml:space="preserve"> hence creating a unique perspective</w:t>
            </w:r>
          </w:p>
          <w:p w14:paraId="406478BD" w14:textId="77777777" w:rsidR="00263CB8" w:rsidRPr="00055104" w:rsidRDefault="00263CB8" w:rsidP="00CF05C0">
            <w:pPr>
              <w:spacing w:line="240" w:lineRule="auto"/>
              <w:jc w:val="both"/>
              <w:rPr>
                <w:rFonts w:ascii="Times New Roman" w:hAnsi="Times New Roman" w:cs="Times New Roman"/>
                <w:sz w:val="24"/>
                <w:szCs w:val="24"/>
              </w:rPr>
            </w:pPr>
          </w:p>
          <w:p w14:paraId="6978BA2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articles confirms that </w:t>
            </w:r>
            <w:r w:rsidRPr="00055104">
              <w:rPr>
                <w:rFonts w:ascii="Times New Roman" w:eastAsia="Arial" w:hAnsi="Times New Roman" w:cs="Times New Roman"/>
                <w:sz w:val="24"/>
                <w:szCs w:val="24"/>
              </w:rPr>
              <w:t>SHAP works across dataset types</w:t>
            </w:r>
          </w:p>
          <w:p w14:paraId="578A8605" w14:textId="77777777" w:rsidR="00263CB8" w:rsidRPr="00055104" w:rsidRDefault="00263CB8" w:rsidP="00CF05C0">
            <w:pPr>
              <w:spacing w:line="240" w:lineRule="auto"/>
              <w:jc w:val="both"/>
              <w:rPr>
                <w:rFonts w:ascii="Times New Roman" w:hAnsi="Times New Roman" w:cs="Times New Roman"/>
                <w:sz w:val="24"/>
                <w:szCs w:val="24"/>
              </w:rPr>
            </w:pPr>
          </w:p>
          <w:p w14:paraId="7844407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study further outlined how </w:t>
            </w:r>
            <w:r w:rsidRPr="00055104">
              <w:rPr>
                <w:rFonts w:ascii="Times New Roman" w:eastAsia="Arial" w:hAnsi="Times New Roman" w:cs="Times New Roman"/>
                <w:sz w:val="24"/>
                <w:szCs w:val="24"/>
              </w:rPr>
              <w:t>RF + AdaBoost dominance with</w:t>
            </w:r>
            <w:r w:rsidRPr="00055104">
              <w:rPr>
                <w:rFonts w:ascii="Times New Roman" w:hAnsi="Times New Roman" w:cs="Times New Roman"/>
                <w:sz w:val="24"/>
                <w:szCs w:val="24"/>
              </w:rPr>
              <w:t xml:space="preserve"> SHAP on interpretable features hence giving a strong foundation for research.</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9D61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Practical experimentation with comparison of multiple models including </w:t>
            </w:r>
            <w:r w:rsidRPr="00055104">
              <w:rPr>
                <w:rFonts w:ascii="Times New Roman" w:eastAsia="Arial" w:hAnsi="Times New Roman" w:cs="Times New Roman"/>
                <w:sz w:val="24"/>
                <w:szCs w:val="24"/>
              </w:rPr>
              <w:t xml:space="preserve">LR, SVM, RF, AdaBoost, </w:t>
            </w:r>
          </w:p>
          <w:p w14:paraId="1048226E" w14:textId="77777777" w:rsidR="00263CB8" w:rsidRPr="00055104" w:rsidRDefault="00263CB8" w:rsidP="00CF05C0">
            <w:pPr>
              <w:spacing w:line="240" w:lineRule="auto"/>
              <w:jc w:val="both"/>
              <w:rPr>
                <w:rFonts w:ascii="Times New Roman" w:hAnsi="Times New Roman" w:cs="Times New Roman"/>
                <w:sz w:val="24"/>
                <w:szCs w:val="24"/>
              </w:rPr>
            </w:pPr>
          </w:p>
          <w:p w14:paraId="3A5D8E3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SMOTE</w:t>
            </w:r>
            <w:r w:rsidRPr="00055104">
              <w:rPr>
                <w:rFonts w:ascii="Times New Roman" w:hAnsi="Times New Roman" w:cs="Times New Roman"/>
                <w:sz w:val="24"/>
                <w:szCs w:val="24"/>
              </w:rPr>
              <w:t xml:space="preserve"> applied for under-sampling issues</w:t>
            </w:r>
            <w:r w:rsidRPr="00055104">
              <w:rPr>
                <w:rFonts w:ascii="Times New Roman" w:eastAsia="Arial" w:hAnsi="Times New Roman" w:cs="Times New Roman"/>
                <w:sz w:val="24"/>
                <w:szCs w:val="24"/>
              </w:rPr>
              <w:t>;</w:t>
            </w:r>
          </w:p>
          <w:p w14:paraId="32265715" w14:textId="77777777" w:rsidR="00263CB8" w:rsidRPr="00055104" w:rsidRDefault="00263CB8" w:rsidP="00CF05C0">
            <w:pPr>
              <w:spacing w:line="240" w:lineRule="auto"/>
              <w:jc w:val="both"/>
              <w:rPr>
                <w:rFonts w:ascii="Times New Roman" w:hAnsi="Times New Roman" w:cs="Times New Roman"/>
                <w:sz w:val="24"/>
                <w:szCs w:val="24"/>
              </w:rPr>
            </w:pPr>
          </w:p>
          <w:p w14:paraId="03E79ED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 summary plots</w:t>
            </w:r>
            <w:r w:rsidRPr="00055104">
              <w:rPr>
                <w:rFonts w:ascii="Times New Roman" w:hAnsi="Times New Roman" w:cs="Times New Roman"/>
                <w:sz w:val="24"/>
                <w:szCs w:val="24"/>
              </w:rPr>
              <w:t xml:space="preserve"> were created</w:t>
            </w:r>
            <w:r w:rsidRPr="00055104">
              <w:rPr>
                <w:rFonts w:ascii="Times New Roman" w:eastAsia="Arial" w:hAnsi="Times New Roman" w:cs="Times New Roman"/>
                <w:sz w:val="24"/>
                <w:szCs w:val="24"/>
              </w:rPr>
              <w:t>;</w:t>
            </w:r>
          </w:p>
          <w:p w14:paraId="67C477C3" w14:textId="77777777" w:rsidR="00263CB8" w:rsidRPr="00055104" w:rsidRDefault="00263CB8" w:rsidP="00CF05C0">
            <w:pPr>
              <w:spacing w:line="240" w:lineRule="auto"/>
              <w:jc w:val="both"/>
              <w:rPr>
                <w:rFonts w:ascii="Times New Roman" w:hAnsi="Times New Roman" w:cs="Times New Roman"/>
                <w:sz w:val="24"/>
                <w:szCs w:val="24"/>
              </w:rPr>
            </w:pPr>
          </w:p>
          <w:p w14:paraId="77336AB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 Kaggle synthetic dataset (1M transa</w:t>
            </w:r>
            <w:r w:rsidRPr="00055104">
              <w:rPr>
                <w:rFonts w:ascii="Times New Roman" w:hAnsi="Times New Roman" w:cs="Times New Roman"/>
                <w:sz w:val="24"/>
                <w:szCs w:val="24"/>
              </w:rPr>
              <w:t>ctions, 8 behavioural features) hence giving a large dataset pool</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32BB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Different dataset </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not directly co</w:t>
            </w:r>
            <w:r w:rsidRPr="00055104">
              <w:rPr>
                <w:rFonts w:ascii="Times New Roman" w:hAnsi="Times New Roman" w:cs="Times New Roman"/>
                <w:sz w:val="24"/>
                <w:szCs w:val="24"/>
              </w:rPr>
              <w:t>mparable to European benchmark as it as of synthetic nature as well.</w:t>
            </w:r>
          </w:p>
          <w:p w14:paraId="4B007E38" w14:textId="77777777" w:rsidR="00263CB8" w:rsidRPr="00055104" w:rsidRDefault="00263CB8" w:rsidP="00CF05C0">
            <w:pPr>
              <w:spacing w:line="240" w:lineRule="auto"/>
              <w:jc w:val="both"/>
              <w:rPr>
                <w:rFonts w:ascii="Times New Roman" w:hAnsi="Times New Roman" w:cs="Times New Roman"/>
                <w:sz w:val="24"/>
                <w:szCs w:val="24"/>
              </w:rPr>
            </w:pPr>
          </w:p>
          <w:p w14:paraId="6CF6FE69"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N</w:t>
            </w:r>
            <w:r w:rsidRPr="00055104">
              <w:rPr>
                <w:rFonts w:ascii="Times New Roman" w:eastAsia="Arial" w:hAnsi="Times New Roman" w:cs="Times New Roman"/>
                <w:sz w:val="24"/>
                <w:szCs w:val="24"/>
              </w:rPr>
              <w:t xml:space="preserve">ear-perfect accuracy suggests possible overfitting on synthetic data; </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AFAB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RF and AdaBoost+RF achieve 99.999% accuracy. </w:t>
            </w:r>
          </w:p>
          <w:p w14:paraId="20C0AF46" w14:textId="77777777" w:rsidR="00263CB8" w:rsidRPr="00055104" w:rsidRDefault="00263CB8" w:rsidP="00CF05C0">
            <w:pPr>
              <w:spacing w:line="240" w:lineRule="auto"/>
              <w:jc w:val="both"/>
              <w:rPr>
                <w:rFonts w:ascii="Times New Roman" w:hAnsi="Times New Roman" w:cs="Times New Roman"/>
                <w:sz w:val="24"/>
                <w:szCs w:val="24"/>
              </w:rPr>
            </w:pPr>
          </w:p>
          <w:p w14:paraId="1B10C8C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SHAP identifies 'ratio to median purchase price' and 'online order' as dominant predictors.</w:t>
            </w:r>
          </w:p>
          <w:p w14:paraId="6DF3448B" w14:textId="77777777" w:rsidR="00263CB8" w:rsidRPr="00055104" w:rsidRDefault="00263CB8" w:rsidP="00CF05C0">
            <w:pPr>
              <w:spacing w:line="240" w:lineRule="auto"/>
              <w:jc w:val="both"/>
              <w:rPr>
                <w:rFonts w:ascii="Times New Roman" w:hAnsi="Times New Roman" w:cs="Times New Roman"/>
                <w:sz w:val="24"/>
                <w:szCs w:val="24"/>
              </w:rPr>
            </w:pPr>
          </w:p>
          <w:p w14:paraId="289988E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Confirms SHAP viability on behavioural (non-PCA) features.</w:t>
            </w:r>
          </w:p>
        </w:tc>
      </w:tr>
      <w:tr w:rsidR="00055104" w:rsidRPr="00055104" w14:paraId="685ED08E"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57B305D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Sathiyamoorthy et al. (2025), IEEE ICITEICS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9F3837D"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Most advanced </w:t>
            </w:r>
            <w:r w:rsidRPr="00055104">
              <w:rPr>
                <w:rFonts w:ascii="Times New Roman" w:hAnsi="Times New Roman" w:cs="Times New Roman"/>
                <w:sz w:val="24"/>
                <w:szCs w:val="24"/>
              </w:rPr>
              <w:t>configuration hybrid with SHAP-</w:t>
            </w:r>
            <w:r w:rsidRPr="00055104">
              <w:rPr>
                <w:rFonts w:ascii="Times New Roman" w:eastAsia="Arial" w:hAnsi="Times New Roman" w:cs="Times New Roman"/>
                <w:sz w:val="24"/>
                <w:szCs w:val="24"/>
              </w:rPr>
              <w:t xml:space="preserve">Autoencoder+BiLSTM+XGBoost+SHAP </w:t>
            </w:r>
            <w:r w:rsidRPr="00055104">
              <w:rPr>
                <w:rFonts w:ascii="Times New Roman" w:hAnsi="Times New Roman" w:cs="Times New Roman"/>
                <w:sz w:val="24"/>
                <w:szCs w:val="24"/>
              </w:rPr>
              <w:t xml:space="preserve"> was discussed in the article</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E08145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Practical experimentation with complex configuration of </w:t>
            </w:r>
          </w:p>
          <w:p w14:paraId="77016E2C" w14:textId="77777777" w:rsidR="00263CB8" w:rsidRPr="00055104" w:rsidRDefault="00263CB8" w:rsidP="00CF05C0">
            <w:pPr>
              <w:spacing w:line="240" w:lineRule="auto"/>
              <w:jc w:val="both"/>
              <w:rPr>
                <w:rFonts w:ascii="Times New Roman" w:hAnsi="Times New Roman" w:cs="Times New Roman"/>
                <w:sz w:val="24"/>
                <w:szCs w:val="24"/>
              </w:rPr>
            </w:pPr>
          </w:p>
          <w:p w14:paraId="0CEC980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Autoencoder (dimensionality reduction) + BiLSTM (temporal) + XGBoost (classification) + SHAP;</w:t>
            </w:r>
          </w:p>
          <w:p w14:paraId="6B902851" w14:textId="77777777" w:rsidR="00263CB8" w:rsidRPr="00055104" w:rsidRDefault="00263CB8" w:rsidP="00CF05C0">
            <w:pPr>
              <w:spacing w:line="240" w:lineRule="auto"/>
              <w:jc w:val="both"/>
              <w:rPr>
                <w:rFonts w:ascii="Times New Roman" w:hAnsi="Times New Roman" w:cs="Times New Roman"/>
                <w:sz w:val="24"/>
                <w:szCs w:val="24"/>
              </w:rPr>
            </w:pP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14678FFC"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High computational cost</w:t>
            </w:r>
            <w:r w:rsidRPr="00055104">
              <w:rPr>
                <w:rFonts w:ascii="Times New Roman" w:hAnsi="Times New Roman" w:cs="Times New Roman"/>
                <w:sz w:val="24"/>
                <w:szCs w:val="24"/>
              </w:rPr>
              <w:t xml:space="preserve"> for the complex system</w:t>
            </w:r>
            <w:r w:rsidRPr="00055104">
              <w:rPr>
                <w:rFonts w:ascii="Times New Roman" w:eastAsia="Arial" w:hAnsi="Times New Roman" w:cs="Times New Roman"/>
                <w:sz w:val="24"/>
                <w:szCs w:val="24"/>
              </w:rPr>
              <w:t>;</w:t>
            </w:r>
          </w:p>
          <w:p w14:paraId="640B6108" w14:textId="77777777" w:rsidR="00263CB8" w:rsidRPr="00055104" w:rsidRDefault="00263CB8" w:rsidP="00CF05C0">
            <w:pPr>
              <w:spacing w:line="240" w:lineRule="auto"/>
              <w:jc w:val="both"/>
              <w:rPr>
                <w:rFonts w:ascii="Times New Roman" w:hAnsi="Times New Roman" w:cs="Times New Roman"/>
                <w:sz w:val="24"/>
                <w:szCs w:val="24"/>
              </w:rPr>
            </w:pPr>
          </w:p>
          <w:p w14:paraId="2396495F"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R</w:t>
            </w:r>
            <w:r w:rsidRPr="00055104">
              <w:rPr>
                <w:rFonts w:ascii="Times New Roman" w:eastAsia="Arial" w:hAnsi="Times New Roman" w:cs="Times New Roman"/>
                <w:sz w:val="24"/>
                <w:szCs w:val="24"/>
              </w:rPr>
              <w:t>eal-time latency concerns</w:t>
            </w:r>
            <w:r w:rsidRPr="00055104">
              <w:rPr>
                <w:rFonts w:ascii="Times New Roman" w:hAnsi="Times New Roman" w:cs="Times New Roman"/>
                <w:sz w:val="24"/>
                <w:szCs w:val="24"/>
              </w:rPr>
              <w:t xml:space="preserve"> are high</w:t>
            </w:r>
            <w:r w:rsidRPr="00055104">
              <w:rPr>
                <w:rFonts w:ascii="Times New Roman" w:eastAsia="Arial" w:hAnsi="Times New Roman" w:cs="Times New Roman"/>
                <w:sz w:val="24"/>
                <w:szCs w:val="24"/>
              </w:rPr>
              <w:t>;</w:t>
            </w:r>
          </w:p>
          <w:p w14:paraId="578996B4" w14:textId="77777777" w:rsidR="00263CB8" w:rsidRPr="00055104" w:rsidRDefault="00263CB8" w:rsidP="00CF05C0">
            <w:pPr>
              <w:spacing w:line="240" w:lineRule="auto"/>
              <w:jc w:val="both"/>
              <w:rPr>
                <w:rFonts w:ascii="Times New Roman" w:hAnsi="Times New Roman" w:cs="Times New Roman"/>
                <w:sz w:val="24"/>
                <w:szCs w:val="24"/>
              </w:rPr>
            </w:pP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4676562"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Accuracy 99.92%, precision 98.34%, recall 97.89%, F1 98.11%, AUC-ROC 99.96%. Outperforms LR, RF, LSTM baselines.</w:t>
            </w:r>
          </w:p>
          <w:p w14:paraId="1DA95352" w14:textId="77777777" w:rsidR="00263CB8" w:rsidRPr="00055104" w:rsidRDefault="00263CB8" w:rsidP="00CF05C0">
            <w:pPr>
              <w:spacing w:line="240" w:lineRule="auto"/>
              <w:jc w:val="both"/>
              <w:rPr>
                <w:rFonts w:ascii="Times New Roman" w:hAnsi="Times New Roman" w:cs="Times New Roman"/>
                <w:sz w:val="24"/>
                <w:szCs w:val="24"/>
              </w:rPr>
            </w:pPr>
          </w:p>
          <w:p w14:paraId="03EE27CA" w14:textId="77777777" w:rsidR="00263CB8" w:rsidRPr="00055104" w:rsidRDefault="00263CB8" w:rsidP="00CF05C0">
            <w:pPr>
              <w:spacing w:line="240" w:lineRule="auto"/>
              <w:jc w:val="both"/>
              <w:rPr>
                <w:rFonts w:ascii="Times New Roman" w:hAnsi="Times New Roman" w:cs="Times New Roman"/>
                <w:sz w:val="24"/>
                <w:szCs w:val="24"/>
              </w:rPr>
            </w:pPr>
          </w:p>
          <w:p w14:paraId="6279304B"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SHAP identifies transaction amount, temporal intervals, behavioural patterns as primary fraud determinants. </w:t>
            </w:r>
          </w:p>
          <w:p w14:paraId="5E3EAB20" w14:textId="77777777" w:rsidR="00263CB8" w:rsidRPr="00055104" w:rsidRDefault="00263CB8" w:rsidP="00CF05C0">
            <w:pPr>
              <w:spacing w:line="240" w:lineRule="auto"/>
              <w:jc w:val="both"/>
              <w:rPr>
                <w:rFonts w:ascii="Times New Roman" w:hAnsi="Times New Roman" w:cs="Times New Roman"/>
                <w:sz w:val="24"/>
                <w:szCs w:val="24"/>
              </w:rPr>
            </w:pPr>
          </w:p>
          <w:p w14:paraId="2537CA7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False</w:t>
            </w:r>
            <w:r w:rsidRPr="00055104">
              <w:rPr>
                <w:rFonts w:ascii="Times New Roman" w:hAnsi="Times New Roman" w:cs="Times New Roman"/>
                <w:sz w:val="24"/>
                <w:szCs w:val="24"/>
              </w:rPr>
              <w:t xml:space="preserve"> positive rate 0.13% which is highly considerate. </w:t>
            </w:r>
          </w:p>
        </w:tc>
      </w:tr>
    </w:tbl>
    <w:p w14:paraId="1873C090" w14:textId="77777777" w:rsidR="00263CB8" w:rsidRPr="00055104" w:rsidRDefault="00263CB8" w:rsidP="00CF05C0">
      <w:pPr>
        <w:spacing w:line="240" w:lineRule="auto"/>
        <w:jc w:val="both"/>
        <w:rPr>
          <w:rFonts w:ascii="Times New Roman" w:hAnsi="Times New Roman" w:cs="Times New Roman"/>
          <w:sz w:val="24"/>
          <w:szCs w:val="24"/>
        </w:rPr>
      </w:pPr>
    </w:p>
    <w:p w14:paraId="6F40FF4F" w14:textId="77777777" w:rsidR="00D973B4" w:rsidRDefault="00D973B4" w:rsidP="00CF05C0">
      <w:pPr>
        <w:pStyle w:val="Heading2"/>
        <w:jc w:val="both"/>
        <w:rPr>
          <w:sz w:val="24"/>
          <w:szCs w:val="24"/>
        </w:rPr>
      </w:pPr>
    </w:p>
    <w:p w14:paraId="36D7AC2F" w14:textId="77777777" w:rsidR="00D973B4" w:rsidRDefault="00D973B4" w:rsidP="00CF05C0">
      <w:pPr>
        <w:pStyle w:val="Heading2"/>
        <w:jc w:val="both"/>
        <w:rPr>
          <w:sz w:val="24"/>
          <w:szCs w:val="24"/>
        </w:rPr>
      </w:pPr>
    </w:p>
    <w:p w14:paraId="2BAF1A26" w14:textId="2B8F630D" w:rsidR="00263CB8" w:rsidRPr="00055104" w:rsidRDefault="00263CB8" w:rsidP="00CF05C0">
      <w:pPr>
        <w:pStyle w:val="Heading2"/>
        <w:jc w:val="both"/>
        <w:rPr>
          <w:sz w:val="24"/>
          <w:szCs w:val="24"/>
        </w:rPr>
      </w:pPr>
      <w:r w:rsidRPr="00055104">
        <w:rPr>
          <w:sz w:val="24"/>
          <w:szCs w:val="24"/>
        </w:rPr>
        <w:t xml:space="preserve">Table 2: </w:t>
      </w:r>
      <w:r w:rsidRPr="00055104">
        <w:rPr>
          <w:rFonts w:eastAsia="Arial"/>
          <w:sz w:val="24"/>
          <w:szCs w:val="24"/>
        </w:rPr>
        <w:t>Sources Not Selected</w:t>
      </w:r>
      <w:r w:rsidRPr="00055104">
        <w:rPr>
          <w:sz w:val="24"/>
          <w:szCs w:val="24"/>
        </w:rPr>
        <w:t xml:space="preserve"> and their rationale</w:t>
      </w:r>
    </w:p>
    <w:tbl>
      <w:tblPr>
        <w:tblW w:w="933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7166"/>
      </w:tblGrid>
      <w:tr w:rsidR="00055104" w:rsidRPr="00055104" w14:paraId="7A34F45F" w14:textId="77777777" w:rsidTr="009D3CCB">
        <w:trPr>
          <w:tblHeader/>
        </w:trPr>
        <w:tc>
          <w:tcPr>
            <w:tcW w:w="217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78AE25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Citation</w:t>
            </w:r>
          </w:p>
        </w:tc>
        <w:tc>
          <w:tcPr>
            <w:tcW w:w="716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61B23B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b/>
                <w:bCs/>
                <w:sz w:val="24"/>
                <w:szCs w:val="24"/>
              </w:rPr>
              <w:t>Why not selected</w:t>
            </w:r>
          </w:p>
        </w:tc>
      </w:tr>
      <w:tr w:rsidR="00055104" w:rsidRPr="00055104" w14:paraId="29382D3A"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FCDC1"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Bhaskar et al. (2026), IEEE ICIPCN</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55F0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Overlaps heavily with </w:t>
            </w:r>
            <w:r w:rsidRPr="00055104">
              <w:rPr>
                <w:rFonts w:ascii="Times New Roman" w:hAnsi="Times New Roman" w:cs="Times New Roman"/>
                <w:sz w:val="24"/>
                <w:szCs w:val="24"/>
                <w:shd w:val="clear" w:color="auto" w:fill="FCFCFB"/>
              </w:rPr>
              <w:t>Abisha et al. (2025)</w:t>
            </w:r>
            <w:r w:rsidRPr="00055104">
              <w:rPr>
                <w:rFonts w:ascii="Times New Roman" w:eastAsia="Arial" w:hAnsi="Times New Roman" w:cs="Times New Roman"/>
                <w:sz w:val="24"/>
                <w:szCs w:val="24"/>
              </w:rPr>
              <w:t xml:space="preserve"> </w:t>
            </w:r>
          </w:p>
          <w:p w14:paraId="7BAB30F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B</w:t>
            </w:r>
            <w:r w:rsidRPr="00055104">
              <w:rPr>
                <w:rFonts w:ascii="Times New Roman" w:eastAsia="Arial" w:hAnsi="Times New Roman" w:cs="Times New Roman"/>
                <w:sz w:val="24"/>
                <w:szCs w:val="24"/>
              </w:rPr>
              <w:t xml:space="preserve">oth </w:t>
            </w:r>
            <w:r w:rsidRPr="00055104">
              <w:rPr>
                <w:rFonts w:ascii="Times New Roman" w:hAnsi="Times New Roman" w:cs="Times New Roman"/>
                <w:sz w:val="24"/>
                <w:szCs w:val="24"/>
              </w:rPr>
              <w:t xml:space="preserve">sources </w:t>
            </w:r>
            <w:r w:rsidRPr="00055104">
              <w:rPr>
                <w:rFonts w:ascii="Times New Roman" w:eastAsia="Arial" w:hAnsi="Times New Roman" w:cs="Times New Roman"/>
                <w:sz w:val="24"/>
                <w:szCs w:val="24"/>
              </w:rPr>
              <w:t>use SMOTE-ENN + SHAP/LIME + ensemble</w:t>
            </w:r>
            <w:r w:rsidRPr="00055104">
              <w:rPr>
                <w:rFonts w:ascii="Times New Roman" w:hAnsi="Times New Roman" w:cs="Times New Roman"/>
                <w:sz w:val="24"/>
                <w:szCs w:val="24"/>
              </w:rPr>
              <w:t xml:space="preserve"> method configurations</w:t>
            </w:r>
          </w:p>
          <w:p w14:paraId="718227A7"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other source</w:t>
            </w:r>
            <w:r w:rsidRPr="00055104">
              <w:rPr>
                <w:rFonts w:ascii="Times New Roman" w:eastAsia="Arial" w:hAnsi="Times New Roman" w:cs="Times New Roman"/>
                <w:sz w:val="24"/>
                <w:szCs w:val="24"/>
              </w:rPr>
              <w:t xml:space="preserve"> is more rigorous with better-documented methodology and directly relevant dataset</w:t>
            </w:r>
            <w:r w:rsidRPr="00055104">
              <w:rPr>
                <w:rFonts w:ascii="Times New Roman" w:hAnsi="Times New Roman" w:cs="Times New Roman"/>
                <w:sz w:val="24"/>
                <w:szCs w:val="24"/>
              </w:rPr>
              <w:t xml:space="preserve"> and this source offer no additional insight to the Abisha source.</w:t>
            </w:r>
          </w:p>
        </w:tc>
      </w:tr>
      <w:tr w:rsidR="00055104" w:rsidRPr="00055104" w14:paraId="4D70879F"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B2BD1C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Vihurskyi (2024), IEEE ICDCECE</w:t>
            </w:r>
          </w:p>
        </w:tc>
        <w:tc>
          <w:tcPr>
            <w:tcW w:w="7166"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B1B929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source </w:t>
            </w:r>
            <w:r w:rsidRPr="00055104">
              <w:rPr>
                <w:rFonts w:ascii="Times New Roman" w:eastAsia="Arial" w:hAnsi="Times New Roman" w:cs="Times New Roman"/>
                <w:sz w:val="24"/>
                <w:szCs w:val="24"/>
              </w:rPr>
              <w:t xml:space="preserve">Uses LIME only </w:t>
            </w:r>
            <w:r w:rsidRPr="00055104">
              <w:rPr>
                <w:rFonts w:ascii="Times New Roman" w:hAnsi="Times New Roman" w:cs="Times New Roman"/>
                <w:sz w:val="24"/>
                <w:szCs w:val="24"/>
              </w:rPr>
              <w:t>and not SHAP which is a major targeted scope for current study.</w:t>
            </w:r>
          </w:p>
          <w:p w14:paraId="3BD46A4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The model </w:t>
            </w:r>
            <w:r w:rsidRPr="00055104">
              <w:rPr>
                <w:rFonts w:ascii="Times New Roman" w:eastAsia="Arial" w:hAnsi="Times New Roman" w:cs="Times New Roman"/>
                <w:sz w:val="24"/>
                <w:szCs w:val="24"/>
              </w:rPr>
              <w:t>achieves 100% accuracy through full SMOTE balancing and duplicate removal</w:t>
            </w:r>
            <w:r w:rsidRPr="00055104">
              <w:rPr>
                <w:rFonts w:ascii="Times New Roman" w:hAnsi="Times New Roman" w:cs="Times New Roman"/>
                <w:sz w:val="24"/>
                <w:szCs w:val="24"/>
              </w:rPr>
              <w:t>.</w:t>
            </w:r>
          </w:p>
          <w:p w14:paraId="5EFDE614"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Hence the source is </w:t>
            </w:r>
            <w:r w:rsidRPr="00055104">
              <w:rPr>
                <w:rFonts w:ascii="Times New Roman" w:eastAsia="Arial" w:hAnsi="Times New Roman" w:cs="Times New Roman"/>
                <w:sz w:val="24"/>
                <w:szCs w:val="24"/>
              </w:rPr>
              <w:t xml:space="preserve">methodologically weaker and results </w:t>
            </w:r>
            <w:r w:rsidRPr="00055104">
              <w:rPr>
                <w:rFonts w:ascii="Times New Roman" w:hAnsi="Times New Roman" w:cs="Times New Roman"/>
                <w:sz w:val="24"/>
                <w:szCs w:val="24"/>
              </w:rPr>
              <w:t xml:space="preserve">are </w:t>
            </w:r>
            <w:r w:rsidRPr="00055104">
              <w:rPr>
                <w:rFonts w:ascii="Times New Roman" w:eastAsia="Arial" w:hAnsi="Times New Roman" w:cs="Times New Roman"/>
                <w:sz w:val="24"/>
                <w:szCs w:val="24"/>
              </w:rPr>
              <w:t>not credible</w:t>
            </w:r>
            <w:r w:rsidRPr="00055104">
              <w:rPr>
                <w:rFonts w:ascii="Times New Roman" w:hAnsi="Times New Roman" w:cs="Times New Roman"/>
                <w:sz w:val="24"/>
                <w:szCs w:val="24"/>
              </w:rPr>
              <w:t>.</w:t>
            </w:r>
          </w:p>
        </w:tc>
      </w:tr>
      <w:tr w:rsidR="00055104" w:rsidRPr="00055104" w14:paraId="482456C1"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FD05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Kumar et al. (2023), IEEE ICAIA</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8F4A0"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This paper is comparatively w</w:t>
            </w:r>
            <w:r w:rsidRPr="00055104">
              <w:rPr>
                <w:rFonts w:ascii="Times New Roman" w:eastAsia="Arial" w:hAnsi="Times New Roman" w:cs="Times New Roman"/>
                <w:sz w:val="24"/>
                <w:szCs w:val="24"/>
              </w:rPr>
              <w:t xml:space="preserve">eak </w:t>
            </w:r>
            <w:r w:rsidRPr="00055104">
              <w:rPr>
                <w:rFonts w:ascii="Times New Roman" w:hAnsi="Times New Roman" w:cs="Times New Roman"/>
                <w:sz w:val="24"/>
                <w:szCs w:val="24"/>
              </w:rPr>
              <w:t xml:space="preserve">with </w:t>
            </w:r>
            <w:r w:rsidRPr="00055104">
              <w:rPr>
                <w:rFonts w:ascii="Times New Roman" w:eastAsia="Arial" w:hAnsi="Times New Roman" w:cs="Times New Roman"/>
                <w:sz w:val="24"/>
                <w:szCs w:val="24"/>
              </w:rPr>
              <w:t>basic RF/DT/LR comparison with ROSE oversampling</w:t>
            </w:r>
          </w:p>
          <w:p w14:paraId="008D4F3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No unique contribution which was not already covered in other sources. </w:t>
            </w:r>
          </w:p>
        </w:tc>
      </w:tr>
      <w:tr w:rsidR="00055104" w:rsidRPr="00055104" w14:paraId="0D65C3D5"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3521144A"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Irfan (2026), IEEE AIEI</w:t>
            </w:r>
          </w:p>
        </w:tc>
        <w:tc>
          <w:tcPr>
            <w:tcW w:w="7166"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1142895"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The paper focus on Deep learning (LSTM) and there is no direct focus on explainability.</w:t>
            </w:r>
          </w:p>
        </w:tc>
      </w:tr>
      <w:tr w:rsidR="00055104" w:rsidRPr="00055104" w14:paraId="6E9DE54A"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684D8"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Gupta et al. (2022), IEEE NKCon</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30A5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eastAsia="Arial" w:hAnsi="Times New Roman" w:cs="Times New Roman"/>
                <w:sz w:val="24"/>
                <w:szCs w:val="24"/>
              </w:rPr>
              <w:t xml:space="preserve">DT vs RF </w:t>
            </w:r>
            <w:r w:rsidRPr="00055104">
              <w:rPr>
                <w:rFonts w:ascii="Times New Roman" w:hAnsi="Times New Roman" w:cs="Times New Roman"/>
                <w:sz w:val="24"/>
                <w:szCs w:val="24"/>
              </w:rPr>
              <w:t xml:space="preserve">comparison </w:t>
            </w:r>
            <w:r w:rsidRPr="00055104">
              <w:rPr>
                <w:rFonts w:ascii="Times New Roman" w:eastAsia="Arial" w:hAnsi="Times New Roman" w:cs="Times New Roman"/>
                <w:sz w:val="24"/>
                <w:szCs w:val="24"/>
              </w:rPr>
              <w:t>with under</w:t>
            </w:r>
            <w:r w:rsidRPr="00055104">
              <w:rPr>
                <w:rFonts w:ascii="Times New Roman" w:hAnsi="Times New Roman" w:cs="Times New Roman"/>
                <w:sz w:val="24"/>
                <w:szCs w:val="24"/>
              </w:rPr>
              <w:t>-</w:t>
            </w:r>
            <w:r w:rsidRPr="00055104">
              <w:rPr>
                <w:rFonts w:ascii="Times New Roman" w:eastAsia="Arial" w:hAnsi="Times New Roman" w:cs="Times New Roman"/>
                <w:sz w:val="24"/>
                <w:szCs w:val="24"/>
              </w:rPr>
              <w:t xml:space="preserve">sampling </w:t>
            </w:r>
            <w:r w:rsidRPr="00055104">
              <w:rPr>
                <w:rFonts w:ascii="Times New Roman" w:hAnsi="Times New Roman" w:cs="Times New Roman"/>
                <w:sz w:val="24"/>
                <w:szCs w:val="24"/>
              </w:rPr>
              <w:t xml:space="preserve">but no focus on explainability and interpretability. </w:t>
            </w:r>
          </w:p>
          <w:p w14:paraId="0CE17EF6"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N</w:t>
            </w:r>
            <w:r w:rsidRPr="00055104">
              <w:rPr>
                <w:rFonts w:ascii="Times New Roman" w:eastAsia="Arial" w:hAnsi="Times New Roman" w:cs="Times New Roman"/>
                <w:sz w:val="24"/>
                <w:szCs w:val="24"/>
              </w:rPr>
              <w:t xml:space="preserve">o </w:t>
            </w:r>
            <w:r w:rsidRPr="00055104">
              <w:rPr>
                <w:rFonts w:ascii="Times New Roman" w:hAnsi="Times New Roman" w:cs="Times New Roman"/>
                <w:sz w:val="24"/>
                <w:szCs w:val="24"/>
              </w:rPr>
              <w:t xml:space="preserve">focus on </w:t>
            </w:r>
            <w:r w:rsidRPr="00055104">
              <w:rPr>
                <w:rFonts w:ascii="Times New Roman" w:eastAsia="Arial" w:hAnsi="Times New Roman" w:cs="Times New Roman"/>
                <w:sz w:val="24"/>
                <w:szCs w:val="24"/>
              </w:rPr>
              <w:t>SMOTE</w:t>
            </w:r>
            <w:r w:rsidRPr="00055104">
              <w:rPr>
                <w:rFonts w:ascii="Times New Roman" w:hAnsi="Times New Roman" w:cs="Times New Roman"/>
                <w:sz w:val="24"/>
                <w:szCs w:val="24"/>
              </w:rPr>
              <w:t xml:space="preserve"> or any unique value contribution that is not covered in other selected papers above.</w:t>
            </w:r>
          </w:p>
          <w:p w14:paraId="41D0496E" w14:textId="77777777" w:rsidR="00263CB8" w:rsidRPr="00055104" w:rsidRDefault="00263CB8" w:rsidP="00CF05C0">
            <w:pPr>
              <w:spacing w:line="240" w:lineRule="auto"/>
              <w:jc w:val="both"/>
              <w:rPr>
                <w:rFonts w:ascii="Times New Roman" w:hAnsi="Times New Roman" w:cs="Times New Roman"/>
                <w:sz w:val="24"/>
                <w:szCs w:val="24"/>
              </w:rPr>
            </w:pPr>
            <w:r w:rsidRPr="00055104">
              <w:rPr>
                <w:rFonts w:ascii="Times New Roman" w:hAnsi="Times New Roman" w:cs="Times New Roman"/>
                <w:sz w:val="24"/>
                <w:szCs w:val="24"/>
              </w:rPr>
              <w:t xml:space="preserve">Oldest source from the pool. </w:t>
            </w:r>
          </w:p>
        </w:tc>
      </w:tr>
    </w:tbl>
    <w:p w14:paraId="3A722A0A" w14:textId="77777777" w:rsidR="00263CB8" w:rsidRPr="00055104" w:rsidRDefault="00263CB8" w:rsidP="00CF05C0">
      <w:pPr>
        <w:spacing w:line="240" w:lineRule="auto"/>
        <w:jc w:val="both"/>
        <w:rPr>
          <w:rFonts w:ascii="Times New Roman" w:hAnsi="Times New Roman" w:cs="Times New Roman"/>
          <w:sz w:val="24"/>
          <w:szCs w:val="24"/>
        </w:rPr>
      </w:pPr>
    </w:p>
    <w:p w14:paraId="552BE8A7" w14:textId="77777777" w:rsidR="00B946CD" w:rsidRDefault="00B946CD" w:rsidP="005F3B40">
      <w:pPr>
        <w:rPr>
          <w:rFonts w:ascii="Times New Roman" w:hAnsi="Times New Roman" w:cs="Times New Roman"/>
          <w:sz w:val="24"/>
          <w:szCs w:val="24"/>
        </w:rPr>
      </w:pPr>
    </w:p>
    <w:p w14:paraId="7B173B8C" w14:textId="77777777" w:rsidR="00B946CD" w:rsidRDefault="00B946CD" w:rsidP="005F3B40">
      <w:pPr>
        <w:rPr>
          <w:rFonts w:ascii="Times New Roman" w:hAnsi="Times New Roman" w:cs="Times New Roman"/>
          <w:sz w:val="24"/>
          <w:szCs w:val="24"/>
        </w:rPr>
      </w:pPr>
    </w:p>
    <w:p w14:paraId="02E4D4E9" w14:textId="4EE836AE" w:rsidR="005F3B40" w:rsidRPr="00B946CD" w:rsidRDefault="005F3B40" w:rsidP="005F3B40">
      <w:pPr>
        <w:rPr>
          <w:b/>
          <w:bCs/>
          <w:color w:val="EE0000"/>
        </w:rPr>
      </w:pPr>
      <w:r w:rsidRPr="00D206CE">
        <w:rPr>
          <w:b/>
          <w:bCs/>
        </w:rPr>
        <w:t xml:space="preserve"> </w:t>
      </w:r>
      <w:r w:rsidRPr="00B946CD">
        <w:rPr>
          <w:b/>
          <w:bCs/>
          <w:color w:val="EE0000"/>
        </w:rPr>
        <w:t xml:space="preserve">Justify </w:t>
      </w:r>
      <w:r w:rsidR="006E11A2">
        <w:rPr>
          <w:b/>
          <w:bCs/>
          <w:color w:val="EE0000"/>
        </w:rPr>
        <w:t xml:space="preserve">of </w:t>
      </w:r>
      <w:r w:rsidR="00723561">
        <w:rPr>
          <w:b/>
          <w:bCs/>
          <w:color w:val="EE0000"/>
        </w:rPr>
        <w:t>key Studies</w:t>
      </w:r>
    </w:p>
    <w:p w14:paraId="1FC8B11C" w14:textId="77777777" w:rsidR="005F3B40" w:rsidRPr="00B946CD" w:rsidRDefault="005F3B40" w:rsidP="005F3B40">
      <w:pPr>
        <w:rPr>
          <w:b/>
          <w:bCs/>
          <w:color w:val="EE0000"/>
        </w:rPr>
      </w:pPr>
      <w:r w:rsidRPr="00B946CD">
        <w:rPr>
          <w:b/>
          <w:bCs/>
          <w:color w:val="EE0000"/>
        </w:rPr>
        <w:t>Paper 1</w:t>
      </w:r>
    </w:p>
    <w:p w14:paraId="713F3711" w14:textId="77777777" w:rsidR="005F3B40" w:rsidRPr="00B946CD" w:rsidRDefault="005F3B40" w:rsidP="005F3B40">
      <w:pPr>
        <w:rPr>
          <w:color w:val="EE0000"/>
        </w:rPr>
      </w:pPr>
      <w:r w:rsidRPr="00B946CD">
        <w:rPr>
          <w:color w:val="EE0000"/>
        </w:rPr>
        <w:t>Carcillo et al. (2019)</w:t>
      </w:r>
    </w:p>
    <w:p w14:paraId="21308B5A" w14:textId="77777777" w:rsidR="005F3B40" w:rsidRPr="00B946CD" w:rsidRDefault="005F3B40" w:rsidP="005F3B40">
      <w:pPr>
        <w:rPr>
          <w:color w:val="EE0000"/>
        </w:rPr>
      </w:pPr>
      <w:r w:rsidRPr="00B946CD">
        <w:rPr>
          <w:b/>
          <w:bCs/>
          <w:color w:val="EE0000"/>
        </w:rPr>
        <w:t>Justification</w:t>
      </w:r>
    </w:p>
    <w:p w14:paraId="5E5EBF0E" w14:textId="77777777" w:rsidR="005F3B40" w:rsidRPr="00B946CD" w:rsidRDefault="005F3B40" w:rsidP="005F3B40">
      <w:pPr>
        <w:numPr>
          <w:ilvl w:val="0"/>
          <w:numId w:val="16"/>
        </w:numPr>
        <w:spacing w:line="278" w:lineRule="auto"/>
        <w:rPr>
          <w:color w:val="EE0000"/>
        </w:rPr>
      </w:pPr>
      <w:r w:rsidRPr="00B946CD">
        <w:rPr>
          <w:color w:val="EE0000"/>
        </w:rPr>
        <w:t xml:space="preserve">Highly cited and recognised study. </w:t>
      </w:r>
    </w:p>
    <w:p w14:paraId="73D4613C" w14:textId="77777777" w:rsidR="005F3B40" w:rsidRPr="00B946CD" w:rsidRDefault="005F3B40" w:rsidP="005F3B40">
      <w:pPr>
        <w:numPr>
          <w:ilvl w:val="0"/>
          <w:numId w:val="16"/>
        </w:numPr>
        <w:spacing w:line="278" w:lineRule="auto"/>
        <w:rPr>
          <w:color w:val="EE0000"/>
        </w:rPr>
      </w:pPr>
      <w:r w:rsidRPr="00B946CD">
        <w:rPr>
          <w:color w:val="EE0000"/>
        </w:rPr>
        <w:t xml:space="preserve">Uses a real-world fraud detection approach. </w:t>
      </w:r>
    </w:p>
    <w:p w14:paraId="35A3433E" w14:textId="77777777" w:rsidR="005F3B40" w:rsidRPr="00B946CD" w:rsidRDefault="005F3B40" w:rsidP="005F3B40">
      <w:pPr>
        <w:numPr>
          <w:ilvl w:val="0"/>
          <w:numId w:val="16"/>
        </w:numPr>
        <w:spacing w:line="278" w:lineRule="auto"/>
        <w:rPr>
          <w:color w:val="EE0000"/>
        </w:rPr>
      </w:pPr>
      <w:r w:rsidRPr="00B946CD">
        <w:rPr>
          <w:color w:val="EE0000"/>
        </w:rPr>
        <w:t xml:space="preserve">Employs the same Kaggle dataset used in this dissertation. </w:t>
      </w:r>
    </w:p>
    <w:p w14:paraId="53577285" w14:textId="77777777" w:rsidR="005F3B40" w:rsidRPr="00B946CD" w:rsidRDefault="005F3B40" w:rsidP="005F3B40">
      <w:pPr>
        <w:numPr>
          <w:ilvl w:val="0"/>
          <w:numId w:val="16"/>
        </w:numPr>
        <w:spacing w:line="278" w:lineRule="auto"/>
        <w:rPr>
          <w:color w:val="EE0000"/>
        </w:rPr>
      </w:pPr>
      <w:r w:rsidRPr="00B946CD">
        <w:rPr>
          <w:color w:val="EE0000"/>
        </w:rPr>
        <w:t xml:space="preserve">Provides a clear machine learning workflow. </w:t>
      </w:r>
    </w:p>
    <w:p w14:paraId="5CD13FB7" w14:textId="77777777" w:rsidR="005F3B40" w:rsidRPr="00B946CD" w:rsidRDefault="005F3B40" w:rsidP="005F3B40">
      <w:pPr>
        <w:numPr>
          <w:ilvl w:val="0"/>
          <w:numId w:val="16"/>
        </w:numPr>
        <w:spacing w:line="278" w:lineRule="auto"/>
        <w:rPr>
          <w:color w:val="EE0000"/>
        </w:rPr>
      </w:pPr>
      <w:r w:rsidRPr="00B946CD">
        <w:rPr>
          <w:color w:val="EE0000"/>
        </w:rPr>
        <w:t xml:space="preserve">Suitable foundation for extending the work with SHAP explainability. </w:t>
      </w:r>
    </w:p>
    <w:p w14:paraId="628642CB" w14:textId="77777777" w:rsidR="005F3B40" w:rsidRPr="00B946CD" w:rsidRDefault="005F3B40" w:rsidP="005F3B40">
      <w:pPr>
        <w:rPr>
          <w:color w:val="EE0000"/>
        </w:rPr>
      </w:pPr>
    </w:p>
    <w:p w14:paraId="53BD547D" w14:textId="77777777" w:rsidR="005F3B40" w:rsidRPr="00B946CD" w:rsidRDefault="005F3B40" w:rsidP="005F3B40">
      <w:pPr>
        <w:rPr>
          <w:b/>
          <w:bCs/>
          <w:color w:val="EE0000"/>
        </w:rPr>
      </w:pPr>
      <w:r w:rsidRPr="00B946CD">
        <w:rPr>
          <w:b/>
          <w:bCs/>
          <w:color w:val="EE0000"/>
        </w:rPr>
        <w:t>Paper 2</w:t>
      </w:r>
    </w:p>
    <w:p w14:paraId="215F2B16" w14:textId="77777777" w:rsidR="005F3B40" w:rsidRPr="00B946CD" w:rsidRDefault="005F3B40" w:rsidP="005F3B40">
      <w:pPr>
        <w:rPr>
          <w:color w:val="EE0000"/>
        </w:rPr>
      </w:pPr>
      <w:r w:rsidRPr="00B946CD">
        <w:rPr>
          <w:color w:val="EE0000"/>
        </w:rPr>
        <w:t>Lundberg and Lee (2017) — SHAP</w:t>
      </w:r>
    </w:p>
    <w:p w14:paraId="5B049F24" w14:textId="77777777" w:rsidR="005F3B40" w:rsidRPr="00B946CD" w:rsidRDefault="005F3B40" w:rsidP="005F3B40">
      <w:pPr>
        <w:rPr>
          <w:color w:val="EE0000"/>
        </w:rPr>
      </w:pPr>
      <w:r w:rsidRPr="00B946CD">
        <w:rPr>
          <w:b/>
          <w:bCs/>
          <w:color w:val="EE0000"/>
        </w:rPr>
        <w:t>Justification</w:t>
      </w:r>
    </w:p>
    <w:p w14:paraId="5B5A121A" w14:textId="77777777" w:rsidR="005F3B40" w:rsidRPr="00B946CD" w:rsidRDefault="005F3B40" w:rsidP="005F3B40">
      <w:pPr>
        <w:numPr>
          <w:ilvl w:val="0"/>
          <w:numId w:val="17"/>
        </w:numPr>
        <w:spacing w:line="278" w:lineRule="auto"/>
        <w:rPr>
          <w:color w:val="EE0000"/>
        </w:rPr>
      </w:pPr>
      <w:r w:rsidRPr="00B946CD">
        <w:rPr>
          <w:color w:val="EE0000"/>
        </w:rPr>
        <w:t xml:space="preserve">Introduced SHAP as a unified Explainable AI framework. </w:t>
      </w:r>
    </w:p>
    <w:p w14:paraId="29754A1C" w14:textId="77777777" w:rsidR="005F3B40" w:rsidRPr="00B946CD" w:rsidRDefault="005F3B40" w:rsidP="005F3B40">
      <w:pPr>
        <w:numPr>
          <w:ilvl w:val="0"/>
          <w:numId w:val="17"/>
        </w:numPr>
        <w:spacing w:line="278" w:lineRule="auto"/>
        <w:rPr>
          <w:color w:val="EE0000"/>
        </w:rPr>
      </w:pPr>
      <w:r w:rsidRPr="00B946CD">
        <w:rPr>
          <w:color w:val="EE0000"/>
        </w:rPr>
        <w:t xml:space="preserve">Widely accepted for interpreting machine learning models. </w:t>
      </w:r>
    </w:p>
    <w:p w14:paraId="13A8E5C6" w14:textId="77777777" w:rsidR="005F3B40" w:rsidRPr="00B946CD" w:rsidRDefault="005F3B40" w:rsidP="005F3B40">
      <w:pPr>
        <w:numPr>
          <w:ilvl w:val="0"/>
          <w:numId w:val="17"/>
        </w:numPr>
        <w:spacing w:line="278" w:lineRule="auto"/>
        <w:rPr>
          <w:color w:val="EE0000"/>
        </w:rPr>
      </w:pPr>
      <w:r w:rsidRPr="00B946CD">
        <w:rPr>
          <w:color w:val="EE0000"/>
        </w:rPr>
        <w:t xml:space="preserve">Explains individual predictions using Shapley values. </w:t>
      </w:r>
    </w:p>
    <w:p w14:paraId="518388FD" w14:textId="77777777" w:rsidR="005F3B40" w:rsidRPr="00B946CD" w:rsidRDefault="005F3B40" w:rsidP="005F3B40">
      <w:pPr>
        <w:numPr>
          <w:ilvl w:val="0"/>
          <w:numId w:val="17"/>
        </w:numPr>
        <w:spacing w:line="278" w:lineRule="auto"/>
        <w:rPr>
          <w:color w:val="EE0000"/>
        </w:rPr>
      </w:pPr>
      <w:r w:rsidRPr="00B946CD">
        <w:rPr>
          <w:color w:val="EE0000"/>
        </w:rPr>
        <w:t xml:space="preserve">Aligns directly with the research objective of building an explainable fraud detection framework. </w:t>
      </w:r>
    </w:p>
    <w:p w14:paraId="3E2B2442" w14:textId="77777777" w:rsidR="005F3B40" w:rsidRPr="00B946CD" w:rsidRDefault="005F3B40" w:rsidP="005F3B40">
      <w:pPr>
        <w:rPr>
          <w:color w:val="EE0000"/>
        </w:rPr>
      </w:pPr>
    </w:p>
    <w:p w14:paraId="181AC35B" w14:textId="77777777" w:rsidR="005F3B40" w:rsidRPr="00B946CD" w:rsidRDefault="005F3B40" w:rsidP="005F3B40">
      <w:pPr>
        <w:rPr>
          <w:b/>
          <w:bCs/>
          <w:color w:val="EE0000"/>
        </w:rPr>
      </w:pPr>
      <w:r w:rsidRPr="00B946CD">
        <w:rPr>
          <w:b/>
          <w:bCs/>
          <w:color w:val="EE0000"/>
        </w:rPr>
        <w:t>Paper 3</w:t>
      </w:r>
    </w:p>
    <w:p w14:paraId="55C5498E" w14:textId="77777777" w:rsidR="005F3B40" w:rsidRPr="00B946CD" w:rsidRDefault="005F3B40" w:rsidP="005F3B40">
      <w:pPr>
        <w:rPr>
          <w:color w:val="EE0000"/>
        </w:rPr>
      </w:pPr>
      <w:r w:rsidRPr="00B946CD">
        <w:rPr>
          <w:color w:val="EE0000"/>
        </w:rPr>
        <w:t>Roy et al. (2018)</w:t>
      </w:r>
    </w:p>
    <w:p w14:paraId="0CA3C214" w14:textId="77777777" w:rsidR="005F3B40" w:rsidRPr="00B946CD" w:rsidRDefault="005F3B40" w:rsidP="005F3B40">
      <w:pPr>
        <w:rPr>
          <w:color w:val="EE0000"/>
        </w:rPr>
      </w:pPr>
      <w:r w:rsidRPr="00B946CD">
        <w:rPr>
          <w:b/>
          <w:bCs/>
          <w:color w:val="EE0000"/>
        </w:rPr>
        <w:t>Justification</w:t>
      </w:r>
    </w:p>
    <w:p w14:paraId="0159258D" w14:textId="77777777" w:rsidR="005F3B40" w:rsidRPr="00B946CD" w:rsidRDefault="005F3B40" w:rsidP="005F3B40">
      <w:pPr>
        <w:numPr>
          <w:ilvl w:val="0"/>
          <w:numId w:val="18"/>
        </w:numPr>
        <w:spacing w:line="278" w:lineRule="auto"/>
        <w:rPr>
          <w:color w:val="EE0000"/>
        </w:rPr>
      </w:pPr>
      <w:r w:rsidRPr="00B946CD">
        <w:rPr>
          <w:color w:val="EE0000"/>
        </w:rPr>
        <w:t xml:space="preserve">Demonstrates the application of deep learning in fraud detection. </w:t>
      </w:r>
    </w:p>
    <w:p w14:paraId="5402531C" w14:textId="77777777" w:rsidR="005F3B40" w:rsidRPr="00B946CD" w:rsidRDefault="005F3B40" w:rsidP="005F3B40">
      <w:pPr>
        <w:numPr>
          <w:ilvl w:val="0"/>
          <w:numId w:val="18"/>
        </w:numPr>
        <w:spacing w:line="278" w:lineRule="auto"/>
        <w:rPr>
          <w:color w:val="EE0000"/>
        </w:rPr>
      </w:pPr>
      <w:r w:rsidRPr="00B946CD">
        <w:rPr>
          <w:color w:val="EE0000"/>
        </w:rPr>
        <w:t xml:space="preserve">Provides a comparison with traditional machine learning methods. </w:t>
      </w:r>
    </w:p>
    <w:p w14:paraId="783B3E8C" w14:textId="77777777" w:rsidR="005F3B40" w:rsidRPr="00B946CD" w:rsidRDefault="005F3B40" w:rsidP="005F3B40">
      <w:pPr>
        <w:numPr>
          <w:ilvl w:val="0"/>
          <w:numId w:val="18"/>
        </w:numPr>
        <w:spacing w:line="278" w:lineRule="auto"/>
        <w:rPr>
          <w:color w:val="EE0000"/>
        </w:rPr>
      </w:pPr>
      <w:r w:rsidRPr="00B946CD">
        <w:rPr>
          <w:color w:val="EE0000"/>
        </w:rPr>
        <w:t xml:space="preserve">Shows current research trends, although explainability is limited. </w:t>
      </w:r>
    </w:p>
    <w:p w14:paraId="13DB8350" w14:textId="77777777" w:rsidR="005F3B40" w:rsidRPr="00B946CD" w:rsidRDefault="005F3B40" w:rsidP="005F3B40">
      <w:pPr>
        <w:rPr>
          <w:color w:val="EE0000"/>
        </w:rPr>
      </w:pPr>
    </w:p>
    <w:p w14:paraId="674950AD" w14:textId="77777777" w:rsidR="005F3B40" w:rsidRPr="00B946CD" w:rsidRDefault="005F3B40" w:rsidP="005F3B40">
      <w:pPr>
        <w:rPr>
          <w:b/>
          <w:bCs/>
          <w:color w:val="EE0000"/>
        </w:rPr>
      </w:pPr>
      <w:r w:rsidRPr="00B946CD">
        <w:rPr>
          <w:b/>
          <w:bCs/>
          <w:color w:val="EE0000"/>
        </w:rPr>
        <w:t>Paper 4</w:t>
      </w:r>
    </w:p>
    <w:p w14:paraId="02A8FB08" w14:textId="77777777" w:rsidR="005F3B40" w:rsidRPr="00B946CD" w:rsidRDefault="005F3B40" w:rsidP="005F3B40">
      <w:pPr>
        <w:rPr>
          <w:color w:val="EE0000"/>
        </w:rPr>
      </w:pPr>
      <w:r w:rsidRPr="00B946CD">
        <w:rPr>
          <w:color w:val="EE0000"/>
        </w:rPr>
        <w:t>Fiore et al. (2019)</w:t>
      </w:r>
    </w:p>
    <w:p w14:paraId="27B310E3" w14:textId="77777777" w:rsidR="005F3B40" w:rsidRPr="00B946CD" w:rsidRDefault="005F3B40" w:rsidP="005F3B40">
      <w:pPr>
        <w:rPr>
          <w:color w:val="EE0000"/>
        </w:rPr>
      </w:pPr>
      <w:r w:rsidRPr="00B946CD">
        <w:rPr>
          <w:b/>
          <w:bCs/>
          <w:color w:val="EE0000"/>
        </w:rPr>
        <w:t>Justification</w:t>
      </w:r>
    </w:p>
    <w:p w14:paraId="1B9BAA0A" w14:textId="77777777" w:rsidR="005F3B40" w:rsidRPr="00B946CD" w:rsidRDefault="005F3B40" w:rsidP="005F3B40">
      <w:pPr>
        <w:numPr>
          <w:ilvl w:val="0"/>
          <w:numId w:val="19"/>
        </w:numPr>
        <w:spacing w:line="278" w:lineRule="auto"/>
        <w:rPr>
          <w:color w:val="EE0000"/>
        </w:rPr>
      </w:pPr>
      <w:r w:rsidRPr="00B946CD">
        <w:rPr>
          <w:color w:val="EE0000"/>
        </w:rPr>
        <w:t xml:space="preserve">Focuses on handling class imbalance using advanced deep learning methods. </w:t>
      </w:r>
    </w:p>
    <w:p w14:paraId="3DD6F662" w14:textId="77777777" w:rsidR="005F3B40" w:rsidRPr="00B946CD" w:rsidRDefault="005F3B40" w:rsidP="005F3B40">
      <w:pPr>
        <w:numPr>
          <w:ilvl w:val="0"/>
          <w:numId w:val="19"/>
        </w:numPr>
        <w:spacing w:line="278" w:lineRule="auto"/>
        <w:rPr>
          <w:color w:val="EE0000"/>
        </w:rPr>
      </w:pPr>
      <w:r w:rsidRPr="00B946CD">
        <w:rPr>
          <w:color w:val="EE0000"/>
        </w:rPr>
        <w:t xml:space="preserve">Highlights modern fraud detection approaches. </w:t>
      </w:r>
    </w:p>
    <w:p w14:paraId="7AB6E2A4" w14:textId="77777777" w:rsidR="005F3B40" w:rsidRPr="00B946CD" w:rsidRDefault="005F3B40" w:rsidP="005F3B40">
      <w:pPr>
        <w:numPr>
          <w:ilvl w:val="0"/>
          <w:numId w:val="19"/>
        </w:numPr>
        <w:spacing w:line="278" w:lineRule="auto"/>
        <w:rPr>
          <w:color w:val="EE0000"/>
        </w:rPr>
      </w:pPr>
      <w:r w:rsidRPr="00B946CD">
        <w:rPr>
          <w:color w:val="EE0000"/>
        </w:rPr>
        <w:t>Useful for discussing future research directions and comparing with explainable machine learning techniques.</w:t>
      </w:r>
    </w:p>
    <w:p w14:paraId="12EB45BC" w14:textId="77777777" w:rsidR="00263CB8" w:rsidRPr="00055104" w:rsidRDefault="00263CB8" w:rsidP="00CF05C0">
      <w:pPr>
        <w:spacing w:line="240" w:lineRule="auto"/>
        <w:jc w:val="both"/>
        <w:rPr>
          <w:rFonts w:ascii="Times New Roman" w:hAnsi="Times New Roman" w:cs="Times New Roman"/>
          <w:sz w:val="24"/>
          <w:szCs w:val="24"/>
        </w:rPr>
      </w:pPr>
    </w:p>
    <w:p w14:paraId="66DF0680" w14:textId="77777777" w:rsidR="00263CB8" w:rsidRPr="00055104" w:rsidRDefault="00263CB8" w:rsidP="00CF05C0">
      <w:pPr>
        <w:spacing w:line="240" w:lineRule="auto"/>
        <w:rPr>
          <w:rFonts w:ascii="Times New Roman" w:eastAsia="Times New Roman" w:hAnsi="Times New Roman" w:cs="Times New Roman"/>
          <w:b/>
          <w:bCs/>
          <w:sz w:val="24"/>
          <w:szCs w:val="24"/>
        </w:rPr>
      </w:pPr>
      <w:r w:rsidRPr="00055104">
        <w:rPr>
          <w:rFonts w:ascii="Times New Roman" w:eastAsia="Times New Roman" w:hAnsi="Times New Roman" w:cs="Times New Roman"/>
          <w:sz w:val="24"/>
          <w:szCs w:val="24"/>
        </w:rPr>
        <w:br w:type="page"/>
      </w:r>
    </w:p>
    <w:p w14:paraId="1509481A" w14:textId="77777777" w:rsidR="00263CB8" w:rsidRPr="00055104" w:rsidRDefault="00263CB8" w:rsidP="00CF05C0">
      <w:pPr>
        <w:pStyle w:val="Heading2"/>
        <w:rPr>
          <w:sz w:val="24"/>
          <w:szCs w:val="24"/>
        </w:rPr>
      </w:pPr>
      <w:r w:rsidRPr="00055104">
        <w:rPr>
          <w:sz w:val="24"/>
          <w:szCs w:val="24"/>
        </w:rPr>
        <w:t>References</w:t>
      </w:r>
    </w:p>
    <w:p w14:paraId="201FBAA1" w14:textId="77777777" w:rsidR="00263CB8" w:rsidRPr="00055104" w:rsidRDefault="00263CB8" w:rsidP="00CF05C0">
      <w:pPr>
        <w:pStyle w:val="Heading2"/>
        <w:rPr>
          <w:sz w:val="24"/>
          <w:szCs w:val="24"/>
        </w:rPr>
      </w:pPr>
      <w:r w:rsidRPr="00055104">
        <w:rPr>
          <w:sz w:val="24"/>
          <w:szCs w:val="24"/>
        </w:rPr>
        <w:t>Selected Sources (10)</w:t>
      </w:r>
    </w:p>
    <w:p w14:paraId="7C477A44"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Khanom, K., Jannat, M., Masum, A.K.M., Connolly, R. and Azad, M.A.K. (2024) 'A Novel Approach to Credit Card Fraud Detection: Optimizing Recurrent Neural Networks', in Proceedings of the 4th International Conference on Ubiquitous Computing and Intelligent Information Systems (ICUIS-2024). IEEE. DOI: 10.1109/ICUIS64676.2024.10867025.</w:t>
      </w:r>
    </w:p>
    <w:p w14:paraId="5D2A835B"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Salim, R., Kusnadi, T.J. and Wiputra, R. (2026) 'Comparative Analysis of Explainable Artificial Intelligence (XAI) for the Interpretability of Random Forest Models in Credit Card Fraud Detection', in Proceedings of the International Conference on Machine Learning and Autonomous Systems (ICMLAS-2026). IEEE. DOI: 10.1109/ICMLAS67792.2026.11483677.</w:t>
      </w:r>
    </w:p>
    <w:p w14:paraId="42FE0F41"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Hardayani, B.D.K. and Widiantoro, A.D. (2025) 'Credit Card Fraud Detection in the Era of Digital Finance: A Comparative Machine Learning Approach', in Proceedings of the 10th International Conference on Informatics and Computing (ICIC-2025). IEEE. DOI: 10.1109/ICIC68054.2025.11309420.</w:t>
      </w:r>
    </w:p>
    <w:p w14:paraId="279BF83F"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Asaad, S., Farooq, O., Al Muntaser, A. and Al-Betar, M.A. (2026) 'Credit Card Fraud Detection Using Machine Learning Techniques', in Proceedings of the 2026 International Conference on Electrical/Electronics, Robotics, Artificial Intelligence, and Informatics (ICERAI). IEEE. DOI: 10.1109/ICERAI69511.2026.11494596.</w:t>
      </w:r>
    </w:p>
    <w:p w14:paraId="258F553E"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Kumar, D., Rana, S.K., Kour, S., Singh, G. and Nikash (2025) 'Enhancing Credit Card Fraud Detection with Explainable AI: A SHAP-Based Approach', in Proceedings of the 2025 IEEE 7th International Conference on Computing, Communication and Automation (ICCCA). IEEE. DOI: 10.1109/ICCCA66364.2025.11325261.</w:t>
      </w:r>
    </w:p>
    <w:p w14:paraId="06C5E286"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Abisha, M.B., Kathrine, J.W., Taurshia, A., Silas, S. and Kirubakaran, S.S. (2025) 'Explainable Artificial Intelligence for Credit Card Fraud Detection', in Proceedings of the 3rd International Conference on Self Sustainable Artificial Intelligence Systems (ICSSAS-2025). IEEE. DOI: 10.1109/ICSSAS66150.2025.11081350.</w:t>
      </w:r>
    </w:p>
    <w:p w14:paraId="708FEE97"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Varatharajoo, P.M., Zakaria, N.H., Abu Bakar, J. and Mahmuddin, M. (2024) 'Explainable Artificial Intelligence (XAI) Model for Online Fraud Detection: A Critical Review in Malaysia's Digital Economy', in Proceedings of the 2024 7th International Conference on Internet Applications, Protocols, and Services (NETAPPS). IEEE. DOI: 10.1109/NETAPPS63333.2024.10823585.</w:t>
      </w:r>
    </w:p>
    <w:p w14:paraId="5CC114BC"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Ango, R., Reddy, C.K.K., Singh, T.M., Masih, R.K., Shuaib, M. and Alam, S. (2024) 'Fraud Detection in Banking using the Kaggle Credit Card Dataset and XGBoost Model', in Proceedings of the International Conference on IoT Based Control Networks and Intelligent Systems (ICICNIS-2024). IEEE. DOI: 10.1109/ICICNIS64247.2024.10823227.</w:t>
      </w:r>
    </w:p>
    <w:p w14:paraId="76455021"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Biswas, J., Mridha, A.A., Hossain, M.S., Trisha, A.S., Ahmed, M.S. and Hossain, M.I. (2023) 'Interpretable Credit Card Fraud Detection Using Machine Learning Leveraging SHAP', in Proceedings of the 2023 IEEE 6th International Conference on Electronic Information and Communication Technology (ICEICT). IEEE. DOI: 10.1109/ICEICT57916.2023.10245439.</w:t>
      </w:r>
    </w:p>
    <w:p w14:paraId="5C1FE80A"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Sathiyamoorthy, C., Hariharan, K.S., Parveen Banu, S., Ayushi, Mandal, P. and Kalra, G. (2025) 'Multilayer Credit Card Fraud Detection Using a Hybrid Autoencoder-BiLSTM-XGBoost Framework with XAI', in Proceedings of the 2025 IEEE 2nd International Conference on Information Technology, Electronics and Intelligent Communication Systems (ICITEICS). IEEE. DOI: 10.1109/ICITEICS64870.2025.11340870.</w:t>
      </w:r>
    </w:p>
    <w:p w14:paraId="4F15B0C2" w14:textId="77777777" w:rsidR="00263CB8" w:rsidRPr="00055104" w:rsidRDefault="00263CB8" w:rsidP="00CF05C0">
      <w:pPr>
        <w:pStyle w:val="Heading2"/>
        <w:rPr>
          <w:sz w:val="24"/>
          <w:szCs w:val="24"/>
        </w:rPr>
      </w:pPr>
      <w:r w:rsidRPr="00055104">
        <w:rPr>
          <w:sz w:val="24"/>
          <w:szCs w:val="24"/>
        </w:rPr>
        <w:t>Sources Reviewed but Not Selected (5)</w:t>
      </w:r>
    </w:p>
    <w:p w14:paraId="0E2AD640"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Bhaskar, P., Tharanya, G., Subbarao, P., Chandana, K., Rohini, B. and Mounika, I. (2026) 'Credit Card Fraud Detection using Machine Learning and Behavioral Pattern Analysis', in Proceedings of the 6th International Conference on Image Processing and Capsule Networks (ICIPCN-2026). IEEE. DOI: 10.1109/ICIPCN67432.2026.11438686.</w:t>
      </w:r>
    </w:p>
    <w:p w14:paraId="1C6A0B93"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Vihurskyi, B. (2024) 'Credit Card Fraud Detection with XAI: Improving Interpretability and Trust', in Proceedings of the 2024 Third International Conference on Distributed Computing and Electrical Circuits and Electronics (ICDCECE). IEEE. DOI: 10.1109/ICDCECE60827.2024.10548159.</w:t>
      </w:r>
    </w:p>
    <w:p w14:paraId="2B4AD454"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Kumar, N., Tomar, K., Sharma, T., Jyala, P., Malik, D. and Dawar, I. (2023) 'Customer Behavior-Based Fraud Detection of Credit Card Using a Random Forest Algorithm', in Proceedings of the 2023 International Conference on Artificial Intelligence and Applications (ICAIA) Alliance Technology Conference (ATCON-1). IEEE. DOI: 10.1109/ICAIA57370.2023.10169484.</w:t>
      </w:r>
    </w:p>
    <w:p w14:paraId="70C070C1"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Irfan, S. (2026) 'Identification of Financial Fraud Transactions: A Cybersecurity via Machine Learning Methods', in Proceedings of the 2026 IEEE International Conference on AI Engineering and Innovations (AIEI). IEEE. DOI: 10.1109/AIEI69164.2026.11497127.</w:t>
      </w:r>
    </w:p>
    <w:p w14:paraId="21B29EF1" w14:textId="77777777" w:rsidR="00263CB8" w:rsidRPr="00055104" w:rsidRDefault="00263CB8" w:rsidP="00CF05C0">
      <w:pPr>
        <w:spacing w:after="200" w:line="240" w:lineRule="auto"/>
        <w:jc w:val="both"/>
        <w:rPr>
          <w:rFonts w:ascii="Times New Roman" w:hAnsi="Times New Roman" w:cs="Times New Roman"/>
          <w:sz w:val="24"/>
          <w:szCs w:val="24"/>
        </w:rPr>
      </w:pPr>
      <w:r w:rsidRPr="00055104">
        <w:rPr>
          <w:rFonts w:ascii="Times New Roman" w:eastAsia="Times New Roman" w:hAnsi="Times New Roman" w:cs="Times New Roman"/>
          <w:sz w:val="24"/>
          <w:szCs w:val="24"/>
        </w:rPr>
        <w:t>Gupta, A., Singh, K., Rakhra, M. and Sharma, N. (2022) 'Machine Learning for Detecting Credit Card Fraud', in Proceedings of the 2022 IEEE North Karnataka Subsection Flagship International Conference (NKCon). IEEE. DOI: 10.1109/NKCON56289.2022.10126861.</w:t>
      </w:r>
    </w:p>
    <w:p w14:paraId="5C883CB8" w14:textId="77777777" w:rsidR="00263CB8" w:rsidRPr="00055104" w:rsidRDefault="00263CB8" w:rsidP="00CF05C0">
      <w:pPr>
        <w:spacing w:line="240" w:lineRule="auto"/>
        <w:jc w:val="both"/>
        <w:rPr>
          <w:rFonts w:ascii="Times New Roman" w:hAnsi="Times New Roman" w:cs="Times New Roman"/>
          <w:sz w:val="24"/>
          <w:szCs w:val="24"/>
        </w:rPr>
      </w:pPr>
    </w:p>
    <w:p w14:paraId="718E4F62" w14:textId="77777777" w:rsidR="00263CB8" w:rsidRPr="00055104" w:rsidRDefault="00263CB8" w:rsidP="00CF05C0">
      <w:pPr>
        <w:spacing w:line="240" w:lineRule="auto"/>
        <w:jc w:val="both"/>
        <w:rPr>
          <w:rFonts w:ascii="Times New Roman" w:hAnsi="Times New Roman" w:cs="Times New Roman"/>
          <w:sz w:val="24"/>
          <w:szCs w:val="24"/>
        </w:rPr>
      </w:pPr>
    </w:p>
    <w:sectPr w:rsidR="00263CB8" w:rsidRPr="000551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5423" w14:textId="77777777" w:rsidR="007B3388" w:rsidRDefault="007B3388" w:rsidP="009719CB">
      <w:pPr>
        <w:spacing w:after="0" w:line="240" w:lineRule="auto"/>
      </w:pPr>
      <w:r>
        <w:separator/>
      </w:r>
    </w:p>
  </w:endnote>
  <w:endnote w:type="continuationSeparator" w:id="0">
    <w:p w14:paraId="5B847683" w14:textId="77777777" w:rsidR="007B3388" w:rsidRDefault="007B3388" w:rsidP="00971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EA5B" w14:textId="77777777" w:rsidR="007B3388" w:rsidRDefault="007B3388" w:rsidP="009719CB">
      <w:pPr>
        <w:spacing w:after="0" w:line="240" w:lineRule="auto"/>
      </w:pPr>
      <w:r>
        <w:separator/>
      </w:r>
    </w:p>
  </w:footnote>
  <w:footnote w:type="continuationSeparator" w:id="0">
    <w:p w14:paraId="4FDE97E8" w14:textId="77777777" w:rsidR="007B3388" w:rsidRDefault="007B3388" w:rsidP="00971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4C9"/>
    <w:multiLevelType w:val="multilevel"/>
    <w:tmpl w:val="C248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3EDE"/>
    <w:multiLevelType w:val="multilevel"/>
    <w:tmpl w:val="07A81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D03FB"/>
    <w:multiLevelType w:val="multilevel"/>
    <w:tmpl w:val="A4F6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6788D"/>
    <w:multiLevelType w:val="multilevel"/>
    <w:tmpl w:val="00B8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035B8"/>
    <w:multiLevelType w:val="multilevel"/>
    <w:tmpl w:val="18C45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45DF4"/>
    <w:multiLevelType w:val="multilevel"/>
    <w:tmpl w:val="4196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875BA"/>
    <w:multiLevelType w:val="hybridMultilevel"/>
    <w:tmpl w:val="4306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2F5FC8"/>
    <w:multiLevelType w:val="multilevel"/>
    <w:tmpl w:val="757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6121F"/>
    <w:multiLevelType w:val="multilevel"/>
    <w:tmpl w:val="BFD6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1705B"/>
    <w:multiLevelType w:val="hybridMultilevel"/>
    <w:tmpl w:val="25906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551BC6"/>
    <w:multiLevelType w:val="multilevel"/>
    <w:tmpl w:val="44B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D06B7"/>
    <w:multiLevelType w:val="multilevel"/>
    <w:tmpl w:val="AF3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8722E"/>
    <w:multiLevelType w:val="multilevel"/>
    <w:tmpl w:val="24B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D0F19"/>
    <w:multiLevelType w:val="multilevel"/>
    <w:tmpl w:val="C7E2D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147A5"/>
    <w:multiLevelType w:val="multilevel"/>
    <w:tmpl w:val="AA14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F5574"/>
    <w:multiLevelType w:val="multilevel"/>
    <w:tmpl w:val="3B90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97FEF"/>
    <w:multiLevelType w:val="multilevel"/>
    <w:tmpl w:val="8BC6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16E0C"/>
    <w:multiLevelType w:val="multilevel"/>
    <w:tmpl w:val="03E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E6771"/>
    <w:multiLevelType w:val="multilevel"/>
    <w:tmpl w:val="51A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33117">
    <w:abstractNumId w:val="9"/>
  </w:num>
  <w:num w:numId="2" w16cid:durableId="1423261382">
    <w:abstractNumId w:val="1"/>
    <w:lvlOverride w:ilvl="0"/>
    <w:lvlOverride w:ilvl="1"/>
    <w:lvlOverride w:ilvl="2"/>
    <w:lvlOverride w:ilvl="3"/>
    <w:lvlOverride w:ilvl="4"/>
    <w:lvlOverride w:ilvl="5"/>
    <w:lvlOverride w:ilvl="6"/>
    <w:lvlOverride w:ilvl="7"/>
    <w:lvlOverride w:ilvl="8"/>
  </w:num>
  <w:num w:numId="3" w16cid:durableId="326523107">
    <w:abstractNumId w:val="14"/>
    <w:lvlOverride w:ilvl="0"/>
    <w:lvlOverride w:ilvl="1"/>
    <w:lvlOverride w:ilvl="2"/>
    <w:lvlOverride w:ilvl="3"/>
    <w:lvlOverride w:ilvl="4"/>
    <w:lvlOverride w:ilvl="5"/>
    <w:lvlOverride w:ilvl="6"/>
    <w:lvlOverride w:ilvl="7"/>
    <w:lvlOverride w:ilvl="8"/>
  </w:num>
  <w:num w:numId="4" w16cid:durableId="2088725778">
    <w:abstractNumId w:val="13"/>
    <w:lvlOverride w:ilvl="0"/>
    <w:lvlOverride w:ilvl="1"/>
    <w:lvlOverride w:ilvl="2"/>
    <w:lvlOverride w:ilvl="3"/>
    <w:lvlOverride w:ilvl="4"/>
    <w:lvlOverride w:ilvl="5"/>
    <w:lvlOverride w:ilvl="6"/>
    <w:lvlOverride w:ilvl="7"/>
    <w:lvlOverride w:ilvl="8"/>
  </w:num>
  <w:num w:numId="5" w16cid:durableId="1844465445">
    <w:abstractNumId w:val="4"/>
    <w:lvlOverride w:ilvl="0"/>
    <w:lvlOverride w:ilvl="1"/>
    <w:lvlOverride w:ilvl="2"/>
    <w:lvlOverride w:ilvl="3"/>
    <w:lvlOverride w:ilvl="4"/>
    <w:lvlOverride w:ilvl="5"/>
    <w:lvlOverride w:ilvl="6"/>
    <w:lvlOverride w:ilvl="7"/>
    <w:lvlOverride w:ilvl="8"/>
  </w:num>
  <w:num w:numId="6" w16cid:durableId="1172647690">
    <w:abstractNumId w:val="2"/>
    <w:lvlOverride w:ilvl="0"/>
    <w:lvlOverride w:ilvl="1"/>
    <w:lvlOverride w:ilvl="2"/>
    <w:lvlOverride w:ilvl="3"/>
    <w:lvlOverride w:ilvl="4"/>
    <w:lvlOverride w:ilvl="5"/>
    <w:lvlOverride w:ilvl="6"/>
    <w:lvlOverride w:ilvl="7"/>
    <w:lvlOverride w:ilvl="8"/>
  </w:num>
  <w:num w:numId="7" w16cid:durableId="1320382612">
    <w:abstractNumId w:val="3"/>
    <w:lvlOverride w:ilvl="0"/>
    <w:lvlOverride w:ilvl="1"/>
    <w:lvlOverride w:ilvl="2"/>
    <w:lvlOverride w:ilvl="3"/>
    <w:lvlOverride w:ilvl="4"/>
    <w:lvlOverride w:ilvl="5"/>
    <w:lvlOverride w:ilvl="6"/>
    <w:lvlOverride w:ilvl="7"/>
    <w:lvlOverride w:ilvl="8"/>
  </w:num>
  <w:num w:numId="8" w16cid:durableId="1675180544">
    <w:abstractNumId w:val="5"/>
    <w:lvlOverride w:ilvl="0"/>
    <w:lvlOverride w:ilvl="1"/>
    <w:lvlOverride w:ilvl="2"/>
    <w:lvlOverride w:ilvl="3"/>
    <w:lvlOverride w:ilvl="4"/>
    <w:lvlOverride w:ilvl="5"/>
    <w:lvlOverride w:ilvl="6"/>
    <w:lvlOverride w:ilvl="7"/>
    <w:lvlOverride w:ilvl="8"/>
  </w:num>
  <w:num w:numId="9" w16cid:durableId="140581674">
    <w:abstractNumId w:val="15"/>
    <w:lvlOverride w:ilvl="0"/>
    <w:lvlOverride w:ilvl="1"/>
    <w:lvlOverride w:ilvl="2"/>
    <w:lvlOverride w:ilvl="3"/>
    <w:lvlOverride w:ilvl="4"/>
    <w:lvlOverride w:ilvl="5"/>
    <w:lvlOverride w:ilvl="6"/>
    <w:lvlOverride w:ilvl="7"/>
    <w:lvlOverride w:ilvl="8"/>
  </w:num>
  <w:num w:numId="10" w16cid:durableId="562954433">
    <w:abstractNumId w:val="0"/>
    <w:lvlOverride w:ilvl="0"/>
    <w:lvlOverride w:ilvl="1"/>
    <w:lvlOverride w:ilvl="2"/>
    <w:lvlOverride w:ilvl="3"/>
    <w:lvlOverride w:ilvl="4"/>
    <w:lvlOverride w:ilvl="5"/>
    <w:lvlOverride w:ilvl="6"/>
    <w:lvlOverride w:ilvl="7"/>
    <w:lvlOverride w:ilvl="8"/>
  </w:num>
  <w:num w:numId="11" w16cid:durableId="2094619561">
    <w:abstractNumId w:val="8"/>
    <w:lvlOverride w:ilvl="0"/>
    <w:lvlOverride w:ilvl="1"/>
    <w:lvlOverride w:ilvl="2"/>
    <w:lvlOverride w:ilvl="3"/>
    <w:lvlOverride w:ilvl="4"/>
    <w:lvlOverride w:ilvl="5"/>
    <w:lvlOverride w:ilvl="6"/>
    <w:lvlOverride w:ilvl="7"/>
    <w:lvlOverride w:ilvl="8"/>
  </w:num>
  <w:num w:numId="12" w16cid:durableId="1804155439">
    <w:abstractNumId w:val="16"/>
    <w:lvlOverride w:ilvl="0"/>
    <w:lvlOverride w:ilvl="1"/>
    <w:lvlOverride w:ilvl="2"/>
    <w:lvlOverride w:ilvl="3"/>
    <w:lvlOverride w:ilvl="4"/>
    <w:lvlOverride w:ilvl="5"/>
    <w:lvlOverride w:ilvl="6"/>
    <w:lvlOverride w:ilvl="7"/>
    <w:lvlOverride w:ilvl="8"/>
  </w:num>
  <w:num w:numId="13" w16cid:durableId="610623308">
    <w:abstractNumId w:val="6"/>
  </w:num>
  <w:num w:numId="14" w16cid:durableId="10185729">
    <w:abstractNumId w:val="12"/>
  </w:num>
  <w:num w:numId="15" w16cid:durableId="1309896876">
    <w:abstractNumId w:val="7"/>
  </w:num>
  <w:num w:numId="16" w16cid:durableId="2133590023">
    <w:abstractNumId w:val="11"/>
  </w:num>
  <w:num w:numId="17" w16cid:durableId="1723360495">
    <w:abstractNumId w:val="10"/>
  </w:num>
  <w:num w:numId="18" w16cid:durableId="1206916156">
    <w:abstractNumId w:val="17"/>
  </w:num>
  <w:num w:numId="19" w16cid:durableId="18175310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FCC"/>
    <w:rsid w:val="00055104"/>
    <w:rsid w:val="00080ED2"/>
    <w:rsid w:val="000A308F"/>
    <w:rsid w:val="000D1C36"/>
    <w:rsid w:val="000D1DD5"/>
    <w:rsid w:val="00154F5C"/>
    <w:rsid w:val="001B6549"/>
    <w:rsid w:val="001C7B49"/>
    <w:rsid w:val="001D1F03"/>
    <w:rsid w:val="001D5AFA"/>
    <w:rsid w:val="0022139E"/>
    <w:rsid w:val="0024711C"/>
    <w:rsid w:val="002526A5"/>
    <w:rsid w:val="00263CB8"/>
    <w:rsid w:val="00265C1D"/>
    <w:rsid w:val="002700A7"/>
    <w:rsid w:val="00296EE0"/>
    <w:rsid w:val="002A054F"/>
    <w:rsid w:val="003319CF"/>
    <w:rsid w:val="0036188C"/>
    <w:rsid w:val="00364ABE"/>
    <w:rsid w:val="00366EA5"/>
    <w:rsid w:val="003B15A9"/>
    <w:rsid w:val="003C094C"/>
    <w:rsid w:val="003C5B03"/>
    <w:rsid w:val="00400EEE"/>
    <w:rsid w:val="0041136B"/>
    <w:rsid w:val="0043578F"/>
    <w:rsid w:val="00443D6D"/>
    <w:rsid w:val="00454070"/>
    <w:rsid w:val="004D0CFE"/>
    <w:rsid w:val="00504761"/>
    <w:rsid w:val="005135DA"/>
    <w:rsid w:val="00541FCC"/>
    <w:rsid w:val="00591388"/>
    <w:rsid w:val="005A7454"/>
    <w:rsid w:val="005D1DC3"/>
    <w:rsid w:val="005E0153"/>
    <w:rsid w:val="005F3B40"/>
    <w:rsid w:val="00612876"/>
    <w:rsid w:val="0065508F"/>
    <w:rsid w:val="00655419"/>
    <w:rsid w:val="006650A7"/>
    <w:rsid w:val="006C02AC"/>
    <w:rsid w:val="006C6CEB"/>
    <w:rsid w:val="006D5B16"/>
    <w:rsid w:val="006E11A2"/>
    <w:rsid w:val="006F1715"/>
    <w:rsid w:val="007064E4"/>
    <w:rsid w:val="007205CB"/>
    <w:rsid w:val="00723561"/>
    <w:rsid w:val="00777D0F"/>
    <w:rsid w:val="00782BBE"/>
    <w:rsid w:val="007A4DEC"/>
    <w:rsid w:val="007B3388"/>
    <w:rsid w:val="00873AD2"/>
    <w:rsid w:val="00884180"/>
    <w:rsid w:val="008A4DE8"/>
    <w:rsid w:val="008D531B"/>
    <w:rsid w:val="008E465C"/>
    <w:rsid w:val="008F59F7"/>
    <w:rsid w:val="0095428D"/>
    <w:rsid w:val="00956BB2"/>
    <w:rsid w:val="00960C10"/>
    <w:rsid w:val="009719CB"/>
    <w:rsid w:val="00994586"/>
    <w:rsid w:val="009A23DF"/>
    <w:rsid w:val="009A6773"/>
    <w:rsid w:val="009D2864"/>
    <w:rsid w:val="009F706D"/>
    <w:rsid w:val="00A416F1"/>
    <w:rsid w:val="00A51A0F"/>
    <w:rsid w:val="00A77F4D"/>
    <w:rsid w:val="00AC3D58"/>
    <w:rsid w:val="00AE2AA8"/>
    <w:rsid w:val="00B06B7F"/>
    <w:rsid w:val="00B55E87"/>
    <w:rsid w:val="00B81FDE"/>
    <w:rsid w:val="00B9175C"/>
    <w:rsid w:val="00B945E2"/>
    <w:rsid w:val="00B946CD"/>
    <w:rsid w:val="00C10707"/>
    <w:rsid w:val="00C37029"/>
    <w:rsid w:val="00C3708C"/>
    <w:rsid w:val="00C52C6D"/>
    <w:rsid w:val="00C83B9A"/>
    <w:rsid w:val="00CA124A"/>
    <w:rsid w:val="00CC165C"/>
    <w:rsid w:val="00CC4AF5"/>
    <w:rsid w:val="00CF05C0"/>
    <w:rsid w:val="00CF0FB2"/>
    <w:rsid w:val="00D2365A"/>
    <w:rsid w:val="00D62328"/>
    <w:rsid w:val="00D973B4"/>
    <w:rsid w:val="00DE5092"/>
    <w:rsid w:val="00DF7EA8"/>
    <w:rsid w:val="00E14CEA"/>
    <w:rsid w:val="00E36AB1"/>
    <w:rsid w:val="00E4331A"/>
    <w:rsid w:val="00E5076D"/>
    <w:rsid w:val="00E923C2"/>
    <w:rsid w:val="00E95585"/>
    <w:rsid w:val="00ED7EA4"/>
    <w:rsid w:val="00EE0B3E"/>
    <w:rsid w:val="00EF3D64"/>
    <w:rsid w:val="00F04BAD"/>
    <w:rsid w:val="00F11785"/>
    <w:rsid w:val="00F15B7C"/>
    <w:rsid w:val="00F448C9"/>
    <w:rsid w:val="00F44A9D"/>
    <w:rsid w:val="00FC20E3"/>
    <w:rsid w:val="00FE2E19"/>
    <w:rsid w:val="00FE5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3123"/>
  <w15:chartTrackingRefBased/>
  <w15:docId w15:val="{49A13AD3-FECF-4664-A0E1-114BC23A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C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41F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FC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41F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1FCC"/>
    <w:rPr>
      <w:b/>
      <w:bCs/>
    </w:rPr>
  </w:style>
  <w:style w:type="character" w:styleId="HTMLCode">
    <w:name w:val="HTML Code"/>
    <w:basedOn w:val="DefaultParagraphFont"/>
    <w:uiPriority w:val="99"/>
    <w:semiHidden/>
    <w:unhideWhenUsed/>
    <w:rsid w:val="00541FCC"/>
    <w:rPr>
      <w:rFonts w:ascii="Courier New" w:eastAsia="Times New Roman" w:hAnsi="Courier New" w:cs="Courier New"/>
      <w:sz w:val="20"/>
      <w:szCs w:val="20"/>
    </w:rPr>
  </w:style>
  <w:style w:type="paragraph" w:styleId="ListParagraph">
    <w:name w:val="List Paragraph"/>
    <w:basedOn w:val="Normal"/>
    <w:uiPriority w:val="34"/>
    <w:qFormat/>
    <w:rsid w:val="003319CF"/>
    <w:pPr>
      <w:ind w:left="720"/>
      <w:contextualSpacing/>
    </w:pPr>
  </w:style>
  <w:style w:type="character" w:customStyle="1" w:styleId="Heading1Char">
    <w:name w:val="Heading 1 Char"/>
    <w:basedOn w:val="DefaultParagraphFont"/>
    <w:link w:val="Heading1"/>
    <w:uiPriority w:val="9"/>
    <w:rsid w:val="00263CB8"/>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971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9CB"/>
  </w:style>
  <w:style w:type="paragraph" w:styleId="Footer">
    <w:name w:val="footer"/>
    <w:basedOn w:val="Normal"/>
    <w:link w:val="FooterChar"/>
    <w:uiPriority w:val="99"/>
    <w:unhideWhenUsed/>
    <w:rsid w:val="00971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5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4416</Words>
  <Characters>25176</Characters>
  <Application>Microsoft Office Word</Application>
  <DocSecurity>0</DocSecurity>
  <Lines>209</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Overview</vt:lpstr>
      <vt:lpstr>Machine Learning Approaches to Fraud Detection</vt:lpstr>
      <vt:lpstr>    Comparative Classifier Performance: Convergence and Methodological Tension</vt:lpstr>
      <vt:lpstr>    Deep Learning versus Classical Models: A Performance-Interpretability Trade-Off</vt:lpstr>
      <vt:lpstr>Explainable Artificial Intelligence in Fraud Detection</vt:lpstr>
      <vt:lpstr>    The Interpretability Imperative: Aspiration Without Action</vt:lpstr>
      <vt:lpstr>    SHAP-Based Interpretability: Supporting Evidence and Contrasting Scope</vt:lpstr>
      <vt:lpstr>Source Selection Notes</vt:lpstr>
      <vt:lpstr>    Table 1- Selected 10 Sources and their Summaries</vt:lpstr>
      <vt:lpstr>    Table 2: Sources Not Selected and their rationale</vt:lpstr>
      <vt:lpstr>    References</vt:lpstr>
      <vt:lpstr>    Selected Sources (10)</vt:lpstr>
      <vt:lpstr>    Sources Reviewed but Not Selected (5)</vt:lpstr>
    </vt:vector>
  </TitlesOfParts>
  <Company/>
  <LinksUpToDate>false</LinksUpToDate>
  <CharactersWithSpaces>29533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jethi vinzuda</cp:lastModifiedBy>
  <cp:revision>2</cp:revision>
  <dcterms:created xsi:type="dcterms:W3CDTF">2026-07-06T11:14:00Z</dcterms:created>
  <dcterms:modified xsi:type="dcterms:W3CDTF">2026-07-06T11:14:00Z</dcterms:modified>
</cp:coreProperties>
</file>