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0F" w:rsidRPr="00AB3568" w:rsidRDefault="00AB6389" w:rsidP="00AB6389">
      <w:pPr>
        <w:jc w:val="center"/>
        <w:rPr>
          <w:b/>
          <w:sz w:val="28"/>
          <w:szCs w:val="28"/>
        </w:rPr>
      </w:pPr>
      <w:r w:rsidRPr="00AB3568">
        <w:rPr>
          <w:b/>
          <w:sz w:val="28"/>
          <w:szCs w:val="28"/>
        </w:rPr>
        <w:t xml:space="preserve">Jenkins </w:t>
      </w:r>
      <w:r w:rsidRPr="00AB3568">
        <w:rPr>
          <w:b/>
          <w:sz w:val="28"/>
          <w:szCs w:val="28"/>
        </w:rPr>
        <w:t>发布操作手册</w:t>
      </w:r>
    </w:p>
    <w:p w:rsidR="00AB3568" w:rsidRPr="00AB3568" w:rsidRDefault="00AB3568" w:rsidP="00AB356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B3568">
        <w:rPr>
          <w:sz w:val="24"/>
          <w:szCs w:val="24"/>
        </w:rPr>
        <w:t>注册和登录</w:t>
      </w:r>
    </w:p>
    <w:p w:rsidR="00AB3568" w:rsidRDefault="00AB3568" w:rsidP="00AB3568">
      <w:pPr>
        <w:pStyle w:val="a3"/>
        <w:ind w:left="480" w:firstLineChars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访问地址</w:t>
      </w:r>
      <w:r>
        <w:rPr>
          <w:sz w:val="24"/>
          <w:szCs w:val="24"/>
        </w:rPr>
        <w:t xml:space="preserve">URL </w:t>
      </w:r>
      <w:hyperlink r:id="rId5" w:history="1">
        <w:r w:rsidRPr="004E2360">
          <w:rPr>
            <w:rStyle w:val="a4"/>
            <w:sz w:val="24"/>
            <w:szCs w:val="24"/>
          </w:rPr>
          <w:t>http://10.3.132.34:8081/jenkins/</w:t>
        </w:r>
      </w:hyperlink>
    </w:p>
    <w:p w:rsidR="00AB3568" w:rsidRDefault="00AB3568" w:rsidP="00AB3568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注册</w:t>
      </w:r>
    </w:p>
    <w:p w:rsidR="00AB3568" w:rsidRPr="00BC00AC" w:rsidRDefault="00AB3568" w:rsidP="00AB3568">
      <w:pPr>
        <w:pStyle w:val="a3"/>
        <w:ind w:left="840" w:firstLineChars="0" w:firstLine="0"/>
        <w:jc w:val="center"/>
        <w:rPr>
          <w:szCs w:val="21"/>
        </w:rPr>
      </w:pPr>
      <w:r w:rsidRPr="00BC00AC">
        <w:rPr>
          <w:szCs w:val="21"/>
        </w:rPr>
        <w:t>Step1</w:t>
      </w:r>
    </w:p>
    <w:p w:rsidR="00AB3568" w:rsidRDefault="00AB3568" w:rsidP="00AB3568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BB821B" wp14:editId="017DFD96">
            <wp:extent cx="4246984" cy="20764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304" cy="21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68" w:rsidRPr="00BC00AC" w:rsidRDefault="00AB3568" w:rsidP="00AB3568">
      <w:pPr>
        <w:pStyle w:val="a3"/>
        <w:ind w:left="840" w:firstLineChars="0" w:firstLine="0"/>
        <w:jc w:val="center"/>
        <w:rPr>
          <w:szCs w:val="21"/>
        </w:rPr>
      </w:pPr>
      <w:r w:rsidRPr="00BC00AC">
        <w:rPr>
          <w:szCs w:val="21"/>
        </w:rPr>
        <w:t>Step2</w:t>
      </w:r>
    </w:p>
    <w:p w:rsidR="00AB3568" w:rsidRDefault="00AB3568" w:rsidP="00AB3568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BA9743A" wp14:editId="36620DBF">
            <wp:extent cx="4193153" cy="2085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577" cy="21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E0" w:rsidRPr="00BC00AC" w:rsidRDefault="000E1AE0" w:rsidP="00AB3568">
      <w:pPr>
        <w:pStyle w:val="a3"/>
        <w:ind w:left="840" w:firstLineChars="0" w:firstLine="0"/>
        <w:jc w:val="center"/>
        <w:rPr>
          <w:szCs w:val="21"/>
        </w:rPr>
      </w:pPr>
      <w:r w:rsidRPr="00BC00AC">
        <w:rPr>
          <w:szCs w:val="21"/>
        </w:rPr>
        <w:t>S</w:t>
      </w:r>
      <w:r w:rsidRPr="00BC00AC">
        <w:rPr>
          <w:rFonts w:hint="eastAsia"/>
          <w:szCs w:val="21"/>
        </w:rPr>
        <w:t>etp3</w:t>
      </w:r>
    </w:p>
    <w:p w:rsidR="000E1AE0" w:rsidRDefault="000E1AE0" w:rsidP="00AB3568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022A68" wp14:editId="112B4F3B">
            <wp:extent cx="4143375" cy="2650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064" cy="26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E0" w:rsidRPr="000E1AE0" w:rsidRDefault="000E1AE0" w:rsidP="000E1AE0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登录</w:t>
      </w:r>
    </w:p>
    <w:p w:rsidR="000E1AE0" w:rsidRPr="00BC00AC" w:rsidRDefault="000E1AE0" w:rsidP="00AB3568">
      <w:pPr>
        <w:pStyle w:val="a3"/>
        <w:ind w:left="840" w:firstLineChars="0" w:firstLine="0"/>
        <w:jc w:val="center"/>
        <w:rPr>
          <w:szCs w:val="21"/>
        </w:rPr>
      </w:pPr>
      <w:r w:rsidRPr="00BC00AC">
        <w:rPr>
          <w:szCs w:val="21"/>
        </w:rPr>
        <w:t>S</w:t>
      </w:r>
      <w:r w:rsidRPr="00BC00AC">
        <w:rPr>
          <w:rFonts w:hint="eastAsia"/>
          <w:szCs w:val="21"/>
        </w:rPr>
        <w:t>tep</w:t>
      </w:r>
      <w:r w:rsidRPr="00BC00AC">
        <w:rPr>
          <w:szCs w:val="21"/>
        </w:rPr>
        <w:t>1</w:t>
      </w:r>
    </w:p>
    <w:p w:rsidR="000E1AE0" w:rsidRDefault="000E1AE0" w:rsidP="00AB3568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D25860" wp14:editId="41AC65EA">
            <wp:extent cx="4489047" cy="22288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22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E0" w:rsidRDefault="000E1AE0" w:rsidP="00AB3568">
      <w:pPr>
        <w:pStyle w:val="a3"/>
        <w:ind w:left="840" w:firstLineChars="0" w:firstLine="0"/>
        <w:jc w:val="center"/>
        <w:rPr>
          <w:sz w:val="24"/>
          <w:szCs w:val="24"/>
        </w:rPr>
      </w:pPr>
    </w:p>
    <w:p w:rsidR="000E1AE0" w:rsidRPr="00AB3568" w:rsidRDefault="00D422F1" w:rsidP="000E1AE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测试发布</w:t>
      </w:r>
    </w:p>
    <w:p w:rsidR="00D422F1" w:rsidRPr="00BC00AC" w:rsidRDefault="00D422F1" w:rsidP="00D422F1">
      <w:pPr>
        <w:pStyle w:val="a3"/>
        <w:ind w:left="840" w:firstLineChars="0" w:firstLine="0"/>
        <w:jc w:val="center"/>
        <w:rPr>
          <w:szCs w:val="21"/>
        </w:rPr>
      </w:pPr>
      <w:r w:rsidRPr="00BC00AC">
        <w:rPr>
          <w:szCs w:val="21"/>
        </w:rPr>
        <w:t>S</w:t>
      </w:r>
      <w:r w:rsidRPr="00BC00AC">
        <w:rPr>
          <w:rFonts w:hint="eastAsia"/>
          <w:szCs w:val="21"/>
        </w:rPr>
        <w:t>tep</w:t>
      </w:r>
      <w:r w:rsidRPr="00BC00AC">
        <w:rPr>
          <w:szCs w:val="21"/>
        </w:rPr>
        <w:t xml:space="preserve">1 </w:t>
      </w:r>
      <w:r w:rsidRPr="00BC00AC">
        <w:rPr>
          <w:szCs w:val="21"/>
        </w:rPr>
        <w:t>选择测试发布</w:t>
      </w:r>
      <w:r w:rsidR="000A242A">
        <w:rPr>
          <w:szCs w:val="21"/>
        </w:rPr>
        <w:t>（</w:t>
      </w:r>
      <w:r w:rsidR="000A242A">
        <w:rPr>
          <w:szCs w:val="21"/>
        </w:rPr>
        <w:t>JAVA</w:t>
      </w:r>
      <w:r w:rsidR="000A242A">
        <w:rPr>
          <w:szCs w:val="21"/>
        </w:rPr>
        <w:t>项目后缀为</w:t>
      </w:r>
      <w:r w:rsidR="000A242A">
        <w:rPr>
          <w:rFonts w:hint="eastAsia"/>
          <w:szCs w:val="21"/>
        </w:rPr>
        <w:t>war</w:t>
      </w:r>
      <w:r w:rsidR="000A242A">
        <w:rPr>
          <w:rFonts w:hint="eastAsia"/>
          <w:szCs w:val="21"/>
        </w:rPr>
        <w:t>，静态页面后缀为</w:t>
      </w:r>
      <w:r w:rsidR="000A242A">
        <w:rPr>
          <w:rFonts w:hint="eastAsia"/>
          <w:szCs w:val="21"/>
        </w:rPr>
        <w:t>html</w:t>
      </w:r>
      <w:r w:rsidR="000A242A">
        <w:rPr>
          <w:szCs w:val="21"/>
        </w:rPr>
        <w:t>）</w:t>
      </w:r>
    </w:p>
    <w:p w:rsidR="00D422F1" w:rsidRDefault="00D422F1" w:rsidP="00D422F1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2DDB8F" wp14:editId="6271F096">
            <wp:extent cx="4619625" cy="250558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3" cy="25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F1" w:rsidRPr="00BC00AC" w:rsidRDefault="00D422F1" w:rsidP="00D422F1">
      <w:pPr>
        <w:pStyle w:val="a3"/>
        <w:ind w:left="840" w:firstLineChars="0" w:firstLine="0"/>
        <w:jc w:val="center"/>
        <w:rPr>
          <w:szCs w:val="21"/>
        </w:rPr>
      </w:pPr>
      <w:r w:rsidRPr="00BC00AC">
        <w:rPr>
          <w:szCs w:val="21"/>
        </w:rPr>
        <w:t>S</w:t>
      </w:r>
      <w:r w:rsidRPr="00BC00AC">
        <w:rPr>
          <w:rFonts w:hint="eastAsia"/>
          <w:szCs w:val="21"/>
        </w:rPr>
        <w:t>tep</w:t>
      </w:r>
      <w:r w:rsidRPr="00BC00AC">
        <w:rPr>
          <w:szCs w:val="21"/>
        </w:rPr>
        <w:t xml:space="preserve">2 </w:t>
      </w:r>
      <w:r w:rsidRPr="00BC00AC">
        <w:rPr>
          <w:szCs w:val="21"/>
        </w:rPr>
        <w:t>选择项目（以</w:t>
      </w:r>
      <w:r w:rsidRPr="00BC00AC">
        <w:rPr>
          <w:szCs w:val="21"/>
        </w:rPr>
        <w:t>SAAS</w:t>
      </w:r>
      <w:r w:rsidRPr="00BC00AC">
        <w:rPr>
          <w:szCs w:val="21"/>
        </w:rPr>
        <w:t>为例）</w:t>
      </w:r>
    </w:p>
    <w:p w:rsidR="00D422F1" w:rsidRDefault="00D422F1" w:rsidP="00D422F1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996D3A" wp14:editId="155D6169">
            <wp:extent cx="4610100" cy="251041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456" cy="25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F1" w:rsidRPr="00BC00AC" w:rsidRDefault="00D422F1" w:rsidP="00D422F1">
      <w:pPr>
        <w:pStyle w:val="a3"/>
        <w:ind w:left="840" w:firstLineChars="0" w:firstLine="0"/>
        <w:jc w:val="center"/>
        <w:rPr>
          <w:szCs w:val="21"/>
        </w:rPr>
      </w:pPr>
      <w:r w:rsidRPr="00BC00AC">
        <w:rPr>
          <w:szCs w:val="21"/>
        </w:rPr>
        <w:lastRenderedPageBreak/>
        <w:t>S</w:t>
      </w:r>
      <w:r w:rsidRPr="00BC00AC">
        <w:rPr>
          <w:rFonts w:hint="eastAsia"/>
          <w:szCs w:val="21"/>
        </w:rPr>
        <w:t>tep3</w:t>
      </w:r>
      <w:r w:rsidRPr="00BC00AC">
        <w:rPr>
          <w:szCs w:val="21"/>
        </w:rPr>
        <w:t xml:space="preserve"> Build with Parameters</w:t>
      </w:r>
    </w:p>
    <w:p w:rsidR="00D422F1" w:rsidRDefault="00D422F1" w:rsidP="00D422F1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180356" wp14:editId="0EDF4D07">
            <wp:extent cx="4610302" cy="29340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658" cy="29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F1" w:rsidRDefault="00D422F1" w:rsidP="00D422F1">
      <w:pPr>
        <w:pStyle w:val="a3"/>
        <w:ind w:left="840" w:firstLineChars="0" w:firstLine="0"/>
        <w:jc w:val="center"/>
        <w:rPr>
          <w:szCs w:val="21"/>
        </w:rPr>
      </w:pPr>
      <w:r w:rsidRPr="00BC00AC">
        <w:rPr>
          <w:szCs w:val="21"/>
        </w:rPr>
        <w:t>S</w:t>
      </w:r>
      <w:r w:rsidRPr="00BC00AC">
        <w:rPr>
          <w:rFonts w:hint="eastAsia"/>
          <w:szCs w:val="21"/>
        </w:rPr>
        <w:t>tep</w:t>
      </w:r>
      <w:r w:rsidRPr="00BC00AC">
        <w:rPr>
          <w:szCs w:val="21"/>
        </w:rPr>
        <w:t>4</w:t>
      </w:r>
      <w:r w:rsidR="00BC00AC" w:rsidRPr="00BC00AC">
        <w:rPr>
          <w:szCs w:val="21"/>
        </w:rPr>
        <w:t xml:space="preserve"> </w:t>
      </w:r>
      <w:r w:rsidR="00BC00AC" w:rsidRPr="00BC00AC">
        <w:rPr>
          <w:szCs w:val="21"/>
        </w:rPr>
        <w:t>参数化构建</w:t>
      </w:r>
    </w:p>
    <w:p w:rsidR="00380347" w:rsidRDefault="00380347" w:rsidP="00380347">
      <w:pPr>
        <w:pStyle w:val="a3"/>
        <w:ind w:left="84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001A7448" wp14:editId="5EC927CB">
            <wp:extent cx="4651513" cy="30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934" cy="30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D7" w:rsidRDefault="00E009D7" w:rsidP="00E009D7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备注：</w:t>
      </w:r>
    </w:p>
    <w:p w:rsidR="00380347" w:rsidRDefault="00E009D7" w:rsidP="00E009D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tag</w:t>
      </w:r>
      <w:r>
        <w:rPr>
          <w:szCs w:val="21"/>
        </w:rPr>
        <w:t xml:space="preserve"> </w:t>
      </w:r>
      <w:r>
        <w:rPr>
          <w:szCs w:val="21"/>
        </w:rPr>
        <w:t>或者分支</w:t>
      </w:r>
    </w:p>
    <w:p w:rsidR="00E009D7" w:rsidRDefault="00E009D7" w:rsidP="00E009D7">
      <w:pPr>
        <w:pStyle w:val="a3"/>
        <w:ind w:left="1620" w:firstLineChars="0" w:firstLine="0"/>
        <w:rPr>
          <w:szCs w:val="21"/>
        </w:rPr>
      </w:pPr>
      <w:r>
        <w:rPr>
          <w:szCs w:val="21"/>
        </w:rPr>
        <w:t>例</w:t>
      </w:r>
      <w:r>
        <w:rPr>
          <w:szCs w:val="21"/>
        </w:rPr>
        <w:t>:v2.6.0</w:t>
      </w:r>
      <w:r>
        <w:rPr>
          <w:szCs w:val="21"/>
        </w:rPr>
        <w:t>为</w:t>
      </w:r>
      <w:r>
        <w:rPr>
          <w:szCs w:val="21"/>
        </w:rPr>
        <w:t>tag</w:t>
      </w:r>
      <w:r>
        <w:rPr>
          <w:szCs w:val="21"/>
        </w:rPr>
        <w:t>名称</w:t>
      </w:r>
      <w:r>
        <w:rPr>
          <w:szCs w:val="21"/>
        </w:rPr>
        <w:t xml:space="preserve">,origin/master </w:t>
      </w:r>
      <w:r>
        <w:rPr>
          <w:szCs w:val="21"/>
        </w:rPr>
        <w:t>为主分支</w:t>
      </w:r>
      <w:r>
        <w:rPr>
          <w:szCs w:val="21"/>
        </w:rPr>
        <w:t>,origin/b160804</w:t>
      </w:r>
      <w:r>
        <w:rPr>
          <w:szCs w:val="21"/>
        </w:rPr>
        <w:t>为分支</w:t>
      </w:r>
    </w:p>
    <w:p w:rsidR="00B30EB3" w:rsidRDefault="00B30EB3" w:rsidP="00E009D7">
      <w:pPr>
        <w:pStyle w:val="a3"/>
        <w:ind w:left="1620" w:firstLineChars="0" w:firstLine="0"/>
        <w:rPr>
          <w:szCs w:val="21"/>
        </w:rPr>
      </w:pPr>
      <w:r>
        <w:rPr>
          <w:szCs w:val="21"/>
        </w:rPr>
        <w:tab/>
        <w:t xml:space="preserve">  </w:t>
      </w:r>
      <w:r>
        <w:rPr>
          <w:szCs w:val="21"/>
        </w:rPr>
        <w:t>（默认</w:t>
      </w:r>
      <w:r>
        <w:rPr>
          <w:szCs w:val="21"/>
        </w:rPr>
        <w:t>JAVA</w:t>
      </w:r>
      <w:r>
        <w:rPr>
          <w:szCs w:val="21"/>
        </w:rPr>
        <w:t>以分支，</w:t>
      </w:r>
      <w:r>
        <w:rPr>
          <w:szCs w:val="21"/>
        </w:rPr>
        <w:t>HTML</w:t>
      </w:r>
      <w:r>
        <w:rPr>
          <w:szCs w:val="21"/>
        </w:rPr>
        <w:t>为</w:t>
      </w:r>
      <w:r>
        <w:rPr>
          <w:szCs w:val="21"/>
        </w:rPr>
        <w:t>TAG</w:t>
      </w:r>
      <w:r>
        <w:rPr>
          <w:szCs w:val="21"/>
        </w:rPr>
        <w:t>来构筑项目并发布）</w:t>
      </w:r>
    </w:p>
    <w:p w:rsidR="00817770" w:rsidRDefault="00817770" w:rsidP="00E009D7">
      <w:pPr>
        <w:pStyle w:val="a3"/>
        <w:ind w:left="1620" w:firstLineChars="0" w:firstLine="0"/>
        <w:rPr>
          <w:rFonts w:hint="eastAsia"/>
          <w:szCs w:val="21"/>
        </w:rPr>
      </w:pPr>
    </w:p>
    <w:p w:rsidR="00E009D7" w:rsidRDefault="00E009D7" w:rsidP="00E009D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需要发布的到服务器</w:t>
      </w:r>
    </w:p>
    <w:p w:rsidR="00817770" w:rsidRDefault="00817770" w:rsidP="00817770">
      <w:pPr>
        <w:pStyle w:val="a3"/>
        <w:ind w:left="1620" w:firstLineChars="0" w:firstLine="0"/>
        <w:rPr>
          <w:rFonts w:hint="eastAsia"/>
          <w:szCs w:val="21"/>
        </w:rPr>
      </w:pPr>
    </w:p>
    <w:p w:rsidR="00B30EB3" w:rsidRDefault="00E009D7" w:rsidP="00E009D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 xml:space="preserve">buildagain </w:t>
      </w:r>
      <w:r w:rsidR="00B30EB3">
        <w:rPr>
          <w:szCs w:val="21"/>
        </w:rPr>
        <w:t>（</w:t>
      </w:r>
      <w:r w:rsidR="00B30EB3">
        <w:rPr>
          <w:szCs w:val="21"/>
        </w:rPr>
        <w:t>是否重新构筑</w:t>
      </w:r>
      <w:r w:rsidR="00B30EB3">
        <w:rPr>
          <w:szCs w:val="21"/>
        </w:rPr>
        <w:t>,</w:t>
      </w:r>
      <w:r w:rsidR="00B30EB3">
        <w:rPr>
          <w:szCs w:val="21"/>
        </w:rPr>
        <w:t>默认勾选</w:t>
      </w:r>
      <w:r w:rsidR="00B30EB3">
        <w:rPr>
          <w:szCs w:val="21"/>
        </w:rPr>
        <w:t>）</w:t>
      </w:r>
    </w:p>
    <w:p w:rsidR="00D33240" w:rsidRDefault="00B30EB3" w:rsidP="00D33240">
      <w:pPr>
        <w:ind w:left="1680"/>
        <w:rPr>
          <w:szCs w:val="21"/>
        </w:rPr>
      </w:pPr>
      <w:r w:rsidRPr="00B30EB3">
        <w:rPr>
          <w:szCs w:val="21"/>
        </w:rPr>
        <w:t>在发布</w:t>
      </w:r>
      <w:proofErr w:type="gramStart"/>
      <w:r w:rsidRPr="00B30EB3">
        <w:rPr>
          <w:szCs w:val="21"/>
        </w:rPr>
        <w:t>到预</w:t>
      </w:r>
      <w:r>
        <w:rPr>
          <w:szCs w:val="21"/>
        </w:rPr>
        <w:t>生产</w:t>
      </w:r>
      <w:proofErr w:type="gramEnd"/>
      <w:r w:rsidRPr="00B30EB3">
        <w:rPr>
          <w:szCs w:val="21"/>
        </w:rPr>
        <w:t>环境时</w:t>
      </w:r>
      <w:r w:rsidRPr="00B30EB3">
        <w:rPr>
          <w:szCs w:val="21"/>
        </w:rPr>
        <w:t>,</w:t>
      </w:r>
      <w:r>
        <w:rPr>
          <w:szCs w:val="21"/>
        </w:rPr>
        <w:t>如果上一次</w:t>
      </w:r>
      <w:r>
        <w:rPr>
          <w:szCs w:val="21"/>
        </w:rPr>
        <w:t>build</w:t>
      </w:r>
      <w:r>
        <w:rPr>
          <w:szCs w:val="21"/>
        </w:rPr>
        <w:t>成功的版本</w:t>
      </w:r>
      <w:r>
        <w:rPr>
          <w:szCs w:val="21"/>
        </w:rPr>
        <w:t>,</w:t>
      </w:r>
      <w:r>
        <w:rPr>
          <w:szCs w:val="21"/>
        </w:rPr>
        <w:t>则无法</w:t>
      </w:r>
      <w:proofErr w:type="gramStart"/>
      <w:r>
        <w:rPr>
          <w:szCs w:val="21"/>
        </w:rPr>
        <w:t>勾</w:t>
      </w:r>
      <w:proofErr w:type="gramEnd"/>
      <w:r>
        <w:rPr>
          <w:szCs w:val="21"/>
        </w:rPr>
        <w:t>选上</w:t>
      </w:r>
    </w:p>
    <w:p w:rsidR="00D33240" w:rsidRDefault="00D33240" w:rsidP="00D33240">
      <w:pPr>
        <w:ind w:left="1680"/>
        <w:rPr>
          <w:rFonts w:hint="eastAsia"/>
          <w:szCs w:val="21"/>
        </w:rPr>
      </w:pPr>
    </w:p>
    <w:p w:rsidR="00D33240" w:rsidRPr="00EF6E0C" w:rsidRDefault="00D33240" w:rsidP="00D33240">
      <w:pPr>
        <w:ind w:left="1260"/>
        <w:rPr>
          <w:rFonts w:hint="eastAsia"/>
          <w:color w:val="FF0000"/>
          <w:szCs w:val="21"/>
        </w:rPr>
      </w:pPr>
      <w:r w:rsidRPr="00EF6E0C">
        <w:rPr>
          <w:color w:val="FF0000"/>
          <w:szCs w:val="21"/>
        </w:rPr>
        <w:t>PS</w:t>
      </w:r>
      <w:r w:rsidRPr="00EF6E0C">
        <w:rPr>
          <w:color w:val="FF0000"/>
          <w:szCs w:val="21"/>
        </w:rPr>
        <w:t>：构筑</w:t>
      </w:r>
      <w:r w:rsidRPr="00EF6E0C">
        <w:rPr>
          <w:color w:val="FF0000"/>
          <w:szCs w:val="21"/>
        </w:rPr>
        <w:t>JAVA</w:t>
      </w:r>
      <w:r w:rsidRPr="00EF6E0C">
        <w:rPr>
          <w:color w:val="FF0000"/>
          <w:szCs w:val="21"/>
        </w:rPr>
        <w:t>项目前，需要注意</w:t>
      </w:r>
      <w:r w:rsidRPr="00EF6E0C">
        <w:rPr>
          <w:rFonts w:hint="eastAsia"/>
          <w:color w:val="FF0000"/>
          <w:szCs w:val="21"/>
        </w:rPr>
        <w:t>vphotos_common</w:t>
      </w:r>
      <w:r w:rsidRPr="00EF6E0C">
        <w:rPr>
          <w:rFonts w:hint="eastAsia"/>
          <w:color w:val="FF0000"/>
          <w:szCs w:val="21"/>
        </w:rPr>
        <w:t>项目</w:t>
      </w:r>
      <w:r w:rsidR="00EF6E0C">
        <w:rPr>
          <w:rFonts w:hint="eastAsia"/>
          <w:color w:val="FF0000"/>
          <w:szCs w:val="21"/>
        </w:rPr>
        <w:t>最后一次构筑分支</w:t>
      </w:r>
    </w:p>
    <w:p w:rsidR="00D33240" w:rsidRDefault="00D33240" w:rsidP="001B2635">
      <w:pPr>
        <w:pStyle w:val="a3"/>
        <w:ind w:left="840" w:firstLineChars="0" w:firstLine="0"/>
        <w:jc w:val="center"/>
        <w:rPr>
          <w:szCs w:val="21"/>
        </w:rPr>
      </w:pPr>
      <w:r w:rsidRPr="00BC00AC">
        <w:rPr>
          <w:szCs w:val="21"/>
        </w:rPr>
        <w:lastRenderedPageBreak/>
        <w:t>S</w:t>
      </w:r>
      <w:r w:rsidRPr="00BC00AC">
        <w:rPr>
          <w:rFonts w:hint="eastAsia"/>
          <w:szCs w:val="21"/>
        </w:rPr>
        <w:t>tep</w:t>
      </w:r>
      <w:r>
        <w:rPr>
          <w:szCs w:val="21"/>
        </w:rPr>
        <w:t>5</w:t>
      </w:r>
      <w:r w:rsidRPr="00BC00AC">
        <w:rPr>
          <w:szCs w:val="21"/>
        </w:rPr>
        <w:t xml:space="preserve"> </w:t>
      </w:r>
      <w:r w:rsidR="00EF6E0C">
        <w:rPr>
          <w:szCs w:val="21"/>
        </w:rPr>
        <w:t xml:space="preserve">vphotos_common </w:t>
      </w:r>
      <w:r w:rsidR="00EF6E0C">
        <w:rPr>
          <w:szCs w:val="21"/>
        </w:rPr>
        <w:t>项目注意</w:t>
      </w:r>
    </w:p>
    <w:p w:rsidR="001B2635" w:rsidRDefault="001B2635" w:rsidP="001B2635">
      <w:pPr>
        <w:pStyle w:val="a3"/>
        <w:ind w:left="840" w:firstLineChars="0" w:firstLine="0"/>
        <w:jc w:val="center"/>
        <w:rPr>
          <w:szCs w:val="21"/>
        </w:rPr>
      </w:pPr>
      <w:r>
        <w:rPr>
          <w:szCs w:val="21"/>
        </w:rPr>
        <w:t xml:space="preserve">Step1 </w:t>
      </w:r>
      <w:r w:rsidR="005D4424">
        <w:rPr>
          <w:szCs w:val="21"/>
        </w:rPr>
        <w:t>查看最后一次构筑</w:t>
      </w:r>
    </w:p>
    <w:p w:rsidR="005D4424" w:rsidRDefault="005D4424" w:rsidP="001B2635">
      <w:pPr>
        <w:pStyle w:val="a3"/>
        <w:ind w:left="84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DA7DB02" wp14:editId="169A3CC8">
            <wp:extent cx="4961488" cy="275910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354" cy="27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24" w:rsidRDefault="005D4424" w:rsidP="001B2635">
      <w:pPr>
        <w:pStyle w:val="a3"/>
        <w:ind w:left="840" w:firstLineChars="0" w:firstLine="0"/>
        <w:jc w:val="center"/>
        <w:rPr>
          <w:rFonts w:hint="eastAsia"/>
          <w:szCs w:val="21"/>
        </w:rPr>
      </w:pPr>
      <w:r>
        <w:rPr>
          <w:szCs w:val="21"/>
        </w:rPr>
        <w:t>查看分支</w:t>
      </w:r>
    </w:p>
    <w:p w:rsidR="005D4424" w:rsidRDefault="005D4424" w:rsidP="005D4424">
      <w:pPr>
        <w:pStyle w:val="a3"/>
        <w:ind w:left="84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269100A" wp14:editId="239210D0">
            <wp:extent cx="4828010" cy="252851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192" cy="253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24" w:rsidRDefault="005D4424" w:rsidP="005D4424">
      <w:pPr>
        <w:pStyle w:val="a3"/>
        <w:ind w:left="840" w:firstLineChars="0" w:firstLine="0"/>
        <w:jc w:val="center"/>
        <w:rPr>
          <w:szCs w:val="21"/>
        </w:rPr>
      </w:pPr>
      <w:r>
        <w:rPr>
          <w:szCs w:val="21"/>
        </w:rPr>
        <w:t>构筑分支</w:t>
      </w:r>
    </w:p>
    <w:p w:rsidR="005D4424" w:rsidRDefault="005D4424" w:rsidP="005D4424">
      <w:pPr>
        <w:pStyle w:val="a3"/>
        <w:ind w:left="84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DC4698C" wp14:editId="6290C6D3">
            <wp:extent cx="4794206" cy="2552369"/>
            <wp:effectExtent l="0" t="0" r="698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482" cy="25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24" w:rsidRPr="00AB3568" w:rsidRDefault="005D4424" w:rsidP="005D44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GIT</w:t>
      </w:r>
      <w:r>
        <w:rPr>
          <w:sz w:val="24"/>
          <w:szCs w:val="24"/>
        </w:rPr>
        <w:t>分支和分支</w:t>
      </w:r>
      <w:r w:rsidR="00FA5442">
        <w:rPr>
          <w:sz w:val="24"/>
          <w:szCs w:val="24"/>
        </w:rPr>
        <w:t>（持续更新</w:t>
      </w:r>
      <w:r w:rsidR="00FA5442">
        <w:rPr>
          <w:rFonts w:hint="eastAsia"/>
          <w:sz w:val="24"/>
          <w:szCs w:val="24"/>
        </w:rPr>
        <w:t>2016</w:t>
      </w:r>
      <w:r w:rsidR="00FA5442">
        <w:rPr>
          <w:sz w:val="24"/>
          <w:szCs w:val="24"/>
        </w:rPr>
        <w:t>-08-18</w:t>
      </w:r>
      <w:r w:rsidR="00FA5442">
        <w:rPr>
          <w:sz w:val="24"/>
          <w:szCs w:val="24"/>
        </w:rPr>
        <w:t>）</w:t>
      </w:r>
    </w:p>
    <w:p w:rsidR="005D4424" w:rsidRDefault="008C4F84" w:rsidP="008C4F84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HTML</w:t>
      </w:r>
      <w:r>
        <w:rPr>
          <w:szCs w:val="21"/>
        </w:rPr>
        <w:t>目前以</w:t>
      </w:r>
      <w:r>
        <w:rPr>
          <w:szCs w:val="21"/>
        </w:rPr>
        <w:t>TAG</w:t>
      </w:r>
      <w:r>
        <w:rPr>
          <w:szCs w:val="21"/>
        </w:rPr>
        <w:t>为主，在发布前，确定研发部</w:t>
      </w:r>
      <w:r>
        <w:rPr>
          <w:szCs w:val="21"/>
        </w:rPr>
        <w:t>TAG</w:t>
      </w:r>
      <w:r>
        <w:rPr>
          <w:szCs w:val="21"/>
        </w:rPr>
        <w:t>名称，进行构建和发布项目。</w:t>
      </w:r>
    </w:p>
    <w:p w:rsidR="00455DEC" w:rsidRDefault="008C4F84" w:rsidP="009D7D93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JAVA</w:t>
      </w:r>
      <w:r w:rsidR="00455DEC">
        <w:rPr>
          <w:szCs w:val="21"/>
        </w:rPr>
        <w:t>目前</w:t>
      </w:r>
      <w:r w:rsidR="009D7D93">
        <w:rPr>
          <w:szCs w:val="21"/>
        </w:rPr>
        <w:t>分支</w:t>
      </w:r>
    </w:p>
    <w:tbl>
      <w:tblPr>
        <w:tblW w:w="10565" w:type="dxa"/>
        <w:tblInd w:w="-1137" w:type="dxa"/>
        <w:tblLook w:val="04A0" w:firstRow="1" w:lastRow="0" w:firstColumn="1" w:lastColumn="0" w:noHBand="0" w:noVBand="1"/>
      </w:tblPr>
      <w:tblGrid>
        <w:gridCol w:w="656"/>
        <w:gridCol w:w="1957"/>
        <w:gridCol w:w="2508"/>
        <w:gridCol w:w="2459"/>
        <w:gridCol w:w="986"/>
        <w:gridCol w:w="986"/>
        <w:gridCol w:w="1013"/>
      </w:tblGrid>
      <w:tr w:rsidR="009D7D93" w:rsidRPr="009D7D93" w:rsidTr="009D7D93">
        <w:trPr>
          <w:trHeight w:val="242"/>
        </w:trPr>
        <w:tc>
          <w:tcPr>
            <w:tcW w:w="26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Jenkins项目</w:t>
            </w:r>
          </w:p>
        </w:tc>
        <w:tc>
          <w:tcPr>
            <w:tcW w:w="54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GitLab</w:t>
            </w:r>
          </w:p>
        </w:tc>
      </w:tr>
      <w:tr w:rsidR="009D7D93" w:rsidRPr="009D7D93" w:rsidTr="009D7D93">
        <w:trPr>
          <w:trHeight w:val="242"/>
        </w:trPr>
        <w:tc>
          <w:tcPr>
            <w:tcW w:w="26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分支版本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线上版本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SAAS测试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HTML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摄影师重置密码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photographer-resetpwd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photographer-resetpwd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前端页面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vphotos.html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后端页面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vphotosadmin.html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vphotosback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SaaS页面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vphotos-saas.html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vphotos-saas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vphoto.war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vphotos_service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b160804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master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vphotoAdmin.war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b160804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vphotoWechat.war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b160804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vphotoApp.war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vphotos_app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b160804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vbox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vphotoVbox.war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b160804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adminjob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vphotoAdminJob.war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master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SAAS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vphotoSaaS.war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D93" w:rsidRPr="009D7D93" w:rsidTr="009D7D93">
        <w:trPr>
          <w:trHeight w:val="242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7D93" w:rsidRPr="009D7D93" w:rsidRDefault="009D7D93" w:rsidP="009D7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D93" w:rsidRPr="009D7D93" w:rsidRDefault="009D7D93" w:rsidP="009D7D9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7D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D7D93" w:rsidRPr="009D7D93" w:rsidRDefault="009D7D93" w:rsidP="009D7D93">
      <w:pPr>
        <w:pStyle w:val="a3"/>
        <w:ind w:left="840" w:firstLineChars="0" w:firstLine="0"/>
        <w:rPr>
          <w:rFonts w:hint="eastAsia"/>
          <w:szCs w:val="21"/>
        </w:rPr>
      </w:pPr>
      <w:bookmarkStart w:id="0" w:name="_GoBack"/>
      <w:bookmarkEnd w:id="0"/>
    </w:p>
    <w:sectPr w:rsidR="009D7D93" w:rsidRPr="009D7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22D1B"/>
    <w:multiLevelType w:val="hybridMultilevel"/>
    <w:tmpl w:val="B3AE905C"/>
    <w:lvl w:ilvl="0" w:tplc="86D88AF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C3237E0"/>
    <w:multiLevelType w:val="hybridMultilevel"/>
    <w:tmpl w:val="EF76333E"/>
    <w:lvl w:ilvl="0" w:tplc="CD584EB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1B3AFA"/>
    <w:multiLevelType w:val="hybridMultilevel"/>
    <w:tmpl w:val="C80CF4BE"/>
    <w:lvl w:ilvl="0" w:tplc="9760DC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89"/>
    <w:rsid w:val="000A242A"/>
    <w:rsid w:val="000E1AE0"/>
    <w:rsid w:val="001B2635"/>
    <w:rsid w:val="00380347"/>
    <w:rsid w:val="00455DEC"/>
    <w:rsid w:val="005D4424"/>
    <w:rsid w:val="007F3F0F"/>
    <w:rsid w:val="00817770"/>
    <w:rsid w:val="008C4F84"/>
    <w:rsid w:val="009D7D93"/>
    <w:rsid w:val="00AB3568"/>
    <w:rsid w:val="00AB6389"/>
    <w:rsid w:val="00B30EB3"/>
    <w:rsid w:val="00BC00AC"/>
    <w:rsid w:val="00D33240"/>
    <w:rsid w:val="00D422F1"/>
    <w:rsid w:val="00D84252"/>
    <w:rsid w:val="00E009D7"/>
    <w:rsid w:val="00EF6E0C"/>
    <w:rsid w:val="00FA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9AF66-DBFD-4343-871C-66AB7273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5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3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3.132.34:8081/jenkin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175</Words>
  <Characters>1000</Characters>
  <Application>Microsoft Office Word</Application>
  <DocSecurity>0</DocSecurity>
  <Lines>8</Lines>
  <Paragraphs>2</Paragraphs>
  <ScaleCrop>false</ScaleCrop>
  <Company>ew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zhuth 朱天华</dc:creator>
  <cp:keywords/>
  <dc:description/>
  <cp:lastModifiedBy>zhuth 朱天华</cp:lastModifiedBy>
  <cp:revision>15</cp:revision>
  <dcterms:created xsi:type="dcterms:W3CDTF">2016-08-18T02:07:00Z</dcterms:created>
  <dcterms:modified xsi:type="dcterms:W3CDTF">2016-08-18T03:48:00Z</dcterms:modified>
</cp:coreProperties>
</file>