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Qualitative Coding Report</w:t>
      </w:r>
    </w:p>
    <w:p>
      <w:pPr>
        <w:pStyle w:val="Heading2"/>
      </w:pPr>
      <w:r>
        <w:t>Original Corpus</w:t>
      </w:r>
    </w:p>
    <w:p>
      <w:r>
        <w:rPr>
          <w:sz w:val="20"/>
        </w:rPr>
        <w:t>This is a test export from automated script.</w:t>
        <w:br/>
        <w:t>Line2</w:t>
      </w:r>
    </w:p>
    <w:p>
      <w:pPr>
        <w:pStyle w:val="Heading2"/>
      </w:pPr>
      <w:r>
        <w:t>Memos / Analytic Notes</w:t>
      </w:r>
    </w:p>
    <w:p>
      <w:r>
        <w:rPr>
          <w:b/>
        </w:rPr>
        <w:t xml:space="preserve">- 2026-05-23T03:54:22.629826 me: </w:t>
      </w:r>
      <w:r>
        <w:t>IEUUAO</w:t>
      </w:r>
    </w:p>
    <w:p>
      <w:r>
        <w:rPr>
          <w:b/>
        </w:rPr>
        <w:t xml:space="preserve">- 2026-05-23T03:54:32.418451 me: </w:t>
      </w:r>
      <w:r>
        <w:t xml:space="preserve">AOSIFY SGCAASLFA </w:t>
      </w:r>
    </w:p>
    <w:p>
      <w:pPr>
        <w:pStyle w:val="Heading2"/>
      </w:pPr>
      <w:r>
        <w:t>Module Analyses &amp; Semantic Interpretations</w:t>
      </w:r>
    </w:p>
    <w:p>
      <w:pPr>
        <w:pStyle w:val="Heading3"/>
      </w:pPr>
      <w:r>
        <w:t>first_cycle</w:t>
      </w:r>
    </w:p>
    <w:p>
      <w:r>
        <w:t xml:space="preserve">Terminology: </w:t>
      </w:r>
    </w:p>
    <w:p>
      <w:r>
        <w:t xml:space="preserve">Suggestions: </w:t>
      </w:r>
    </w:p>
    <w:p>
      <w:r>
        <w:t>Analysis:</w:t>
      </w:r>
    </w:p>
    <w:p>
      <w:r>
        <w:t>{'first_cycle': [{'id': '1', 'chunk_id': 4, 'code': 'aktivitas pembelajaran', 'indicator': 'membuat', 'speaker': 'participant', 'semantic': 'Teks menunjukkan bahwa siswa melakukan tindakan terkait belajar.', 'created': None, 'count': 1}, {'id': '2', 'chunk_id': 4, 'code': 'proses perilaku', 'indicator': 'membuat', 'speaker': 'participant', 'semantic': 'Teks menunjukkan bahwa siswa melakukan tindakan terkait belajar.', 'created': None, 'count': 1}, {'id': '3', 'chunk_id': 4, 'code': 'strategi adaptasi', 'indicator': 'membuat', 'speaker': 'participant', 'semantic': 'Teks menunjukkan bahwa siswa melakukan tindakan terkait belajar.', 'created': None, 'count': 1}, {'id': '4', 'chunk_id': 4, 'code': 'tindakan instruksional', 'indicator': 'membuat', 'speaker': 'participant', 'semantic': 'Teks menunjukkan bahwa siswa melakukan tindakan terkait belajar.', 'created': None, 'count': 1}, {'id': '5', 'chunk_id': 4, 'code': 'praktik komunikasi', 'indicator': 'membuat', 'speaker': 'participant', 'semantic': 'Teks menunjukkan bahwa siswa melakukan tindakan terkait belajar.', 'created': None, 'count': 1}]}</w:t>
      </w:r>
    </w:p>
    <w:p>
      <w:pPr>
        <w:pStyle w:val="Heading3"/>
      </w:pPr>
      <w:r>
        <w:t>second_cycle</w:t>
      </w:r>
    </w:p>
    <w:p>
      <w:r>
        <w:t xml:space="preserve">Terminology: </w:t>
      </w:r>
    </w:p>
    <w:p>
      <w:r>
        <w:t xml:space="preserve">Suggestions: </w:t>
      </w:r>
    </w:p>
    <w:p>
      <w:r>
        <w:t>Analysis:</w:t>
      </w:r>
    </w:p>
    <w:p>
      <w:r>
        <w:t>{'second_cycle': []}</w:t>
      </w:r>
    </w:p>
    <w:p>
      <w:pPr>
        <w:pStyle w:val="Heading3"/>
      </w:pPr>
      <w:r>
        <w:t>memos_rich</w:t>
      </w:r>
    </w:p>
    <w:p>
      <w:r>
        <w:t xml:space="preserve">Terminology: </w:t>
      </w:r>
    </w:p>
    <w:p>
      <w:r>
        <w:t xml:space="preserve">Suggestions: </w:t>
      </w:r>
    </w:p>
    <w:p>
      <w:r>
        <w:t>Analysis:</w:t>
      </w:r>
    </w:p>
    <w:p>
      <w:r>
        <w:t>{'memos': []}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