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55E" w:rsidRDefault="0049755E" w:rsidP="0049755E">
      <w:pPr>
        <w:rPr>
          <w:rFonts w:hint="eastAsia"/>
        </w:rPr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人体行为识别和</w:t>
      </w:r>
      <w:r>
        <w:rPr>
          <w:rFonts w:hint="eastAsia"/>
        </w:rPr>
        <w:t>3D</w:t>
      </w:r>
      <w:r>
        <w:rPr>
          <w:rFonts w:hint="eastAsia"/>
        </w:rPr>
        <w:t>姿态估计研究概述</w:t>
      </w:r>
    </w:p>
    <w:p w:rsidR="0049755E" w:rsidRDefault="0049755E" w:rsidP="0049755E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2.1 </w:t>
      </w:r>
      <w:r>
        <w:rPr>
          <w:rFonts w:hint="eastAsia"/>
        </w:rPr>
        <w:t>人体行为识别概述</w:t>
      </w:r>
    </w:p>
    <w:p w:rsidR="0049755E" w:rsidRDefault="0049755E" w:rsidP="0049755E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 xml:space="preserve">2.1.1 </w:t>
      </w:r>
      <w:r>
        <w:rPr>
          <w:rFonts w:hint="eastAsia"/>
        </w:rPr>
        <w:t>传感器数据采集</w:t>
      </w:r>
    </w:p>
    <w:p w:rsidR="0049755E" w:rsidRDefault="0049755E" w:rsidP="0049755E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 xml:space="preserve">2.1.2 </w:t>
      </w:r>
      <w:r>
        <w:rPr>
          <w:rFonts w:hint="eastAsia"/>
        </w:rPr>
        <w:t>特征提取与特征表示</w:t>
      </w:r>
    </w:p>
    <w:p w:rsidR="0049755E" w:rsidRDefault="0049755E" w:rsidP="0049755E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 xml:space="preserve">2.1.3 </w:t>
      </w:r>
      <w:r>
        <w:rPr>
          <w:rFonts w:hint="eastAsia"/>
        </w:rPr>
        <w:t>人体行为识别方法的研究与比较</w:t>
      </w:r>
    </w:p>
    <w:p w:rsidR="0049755E" w:rsidRDefault="0049755E" w:rsidP="0049755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2.1.4 </w:t>
      </w:r>
      <w:r>
        <w:rPr>
          <w:rFonts w:hint="eastAsia"/>
        </w:rPr>
        <w:t>人体行为识别面临的挑战</w:t>
      </w:r>
    </w:p>
    <w:p w:rsidR="0049755E" w:rsidRDefault="0049755E" w:rsidP="0049755E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2.2 3D</w:t>
      </w:r>
      <w:r>
        <w:rPr>
          <w:rFonts w:hint="eastAsia"/>
        </w:rPr>
        <w:t>人体姿态估计概述</w:t>
      </w:r>
    </w:p>
    <w:p w:rsidR="0049755E" w:rsidRDefault="0049755E" w:rsidP="0049755E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 xml:space="preserve">2.2.1 </w:t>
      </w:r>
      <w:r>
        <w:rPr>
          <w:rFonts w:hint="eastAsia"/>
        </w:rPr>
        <w:t>视觉数据采集</w:t>
      </w:r>
    </w:p>
    <w:p w:rsidR="0049755E" w:rsidRDefault="0049755E" w:rsidP="0049755E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 xml:space="preserve">2.2.2 </w:t>
      </w:r>
      <w:r>
        <w:rPr>
          <w:rFonts w:hint="eastAsia"/>
        </w:rPr>
        <w:t>特征提取与特征表示</w:t>
      </w:r>
    </w:p>
    <w:p w:rsidR="0049755E" w:rsidRDefault="0049755E" w:rsidP="0049755E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   </w:t>
      </w:r>
      <w:r>
        <w:rPr>
          <w:rFonts w:hint="eastAsia"/>
        </w:rPr>
        <w:t xml:space="preserve"> 2.2.3 3D</w:t>
      </w:r>
      <w:r>
        <w:rPr>
          <w:rFonts w:hint="eastAsia"/>
        </w:rPr>
        <w:t>姿态估计方法的研究与比较</w:t>
      </w:r>
    </w:p>
    <w:p w:rsidR="0049755E" w:rsidRDefault="0049755E" w:rsidP="0049755E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   </w:t>
      </w:r>
      <w:r>
        <w:rPr>
          <w:rFonts w:hint="eastAsia"/>
        </w:rPr>
        <w:t xml:space="preserve"> 2.2.4 3D</w:t>
      </w:r>
      <w:r>
        <w:rPr>
          <w:rFonts w:hint="eastAsia"/>
        </w:rPr>
        <w:t>姿态估计面临的挑战</w:t>
      </w:r>
    </w:p>
    <w:p w:rsidR="0049755E" w:rsidRDefault="0049755E" w:rsidP="0049755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2.3 </w:t>
      </w:r>
      <w:r>
        <w:rPr>
          <w:rFonts w:hint="eastAsia"/>
        </w:rPr>
        <w:t>本章小结</w:t>
      </w:r>
    </w:p>
    <w:p w:rsidR="0014609B" w:rsidRPr="0049755E" w:rsidRDefault="0049755E">
      <w:bookmarkStart w:id="0" w:name="_GoBack"/>
      <w:bookmarkEnd w:id="0"/>
    </w:p>
    <w:sectPr w:rsidR="0014609B" w:rsidRPr="004975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A6"/>
    <w:rsid w:val="0020768A"/>
    <w:rsid w:val="0049755E"/>
    <w:rsid w:val="009A353C"/>
    <w:rsid w:val="00AD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BD577-A93D-42DE-9835-2B252F05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55E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>Microsoft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Cheng</dc:creator>
  <cp:keywords/>
  <dc:description/>
  <cp:lastModifiedBy>Stephen Cheng</cp:lastModifiedBy>
  <cp:revision>2</cp:revision>
  <dcterms:created xsi:type="dcterms:W3CDTF">2017-09-26T15:46:00Z</dcterms:created>
  <dcterms:modified xsi:type="dcterms:W3CDTF">2017-09-26T15:47:00Z</dcterms:modified>
</cp:coreProperties>
</file>