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88" w:rsidRPr="00970373" w:rsidRDefault="008A2C88" w:rsidP="008A2C88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8A2C88" w:rsidRPr="00970373" w:rsidRDefault="008A2C88" w:rsidP="008A2C88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8A2C88" w:rsidRPr="001B14A7" w:rsidRDefault="008A2C88" w:rsidP="008A2C88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7</w:t>
      </w:r>
    </w:p>
    <w:p w:rsidR="008A2C88" w:rsidRPr="001B14A7" w:rsidRDefault="008A2C88" w:rsidP="008A2C88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8A2C88" w:rsidRPr="00526B51" w:rsidRDefault="008A2C88" w:rsidP="008A2C88">
      <w:pPr>
        <w:spacing w:after="100" w:afterAutospacing="1"/>
        <w:rPr>
          <w:i/>
          <w:iCs/>
          <w:sz w:val="22"/>
          <w:szCs w:val="22"/>
        </w:rPr>
        <w:sectPr w:rsidR="008A2C88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8A2C88" w:rsidRDefault="008A2C88" w:rsidP="008A2C88">
      <w:pPr>
        <w:spacing w:before="100" w:beforeAutospacing="1" w:after="100" w:afterAutospacing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B62F37">
        <w:rPr>
          <w:sz w:val="22"/>
          <w:szCs w:val="22"/>
        </w:rPr>
        <w:t xml:space="preserve">- </w:t>
      </w:r>
      <w:r w:rsidRPr="008A2C88">
        <w:rPr>
          <w:sz w:val="22"/>
          <w:szCs w:val="22"/>
        </w:rPr>
        <w:t>Faça um Programa que leia três números inteiros, em seguida mostre o maior e o menor</w:t>
      </w:r>
      <w:r>
        <w:rPr>
          <w:sz w:val="22"/>
          <w:szCs w:val="22"/>
        </w:rPr>
        <w:t xml:space="preserve"> </w:t>
      </w:r>
      <w:r w:rsidRPr="008A2C88">
        <w:rPr>
          <w:sz w:val="22"/>
          <w:szCs w:val="22"/>
        </w:rPr>
        <w:t>deles.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 xml:space="preserve"> 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Curso Técnico em Informática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 xml:space="preserve"> 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Programação Orientada a Objetos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 xml:space="preserve"> 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Exercício 07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 xml:space="preserve"> 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Aluno: Jetro Kepler, 2º Informática.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 xml:space="preserve"> </w:t>
      </w: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1 - Faça um Programa que leia três números inteiros, em seguida mostre o maior e o menor deles.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b/>
          <w:bCs/>
          <w:color w:val="586E75"/>
          <w:lang w:eastAsia="pt-BR"/>
        </w:rPr>
        <w:t>class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CB4B16"/>
          <w:lang w:eastAsia="pt-BR"/>
        </w:rPr>
        <w:t>Numeros</w:t>
      </w:r>
      <w:r w:rsidRPr="008A2C88">
        <w:rPr>
          <w:rFonts w:ascii="Consolas" w:eastAsia="Times New Roman" w:hAnsi="Consolas"/>
          <w:color w:val="657B83"/>
          <w:lang w:eastAsia="pt-BR"/>
        </w:rPr>
        <w:t>: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</w:t>
      </w:r>
      <w:r w:rsidRPr="008A2C88">
        <w:rPr>
          <w:rFonts w:ascii="Consolas" w:eastAsia="Times New Roman" w:hAnsi="Consolas"/>
          <w:b/>
          <w:bCs/>
          <w:color w:val="586E75"/>
          <w:lang w:eastAsia="pt-BR"/>
        </w:rPr>
        <w:t>def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268BD2"/>
          <w:lang w:eastAsia="pt-BR"/>
        </w:rPr>
        <w:t>__init__</w:t>
      </w:r>
      <w:r w:rsidRPr="008A2C88">
        <w:rPr>
          <w:rFonts w:ascii="Consolas" w:eastAsia="Times New Roman" w:hAnsi="Consolas"/>
          <w:color w:val="657B83"/>
          <w:lang w:eastAsia="pt-BR"/>
        </w:rPr>
        <w:t>(self):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   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num1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859900"/>
          <w:lang w:eastAsia="pt-BR"/>
        </w:rPr>
        <w:t>=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CB4B16"/>
          <w:lang w:eastAsia="pt-BR"/>
        </w:rPr>
        <w:t>int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68BD2"/>
          <w:lang w:eastAsia="pt-BR"/>
        </w:rPr>
        <w:t>input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AA198"/>
          <w:lang w:eastAsia="pt-BR"/>
        </w:rPr>
        <w:t>"Informe o 1º número: "</w:t>
      </w:r>
      <w:r w:rsidRPr="008A2C88">
        <w:rPr>
          <w:rFonts w:ascii="Consolas" w:eastAsia="Times New Roman" w:hAnsi="Consolas"/>
          <w:color w:val="657B83"/>
          <w:lang w:eastAsia="pt-BR"/>
        </w:rPr>
        <w:t>))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   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num2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859900"/>
          <w:lang w:eastAsia="pt-BR"/>
        </w:rPr>
        <w:t>=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CB4B16"/>
          <w:lang w:eastAsia="pt-BR"/>
        </w:rPr>
        <w:t>int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68BD2"/>
          <w:lang w:eastAsia="pt-BR"/>
        </w:rPr>
        <w:t>input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AA198"/>
          <w:lang w:eastAsia="pt-BR"/>
        </w:rPr>
        <w:t>"Informe o 2º número: "</w:t>
      </w:r>
      <w:r w:rsidRPr="008A2C88">
        <w:rPr>
          <w:rFonts w:ascii="Consolas" w:eastAsia="Times New Roman" w:hAnsi="Consolas"/>
          <w:color w:val="657B83"/>
          <w:lang w:eastAsia="pt-BR"/>
        </w:rPr>
        <w:t>))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   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num3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859900"/>
          <w:lang w:eastAsia="pt-BR"/>
        </w:rPr>
        <w:t>=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CB4B16"/>
          <w:lang w:eastAsia="pt-BR"/>
        </w:rPr>
        <w:t>int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68BD2"/>
          <w:lang w:eastAsia="pt-BR"/>
        </w:rPr>
        <w:t>input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AA198"/>
          <w:lang w:eastAsia="pt-BR"/>
        </w:rPr>
        <w:t>"Informe o 3º número: "</w:t>
      </w:r>
      <w:r w:rsidRPr="008A2C88">
        <w:rPr>
          <w:rFonts w:ascii="Consolas" w:eastAsia="Times New Roman" w:hAnsi="Consolas"/>
          <w:color w:val="657B83"/>
          <w:lang w:eastAsia="pt-BR"/>
        </w:rPr>
        <w:t>))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</w:t>
      </w:r>
      <w:r w:rsidRPr="008A2C88">
        <w:rPr>
          <w:rFonts w:ascii="Consolas" w:eastAsia="Times New Roman" w:hAnsi="Consolas"/>
          <w:b/>
          <w:bCs/>
          <w:color w:val="586E75"/>
          <w:lang w:eastAsia="pt-BR"/>
        </w:rPr>
        <w:t>def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268BD2"/>
          <w:lang w:eastAsia="pt-BR"/>
        </w:rPr>
        <w:t>nummaior</w:t>
      </w:r>
      <w:r w:rsidRPr="008A2C88">
        <w:rPr>
          <w:rFonts w:ascii="Consolas" w:eastAsia="Times New Roman" w:hAnsi="Consolas"/>
          <w:color w:val="657B83"/>
          <w:lang w:eastAsia="pt-BR"/>
        </w:rPr>
        <w:t>(self):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    </w:t>
      </w:r>
      <w:r w:rsidRPr="008A2C88">
        <w:rPr>
          <w:rFonts w:ascii="Consolas" w:eastAsia="Times New Roman" w:hAnsi="Consolas"/>
          <w:color w:val="859900"/>
          <w:lang w:eastAsia="pt-BR"/>
        </w:rPr>
        <w:t>return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268BD2"/>
          <w:lang w:eastAsia="pt-BR"/>
        </w:rPr>
        <w:t>max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num1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,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num2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,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num3</w:t>
      </w:r>
      <w:r w:rsidRPr="008A2C88">
        <w:rPr>
          <w:rFonts w:ascii="Consolas" w:eastAsia="Times New Roman" w:hAnsi="Consolas"/>
          <w:color w:val="657B83"/>
          <w:lang w:eastAsia="pt-BR"/>
        </w:rPr>
        <w:t>)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</w:t>
      </w:r>
      <w:r w:rsidRPr="008A2C88">
        <w:rPr>
          <w:rFonts w:ascii="Consolas" w:eastAsia="Times New Roman" w:hAnsi="Consolas"/>
          <w:b/>
          <w:bCs/>
          <w:color w:val="586E75"/>
          <w:lang w:eastAsia="pt-BR"/>
        </w:rPr>
        <w:t>def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268BD2"/>
          <w:lang w:eastAsia="pt-BR"/>
        </w:rPr>
        <w:t>nummenor</w:t>
      </w:r>
      <w:r w:rsidRPr="008A2C88">
        <w:rPr>
          <w:rFonts w:ascii="Consolas" w:eastAsia="Times New Roman" w:hAnsi="Consolas"/>
          <w:color w:val="657B83"/>
          <w:lang w:eastAsia="pt-BR"/>
        </w:rPr>
        <w:t>(self):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    </w:t>
      </w:r>
      <w:r w:rsidRPr="008A2C88">
        <w:rPr>
          <w:rFonts w:ascii="Consolas" w:eastAsia="Times New Roman" w:hAnsi="Consolas"/>
          <w:color w:val="859900"/>
          <w:lang w:eastAsia="pt-BR"/>
        </w:rPr>
        <w:t>return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268BD2"/>
          <w:lang w:eastAsia="pt-BR"/>
        </w:rPr>
        <w:t>min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num1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,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num2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, </w:t>
      </w:r>
      <w:r w:rsidRPr="008A2C88">
        <w:rPr>
          <w:rFonts w:ascii="Consolas" w:eastAsia="Times New Roman" w:hAnsi="Consolas"/>
          <w:color w:val="268BD2"/>
          <w:lang w:eastAsia="pt-BR"/>
        </w:rPr>
        <w:t>self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num3</w:t>
      </w:r>
      <w:r w:rsidRPr="008A2C88">
        <w:rPr>
          <w:rFonts w:ascii="Consolas" w:eastAsia="Times New Roman" w:hAnsi="Consolas"/>
          <w:color w:val="657B83"/>
          <w:lang w:eastAsia="pt-BR"/>
        </w:rPr>
        <w:t>)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268BD2"/>
          <w:lang w:eastAsia="pt-BR"/>
        </w:rPr>
        <w:t>numeros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859900"/>
          <w:lang w:eastAsia="pt-BR"/>
        </w:rPr>
        <w:t>=</w:t>
      </w:r>
      <w:r w:rsidRPr="008A2C88">
        <w:rPr>
          <w:rFonts w:ascii="Consolas" w:eastAsia="Times New Roman" w:hAnsi="Consolas"/>
          <w:color w:val="657B83"/>
          <w:lang w:eastAsia="pt-BR"/>
        </w:rPr>
        <w:t xml:space="preserve"> </w:t>
      </w:r>
      <w:r w:rsidRPr="008A2C88">
        <w:rPr>
          <w:rFonts w:ascii="Consolas" w:eastAsia="Times New Roman" w:hAnsi="Consolas"/>
          <w:color w:val="CB4B16"/>
          <w:lang w:eastAsia="pt-BR"/>
        </w:rPr>
        <w:t>Numeros</w:t>
      </w:r>
      <w:r w:rsidRPr="008A2C88">
        <w:rPr>
          <w:rFonts w:ascii="Consolas" w:eastAsia="Times New Roman" w:hAnsi="Consolas"/>
          <w:color w:val="657B83"/>
          <w:lang w:eastAsia="pt-BR"/>
        </w:rPr>
        <w:t>()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657B83"/>
          <w:lang w:eastAsia="pt-BR"/>
        </w:rPr>
        <w:t xml:space="preserve">    </w:t>
      </w:r>
    </w:p>
    <w:p w:rsidR="008A2C88" w:rsidRPr="008A2C88" w:rsidRDefault="008A2C88" w:rsidP="008A2C88">
      <w:pPr>
        <w:pStyle w:val="SemEspaamento"/>
        <w:rPr>
          <w:rFonts w:ascii="Consolas" w:eastAsia="Times New Roman" w:hAnsi="Consolas"/>
          <w:color w:val="657B83"/>
          <w:lang w:eastAsia="pt-BR"/>
        </w:rPr>
      </w:pPr>
      <w:r w:rsidRPr="008A2C88">
        <w:rPr>
          <w:rFonts w:ascii="Consolas" w:eastAsia="Times New Roman" w:hAnsi="Consolas"/>
          <w:color w:val="268BD2"/>
          <w:lang w:eastAsia="pt-BR"/>
        </w:rPr>
        <w:t>print</w:t>
      </w:r>
      <w:r w:rsidRPr="008A2C88">
        <w:rPr>
          <w:rFonts w:ascii="Consolas" w:eastAsia="Times New Roman" w:hAnsi="Consolas"/>
          <w:color w:val="657B83"/>
          <w:lang w:eastAsia="pt-BR"/>
        </w:rPr>
        <w:t>(</w:t>
      </w:r>
      <w:r w:rsidRPr="008A2C88">
        <w:rPr>
          <w:rFonts w:ascii="Consolas" w:eastAsia="Times New Roman" w:hAnsi="Consolas"/>
          <w:b/>
          <w:bCs/>
          <w:color w:val="586E75"/>
          <w:lang w:eastAsia="pt-BR"/>
        </w:rPr>
        <w:t>f</w:t>
      </w:r>
      <w:r w:rsidRPr="008A2C88">
        <w:rPr>
          <w:rFonts w:ascii="Consolas" w:eastAsia="Times New Roman" w:hAnsi="Consolas"/>
          <w:color w:val="2AA198"/>
          <w:lang w:eastAsia="pt-BR"/>
        </w:rPr>
        <w:t xml:space="preserve">"O mairo número é: </w:t>
      </w:r>
      <w:r w:rsidRPr="008A2C88">
        <w:rPr>
          <w:rFonts w:ascii="Consolas" w:eastAsia="Times New Roman" w:hAnsi="Consolas"/>
          <w:color w:val="CB4B16"/>
          <w:lang w:eastAsia="pt-BR"/>
        </w:rPr>
        <w:t>{</w:t>
      </w:r>
      <w:r w:rsidRPr="008A2C88">
        <w:rPr>
          <w:rFonts w:ascii="Consolas" w:eastAsia="Times New Roman" w:hAnsi="Consolas"/>
          <w:color w:val="268BD2"/>
          <w:lang w:eastAsia="pt-BR"/>
        </w:rPr>
        <w:t>numeros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nummaior</w:t>
      </w:r>
      <w:r w:rsidRPr="008A2C88">
        <w:rPr>
          <w:rFonts w:ascii="Consolas" w:eastAsia="Times New Roman" w:hAnsi="Consolas"/>
          <w:color w:val="657B83"/>
          <w:lang w:eastAsia="pt-BR"/>
        </w:rPr>
        <w:t>()</w:t>
      </w:r>
      <w:r w:rsidRPr="008A2C88">
        <w:rPr>
          <w:rFonts w:ascii="Consolas" w:eastAsia="Times New Roman" w:hAnsi="Consolas"/>
          <w:color w:val="CB4B16"/>
          <w:lang w:eastAsia="pt-BR"/>
        </w:rPr>
        <w:t>}</w:t>
      </w:r>
      <w:r w:rsidRPr="008A2C88">
        <w:rPr>
          <w:rFonts w:ascii="Consolas" w:eastAsia="Times New Roman" w:hAnsi="Consolas"/>
          <w:color w:val="2AA198"/>
          <w:lang w:eastAsia="pt-BR"/>
        </w:rPr>
        <w:t xml:space="preserve"> e o menor é: </w:t>
      </w:r>
      <w:r w:rsidRPr="008A2C88">
        <w:rPr>
          <w:rFonts w:ascii="Consolas" w:eastAsia="Times New Roman" w:hAnsi="Consolas"/>
          <w:color w:val="CB4B16"/>
          <w:lang w:eastAsia="pt-BR"/>
        </w:rPr>
        <w:t>{</w:t>
      </w:r>
      <w:r w:rsidRPr="008A2C88">
        <w:rPr>
          <w:rFonts w:ascii="Consolas" w:eastAsia="Times New Roman" w:hAnsi="Consolas"/>
          <w:color w:val="268BD2"/>
          <w:lang w:eastAsia="pt-BR"/>
        </w:rPr>
        <w:t>numeros</w:t>
      </w:r>
      <w:r w:rsidRPr="008A2C88">
        <w:rPr>
          <w:rFonts w:ascii="Consolas" w:eastAsia="Times New Roman" w:hAnsi="Consolas"/>
          <w:color w:val="657B83"/>
          <w:lang w:eastAsia="pt-BR"/>
        </w:rPr>
        <w:t>.</w:t>
      </w:r>
      <w:r w:rsidRPr="008A2C88">
        <w:rPr>
          <w:rFonts w:ascii="Consolas" w:eastAsia="Times New Roman" w:hAnsi="Consolas"/>
          <w:color w:val="268BD2"/>
          <w:lang w:eastAsia="pt-BR"/>
        </w:rPr>
        <w:t>nummenor</w:t>
      </w:r>
      <w:r w:rsidRPr="008A2C88">
        <w:rPr>
          <w:rFonts w:ascii="Consolas" w:eastAsia="Times New Roman" w:hAnsi="Consolas"/>
          <w:color w:val="657B83"/>
          <w:lang w:eastAsia="pt-BR"/>
        </w:rPr>
        <w:t>()</w:t>
      </w:r>
      <w:r w:rsidRPr="008A2C88">
        <w:rPr>
          <w:rFonts w:ascii="Consolas" w:eastAsia="Times New Roman" w:hAnsi="Consolas"/>
          <w:color w:val="CB4B16"/>
          <w:lang w:eastAsia="pt-BR"/>
        </w:rPr>
        <w:t>}</w:t>
      </w:r>
      <w:r w:rsidRPr="008A2C88">
        <w:rPr>
          <w:rFonts w:ascii="Consolas" w:eastAsia="Times New Roman" w:hAnsi="Consolas"/>
          <w:color w:val="2AA198"/>
          <w:lang w:eastAsia="pt-BR"/>
        </w:rPr>
        <w:t>."</w:t>
      </w:r>
      <w:r w:rsidRPr="008A2C88">
        <w:rPr>
          <w:rFonts w:ascii="Consolas" w:eastAsia="Times New Roman" w:hAnsi="Consolas"/>
          <w:color w:val="657B83"/>
          <w:lang w:eastAsia="pt-BR"/>
        </w:rPr>
        <w:t>)</w:t>
      </w:r>
      <w:bookmarkStart w:id="0" w:name="_GoBack"/>
      <w:bookmarkEnd w:id="0"/>
    </w:p>
    <w:sectPr w:rsidR="008A2C88" w:rsidRPr="008A2C88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88"/>
    <w:rsid w:val="008018D1"/>
    <w:rsid w:val="008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7B99"/>
  <w15:chartTrackingRefBased/>
  <w15:docId w15:val="{09607BF5-AF2E-4D3D-8B4F-0211852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88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8A2C8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A2C88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8A2C88"/>
    <w:rPr>
      <w:i/>
      <w:iCs/>
      <w:color w:val="auto"/>
    </w:rPr>
  </w:style>
  <w:style w:type="paragraph" w:styleId="SemEspaamento">
    <w:name w:val="No Spacing"/>
    <w:uiPriority w:val="1"/>
    <w:qFormat/>
    <w:rsid w:val="008A2C88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2023-03-09T21:20:00Z</dcterms:created>
  <dcterms:modified xsi:type="dcterms:W3CDTF">2023-03-09T21:31:00Z</dcterms:modified>
</cp:coreProperties>
</file>