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3.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oter4.xml" ContentType="application/vnd.openxmlformats-officedocument.wordprocessingml.footer+xml"/>
  <Override PartName="/word/header28.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88294F" w14:textId="77777777" w:rsidR="009F3673" w:rsidRPr="00C97741" w:rsidRDefault="009F3673" w:rsidP="009F3673">
      <w:pPr>
        <w:tabs>
          <w:tab w:val="clear" w:pos="576"/>
        </w:tabs>
        <w:adjustRightInd/>
        <w:jc w:val="center"/>
        <w:rPr>
          <w:rFonts w:asciiTheme="majorHAnsi" w:hAnsiTheme="majorHAnsi" w:cstheme="majorHAnsi"/>
          <w:b/>
          <w:caps/>
          <w:sz w:val="22"/>
          <w:szCs w:val="22"/>
          <w:lang w:val="en-SG"/>
        </w:rPr>
      </w:pPr>
      <w:bookmarkStart w:id="0" w:name="_Toc12383639"/>
      <w:bookmarkStart w:id="1" w:name="_Toc12386105"/>
    </w:p>
    <w:p w14:paraId="7FA58FFD" w14:textId="77777777" w:rsidR="009F3673" w:rsidRPr="00C64CE5" w:rsidRDefault="009F3673" w:rsidP="009F3673">
      <w:pPr>
        <w:tabs>
          <w:tab w:val="clear" w:pos="576"/>
        </w:tabs>
        <w:adjustRightInd/>
        <w:jc w:val="center"/>
        <w:rPr>
          <w:rFonts w:asciiTheme="majorHAnsi" w:hAnsiTheme="majorHAnsi" w:cstheme="majorHAnsi"/>
          <w:b/>
          <w:caps/>
          <w:sz w:val="22"/>
          <w:szCs w:val="22"/>
        </w:rPr>
      </w:pPr>
    </w:p>
    <w:p w14:paraId="0D91EA61" w14:textId="77777777" w:rsidR="009F3673" w:rsidRPr="00C64CE5" w:rsidRDefault="009F3673" w:rsidP="009F3673">
      <w:pPr>
        <w:tabs>
          <w:tab w:val="clear" w:pos="576"/>
        </w:tabs>
        <w:adjustRightInd/>
        <w:jc w:val="center"/>
        <w:rPr>
          <w:rFonts w:asciiTheme="majorHAnsi" w:hAnsiTheme="majorHAnsi" w:cstheme="majorHAnsi"/>
          <w:b/>
          <w:caps/>
          <w:sz w:val="22"/>
          <w:szCs w:val="22"/>
        </w:rPr>
      </w:pPr>
    </w:p>
    <w:p w14:paraId="31D93C51" w14:textId="77777777" w:rsidR="009F3673" w:rsidRPr="00C64CE5" w:rsidRDefault="009F3673" w:rsidP="009F3673">
      <w:pPr>
        <w:tabs>
          <w:tab w:val="clear" w:pos="576"/>
        </w:tabs>
        <w:adjustRightInd/>
        <w:jc w:val="center"/>
        <w:rPr>
          <w:rFonts w:asciiTheme="majorHAnsi" w:hAnsiTheme="majorHAnsi" w:cstheme="majorHAnsi"/>
          <w:b/>
          <w:caps/>
          <w:sz w:val="22"/>
          <w:szCs w:val="22"/>
        </w:rPr>
      </w:pPr>
    </w:p>
    <w:p w14:paraId="75EBC84A" w14:textId="77777777" w:rsidR="009F3673" w:rsidRPr="00C64CE5" w:rsidRDefault="009F3673" w:rsidP="009F3673">
      <w:pPr>
        <w:tabs>
          <w:tab w:val="clear" w:pos="576"/>
        </w:tabs>
        <w:adjustRightInd/>
        <w:jc w:val="center"/>
        <w:rPr>
          <w:rFonts w:asciiTheme="majorHAnsi" w:hAnsiTheme="majorHAnsi" w:cstheme="majorHAnsi"/>
          <w:b/>
          <w:caps/>
          <w:sz w:val="22"/>
          <w:szCs w:val="22"/>
        </w:rPr>
      </w:pPr>
    </w:p>
    <w:p w14:paraId="716FA90E" w14:textId="77777777" w:rsidR="009F3673" w:rsidRPr="00C64CE5" w:rsidRDefault="009F3673" w:rsidP="009F3673">
      <w:pPr>
        <w:tabs>
          <w:tab w:val="clear" w:pos="576"/>
        </w:tabs>
        <w:adjustRightInd/>
        <w:jc w:val="center"/>
        <w:rPr>
          <w:rFonts w:asciiTheme="majorHAnsi" w:hAnsiTheme="majorHAnsi" w:cstheme="majorHAnsi"/>
          <w:b/>
          <w:caps/>
          <w:sz w:val="22"/>
          <w:szCs w:val="22"/>
        </w:rPr>
      </w:pPr>
    </w:p>
    <w:p w14:paraId="63B566C2" w14:textId="77777777" w:rsidR="009F3673" w:rsidRPr="00C64CE5" w:rsidRDefault="009F3673" w:rsidP="009F3673">
      <w:pPr>
        <w:tabs>
          <w:tab w:val="clear" w:pos="576"/>
        </w:tabs>
        <w:adjustRightInd/>
        <w:jc w:val="center"/>
        <w:rPr>
          <w:rFonts w:asciiTheme="majorHAnsi" w:hAnsiTheme="majorHAnsi" w:cstheme="majorHAnsi"/>
          <w:b/>
          <w:caps/>
          <w:sz w:val="22"/>
          <w:szCs w:val="22"/>
        </w:rPr>
      </w:pPr>
    </w:p>
    <w:p w14:paraId="4134173D" w14:textId="77777777" w:rsidR="009F3673" w:rsidRPr="00C64CE5" w:rsidRDefault="009F3673" w:rsidP="009F3673">
      <w:pPr>
        <w:tabs>
          <w:tab w:val="clear" w:pos="576"/>
        </w:tabs>
        <w:adjustRightInd/>
        <w:jc w:val="center"/>
        <w:rPr>
          <w:rFonts w:asciiTheme="majorHAnsi" w:hAnsiTheme="majorHAnsi" w:cstheme="majorHAnsi"/>
          <w:b/>
          <w:caps/>
          <w:sz w:val="22"/>
          <w:szCs w:val="22"/>
        </w:rPr>
      </w:pPr>
    </w:p>
    <w:p w14:paraId="066C552F" w14:textId="77777777" w:rsidR="009F3673" w:rsidRPr="00C64CE5" w:rsidRDefault="009F3673" w:rsidP="009F3673">
      <w:pPr>
        <w:pStyle w:val="SectionTitle"/>
        <w:overflowPunct/>
        <w:autoSpaceDE/>
        <w:autoSpaceDN/>
        <w:adjustRightInd/>
        <w:textAlignment w:val="auto"/>
        <w:rPr>
          <w:rFonts w:asciiTheme="majorHAnsi" w:hAnsiTheme="majorHAnsi" w:cstheme="majorHAnsi"/>
          <w:lang w:eastAsia="zh-CN"/>
        </w:rPr>
      </w:pPr>
    </w:p>
    <w:p w14:paraId="050C8D45" w14:textId="77777777" w:rsidR="009F3673" w:rsidRPr="00C64CE5" w:rsidRDefault="009F3673" w:rsidP="009F3673">
      <w:pPr>
        <w:tabs>
          <w:tab w:val="clear" w:pos="576"/>
        </w:tabs>
        <w:adjustRightInd/>
        <w:jc w:val="center"/>
        <w:rPr>
          <w:rFonts w:asciiTheme="majorHAnsi" w:hAnsiTheme="majorHAnsi" w:cstheme="majorHAnsi"/>
          <w:b/>
          <w:caps/>
          <w:sz w:val="22"/>
          <w:szCs w:val="22"/>
        </w:rPr>
      </w:pPr>
    </w:p>
    <w:sdt>
      <w:sdtPr>
        <w:rPr>
          <w:rFonts w:asciiTheme="majorHAnsi" w:hAnsiTheme="majorHAnsi" w:cstheme="majorHAnsi"/>
          <w:sz w:val="22"/>
          <w:szCs w:val="22"/>
        </w:rPr>
        <w:alias w:val="client name"/>
        <w:tag w:val="client name"/>
        <w:id w:val="1373108404"/>
        <w:placeholder>
          <w:docPart w:val="6ECDA8B638C04638A02374564161D609"/>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14:paraId="4D945573" w14:textId="77777777" w:rsidR="009F3673" w:rsidRPr="00C64CE5" w:rsidRDefault="009F3673" w:rsidP="009F3673">
          <w:pPr>
            <w:jc w:val="center"/>
            <w:rPr>
              <w:rFonts w:asciiTheme="majorHAnsi" w:hAnsiTheme="majorHAnsi" w:cstheme="majorHAnsi"/>
              <w:sz w:val="22"/>
              <w:szCs w:val="22"/>
            </w:rPr>
          </w:pPr>
          <w:r w:rsidRPr="00C64CE5">
            <w:rPr>
              <w:rFonts w:asciiTheme="majorHAnsi" w:hAnsiTheme="majorHAnsi" w:cstheme="majorHAnsi"/>
              <w:b/>
              <w:bCs/>
              <w:sz w:val="22"/>
              <w:szCs w:val="22"/>
            </w:rPr>
            <w:t>EVERMARK INTERNATIONAL PTE. LTD.</w:t>
          </w:r>
        </w:p>
      </w:sdtContent>
    </w:sdt>
    <w:sdt>
      <w:sdtPr>
        <w:rPr>
          <w:rFonts w:asciiTheme="majorHAnsi" w:hAnsiTheme="majorHAnsi" w:cstheme="majorHAnsi"/>
          <w:sz w:val="22"/>
          <w:szCs w:val="22"/>
        </w:rPr>
        <w:alias w:val="uen"/>
        <w:tag w:val="uen"/>
        <w:id w:val="694661433"/>
        <w:placeholder>
          <w:docPart w:val="8D0E8EBDF1F74D1B8734AFC64D4CC0B2"/>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14:paraId="4E9EFE42" w14:textId="77777777" w:rsidR="009F3673" w:rsidRPr="00C64CE5" w:rsidRDefault="009F3673" w:rsidP="009F3673">
          <w:pPr>
            <w:jc w:val="center"/>
            <w:rPr>
              <w:rFonts w:asciiTheme="majorHAnsi" w:hAnsiTheme="majorHAnsi" w:cstheme="majorHAnsi"/>
              <w:sz w:val="22"/>
              <w:szCs w:val="22"/>
            </w:rPr>
          </w:pPr>
          <w:r w:rsidRPr="00C64CE5">
            <w:rPr>
              <w:rFonts w:asciiTheme="majorHAnsi" w:hAnsiTheme="majorHAnsi" w:cstheme="majorHAnsi"/>
              <w:sz w:val="22"/>
              <w:szCs w:val="22"/>
            </w:rPr>
            <w:t>(Registration no.: 197901321C)</w:t>
          </w:r>
        </w:p>
      </w:sdtContent>
    </w:sdt>
    <w:p w14:paraId="448D0FE1" w14:textId="77777777" w:rsidR="009F3673" w:rsidRPr="00C64CE5" w:rsidRDefault="009F3673" w:rsidP="009F3673">
      <w:pPr>
        <w:jc w:val="center"/>
        <w:rPr>
          <w:rFonts w:asciiTheme="majorHAnsi" w:hAnsiTheme="majorHAnsi" w:cstheme="majorHAnsi"/>
          <w:sz w:val="22"/>
          <w:szCs w:val="22"/>
        </w:rPr>
      </w:pPr>
    </w:p>
    <w:p w14:paraId="72A705C6" w14:textId="77777777" w:rsidR="009F3673" w:rsidRPr="00C64CE5" w:rsidRDefault="009F3673" w:rsidP="009F3673">
      <w:pPr>
        <w:tabs>
          <w:tab w:val="clear" w:pos="576"/>
        </w:tabs>
        <w:adjustRightInd/>
        <w:ind w:left="-720" w:firstLine="720"/>
        <w:jc w:val="center"/>
        <w:rPr>
          <w:rFonts w:asciiTheme="majorHAnsi" w:hAnsiTheme="majorHAnsi" w:cstheme="majorHAnsi"/>
          <w:b/>
          <w:caps/>
          <w:sz w:val="22"/>
          <w:szCs w:val="22"/>
        </w:rPr>
      </w:pPr>
      <w:r w:rsidRPr="00C64CE5">
        <w:rPr>
          <w:rFonts w:asciiTheme="majorHAnsi" w:hAnsiTheme="majorHAnsi" w:cstheme="majorHAnsi"/>
          <w:b/>
          <w:caps/>
          <w:sz w:val="22"/>
          <w:szCs w:val="22"/>
        </w:rPr>
        <w:t>FINANCIAL STATEMENTS</w:t>
      </w:r>
    </w:p>
    <w:p w14:paraId="0C95715F" w14:textId="77777777" w:rsidR="009F3673" w:rsidRPr="00C64CE5" w:rsidRDefault="009F3673" w:rsidP="009F3673">
      <w:pPr>
        <w:tabs>
          <w:tab w:val="clear" w:pos="576"/>
        </w:tabs>
        <w:adjustRightInd/>
        <w:ind w:left="-720" w:firstLine="720"/>
        <w:jc w:val="center"/>
        <w:rPr>
          <w:rFonts w:asciiTheme="majorHAnsi" w:hAnsiTheme="majorHAnsi" w:cstheme="majorHAnsi"/>
          <w:b/>
          <w:caps/>
          <w:sz w:val="22"/>
          <w:szCs w:val="22"/>
        </w:rPr>
      </w:pPr>
    </w:p>
    <w:sdt>
      <w:sdtPr>
        <w:rPr>
          <w:rFonts w:asciiTheme="majorHAnsi" w:hAnsiTheme="majorHAnsi" w:cstheme="majorHAnsi"/>
          <w:sz w:val="22"/>
          <w:szCs w:val="22"/>
        </w:rPr>
        <w:alias w:val="set of accounts"/>
        <w:tag w:val="set of accounts"/>
        <w:id w:val="-1040578523"/>
        <w:placeholder>
          <w:docPart w:val="CAC1AFE9CAF24924A3CC5E33EEF355EF"/>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14:paraId="5C2B077A" w14:textId="77777777" w:rsidR="009F3673" w:rsidRPr="00C64CE5" w:rsidRDefault="009F3673" w:rsidP="009F3673">
          <w:pPr>
            <w:jc w:val="center"/>
            <w:rPr>
              <w:rFonts w:asciiTheme="majorHAnsi" w:hAnsiTheme="majorHAnsi" w:cstheme="majorHAnsi"/>
              <w:sz w:val="22"/>
              <w:szCs w:val="22"/>
            </w:rPr>
          </w:pPr>
          <w:r w:rsidRPr="00C64CE5">
            <w:rPr>
              <w:rFonts w:asciiTheme="majorHAnsi" w:hAnsiTheme="majorHAnsi" w:cstheme="majorHAnsi"/>
              <w:b/>
              <w:bCs/>
              <w:sz w:val="22"/>
              <w:szCs w:val="22"/>
            </w:rPr>
            <w:t>31 MAY 2020</w:t>
          </w:r>
        </w:p>
      </w:sdtContent>
    </w:sdt>
    <w:p w14:paraId="79CAB579" w14:textId="77777777" w:rsidR="009F3673" w:rsidRPr="00C64CE5" w:rsidRDefault="009F3673" w:rsidP="009F3673">
      <w:pPr>
        <w:jc w:val="center"/>
        <w:rPr>
          <w:rFonts w:asciiTheme="majorHAnsi" w:hAnsiTheme="majorHAnsi" w:cstheme="majorHAnsi"/>
          <w:sz w:val="22"/>
          <w:szCs w:val="22"/>
        </w:rPr>
      </w:pPr>
    </w:p>
    <w:p w14:paraId="70A0E135" w14:textId="77777777" w:rsidR="009F3673" w:rsidRPr="00C64CE5" w:rsidRDefault="009F3673" w:rsidP="009F3673">
      <w:pPr>
        <w:jc w:val="center"/>
        <w:rPr>
          <w:rFonts w:asciiTheme="majorHAnsi" w:hAnsiTheme="majorHAnsi" w:cstheme="majorHAnsi"/>
          <w:sz w:val="22"/>
          <w:szCs w:val="22"/>
        </w:rPr>
      </w:pPr>
    </w:p>
    <w:p w14:paraId="66ECB100" w14:textId="77777777" w:rsidR="009F3673" w:rsidRPr="00C64CE5" w:rsidRDefault="009F3673" w:rsidP="009F3673">
      <w:pPr>
        <w:jc w:val="center"/>
        <w:rPr>
          <w:rFonts w:asciiTheme="majorHAnsi" w:hAnsiTheme="majorHAnsi" w:cstheme="majorHAnsi"/>
          <w:sz w:val="22"/>
          <w:szCs w:val="22"/>
        </w:rPr>
      </w:pPr>
    </w:p>
    <w:p w14:paraId="214F4BDB" w14:textId="77777777" w:rsidR="009F3673" w:rsidRPr="00C64CE5" w:rsidRDefault="009F3673" w:rsidP="009F3673">
      <w:pPr>
        <w:jc w:val="center"/>
        <w:rPr>
          <w:rFonts w:asciiTheme="majorHAnsi" w:hAnsiTheme="majorHAnsi" w:cstheme="majorHAnsi"/>
          <w:sz w:val="22"/>
          <w:szCs w:val="22"/>
        </w:rPr>
      </w:pPr>
    </w:p>
    <w:p w14:paraId="7A1DD7E3" w14:textId="77777777" w:rsidR="009F3673" w:rsidRPr="00C64CE5" w:rsidRDefault="009F3673" w:rsidP="009F3673">
      <w:pPr>
        <w:jc w:val="center"/>
        <w:rPr>
          <w:rFonts w:asciiTheme="majorHAnsi" w:hAnsiTheme="majorHAnsi" w:cstheme="majorHAnsi"/>
          <w:sz w:val="22"/>
          <w:szCs w:val="22"/>
        </w:rPr>
      </w:pPr>
    </w:p>
    <w:p w14:paraId="65F01CAB" w14:textId="77777777" w:rsidR="009F3673" w:rsidRPr="00C64CE5" w:rsidRDefault="009F3673" w:rsidP="009F3673">
      <w:pPr>
        <w:jc w:val="center"/>
        <w:rPr>
          <w:rFonts w:asciiTheme="majorHAnsi" w:hAnsiTheme="majorHAnsi" w:cstheme="majorHAnsi"/>
          <w:sz w:val="22"/>
          <w:szCs w:val="22"/>
        </w:rPr>
      </w:pPr>
    </w:p>
    <w:p w14:paraId="4788BA0A" w14:textId="77777777" w:rsidR="009F3673" w:rsidRPr="00C64CE5" w:rsidRDefault="009F3673" w:rsidP="009F3673">
      <w:pPr>
        <w:jc w:val="center"/>
        <w:rPr>
          <w:rFonts w:asciiTheme="majorHAnsi" w:hAnsiTheme="majorHAnsi" w:cstheme="majorHAnsi"/>
          <w:sz w:val="22"/>
          <w:szCs w:val="22"/>
        </w:rPr>
      </w:pPr>
    </w:p>
    <w:p w14:paraId="6355FD61" w14:textId="77777777" w:rsidR="009F3673" w:rsidRPr="00C64CE5" w:rsidRDefault="009F3673" w:rsidP="009F3673">
      <w:pPr>
        <w:jc w:val="center"/>
        <w:rPr>
          <w:rFonts w:asciiTheme="majorHAnsi" w:hAnsiTheme="majorHAnsi" w:cstheme="majorHAnsi"/>
          <w:sz w:val="22"/>
          <w:szCs w:val="22"/>
        </w:rPr>
      </w:pPr>
    </w:p>
    <w:p w14:paraId="74E653B8" w14:textId="77777777" w:rsidR="009F3673" w:rsidRPr="00C64CE5" w:rsidRDefault="009F3673" w:rsidP="009F3673">
      <w:pPr>
        <w:jc w:val="center"/>
        <w:rPr>
          <w:rFonts w:asciiTheme="majorHAnsi" w:hAnsiTheme="majorHAnsi" w:cstheme="majorHAnsi"/>
          <w:sz w:val="22"/>
          <w:szCs w:val="22"/>
        </w:rPr>
      </w:pPr>
    </w:p>
    <w:p w14:paraId="43269FBF" w14:textId="77777777" w:rsidR="009F3673" w:rsidRPr="00C64CE5" w:rsidRDefault="009F3673" w:rsidP="009F3673">
      <w:pPr>
        <w:jc w:val="center"/>
        <w:rPr>
          <w:rFonts w:asciiTheme="majorHAnsi" w:hAnsiTheme="majorHAnsi" w:cstheme="majorHAnsi"/>
          <w:sz w:val="22"/>
          <w:szCs w:val="22"/>
        </w:rPr>
      </w:pPr>
    </w:p>
    <w:p w14:paraId="3BCB3D6D" w14:textId="77777777" w:rsidR="009F3673" w:rsidRPr="00C64CE5" w:rsidRDefault="009F3673" w:rsidP="009F3673">
      <w:pPr>
        <w:jc w:val="center"/>
        <w:rPr>
          <w:rFonts w:asciiTheme="majorHAnsi" w:hAnsiTheme="majorHAnsi" w:cstheme="majorHAnsi"/>
          <w:sz w:val="22"/>
          <w:szCs w:val="22"/>
        </w:rPr>
      </w:pPr>
    </w:p>
    <w:p w14:paraId="7F004CAB" w14:textId="77777777" w:rsidR="009F3673" w:rsidRPr="00C64CE5" w:rsidRDefault="009F3673" w:rsidP="009F3673">
      <w:pPr>
        <w:jc w:val="center"/>
        <w:rPr>
          <w:rFonts w:asciiTheme="majorHAnsi" w:hAnsiTheme="majorHAnsi" w:cstheme="majorHAnsi"/>
          <w:sz w:val="22"/>
          <w:szCs w:val="22"/>
        </w:rPr>
      </w:pPr>
    </w:p>
    <w:p w14:paraId="498A46AA" w14:textId="77777777" w:rsidR="009F3673" w:rsidRPr="00C64CE5" w:rsidRDefault="009F3673" w:rsidP="009F3673">
      <w:pPr>
        <w:jc w:val="center"/>
        <w:rPr>
          <w:rFonts w:asciiTheme="majorHAnsi" w:hAnsiTheme="majorHAnsi" w:cstheme="majorHAnsi"/>
          <w:sz w:val="22"/>
          <w:szCs w:val="22"/>
        </w:rPr>
      </w:pPr>
    </w:p>
    <w:p w14:paraId="58C5BC0D" w14:textId="77777777" w:rsidR="009F3673" w:rsidRPr="00C64CE5" w:rsidRDefault="009F3673" w:rsidP="009F3673">
      <w:pPr>
        <w:jc w:val="center"/>
        <w:rPr>
          <w:rFonts w:asciiTheme="majorHAnsi" w:hAnsiTheme="majorHAnsi" w:cstheme="majorHAnsi"/>
          <w:sz w:val="22"/>
          <w:szCs w:val="22"/>
        </w:rPr>
      </w:pPr>
    </w:p>
    <w:p w14:paraId="34CC25D3" w14:textId="77777777" w:rsidR="009F3673" w:rsidRPr="00C64CE5" w:rsidRDefault="009F3673" w:rsidP="009F3673">
      <w:pPr>
        <w:rPr>
          <w:rFonts w:asciiTheme="majorHAnsi" w:hAnsiTheme="majorHAnsi" w:cstheme="majorHAnsi"/>
          <w:sz w:val="22"/>
          <w:szCs w:val="22"/>
        </w:rPr>
      </w:pPr>
    </w:p>
    <w:p w14:paraId="16D3E719" w14:textId="77777777" w:rsidR="009F3673" w:rsidRPr="00C64CE5" w:rsidRDefault="009F3673" w:rsidP="009F3673">
      <w:pPr>
        <w:jc w:val="center"/>
        <w:rPr>
          <w:rFonts w:asciiTheme="majorHAnsi" w:hAnsiTheme="majorHAnsi" w:cstheme="majorHAnsi"/>
          <w:sz w:val="22"/>
          <w:szCs w:val="22"/>
        </w:rPr>
      </w:pPr>
    </w:p>
    <w:p w14:paraId="5A555C95" w14:textId="77777777" w:rsidR="009F3673" w:rsidRPr="00C64CE5" w:rsidRDefault="009F3673" w:rsidP="009F3673">
      <w:pPr>
        <w:jc w:val="center"/>
        <w:rPr>
          <w:rFonts w:asciiTheme="majorHAnsi" w:hAnsiTheme="majorHAnsi" w:cstheme="majorHAnsi"/>
          <w:sz w:val="22"/>
          <w:szCs w:val="22"/>
        </w:rPr>
      </w:pPr>
    </w:p>
    <w:p w14:paraId="17CDAA4E" w14:textId="77777777" w:rsidR="009F3673" w:rsidRPr="00C64CE5" w:rsidRDefault="009F3673" w:rsidP="009F3673">
      <w:pPr>
        <w:rPr>
          <w:rFonts w:asciiTheme="majorHAnsi" w:hAnsiTheme="majorHAnsi" w:cstheme="majorHAnsi"/>
          <w:sz w:val="22"/>
          <w:szCs w:val="22"/>
        </w:rPr>
      </w:pPr>
    </w:p>
    <w:p w14:paraId="480B3493" w14:textId="77777777" w:rsidR="009F3673" w:rsidRPr="00C64CE5" w:rsidRDefault="009F3673" w:rsidP="009F3673">
      <w:pPr>
        <w:rPr>
          <w:rFonts w:asciiTheme="majorHAnsi" w:hAnsiTheme="majorHAnsi" w:cstheme="majorHAnsi"/>
          <w:sz w:val="22"/>
          <w:szCs w:val="22"/>
        </w:rPr>
      </w:pPr>
    </w:p>
    <w:p w14:paraId="70ECB4C1" w14:textId="77777777" w:rsidR="009F3673" w:rsidRPr="00C64CE5" w:rsidRDefault="009F3673" w:rsidP="009F3673">
      <w:pPr>
        <w:tabs>
          <w:tab w:val="clear" w:pos="576"/>
        </w:tabs>
        <w:adjustRightInd/>
        <w:rPr>
          <w:rFonts w:asciiTheme="majorHAnsi" w:hAnsiTheme="majorHAnsi" w:cstheme="majorHAnsi"/>
          <w:b/>
          <w:caps/>
          <w:sz w:val="22"/>
          <w:szCs w:val="22"/>
        </w:rPr>
      </w:pPr>
      <w:r w:rsidRPr="00C64CE5">
        <w:rPr>
          <w:rFonts w:asciiTheme="majorHAnsi" w:hAnsiTheme="majorHAnsi" w:cstheme="majorHAnsi"/>
          <w:noProof/>
          <w:sz w:val="22"/>
          <w:szCs w:val="22"/>
        </w:rPr>
        <mc:AlternateContent>
          <mc:Choice Requires="wps">
            <w:drawing>
              <wp:anchor distT="45720" distB="45720" distL="114300" distR="114300" simplePos="0" relativeHeight="251659264" behindDoc="1" locked="0" layoutInCell="1" allowOverlap="1" wp14:anchorId="70966381" wp14:editId="5474508F">
                <wp:simplePos x="0" y="0"/>
                <wp:positionH relativeFrom="column">
                  <wp:posOffset>0</wp:posOffset>
                </wp:positionH>
                <wp:positionV relativeFrom="page">
                  <wp:posOffset>8543925</wp:posOffset>
                </wp:positionV>
                <wp:extent cx="2373630" cy="7823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3630" cy="782320"/>
                        </a:xfrm>
                        <a:prstGeom prst="rect">
                          <a:avLst/>
                        </a:prstGeom>
                        <a:solidFill>
                          <a:srgbClr val="FFFFFF"/>
                        </a:solidFill>
                        <a:ln w="9525">
                          <a:noFill/>
                          <a:miter lim="800000"/>
                          <a:headEnd/>
                          <a:tailEnd/>
                        </a:ln>
                      </wps:spPr>
                      <wps:txbx>
                        <w:txbxContent>
                          <w:sdt>
                            <w:sdtPr>
                              <w:rPr>
                                <w:rFonts w:ascii="Calibri" w:hAnsi="Calibri" w:cs="Calibri"/>
                                <w:sz w:val="22"/>
                                <w:szCs w:val="22"/>
                              </w:rPr>
                              <w:alias w:val="firm name"/>
                              <w:tag w:val="firm name"/>
                              <w:id w:val="-572121673"/>
                              <w:placeholder>
                                <w:docPart w:val="8855B775AFFE4FA7AE4C3D6E0B0B0AE3"/>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14:paraId="5AA46BF6" w14:textId="77777777" w:rsidR="00CC05C6" w:rsidRDefault="00CC05C6" w:rsidP="009F3673">
                                <w:pPr>
                                  <w:rPr>
                                    <w:rFonts w:ascii="Calibri" w:hAnsi="Calibri" w:cs="Calibri"/>
                                    <w:sz w:val="22"/>
                                    <w:szCs w:val="22"/>
                                  </w:rPr>
                                </w:pPr>
                                <w:r>
                                  <w:rPr>
                                    <w:rFonts w:ascii="Calibri" w:hAnsi="Calibri" w:cs="Calibri"/>
                                    <w:b/>
                                    <w:bCs/>
                                    <w:sz w:val="22"/>
                                    <w:szCs w:val="22"/>
                                  </w:rPr>
                                  <w:t>ACUMEN ASSOCIATES LLP</w:t>
                                </w:r>
                              </w:p>
                            </w:sdtContent>
                          </w:sdt>
                          <w:p w14:paraId="70CE92C2" w14:textId="77777777" w:rsidR="00CC05C6" w:rsidRPr="00F27FAE" w:rsidRDefault="00CC05C6" w:rsidP="009F3673">
                            <w:pPr>
                              <w:rPr>
                                <w:rFonts w:ascii="Calibri" w:hAnsi="Calibri" w:cs="Calibri"/>
                                <w:b/>
                                <w:sz w:val="22"/>
                                <w:szCs w:val="22"/>
                              </w:rPr>
                            </w:pPr>
                            <w:r w:rsidRPr="00F27FAE">
                              <w:rPr>
                                <w:rFonts w:ascii="Calibri" w:hAnsi="Calibri" w:cs="Calibri"/>
                                <w:b/>
                                <w:sz w:val="22"/>
                                <w:szCs w:val="22"/>
                              </w:rPr>
                              <w:t>PUBLIC ACCOUNTANTS AND</w:t>
                            </w:r>
                          </w:p>
                          <w:p w14:paraId="3FE106E0" w14:textId="77777777" w:rsidR="00CC05C6" w:rsidRPr="00F27FAE" w:rsidRDefault="00CC05C6" w:rsidP="009F3673">
                            <w:pPr>
                              <w:rPr>
                                <w:rFonts w:ascii="Calibri" w:hAnsi="Calibri" w:cs="Calibri"/>
                                <w:b/>
                                <w:sz w:val="22"/>
                                <w:szCs w:val="22"/>
                              </w:rPr>
                            </w:pPr>
                            <w:r w:rsidRPr="00F27FAE">
                              <w:rPr>
                                <w:rFonts w:ascii="Calibri" w:hAnsi="Calibri" w:cs="Calibri"/>
                                <w:b/>
                                <w:sz w:val="22"/>
                                <w:szCs w:val="22"/>
                              </w:rPr>
                              <w:t>CHARTERED ACCOUNTANTS</w:t>
                            </w:r>
                          </w:p>
                          <w:p w14:paraId="36D19684" w14:textId="77777777" w:rsidR="00CC05C6" w:rsidRDefault="00CC05C6" w:rsidP="009F3673">
                            <w:r w:rsidRPr="00F27FAE">
                              <w:rPr>
                                <w:rFonts w:ascii="Calibri" w:hAnsi="Calibri" w:cs="Calibri"/>
                                <w:b/>
                                <w:sz w:val="22"/>
                                <w:szCs w:val="22"/>
                              </w:rPr>
                              <w:t>SINGAPORE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0966381" id="_x0000_t202" coordsize="21600,21600" o:spt="202" path="m,l,21600r21600,l21600,xe">
                <v:stroke joinstyle="miter"/>
                <v:path gradientshapeok="t" o:connecttype="rect"/>
              </v:shapetype>
              <v:shape id="Text Box 2" o:spid="_x0000_s1026" type="#_x0000_t202" style="position:absolute;margin-left:0;margin-top:672.75pt;width:186.9pt;height:61.6pt;z-index:-2516572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amp;#xA;90jcwfIWJU67QAgl6YK0S0CoHGBkTxKLZGx5TGhvj5O2G0SRWNoz/78nu9wcxkFMGNg6quQqL6RA&amp;#xA;0s5Y6ir5vt9lD1JwBDIwOMJKHpHlpr69KfdHjyxSmriSfYz+USnWPY7AufNIadK6MEJMx9ApD/oD&amp;#xA;OlTrorhX2lFEilmcO2RdNtjC5xDF9pCuTyYBB5bi6bQ4syoJ3g9WQ0ymaiLzg5KdCXlKLjvcW893&amp;#xA;SUOqXwnz5DrgnHtJTxOsQfEKIT7DmDSUCaxw7Rqn8787ZsmRM9e2VmPeBN4uqYvTtW7jvijg9N/y&amp;#xA;JsXecLq0q+WD6m8AAAD//wMAUEsDBBQABgAIAAAAIQA4/SH/1gAAAJQBAAALAAAAX3JlbHMvLnJl&amp;#xA;bHOkkMFqwzAMhu+DvYPRfXGawxijTi+j0GvpHsDYimMaW0Yy2fr2M4PBMnrbUb/Q94l/f/hMi1qR&amp;#xA;JVI2sOt6UJgd+ZiDgffL8ekFlFSbvV0oo4EbChzGx4f9GRdb25HMsYhqlCwG5lrLq9biZkxWOiqY&amp;#xA;22YiTra2kYMu1l1tQD30/bPm3wwYN0x18gb45AdQl1tp5j/sFB2T0FQ7R0nTNEV3j6o9feQzro1i&amp;#xA;OWA14Fm+Q8a1a8+Bvu/d/dMb2JY5uiPbhG/ktn4cqGU/er3pcvwCAAD//wMAUEsDBBQABgAIAAAA&amp;#xA;IQDscto8IAIAAB0EAAAOAAAAZHJzL2Uyb0RvYy54bWysU11v2yAUfZ+0/4B4X5w4SZNacaouXaZJ&amp;#xA;3YfU7gdgjGM04DIgsbNf3wtO06h9q8YDAu7lcO65h9VNrxU5COclmJJORmNKhOFQS7Mr6e/H7acl&amp;#xA;JT4wUzMFRpT0KDy9WX/8sOpsIXJoQdXCEQQxvuhsSdsQbJFlnrdCMz8CKwwGG3CaBdy6XVY71iG6&amp;#xA;Vlk+Hl9lHbjaOuDCezy9G4J0nfCbRvDws2m8CESVFLmFNLs0V3HO1itW7ByzreQnGuwdLDSTBh89&amp;#xA;Q92xwMjeyTdQWnIHHpow4qAzaBrJRaoBq5mMX1Xz0DIrUi0ojrdnmfz/g+U/Dr8ckXVJ88mCEsM0&amp;#xA;NulR9IF8hp7kUZ/O+gLTHiwmhh6Psc+pVm/vgf/xxMCmZWYnbp2DrhWsRn6TeDO7uDrg+AhSdd+h&amp;#xA;xmfYPkAC6huno3goB0F07NPx3JtIheNhPl1Mr6YY4hhbLPNpnpqXseL5tnU+fBWgSVyU1GHvEzo7&amp;#xA;3PsQ2bDiOSU+5kHJeiuVShu3qzbKkQNDn2zTSAW8SlOGdCW9nufzhGwg3k8W0jKgj5XUJV2O4xic&amp;#xA;FdX4YuqUEphUwxqZKHOSJyoyaBP6qsfEqFkF9RGFcjD4Ff8XLlpw/yjp0Ksl9X/3zAlK1DeDYl9P&amp;#xA;ZrNo7rSZzRcoDXGXkeoywgxHqJIGSoblJqQPkXSwt9iUrUx6vTA5cUUPJhlP/yWa/HKfsl5+9foJ&amp;#xA;AAD//wMAUEsDBBQABgAIAAAAIQDACATA4AAAAAoBAAAPAAAAZHJzL2Rvd25yZXYueG1sTI9LT8NA&amp;#xA;DITvSPyHlZG4ILpp0pdCNlV5Xbi1BImjm7hJIOuNsts28OsxJzh6ZjSeL1uPtlMnGnzr2MB0EoEi&amp;#xA;Ll3Vcm2geH2+XYHyAbnCzjEZ+CIP6/zyIsO0cmfe0mkXaiUl7FM00ITQp1r7siGLfuJ6YvEObrAY&amp;#xA;5BxqXQ14lnLb6TiKFtpiy/KhwZ4eGio/d0dr4Pu+eNw83YTpIQ7v8dvWvhTlBxpzfTVu7kAFGsNf&amp;#xA;GH7ny3TIZdPeHbnyqjMgIEHUZDafgxI/WSaCshdptlgtQeeZ/o+Q/wAAAP//AwBQSwECLQAUAAYA&amp;#xA;CAAAACEAtoM4kv4AAADhAQAAEwAAAAAAAAAAAAAAAAAAAAAAW0NvbnRlbnRfVHlwZXNdLnhtbFBL&amp;#xA;AQItABQABgAIAAAAIQA4/SH/1gAAAJQBAAALAAAAAAAAAAAAAAAAAC8BAABfcmVscy8ucmVsc1BL&amp;#xA;AQItABQABgAIAAAAIQDscto8IAIAAB0EAAAOAAAAAAAAAAAAAAAAAC4CAABkcnMvZTJvRG9jLnht&amp;#xA;bFBLAQItABQABgAIAAAAIQDACATA4AAAAAoBAAAPAAAAAAAAAAAAAAAAAHoEAABkcnMvZG93bnJl&amp;#xA;di54bWxQSwUGAAAAAAQABADzAAAAhwUAAAAA&amp;#xA;" stroked="f">
                <v:textbox style="mso-fit-shape-to-text:t">
                  <w:txbxContent>
                    <w:sdt>
                      <w:sdtPr>
                        <w:rPr>
                          <w:rFonts w:ascii="Calibri" w:hAnsi="Calibri" w:cs="Calibri"/>
                          <w:sz w:val="22"/>
                          <w:szCs w:val="22"/>
                        </w:rPr>
                        <w:alias w:val="firm name"/>
                        <w:tag w:val="firm name"/>
                        <w:id w:val="-572121673"/>
                        <w:placeholder>
                          <w:docPart w:val="8855B775AFFE4FA7AE4C3D6E0B0B0AE3"/>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14:paraId="5AA46BF6" w14:textId="77777777" w:rsidR="00CC05C6" w:rsidRDefault="00CC05C6" w:rsidP="009F3673">
                          <w:pPr>
                            <w:rPr>
                              <w:rFonts w:ascii="Calibri" w:hAnsi="Calibri" w:cs="Calibri"/>
                              <w:sz w:val="22"/>
                              <w:szCs w:val="22"/>
                            </w:rPr>
                          </w:pPr>
                          <w:r>
                            <w:rPr>
                              <w:rFonts w:ascii="Calibri" w:hAnsi="Calibri" w:cs="Calibri"/>
                              <w:b/>
                              <w:bCs/>
                              <w:sz w:val="22"/>
                              <w:szCs w:val="22"/>
                            </w:rPr>
                            <w:t>ACUMEN ASSOCIATES LLP</w:t>
                          </w:r>
                        </w:p>
                      </w:sdtContent>
                    </w:sdt>
                    <w:p w14:paraId="70CE92C2" w14:textId="77777777" w:rsidR="00CC05C6" w:rsidRPr="00F27FAE" w:rsidRDefault="00CC05C6" w:rsidP="009F3673">
                      <w:pPr>
                        <w:rPr>
                          <w:rFonts w:ascii="Calibri" w:hAnsi="Calibri" w:cs="Calibri"/>
                          <w:b/>
                          <w:sz w:val="22"/>
                          <w:szCs w:val="22"/>
                        </w:rPr>
                      </w:pPr>
                      <w:r w:rsidRPr="00F27FAE">
                        <w:rPr>
                          <w:rFonts w:ascii="Calibri" w:hAnsi="Calibri" w:cs="Calibri"/>
                          <w:b/>
                          <w:sz w:val="22"/>
                          <w:szCs w:val="22"/>
                        </w:rPr>
                        <w:t>PUBLIC ACCOUNTANTS AND</w:t>
                      </w:r>
                    </w:p>
                    <w:p w14:paraId="3FE106E0" w14:textId="77777777" w:rsidR="00CC05C6" w:rsidRPr="00F27FAE" w:rsidRDefault="00CC05C6" w:rsidP="009F3673">
                      <w:pPr>
                        <w:rPr>
                          <w:rFonts w:ascii="Calibri" w:hAnsi="Calibri" w:cs="Calibri"/>
                          <w:b/>
                          <w:sz w:val="22"/>
                          <w:szCs w:val="22"/>
                        </w:rPr>
                      </w:pPr>
                      <w:r w:rsidRPr="00F27FAE">
                        <w:rPr>
                          <w:rFonts w:ascii="Calibri" w:hAnsi="Calibri" w:cs="Calibri"/>
                          <w:b/>
                          <w:sz w:val="22"/>
                          <w:szCs w:val="22"/>
                        </w:rPr>
                        <w:t>CHARTERED ACCOUNTANTS</w:t>
                      </w:r>
                    </w:p>
                    <w:p w14:paraId="36D19684" w14:textId="77777777" w:rsidR="00CC05C6" w:rsidRDefault="00CC05C6" w:rsidP="009F3673">
                      <w:r w:rsidRPr="00F27FAE">
                        <w:rPr>
                          <w:rFonts w:ascii="Calibri" w:hAnsi="Calibri" w:cs="Calibri"/>
                          <w:b/>
                          <w:sz w:val="22"/>
                          <w:szCs w:val="22"/>
                        </w:rPr>
                        <w:t>SINGAPORE</w:t>
                      </w:r>
                    </w:p>
                  </w:txbxContent>
                </v:textbox>
                <w10:wrap type="square" anchory="page"/>
              </v:shape>
            </w:pict>
          </mc:Fallback>
        </mc:AlternateContent>
      </w:r>
    </w:p>
    <w:p w14:paraId="43DF49A6" w14:textId="77777777" w:rsidR="009F3673" w:rsidRPr="00C64CE5" w:rsidRDefault="009F3673" w:rsidP="009F3673">
      <w:pPr>
        <w:tabs>
          <w:tab w:val="clear" w:pos="576"/>
        </w:tabs>
        <w:adjustRightInd/>
        <w:rPr>
          <w:rFonts w:asciiTheme="majorHAnsi" w:hAnsiTheme="majorHAnsi" w:cstheme="majorHAnsi"/>
          <w:b/>
          <w:caps/>
          <w:sz w:val="22"/>
          <w:szCs w:val="22"/>
        </w:rPr>
      </w:pPr>
    </w:p>
    <w:p w14:paraId="681930C1" w14:textId="77777777" w:rsidR="009F3673" w:rsidRPr="00C64CE5" w:rsidRDefault="009F3673" w:rsidP="009F3673">
      <w:pPr>
        <w:tabs>
          <w:tab w:val="clear" w:pos="576"/>
        </w:tabs>
        <w:adjustRightInd/>
        <w:rPr>
          <w:rFonts w:asciiTheme="majorHAnsi" w:hAnsiTheme="majorHAnsi" w:cstheme="majorHAnsi"/>
          <w:b/>
          <w:caps/>
          <w:sz w:val="22"/>
          <w:szCs w:val="22"/>
        </w:rPr>
      </w:pPr>
    </w:p>
    <w:p w14:paraId="297058F2" w14:textId="77777777" w:rsidR="009F3673" w:rsidRPr="00F27FAE" w:rsidRDefault="009F3673" w:rsidP="009F3673">
      <w:pPr>
        <w:tabs>
          <w:tab w:val="clear" w:pos="576"/>
        </w:tabs>
        <w:adjustRightInd/>
        <w:rPr>
          <w:rFonts w:ascii="Calibri" w:hAnsi="Calibri" w:cs="Calibri"/>
          <w:b/>
          <w:caps/>
          <w:sz w:val="22"/>
          <w:szCs w:val="22"/>
        </w:rPr>
        <w:sectPr w:rsidR="009F3673" w:rsidRPr="00F27FAE" w:rsidSect="00C02FB2">
          <w:headerReference w:type="even" r:id="rId9"/>
          <w:headerReference w:type="default" r:id="rId10"/>
          <w:footerReference w:type="even" r:id="rId11"/>
          <w:footerReference w:type="default" r:id="rId12"/>
          <w:headerReference w:type="first" r:id="rId13"/>
          <w:pgSz w:w="11909" w:h="16834" w:code="9"/>
          <w:pgMar w:top="1350" w:right="1109" w:bottom="1800" w:left="1440" w:header="720" w:footer="720" w:gutter="0"/>
          <w:pgNumType w:start="0"/>
          <w:cols w:space="720"/>
          <w:formProt w:val="0"/>
          <w:titlePg/>
        </w:sectPr>
      </w:pPr>
    </w:p>
    <w:bookmarkEnd w:id="1" w:displacedByCustomXml="next"/>
    <w:bookmarkEnd w:id="0" w:displacedByCustomXml="next"/>
    <w:bookmarkStart w:id="2" w:name="_Toc12386106" w:displacedByCustomXml="next"/>
    <w:bookmarkStart w:id="3" w:name="_Toc12383640" w:displacedByCustomXml="next"/>
    <w:sdt>
      <w:sdtPr>
        <w:rPr>
          <w:rFonts w:asciiTheme="majorHAnsi" w:hAnsiTheme="majorHAnsi" w:cstheme="majorHAnsi"/>
          <w:sz w:val="22"/>
          <w:szCs w:val="22"/>
        </w:rPr>
        <w:alias w:val="Statement of director - General (Option 1)"/>
        <w:tag w:val="Statement of director - General (Option 1)"/>
        <w:id w:val="-1663534383"/>
        <w:placeholder>
          <w:docPart w:val="18ACC216E2284A02AD3151B10BBA0E5A"/>
        </w:placeholder>
        <w:docPartList>
          <w:docPartGallery w:val="Quick Parts"/>
        </w:docPartList>
      </w:sdtPr>
      <w:sdtEndPr/>
      <w:sdtContent>
        <w:p w14:paraId="561106EB" w14:textId="77777777" w:rsidR="009F3673" w:rsidRPr="002078C0" w:rsidRDefault="009F3673" w:rsidP="009F3673">
          <w:pPr>
            <w:tabs>
              <w:tab w:val="clear" w:pos="576"/>
            </w:tabs>
            <w:adjustRightInd/>
            <w:jc w:val="both"/>
            <w:rPr>
              <w:rFonts w:asciiTheme="majorHAnsi" w:hAnsiTheme="majorHAnsi" w:cstheme="majorHAnsi"/>
              <w:sz w:val="22"/>
              <w:szCs w:val="22"/>
            </w:rPr>
          </w:pPr>
          <w:r w:rsidRPr="002078C0">
            <w:rPr>
              <w:rFonts w:asciiTheme="majorHAnsi" w:hAnsiTheme="majorHAnsi" w:cstheme="majorHAnsi"/>
              <w:sz w:val="22"/>
              <w:szCs w:val="22"/>
            </w:rPr>
            <w:t>The director</w:t>
          </w:r>
          <w:sdt>
            <w:sdtPr>
              <w:rPr>
                <w:rFonts w:asciiTheme="majorHAnsi" w:hAnsiTheme="majorHAnsi" w:cstheme="majorHAnsi"/>
                <w:sz w:val="22"/>
                <w:szCs w:val="22"/>
              </w:rPr>
              <w:alias w:val="sing/plu s"/>
              <w:tag w:val="sing/plu s"/>
              <w:id w:val="1840813637"/>
              <w:placeholder>
                <w:docPart w:val="9095D8226D304AD2B6D05CF5E11F320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2078C0">
                <w:rPr>
                  <w:rFonts w:asciiTheme="majorHAnsi" w:hAnsiTheme="majorHAnsi" w:cstheme="majorHAnsi"/>
                  <w:vanish/>
                  <w:sz w:val="22"/>
                  <w:szCs w:val="22"/>
                </w:rPr>
                <w:t>{s}</w:t>
              </w:r>
            </w:sdtContent>
          </w:sdt>
          <w:r w:rsidRPr="002078C0">
            <w:rPr>
              <w:rFonts w:asciiTheme="majorHAnsi" w:hAnsiTheme="majorHAnsi" w:cstheme="majorHAnsi"/>
              <w:sz w:val="22"/>
              <w:szCs w:val="22"/>
            </w:rPr>
            <w:t xml:space="preserve"> present</w:t>
          </w:r>
          <w:sdt>
            <w:sdtPr>
              <w:rPr>
                <w:rFonts w:asciiTheme="majorHAnsi" w:hAnsiTheme="majorHAnsi" w:cstheme="majorHAnsi"/>
                <w:b/>
                <w:bCs/>
                <w:sz w:val="22"/>
                <w:szCs w:val="22"/>
              </w:rPr>
              <w:alias w:val="tense s"/>
              <w:tag w:val="tense s"/>
              <w:id w:val="-2002029281"/>
              <w:placeholder>
                <w:docPart w:val="C79955BDDED74F168EB1C68D56DDB4AE"/>
              </w:placeholder>
              <w:showingPlcHdr/>
              <w:dataBinding w:prefixMappings="xmlns:ns0='http://schemas.microsoft.com/office/2006/coverPageProps' " w:xpath="/ns0:CoverPageProperties[1]/ns0:CompanyFax[1]" w:storeItemID="{55AF091B-3C7A-41E3-B477-F2FDAA23CFDA}"/>
              <w15:appearance w15:val="hidden"/>
              <w:text w:multiLine="1"/>
            </w:sdtPr>
            <w:sdtEndPr>
              <w:rPr>
                <w:b w:val="0"/>
                <w:bCs w:val="0"/>
              </w:rPr>
            </w:sdtEndPr>
            <w:sdtContent>
              <w:r w:rsidRPr="002078C0">
                <w:rPr>
                  <w:rFonts w:asciiTheme="majorHAnsi" w:hAnsiTheme="majorHAnsi" w:cstheme="majorHAnsi"/>
                  <w:sz w:val="22"/>
                  <w:szCs w:val="22"/>
                </w:rPr>
                <w:t>s</w:t>
              </w:r>
            </w:sdtContent>
          </w:sdt>
          <w:r w:rsidRPr="002078C0">
            <w:rPr>
              <w:rFonts w:asciiTheme="majorHAnsi" w:hAnsiTheme="majorHAnsi" w:cstheme="majorHAnsi"/>
              <w:sz w:val="22"/>
              <w:szCs w:val="22"/>
            </w:rPr>
            <w:t xml:space="preserve"> </w:t>
          </w:r>
          <w:sdt>
            <w:sdtPr>
              <w:rPr>
                <w:rFonts w:asciiTheme="majorHAnsi" w:hAnsiTheme="majorHAnsi" w:cstheme="majorHAnsi"/>
                <w:sz w:val="22"/>
                <w:szCs w:val="22"/>
              </w:rPr>
              <w:alias w:val="the/their"/>
              <w:tag w:val="the/their"/>
              <w:id w:val="722326708"/>
              <w:placeholder>
                <w:docPart w:val="4A49FCB759E74A2EA5DE176A8BA1F09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2078C0">
                <w:rPr>
                  <w:rFonts w:asciiTheme="majorHAnsi" w:hAnsiTheme="majorHAnsi" w:cstheme="majorHAnsi"/>
                  <w:sz w:val="22"/>
                  <w:szCs w:val="22"/>
                </w:rPr>
                <w:t>the</w:t>
              </w:r>
            </w:sdtContent>
          </w:sdt>
          <w:r w:rsidRPr="002078C0">
            <w:rPr>
              <w:rFonts w:asciiTheme="majorHAnsi" w:hAnsiTheme="majorHAnsi" w:cstheme="majorHAnsi"/>
              <w:sz w:val="22"/>
              <w:szCs w:val="22"/>
            </w:rPr>
            <w:t xml:space="preserve"> statement to the members together with the</w:t>
          </w:r>
          <w:sdt>
            <w:sdtPr>
              <w:rPr>
                <w:rFonts w:asciiTheme="majorHAnsi" w:hAnsiTheme="majorHAnsi" w:cstheme="majorHAnsi"/>
                <w:sz w:val="22"/>
                <w:szCs w:val="22"/>
              </w:rPr>
              <w:alias w:val="audited"/>
              <w:tag w:val="audited"/>
              <w:id w:val="-1483381199"/>
              <w:placeholder>
                <w:docPart w:val="A84ADF16F70545B3A6D374F9DDF6620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2078C0">
                <w:rPr>
                  <w:rFonts w:asciiTheme="majorHAnsi" w:hAnsiTheme="majorHAnsi" w:cstheme="majorHAnsi"/>
                  <w:sz w:val="22"/>
                  <w:szCs w:val="22"/>
                </w:rPr>
                <w:t xml:space="preserve"> audited</w:t>
              </w:r>
            </w:sdtContent>
          </w:sdt>
          <w:r w:rsidRPr="002078C0">
            <w:rPr>
              <w:rFonts w:asciiTheme="majorHAnsi" w:hAnsiTheme="majorHAnsi" w:cstheme="majorHAnsi"/>
              <w:sz w:val="22"/>
              <w:szCs w:val="22"/>
            </w:rPr>
            <w:t xml:space="preserve"> financial statements for the year ended </w:t>
          </w:r>
          <w:sdt>
            <w:sdtPr>
              <w:rPr>
                <w:rFonts w:asciiTheme="majorHAnsi" w:hAnsiTheme="majorHAnsi" w:cstheme="majorHAnsi"/>
                <w:sz w:val="22"/>
                <w:szCs w:val="22"/>
              </w:rPr>
              <w:alias w:val="Current Year End - Ending"/>
              <w:tag w:val="Current Year End - Ending"/>
              <w:id w:val="649878569"/>
              <w:placeholder>
                <w:docPart w:val="EB3FFCBBF1514A2FAF97584076C9B13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2078C0">
                <w:rPr>
                  <w:rFonts w:asciiTheme="majorHAnsi" w:hAnsiTheme="majorHAnsi" w:cstheme="majorHAnsi"/>
                  <w:sz w:val="22"/>
                  <w:szCs w:val="22"/>
                </w:rPr>
                <w:t>31 May 2020</w:t>
              </w:r>
            </w:sdtContent>
          </w:sdt>
          <w:r w:rsidRPr="002078C0">
            <w:rPr>
              <w:rFonts w:asciiTheme="majorHAnsi" w:hAnsiTheme="majorHAnsi" w:cstheme="majorHAnsi"/>
              <w:sz w:val="22"/>
              <w:szCs w:val="22"/>
            </w:rPr>
            <w:t>.</w:t>
          </w:r>
        </w:p>
        <w:p w14:paraId="66433864" w14:textId="77777777" w:rsidR="009F3673" w:rsidRPr="002078C0" w:rsidRDefault="00E16809" w:rsidP="009F3673">
          <w:pPr>
            <w:tabs>
              <w:tab w:val="clear" w:pos="576"/>
            </w:tabs>
            <w:adjustRightInd/>
            <w:jc w:val="both"/>
            <w:rPr>
              <w:rFonts w:asciiTheme="majorHAnsi" w:hAnsiTheme="majorHAnsi" w:cstheme="majorHAnsi"/>
              <w:sz w:val="22"/>
              <w:szCs w:val="22"/>
            </w:rPr>
          </w:pPr>
        </w:p>
      </w:sdtContent>
    </w:sdt>
    <w:sdt>
      <w:sdtPr>
        <w:rPr>
          <w:rFonts w:asciiTheme="majorHAnsi" w:hAnsiTheme="majorHAnsi" w:cstheme="majorHAnsi"/>
          <w:vanish/>
          <w:sz w:val="22"/>
          <w:szCs w:val="22"/>
        </w:rPr>
        <w:alias w:val="Statement of director - General (Option 2)"/>
        <w:tag w:val="Statement of director - General (Option 2)"/>
        <w:id w:val="359560475"/>
        <w:placeholder>
          <w:docPart w:val="7E663590C9AB4AF6BF2D021289079D84"/>
        </w:placeholder>
        <w:docPartList>
          <w:docPartGallery w:val="Quick Parts"/>
        </w:docPartList>
      </w:sdtPr>
      <w:sdtEndPr/>
      <w:sdtContent>
        <w:p w14:paraId="3BD7380F" w14:textId="77777777" w:rsidR="009F3673" w:rsidRPr="002078C0" w:rsidRDefault="009F3673" w:rsidP="009F3673">
          <w:pPr>
            <w:tabs>
              <w:tab w:val="clear" w:pos="576"/>
            </w:tabs>
            <w:adjustRightInd/>
            <w:jc w:val="both"/>
            <w:rPr>
              <w:rFonts w:asciiTheme="majorHAnsi" w:hAnsiTheme="majorHAnsi" w:cstheme="majorHAnsi"/>
              <w:vanish/>
              <w:sz w:val="22"/>
              <w:szCs w:val="22"/>
            </w:rPr>
          </w:pPr>
          <w:r w:rsidRPr="002078C0">
            <w:rPr>
              <w:rFonts w:asciiTheme="majorHAnsi" w:hAnsiTheme="majorHAnsi" w:cstheme="majorHAnsi"/>
              <w:vanish/>
              <w:sz w:val="22"/>
              <w:szCs w:val="22"/>
            </w:rPr>
            <w:t>The director</w:t>
          </w:r>
          <w:sdt>
            <w:sdtPr>
              <w:rPr>
                <w:rFonts w:asciiTheme="majorHAnsi" w:hAnsiTheme="majorHAnsi" w:cstheme="majorHAnsi"/>
                <w:vanish/>
                <w:sz w:val="22"/>
                <w:szCs w:val="22"/>
              </w:rPr>
              <w:alias w:val="sing/plu s"/>
              <w:tag w:val="sing/plu s"/>
              <w:id w:val="1530370077"/>
              <w:placeholder>
                <w:docPart w:val="7324CEDC81974C8FB1287EA995F6665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2078C0">
                <w:rPr>
                  <w:rFonts w:asciiTheme="majorHAnsi" w:hAnsiTheme="majorHAnsi" w:cstheme="majorHAnsi"/>
                  <w:vanish/>
                  <w:sz w:val="22"/>
                  <w:szCs w:val="22"/>
                </w:rPr>
                <w:t>{s}</w:t>
              </w:r>
            </w:sdtContent>
          </w:sdt>
          <w:r w:rsidRPr="002078C0">
            <w:rPr>
              <w:rFonts w:asciiTheme="majorHAnsi" w:hAnsiTheme="majorHAnsi" w:cstheme="majorHAnsi"/>
              <w:vanish/>
              <w:sz w:val="22"/>
              <w:szCs w:val="22"/>
            </w:rPr>
            <w:t xml:space="preserve"> present</w:t>
          </w:r>
          <w:sdt>
            <w:sdtPr>
              <w:rPr>
                <w:rFonts w:asciiTheme="majorHAnsi" w:hAnsiTheme="majorHAnsi" w:cstheme="majorHAnsi"/>
                <w:b/>
                <w:bCs/>
                <w:vanish/>
                <w:sz w:val="22"/>
                <w:szCs w:val="22"/>
              </w:rPr>
              <w:alias w:val="tense s"/>
              <w:tag w:val="tense s"/>
              <w:id w:val="2059042350"/>
              <w:placeholder>
                <w:docPart w:val="60FBC26672334DB28E945D60308BACB1"/>
              </w:placeholder>
              <w:showingPlcHdr/>
              <w:dataBinding w:prefixMappings="xmlns:ns0='http://schemas.microsoft.com/office/2006/coverPageProps' " w:xpath="/ns0:CoverPageProperties[1]/ns0:CompanyFax[1]" w:storeItemID="{55AF091B-3C7A-41E3-B477-F2FDAA23CFDA}"/>
              <w15:appearance w15:val="hidden"/>
              <w:text w:multiLine="1"/>
            </w:sdtPr>
            <w:sdtEndPr>
              <w:rPr>
                <w:b w:val="0"/>
                <w:bCs w:val="0"/>
              </w:rPr>
            </w:sdtEndPr>
            <w:sdtContent>
              <w:r w:rsidRPr="002078C0">
                <w:rPr>
                  <w:rFonts w:asciiTheme="majorHAnsi" w:hAnsiTheme="majorHAnsi" w:cstheme="majorHAnsi"/>
                  <w:vanish/>
                  <w:sz w:val="22"/>
                  <w:szCs w:val="22"/>
                </w:rPr>
                <w:t>{s}</w:t>
              </w:r>
            </w:sdtContent>
          </w:sdt>
          <w:r w:rsidRPr="002078C0">
            <w:rPr>
              <w:rFonts w:asciiTheme="majorHAnsi" w:hAnsiTheme="majorHAnsi" w:cstheme="majorHAnsi"/>
              <w:vanish/>
              <w:sz w:val="22"/>
              <w:szCs w:val="22"/>
            </w:rPr>
            <w:t xml:space="preserve"> </w:t>
          </w:r>
          <w:sdt>
            <w:sdtPr>
              <w:rPr>
                <w:rFonts w:asciiTheme="majorHAnsi" w:hAnsiTheme="majorHAnsi" w:cstheme="majorHAnsi"/>
                <w:vanish/>
                <w:sz w:val="22"/>
                <w:szCs w:val="22"/>
              </w:rPr>
              <w:alias w:val="the/their"/>
              <w:tag w:val="the/their"/>
              <w:id w:val="256649097"/>
              <w:placeholder>
                <w:docPart w:val="5CE5A8D9C16748D097D3DC29B6EDC57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2078C0">
                <w:rPr>
                  <w:rFonts w:asciiTheme="majorHAnsi" w:hAnsiTheme="majorHAnsi" w:cstheme="majorHAnsi"/>
                  <w:vanish/>
                  <w:sz w:val="22"/>
                  <w:szCs w:val="22"/>
                </w:rPr>
                <w:t>{the/their}</w:t>
              </w:r>
            </w:sdtContent>
          </w:sdt>
          <w:r w:rsidRPr="002078C0">
            <w:rPr>
              <w:rFonts w:asciiTheme="majorHAnsi" w:hAnsiTheme="majorHAnsi" w:cstheme="majorHAnsi"/>
              <w:vanish/>
              <w:sz w:val="22"/>
              <w:szCs w:val="22"/>
            </w:rPr>
            <w:t xml:space="preserve"> report to the members together with the audited financial statements of the company for the period from </w:t>
          </w:r>
          <w:sdt>
            <w:sdtPr>
              <w:rPr>
                <w:rFonts w:asciiTheme="majorHAnsi" w:hAnsiTheme="majorHAnsi" w:cstheme="majorHAnsi"/>
                <w:vanish/>
                <w:sz w:val="22"/>
                <w:szCs w:val="22"/>
              </w:rPr>
              <w:alias w:val="Current Year End - Beginning"/>
              <w:tag w:val="Current Year End - Beginning"/>
              <w:id w:val="46117395"/>
              <w:placeholder>
                <w:docPart w:val="1448664254924D108F6330D4B2A3FEF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2078C0">
                <w:rPr>
                  <w:rFonts w:asciiTheme="majorHAnsi" w:hAnsiTheme="majorHAnsi" w:cstheme="majorHAnsi"/>
                  <w:vanish/>
                  <w:sz w:val="22"/>
                  <w:szCs w:val="22"/>
                </w:rPr>
                <w:t>&lt;Current Year End - Beginning&gt;</w:t>
              </w:r>
            </w:sdtContent>
          </w:sdt>
          <w:r w:rsidRPr="002078C0">
            <w:rPr>
              <w:rFonts w:asciiTheme="majorHAnsi" w:hAnsiTheme="majorHAnsi" w:cstheme="majorHAnsi"/>
              <w:vanish/>
              <w:sz w:val="22"/>
              <w:szCs w:val="22"/>
            </w:rPr>
            <w:t xml:space="preserve"> (date of incorporation) to </w:t>
          </w:r>
          <w:bookmarkStart w:id="4" w:name="_Hlk37769167"/>
          <w:sdt>
            <w:sdtPr>
              <w:rPr>
                <w:rFonts w:asciiTheme="majorHAnsi" w:hAnsiTheme="majorHAnsi" w:cstheme="majorHAnsi"/>
                <w:vanish/>
                <w:sz w:val="22"/>
                <w:szCs w:val="22"/>
              </w:rPr>
              <w:alias w:val="Current Year End - Ending"/>
              <w:tag w:val="Current Year End - Ending"/>
              <w:id w:val="-433903486"/>
              <w:placeholder>
                <w:docPart w:val="03D1D5223CD7462E925F4AB97EEE7C2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2078C0">
                <w:rPr>
                  <w:rFonts w:asciiTheme="majorHAnsi" w:hAnsiTheme="majorHAnsi" w:cstheme="majorHAnsi"/>
                  <w:vanish/>
                  <w:sz w:val="22"/>
                  <w:szCs w:val="22"/>
                </w:rPr>
                <w:t>&lt;Current Year End - Ending&gt;</w:t>
              </w:r>
            </w:sdtContent>
          </w:sdt>
          <w:bookmarkEnd w:id="4"/>
          <w:r w:rsidRPr="002078C0">
            <w:rPr>
              <w:rFonts w:asciiTheme="majorHAnsi" w:hAnsiTheme="majorHAnsi" w:cstheme="majorHAnsi"/>
              <w:vanish/>
              <w:sz w:val="22"/>
              <w:szCs w:val="22"/>
            </w:rPr>
            <w:t>.</w:t>
          </w:r>
        </w:p>
        <w:p w14:paraId="4A8E6839" w14:textId="77777777" w:rsidR="009F3673" w:rsidRPr="002078C0" w:rsidRDefault="00E16809" w:rsidP="009F3673">
          <w:pPr>
            <w:tabs>
              <w:tab w:val="clear" w:pos="576"/>
            </w:tabs>
            <w:adjustRightInd/>
            <w:jc w:val="both"/>
            <w:rPr>
              <w:rFonts w:asciiTheme="majorHAnsi" w:hAnsiTheme="majorHAnsi" w:cstheme="majorHAnsi"/>
              <w:b/>
              <w:caps/>
              <w:vanish/>
              <w:sz w:val="22"/>
              <w:szCs w:val="22"/>
            </w:rPr>
          </w:pPr>
        </w:p>
      </w:sdtContent>
    </w:sdt>
    <w:p w14:paraId="54412534" w14:textId="77777777" w:rsidR="009F3673" w:rsidRPr="002078C0" w:rsidRDefault="009F3673" w:rsidP="009F3673">
      <w:pPr>
        <w:tabs>
          <w:tab w:val="clear" w:pos="576"/>
        </w:tabs>
        <w:adjustRightInd/>
        <w:jc w:val="both"/>
        <w:rPr>
          <w:rFonts w:asciiTheme="majorHAnsi" w:hAnsiTheme="majorHAnsi" w:cstheme="majorHAnsi"/>
          <w:b/>
          <w:sz w:val="22"/>
          <w:szCs w:val="22"/>
        </w:rPr>
      </w:pPr>
      <w:r w:rsidRPr="002078C0">
        <w:rPr>
          <w:rFonts w:asciiTheme="majorHAnsi" w:hAnsiTheme="majorHAnsi" w:cstheme="majorHAnsi"/>
          <w:b/>
          <w:sz w:val="22"/>
          <w:szCs w:val="22"/>
        </w:rPr>
        <w:t>Opinion of the director</w:t>
      </w:r>
      <w:sdt>
        <w:sdtPr>
          <w:rPr>
            <w:rFonts w:asciiTheme="majorHAnsi" w:hAnsiTheme="majorHAnsi" w:cstheme="majorHAnsi"/>
            <w:b/>
            <w:bCs/>
            <w:sz w:val="22"/>
            <w:szCs w:val="22"/>
          </w:rPr>
          <w:alias w:val="sing/plu s"/>
          <w:tag w:val="sing/plu s"/>
          <w:id w:val="-1631161915"/>
          <w:placeholder>
            <w:docPart w:val="F532F1FFB5D44397A13B814C4D8857FE"/>
          </w:placeholder>
          <w:showingPlcHdr/>
          <w:dataBinding w:prefixMappings="xmlns:ns0='http://schemas.microsoft.com/office/2006/coverPageProps' " w:xpath="/ns0:CoverPageProperties[1]/ns0:CompanyFax[1]" w:storeItemID="{55AF091B-3C7A-41E3-B477-F2FDAA23CFDA}"/>
          <w15:appearance w15:val="hidden"/>
          <w:text w:multiLine="1"/>
        </w:sdtPr>
        <w:sdtEndPr>
          <w:rPr>
            <w:b w:val="0"/>
            <w:bCs w:val="0"/>
          </w:rPr>
        </w:sdtEndPr>
        <w:sdtContent>
          <w:r w:rsidRPr="002078C0">
            <w:rPr>
              <w:rFonts w:asciiTheme="majorHAnsi" w:hAnsiTheme="majorHAnsi" w:cstheme="majorHAnsi"/>
              <w:b/>
              <w:bCs/>
              <w:vanish/>
              <w:sz w:val="22"/>
              <w:szCs w:val="22"/>
            </w:rPr>
            <w:t>{s}</w:t>
          </w:r>
        </w:sdtContent>
      </w:sdt>
    </w:p>
    <w:p w14:paraId="623D1534" w14:textId="77777777" w:rsidR="009F3673" w:rsidRPr="002078C0" w:rsidRDefault="009F3673" w:rsidP="009F3673">
      <w:pPr>
        <w:tabs>
          <w:tab w:val="clear" w:pos="576"/>
        </w:tabs>
        <w:adjustRightInd/>
        <w:jc w:val="both"/>
        <w:rPr>
          <w:rFonts w:asciiTheme="majorHAnsi" w:hAnsiTheme="majorHAnsi" w:cstheme="majorHAnsi"/>
          <w:sz w:val="22"/>
          <w:szCs w:val="22"/>
        </w:rPr>
      </w:pPr>
    </w:p>
    <w:p w14:paraId="5C635982" w14:textId="77777777" w:rsidR="009F3673" w:rsidRPr="002078C0" w:rsidRDefault="009F3673" w:rsidP="009F3673">
      <w:pPr>
        <w:tabs>
          <w:tab w:val="clear" w:pos="576"/>
        </w:tabs>
        <w:jc w:val="both"/>
        <w:rPr>
          <w:rFonts w:asciiTheme="majorHAnsi" w:hAnsiTheme="majorHAnsi" w:cstheme="majorHAnsi"/>
          <w:sz w:val="22"/>
          <w:szCs w:val="22"/>
        </w:rPr>
      </w:pPr>
      <w:r w:rsidRPr="002078C0">
        <w:rPr>
          <w:rFonts w:asciiTheme="majorHAnsi" w:hAnsiTheme="majorHAnsi" w:cstheme="majorHAnsi"/>
          <w:sz w:val="22"/>
          <w:szCs w:val="22"/>
        </w:rPr>
        <w:t>In the opinion of the director</w:t>
      </w:r>
      <w:sdt>
        <w:sdtPr>
          <w:rPr>
            <w:rFonts w:asciiTheme="majorHAnsi" w:hAnsiTheme="majorHAnsi" w:cstheme="majorHAnsi"/>
            <w:b/>
            <w:bCs/>
            <w:sz w:val="22"/>
            <w:szCs w:val="22"/>
          </w:rPr>
          <w:alias w:val="sing/plu s"/>
          <w:tag w:val="sing/plu s"/>
          <w:id w:val="1192729241"/>
          <w:placeholder>
            <w:docPart w:val="C6DCBBC4F7E944008F1DABF04A83F106"/>
          </w:placeholder>
          <w:showingPlcHdr/>
          <w:dataBinding w:prefixMappings="xmlns:ns0='http://schemas.microsoft.com/office/2006/coverPageProps' " w:xpath="/ns0:CoverPageProperties[1]/ns0:CompanyFax[1]" w:storeItemID="{55AF091B-3C7A-41E3-B477-F2FDAA23CFDA}"/>
          <w15:appearance w15:val="hidden"/>
          <w:text w:multiLine="1"/>
        </w:sdtPr>
        <w:sdtEndPr>
          <w:rPr>
            <w:b w:val="0"/>
            <w:bCs w:val="0"/>
          </w:rPr>
        </w:sdtEndPr>
        <w:sdtContent>
          <w:r w:rsidRPr="002078C0">
            <w:rPr>
              <w:rFonts w:asciiTheme="majorHAnsi" w:hAnsiTheme="majorHAnsi" w:cstheme="majorHAnsi"/>
              <w:vanish/>
              <w:sz w:val="22"/>
              <w:szCs w:val="22"/>
            </w:rPr>
            <w:t>{s}</w:t>
          </w:r>
        </w:sdtContent>
      </w:sdt>
      <w:r w:rsidRPr="002078C0">
        <w:rPr>
          <w:rFonts w:asciiTheme="majorHAnsi" w:hAnsiTheme="majorHAnsi" w:cstheme="majorHAnsi"/>
          <w:sz w:val="22"/>
          <w:szCs w:val="22"/>
        </w:rPr>
        <w:t xml:space="preserve">, the financial statements are drawn up so as to give a true and fair view of the financial position of the </w:t>
      </w:r>
      <w:sdt>
        <w:sdtPr>
          <w:rPr>
            <w:rFonts w:asciiTheme="majorHAnsi" w:hAnsiTheme="majorHAnsi" w:cstheme="majorHAnsi"/>
            <w:sz w:val="22"/>
            <w:szCs w:val="22"/>
          </w:rPr>
          <w:alias w:val="Group and the Company"/>
          <w:tag w:val="Group and the Company"/>
          <w:id w:val="1143544638"/>
          <w:placeholder>
            <w:docPart w:val="003FEF4BC2EE4C0FA1D97CB7E473702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2078C0">
            <w:rPr>
              <w:rFonts w:asciiTheme="majorHAnsi" w:hAnsiTheme="majorHAnsi" w:cstheme="majorHAnsi"/>
              <w:sz w:val="22"/>
              <w:szCs w:val="22"/>
            </w:rPr>
            <w:t>Company</w:t>
          </w:r>
        </w:sdtContent>
      </w:sdt>
      <w:r w:rsidRPr="002078C0">
        <w:rPr>
          <w:rFonts w:asciiTheme="majorHAnsi" w:hAnsiTheme="majorHAnsi" w:cstheme="majorHAnsi"/>
          <w:sz w:val="22"/>
          <w:szCs w:val="22"/>
        </w:rPr>
        <w:t xml:space="preserve"> as at </w:t>
      </w:r>
      <w:sdt>
        <w:sdtPr>
          <w:rPr>
            <w:rFonts w:asciiTheme="majorHAnsi" w:hAnsiTheme="majorHAnsi" w:cstheme="majorHAnsi"/>
            <w:sz w:val="22"/>
            <w:szCs w:val="22"/>
          </w:rPr>
          <w:alias w:val="Current Year End - Ending"/>
          <w:tag w:val="Current Year End - Ending"/>
          <w:id w:val="817312246"/>
          <w:placeholder>
            <w:docPart w:val="639C7B9A32364D6F8E0DC1E62B08107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2078C0">
            <w:rPr>
              <w:rFonts w:asciiTheme="majorHAnsi" w:hAnsiTheme="majorHAnsi" w:cstheme="majorHAnsi"/>
              <w:sz w:val="22"/>
              <w:szCs w:val="22"/>
            </w:rPr>
            <w:t>31 May 2020</w:t>
          </w:r>
        </w:sdtContent>
      </w:sdt>
      <w:r w:rsidRPr="002078C0">
        <w:rPr>
          <w:rFonts w:asciiTheme="majorHAnsi" w:hAnsiTheme="majorHAnsi" w:cstheme="majorHAnsi"/>
          <w:sz w:val="22"/>
          <w:szCs w:val="22"/>
        </w:rPr>
        <w:t xml:space="preserve"> and the financial performance, changes in equity and cash flows of the </w:t>
      </w:r>
      <w:sdt>
        <w:sdtPr>
          <w:rPr>
            <w:rFonts w:asciiTheme="majorHAnsi" w:hAnsiTheme="majorHAnsi" w:cstheme="majorHAnsi"/>
            <w:sz w:val="22"/>
            <w:szCs w:val="22"/>
          </w:rPr>
          <w:alias w:val="Group/Company"/>
          <w:tag w:val="Group/Company"/>
          <w:id w:val="613028091"/>
          <w:placeholder>
            <w:docPart w:val="32F90CECE9BC4AC080E23E93AFAEB2B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2078C0">
            <w:rPr>
              <w:rFonts w:asciiTheme="majorHAnsi" w:hAnsiTheme="majorHAnsi" w:cstheme="majorHAnsi"/>
              <w:sz w:val="22"/>
              <w:szCs w:val="22"/>
            </w:rPr>
            <w:t>Company</w:t>
          </w:r>
        </w:sdtContent>
      </w:sdt>
      <w:r w:rsidRPr="002078C0">
        <w:rPr>
          <w:rFonts w:asciiTheme="majorHAnsi" w:hAnsiTheme="majorHAnsi" w:cstheme="majorHAnsi"/>
          <w:sz w:val="22"/>
          <w:szCs w:val="22"/>
        </w:rPr>
        <w:t xml:space="preserve"> for the year then ended and at the date of this statement, there are reasonable grounds to believe that the </w:t>
      </w:r>
      <w:sdt>
        <w:sdtPr>
          <w:rPr>
            <w:rFonts w:asciiTheme="majorHAnsi" w:hAnsiTheme="majorHAnsi" w:cstheme="majorHAnsi"/>
            <w:sz w:val="22"/>
            <w:szCs w:val="22"/>
          </w:rPr>
          <w:alias w:val="Group/Company"/>
          <w:tag w:val="Group/Company"/>
          <w:id w:val="2010559767"/>
          <w:placeholder>
            <w:docPart w:val="26AD7679D4244FCB9AA1F6D443DFC76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2078C0">
            <w:rPr>
              <w:rFonts w:asciiTheme="majorHAnsi" w:hAnsiTheme="majorHAnsi" w:cstheme="majorHAnsi"/>
              <w:sz w:val="22"/>
              <w:szCs w:val="22"/>
            </w:rPr>
            <w:t>Company</w:t>
          </w:r>
        </w:sdtContent>
      </w:sdt>
      <w:r w:rsidRPr="002078C0">
        <w:rPr>
          <w:rFonts w:asciiTheme="majorHAnsi" w:hAnsiTheme="majorHAnsi" w:cstheme="majorHAnsi"/>
          <w:sz w:val="22"/>
          <w:szCs w:val="22"/>
        </w:rPr>
        <w:t xml:space="preserve"> will be able to pay its debts as and when they fall due.</w:t>
      </w:r>
    </w:p>
    <w:p w14:paraId="6A6DC676" w14:textId="77777777" w:rsidR="009F3673" w:rsidRPr="002078C0" w:rsidRDefault="009F3673" w:rsidP="009F3673">
      <w:pPr>
        <w:rPr>
          <w:rFonts w:asciiTheme="majorHAnsi" w:hAnsiTheme="majorHAnsi" w:cstheme="majorHAnsi"/>
          <w:sz w:val="22"/>
          <w:szCs w:val="22"/>
        </w:rPr>
      </w:pPr>
    </w:p>
    <w:p w14:paraId="10638ED6" w14:textId="77777777" w:rsidR="009F3673" w:rsidRPr="002078C0" w:rsidRDefault="009F3673" w:rsidP="009F3673">
      <w:pPr>
        <w:tabs>
          <w:tab w:val="clear" w:pos="576"/>
        </w:tabs>
        <w:jc w:val="both"/>
        <w:rPr>
          <w:rFonts w:asciiTheme="majorHAnsi" w:hAnsiTheme="majorHAnsi" w:cstheme="majorHAnsi"/>
          <w:sz w:val="22"/>
          <w:szCs w:val="22"/>
        </w:rPr>
      </w:pPr>
      <w:r w:rsidRPr="002078C0">
        <w:rPr>
          <w:rFonts w:asciiTheme="majorHAnsi" w:hAnsiTheme="majorHAnsi" w:cstheme="majorHAnsi"/>
          <w:sz w:val="22"/>
          <w:szCs w:val="22"/>
        </w:rPr>
        <w:t>The Board of Directors has, on the date of this statement, authorized these financial statements for issue.</w:t>
      </w:r>
    </w:p>
    <w:p w14:paraId="566B65C8" w14:textId="77777777" w:rsidR="009F3673" w:rsidRPr="002078C0" w:rsidRDefault="009F3673" w:rsidP="009F3673">
      <w:pPr>
        <w:rPr>
          <w:rFonts w:asciiTheme="majorHAnsi" w:hAnsiTheme="majorHAnsi" w:cstheme="majorHAnsi"/>
          <w:sz w:val="22"/>
          <w:szCs w:val="22"/>
        </w:rPr>
      </w:pPr>
    </w:p>
    <w:p w14:paraId="712C92C7" w14:textId="77777777" w:rsidR="009F3673" w:rsidRPr="002078C0" w:rsidRDefault="009F3673" w:rsidP="009F3673">
      <w:pPr>
        <w:keepNext/>
        <w:tabs>
          <w:tab w:val="clear" w:pos="576"/>
        </w:tabs>
        <w:adjustRightInd/>
        <w:rPr>
          <w:rFonts w:asciiTheme="majorHAnsi" w:hAnsiTheme="majorHAnsi" w:cstheme="majorHAnsi"/>
          <w:b/>
          <w:sz w:val="22"/>
          <w:szCs w:val="22"/>
        </w:rPr>
      </w:pPr>
      <w:r w:rsidRPr="002078C0">
        <w:rPr>
          <w:rFonts w:asciiTheme="majorHAnsi" w:hAnsiTheme="majorHAnsi" w:cstheme="majorHAnsi"/>
          <w:b/>
          <w:sz w:val="22"/>
          <w:szCs w:val="22"/>
        </w:rPr>
        <w:t>Director</w:t>
      </w:r>
      <w:sdt>
        <w:sdtPr>
          <w:rPr>
            <w:rFonts w:asciiTheme="majorHAnsi" w:hAnsiTheme="majorHAnsi" w:cstheme="majorHAnsi"/>
            <w:b/>
            <w:bCs/>
            <w:sz w:val="22"/>
            <w:szCs w:val="22"/>
          </w:rPr>
          <w:alias w:val="sing/plu s"/>
          <w:tag w:val="sing/plu s"/>
          <w:id w:val="-1850326950"/>
          <w:placeholder>
            <w:docPart w:val="A4FD4620CCFE404EA5207F40863DDD62"/>
          </w:placeholder>
          <w:showingPlcHdr/>
          <w:dataBinding w:prefixMappings="xmlns:ns0='http://schemas.microsoft.com/office/2006/coverPageProps' " w:xpath="/ns0:CoverPageProperties[1]/ns0:CompanyFax[1]" w:storeItemID="{55AF091B-3C7A-41E3-B477-F2FDAA23CFDA}"/>
          <w15:appearance w15:val="hidden"/>
          <w:text w:multiLine="1"/>
        </w:sdtPr>
        <w:sdtEndPr>
          <w:rPr>
            <w:b w:val="0"/>
            <w:bCs w:val="0"/>
          </w:rPr>
        </w:sdtEndPr>
        <w:sdtContent>
          <w:r w:rsidRPr="002078C0">
            <w:rPr>
              <w:rFonts w:asciiTheme="majorHAnsi" w:hAnsiTheme="majorHAnsi" w:cstheme="majorHAnsi"/>
              <w:b/>
              <w:bCs/>
              <w:vanish/>
              <w:sz w:val="22"/>
              <w:szCs w:val="22"/>
            </w:rPr>
            <w:t>{s}</w:t>
          </w:r>
        </w:sdtContent>
      </w:sdt>
      <w:r w:rsidRPr="002078C0">
        <w:rPr>
          <w:rFonts w:asciiTheme="majorHAnsi" w:hAnsiTheme="majorHAnsi" w:cstheme="majorHAnsi"/>
          <w:b/>
          <w:sz w:val="22"/>
          <w:szCs w:val="22"/>
        </w:rPr>
        <w:t xml:space="preserve"> of the Company</w:t>
      </w:r>
    </w:p>
    <w:p w14:paraId="5607D66D" w14:textId="77777777" w:rsidR="009F3673" w:rsidRPr="002078C0" w:rsidRDefault="009F3673" w:rsidP="009F3673">
      <w:pPr>
        <w:keepNext/>
        <w:tabs>
          <w:tab w:val="clear" w:pos="576"/>
        </w:tabs>
        <w:adjustRightInd/>
        <w:rPr>
          <w:rFonts w:asciiTheme="majorHAnsi" w:hAnsiTheme="majorHAnsi" w:cstheme="majorHAnsi"/>
          <w:b/>
          <w:caps/>
          <w:sz w:val="22"/>
          <w:szCs w:val="22"/>
        </w:rPr>
      </w:pPr>
    </w:p>
    <w:p w14:paraId="05B9F070" w14:textId="77777777" w:rsidR="009F3673" w:rsidRPr="002078C0" w:rsidRDefault="009F3673" w:rsidP="009F3673">
      <w:pPr>
        <w:tabs>
          <w:tab w:val="clear" w:pos="576"/>
        </w:tabs>
        <w:adjustRightInd/>
        <w:jc w:val="both"/>
        <w:rPr>
          <w:rFonts w:asciiTheme="majorHAnsi" w:hAnsiTheme="majorHAnsi" w:cstheme="majorHAnsi"/>
          <w:sz w:val="22"/>
          <w:szCs w:val="22"/>
        </w:rPr>
      </w:pPr>
      <w:r w:rsidRPr="002078C0">
        <w:rPr>
          <w:rFonts w:asciiTheme="majorHAnsi" w:hAnsiTheme="majorHAnsi" w:cstheme="majorHAnsi"/>
          <w:sz w:val="22"/>
          <w:szCs w:val="22"/>
        </w:rPr>
        <w:t>The director</w:t>
      </w:r>
      <w:sdt>
        <w:sdtPr>
          <w:rPr>
            <w:rFonts w:asciiTheme="majorHAnsi" w:hAnsiTheme="majorHAnsi" w:cstheme="majorHAnsi"/>
            <w:b/>
            <w:bCs/>
            <w:sz w:val="22"/>
            <w:szCs w:val="22"/>
          </w:rPr>
          <w:alias w:val="sing/plu s"/>
          <w:tag w:val="sing/plu s"/>
          <w:id w:val="-1976288156"/>
          <w:placeholder>
            <w:docPart w:val="E30B40C74B45463ABB91B002D0D97BD9"/>
          </w:placeholder>
          <w:showingPlcHdr/>
          <w:dataBinding w:prefixMappings="xmlns:ns0='http://schemas.microsoft.com/office/2006/coverPageProps' " w:xpath="/ns0:CoverPageProperties[1]/ns0:CompanyFax[1]" w:storeItemID="{55AF091B-3C7A-41E3-B477-F2FDAA23CFDA}"/>
          <w15:appearance w15:val="hidden"/>
          <w:text w:multiLine="1"/>
        </w:sdtPr>
        <w:sdtEndPr>
          <w:rPr>
            <w:b w:val="0"/>
            <w:bCs w:val="0"/>
          </w:rPr>
        </w:sdtEndPr>
        <w:sdtContent>
          <w:r w:rsidRPr="002078C0">
            <w:rPr>
              <w:rFonts w:asciiTheme="majorHAnsi" w:hAnsiTheme="majorHAnsi" w:cstheme="majorHAnsi"/>
              <w:vanish/>
              <w:sz w:val="22"/>
              <w:szCs w:val="22"/>
            </w:rPr>
            <w:t>{s}</w:t>
          </w:r>
        </w:sdtContent>
      </w:sdt>
      <w:r w:rsidRPr="002078C0">
        <w:rPr>
          <w:rFonts w:asciiTheme="majorHAnsi" w:hAnsiTheme="majorHAnsi" w:cstheme="majorHAnsi"/>
          <w:sz w:val="22"/>
          <w:szCs w:val="22"/>
        </w:rPr>
        <w:t xml:space="preserve"> in office at the date of this statement</w:t>
      </w:r>
      <w:r w:rsidRPr="002078C0">
        <w:rPr>
          <w:rFonts w:asciiTheme="majorHAnsi" w:hAnsiTheme="majorHAnsi" w:cstheme="majorHAnsi"/>
          <w:b/>
          <w:bCs/>
          <w:sz w:val="22"/>
          <w:szCs w:val="22"/>
        </w:rPr>
        <w:t xml:space="preserve"> </w:t>
      </w:r>
      <w:sdt>
        <w:sdtPr>
          <w:rPr>
            <w:rFonts w:asciiTheme="majorHAnsi" w:hAnsiTheme="majorHAnsi" w:cstheme="majorHAnsi"/>
            <w:b/>
            <w:bCs/>
            <w:sz w:val="22"/>
            <w:szCs w:val="22"/>
          </w:rPr>
          <w:alias w:val="is/are"/>
          <w:tag w:val="is/are"/>
          <w:id w:val="-137267902"/>
          <w:placeholder>
            <w:docPart w:val="5486CB0E89A44AA99D4B5B5A74AB0C94"/>
          </w:placeholder>
          <w:showingPlcHdr/>
          <w:dataBinding w:prefixMappings="xmlns:ns0='http://schemas.microsoft.com/office/2006/coverPageProps' " w:xpath="/ns0:CoverPageProperties[1]/ns0:CompanyFax[1]" w:storeItemID="{55AF091B-3C7A-41E3-B477-F2FDAA23CFDA}"/>
          <w15:appearance w15:val="hidden"/>
          <w:text w:multiLine="1"/>
        </w:sdtPr>
        <w:sdtEndPr>
          <w:rPr>
            <w:b w:val="0"/>
            <w:bCs w:val="0"/>
          </w:rPr>
        </w:sdtEndPr>
        <w:sdtContent>
          <w:r w:rsidRPr="002078C0">
            <w:rPr>
              <w:rFonts w:asciiTheme="majorHAnsi" w:hAnsiTheme="majorHAnsi" w:cstheme="majorHAnsi"/>
              <w:sz w:val="22"/>
              <w:szCs w:val="22"/>
            </w:rPr>
            <w:t>is</w:t>
          </w:r>
        </w:sdtContent>
      </w:sdt>
      <w:r w:rsidRPr="002078C0">
        <w:rPr>
          <w:rFonts w:asciiTheme="majorHAnsi" w:hAnsiTheme="majorHAnsi" w:cstheme="majorHAnsi"/>
          <w:sz w:val="22"/>
          <w:szCs w:val="22"/>
        </w:rPr>
        <w:t>:</w:t>
      </w:r>
    </w:p>
    <w:sdt>
      <w:sdtPr>
        <w:rPr>
          <w:rFonts w:asciiTheme="majorHAnsi" w:hAnsiTheme="majorHAnsi" w:cstheme="majorHAnsi"/>
          <w:sz w:val="22"/>
          <w:szCs w:val="22"/>
        </w:rPr>
        <w:alias w:val="Directors name and date of appointment"/>
        <w:tag w:val="Directors name and date of appointment"/>
        <w:id w:val="435716170"/>
        <w:placeholder>
          <w:docPart w:val="4487A200B3DB4EA192118CE52391A7DC"/>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14:paraId="4949AE30" w14:textId="77777777" w:rsidR="009F3673" w:rsidRPr="002078C0" w:rsidRDefault="009F3673" w:rsidP="009F3673">
          <w:pPr>
            <w:rPr>
              <w:rFonts w:asciiTheme="majorHAnsi" w:hAnsiTheme="majorHAnsi" w:cstheme="majorHAnsi"/>
              <w:sz w:val="22"/>
              <w:szCs w:val="22"/>
            </w:rPr>
          </w:pPr>
          <w:r w:rsidRPr="002078C0">
            <w:rPr>
              <w:rFonts w:asciiTheme="majorHAnsi" w:hAnsiTheme="majorHAnsi" w:cstheme="majorHAnsi"/>
              <w:sz w:val="22"/>
              <w:szCs w:val="22"/>
            </w:rPr>
            <w:t>CHEW SEE TUAN </w:t>
          </w:r>
        </w:p>
      </w:sdtContent>
    </w:sdt>
    <w:p w14:paraId="2AAC3571" w14:textId="77777777" w:rsidR="009F3673" w:rsidRPr="002078C0" w:rsidRDefault="009F3673" w:rsidP="009F3673">
      <w:pPr>
        <w:tabs>
          <w:tab w:val="clear" w:pos="576"/>
        </w:tabs>
        <w:adjustRightInd/>
        <w:jc w:val="both"/>
        <w:rPr>
          <w:rFonts w:asciiTheme="majorHAnsi" w:hAnsiTheme="majorHAnsi" w:cstheme="majorHAnsi"/>
          <w:sz w:val="22"/>
          <w:szCs w:val="22"/>
        </w:rPr>
      </w:pPr>
    </w:p>
    <w:p w14:paraId="2B8AE6E6" w14:textId="77777777" w:rsidR="009F3673" w:rsidRPr="002078C0" w:rsidRDefault="009F3673" w:rsidP="009F3673">
      <w:pPr>
        <w:keepNext/>
        <w:tabs>
          <w:tab w:val="clear" w:pos="576"/>
        </w:tabs>
        <w:adjustRightInd/>
        <w:rPr>
          <w:rFonts w:asciiTheme="majorHAnsi" w:hAnsiTheme="majorHAnsi" w:cstheme="majorHAnsi"/>
          <w:b/>
          <w:caps/>
          <w:sz w:val="22"/>
          <w:szCs w:val="22"/>
        </w:rPr>
      </w:pPr>
      <w:r w:rsidRPr="002078C0">
        <w:rPr>
          <w:rFonts w:asciiTheme="majorHAnsi" w:hAnsiTheme="majorHAnsi" w:cstheme="majorHAnsi"/>
          <w:b/>
          <w:bCs/>
          <w:sz w:val="22"/>
          <w:szCs w:val="22"/>
        </w:rPr>
        <w:t>Arrangements to enable director</w:t>
      </w:r>
      <w:sdt>
        <w:sdtPr>
          <w:rPr>
            <w:rFonts w:asciiTheme="majorHAnsi" w:hAnsiTheme="majorHAnsi" w:cstheme="majorHAnsi"/>
            <w:b/>
            <w:bCs/>
            <w:sz w:val="22"/>
            <w:szCs w:val="22"/>
          </w:rPr>
          <w:alias w:val="sing/plu s"/>
          <w:tag w:val="sing/plu s"/>
          <w:id w:val="1112557255"/>
          <w:placeholder>
            <w:docPart w:val="E12B0FCA7AB041BC99BBF2E312859BED"/>
          </w:placeholder>
          <w:showingPlcHdr/>
          <w:dataBinding w:prefixMappings="xmlns:ns0='http://schemas.microsoft.com/office/2006/coverPageProps' " w:xpath="/ns0:CoverPageProperties[1]/ns0:CompanyFax[1]" w:storeItemID="{55AF091B-3C7A-41E3-B477-F2FDAA23CFDA}"/>
          <w15:appearance w15:val="hidden"/>
          <w:text w:multiLine="1"/>
        </w:sdtPr>
        <w:sdtEndPr>
          <w:rPr>
            <w:b w:val="0"/>
            <w:bCs w:val="0"/>
          </w:rPr>
        </w:sdtEndPr>
        <w:sdtContent>
          <w:r w:rsidRPr="002078C0">
            <w:rPr>
              <w:rFonts w:asciiTheme="majorHAnsi" w:hAnsiTheme="majorHAnsi" w:cstheme="majorHAnsi"/>
              <w:b/>
              <w:bCs/>
              <w:vanish/>
              <w:sz w:val="22"/>
              <w:szCs w:val="22"/>
            </w:rPr>
            <w:t>{s}</w:t>
          </w:r>
        </w:sdtContent>
      </w:sdt>
      <w:r w:rsidRPr="002078C0">
        <w:rPr>
          <w:rFonts w:asciiTheme="majorHAnsi" w:hAnsiTheme="majorHAnsi" w:cstheme="majorHAnsi"/>
          <w:b/>
          <w:bCs/>
          <w:sz w:val="22"/>
          <w:szCs w:val="22"/>
        </w:rPr>
        <w:t xml:space="preserve"> to acquire shares or debentures</w:t>
      </w:r>
    </w:p>
    <w:p w14:paraId="0AC8DDE6" w14:textId="77777777" w:rsidR="009F3673" w:rsidRPr="002078C0" w:rsidRDefault="009F3673" w:rsidP="009F3673">
      <w:pPr>
        <w:tabs>
          <w:tab w:val="clear" w:pos="576"/>
        </w:tabs>
        <w:adjustRightInd/>
        <w:jc w:val="both"/>
        <w:rPr>
          <w:rFonts w:asciiTheme="majorHAnsi" w:hAnsiTheme="majorHAnsi" w:cstheme="majorHAnsi"/>
          <w:sz w:val="22"/>
          <w:szCs w:val="22"/>
        </w:rPr>
      </w:pPr>
    </w:p>
    <w:p w14:paraId="56F579F3" w14:textId="77777777" w:rsidR="009F3673" w:rsidRPr="002078C0" w:rsidRDefault="009F3673" w:rsidP="009F3673">
      <w:pPr>
        <w:tabs>
          <w:tab w:val="clear" w:pos="576"/>
        </w:tabs>
        <w:adjustRightInd/>
        <w:jc w:val="both"/>
        <w:rPr>
          <w:rFonts w:asciiTheme="majorHAnsi" w:hAnsiTheme="majorHAnsi" w:cstheme="majorHAnsi"/>
          <w:sz w:val="22"/>
          <w:szCs w:val="22"/>
        </w:rPr>
      </w:pPr>
      <w:r w:rsidRPr="002078C0">
        <w:rPr>
          <w:rFonts w:asciiTheme="majorHAnsi" w:hAnsiTheme="majorHAnsi" w:cstheme="majorHAnsi"/>
          <w:sz w:val="22"/>
          <w:szCs w:val="22"/>
        </w:rPr>
        <w:t>Neither at the end of nor at any time during the financial year was the company a party to any arrangement whose object is to enable the director</w:t>
      </w:r>
      <w:sdt>
        <w:sdtPr>
          <w:rPr>
            <w:rFonts w:asciiTheme="majorHAnsi" w:hAnsiTheme="majorHAnsi" w:cstheme="majorHAnsi"/>
            <w:b/>
            <w:bCs/>
            <w:sz w:val="22"/>
            <w:szCs w:val="22"/>
          </w:rPr>
          <w:alias w:val="sing/plu s"/>
          <w:tag w:val="sing/plu s"/>
          <w:id w:val="1489449247"/>
          <w:placeholder>
            <w:docPart w:val="0B50CA43F28645E8B904FC4DCE4881F6"/>
          </w:placeholder>
          <w:showingPlcHdr/>
          <w:dataBinding w:prefixMappings="xmlns:ns0='http://schemas.microsoft.com/office/2006/coverPageProps' " w:xpath="/ns0:CoverPageProperties[1]/ns0:CompanyFax[1]" w:storeItemID="{55AF091B-3C7A-41E3-B477-F2FDAA23CFDA}"/>
          <w15:appearance w15:val="hidden"/>
          <w:text w:multiLine="1"/>
        </w:sdtPr>
        <w:sdtEndPr>
          <w:rPr>
            <w:b w:val="0"/>
            <w:bCs w:val="0"/>
          </w:rPr>
        </w:sdtEndPr>
        <w:sdtContent>
          <w:r w:rsidRPr="002078C0">
            <w:rPr>
              <w:rFonts w:asciiTheme="majorHAnsi" w:hAnsiTheme="majorHAnsi" w:cstheme="majorHAnsi"/>
              <w:vanish/>
              <w:sz w:val="22"/>
              <w:szCs w:val="22"/>
            </w:rPr>
            <w:t>{s}</w:t>
          </w:r>
        </w:sdtContent>
      </w:sdt>
      <w:r w:rsidRPr="002078C0">
        <w:rPr>
          <w:rFonts w:asciiTheme="majorHAnsi" w:hAnsiTheme="majorHAnsi" w:cstheme="majorHAnsi"/>
          <w:sz w:val="22"/>
          <w:szCs w:val="22"/>
        </w:rPr>
        <w:t xml:space="preserve"> to acquire benefits through the acquisition of shares in or debentures of the company or any other body corporate.</w:t>
      </w:r>
    </w:p>
    <w:p w14:paraId="22543E5D" w14:textId="77777777" w:rsidR="009F3673" w:rsidRPr="002078C0" w:rsidRDefault="009F3673" w:rsidP="009F3673">
      <w:pPr>
        <w:tabs>
          <w:tab w:val="clear" w:pos="576"/>
        </w:tabs>
        <w:adjustRightInd/>
        <w:jc w:val="both"/>
        <w:rPr>
          <w:rFonts w:asciiTheme="majorHAnsi" w:hAnsiTheme="majorHAnsi" w:cstheme="majorHAnsi"/>
          <w:sz w:val="22"/>
          <w:szCs w:val="22"/>
        </w:rPr>
      </w:pPr>
    </w:p>
    <w:p w14:paraId="14E93C85" w14:textId="77777777" w:rsidR="009F3673" w:rsidRPr="002078C0" w:rsidRDefault="009F3673" w:rsidP="009F3673">
      <w:pPr>
        <w:jc w:val="both"/>
        <w:rPr>
          <w:rFonts w:asciiTheme="majorHAnsi" w:hAnsiTheme="majorHAnsi" w:cstheme="majorHAnsi"/>
          <w:b/>
          <w:sz w:val="22"/>
          <w:szCs w:val="22"/>
        </w:rPr>
      </w:pPr>
      <w:r w:rsidRPr="002078C0">
        <w:rPr>
          <w:rFonts w:asciiTheme="majorHAnsi" w:hAnsiTheme="majorHAnsi" w:cstheme="majorHAnsi"/>
          <w:b/>
          <w:sz w:val="22"/>
          <w:szCs w:val="22"/>
        </w:rPr>
        <w:t>Director</w:t>
      </w:r>
      <w:sdt>
        <w:sdtPr>
          <w:rPr>
            <w:rFonts w:asciiTheme="majorHAnsi" w:hAnsiTheme="majorHAnsi" w:cstheme="majorHAnsi"/>
            <w:b/>
            <w:bCs/>
            <w:sz w:val="22"/>
            <w:szCs w:val="22"/>
          </w:rPr>
          <w:alias w:val="sing/plu s'"/>
          <w:tag w:val="sing/plu s'"/>
          <w:id w:val="-1748101134"/>
          <w:placeholder>
            <w:docPart w:val="FED277B2591E475E9AB7772C81A84B02"/>
          </w:placeholder>
          <w:showingPlcHdr/>
          <w:dataBinding w:prefixMappings="xmlns:ns0='http://schemas.microsoft.com/office/2006/coverPageProps' " w:xpath="/ns0:CoverPageProperties[1]/ns0:CompanyFax[1]" w:storeItemID="{55AF091B-3C7A-41E3-B477-F2FDAA23CFDA}"/>
          <w15:appearance w15:val="hidden"/>
          <w:text w:multiLine="1"/>
        </w:sdtPr>
        <w:sdtEndPr>
          <w:rPr>
            <w:b w:val="0"/>
            <w:bCs w:val="0"/>
          </w:rPr>
        </w:sdtEndPr>
        <w:sdtContent>
          <w:r w:rsidRPr="002078C0">
            <w:rPr>
              <w:rFonts w:asciiTheme="majorHAnsi" w:hAnsiTheme="majorHAnsi" w:cstheme="majorHAnsi"/>
              <w:b/>
              <w:bCs/>
              <w:sz w:val="22"/>
              <w:szCs w:val="22"/>
            </w:rPr>
            <w:t>'s</w:t>
          </w:r>
        </w:sdtContent>
      </w:sdt>
      <w:r w:rsidRPr="002078C0">
        <w:rPr>
          <w:rFonts w:asciiTheme="majorHAnsi" w:hAnsiTheme="majorHAnsi" w:cstheme="majorHAnsi"/>
          <w:b/>
          <w:sz w:val="22"/>
          <w:szCs w:val="22"/>
        </w:rPr>
        <w:t xml:space="preserve"> interest in shares or debentures</w:t>
      </w:r>
    </w:p>
    <w:p w14:paraId="52C37FC6" w14:textId="77777777" w:rsidR="009F3673" w:rsidRPr="002078C0" w:rsidRDefault="009F3673" w:rsidP="009F3673">
      <w:pPr>
        <w:jc w:val="both"/>
        <w:rPr>
          <w:rFonts w:asciiTheme="majorHAnsi" w:hAnsiTheme="majorHAnsi" w:cstheme="majorHAnsi"/>
          <w:sz w:val="22"/>
          <w:szCs w:val="22"/>
        </w:rPr>
      </w:pPr>
    </w:p>
    <w:sdt>
      <w:sdtPr>
        <w:rPr>
          <w:rFonts w:asciiTheme="majorHAnsi" w:hAnsiTheme="majorHAnsi" w:cstheme="majorHAnsi"/>
          <w:vanish/>
          <w:sz w:val="22"/>
          <w:szCs w:val="22"/>
        </w:rPr>
        <w:alias w:val="Statement of director - No director's shareholders (Option 1)"/>
        <w:tag w:val="Statement of director - No director's shareholders (Option 1)"/>
        <w:id w:val="-1424716408"/>
        <w:placeholder>
          <w:docPart w:val="69C12F1A7DCA478BB8C2DB9C6B204F0D"/>
        </w:placeholder>
        <w:docPartList>
          <w:docPartGallery w:val="Quick Parts"/>
        </w:docPartList>
      </w:sdtPr>
      <w:sdtEndPr/>
      <w:sdtContent>
        <w:p w14:paraId="3109B762" w14:textId="77777777" w:rsidR="009F3673" w:rsidRPr="002078C0" w:rsidRDefault="009F3673" w:rsidP="009F3673">
          <w:pPr>
            <w:tabs>
              <w:tab w:val="clear" w:pos="576"/>
            </w:tabs>
            <w:adjustRightInd/>
            <w:jc w:val="both"/>
            <w:rPr>
              <w:rFonts w:asciiTheme="majorHAnsi" w:hAnsiTheme="majorHAnsi" w:cstheme="majorHAnsi"/>
              <w:vanish/>
              <w:sz w:val="22"/>
              <w:szCs w:val="22"/>
            </w:rPr>
          </w:pPr>
          <w:r w:rsidRPr="002078C0">
            <w:rPr>
              <w:rFonts w:asciiTheme="majorHAnsi" w:hAnsiTheme="majorHAnsi" w:cstheme="majorHAnsi"/>
              <w:vanish/>
              <w:sz w:val="22"/>
              <w:szCs w:val="22"/>
            </w:rPr>
            <w:t>According to the register of directors’ shareholdings kept by the company for the purpose of Section 164 of the Companies Act, Cap. 50 (the “Act”), the director</w:t>
          </w:r>
          <w:sdt>
            <w:sdtPr>
              <w:rPr>
                <w:rFonts w:asciiTheme="majorHAnsi" w:hAnsiTheme="majorHAnsi" w:cstheme="majorHAnsi"/>
                <w:b/>
                <w:bCs/>
                <w:vanish/>
                <w:sz w:val="22"/>
                <w:szCs w:val="22"/>
              </w:rPr>
              <w:alias w:val="sing/plu s"/>
              <w:tag w:val="sing/plu s"/>
              <w:id w:val="1344053007"/>
              <w:placeholder>
                <w:docPart w:val="BA9E81437B87478ABEC3E3F2EB892165"/>
              </w:placeholder>
              <w:showingPlcHdr/>
              <w:dataBinding w:prefixMappings="xmlns:ns0='http://schemas.microsoft.com/office/2006/coverPageProps' " w:xpath="/ns0:CoverPageProperties[1]/ns0:CompanyFax[1]" w:storeItemID="{55AF091B-3C7A-41E3-B477-F2FDAA23CFDA}"/>
              <w15:appearance w15:val="hidden"/>
              <w:text w:multiLine="1"/>
            </w:sdtPr>
            <w:sdtEndPr>
              <w:rPr>
                <w:b w:val="0"/>
                <w:bCs w:val="0"/>
              </w:rPr>
            </w:sdtEndPr>
            <w:sdtContent>
              <w:r w:rsidRPr="002078C0">
                <w:rPr>
                  <w:rFonts w:asciiTheme="majorHAnsi" w:hAnsiTheme="majorHAnsi" w:cstheme="majorHAnsi"/>
                  <w:vanish/>
                  <w:sz w:val="22"/>
                  <w:szCs w:val="22"/>
                </w:rPr>
                <w:t>{s}</w:t>
              </w:r>
            </w:sdtContent>
          </w:sdt>
          <w:r w:rsidRPr="002078C0">
            <w:rPr>
              <w:rFonts w:asciiTheme="majorHAnsi" w:hAnsiTheme="majorHAnsi" w:cstheme="majorHAnsi"/>
              <w:vanish/>
              <w:sz w:val="22"/>
              <w:szCs w:val="22"/>
            </w:rPr>
            <w:t xml:space="preserve"> who held office at the end of the financial year had no interests in the shares of the Company and its related corporations.</w:t>
          </w:r>
        </w:p>
        <w:p w14:paraId="5CCCE605" w14:textId="77777777" w:rsidR="009F3673" w:rsidRPr="002078C0" w:rsidRDefault="00E16809" w:rsidP="009F3673">
          <w:pPr>
            <w:tabs>
              <w:tab w:val="clear" w:pos="576"/>
            </w:tabs>
            <w:adjustRightInd/>
            <w:jc w:val="both"/>
            <w:rPr>
              <w:rFonts w:asciiTheme="majorHAnsi" w:hAnsiTheme="majorHAnsi" w:cstheme="majorHAnsi"/>
              <w:vanish/>
              <w:sz w:val="22"/>
              <w:szCs w:val="22"/>
            </w:rPr>
          </w:pPr>
        </w:p>
      </w:sdtContent>
    </w:sdt>
    <w:sdt>
      <w:sdtPr>
        <w:rPr>
          <w:rFonts w:asciiTheme="majorHAnsi" w:hAnsiTheme="majorHAnsi" w:cstheme="majorHAnsi"/>
          <w:sz w:val="22"/>
          <w:szCs w:val="22"/>
        </w:rPr>
        <w:alias w:val="Statement of director - No director's shareholders (Option 2)"/>
        <w:tag w:val="Statement of director - No director's shareholders (Option 2)"/>
        <w:id w:val="-773944200"/>
        <w:placeholder>
          <w:docPart w:val="B2C3867D2160448990890C36A23C0E96"/>
        </w:placeholder>
        <w:docPartList>
          <w:docPartGallery w:val="Quick Parts"/>
        </w:docPartList>
      </w:sdtPr>
      <w:sdtEndPr/>
      <w:sdtContent>
        <w:p w14:paraId="3BA1293B" w14:textId="77777777" w:rsidR="009F3673" w:rsidRPr="002078C0" w:rsidRDefault="009F3673" w:rsidP="009F3673">
          <w:pPr>
            <w:tabs>
              <w:tab w:val="clear" w:pos="576"/>
            </w:tabs>
            <w:adjustRightInd/>
            <w:jc w:val="both"/>
            <w:rPr>
              <w:rFonts w:asciiTheme="majorHAnsi" w:hAnsiTheme="majorHAnsi" w:cstheme="majorHAnsi"/>
              <w:sz w:val="22"/>
              <w:szCs w:val="22"/>
            </w:rPr>
          </w:pPr>
          <w:r w:rsidRPr="002078C0">
            <w:rPr>
              <w:rFonts w:asciiTheme="majorHAnsi" w:hAnsiTheme="majorHAnsi" w:cstheme="majorHAnsi"/>
              <w:sz w:val="22"/>
              <w:szCs w:val="22"/>
            </w:rPr>
            <w:t>According to the register of directors’ shareholdings kept by the company for the purpose of Section 164 of the Companies Act, Cap. 50 (the “Act”), the director</w:t>
          </w:r>
          <w:sdt>
            <w:sdtPr>
              <w:rPr>
                <w:rFonts w:asciiTheme="majorHAnsi" w:hAnsiTheme="majorHAnsi" w:cstheme="majorHAnsi"/>
                <w:b/>
                <w:bCs/>
                <w:sz w:val="22"/>
                <w:szCs w:val="22"/>
              </w:rPr>
              <w:alias w:val="sing/plu s"/>
              <w:tag w:val="sing/plu s"/>
              <w:id w:val="-1759504042"/>
              <w:placeholder>
                <w:docPart w:val="3FB8BC8A31F44F5F9C1EF537AD88C1A8"/>
              </w:placeholder>
              <w:showingPlcHdr/>
              <w:dataBinding w:prefixMappings="xmlns:ns0='http://schemas.microsoft.com/office/2006/coverPageProps' " w:xpath="/ns0:CoverPageProperties[1]/ns0:CompanyFax[1]" w:storeItemID="{55AF091B-3C7A-41E3-B477-F2FDAA23CFDA}"/>
              <w15:appearance w15:val="hidden"/>
              <w:text w:multiLine="1"/>
            </w:sdtPr>
            <w:sdtEndPr>
              <w:rPr>
                <w:b w:val="0"/>
                <w:bCs w:val="0"/>
              </w:rPr>
            </w:sdtEndPr>
            <w:sdtContent>
              <w:r w:rsidRPr="002078C0">
                <w:rPr>
                  <w:rFonts w:asciiTheme="majorHAnsi" w:hAnsiTheme="majorHAnsi" w:cstheme="majorHAnsi"/>
                  <w:vanish/>
                  <w:sz w:val="22"/>
                  <w:szCs w:val="22"/>
                </w:rPr>
                <w:t>{s}</w:t>
              </w:r>
            </w:sdtContent>
          </w:sdt>
          <w:r w:rsidRPr="002078C0">
            <w:rPr>
              <w:rFonts w:asciiTheme="majorHAnsi" w:hAnsiTheme="majorHAnsi" w:cstheme="majorHAnsi"/>
              <w:sz w:val="22"/>
              <w:szCs w:val="22"/>
            </w:rPr>
            <w:t xml:space="preserve"> who held office at the end of the financial year had no interests in the shares of the Company and its related corporations except as stated below:-</w:t>
          </w:r>
        </w:p>
      </w:sdtContent>
    </w:sdt>
    <w:p w14:paraId="30B786FD" w14:textId="77777777" w:rsidR="009F3673" w:rsidRPr="002078C0" w:rsidRDefault="009F3673" w:rsidP="009F3673">
      <w:pPr>
        <w:rPr>
          <w:rFonts w:asciiTheme="majorHAnsi" w:hAnsiTheme="majorHAnsi" w:cstheme="majorHAnsi"/>
          <w:sz w:val="22"/>
          <w:szCs w:val="22"/>
        </w:rPr>
      </w:pPr>
      <w:r w:rsidRPr="002078C0">
        <w:rPr>
          <w:rFonts w:asciiTheme="majorHAnsi" w:hAnsiTheme="majorHAnsi" w:cstheme="majorHAnsi"/>
          <w:sz w:val="22"/>
          <w:szCs w:val="22"/>
        </w:rPr>
        <w:br w:type="page"/>
      </w:r>
    </w:p>
    <w:tbl>
      <w:tblPr>
        <w:tblW w:w="9468" w:type="dxa"/>
        <w:tblLayout w:type="fixed"/>
        <w:tblLook w:val="0000" w:firstRow="0" w:lastRow="0" w:firstColumn="0" w:lastColumn="0" w:noHBand="0" w:noVBand="0"/>
      </w:tblPr>
      <w:tblGrid>
        <w:gridCol w:w="3348"/>
        <w:gridCol w:w="1440"/>
        <w:gridCol w:w="1440"/>
        <w:gridCol w:w="1620"/>
        <w:gridCol w:w="1620"/>
      </w:tblGrid>
      <w:tr w:rsidR="00B515DF" w:rsidRPr="00E11A56" w14:paraId="51C71834" w14:textId="77777777" w:rsidTr="00E11A56">
        <w:trPr>
          <w:hidden/>
        </w:trPr>
        <w:tc>
          <w:tcPr>
            <w:tcW w:w="9468" w:type="dxa"/>
            <w:gridSpan w:val="5"/>
          </w:tcPr>
          <w:p w14:paraId="1BD4E7A3" w14:textId="3C060A49" w:rsidR="00B515DF" w:rsidRPr="00E11A56" w:rsidRDefault="00E16809" w:rsidP="005B5ECA">
            <w:pPr>
              <w:jc w:val="center"/>
              <w:rPr>
                <w:rFonts w:asciiTheme="majorHAnsi" w:hAnsiTheme="majorHAnsi" w:cstheme="majorHAnsi"/>
                <w:b/>
                <w:vanish/>
                <w:sz w:val="22"/>
                <w:szCs w:val="22"/>
                <w:u w:val="single"/>
              </w:rPr>
            </w:pPr>
            <w:sdt>
              <w:sdtPr>
                <w:rPr>
                  <w:rFonts w:asciiTheme="majorHAnsi" w:hAnsiTheme="majorHAnsi" w:cstheme="majorHAnsi"/>
                  <w:vanish/>
                  <w:sz w:val="22"/>
                  <w:szCs w:val="22"/>
                </w:rPr>
                <w:alias w:val="Table name"/>
                <w:tag w:val="Statement by director (header)"/>
                <w:id w:val="714236919"/>
                <w:placeholder>
                  <w:docPart w:val="C67F5BE9C79A46F49703A22977B8D67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B515DF" w:rsidRPr="00E11A56">
                  <w:rPr>
                    <w:rFonts w:asciiTheme="majorHAnsi" w:hAnsiTheme="majorHAnsi" w:cstheme="majorHAnsi"/>
                    <w:vanish/>
                    <w:sz w:val="22"/>
                    <w:szCs w:val="22"/>
                  </w:rPr>
                  <w:t>Statement by director (header)</w:t>
                </w:r>
              </w:sdtContent>
            </w:sdt>
          </w:p>
        </w:tc>
      </w:tr>
    </w:tbl>
    <w:p w14:paraId="163344CF" w14:textId="77777777" w:rsidR="009F3673" w:rsidRPr="002078C0" w:rsidRDefault="009F3673" w:rsidP="009F3673">
      <w:pPr>
        <w:tabs>
          <w:tab w:val="clear" w:pos="576"/>
          <w:tab w:val="left" w:pos="2705"/>
        </w:tabs>
        <w:adjustRightInd/>
        <w:jc w:val="both"/>
        <w:rPr>
          <w:rFonts w:asciiTheme="majorHAnsi" w:hAnsiTheme="majorHAnsi" w:cstheme="majorHAnsi"/>
          <w:sz w:val="22"/>
          <w:szCs w:val="22"/>
        </w:rPr>
      </w:pPr>
    </w:p>
    <w:tbl>
      <w:tblPr>
        <w:tblW w:w="9468" w:type="dxa"/>
        <w:tblLayout w:type="fixed"/>
        <w:tblLook w:val="0000" w:firstRow="0" w:lastRow="0" w:firstColumn="0" w:lastColumn="0" w:noHBand="0" w:noVBand="0"/>
      </w:tblPr>
      <w:tblGrid>
        <w:gridCol w:w="3348"/>
        <w:gridCol w:w="1440"/>
        <w:gridCol w:w="1440"/>
        <w:gridCol w:w="1620"/>
        <w:gridCol w:w="1620"/>
      </w:tblGrid>
      <w:tr w:rsidR="009F3673" w:rsidRPr="002078C0" w14:paraId="7EA40E49" w14:textId="77777777" w:rsidTr="005B5ECA">
        <w:trPr>
          <w:hidden/>
        </w:trPr>
        <w:tc>
          <w:tcPr>
            <w:tcW w:w="9468" w:type="dxa"/>
            <w:gridSpan w:val="5"/>
          </w:tcPr>
          <w:p w14:paraId="47E3864D" w14:textId="77777777" w:rsidR="009F3673" w:rsidRPr="002078C0" w:rsidRDefault="00E16809" w:rsidP="005B5ECA">
            <w:pPr>
              <w:jc w:val="center"/>
              <w:rPr>
                <w:rFonts w:asciiTheme="majorHAnsi" w:hAnsiTheme="majorHAnsi" w:cstheme="majorHAnsi"/>
                <w:b/>
                <w:vanish/>
                <w:sz w:val="22"/>
                <w:szCs w:val="22"/>
                <w:u w:val="single"/>
              </w:rPr>
            </w:pPr>
            <w:sdt>
              <w:sdtPr>
                <w:rPr>
                  <w:rFonts w:asciiTheme="majorHAnsi" w:hAnsiTheme="majorHAnsi" w:cstheme="majorHAnsi"/>
                  <w:vanish/>
                  <w:sz w:val="22"/>
                  <w:szCs w:val="22"/>
                </w:rPr>
                <w:alias w:val="Table name"/>
                <w:tag w:val="Statement by director"/>
                <w:id w:val="1774520290"/>
                <w:placeholder>
                  <w:docPart w:val="12E2395279434352AC64AA1D5C377FD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2078C0">
                  <w:rPr>
                    <w:rFonts w:asciiTheme="majorHAnsi" w:hAnsiTheme="majorHAnsi" w:cstheme="majorHAnsi"/>
                    <w:vanish/>
                    <w:sz w:val="22"/>
                    <w:szCs w:val="22"/>
                  </w:rPr>
                  <w:t>Statement by director</w:t>
                </w:r>
              </w:sdtContent>
            </w:sdt>
          </w:p>
        </w:tc>
      </w:tr>
      <w:tr w:rsidR="009F3673" w:rsidRPr="002078C0" w14:paraId="4C377215" w14:textId="77777777" w:rsidTr="005B5ECA">
        <w:trPr>
          <w:trHeight w:val="279"/>
          <w:hidden/>
        </w:trPr>
        <w:tc>
          <w:tcPr>
            <w:tcW w:w="3348" w:type="dxa"/>
          </w:tcPr>
          <w:p w14:paraId="76C5104F" w14:textId="77777777" w:rsidR="009F3673" w:rsidRPr="002078C0" w:rsidRDefault="009F3673" w:rsidP="005B5ECA">
            <w:pPr>
              <w:rPr>
                <w:rFonts w:asciiTheme="majorHAnsi" w:hAnsiTheme="majorHAnsi" w:cstheme="majorHAnsi"/>
                <w:vanish/>
                <w:sz w:val="22"/>
                <w:szCs w:val="22"/>
              </w:rPr>
            </w:pPr>
            <w:r w:rsidRPr="002078C0">
              <w:rPr>
                <w:rFonts w:asciiTheme="majorHAnsi" w:hAnsiTheme="majorHAnsi" w:cstheme="majorHAnsi"/>
                <w:vanish/>
                <w:color w:val="000000"/>
                <w:sz w:val="22"/>
                <w:szCs w:val="22"/>
              </w:rPr>
              <w:t>{New Line}</w:t>
            </w:r>
          </w:p>
        </w:tc>
        <w:tc>
          <w:tcPr>
            <w:tcW w:w="1440" w:type="dxa"/>
          </w:tcPr>
          <w:p w14:paraId="010FA867" w14:textId="77777777" w:rsidR="009F3673" w:rsidRPr="002078C0" w:rsidRDefault="009F3673" w:rsidP="005B5ECA">
            <w:pPr>
              <w:jc w:val="center"/>
              <w:rPr>
                <w:rFonts w:asciiTheme="majorHAnsi" w:hAnsiTheme="majorHAnsi" w:cstheme="majorHAnsi"/>
                <w:vanish/>
                <w:sz w:val="22"/>
                <w:szCs w:val="22"/>
              </w:rPr>
            </w:pPr>
          </w:p>
        </w:tc>
        <w:tc>
          <w:tcPr>
            <w:tcW w:w="1440" w:type="dxa"/>
          </w:tcPr>
          <w:p w14:paraId="50BC3B14" w14:textId="77777777" w:rsidR="009F3673" w:rsidRPr="002078C0" w:rsidRDefault="009F3673" w:rsidP="005B5ECA">
            <w:pPr>
              <w:jc w:val="center"/>
              <w:rPr>
                <w:rFonts w:asciiTheme="majorHAnsi" w:hAnsiTheme="majorHAnsi" w:cstheme="majorHAnsi"/>
                <w:vanish/>
                <w:sz w:val="22"/>
                <w:szCs w:val="22"/>
              </w:rPr>
            </w:pPr>
          </w:p>
        </w:tc>
        <w:tc>
          <w:tcPr>
            <w:tcW w:w="1620" w:type="dxa"/>
          </w:tcPr>
          <w:p w14:paraId="603348EE" w14:textId="77777777" w:rsidR="009F3673" w:rsidRPr="002078C0" w:rsidRDefault="009F3673" w:rsidP="005B5ECA">
            <w:pPr>
              <w:jc w:val="center"/>
              <w:rPr>
                <w:rFonts w:asciiTheme="majorHAnsi" w:hAnsiTheme="majorHAnsi" w:cstheme="majorHAnsi"/>
                <w:vanish/>
                <w:sz w:val="22"/>
                <w:szCs w:val="22"/>
              </w:rPr>
            </w:pPr>
          </w:p>
        </w:tc>
        <w:tc>
          <w:tcPr>
            <w:tcW w:w="1620" w:type="dxa"/>
          </w:tcPr>
          <w:p w14:paraId="2A81AF86" w14:textId="77777777" w:rsidR="009F3673" w:rsidRPr="002078C0" w:rsidRDefault="009F3673" w:rsidP="005B5ECA">
            <w:pPr>
              <w:jc w:val="center"/>
              <w:rPr>
                <w:rFonts w:asciiTheme="majorHAnsi" w:hAnsiTheme="majorHAnsi" w:cstheme="majorHAnsi"/>
                <w:vanish/>
                <w:sz w:val="22"/>
                <w:szCs w:val="22"/>
              </w:rPr>
            </w:pPr>
          </w:p>
        </w:tc>
      </w:tr>
      <w:tr w:rsidR="009F3673" w:rsidRPr="002078C0" w14:paraId="71E11E6A" w14:textId="77777777" w:rsidTr="005B5ECA">
        <w:trPr>
          <w:trHeight w:val="279"/>
          <w:hidden/>
        </w:trPr>
        <w:tc>
          <w:tcPr>
            <w:tcW w:w="3348" w:type="dxa"/>
          </w:tcPr>
          <w:p w14:paraId="062077A2" w14:textId="77777777" w:rsidR="009F3673" w:rsidRPr="002078C0" w:rsidRDefault="009F3673" w:rsidP="005B5ECA">
            <w:pPr>
              <w:rPr>
                <w:rFonts w:asciiTheme="majorHAnsi" w:hAnsiTheme="majorHAnsi" w:cstheme="majorHAnsi"/>
                <w:vanish/>
                <w:color w:val="000000"/>
                <w:sz w:val="22"/>
                <w:szCs w:val="22"/>
              </w:rPr>
            </w:pPr>
            <w:r w:rsidRPr="002078C0">
              <w:rPr>
                <w:rFonts w:asciiTheme="majorHAnsi" w:hAnsiTheme="majorHAnsi" w:cstheme="majorHAnsi"/>
                <w:vanish/>
                <w:color w:val="000000"/>
                <w:sz w:val="22"/>
                <w:szCs w:val="22"/>
              </w:rPr>
              <w:t>{Director}</w:t>
            </w:r>
          </w:p>
        </w:tc>
        <w:tc>
          <w:tcPr>
            <w:tcW w:w="1440" w:type="dxa"/>
          </w:tcPr>
          <w:p w14:paraId="269A39D3" w14:textId="77777777" w:rsidR="009F3673" w:rsidRPr="002078C0" w:rsidRDefault="009F3673" w:rsidP="005B5ECA">
            <w:pPr>
              <w:jc w:val="center"/>
              <w:rPr>
                <w:rFonts w:asciiTheme="majorHAnsi" w:hAnsiTheme="majorHAnsi" w:cstheme="majorHAnsi"/>
                <w:vanish/>
                <w:sz w:val="22"/>
                <w:szCs w:val="22"/>
              </w:rPr>
            </w:pPr>
            <w:r w:rsidRPr="002078C0">
              <w:rPr>
                <w:rFonts w:asciiTheme="majorHAnsi" w:hAnsiTheme="majorHAnsi" w:cstheme="majorHAnsi"/>
                <w:vanish/>
                <w:sz w:val="22"/>
                <w:szCs w:val="22"/>
              </w:rPr>
              <w:t>{Beginning of financial year}</w:t>
            </w:r>
          </w:p>
        </w:tc>
        <w:tc>
          <w:tcPr>
            <w:tcW w:w="1440" w:type="dxa"/>
          </w:tcPr>
          <w:p w14:paraId="05A9216F" w14:textId="77777777" w:rsidR="009F3673" w:rsidRPr="002078C0" w:rsidRDefault="009F3673" w:rsidP="005B5ECA">
            <w:pPr>
              <w:jc w:val="center"/>
              <w:rPr>
                <w:rFonts w:asciiTheme="majorHAnsi" w:hAnsiTheme="majorHAnsi" w:cstheme="majorHAnsi"/>
                <w:vanish/>
                <w:sz w:val="22"/>
                <w:szCs w:val="22"/>
              </w:rPr>
            </w:pPr>
            <w:r w:rsidRPr="002078C0">
              <w:rPr>
                <w:rFonts w:asciiTheme="majorHAnsi" w:hAnsiTheme="majorHAnsi" w:cstheme="majorHAnsi"/>
                <w:vanish/>
                <w:sz w:val="22"/>
                <w:szCs w:val="22"/>
              </w:rPr>
              <w:t>{End of Direct Interest}</w:t>
            </w:r>
          </w:p>
        </w:tc>
        <w:tc>
          <w:tcPr>
            <w:tcW w:w="1620" w:type="dxa"/>
          </w:tcPr>
          <w:p w14:paraId="44744144" w14:textId="77777777" w:rsidR="009F3673" w:rsidRPr="002078C0" w:rsidRDefault="009F3673" w:rsidP="005B5ECA">
            <w:pPr>
              <w:jc w:val="center"/>
              <w:rPr>
                <w:rFonts w:asciiTheme="majorHAnsi" w:hAnsiTheme="majorHAnsi" w:cstheme="majorHAnsi"/>
                <w:vanish/>
                <w:sz w:val="22"/>
                <w:szCs w:val="22"/>
              </w:rPr>
            </w:pPr>
            <w:r w:rsidRPr="002078C0">
              <w:rPr>
                <w:rFonts w:asciiTheme="majorHAnsi" w:hAnsiTheme="majorHAnsi" w:cstheme="majorHAnsi"/>
                <w:vanish/>
                <w:sz w:val="22"/>
                <w:szCs w:val="22"/>
              </w:rPr>
              <w:t>{Beginning of Deemed Interest}</w:t>
            </w:r>
          </w:p>
        </w:tc>
        <w:tc>
          <w:tcPr>
            <w:tcW w:w="1620" w:type="dxa"/>
          </w:tcPr>
          <w:p w14:paraId="3AF8B268" w14:textId="77777777" w:rsidR="009F3673" w:rsidRPr="002078C0" w:rsidRDefault="009F3673" w:rsidP="005B5ECA">
            <w:pPr>
              <w:jc w:val="center"/>
              <w:rPr>
                <w:rFonts w:asciiTheme="majorHAnsi" w:hAnsiTheme="majorHAnsi" w:cstheme="majorHAnsi"/>
                <w:vanish/>
                <w:sz w:val="22"/>
                <w:szCs w:val="22"/>
              </w:rPr>
            </w:pPr>
            <w:r w:rsidRPr="002078C0">
              <w:rPr>
                <w:rFonts w:asciiTheme="majorHAnsi" w:hAnsiTheme="majorHAnsi" w:cstheme="majorHAnsi"/>
                <w:vanish/>
                <w:sz w:val="22"/>
                <w:szCs w:val="22"/>
              </w:rPr>
              <w:t>{End of Deemed Interest}</w:t>
            </w:r>
          </w:p>
        </w:tc>
      </w:tr>
      <w:tr w:rsidR="009F3673" w:rsidRPr="002078C0" w14:paraId="05AC7166" w14:textId="77777777" w:rsidTr="005B5ECA">
        <w:trPr>
          <w:trHeight w:val="279"/>
          <w:hidden/>
        </w:trPr>
        <w:tc>
          <w:tcPr>
            <w:tcW w:w="3348" w:type="dxa"/>
          </w:tcPr>
          <w:p w14:paraId="6458B228" w14:textId="77777777" w:rsidR="009F3673" w:rsidRPr="002078C0" w:rsidRDefault="009F3673" w:rsidP="005B5ECA">
            <w:pPr>
              <w:rPr>
                <w:rFonts w:asciiTheme="majorHAnsi" w:hAnsiTheme="majorHAnsi" w:cstheme="majorHAnsi"/>
                <w:b/>
                <w:bCs/>
                <w:vanish/>
                <w:color w:val="000000"/>
                <w:sz w:val="22"/>
                <w:szCs w:val="22"/>
              </w:rPr>
            </w:pPr>
            <w:r w:rsidRPr="002078C0">
              <w:rPr>
                <w:rFonts w:asciiTheme="majorHAnsi" w:hAnsiTheme="majorHAnsi" w:cstheme="majorHAnsi"/>
                <w:b/>
                <w:bCs/>
                <w:vanish/>
                <w:color w:val="000000"/>
                <w:sz w:val="22"/>
                <w:szCs w:val="22"/>
              </w:rPr>
              <w:t>{Company type}</w:t>
            </w:r>
          </w:p>
        </w:tc>
        <w:tc>
          <w:tcPr>
            <w:tcW w:w="1440" w:type="dxa"/>
          </w:tcPr>
          <w:p w14:paraId="39B786DE" w14:textId="77777777" w:rsidR="009F3673" w:rsidRPr="002078C0" w:rsidRDefault="009F3673" w:rsidP="005B5ECA">
            <w:pPr>
              <w:jc w:val="center"/>
              <w:rPr>
                <w:rFonts w:asciiTheme="majorHAnsi" w:hAnsiTheme="majorHAnsi" w:cstheme="majorHAnsi"/>
                <w:vanish/>
                <w:sz w:val="22"/>
                <w:szCs w:val="22"/>
              </w:rPr>
            </w:pPr>
          </w:p>
        </w:tc>
        <w:tc>
          <w:tcPr>
            <w:tcW w:w="1440" w:type="dxa"/>
          </w:tcPr>
          <w:p w14:paraId="50BDC06C" w14:textId="77777777" w:rsidR="009F3673" w:rsidRPr="002078C0" w:rsidRDefault="009F3673" w:rsidP="005B5ECA">
            <w:pPr>
              <w:jc w:val="center"/>
              <w:rPr>
                <w:rFonts w:asciiTheme="majorHAnsi" w:hAnsiTheme="majorHAnsi" w:cstheme="majorHAnsi"/>
                <w:vanish/>
                <w:sz w:val="22"/>
                <w:szCs w:val="22"/>
              </w:rPr>
            </w:pPr>
          </w:p>
        </w:tc>
        <w:tc>
          <w:tcPr>
            <w:tcW w:w="1620" w:type="dxa"/>
          </w:tcPr>
          <w:p w14:paraId="1A8BDDE8" w14:textId="77777777" w:rsidR="009F3673" w:rsidRPr="002078C0" w:rsidRDefault="009F3673" w:rsidP="005B5ECA">
            <w:pPr>
              <w:jc w:val="center"/>
              <w:rPr>
                <w:rFonts w:asciiTheme="majorHAnsi" w:hAnsiTheme="majorHAnsi" w:cstheme="majorHAnsi"/>
                <w:vanish/>
                <w:sz w:val="22"/>
                <w:szCs w:val="22"/>
              </w:rPr>
            </w:pPr>
          </w:p>
        </w:tc>
        <w:tc>
          <w:tcPr>
            <w:tcW w:w="1620" w:type="dxa"/>
          </w:tcPr>
          <w:p w14:paraId="02CCCBA0" w14:textId="77777777" w:rsidR="009F3673" w:rsidRPr="002078C0" w:rsidRDefault="009F3673" w:rsidP="005B5ECA">
            <w:pPr>
              <w:jc w:val="center"/>
              <w:rPr>
                <w:rFonts w:asciiTheme="majorHAnsi" w:hAnsiTheme="majorHAnsi" w:cstheme="majorHAnsi"/>
                <w:vanish/>
                <w:sz w:val="22"/>
                <w:szCs w:val="22"/>
              </w:rPr>
            </w:pPr>
          </w:p>
        </w:tc>
      </w:tr>
      <w:tr w:rsidR="009F3673" w:rsidRPr="002078C0" w14:paraId="32857708" w14:textId="77777777" w:rsidTr="005B5ECA">
        <w:trPr>
          <w:trHeight w:val="279"/>
          <w:hidden/>
        </w:trPr>
        <w:tc>
          <w:tcPr>
            <w:tcW w:w="3348" w:type="dxa"/>
          </w:tcPr>
          <w:p w14:paraId="489CFA45" w14:textId="77777777" w:rsidR="009F3673" w:rsidRPr="002078C0" w:rsidRDefault="009F3673" w:rsidP="005B5ECA">
            <w:pPr>
              <w:rPr>
                <w:rFonts w:asciiTheme="majorHAnsi" w:hAnsiTheme="majorHAnsi" w:cstheme="majorHAnsi"/>
                <w:vanish/>
                <w:color w:val="000000"/>
                <w:sz w:val="22"/>
                <w:szCs w:val="22"/>
                <w:u w:val="single"/>
              </w:rPr>
            </w:pPr>
            <w:r w:rsidRPr="002078C0">
              <w:rPr>
                <w:rFonts w:asciiTheme="majorHAnsi" w:hAnsiTheme="majorHAnsi" w:cstheme="majorHAnsi"/>
                <w:vanish/>
                <w:color w:val="000000"/>
                <w:sz w:val="22"/>
                <w:szCs w:val="22"/>
                <w:u w:val="single"/>
              </w:rPr>
              <w:t>{Company name}</w:t>
            </w:r>
          </w:p>
        </w:tc>
        <w:tc>
          <w:tcPr>
            <w:tcW w:w="1440" w:type="dxa"/>
          </w:tcPr>
          <w:p w14:paraId="4939F2A5" w14:textId="77777777" w:rsidR="009F3673" w:rsidRPr="002078C0" w:rsidRDefault="009F3673" w:rsidP="005B5ECA">
            <w:pPr>
              <w:jc w:val="center"/>
              <w:rPr>
                <w:rFonts w:asciiTheme="majorHAnsi" w:hAnsiTheme="majorHAnsi" w:cstheme="majorHAnsi"/>
                <w:vanish/>
                <w:sz w:val="22"/>
                <w:szCs w:val="22"/>
              </w:rPr>
            </w:pPr>
            <w:r w:rsidRPr="002078C0">
              <w:rPr>
                <w:rFonts w:asciiTheme="majorHAnsi" w:hAnsiTheme="majorHAnsi" w:cstheme="majorHAnsi"/>
                <w:vanish/>
                <w:sz w:val="22"/>
                <w:szCs w:val="22"/>
              </w:rPr>
              <w:t>{Beginning of financial year}</w:t>
            </w:r>
          </w:p>
        </w:tc>
        <w:tc>
          <w:tcPr>
            <w:tcW w:w="1440" w:type="dxa"/>
          </w:tcPr>
          <w:p w14:paraId="4F1E8C04" w14:textId="77777777" w:rsidR="009F3673" w:rsidRPr="002078C0" w:rsidRDefault="009F3673" w:rsidP="005B5ECA">
            <w:pPr>
              <w:jc w:val="center"/>
              <w:rPr>
                <w:rFonts w:asciiTheme="majorHAnsi" w:hAnsiTheme="majorHAnsi" w:cstheme="majorHAnsi"/>
                <w:vanish/>
                <w:sz w:val="22"/>
                <w:szCs w:val="22"/>
              </w:rPr>
            </w:pPr>
            <w:r w:rsidRPr="002078C0">
              <w:rPr>
                <w:rFonts w:asciiTheme="majorHAnsi" w:hAnsiTheme="majorHAnsi" w:cstheme="majorHAnsi"/>
                <w:vanish/>
                <w:sz w:val="22"/>
                <w:szCs w:val="22"/>
              </w:rPr>
              <w:t>{End of Direct Interest}</w:t>
            </w:r>
          </w:p>
        </w:tc>
        <w:tc>
          <w:tcPr>
            <w:tcW w:w="1620" w:type="dxa"/>
          </w:tcPr>
          <w:p w14:paraId="61EE5AC1" w14:textId="77777777" w:rsidR="009F3673" w:rsidRPr="002078C0" w:rsidRDefault="009F3673" w:rsidP="005B5ECA">
            <w:pPr>
              <w:jc w:val="center"/>
              <w:rPr>
                <w:rFonts w:asciiTheme="majorHAnsi" w:hAnsiTheme="majorHAnsi" w:cstheme="majorHAnsi"/>
                <w:vanish/>
                <w:sz w:val="22"/>
                <w:szCs w:val="22"/>
              </w:rPr>
            </w:pPr>
            <w:r w:rsidRPr="002078C0">
              <w:rPr>
                <w:rFonts w:asciiTheme="majorHAnsi" w:hAnsiTheme="majorHAnsi" w:cstheme="majorHAnsi"/>
                <w:vanish/>
                <w:sz w:val="22"/>
                <w:szCs w:val="22"/>
              </w:rPr>
              <w:t>{Beginning of Deemed Interest}</w:t>
            </w:r>
          </w:p>
        </w:tc>
        <w:tc>
          <w:tcPr>
            <w:tcW w:w="1620" w:type="dxa"/>
          </w:tcPr>
          <w:p w14:paraId="101C8E22" w14:textId="77777777" w:rsidR="009F3673" w:rsidRPr="002078C0" w:rsidRDefault="009F3673" w:rsidP="005B5ECA">
            <w:pPr>
              <w:jc w:val="center"/>
              <w:rPr>
                <w:rFonts w:asciiTheme="majorHAnsi" w:hAnsiTheme="majorHAnsi" w:cstheme="majorHAnsi"/>
                <w:vanish/>
                <w:sz w:val="22"/>
                <w:szCs w:val="22"/>
              </w:rPr>
            </w:pPr>
            <w:r w:rsidRPr="002078C0">
              <w:rPr>
                <w:rFonts w:asciiTheme="majorHAnsi" w:hAnsiTheme="majorHAnsi" w:cstheme="majorHAnsi"/>
                <w:vanish/>
                <w:sz w:val="22"/>
                <w:szCs w:val="22"/>
              </w:rPr>
              <w:t>{End of Deemed Interest}</w:t>
            </w:r>
          </w:p>
        </w:tc>
      </w:tr>
      <w:tr w:rsidR="009F3673" w:rsidRPr="002078C0" w14:paraId="50DCB9F5" w14:textId="77777777" w:rsidTr="005B5ECA">
        <w:trPr>
          <w:trHeight w:val="279"/>
          <w:hidden/>
        </w:trPr>
        <w:tc>
          <w:tcPr>
            <w:tcW w:w="3348" w:type="dxa"/>
          </w:tcPr>
          <w:p w14:paraId="45344F17" w14:textId="77777777" w:rsidR="009F3673" w:rsidRPr="002078C0" w:rsidRDefault="009F3673" w:rsidP="005B5ECA">
            <w:pPr>
              <w:rPr>
                <w:rFonts w:asciiTheme="majorHAnsi" w:hAnsiTheme="majorHAnsi" w:cstheme="majorHAnsi"/>
                <w:vanish/>
                <w:color w:val="000000"/>
                <w:sz w:val="22"/>
                <w:szCs w:val="22"/>
                <w:u w:val="single"/>
              </w:rPr>
            </w:pPr>
            <w:r w:rsidRPr="002078C0">
              <w:rPr>
                <w:rFonts w:asciiTheme="majorHAnsi" w:hAnsiTheme="majorHAnsi" w:cstheme="majorHAnsi"/>
                <w:vanish/>
                <w:color w:val="000000"/>
                <w:sz w:val="22"/>
                <w:szCs w:val="22"/>
              </w:rPr>
              <w:t>{Sub-director}</w:t>
            </w:r>
          </w:p>
        </w:tc>
        <w:tc>
          <w:tcPr>
            <w:tcW w:w="1440" w:type="dxa"/>
          </w:tcPr>
          <w:p w14:paraId="02CAEF64" w14:textId="77777777" w:rsidR="009F3673" w:rsidRPr="002078C0" w:rsidRDefault="009F3673" w:rsidP="005B5ECA">
            <w:pPr>
              <w:jc w:val="center"/>
              <w:rPr>
                <w:rFonts w:asciiTheme="majorHAnsi" w:hAnsiTheme="majorHAnsi" w:cstheme="majorHAnsi"/>
                <w:vanish/>
                <w:sz w:val="22"/>
                <w:szCs w:val="22"/>
              </w:rPr>
            </w:pPr>
          </w:p>
        </w:tc>
        <w:tc>
          <w:tcPr>
            <w:tcW w:w="1440" w:type="dxa"/>
          </w:tcPr>
          <w:p w14:paraId="3E4E6E20" w14:textId="77777777" w:rsidR="009F3673" w:rsidRPr="002078C0" w:rsidRDefault="009F3673" w:rsidP="005B5ECA">
            <w:pPr>
              <w:jc w:val="center"/>
              <w:rPr>
                <w:rFonts w:asciiTheme="majorHAnsi" w:hAnsiTheme="majorHAnsi" w:cstheme="majorHAnsi"/>
                <w:vanish/>
                <w:sz w:val="22"/>
                <w:szCs w:val="22"/>
              </w:rPr>
            </w:pPr>
          </w:p>
        </w:tc>
        <w:tc>
          <w:tcPr>
            <w:tcW w:w="1620" w:type="dxa"/>
          </w:tcPr>
          <w:p w14:paraId="61E38E34" w14:textId="77777777" w:rsidR="009F3673" w:rsidRPr="002078C0" w:rsidRDefault="009F3673" w:rsidP="005B5ECA">
            <w:pPr>
              <w:jc w:val="center"/>
              <w:rPr>
                <w:rFonts w:asciiTheme="majorHAnsi" w:hAnsiTheme="majorHAnsi" w:cstheme="majorHAnsi"/>
                <w:vanish/>
                <w:sz w:val="22"/>
                <w:szCs w:val="22"/>
              </w:rPr>
            </w:pPr>
          </w:p>
        </w:tc>
        <w:tc>
          <w:tcPr>
            <w:tcW w:w="1620" w:type="dxa"/>
          </w:tcPr>
          <w:p w14:paraId="71D343CB" w14:textId="77777777" w:rsidR="009F3673" w:rsidRPr="002078C0" w:rsidRDefault="009F3673" w:rsidP="005B5ECA">
            <w:pPr>
              <w:jc w:val="center"/>
              <w:rPr>
                <w:rFonts w:asciiTheme="majorHAnsi" w:hAnsiTheme="majorHAnsi" w:cstheme="majorHAnsi"/>
                <w:vanish/>
                <w:sz w:val="22"/>
                <w:szCs w:val="22"/>
              </w:rPr>
            </w:pPr>
          </w:p>
        </w:tc>
      </w:tr>
      <w:tr w:rsidR="009F3673" w:rsidRPr="002078C0" w14:paraId="71E11E6A" w14:textId="77777777" w:rsidTr="005B5ECA">
        <w:trPr>
          <w:trHeight w:val="279"/>
          <w:hidden/>
        </w:trPr>
        <w:tc>
          <w:tcPr>
            <w:tcW w:w="3348" w:type="dxa"/>
          </w:tcPr>
          <w:p w14:paraId="062077A2" w14:textId="77777777" w:rsidR="009F3673" w:rsidRPr="002078C0" w:rsidRDefault="009F3673" w:rsidP="005B5ECA">
            <w:pPr>
              <w:rPr>
                <w:rFonts w:asciiTheme="majorHAnsi" w:hAnsiTheme="majorHAnsi" w:cstheme="majorHAnsi"/>
                <w:color w:val="000000"/>
                <w:sz w:val="22"/>
                <w:szCs w:val="22"/>
              </w:rPr>
            </w:pPr>
            <w:r w:rsidRPr="002078C0">
              <w:rPr>
                <w:rFonts w:asciiTheme="majorHAnsi" w:hAnsiTheme="majorHAnsi" w:cstheme="majorHAnsi"/>
                <w:color w:val="000000"/>
                <w:sz w:val="22"/>
                <w:szCs w:val="22"/>
              </w:rPr>
              <w:t>CHEW SEE TUAN</w:t>
            </w:r>
          </w:p>
        </w:tc>
        <w:tc>
          <w:tcPr>
            <w:tcW w:w="1440" w:type="dxa"/>
          </w:tcPr>
          <w:p w14:paraId="269A39D3" w14:textId="77777777" w:rsidR="009F3673" w:rsidRPr="002078C0" w:rsidRDefault="009F3673" w:rsidP="005B5ECA">
            <w:pPr>
              <w:jc w:val="center"/>
              <w:rPr>
                <w:rFonts w:asciiTheme="majorHAnsi" w:hAnsiTheme="majorHAnsi" w:cstheme="majorHAnsi"/>
                <w:sz w:val="22"/>
                <w:szCs w:val="22"/>
              </w:rPr>
            </w:pPr>
            <w:r w:rsidRPr="002078C0">
              <w:rPr>
                <w:rFonts w:asciiTheme="majorHAnsi" w:hAnsiTheme="majorHAnsi" w:cstheme="majorHAnsi"/>
                <w:sz w:val="22"/>
                <w:szCs w:val="22"/>
              </w:rPr>
              <w:t>10,000</w:t>
            </w:r>
          </w:p>
        </w:tc>
        <w:tc>
          <w:tcPr>
            <w:tcW w:w="1440" w:type="dxa"/>
          </w:tcPr>
          <w:p w14:paraId="05A9216F" w14:textId="77777777" w:rsidR="009F3673" w:rsidRPr="002078C0" w:rsidRDefault="009F3673" w:rsidP="005B5ECA">
            <w:pPr>
              <w:jc w:val="center"/>
              <w:rPr>
                <w:rFonts w:asciiTheme="majorHAnsi" w:hAnsiTheme="majorHAnsi" w:cstheme="majorHAnsi"/>
                <w:sz w:val="22"/>
                <w:szCs w:val="22"/>
              </w:rPr>
            </w:pPr>
            <w:r w:rsidRPr="002078C0">
              <w:rPr>
                <w:rFonts w:asciiTheme="majorHAnsi" w:hAnsiTheme="majorHAnsi" w:cstheme="majorHAnsi"/>
                <w:sz w:val="22"/>
                <w:szCs w:val="22"/>
              </w:rPr>
              <w:t>10,000</w:t>
            </w:r>
          </w:p>
        </w:tc>
        <w:tc>
          <w:tcPr>
            <w:tcW w:w="1620" w:type="dxa"/>
          </w:tcPr>
          <w:p w14:paraId="44744144" w14:textId="77777777" w:rsidR="009F3673" w:rsidRPr="002078C0" w:rsidRDefault="009F3673" w:rsidP="005B5ECA">
            <w:pPr>
              <w:jc w:val="center"/>
              <w:rPr>
                <w:rFonts w:asciiTheme="majorHAnsi" w:hAnsiTheme="majorHAnsi" w:cstheme="majorHAnsi"/>
                <w:sz w:val="22"/>
                <w:szCs w:val="22"/>
              </w:rPr>
            </w:pPr>
            <w:r w:rsidRPr="002078C0">
              <w:rPr>
                <w:rFonts w:asciiTheme="majorHAnsi" w:hAnsiTheme="majorHAnsi" w:cstheme="majorHAnsi"/>
                <w:sz w:val="22"/>
                <w:szCs w:val="22"/>
              </w:rPr>
              <w:t>-</w:t>
            </w:r>
          </w:p>
        </w:tc>
        <w:tc>
          <w:tcPr>
            <w:tcW w:w="1620" w:type="dxa"/>
          </w:tcPr>
          <w:p w14:paraId="3AF8B268" w14:textId="77777777" w:rsidR="009F3673" w:rsidRPr="002078C0" w:rsidRDefault="009F3673" w:rsidP="005B5ECA">
            <w:pPr>
              <w:jc w:val="center"/>
              <w:rPr>
                <w:rFonts w:asciiTheme="majorHAnsi" w:hAnsiTheme="majorHAnsi" w:cstheme="majorHAnsi"/>
                <w:sz w:val="22"/>
                <w:szCs w:val="22"/>
              </w:rPr>
            </w:pPr>
            <w:r w:rsidRPr="002078C0">
              <w:rPr>
                <w:rFonts w:asciiTheme="majorHAnsi" w:hAnsiTheme="majorHAnsi" w:cstheme="majorHAnsi"/>
                <w:sz w:val="22"/>
                <w:szCs w:val="22"/>
              </w:rPr>
              <w:t>-</w:t>
            </w:r>
          </w:p>
        </w:tc>
      </w:tr>
      <w:tr w:rsidR="009F3673" w:rsidRPr="002078C0" w14:paraId="4C377215" w14:textId="77777777" w:rsidTr="005B5ECA">
        <w:trPr>
          <w:trHeight w:val="279"/>
          <w:hidden/>
        </w:trPr>
        <w:tc>
          <w:tcPr>
            <w:tcW w:w="3348" w:type="dxa"/>
          </w:tcPr>
          <w:p w14:paraId="76C5104F" w14:textId="77777777" w:rsidR="009F3673" w:rsidRPr="002078C0" w:rsidRDefault="009F3673" w:rsidP="005B5ECA">
            <w:pPr>
              <w:rPr>
                <w:rFonts w:asciiTheme="majorHAnsi" w:hAnsiTheme="majorHAnsi" w:cstheme="majorHAnsi"/>
                <w:sz w:val="22"/>
                <w:szCs w:val="22"/>
              </w:rPr>
            </w:pPr>
          </w:p>
        </w:tc>
        <w:tc>
          <w:tcPr>
            <w:tcW w:w="1440" w:type="dxa"/>
          </w:tcPr>
          <w:p w14:paraId="010FA867" w14:textId="77777777" w:rsidR="009F3673" w:rsidRPr="002078C0" w:rsidRDefault="009F3673" w:rsidP="005B5ECA">
            <w:pPr>
              <w:jc w:val="center"/>
              <w:rPr>
                <w:rFonts w:asciiTheme="majorHAnsi" w:hAnsiTheme="majorHAnsi" w:cstheme="majorHAnsi"/>
                <w:sz w:val="22"/>
                <w:szCs w:val="22"/>
              </w:rPr>
            </w:pPr>
          </w:p>
        </w:tc>
        <w:tc>
          <w:tcPr>
            <w:tcW w:w="1440" w:type="dxa"/>
          </w:tcPr>
          <w:p w14:paraId="50BC3B14" w14:textId="77777777" w:rsidR="009F3673" w:rsidRPr="002078C0" w:rsidRDefault="009F3673" w:rsidP="005B5ECA">
            <w:pPr>
              <w:jc w:val="center"/>
              <w:rPr>
                <w:rFonts w:asciiTheme="majorHAnsi" w:hAnsiTheme="majorHAnsi" w:cstheme="majorHAnsi"/>
                <w:sz w:val="22"/>
                <w:szCs w:val="22"/>
              </w:rPr>
            </w:pPr>
          </w:p>
        </w:tc>
        <w:tc>
          <w:tcPr>
            <w:tcW w:w="1620" w:type="dxa"/>
          </w:tcPr>
          <w:p w14:paraId="603348EE" w14:textId="77777777" w:rsidR="009F3673" w:rsidRPr="002078C0" w:rsidRDefault="009F3673" w:rsidP="005B5ECA">
            <w:pPr>
              <w:jc w:val="center"/>
              <w:rPr>
                <w:rFonts w:asciiTheme="majorHAnsi" w:hAnsiTheme="majorHAnsi" w:cstheme="majorHAnsi"/>
                <w:sz w:val="22"/>
                <w:szCs w:val="22"/>
              </w:rPr>
            </w:pPr>
          </w:p>
        </w:tc>
        <w:tc>
          <w:tcPr>
            <w:tcW w:w="1620" w:type="dxa"/>
          </w:tcPr>
          <w:p w14:paraId="2A81AF86" w14:textId="77777777" w:rsidR="009F3673" w:rsidRPr="002078C0" w:rsidRDefault="009F3673" w:rsidP="005B5ECA">
            <w:pPr>
              <w:jc w:val="center"/>
              <w:rPr>
                <w:rFonts w:asciiTheme="majorHAnsi" w:hAnsiTheme="majorHAnsi" w:cstheme="majorHAnsi"/>
                <w:sz w:val="22"/>
                <w:szCs w:val="22"/>
              </w:rPr>
            </w:pPr>
          </w:p>
        </w:tc>
      </w:tr>
    </w:tbl>
    <w:p w14:paraId="6D47F176" w14:textId="5ADF0A3F" w:rsidR="009F3673" w:rsidRPr="002078C0" w:rsidRDefault="00915E18" w:rsidP="009F3673">
      <w:pPr>
        <w:pStyle w:val="Heading4"/>
        <w:jc w:val="both"/>
        <w:rPr>
          <w:rFonts w:asciiTheme="majorHAnsi" w:hAnsiTheme="majorHAnsi" w:cstheme="majorHAnsi"/>
          <w:szCs w:val="22"/>
        </w:rPr>
      </w:pPr>
      <w:r w:rsidRPr="002078C0">
        <w:rPr>
          <w:rFonts w:asciiTheme="majorHAnsi" w:hAnsiTheme="majorHAnsi" w:cstheme="majorHAnsi"/>
          <w:szCs w:val="22"/>
        </w:rPr>
        <w:t>Share options</w:t>
      </w:r>
    </w:p>
    <w:p w14:paraId="382BC33E" w14:textId="77777777" w:rsidR="009F3673" w:rsidRPr="002078C0" w:rsidRDefault="009F3673" w:rsidP="009F3673">
      <w:pPr>
        <w:jc w:val="both"/>
        <w:rPr>
          <w:rFonts w:asciiTheme="majorHAnsi" w:hAnsiTheme="majorHAnsi" w:cstheme="majorHAnsi"/>
          <w:sz w:val="22"/>
          <w:szCs w:val="22"/>
        </w:rPr>
      </w:pPr>
    </w:p>
    <w:p w14:paraId="01EDE809" w14:textId="77777777" w:rsidR="009F3673" w:rsidRPr="002078C0" w:rsidRDefault="009F3673" w:rsidP="009F3673">
      <w:pPr>
        <w:jc w:val="both"/>
        <w:rPr>
          <w:rFonts w:asciiTheme="majorHAnsi" w:hAnsiTheme="majorHAnsi" w:cstheme="majorHAnsi"/>
          <w:sz w:val="22"/>
          <w:szCs w:val="22"/>
        </w:rPr>
      </w:pPr>
      <w:r w:rsidRPr="002078C0">
        <w:rPr>
          <w:rFonts w:asciiTheme="majorHAnsi" w:hAnsiTheme="majorHAnsi" w:cstheme="majorHAnsi"/>
          <w:sz w:val="22"/>
          <w:szCs w:val="22"/>
        </w:rPr>
        <w:t>There were no share options granted during the financial year to subscribe for unissued shares of the Company.</w:t>
      </w:r>
    </w:p>
    <w:p w14:paraId="1EEB51D3" w14:textId="77777777" w:rsidR="009F3673" w:rsidRPr="002078C0" w:rsidRDefault="009F3673" w:rsidP="009F3673">
      <w:pPr>
        <w:jc w:val="both"/>
        <w:rPr>
          <w:rFonts w:asciiTheme="majorHAnsi" w:hAnsiTheme="majorHAnsi" w:cstheme="majorHAnsi"/>
          <w:sz w:val="22"/>
          <w:szCs w:val="22"/>
        </w:rPr>
      </w:pPr>
    </w:p>
    <w:p w14:paraId="44AEDA1B" w14:textId="77777777" w:rsidR="009F3673" w:rsidRPr="002078C0" w:rsidRDefault="009F3673" w:rsidP="009F3673">
      <w:pPr>
        <w:jc w:val="both"/>
        <w:rPr>
          <w:rFonts w:asciiTheme="majorHAnsi" w:hAnsiTheme="majorHAnsi" w:cstheme="majorHAnsi"/>
          <w:sz w:val="22"/>
          <w:szCs w:val="22"/>
        </w:rPr>
      </w:pPr>
      <w:r w:rsidRPr="002078C0">
        <w:rPr>
          <w:rFonts w:asciiTheme="majorHAnsi" w:hAnsiTheme="majorHAnsi" w:cstheme="majorHAnsi"/>
          <w:sz w:val="22"/>
          <w:szCs w:val="22"/>
        </w:rPr>
        <w:t>There were no shares issued during the year by virtue of the exercise of options to take up unissued shares of the company whether granted before or during the year.</w:t>
      </w:r>
    </w:p>
    <w:p w14:paraId="02F20F1C" w14:textId="77777777" w:rsidR="009F3673" w:rsidRPr="002078C0" w:rsidRDefault="009F3673" w:rsidP="009F3673">
      <w:pPr>
        <w:jc w:val="both"/>
        <w:rPr>
          <w:rFonts w:asciiTheme="majorHAnsi" w:hAnsiTheme="majorHAnsi" w:cstheme="majorHAnsi"/>
          <w:sz w:val="22"/>
          <w:szCs w:val="22"/>
        </w:rPr>
      </w:pPr>
    </w:p>
    <w:p w14:paraId="1B3A5BB9" w14:textId="77777777" w:rsidR="009F3673" w:rsidRPr="002078C0" w:rsidRDefault="009F3673" w:rsidP="009F3673">
      <w:pPr>
        <w:jc w:val="both"/>
        <w:rPr>
          <w:rFonts w:asciiTheme="majorHAnsi" w:hAnsiTheme="majorHAnsi" w:cstheme="majorHAnsi"/>
          <w:sz w:val="22"/>
          <w:szCs w:val="22"/>
        </w:rPr>
      </w:pPr>
      <w:r w:rsidRPr="002078C0">
        <w:rPr>
          <w:rFonts w:asciiTheme="majorHAnsi" w:hAnsiTheme="majorHAnsi" w:cstheme="majorHAnsi"/>
          <w:sz w:val="22"/>
          <w:szCs w:val="22"/>
        </w:rPr>
        <w:t>There were no unissued shares of the company under option as at the end of the year.</w:t>
      </w:r>
    </w:p>
    <w:p w14:paraId="28DD84AE" w14:textId="77777777" w:rsidR="009F3673" w:rsidRPr="002078C0" w:rsidRDefault="009F3673" w:rsidP="009F3673">
      <w:pPr>
        <w:tabs>
          <w:tab w:val="clear" w:pos="576"/>
        </w:tabs>
        <w:adjustRightInd/>
        <w:rPr>
          <w:rFonts w:asciiTheme="majorHAnsi" w:hAnsiTheme="majorHAnsi" w:cstheme="majorHAnsi"/>
          <w:sz w:val="22"/>
          <w:szCs w:val="22"/>
        </w:rPr>
      </w:pPr>
      <w:r w:rsidRPr="002078C0">
        <w:rPr>
          <w:rFonts w:asciiTheme="majorHAnsi" w:hAnsiTheme="majorHAnsi" w:cstheme="majorHAnsi"/>
          <w:sz w:val="22"/>
          <w:szCs w:val="22"/>
        </w:rPr>
        <w:br w:type="page"/>
      </w:r>
    </w:p>
    <w:p w14:paraId="5537C1BB" w14:textId="77777777" w:rsidR="009F3673" w:rsidRPr="002078C0" w:rsidRDefault="009F3673" w:rsidP="009F3673">
      <w:pPr>
        <w:keepNext/>
        <w:tabs>
          <w:tab w:val="clear" w:pos="576"/>
        </w:tabs>
        <w:adjustRightInd/>
        <w:jc w:val="both"/>
        <w:rPr>
          <w:rFonts w:asciiTheme="majorHAnsi" w:hAnsiTheme="majorHAnsi" w:cstheme="majorHAnsi"/>
          <w:b/>
          <w:sz w:val="22"/>
          <w:szCs w:val="22"/>
        </w:rPr>
      </w:pPr>
      <w:r w:rsidRPr="002078C0">
        <w:rPr>
          <w:rFonts w:asciiTheme="majorHAnsi" w:hAnsiTheme="majorHAnsi" w:cstheme="majorHAnsi"/>
          <w:b/>
          <w:sz w:val="22"/>
          <w:szCs w:val="22"/>
        </w:rPr>
        <w:lastRenderedPageBreak/>
        <w:t>Auditors</w:t>
      </w:r>
    </w:p>
    <w:p w14:paraId="570FF774" w14:textId="77777777" w:rsidR="009F3673" w:rsidRPr="002078C0" w:rsidRDefault="009F3673" w:rsidP="009F3673">
      <w:pPr>
        <w:keepNext/>
        <w:tabs>
          <w:tab w:val="clear" w:pos="576"/>
        </w:tabs>
        <w:adjustRightInd/>
        <w:jc w:val="both"/>
        <w:rPr>
          <w:rFonts w:asciiTheme="majorHAnsi" w:hAnsiTheme="majorHAnsi" w:cstheme="majorHAnsi"/>
          <w:sz w:val="22"/>
          <w:szCs w:val="22"/>
        </w:rPr>
      </w:pPr>
    </w:p>
    <w:p w14:paraId="1A94F2C9" w14:textId="77777777" w:rsidR="009F3673" w:rsidRPr="002078C0" w:rsidRDefault="009F3673" w:rsidP="009F3673">
      <w:pPr>
        <w:rPr>
          <w:rFonts w:asciiTheme="majorHAnsi" w:hAnsiTheme="majorHAnsi" w:cstheme="majorHAnsi"/>
          <w:sz w:val="22"/>
          <w:szCs w:val="22"/>
        </w:rPr>
      </w:pPr>
      <w:r w:rsidRPr="002078C0">
        <w:rPr>
          <w:rFonts w:asciiTheme="majorHAnsi" w:hAnsiTheme="majorHAnsi" w:cstheme="majorHAnsi"/>
          <w:sz w:val="22"/>
          <w:szCs w:val="22"/>
        </w:rPr>
        <w:t xml:space="preserve">Messrs. </w:t>
      </w:r>
      <w:sdt>
        <w:sdtPr>
          <w:rPr>
            <w:rFonts w:asciiTheme="majorHAnsi" w:hAnsiTheme="majorHAnsi" w:cstheme="majorHAnsi"/>
            <w:sz w:val="22"/>
            <w:szCs w:val="22"/>
          </w:rPr>
          <w:alias w:val="firm name"/>
          <w:tag w:val="firm name"/>
          <w:id w:val="572161464"/>
          <w:placeholder>
            <w:docPart w:val="48DC57F15EF14ED28A7C71D4D09332A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2078C0">
            <w:rPr>
              <w:rFonts w:asciiTheme="majorHAnsi" w:hAnsiTheme="majorHAnsi" w:cstheme="majorHAnsi"/>
              <w:sz w:val="22"/>
              <w:szCs w:val="22"/>
            </w:rPr>
            <w:t>ACUMEN ASSOCIATES LLP</w:t>
          </w:r>
        </w:sdtContent>
      </w:sdt>
      <w:r w:rsidRPr="002078C0">
        <w:rPr>
          <w:rFonts w:asciiTheme="majorHAnsi" w:hAnsiTheme="majorHAnsi" w:cstheme="majorHAnsi"/>
          <w:sz w:val="22"/>
          <w:szCs w:val="22"/>
        </w:rPr>
        <w:t xml:space="preserve"> has expressed its willingness to accept re-appointment.</w:t>
      </w:r>
    </w:p>
    <w:p w14:paraId="5F32D419" w14:textId="77777777" w:rsidR="009F3673" w:rsidRPr="002078C0" w:rsidRDefault="009F3673" w:rsidP="009F3673">
      <w:pPr>
        <w:jc w:val="both"/>
        <w:rPr>
          <w:rFonts w:asciiTheme="majorHAnsi" w:hAnsiTheme="majorHAnsi" w:cstheme="majorHAnsi"/>
          <w:sz w:val="22"/>
          <w:szCs w:val="22"/>
        </w:rPr>
      </w:pPr>
    </w:p>
    <w:p w14:paraId="3BFF9D12" w14:textId="77777777" w:rsidR="009F3673" w:rsidRPr="002078C0" w:rsidRDefault="009F3673" w:rsidP="009F3673">
      <w:pPr>
        <w:tabs>
          <w:tab w:val="clear" w:pos="576"/>
        </w:tabs>
        <w:adjustRightInd/>
        <w:jc w:val="both"/>
        <w:rPr>
          <w:rFonts w:asciiTheme="majorHAnsi" w:hAnsiTheme="majorHAnsi" w:cstheme="majorHAnsi"/>
          <w:sz w:val="22"/>
          <w:szCs w:val="22"/>
        </w:rPr>
      </w:pPr>
    </w:p>
    <w:p w14:paraId="58399B25" w14:textId="77777777" w:rsidR="009F3673" w:rsidRPr="002078C0" w:rsidRDefault="00E16809" w:rsidP="009F3673">
      <w:pPr>
        <w:tabs>
          <w:tab w:val="clear" w:pos="576"/>
        </w:tabs>
        <w:adjustRightInd/>
        <w:jc w:val="both"/>
        <w:rPr>
          <w:rFonts w:asciiTheme="majorHAnsi" w:hAnsiTheme="majorHAnsi" w:cstheme="majorHAnsi"/>
          <w:sz w:val="22"/>
          <w:szCs w:val="22"/>
        </w:rPr>
      </w:pPr>
      <w:sdt>
        <w:sdtPr>
          <w:rPr>
            <w:rFonts w:asciiTheme="majorHAnsi" w:hAnsiTheme="majorHAnsi" w:cstheme="majorHAnsi"/>
            <w:sz w:val="22"/>
            <w:szCs w:val="22"/>
          </w:rPr>
          <w:alias w:val="title, directors signatures"/>
          <w:tag w:val="title, directors signatures"/>
          <w:id w:val="-1882776586"/>
          <w:placeholder>
            <w:docPart w:val="5E91FE7935604321B399D0284EEE087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2078C0">
            <w:rPr>
              <w:rFonts w:asciiTheme="majorHAnsi" w:hAnsiTheme="majorHAnsi" w:cstheme="majorHAnsi"/>
              <w:vanish/>
              <w:sz w:val="22"/>
              <w:szCs w:val="22"/>
            </w:rPr>
            <w:t>
              <w:r w:rsidR="009F3673" w:rsidRPr="002078C0">
                <w:rPr>
                  <w:rFonts w:asciiTheme="majorHAnsi" w:hAnsiTheme="majorHAnsi" w:cstheme="majorHAnsi"/>
                  <w:vanish/>
                  <w:sz w:val="22"/>
                  <w:szCs w:val="22"/>
                </w:rPr>
                <w:t>&lt;title&gt;</w:t>
              </w:r>
            </w:t>
          </w:r>
        </w:sdtContent>
      </w:sdt>
    </w:p>
    <w:p w14:paraId="3501D1F4" w14:textId="77777777" w:rsidR="009F3673" w:rsidRPr="002078C0" w:rsidRDefault="009F3673" w:rsidP="009F3673">
      <w:pPr>
        <w:tabs>
          <w:tab w:val="clear" w:pos="576"/>
        </w:tabs>
        <w:adjustRightInd/>
        <w:jc w:val="both"/>
        <w:rPr>
          <w:rFonts w:asciiTheme="majorHAnsi" w:hAnsiTheme="majorHAnsi" w:cstheme="majorHAnsi"/>
          <w:sz w:val="22"/>
          <w:szCs w:val="22"/>
        </w:rPr>
      </w:pPr>
    </w:p>
    <w:p w14:paraId="21E04C9E" w14:textId="77777777" w:rsidR="009F3673" w:rsidRPr="002078C0" w:rsidRDefault="009F3673" w:rsidP="009F3673">
      <w:pPr>
        <w:tabs>
          <w:tab w:val="clear" w:pos="576"/>
        </w:tabs>
        <w:adjustRightInd/>
        <w:jc w:val="both"/>
        <w:rPr>
          <w:rFonts w:asciiTheme="majorHAnsi" w:hAnsiTheme="majorHAnsi" w:cstheme="majorHAnsi"/>
          <w:sz w:val="22"/>
          <w:szCs w:val="22"/>
        </w:rPr>
      </w:pPr>
    </w:p>
    <w:p w14:paraId="34E80E1C" w14:textId="77777777" w:rsidR="009F3673" w:rsidRPr="002078C0" w:rsidRDefault="009F3673" w:rsidP="009F3673">
      <w:pPr>
        <w:tabs>
          <w:tab w:val="clear" w:pos="576"/>
        </w:tabs>
        <w:adjustRightInd/>
        <w:jc w:val="both"/>
        <w:rPr>
          <w:rFonts w:asciiTheme="majorHAnsi" w:hAnsiTheme="majorHAnsi" w:cstheme="majorHAnsi"/>
          <w:sz w:val="22"/>
          <w:szCs w:val="22"/>
        </w:rPr>
      </w:pPr>
    </w:p>
    <w:p w14:paraId="4572114D" w14:textId="77777777" w:rsidR="009F3673" w:rsidRPr="002078C0" w:rsidRDefault="009F3673" w:rsidP="009F3673">
      <w:pPr>
        <w:tabs>
          <w:tab w:val="clear" w:pos="576"/>
        </w:tabs>
        <w:adjustRightInd/>
        <w:jc w:val="both"/>
        <w:rPr>
          <w:rFonts w:asciiTheme="majorHAnsi" w:hAnsiTheme="majorHAnsi" w:cstheme="majorHAnsi"/>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9F3673" w:rsidRPr="002078C0" w14:paraId="7F743A9C" w14:textId="77777777" w:rsidTr="005B5ECA">
        <w:trPr>
          <w:hidden/>
        </w:trPr>
        <w:tc>
          <w:tcPr>
            <w:tcW w:w="9576" w:type="dxa"/>
            <w:gridSpan w:val="2"/>
          </w:tcPr>
          <w:p w14:paraId="440E9B9A" w14:textId="77777777" w:rsidR="009F3673" w:rsidRPr="002078C0" w:rsidRDefault="00E16809" w:rsidP="005B5ECA">
            <w:pPr>
              <w:tabs>
                <w:tab w:val="clear" w:pos="576"/>
              </w:tabs>
              <w:adjustRightInd/>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Signature statement by director"/>
                <w:id w:val="1182776100"/>
                <w:placeholder>
                  <w:docPart w:val="2C0FCEAA71D84FF19D4AC2667FB1ABE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2078C0">
                  <w:rPr>
                    <w:rFonts w:asciiTheme="majorHAnsi" w:hAnsiTheme="majorHAnsi" w:cstheme="majorHAnsi"/>
                    <w:vanish/>
                    <w:sz w:val="22"/>
                    <w:szCs w:val="22"/>
                  </w:rPr>
                  <w:t>Signature statement by director</w:t>
                </w:r>
              </w:sdtContent>
            </w:sdt>
          </w:p>
        </w:tc>
      </w:tr>
      <w:tr w:rsidR="009F3673" w:rsidRPr="002078C0" w14:paraId="48F83D84" w14:textId="77777777" w:rsidTr="005B5ECA">
        <w:trPr>
          <w:hidden/>
        </w:trPr>
        <w:tc>
          <w:tcPr>
            <w:tcW w:w="4788" w:type="dxa"/>
          </w:tcPr>
          <w:p w14:paraId="28F96072" w14:textId="77777777" w:rsidR="009F3673" w:rsidRPr="002078C0" w:rsidRDefault="009F3673" w:rsidP="005B5ECA">
            <w:pPr>
              <w:tabs>
                <w:tab w:val="clear" w:pos="576"/>
              </w:tabs>
              <w:adjustRightInd/>
              <w:rPr>
                <w:rFonts w:asciiTheme="majorHAnsi" w:hAnsiTheme="majorHAnsi" w:cstheme="majorHAnsi"/>
                <w:vanish/>
                <w:sz w:val="22"/>
                <w:szCs w:val="22"/>
              </w:rPr>
            </w:pPr>
            <w:r w:rsidRPr="002078C0">
              <w:rPr>
                <w:rFonts w:asciiTheme="majorHAnsi" w:hAnsiTheme="majorHAnsi" w:cstheme="majorHAnsi"/>
                <w:vanish/>
                <w:sz w:val="22"/>
                <w:szCs w:val="22"/>
              </w:rPr>
              <w:t>{two-column}</w:t>
            </w:r>
          </w:p>
        </w:tc>
        <w:tc>
          <w:tcPr>
            <w:tcW w:w="4788" w:type="dxa"/>
          </w:tcPr>
          <w:p w14:paraId="01F5ACF1" w14:textId="77777777" w:rsidR="009F3673" w:rsidRPr="002078C0" w:rsidRDefault="009F3673" w:rsidP="005B5ECA">
            <w:pPr>
              <w:tabs>
                <w:tab w:val="clear" w:pos="576"/>
              </w:tabs>
              <w:adjustRightInd/>
              <w:jc w:val="both"/>
              <w:rPr>
                <w:rFonts w:asciiTheme="majorHAnsi" w:hAnsiTheme="majorHAnsi" w:cstheme="majorHAnsi"/>
                <w:vanish/>
                <w:sz w:val="22"/>
                <w:szCs w:val="22"/>
              </w:rPr>
            </w:pPr>
            <w:r w:rsidRPr="002078C0">
              <w:rPr>
                <w:rFonts w:asciiTheme="majorHAnsi" w:hAnsiTheme="majorHAnsi" w:cstheme="majorHAnsi"/>
                <w:vanish/>
                <w:sz w:val="22"/>
                <w:szCs w:val="22"/>
              </w:rPr>
              <w:t>content</w:t>
            </w:r>
          </w:p>
        </w:tc>
      </w:tr>
      <w:tr w:rsidR="009F3673" w:rsidRPr="002078C0" w14:paraId="68B6D322" w14:textId="77777777" w:rsidTr="005B5ECA">
        <w:trPr>
          <w:hidden/>
        </w:trPr>
        <w:tc>
          <w:tcPr>
            <w:tcW w:w="4788" w:type="dxa"/>
          </w:tcPr>
          <w:p w14:paraId="765CD1FC" w14:textId="77777777" w:rsidR="009F3673" w:rsidRPr="002078C0" w:rsidRDefault="009F3673" w:rsidP="005B5ECA">
            <w:pPr>
              <w:tabs>
                <w:tab w:val="clear" w:pos="576"/>
              </w:tabs>
              <w:adjustRightInd/>
              <w:rPr>
                <w:rFonts w:asciiTheme="majorHAnsi" w:hAnsiTheme="majorHAnsi" w:cstheme="majorHAnsi"/>
                <w:vanish/>
                <w:sz w:val="22"/>
                <w:szCs w:val="22"/>
              </w:rPr>
            </w:pPr>
            <w:r w:rsidRPr="002078C0">
              <w:rPr>
                <w:rFonts w:asciiTheme="majorHAnsi" w:hAnsiTheme="majorHAnsi" w:cstheme="majorHAnsi"/>
                <w:vanish/>
                <w:sz w:val="22"/>
                <w:szCs w:val="22"/>
              </w:rPr>
              <w:t>{one-column}</w:t>
            </w:r>
          </w:p>
        </w:tc>
        <w:tc>
          <w:tcPr>
            <w:tcW w:w="4788" w:type="dxa"/>
          </w:tcPr>
          <w:p w14:paraId="61F0AA01" w14:textId="77777777" w:rsidR="009F3673" w:rsidRPr="002078C0" w:rsidRDefault="009F3673" w:rsidP="005B5ECA">
            <w:pPr>
              <w:tabs>
                <w:tab w:val="clear" w:pos="576"/>
              </w:tabs>
              <w:adjustRightInd/>
              <w:jc w:val="both"/>
              <w:rPr>
                <w:rFonts w:asciiTheme="majorHAnsi" w:hAnsiTheme="majorHAnsi" w:cstheme="majorHAnsi"/>
                <w:vanish/>
                <w:sz w:val="22"/>
                <w:szCs w:val="22"/>
              </w:rPr>
            </w:pPr>
          </w:p>
        </w:tc>
      </w:tr>
      <w:tr w:rsidR="009F3673" w:rsidRPr="002078C0" w14:paraId="68B6D322" w14:textId="77777777" w:rsidTr="005B5ECA">
        <w:trPr>
          <w:hidden/>
        </w:trPr>
        <w:tc>
          <w:tcPr>
            <w:tcW w:w="4788" w:type="dxa"/>
          </w:tcPr>
          <w:p w14:paraId="765CD1FC" w14:textId="77777777" w:rsidR="009F3673" w:rsidRPr="002078C0" w:rsidRDefault="009F3673" w:rsidP="005B5ECA">
            <w:pPr>
              <w:tabs>
                <w:tab w:val="clear" w:pos="576"/>
              </w:tabs>
              <w:adjustRightInd/>
              <w:rPr>
                <w:rFonts w:asciiTheme="majorHAnsi" w:hAnsiTheme="majorHAnsi" w:cstheme="majorHAnsi"/>
                <w:sz w:val="22"/>
                <w:szCs w:val="22"/>
              </w:rPr>
            </w:pPr>
            <w:r w:rsidRPr="002078C0">
              <w:rPr>
                <w:rFonts w:asciiTheme="majorHAnsi" w:hAnsiTheme="majorHAnsi" w:cstheme="majorHAnsi"/>
                <w:sz w:val="22"/>
                <w:szCs w:val="22"/>
              </w:rPr>
              <w:t>__________________________</w:t>
            </w:r>
          </w:p>
        </w:tc>
        <w:tc>
          <w:tcPr>
            <w:tcW w:w="4788" w:type="dxa"/>
          </w:tcPr>
          <w:p w14:paraId="61F0AA01" w14:textId="77777777" w:rsidR="009F3673" w:rsidRPr="002078C0" w:rsidRDefault="009F3673" w:rsidP="005B5ECA">
            <w:pPr>
              <w:tabs>
                <w:tab w:val="clear" w:pos="576"/>
              </w:tabs>
              <w:adjustRightInd/>
              <w:jc w:val="both"/>
              <w:rPr>
                <w:rFonts w:asciiTheme="majorHAnsi" w:hAnsiTheme="majorHAnsi" w:cstheme="majorHAnsi"/>
                <w:sz w:val="22"/>
                <w:szCs w:val="22"/>
              </w:rPr>
            </w:pPr>
          </w:p>
        </w:tc>
      </w:tr>
      <w:tr w:rsidR="009F3673" w:rsidRPr="002078C0" w14:paraId="68B6D322" w14:textId="77777777" w:rsidTr="005B5ECA">
        <w:trPr>
          <w:hidden/>
        </w:trPr>
        <w:tc>
          <w:tcPr>
            <w:tcW w:w="4788" w:type="dxa"/>
          </w:tcPr>
          <w:p w14:paraId="765CD1FC" w14:textId="77777777" w:rsidR="009F3673" w:rsidRPr="002078C0" w:rsidRDefault="009F3673" w:rsidP="005B5ECA">
            <w:pPr>
              <w:tabs>
                <w:tab w:val="clear" w:pos="576"/>
              </w:tabs>
              <w:adjustRightInd/>
              <w:rPr>
                <w:rFonts w:asciiTheme="majorHAnsi" w:hAnsiTheme="majorHAnsi" w:cstheme="majorHAnsi"/>
                <w:sz w:val="22"/>
                <w:szCs w:val="22"/>
              </w:rPr>
            </w:pPr>
            <w:r w:rsidRPr="002078C0">
              <w:rPr>
                <w:rFonts w:asciiTheme="majorHAnsi" w:hAnsiTheme="majorHAnsi" w:cstheme="majorHAnsi"/>
                <w:sz w:val="22"/>
                <w:szCs w:val="22"/>
              </w:rPr>
              <w:t>CHEW SEE TUAN</w:t>
            </w:r>
          </w:p>
        </w:tc>
        <w:tc>
          <w:tcPr>
            <w:tcW w:w="4788" w:type="dxa"/>
          </w:tcPr>
          <w:p w14:paraId="61F0AA01" w14:textId="77777777" w:rsidR="009F3673" w:rsidRPr="002078C0" w:rsidRDefault="009F3673" w:rsidP="005B5ECA">
            <w:pPr>
              <w:tabs>
                <w:tab w:val="clear" w:pos="576"/>
              </w:tabs>
              <w:adjustRightInd/>
              <w:jc w:val="both"/>
              <w:rPr>
                <w:rFonts w:asciiTheme="majorHAnsi" w:hAnsiTheme="majorHAnsi" w:cstheme="majorHAnsi"/>
                <w:sz w:val="22"/>
                <w:szCs w:val="22"/>
              </w:rPr>
            </w:pPr>
          </w:p>
        </w:tc>
      </w:tr>
      <w:tr w:rsidR="009F3673" w:rsidRPr="002078C0" w14:paraId="68B6D322" w14:textId="77777777" w:rsidTr="005B5ECA">
        <w:trPr>
          <w:hidden/>
        </w:trPr>
        <w:tc>
          <w:tcPr>
            <w:tcW w:w="4788" w:type="dxa"/>
          </w:tcPr>
          <w:p w14:paraId="765CD1FC" w14:textId="77777777" w:rsidR="009F3673" w:rsidRPr="002078C0" w:rsidRDefault="009F3673" w:rsidP="005B5ECA">
            <w:pPr>
              <w:tabs>
                <w:tab w:val="clear" w:pos="576"/>
              </w:tabs>
              <w:adjustRightInd/>
              <w:rPr>
                <w:rFonts w:asciiTheme="majorHAnsi" w:hAnsiTheme="majorHAnsi" w:cstheme="majorHAnsi"/>
                <w:sz w:val="22"/>
                <w:szCs w:val="22"/>
              </w:rPr>
            </w:pPr>
            <w:r w:rsidRPr="002078C0">
              <w:rPr>
                <w:rFonts w:asciiTheme="majorHAnsi" w:hAnsiTheme="majorHAnsi" w:cstheme="majorHAnsi"/>
                <w:sz w:val="22"/>
                <w:szCs w:val="22"/>
              </w:rPr>
              <w:t>Sole Director</w:t>
            </w:r>
          </w:p>
        </w:tc>
        <w:tc>
          <w:tcPr>
            <w:tcW w:w="4788" w:type="dxa"/>
          </w:tcPr>
          <w:p w14:paraId="61F0AA01" w14:textId="77777777" w:rsidR="009F3673" w:rsidRPr="002078C0" w:rsidRDefault="009F3673" w:rsidP="005B5ECA">
            <w:pPr>
              <w:tabs>
                <w:tab w:val="clear" w:pos="576"/>
              </w:tabs>
              <w:adjustRightInd/>
              <w:jc w:val="both"/>
              <w:rPr>
                <w:rFonts w:asciiTheme="majorHAnsi" w:hAnsiTheme="majorHAnsi" w:cstheme="majorHAnsi"/>
                <w:sz w:val="22"/>
                <w:szCs w:val="22"/>
              </w:rPr>
            </w:pPr>
          </w:p>
        </w:tc>
      </w:tr>
    </w:tbl>
    <w:p w14:paraId="48CEB956" w14:textId="77777777" w:rsidR="009F3673" w:rsidRPr="002078C0" w:rsidRDefault="009F3673" w:rsidP="009F3673">
      <w:pPr>
        <w:tabs>
          <w:tab w:val="clear" w:pos="576"/>
        </w:tabs>
        <w:adjustRightInd/>
        <w:rPr>
          <w:rFonts w:asciiTheme="majorHAnsi" w:hAnsiTheme="majorHAnsi" w:cstheme="majorHAnsi"/>
          <w:sz w:val="22"/>
          <w:szCs w:val="22"/>
        </w:rPr>
      </w:pPr>
    </w:p>
    <w:p w14:paraId="3DA8E6FE" w14:textId="77777777" w:rsidR="009F3673" w:rsidRPr="002078C0" w:rsidRDefault="009F3673" w:rsidP="009F3673">
      <w:pPr>
        <w:tabs>
          <w:tab w:val="clear" w:pos="576"/>
        </w:tabs>
        <w:adjustRightInd/>
        <w:rPr>
          <w:rFonts w:asciiTheme="majorHAnsi" w:hAnsiTheme="majorHAnsi" w:cstheme="majorHAnsi"/>
          <w:sz w:val="22"/>
          <w:szCs w:val="22"/>
        </w:rPr>
        <w:sectPr w:rsidR="009F3673" w:rsidRPr="002078C0" w:rsidSect="00D362D4">
          <w:headerReference w:type="even" r:id="rId14"/>
          <w:headerReference w:type="default" r:id="rId15"/>
          <w:headerReference w:type="first" r:id="rId16"/>
          <w:pgSz w:w="11909" w:h="16834" w:code="9"/>
          <w:pgMar w:top="1350" w:right="1109" w:bottom="1800" w:left="1440" w:header="720" w:footer="720" w:gutter="0"/>
          <w:cols w:space="720"/>
          <w:formProt w:val="0"/>
        </w:sectPr>
      </w:pPr>
      <w:r w:rsidRPr="002078C0">
        <w:rPr>
          <w:rFonts w:asciiTheme="majorHAnsi" w:hAnsiTheme="majorHAnsi" w:cstheme="majorHAnsi"/>
          <w:sz w:val="22"/>
          <w:szCs w:val="22"/>
        </w:rPr>
        <w:t xml:space="preserve">Date: </w:t>
      </w:r>
      <w:sdt>
        <w:sdtPr>
          <w:rPr>
            <w:rFonts w:asciiTheme="majorHAnsi" w:hAnsiTheme="majorHAnsi" w:cstheme="majorHAnsi"/>
            <w:sz w:val="22"/>
            <w:szCs w:val="22"/>
          </w:rPr>
          <w:alias w:val="Report's Date"/>
          <w:tag w:val="Report's Date"/>
          <w:id w:val="1687251633"/>
          <w:placeholder>
            <w:docPart w:val="98ADE98F0B394E85A6F93D97CB7AAB1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2078C0">
            <w:rPr>
              <w:rFonts w:asciiTheme="majorHAnsi" w:hAnsiTheme="majorHAnsi" w:cstheme="majorHAnsi"/>
              <w:sz w:val="22"/>
              <w:szCs w:val="22"/>
            </w:rPr>
            <w:t>16 November 2020</w:t>
          </w:r>
        </w:sdtContent>
      </w:sdt>
    </w:p>
    <w:p w14:paraId="13B27472" w14:textId="77777777" w:rsidR="009F3673" w:rsidRPr="002078C0" w:rsidRDefault="009F3673" w:rsidP="009F3673">
      <w:pPr>
        <w:pStyle w:val="Heading5"/>
        <w:spacing w:before="0" w:after="0"/>
        <w:rPr>
          <w:rFonts w:asciiTheme="majorHAnsi" w:hAnsiTheme="majorHAnsi" w:cstheme="majorHAnsi"/>
          <w:bCs w:val="0"/>
          <w:i w:val="0"/>
          <w:iCs w:val="0"/>
          <w:caps/>
          <w:sz w:val="22"/>
          <w:szCs w:val="22"/>
        </w:rPr>
      </w:pPr>
      <w:bookmarkStart w:id="5" w:name="_Toc9658973"/>
      <w:bookmarkStart w:id="6" w:name="_Toc9661411"/>
      <w:bookmarkEnd w:id="3"/>
      <w:bookmarkEnd w:id="2"/>
      <w:r w:rsidRPr="002078C0">
        <w:rPr>
          <w:rFonts w:asciiTheme="majorHAnsi" w:hAnsiTheme="majorHAnsi" w:cstheme="majorHAnsi"/>
          <w:bCs w:val="0"/>
          <w:i w:val="0"/>
          <w:iCs w:val="0"/>
          <w:caps/>
          <w:sz w:val="22"/>
          <w:szCs w:val="22"/>
        </w:rPr>
        <w:lastRenderedPageBreak/>
        <w:t xml:space="preserve">INDEPENDENT AUDITORS’ REPORT </w:t>
      </w:r>
    </w:p>
    <w:p w14:paraId="4029E88B" w14:textId="77777777" w:rsidR="009F3673" w:rsidRPr="002078C0" w:rsidRDefault="009F3673" w:rsidP="009F3673">
      <w:pPr>
        <w:tabs>
          <w:tab w:val="clear" w:pos="576"/>
        </w:tabs>
        <w:adjustRightInd/>
        <w:rPr>
          <w:rFonts w:asciiTheme="majorHAnsi" w:hAnsiTheme="majorHAnsi" w:cstheme="majorHAnsi"/>
          <w:b/>
          <w:caps/>
          <w:sz w:val="22"/>
          <w:szCs w:val="22"/>
        </w:rPr>
      </w:pPr>
    </w:p>
    <w:p w14:paraId="22CB0001" w14:textId="77777777" w:rsidR="009F3673" w:rsidRPr="002078C0" w:rsidRDefault="009F3673" w:rsidP="009F3673">
      <w:pPr>
        <w:rPr>
          <w:rFonts w:asciiTheme="majorHAnsi" w:hAnsiTheme="majorHAnsi" w:cstheme="majorHAnsi"/>
          <w:b/>
          <w:bCs/>
          <w:sz w:val="22"/>
          <w:szCs w:val="22"/>
        </w:rPr>
      </w:pPr>
      <w:r w:rsidRPr="002078C0">
        <w:rPr>
          <w:rFonts w:asciiTheme="majorHAnsi" w:hAnsiTheme="majorHAnsi" w:cstheme="majorHAnsi"/>
          <w:b/>
          <w:bCs/>
          <w:sz w:val="22"/>
          <w:szCs w:val="22"/>
        </w:rPr>
        <w:t xml:space="preserve">To the members of </w:t>
      </w:r>
      <w:sdt>
        <w:sdtPr>
          <w:rPr>
            <w:rFonts w:asciiTheme="majorHAnsi" w:hAnsiTheme="majorHAnsi" w:cstheme="majorHAnsi"/>
            <w:b/>
            <w:bCs/>
            <w:sz w:val="22"/>
            <w:szCs w:val="22"/>
          </w:rPr>
          <w:alias w:val="client name"/>
          <w:tag w:val="client name"/>
          <w:id w:val="-121687414"/>
          <w:placeholder>
            <w:docPart w:val="629601C565CD4A9BBDD8A8033BEC6B0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2078C0">
            <w:rPr>
              <w:rFonts w:asciiTheme="majorHAnsi" w:hAnsiTheme="majorHAnsi" w:cstheme="majorHAnsi"/>
              <w:b/>
              <w:bCs/>
              <w:sz w:val="22"/>
              <w:szCs w:val="22"/>
            </w:rPr>
            <w:t>EVERMARK INTERNATIONAL PTE. LTD.</w:t>
          </w:r>
        </w:sdtContent>
      </w:sdt>
    </w:p>
    <w:p w14:paraId="60CBE23B" w14:textId="77777777" w:rsidR="009F3673" w:rsidRPr="002078C0" w:rsidRDefault="009F3673" w:rsidP="009F3673">
      <w:pPr>
        <w:tabs>
          <w:tab w:val="clear" w:pos="576"/>
        </w:tabs>
        <w:adjustRightInd/>
        <w:rPr>
          <w:rFonts w:asciiTheme="majorHAnsi" w:hAnsiTheme="majorHAnsi" w:cstheme="majorHAnsi"/>
          <w:b/>
          <w:caps/>
          <w:sz w:val="22"/>
          <w:szCs w:val="22"/>
        </w:rPr>
      </w:pPr>
    </w:p>
    <w:p w14:paraId="08B2D04C" w14:textId="77777777" w:rsidR="009F3673" w:rsidRPr="002078C0" w:rsidRDefault="009F3673" w:rsidP="009F3673">
      <w:pPr>
        <w:tabs>
          <w:tab w:val="clear" w:pos="576"/>
        </w:tabs>
        <w:adjustRightInd/>
        <w:rPr>
          <w:rFonts w:asciiTheme="majorHAnsi" w:hAnsiTheme="majorHAnsi" w:cstheme="majorHAnsi"/>
          <w:b/>
          <w:sz w:val="22"/>
          <w:szCs w:val="22"/>
        </w:rPr>
      </w:pPr>
      <w:r w:rsidRPr="002078C0">
        <w:rPr>
          <w:rFonts w:asciiTheme="majorHAnsi" w:hAnsiTheme="majorHAnsi" w:cstheme="majorHAnsi"/>
          <w:b/>
          <w:sz w:val="22"/>
          <w:szCs w:val="22"/>
        </w:rPr>
        <w:t>Report on the Audit of the Financial Statements</w:t>
      </w:r>
    </w:p>
    <w:p w14:paraId="4EEDA570" w14:textId="77777777" w:rsidR="009F3673" w:rsidRPr="002078C0" w:rsidRDefault="009F3673" w:rsidP="009F3673">
      <w:pPr>
        <w:tabs>
          <w:tab w:val="clear" w:pos="576"/>
        </w:tabs>
        <w:adjustRightInd/>
        <w:rPr>
          <w:rFonts w:asciiTheme="majorHAnsi" w:hAnsiTheme="majorHAnsi" w:cstheme="majorHAnsi"/>
          <w:b/>
          <w:caps/>
          <w:sz w:val="22"/>
          <w:szCs w:val="22"/>
        </w:rPr>
      </w:pPr>
    </w:p>
    <w:sdt>
      <w:sdtPr>
        <w:rPr>
          <w:rFonts w:asciiTheme="majorHAnsi" w:hAnsiTheme="majorHAnsi" w:cstheme="majorHAnsi"/>
          <w:i/>
          <w:sz w:val="22"/>
          <w:szCs w:val="22"/>
        </w:rPr>
        <w:alias w:val="Opinion"/>
        <w:tag w:val="Opinion"/>
        <w:id w:val="954220857"/>
        <w:placeholder>
          <w:docPart w:val="9A29BCFED3FF4071A7158140264E1DB5"/>
        </w:placeholder>
        <w:docPartList>
          <w:docPartGallery w:val="Quick Parts"/>
        </w:docPartList>
      </w:sdtPr>
      <w:sdtEndPr/>
      <w:sdtContent>
        <w:p w14:paraId="0DF08B83" w14:textId="77777777" w:rsidR="009F3673" w:rsidRPr="002078C0" w:rsidRDefault="009F3673" w:rsidP="009F3673">
          <w:pPr>
            <w:keepNext/>
            <w:keepLines/>
            <w:tabs>
              <w:tab w:val="clear" w:pos="576"/>
            </w:tabs>
            <w:adjustRightInd/>
            <w:rPr>
              <w:rFonts w:asciiTheme="majorHAnsi" w:hAnsiTheme="majorHAnsi" w:cstheme="majorHAnsi"/>
              <w:i/>
              <w:sz w:val="22"/>
              <w:szCs w:val="22"/>
            </w:rPr>
          </w:pPr>
          <w:r w:rsidRPr="ZS3V0PKH">
            <w:rPr>
              <w:rFonts w:ascii="Calibri" w:hAnsi="Calibri" w:cs="Calibri"/>
              <w:i/>
              <w:iCs/>
              <w:sz w:val="22"/>
              <w:szCs w:val="22"/>
            </w:rPr>
            <w:t>Opinion</w:t>
          </w:r>
        </w:p>
        <w:p w14:paraId="0DF08B83" w14:textId="77777777" w:rsidR="009F3673" w:rsidRPr="002078C0" w:rsidRDefault="009F3673" w:rsidP="009F3673">
          <w:pPr>
            <w:keepNext/>
            <w:keepLines/>
            <w:tabs>
              <w:tab w:val="clear" w:pos="576"/>
            </w:tabs>
            <w:adjustRightInd/>
            <w:rPr>
              <w:rFonts w:asciiTheme="majorHAnsi" w:hAnsiTheme="majorHAnsi" w:cstheme="majorHAnsi"/>
              <w:i/>
              <w:sz w:val="22"/>
              <w:szCs w:val="22"/>
            </w:rPr>
          </w:pPr>
        </w:p>
      </w:sdtContent>
    </w:sdt>
    <w:sdt>
      <w:sdtPr>
        <w:rPr>
          <w:rFonts w:asciiTheme="majorHAnsi" w:hAnsiTheme="majorHAnsi" w:cstheme="majorHAnsi"/>
          <w:szCs w:val="22"/>
        </w:rPr>
        <w:alias w:val="Opinion content"/>
        <w:tag w:val="Opinion content"/>
        <w:id w:val="623272237"/>
        <w:placeholder>
          <w:docPart w:val="5CDDC096BB824798BC26141EF6957005"/>
        </w:placeholder>
        <w:docPartList>
          <w:docPartGallery w:val="Quick Parts"/>
        </w:docPartList>
      </w:sdtPr>
      <w:sdtEndPr/>
      <w:sdtContent>
        <w:p w14:paraId="6024E18D" w14:textId="77777777" w:rsidR="009F3673" w:rsidRPr="002078C0" w:rsidRDefault="009F3673" w:rsidP="009F3673">
          <w:pPr>
            <w:pStyle w:val="BlockText"/>
            <w:ind w:left="0"/>
            <w:rPr>
              <w:rFonts w:asciiTheme="majorHAnsi" w:hAnsiTheme="majorHAnsi" w:cstheme="majorHAnsi"/>
              <w:szCs w:val="22"/>
            </w:rPr>
          </w:pPr>
          <w:r w:rsidRPr="Y3I3BZBB">
            <w:rPr>
              <w:rFonts w:ascii="Calibri" w:hAnsi="Calibri" w:cs="Calibri"/>
              <w:sz w:val="22"/>
              <w:szCs w:val="22"/>
            </w:rPr>
            <w:t>We have audited the financial statements of EVERMARK INTERNATIONAL PTE. LTD. (the Company), which comprise the statement of financial position as at 31 May 2020, and the statement of comprehensive income, statement of changes in equity and statement of cash flows for the year then ended, and notes to the financial statements, including a summary of significant accounting policies.</w:t>
          </w:r>
        </w:p>
        <w:p>
          <w:pPr>
            <w:pStyle w:val="BlockText"/>
            <w:ind w:left="0"/>
            <w:rPr>
              <w:rFonts w:asciiTheme="majorHAnsi" w:hAnsiTheme="majorHAnsi" w:cstheme="majorHAnsi"/>
              <w:szCs w:val="22"/>
            </w:rPr>
          </w:pPr>
          <w:r>
            <w:rPr>
              <w:rFonts w:ascii="Calibri" w:hAnsi="Calibri" w:cs="Calibri"/>
              <w:sz w:val="22"/>
              <w:szCs w:val="22"/>
            </w:rPr>
            <w:t>
              <w:br/>
              In our opinion, the accompanying financial statements are properly drawn up in accordance with the provisions of the Companies Act, Chapter 50 (the Act) and Small FRS Financial Reporting Standards (FRSs) so as to give a true and fair view of the financial position of the Company as at 31 May 2020 and of the financial performance, changes in equity and cash flows of the Company for the year ended on that date.
            </w:t>
          </w:r>
        </w:p>
        <w:p w14:paraId="6024E18D" w14:textId="77777777" w:rsidR="009F3673" w:rsidRPr="002078C0" w:rsidRDefault="009F3673" w:rsidP="009F3673">
          <w:pPr>
            <w:pStyle w:val="BlockText"/>
            <w:ind w:left="0"/>
            <w:rPr>
              <w:rFonts w:asciiTheme="majorHAnsi" w:hAnsiTheme="majorHAnsi" w:cstheme="majorHAnsi"/>
              <w:szCs w:val="22"/>
            </w:rPr>
          </w:pPr>
        </w:p>
      </w:sdtContent>
    </w:sdt>
    <w:p w14:paraId="1A810F8B" w14:textId="77777777" w:rsidR="009F3673" w:rsidRPr="002078C0" w:rsidRDefault="009F3673" w:rsidP="009F3673">
      <w:pPr>
        <w:keepNext/>
        <w:keepLines/>
        <w:tabs>
          <w:tab w:val="clear" w:pos="576"/>
        </w:tabs>
        <w:adjustRightInd/>
        <w:rPr>
          <w:rFonts w:asciiTheme="majorHAnsi" w:hAnsiTheme="majorHAnsi" w:cstheme="majorHAnsi"/>
          <w:sz w:val="22"/>
          <w:szCs w:val="22"/>
        </w:rPr>
      </w:pPr>
      <w:r w:rsidRPr="002078C0">
        <w:rPr>
          <w:rFonts w:asciiTheme="majorHAnsi" w:hAnsiTheme="majorHAnsi" w:cstheme="majorHAnsi"/>
          <w:i/>
          <w:iCs/>
          <w:sz w:val="22"/>
          <w:szCs w:val="22"/>
        </w:rPr>
        <w:t>Basis for</w:t>
      </w:r>
      <w:r w:rsidRPr="002078C0">
        <w:rPr>
          <w:rFonts w:asciiTheme="majorHAnsi" w:hAnsiTheme="majorHAnsi" w:cstheme="majorHAnsi"/>
          <w:sz w:val="22"/>
          <w:szCs w:val="22"/>
        </w:rPr>
        <w:t xml:space="preserve"> </w:t>
      </w:r>
      <w:sdt>
        <w:sdtPr>
          <w:rPr>
            <w:rFonts w:asciiTheme="majorHAnsi" w:hAnsiTheme="majorHAnsi" w:cstheme="majorHAnsi"/>
            <w:sz w:val="22"/>
            <w:szCs w:val="22"/>
          </w:rPr>
          <w:alias w:val="Opinion 2"/>
          <w:tag w:val="Opinion 2"/>
          <w:id w:val="-129406792"/>
          <w:placeholder>
            <w:docPart w:val="26EAC9465B7947AEA5DAEEB28551E1A8"/>
          </w:placeholder>
          <w:docPartList>
            <w:docPartGallery w:val="Quick Parts"/>
          </w:docPartList>
        </w:sdtPr>
        <w:sdtEndPr/>
        <w:sdtContent>
          <w:r w:rsidRPr="50OZD2UW">
            <w:rPr>
              <w:rFonts w:ascii="Calibri" w:hAnsi="Calibri" w:cs="Calibri"/>
              <w:i/>
              <w:iCs/>
              <w:sz w:val="22"/>
              <w:szCs w:val="22"/>
            </w:rPr>
            <w:t>Opinion</w:t>
          </w:r>
        </w:sdtContent>
      </w:sdt>
    </w:p>
    <w:p w14:paraId="643E0C6E" w14:textId="77777777" w:rsidR="009F3673" w:rsidRPr="002078C0" w:rsidRDefault="009F3673" w:rsidP="009F3673">
      <w:pPr>
        <w:keepNext/>
        <w:keepLines/>
        <w:tabs>
          <w:tab w:val="clear" w:pos="576"/>
        </w:tabs>
        <w:adjustRightInd/>
        <w:rPr>
          <w:rFonts w:asciiTheme="majorHAnsi" w:hAnsiTheme="majorHAnsi" w:cstheme="majorHAnsi"/>
          <w:b/>
          <w:bCs/>
          <w:iCs/>
          <w:sz w:val="22"/>
          <w:szCs w:val="22"/>
        </w:rPr>
      </w:pPr>
    </w:p>
    <w:sdt>
      <w:sdtPr>
        <w:rPr>
          <w:rFonts w:asciiTheme="majorHAnsi" w:hAnsiTheme="majorHAnsi" w:cstheme="majorHAnsi"/>
          <w:szCs w:val="22"/>
        </w:rPr>
        <w:alias w:val="Basis for opinion - content"/>
        <w:tag w:val="Basis for opinion - content"/>
        <w:id w:val="577256354"/>
        <w:placeholder>
          <w:docPart w:val="6E768CD3FC624809BAB211D70C2DD8C4"/>
        </w:placeholder>
        <w:docPartList>
          <w:docPartGallery w:val="Quick Parts"/>
        </w:docPartList>
      </w:sdtPr>
      <w:sdtEndPr/>
      <w:sdtContent>
        <w:p w14:paraId="3B6FCD00" w14:textId="77777777" w:rsidR="009F3673" w:rsidRPr="002078C0" w:rsidRDefault="009F3673" w:rsidP="009F3673">
          <w:pPr>
            <w:pStyle w:val="BlockText"/>
            <w:ind w:left="0"/>
            <w:rPr>
              <w:rFonts w:asciiTheme="majorHAnsi" w:hAnsiTheme="majorHAnsi" w:cstheme="majorHAnsi"/>
              <w:szCs w:val="22"/>
            </w:rPr>
          </w:pPr>
          <w:r w:rsidRPr="2YRLZKKS">
            <w:rPr>
              <w:rFonts w:ascii="Calibri" w:hAnsi="Calibri" w:cs="Calibri"/>
              <w:sz w:val="22"/>
              <w:szCs w:val="22"/>
            </w:rPr>
            <w:t>We conducted our audit in accordance with Singapore Standards on Auditing (SSAs). Our responsibilities under those standards are further described in the Auditor’s Responsibilities for the Audit of the Financial Statements section of our report. We are independent of the Group in accordance with the Accounting and Corporate Regulatory Authority (ACRA) Code of Professional Conduct and Ethics for Public Accountants and Accounting Entities (ACRA Code) together with the ethical requirements that are relevant to our audit of the financial statements in Singapore, and we have fulfilled our other ethical responsibilities in accordance with these requirements and the ACRA Code. We believe that the audit evidence we have obtained is sufficient and appropriate to provide a basis for our opinion.</w:t>
          </w:r>
        </w:p>
        <w:p w14:paraId="3B6FCD00" w14:textId="77777777" w:rsidR="009F3673" w:rsidRPr="002078C0" w:rsidRDefault="009F3673" w:rsidP="009F3673">
          <w:pPr>
            <w:pStyle w:val="BlockText"/>
            <w:ind w:left="0"/>
            <w:rPr>
              <w:rFonts w:asciiTheme="majorHAnsi" w:hAnsiTheme="majorHAnsi" w:cstheme="majorHAnsi"/>
              <w:szCs w:val="22"/>
            </w:rPr>
          </w:pPr>
        </w:p>
      </w:sdtContent>
    </w:sdt>
    <w:sdt>
      <w:sdtPr>
        <w:rPr>
          <w:rFonts w:asciiTheme="majorHAnsi" w:hAnsiTheme="majorHAnsi" w:cstheme="majorHAnsi"/>
          <w:vanish/>
          <w:sz w:val="22"/>
          <w:szCs w:val="22"/>
        </w:rPr>
        <w:alias w:val="Key audit matter"/>
        <w:tag w:val="Key audit matter"/>
        <w:id w:val="1488820117"/>
        <w:placeholder>
          <w:docPart w:val="F08CD98A64284FE788D2013145B2801D"/>
        </w:placeholder>
        <w:docPartList>
          <w:docPartGallery w:val="Quick Parts"/>
        </w:docPartList>
      </w:sdtPr>
      <w:sdtEndPr/>
      <w:sdtContent>
        <w:p w14:paraId="7D96A623" w14:textId="77777777" w:rsidR="009F3673" w:rsidRPr="002078C0" w:rsidRDefault="009F3673" w:rsidP="009F3673">
          <w:pPr>
            <w:keepNext/>
            <w:keepLines/>
            <w:tabs>
              <w:tab w:val="clear" w:pos="576"/>
            </w:tabs>
            <w:adjustRightInd/>
            <w:rPr>
              <w:rFonts w:asciiTheme="majorHAnsi" w:hAnsiTheme="majorHAnsi" w:cstheme="majorHAnsi"/>
              <w:i/>
              <w:vanish/>
              <w:sz w:val="22"/>
              <w:szCs w:val="22"/>
            </w:rPr>
          </w:pPr>
          <w:r w:rsidRPr="002078C0">
            <w:rPr>
              <w:rFonts w:asciiTheme="majorHAnsi" w:hAnsiTheme="majorHAnsi" w:cstheme="majorHAnsi"/>
              <w:i/>
              <w:vanish/>
              <w:sz w:val="22"/>
              <w:szCs w:val="22"/>
            </w:rPr>
            <w:t>&lt;Key audit matter&gt;</w:t>
          </w:r>
        </w:p>
        <w:p w14:paraId="17709636" w14:textId="77777777" w:rsidR="009F3673" w:rsidRPr="002078C0" w:rsidRDefault="00E16809" w:rsidP="009F3673">
          <w:pPr>
            <w:jc w:val="both"/>
            <w:rPr>
              <w:rFonts w:asciiTheme="majorHAnsi" w:hAnsiTheme="majorHAnsi" w:cstheme="majorHAnsi"/>
              <w:vanish/>
              <w:sz w:val="22"/>
              <w:szCs w:val="22"/>
            </w:rPr>
          </w:pPr>
        </w:p>
      </w:sdtContent>
    </w:sdt>
    <w:sdt>
      <w:sdtPr>
        <w:rPr>
          <w:rFonts w:asciiTheme="majorHAnsi" w:hAnsiTheme="majorHAnsi" w:cstheme="majorHAnsi"/>
          <w:sz w:val="22"/>
          <w:szCs w:val="22"/>
        </w:rPr>
        <w:alias w:val="Other information"/>
        <w:tag w:val="Other information"/>
        <w:id w:val="-1120759573"/>
        <w:placeholder>
          <w:docPart w:val="98F52561FDBD49E38690CB7593AA06D9"/>
        </w:placeholder>
        <w:docPartList>
          <w:docPartGallery w:val="Quick Parts"/>
        </w:docPartList>
      </w:sdtPr>
      <w:sdtEndPr/>
      <w:sdtContent>
        <w:p w14:paraId="553F5515" w14:textId="77777777" w:rsidR="009F3673" w:rsidRPr="002078C0" w:rsidRDefault="009F3673" w:rsidP="009F3673">
          <w:pPr>
            <w:keepNext/>
            <w:keepLines/>
            <w:tabs>
              <w:tab w:val="clear" w:pos="576"/>
            </w:tabs>
            <w:adjustRightInd/>
            <w:rPr>
              <w:rFonts w:asciiTheme="majorHAnsi" w:hAnsiTheme="majorHAnsi" w:cstheme="majorHAnsi"/>
              <w:i/>
              <w:sz w:val="22"/>
              <w:szCs w:val="22"/>
            </w:rPr>
          </w:pPr>
          <w:r w:rsidRPr="2MIPM5LF">
            <w:rPr>
              <w:rFonts w:ascii="Calibri" w:hAnsi="Calibri" w:cs="Calibri"/>
              <w:i/>
              <w:iCs/>
              <w:sz w:val="22"/>
              <w:szCs w:val="22"/>
            </w:rPr>
            <w:t>Other information</w:t>
          </w:r>
        </w:p>
        <w:p w14:paraId="553F5515" w14:textId="77777777" w:rsidR="009F3673" w:rsidRPr="002078C0" w:rsidRDefault="009F3673" w:rsidP="009F3673">
          <w:pPr>
            <w:keepNext/>
            <w:keepLines/>
            <w:tabs>
              <w:tab w:val="clear" w:pos="576"/>
            </w:tabs>
            <w:adjustRightInd/>
            <w:rPr>
              <w:rFonts w:asciiTheme="majorHAnsi" w:hAnsiTheme="majorHAnsi" w:cstheme="majorHAnsi"/>
              <w:i/>
              <w:sz w:val="22"/>
              <w:szCs w:val="22"/>
            </w:rPr>
          </w:pPr>
        </w:p>
      </w:sdtContent>
    </w:sdt>
    <w:sdt>
      <w:sdtPr>
        <w:rPr>
          <w:rFonts w:asciiTheme="majorHAnsi" w:hAnsiTheme="majorHAnsi" w:cstheme="majorHAnsi"/>
          <w:sz w:val="22"/>
          <w:szCs w:val="22"/>
        </w:rPr>
        <w:alias w:val="Other information content"/>
        <w:tag w:val="Other information content"/>
        <w:id w:val="457850300"/>
        <w:placeholder>
          <w:docPart w:val="F15F1026F1114A659107F454BD7C92FC"/>
        </w:placeholder>
        <w:docPartList>
          <w:docPartGallery w:val="Quick Parts"/>
        </w:docPartList>
      </w:sdtPr>
      <w:sdtEndPr>
        <w:rPr>
          <w:iCs/>
        </w:rPr>
      </w:sdtEndPr>
      <w:sdtContent>
        <w:p w14:paraId="79AFDAB2" w14:textId="77777777" w:rsidR="009F3673" w:rsidRPr="002078C0" w:rsidRDefault="009F3673" w:rsidP="009F3673">
          <w:pPr>
            <w:keepNext/>
            <w:keepLines/>
            <w:tabs>
              <w:tab w:val="clear" w:pos="576"/>
            </w:tabs>
            <w:adjustRightInd/>
            <w:rPr>
              <w:rFonts w:asciiTheme="majorHAnsi" w:hAnsiTheme="majorHAnsi" w:cstheme="majorHAnsi"/>
              <w:iCs/>
              <w:sz w:val="22"/>
              <w:szCs w:val="22"/>
            </w:rPr>
          </w:pPr>
          <w:r w:rsidRPr="TWS2E7ZL">
            <w:rPr>
              <w:rFonts w:ascii="Calibri" w:hAnsi="Calibri" w:cs="Calibri"/>
              <w:sz w:val="22"/>
              <w:szCs w:val="22"/>
            </w:rPr>
            <w:t>Other information Management is responsible for the other information. The other information comprises the statement by directors. Our opinion on the financial statements does not cover the other information and we do not express any form of assurance conclusion thereon. In connection with our audit of the financial statements, our responsibility is to read the other information and, in doing so, consider whether the other information is materially inconsistent with the financial statements or our knowledge obtained in the audit, or otherwise appears to be materially misstated. If, based on the work we have performed, we conclude that there is a material misstatement of this other information, we are required to report that fact. We have nothing to report in this regard.</w:t>
          </w:r>
        </w:p>
        <w:p w14:paraId="79AFDAB2" w14:textId="77777777" w:rsidR="009F3673" w:rsidRPr="002078C0" w:rsidRDefault="009F3673" w:rsidP="009F3673">
          <w:pPr>
            <w:keepNext/>
            <w:keepLines/>
            <w:tabs>
              <w:tab w:val="clear" w:pos="576"/>
            </w:tabs>
            <w:adjustRightInd/>
            <w:rPr>
              <w:rFonts w:asciiTheme="majorHAnsi" w:hAnsiTheme="majorHAnsi" w:cstheme="majorHAnsi"/>
              <w:iCs/>
              <w:sz w:val="22"/>
              <w:szCs w:val="22"/>
            </w:rPr>
          </w:pPr>
        </w:p>
      </w:sdtContent>
    </w:sdt>
    <w:p w14:paraId="5FFE8996" w14:textId="77777777" w:rsidR="009F3673" w:rsidRPr="002078C0" w:rsidRDefault="009F3673" w:rsidP="009F3673">
      <w:pPr>
        <w:jc w:val="both"/>
        <w:rPr>
          <w:rFonts w:asciiTheme="majorHAnsi" w:hAnsiTheme="majorHAnsi" w:cstheme="majorHAnsi"/>
          <w:i/>
          <w:sz w:val="22"/>
          <w:szCs w:val="22"/>
        </w:rPr>
      </w:pPr>
      <w:r w:rsidRPr="002078C0">
        <w:rPr>
          <w:rFonts w:asciiTheme="majorHAnsi" w:hAnsiTheme="majorHAnsi" w:cstheme="majorHAnsi"/>
          <w:i/>
          <w:sz w:val="22"/>
          <w:szCs w:val="22"/>
        </w:rPr>
        <w:t>Responsibilities of Management and Directors for the Financial Statements</w:t>
      </w:r>
    </w:p>
    <w:p w14:paraId="42F11E34" w14:textId="77777777" w:rsidR="009F3673" w:rsidRPr="002078C0" w:rsidRDefault="009F3673" w:rsidP="009F3673">
      <w:pPr>
        <w:jc w:val="both"/>
        <w:rPr>
          <w:rFonts w:asciiTheme="majorHAnsi" w:hAnsiTheme="majorHAnsi" w:cstheme="majorHAnsi"/>
          <w:sz w:val="22"/>
          <w:szCs w:val="22"/>
        </w:rPr>
      </w:pPr>
    </w:p>
    <w:p w14:paraId="37207B25" w14:textId="77777777" w:rsidR="009F3673" w:rsidRPr="002078C0" w:rsidRDefault="009F3673" w:rsidP="009F3673">
      <w:pPr>
        <w:jc w:val="both"/>
        <w:rPr>
          <w:rFonts w:asciiTheme="majorHAnsi" w:hAnsiTheme="majorHAnsi" w:cstheme="majorHAnsi"/>
          <w:sz w:val="22"/>
          <w:szCs w:val="22"/>
        </w:rPr>
      </w:pPr>
      <w:r w:rsidRPr="002078C0">
        <w:rPr>
          <w:rFonts w:asciiTheme="majorHAnsi" w:hAnsiTheme="majorHAnsi" w:cstheme="majorHAnsi"/>
          <w:sz w:val="22"/>
          <w:szCs w:val="22"/>
        </w:rPr>
        <w:t>Management is responsible for the preparation of financial statements that give a true and fair view in accordance with the provisions of the Act and FRSs, and for devising and maintaining a system of internal accounting controls sufficient to provide a reasonable assurance that assets are safeguarded against loss from unauthorized use or disposition; and transactions are properly authorized and that they are recorded as necessary to permit the preparation of true and fair financial statements and to maintain accountability of assets.</w:t>
      </w:r>
    </w:p>
    <w:p w14:paraId="74211481" w14:textId="77777777" w:rsidR="009F3673" w:rsidRPr="002078C0" w:rsidRDefault="009F3673" w:rsidP="009F3673">
      <w:pPr>
        <w:jc w:val="both"/>
        <w:rPr>
          <w:rFonts w:asciiTheme="majorHAnsi" w:hAnsiTheme="majorHAnsi" w:cstheme="majorHAnsi"/>
          <w:sz w:val="22"/>
          <w:szCs w:val="22"/>
        </w:rPr>
      </w:pPr>
    </w:p>
    <w:p w14:paraId="341C7F71" w14:textId="77777777" w:rsidR="009F3673" w:rsidRPr="002078C0" w:rsidRDefault="009F3673" w:rsidP="009F3673">
      <w:pPr>
        <w:jc w:val="both"/>
        <w:rPr>
          <w:rFonts w:asciiTheme="majorHAnsi" w:hAnsiTheme="majorHAnsi" w:cstheme="majorHAnsi"/>
          <w:sz w:val="22"/>
          <w:szCs w:val="22"/>
        </w:rPr>
      </w:pPr>
      <w:r w:rsidRPr="002078C0">
        <w:rPr>
          <w:rFonts w:asciiTheme="majorHAnsi" w:hAnsiTheme="majorHAnsi" w:cstheme="majorHAnsi"/>
          <w:sz w:val="22"/>
          <w:szCs w:val="22"/>
        </w:rPr>
        <w:t xml:space="preserve">In preparing the financial statements, management is responsible for assessing the </w:t>
      </w:r>
      <w:sdt>
        <w:sdtPr>
          <w:rPr>
            <w:rFonts w:asciiTheme="majorHAnsi" w:hAnsiTheme="majorHAnsi" w:cstheme="majorHAnsi"/>
            <w:sz w:val="22"/>
            <w:szCs w:val="22"/>
          </w:rPr>
          <w:alias w:val="Group and the Company"/>
          <w:tag w:val="Group and the Company"/>
          <w:id w:val="-1832509572"/>
          <w:placeholder>
            <w:docPart w:val="B0C12856E8FA4032B9A40E60CD034F1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2078C0">
            <w:rPr>
              <w:rFonts w:asciiTheme="majorHAnsi" w:hAnsiTheme="majorHAnsi" w:cstheme="majorHAnsi"/>
              <w:sz w:val="22"/>
              <w:szCs w:val="22"/>
            </w:rPr>
            <w:t>Company</w:t>
          </w:r>
        </w:sdtContent>
      </w:sdt>
      <w:r w:rsidRPr="002078C0">
        <w:rPr>
          <w:rFonts w:asciiTheme="majorHAnsi" w:hAnsiTheme="majorHAnsi" w:cstheme="majorHAnsi"/>
          <w:sz w:val="22"/>
          <w:szCs w:val="22"/>
        </w:rPr>
        <w:t>’s ability to continue as a going concern, disclosing, as applicable, matters related to going concern and using the going concern basis of accounting unless management either intends to liquidate the Company or to cease operations, or has no realistic alternative but to do so.</w:t>
      </w:r>
    </w:p>
    <w:p w14:paraId="4451DF27" w14:textId="77777777" w:rsidR="009F3673" w:rsidRPr="002078C0" w:rsidRDefault="009F3673" w:rsidP="009F3673">
      <w:pPr>
        <w:jc w:val="both"/>
        <w:rPr>
          <w:rFonts w:asciiTheme="majorHAnsi" w:hAnsiTheme="majorHAnsi" w:cstheme="majorHAnsi"/>
          <w:sz w:val="22"/>
          <w:szCs w:val="22"/>
        </w:rPr>
      </w:pPr>
    </w:p>
    <w:p w14:paraId="13EAB17D" w14:textId="77777777" w:rsidR="009F3673" w:rsidRPr="002078C0" w:rsidRDefault="009F3673" w:rsidP="009F3673">
      <w:pPr>
        <w:jc w:val="both"/>
        <w:rPr>
          <w:rFonts w:asciiTheme="majorHAnsi" w:hAnsiTheme="majorHAnsi" w:cstheme="majorHAnsi"/>
          <w:sz w:val="22"/>
          <w:szCs w:val="22"/>
        </w:rPr>
      </w:pPr>
      <w:r w:rsidRPr="002078C0">
        <w:rPr>
          <w:rFonts w:asciiTheme="majorHAnsi" w:hAnsiTheme="majorHAnsi" w:cstheme="majorHAnsi"/>
          <w:sz w:val="22"/>
          <w:szCs w:val="22"/>
        </w:rPr>
        <w:t xml:space="preserve">The directors’ responsibilities include overseeing the </w:t>
      </w:r>
      <w:sdt>
        <w:sdtPr>
          <w:rPr>
            <w:rFonts w:asciiTheme="majorHAnsi" w:hAnsiTheme="majorHAnsi" w:cstheme="majorHAnsi"/>
            <w:sz w:val="22"/>
            <w:szCs w:val="22"/>
          </w:rPr>
          <w:alias w:val="Group and the Company"/>
          <w:tag w:val="Group and the Company"/>
          <w:id w:val="908042104"/>
          <w:placeholder>
            <w:docPart w:val="E8F2404493B2410F96CACCA8B0DDDA8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2078C0">
            <w:rPr>
              <w:rFonts w:asciiTheme="majorHAnsi" w:hAnsiTheme="majorHAnsi" w:cstheme="majorHAnsi"/>
              <w:sz w:val="22"/>
              <w:szCs w:val="22"/>
            </w:rPr>
            <w:t>Company</w:t>
          </w:r>
        </w:sdtContent>
      </w:sdt>
      <w:r w:rsidRPr="002078C0">
        <w:rPr>
          <w:rFonts w:asciiTheme="majorHAnsi" w:hAnsiTheme="majorHAnsi" w:cstheme="majorHAnsi"/>
          <w:sz w:val="22"/>
          <w:szCs w:val="22"/>
        </w:rPr>
        <w:t>’s financial reporting process.</w:t>
      </w:r>
    </w:p>
    <w:p w14:paraId="2DA7C57A" w14:textId="77777777" w:rsidR="009F3673" w:rsidRPr="002078C0" w:rsidRDefault="009F3673" w:rsidP="009F3673">
      <w:pPr>
        <w:jc w:val="both"/>
        <w:rPr>
          <w:rFonts w:asciiTheme="majorHAnsi" w:hAnsiTheme="majorHAnsi" w:cstheme="majorHAnsi"/>
          <w:sz w:val="22"/>
          <w:szCs w:val="22"/>
        </w:rPr>
      </w:pPr>
    </w:p>
    <w:p w14:paraId="184FB496" w14:textId="77777777" w:rsidR="009F3673" w:rsidRPr="002078C0" w:rsidRDefault="009F3673" w:rsidP="009F3673">
      <w:pPr>
        <w:jc w:val="both"/>
        <w:rPr>
          <w:rFonts w:asciiTheme="majorHAnsi" w:hAnsiTheme="majorHAnsi" w:cstheme="majorHAnsi"/>
          <w:i/>
          <w:sz w:val="22"/>
          <w:szCs w:val="22"/>
        </w:rPr>
      </w:pPr>
      <w:r w:rsidRPr="002078C0">
        <w:rPr>
          <w:rFonts w:asciiTheme="majorHAnsi" w:hAnsiTheme="majorHAnsi" w:cstheme="majorHAnsi"/>
          <w:i/>
          <w:sz w:val="22"/>
          <w:szCs w:val="22"/>
        </w:rPr>
        <w:t>Auditor’s Responsibilities for the Audit of the Financial Statements</w:t>
      </w:r>
    </w:p>
    <w:p w14:paraId="44CF9B1C" w14:textId="77777777" w:rsidR="009F3673" w:rsidRPr="002078C0" w:rsidRDefault="009F3673" w:rsidP="009F3673">
      <w:pPr>
        <w:jc w:val="both"/>
        <w:rPr>
          <w:rFonts w:asciiTheme="majorHAnsi" w:hAnsiTheme="majorHAnsi" w:cstheme="majorHAnsi"/>
          <w:sz w:val="22"/>
          <w:szCs w:val="22"/>
        </w:rPr>
      </w:pPr>
    </w:p>
    <w:p w14:paraId="6B7E58FC" w14:textId="77777777" w:rsidR="009F3673" w:rsidRPr="002078C0" w:rsidRDefault="009F3673" w:rsidP="009F3673">
      <w:pPr>
        <w:jc w:val="both"/>
        <w:rPr>
          <w:rFonts w:asciiTheme="majorHAnsi" w:hAnsiTheme="majorHAnsi" w:cstheme="majorHAnsi"/>
          <w:sz w:val="22"/>
          <w:szCs w:val="22"/>
        </w:rPr>
      </w:pPr>
      <w:r w:rsidRPr="002078C0">
        <w:rPr>
          <w:rFonts w:asciiTheme="majorHAnsi" w:hAnsiTheme="majorHAnsi" w:cstheme="majorHAnsi"/>
          <w:sz w:val="22"/>
          <w:szCs w:val="22"/>
        </w:rPr>
        <w:t>Our objectives are to obtain reasonable assurance about whether the financial statements as a whole are free from material misstatement, whether due to fraud or error, and to issue an auditor’s report that includes our opinion. Reasonable assurance is a high-level assurance but is not a guarantee that an audit conducted in accordance with SSAs will always detect a material misstatement when it exists. Misstatements can arise from fraud or error and are considered material if, individually or in the aggregate, they could reasonably be expected to influence the economic decisions of users taken on the basis of these financial statements.</w:t>
      </w:r>
    </w:p>
    <w:p w14:paraId="6928B740" w14:textId="77777777" w:rsidR="009F3673" w:rsidRPr="002078C0" w:rsidRDefault="009F3673" w:rsidP="009F3673">
      <w:pPr>
        <w:jc w:val="both"/>
        <w:rPr>
          <w:rFonts w:asciiTheme="majorHAnsi" w:hAnsiTheme="majorHAnsi" w:cstheme="majorHAnsi"/>
          <w:sz w:val="22"/>
          <w:szCs w:val="22"/>
        </w:rPr>
      </w:pPr>
    </w:p>
    <w:p w14:paraId="5A0B0E41" w14:textId="77777777" w:rsidR="009F3673" w:rsidRPr="002078C0" w:rsidRDefault="009F3673" w:rsidP="009F3673">
      <w:pPr>
        <w:jc w:val="both"/>
        <w:rPr>
          <w:rFonts w:asciiTheme="majorHAnsi" w:hAnsiTheme="majorHAnsi" w:cstheme="majorHAnsi"/>
          <w:sz w:val="22"/>
          <w:szCs w:val="22"/>
        </w:rPr>
      </w:pPr>
      <w:r w:rsidRPr="002078C0">
        <w:rPr>
          <w:rFonts w:asciiTheme="majorHAnsi" w:hAnsiTheme="majorHAnsi" w:cstheme="majorHAnsi"/>
          <w:sz w:val="22"/>
          <w:szCs w:val="22"/>
        </w:rPr>
        <w:lastRenderedPageBreak/>
        <w:t>As part of an audit in accordance with SSAs, we exercise professional judgment and maintain professional skepticism throughout the audit. We also:</w:t>
      </w:r>
    </w:p>
    <w:p w14:paraId="752EC50D" w14:textId="77777777" w:rsidR="009F3673" w:rsidRPr="002078C0" w:rsidRDefault="009F3673" w:rsidP="009F3673">
      <w:pPr>
        <w:jc w:val="both"/>
        <w:rPr>
          <w:rFonts w:asciiTheme="majorHAnsi" w:hAnsiTheme="majorHAnsi" w:cstheme="majorHAnsi"/>
          <w:sz w:val="22"/>
          <w:szCs w:val="22"/>
        </w:rPr>
      </w:pPr>
    </w:p>
    <w:p w14:paraId="1E4A8414" w14:textId="77777777" w:rsidR="009F3673" w:rsidRPr="002078C0" w:rsidRDefault="009F3673" w:rsidP="009F3673">
      <w:pPr>
        <w:pStyle w:val="ListParagraph"/>
        <w:numPr>
          <w:ilvl w:val="0"/>
          <w:numId w:val="6"/>
        </w:numPr>
        <w:ind w:left="360"/>
        <w:jc w:val="both"/>
        <w:rPr>
          <w:rFonts w:asciiTheme="majorHAnsi" w:hAnsiTheme="majorHAnsi" w:cstheme="majorHAnsi"/>
          <w:sz w:val="22"/>
          <w:szCs w:val="22"/>
        </w:rPr>
      </w:pPr>
      <w:r w:rsidRPr="002078C0">
        <w:rPr>
          <w:rFonts w:asciiTheme="majorHAnsi" w:hAnsiTheme="majorHAnsi" w:cstheme="majorHAnsi"/>
          <w:sz w:val="22"/>
          <w:szCs w:val="22"/>
        </w:rPr>
        <w:t>Identify and assess the risks of material misstatement of the financial statements, whether due to fraud or error, design and perform audit procedures responsive to those risks, and obtain audit evidence that is sufficient and appropriate to provide a basis for our opinion. The risk of not detecting a material misstatement resulting from fraud is higher than for one resulting from error, as fraud may involve collusion, forgery, intentional omissions, misrepresentations, or the override of internal control.</w:t>
      </w:r>
    </w:p>
    <w:p w14:paraId="2BB9AC96" w14:textId="77777777" w:rsidR="009F3673" w:rsidRPr="002078C0" w:rsidRDefault="009F3673" w:rsidP="009F3673">
      <w:pPr>
        <w:pStyle w:val="ListParagraph"/>
        <w:numPr>
          <w:ilvl w:val="0"/>
          <w:numId w:val="6"/>
        </w:numPr>
        <w:ind w:left="360"/>
        <w:jc w:val="both"/>
        <w:rPr>
          <w:rFonts w:asciiTheme="majorHAnsi" w:hAnsiTheme="majorHAnsi" w:cstheme="majorHAnsi"/>
          <w:sz w:val="22"/>
          <w:szCs w:val="22"/>
        </w:rPr>
      </w:pPr>
      <w:r w:rsidRPr="002078C0">
        <w:rPr>
          <w:rFonts w:asciiTheme="majorHAnsi" w:hAnsiTheme="majorHAnsi" w:cstheme="majorHAnsi"/>
          <w:sz w:val="22"/>
          <w:szCs w:val="22"/>
        </w:rPr>
        <w:t xml:space="preserve">Obtain an understanding of internal control relevant to the audit in order to design audit procedures that are appropriate in the circumstances, but not for the purpose of expressing an opinion on the effectiveness of the </w:t>
      </w:r>
      <w:sdt>
        <w:sdtPr>
          <w:rPr>
            <w:rFonts w:asciiTheme="majorHAnsi" w:hAnsiTheme="majorHAnsi" w:cstheme="majorHAnsi"/>
            <w:sz w:val="22"/>
            <w:szCs w:val="22"/>
          </w:rPr>
          <w:alias w:val="Group and the Company"/>
          <w:tag w:val="Group and the Company"/>
          <w:id w:val="-732702819"/>
          <w:placeholder>
            <w:docPart w:val="A58BD5B1179F405A987FCFD888BF9BD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2078C0">
            <w:rPr>
              <w:rFonts w:asciiTheme="majorHAnsi" w:hAnsiTheme="majorHAnsi" w:cstheme="majorHAnsi"/>
              <w:sz w:val="22"/>
              <w:szCs w:val="22"/>
            </w:rPr>
            <w:t>Company</w:t>
          </w:r>
        </w:sdtContent>
      </w:sdt>
      <w:r w:rsidRPr="002078C0">
        <w:rPr>
          <w:rFonts w:asciiTheme="majorHAnsi" w:hAnsiTheme="majorHAnsi" w:cstheme="majorHAnsi"/>
          <w:sz w:val="22"/>
          <w:szCs w:val="22"/>
        </w:rPr>
        <w:t xml:space="preserve">’s internal control. </w:t>
      </w:r>
    </w:p>
    <w:p w14:paraId="0D1ECE9C" w14:textId="77777777" w:rsidR="009F3673" w:rsidRPr="002078C0" w:rsidRDefault="009F3673" w:rsidP="009F3673">
      <w:pPr>
        <w:pStyle w:val="ListParagraph"/>
        <w:numPr>
          <w:ilvl w:val="0"/>
          <w:numId w:val="6"/>
        </w:numPr>
        <w:ind w:left="360"/>
        <w:jc w:val="both"/>
        <w:rPr>
          <w:rFonts w:asciiTheme="majorHAnsi" w:hAnsiTheme="majorHAnsi" w:cstheme="majorHAnsi"/>
          <w:sz w:val="22"/>
          <w:szCs w:val="22"/>
        </w:rPr>
      </w:pPr>
      <w:r w:rsidRPr="002078C0">
        <w:rPr>
          <w:rFonts w:asciiTheme="majorHAnsi" w:hAnsiTheme="majorHAnsi" w:cstheme="majorHAnsi"/>
          <w:sz w:val="22"/>
          <w:szCs w:val="22"/>
        </w:rPr>
        <w:t xml:space="preserve">Evaluate the appropriateness of accounting policies used and the reasonableness of accounting estimates and related disclosures made by management. </w:t>
      </w:r>
    </w:p>
    <w:p w14:paraId="71E90186" w14:textId="77777777" w:rsidR="009F3673" w:rsidRPr="002078C0" w:rsidRDefault="009F3673" w:rsidP="009F3673">
      <w:pPr>
        <w:pStyle w:val="ListParagraph"/>
        <w:numPr>
          <w:ilvl w:val="0"/>
          <w:numId w:val="6"/>
        </w:numPr>
        <w:ind w:left="360"/>
        <w:jc w:val="both"/>
        <w:rPr>
          <w:rFonts w:asciiTheme="majorHAnsi" w:hAnsiTheme="majorHAnsi" w:cstheme="majorHAnsi"/>
          <w:sz w:val="22"/>
          <w:szCs w:val="22"/>
        </w:rPr>
      </w:pPr>
      <w:r w:rsidRPr="002078C0">
        <w:rPr>
          <w:rFonts w:asciiTheme="majorHAnsi" w:hAnsiTheme="majorHAnsi" w:cstheme="majorHAnsi"/>
          <w:sz w:val="22"/>
          <w:szCs w:val="22"/>
        </w:rPr>
        <w:t xml:space="preserve">Conclude on the appropriateness of management’s use of the going concern basis of accounting and, based on the audit evidence obtained, whether a material uncertainty exists related to events or conditions that may cast significant doubt on the </w:t>
      </w:r>
      <w:sdt>
        <w:sdtPr>
          <w:rPr>
            <w:rFonts w:asciiTheme="majorHAnsi" w:hAnsiTheme="majorHAnsi" w:cstheme="majorHAnsi"/>
            <w:sz w:val="22"/>
            <w:szCs w:val="22"/>
          </w:rPr>
          <w:alias w:val="Group and the Company"/>
          <w:tag w:val="Group and the Company"/>
          <w:id w:val="521908075"/>
          <w:placeholder>
            <w:docPart w:val="0A882A20BCFF4ABFB243BDD124C745B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2078C0">
            <w:rPr>
              <w:rFonts w:asciiTheme="majorHAnsi" w:hAnsiTheme="majorHAnsi" w:cstheme="majorHAnsi"/>
              <w:sz w:val="22"/>
              <w:szCs w:val="22"/>
            </w:rPr>
            <w:t>Company</w:t>
          </w:r>
        </w:sdtContent>
      </w:sdt>
      <w:r w:rsidRPr="002078C0">
        <w:rPr>
          <w:rFonts w:asciiTheme="majorHAnsi" w:hAnsiTheme="majorHAnsi" w:cstheme="majorHAnsi"/>
          <w:sz w:val="22"/>
          <w:szCs w:val="22"/>
        </w:rPr>
        <w:t xml:space="preserve">’s ability to continue as a going concern. If we conclude that a material uncertainty exists, we are required to draw attention in our auditor’s report to the related disclosures in the financial statements or, if such disclosures are inadequate, to modify our opinion. Our conclusions are based on the audit evidence obtained up to the date of our auditor’s report. However, future events or conditions may cause the </w:t>
      </w:r>
      <w:sdt>
        <w:sdtPr>
          <w:rPr>
            <w:rFonts w:asciiTheme="majorHAnsi" w:hAnsiTheme="majorHAnsi" w:cstheme="majorHAnsi"/>
            <w:sz w:val="22"/>
            <w:szCs w:val="22"/>
          </w:rPr>
          <w:alias w:val="Group and the Company"/>
          <w:tag w:val="Group and the Company"/>
          <w:id w:val="-1426267377"/>
          <w:placeholder>
            <w:docPart w:val="71E91C67B844402188C641AF6B1E2D8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2078C0">
            <w:rPr>
              <w:rFonts w:asciiTheme="majorHAnsi" w:hAnsiTheme="majorHAnsi" w:cstheme="majorHAnsi"/>
              <w:sz w:val="22"/>
              <w:szCs w:val="22"/>
            </w:rPr>
            <w:t>Company</w:t>
          </w:r>
        </w:sdtContent>
      </w:sdt>
      <w:r w:rsidRPr="002078C0">
        <w:rPr>
          <w:rFonts w:asciiTheme="majorHAnsi" w:hAnsiTheme="majorHAnsi" w:cstheme="majorHAnsi"/>
          <w:sz w:val="22"/>
          <w:szCs w:val="22"/>
        </w:rPr>
        <w:t xml:space="preserve"> to cease to continue as a going concern.</w:t>
      </w:r>
    </w:p>
    <w:p w14:paraId="12EC5D21" w14:textId="77777777" w:rsidR="009F3673" w:rsidRPr="002078C0" w:rsidRDefault="009F3673" w:rsidP="009F3673">
      <w:pPr>
        <w:pStyle w:val="ListParagraph"/>
        <w:numPr>
          <w:ilvl w:val="0"/>
          <w:numId w:val="6"/>
        </w:numPr>
        <w:ind w:left="360"/>
        <w:jc w:val="both"/>
        <w:rPr>
          <w:rFonts w:asciiTheme="majorHAnsi" w:hAnsiTheme="majorHAnsi" w:cstheme="majorHAnsi"/>
          <w:sz w:val="22"/>
          <w:szCs w:val="22"/>
        </w:rPr>
      </w:pPr>
      <w:r w:rsidRPr="002078C0">
        <w:rPr>
          <w:rFonts w:asciiTheme="majorHAnsi" w:hAnsiTheme="majorHAnsi" w:cstheme="majorHAnsi"/>
          <w:sz w:val="22"/>
          <w:szCs w:val="22"/>
        </w:rPr>
        <w:t>Evaluate the overall presentation, structure and content of the financial statements, including the disclosures, and whether the financial statements represent the underlying transactions and events in a manner that achieves fair presentation.</w:t>
      </w:r>
    </w:p>
    <w:p w14:paraId="10BD80C0" w14:textId="77777777" w:rsidR="009F3673" w:rsidRPr="002078C0" w:rsidRDefault="009F3673" w:rsidP="009F3673">
      <w:pPr>
        <w:jc w:val="both"/>
        <w:rPr>
          <w:rFonts w:asciiTheme="majorHAnsi" w:hAnsiTheme="majorHAnsi" w:cstheme="majorHAnsi"/>
          <w:sz w:val="22"/>
          <w:szCs w:val="22"/>
        </w:rPr>
      </w:pPr>
    </w:p>
    <w:p w14:paraId="5100FD59" w14:textId="77777777" w:rsidR="009F3673" w:rsidRPr="002078C0" w:rsidRDefault="009F3673" w:rsidP="009F3673">
      <w:pPr>
        <w:jc w:val="both"/>
        <w:rPr>
          <w:rFonts w:asciiTheme="majorHAnsi" w:hAnsiTheme="majorHAnsi" w:cstheme="majorHAnsi"/>
          <w:sz w:val="22"/>
          <w:szCs w:val="22"/>
        </w:rPr>
      </w:pPr>
      <w:r w:rsidRPr="002078C0">
        <w:rPr>
          <w:rFonts w:asciiTheme="majorHAnsi" w:hAnsiTheme="majorHAnsi" w:cstheme="majorHAnsi"/>
          <w:sz w:val="22"/>
          <w:szCs w:val="22"/>
        </w:rPr>
        <w:t>We communicate with the directors regarding, among other matters, the planned scope and timing of the audit and significant audit findings, including any significant deficiencies in internal control that we identify during our audit.</w:t>
      </w:r>
    </w:p>
    <w:p w14:paraId="2E0410A1" w14:textId="77777777" w:rsidR="009F3673" w:rsidRPr="002078C0" w:rsidRDefault="009F3673" w:rsidP="009F3673">
      <w:pPr>
        <w:jc w:val="both"/>
        <w:rPr>
          <w:rFonts w:asciiTheme="majorHAnsi" w:hAnsiTheme="majorHAnsi" w:cstheme="majorHAnsi"/>
          <w:sz w:val="22"/>
          <w:szCs w:val="22"/>
        </w:rPr>
      </w:pPr>
    </w:p>
    <w:p w14:paraId="6CFECD66" w14:textId="77777777" w:rsidR="009F3673" w:rsidRPr="002078C0" w:rsidRDefault="009F3673" w:rsidP="009F3673">
      <w:pPr>
        <w:tabs>
          <w:tab w:val="clear" w:pos="576"/>
        </w:tabs>
        <w:adjustRightInd/>
        <w:rPr>
          <w:rFonts w:asciiTheme="majorHAnsi" w:hAnsiTheme="majorHAnsi" w:cstheme="majorHAnsi"/>
          <w:b/>
          <w:sz w:val="22"/>
          <w:szCs w:val="22"/>
        </w:rPr>
      </w:pPr>
      <w:r w:rsidRPr="002078C0">
        <w:rPr>
          <w:rFonts w:asciiTheme="majorHAnsi" w:hAnsiTheme="majorHAnsi" w:cstheme="majorHAnsi"/>
          <w:b/>
          <w:sz w:val="22"/>
          <w:szCs w:val="22"/>
        </w:rPr>
        <w:t>Report on Other Legal and Regulatory Requirements</w:t>
      </w:r>
    </w:p>
    <w:p w14:paraId="061AA4E4" w14:textId="77777777" w:rsidR="009F3673" w:rsidRPr="002078C0" w:rsidRDefault="009F3673" w:rsidP="009F3673">
      <w:pPr>
        <w:jc w:val="both"/>
        <w:rPr>
          <w:rFonts w:asciiTheme="majorHAnsi" w:hAnsiTheme="majorHAnsi" w:cstheme="majorHAnsi"/>
          <w:sz w:val="22"/>
          <w:szCs w:val="22"/>
        </w:rPr>
      </w:pPr>
    </w:p>
    <w:sdt>
      <w:sdtPr>
        <w:rPr>
          <w:rFonts w:asciiTheme="majorHAnsi" w:hAnsiTheme="majorHAnsi" w:cstheme="majorHAnsi"/>
          <w:szCs w:val="22"/>
        </w:rPr>
        <w:alias w:val="Report on Other Legal and Regulatory Requirements"/>
        <w:tag w:val="Report on Other Legal and Regulatory Requirements"/>
        <w:id w:val="922142236"/>
        <w:placeholder>
          <w:docPart w:val="E61AC7D7275D4186BAC9F71234185455"/>
        </w:placeholder>
        <w:docPartList>
          <w:docPartGallery w:val="Quick Parts"/>
        </w:docPartList>
      </w:sdtPr>
      <w:sdtEndPr/>
      <w:sdtContent>
        <w:p w14:paraId="4734626B" w14:textId="77777777" w:rsidR="009F3673" w:rsidRPr="002078C0" w:rsidRDefault="009F3673" w:rsidP="009F3673">
          <w:pPr>
            <w:pStyle w:val="BlockText"/>
            <w:ind w:left="0"/>
            <w:rPr>
              <w:rFonts w:asciiTheme="majorHAnsi" w:hAnsiTheme="majorHAnsi" w:cstheme="majorHAnsi"/>
              <w:szCs w:val="22"/>
            </w:rPr>
          </w:pPr>
          <w:r w:rsidRPr="Y0C0T47Z">
            <w:rPr>
              <w:rFonts w:ascii="Calibri" w:hAnsi="Calibri" w:cs="Calibri"/>
              <w:sz w:val="22"/>
              <w:szCs w:val="22"/>
            </w:rPr>
            <w:t>Report on Other Legal and Regulatory Requirements In our opinion, the accounting and other records required by the Act to be kept by the Company and by those subsidiary corporations incorporated in Singapore of which we are the auditors have been properly kept in accordance with the provisions of the Act.</w:t>
          </w:r>
        </w:p>
        <w:p w14:paraId="4734626B" w14:textId="77777777" w:rsidR="009F3673" w:rsidRPr="002078C0" w:rsidRDefault="009F3673" w:rsidP="009F3673">
          <w:pPr>
            <w:pStyle w:val="BlockText"/>
            <w:ind w:left="0"/>
            <w:rPr>
              <w:rFonts w:asciiTheme="majorHAnsi" w:hAnsiTheme="majorHAnsi" w:cstheme="majorHAnsi"/>
              <w:szCs w:val="22"/>
            </w:rPr>
          </w:pPr>
        </w:p>
      </w:sdtContent>
    </w:sdt>
    <w:p w14:paraId="7248314B" w14:textId="77777777" w:rsidR="009F3673" w:rsidRPr="002078C0" w:rsidRDefault="009F3673" w:rsidP="009F3673">
      <w:pPr>
        <w:jc w:val="both"/>
        <w:rPr>
          <w:rFonts w:asciiTheme="majorHAnsi" w:hAnsiTheme="majorHAnsi" w:cstheme="majorHAnsi"/>
          <w:sz w:val="22"/>
          <w:szCs w:val="22"/>
        </w:rPr>
      </w:pPr>
    </w:p>
    <w:sdt>
      <w:sdtPr>
        <w:rPr>
          <w:rFonts w:asciiTheme="majorHAnsi" w:hAnsiTheme="majorHAnsi" w:cstheme="majorHAnsi"/>
          <w:sz w:val="22"/>
          <w:szCs w:val="22"/>
        </w:rPr>
        <w:alias w:val="firm name"/>
        <w:tag w:val="firm name"/>
        <w:id w:val="50894873"/>
        <w:placeholder>
          <w:docPart w:val="D34F841AE8F843B1A2332D3876C73A4B"/>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14:paraId="5697FC23" w14:textId="77777777" w:rsidR="009F3673" w:rsidRPr="002078C0" w:rsidRDefault="009F3673" w:rsidP="009F3673">
          <w:pPr>
            <w:rPr>
              <w:rFonts w:asciiTheme="majorHAnsi" w:hAnsiTheme="majorHAnsi" w:cstheme="majorHAnsi"/>
              <w:sz w:val="22"/>
              <w:szCs w:val="22"/>
            </w:rPr>
          </w:pPr>
          <w:r w:rsidRPr="002078C0">
            <w:rPr>
              <w:rFonts w:asciiTheme="majorHAnsi" w:hAnsiTheme="majorHAnsi" w:cstheme="majorHAnsi"/>
              <w:b/>
              <w:bCs/>
              <w:sz w:val="22"/>
              <w:szCs w:val="22"/>
            </w:rPr>
            <w:t>ACUMEN ASSOCIATES LLP</w:t>
          </w:r>
        </w:p>
      </w:sdtContent>
    </w:sdt>
    <w:p w14:paraId="1FB0A827" w14:textId="77777777" w:rsidR="009F3673" w:rsidRPr="002078C0" w:rsidRDefault="009F3673" w:rsidP="009F3673">
      <w:pPr>
        <w:jc w:val="both"/>
        <w:rPr>
          <w:rFonts w:asciiTheme="majorHAnsi" w:hAnsiTheme="majorHAnsi" w:cstheme="majorHAnsi"/>
          <w:sz w:val="22"/>
          <w:szCs w:val="22"/>
        </w:rPr>
      </w:pPr>
      <w:r w:rsidRPr="002078C0">
        <w:rPr>
          <w:rFonts w:asciiTheme="majorHAnsi" w:hAnsiTheme="majorHAnsi" w:cstheme="majorHAnsi"/>
          <w:sz w:val="22"/>
          <w:szCs w:val="22"/>
        </w:rPr>
        <w:t>Public Accountants and</w:t>
      </w:r>
    </w:p>
    <w:p w14:paraId="572FA70D" w14:textId="77777777" w:rsidR="009F3673" w:rsidRPr="002078C0" w:rsidRDefault="009F3673" w:rsidP="009F3673">
      <w:pPr>
        <w:jc w:val="both"/>
        <w:rPr>
          <w:rFonts w:asciiTheme="majorHAnsi" w:hAnsiTheme="majorHAnsi" w:cstheme="majorHAnsi"/>
          <w:sz w:val="22"/>
          <w:szCs w:val="22"/>
        </w:rPr>
      </w:pPr>
      <w:r w:rsidRPr="002078C0">
        <w:rPr>
          <w:rFonts w:asciiTheme="majorHAnsi" w:hAnsiTheme="majorHAnsi" w:cstheme="majorHAnsi"/>
          <w:sz w:val="22"/>
          <w:szCs w:val="22"/>
        </w:rPr>
        <w:t>Chartered Accountants</w:t>
      </w:r>
    </w:p>
    <w:p w14:paraId="5A28711E" w14:textId="77777777" w:rsidR="009F3673" w:rsidRPr="002078C0" w:rsidRDefault="009F3673" w:rsidP="009F3673">
      <w:pPr>
        <w:jc w:val="both"/>
        <w:rPr>
          <w:rFonts w:asciiTheme="majorHAnsi" w:hAnsiTheme="majorHAnsi" w:cstheme="majorHAnsi"/>
          <w:sz w:val="22"/>
          <w:szCs w:val="22"/>
        </w:rPr>
      </w:pPr>
      <w:r w:rsidRPr="002078C0">
        <w:rPr>
          <w:rFonts w:asciiTheme="majorHAnsi" w:hAnsiTheme="majorHAnsi" w:cstheme="majorHAnsi"/>
          <w:sz w:val="22"/>
          <w:szCs w:val="22"/>
        </w:rPr>
        <w:t xml:space="preserve">Singapore </w:t>
      </w:r>
      <w:sdt>
        <w:sdtPr>
          <w:rPr>
            <w:rFonts w:asciiTheme="majorHAnsi" w:hAnsiTheme="majorHAnsi" w:cstheme="majorHAnsi"/>
            <w:sz w:val="22"/>
            <w:szCs w:val="22"/>
          </w:rPr>
          <w:alias w:val="Report's Date"/>
          <w:tag w:val="Report's Date"/>
          <w:id w:val="519441415"/>
          <w:placeholder>
            <w:docPart w:val="CA2170350956426290DD886F53CF714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2078C0">
            <w:rPr>
              <w:rFonts w:asciiTheme="majorHAnsi" w:hAnsiTheme="majorHAnsi" w:cstheme="majorHAnsi"/>
              <w:sz w:val="22"/>
              <w:szCs w:val="22"/>
            </w:rPr>
            <w:t>16 November 2020</w:t>
          </w:r>
        </w:sdtContent>
      </w:sdt>
    </w:p>
    <w:p w14:paraId="5C886C1B" w14:textId="77777777" w:rsidR="009F3673" w:rsidRPr="00F27FAE" w:rsidRDefault="009F3673" w:rsidP="009F3673">
      <w:pPr>
        <w:tabs>
          <w:tab w:val="clear" w:pos="576"/>
        </w:tabs>
        <w:adjustRightInd/>
        <w:rPr>
          <w:rFonts w:ascii="Calibri" w:eastAsia="Times New Roman" w:hAnsi="Calibri" w:cs="Calibri"/>
          <w:b/>
          <w:bCs/>
          <w:sz w:val="22"/>
          <w:szCs w:val="22"/>
          <w:lang w:val="en-SG" w:eastAsia="en-US"/>
        </w:rPr>
        <w:sectPr w:rsidR="009F3673" w:rsidRPr="00F27FAE" w:rsidSect="006F5F3E">
          <w:headerReference w:type="even" r:id="rId17"/>
          <w:headerReference w:type="default" r:id="rId18"/>
          <w:headerReference w:type="first" r:id="rId19"/>
          <w:pgSz w:w="11909" w:h="16834" w:code="9"/>
          <w:pgMar w:top="2457" w:right="1109" w:bottom="1800" w:left="2160" w:header="720" w:footer="720" w:gutter="0"/>
          <w:cols w:space="720"/>
          <w:formProt w:val="0"/>
        </w:sectPr>
      </w:pPr>
    </w:p>
    <w:tbl>
      <w:tblPr>
        <w:tblW w:w="9729" w:type="dxa"/>
        <w:tblInd w:w="18" w:type="dxa"/>
        <w:tblLook w:val="04A0" w:firstRow="1" w:lastRow="0" w:firstColumn="1" w:lastColumn="0" w:noHBand="0" w:noVBand="1"/>
      </w:tblPr>
      <w:tblGrid>
        <w:gridCol w:w="3330"/>
        <w:gridCol w:w="658"/>
        <w:gridCol w:w="2600"/>
        <w:gridCol w:w="300"/>
        <w:gridCol w:w="2841"/>
      </w:tblGrid>
      <w:tr w:rsidR="009F3673" w:rsidRPr="009F0034" w14:paraId="252B84BA" w14:textId="77777777" w:rsidTr="005B5ECA">
        <w:trPr>
          <w:trHeight w:val="300"/>
          <w:hidden/>
        </w:trPr>
        <w:tc>
          <w:tcPr>
            <w:tcW w:w="9729" w:type="dxa"/>
            <w:gridSpan w:val="5"/>
            <w:tcBorders>
              <w:top w:val="nil"/>
              <w:left w:val="nil"/>
              <w:bottom w:val="nil"/>
              <w:right w:val="nil"/>
            </w:tcBorders>
            <w:shd w:val="clear" w:color="auto" w:fill="auto"/>
            <w:noWrap/>
            <w:vAlign w:val="bottom"/>
          </w:tcPr>
          <w:bookmarkEnd w:id="5"/>
          <w:bookmarkEnd w:id="6"/>
          <w:p w14:paraId="62C11ABC" w14:textId="77777777" w:rsidR="009F3673" w:rsidRPr="009F0034" w:rsidRDefault="00E16809" w:rsidP="005B5ECA">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financial position (header)(group)(first set)"/>
                <w:id w:val="-408919589"/>
                <w:placeholder>
                  <w:docPart w:val="F2451CEDBF03418EBEE9FA4026A6744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AD4FDF">
                  <w:rPr>
                    <w:rFonts w:asciiTheme="majorHAnsi" w:hAnsiTheme="majorHAnsi" w:cstheme="majorHAnsi"/>
                    <w:vanish/>
                    <w:sz w:val="22"/>
                    <w:szCs w:val="22"/>
                  </w:rPr>
                  <w:t>Statement of financial position (header)(group)(first set)</w:t>
                </w:r>
              </w:sdtContent>
            </w:sdt>
          </w:p>
        </w:tc>
      </w:tr>
      <w:tr w:rsidR="009F3673" w:rsidRPr="00F27FAE" w14:paraId="327B4D9D" w14:textId="77777777" w:rsidTr="00683995">
        <w:trPr>
          <w:trHeight w:val="300"/>
        </w:trPr>
        <w:tc>
          <w:tcPr>
            <w:tcW w:w="3330" w:type="dxa"/>
            <w:tcBorders>
              <w:top w:val="nil"/>
              <w:left w:val="nil"/>
              <w:bottom w:val="nil"/>
              <w:right w:val="nil"/>
            </w:tcBorders>
            <w:shd w:val="clear" w:color="auto" w:fill="auto"/>
            <w:noWrap/>
            <w:vAlign w:val="bottom"/>
            <w:hideMark/>
          </w:tcPr>
          <w:p w14:paraId="118F92AA" w14:textId="77777777" w:rsidR="009F3673" w:rsidRPr="00F27FAE" w:rsidRDefault="009F3673" w:rsidP="005B5ECA">
            <w:pPr>
              <w:jc w:val="both"/>
              <w:rPr>
                <w:rFonts w:ascii="Calibri" w:hAnsi="Calibri" w:cs="Calibri"/>
                <w:vanish/>
                <w:sz w:val="20"/>
                <w:szCs w:val="20"/>
              </w:rPr>
            </w:pPr>
          </w:p>
        </w:tc>
        <w:tc>
          <w:tcPr>
            <w:tcW w:w="658" w:type="dxa"/>
            <w:tcBorders>
              <w:left w:val="nil"/>
              <w:bottom w:val="nil"/>
              <w:right w:val="nil"/>
            </w:tcBorders>
            <w:shd w:val="clear" w:color="auto" w:fill="auto"/>
            <w:noWrap/>
            <w:vAlign w:val="bottom"/>
            <w:hideMark/>
          </w:tcPr>
          <w:p w14:paraId="4BFA34FC" w14:textId="77777777" w:rsidR="009F3673" w:rsidRPr="00F27FAE" w:rsidRDefault="009F3673" w:rsidP="005B5ECA">
            <w:pPr>
              <w:rPr>
                <w:rFonts w:ascii="Calibri" w:hAnsi="Calibri" w:cs="Calibri"/>
                <w:vanish/>
                <w:sz w:val="20"/>
                <w:szCs w:val="20"/>
              </w:rPr>
            </w:pPr>
          </w:p>
        </w:tc>
        <w:tc>
          <w:tcPr>
            <w:tcW w:w="2600" w:type="dxa"/>
            <w:tcBorders>
              <w:left w:val="nil"/>
              <w:right w:val="nil"/>
            </w:tcBorders>
            <w:shd w:val="clear" w:color="auto" w:fill="auto"/>
            <w:noWrap/>
            <w:vAlign w:val="bottom"/>
            <w:hideMark/>
          </w:tcPr>
          <w:p w14:paraId="58CF8E59" w14:textId="77777777" w:rsidR="009F3673" w:rsidRPr="00F27FAE" w:rsidRDefault="009F3673" w:rsidP="005B5ECA">
            <w:pPr>
              <w:jc w:val="center"/>
              <w:rPr>
                <w:rFonts w:ascii="Calibri" w:hAnsi="Calibri" w:cs="Calibri"/>
                <w:color w:val="000000"/>
                <w:vanish/>
                <w:sz w:val="22"/>
                <w:szCs w:val="22"/>
              </w:rPr>
            </w:pPr>
            <w:r w:rsidRPr="00F27FAE">
              <w:rPr>
                <w:rFonts w:ascii="Calibri" w:hAnsi="Calibri" w:cs="Calibri"/>
                <w:color w:val="000000"/>
                <w:vanish/>
                <w:sz w:val="22"/>
                <w:szCs w:val="22"/>
              </w:rPr>
              <w:t>Group</w:t>
            </w:r>
          </w:p>
        </w:tc>
        <w:tc>
          <w:tcPr>
            <w:tcW w:w="300" w:type="dxa"/>
            <w:tcBorders>
              <w:left w:val="nil"/>
              <w:right w:val="nil"/>
            </w:tcBorders>
            <w:shd w:val="clear" w:color="auto" w:fill="auto"/>
            <w:noWrap/>
            <w:vAlign w:val="bottom"/>
            <w:hideMark/>
          </w:tcPr>
          <w:p w14:paraId="2D94CE44" w14:textId="77777777" w:rsidR="009F3673" w:rsidRPr="00F27FAE" w:rsidRDefault="009F3673" w:rsidP="005B5ECA">
            <w:pPr>
              <w:jc w:val="center"/>
              <w:rPr>
                <w:rFonts w:ascii="Calibri" w:hAnsi="Calibri" w:cs="Calibri"/>
                <w:color w:val="000000"/>
                <w:vanish/>
                <w:sz w:val="22"/>
                <w:szCs w:val="22"/>
              </w:rPr>
            </w:pPr>
          </w:p>
        </w:tc>
        <w:tc>
          <w:tcPr>
            <w:tcW w:w="2841" w:type="dxa"/>
            <w:tcBorders>
              <w:left w:val="nil"/>
              <w:right w:val="nil"/>
            </w:tcBorders>
            <w:shd w:val="clear" w:color="auto" w:fill="auto"/>
            <w:noWrap/>
            <w:vAlign w:val="bottom"/>
            <w:hideMark/>
          </w:tcPr>
          <w:p w14:paraId="40B9C9B0" w14:textId="77777777" w:rsidR="009F3673" w:rsidRPr="00F27FAE" w:rsidRDefault="009F3673" w:rsidP="005B5ECA">
            <w:pPr>
              <w:jc w:val="center"/>
              <w:rPr>
                <w:rFonts w:ascii="Calibri" w:hAnsi="Calibri" w:cs="Calibri"/>
                <w:color w:val="000000"/>
                <w:vanish/>
                <w:sz w:val="22"/>
                <w:szCs w:val="22"/>
              </w:rPr>
            </w:pPr>
            <w:r w:rsidRPr="00F27FAE">
              <w:rPr>
                <w:rFonts w:ascii="Calibri" w:hAnsi="Calibri" w:cs="Calibri"/>
                <w:color w:val="000000"/>
                <w:vanish/>
                <w:sz w:val="22"/>
                <w:szCs w:val="22"/>
              </w:rPr>
              <w:t>Company</w:t>
            </w:r>
          </w:p>
        </w:tc>
      </w:tr>
      <w:tr w:rsidR="009F3673" w:rsidRPr="00F27FAE" w14:paraId="7CDA4C31" w14:textId="77777777" w:rsidTr="00683995">
        <w:trPr>
          <w:trHeight w:val="300"/>
        </w:trPr>
        <w:tc>
          <w:tcPr>
            <w:tcW w:w="3330" w:type="dxa"/>
            <w:tcBorders>
              <w:top w:val="nil"/>
              <w:left w:val="nil"/>
              <w:bottom w:val="nil"/>
              <w:right w:val="nil"/>
            </w:tcBorders>
            <w:shd w:val="clear" w:color="auto" w:fill="auto"/>
            <w:noWrap/>
            <w:vAlign w:val="bottom"/>
          </w:tcPr>
          <w:p w14:paraId="3F5D505C" w14:textId="77777777" w:rsidR="009F3673" w:rsidRPr="00F27FAE" w:rsidRDefault="009F3673" w:rsidP="005B5ECA">
            <w:pPr>
              <w:jc w:val="both"/>
              <w:rPr>
                <w:rFonts w:ascii="Calibri" w:hAnsi="Calibri" w:cs="Calibri"/>
                <w:color w:val="000000"/>
                <w:vanish/>
                <w:sz w:val="22"/>
                <w:szCs w:val="22"/>
              </w:rPr>
            </w:pPr>
          </w:p>
        </w:tc>
        <w:tc>
          <w:tcPr>
            <w:tcW w:w="658" w:type="dxa"/>
            <w:tcBorders>
              <w:top w:val="nil"/>
              <w:left w:val="nil"/>
              <w:bottom w:val="nil"/>
              <w:right w:val="nil"/>
            </w:tcBorders>
            <w:shd w:val="clear" w:color="auto" w:fill="auto"/>
            <w:noWrap/>
            <w:vAlign w:val="center"/>
          </w:tcPr>
          <w:p w14:paraId="79E0A878" w14:textId="77777777" w:rsidR="009F3673" w:rsidRPr="00F27FAE" w:rsidRDefault="009F3673" w:rsidP="005B5ECA">
            <w:pPr>
              <w:jc w:val="center"/>
              <w:rPr>
                <w:rFonts w:ascii="Calibri" w:hAnsi="Calibri" w:cs="Calibri"/>
                <w:color w:val="000000"/>
                <w:vanish/>
                <w:sz w:val="22"/>
                <w:szCs w:val="22"/>
              </w:rPr>
            </w:pPr>
          </w:p>
        </w:tc>
        <w:tc>
          <w:tcPr>
            <w:tcW w:w="2600" w:type="dxa"/>
            <w:tcBorders>
              <w:left w:val="nil"/>
              <w:bottom w:val="single" w:sz="4" w:space="0" w:color="auto"/>
              <w:right w:val="nil"/>
            </w:tcBorders>
            <w:shd w:val="clear" w:color="auto" w:fill="auto"/>
            <w:noWrap/>
            <w:vAlign w:val="center"/>
          </w:tcPr>
          <w:p w14:paraId="3AABF5A3" w14:textId="77777777" w:rsidR="009F3673" w:rsidRPr="00F27FAE" w:rsidRDefault="00E16809" w:rsidP="005B5ECA">
            <w:pPr>
              <w:jc w:val="center"/>
              <w:rPr>
                <w:rFonts w:ascii="Calibri" w:hAnsi="Calibri" w:cs="Calibri"/>
                <w:color w:val="000000"/>
                <w:vanish/>
                <w:sz w:val="22"/>
                <w:szCs w:val="22"/>
              </w:rPr>
            </w:pPr>
            <w:sdt>
              <w:sdtPr>
                <w:rPr>
                  <w:rFonts w:asciiTheme="majorHAnsi" w:hAnsiTheme="majorHAnsi" w:cstheme="majorHAnsi"/>
                  <w:vanish/>
                  <w:sz w:val="22"/>
                  <w:szCs w:val="22"/>
                </w:rPr>
                <w:alias w:val="Statement Year End (FP)"/>
                <w:tag w:val="Statement Year End (FP)"/>
                <w:id w:val="1816218488"/>
                <w:placeholder>
                  <w:docPart w:val="6C76F4FD30BD4072961D6ECA4E91EE2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2020</w:t>
                </w:r>
              </w:sdtContent>
            </w:sdt>
          </w:p>
        </w:tc>
        <w:tc>
          <w:tcPr>
            <w:tcW w:w="300" w:type="dxa"/>
            <w:tcBorders>
              <w:left w:val="nil"/>
              <w:right w:val="nil"/>
            </w:tcBorders>
            <w:shd w:val="clear" w:color="auto" w:fill="auto"/>
            <w:noWrap/>
            <w:vAlign w:val="bottom"/>
          </w:tcPr>
          <w:p w14:paraId="71FB335F" w14:textId="77777777" w:rsidR="009F3673" w:rsidRPr="00F27FAE" w:rsidRDefault="009F3673" w:rsidP="005B5ECA">
            <w:pPr>
              <w:jc w:val="center"/>
              <w:rPr>
                <w:rFonts w:ascii="Calibri" w:hAnsi="Calibri" w:cs="Calibri"/>
                <w:color w:val="000000"/>
                <w:vanish/>
                <w:sz w:val="22"/>
                <w:szCs w:val="22"/>
              </w:rPr>
            </w:pPr>
          </w:p>
        </w:tc>
        <w:tc>
          <w:tcPr>
            <w:tcW w:w="2841" w:type="dxa"/>
            <w:tcBorders>
              <w:left w:val="nil"/>
              <w:bottom w:val="single" w:sz="4" w:space="0" w:color="auto"/>
              <w:right w:val="nil"/>
            </w:tcBorders>
            <w:shd w:val="clear" w:color="auto" w:fill="auto"/>
            <w:noWrap/>
            <w:vAlign w:val="center"/>
          </w:tcPr>
          <w:p w14:paraId="4CEEB674" w14:textId="77777777" w:rsidR="009F3673" w:rsidRPr="00F27FAE" w:rsidRDefault="00E16809" w:rsidP="005B5ECA">
            <w:pPr>
              <w:jc w:val="center"/>
              <w:rPr>
                <w:rFonts w:ascii="Calibri" w:hAnsi="Calibri" w:cs="Calibri"/>
                <w:color w:val="000000"/>
                <w:vanish/>
                <w:sz w:val="22"/>
                <w:szCs w:val="22"/>
              </w:rPr>
            </w:pPr>
            <w:sdt>
              <w:sdtPr>
                <w:rPr>
                  <w:rFonts w:asciiTheme="majorHAnsi" w:hAnsiTheme="majorHAnsi" w:cstheme="majorHAnsi"/>
                  <w:vanish/>
                  <w:sz w:val="22"/>
                  <w:szCs w:val="22"/>
                </w:rPr>
                <w:alias w:val="Statement Year End (FP)"/>
                <w:tag w:val="Statement Year End (FP)"/>
                <w:id w:val="-1575045253"/>
                <w:placeholder>
                  <w:docPart w:val="8A752D6388F9421A9B2117EFB29244E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2020</w:t>
                </w:r>
              </w:sdtContent>
            </w:sdt>
          </w:p>
        </w:tc>
      </w:tr>
      <w:tr w:rsidR="009F3673" w:rsidRPr="00F27FAE" w14:paraId="200333F3" w14:textId="77777777" w:rsidTr="00683995">
        <w:trPr>
          <w:trHeight w:val="300"/>
        </w:trPr>
        <w:tc>
          <w:tcPr>
            <w:tcW w:w="3330" w:type="dxa"/>
            <w:tcBorders>
              <w:top w:val="nil"/>
              <w:left w:val="nil"/>
              <w:bottom w:val="nil"/>
              <w:right w:val="nil"/>
            </w:tcBorders>
            <w:shd w:val="clear" w:color="auto" w:fill="auto"/>
            <w:noWrap/>
            <w:vAlign w:val="bottom"/>
            <w:hideMark/>
          </w:tcPr>
          <w:p w14:paraId="5DA9DBA6" w14:textId="77777777" w:rsidR="009F3673" w:rsidRPr="00F27FAE" w:rsidRDefault="009F3673" w:rsidP="005B5ECA">
            <w:pPr>
              <w:jc w:val="both"/>
              <w:rPr>
                <w:rFonts w:ascii="Calibri" w:hAnsi="Calibri" w:cs="Calibri"/>
                <w:color w:val="000000"/>
                <w:vanish/>
                <w:sz w:val="22"/>
                <w:szCs w:val="22"/>
              </w:rPr>
            </w:pPr>
          </w:p>
        </w:tc>
        <w:tc>
          <w:tcPr>
            <w:tcW w:w="658" w:type="dxa"/>
            <w:tcBorders>
              <w:top w:val="nil"/>
              <w:left w:val="nil"/>
              <w:bottom w:val="nil"/>
              <w:right w:val="nil"/>
            </w:tcBorders>
            <w:shd w:val="clear" w:color="auto" w:fill="auto"/>
            <w:noWrap/>
            <w:vAlign w:val="center"/>
            <w:hideMark/>
          </w:tcPr>
          <w:p w14:paraId="585C6637" w14:textId="77777777" w:rsidR="009F3673" w:rsidRPr="00F27FAE" w:rsidRDefault="009F3673" w:rsidP="005B5ECA">
            <w:pPr>
              <w:jc w:val="center"/>
              <w:rPr>
                <w:rFonts w:ascii="Calibri" w:hAnsi="Calibri" w:cs="Calibri"/>
                <w:color w:val="000000"/>
                <w:vanish/>
                <w:sz w:val="22"/>
                <w:szCs w:val="22"/>
              </w:rPr>
            </w:pPr>
            <w:r w:rsidRPr="00F27FAE">
              <w:rPr>
                <w:rFonts w:ascii="Calibri" w:hAnsi="Calibri" w:cs="Calibri"/>
                <w:color w:val="000000"/>
                <w:vanish/>
                <w:sz w:val="22"/>
                <w:szCs w:val="22"/>
              </w:rPr>
              <w:t>Note</w:t>
            </w:r>
          </w:p>
        </w:tc>
        <w:tc>
          <w:tcPr>
            <w:tcW w:w="2600" w:type="dxa"/>
            <w:tcBorders>
              <w:top w:val="single" w:sz="4" w:space="0" w:color="auto"/>
              <w:left w:val="nil"/>
              <w:right w:val="nil"/>
            </w:tcBorders>
            <w:shd w:val="clear" w:color="auto" w:fill="auto"/>
            <w:noWrap/>
            <w:vAlign w:val="center"/>
            <w:hideMark/>
          </w:tcPr>
          <w:p w14:paraId="6BCA2FEF" w14:textId="77777777" w:rsidR="009F3673" w:rsidRPr="00F27FAE" w:rsidRDefault="009F3673" w:rsidP="005B5ECA">
            <w:pPr>
              <w:jc w:val="center"/>
              <w:rPr>
                <w:rFonts w:ascii="Calibri" w:hAnsi="Calibri" w:cs="Calibri"/>
                <w:color w:val="000000"/>
                <w:vanish/>
                <w:sz w:val="22"/>
                <w:szCs w:val="22"/>
              </w:rPr>
            </w:pPr>
            <w:r w:rsidRPr="00F27FAE">
              <w:rPr>
                <w:rFonts w:ascii="Calibri" w:hAnsi="Calibri" w:cs="Calibri"/>
                <w:color w:val="000000"/>
                <w:vanish/>
                <w:sz w:val="22"/>
                <w:szCs w:val="22"/>
              </w:rPr>
              <w:t>$</w:t>
            </w:r>
          </w:p>
        </w:tc>
        <w:tc>
          <w:tcPr>
            <w:tcW w:w="300" w:type="dxa"/>
            <w:tcBorders>
              <w:top w:val="nil"/>
              <w:left w:val="nil"/>
              <w:right w:val="nil"/>
            </w:tcBorders>
            <w:shd w:val="clear" w:color="auto" w:fill="auto"/>
            <w:noWrap/>
            <w:vAlign w:val="bottom"/>
            <w:hideMark/>
          </w:tcPr>
          <w:p w14:paraId="469DC980" w14:textId="77777777" w:rsidR="009F3673" w:rsidRPr="00F27FAE" w:rsidRDefault="009F3673" w:rsidP="005B5ECA">
            <w:pPr>
              <w:jc w:val="center"/>
              <w:rPr>
                <w:rFonts w:ascii="Calibri" w:hAnsi="Calibri" w:cs="Calibri"/>
                <w:color w:val="000000"/>
                <w:vanish/>
                <w:sz w:val="22"/>
                <w:szCs w:val="22"/>
              </w:rPr>
            </w:pPr>
          </w:p>
        </w:tc>
        <w:tc>
          <w:tcPr>
            <w:tcW w:w="2841" w:type="dxa"/>
            <w:tcBorders>
              <w:top w:val="single" w:sz="4" w:space="0" w:color="auto"/>
              <w:left w:val="nil"/>
              <w:right w:val="nil"/>
            </w:tcBorders>
            <w:shd w:val="clear" w:color="auto" w:fill="auto"/>
            <w:noWrap/>
            <w:vAlign w:val="center"/>
            <w:hideMark/>
          </w:tcPr>
          <w:p w14:paraId="2E482013" w14:textId="77777777" w:rsidR="009F3673" w:rsidRPr="00F27FAE" w:rsidRDefault="009F3673" w:rsidP="005B5ECA">
            <w:pPr>
              <w:jc w:val="center"/>
              <w:rPr>
                <w:rFonts w:ascii="Calibri" w:hAnsi="Calibri" w:cs="Calibri"/>
                <w:color w:val="000000"/>
                <w:vanish/>
                <w:sz w:val="22"/>
                <w:szCs w:val="22"/>
              </w:rPr>
            </w:pPr>
            <w:r w:rsidRPr="00F27FAE">
              <w:rPr>
                <w:rFonts w:ascii="Calibri" w:hAnsi="Calibri" w:cs="Calibri"/>
                <w:color w:val="000000"/>
                <w:vanish/>
                <w:sz w:val="22"/>
                <w:szCs w:val="22"/>
              </w:rPr>
              <w:t>$</w:t>
            </w:r>
          </w:p>
        </w:tc>
      </w:tr>
    </w:tbl>
    <w:sdt>
      <w:sdtPr>
        <w:rPr>
          <w:rFonts w:asciiTheme="majorHAnsi" w:hAnsiTheme="majorHAnsi" w:cstheme="majorHAnsi"/>
          <w:vanish/>
          <w:sz w:val="22"/>
          <w:szCs w:val="22"/>
        </w:rPr>
        <w:alias w:val="table new line"/>
        <w:tag w:val="table new line"/>
        <w:id w:val="1570460787"/>
        <w:placeholder>
          <w:docPart w:val="DFE9699D83A74B2BA53C74AC274C09AD"/>
        </w:placeholder>
        <w:docPartList>
          <w:docPartGallery w:val="Quick Parts"/>
        </w:docPartList>
      </w:sdtPr>
      <w:sdtEndPr/>
      <w:sdtContent>
        <w:p w14:paraId="35ECA9D9" w14:textId="77777777" w:rsidR="009F3673" w:rsidRPr="00C64CE5" w:rsidRDefault="009F3673" w:rsidP="009F3673">
          <w:pPr>
            <w:tabs>
              <w:tab w:val="clear" w:pos="576"/>
            </w:tabs>
            <w:jc w:val="both"/>
            <w:rPr>
              <w:rFonts w:asciiTheme="majorHAnsi" w:hAnsiTheme="majorHAnsi" w:cstheme="majorHAnsi"/>
              <w:vanish/>
              <w:sz w:val="22"/>
              <w:szCs w:val="22"/>
            </w:rPr>
          </w:pPr>
          <w:r w:rsidRPr="000B3F20">
            <w:rPr>
              <w:rFonts w:asciiTheme="majorHAnsi" w:hAnsiTheme="majorHAnsi" w:cstheme="majorHAnsi"/>
              <w:vanish/>
              <w:sz w:val="22"/>
              <w:szCs w:val="22"/>
            </w:rPr>
            <w:t>&lt; New Line &gt;</w:t>
          </w:r>
        </w:p>
      </w:sdtContent>
    </w:sdt>
    <w:tbl>
      <w:tblPr>
        <w:tblW w:w="9729" w:type="dxa"/>
        <w:tblInd w:w="18" w:type="dxa"/>
        <w:tblBorders>
          <w:bottom w:val="double" w:sz="4" w:space="0" w:color="auto"/>
        </w:tblBorders>
        <w:tblLook w:val="04A0" w:firstRow="1" w:lastRow="0" w:firstColumn="1" w:lastColumn="0" w:noHBand="0" w:noVBand="1"/>
      </w:tblPr>
      <w:tblGrid>
        <w:gridCol w:w="3330"/>
        <w:gridCol w:w="658"/>
        <w:gridCol w:w="2600"/>
        <w:gridCol w:w="300"/>
        <w:gridCol w:w="2841"/>
      </w:tblGrid>
      <w:tr w:rsidR="009F3673" w:rsidRPr="00F42289" w14:paraId="5DF785F9" w14:textId="77777777" w:rsidTr="005B5ECA">
        <w:trPr>
          <w:trHeight w:val="300"/>
          <w:hidden/>
        </w:trPr>
        <w:tc>
          <w:tcPr>
            <w:tcW w:w="9729" w:type="dxa"/>
            <w:gridSpan w:val="5"/>
            <w:shd w:val="clear" w:color="auto" w:fill="auto"/>
            <w:noWrap/>
            <w:vAlign w:val="bottom"/>
          </w:tcPr>
          <w:p w14:paraId="533CC8FD" w14:textId="77777777" w:rsidR="009F3673" w:rsidRPr="00F42289" w:rsidRDefault="00E16809" w:rsidP="005B5ECA">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financial position (group)(first set)"/>
                <w:id w:val="92368020"/>
                <w:placeholder>
                  <w:docPart w:val="11692018576F4DC48A24F87E03A1710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AD4FDF">
                  <w:rPr>
                    <w:rFonts w:asciiTheme="majorHAnsi" w:hAnsiTheme="majorHAnsi" w:cstheme="majorHAnsi"/>
                    <w:vanish/>
                    <w:sz w:val="22"/>
                    <w:szCs w:val="22"/>
                  </w:rPr>
                  <w:t>Statement of financial position (group)(first set)</w:t>
                </w:r>
              </w:sdtContent>
            </w:sdt>
          </w:p>
        </w:tc>
      </w:tr>
      <w:tr w:rsidR="009F3673" w:rsidRPr="00B416B6" w14:paraId="24F39443" w14:textId="77777777" w:rsidTr="005B5ECA">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7BDB8928" w14:textId="77777777" w:rsidR="009F3673" w:rsidRPr="00B416B6" w:rsidRDefault="009F3673" w:rsidP="005B5ECA">
            <w:pPr>
              <w:jc w:val="both"/>
              <w:rPr>
                <w:rFonts w:ascii="Calibri" w:hAnsi="Calibri" w:cs="Calibri"/>
                <w:vanish/>
                <w:color w:val="000000"/>
                <w:sz w:val="22"/>
                <w:szCs w:val="22"/>
              </w:rPr>
            </w:pPr>
            <w:r w:rsidRPr="00B416B6">
              <w:rPr>
                <w:rFonts w:ascii="Calibri" w:hAnsi="Calibri" w:cs="Calibri"/>
                <w:vanish/>
                <w:color w:val="000000"/>
                <w:sz w:val="22"/>
                <w:szCs w:val="22"/>
              </w:rPr>
              <w:t>{New Line}</w:t>
            </w:r>
          </w:p>
        </w:tc>
        <w:tc>
          <w:tcPr>
            <w:tcW w:w="658" w:type="dxa"/>
            <w:tcBorders>
              <w:top w:val="nil"/>
              <w:left w:val="nil"/>
              <w:bottom w:val="nil"/>
              <w:right w:val="nil"/>
            </w:tcBorders>
            <w:shd w:val="clear" w:color="auto" w:fill="auto"/>
            <w:noWrap/>
            <w:vAlign w:val="bottom"/>
          </w:tcPr>
          <w:p w14:paraId="3029AC5B" w14:textId="77777777" w:rsidR="009F3673" w:rsidRPr="00B416B6" w:rsidRDefault="009F3673" w:rsidP="005B5ECA">
            <w:pPr>
              <w:rPr>
                <w:rFonts w:ascii="Calibri" w:hAnsi="Calibri" w:cs="Calibri"/>
                <w:vanish/>
                <w:sz w:val="22"/>
                <w:szCs w:val="22"/>
              </w:rPr>
            </w:pPr>
          </w:p>
        </w:tc>
        <w:tc>
          <w:tcPr>
            <w:tcW w:w="2600" w:type="dxa"/>
            <w:tcBorders>
              <w:left w:val="nil"/>
              <w:right w:val="nil"/>
            </w:tcBorders>
            <w:shd w:val="clear" w:color="auto" w:fill="auto"/>
            <w:noWrap/>
          </w:tcPr>
          <w:p w14:paraId="49C5FD65" w14:textId="77777777" w:rsidR="009F3673" w:rsidRPr="00B416B6" w:rsidRDefault="009F3673" w:rsidP="005B5ECA">
            <w:pPr>
              <w:jc w:val="right"/>
              <w:rPr>
                <w:rFonts w:ascii="Calibri" w:hAnsi="Calibri" w:cs="Calibri"/>
                <w:vanish/>
                <w:sz w:val="22"/>
                <w:szCs w:val="22"/>
              </w:rPr>
            </w:pPr>
          </w:p>
        </w:tc>
        <w:tc>
          <w:tcPr>
            <w:tcW w:w="300" w:type="dxa"/>
            <w:tcBorders>
              <w:top w:val="nil"/>
              <w:left w:val="nil"/>
              <w:right w:val="nil"/>
            </w:tcBorders>
            <w:shd w:val="clear" w:color="auto" w:fill="auto"/>
            <w:noWrap/>
          </w:tcPr>
          <w:p w14:paraId="4B96D977" w14:textId="77777777" w:rsidR="009F3673" w:rsidRPr="00B416B6" w:rsidRDefault="009F3673" w:rsidP="005B5ECA">
            <w:pPr>
              <w:jc w:val="right"/>
              <w:rPr>
                <w:rFonts w:ascii="Calibri" w:hAnsi="Calibri" w:cs="Calibri"/>
                <w:vanish/>
                <w:sz w:val="22"/>
                <w:szCs w:val="22"/>
              </w:rPr>
            </w:pPr>
          </w:p>
        </w:tc>
        <w:tc>
          <w:tcPr>
            <w:tcW w:w="2841" w:type="dxa"/>
            <w:tcBorders>
              <w:top w:val="nil"/>
              <w:left w:val="nil"/>
              <w:right w:val="nil"/>
            </w:tcBorders>
            <w:shd w:val="clear" w:color="auto" w:fill="auto"/>
            <w:noWrap/>
          </w:tcPr>
          <w:p w14:paraId="752198E6" w14:textId="77777777" w:rsidR="009F3673" w:rsidRPr="00B416B6" w:rsidRDefault="009F3673" w:rsidP="005B5ECA">
            <w:pPr>
              <w:jc w:val="right"/>
              <w:rPr>
                <w:rFonts w:ascii="Calibri" w:hAnsi="Calibri" w:cs="Calibri"/>
                <w:vanish/>
                <w:sz w:val="22"/>
                <w:szCs w:val="22"/>
              </w:rPr>
            </w:pPr>
          </w:p>
        </w:tc>
      </w:tr>
      <w:tr w:rsidR="009F3673" w:rsidRPr="00675445" w14:paraId="3B775981" w14:textId="77777777" w:rsidTr="005B5ECA">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2F8B869D" w14:textId="77777777" w:rsidR="009F3673" w:rsidRPr="005550FF" w:rsidRDefault="009F3673" w:rsidP="005B5ECA">
            <w:pPr>
              <w:jc w:val="both"/>
              <w:rPr>
                <w:rFonts w:ascii="Calibri" w:hAnsi="Calibri" w:cs="Calibri"/>
                <w:b/>
                <w:bCs/>
                <w:vanish/>
                <w:color w:val="000000"/>
                <w:sz w:val="22"/>
                <w:szCs w:val="22"/>
              </w:rPr>
            </w:pPr>
            <w:r>
              <w:rPr>
                <w:rFonts w:ascii="Calibri" w:hAnsi="Calibri" w:cs="Calibri"/>
                <w:b/>
                <w:bCs/>
                <w:vanish/>
                <w:color w:val="000000"/>
                <w:sz w:val="22"/>
                <w:szCs w:val="22"/>
              </w:rPr>
              <w:t>{Description – bold}</w:t>
            </w:r>
          </w:p>
        </w:tc>
        <w:tc>
          <w:tcPr>
            <w:tcW w:w="658" w:type="dxa"/>
            <w:tcBorders>
              <w:top w:val="nil"/>
              <w:left w:val="nil"/>
              <w:bottom w:val="nil"/>
              <w:right w:val="nil"/>
            </w:tcBorders>
            <w:shd w:val="clear" w:color="auto" w:fill="auto"/>
            <w:noWrap/>
            <w:vAlign w:val="bottom"/>
          </w:tcPr>
          <w:p w14:paraId="16B7F853" w14:textId="77777777" w:rsidR="009F3673" w:rsidRPr="00675445" w:rsidRDefault="009F3673" w:rsidP="005B5ECA">
            <w:pPr>
              <w:rPr>
                <w:rFonts w:ascii="Calibri" w:hAnsi="Calibri" w:cs="Calibri"/>
                <w:vanish/>
                <w:sz w:val="22"/>
                <w:szCs w:val="22"/>
              </w:rPr>
            </w:pPr>
          </w:p>
        </w:tc>
        <w:tc>
          <w:tcPr>
            <w:tcW w:w="2600" w:type="dxa"/>
            <w:tcBorders>
              <w:top w:val="nil"/>
              <w:left w:val="nil"/>
              <w:right w:val="nil"/>
            </w:tcBorders>
            <w:shd w:val="clear" w:color="auto" w:fill="auto"/>
            <w:noWrap/>
          </w:tcPr>
          <w:p w14:paraId="2ABE3FFA" w14:textId="77777777" w:rsidR="009F3673" w:rsidRPr="00675445" w:rsidRDefault="009F3673" w:rsidP="005B5ECA">
            <w:pPr>
              <w:jc w:val="right"/>
              <w:rPr>
                <w:rFonts w:ascii="Calibri" w:hAnsi="Calibri" w:cs="Calibri"/>
                <w:vanish/>
                <w:sz w:val="22"/>
                <w:szCs w:val="22"/>
              </w:rPr>
            </w:pPr>
          </w:p>
        </w:tc>
        <w:tc>
          <w:tcPr>
            <w:tcW w:w="300" w:type="dxa"/>
            <w:tcBorders>
              <w:top w:val="nil"/>
              <w:left w:val="nil"/>
              <w:right w:val="nil"/>
            </w:tcBorders>
            <w:shd w:val="clear" w:color="auto" w:fill="auto"/>
            <w:noWrap/>
          </w:tcPr>
          <w:p w14:paraId="5FA919A8" w14:textId="77777777" w:rsidR="009F3673" w:rsidRPr="00675445" w:rsidRDefault="009F3673" w:rsidP="005B5ECA">
            <w:pPr>
              <w:jc w:val="right"/>
              <w:rPr>
                <w:rFonts w:ascii="Calibri" w:hAnsi="Calibri" w:cs="Calibri"/>
                <w:vanish/>
                <w:sz w:val="22"/>
                <w:szCs w:val="22"/>
              </w:rPr>
            </w:pPr>
          </w:p>
        </w:tc>
        <w:tc>
          <w:tcPr>
            <w:tcW w:w="2841" w:type="dxa"/>
            <w:tcBorders>
              <w:top w:val="nil"/>
              <w:left w:val="nil"/>
              <w:right w:val="nil"/>
            </w:tcBorders>
            <w:shd w:val="clear" w:color="auto" w:fill="auto"/>
            <w:noWrap/>
          </w:tcPr>
          <w:p w14:paraId="754A38F1" w14:textId="77777777" w:rsidR="009F3673" w:rsidRPr="00675445" w:rsidRDefault="009F3673" w:rsidP="005B5ECA">
            <w:pPr>
              <w:jc w:val="right"/>
              <w:rPr>
                <w:rFonts w:ascii="Calibri" w:hAnsi="Calibri" w:cs="Calibri"/>
                <w:vanish/>
                <w:sz w:val="22"/>
                <w:szCs w:val="22"/>
              </w:rPr>
            </w:pPr>
          </w:p>
        </w:tc>
      </w:tr>
      <w:tr w:rsidR="009F3673" w:rsidRPr="00675445" w14:paraId="478ECDD8" w14:textId="77777777" w:rsidTr="005B5ECA">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6CB18FB0" w14:textId="77777777" w:rsidR="009F3673" w:rsidRPr="00A97EB0" w:rsidRDefault="009F3673" w:rsidP="005B5ECA">
            <w:pPr>
              <w:jc w:val="both"/>
              <w:rPr>
                <w:rFonts w:ascii="Calibri" w:hAnsi="Calibri" w:cs="Calibri"/>
                <w:b/>
                <w:bCs/>
                <w:i/>
                <w:iCs/>
                <w:vanish/>
                <w:color w:val="000000"/>
                <w:sz w:val="22"/>
                <w:szCs w:val="22"/>
              </w:rPr>
            </w:pPr>
            <w:r>
              <w:rPr>
                <w:rFonts w:ascii="Calibri" w:hAnsi="Calibri" w:cs="Calibri"/>
                <w:b/>
                <w:bCs/>
                <w:i/>
                <w:iCs/>
                <w:vanish/>
                <w:color w:val="000000"/>
                <w:sz w:val="22"/>
                <w:szCs w:val="22"/>
              </w:rPr>
              <w:t>{Description – bold italic}</w:t>
            </w:r>
          </w:p>
        </w:tc>
        <w:tc>
          <w:tcPr>
            <w:tcW w:w="658" w:type="dxa"/>
            <w:tcBorders>
              <w:top w:val="nil"/>
              <w:left w:val="nil"/>
              <w:bottom w:val="nil"/>
              <w:right w:val="nil"/>
            </w:tcBorders>
            <w:shd w:val="clear" w:color="auto" w:fill="auto"/>
            <w:noWrap/>
            <w:vAlign w:val="bottom"/>
          </w:tcPr>
          <w:p w14:paraId="72E24D5E" w14:textId="77777777" w:rsidR="009F3673" w:rsidRPr="00675445" w:rsidRDefault="009F3673" w:rsidP="005B5ECA">
            <w:pPr>
              <w:rPr>
                <w:rFonts w:ascii="Calibri" w:hAnsi="Calibri" w:cs="Calibri"/>
                <w:vanish/>
                <w:sz w:val="22"/>
                <w:szCs w:val="22"/>
              </w:rPr>
            </w:pPr>
          </w:p>
        </w:tc>
        <w:tc>
          <w:tcPr>
            <w:tcW w:w="2600" w:type="dxa"/>
            <w:tcBorders>
              <w:top w:val="nil"/>
              <w:left w:val="nil"/>
              <w:right w:val="nil"/>
            </w:tcBorders>
            <w:shd w:val="clear" w:color="auto" w:fill="auto"/>
            <w:noWrap/>
          </w:tcPr>
          <w:p w14:paraId="6EBF07DB" w14:textId="77777777" w:rsidR="009F3673" w:rsidRPr="00675445" w:rsidRDefault="009F3673" w:rsidP="005B5ECA">
            <w:pPr>
              <w:jc w:val="right"/>
              <w:rPr>
                <w:rFonts w:ascii="Calibri" w:hAnsi="Calibri" w:cs="Calibri"/>
                <w:vanish/>
                <w:sz w:val="22"/>
                <w:szCs w:val="22"/>
              </w:rPr>
            </w:pPr>
          </w:p>
        </w:tc>
        <w:tc>
          <w:tcPr>
            <w:tcW w:w="300" w:type="dxa"/>
            <w:tcBorders>
              <w:top w:val="nil"/>
              <w:left w:val="nil"/>
              <w:right w:val="nil"/>
            </w:tcBorders>
            <w:shd w:val="clear" w:color="auto" w:fill="auto"/>
            <w:noWrap/>
          </w:tcPr>
          <w:p w14:paraId="319D4E60" w14:textId="77777777" w:rsidR="009F3673" w:rsidRPr="00675445" w:rsidRDefault="009F3673" w:rsidP="005B5ECA">
            <w:pPr>
              <w:jc w:val="right"/>
              <w:rPr>
                <w:rFonts w:ascii="Calibri" w:hAnsi="Calibri" w:cs="Calibri"/>
                <w:vanish/>
                <w:sz w:val="22"/>
                <w:szCs w:val="22"/>
              </w:rPr>
            </w:pPr>
          </w:p>
        </w:tc>
        <w:tc>
          <w:tcPr>
            <w:tcW w:w="2841" w:type="dxa"/>
            <w:tcBorders>
              <w:top w:val="nil"/>
              <w:left w:val="nil"/>
              <w:right w:val="nil"/>
            </w:tcBorders>
            <w:shd w:val="clear" w:color="auto" w:fill="auto"/>
            <w:noWrap/>
          </w:tcPr>
          <w:p w14:paraId="7AD48F6A" w14:textId="77777777" w:rsidR="009F3673" w:rsidRPr="00675445" w:rsidRDefault="009F3673" w:rsidP="005B5ECA">
            <w:pPr>
              <w:jc w:val="right"/>
              <w:rPr>
                <w:rFonts w:ascii="Calibri" w:hAnsi="Calibri" w:cs="Calibri"/>
                <w:vanish/>
                <w:sz w:val="22"/>
                <w:szCs w:val="22"/>
              </w:rPr>
            </w:pPr>
          </w:p>
        </w:tc>
      </w:tr>
      <w:tr w:rsidR="009F3673" w:rsidRPr="00675445" w14:paraId="5B41939E" w14:textId="77777777" w:rsidTr="005B5ECA">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4C7BA685" w14:textId="77777777" w:rsidR="009F3673" w:rsidRPr="00675445" w:rsidRDefault="009F3673" w:rsidP="005B5ECA">
            <w:pPr>
              <w:jc w:val="both"/>
              <w:rPr>
                <w:rFonts w:ascii="Calibri" w:hAnsi="Calibri" w:cs="Calibri"/>
                <w:vanish/>
                <w:color w:val="000000"/>
                <w:sz w:val="22"/>
                <w:szCs w:val="22"/>
              </w:rPr>
            </w:pPr>
            <w:r w:rsidRPr="00675445">
              <w:rPr>
                <w:rFonts w:ascii="Calibri" w:hAnsi="Calibri" w:cs="Calibri"/>
                <w:vanish/>
                <w:color w:val="000000"/>
                <w:sz w:val="22"/>
                <w:szCs w:val="22"/>
              </w:rPr>
              <w:t>{Description – normal}</w:t>
            </w:r>
          </w:p>
        </w:tc>
        <w:tc>
          <w:tcPr>
            <w:tcW w:w="658" w:type="dxa"/>
            <w:tcBorders>
              <w:top w:val="nil"/>
              <w:left w:val="nil"/>
              <w:bottom w:val="nil"/>
              <w:right w:val="nil"/>
            </w:tcBorders>
            <w:shd w:val="clear" w:color="auto" w:fill="auto"/>
            <w:noWrap/>
            <w:vAlign w:val="bottom"/>
          </w:tcPr>
          <w:p w14:paraId="3EB007FF" w14:textId="77777777" w:rsidR="009F3673" w:rsidRPr="00675445" w:rsidRDefault="009F3673" w:rsidP="005B5ECA">
            <w:pPr>
              <w:rPr>
                <w:rFonts w:ascii="Calibri" w:hAnsi="Calibri" w:cs="Calibri"/>
                <w:vanish/>
                <w:sz w:val="22"/>
                <w:szCs w:val="22"/>
              </w:rPr>
            </w:pPr>
            <w:r w:rsidRPr="00675445">
              <w:rPr>
                <w:rFonts w:ascii="Calibri" w:hAnsi="Calibri" w:cs="Calibri"/>
                <w:vanish/>
                <w:sz w:val="22"/>
                <w:szCs w:val="22"/>
              </w:rPr>
              <w:t>{no}</w:t>
            </w:r>
          </w:p>
        </w:tc>
        <w:tc>
          <w:tcPr>
            <w:tcW w:w="2600" w:type="dxa"/>
            <w:tcBorders>
              <w:top w:val="nil"/>
              <w:left w:val="nil"/>
              <w:right w:val="nil"/>
            </w:tcBorders>
            <w:shd w:val="clear" w:color="auto" w:fill="auto"/>
            <w:noWrap/>
          </w:tcPr>
          <w:p w14:paraId="022F86A6" w14:textId="77777777" w:rsidR="009F3673" w:rsidRPr="00675445" w:rsidRDefault="009F3673" w:rsidP="005B5ECA">
            <w:pPr>
              <w:jc w:val="right"/>
              <w:rPr>
                <w:rFonts w:ascii="Calibri" w:hAnsi="Calibri" w:cs="Calibri"/>
                <w:vanish/>
                <w:sz w:val="22"/>
                <w:szCs w:val="22"/>
              </w:rPr>
            </w:pPr>
            <w:r>
              <w:rPr>
                <w:rFonts w:ascii="Calibri" w:hAnsi="Calibri" w:cs="Calibri"/>
                <w:vanish/>
                <w:sz w:val="22"/>
                <w:szCs w:val="22"/>
              </w:rPr>
              <w:t>{value – 1}</w:t>
            </w:r>
          </w:p>
        </w:tc>
        <w:tc>
          <w:tcPr>
            <w:tcW w:w="300" w:type="dxa"/>
            <w:tcBorders>
              <w:top w:val="nil"/>
              <w:left w:val="nil"/>
              <w:right w:val="nil"/>
            </w:tcBorders>
            <w:shd w:val="clear" w:color="auto" w:fill="auto"/>
            <w:noWrap/>
          </w:tcPr>
          <w:p w14:paraId="744D4CF1" w14:textId="77777777" w:rsidR="009F3673" w:rsidRPr="00675445" w:rsidRDefault="009F3673" w:rsidP="005B5ECA">
            <w:pPr>
              <w:jc w:val="right"/>
              <w:rPr>
                <w:rFonts w:ascii="Calibri" w:hAnsi="Calibri" w:cs="Calibri"/>
                <w:vanish/>
                <w:sz w:val="22"/>
                <w:szCs w:val="22"/>
              </w:rPr>
            </w:pPr>
          </w:p>
        </w:tc>
        <w:tc>
          <w:tcPr>
            <w:tcW w:w="2841" w:type="dxa"/>
            <w:tcBorders>
              <w:top w:val="nil"/>
              <w:left w:val="nil"/>
              <w:right w:val="nil"/>
            </w:tcBorders>
            <w:shd w:val="clear" w:color="auto" w:fill="auto"/>
            <w:noWrap/>
          </w:tcPr>
          <w:p w14:paraId="548DB40F" w14:textId="77777777" w:rsidR="009F3673" w:rsidRPr="00675445" w:rsidRDefault="009F3673" w:rsidP="005B5ECA">
            <w:pPr>
              <w:jc w:val="right"/>
              <w:rPr>
                <w:rFonts w:ascii="Calibri" w:hAnsi="Calibri" w:cs="Calibri"/>
                <w:vanish/>
                <w:sz w:val="22"/>
                <w:szCs w:val="22"/>
              </w:rPr>
            </w:pPr>
            <w:r>
              <w:rPr>
                <w:rFonts w:ascii="Calibri" w:hAnsi="Calibri" w:cs="Calibri"/>
                <w:vanish/>
                <w:sz w:val="22"/>
                <w:szCs w:val="22"/>
              </w:rPr>
              <w:t>{value – 2}</w:t>
            </w:r>
          </w:p>
        </w:tc>
      </w:tr>
      <w:tr w:rsidR="009F3673" w:rsidRPr="00675445" w14:paraId="23EA62C8" w14:textId="77777777" w:rsidTr="005B5ECA">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7DC8EB03" w14:textId="77777777" w:rsidR="009F3673" w:rsidRPr="00675445" w:rsidRDefault="009F3673" w:rsidP="005B5ECA">
            <w:pPr>
              <w:jc w:val="both"/>
              <w:rPr>
                <w:rFonts w:ascii="Calibri" w:hAnsi="Calibri" w:cs="Calibri"/>
                <w:vanish/>
                <w:color w:val="000000"/>
                <w:sz w:val="22"/>
                <w:szCs w:val="22"/>
              </w:rPr>
            </w:pPr>
            <w:r w:rsidRPr="00675445">
              <w:rPr>
                <w:rFonts w:ascii="Calibri" w:hAnsi="Calibri" w:cs="Calibri"/>
                <w:vanish/>
                <w:color w:val="000000"/>
                <w:sz w:val="22"/>
                <w:szCs w:val="22"/>
              </w:rPr>
              <w:t>{Last description}</w:t>
            </w:r>
          </w:p>
        </w:tc>
        <w:tc>
          <w:tcPr>
            <w:tcW w:w="658" w:type="dxa"/>
            <w:tcBorders>
              <w:top w:val="nil"/>
              <w:left w:val="nil"/>
              <w:bottom w:val="nil"/>
              <w:right w:val="nil"/>
            </w:tcBorders>
            <w:shd w:val="clear" w:color="auto" w:fill="auto"/>
            <w:noWrap/>
            <w:vAlign w:val="bottom"/>
          </w:tcPr>
          <w:p w14:paraId="1FECD165" w14:textId="77777777" w:rsidR="009F3673" w:rsidRPr="00675445" w:rsidRDefault="009F3673" w:rsidP="005B5ECA">
            <w:pPr>
              <w:rPr>
                <w:rFonts w:ascii="Calibri" w:hAnsi="Calibri" w:cs="Calibri"/>
                <w:vanish/>
                <w:sz w:val="22"/>
                <w:szCs w:val="22"/>
              </w:rPr>
            </w:pPr>
            <w:r w:rsidRPr="00675445">
              <w:rPr>
                <w:rFonts w:ascii="Calibri" w:hAnsi="Calibri" w:cs="Calibri"/>
                <w:vanish/>
                <w:sz w:val="22"/>
                <w:szCs w:val="22"/>
              </w:rPr>
              <w:t>{no}</w:t>
            </w:r>
          </w:p>
        </w:tc>
        <w:tc>
          <w:tcPr>
            <w:tcW w:w="2600" w:type="dxa"/>
            <w:tcBorders>
              <w:left w:val="nil"/>
              <w:bottom w:val="single" w:sz="4" w:space="0" w:color="auto"/>
              <w:right w:val="nil"/>
            </w:tcBorders>
            <w:shd w:val="clear" w:color="auto" w:fill="auto"/>
            <w:noWrap/>
          </w:tcPr>
          <w:p w14:paraId="5B29DA8B" w14:textId="77777777" w:rsidR="009F3673" w:rsidRPr="00675445" w:rsidRDefault="009F3673" w:rsidP="005B5ECA">
            <w:pPr>
              <w:jc w:val="right"/>
              <w:rPr>
                <w:rFonts w:ascii="Calibri" w:hAnsi="Calibri" w:cs="Calibri"/>
                <w:vanish/>
                <w:sz w:val="22"/>
                <w:szCs w:val="22"/>
              </w:rPr>
            </w:pPr>
            <w:r>
              <w:rPr>
                <w:rFonts w:ascii="Calibri" w:hAnsi="Calibri" w:cs="Calibri"/>
                <w:vanish/>
                <w:sz w:val="22"/>
                <w:szCs w:val="22"/>
              </w:rPr>
              <w:t>{value – 1}</w:t>
            </w:r>
          </w:p>
        </w:tc>
        <w:tc>
          <w:tcPr>
            <w:tcW w:w="300" w:type="dxa"/>
            <w:tcBorders>
              <w:top w:val="nil"/>
              <w:left w:val="nil"/>
              <w:bottom w:val="nil"/>
              <w:right w:val="nil"/>
            </w:tcBorders>
            <w:shd w:val="clear" w:color="auto" w:fill="auto"/>
            <w:noWrap/>
          </w:tcPr>
          <w:p w14:paraId="6FB1F1F1" w14:textId="77777777" w:rsidR="009F3673" w:rsidRPr="00675445" w:rsidRDefault="009F3673" w:rsidP="005B5ECA">
            <w:pPr>
              <w:jc w:val="right"/>
              <w:rPr>
                <w:rFonts w:ascii="Calibri" w:hAnsi="Calibri" w:cs="Calibri"/>
                <w:vanish/>
                <w:sz w:val="22"/>
                <w:szCs w:val="22"/>
              </w:rPr>
            </w:pPr>
          </w:p>
        </w:tc>
        <w:tc>
          <w:tcPr>
            <w:tcW w:w="2841" w:type="dxa"/>
            <w:tcBorders>
              <w:left w:val="nil"/>
              <w:bottom w:val="single" w:sz="4" w:space="0" w:color="auto"/>
              <w:right w:val="nil"/>
            </w:tcBorders>
            <w:shd w:val="clear" w:color="auto" w:fill="auto"/>
            <w:noWrap/>
          </w:tcPr>
          <w:p w14:paraId="189B9686" w14:textId="77777777" w:rsidR="009F3673" w:rsidRPr="00675445" w:rsidRDefault="009F3673" w:rsidP="005B5ECA">
            <w:pPr>
              <w:jc w:val="right"/>
              <w:rPr>
                <w:rFonts w:ascii="Calibri" w:hAnsi="Calibri" w:cs="Calibri"/>
                <w:vanish/>
                <w:sz w:val="22"/>
                <w:szCs w:val="22"/>
              </w:rPr>
            </w:pPr>
            <w:r>
              <w:rPr>
                <w:rFonts w:ascii="Calibri" w:hAnsi="Calibri" w:cs="Calibri"/>
                <w:vanish/>
                <w:sz w:val="22"/>
                <w:szCs w:val="22"/>
              </w:rPr>
              <w:t>{value – 2}</w:t>
            </w:r>
          </w:p>
        </w:tc>
      </w:tr>
      <w:tr w:rsidR="009F3673" w:rsidRPr="00675445" w14:paraId="05BF6D5C" w14:textId="77777777" w:rsidTr="005B5ECA">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71DC4CCC" w14:textId="77777777" w:rsidR="009F3673" w:rsidRPr="00074A9D" w:rsidRDefault="009F3673" w:rsidP="005B5ECA">
            <w:pPr>
              <w:jc w:val="both"/>
              <w:rPr>
                <w:rFonts w:ascii="Calibri" w:hAnsi="Calibri" w:cs="Calibri"/>
                <w:b/>
                <w:bCs/>
                <w:vanish/>
                <w:color w:val="000000"/>
                <w:sz w:val="22"/>
                <w:szCs w:val="22"/>
              </w:rPr>
            </w:pPr>
            <w:r w:rsidRPr="00074A9D">
              <w:rPr>
                <w:rFonts w:ascii="Calibri" w:hAnsi="Calibri" w:cs="Calibri"/>
                <w:b/>
                <w:bCs/>
                <w:vanish/>
                <w:color w:val="000000"/>
                <w:sz w:val="22"/>
                <w:szCs w:val="22"/>
              </w:rPr>
              <w:t>{Last description - bold}</w:t>
            </w:r>
          </w:p>
        </w:tc>
        <w:tc>
          <w:tcPr>
            <w:tcW w:w="658" w:type="dxa"/>
            <w:tcBorders>
              <w:top w:val="nil"/>
              <w:left w:val="nil"/>
              <w:bottom w:val="nil"/>
              <w:right w:val="nil"/>
            </w:tcBorders>
            <w:shd w:val="clear" w:color="auto" w:fill="auto"/>
            <w:noWrap/>
            <w:vAlign w:val="bottom"/>
          </w:tcPr>
          <w:p w14:paraId="2B7B2C84" w14:textId="77777777" w:rsidR="009F3673" w:rsidRPr="00675445" w:rsidRDefault="009F3673" w:rsidP="005B5ECA">
            <w:pPr>
              <w:rPr>
                <w:rFonts w:ascii="Calibri" w:hAnsi="Calibri" w:cs="Calibri"/>
                <w:vanish/>
                <w:sz w:val="22"/>
                <w:szCs w:val="22"/>
              </w:rPr>
            </w:pPr>
            <w:r w:rsidRPr="00675445">
              <w:rPr>
                <w:rFonts w:ascii="Calibri" w:hAnsi="Calibri" w:cs="Calibri"/>
                <w:vanish/>
                <w:sz w:val="22"/>
                <w:szCs w:val="22"/>
              </w:rPr>
              <w:t>{no}</w:t>
            </w:r>
          </w:p>
        </w:tc>
        <w:tc>
          <w:tcPr>
            <w:tcW w:w="2600" w:type="dxa"/>
            <w:tcBorders>
              <w:top w:val="single" w:sz="4" w:space="0" w:color="auto"/>
              <w:left w:val="nil"/>
              <w:bottom w:val="single" w:sz="4" w:space="0" w:color="auto"/>
              <w:right w:val="nil"/>
            </w:tcBorders>
            <w:shd w:val="clear" w:color="auto" w:fill="auto"/>
            <w:noWrap/>
          </w:tcPr>
          <w:p w14:paraId="2F6787EA" w14:textId="77777777" w:rsidR="009F3673" w:rsidRPr="00675445" w:rsidRDefault="009F3673" w:rsidP="005B5ECA">
            <w:pPr>
              <w:jc w:val="right"/>
              <w:rPr>
                <w:rFonts w:ascii="Calibri" w:hAnsi="Calibri" w:cs="Calibri"/>
                <w:vanish/>
                <w:sz w:val="22"/>
                <w:szCs w:val="22"/>
              </w:rPr>
            </w:pPr>
            <w:r>
              <w:rPr>
                <w:rFonts w:ascii="Calibri" w:hAnsi="Calibri" w:cs="Calibri"/>
                <w:vanish/>
                <w:sz w:val="22"/>
                <w:szCs w:val="22"/>
              </w:rPr>
              <w:t>{value – 1}</w:t>
            </w:r>
          </w:p>
        </w:tc>
        <w:tc>
          <w:tcPr>
            <w:tcW w:w="300" w:type="dxa"/>
            <w:tcBorders>
              <w:top w:val="nil"/>
              <w:left w:val="nil"/>
              <w:bottom w:val="nil"/>
              <w:right w:val="nil"/>
            </w:tcBorders>
            <w:shd w:val="clear" w:color="auto" w:fill="auto"/>
            <w:noWrap/>
          </w:tcPr>
          <w:p w14:paraId="31D5EC2F" w14:textId="77777777" w:rsidR="009F3673" w:rsidRPr="00675445" w:rsidRDefault="009F3673" w:rsidP="005B5ECA">
            <w:pPr>
              <w:jc w:val="right"/>
              <w:rPr>
                <w:rFonts w:ascii="Calibri" w:hAnsi="Calibri" w:cs="Calibri"/>
                <w:vanish/>
                <w:sz w:val="22"/>
                <w:szCs w:val="22"/>
              </w:rPr>
            </w:pPr>
          </w:p>
        </w:tc>
        <w:tc>
          <w:tcPr>
            <w:tcW w:w="2841" w:type="dxa"/>
            <w:tcBorders>
              <w:top w:val="single" w:sz="4" w:space="0" w:color="auto"/>
              <w:left w:val="nil"/>
              <w:bottom w:val="single" w:sz="4" w:space="0" w:color="auto"/>
              <w:right w:val="nil"/>
            </w:tcBorders>
            <w:shd w:val="clear" w:color="auto" w:fill="auto"/>
            <w:noWrap/>
          </w:tcPr>
          <w:p w14:paraId="76D2882F" w14:textId="77777777" w:rsidR="009F3673" w:rsidRPr="00675445" w:rsidRDefault="009F3673" w:rsidP="005B5ECA">
            <w:pPr>
              <w:jc w:val="right"/>
              <w:rPr>
                <w:rFonts w:ascii="Calibri" w:hAnsi="Calibri" w:cs="Calibri"/>
                <w:vanish/>
                <w:sz w:val="22"/>
                <w:szCs w:val="22"/>
              </w:rPr>
            </w:pPr>
            <w:r>
              <w:rPr>
                <w:rFonts w:ascii="Calibri" w:hAnsi="Calibri" w:cs="Calibri"/>
                <w:vanish/>
                <w:sz w:val="22"/>
                <w:szCs w:val="22"/>
              </w:rPr>
              <w:t>{value – 2}</w:t>
            </w:r>
          </w:p>
        </w:tc>
      </w:tr>
      <w:tr w:rsidR="009F3673" w:rsidRPr="00894493" w14:paraId="45AAADFB" w14:textId="77777777" w:rsidTr="005B5ECA">
        <w:tblPrEx>
          <w:tblBorders>
            <w:bottom w:val="none" w:sz="0" w:space="0" w:color="auto"/>
          </w:tblBorders>
        </w:tblPrEx>
        <w:trPr>
          <w:trHeight w:val="300"/>
          <w:hidden/>
        </w:trPr>
        <w:tc>
          <w:tcPr>
            <w:tcW w:w="3330" w:type="dxa"/>
            <w:tcBorders>
              <w:left w:val="nil"/>
              <w:bottom w:val="nil"/>
              <w:right w:val="nil"/>
            </w:tcBorders>
            <w:shd w:val="clear" w:color="auto" w:fill="auto"/>
            <w:noWrap/>
            <w:vAlign w:val="bottom"/>
          </w:tcPr>
          <w:p w14:paraId="1BD326AF" w14:textId="77777777" w:rsidR="009F3673" w:rsidRPr="00894493" w:rsidRDefault="009F3673" w:rsidP="005B5ECA">
            <w:pPr>
              <w:jc w:val="both"/>
              <w:rPr>
                <w:rFonts w:ascii="Calibri" w:hAnsi="Calibri" w:cs="Calibri"/>
                <w:vanish/>
                <w:color w:val="000000"/>
                <w:sz w:val="22"/>
                <w:szCs w:val="22"/>
              </w:rPr>
            </w:pPr>
            <w:r w:rsidRPr="00894493">
              <w:rPr>
                <w:rFonts w:ascii="Calibri" w:hAnsi="Calibri" w:cs="Calibri"/>
                <w:vanish/>
                <w:color w:val="000000"/>
                <w:sz w:val="22"/>
                <w:szCs w:val="22"/>
              </w:rPr>
              <w:t>{Subtotal}</w:t>
            </w:r>
          </w:p>
        </w:tc>
        <w:tc>
          <w:tcPr>
            <w:tcW w:w="658" w:type="dxa"/>
            <w:tcBorders>
              <w:left w:val="nil"/>
              <w:bottom w:val="nil"/>
              <w:right w:val="nil"/>
            </w:tcBorders>
            <w:shd w:val="clear" w:color="auto" w:fill="auto"/>
            <w:noWrap/>
            <w:vAlign w:val="bottom"/>
          </w:tcPr>
          <w:p w14:paraId="0E7FCD43" w14:textId="77777777" w:rsidR="009F3673" w:rsidRPr="00894493" w:rsidRDefault="009F3673" w:rsidP="005B5ECA">
            <w:pPr>
              <w:rPr>
                <w:rFonts w:ascii="Calibri" w:hAnsi="Calibri" w:cs="Calibri"/>
                <w:vanish/>
                <w:sz w:val="22"/>
                <w:szCs w:val="22"/>
              </w:rPr>
            </w:pPr>
          </w:p>
        </w:tc>
        <w:tc>
          <w:tcPr>
            <w:tcW w:w="2600" w:type="dxa"/>
            <w:tcBorders>
              <w:top w:val="single" w:sz="4" w:space="0" w:color="auto"/>
              <w:left w:val="nil"/>
              <w:bottom w:val="single" w:sz="4" w:space="0" w:color="auto"/>
              <w:right w:val="nil"/>
            </w:tcBorders>
            <w:shd w:val="clear" w:color="auto" w:fill="auto"/>
            <w:noWrap/>
          </w:tcPr>
          <w:p w14:paraId="57F233F8" w14:textId="77777777" w:rsidR="009F3673" w:rsidRPr="00894493" w:rsidRDefault="009F3673" w:rsidP="005B5ECA">
            <w:pPr>
              <w:jc w:val="right"/>
              <w:rPr>
                <w:rFonts w:ascii="Calibri" w:hAnsi="Calibri" w:cs="Calibri"/>
                <w:vanish/>
                <w:sz w:val="22"/>
                <w:szCs w:val="22"/>
              </w:rPr>
            </w:pPr>
            <w:r>
              <w:rPr>
                <w:rFonts w:ascii="Calibri" w:hAnsi="Calibri" w:cs="Calibri"/>
                <w:vanish/>
                <w:sz w:val="22"/>
                <w:szCs w:val="22"/>
              </w:rPr>
              <w:t>{Subtotal 1}</w:t>
            </w:r>
          </w:p>
        </w:tc>
        <w:tc>
          <w:tcPr>
            <w:tcW w:w="300" w:type="dxa"/>
            <w:tcBorders>
              <w:left w:val="nil"/>
              <w:bottom w:val="nil"/>
              <w:right w:val="nil"/>
            </w:tcBorders>
            <w:shd w:val="clear" w:color="auto" w:fill="auto"/>
            <w:noWrap/>
          </w:tcPr>
          <w:p w14:paraId="01C08684" w14:textId="77777777" w:rsidR="009F3673" w:rsidRPr="00894493" w:rsidRDefault="009F3673" w:rsidP="005B5ECA">
            <w:pPr>
              <w:jc w:val="right"/>
              <w:rPr>
                <w:rFonts w:ascii="Calibri" w:hAnsi="Calibri" w:cs="Calibri"/>
                <w:vanish/>
                <w:sz w:val="22"/>
                <w:szCs w:val="22"/>
              </w:rPr>
            </w:pPr>
          </w:p>
        </w:tc>
        <w:tc>
          <w:tcPr>
            <w:tcW w:w="2841" w:type="dxa"/>
            <w:tcBorders>
              <w:top w:val="single" w:sz="4" w:space="0" w:color="auto"/>
              <w:left w:val="nil"/>
              <w:bottom w:val="single" w:sz="4" w:space="0" w:color="auto"/>
              <w:right w:val="nil"/>
            </w:tcBorders>
            <w:shd w:val="clear" w:color="auto" w:fill="auto"/>
            <w:noWrap/>
          </w:tcPr>
          <w:p w14:paraId="51F52C20" w14:textId="77777777" w:rsidR="009F3673" w:rsidRPr="00894493" w:rsidRDefault="009F3673" w:rsidP="005B5ECA">
            <w:pPr>
              <w:jc w:val="right"/>
              <w:rPr>
                <w:rFonts w:ascii="Calibri" w:hAnsi="Calibri" w:cs="Calibri"/>
                <w:vanish/>
                <w:sz w:val="22"/>
                <w:szCs w:val="22"/>
              </w:rPr>
            </w:pPr>
            <w:r>
              <w:rPr>
                <w:rFonts w:ascii="Calibri" w:hAnsi="Calibri" w:cs="Calibri"/>
                <w:vanish/>
                <w:sz w:val="22"/>
                <w:szCs w:val="22"/>
              </w:rPr>
              <w:t>{Subtotal 2}</w:t>
            </w:r>
          </w:p>
        </w:tc>
      </w:tr>
      <w:tr w:rsidR="009F3673" w:rsidRPr="00675445" w14:paraId="70AC12F0" w14:textId="77777777" w:rsidTr="005B5ECA">
        <w:tblPrEx>
          <w:tblBorders>
            <w:bottom w:val="none" w:sz="0" w:space="0" w:color="auto"/>
          </w:tblBorders>
        </w:tblPrEx>
        <w:trPr>
          <w:trHeight w:val="300"/>
          <w:hidden/>
        </w:trPr>
        <w:tc>
          <w:tcPr>
            <w:tcW w:w="3330" w:type="dxa"/>
            <w:tcBorders>
              <w:left w:val="nil"/>
              <w:bottom w:val="nil"/>
              <w:right w:val="nil"/>
            </w:tcBorders>
            <w:shd w:val="clear" w:color="auto" w:fill="auto"/>
            <w:noWrap/>
            <w:vAlign w:val="bottom"/>
          </w:tcPr>
          <w:p w14:paraId="3FE1454F" w14:textId="77777777" w:rsidR="009F3673" w:rsidRPr="00946621" w:rsidRDefault="009F3673" w:rsidP="005B5ECA">
            <w:pPr>
              <w:jc w:val="both"/>
              <w:rPr>
                <w:rFonts w:ascii="Calibri" w:hAnsi="Calibri" w:cs="Calibri"/>
                <w:b/>
                <w:bCs/>
                <w:vanish/>
                <w:color w:val="000000"/>
                <w:sz w:val="22"/>
                <w:szCs w:val="22"/>
              </w:rPr>
            </w:pPr>
            <w:r w:rsidRPr="00946621">
              <w:rPr>
                <w:rFonts w:ascii="Calibri" w:hAnsi="Calibri" w:cs="Calibri"/>
                <w:b/>
                <w:bCs/>
                <w:vanish/>
                <w:color w:val="000000"/>
                <w:sz w:val="22"/>
                <w:szCs w:val="22"/>
              </w:rPr>
              <w:t>{Overall total}</w:t>
            </w:r>
          </w:p>
        </w:tc>
        <w:tc>
          <w:tcPr>
            <w:tcW w:w="658" w:type="dxa"/>
            <w:tcBorders>
              <w:left w:val="nil"/>
              <w:bottom w:val="nil"/>
              <w:right w:val="nil"/>
            </w:tcBorders>
            <w:shd w:val="clear" w:color="auto" w:fill="auto"/>
            <w:noWrap/>
            <w:vAlign w:val="bottom"/>
          </w:tcPr>
          <w:p w14:paraId="402CBA58" w14:textId="77777777" w:rsidR="009F3673" w:rsidRPr="00675445" w:rsidRDefault="009F3673" w:rsidP="005B5ECA">
            <w:pPr>
              <w:rPr>
                <w:rFonts w:ascii="Calibri" w:hAnsi="Calibri" w:cs="Calibri"/>
                <w:vanish/>
                <w:sz w:val="22"/>
                <w:szCs w:val="22"/>
              </w:rPr>
            </w:pPr>
          </w:p>
        </w:tc>
        <w:tc>
          <w:tcPr>
            <w:tcW w:w="2600" w:type="dxa"/>
            <w:tcBorders>
              <w:top w:val="single" w:sz="4" w:space="0" w:color="auto"/>
              <w:left w:val="nil"/>
              <w:bottom w:val="double" w:sz="4" w:space="0" w:color="auto"/>
              <w:right w:val="nil"/>
            </w:tcBorders>
            <w:shd w:val="clear" w:color="auto" w:fill="auto"/>
            <w:noWrap/>
          </w:tcPr>
          <w:p w14:paraId="0EF5A939" w14:textId="77777777" w:rsidR="009F3673" w:rsidRPr="00675445" w:rsidRDefault="009F3673" w:rsidP="005B5ECA">
            <w:pPr>
              <w:jc w:val="right"/>
              <w:rPr>
                <w:rFonts w:ascii="Calibri" w:hAnsi="Calibri" w:cs="Calibri"/>
                <w:vanish/>
                <w:sz w:val="22"/>
                <w:szCs w:val="22"/>
              </w:rPr>
            </w:pPr>
            <w:r>
              <w:rPr>
                <w:rFonts w:ascii="Calibri" w:hAnsi="Calibri" w:cs="Calibri"/>
                <w:vanish/>
                <w:sz w:val="22"/>
                <w:szCs w:val="22"/>
              </w:rPr>
              <w:t>{Total – 1}</w:t>
            </w:r>
          </w:p>
        </w:tc>
        <w:tc>
          <w:tcPr>
            <w:tcW w:w="300" w:type="dxa"/>
            <w:tcBorders>
              <w:left w:val="nil"/>
              <w:right w:val="nil"/>
            </w:tcBorders>
            <w:shd w:val="clear" w:color="auto" w:fill="auto"/>
            <w:noWrap/>
          </w:tcPr>
          <w:p w14:paraId="0169AEBA" w14:textId="77777777" w:rsidR="009F3673" w:rsidRPr="00675445" w:rsidRDefault="009F3673" w:rsidP="005B5ECA">
            <w:pPr>
              <w:jc w:val="right"/>
              <w:rPr>
                <w:rFonts w:ascii="Calibri" w:hAnsi="Calibri" w:cs="Calibri"/>
                <w:vanish/>
                <w:sz w:val="22"/>
                <w:szCs w:val="22"/>
              </w:rPr>
            </w:pPr>
          </w:p>
        </w:tc>
        <w:tc>
          <w:tcPr>
            <w:tcW w:w="2841" w:type="dxa"/>
            <w:tcBorders>
              <w:top w:val="single" w:sz="4" w:space="0" w:color="auto"/>
              <w:left w:val="nil"/>
              <w:bottom w:val="double" w:sz="4" w:space="0" w:color="auto"/>
              <w:right w:val="nil"/>
            </w:tcBorders>
            <w:shd w:val="clear" w:color="auto" w:fill="auto"/>
            <w:noWrap/>
          </w:tcPr>
          <w:p w14:paraId="4E60BFD4" w14:textId="77777777" w:rsidR="009F3673" w:rsidRPr="00675445" w:rsidRDefault="009F3673" w:rsidP="005B5ECA">
            <w:pPr>
              <w:jc w:val="right"/>
              <w:rPr>
                <w:rFonts w:ascii="Calibri" w:hAnsi="Calibri" w:cs="Calibri"/>
                <w:vanish/>
                <w:sz w:val="22"/>
                <w:szCs w:val="22"/>
              </w:rPr>
            </w:pPr>
            <w:r>
              <w:rPr>
                <w:rFonts w:ascii="Calibri" w:hAnsi="Calibri" w:cs="Calibri"/>
                <w:vanish/>
                <w:sz w:val="22"/>
                <w:szCs w:val="22"/>
              </w:rPr>
              <w:t>{Total – 2}</w:t>
            </w:r>
          </w:p>
        </w:tc>
      </w:tr>
      <w:tr w:rsidR="009F3673" w:rsidRPr="00675445" w14:paraId="53221DE7" w14:textId="77777777" w:rsidTr="005B5ECA">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hideMark/>
          </w:tcPr>
          <w:p w14:paraId="145F6E36" w14:textId="77777777" w:rsidR="009F3673" w:rsidRPr="00675445" w:rsidRDefault="009F3673" w:rsidP="005B5ECA">
            <w:pPr>
              <w:jc w:val="both"/>
              <w:rPr>
                <w:rFonts w:ascii="Calibri" w:hAnsi="Calibri" w:cs="Calibri"/>
                <w:vanish/>
                <w:color w:val="000000"/>
                <w:sz w:val="22"/>
                <w:szCs w:val="22"/>
              </w:rPr>
            </w:pPr>
            <w:r w:rsidRPr="00675445">
              <w:rPr>
                <w:rFonts w:ascii="Calibri" w:hAnsi="Calibri" w:cs="Calibri"/>
                <w:vanish/>
                <w:color w:val="000000"/>
                <w:sz w:val="22"/>
                <w:szCs w:val="22"/>
              </w:rPr>
              <w:t>{Last Line space}</w:t>
            </w:r>
          </w:p>
        </w:tc>
        <w:tc>
          <w:tcPr>
            <w:tcW w:w="658" w:type="dxa"/>
            <w:tcBorders>
              <w:top w:val="nil"/>
              <w:left w:val="nil"/>
              <w:bottom w:val="nil"/>
              <w:right w:val="nil"/>
            </w:tcBorders>
            <w:shd w:val="clear" w:color="auto" w:fill="auto"/>
            <w:noWrap/>
            <w:vAlign w:val="bottom"/>
            <w:hideMark/>
          </w:tcPr>
          <w:p w14:paraId="2C13CC2F" w14:textId="77777777" w:rsidR="009F3673" w:rsidRPr="00675445" w:rsidRDefault="009F3673" w:rsidP="005B5ECA">
            <w:pPr>
              <w:rPr>
                <w:rFonts w:ascii="Calibri" w:hAnsi="Calibri" w:cs="Calibri"/>
                <w:vanish/>
                <w:sz w:val="22"/>
                <w:szCs w:val="22"/>
              </w:rPr>
            </w:pPr>
          </w:p>
        </w:tc>
        <w:tc>
          <w:tcPr>
            <w:tcW w:w="2600" w:type="dxa"/>
            <w:tcBorders>
              <w:left w:val="nil"/>
              <w:right w:val="nil"/>
            </w:tcBorders>
            <w:shd w:val="clear" w:color="auto" w:fill="auto"/>
            <w:noWrap/>
            <w:hideMark/>
          </w:tcPr>
          <w:p w14:paraId="0E8CF441" w14:textId="77777777" w:rsidR="009F3673" w:rsidRPr="00675445" w:rsidRDefault="009F3673" w:rsidP="005B5ECA">
            <w:pPr>
              <w:jc w:val="right"/>
              <w:rPr>
                <w:rFonts w:ascii="Calibri" w:hAnsi="Calibri" w:cs="Calibri"/>
                <w:vanish/>
                <w:sz w:val="22"/>
                <w:szCs w:val="22"/>
              </w:rPr>
            </w:pPr>
          </w:p>
        </w:tc>
        <w:tc>
          <w:tcPr>
            <w:tcW w:w="300" w:type="dxa"/>
            <w:tcBorders>
              <w:left w:val="nil"/>
              <w:right w:val="nil"/>
            </w:tcBorders>
            <w:shd w:val="clear" w:color="auto" w:fill="auto"/>
            <w:noWrap/>
            <w:hideMark/>
          </w:tcPr>
          <w:p w14:paraId="50831889" w14:textId="77777777" w:rsidR="009F3673" w:rsidRPr="00675445" w:rsidRDefault="009F3673" w:rsidP="005B5ECA">
            <w:pPr>
              <w:jc w:val="right"/>
              <w:rPr>
                <w:rFonts w:ascii="Calibri" w:hAnsi="Calibri" w:cs="Calibri"/>
                <w:vanish/>
                <w:sz w:val="22"/>
                <w:szCs w:val="22"/>
              </w:rPr>
            </w:pPr>
          </w:p>
        </w:tc>
        <w:tc>
          <w:tcPr>
            <w:tcW w:w="2841" w:type="dxa"/>
            <w:tcBorders>
              <w:left w:val="nil"/>
              <w:right w:val="nil"/>
            </w:tcBorders>
            <w:shd w:val="clear" w:color="auto" w:fill="auto"/>
            <w:noWrap/>
            <w:hideMark/>
          </w:tcPr>
          <w:p w14:paraId="50511F14" w14:textId="77777777" w:rsidR="009F3673" w:rsidRPr="00675445" w:rsidRDefault="009F3673" w:rsidP="005B5ECA">
            <w:pPr>
              <w:jc w:val="right"/>
              <w:rPr>
                <w:rFonts w:ascii="Calibri" w:hAnsi="Calibri" w:cs="Calibri"/>
                <w:vanish/>
                <w:sz w:val="22"/>
                <w:szCs w:val="22"/>
              </w:rPr>
            </w:pPr>
          </w:p>
        </w:tc>
      </w:tr>
      <w:tr w:rsidR="009F3673" w:rsidRPr="00022B23" w14:paraId="28F6BABE" w14:textId="77777777" w:rsidTr="005B5ECA">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5EE20660" w14:textId="77777777" w:rsidR="009F3673" w:rsidRPr="00022B23" w:rsidRDefault="009F3673" w:rsidP="005B5ECA">
            <w:pPr>
              <w:jc w:val="both"/>
              <w:rPr>
                <w:rFonts w:ascii="Calibri" w:hAnsi="Calibri" w:cs="Calibri"/>
                <w:color w:val="000000"/>
                <w:vanish/>
                <w:sz w:val="22"/>
                <w:szCs w:val="22"/>
              </w:rPr>
            </w:pPr>
            <w:r w:rsidRPr="00C64CE5">
              <w:rPr>
                <w:rFonts w:asciiTheme="majorHAnsi" w:hAnsiTheme="majorHAnsi" w:cstheme="majorHAnsi"/>
                <w:b/>
                <w:bCs/>
                <w:color w:val="000000"/>
                <w:vanish/>
                <w:sz w:val="22"/>
                <w:szCs w:val="22"/>
              </w:rPr>
              <w:t>Assets</w:t>
            </w:r>
          </w:p>
        </w:tc>
        <w:tc>
          <w:tcPr>
            <w:tcW w:w="658" w:type="dxa"/>
            <w:tcBorders>
              <w:top w:val="nil"/>
              <w:left w:val="nil"/>
              <w:bottom w:val="nil"/>
              <w:right w:val="nil"/>
            </w:tcBorders>
            <w:shd w:val="clear" w:color="auto" w:fill="auto"/>
            <w:noWrap/>
            <w:vAlign w:val="center"/>
            <w:hideMark/>
          </w:tcPr>
          <w:p w14:paraId="201B7A74" w14:textId="77777777" w:rsidR="009F3673" w:rsidRPr="00022B23" w:rsidRDefault="009F3673" w:rsidP="005B5ECA">
            <w:pPr>
              <w:rPr>
                <w:rFonts w:ascii="Calibri" w:hAnsi="Calibri" w:cs="Calibri"/>
                <w:color w:val="000000"/>
                <w:vanish/>
                <w:sz w:val="22"/>
                <w:szCs w:val="22"/>
              </w:rPr>
            </w:pPr>
          </w:p>
        </w:tc>
        <w:tc>
          <w:tcPr>
            <w:tcW w:w="2600" w:type="dxa"/>
            <w:tcBorders>
              <w:left w:val="nil"/>
              <w:bottom w:val="nil"/>
              <w:right w:val="nil"/>
            </w:tcBorders>
            <w:shd w:val="clear" w:color="auto" w:fill="auto"/>
            <w:noWrap/>
            <w:hideMark/>
          </w:tcPr>
          <w:p w14:paraId="593564FE" w14:textId="77777777" w:rsidR="009F3673" w:rsidRPr="00022B23" w:rsidRDefault="009F3673" w:rsidP="005B5ECA">
            <w:pPr>
              <w:jc w:val="right"/>
              <w:rPr>
                <w:rFonts w:ascii="Calibri" w:hAnsi="Calibri" w:cs="Calibri"/>
                <w:color w:val="000000"/>
                <w:vanish/>
                <w:sz w:val="22"/>
                <w:szCs w:val="22"/>
              </w:rPr>
            </w:pPr>
          </w:p>
        </w:tc>
        <w:tc>
          <w:tcPr>
            <w:tcW w:w="300" w:type="dxa"/>
            <w:tcBorders>
              <w:left w:val="nil"/>
              <w:bottom w:val="nil"/>
              <w:right w:val="nil"/>
            </w:tcBorders>
            <w:shd w:val="clear" w:color="auto" w:fill="auto"/>
            <w:noWrap/>
            <w:hideMark/>
          </w:tcPr>
          <w:p w14:paraId="70704E98" w14:textId="77777777" w:rsidR="009F3673" w:rsidRPr="00022B23" w:rsidRDefault="009F3673" w:rsidP="005B5ECA">
            <w:pPr>
              <w:jc w:val="right"/>
              <w:rPr>
                <w:rFonts w:ascii="Calibri" w:hAnsi="Calibri" w:cs="Calibri"/>
                <w:color w:val="000000"/>
                <w:vanish/>
                <w:sz w:val="22"/>
                <w:szCs w:val="22"/>
              </w:rPr>
            </w:pPr>
          </w:p>
        </w:tc>
        <w:tc>
          <w:tcPr>
            <w:tcW w:w="2841" w:type="dxa"/>
            <w:tcBorders>
              <w:left w:val="nil"/>
              <w:bottom w:val="nil"/>
              <w:right w:val="nil"/>
            </w:tcBorders>
            <w:shd w:val="clear" w:color="auto" w:fill="auto"/>
            <w:noWrap/>
            <w:hideMark/>
          </w:tcPr>
          <w:p w14:paraId="1F8413C2" w14:textId="77777777" w:rsidR="009F3673" w:rsidRPr="00022B23" w:rsidRDefault="009F3673" w:rsidP="005B5ECA">
            <w:pPr>
              <w:jc w:val="right"/>
              <w:rPr>
                <w:rFonts w:ascii="Calibri" w:hAnsi="Calibri" w:cs="Calibri"/>
                <w:color w:val="000000"/>
                <w:vanish/>
                <w:sz w:val="22"/>
                <w:szCs w:val="22"/>
              </w:rPr>
            </w:pPr>
          </w:p>
        </w:tc>
      </w:tr>
      <w:tr w:rsidR="009F3673" w:rsidRPr="00022B23" w14:paraId="5A1E487E" w14:textId="77777777" w:rsidTr="005B5ECA">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1C66C685" w14:textId="77777777" w:rsidR="009F3673" w:rsidRPr="00C64CE5" w:rsidRDefault="009F3673" w:rsidP="005B5ECA">
            <w:pPr>
              <w:jc w:val="both"/>
              <w:rPr>
                <w:rFonts w:asciiTheme="majorHAnsi" w:hAnsiTheme="majorHAnsi" w:cstheme="majorHAnsi"/>
                <w:b/>
                <w:bCs/>
                <w:color w:val="000000"/>
                <w:vanish/>
                <w:sz w:val="22"/>
                <w:szCs w:val="22"/>
              </w:rPr>
            </w:pPr>
            <w:r w:rsidRPr="00C64CE5">
              <w:rPr>
                <w:rFonts w:asciiTheme="majorHAnsi" w:hAnsiTheme="majorHAnsi" w:cstheme="majorHAnsi"/>
                <w:b/>
                <w:bCs/>
                <w:i/>
                <w:iCs/>
                <w:color w:val="000000"/>
                <w:vanish/>
                <w:sz w:val="22"/>
                <w:szCs w:val="22"/>
              </w:rPr>
              <w:t>Non-current assets</w:t>
            </w:r>
          </w:p>
        </w:tc>
        <w:tc>
          <w:tcPr>
            <w:tcW w:w="658" w:type="dxa"/>
            <w:tcBorders>
              <w:top w:val="nil"/>
              <w:left w:val="nil"/>
              <w:bottom w:val="nil"/>
              <w:right w:val="nil"/>
            </w:tcBorders>
            <w:shd w:val="clear" w:color="auto" w:fill="auto"/>
            <w:noWrap/>
            <w:vAlign w:val="center"/>
          </w:tcPr>
          <w:p w14:paraId="2DDA9856" w14:textId="77777777" w:rsidR="009F3673" w:rsidRPr="00022B23" w:rsidRDefault="009F3673" w:rsidP="005B5ECA">
            <w:pPr>
              <w:rPr>
                <w:rFonts w:ascii="Calibri" w:hAnsi="Calibri" w:cs="Calibri"/>
                <w:color w:val="000000"/>
                <w:vanish/>
                <w:sz w:val="22"/>
                <w:szCs w:val="22"/>
              </w:rPr>
            </w:pPr>
          </w:p>
        </w:tc>
        <w:tc>
          <w:tcPr>
            <w:tcW w:w="2600" w:type="dxa"/>
            <w:tcBorders>
              <w:left w:val="nil"/>
              <w:right w:val="nil"/>
            </w:tcBorders>
            <w:shd w:val="clear" w:color="auto" w:fill="auto"/>
            <w:noWrap/>
          </w:tcPr>
          <w:p w14:paraId="3612E1AD" w14:textId="77777777" w:rsidR="009F3673" w:rsidRPr="00022B23" w:rsidRDefault="009F3673" w:rsidP="005B5ECA">
            <w:pPr>
              <w:jc w:val="right"/>
              <w:rPr>
                <w:rFonts w:ascii="Calibri" w:hAnsi="Calibri" w:cs="Calibri"/>
                <w:color w:val="000000"/>
                <w:vanish/>
                <w:sz w:val="22"/>
                <w:szCs w:val="22"/>
              </w:rPr>
            </w:pPr>
          </w:p>
        </w:tc>
        <w:tc>
          <w:tcPr>
            <w:tcW w:w="300" w:type="dxa"/>
            <w:tcBorders>
              <w:left w:val="nil"/>
              <w:right w:val="nil"/>
            </w:tcBorders>
            <w:shd w:val="clear" w:color="auto" w:fill="auto"/>
            <w:noWrap/>
          </w:tcPr>
          <w:p w14:paraId="0D6879CD" w14:textId="77777777" w:rsidR="009F3673" w:rsidRPr="00022B23" w:rsidRDefault="009F3673" w:rsidP="005B5ECA">
            <w:pPr>
              <w:jc w:val="right"/>
              <w:rPr>
                <w:rFonts w:ascii="Calibri" w:hAnsi="Calibri" w:cs="Calibri"/>
                <w:color w:val="000000"/>
                <w:vanish/>
                <w:sz w:val="22"/>
                <w:szCs w:val="22"/>
              </w:rPr>
            </w:pPr>
          </w:p>
        </w:tc>
        <w:tc>
          <w:tcPr>
            <w:tcW w:w="2841" w:type="dxa"/>
            <w:tcBorders>
              <w:left w:val="nil"/>
              <w:right w:val="nil"/>
            </w:tcBorders>
            <w:shd w:val="clear" w:color="auto" w:fill="auto"/>
            <w:noWrap/>
          </w:tcPr>
          <w:p w14:paraId="7C1559AD" w14:textId="77777777" w:rsidR="009F3673" w:rsidRPr="00022B23" w:rsidRDefault="009F3673" w:rsidP="005B5ECA">
            <w:pPr>
              <w:jc w:val="right"/>
              <w:rPr>
                <w:rFonts w:ascii="Calibri" w:hAnsi="Calibri" w:cs="Calibri"/>
                <w:color w:val="000000"/>
                <w:vanish/>
                <w:sz w:val="22"/>
                <w:szCs w:val="22"/>
              </w:rPr>
            </w:pPr>
          </w:p>
        </w:tc>
      </w:tr>
      <w:tr w:rsidR="009F3673" w:rsidRPr="00022B23" w14:paraId="60045400" w14:textId="77777777" w:rsidTr="005B5ECA">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56CFF359" w14:textId="77777777" w:rsidR="009F3673" w:rsidRPr="00C64CE5" w:rsidRDefault="009F3673" w:rsidP="005B5ECA">
            <w:pPr>
              <w:jc w:val="both"/>
              <w:rPr>
                <w:rFonts w:asciiTheme="majorHAnsi" w:hAnsiTheme="majorHAnsi" w:cstheme="majorHAnsi"/>
                <w:b/>
                <w:bCs/>
                <w:i/>
                <w:iCs/>
                <w:color w:val="000000"/>
                <w:vanish/>
                <w:sz w:val="22"/>
                <w:szCs w:val="22"/>
              </w:rPr>
            </w:pPr>
            <w:r w:rsidRPr="00C64CE5">
              <w:rPr>
                <w:rFonts w:asciiTheme="majorHAnsi" w:hAnsiTheme="majorHAnsi" w:cstheme="majorHAnsi"/>
                <w:color w:val="000000"/>
                <w:vanish/>
                <w:sz w:val="22"/>
                <w:szCs w:val="22"/>
              </w:rPr>
              <w:t>Investment in subsidiaries</w:t>
            </w:r>
          </w:p>
        </w:tc>
        <w:tc>
          <w:tcPr>
            <w:tcW w:w="658" w:type="dxa"/>
            <w:tcBorders>
              <w:top w:val="nil"/>
              <w:left w:val="nil"/>
              <w:bottom w:val="nil"/>
              <w:right w:val="nil"/>
            </w:tcBorders>
            <w:shd w:val="clear" w:color="auto" w:fill="auto"/>
            <w:noWrap/>
            <w:vAlign w:val="center"/>
          </w:tcPr>
          <w:p w14:paraId="02B7748D" w14:textId="77777777" w:rsidR="009F3673" w:rsidRPr="00022B23" w:rsidRDefault="009F3673" w:rsidP="005B5ECA">
            <w:pPr>
              <w:rPr>
                <w:rFonts w:ascii="Calibri" w:hAnsi="Calibri" w:cs="Calibri"/>
                <w:color w:val="000000"/>
                <w:vanish/>
                <w:sz w:val="22"/>
                <w:szCs w:val="22"/>
              </w:rPr>
            </w:pPr>
            <w:r w:rsidRPr="00C64CE5">
              <w:rPr>
                <w:rFonts w:asciiTheme="majorHAnsi" w:hAnsiTheme="majorHAnsi" w:cstheme="majorHAnsi"/>
                <w:color w:val="000000"/>
                <w:vanish/>
                <w:sz w:val="22"/>
                <w:szCs w:val="22"/>
              </w:rPr>
              <w:t>6</w:t>
            </w:r>
          </w:p>
        </w:tc>
        <w:tc>
          <w:tcPr>
            <w:tcW w:w="2600" w:type="dxa"/>
            <w:tcBorders>
              <w:left w:val="nil"/>
              <w:right w:val="nil"/>
            </w:tcBorders>
            <w:shd w:val="clear" w:color="auto" w:fill="auto"/>
            <w:noWrap/>
          </w:tcPr>
          <w:p w14:paraId="52FF092F" w14:textId="77777777" w:rsidR="009F3673" w:rsidRPr="00022B23" w:rsidRDefault="009F3673" w:rsidP="005B5ECA">
            <w:pPr>
              <w:jc w:val="right"/>
              <w:rPr>
                <w:rFonts w:ascii="Calibri" w:hAnsi="Calibri" w:cs="Calibri"/>
                <w:color w:val="000000"/>
                <w:vanish/>
                <w:sz w:val="22"/>
                <w:szCs w:val="22"/>
              </w:rPr>
            </w:pPr>
            <w:r w:rsidRPr="00022B23">
              <w:rPr>
                <w:rFonts w:ascii="Calibri" w:hAnsi="Calibri" w:cs="Calibri"/>
                <w:color w:val="000000"/>
                <w:vanish/>
                <w:sz w:val="22"/>
                <w:szCs w:val="22"/>
              </w:rPr>
              <w:t>-</w:t>
            </w:r>
          </w:p>
        </w:tc>
        <w:tc>
          <w:tcPr>
            <w:tcW w:w="300" w:type="dxa"/>
            <w:tcBorders>
              <w:left w:val="nil"/>
              <w:right w:val="nil"/>
            </w:tcBorders>
            <w:shd w:val="clear" w:color="auto" w:fill="auto"/>
            <w:noWrap/>
          </w:tcPr>
          <w:p w14:paraId="1D102041" w14:textId="77777777" w:rsidR="009F3673" w:rsidRPr="00022B23" w:rsidRDefault="009F3673" w:rsidP="005B5ECA">
            <w:pPr>
              <w:jc w:val="right"/>
              <w:rPr>
                <w:rFonts w:ascii="Calibri" w:hAnsi="Calibri" w:cs="Calibri"/>
                <w:color w:val="000000"/>
                <w:vanish/>
                <w:sz w:val="22"/>
                <w:szCs w:val="22"/>
              </w:rPr>
            </w:pPr>
          </w:p>
        </w:tc>
        <w:tc>
          <w:tcPr>
            <w:tcW w:w="2841" w:type="dxa"/>
            <w:tcBorders>
              <w:left w:val="nil"/>
              <w:right w:val="nil"/>
            </w:tcBorders>
            <w:shd w:val="clear" w:color="auto" w:fill="auto"/>
            <w:noWrap/>
          </w:tcPr>
          <w:p w14:paraId="0EB20F5E" w14:textId="77777777" w:rsidR="009F3673" w:rsidRPr="00022B23" w:rsidRDefault="009F3673" w:rsidP="005B5ECA">
            <w:pPr>
              <w:jc w:val="right"/>
              <w:rPr>
                <w:rFonts w:ascii="Calibri" w:hAnsi="Calibri" w:cs="Calibri"/>
                <w:color w:val="000000"/>
                <w:vanish/>
                <w:sz w:val="22"/>
                <w:szCs w:val="22"/>
              </w:rPr>
            </w:pPr>
            <w:r w:rsidRPr="00022B23">
              <w:rPr>
                <w:rFonts w:ascii="Calibri" w:hAnsi="Calibri" w:cs="Calibri"/>
                <w:color w:val="000000"/>
                <w:vanish/>
                <w:sz w:val="22"/>
                <w:szCs w:val="22"/>
              </w:rPr>
              <w:t>-</w:t>
            </w:r>
          </w:p>
        </w:tc>
      </w:tr>
      <w:tr w:rsidR="009F3673" w:rsidRPr="00022B23" w14:paraId="7DE93B10" w14:textId="77777777" w:rsidTr="005B5ECA">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21176F73" w14:textId="77777777" w:rsidR="009F3673" w:rsidRPr="00C64CE5" w:rsidRDefault="009F3673" w:rsidP="005B5ECA">
            <w:pPr>
              <w:jc w:val="both"/>
              <w:rPr>
                <w:rFonts w:asciiTheme="majorHAnsi" w:hAnsiTheme="majorHAnsi" w:cstheme="majorHAnsi"/>
                <w:b/>
                <w:bCs/>
                <w:i/>
                <w:iCs/>
                <w:color w:val="000000"/>
                <w:vanish/>
                <w:sz w:val="22"/>
                <w:szCs w:val="22"/>
              </w:rPr>
            </w:pPr>
            <w:r w:rsidRPr="00C64CE5">
              <w:rPr>
                <w:rFonts w:asciiTheme="majorHAnsi" w:hAnsiTheme="majorHAnsi" w:cstheme="majorHAnsi"/>
                <w:color w:val="000000"/>
                <w:vanish/>
                <w:sz w:val="22"/>
                <w:szCs w:val="22"/>
              </w:rPr>
              <w:t>Investment in associates</w:t>
            </w:r>
          </w:p>
        </w:tc>
        <w:tc>
          <w:tcPr>
            <w:tcW w:w="658" w:type="dxa"/>
            <w:tcBorders>
              <w:top w:val="nil"/>
              <w:left w:val="nil"/>
              <w:bottom w:val="nil"/>
              <w:right w:val="nil"/>
            </w:tcBorders>
            <w:shd w:val="clear" w:color="auto" w:fill="auto"/>
            <w:noWrap/>
            <w:vAlign w:val="center"/>
          </w:tcPr>
          <w:p w14:paraId="1B1B5463" w14:textId="77777777" w:rsidR="009F3673" w:rsidRPr="00022B23" w:rsidRDefault="009F3673" w:rsidP="005B5ECA">
            <w:pPr>
              <w:rPr>
                <w:rFonts w:ascii="Calibri" w:hAnsi="Calibri" w:cs="Calibri"/>
                <w:color w:val="000000"/>
                <w:vanish/>
                <w:sz w:val="22"/>
                <w:szCs w:val="22"/>
              </w:rPr>
            </w:pPr>
            <w:r w:rsidRPr="00C64CE5">
              <w:rPr>
                <w:rFonts w:asciiTheme="majorHAnsi" w:hAnsiTheme="majorHAnsi" w:cstheme="majorHAnsi"/>
                <w:color w:val="000000"/>
                <w:vanish/>
                <w:sz w:val="22"/>
                <w:szCs w:val="22"/>
              </w:rPr>
              <w:t>7</w:t>
            </w:r>
          </w:p>
        </w:tc>
        <w:tc>
          <w:tcPr>
            <w:tcW w:w="2600" w:type="dxa"/>
            <w:tcBorders>
              <w:left w:val="nil"/>
              <w:right w:val="nil"/>
            </w:tcBorders>
            <w:shd w:val="clear" w:color="auto" w:fill="auto"/>
            <w:noWrap/>
          </w:tcPr>
          <w:p w14:paraId="028129FE" w14:textId="77777777" w:rsidR="009F3673" w:rsidRPr="00022B23" w:rsidRDefault="009F3673" w:rsidP="005B5ECA">
            <w:pPr>
              <w:jc w:val="right"/>
              <w:rPr>
                <w:rFonts w:ascii="Calibri" w:hAnsi="Calibri" w:cs="Calibri"/>
                <w:color w:val="000000"/>
                <w:vanish/>
                <w:sz w:val="22"/>
                <w:szCs w:val="22"/>
              </w:rPr>
            </w:pPr>
            <w:r w:rsidRPr="00022B23">
              <w:rPr>
                <w:rFonts w:ascii="Calibri" w:hAnsi="Calibri" w:cs="Calibri"/>
                <w:color w:val="000000"/>
                <w:vanish/>
                <w:sz w:val="22"/>
                <w:szCs w:val="22"/>
              </w:rPr>
              <w:t>-</w:t>
            </w:r>
          </w:p>
        </w:tc>
        <w:tc>
          <w:tcPr>
            <w:tcW w:w="300" w:type="dxa"/>
            <w:tcBorders>
              <w:left w:val="nil"/>
              <w:right w:val="nil"/>
            </w:tcBorders>
            <w:shd w:val="clear" w:color="auto" w:fill="auto"/>
            <w:noWrap/>
          </w:tcPr>
          <w:p w14:paraId="3034A873" w14:textId="77777777" w:rsidR="009F3673" w:rsidRPr="00022B23" w:rsidRDefault="009F3673" w:rsidP="005B5ECA">
            <w:pPr>
              <w:jc w:val="right"/>
              <w:rPr>
                <w:rFonts w:ascii="Calibri" w:hAnsi="Calibri" w:cs="Calibri"/>
                <w:color w:val="000000"/>
                <w:vanish/>
                <w:sz w:val="22"/>
                <w:szCs w:val="22"/>
              </w:rPr>
            </w:pPr>
          </w:p>
        </w:tc>
        <w:tc>
          <w:tcPr>
            <w:tcW w:w="2841" w:type="dxa"/>
            <w:tcBorders>
              <w:left w:val="nil"/>
              <w:right w:val="nil"/>
            </w:tcBorders>
            <w:shd w:val="clear" w:color="auto" w:fill="auto"/>
            <w:noWrap/>
          </w:tcPr>
          <w:p w14:paraId="6F2F1FF0" w14:textId="77777777" w:rsidR="009F3673" w:rsidRPr="00022B23" w:rsidRDefault="009F3673" w:rsidP="005B5ECA">
            <w:pPr>
              <w:jc w:val="right"/>
              <w:rPr>
                <w:rFonts w:ascii="Calibri" w:hAnsi="Calibri" w:cs="Calibri"/>
                <w:color w:val="000000"/>
                <w:vanish/>
                <w:sz w:val="22"/>
                <w:szCs w:val="22"/>
              </w:rPr>
            </w:pPr>
            <w:r w:rsidRPr="00022B23">
              <w:rPr>
                <w:rFonts w:ascii="Calibri" w:hAnsi="Calibri" w:cs="Calibri"/>
                <w:color w:val="000000"/>
                <w:vanish/>
                <w:sz w:val="22"/>
                <w:szCs w:val="22"/>
              </w:rPr>
              <w:t>-</w:t>
            </w:r>
          </w:p>
        </w:tc>
      </w:tr>
      <w:tr w:rsidR="009F3673" w:rsidRPr="00022B23" w14:paraId="5AACA4B7" w14:textId="77777777" w:rsidTr="005B5ECA">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778BBED5" w14:textId="77777777" w:rsidR="009F3673" w:rsidRPr="00C64CE5" w:rsidRDefault="009F3673" w:rsidP="005B5ECA">
            <w:pPr>
              <w:jc w:val="both"/>
              <w:rPr>
                <w:rFonts w:asciiTheme="majorHAnsi" w:hAnsiTheme="majorHAnsi" w:cstheme="majorHAnsi"/>
                <w:color w:val="000000"/>
                <w:vanish/>
                <w:sz w:val="22"/>
                <w:szCs w:val="22"/>
              </w:rPr>
            </w:pPr>
          </w:p>
        </w:tc>
        <w:tc>
          <w:tcPr>
            <w:tcW w:w="658" w:type="dxa"/>
            <w:tcBorders>
              <w:top w:val="nil"/>
              <w:left w:val="nil"/>
              <w:bottom w:val="nil"/>
              <w:right w:val="nil"/>
            </w:tcBorders>
            <w:shd w:val="clear" w:color="auto" w:fill="auto"/>
            <w:noWrap/>
            <w:vAlign w:val="center"/>
          </w:tcPr>
          <w:p w14:paraId="4724F27B" w14:textId="77777777" w:rsidR="009F3673" w:rsidRPr="00C64CE5" w:rsidRDefault="009F3673" w:rsidP="005B5ECA">
            <w:pPr>
              <w:rPr>
                <w:rFonts w:asciiTheme="majorHAnsi" w:hAnsiTheme="majorHAnsi" w:cstheme="majorHAnsi"/>
                <w:color w:val="000000"/>
                <w:vanish/>
                <w:sz w:val="22"/>
                <w:szCs w:val="22"/>
              </w:rPr>
            </w:pPr>
          </w:p>
        </w:tc>
        <w:tc>
          <w:tcPr>
            <w:tcW w:w="2600" w:type="dxa"/>
            <w:tcBorders>
              <w:top w:val="single" w:sz="4" w:space="0" w:color="auto"/>
              <w:left w:val="nil"/>
              <w:bottom w:val="single" w:sz="4" w:space="0" w:color="auto"/>
              <w:right w:val="nil"/>
            </w:tcBorders>
            <w:shd w:val="clear" w:color="auto" w:fill="auto"/>
            <w:noWrap/>
          </w:tcPr>
          <w:p w14:paraId="6F773152" w14:textId="77777777" w:rsidR="009F3673" w:rsidRPr="00022B23" w:rsidRDefault="009F3673" w:rsidP="005B5ECA">
            <w:pPr>
              <w:jc w:val="right"/>
              <w:rPr>
                <w:rFonts w:ascii="Calibri" w:hAnsi="Calibri" w:cs="Calibri"/>
                <w:color w:val="000000"/>
                <w:vanish/>
                <w:sz w:val="22"/>
                <w:szCs w:val="22"/>
              </w:rPr>
            </w:pPr>
            <w:r>
              <w:rPr>
                <w:rFonts w:ascii="Calibri" w:hAnsi="Calibri" w:cs="Calibri"/>
                <w:color w:val="000000"/>
                <w:vanish/>
                <w:sz w:val="22"/>
                <w:szCs w:val="22"/>
              </w:rPr>
              <w:t>-</w:t>
            </w:r>
          </w:p>
        </w:tc>
        <w:tc>
          <w:tcPr>
            <w:tcW w:w="300" w:type="dxa"/>
            <w:tcBorders>
              <w:left w:val="nil"/>
              <w:right w:val="nil"/>
            </w:tcBorders>
            <w:shd w:val="clear" w:color="auto" w:fill="auto"/>
            <w:noWrap/>
          </w:tcPr>
          <w:p w14:paraId="4AAC126C" w14:textId="77777777" w:rsidR="009F3673" w:rsidRPr="00022B23" w:rsidRDefault="009F3673" w:rsidP="005B5ECA">
            <w:pPr>
              <w:jc w:val="right"/>
              <w:rPr>
                <w:rFonts w:ascii="Calibri" w:hAnsi="Calibri" w:cs="Calibri"/>
                <w:color w:val="000000"/>
                <w:vanish/>
                <w:sz w:val="22"/>
                <w:szCs w:val="22"/>
              </w:rPr>
            </w:pPr>
          </w:p>
        </w:tc>
        <w:tc>
          <w:tcPr>
            <w:tcW w:w="2841" w:type="dxa"/>
            <w:tcBorders>
              <w:top w:val="single" w:sz="4" w:space="0" w:color="auto"/>
              <w:left w:val="nil"/>
              <w:bottom w:val="single" w:sz="4" w:space="0" w:color="auto"/>
              <w:right w:val="nil"/>
            </w:tcBorders>
            <w:shd w:val="clear" w:color="auto" w:fill="auto"/>
            <w:noWrap/>
          </w:tcPr>
          <w:p w14:paraId="464B87FC" w14:textId="77777777" w:rsidR="009F3673" w:rsidRPr="00022B23" w:rsidRDefault="009F3673" w:rsidP="005B5ECA">
            <w:pPr>
              <w:jc w:val="right"/>
              <w:rPr>
                <w:rFonts w:ascii="Calibri" w:hAnsi="Calibri" w:cs="Calibri"/>
                <w:color w:val="000000"/>
                <w:vanish/>
                <w:sz w:val="22"/>
                <w:szCs w:val="22"/>
              </w:rPr>
            </w:pPr>
            <w:r>
              <w:rPr>
                <w:rFonts w:ascii="Calibri" w:hAnsi="Calibri" w:cs="Calibri"/>
                <w:color w:val="000000"/>
                <w:vanish/>
                <w:sz w:val="22"/>
                <w:szCs w:val="22"/>
              </w:rPr>
              <w:t>-</w:t>
            </w:r>
          </w:p>
        </w:tc>
      </w:tr>
      <w:tr w:rsidR="009F3673" w:rsidRPr="00022B23" w14:paraId="0E3C8C3D" w14:textId="77777777" w:rsidTr="005B5ECA">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2C37D5FA" w14:textId="77777777" w:rsidR="009F3673" w:rsidRPr="00C64CE5" w:rsidRDefault="009F3673" w:rsidP="005B5ECA">
            <w:pPr>
              <w:jc w:val="both"/>
              <w:rPr>
                <w:rFonts w:asciiTheme="majorHAnsi" w:hAnsiTheme="majorHAnsi" w:cstheme="majorHAnsi"/>
                <w:color w:val="000000"/>
                <w:vanish/>
                <w:sz w:val="22"/>
                <w:szCs w:val="22"/>
              </w:rPr>
            </w:pPr>
            <w:r w:rsidRPr="00F27FAE">
              <w:rPr>
                <w:rFonts w:ascii="Calibri" w:hAnsi="Calibri" w:cs="Calibri"/>
                <w:b/>
                <w:bCs/>
                <w:i/>
                <w:iCs/>
                <w:color w:val="000000"/>
                <w:vanish/>
                <w:sz w:val="22"/>
                <w:szCs w:val="22"/>
              </w:rPr>
              <w:t>Current assets</w:t>
            </w:r>
          </w:p>
        </w:tc>
        <w:tc>
          <w:tcPr>
            <w:tcW w:w="658" w:type="dxa"/>
            <w:tcBorders>
              <w:top w:val="nil"/>
              <w:left w:val="nil"/>
              <w:bottom w:val="nil"/>
              <w:right w:val="nil"/>
            </w:tcBorders>
            <w:shd w:val="clear" w:color="auto" w:fill="auto"/>
            <w:noWrap/>
            <w:vAlign w:val="center"/>
          </w:tcPr>
          <w:p w14:paraId="751894F5" w14:textId="77777777" w:rsidR="009F3673" w:rsidRPr="00C64CE5" w:rsidRDefault="009F3673" w:rsidP="005B5ECA">
            <w:pPr>
              <w:rPr>
                <w:rFonts w:asciiTheme="majorHAnsi" w:hAnsiTheme="majorHAnsi" w:cstheme="majorHAnsi"/>
                <w:color w:val="000000"/>
                <w:vanish/>
                <w:sz w:val="22"/>
                <w:szCs w:val="22"/>
              </w:rPr>
            </w:pPr>
          </w:p>
        </w:tc>
        <w:tc>
          <w:tcPr>
            <w:tcW w:w="2600" w:type="dxa"/>
            <w:tcBorders>
              <w:left w:val="nil"/>
              <w:right w:val="nil"/>
            </w:tcBorders>
            <w:shd w:val="clear" w:color="auto" w:fill="auto"/>
            <w:noWrap/>
          </w:tcPr>
          <w:p w14:paraId="4B178399" w14:textId="77777777" w:rsidR="009F3673" w:rsidRPr="00022B23" w:rsidRDefault="009F3673" w:rsidP="005B5ECA">
            <w:pPr>
              <w:jc w:val="right"/>
              <w:rPr>
                <w:rFonts w:ascii="Calibri" w:hAnsi="Calibri" w:cs="Calibri"/>
                <w:color w:val="000000"/>
                <w:vanish/>
                <w:sz w:val="22"/>
                <w:szCs w:val="22"/>
              </w:rPr>
            </w:pPr>
          </w:p>
        </w:tc>
        <w:tc>
          <w:tcPr>
            <w:tcW w:w="300" w:type="dxa"/>
            <w:tcBorders>
              <w:left w:val="nil"/>
              <w:right w:val="nil"/>
            </w:tcBorders>
            <w:shd w:val="clear" w:color="auto" w:fill="auto"/>
            <w:noWrap/>
          </w:tcPr>
          <w:p w14:paraId="60206384" w14:textId="77777777" w:rsidR="009F3673" w:rsidRPr="00022B23" w:rsidRDefault="009F3673" w:rsidP="005B5ECA">
            <w:pPr>
              <w:jc w:val="right"/>
              <w:rPr>
                <w:rFonts w:ascii="Calibri" w:hAnsi="Calibri" w:cs="Calibri"/>
                <w:color w:val="000000"/>
                <w:vanish/>
                <w:sz w:val="22"/>
                <w:szCs w:val="22"/>
              </w:rPr>
            </w:pPr>
          </w:p>
        </w:tc>
        <w:tc>
          <w:tcPr>
            <w:tcW w:w="2841" w:type="dxa"/>
            <w:tcBorders>
              <w:left w:val="nil"/>
              <w:right w:val="nil"/>
            </w:tcBorders>
            <w:shd w:val="clear" w:color="auto" w:fill="auto"/>
            <w:noWrap/>
          </w:tcPr>
          <w:p w14:paraId="55969E1C" w14:textId="77777777" w:rsidR="009F3673" w:rsidRPr="00022B23" w:rsidRDefault="009F3673" w:rsidP="005B5ECA">
            <w:pPr>
              <w:jc w:val="right"/>
              <w:rPr>
                <w:rFonts w:ascii="Calibri" w:hAnsi="Calibri" w:cs="Calibri"/>
                <w:color w:val="000000"/>
                <w:vanish/>
                <w:sz w:val="22"/>
                <w:szCs w:val="22"/>
              </w:rPr>
            </w:pPr>
          </w:p>
        </w:tc>
      </w:tr>
      <w:tr w:rsidR="009F3673" w:rsidRPr="00022B23" w14:paraId="124D3079" w14:textId="77777777" w:rsidTr="005B5ECA">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43DCC17F" w14:textId="77777777" w:rsidR="009F3673" w:rsidRPr="00F27FAE" w:rsidRDefault="009F3673" w:rsidP="005B5ECA">
            <w:pPr>
              <w:jc w:val="both"/>
              <w:rPr>
                <w:rFonts w:ascii="Calibri" w:hAnsi="Calibri" w:cs="Calibri"/>
                <w:b/>
                <w:bCs/>
                <w:i/>
                <w:iCs/>
                <w:color w:val="000000"/>
                <w:vanish/>
                <w:sz w:val="22"/>
                <w:szCs w:val="22"/>
              </w:rPr>
            </w:pPr>
            <w:r w:rsidRPr="00F27FAE">
              <w:rPr>
                <w:rFonts w:ascii="Calibri" w:hAnsi="Calibri" w:cs="Calibri"/>
                <w:color w:val="000000"/>
                <w:vanish/>
                <w:sz w:val="22"/>
                <w:szCs w:val="22"/>
              </w:rPr>
              <w:t>Inventories</w:t>
            </w:r>
          </w:p>
        </w:tc>
        <w:tc>
          <w:tcPr>
            <w:tcW w:w="658" w:type="dxa"/>
            <w:tcBorders>
              <w:top w:val="nil"/>
              <w:left w:val="nil"/>
              <w:bottom w:val="nil"/>
              <w:right w:val="nil"/>
            </w:tcBorders>
            <w:shd w:val="clear" w:color="auto" w:fill="auto"/>
            <w:noWrap/>
            <w:vAlign w:val="center"/>
          </w:tcPr>
          <w:p w14:paraId="06F80DF7" w14:textId="77777777" w:rsidR="009F3673" w:rsidRPr="00C64CE5" w:rsidRDefault="009F3673" w:rsidP="005B5ECA">
            <w:pPr>
              <w:rPr>
                <w:rFonts w:asciiTheme="majorHAnsi" w:hAnsiTheme="majorHAnsi" w:cstheme="majorHAnsi"/>
                <w:color w:val="000000"/>
                <w:vanish/>
                <w:sz w:val="22"/>
                <w:szCs w:val="22"/>
              </w:rPr>
            </w:pPr>
            <w:r w:rsidRPr="00F27FAE">
              <w:rPr>
                <w:rFonts w:ascii="Calibri" w:hAnsi="Calibri" w:cs="Calibri"/>
                <w:color w:val="000000"/>
                <w:vanish/>
                <w:sz w:val="22"/>
                <w:szCs w:val="22"/>
              </w:rPr>
              <w:t>14</w:t>
            </w:r>
          </w:p>
        </w:tc>
        <w:tc>
          <w:tcPr>
            <w:tcW w:w="2600" w:type="dxa"/>
            <w:tcBorders>
              <w:left w:val="nil"/>
              <w:right w:val="nil"/>
            </w:tcBorders>
            <w:shd w:val="clear" w:color="auto" w:fill="auto"/>
            <w:noWrap/>
          </w:tcPr>
          <w:p w14:paraId="753C74A0" w14:textId="77777777" w:rsidR="009F3673" w:rsidRPr="00022B23" w:rsidRDefault="009F3673" w:rsidP="005B5ECA">
            <w:pPr>
              <w:jc w:val="right"/>
              <w:rPr>
                <w:rFonts w:ascii="Calibri" w:hAnsi="Calibri" w:cs="Calibri"/>
                <w:color w:val="000000"/>
                <w:vanish/>
                <w:sz w:val="22"/>
                <w:szCs w:val="22"/>
              </w:rPr>
            </w:pPr>
            <w:r w:rsidRPr="00022B23">
              <w:rPr>
                <w:rFonts w:ascii="Calibri" w:hAnsi="Calibri" w:cs="Calibri"/>
                <w:color w:val="000000"/>
                <w:vanish/>
                <w:sz w:val="22"/>
                <w:szCs w:val="22"/>
              </w:rPr>
              <w:t>-</w:t>
            </w:r>
          </w:p>
        </w:tc>
        <w:tc>
          <w:tcPr>
            <w:tcW w:w="300" w:type="dxa"/>
            <w:tcBorders>
              <w:left w:val="nil"/>
              <w:right w:val="nil"/>
            </w:tcBorders>
            <w:shd w:val="clear" w:color="auto" w:fill="auto"/>
            <w:noWrap/>
          </w:tcPr>
          <w:p w14:paraId="2B530B4C" w14:textId="77777777" w:rsidR="009F3673" w:rsidRPr="00022B23" w:rsidRDefault="009F3673" w:rsidP="005B5ECA">
            <w:pPr>
              <w:jc w:val="right"/>
              <w:rPr>
                <w:rFonts w:ascii="Calibri" w:hAnsi="Calibri" w:cs="Calibri"/>
                <w:color w:val="000000"/>
                <w:vanish/>
                <w:sz w:val="22"/>
                <w:szCs w:val="22"/>
              </w:rPr>
            </w:pPr>
          </w:p>
        </w:tc>
        <w:tc>
          <w:tcPr>
            <w:tcW w:w="2841" w:type="dxa"/>
            <w:tcBorders>
              <w:left w:val="nil"/>
              <w:right w:val="nil"/>
            </w:tcBorders>
            <w:shd w:val="clear" w:color="auto" w:fill="auto"/>
            <w:noWrap/>
          </w:tcPr>
          <w:p w14:paraId="2BE52F1D" w14:textId="77777777" w:rsidR="009F3673" w:rsidRPr="00022B23" w:rsidRDefault="009F3673" w:rsidP="005B5ECA">
            <w:pPr>
              <w:jc w:val="right"/>
              <w:rPr>
                <w:rFonts w:ascii="Calibri" w:hAnsi="Calibri" w:cs="Calibri"/>
                <w:color w:val="000000"/>
                <w:vanish/>
                <w:sz w:val="22"/>
                <w:szCs w:val="22"/>
              </w:rPr>
            </w:pPr>
            <w:r w:rsidRPr="00022B23">
              <w:rPr>
                <w:rFonts w:ascii="Calibri" w:hAnsi="Calibri" w:cs="Calibri"/>
                <w:color w:val="000000"/>
                <w:vanish/>
                <w:sz w:val="22"/>
                <w:szCs w:val="22"/>
              </w:rPr>
              <w:t>-</w:t>
            </w:r>
          </w:p>
        </w:tc>
      </w:tr>
      <w:tr w:rsidR="009F3673" w:rsidRPr="00022B23" w14:paraId="24FF6387" w14:textId="77777777" w:rsidTr="005B5ECA">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364949A1" w14:textId="77777777" w:rsidR="009F3673" w:rsidRPr="00F27FAE" w:rsidRDefault="009F3673" w:rsidP="005B5ECA">
            <w:pPr>
              <w:jc w:val="both"/>
              <w:rPr>
                <w:rFonts w:ascii="Calibri" w:hAnsi="Calibri" w:cs="Calibri"/>
                <w:b/>
                <w:bCs/>
                <w:i/>
                <w:iCs/>
                <w:color w:val="000000"/>
                <w:vanish/>
                <w:sz w:val="22"/>
                <w:szCs w:val="22"/>
              </w:rPr>
            </w:pPr>
            <w:r w:rsidRPr="00F27FAE">
              <w:rPr>
                <w:rFonts w:ascii="Calibri" w:hAnsi="Calibri" w:cs="Calibri"/>
                <w:color w:val="000000"/>
                <w:vanish/>
                <w:sz w:val="22"/>
                <w:szCs w:val="22"/>
              </w:rPr>
              <w:t>Contract assets</w:t>
            </w:r>
          </w:p>
        </w:tc>
        <w:tc>
          <w:tcPr>
            <w:tcW w:w="658" w:type="dxa"/>
            <w:tcBorders>
              <w:top w:val="nil"/>
              <w:left w:val="nil"/>
              <w:bottom w:val="nil"/>
              <w:right w:val="nil"/>
            </w:tcBorders>
            <w:shd w:val="clear" w:color="auto" w:fill="auto"/>
            <w:noWrap/>
            <w:vAlign w:val="center"/>
          </w:tcPr>
          <w:p w14:paraId="349A7DC1" w14:textId="77777777" w:rsidR="009F3673" w:rsidRPr="00C64CE5" w:rsidRDefault="009F3673" w:rsidP="005B5ECA">
            <w:pPr>
              <w:rPr>
                <w:rFonts w:asciiTheme="majorHAnsi" w:hAnsiTheme="majorHAnsi" w:cstheme="majorHAnsi"/>
                <w:color w:val="000000"/>
                <w:vanish/>
                <w:sz w:val="22"/>
                <w:szCs w:val="22"/>
              </w:rPr>
            </w:pPr>
            <w:r w:rsidRPr="00F27FAE">
              <w:rPr>
                <w:rFonts w:ascii="Calibri" w:hAnsi="Calibri" w:cs="Calibri"/>
                <w:color w:val="000000"/>
                <w:vanish/>
                <w:sz w:val="22"/>
                <w:szCs w:val="22"/>
              </w:rPr>
              <w:t>15</w:t>
            </w:r>
          </w:p>
        </w:tc>
        <w:tc>
          <w:tcPr>
            <w:tcW w:w="2600" w:type="dxa"/>
            <w:tcBorders>
              <w:left w:val="nil"/>
              <w:bottom w:val="single" w:sz="4" w:space="0" w:color="auto"/>
              <w:right w:val="nil"/>
            </w:tcBorders>
            <w:shd w:val="clear" w:color="auto" w:fill="auto"/>
            <w:noWrap/>
          </w:tcPr>
          <w:p w14:paraId="25D72DE8" w14:textId="77777777" w:rsidR="009F3673" w:rsidRPr="00022B23" w:rsidRDefault="009F3673" w:rsidP="005B5ECA">
            <w:pPr>
              <w:jc w:val="right"/>
              <w:rPr>
                <w:rFonts w:ascii="Calibri" w:hAnsi="Calibri" w:cs="Calibri"/>
                <w:color w:val="000000"/>
                <w:vanish/>
                <w:sz w:val="22"/>
                <w:szCs w:val="22"/>
              </w:rPr>
            </w:pPr>
            <w:r w:rsidRPr="00022B23">
              <w:rPr>
                <w:rFonts w:ascii="Calibri" w:hAnsi="Calibri" w:cs="Calibri"/>
                <w:color w:val="000000"/>
                <w:vanish/>
                <w:sz w:val="22"/>
                <w:szCs w:val="22"/>
              </w:rPr>
              <w:t>-</w:t>
            </w:r>
          </w:p>
        </w:tc>
        <w:tc>
          <w:tcPr>
            <w:tcW w:w="300" w:type="dxa"/>
            <w:tcBorders>
              <w:left w:val="nil"/>
              <w:right w:val="nil"/>
            </w:tcBorders>
            <w:shd w:val="clear" w:color="auto" w:fill="auto"/>
            <w:noWrap/>
          </w:tcPr>
          <w:p w14:paraId="4B08DA1F" w14:textId="77777777" w:rsidR="009F3673" w:rsidRPr="00022B23" w:rsidRDefault="009F3673" w:rsidP="005B5ECA">
            <w:pPr>
              <w:jc w:val="right"/>
              <w:rPr>
                <w:rFonts w:ascii="Calibri" w:hAnsi="Calibri" w:cs="Calibri"/>
                <w:color w:val="000000"/>
                <w:vanish/>
                <w:sz w:val="22"/>
                <w:szCs w:val="22"/>
              </w:rPr>
            </w:pPr>
          </w:p>
        </w:tc>
        <w:tc>
          <w:tcPr>
            <w:tcW w:w="2841" w:type="dxa"/>
            <w:tcBorders>
              <w:left w:val="nil"/>
              <w:bottom w:val="single" w:sz="4" w:space="0" w:color="auto"/>
              <w:right w:val="nil"/>
            </w:tcBorders>
            <w:shd w:val="clear" w:color="auto" w:fill="auto"/>
            <w:noWrap/>
          </w:tcPr>
          <w:p w14:paraId="2DA4C3FC" w14:textId="77777777" w:rsidR="009F3673" w:rsidRPr="00022B23" w:rsidRDefault="009F3673" w:rsidP="005B5ECA">
            <w:pPr>
              <w:jc w:val="right"/>
              <w:rPr>
                <w:rFonts w:ascii="Calibri" w:hAnsi="Calibri" w:cs="Calibri"/>
                <w:color w:val="000000"/>
                <w:vanish/>
                <w:sz w:val="22"/>
                <w:szCs w:val="22"/>
              </w:rPr>
            </w:pPr>
            <w:r w:rsidRPr="00022B23">
              <w:rPr>
                <w:rFonts w:ascii="Calibri" w:hAnsi="Calibri" w:cs="Calibri"/>
                <w:color w:val="000000"/>
                <w:vanish/>
                <w:sz w:val="22"/>
                <w:szCs w:val="22"/>
              </w:rPr>
              <w:t>-</w:t>
            </w:r>
          </w:p>
        </w:tc>
      </w:tr>
      <w:tr w:rsidR="009F3673" w:rsidRPr="00022B23" w14:paraId="0587F32A" w14:textId="77777777" w:rsidTr="005B5ECA">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749A08BB" w14:textId="77777777" w:rsidR="009F3673" w:rsidRPr="00F27FAE" w:rsidRDefault="009F3673" w:rsidP="005B5ECA">
            <w:pPr>
              <w:jc w:val="both"/>
              <w:rPr>
                <w:rFonts w:ascii="Calibri" w:hAnsi="Calibri" w:cs="Calibri"/>
                <w:color w:val="000000"/>
                <w:vanish/>
                <w:sz w:val="22"/>
                <w:szCs w:val="22"/>
              </w:rPr>
            </w:pPr>
          </w:p>
        </w:tc>
        <w:tc>
          <w:tcPr>
            <w:tcW w:w="658" w:type="dxa"/>
            <w:tcBorders>
              <w:top w:val="nil"/>
              <w:left w:val="nil"/>
              <w:bottom w:val="nil"/>
              <w:right w:val="nil"/>
            </w:tcBorders>
            <w:shd w:val="clear" w:color="auto" w:fill="auto"/>
            <w:noWrap/>
            <w:vAlign w:val="center"/>
          </w:tcPr>
          <w:p w14:paraId="544DF434" w14:textId="77777777" w:rsidR="009F3673" w:rsidRPr="00F27FAE" w:rsidRDefault="009F3673" w:rsidP="005B5ECA">
            <w:pPr>
              <w:rPr>
                <w:rFonts w:ascii="Calibri" w:hAnsi="Calibri" w:cs="Calibri"/>
                <w:color w:val="000000"/>
                <w:vanish/>
                <w:sz w:val="22"/>
                <w:szCs w:val="22"/>
              </w:rPr>
            </w:pPr>
          </w:p>
        </w:tc>
        <w:tc>
          <w:tcPr>
            <w:tcW w:w="2600" w:type="dxa"/>
            <w:tcBorders>
              <w:top w:val="single" w:sz="4" w:space="0" w:color="auto"/>
              <w:left w:val="nil"/>
              <w:bottom w:val="single" w:sz="4" w:space="0" w:color="auto"/>
              <w:right w:val="nil"/>
            </w:tcBorders>
            <w:shd w:val="clear" w:color="auto" w:fill="auto"/>
            <w:noWrap/>
          </w:tcPr>
          <w:p w14:paraId="4D9E5BE9" w14:textId="77777777" w:rsidR="009F3673" w:rsidRPr="00022B23" w:rsidRDefault="009F3673" w:rsidP="005B5ECA">
            <w:pPr>
              <w:jc w:val="right"/>
              <w:rPr>
                <w:rFonts w:ascii="Calibri" w:hAnsi="Calibri" w:cs="Calibri"/>
                <w:color w:val="000000"/>
                <w:vanish/>
                <w:sz w:val="22"/>
                <w:szCs w:val="22"/>
              </w:rPr>
            </w:pPr>
            <w:r w:rsidRPr="00022B23">
              <w:rPr>
                <w:rFonts w:ascii="Calibri" w:hAnsi="Calibri" w:cs="Calibri"/>
                <w:color w:val="000000"/>
                <w:vanish/>
                <w:sz w:val="22"/>
                <w:szCs w:val="22"/>
              </w:rPr>
              <w:t>-</w:t>
            </w:r>
          </w:p>
        </w:tc>
        <w:tc>
          <w:tcPr>
            <w:tcW w:w="300" w:type="dxa"/>
            <w:tcBorders>
              <w:left w:val="nil"/>
              <w:right w:val="nil"/>
            </w:tcBorders>
            <w:shd w:val="clear" w:color="auto" w:fill="auto"/>
            <w:noWrap/>
          </w:tcPr>
          <w:p w14:paraId="4F38DE7F" w14:textId="77777777" w:rsidR="009F3673" w:rsidRPr="00022B23" w:rsidRDefault="009F3673" w:rsidP="005B5ECA">
            <w:pPr>
              <w:jc w:val="right"/>
              <w:rPr>
                <w:rFonts w:ascii="Calibri" w:hAnsi="Calibri" w:cs="Calibri"/>
                <w:color w:val="000000"/>
                <w:vanish/>
                <w:sz w:val="22"/>
                <w:szCs w:val="22"/>
              </w:rPr>
            </w:pPr>
          </w:p>
        </w:tc>
        <w:tc>
          <w:tcPr>
            <w:tcW w:w="2841" w:type="dxa"/>
            <w:tcBorders>
              <w:top w:val="single" w:sz="4" w:space="0" w:color="auto"/>
              <w:left w:val="nil"/>
              <w:bottom w:val="single" w:sz="4" w:space="0" w:color="auto"/>
              <w:right w:val="nil"/>
            </w:tcBorders>
            <w:shd w:val="clear" w:color="auto" w:fill="auto"/>
            <w:noWrap/>
          </w:tcPr>
          <w:p w14:paraId="53BC9AB5" w14:textId="77777777" w:rsidR="009F3673" w:rsidRPr="00022B23" w:rsidRDefault="009F3673" w:rsidP="005B5ECA">
            <w:pPr>
              <w:jc w:val="right"/>
              <w:rPr>
                <w:rFonts w:ascii="Calibri" w:hAnsi="Calibri" w:cs="Calibri"/>
                <w:color w:val="000000"/>
                <w:vanish/>
                <w:sz w:val="22"/>
                <w:szCs w:val="22"/>
              </w:rPr>
            </w:pPr>
            <w:r w:rsidRPr="00022B23">
              <w:rPr>
                <w:rFonts w:ascii="Calibri" w:hAnsi="Calibri" w:cs="Calibri"/>
                <w:color w:val="000000"/>
                <w:vanish/>
                <w:sz w:val="22"/>
                <w:szCs w:val="22"/>
              </w:rPr>
              <w:t>-</w:t>
            </w:r>
          </w:p>
        </w:tc>
      </w:tr>
      <w:tr w:rsidR="009F3673" w:rsidRPr="00022B23" w14:paraId="3AAC59C4" w14:textId="77777777" w:rsidTr="005B5ECA">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4B884AD4" w14:textId="77777777" w:rsidR="009F3673" w:rsidRPr="00F27FAE" w:rsidRDefault="009F3673" w:rsidP="005B5ECA">
            <w:pPr>
              <w:jc w:val="both"/>
              <w:rPr>
                <w:rFonts w:ascii="Calibri" w:hAnsi="Calibri" w:cs="Calibri"/>
                <w:color w:val="000000"/>
                <w:vanish/>
                <w:sz w:val="22"/>
                <w:szCs w:val="22"/>
              </w:rPr>
            </w:pPr>
            <w:r w:rsidRPr="00F27FAE">
              <w:rPr>
                <w:rFonts w:ascii="Calibri" w:hAnsi="Calibri" w:cs="Calibri"/>
                <w:b/>
                <w:bCs/>
                <w:color w:val="000000"/>
                <w:vanish/>
                <w:sz w:val="22"/>
                <w:szCs w:val="22"/>
              </w:rPr>
              <w:t>Total assets</w:t>
            </w:r>
          </w:p>
        </w:tc>
        <w:tc>
          <w:tcPr>
            <w:tcW w:w="658" w:type="dxa"/>
            <w:tcBorders>
              <w:top w:val="nil"/>
              <w:left w:val="nil"/>
              <w:bottom w:val="nil"/>
              <w:right w:val="nil"/>
            </w:tcBorders>
            <w:shd w:val="clear" w:color="auto" w:fill="auto"/>
            <w:noWrap/>
            <w:vAlign w:val="center"/>
          </w:tcPr>
          <w:p w14:paraId="46AB862D" w14:textId="77777777" w:rsidR="009F3673" w:rsidRPr="00F27FAE" w:rsidRDefault="009F3673" w:rsidP="005B5ECA">
            <w:pPr>
              <w:rPr>
                <w:rFonts w:ascii="Calibri" w:hAnsi="Calibri" w:cs="Calibri"/>
                <w:color w:val="000000"/>
                <w:vanish/>
                <w:sz w:val="22"/>
                <w:szCs w:val="22"/>
              </w:rPr>
            </w:pPr>
          </w:p>
        </w:tc>
        <w:tc>
          <w:tcPr>
            <w:tcW w:w="2600" w:type="dxa"/>
            <w:tcBorders>
              <w:top w:val="single" w:sz="4" w:space="0" w:color="auto"/>
              <w:left w:val="nil"/>
              <w:bottom w:val="double" w:sz="4" w:space="0" w:color="auto"/>
              <w:right w:val="nil"/>
            </w:tcBorders>
            <w:shd w:val="clear" w:color="auto" w:fill="auto"/>
            <w:noWrap/>
          </w:tcPr>
          <w:p w14:paraId="3D473A0C" w14:textId="77777777" w:rsidR="009F3673" w:rsidRPr="00022B23" w:rsidRDefault="009F3673" w:rsidP="005B5ECA">
            <w:pPr>
              <w:jc w:val="right"/>
              <w:rPr>
                <w:rFonts w:ascii="Calibri" w:hAnsi="Calibri" w:cs="Calibri"/>
                <w:color w:val="000000"/>
                <w:vanish/>
                <w:sz w:val="22"/>
                <w:szCs w:val="22"/>
              </w:rPr>
            </w:pPr>
            <w:r w:rsidRPr="00022B23">
              <w:rPr>
                <w:rFonts w:ascii="Calibri" w:hAnsi="Calibri" w:cs="Calibri"/>
                <w:color w:val="000000"/>
                <w:vanish/>
                <w:sz w:val="22"/>
                <w:szCs w:val="22"/>
              </w:rPr>
              <w:t>-</w:t>
            </w:r>
          </w:p>
        </w:tc>
        <w:tc>
          <w:tcPr>
            <w:tcW w:w="300" w:type="dxa"/>
            <w:tcBorders>
              <w:left w:val="nil"/>
              <w:right w:val="nil"/>
            </w:tcBorders>
            <w:shd w:val="clear" w:color="auto" w:fill="auto"/>
            <w:noWrap/>
          </w:tcPr>
          <w:p w14:paraId="708AC60F" w14:textId="77777777" w:rsidR="009F3673" w:rsidRPr="00022B23" w:rsidRDefault="009F3673" w:rsidP="005B5ECA">
            <w:pPr>
              <w:jc w:val="right"/>
              <w:rPr>
                <w:rFonts w:ascii="Calibri" w:hAnsi="Calibri" w:cs="Calibri"/>
                <w:color w:val="000000"/>
                <w:vanish/>
                <w:sz w:val="22"/>
                <w:szCs w:val="22"/>
              </w:rPr>
            </w:pPr>
          </w:p>
        </w:tc>
        <w:tc>
          <w:tcPr>
            <w:tcW w:w="2841" w:type="dxa"/>
            <w:tcBorders>
              <w:top w:val="single" w:sz="4" w:space="0" w:color="auto"/>
              <w:left w:val="nil"/>
              <w:bottom w:val="double" w:sz="4" w:space="0" w:color="auto"/>
              <w:right w:val="nil"/>
            </w:tcBorders>
            <w:shd w:val="clear" w:color="auto" w:fill="auto"/>
            <w:noWrap/>
          </w:tcPr>
          <w:p w14:paraId="16DD1647" w14:textId="77777777" w:rsidR="009F3673" w:rsidRPr="00022B23" w:rsidRDefault="009F3673" w:rsidP="005B5ECA">
            <w:pPr>
              <w:jc w:val="right"/>
              <w:rPr>
                <w:rFonts w:ascii="Calibri" w:hAnsi="Calibri" w:cs="Calibri"/>
                <w:color w:val="000000"/>
                <w:vanish/>
                <w:sz w:val="22"/>
                <w:szCs w:val="22"/>
              </w:rPr>
            </w:pPr>
            <w:r w:rsidRPr="00022B23">
              <w:rPr>
                <w:rFonts w:ascii="Calibri" w:hAnsi="Calibri" w:cs="Calibri"/>
                <w:color w:val="000000"/>
                <w:vanish/>
                <w:sz w:val="22"/>
                <w:szCs w:val="22"/>
              </w:rPr>
              <w:t>-</w:t>
            </w:r>
          </w:p>
        </w:tc>
      </w:tr>
      <w:tr w:rsidR="009F3673" w:rsidRPr="00022B23" w14:paraId="64012869" w14:textId="77777777" w:rsidTr="005B5ECA">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00FC81FC" w14:textId="77777777" w:rsidR="009F3673" w:rsidRPr="00F27FAE" w:rsidRDefault="009F3673" w:rsidP="005B5ECA">
            <w:pPr>
              <w:jc w:val="both"/>
              <w:rPr>
                <w:rFonts w:ascii="Calibri" w:hAnsi="Calibri" w:cs="Calibri"/>
                <w:b/>
                <w:bCs/>
                <w:color w:val="000000"/>
                <w:vanish/>
                <w:sz w:val="22"/>
                <w:szCs w:val="22"/>
              </w:rPr>
            </w:pPr>
          </w:p>
        </w:tc>
        <w:tc>
          <w:tcPr>
            <w:tcW w:w="658" w:type="dxa"/>
            <w:tcBorders>
              <w:top w:val="nil"/>
              <w:left w:val="nil"/>
              <w:bottom w:val="nil"/>
              <w:right w:val="nil"/>
            </w:tcBorders>
            <w:shd w:val="clear" w:color="auto" w:fill="auto"/>
            <w:noWrap/>
            <w:vAlign w:val="center"/>
          </w:tcPr>
          <w:p w14:paraId="7213427D" w14:textId="77777777" w:rsidR="009F3673" w:rsidRPr="00F27FAE" w:rsidRDefault="009F3673" w:rsidP="005B5ECA">
            <w:pPr>
              <w:rPr>
                <w:rFonts w:ascii="Calibri" w:hAnsi="Calibri" w:cs="Calibri"/>
                <w:color w:val="000000"/>
                <w:vanish/>
                <w:sz w:val="22"/>
                <w:szCs w:val="22"/>
              </w:rPr>
            </w:pPr>
          </w:p>
        </w:tc>
        <w:tc>
          <w:tcPr>
            <w:tcW w:w="2600" w:type="dxa"/>
            <w:tcBorders>
              <w:top w:val="single" w:sz="4" w:space="0" w:color="auto"/>
              <w:left w:val="nil"/>
              <w:right w:val="nil"/>
            </w:tcBorders>
            <w:shd w:val="clear" w:color="auto" w:fill="auto"/>
            <w:noWrap/>
          </w:tcPr>
          <w:p w14:paraId="67EA9A1D" w14:textId="77777777" w:rsidR="009F3673" w:rsidRPr="00022B23" w:rsidRDefault="009F3673" w:rsidP="005B5ECA">
            <w:pPr>
              <w:jc w:val="right"/>
              <w:rPr>
                <w:rFonts w:ascii="Calibri" w:hAnsi="Calibri" w:cs="Calibri"/>
                <w:color w:val="000000"/>
                <w:vanish/>
                <w:sz w:val="22"/>
                <w:szCs w:val="22"/>
              </w:rPr>
            </w:pPr>
          </w:p>
        </w:tc>
        <w:tc>
          <w:tcPr>
            <w:tcW w:w="300" w:type="dxa"/>
            <w:tcBorders>
              <w:left w:val="nil"/>
              <w:right w:val="nil"/>
            </w:tcBorders>
            <w:shd w:val="clear" w:color="auto" w:fill="auto"/>
            <w:noWrap/>
          </w:tcPr>
          <w:p w14:paraId="2E2734B6" w14:textId="77777777" w:rsidR="009F3673" w:rsidRPr="00022B23" w:rsidRDefault="009F3673" w:rsidP="005B5ECA">
            <w:pPr>
              <w:jc w:val="right"/>
              <w:rPr>
                <w:rFonts w:ascii="Calibri" w:hAnsi="Calibri" w:cs="Calibri"/>
                <w:color w:val="000000"/>
                <w:vanish/>
                <w:sz w:val="22"/>
                <w:szCs w:val="22"/>
              </w:rPr>
            </w:pPr>
          </w:p>
        </w:tc>
        <w:tc>
          <w:tcPr>
            <w:tcW w:w="2841" w:type="dxa"/>
            <w:tcBorders>
              <w:top w:val="single" w:sz="4" w:space="0" w:color="auto"/>
              <w:left w:val="nil"/>
              <w:right w:val="nil"/>
            </w:tcBorders>
            <w:shd w:val="clear" w:color="auto" w:fill="auto"/>
            <w:noWrap/>
          </w:tcPr>
          <w:p w14:paraId="311DEC5B" w14:textId="77777777" w:rsidR="009F3673" w:rsidRPr="00022B23" w:rsidRDefault="009F3673" w:rsidP="005B5ECA">
            <w:pPr>
              <w:jc w:val="right"/>
              <w:rPr>
                <w:rFonts w:ascii="Calibri" w:hAnsi="Calibri" w:cs="Calibri"/>
                <w:color w:val="000000"/>
                <w:vanish/>
                <w:sz w:val="22"/>
                <w:szCs w:val="22"/>
              </w:rPr>
            </w:pPr>
          </w:p>
        </w:tc>
      </w:tr>
      <w:tr w:rsidR="009F3673" w:rsidRPr="00022B23" w14:paraId="7FD554B9" w14:textId="77777777" w:rsidTr="005B5ECA">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1B783DAE" w14:textId="77777777" w:rsidR="009F3673" w:rsidRPr="00F27FAE" w:rsidRDefault="009F3673" w:rsidP="005B5ECA">
            <w:pPr>
              <w:jc w:val="both"/>
              <w:rPr>
                <w:rFonts w:ascii="Calibri" w:hAnsi="Calibri" w:cs="Calibri"/>
                <w:b/>
                <w:bCs/>
                <w:color w:val="000000"/>
                <w:vanish/>
                <w:sz w:val="22"/>
                <w:szCs w:val="22"/>
              </w:rPr>
            </w:pPr>
            <w:r w:rsidRPr="00F27FAE">
              <w:rPr>
                <w:rFonts w:ascii="Calibri" w:hAnsi="Calibri" w:cs="Calibri"/>
                <w:b/>
                <w:bCs/>
                <w:color w:val="000000"/>
                <w:vanish/>
                <w:sz w:val="22"/>
                <w:szCs w:val="22"/>
              </w:rPr>
              <w:t>Equity and liabilities</w:t>
            </w:r>
          </w:p>
        </w:tc>
        <w:tc>
          <w:tcPr>
            <w:tcW w:w="658" w:type="dxa"/>
            <w:tcBorders>
              <w:top w:val="nil"/>
              <w:left w:val="nil"/>
              <w:bottom w:val="nil"/>
              <w:right w:val="nil"/>
            </w:tcBorders>
            <w:shd w:val="clear" w:color="auto" w:fill="auto"/>
            <w:noWrap/>
            <w:vAlign w:val="center"/>
          </w:tcPr>
          <w:p w14:paraId="6EE30783" w14:textId="77777777" w:rsidR="009F3673" w:rsidRPr="00F27FAE" w:rsidRDefault="009F3673" w:rsidP="005B5ECA">
            <w:pPr>
              <w:rPr>
                <w:rFonts w:ascii="Calibri" w:hAnsi="Calibri" w:cs="Calibri"/>
                <w:color w:val="000000"/>
                <w:vanish/>
                <w:sz w:val="22"/>
                <w:szCs w:val="22"/>
              </w:rPr>
            </w:pPr>
          </w:p>
        </w:tc>
        <w:tc>
          <w:tcPr>
            <w:tcW w:w="2600" w:type="dxa"/>
            <w:tcBorders>
              <w:left w:val="nil"/>
              <w:right w:val="nil"/>
            </w:tcBorders>
            <w:shd w:val="clear" w:color="auto" w:fill="auto"/>
            <w:noWrap/>
          </w:tcPr>
          <w:p w14:paraId="16A41B7D" w14:textId="77777777" w:rsidR="009F3673" w:rsidRPr="00022B23" w:rsidRDefault="009F3673" w:rsidP="005B5ECA">
            <w:pPr>
              <w:jc w:val="right"/>
              <w:rPr>
                <w:rFonts w:ascii="Calibri" w:hAnsi="Calibri" w:cs="Calibri"/>
                <w:color w:val="000000"/>
                <w:vanish/>
                <w:sz w:val="22"/>
                <w:szCs w:val="22"/>
              </w:rPr>
            </w:pPr>
          </w:p>
        </w:tc>
        <w:tc>
          <w:tcPr>
            <w:tcW w:w="300" w:type="dxa"/>
            <w:tcBorders>
              <w:left w:val="nil"/>
              <w:right w:val="nil"/>
            </w:tcBorders>
            <w:shd w:val="clear" w:color="auto" w:fill="auto"/>
            <w:noWrap/>
          </w:tcPr>
          <w:p w14:paraId="30BF374B" w14:textId="77777777" w:rsidR="009F3673" w:rsidRPr="00022B23" w:rsidRDefault="009F3673" w:rsidP="005B5ECA">
            <w:pPr>
              <w:jc w:val="right"/>
              <w:rPr>
                <w:rFonts w:ascii="Calibri" w:hAnsi="Calibri" w:cs="Calibri"/>
                <w:color w:val="000000"/>
                <w:vanish/>
                <w:sz w:val="22"/>
                <w:szCs w:val="22"/>
              </w:rPr>
            </w:pPr>
          </w:p>
        </w:tc>
        <w:tc>
          <w:tcPr>
            <w:tcW w:w="2841" w:type="dxa"/>
            <w:tcBorders>
              <w:left w:val="nil"/>
              <w:right w:val="nil"/>
            </w:tcBorders>
            <w:shd w:val="clear" w:color="auto" w:fill="auto"/>
            <w:noWrap/>
          </w:tcPr>
          <w:p w14:paraId="32B90A85" w14:textId="77777777" w:rsidR="009F3673" w:rsidRPr="00022B23" w:rsidRDefault="009F3673" w:rsidP="005B5ECA">
            <w:pPr>
              <w:jc w:val="right"/>
              <w:rPr>
                <w:rFonts w:ascii="Calibri" w:hAnsi="Calibri" w:cs="Calibri"/>
                <w:color w:val="000000"/>
                <w:vanish/>
                <w:sz w:val="22"/>
                <w:szCs w:val="22"/>
              </w:rPr>
            </w:pPr>
          </w:p>
        </w:tc>
      </w:tr>
      <w:tr w:rsidR="009F3673" w:rsidRPr="00022B23" w14:paraId="138439FB" w14:textId="77777777" w:rsidTr="005B5ECA">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36203731" w14:textId="77777777" w:rsidR="009F3673" w:rsidRPr="00F27FAE" w:rsidRDefault="009F3673" w:rsidP="005B5ECA">
            <w:pPr>
              <w:jc w:val="both"/>
              <w:rPr>
                <w:rFonts w:ascii="Calibri" w:hAnsi="Calibri" w:cs="Calibri"/>
                <w:b/>
                <w:bCs/>
                <w:color w:val="000000"/>
                <w:vanish/>
                <w:sz w:val="22"/>
                <w:szCs w:val="22"/>
              </w:rPr>
            </w:pPr>
            <w:r w:rsidRPr="00F27FAE">
              <w:rPr>
                <w:rFonts w:ascii="Calibri" w:hAnsi="Calibri" w:cs="Calibri"/>
                <w:b/>
                <w:bCs/>
                <w:i/>
                <w:iCs/>
                <w:color w:val="000000"/>
                <w:vanish/>
                <w:sz w:val="22"/>
                <w:szCs w:val="22"/>
              </w:rPr>
              <w:t>Equity</w:t>
            </w:r>
          </w:p>
        </w:tc>
        <w:tc>
          <w:tcPr>
            <w:tcW w:w="658" w:type="dxa"/>
            <w:tcBorders>
              <w:top w:val="nil"/>
              <w:left w:val="nil"/>
              <w:bottom w:val="nil"/>
              <w:right w:val="nil"/>
            </w:tcBorders>
            <w:shd w:val="clear" w:color="auto" w:fill="auto"/>
            <w:noWrap/>
            <w:vAlign w:val="bottom"/>
          </w:tcPr>
          <w:p w14:paraId="0CF2218E" w14:textId="77777777" w:rsidR="009F3673" w:rsidRPr="00F27FAE" w:rsidRDefault="009F3673" w:rsidP="005B5ECA">
            <w:pPr>
              <w:rPr>
                <w:rFonts w:ascii="Calibri" w:hAnsi="Calibri" w:cs="Calibri"/>
                <w:color w:val="000000"/>
                <w:vanish/>
                <w:sz w:val="22"/>
                <w:szCs w:val="22"/>
              </w:rPr>
            </w:pPr>
          </w:p>
        </w:tc>
        <w:tc>
          <w:tcPr>
            <w:tcW w:w="2600" w:type="dxa"/>
            <w:tcBorders>
              <w:left w:val="nil"/>
              <w:right w:val="nil"/>
            </w:tcBorders>
            <w:shd w:val="clear" w:color="auto" w:fill="auto"/>
            <w:noWrap/>
          </w:tcPr>
          <w:p w14:paraId="3FFDF464" w14:textId="77777777" w:rsidR="009F3673" w:rsidRPr="00022B23" w:rsidRDefault="009F3673" w:rsidP="005B5ECA">
            <w:pPr>
              <w:jc w:val="right"/>
              <w:rPr>
                <w:rFonts w:ascii="Calibri" w:hAnsi="Calibri" w:cs="Calibri"/>
                <w:color w:val="000000"/>
                <w:vanish/>
                <w:sz w:val="22"/>
                <w:szCs w:val="22"/>
              </w:rPr>
            </w:pPr>
          </w:p>
        </w:tc>
        <w:tc>
          <w:tcPr>
            <w:tcW w:w="300" w:type="dxa"/>
            <w:tcBorders>
              <w:left w:val="nil"/>
              <w:right w:val="nil"/>
            </w:tcBorders>
            <w:shd w:val="clear" w:color="auto" w:fill="auto"/>
            <w:noWrap/>
          </w:tcPr>
          <w:p w14:paraId="0C9575D3" w14:textId="77777777" w:rsidR="009F3673" w:rsidRPr="00022B23" w:rsidRDefault="009F3673" w:rsidP="005B5ECA">
            <w:pPr>
              <w:jc w:val="right"/>
              <w:rPr>
                <w:rFonts w:ascii="Calibri" w:hAnsi="Calibri" w:cs="Calibri"/>
                <w:color w:val="000000"/>
                <w:vanish/>
                <w:sz w:val="22"/>
                <w:szCs w:val="22"/>
              </w:rPr>
            </w:pPr>
          </w:p>
        </w:tc>
        <w:tc>
          <w:tcPr>
            <w:tcW w:w="2841" w:type="dxa"/>
            <w:tcBorders>
              <w:left w:val="nil"/>
              <w:right w:val="nil"/>
            </w:tcBorders>
            <w:shd w:val="clear" w:color="auto" w:fill="auto"/>
            <w:noWrap/>
          </w:tcPr>
          <w:p w14:paraId="5CD5DCCB" w14:textId="77777777" w:rsidR="009F3673" w:rsidRPr="00022B23" w:rsidRDefault="009F3673" w:rsidP="005B5ECA">
            <w:pPr>
              <w:jc w:val="right"/>
              <w:rPr>
                <w:rFonts w:ascii="Calibri" w:hAnsi="Calibri" w:cs="Calibri"/>
                <w:color w:val="000000"/>
                <w:vanish/>
                <w:sz w:val="22"/>
                <w:szCs w:val="22"/>
              </w:rPr>
            </w:pPr>
          </w:p>
        </w:tc>
      </w:tr>
      <w:tr w:rsidR="009F3673" w:rsidRPr="00022B23" w14:paraId="2007D132" w14:textId="77777777" w:rsidTr="005B5ECA">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52B10AAE" w14:textId="77777777" w:rsidR="009F3673" w:rsidRPr="00F27FAE" w:rsidRDefault="009F3673" w:rsidP="005B5ECA">
            <w:pPr>
              <w:jc w:val="both"/>
              <w:rPr>
                <w:rFonts w:ascii="Calibri" w:hAnsi="Calibri" w:cs="Calibri"/>
                <w:b/>
                <w:bCs/>
                <w:color w:val="000000"/>
                <w:vanish/>
                <w:sz w:val="22"/>
                <w:szCs w:val="22"/>
              </w:rPr>
            </w:pPr>
            <w:r w:rsidRPr="00F27FAE">
              <w:rPr>
                <w:rFonts w:ascii="Calibri" w:hAnsi="Calibri" w:cs="Calibri"/>
                <w:color w:val="000000"/>
                <w:vanish/>
                <w:sz w:val="22"/>
                <w:szCs w:val="22"/>
              </w:rPr>
              <w:t>Revenue reserves</w:t>
            </w:r>
          </w:p>
        </w:tc>
        <w:tc>
          <w:tcPr>
            <w:tcW w:w="658" w:type="dxa"/>
            <w:tcBorders>
              <w:top w:val="nil"/>
              <w:left w:val="nil"/>
              <w:bottom w:val="nil"/>
              <w:right w:val="nil"/>
            </w:tcBorders>
            <w:shd w:val="clear" w:color="auto" w:fill="auto"/>
            <w:noWrap/>
            <w:vAlign w:val="center"/>
          </w:tcPr>
          <w:p w14:paraId="6CF38D66" w14:textId="77777777" w:rsidR="009F3673" w:rsidRPr="00F27FAE" w:rsidRDefault="009F3673" w:rsidP="005B5ECA">
            <w:pPr>
              <w:rPr>
                <w:rFonts w:ascii="Calibri" w:hAnsi="Calibri" w:cs="Calibri"/>
                <w:color w:val="000000"/>
                <w:vanish/>
                <w:sz w:val="22"/>
                <w:szCs w:val="22"/>
              </w:rPr>
            </w:pPr>
          </w:p>
        </w:tc>
        <w:tc>
          <w:tcPr>
            <w:tcW w:w="2600" w:type="dxa"/>
            <w:tcBorders>
              <w:left w:val="nil"/>
              <w:right w:val="nil"/>
            </w:tcBorders>
            <w:shd w:val="clear" w:color="auto" w:fill="auto"/>
            <w:noWrap/>
          </w:tcPr>
          <w:p w14:paraId="56847A3D" w14:textId="77777777" w:rsidR="009F3673" w:rsidRPr="00022B23" w:rsidRDefault="009F3673" w:rsidP="005B5ECA">
            <w:pPr>
              <w:jc w:val="right"/>
              <w:rPr>
                <w:rFonts w:ascii="Calibri" w:hAnsi="Calibri" w:cs="Calibri"/>
                <w:color w:val="000000"/>
                <w:vanish/>
                <w:sz w:val="22"/>
                <w:szCs w:val="22"/>
              </w:rPr>
            </w:pPr>
            <w:r w:rsidRPr="00022B23">
              <w:rPr>
                <w:rFonts w:ascii="Calibri" w:hAnsi="Calibri" w:cs="Calibri"/>
                <w:color w:val="000000"/>
                <w:vanish/>
                <w:sz w:val="22"/>
                <w:szCs w:val="22"/>
              </w:rPr>
              <w:t>-</w:t>
            </w:r>
          </w:p>
        </w:tc>
        <w:tc>
          <w:tcPr>
            <w:tcW w:w="300" w:type="dxa"/>
            <w:tcBorders>
              <w:left w:val="nil"/>
              <w:right w:val="nil"/>
            </w:tcBorders>
            <w:shd w:val="clear" w:color="auto" w:fill="auto"/>
            <w:noWrap/>
          </w:tcPr>
          <w:p w14:paraId="33525D7D" w14:textId="77777777" w:rsidR="009F3673" w:rsidRPr="00022B23" w:rsidRDefault="009F3673" w:rsidP="005B5ECA">
            <w:pPr>
              <w:jc w:val="right"/>
              <w:rPr>
                <w:rFonts w:ascii="Calibri" w:hAnsi="Calibri" w:cs="Calibri"/>
                <w:color w:val="000000"/>
                <w:vanish/>
                <w:sz w:val="22"/>
                <w:szCs w:val="22"/>
              </w:rPr>
            </w:pPr>
          </w:p>
        </w:tc>
        <w:tc>
          <w:tcPr>
            <w:tcW w:w="2841" w:type="dxa"/>
            <w:tcBorders>
              <w:left w:val="nil"/>
              <w:right w:val="nil"/>
            </w:tcBorders>
            <w:shd w:val="clear" w:color="auto" w:fill="auto"/>
            <w:noWrap/>
          </w:tcPr>
          <w:p w14:paraId="79D94A64" w14:textId="77777777" w:rsidR="009F3673" w:rsidRPr="00022B23" w:rsidRDefault="009F3673" w:rsidP="005B5ECA">
            <w:pPr>
              <w:jc w:val="right"/>
              <w:rPr>
                <w:rFonts w:ascii="Calibri" w:hAnsi="Calibri" w:cs="Calibri"/>
                <w:color w:val="000000"/>
                <w:vanish/>
                <w:sz w:val="22"/>
                <w:szCs w:val="22"/>
              </w:rPr>
            </w:pPr>
            <w:r w:rsidRPr="00022B23">
              <w:rPr>
                <w:rFonts w:ascii="Calibri" w:hAnsi="Calibri" w:cs="Calibri"/>
                <w:color w:val="000000"/>
                <w:vanish/>
                <w:sz w:val="22"/>
                <w:szCs w:val="22"/>
              </w:rPr>
              <w:t>-</w:t>
            </w:r>
          </w:p>
        </w:tc>
      </w:tr>
      <w:tr w:rsidR="009F3673" w:rsidRPr="00022B23" w14:paraId="6206EAF0" w14:textId="77777777" w:rsidTr="005B5ECA">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66F1302C" w14:textId="77777777" w:rsidR="009F3673" w:rsidRPr="00F27FAE" w:rsidRDefault="009F3673" w:rsidP="005B5ECA">
            <w:pPr>
              <w:jc w:val="both"/>
              <w:rPr>
                <w:rFonts w:ascii="Calibri" w:hAnsi="Calibri" w:cs="Calibri"/>
                <w:b/>
                <w:bCs/>
                <w:color w:val="000000"/>
                <w:vanish/>
                <w:sz w:val="22"/>
                <w:szCs w:val="22"/>
              </w:rPr>
            </w:pPr>
            <w:r w:rsidRPr="00F27FAE">
              <w:rPr>
                <w:rFonts w:ascii="Calibri" w:hAnsi="Calibri" w:cs="Calibri"/>
                <w:color w:val="000000"/>
                <w:vanish/>
                <w:sz w:val="22"/>
                <w:szCs w:val="22"/>
              </w:rPr>
              <w:t>Other reserves</w:t>
            </w:r>
          </w:p>
        </w:tc>
        <w:tc>
          <w:tcPr>
            <w:tcW w:w="658" w:type="dxa"/>
            <w:tcBorders>
              <w:top w:val="nil"/>
              <w:left w:val="nil"/>
              <w:bottom w:val="nil"/>
              <w:right w:val="nil"/>
            </w:tcBorders>
            <w:shd w:val="clear" w:color="auto" w:fill="auto"/>
            <w:noWrap/>
            <w:vAlign w:val="center"/>
          </w:tcPr>
          <w:p w14:paraId="4DD1ECFD" w14:textId="77777777" w:rsidR="009F3673" w:rsidRPr="00F27FAE" w:rsidRDefault="009F3673" w:rsidP="005B5ECA">
            <w:pPr>
              <w:rPr>
                <w:rFonts w:ascii="Calibri" w:hAnsi="Calibri" w:cs="Calibri"/>
                <w:color w:val="000000"/>
                <w:vanish/>
                <w:sz w:val="22"/>
                <w:szCs w:val="22"/>
              </w:rPr>
            </w:pPr>
            <w:r w:rsidRPr="00F27FAE">
              <w:rPr>
                <w:rFonts w:ascii="Calibri" w:hAnsi="Calibri" w:cs="Calibri"/>
                <w:color w:val="000000"/>
                <w:vanish/>
                <w:sz w:val="22"/>
                <w:szCs w:val="22"/>
              </w:rPr>
              <w:t>20</w:t>
            </w:r>
          </w:p>
        </w:tc>
        <w:tc>
          <w:tcPr>
            <w:tcW w:w="2600" w:type="dxa"/>
            <w:tcBorders>
              <w:left w:val="nil"/>
              <w:right w:val="nil"/>
            </w:tcBorders>
            <w:shd w:val="clear" w:color="auto" w:fill="auto"/>
            <w:noWrap/>
          </w:tcPr>
          <w:p w14:paraId="097D7A0F" w14:textId="77777777" w:rsidR="009F3673" w:rsidRPr="00022B23" w:rsidRDefault="009F3673" w:rsidP="005B5ECA">
            <w:pPr>
              <w:jc w:val="right"/>
              <w:rPr>
                <w:rFonts w:ascii="Calibri" w:hAnsi="Calibri" w:cs="Calibri"/>
                <w:color w:val="000000"/>
                <w:vanish/>
                <w:sz w:val="22"/>
                <w:szCs w:val="22"/>
              </w:rPr>
            </w:pPr>
            <w:r w:rsidRPr="00022B23">
              <w:rPr>
                <w:rFonts w:ascii="Calibri" w:hAnsi="Calibri" w:cs="Calibri"/>
                <w:color w:val="000000"/>
                <w:vanish/>
                <w:sz w:val="22"/>
                <w:szCs w:val="22"/>
              </w:rPr>
              <w:t>-</w:t>
            </w:r>
          </w:p>
        </w:tc>
        <w:tc>
          <w:tcPr>
            <w:tcW w:w="300" w:type="dxa"/>
            <w:tcBorders>
              <w:left w:val="nil"/>
              <w:right w:val="nil"/>
            </w:tcBorders>
            <w:shd w:val="clear" w:color="auto" w:fill="auto"/>
            <w:noWrap/>
          </w:tcPr>
          <w:p w14:paraId="2DC04441" w14:textId="77777777" w:rsidR="009F3673" w:rsidRPr="00022B23" w:rsidRDefault="009F3673" w:rsidP="005B5ECA">
            <w:pPr>
              <w:jc w:val="right"/>
              <w:rPr>
                <w:rFonts w:ascii="Calibri" w:hAnsi="Calibri" w:cs="Calibri"/>
                <w:color w:val="000000"/>
                <w:vanish/>
                <w:sz w:val="22"/>
                <w:szCs w:val="22"/>
              </w:rPr>
            </w:pPr>
          </w:p>
        </w:tc>
        <w:tc>
          <w:tcPr>
            <w:tcW w:w="2841" w:type="dxa"/>
            <w:tcBorders>
              <w:left w:val="nil"/>
              <w:right w:val="nil"/>
            </w:tcBorders>
            <w:shd w:val="clear" w:color="auto" w:fill="auto"/>
            <w:noWrap/>
          </w:tcPr>
          <w:p w14:paraId="44072AEF" w14:textId="77777777" w:rsidR="009F3673" w:rsidRPr="00022B23" w:rsidRDefault="009F3673" w:rsidP="005B5ECA">
            <w:pPr>
              <w:jc w:val="right"/>
              <w:rPr>
                <w:rFonts w:ascii="Calibri" w:hAnsi="Calibri" w:cs="Calibri"/>
                <w:color w:val="000000"/>
                <w:vanish/>
                <w:sz w:val="22"/>
                <w:szCs w:val="22"/>
              </w:rPr>
            </w:pPr>
            <w:r w:rsidRPr="00022B23">
              <w:rPr>
                <w:rFonts w:ascii="Calibri" w:hAnsi="Calibri" w:cs="Calibri"/>
                <w:color w:val="000000"/>
                <w:vanish/>
                <w:sz w:val="22"/>
                <w:szCs w:val="22"/>
              </w:rPr>
              <w:t>-</w:t>
            </w:r>
          </w:p>
        </w:tc>
      </w:tr>
      <w:tr w:rsidR="009F3673" w:rsidRPr="00022B23" w14:paraId="3C3F014C" w14:textId="77777777" w:rsidTr="005B5ECA">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3E6FEA68" w14:textId="77777777" w:rsidR="009F3673" w:rsidRPr="00F27FAE" w:rsidRDefault="009F3673" w:rsidP="005B5ECA">
            <w:pPr>
              <w:jc w:val="both"/>
              <w:rPr>
                <w:rFonts w:ascii="Calibri" w:hAnsi="Calibri" w:cs="Calibri"/>
                <w:b/>
                <w:bCs/>
                <w:color w:val="000000"/>
                <w:vanish/>
                <w:sz w:val="22"/>
                <w:szCs w:val="22"/>
              </w:rPr>
            </w:pPr>
          </w:p>
        </w:tc>
        <w:tc>
          <w:tcPr>
            <w:tcW w:w="658" w:type="dxa"/>
            <w:tcBorders>
              <w:top w:val="nil"/>
              <w:left w:val="nil"/>
              <w:bottom w:val="nil"/>
              <w:right w:val="nil"/>
            </w:tcBorders>
            <w:shd w:val="clear" w:color="auto" w:fill="auto"/>
            <w:noWrap/>
            <w:vAlign w:val="center"/>
          </w:tcPr>
          <w:p w14:paraId="66805CDD" w14:textId="77777777" w:rsidR="009F3673" w:rsidRPr="00F27FAE" w:rsidRDefault="009F3673" w:rsidP="005B5ECA">
            <w:pPr>
              <w:rPr>
                <w:rFonts w:ascii="Calibri" w:hAnsi="Calibri" w:cs="Calibri"/>
                <w:color w:val="000000"/>
                <w:vanish/>
                <w:sz w:val="22"/>
                <w:szCs w:val="22"/>
              </w:rPr>
            </w:pPr>
          </w:p>
        </w:tc>
        <w:tc>
          <w:tcPr>
            <w:tcW w:w="2600" w:type="dxa"/>
            <w:tcBorders>
              <w:top w:val="single" w:sz="4" w:space="0" w:color="auto"/>
              <w:left w:val="nil"/>
              <w:bottom w:val="single" w:sz="4" w:space="0" w:color="auto"/>
              <w:right w:val="nil"/>
            </w:tcBorders>
            <w:shd w:val="clear" w:color="auto" w:fill="auto"/>
            <w:noWrap/>
          </w:tcPr>
          <w:p w14:paraId="65777641" w14:textId="77777777" w:rsidR="009F3673" w:rsidRPr="00022B23" w:rsidRDefault="009F3673" w:rsidP="005B5ECA">
            <w:pPr>
              <w:jc w:val="right"/>
              <w:rPr>
                <w:rFonts w:ascii="Calibri" w:hAnsi="Calibri" w:cs="Calibri"/>
                <w:color w:val="000000"/>
                <w:vanish/>
                <w:sz w:val="22"/>
                <w:szCs w:val="22"/>
              </w:rPr>
            </w:pPr>
            <w:r w:rsidRPr="00022B23">
              <w:rPr>
                <w:rFonts w:ascii="Calibri" w:hAnsi="Calibri" w:cs="Calibri"/>
                <w:color w:val="000000"/>
                <w:vanish/>
                <w:sz w:val="22"/>
                <w:szCs w:val="22"/>
              </w:rPr>
              <w:t>-</w:t>
            </w:r>
          </w:p>
        </w:tc>
        <w:tc>
          <w:tcPr>
            <w:tcW w:w="300" w:type="dxa"/>
            <w:tcBorders>
              <w:left w:val="nil"/>
              <w:right w:val="nil"/>
            </w:tcBorders>
            <w:shd w:val="clear" w:color="auto" w:fill="auto"/>
            <w:noWrap/>
          </w:tcPr>
          <w:p w14:paraId="33009200" w14:textId="77777777" w:rsidR="009F3673" w:rsidRPr="00022B23" w:rsidRDefault="009F3673" w:rsidP="005B5ECA">
            <w:pPr>
              <w:jc w:val="right"/>
              <w:rPr>
                <w:rFonts w:ascii="Calibri" w:hAnsi="Calibri" w:cs="Calibri"/>
                <w:color w:val="000000"/>
                <w:vanish/>
                <w:sz w:val="22"/>
                <w:szCs w:val="22"/>
              </w:rPr>
            </w:pPr>
          </w:p>
        </w:tc>
        <w:tc>
          <w:tcPr>
            <w:tcW w:w="2841" w:type="dxa"/>
            <w:tcBorders>
              <w:top w:val="single" w:sz="4" w:space="0" w:color="auto"/>
              <w:left w:val="nil"/>
              <w:bottom w:val="single" w:sz="4" w:space="0" w:color="auto"/>
              <w:right w:val="nil"/>
            </w:tcBorders>
            <w:shd w:val="clear" w:color="auto" w:fill="auto"/>
            <w:noWrap/>
          </w:tcPr>
          <w:p w14:paraId="37EDE38A" w14:textId="77777777" w:rsidR="009F3673" w:rsidRPr="00022B23" w:rsidRDefault="009F3673" w:rsidP="005B5ECA">
            <w:pPr>
              <w:jc w:val="right"/>
              <w:rPr>
                <w:rFonts w:ascii="Calibri" w:hAnsi="Calibri" w:cs="Calibri"/>
                <w:color w:val="000000"/>
                <w:vanish/>
                <w:sz w:val="22"/>
                <w:szCs w:val="22"/>
              </w:rPr>
            </w:pPr>
            <w:r w:rsidRPr="00022B23">
              <w:rPr>
                <w:rFonts w:ascii="Calibri" w:hAnsi="Calibri" w:cs="Calibri"/>
                <w:color w:val="000000"/>
                <w:vanish/>
                <w:sz w:val="22"/>
                <w:szCs w:val="22"/>
              </w:rPr>
              <w:t>-</w:t>
            </w:r>
          </w:p>
        </w:tc>
      </w:tr>
      <w:tr w:rsidR="009F3673" w:rsidRPr="00022B23" w14:paraId="080A4318" w14:textId="77777777" w:rsidTr="005B5ECA">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5821841E" w14:textId="77777777" w:rsidR="009F3673" w:rsidRPr="00F27FAE" w:rsidRDefault="009F3673" w:rsidP="005B5ECA">
            <w:pPr>
              <w:jc w:val="both"/>
              <w:rPr>
                <w:rFonts w:ascii="Calibri" w:hAnsi="Calibri" w:cs="Calibri"/>
                <w:b/>
                <w:bCs/>
                <w:color w:val="000000"/>
                <w:vanish/>
                <w:sz w:val="22"/>
                <w:szCs w:val="22"/>
              </w:rPr>
            </w:pPr>
            <w:r w:rsidRPr="00F27FAE">
              <w:rPr>
                <w:rFonts w:ascii="Calibri" w:hAnsi="Calibri" w:cs="Calibri"/>
                <w:b/>
                <w:bCs/>
                <w:i/>
                <w:iCs/>
                <w:color w:val="000000"/>
                <w:vanish/>
                <w:sz w:val="22"/>
                <w:szCs w:val="22"/>
              </w:rPr>
              <w:t>Non-current liabilities</w:t>
            </w:r>
          </w:p>
        </w:tc>
        <w:tc>
          <w:tcPr>
            <w:tcW w:w="658" w:type="dxa"/>
            <w:tcBorders>
              <w:top w:val="nil"/>
              <w:left w:val="nil"/>
              <w:bottom w:val="nil"/>
              <w:right w:val="nil"/>
            </w:tcBorders>
            <w:shd w:val="clear" w:color="auto" w:fill="auto"/>
            <w:noWrap/>
            <w:vAlign w:val="bottom"/>
          </w:tcPr>
          <w:p w14:paraId="18D665FE" w14:textId="77777777" w:rsidR="009F3673" w:rsidRPr="00F27FAE" w:rsidRDefault="009F3673" w:rsidP="005B5ECA">
            <w:pPr>
              <w:rPr>
                <w:rFonts w:ascii="Calibri" w:hAnsi="Calibri" w:cs="Calibri"/>
                <w:color w:val="000000"/>
                <w:vanish/>
                <w:sz w:val="22"/>
                <w:szCs w:val="22"/>
              </w:rPr>
            </w:pPr>
          </w:p>
        </w:tc>
        <w:tc>
          <w:tcPr>
            <w:tcW w:w="2600" w:type="dxa"/>
            <w:tcBorders>
              <w:top w:val="single" w:sz="4" w:space="0" w:color="auto"/>
              <w:left w:val="nil"/>
              <w:right w:val="nil"/>
            </w:tcBorders>
            <w:shd w:val="clear" w:color="auto" w:fill="auto"/>
            <w:noWrap/>
          </w:tcPr>
          <w:p w14:paraId="741374BF" w14:textId="77777777" w:rsidR="009F3673" w:rsidRPr="00022B23" w:rsidRDefault="009F3673" w:rsidP="005B5ECA">
            <w:pPr>
              <w:jc w:val="right"/>
              <w:rPr>
                <w:rFonts w:ascii="Calibri" w:hAnsi="Calibri" w:cs="Calibri"/>
                <w:color w:val="000000"/>
                <w:vanish/>
                <w:sz w:val="22"/>
                <w:szCs w:val="22"/>
              </w:rPr>
            </w:pPr>
          </w:p>
        </w:tc>
        <w:tc>
          <w:tcPr>
            <w:tcW w:w="300" w:type="dxa"/>
            <w:tcBorders>
              <w:left w:val="nil"/>
              <w:right w:val="nil"/>
            </w:tcBorders>
            <w:shd w:val="clear" w:color="auto" w:fill="auto"/>
            <w:noWrap/>
          </w:tcPr>
          <w:p w14:paraId="2972BB6C" w14:textId="77777777" w:rsidR="009F3673" w:rsidRPr="00022B23" w:rsidRDefault="009F3673" w:rsidP="005B5ECA">
            <w:pPr>
              <w:jc w:val="right"/>
              <w:rPr>
                <w:rFonts w:ascii="Calibri" w:hAnsi="Calibri" w:cs="Calibri"/>
                <w:color w:val="000000"/>
                <w:vanish/>
                <w:sz w:val="22"/>
                <w:szCs w:val="22"/>
              </w:rPr>
            </w:pPr>
          </w:p>
        </w:tc>
        <w:tc>
          <w:tcPr>
            <w:tcW w:w="2841" w:type="dxa"/>
            <w:tcBorders>
              <w:top w:val="single" w:sz="4" w:space="0" w:color="auto"/>
              <w:left w:val="nil"/>
              <w:right w:val="nil"/>
            </w:tcBorders>
            <w:shd w:val="clear" w:color="auto" w:fill="auto"/>
            <w:noWrap/>
          </w:tcPr>
          <w:p w14:paraId="318CF7C6" w14:textId="77777777" w:rsidR="009F3673" w:rsidRPr="00022B23" w:rsidRDefault="009F3673" w:rsidP="005B5ECA">
            <w:pPr>
              <w:jc w:val="right"/>
              <w:rPr>
                <w:rFonts w:ascii="Calibri" w:hAnsi="Calibri" w:cs="Calibri"/>
                <w:color w:val="000000"/>
                <w:vanish/>
                <w:sz w:val="22"/>
                <w:szCs w:val="22"/>
              </w:rPr>
            </w:pPr>
          </w:p>
        </w:tc>
      </w:tr>
      <w:tr w:rsidR="009F3673" w:rsidRPr="00022B23" w14:paraId="534FB045" w14:textId="77777777" w:rsidTr="005B5ECA">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0CBCB33C" w14:textId="77777777" w:rsidR="009F3673" w:rsidRPr="00F27FAE" w:rsidRDefault="009F3673" w:rsidP="005B5ECA">
            <w:pPr>
              <w:jc w:val="both"/>
              <w:rPr>
                <w:rFonts w:ascii="Calibri" w:hAnsi="Calibri" w:cs="Calibri"/>
                <w:b/>
                <w:bCs/>
                <w:color w:val="000000"/>
                <w:vanish/>
                <w:sz w:val="22"/>
                <w:szCs w:val="22"/>
              </w:rPr>
            </w:pPr>
            <w:r w:rsidRPr="00F27FAE">
              <w:rPr>
                <w:rFonts w:ascii="Calibri" w:hAnsi="Calibri" w:cs="Calibri"/>
                <w:color w:val="000000"/>
                <w:vanish/>
                <w:sz w:val="22"/>
                <w:szCs w:val="22"/>
              </w:rPr>
              <w:t>Deferred tax liability</w:t>
            </w:r>
          </w:p>
        </w:tc>
        <w:tc>
          <w:tcPr>
            <w:tcW w:w="658" w:type="dxa"/>
            <w:tcBorders>
              <w:top w:val="nil"/>
              <w:left w:val="nil"/>
              <w:bottom w:val="nil"/>
              <w:right w:val="nil"/>
            </w:tcBorders>
            <w:shd w:val="clear" w:color="auto" w:fill="auto"/>
            <w:noWrap/>
            <w:vAlign w:val="center"/>
          </w:tcPr>
          <w:p w14:paraId="3E34AB29" w14:textId="77777777" w:rsidR="009F3673" w:rsidRPr="00F27FAE" w:rsidRDefault="009F3673" w:rsidP="005B5ECA">
            <w:pPr>
              <w:rPr>
                <w:rFonts w:ascii="Calibri" w:hAnsi="Calibri" w:cs="Calibri"/>
                <w:color w:val="000000"/>
                <w:vanish/>
                <w:sz w:val="22"/>
                <w:szCs w:val="22"/>
              </w:rPr>
            </w:pPr>
            <w:r w:rsidRPr="00F27FAE">
              <w:rPr>
                <w:rFonts w:ascii="Calibri" w:hAnsi="Calibri" w:cs="Calibri"/>
                <w:color w:val="000000"/>
                <w:vanish/>
                <w:sz w:val="22"/>
                <w:szCs w:val="22"/>
              </w:rPr>
              <w:t>21</w:t>
            </w:r>
          </w:p>
        </w:tc>
        <w:tc>
          <w:tcPr>
            <w:tcW w:w="2600" w:type="dxa"/>
            <w:tcBorders>
              <w:left w:val="nil"/>
              <w:right w:val="nil"/>
            </w:tcBorders>
            <w:shd w:val="clear" w:color="auto" w:fill="auto"/>
            <w:noWrap/>
          </w:tcPr>
          <w:p w14:paraId="05971DBD" w14:textId="77777777" w:rsidR="009F3673" w:rsidRPr="00022B23" w:rsidRDefault="009F3673" w:rsidP="005B5ECA">
            <w:pPr>
              <w:jc w:val="right"/>
              <w:rPr>
                <w:rFonts w:ascii="Calibri" w:hAnsi="Calibri" w:cs="Calibri"/>
                <w:color w:val="000000"/>
                <w:vanish/>
                <w:sz w:val="22"/>
                <w:szCs w:val="22"/>
              </w:rPr>
            </w:pPr>
            <w:r w:rsidRPr="00022B23">
              <w:rPr>
                <w:rFonts w:ascii="Calibri" w:hAnsi="Calibri" w:cs="Calibri"/>
                <w:color w:val="000000"/>
                <w:vanish/>
                <w:sz w:val="22"/>
                <w:szCs w:val="22"/>
              </w:rPr>
              <w:t>-</w:t>
            </w:r>
          </w:p>
        </w:tc>
        <w:tc>
          <w:tcPr>
            <w:tcW w:w="300" w:type="dxa"/>
            <w:tcBorders>
              <w:left w:val="nil"/>
              <w:right w:val="nil"/>
            </w:tcBorders>
            <w:shd w:val="clear" w:color="auto" w:fill="auto"/>
            <w:noWrap/>
          </w:tcPr>
          <w:p w14:paraId="115C86F9" w14:textId="77777777" w:rsidR="009F3673" w:rsidRPr="00022B23" w:rsidRDefault="009F3673" w:rsidP="005B5ECA">
            <w:pPr>
              <w:jc w:val="right"/>
              <w:rPr>
                <w:rFonts w:ascii="Calibri" w:hAnsi="Calibri" w:cs="Calibri"/>
                <w:color w:val="000000"/>
                <w:vanish/>
                <w:sz w:val="22"/>
                <w:szCs w:val="22"/>
              </w:rPr>
            </w:pPr>
          </w:p>
        </w:tc>
        <w:tc>
          <w:tcPr>
            <w:tcW w:w="2841" w:type="dxa"/>
            <w:tcBorders>
              <w:left w:val="nil"/>
              <w:right w:val="nil"/>
            </w:tcBorders>
            <w:shd w:val="clear" w:color="auto" w:fill="auto"/>
            <w:noWrap/>
          </w:tcPr>
          <w:p w14:paraId="25B2B17C" w14:textId="77777777" w:rsidR="009F3673" w:rsidRPr="00022B23" w:rsidRDefault="009F3673" w:rsidP="005B5ECA">
            <w:pPr>
              <w:jc w:val="right"/>
              <w:rPr>
                <w:rFonts w:ascii="Calibri" w:hAnsi="Calibri" w:cs="Calibri"/>
                <w:color w:val="000000"/>
                <w:vanish/>
                <w:sz w:val="22"/>
                <w:szCs w:val="22"/>
              </w:rPr>
            </w:pPr>
            <w:r w:rsidRPr="00022B23">
              <w:rPr>
                <w:rFonts w:ascii="Calibri" w:hAnsi="Calibri" w:cs="Calibri"/>
                <w:color w:val="000000"/>
                <w:vanish/>
                <w:sz w:val="22"/>
                <w:szCs w:val="22"/>
              </w:rPr>
              <w:t>-</w:t>
            </w:r>
          </w:p>
        </w:tc>
      </w:tr>
      <w:tr w:rsidR="009F3673" w:rsidRPr="00022B23" w14:paraId="00E9E35E" w14:textId="77777777" w:rsidTr="005B5ECA">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332A392F" w14:textId="77777777" w:rsidR="009F3673" w:rsidRPr="00F27FAE" w:rsidRDefault="009F3673" w:rsidP="005B5ECA">
            <w:pPr>
              <w:jc w:val="both"/>
              <w:rPr>
                <w:rFonts w:ascii="Calibri" w:hAnsi="Calibri" w:cs="Calibri"/>
                <w:color w:val="000000"/>
                <w:vanish/>
                <w:sz w:val="22"/>
                <w:szCs w:val="22"/>
              </w:rPr>
            </w:pPr>
            <w:r w:rsidRPr="00F27FAE">
              <w:rPr>
                <w:rFonts w:ascii="Calibri" w:hAnsi="Calibri" w:cs="Calibri"/>
                <w:color w:val="000000"/>
                <w:vanish/>
                <w:sz w:val="22"/>
                <w:szCs w:val="22"/>
              </w:rPr>
              <w:t>Loan and borrowings</w:t>
            </w:r>
          </w:p>
        </w:tc>
        <w:tc>
          <w:tcPr>
            <w:tcW w:w="658" w:type="dxa"/>
            <w:tcBorders>
              <w:top w:val="nil"/>
              <w:left w:val="nil"/>
              <w:bottom w:val="nil"/>
              <w:right w:val="nil"/>
            </w:tcBorders>
            <w:shd w:val="clear" w:color="auto" w:fill="auto"/>
            <w:noWrap/>
            <w:vAlign w:val="center"/>
          </w:tcPr>
          <w:p w14:paraId="75E08C0C" w14:textId="77777777" w:rsidR="009F3673" w:rsidRPr="00F27FAE" w:rsidRDefault="009F3673" w:rsidP="005B5ECA">
            <w:pPr>
              <w:rPr>
                <w:rFonts w:ascii="Calibri" w:hAnsi="Calibri" w:cs="Calibri"/>
                <w:color w:val="000000"/>
                <w:vanish/>
                <w:sz w:val="22"/>
                <w:szCs w:val="22"/>
              </w:rPr>
            </w:pPr>
            <w:r w:rsidRPr="00F27FAE">
              <w:rPr>
                <w:rFonts w:ascii="Calibri" w:hAnsi="Calibri" w:cs="Calibri"/>
                <w:color w:val="000000"/>
                <w:vanish/>
                <w:sz w:val="22"/>
                <w:szCs w:val="22"/>
              </w:rPr>
              <w:t>22</w:t>
            </w:r>
          </w:p>
        </w:tc>
        <w:tc>
          <w:tcPr>
            <w:tcW w:w="2600" w:type="dxa"/>
            <w:tcBorders>
              <w:left w:val="nil"/>
              <w:right w:val="nil"/>
            </w:tcBorders>
            <w:shd w:val="clear" w:color="auto" w:fill="auto"/>
            <w:noWrap/>
          </w:tcPr>
          <w:p w14:paraId="4269AF9B" w14:textId="77777777" w:rsidR="009F3673" w:rsidRPr="00022B23" w:rsidRDefault="009F3673" w:rsidP="005B5ECA">
            <w:pPr>
              <w:jc w:val="right"/>
              <w:rPr>
                <w:rFonts w:ascii="Calibri" w:hAnsi="Calibri" w:cs="Calibri"/>
                <w:color w:val="000000"/>
                <w:vanish/>
                <w:sz w:val="22"/>
                <w:szCs w:val="22"/>
              </w:rPr>
            </w:pPr>
            <w:r w:rsidRPr="00022B23">
              <w:rPr>
                <w:rFonts w:ascii="Calibri" w:hAnsi="Calibri" w:cs="Calibri"/>
                <w:color w:val="000000"/>
                <w:vanish/>
                <w:sz w:val="22"/>
                <w:szCs w:val="22"/>
              </w:rPr>
              <w:t>-</w:t>
            </w:r>
          </w:p>
        </w:tc>
        <w:tc>
          <w:tcPr>
            <w:tcW w:w="300" w:type="dxa"/>
            <w:tcBorders>
              <w:left w:val="nil"/>
              <w:right w:val="nil"/>
            </w:tcBorders>
            <w:shd w:val="clear" w:color="auto" w:fill="auto"/>
            <w:noWrap/>
          </w:tcPr>
          <w:p w14:paraId="6B82A1E6" w14:textId="77777777" w:rsidR="009F3673" w:rsidRPr="00022B23" w:rsidRDefault="009F3673" w:rsidP="005B5ECA">
            <w:pPr>
              <w:jc w:val="right"/>
              <w:rPr>
                <w:rFonts w:ascii="Calibri" w:hAnsi="Calibri" w:cs="Calibri"/>
                <w:color w:val="000000"/>
                <w:vanish/>
                <w:sz w:val="22"/>
                <w:szCs w:val="22"/>
              </w:rPr>
            </w:pPr>
          </w:p>
        </w:tc>
        <w:tc>
          <w:tcPr>
            <w:tcW w:w="2841" w:type="dxa"/>
            <w:tcBorders>
              <w:left w:val="nil"/>
              <w:right w:val="nil"/>
            </w:tcBorders>
            <w:shd w:val="clear" w:color="auto" w:fill="auto"/>
            <w:noWrap/>
          </w:tcPr>
          <w:p w14:paraId="0D89F788" w14:textId="77777777" w:rsidR="009F3673" w:rsidRPr="00022B23" w:rsidRDefault="009F3673" w:rsidP="005B5ECA">
            <w:pPr>
              <w:jc w:val="right"/>
              <w:rPr>
                <w:rFonts w:ascii="Calibri" w:hAnsi="Calibri" w:cs="Calibri"/>
                <w:color w:val="000000"/>
                <w:vanish/>
                <w:sz w:val="22"/>
                <w:szCs w:val="22"/>
              </w:rPr>
            </w:pPr>
            <w:r w:rsidRPr="00022B23">
              <w:rPr>
                <w:rFonts w:ascii="Calibri" w:hAnsi="Calibri" w:cs="Calibri"/>
                <w:color w:val="000000"/>
                <w:vanish/>
                <w:sz w:val="22"/>
                <w:szCs w:val="22"/>
              </w:rPr>
              <w:t>-</w:t>
            </w:r>
          </w:p>
        </w:tc>
      </w:tr>
      <w:tr w:rsidR="009F3673" w:rsidRPr="00022B23" w14:paraId="0F50A48A" w14:textId="77777777" w:rsidTr="005B5ECA">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27C44127" w14:textId="77777777" w:rsidR="009F3673" w:rsidRPr="00F27FAE" w:rsidRDefault="009F3673" w:rsidP="005B5ECA">
            <w:pPr>
              <w:jc w:val="both"/>
              <w:rPr>
                <w:rFonts w:ascii="Calibri" w:hAnsi="Calibri" w:cs="Calibri"/>
                <w:b/>
                <w:bCs/>
                <w:color w:val="000000"/>
                <w:vanish/>
                <w:sz w:val="22"/>
                <w:szCs w:val="22"/>
              </w:rPr>
            </w:pPr>
          </w:p>
        </w:tc>
        <w:tc>
          <w:tcPr>
            <w:tcW w:w="658" w:type="dxa"/>
            <w:tcBorders>
              <w:top w:val="nil"/>
              <w:left w:val="nil"/>
              <w:bottom w:val="nil"/>
              <w:right w:val="nil"/>
            </w:tcBorders>
            <w:shd w:val="clear" w:color="auto" w:fill="auto"/>
            <w:noWrap/>
            <w:vAlign w:val="center"/>
          </w:tcPr>
          <w:p w14:paraId="2F042AE5" w14:textId="77777777" w:rsidR="009F3673" w:rsidRPr="00F27FAE" w:rsidRDefault="009F3673" w:rsidP="005B5ECA">
            <w:pPr>
              <w:rPr>
                <w:rFonts w:ascii="Calibri" w:hAnsi="Calibri" w:cs="Calibri"/>
                <w:color w:val="000000"/>
                <w:vanish/>
                <w:sz w:val="22"/>
                <w:szCs w:val="22"/>
              </w:rPr>
            </w:pPr>
          </w:p>
        </w:tc>
        <w:tc>
          <w:tcPr>
            <w:tcW w:w="2600" w:type="dxa"/>
            <w:tcBorders>
              <w:top w:val="single" w:sz="4" w:space="0" w:color="auto"/>
              <w:left w:val="nil"/>
              <w:right w:val="nil"/>
            </w:tcBorders>
            <w:shd w:val="clear" w:color="auto" w:fill="auto"/>
            <w:noWrap/>
          </w:tcPr>
          <w:p w14:paraId="4DEE5B3C" w14:textId="77777777" w:rsidR="009F3673" w:rsidRPr="00022B23" w:rsidRDefault="009F3673" w:rsidP="005B5ECA">
            <w:pPr>
              <w:jc w:val="right"/>
              <w:rPr>
                <w:rFonts w:ascii="Calibri" w:hAnsi="Calibri" w:cs="Calibri"/>
                <w:color w:val="000000"/>
                <w:vanish/>
                <w:sz w:val="22"/>
                <w:szCs w:val="22"/>
              </w:rPr>
            </w:pPr>
            <w:r w:rsidRPr="00022B23">
              <w:rPr>
                <w:rFonts w:ascii="Calibri" w:hAnsi="Calibri" w:cs="Calibri"/>
                <w:color w:val="000000"/>
                <w:vanish/>
                <w:sz w:val="22"/>
                <w:szCs w:val="22"/>
              </w:rPr>
              <w:t>-</w:t>
            </w:r>
          </w:p>
        </w:tc>
        <w:tc>
          <w:tcPr>
            <w:tcW w:w="300" w:type="dxa"/>
            <w:tcBorders>
              <w:left w:val="nil"/>
              <w:right w:val="nil"/>
            </w:tcBorders>
            <w:shd w:val="clear" w:color="auto" w:fill="auto"/>
            <w:noWrap/>
          </w:tcPr>
          <w:p w14:paraId="4C2EEC4B" w14:textId="77777777" w:rsidR="009F3673" w:rsidRPr="00022B23" w:rsidRDefault="009F3673" w:rsidP="005B5ECA">
            <w:pPr>
              <w:jc w:val="right"/>
              <w:rPr>
                <w:rFonts w:ascii="Calibri" w:hAnsi="Calibri" w:cs="Calibri"/>
                <w:color w:val="000000"/>
                <w:vanish/>
                <w:sz w:val="22"/>
                <w:szCs w:val="22"/>
              </w:rPr>
            </w:pPr>
          </w:p>
        </w:tc>
        <w:tc>
          <w:tcPr>
            <w:tcW w:w="2841" w:type="dxa"/>
            <w:tcBorders>
              <w:top w:val="single" w:sz="4" w:space="0" w:color="auto"/>
              <w:left w:val="nil"/>
              <w:right w:val="nil"/>
            </w:tcBorders>
            <w:shd w:val="clear" w:color="auto" w:fill="auto"/>
            <w:noWrap/>
          </w:tcPr>
          <w:p w14:paraId="3F2BD329" w14:textId="77777777" w:rsidR="009F3673" w:rsidRPr="00022B23" w:rsidRDefault="009F3673" w:rsidP="005B5ECA">
            <w:pPr>
              <w:jc w:val="right"/>
              <w:rPr>
                <w:rFonts w:ascii="Calibri" w:hAnsi="Calibri" w:cs="Calibri"/>
                <w:color w:val="000000"/>
                <w:vanish/>
                <w:sz w:val="22"/>
                <w:szCs w:val="22"/>
              </w:rPr>
            </w:pPr>
            <w:r w:rsidRPr="00022B23">
              <w:rPr>
                <w:rFonts w:ascii="Calibri" w:hAnsi="Calibri" w:cs="Calibri"/>
                <w:color w:val="000000"/>
                <w:vanish/>
                <w:sz w:val="22"/>
                <w:szCs w:val="22"/>
              </w:rPr>
              <w:t>-</w:t>
            </w:r>
          </w:p>
        </w:tc>
      </w:tr>
      <w:tr w:rsidR="009F3673" w:rsidRPr="00022B23" w14:paraId="6ABBF522" w14:textId="77777777" w:rsidTr="005B5ECA">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23C4F10A" w14:textId="77777777" w:rsidR="009F3673" w:rsidRPr="00F27FAE" w:rsidRDefault="009F3673" w:rsidP="005B5ECA">
            <w:pPr>
              <w:jc w:val="both"/>
              <w:rPr>
                <w:rFonts w:ascii="Calibri" w:hAnsi="Calibri" w:cs="Calibri"/>
                <w:b/>
                <w:bCs/>
                <w:color w:val="000000"/>
                <w:vanish/>
                <w:sz w:val="22"/>
                <w:szCs w:val="22"/>
              </w:rPr>
            </w:pPr>
            <w:r w:rsidRPr="00F27FAE">
              <w:rPr>
                <w:rFonts w:ascii="Calibri" w:hAnsi="Calibri" w:cs="Calibri"/>
                <w:b/>
                <w:bCs/>
                <w:i/>
                <w:iCs/>
                <w:color w:val="000000"/>
                <w:vanish/>
                <w:sz w:val="22"/>
                <w:szCs w:val="22"/>
              </w:rPr>
              <w:t>Current liabilities</w:t>
            </w:r>
          </w:p>
        </w:tc>
        <w:tc>
          <w:tcPr>
            <w:tcW w:w="658" w:type="dxa"/>
            <w:tcBorders>
              <w:top w:val="nil"/>
              <w:left w:val="nil"/>
              <w:bottom w:val="nil"/>
              <w:right w:val="nil"/>
            </w:tcBorders>
            <w:shd w:val="clear" w:color="auto" w:fill="auto"/>
            <w:noWrap/>
            <w:vAlign w:val="center"/>
          </w:tcPr>
          <w:p w14:paraId="555FDB3B" w14:textId="77777777" w:rsidR="009F3673" w:rsidRPr="00F27FAE" w:rsidRDefault="009F3673" w:rsidP="005B5ECA">
            <w:pPr>
              <w:rPr>
                <w:rFonts w:ascii="Calibri" w:hAnsi="Calibri" w:cs="Calibri"/>
                <w:color w:val="000000"/>
                <w:vanish/>
                <w:sz w:val="22"/>
                <w:szCs w:val="22"/>
              </w:rPr>
            </w:pPr>
          </w:p>
        </w:tc>
        <w:tc>
          <w:tcPr>
            <w:tcW w:w="2600" w:type="dxa"/>
            <w:tcBorders>
              <w:top w:val="single" w:sz="4" w:space="0" w:color="auto"/>
              <w:left w:val="nil"/>
              <w:right w:val="nil"/>
            </w:tcBorders>
            <w:shd w:val="clear" w:color="auto" w:fill="auto"/>
            <w:noWrap/>
          </w:tcPr>
          <w:p w14:paraId="596A5507" w14:textId="77777777" w:rsidR="009F3673" w:rsidRPr="00022B23" w:rsidRDefault="009F3673" w:rsidP="005B5ECA">
            <w:pPr>
              <w:jc w:val="right"/>
              <w:rPr>
                <w:rFonts w:ascii="Calibri" w:hAnsi="Calibri" w:cs="Calibri"/>
                <w:color w:val="000000"/>
                <w:vanish/>
                <w:sz w:val="22"/>
                <w:szCs w:val="22"/>
              </w:rPr>
            </w:pPr>
          </w:p>
        </w:tc>
        <w:tc>
          <w:tcPr>
            <w:tcW w:w="300" w:type="dxa"/>
            <w:tcBorders>
              <w:left w:val="nil"/>
              <w:right w:val="nil"/>
            </w:tcBorders>
            <w:shd w:val="clear" w:color="auto" w:fill="auto"/>
            <w:noWrap/>
          </w:tcPr>
          <w:p w14:paraId="5F4CCB47" w14:textId="77777777" w:rsidR="009F3673" w:rsidRPr="00022B23" w:rsidRDefault="009F3673" w:rsidP="005B5ECA">
            <w:pPr>
              <w:jc w:val="right"/>
              <w:rPr>
                <w:rFonts w:ascii="Calibri" w:hAnsi="Calibri" w:cs="Calibri"/>
                <w:color w:val="000000"/>
                <w:vanish/>
                <w:sz w:val="22"/>
                <w:szCs w:val="22"/>
              </w:rPr>
            </w:pPr>
          </w:p>
        </w:tc>
        <w:tc>
          <w:tcPr>
            <w:tcW w:w="2841" w:type="dxa"/>
            <w:tcBorders>
              <w:top w:val="single" w:sz="4" w:space="0" w:color="auto"/>
              <w:left w:val="nil"/>
              <w:right w:val="nil"/>
            </w:tcBorders>
            <w:shd w:val="clear" w:color="auto" w:fill="auto"/>
            <w:noWrap/>
          </w:tcPr>
          <w:p w14:paraId="201F458D" w14:textId="77777777" w:rsidR="009F3673" w:rsidRPr="00022B23" w:rsidRDefault="009F3673" w:rsidP="005B5ECA">
            <w:pPr>
              <w:jc w:val="right"/>
              <w:rPr>
                <w:rFonts w:ascii="Calibri" w:hAnsi="Calibri" w:cs="Calibri"/>
                <w:color w:val="000000"/>
                <w:vanish/>
                <w:sz w:val="22"/>
                <w:szCs w:val="22"/>
              </w:rPr>
            </w:pPr>
          </w:p>
        </w:tc>
      </w:tr>
      <w:tr w:rsidR="009F3673" w:rsidRPr="00022B23" w14:paraId="240C5A54" w14:textId="77777777" w:rsidTr="005B5ECA">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47B7FB0F" w14:textId="77777777" w:rsidR="009F3673" w:rsidRPr="00F27FAE" w:rsidRDefault="009F3673" w:rsidP="005B5ECA">
            <w:pPr>
              <w:jc w:val="both"/>
              <w:rPr>
                <w:rFonts w:ascii="Calibri" w:hAnsi="Calibri" w:cs="Calibri"/>
                <w:b/>
                <w:bCs/>
                <w:color w:val="000000"/>
                <w:vanish/>
                <w:sz w:val="22"/>
                <w:szCs w:val="22"/>
              </w:rPr>
            </w:pPr>
            <w:r w:rsidRPr="00F27FAE">
              <w:rPr>
                <w:rFonts w:ascii="Calibri" w:hAnsi="Calibri" w:cs="Calibri"/>
                <w:color w:val="000000"/>
                <w:vanish/>
                <w:sz w:val="22"/>
                <w:szCs w:val="22"/>
              </w:rPr>
              <w:t>Loan and borrowings</w:t>
            </w:r>
          </w:p>
        </w:tc>
        <w:tc>
          <w:tcPr>
            <w:tcW w:w="658" w:type="dxa"/>
            <w:tcBorders>
              <w:top w:val="nil"/>
              <w:left w:val="nil"/>
              <w:bottom w:val="nil"/>
              <w:right w:val="nil"/>
            </w:tcBorders>
            <w:shd w:val="clear" w:color="auto" w:fill="auto"/>
            <w:noWrap/>
            <w:vAlign w:val="center"/>
          </w:tcPr>
          <w:p w14:paraId="782742E4" w14:textId="77777777" w:rsidR="009F3673" w:rsidRPr="00F27FAE" w:rsidRDefault="009F3673" w:rsidP="005B5ECA">
            <w:pPr>
              <w:rPr>
                <w:rFonts w:ascii="Calibri" w:hAnsi="Calibri" w:cs="Calibri"/>
                <w:color w:val="000000"/>
                <w:vanish/>
                <w:sz w:val="22"/>
                <w:szCs w:val="22"/>
              </w:rPr>
            </w:pPr>
            <w:r w:rsidRPr="00F27FAE">
              <w:rPr>
                <w:rFonts w:ascii="Calibri" w:hAnsi="Calibri" w:cs="Calibri"/>
                <w:color w:val="000000"/>
                <w:vanish/>
                <w:sz w:val="22"/>
                <w:szCs w:val="22"/>
              </w:rPr>
              <w:t>22</w:t>
            </w:r>
          </w:p>
        </w:tc>
        <w:tc>
          <w:tcPr>
            <w:tcW w:w="2600" w:type="dxa"/>
            <w:tcBorders>
              <w:left w:val="nil"/>
              <w:right w:val="nil"/>
            </w:tcBorders>
            <w:shd w:val="clear" w:color="auto" w:fill="auto"/>
            <w:noWrap/>
          </w:tcPr>
          <w:p w14:paraId="153E19DE" w14:textId="77777777" w:rsidR="009F3673" w:rsidRPr="00022B23" w:rsidRDefault="009F3673" w:rsidP="005B5ECA">
            <w:pPr>
              <w:jc w:val="right"/>
              <w:rPr>
                <w:rFonts w:ascii="Calibri" w:hAnsi="Calibri" w:cs="Calibri"/>
                <w:color w:val="000000"/>
                <w:vanish/>
                <w:sz w:val="22"/>
                <w:szCs w:val="22"/>
              </w:rPr>
            </w:pPr>
            <w:r w:rsidRPr="00022B23">
              <w:rPr>
                <w:rFonts w:ascii="Calibri" w:hAnsi="Calibri" w:cs="Calibri"/>
                <w:color w:val="000000"/>
                <w:vanish/>
                <w:sz w:val="22"/>
                <w:szCs w:val="22"/>
              </w:rPr>
              <w:t>-</w:t>
            </w:r>
          </w:p>
        </w:tc>
        <w:tc>
          <w:tcPr>
            <w:tcW w:w="300" w:type="dxa"/>
            <w:tcBorders>
              <w:left w:val="nil"/>
              <w:right w:val="nil"/>
            </w:tcBorders>
            <w:shd w:val="clear" w:color="auto" w:fill="auto"/>
            <w:noWrap/>
          </w:tcPr>
          <w:p w14:paraId="0A732900" w14:textId="77777777" w:rsidR="009F3673" w:rsidRPr="00022B23" w:rsidRDefault="009F3673" w:rsidP="005B5ECA">
            <w:pPr>
              <w:jc w:val="right"/>
              <w:rPr>
                <w:rFonts w:ascii="Calibri" w:hAnsi="Calibri" w:cs="Calibri"/>
                <w:color w:val="000000"/>
                <w:vanish/>
                <w:sz w:val="22"/>
                <w:szCs w:val="22"/>
              </w:rPr>
            </w:pPr>
          </w:p>
        </w:tc>
        <w:tc>
          <w:tcPr>
            <w:tcW w:w="2841" w:type="dxa"/>
            <w:tcBorders>
              <w:left w:val="nil"/>
              <w:right w:val="nil"/>
            </w:tcBorders>
            <w:shd w:val="clear" w:color="auto" w:fill="auto"/>
            <w:noWrap/>
          </w:tcPr>
          <w:p w14:paraId="7EF8A62F" w14:textId="77777777" w:rsidR="009F3673" w:rsidRPr="00022B23" w:rsidRDefault="009F3673" w:rsidP="005B5ECA">
            <w:pPr>
              <w:jc w:val="right"/>
              <w:rPr>
                <w:rFonts w:ascii="Calibri" w:hAnsi="Calibri" w:cs="Calibri"/>
                <w:color w:val="000000"/>
                <w:vanish/>
                <w:sz w:val="22"/>
                <w:szCs w:val="22"/>
              </w:rPr>
            </w:pPr>
            <w:r w:rsidRPr="00022B23">
              <w:rPr>
                <w:rFonts w:ascii="Calibri" w:hAnsi="Calibri" w:cs="Calibri"/>
                <w:color w:val="000000"/>
                <w:vanish/>
                <w:sz w:val="22"/>
                <w:szCs w:val="22"/>
              </w:rPr>
              <w:t>-</w:t>
            </w:r>
          </w:p>
        </w:tc>
      </w:tr>
      <w:tr w:rsidR="009F3673" w:rsidRPr="00022B23" w14:paraId="32FD3540" w14:textId="77777777" w:rsidTr="005B5ECA">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08F208BC" w14:textId="77777777" w:rsidR="009F3673" w:rsidRPr="00F27FAE" w:rsidRDefault="009F3673" w:rsidP="005B5ECA">
            <w:pPr>
              <w:jc w:val="both"/>
              <w:rPr>
                <w:rFonts w:ascii="Calibri" w:hAnsi="Calibri" w:cs="Calibri"/>
                <w:b/>
                <w:bCs/>
                <w:color w:val="000000"/>
                <w:vanish/>
                <w:sz w:val="22"/>
                <w:szCs w:val="22"/>
              </w:rPr>
            </w:pPr>
            <w:r w:rsidRPr="00F27FAE">
              <w:rPr>
                <w:rFonts w:ascii="Calibri" w:hAnsi="Calibri" w:cs="Calibri"/>
                <w:color w:val="000000"/>
                <w:vanish/>
                <w:sz w:val="22"/>
                <w:szCs w:val="22"/>
              </w:rPr>
              <w:t>Provision</w:t>
            </w:r>
          </w:p>
        </w:tc>
        <w:tc>
          <w:tcPr>
            <w:tcW w:w="658" w:type="dxa"/>
            <w:tcBorders>
              <w:top w:val="nil"/>
              <w:left w:val="nil"/>
              <w:bottom w:val="nil"/>
              <w:right w:val="nil"/>
            </w:tcBorders>
            <w:shd w:val="clear" w:color="auto" w:fill="auto"/>
            <w:noWrap/>
            <w:vAlign w:val="center"/>
          </w:tcPr>
          <w:p w14:paraId="4845BAF6" w14:textId="77777777" w:rsidR="009F3673" w:rsidRPr="00F27FAE" w:rsidRDefault="009F3673" w:rsidP="005B5ECA">
            <w:pPr>
              <w:rPr>
                <w:rFonts w:ascii="Calibri" w:hAnsi="Calibri" w:cs="Calibri"/>
                <w:color w:val="000000"/>
                <w:vanish/>
                <w:sz w:val="22"/>
                <w:szCs w:val="22"/>
              </w:rPr>
            </w:pPr>
            <w:r w:rsidRPr="00F27FAE">
              <w:rPr>
                <w:rFonts w:ascii="Calibri" w:hAnsi="Calibri" w:cs="Calibri"/>
                <w:color w:val="000000"/>
                <w:vanish/>
                <w:sz w:val="22"/>
                <w:szCs w:val="22"/>
              </w:rPr>
              <w:t>23</w:t>
            </w:r>
          </w:p>
        </w:tc>
        <w:tc>
          <w:tcPr>
            <w:tcW w:w="2600" w:type="dxa"/>
            <w:tcBorders>
              <w:left w:val="nil"/>
              <w:bottom w:val="single" w:sz="4" w:space="0" w:color="auto"/>
              <w:right w:val="nil"/>
            </w:tcBorders>
            <w:shd w:val="clear" w:color="auto" w:fill="auto"/>
            <w:noWrap/>
          </w:tcPr>
          <w:p w14:paraId="36223EB8" w14:textId="77777777" w:rsidR="009F3673" w:rsidRPr="00022B23" w:rsidRDefault="009F3673" w:rsidP="005B5ECA">
            <w:pPr>
              <w:jc w:val="right"/>
              <w:rPr>
                <w:rFonts w:ascii="Calibri" w:hAnsi="Calibri" w:cs="Calibri"/>
                <w:color w:val="000000"/>
                <w:vanish/>
                <w:sz w:val="22"/>
                <w:szCs w:val="22"/>
              </w:rPr>
            </w:pPr>
            <w:r w:rsidRPr="00022B23">
              <w:rPr>
                <w:rFonts w:ascii="Calibri" w:hAnsi="Calibri" w:cs="Calibri"/>
                <w:color w:val="000000"/>
                <w:vanish/>
                <w:sz w:val="22"/>
                <w:szCs w:val="22"/>
              </w:rPr>
              <w:t>-</w:t>
            </w:r>
          </w:p>
        </w:tc>
        <w:tc>
          <w:tcPr>
            <w:tcW w:w="300" w:type="dxa"/>
            <w:tcBorders>
              <w:left w:val="nil"/>
              <w:right w:val="nil"/>
            </w:tcBorders>
            <w:shd w:val="clear" w:color="auto" w:fill="auto"/>
            <w:noWrap/>
          </w:tcPr>
          <w:p w14:paraId="5ACCDA08" w14:textId="77777777" w:rsidR="009F3673" w:rsidRPr="00022B23" w:rsidRDefault="009F3673" w:rsidP="005B5ECA">
            <w:pPr>
              <w:jc w:val="right"/>
              <w:rPr>
                <w:rFonts w:ascii="Calibri" w:hAnsi="Calibri" w:cs="Calibri"/>
                <w:color w:val="000000"/>
                <w:vanish/>
                <w:sz w:val="22"/>
                <w:szCs w:val="22"/>
              </w:rPr>
            </w:pPr>
          </w:p>
        </w:tc>
        <w:tc>
          <w:tcPr>
            <w:tcW w:w="2841" w:type="dxa"/>
            <w:tcBorders>
              <w:left w:val="nil"/>
              <w:bottom w:val="single" w:sz="4" w:space="0" w:color="auto"/>
              <w:right w:val="nil"/>
            </w:tcBorders>
            <w:shd w:val="clear" w:color="auto" w:fill="auto"/>
            <w:noWrap/>
          </w:tcPr>
          <w:p w14:paraId="7FD53FCA" w14:textId="77777777" w:rsidR="009F3673" w:rsidRPr="00022B23" w:rsidRDefault="009F3673" w:rsidP="005B5ECA">
            <w:pPr>
              <w:jc w:val="right"/>
              <w:rPr>
                <w:rFonts w:ascii="Calibri" w:hAnsi="Calibri" w:cs="Calibri"/>
                <w:color w:val="000000"/>
                <w:vanish/>
                <w:sz w:val="22"/>
                <w:szCs w:val="22"/>
              </w:rPr>
            </w:pPr>
            <w:r w:rsidRPr="00022B23">
              <w:rPr>
                <w:rFonts w:ascii="Calibri" w:hAnsi="Calibri" w:cs="Calibri"/>
                <w:color w:val="000000"/>
                <w:vanish/>
                <w:sz w:val="22"/>
                <w:szCs w:val="22"/>
              </w:rPr>
              <w:t>-</w:t>
            </w:r>
          </w:p>
        </w:tc>
      </w:tr>
      <w:tr w:rsidR="009F3673" w:rsidRPr="00022B23" w14:paraId="3626B900" w14:textId="77777777" w:rsidTr="005B5ECA">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36F09E4F" w14:textId="77777777" w:rsidR="009F3673" w:rsidRPr="00F27FAE" w:rsidRDefault="009F3673" w:rsidP="005B5ECA">
            <w:pPr>
              <w:jc w:val="both"/>
              <w:rPr>
                <w:rFonts w:ascii="Calibri" w:hAnsi="Calibri" w:cs="Calibri"/>
                <w:color w:val="000000"/>
                <w:vanish/>
                <w:sz w:val="22"/>
                <w:szCs w:val="22"/>
              </w:rPr>
            </w:pPr>
          </w:p>
        </w:tc>
        <w:tc>
          <w:tcPr>
            <w:tcW w:w="658" w:type="dxa"/>
            <w:tcBorders>
              <w:top w:val="nil"/>
              <w:left w:val="nil"/>
              <w:bottom w:val="nil"/>
              <w:right w:val="nil"/>
            </w:tcBorders>
            <w:shd w:val="clear" w:color="auto" w:fill="auto"/>
            <w:noWrap/>
            <w:vAlign w:val="center"/>
          </w:tcPr>
          <w:p w14:paraId="47F6102B" w14:textId="77777777" w:rsidR="009F3673" w:rsidRPr="00F27FAE" w:rsidRDefault="009F3673" w:rsidP="005B5ECA">
            <w:pPr>
              <w:rPr>
                <w:rFonts w:ascii="Calibri" w:hAnsi="Calibri" w:cs="Calibri"/>
                <w:color w:val="000000"/>
                <w:vanish/>
                <w:sz w:val="22"/>
                <w:szCs w:val="22"/>
              </w:rPr>
            </w:pPr>
          </w:p>
        </w:tc>
        <w:tc>
          <w:tcPr>
            <w:tcW w:w="2600" w:type="dxa"/>
            <w:tcBorders>
              <w:top w:val="single" w:sz="4" w:space="0" w:color="auto"/>
              <w:left w:val="nil"/>
              <w:bottom w:val="single" w:sz="4" w:space="0" w:color="auto"/>
              <w:right w:val="nil"/>
            </w:tcBorders>
            <w:shd w:val="clear" w:color="auto" w:fill="auto"/>
            <w:noWrap/>
          </w:tcPr>
          <w:p w14:paraId="45D728CC" w14:textId="77777777" w:rsidR="009F3673" w:rsidRPr="00022B23" w:rsidRDefault="009F3673" w:rsidP="005B5ECA">
            <w:pPr>
              <w:jc w:val="right"/>
              <w:rPr>
                <w:rFonts w:ascii="Calibri" w:hAnsi="Calibri" w:cs="Calibri"/>
                <w:color w:val="000000"/>
                <w:vanish/>
                <w:sz w:val="22"/>
                <w:szCs w:val="22"/>
              </w:rPr>
            </w:pPr>
            <w:r w:rsidRPr="00022B23">
              <w:rPr>
                <w:rFonts w:ascii="Calibri" w:hAnsi="Calibri" w:cs="Calibri"/>
                <w:color w:val="000000"/>
                <w:vanish/>
                <w:sz w:val="22"/>
                <w:szCs w:val="22"/>
              </w:rPr>
              <w:t>-</w:t>
            </w:r>
          </w:p>
        </w:tc>
        <w:tc>
          <w:tcPr>
            <w:tcW w:w="300" w:type="dxa"/>
            <w:tcBorders>
              <w:left w:val="nil"/>
              <w:right w:val="nil"/>
            </w:tcBorders>
            <w:shd w:val="clear" w:color="auto" w:fill="auto"/>
            <w:noWrap/>
          </w:tcPr>
          <w:p w14:paraId="6A44F884" w14:textId="77777777" w:rsidR="009F3673" w:rsidRPr="00022B23" w:rsidRDefault="009F3673" w:rsidP="005B5ECA">
            <w:pPr>
              <w:jc w:val="right"/>
              <w:rPr>
                <w:rFonts w:ascii="Calibri" w:hAnsi="Calibri" w:cs="Calibri"/>
                <w:color w:val="000000"/>
                <w:vanish/>
                <w:sz w:val="22"/>
                <w:szCs w:val="22"/>
              </w:rPr>
            </w:pPr>
          </w:p>
        </w:tc>
        <w:tc>
          <w:tcPr>
            <w:tcW w:w="2841" w:type="dxa"/>
            <w:tcBorders>
              <w:top w:val="single" w:sz="4" w:space="0" w:color="auto"/>
              <w:left w:val="nil"/>
              <w:bottom w:val="single" w:sz="4" w:space="0" w:color="auto"/>
              <w:right w:val="nil"/>
            </w:tcBorders>
            <w:shd w:val="clear" w:color="auto" w:fill="auto"/>
            <w:noWrap/>
          </w:tcPr>
          <w:p w14:paraId="72FEDB0F" w14:textId="77777777" w:rsidR="009F3673" w:rsidRPr="00022B23" w:rsidRDefault="009F3673" w:rsidP="005B5ECA">
            <w:pPr>
              <w:jc w:val="right"/>
              <w:rPr>
                <w:rFonts w:ascii="Calibri" w:hAnsi="Calibri" w:cs="Calibri"/>
                <w:color w:val="000000"/>
                <w:vanish/>
                <w:sz w:val="22"/>
                <w:szCs w:val="22"/>
              </w:rPr>
            </w:pPr>
            <w:r w:rsidRPr="00022B23">
              <w:rPr>
                <w:rFonts w:ascii="Calibri" w:hAnsi="Calibri" w:cs="Calibri"/>
                <w:color w:val="000000"/>
                <w:vanish/>
                <w:sz w:val="22"/>
                <w:szCs w:val="22"/>
              </w:rPr>
              <w:t>-</w:t>
            </w:r>
          </w:p>
        </w:tc>
      </w:tr>
      <w:tr w:rsidR="009F3673" w:rsidRPr="00022B23" w14:paraId="7AEDF515" w14:textId="77777777" w:rsidTr="005B5ECA">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bottom"/>
          </w:tcPr>
          <w:p w14:paraId="0693F3DE" w14:textId="77777777" w:rsidR="009F3673" w:rsidRPr="00F27FAE" w:rsidRDefault="009F3673" w:rsidP="005B5ECA">
            <w:pPr>
              <w:jc w:val="both"/>
              <w:rPr>
                <w:rFonts w:ascii="Calibri" w:hAnsi="Calibri" w:cs="Calibri"/>
                <w:color w:val="000000"/>
                <w:vanish/>
                <w:sz w:val="22"/>
                <w:szCs w:val="22"/>
              </w:rPr>
            </w:pPr>
            <w:r w:rsidRPr="00F27FAE">
              <w:rPr>
                <w:rFonts w:ascii="Calibri" w:hAnsi="Calibri" w:cs="Calibri"/>
                <w:b/>
                <w:color w:val="000000"/>
                <w:vanish/>
                <w:sz w:val="22"/>
                <w:szCs w:val="22"/>
              </w:rPr>
              <w:t>Total liabilities</w:t>
            </w:r>
          </w:p>
        </w:tc>
        <w:tc>
          <w:tcPr>
            <w:tcW w:w="658" w:type="dxa"/>
            <w:tcBorders>
              <w:top w:val="nil"/>
              <w:left w:val="nil"/>
              <w:bottom w:val="nil"/>
              <w:right w:val="nil"/>
            </w:tcBorders>
            <w:shd w:val="clear" w:color="auto" w:fill="auto"/>
            <w:noWrap/>
            <w:vAlign w:val="center"/>
          </w:tcPr>
          <w:p w14:paraId="74FF4E55" w14:textId="77777777" w:rsidR="009F3673" w:rsidRPr="00F27FAE" w:rsidRDefault="009F3673" w:rsidP="005B5ECA">
            <w:pPr>
              <w:rPr>
                <w:rFonts w:ascii="Calibri" w:hAnsi="Calibri" w:cs="Calibri"/>
                <w:color w:val="000000"/>
                <w:vanish/>
                <w:sz w:val="22"/>
                <w:szCs w:val="22"/>
              </w:rPr>
            </w:pPr>
          </w:p>
        </w:tc>
        <w:tc>
          <w:tcPr>
            <w:tcW w:w="2600" w:type="dxa"/>
            <w:tcBorders>
              <w:top w:val="single" w:sz="4" w:space="0" w:color="auto"/>
              <w:left w:val="nil"/>
              <w:bottom w:val="single" w:sz="4" w:space="0" w:color="auto"/>
              <w:right w:val="nil"/>
            </w:tcBorders>
            <w:shd w:val="clear" w:color="auto" w:fill="auto"/>
            <w:noWrap/>
          </w:tcPr>
          <w:p w14:paraId="016D060C" w14:textId="77777777" w:rsidR="009F3673" w:rsidRPr="00022B23" w:rsidRDefault="009F3673" w:rsidP="005B5ECA">
            <w:pPr>
              <w:jc w:val="right"/>
              <w:rPr>
                <w:rFonts w:ascii="Calibri" w:hAnsi="Calibri" w:cs="Calibri"/>
                <w:color w:val="000000"/>
                <w:vanish/>
                <w:sz w:val="22"/>
                <w:szCs w:val="22"/>
              </w:rPr>
            </w:pPr>
            <w:r w:rsidRPr="00022B23">
              <w:rPr>
                <w:rFonts w:ascii="Calibri" w:hAnsi="Calibri" w:cs="Calibri"/>
                <w:color w:val="000000"/>
                <w:vanish/>
                <w:sz w:val="22"/>
                <w:szCs w:val="22"/>
              </w:rPr>
              <w:t>-</w:t>
            </w:r>
          </w:p>
        </w:tc>
        <w:tc>
          <w:tcPr>
            <w:tcW w:w="300" w:type="dxa"/>
            <w:tcBorders>
              <w:left w:val="nil"/>
              <w:right w:val="nil"/>
            </w:tcBorders>
            <w:shd w:val="clear" w:color="auto" w:fill="auto"/>
            <w:noWrap/>
          </w:tcPr>
          <w:p w14:paraId="4E8DB4E1" w14:textId="77777777" w:rsidR="009F3673" w:rsidRPr="00022B23" w:rsidRDefault="009F3673" w:rsidP="005B5ECA">
            <w:pPr>
              <w:jc w:val="right"/>
              <w:rPr>
                <w:rFonts w:ascii="Calibri" w:hAnsi="Calibri" w:cs="Calibri"/>
                <w:color w:val="000000"/>
                <w:vanish/>
                <w:sz w:val="22"/>
                <w:szCs w:val="22"/>
              </w:rPr>
            </w:pPr>
          </w:p>
        </w:tc>
        <w:tc>
          <w:tcPr>
            <w:tcW w:w="2841" w:type="dxa"/>
            <w:tcBorders>
              <w:top w:val="single" w:sz="4" w:space="0" w:color="auto"/>
              <w:left w:val="nil"/>
              <w:bottom w:val="single" w:sz="4" w:space="0" w:color="auto"/>
              <w:right w:val="nil"/>
            </w:tcBorders>
            <w:shd w:val="clear" w:color="auto" w:fill="auto"/>
            <w:noWrap/>
          </w:tcPr>
          <w:p w14:paraId="2D60F043" w14:textId="77777777" w:rsidR="009F3673" w:rsidRPr="00022B23" w:rsidRDefault="009F3673" w:rsidP="005B5ECA">
            <w:pPr>
              <w:jc w:val="right"/>
              <w:rPr>
                <w:rFonts w:ascii="Calibri" w:hAnsi="Calibri" w:cs="Calibri"/>
                <w:color w:val="000000"/>
                <w:vanish/>
                <w:sz w:val="22"/>
                <w:szCs w:val="22"/>
              </w:rPr>
            </w:pPr>
            <w:r w:rsidRPr="00022B23">
              <w:rPr>
                <w:rFonts w:ascii="Calibri" w:hAnsi="Calibri" w:cs="Calibri"/>
                <w:color w:val="000000"/>
                <w:vanish/>
                <w:sz w:val="22"/>
                <w:szCs w:val="22"/>
              </w:rPr>
              <w:t>-</w:t>
            </w:r>
          </w:p>
        </w:tc>
      </w:tr>
      <w:tr w:rsidR="009F3673" w:rsidRPr="00022B23" w14:paraId="415BB802" w14:textId="77777777" w:rsidTr="005B5ECA">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15E0100E" w14:textId="77777777" w:rsidR="009F3673" w:rsidRPr="00F27FAE" w:rsidRDefault="009F3673" w:rsidP="005B5ECA">
            <w:pPr>
              <w:jc w:val="both"/>
              <w:rPr>
                <w:rFonts w:ascii="Calibri" w:hAnsi="Calibri" w:cs="Calibri"/>
                <w:color w:val="000000"/>
                <w:vanish/>
                <w:sz w:val="22"/>
                <w:szCs w:val="22"/>
              </w:rPr>
            </w:pPr>
            <w:r w:rsidRPr="00F27FAE">
              <w:rPr>
                <w:rFonts w:ascii="Calibri" w:hAnsi="Calibri" w:cs="Calibri"/>
                <w:b/>
                <w:bCs/>
                <w:color w:val="000000"/>
                <w:vanish/>
                <w:sz w:val="22"/>
                <w:szCs w:val="22"/>
              </w:rPr>
              <w:t>Total equity and liabilities</w:t>
            </w:r>
          </w:p>
        </w:tc>
        <w:tc>
          <w:tcPr>
            <w:tcW w:w="658" w:type="dxa"/>
            <w:tcBorders>
              <w:top w:val="nil"/>
              <w:left w:val="nil"/>
              <w:bottom w:val="nil"/>
              <w:right w:val="nil"/>
            </w:tcBorders>
            <w:shd w:val="clear" w:color="auto" w:fill="auto"/>
            <w:noWrap/>
            <w:vAlign w:val="center"/>
          </w:tcPr>
          <w:p w14:paraId="4FD4B271" w14:textId="77777777" w:rsidR="009F3673" w:rsidRPr="00F27FAE" w:rsidRDefault="009F3673" w:rsidP="005B5ECA">
            <w:pPr>
              <w:rPr>
                <w:rFonts w:ascii="Calibri" w:hAnsi="Calibri" w:cs="Calibri"/>
                <w:color w:val="000000"/>
                <w:vanish/>
                <w:sz w:val="22"/>
                <w:szCs w:val="22"/>
              </w:rPr>
            </w:pPr>
          </w:p>
        </w:tc>
        <w:tc>
          <w:tcPr>
            <w:tcW w:w="2600" w:type="dxa"/>
            <w:tcBorders>
              <w:top w:val="single" w:sz="4" w:space="0" w:color="auto"/>
              <w:left w:val="nil"/>
              <w:bottom w:val="double" w:sz="4" w:space="0" w:color="auto"/>
              <w:right w:val="nil"/>
            </w:tcBorders>
            <w:shd w:val="clear" w:color="auto" w:fill="auto"/>
            <w:noWrap/>
          </w:tcPr>
          <w:p w14:paraId="2DCE6C39" w14:textId="77777777" w:rsidR="009F3673" w:rsidRPr="00022B23" w:rsidRDefault="009F3673" w:rsidP="005B5ECA">
            <w:pPr>
              <w:jc w:val="right"/>
              <w:rPr>
                <w:rFonts w:ascii="Calibri" w:hAnsi="Calibri" w:cs="Calibri"/>
                <w:color w:val="000000"/>
                <w:vanish/>
                <w:sz w:val="22"/>
                <w:szCs w:val="22"/>
              </w:rPr>
            </w:pPr>
            <w:r w:rsidRPr="00022B23">
              <w:rPr>
                <w:rFonts w:ascii="Calibri" w:hAnsi="Calibri" w:cs="Calibri"/>
                <w:color w:val="000000"/>
                <w:vanish/>
                <w:sz w:val="22"/>
                <w:szCs w:val="22"/>
              </w:rPr>
              <w:t>-</w:t>
            </w:r>
          </w:p>
        </w:tc>
        <w:tc>
          <w:tcPr>
            <w:tcW w:w="300" w:type="dxa"/>
            <w:tcBorders>
              <w:left w:val="nil"/>
              <w:right w:val="nil"/>
            </w:tcBorders>
            <w:shd w:val="clear" w:color="auto" w:fill="auto"/>
            <w:noWrap/>
          </w:tcPr>
          <w:p w14:paraId="631A9202" w14:textId="77777777" w:rsidR="009F3673" w:rsidRPr="00022B23" w:rsidRDefault="009F3673" w:rsidP="005B5ECA">
            <w:pPr>
              <w:jc w:val="right"/>
              <w:rPr>
                <w:rFonts w:ascii="Calibri" w:hAnsi="Calibri" w:cs="Calibri"/>
                <w:color w:val="000000"/>
                <w:vanish/>
                <w:sz w:val="22"/>
                <w:szCs w:val="22"/>
              </w:rPr>
            </w:pPr>
          </w:p>
        </w:tc>
        <w:tc>
          <w:tcPr>
            <w:tcW w:w="2841" w:type="dxa"/>
            <w:tcBorders>
              <w:top w:val="single" w:sz="4" w:space="0" w:color="auto"/>
              <w:left w:val="nil"/>
              <w:bottom w:val="double" w:sz="4" w:space="0" w:color="auto"/>
              <w:right w:val="nil"/>
            </w:tcBorders>
            <w:shd w:val="clear" w:color="auto" w:fill="auto"/>
            <w:noWrap/>
          </w:tcPr>
          <w:p w14:paraId="0D6045A0" w14:textId="77777777" w:rsidR="009F3673" w:rsidRPr="00022B23" w:rsidRDefault="009F3673" w:rsidP="005B5ECA">
            <w:pPr>
              <w:jc w:val="right"/>
              <w:rPr>
                <w:rFonts w:ascii="Calibri" w:hAnsi="Calibri" w:cs="Calibri"/>
                <w:color w:val="000000"/>
                <w:vanish/>
                <w:sz w:val="22"/>
                <w:szCs w:val="22"/>
              </w:rPr>
            </w:pPr>
            <w:r w:rsidRPr="00022B23">
              <w:rPr>
                <w:rFonts w:ascii="Calibri" w:hAnsi="Calibri" w:cs="Calibri"/>
                <w:color w:val="000000"/>
                <w:vanish/>
                <w:sz w:val="22"/>
                <w:szCs w:val="22"/>
              </w:rPr>
              <w:t>-</w:t>
            </w:r>
          </w:p>
        </w:tc>
      </w:tr>
    </w:tbl>
    <w:sdt>
      <w:sdtPr>
        <w:rPr>
          <w:rFonts w:asciiTheme="majorHAnsi" w:hAnsiTheme="majorHAnsi" w:cstheme="majorHAnsi"/>
          <w:vanish/>
          <w:sz w:val="22"/>
          <w:szCs w:val="22"/>
        </w:rPr>
        <w:alias w:val="table new line"/>
        <w:tag w:val="table new line"/>
        <w:id w:val="-971281107"/>
        <w:placeholder>
          <w:docPart w:val="21C662B08B6F413EB80D6B2973CCBAE8"/>
        </w:placeholder>
        <w:docPartList>
          <w:docPartGallery w:val="Quick Parts"/>
        </w:docPartList>
      </w:sdtPr>
      <w:sdtEndPr/>
      <w:sdtContent>
        <w:p w14:paraId="76AEF6FF" w14:textId="77777777" w:rsidR="009F3673" w:rsidRDefault="009F3673" w:rsidP="009F3673">
          <w:pPr>
            <w:tabs>
              <w:tab w:val="clear" w:pos="576"/>
            </w:tabs>
            <w:jc w:val="both"/>
            <w:rPr>
              <w:rFonts w:asciiTheme="majorHAnsi" w:hAnsiTheme="majorHAnsi" w:cstheme="majorHAnsi"/>
              <w:vanish/>
              <w:sz w:val="22"/>
              <w:szCs w:val="22"/>
            </w:rPr>
          </w:pPr>
          <w:r w:rsidRPr="000B3F20">
            <w:rPr>
              <w:rFonts w:asciiTheme="majorHAnsi" w:hAnsiTheme="majorHAnsi" w:cstheme="majorHAnsi"/>
              <w:vanish/>
              <w:sz w:val="22"/>
              <w:szCs w:val="22"/>
            </w:rPr>
            <w:t>&lt; New Line &gt;</w:t>
          </w:r>
        </w:p>
      </w:sdtContent>
    </w:sdt>
    <w:tbl>
      <w:tblPr>
        <w:tblW w:w="9729" w:type="dxa"/>
        <w:tblInd w:w="18" w:type="dxa"/>
        <w:tblLook w:val="04A0" w:firstRow="1" w:lastRow="0" w:firstColumn="1" w:lastColumn="0" w:noHBand="0" w:noVBand="1"/>
      </w:tblPr>
      <w:tblGrid>
        <w:gridCol w:w="3330"/>
        <w:gridCol w:w="658"/>
        <w:gridCol w:w="1300"/>
        <w:gridCol w:w="1300"/>
        <w:gridCol w:w="300"/>
        <w:gridCol w:w="1424"/>
        <w:gridCol w:w="1417"/>
      </w:tblGrid>
      <w:tr w:rsidR="009F3673" w:rsidRPr="009F0034" w14:paraId="7892B2D6" w14:textId="77777777" w:rsidTr="005B5ECA">
        <w:trPr>
          <w:trHeight w:val="300"/>
          <w:hidden/>
        </w:trPr>
        <w:tc>
          <w:tcPr>
            <w:tcW w:w="9729" w:type="dxa"/>
            <w:gridSpan w:val="7"/>
            <w:tcBorders>
              <w:top w:val="nil"/>
              <w:left w:val="nil"/>
              <w:bottom w:val="nil"/>
              <w:right w:val="nil"/>
            </w:tcBorders>
            <w:shd w:val="clear" w:color="auto" w:fill="auto"/>
            <w:noWrap/>
            <w:vAlign w:val="bottom"/>
          </w:tcPr>
          <w:p w14:paraId="31467F69" w14:textId="77777777" w:rsidR="009F3673" w:rsidRPr="009F0034" w:rsidRDefault="00E16809" w:rsidP="005B5ECA">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financial position (header)(group)(not first set)"/>
                <w:id w:val="-1354954773"/>
                <w:placeholder>
                  <w:docPart w:val="EA0F730F111B46C78219576F463FD39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AD4FDF">
                  <w:rPr>
                    <w:rFonts w:asciiTheme="majorHAnsi" w:hAnsiTheme="majorHAnsi" w:cstheme="majorHAnsi"/>
                    <w:vanish/>
                    <w:sz w:val="22"/>
                    <w:szCs w:val="22"/>
                  </w:rPr>
                  <w:t>Statement of financial position (header)(group)(not first set)</w:t>
                </w:r>
              </w:sdtContent>
            </w:sdt>
          </w:p>
        </w:tc>
      </w:tr>
      <w:tr w:rsidR="009F3673" w:rsidRPr="00F27FAE" w14:paraId="03471FFA" w14:textId="77777777" w:rsidTr="00683995">
        <w:trPr>
          <w:trHeight w:val="300"/>
        </w:trPr>
        <w:tc>
          <w:tcPr>
            <w:tcW w:w="3330" w:type="dxa"/>
            <w:tcBorders>
              <w:top w:val="nil"/>
              <w:left w:val="nil"/>
              <w:bottom w:val="nil"/>
              <w:right w:val="nil"/>
            </w:tcBorders>
            <w:shd w:val="clear" w:color="auto" w:fill="auto"/>
            <w:noWrap/>
            <w:vAlign w:val="bottom"/>
            <w:hideMark/>
          </w:tcPr>
          <w:p w14:paraId="2EE3B7D3" w14:textId="77777777" w:rsidR="009F3673" w:rsidRPr="00F27FAE" w:rsidRDefault="009F3673" w:rsidP="005B5ECA">
            <w:pPr>
              <w:jc w:val="both"/>
              <w:rPr>
                <w:rFonts w:ascii="Calibri" w:hAnsi="Calibri" w:cs="Calibri"/>
                <w:vanish/>
                <w:sz w:val="20"/>
                <w:szCs w:val="20"/>
              </w:rPr>
            </w:pPr>
          </w:p>
        </w:tc>
        <w:tc>
          <w:tcPr>
            <w:tcW w:w="658" w:type="dxa"/>
            <w:tcBorders>
              <w:left w:val="nil"/>
              <w:bottom w:val="nil"/>
              <w:right w:val="nil"/>
            </w:tcBorders>
            <w:shd w:val="clear" w:color="auto" w:fill="auto"/>
            <w:noWrap/>
            <w:vAlign w:val="bottom"/>
            <w:hideMark/>
          </w:tcPr>
          <w:p w14:paraId="710FEBB2" w14:textId="77777777" w:rsidR="009F3673" w:rsidRPr="00F27FAE" w:rsidRDefault="009F3673" w:rsidP="005B5ECA">
            <w:pPr>
              <w:rPr>
                <w:rFonts w:ascii="Calibri" w:hAnsi="Calibri" w:cs="Calibri"/>
                <w:vanish/>
                <w:sz w:val="20"/>
                <w:szCs w:val="20"/>
              </w:rPr>
            </w:pPr>
          </w:p>
        </w:tc>
        <w:tc>
          <w:tcPr>
            <w:tcW w:w="2600" w:type="dxa"/>
            <w:gridSpan w:val="2"/>
            <w:tcBorders>
              <w:left w:val="nil"/>
              <w:right w:val="nil"/>
            </w:tcBorders>
            <w:shd w:val="clear" w:color="auto" w:fill="auto"/>
            <w:noWrap/>
            <w:vAlign w:val="bottom"/>
            <w:hideMark/>
          </w:tcPr>
          <w:p w14:paraId="0AD207E6" w14:textId="77777777" w:rsidR="009F3673" w:rsidRPr="00F27FAE" w:rsidRDefault="009F3673" w:rsidP="005B5ECA">
            <w:pPr>
              <w:jc w:val="center"/>
              <w:rPr>
                <w:rFonts w:ascii="Calibri" w:hAnsi="Calibri" w:cs="Calibri"/>
                <w:color w:val="000000"/>
                <w:vanish/>
                <w:sz w:val="22"/>
                <w:szCs w:val="22"/>
              </w:rPr>
            </w:pPr>
            <w:r w:rsidRPr="00F27FAE">
              <w:rPr>
                <w:rFonts w:ascii="Calibri" w:hAnsi="Calibri" w:cs="Calibri"/>
                <w:color w:val="000000"/>
                <w:vanish/>
                <w:sz w:val="22"/>
                <w:szCs w:val="22"/>
              </w:rPr>
              <w:t>Group</w:t>
            </w:r>
          </w:p>
        </w:tc>
        <w:tc>
          <w:tcPr>
            <w:tcW w:w="300" w:type="dxa"/>
            <w:tcBorders>
              <w:left w:val="nil"/>
              <w:right w:val="nil"/>
            </w:tcBorders>
            <w:shd w:val="clear" w:color="auto" w:fill="auto"/>
            <w:noWrap/>
            <w:vAlign w:val="bottom"/>
            <w:hideMark/>
          </w:tcPr>
          <w:p w14:paraId="3685BC53" w14:textId="77777777" w:rsidR="009F3673" w:rsidRPr="00F27FAE" w:rsidRDefault="009F3673" w:rsidP="005B5ECA">
            <w:pPr>
              <w:jc w:val="center"/>
              <w:rPr>
                <w:rFonts w:ascii="Calibri" w:hAnsi="Calibri" w:cs="Calibri"/>
                <w:color w:val="000000"/>
                <w:vanish/>
                <w:sz w:val="22"/>
                <w:szCs w:val="22"/>
              </w:rPr>
            </w:pPr>
          </w:p>
        </w:tc>
        <w:tc>
          <w:tcPr>
            <w:tcW w:w="2841" w:type="dxa"/>
            <w:gridSpan w:val="2"/>
            <w:tcBorders>
              <w:left w:val="nil"/>
              <w:right w:val="nil"/>
            </w:tcBorders>
            <w:shd w:val="clear" w:color="auto" w:fill="auto"/>
            <w:noWrap/>
            <w:vAlign w:val="bottom"/>
            <w:hideMark/>
          </w:tcPr>
          <w:p w14:paraId="439697B7" w14:textId="77777777" w:rsidR="009F3673" w:rsidRPr="00F27FAE" w:rsidRDefault="009F3673" w:rsidP="005B5ECA">
            <w:pPr>
              <w:jc w:val="center"/>
              <w:rPr>
                <w:rFonts w:ascii="Calibri" w:hAnsi="Calibri" w:cs="Calibri"/>
                <w:color w:val="000000"/>
                <w:vanish/>
                <w:sz w:val="22"/>
                <w:szCs w:val="22"/>
              </w:rPr>
            </w:pPr>
            <w:r w:rsidRPr="00F27FAE">
              <w:rPr>
                <w:rFonts w:ascii="Calibri" w:hAnsi="Calibri" w:cs="Calibri"/>
                <w:color w:val="000000"/>
                <w:vanish/>
                <w:sz w:val="22"/>
                <w:szCs w:val="22"/>
              </w:rPr>
              <w:t>Company</w:t>
            </w:r>
          </w:p>
        </w:tc>
      </w:tr>
      <w:tr w:rsidR="009F3673" w:rsidRPr="00F27FAE" w14:paraId="0FC666CE" w14:textId="77777777" w:rsidTr="00683995">
        <w:trPr>
          <w:trHeight w:val="300"/>
        </w:trPr>
        <w:tc>
          <w:tcPr>
            <w:tcW w:w="3330" w:type="dxa"/>
            <w:tcBorders>
              <w:top w:val="nil"/>
              <w:left w:val="nil"/>
              <w:bottom w:val="nil"/>
              <w:right w:val="nil"/>
            </w:tcBorders>
            <w:shd w:val="clear" w:color="auto" w:fill="auto"/>
            <w:noWrap/>
            <w:vAlign w:val="bottom"/>
          </w:tcPr>
          <w:p w14:paraId="5AA25ACA" w14:textId="77777777" w:rsidR="009F3673" w:rsidRPr="00F27FAE" w:rsidRDefault="009F3673" w:rsidP="005B5ECA">
            <w:pPr>
              <w:jc w:val="both"/>
              <w:rPr>
                <w:rFonts w:ascii="Calibri" w:hAnsi="Calibri" w:cs="Calibri"/>
                <w:color w:val="000000"/>
                <w:vanish/>
                <w:sz w:val="22"/>
                <w:szCs w:val="22"/>
              </w:rPr>
            </w:pPr>
          </w:p>
        </w:tc>
        <w:tc>
          <w:tcPr>
            <w:tcW w:w="658" w:type="dxa"/>
            <w:tcBorders>
              <w:top w:val="nil"/>
              <w:left w:val="nil"/>
              <w:bottom w:val="nil"/>
              <w:right w:val="nil"/>
            </w:tcBorders>
            <w:shd w:val="clear" w:color="auto" w:fill="auto"/>
            <w:noWrap/>
            <w:vAlign w:val="center"/>
          </w:tcPr>
          <w:p w14:paraId="2181CE3B" w14:textId="77777777" w:rsidR="009F3673" w:rsidRPr="00F27FAE" w:rsidRDefault="009F3673" w:rsidP="005B5ECA">
            <w:pPr>
              <w:jc w:val="center"/>
              <w:rPr>
                <w:rFonts w:ascii="Calibri" w:hAnsi="Calibri" w:cs="Calibri"/>
                <w:color w:val="000000"/>
                <w:vanish/>
                <w:sz w:val="22"/>
                <w:szCs w:val="22"/>
              </w:rPr>
            </w:pPr>
          </w:p>
        </w:tc>
        <w:tc>
          <w:tcPr>
            <w:tcW w:w="1300" w:type="dxa"/>
            <w:tcBorders>
              <w:top w:val="nil"/>
              <w:left w:val="nil"/>
              <w:bottom w:val="single" w:sz="4" w:space="0" w:color="auto"/>
              <w:right w:val="nil"/>
            </w:tcBorders>
            <w:shd w:val="clear" w:color="auto" w:fill="auto"/>
            <w:noWrap/>
            <w:vAlign w:val="center"/>
          </w:tcPr>
          <w:p w14:paraId="0BD1658F" w14:textId="77777777" w:rsidR="009F3673" w:rsidRPr="00F27FAE" w:rsidRDefault="00E16809" w:rsidP="005B5ECA">
            <w:pPr>
              <w:jc w:val="center"/>
              <w:rPr>
                <w:rFonts w:ascii="Calibri" w:hAnsi="Calibri" w:cs="Calibri"/>
                <w:color w:val="000000"/>
                <w:vanish/>
                <w:sz w:val="22"/>
                <w:szCs w:val="22"/>
              </w:rPr>
            </w:pPr>
            <w:sdt>
              <w:sdtPr>
                <w:rPr>
                  <w:rFonts w:asciiTheme="majorHAnsi" w:hAnsiTheme="majorHAnsi" w:cstheme="majorHAnsi"/>
                  <w:vanish/>
                  <w:sz w:val="22"/>
                  <w:szCs w:val="22"/>
                </w:rPr>
                <w:alias w:val="Statement Year End (FP)"/>
                <w:tag w:val="Statement Year End (FP)"/>
                <w:id w:val="463851610"/>
                <w:placeholder>
                  <w:docPart w:val="83747FC8DB734B30A22B7A744958062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2020</w:t>
                </w:r>
              </w:sdtContent>
            </w:sdt>
          </w:p>
        </w:tc>
        <w:tc>
          <w:tcPr>
            <w:tcW w:w="1300" w:type="dxa"/>
            <w:tcBorders>
              <w:top w:val="nil"/>
              <w:left w:val="nil"/>
              <w:bottom w:val="single" w:sz="4" w:space="0" w:color="auto"/>
              <w:right w:val="nil"/>
            </w:tcBorders>
            <w:shd w:val="clear" w:color="auto" w:fill="auto"/>
            <w:noWrap/>
            <w:vAlign w:val="center"/>
          </w:tcPr>
          <w:p w14:paraId="7B31D44B" w14:textId="77777777" w:rsidR="009F3673" w:rsidRPr="00F27FAE" w:rsidRDefault="00E16809" w:rsidP="005B5ECA">
            <w:pPr>
              <w:jc w:val="center"/>
              <w:rPr>
                <w:rFonts w:ascii="Calibri" w:hAnsi="Calibri" w:cs="Calibri"/>
                <w:color w:val="000000"/>
                <w:vanish/>
                <w:sz w:val="22"/>
                <w:szCs w:val="22"/>
              </w:rPr>
            </w:pPr>
            <w:sdt>
              <w:sdtPr>
                <w:rPr>
                  <w:rFonts w:asciiTheme="majorHAnsi" w:hAnsiTheme="majorHAnsi" w:cstheme="majorHAnsi"/>
                  <w:vanish/>
                  <w:sz w:val="22"/>
                  <w:szCs w:val="22"/>
                </w:rPr>
                <w:alias w:val="Statement Last Year End - End (FP)"/>
                <w:tag w:val="Statement Last Year End - End (FP)"/>
                <w:id w:val="1658178250"/>
                <w:placeholder>
                  <w:docPart w:val="71FC917672A34A138E15137FACE1E48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2019</w:t>
                </w:r>
              </w:sdtContent>
            </w:sdt>
          </w:p>
        </w:tc>
        <w:tc>
          <w:tcPr>
            <w:tcW w:w="300" w:type="dxa"/>
            <w:tcBorders>
              <w:top w:val="nil"/>
              <w:left w:val="nil"/>
              <w:right w:val="nil"/>
            </w:tcBorders>
            <w:shd w:val="clear" w:color="auto" w:fill="auto"/>
            <w:noWrap/>
            <w:vAlign w:val="bottom"/>
          </w:tcPr>
          <w:p w14:paraId="41AA4E09" w14:textId="77777777" w:rsidR="009F3673" w:rsidRPr="00F27FAE" w:rsidRDefault="009F3673" w:rsidP="005B5ECA">
            <w:pPr>
              <w:jc w:val="center"/>
              <w:rPr>
                <w:rFonts w:ascii="Calibri" w:hAnsi="Calibri" w:cs="Calibri"/>
                <w:color w:val="000000"/>
                <w:vanish/>
                <w:sz w:val="22"/>
                <w:szCs w:val="22"/>
              </w:rPr>
            </w:pPr>
          </w:p>
        </w:tc>
        <w:tc>
          <w:tcPr>
            <w:tcW w:w="1424" w:type="dxa"/>
            <w:tcBorders>
              <w:top w:val="nil"/>
              <w:left w:val="nil"/>
              <w:bottom w:val="single" w:sz="4" w:space="0" w:color="auto"/>
              <w:right w:val="nil"/>
            </w:tcBorders>
            <w:shd w:val="clear" w:color="auto" w:fill="auto"/>
            <w:noWrap/>
            <w:vAlign w:val="center"/>
          </w:tcPr>
          <w:p w14:paraId="3D8094CC" w14:textId="77777777" w:rsidR="009F3673" w:rsidRPr="00F27FAE" w:rsidRDefault="00E16809" w:rsidP="005B5ECA">
            <w:pPr>
              <w:jc w:val="center"/>
              <w:rPr>
                <w:rFonts w:ascii="Calibri" w:hAnsi="Calibri" w:cs="Calibri"/>
                <w:color w:val="000000"/>
                <w:vanish/>
                <w:sz w:val="22"/>
                <w:szCs w:val="22"/>
              </w:rPr>
            </w:pPr>
            <w:sdt>
              <w:sdtPr>
                <w:rPr>
                  <w:rFonts w:asciiTheme="majorHAnsi" w:hAnsiTheme="majorHAnsi" w:cstheme="majorHAnsi"/>
                  <w:vanish/>
                  <w:sz w:val="22"/>
                  <w:szCs w:val="22"/>
                </w:rPr>
                <w:alias w:val="Statement Year End (FP)"/>
                <w:tag w:val="Statement Year End (FP)"/>
                <w:id w:val="321477212"/>
                <w:placeholder>
                  <w:docPart w:val="CB496C7884C24831BC6DFEF355C8741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2020</w:t>
                </w:r>
              </w:sdtContent>
            </w:sdt>
          </w:p>
        </w:tc>
        <w:tc>
          <w:tcPr>
            <w:tcW w:w="1417" w:type="dxa"/>
            <w:tcBorders>
              <w:top w:val="nil"/>
              <w:left w:val="nil"/>
              <w:bottom w:val="single" w:sz="4" w:space="0" w:color="auto"/>
              <w:right w:val="nil"/>
            </w:tcBorders>
            <w:shd w:val="clear" w:color="auto" w:fill="auto"/>
            <w:noWrap/>
            <w:vAlign w:val="center"/>
          </w:tcPr>
          <w:p w14:paraId="08D934AC" w14:textId="77777777" w:rsidR="009F3673" w:rsidRPr="00F27FAE" w:rsidRDefault="00E16809" w:rsidP="005B5ECA">
            <w:pPr>
              <w:jc w:val="center"/>
              <w:rPr>
                <w:rFonts w:ascii="Calibri" w:hAnsi="Calibri" w:cs="Calibri"/>
                <w:color w:val="000000"/>
                <w:vanish/>
                <w:sz w:val="22"/>
                <w:szCs w:val="22"/>
              </w:rPr>
            </w:pPr>
            <w:sdt>
              <w:sdtPr>
                <w:rPr>
                  <w:rFonts w:asciiTheme="majorHAnsi" w:hAnsiTheme="majorHAnsi" w:cstheme="majorHAnsi"/>
                  <w:vanish/>
                  <w:sz w:val="22"/>
                  <w:szCs w:val="22"/>
                </w:rPr>
                <w:alias w:val="Statement Last Year End - End (FP)"/>
                <w:tag w:val="Statement Last Year End - End (FP)"/>
                <w:id w:val="-1008992267"/>
                <w:placeholder>
                  <w:docPart w:val="F0B4E36385F0432DB8A662687D86CA4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2019</w:t>
                </w:r>
              </w:sdtContent>
            </w:sdt>
          </w:p>
        </w:tc>
      </w:tr>
      <w:tr w:rsidR="009F3673" w:rsidRPr="00F27FAE" w14:paraId="686B586D" w14:textId="77777777" w:rsidTr="00683995">
        <w:trPr>
          <w:trHeight w:val="300"/>
        </w:trPr>
        <w:tc>
          <w:tcPr>
            <w:tcW w:w="3330" w:type="dxa"/>
            <w:tcBorders>
              <w:top w:val="nil"/>
              <w:left w:val="nil"/>
              <w:bottom w:val="nil"/>
              <w:right w:val="nil"/>
            </w:tcBorders>
            <w:shd w:val="clear" w:color="auto" w:fill="auto"/>
            <w:noWrap/>
            <w:vAlign w:val="bottom"/>
            <w:hideMark/>
          </w:tcPr>
          <w:p w14:paraId="4962A8C7" w14:textId="77777777" w:rsidR="009F3673" w:rsidRPr="00F27FAE" w:rsidRDefault="009F3673" w:rsidP="005B5ECA">
            <w:pPr>
              <w:jc w:val="both"/>
              <w:rPr>
                <w:rFonts w:ascii="Calibri" w:hAnsi="Calibri" w:cs="Calibri"/>
                <w:color w:val="000000"/>
                <w:vanish/>
                <w:sz w:val="22"/>
                <w:szCs w:val="22"/>
              </w:rPr>
            </w:pPr>
          </w:p>
        </w:tc>
        <w:tc>
          <w:tcPr>
            <w:tcW w:w="658" w:type="dxa"/>
            <w:tcBorders>
              <w:top w:val="nil"/>
              <w:left w:val="nil"/>
              <w:bottom w:val="nil"/>
              <w:right w:val="nil"/>
            </w:tcBorders>
            <w:shd w:val="clear" w:color="auto" w:fill="auto"/>
            <w:noWrap/>
            <w:vAlign w:val="center"/>
            <w:hideMark/>
          </w:tcPr>
          <w:p w14:paraId="68F1C01E" w14:textId="77777777" w:rsidR="009F3673" w:rsidRPr="00F27FAE" w:rsidRDefault="009F3673" w:rsidP="005B5ECA">
            <w:pPr>
              <w:jc w:val="center"/>
              <w:rPr>
                <w:rFonts w:ascii="Calibri" w:hAnsi="Calibri" w:cs="Calibri"/>
                <w:color w:val="000000"/>
                <w:vanish/>
                <w:sz w:val="22"/>
                <w:szCs w:val="22"/>
              </w:rPr>
            </w:pPr>
            <w:r w:rsidRPr="00F27FAE">
              <w:rPr>
                <w:rFonts w:ascii="Calibri" w:hAnsi="Calibri" w:cs="Calibri"/>
                <w:color w:val="000000"/>
                <w:vanish/>
                <w:sz w:val="22"/>
                <w:szCs w:val="22"/>
              </w:rPr>
              <w:t>Note</w:t>
            </w:r>
          </w:p>
        </w:tc>
        <w:tc>
          <w:tcPr>
            <w:tcW w:w="1300" w:type="dxa"/>
            <w:tcBorders>
              <w:top w:val="single" w:sz="4" w:space="0" w:color="auto"/>
              <w:left w:val="nil"/>
              <w:right w:val="nil"/>
            </w:tcBorders>
            <w:shd w:val="clear" w:color="auto" w:fill="auto"/>
            <w:noWrap/>
            <w:vAlign w:val="center"/>
            <w:hideMark/>
          </w:tcPr>
          <w:p w14:paraId="1D643955" w14:textId="77777777" w:rsidR="009F3673" w:rsidRPr="00F27FAE" w:rsidRDefault="009F3673" w:rsidP="005B5ECA">
            <w:pPr>
              <w:jc w:val="center"/>
              <w:rPr>
                <w:rFonts w:ascii="Calibri" w:hAnsi="Calibri" w:cs="Calibri"/>
                <w:color w:val="000000"/>
                <w:vanish/>
                <w:sz w:val="22"/>
                <w:szCs w:val="22"/>
              </w:rPr>
            </w:pPr>
            <w:r w:rsidRPr="00F27FAE">
              <w:rPr>
                <w:rFonts w:ascii="Calibri" w:hAnsi="Calibri" w:cs="Calibri"/>
                <w:color w:val="000000"/>
                <w:vanish/>
                <w:sz w:val="22"/>
                <w:szCs w:val="22"/>
              </w:rPr>
              <w:t>$</w:t>
            </w:r>
          </w:p>
        </w:tc>
        <w:tc>
          <w:tcPr>
            <w:tcW w:w="1300" w:type="dxa"/>
            <w:tcBorders>
              <w:top w:val="single" w:sz="4" w:space="0" w:color="auto"/>
              <w:left w:val="nil"/>
              <w:right w:val="nil"/>
            </w:tcBorders>
            <w:shd w:val="clear" w:color="auto" w:fill="auto"/>
            <w:noWrap/>
            <w:vAlign w:val="center"/>
            <w:hideMark/>
          </w:tcPr>
          <w:p w14:paraId="28F84414" w14:textId="77777777" w:rsidR="009F3673" w:rsidRPr="00F27FAE" w:rsidRDefault="009F3673" w:rsidP="005B5ECA">
            <w:pPr>
              <w:jc w:val="center"/>
              <w:rPr>
                <w:rFonts w:ascii="Calibri" w:hAnsi="Calibri" w:cs="Calibri"/>
                <w:color w:val="000000"/>
                <w:vanish/>
                <w:sz w:val="22"/>
                <w:szCs w:val="22"/>
              </w:rPr>
            </w:pPr>
            <w:r w:rsidRPr="00F27FAE">
              <w:rPr>
                <w:rFonts w:ascii="Calibri" w:hAnsi="Calibri" w:cs="Calibri"/>
                <w:color w:val="000000"/>
                <w:vanish/>
                <w:sz w:val="22"/>
                <w:szCs w:val="22"/>
              </w:rPr>
              <w:t>$</w:t>
            </w:r>
          </w:p>
        </w:tc>
        <w:tc>
          <w:tcPr>
            <w:tcW w:w="300" w:type="dxa"/>
            <w:tcBorders>
              <w:left w:val="nil"/>
              <w:right w:val="nil"/>
            </w:tcBorders>
            <w:shd w:val="clear" w:color="auto" w:fill="auto"/>
            <w:noWrap/>
            <w:vAlign w:val="bottom"/>
            <w:hideMark/>
          </w:tcPr>
          <w:p w14:paraId="575870B5" w14:textId="77777777" w:rsidR="009F3673" w:rsidRPr="00F27FAE" w:rsidRDefault="009F3673" w:rsidP="005B5ECA">
            <w:pPr>
              <w:jc w:val="center"/>
              <w:rPr>
                <w:rFonts w:ascii="Calibri" w:hAnsi="Calibri" w:cs="Calibri"/>
                <w:color w:val="000000"/>
                <w:vanish/>
                <w:sz w:val="22"/>
                <w:szCs w:val="22"/>
              </w:rPr>
            </w:pPr>
          </w:p>
        </w:tc>
        <w:tc>
          <w:tcPr>
            <w:tcW w:w="1424" w:type="dxa"/>
            <w:tcBorders>
              <w:top w:val="single" w:sz="4" w:space="0" w:color="auto"/>
              <w:left w:val="nil"/>
              <w:right w:val="nil"/>
            </w:tcBorders>
            <w:shd w:val="clear" w:color="auto" w:fill="auto"/>
            <w:noWrap/>
            <w:vAlign w:val="center"/>
            <w:hideMark/>
          </w:tcPr>
          <w:p w14:paraId="76E8A77E" w14:textId="77777777" w:rsidR="009F3673" w:rsidRPr="00F27FAE" w:rsidRDefault="009F3673" w:rsidP="005B5ECA">
            <w:pPr>
              <w:jc w:val="center"/>
              <w:rPr>
                <w:rFonts w:ascii="Calibri" w:hAnsi="Calibri" w:cs="Calibri"/>
                <w:color w:val="000000"/>
                <w:vanish/>
                <w:sz w:val="22"/>
                <w:szCs w:val="22"/>
              </w:rPr>
            </w:pPr>
            <w:r w:rsidRPr="00F27FAE">
              <w:rPr>
                <w:rFonts w:ascii="Calibri" w:hAnsi="Calibri" w:cs="Calibri"/>
                <w:color w:val="000000"/>
                <w:vanish/>
                <w:sz w:val="22"/>
                <w:szCs w:val="22"/>
              </w:rPr>
              <w:t>$</w:t>
            </w:r>
          </w:p>
        </w:tc>
        <w:tc>
          <w:tcPr>
            <w:tcW w:w="1417" w:type="dxa"/>
            <w:tcBorders>
              <w:top w:val="single" w:sz="4" w:space="0" w:color="auto"/>
              <w:left w:val="nil"/>
              <w:right w:val="nil"/>
            </w:tcBorders>
            <w:shd w:val="clear" w:color="auto" w:fill="auto"/>
            <w:noWrap/>
            <w:vAlign w:val="center"/>
            <w:hideMark/>
          </w:tcPr>
          <w:p w14:paraId="566E8183" w14:textId="77777777" w:rsidR="009F3673" w:rsidRPr="00F27FAE" w:rsidRDefault="009F3673" w:rsidP="005B5ECA">
            <w:pPr>
              <w:jc w:val="center"/>
              <w:rPr>
                <w:rFonts w:ascii="Calibri" w:hAnsi="Calibri" w:cs="Calibri"/>
                <w:color w:val="000000"/>
                <w:vanish/>
                <w:sz w:val="22"/>
                <w:szCs w:val="22"/>
              </w:rPr>
            </w:pPr>
            <w:r w:rsidRPr="00F27FAE">
              <w:rPr>
                <w:rFonts w:ascii="Calibri" w:hAnsi="Calibri" w:cs="Calibri"/>
                <w:color w:val="000000"/>
                <w:vanish/>
                <w:sz w:val="22"/>
                <w:szCs w:val="22"/>
              </w:rPr>
              <w:t>$</w:t>
            </w:r>
          </w:p>
        </w:tc>
      </w:tr>
    </w:tbl>
    <w:sdt>
      <w:sdtPr>
        <w:rPr>
          <w:rFonts w:asciiTheme="majorHAnsi" w:hAnsiTheme="majorHAnsi" w:cstheme="majorHAnsi"/>
          <w:vanish/>
          <w:sz w:val="22"/>
          <w:szCs w:val="22"/>
        </w:rPr>
        <w:alias w:val="table new line"/>
        <w:tag w:val="table new line"/>
        <w:id w:val="-988168682"/>
        <w:placeholder>
          <w:docPart w:val="8692D92C3C9746E48FF689CD0C992668"/>
        </w:placeholder>
        <w:docPartList>
          <w:docPartGallery w:val="Quick Parts"/>
        </w:docPartList>
      </w:sdtPr>
      <w:sdtEndPr/>
      <w:sdtContent>
        <w:p w14:paraId="792C45A1" w14:textId="77777777" w:rsidR="009F3673" w:rsidRPr="00C64CE5" w:rsidRDefault="009F3673" w:rsidP="009F3673">
          <w:pPr>
            <w:tabs>
              <w:tab w:val="clear" w:pos="576"/>
            </w:tabs>
            <w:jc w:val="both"/>
            <w:rPr>
              <w:rFonts w:asciiTheme="majorHAnsi" w:hAnsiTheme="majorHAnsi" w:cstheme="majorHAnsi"/>
              <w:vanish/>
              <w:sz w:val="22"/>
              <w:szCs w:val="22"/>
            </w:rPr>
          </w:pPr>
          <w:r w:rsidRPr="000B3F20">
            <w:rPr>
              <w:rFonts w:asciiTheme="majorHAnsi" w:hAnsiTheme="majorHAnsi" w:cstheme="majorHAnsi"/>
              <w:vanish/>
              <w:sz w:val="22"/>
              <w:szCs w:val="22"/>
            </w:rPr>
            <w:t>&lt; New Line &gt;</w:t>
          </w:r>
        </w:p>
      </w:sdtContent>
    </w:sdt>
    <w:tbl>
      <w:tblPr>
        <w:tblW w:w="9729" w:type="dxa"/>
        <w:tblInd w:w="18" w:type="dxa"/>
        <w:tblBorders>
          <w:bottom w:val="double" w:sz="4" w:space="0" w:color="auto"/>
        </w:tblBorders>
        <w:tblLook w:val="04A0" w:firstRow="1" w:lastRow="0" w:firstColumn="1" w:lastColumn="0" w:noHBand="0" w:noVBand="1"/>
      </w:tblPr>
      <w:tblGrid>
        <w:gridCol w:w="3330"/>
        <w:gridCol w:w="658"/>
        <w:gridCol w:w="1300"/>
        <w:gridCol w:w="1300"/>
        <w:gridCol w:w="300"/>
        <w:gridCol w:w="1424"/>
        <w:gridCol w:w="1417"/>
      </w:tblGrid>
      <w:tr w:rsidR="009F3673" w:rsidRPr="00F42289" w14:paraId="4805E5D3" w14:textId="77777777" w:rsidTr="005B5ECA">
        <w:trPr>
          <w:trHeight w:val="300"/>
          <w:hidden/>
        </w:trPr>
        <w:tc>
          <w:tcPr>
            <w:tcW w:w="9729" w:type="dxa"/>
            <w:gridSpan w:val="7"/>
            <w:shd w:val="clear" w:color="auto" w:fill="auto"/>
            <w:noWrap/>
            <w:vAlign w:val="bottom"/>
          </w:tcPr>
          <w:p w14:paraId="3278313E" w14:textId="77777777" w:rsidR="009F3673" w:rsidRPr="00F42289" w:rsidRDefault="00E16809" w:rsidP="005B5ECA">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financial position (group)(not first set)"/>
                <w:id w:val="-1297829693"/>
                <w:placeholder>
                  <w:docPart w:val="420F172963D843FB8F7A2CD4EC75471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AD4FDF">
                  <w:rPr>
                    <w:rFonts w:asciiTheme="majorHAnsi" w:hAnsiTheme="majorHAnsi" w:cstheme="majorHAnsi"/>
                    <w:vanish/>
                    <w:sz w:val="22"/>
                    <w:szCs w:val="22"/>
                  </w:rPr>
                  <w:t>Statement of financial position (group)(not first set)</w:t>
                </w:r>
              </w:sdtContent>
            </w:sdt>
          </w:p>
        </w:tc>
      </w:tr>
      <w:tr w:rsidR="009F3673" w:rsidRPr="00B416B6" w14:paraId="41E0CB32" w14:textId="77777777" w:rsidTr="005B5ECA">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254EA260" w14:textId="77777777" w:rsidR="009F3673" w:rsidRPr="00B416B6" w:rsidRDefault="009F3673" w:rsidP="005B5ECA">
            <w:pPr>
              <w:jc w:val="both"/>
              <w:rPr>
                <w:rFonts w:ascii="Calibri" w:hAnsi="Calibri" w:cs="Calibri"/>
                <w:vanish/>
                <w:color w:val="000000"/>
                <w:sz w:val="22"/>
                <w:szCs w:val="22"/>
              </w:rPr>
            </w:pPr>
            <w:r w:rsidRPr="00B416B6">
              <w:rPr>
                <w:rFonts w:ascii="Calibri" w:hAnsi="Calibri" w:cs="Calibri"/>
                <w:vanish/>
                <w:color w:val="000000"/>
                <w:sz w:val="22"/>
                <w:szCs w:val="22"/>
              </w:rPr>
              <w:t>{New Line}</w:t>
            </w:r>
          </w:p>
        </w:tc>
        <w:tc>
          <w:tcPr>
            <w:tcW w:w="658" w:type="dxa"/>
            <w:tcBorders>
              <w:top w:val="nil"/>
              <w:left w:val="nil"/>
              <w:bottom w:val="nil"/>
              <w:right w:val="nil"/>
            </w:tcBorders>
            <w:shd w:val="clear" w:color="auto" w:fill="auto"/>
            <w:noWrap/>
            <w:vAlign w:val="bottom"/>
          </w:tcPr>
          <w:p w14:paraId="54B804BB" w14:textId="77777777" w:rsidR="009F3673" w:rsidRPr="00B416B6" w:rsidRDefault="009F3673" w:rsidP="005B5ECA">
            <w:pPr>
              <w:rPr>
                <w:rFonts w:ascii="Calibri" w:hAnsi="Calibri" w:cs="Calibri"/>
                <w:vanish/>
                <w:sz w:val="22"/>
                <w:szCs w:val="22"/>
              </w:rPr>
            </w:pPr>
          </w:p>
        </w:tc>
        <w:tc>
          <w:tcPr>
            <w:tcW w:w="1300" w:type="dxa"/>
            <w:tcBorders>
              <w:left w:val="nil"/>
              <w:right w:val="nil"/>
            </w:tcBorders>
            <w:shd w:val="clear" w:color="auto" w:fill="auto"/>
            <w:noWrap/>
          </w:tcPr>
          <w:p w14:paraId="329A5B31" w14:textId="77777777" w:rsidR="009F3673" w:rsidRPr="00B416B6" w:rsidRDefault="009F3673" w:rsidP="005B5ECA">
            <w:pPr>
              <w:jc w:val="right"/>
              <w:rPr>
                <w:rFonts w:ascii="Calibri" w:hAnsi="Calibri" w:cs="Calibri"/>
                <w:vanish/>
                <w:sz w:val="22"/>
                <w:szCs w:val="22"/>
              </w:rPr>
            </w:pPr>
          </w:p>
        </w:tc>
        <w:tc>
          <w:tcPr>
            <w:tcW w:w="1300" w:type="dxa"/>
            <w:tcBorders>
              <w:left w:val="nil"/>
              <w:right w:val="nil"/>
            </w:tcBorders>
            <w:shd w:val="clear" w:color="auto" w:fill="auto"/>
          </w:tcPr>
          <w:p w14:paraId="66A937CC" w14:textId="77777777" w:rsidR="009F3673" w:rsidRPr="00B416B6" w:rsidRDefault="009F3673" w:rsidP="005B5ECA">
            <w:pPr>
              <w:jc w:val="right"/>
              <w:rPr>
                <w:rFonts w:ascii="Calibri" w:hAnsi="Calibri" w:cs="Calibri"/>
                <w:vanish/>
                <w:sz w:val="22"/>
                <w:szCs w:val="22"/>
              </w:rPr>
            </w:pPr>
          </w:p>
        </w:tc>
        <w:tc>
          <w:tcPr>
            <w:tcW w:w="300" w:type="dxa"/>
            <w:tcBorders>
              <w:top w:val="nil"/>
              <w:left w:val="nil"/>
              <w:right w:val="nil"/>
            </w:tcBorders>
            <w:shd w:val="clear" w:color="auto" w:fill="auto"/>
            <w:noWrap/>
          </w:tcPr>
          <w:p w14:paraId="04CE7484" w14:textId="77777777" w:rsidR="009F3673" w:rsidRPr="00B416B6" w:rsidRDefault="009F3673" w:rsidP="005B5ECA">
            <w:pPr>
              <w:jc w:val="right"/>
              <w:rPr>
                <w:rFonts w:ascii="Calibri" w:hAnsi="Calibri" w:cs="Calibri"/>
                <w:vanish/>
                <w:sz w:val="22"/>
                <w:szCs w:val="22"/>
              </w:rPr>
            </w:pPr>
          </w:p>
        </w:tc>
        <w:tc>
          <w:tcPr>
            <w:tcW w:w="1424" w:type="dxa"/>
            <w:tcBorders>
              <w:top w:val="nil"/>
              <w:left w:val="nil"/>
              <w:right w:val="nil"/>
            </w:tcBorders>
            <w:shd w:val="clear" w:color="auto" w:fill="auto"/>
            <w:noWrap/>
          </w:tcPr>
          <w:p w14:paraId="7F58928A" w14:textId="77777777" w:rsidR="009F3673" w:rsidRPr="00B416B6" w:rsidRDefault="009F3673" w:rsidP="005B5ECA">
            <w:pPr>
              <w:jc w:val="right"/>
              <w:rPr>
                <w:rFonts w:ascii="Calibri" w:hAnsi="Calibri" w:cs="Calibri"/>
                <w:vanish/>
                <w:sz w:val="22"/>
                <w:szCs w:val="22"/>
              </w:rPr>
            </w:pPr>
          </w:p>
        </w:tc>
        <w:tc>
          <w:tcPr>
            <w:tcW w:w="1417" w:type="dxa"/>
            <w:tcBorders>
              <w:top w:val="nil"/>
              <w:left w:val="nil"/>
              <w:right w:val="nil"/>
            </w:tcBorders>
            <w:shd w:val="clear" w:color="auto" w:fill="auto"/>
          </w:tcPr>
          <w:p w14:paraId="03FAA6E1" w14:textId="77777777" w:rsidR="009F3673" w:rsidRPr="00B416B6" w:rsidRDefault="009F3673" w:rsidP="005B5ECA">
            <w:pPr>
              <w:jc w:val="right"/>
              <w:rPr>
                <w:rFonts w:ascii="Calibri" w:hAnsi="Calibri" w:cs="Calibri"/>
                <w:vanish/>
                <w:sz w:val="22"/>
                <w:szCs w:val="22"/>
              </w:rPr>
            </w:pPr>
          </w:p>
        </w:tc>
      </w:tr>
      <w:tr w:rsidR="009F3673" w:rsidRPr="00675445" w14:paraId="3968EB46" w14:textId="77777777" w:rsidTr="005B5ECA">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67E0259D" w14:textId="77777777" w:rsidR="009F3673" w:rsidRPr="005550FF" w:rsidRDefault="009F3673" w:rsidP="005B5ECA">
            <w:pPr>
              <w:jc w:val="both"/>
              <w:rPr>
                <w:rFonts w:ascii="Calibri" w:hAnsi="Calibri" w:cs="Calibri"/>
                <w:b/>
                <w:bCs/>
                <w:vanish/>
                <w:color w:val="000000"/>
                <w:sz w:val="22"/>
                <w:szCs w:val="22"/>
              </w:rPr>
            </w:pPr>
            <w:r>
              <w:rPr>
                <w:rFonts w:ascii="Calibri" w:hAnsi="Calibri" w:cs="Calibri"/>
                <w:b/>
                <w:bCs/>
                <w:vanish/>
                <w:color w:val="000000"/>
                <w:sz w:val="22"/>
                <w:szCs w:val="22"/>
              </w:rPr>
              <w:t>{Description – bold}</w:t>
            </w:r>
          </w:p>
        </w:tc>
        <w:tc>
          <w:tcPr>
            <w:tcW w:w="658" w:type="dxa"/>
            <w:tcBorders>
              <w:top w:val="nil"/>
              <w:left w:val="nil"/>
              <w:bottom w:val="nil"/>
              <w:right w:val="nil"/>
            </w:tcBorders>
            <w:shd w:val="clear" w:color="auto" w:fill="auto"/>
            <w:noWrap/>
            <w:vAlign w:val="bottom"/>
          </w:tcPr>
          <w:p w14:paraId="1D0FD9D2" w14:textId="77777777" w:rsidR="009F3673" w:rsidRPr="00675445" w:rsidRDefault="009F3673" w:rsidP="005B5ECA">
            <w:pPr>
              <w:rPr>
                <w:rFonts w:ascii="Calibri" w:hAnsi="Calibri" w:cs="Calibri"/>
                <w:vanish/>
                <w:sz w:val="22"/>
                <w:szCs w:val="22"/>
              </w:rPr>
            </w:pPr>
          </w:p>
        </w:tc>
        <w:tc>
          <w:tcPr>
            <w:tcW w:w="1300" w:type="dxa"/>
            <w:tcBorders>
              <w:top w:val="nil"/>
              <w:left w:val="nil"/>
              <w:right w:val="nil"/>
            </w:tcBorders>
            <w:shd w:val="clear" w:color="auto" w:fill="auto"/>
            <w:noWrap/>
          </w:tcPr>
          <w:p w14:paraId="04240258" w14:textId="77777777" w:rsidR="009F3673" w:rsidRPr="00675445" w:rsidRDefault="009F3673" w:rsidP="005B5ECA">
            <w:pPr>
              <w:jc w:val="right"/>
              <w:rPr>
                <w:rFonts w:ascii="Calibri" w:hAnsi="Calibri" w:cs="Calibri"/>
                <w:vanish/>
                <w:sz w:val="22"/>
                <w:szCs w:val="22"/>
              </w:rPr>
            </w:pPr>
          </w:p>
        </w:tc>
        <w:tc>
          <w:tcPr>
            <w:tcW w:w="1300" w:type="dxa"/>
            <w:tcBorders>
              <w:top w:val="nil"/>
              <w:left w:val="nil"/>
              <w:right w:val="nil"/>
            </w:tcBorders>
            <w:shd w:val="clear" w:color="auto" w:fill="auto"/>
          </w:tcPr>
          <w:p w14:paraId="747A8E28" w14:textId="77777777" w:rsidR="009F3673" w:rsidRPr="00675445" w:rsidRDefault="009F3673" w:rsidP="005B5ECA">
            <w:pPr>
              <w:jc w:val="right"/>
              <w:rPr>
                <w:rFonts w:ascii="Calibri" w:hAnsi="Calibri" w:cs="Calibri"/>
                <w:vanish/>
                <w:sz w:val="22"/>
                <w:szCs w:val="22"/>
              </w:rPr>
            </w:pPr>
          </w:p>
        </w:tc>
        <w:tc>
          <w:tcPr>
            <w:tcW w:w="300" w:type="dxa"/>
            <w:tcBorders>
              <w:top w:val="nil"/>
              <w:left w:val="nil"/>
              <w:right w:val="nil"/>
            </w:tcBorders>
            <w:shd w:val="clear" w:color="auto" w:fill="auto"/>
            <w:noWrap/>
          </w:tcPr>
          <w:p w14:paraId="1CAC8A79" w14:textId="77777777" w:rsidR="009F3673" w:rsidRPr="00675445" w:rsidRDefault="009F3673" w:rsidP="005B5ECA">
            <w:pPr>
              <w:jc w:val="right"/>
              <w:rPr>
                <w:rFonts w:ascii="Calibri" w:hAnsi="Calibri" w:cs="Calibri"/>
                <w:vanish/>
                <w:sz w:val="22"/>
                <w:szCs w:val="22"/>
              </w:rPr>
            </w:pPr>
          </w:p>
        </w:tc>
        <w:tc>
          <w:tcPr>
            <w:tcW w:w="1424" w:type="dxa"/>
            <w:tcBorders>
              <w:top w:val="nil"/>
              <w:left w:val="nil"/>
              <w:right w:val="nil"/>
            </w:tcBorders>
            <w:shd w:val="clear" w:color="auto" w:fill="auto"/>
            <w:noWrap/>
          </w:tcPr>
          <w:p w14:paraId="2248F3D7" w14:textId="77777777" w:rsidR="009F3673" w:rsidRPr="00675445" w:rsidRDefault="009F3673" w:rsidP="005B5ECA">
            <w:pPr>
              <w:jc w:val="right"/>
              <w:rPr>
                <w:rFonts w:ascii="Calibri" w:hAnsi="Calibri" w:cs="Calibri"/>
                <w:vanish/>
                <w:sz w:val="22"/>
                <w:szCs w:val="22"/>
              </w:rPr>
            </w:pPr>
          </w:p>
        </w:tc>
        <w:tc>
          <w:tcPr>
            <w:tcW w:w="1417" w:type="dxa"/>
            <w:tcBorders>
              <w:top w:val="nil"/>
              <w:left w:val="nil"/>
              <w:right w:val="nil"/>
            </w:tcBorders>
            <w:shd w:val="clear" w:color="auto" w:fill="auto"/>
          </w:tcPr>
          <w:p w14:paraId="63BF3534" w14:textId="77777777" w:rsidR="009F3673" w:rsidRPr="00675445" w:rsidRDefault="009F3673" w:rsidP="005B5ECA">
            <w:pPr>
              <w:jc w:val="right"/>
              <w:rPr>
                <w:rFonts w:ascii="Calibri" w:hAnsi="Calibri" w:cs="Calibri"/>
                <w:vanish/>
                <w:sz w:val="22"/>
                <w:szCs w:val="22"/>
              </w:rPr>
            </w:pPr>
          </w:p>
        </w:tc>
      </w:tr>
      <w:tr w:rsidR="009F3673" w:rsidRPr="00675445" w14:paraId="1C02C459" w14:textId="77777777" w:rsidTr="005B5ECA">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0916BF0A" w14:textId="77777777" w:rsidR="009F3673" w:rsidRPr="00A97EB0" w:rsidRDefault="009F3673" w:rsidP="005B5ECA">
            <w:pPr>
              <w:jc w:val="both"/>
              <w:rPr>
                <w:rFonts w:ascii="Calibri" w:hAnsi="Calibri" w:cs="Calibri"/>
                <w:b/>
                <w:bCs/>
                <w:i/>
                <w:iCs/>
                <w:vanish/>
                <w:color w:val="000000"/>
                <w:sz w:val="22"/>
                <w:szCs w:val="22"/>
              </w:rPr>
            </w:pPr>
            <w:r>
              <w:rPr>
                <w:rFonts w:ascii="Calibri" w:hAnsi="Calibri" w:cs="Calibri"/>
                <w:b/>
                <w:bCs/>
                <w:i/>
                <w:iCs/>
                <w:vanish/>
                <w:color w:val="000000"/>
                <w:sz w:val="22"/>
                <w:szCs w:val="22"/>
              </w:rPr>
              <w:t>{Description – bold italic}</w:t>
            </w:r>
          </w:p>
        </w:tc>
        <w:tc>
          <w:tcPr>
            <w:tcW w:w="658" w:type="dxa"/>
            <w:tcBorders>
              <w:top w:val="nil"/>
              <w:left w:val="nil"/>
              <w:bottom w:val="nil"/>
              <w:right w:val="nil"/>
            </w:tcBorders>
            <w:shd w:val="clear" w:color="auto" w:fill="auto"/>
            <w:noWrap/>
            <w:vAlign w:val="bottom"/>
          </w:tcPr>
          <w:p w14:paraId="48AB979B" w14:textId="77777777" w:rsidR="009F3673" w:rsidRPr="00675445" w:rsidRDefault="009F3673" w:rsidP="005B5ECA">
            <w:pPr>
              <w:rPr>
                <w:rFonts w:ascii="Calibri" w:hAnsi="Calibri" w:cs="Calibri"/>
                <w:vanish/>
                <w:sz w:val="22"/>
                <w:szCs w:val="22"/>
              </w:rPr>
            </w:pPr>
          </w:p>
        </w:tc>
        <w:tc>
          <w:tcPr>
            <w:tcW w:w="1300" w:type="dxa"/>
            <w:tcBorders>
              <w:top w:val="nil"/>
              <w:left w:val="nil"/>
              <w:right w:val="nil"/>
            </w:tcBorders>
            <w:shd w:val="clear" w:color="auto" w:fill="auto"/>
            <w:noWrap/>
          </w:tcPr>
          <w:p w14:paraId="79E3FF41" w14:textId="77777777" w:rsidR="009F3673" w:rsidRPr="00675445" w:rsidRDefault="009F3673" w:rsidP="005B5ECA">
            <w:pPr>
              <w:jc w:val="right"/>
              <w:rPr>
                <w:rFonts w:ascii="Calibri" w:hAnsi="Calibri" w:cs="Calibri"/>
                <w:vanish/>
                <w:sz w:val="22"/>
                <w:szCs w:val="22"/>
              </w:rPr>
            </w:pPr>
          </w:p>
        </w:tc>
        <w:tc>
          <w:tcPr>
            <w:tcW w:w="1300" w:type="dxa"/>
            <w:tcBorders>
              <w:top w:val="nil"/>
              <w:left w:val="nil"/>
              <w:right w:val="nil"/>
            </w:tcBorders>
            <w:shd w:val="clear" w:color="auto" w:fill="auto"/>
          </w:tcPr>
          <w:p w14:paraId="3AC45AAC" w14:textId="77777777" w:rsidR="009F3673" w:rsidRPr="00675445" w:rsidRDefault="009F3673" w:rsidP="005B5ECA">
            <w:pPr>
              <w:jc w:val="right"/>
              <w:rPr>
                <w:rFonts w:ascii="Calibri" w:hAnsi="Calibri" w:cs="Calibri"/>
                <w:vanish/>
                <w:sz w:val="22"/>
                <w:szCs w:val="22"/>
              </w:rPr>
            </w:pPr>
          </w:p>
        </w:tc>
        <w:tc>
          <w:tcPr>
            <w:tcW w:w="300" w:type="dxa"/>
            <w:tcBorders>
              <w:top w:val="nil"/>
              <w:left w:val="nil"/>
              <w:right w:val="nil"/>
            </w:tcBorders>
            <w:shd w:val="clear" w:color="auto" w:fill="auto"/>
            <w:noWrap/>
          </w:tcPr>
          <w:p w14:paraId="19D74E48" w14:textId="77777777" w:rsidR="009F3673" w:rsidRPr="00675445" w:rsidRDefault="009F3673" w:rsidP="005B5ECA">
            <w:pPr>
              <w:jc w:val="right"/>
              <w:rPr>
                <w:rFonts w:ascii="Calibri" w:hAnsi="Calibri" w:cs="Calibri"/>
                <w:vanish/>
                <w:sz w:val="22"/>
                <w:szCs w:val="22"/>
              </w:rPr>
            </w:pPr>
          </w:p>
        </w:tc>
        <w:tc>
          <w:tcPr>
            <w:tcW w:w="1424" w:type="dxa"/>
            <w:tcBorders>
              <w:top w:val="nil"/>
              <w:left w:val="nil"/>
              <w:right w:val="nil"/>
            </w:tcBorders>
            <w:shd w:val="clear" w:color="auto" w:fill="auto"/>
            <w:noWrap/>
          </w:tcPr>
          <w:p w14:paraId="73E2D2CE" w14:textId="77777777" w:rsidR="009F3673" w:rsidRPr="00675445" w:rsidRDefault="009F3673" w:rsidP="005B5ECA">
            <w:pPr>
              <w:jc w:val="right"/>
              <w:rPr>
                <w:rFonts w:ascii="Calibri" w:hAnsi="Calibri" w:cs="Calibri"/>
                <w:vanish/>
                <w:sz w:val="22"/>
                <w:szCs w:val="22"/>
              </w:rPr>
            </w:pPr>
          </w:p>
        </w:tc>
        <w:tc>
          <w:tcPr>
            <w:tcW w:w="1417" w:type="dxa"/>
            <w:tcBorders>
              <w:top w:val="nil"/>
              <w:left w:val="nil"/>
              <w:right w:val="nil"/>
            </w:tcBorders>
            <w:shd w:val="clear" w:color="auto" w:fill="auto"/>
          </w:tcPr>
          <w:p w14:paraId="5FBE20F2" w14:textId="77777777" w:rsidR="009F3673" w:rsidRPr="00675445" w:rsidRDefault="009F3673" w:rsidP="005B5ECA">
            <w:pPr>
              <w:jc w:val="right"/>
              <w:rPr>
                <w:rFonts w:ascii="Calibri" w:hAnsi="Calibri" w:cs="Calibri"/>
                <w:vanish/>
                <w:sz w:val="22"/>
                <w:szCs w:val="22"/>
              </w:rPr>
            </w:pPr>
          </w:p>
        </w:tc>
      </w:tr>
      <w:tr w:rsidR="009F3673" w:rsidRPr="00675445" w14:paraId="12E6F104" w14:textId="77777777" w:rsidTr="005B5ECA">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31335B68" w14:textId="77777777" w:rsidR="009F3673" w:rsidRPr="00675445" w:rsidRDefault="009F3673" w:rsidP="005B5ECA">
            <w:pPr>
              <w:jc w:val="both"/>
              <w:rPr>
                <w:rFonts w:ascii="Calibri" w:hAnsi="Calibri" w:cs="Calibri"/>
                <w:vanish/>
                <w:color w:val="000000"/>
                <w:sz w:val="22"/>
                <w:szCs w:val="22"/>
              </w:rPr>
            </w:pPr>
            <w:r w:rsidRPr="00675445">
              <w:rPr>
                <w:rFonts w:ascii="Calibri" w:hAnsi="Calibri" w:cs="Calibri"/>
                <w:vanish/>
                <w:color w:val="000000"/>
                <w:sz w:val="22"/>
                <w:szCs w:val="22"/>
              </w:rPr>
              <w:t>{Description – normal}</w:t>
            </w:r>
          </w:p>
        </w:tc>
        <w:tc>
          <w:tcPr>
            <w:tcW w:w="658" w:type="dxa"/>
            <w:tcBorders>
              <w:top w:val="nil"/>
              <w:left w:val="nil"/>
              <w:bottom w:val="nil"/>
              <w:right w:val="nil"/>
            </w:tcBorders>
            <w:shd w:val="clear" w:color="auto" w:fill="auto"/>
            <w:noWrap/>
            <w:vAlign w:val="bottom"/>
          </w:tcPr>
          <w:p w14:paraId="1A466CCA" w14:textId="77777777" w:rsidR="009F3673" w:rsidRPr="00675445" w:rsidRDefault="009F3673" w:rsidP="005B5ECA">
            <w:pPr>
              <w:rPr>
                <w:rFonts w:ascii="Calibri" w:hAnsi="Calibri" w:cs="Calibri"/>
                <w:vanish/>
                <w:sz w:val="22"/>
                <w:szCs w:val="22"/>
              </w:rPr>
            </w:pPr>
            <w:r w:rsidRPr="00675445">
              <w:rPr>
                <w:rFonts w:ascii="Calibri" w:hAnsi="Calibri" w:cs="Calibri"/>
                <w:vanish/>
                <w:sz w:val="22"/>
                <w:szCs w:val="22"/>
              </w:rPr>
              <w:t>{no}</w:t>
            </w:r>
          </w:p>
        </w:tc>
        <w:tc>
          <w:tcPr>
            <w:tcW w:w="1300" w:type="dxa"/>
            <w:tcBorders>
              <w:top w:val="nil"/>
              <w:left w:val="nil"/>
              <w:right w:val="nil"/>
            </w:tcBorders>
            <w:shd w:val="clear" w:color="auto" w:fill="auto"/>
            <w:noWrap/>
          </w:tcPr>
          <w:p w14:paraId="1AC84A37" w14:textId="77777777" w:rsidR="009F3673" w:rsidRPr="00675445" w:rsidRDefault="009F3673" w:rsidP="005B5ECA">
            <w:pPr>
              <w:jc w:val="right"/>
              <w:rPr>
                <w:rFonts w:ascii="Calibri" w:hAnsi="Calibri" w:cs="Calibri"/>
                <w:vanish/>
                <w:sz w:val="22"/>
                <w:szCs w:val="22"/>
              </w:rPr>
            </w:pPr>
            <w:r>
              <w:rPr>
                <w:rFonts w:ascii="Calibri" w:hAnsi="Calibri" w:cs="Calibri"/>
                <w:vanish/>
                <w:sz w:val="22"/>
                <w:szCs w:val="22"/>
              </w:rPr>
              <w:t>{value – 1}</w:t>
            </w:r>
          </w:p>
        </w:tc>
        <w:tc>
          <w:tcPr>
            <w:tcW w:w="1300" w:type="dxa"/>
            <w:tcBorders>
              <w:top w:val="nil"/>
              <w:left w:val="nil"/>
              <w:right w:val="nil"/>
            </w:tcBorders>
            <w:shd w:val="clear" w:color="auto" w:fill="auto"/>
            <w:noWrap/>
          </w:tcPr>
          <w:p w14:paraId="10D3E8BD" w14:textId="77777777" w:rsidR="009F3673" w:rsidRPr="00675445" w:rsidRDefault="009F3673" w:rsidP="005B5ECA">
            <w:pPr>
              <w:jc w:val="right"/>
              <w:rPr>
                <w:rFonts w:ascii="Calibri" w:hAnsi="Calibri" w:cs="Calibri"/>
                <w:vanish/>
                <w:sz w:val="22"/>
                <w:szCs w:val="22"/>
              </w:rPr>
            </w:pPr>
            <w:r w:rsidRPr="00675445">
              <w:rPr>
                <w:rFonts w:ascii="Calibri" w:hAnsi="Calibri" w:cs="Calibri"/>
                <w:vanish/>
                <w:sz w:val="22"/>
                <w:szCs w:val="22"/>
              </w:rPr>
              <w:t>{value – 2}</w:t>
            </w:r>
          </w:p>
        </w:tc>
        <w:tc>
          <w:tcPr>
            <w:tcW w:w="300" w:type="dxa"/>
            <w:tcBorders>
              <w:top w:val="nil"/>
              <w:left w:val="nil"/>
              <w:right w:val="nil"/>
            </w:tcBorders>
            <w:shd w:val="clear" w:color="auto" w:fill="auto"/>
            <w:noWrap/>
          </w:tcPr>
          <w:p w14:paraId="2C945C73" w14:textId="77777777" w:rsidR="009F3673" w:rsidRPr="00675445" w:rsidRDefault="009F3673" w:rsidP="005B5ECA">
            <w:pPr>
              <w:jc w:val="right"/>
              <w:rPr>
                <w:rFonts w:ascii="Calibri" w:hAnsi="Calibri" w:cs="Calibri"/>
                <w:vanish/>
                <w:sz w:val="22"/>
                <w:szCs w:val="22"/>
              </w:rPr>
            </w:pPr>
          </w:p>
        </w:tc>
        <w:tc>
          <w:tcPr>
            <w:tcW w:w="1424" w:type="dxa"/>
            <w:tcBorders>
              <w:top w:val="nil"/>
              <w:left w:val="nil"/>
              <w:right w:val="nil"/>
            </w:tcBorders>
            <w:shd w:val="clear" w:color="auto" w:fill="auto"/>
            <w:noWrap/>
          </w:tcPr>
          <w:p w14:paraId="52AB6DAF" w14:textId="77777777" w:rsidR="009F3673" w:rsidRPr="00675445" w:rsidRDefault="009F3673" w:rsidP="005B5ECA">
            <w:pPr>
              <w:jc w:val="right"/>
              <w:rPr>
                <w:rFonts w:ascii="Calibri" w:hAnsi="Calibri" w:cs="Calibri"/>
                <w:vanish/>
                <w:sz w:val="22"/>
                <w:szCs w:val="22"/>
              </w:rPr>
            </w:pPr>
            <w:r w:rsidRPr="00675445">
              <w:rPr>
                <w:rFonts w:ascii="Calibri" w:hAnsi="Calibri" w:cs="Calibri"/>
                <w:vanish/>
                <w:sz w:val="22"/>
                <w:szCs w:val="22"/>
              </w:rPr>
              <w:t xml:space="preserve">{value – </w:t>
            </w:r>
            <w:r>
              <w:rPr>
                <w:rFonts w:ascii="Calibri" w:hAnsi="Calibri" w:cs="Calibri"/>
                <w:vanish/>
                <w:sz w:val="22"/>
                <w:szCs w:val="22"/>
              </w:rPr>
              <w:t>3</w:t>
            </w:r>
            <w:r w:rsidRPr="00675445">
              <w:rPr>
                <w:rFonts w:ascii="Calibri" w:hAnsi="Calibri" w:cs="Calibri"/>
                <w:vanish/>
                <w:sz w:val="22"/>
                <w:szCs w:val="22"/>
              </w:rPr>
              <w:t>}</w:t>
            </w:r>
          </w:p>
        </w:tc>
        <w:tc>
          <w:tcPr>
            <w:tcW w:w="1417" w:type="dxa"/>
            <w:tcBorders>
              <w:top w:val="nil"/>
              <w:left w:val="nil"/>
              <w:right w:val="nil"/>
            </w:tcBorders>
            <w:shd w:val="clear" w:color="auto" w:fill="auto"/>
            <w:noWrap/>
          </w:tcPr>
          <w:p w14:paraId="159BBE79" w14:textId="77777777" w:rsidR="009F3673" w:rsidRPr="00675445" w:rsidRDefault="009F3673" w:rsidP="005B5ECA">
            <w:pPr>
              <w:jc w:val="right"/>
              <w:rPr>
                <w:rFonts w:ascii="Calibri" w:hAnsi="Calibri" w:cs="Calibri"/>
                <w:vanish/>
                <w:sz w:val="22"/>
                <w:szCs w:val="22"/>
              </w:rPr>
            </w:pPr>
            <w:r w:rsidRPr="00675445">
              <w:rPr>
                <w:rFonts w:ascii="Calibri" w:hAnsi="Calibri" w:cs="Calibri"/>
                <w:vanish/>
                <w:sz w:val="22"/>
                <w:szCs w:val="22"/>
              </w:rPr>
              <w:t xml:space="preserve">{value – </w:t>
            </w:r>
            <w:r>
              <w:rPr>
                <w:rFonts w:ascii="Calibri" w:hAnsi="Calibri" w:cs="Calibri"/>
                <w:vanish/>
                <w:sz w:val="22"/>
                <w:szCs w:val="22"/>
              </w:rPr>
              <w:t>4</w:t>
            </w:r>
            <w:r w:rsidRPr="00675445">
              <w:rPr>
                <w:rFonts w:ascii="Calibri" w:hAnsi="Calibri" w:cs="Calibri"/>
                <w:vanish/>
                <w:sz w:val="22"/>
                <w:szCs w:val="22"/>
              </w:rPr>
              <w:t>}</w:t>
            </w:r>
          </w:p>
        </w:tc>
      </w:tr>
      <w:tr w:rsidR="009F3673" w:rsidRPr="00675445" w14:paraId="1A06C6CB" w14:textId="77777777" w:rsidTr="005B5ECA">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40B8DDC0" w14:textId="77777777" w:rsidR="009F3673" w:rsidRPr="00675445" w:rsidRDefault="009F3673" w:rsidP="005B5ECA">
            <w:pPr>
              <w:jc w:val="both"/>
              <w:rPr>
                <w:rFonts w:ascii="Calibri" w:hAnsi="Calibri" w:cs="Calibri"/>
                <w:vanish/>
                <w:color w:val="000000"/>
                <w:sz w:val="22"/>
                <w:szCs w:val="22"/>
              </w:rPr>
            </w:pPr>
            <w:r w:rsidRPr="00675445">
              <w:rPr>
                <w:rFonts w:ascii="Calibri" w:hAnsi="Calibri" w:cs="Calibri"/>
                <w:vanish/>
                <w:color w:val="000000"/>
                <w:sz w:val="22"/>
                <w:szCs w:val="22"/>
              </w:rPr>
              <w:t>{Last description}</w:t>
            </w:r>
          </w:p>
        </w:tc>
        <w:tc>
          <w:tcPr>
            <w:tcW w:w="658" w:type="dxa"/>
            <w:tcBorders>
              <w:top w:val="nil"/>
              <w:left w:val="nil"/>
              <w:bottom w:val="nil"/>
              <w:right w:val="nil"/>
            </w:tcBorders>
            <w:shd w:val="clear" w:color="auto" w:fill="auto"/>
            <w:noWrap/>
            <w:vAlign w:val="bottom"/>
          </w:tcPr>
          <w:p w14:paraId="0F1FEA8A" w14:textId="77777777" w:rsidR="009F3673" w:rsidRPr="00675445" w:rsidRDefault="009F3673" w:rsidP="005B5ECA">
            <w:pPr>
              <w:rPr>
                <w:rFonts w:ascii="Calibri" w:hAnsi="Calibri" w:cs="Calibri"/>
                <w:vanish/>
                <w:sz w:val="22"/>
                <w:szCs w:val="22"/>
              </w:rPr>
            </w:pPr>
            <w:r w:rsidRPr="00675445">
              <w:rPr>
                <w:rFonts w:ascii="Calibri" w:hAnsi="Calibri" w:cs="Calibri"/>
                <w:vanish/>
                <w:sz w:val="22"/>
                <w:szCs w:val="22"/>
              </w:rPr>
              <w:t>{no}</w:t>
            </w:r>
          </w:p>
        </w:tc>
        <w:tc>
          <w:tcPr>
            <w:tcW w:w="1300" w:type="dxa"/>
            <w:tcBorders>
              <w:left w:val="nil"/>
              <w:bottom w:val="single" w:sz="4" w:space="0" w:color="auto"/>
              <w:right w:val="nil"/>
            </w:tcBorders>
            <w:shd w:val="clear" w:color="auto" w:fill="auto"/>
            <w:noWrap/>
          </w:tcPr>
          <w:p w14:paraId="5675772A" w14:textId="77777777" w:rsidR="009F3673" w:rsidRPr="00675445" w:rsidRDefault="009F3673" w:rsidP="005B5ECA">
            <w:pPr>
              <w:jc w:val="right"/>
              <w:rPr>
                <w:rFonts w:ascii="Calibri" w:hAnsi="Calibri" w:cs="Calibri"/>
                <w:vanish/>
                <w:sz w:val="22"/>
                <w:szCs w:val="22"/>
              </w:rPr>
            </w:pPr>
            <w:r w:rsidRPr="00675445">
              <w:rPr>
                <w:rFonts w:ascii="Calibri" w:hAnsi="Calibri" w:cs="Calibri"/>
                <w:vanish/>
                <w:sz w:val="22"/>
                <w:szCs w:val="22"/>
              </w:rPr>
              <w:t>{value – 1}</w:t>
            </w:r>
          </w:p>
        </w:tc>
        <w:tc>
          <w:tcPr>
            <w:tcW w:w="1300" w:type="dxa"/>
            <w:tcBorders>
              <w:left w:val="nil"/>
              <w:bottom w:val="single" w:sz="4" w:space="0" w:color="auto"/>
              <w:right w:val="nil"/>
            </w:tcBorders>
            <w:shd w:val="clear" w:color="auto" w:fill="auto"/>
            <w:noWrap/>
          </w:tcPr>
          <w:p w14:paraId="73696796" w14:textId="77777777" w:rsidR="009F3673" w:rsidRPr="00675445" w:rsidRDefault="009F3673" w:rsidP="005B5ECA">
            <w:pPr>
              <w:jc w:val="right"/>
              <w:rPr>
                <w:rFonts w:ascii="Calibri" w:hAnsi="Calibri" w:cs="Calibri"/>
                <w:vanish/>
                <w:sz w:val="22"/>
                <w:szCs w:val="22"/>
              </w:rPr>
            </w:pPr>
            <w:r w:rsidRPr="00675445">
              <w:rPr>
                <w:rFonts w:ascii="Calibri" w:hAnsi="Calibri" w:cs="Calibri"/>
                <w:vanish/>
                <w:sz w:val="22"/>
                <w:szCs w:val="22"/>
              </w:rPr>
              <w:t>{value – 2}</w:t>
            </w:r>
          </w:p>
        </w:tc>
        <w:tc>
          <w:tcPr>
            <w:tcW w:w="300" w:type="dxa"/>
            <w:tcBorders>
              <w:top w:val="nil"/>
              <w:left w:val="nil"/>
              <w:bottom w:val="nil"/>
              <w:right w:val="nil"/>
            </w:tcBorders>
            <w:shd w:val="clear" w:color="auto" w:fill="auto"/>
            <w:noWrap/>
          </w:tcPr>
          <w:p w14:paraId="2DB7E3D3" w14:textId="77777777" w:rsidR="009F3673" w:rsidRPr="00675445" w:rsidRDefault="009F3673" w:rsidP="005B5ECA">
            <w:pPr>
              <w:jc w:val="right"/>
              <w:rPr>
                <w:rFonts w:ascii="Calibri" w:hAnsi="Calibri" w:cs="Calibri"/>
                <w:vanish/>
                <w:sz w:val="22"/>
                <w:szCs w:val="22"/>
              </w:rPr>
            </w:pPr>
          </w:p>
        </w:tc>
        <w:tc>
          <w:tcPr>
            <w:tcW w:w="1424" w:type="dxa"/>
            <w:tcBorders>
              <w:left w:val="nil"/>
              <w:bottom w:val="single" w:sz="4" w:space="0" w:color="auto"/>
              <w:right w:val="nil"/>
            </w:tcBorders>
            <w:shd w:val="clear" w:color="auto" w:fill="auto"/>
            <w:noWrap/>
          </w:tcPr>
          <w:p w14:paraId="02ABD2B9" w14:textId="77777777" w:rsidR="009F3673" w:rsidRPr="00675445" w:rsidRDefault="009F3673" w:rsidP="005B5ECA">
            <w:pPr>
              <w:jc w:val="right"/>
              <w:rPr>
                <w:rFonts w:ascii="Calibri" w:hAnsi="Calibri" w:cs="Calibri"/>
                <w:vanish/>
                <w:sz w:val="22"/>
                <w:szCs w:val="22"/>
              </w:rPr>
            </w:pPr>
            <w:r w:rsidRPr="00675445">
              <w:rPr>
                <w:rFonts w:ascii="Calibri" w:hAnsi="Calibri" w:cs="Calibri"/>
                <w:vanish/>
                <w:sz w:val="22"/>
                <w:szCs w:val="22"/>
              </w:rPr>
              <w:t xml:space="preserve">{value – </w:t>
            </w:r>
            <w:r>
              <w:rPr>
                <w:rFonts w:ascii="Calibri" w:hAnsi="Calibri" w:cs="Calibri"/>
                <w:vanish/>
                <w:sz w:val="22"/>
                <w:szCs w:val="22"/>
              </w:rPr>
              <w:t>3</w:t>
            </w:r>
            <w:r w:rsidRPr="00675445">
              <w:rPr>
                <w:rFonts w:ascii="Calibri" w:hAnsi="Calibri" w:cs="Calibri"/>
                <w:vanish/>
                <w:sz w:val="22"/>
                <w:szCs w:val="22"/>
              </w:rPr>
              <w:t>}</w:t>
            </w:r>
          </w:p>
        </w:tc>
        <w:tc>
          <w:tcPr>
            <w:tcW w:w="1417" w:type="dxa"/>
            <w:tcBorders>
              <w:left w:val="nil"/>
              <w:bottom w:val="single" w:sz="4" w:space="0" w:color="auto"/>
              <w:right w:val="nil"/>
            </w:tcBorders>
            <w:shd w:val="clear" w:color="auto" w:fill="auto"/>
            <w:noWrap/>
          </w:tcPr>
          <w:p w14:paraId="14BFB81C" w14:textId="77777777" w:rsidR="009F3673" w:rsidRPr="00675445" w:rsidRDefault="009F3673" w:rsidP="005B5ECA">
            <w:pPr>
              <w:jc w:val="right"/>
              <w:rPr>
                <w:rFonts w:ascii="Calibri" w:hAnsi="Calibri" w:cs="Calibri"/>
                <w:vanish/>
                <w:sz w:val="22"/>
                <w:szCs w:val="22"/>
              </w:rPr>
            </w:pPr>
            <w:r w:rsidRPr="00675445">
              <w:rPr>
                <w:rFonts w:ascii="Calibri" w:hAnsi="Calibri" w:cs="Calibri"/>
                <w:vanish/>
                <w:sz w:val="22"/>
                <w:szCs w:val="22"/>
              </w:rPr>
              <w:t xml:space="preserve">{value – </w:t>
            </w:r>
            <w:r>
              <w:rPr>
                <w:rFonts w:ascii="Calibri" w:hAnsi="Calibri" w:cs="Calibri"/>
                <w:vanish/>
                <w:sz w:val="22"/>
                <w:szCs w:val="22"/>
              </w:rPr>
              <w:t>4</w:t>
            </w:r>
            <w:r w:rsidRPr="00675445">
              <w:rPr>
                <w:rFonts w:ascii="Calibri" w:hAnsi="Calibri" w:cs="Calibri"/>
                <w:vanish/>
                <w:sz w:val="22"/>
                <w:szCs w:val="22"/>
              </w:rPr>
              <w:t>}</w:t>
            </w:r>
          </w:p>
        </w:tc>
      </w:tr>
      <w:tr w:rsidR="009F3673" w:rsidRPr="00675445" w14:paraId="2513FCA1" w14:textId="77777777" w:rsidTr="005B5ECA">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11052234" w14:textId="77777777" w:rsidR="009F3673" w:rsidRPr="00675445" w:rsidRDefault="009F3673" w:rsidP="005B5ECA">
            <w:pPr>
              <w:jc w:val="both"/>
              <w:rPr>
                <w:rFonts w:ascii="Calibri" w:hAnsi="Calibri" w:cs="Calibri"/>
                <w:vanish/>
                <w:color w:val="000000"/>
                <w:sz w:val="22"/>
                <w:szCs w:val="22"/>
              </w:rPr>
            </w:pPr>
            <w:r w:rsidRPr="00074A9D">
              <w:rPr>
                <w:rFonts w:ascii="Calibri" w:hAnsi="Calibri" w:cs="Calibri"/>
                <w:b/>
                <w:bCs/>
                <w:vanish/>
                <w:color w:val="000000"/>
                <w:sz w:val="22"/>
                <w:szCs w:val="22"/>
              </w:rPr>
              <w:t>{Last description - bold}</w:t>
            </w:r>
          </w:p>
        </w:tc>
        <w:tc>
          <w:tcPr>
            <w:tcW w:w="658" w:type="dxa"/>
            <w:tcBorders>
              <w:top w:val="nil"/>
              <w:left w:val="nil"/>
              <w:bottom w:val="nil"/>
              <w:right w:val="nil"/>
            </w:tcBorders>
            <w:shd w:val="clear" w:color="auto" w:fill="auto"/>
            <w:noWrap/>
            <w:vAlign w:val="bottom"/>
          </w:tcPr>
          <w:p w14:paraId="0CFDF12C" w14:textId="77777777" w:rsidR="009F3673" w:rsidRPr="00675445" w:rsidRDefault="009F3673" w:rsidP="005B5ECA">
            <w:pPr>
              <w:rPr>
                <w:rFonts w:ascii="Calibri" w:hAnsi="Calibri" w:cs="Calibri"/>
                <w:vanish/>
                <w:sz w:val="22"/>
                <w:szCs w:val="22"/>
              </w:rPr>
            </w:pPr>
            <w:r w:rsidRPr="00675445">
              <w:rPr>
                <w:rFonts w:ascii="Calibri" w:hAnsi="Calibri" w:cs="Calibri"/>
                <w:vanish/>
                <w:sz w:val="22"/>
                <w:szCs w:val="22"/>
              </w:rPr>
              <w:t>{no}</w:t>
            </w:r>
          </w:p>
        </w:tc>
        <w:tc>
          <w:tcPr>
            <w:tcW w:w="1300" w:type="dxa"/>
            <w:tcBorders>
              <w:top w:val="single" w:sz="4" w:space="0" w:color="auto"/>
              <w:left w:val="nil"/>
              <w:bottom w:val="single" w:sz="4" w:space="0" w:color="auto"/>
              <w:right w:val="nil"/>
            </w:tcBorders>
            <w:shd w:val="clear" w:color="auto" w:fill="auto"/>
            <w:noWrap/>
          </w:tcPr>
          <w:p w14:paraId="0519D504" w14:textId="77777777" w:rsidR="009F3673" w:rsidRPr="00675445" w:rsidRDefault="009F3673" w:rsidP="005B5ECA">
            <w:pPr>
              <w:jc w:val="right"/>
              <w:rPr>
                <w:rFonts w:ascii="Calibri" w:hAnsi="Calibri" w:cs="Calibri"/>
                <w:vanish/>
                <w:sz w:val="22"/>
                <w:szCs w:val="22"/>
              </w:rPr>
            </w:pPr>
            <w:r w:rsidRPr="00675445">
              <w:rPr>
                <w:rFonts w:ascii="Calibri" w:hAnsi="Calibri" w:cs="Calibri"/>
                <w:vanish/>
                <w:sz w:val="22"/>
                <w:szCs w:val="22"/>
              </w:rPr>
              <w:t>{value – 1}</w:t>
            </w:r>
          </w:p>
        </w:tc>
        <w:tc>
          <w:tcPr>
            <w:tcW w:w="1300" w:type="dxa"/>
            <w:tcBorders>
              <w:top w:val="single" w:sz="4" w:space="0" w:color="auto"/>
              <w:left w:val="nil"/>
              <w:bottom w:val="single" w:sz="4" w:space="0" w:color="auto"/>
              <w:right w:val="nil"/>
            </w:tcBorders>
            <w:shd w:val="clear" w:color="auto" w:fill="auto"/>
            <w:noWrap/>
          </w:tcPr>
          <w:p w14:paraId="4B0DBE7D" w14:textId="77777777" w:rsidR="009F3673" w:rsidRPr="00675445" w:rsidRDefault="009F3673" w:rsidP="005B5ECA">
            <w:pPr>
              <w:jc w:val="right"/>
              <w:rPr>
                <w:rFonts w:ascii="Calibri" w:hAnsi="Calibri" w:cs="Calibri"/>
                <w:vanish/>
                <w:sz w:val="22"/>
                <w:szCs w:val="22"/>
              </w:rPr>
            </w:pPr>
            <w:r w:rsidRPr="00675445">
              <w:rPr>
                <w:rFonts w:ascii="Calibri" w:hAnsi="Calibri" w:cs="Calibri"/>
                <w:vanish/>
                <w:sz w:val="22"/>
                <w:szCs w:val="22"/>
              </w:rPr>
              <w:t>{value – 2}</w:t>
            </w:r>
          </w:p>
        </w:tc>
        <w:tc>
          <w:tcPr>
            <w:tcW w:w="300" w:type="dxa"/>
            <w:tcBorders>
              <w:top w:val="nil"/>
              <w:left w:val="nil"/>
              <w:bottom w:val="nil"/>
              <w:right w:val="nil"/>
            </w:tcBorders>
            <w:shd w:val="clear" w:color="auto" w:fill="auto"/>
            <w:noWrap/>
          </w:tcPr>
          <w:p w14:paraId="6951988D" w14:textId="77777777" w:rsidR="009F3673" w:rsidRPr="00675445" w:rsidRDefault="009F3673" w:rsidP="005B5ECA">
            <w:pPr>
              <w:jc w:val="right"/>
              <w:rPr>
                <w:rFonts w:ascii="Calibri" w:hAnsi="Calibri" w:cs="Calibri"/>
                <w:vanish/>
                <w:sz w:val="22"/>
                <w:szCs w:val="22"/>
              </w:rPr>
            </w:pPr>
          </w:p>
        </w:tc>
        <w:tc>
          <w:tcPr>
            <w:tcW w:w="1424" w:type="dxa"/>
            <w:tcBorders>
              <w:top w:val="single" w:sz="4" w:space="0" w:color="auto"/>
              <w:left w:val="nil"/>
              <w:bottom w:val="single" w:sz="4" w:space="0" w:color="auto"/>
              <w:right w:val="nil"/>
            </w:tcBorders>
            <w:shd w:val="clear" w:color="auto" w:fill="auto"/>
            <w:noWrap/>
          </w:tcPr>
          <w:p w14:paraId="7A563C93" w14:textId="77777777" w:rsidR="009F3673" w:rsidRPr="00675445" w:rsidRDefault="009F3673" w:rsidP="005B5ECA">
            <w:pPr>
              <w:jc w:val="right"/>
              <w:rPr>
                <w:rFonts w:ascii="Calibri" w:hAnsi="Calibri" w:cs="Calibri"/>
                <w:vanish/>
                <w:sz w:val="22"/>
                <w:szCs w:val="22"/>
              </w:rPr>
            </w:pPr>
            <w:r w:rsidRPr="00675445">
              <w:rPr>
                <w:rFonts w:ascii="Calibri" w:hAnsi="Calibri" w:cs="Calibri"/>
                <w:vanish/>
                <w:sz w:val="22"/>
                <w:szCs w:val="22"/>
              </w:rPr>
              <w:t xml:space="preserve">{value – </w:t>
            </w:r>
            <w:r>
              <w:rPr>
                <w:rFonts w:ascii="Calibri" w:hAnsi="Calibri" w:cs="Calibri"/>
                <w:vanish/>
                <w:sz w:val="22"/>
                <w:szCs w:val="22"/>
              </w:rPr>
              <w:t>3</w:t>
            </w:r>
            <w:r w:rsidRPr="00675445">
              <w:rPr>
                <w:rFonts w:ascii="Calibri" w:hAnsi="Calibri" w:cs="Calibri"/>
                <w:vanish/>
                <w:sz w:val="22"/>
                <w:szCs w:val="22"/>
              </w:rPr>
              <w:t>}</w:t>
            </w:r>
          </w:p>
        </w:tc>
        <w:tc>
          <w:tcPr>
            <w:tcW w:w="1417" w:type="dxa"/>
            <w:tcBorders>
              <w:top w:val="single" w:sz="4" w:space="0" w:color="auto"/>
              <w:left w:val="nil"/>
              <w:bottom w:val="single" w:sz="4" w:space="0" w:color="auto"/>
              <w:right w:val="nil"/>
            </w:tcBorders>
            <w:shd w:val="clear" w:color="auto" w:fill="auto"/>
            <w:noWrap/>
          </w:tcPr>
          <w:p w14:paraId="595ECE0F" w14:textId="77777777" w:rsidR="009F3673" w:rsidRPr="00675445" w:rsidRDefault="009F3673" w:rsidP="005B5ECA">
            <w:pPr>
              <w:jc w:val="right"/>
              <w:rPr>
                <w:rFonts w:ascii="Calibri" w:hAnsi="Calibri" w:cs="Calibri"/>
                <w:vanish/>
                <w:sz w:val="22"/>
                <w:szCs w:val="22"/>
              </w:rPr>
            </w:pPr>
            <w:r w:rsidRPr="00675445">
              <w:rPr>
                <w:rFonts w:ascii="Calibri" w:hAnsi="Calibri" w:cs="Calibri"/>
                <w:vanish/>
                <w:sz w:val="22"/>
                <w:szCs w:val="22"/>
              </w:rPr>
              <w:t xml:space="preserve">{value – </w:t>
            </w:r>
            <w:r>
              <w:rPr>
                <w:rFonts w:ascii="Calibri" w:hAnsi="Calibri" w:cs="Calibri"/>
                <w:vanish/>
                <w:sz w:val="22"/>
                <w:szCs w:val="22"/>
              </w:rPr>
              <w:t>4</w:t>
            </w:r>
            <w:r w:rsidRPr="00675445">
              <w:rPr>
                <w:rFonts w:ascii="Calibri" w:hAnsi="Calibri" w:cs="Calibri"/>
                <w:vanish/>
                <w:sz w:val="22"/>
                <w:szCs w:val="22"/>
              </w:rPr>
              <w:t>}</w:t>
            </w:r>
          </w:p>
        </w:tc>
      </w:tr>
      <w:tr w:rsidR="009F3673" w:rsidRPr="00675445" w14:paraId="28CC79FB" w14:textId="77777777" w:rsidTr="005B5ECA">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0ACF648A" w14:textId="77777777" w:rsidR="009F3673" w:rsidRPr="00074A9D" w:rsidRDefault="009F3673" w:rsidP="005B5ECA">
            <w:pPr>
              <w:jc w:val="both"/>
              <w:rPr>
                <w:rFonts w:ascii="Calibri" w:hAnsi="Calibri" w:cs="Calibri"/>
                <w:b/>
                <w:bCs/>
                <w:vanish/>
                <w:color w:val="000000"/>
                <w:sz w:val="22"/>
                <w:szCs w:val="22"/>
              </w:rPr>
            </w:pPr>
          </w:p>
        </w:tc>
        <w:tc>
          <w:tcPr>
            <w:tcW w:w="658" w:type="dxa"/>
            <w:tcBorders>
              <w:top w:val="nil"/>
              <w:left w:val="nil"/>
              <w:bottom w:val="nil"/>
              <w:right w:val="nil"/>
            </w:tcBorders>
            <w:shd w:val="clear" w:color="auto" w:fill="auto"/>
            <w:noWrap/>
            <w:vAlign w:val="bottom"/>
          </w:tcPr>
          <w:p w14:paraId="5150B083" w14:textId="77777777" w:rsidR="009F3673" w:rsidRPr="00675445" w:rsidRDefault="009F3673" w:rsidP="005B5ECA">
            <w:pPr>
              <w:rPr>
                <w:rFonts w:ascii="Calibri" w:hAnsi="Calibri" w:cs="Calibri"/>
                <w:vanish/>
                <w:sz w:val="22"/>
                <w:szCs w:val="22"/>
              </w:rPr>
            </w:pPr>
          </w:p>
        </w:tc>
        <w:tc>
          <w:tcPr>
            <w:tcW w:w="1300" w:type="dxa"/>
            <w:tcBorders>
              <w:top w:val="single" w:sz="4" w:space="0" w:color="auto"/>
              <w:left w:val="nil"/>
              <w:bottom w:val="single" w:sz="4" w:space="0" w:color="auto"/>
              <w:right w:val="nil"/>
            </w:tcBorders>
            <w:shd w:val="clear" w:color="auto" w:fill="auto"/>
            <w:noWrap/>
          </w:tcPr>
          <w:p w14:paraId="1F907C24" w14:textId="77777777" w:rsidR="009F3673" w:rsidRPr="00675445" w:rsidRDefault="009F3673" w:rsidP="005B5ECA">
            <w:pPr>
              <w:jc w:val="right"/>
              <w:rPr>
                <w:rFonts w:ascii="Calibri" w:hAnsi="Calibri" w:cs="Calibri"/>
                <w:vanish/>
                <w:sz w:val="22"/>
                <w:szCs w:val="22"/>
              </w:rPr>
            </w:pPr>
          </w:p>
        </w:tc>
        <w:tc>
          <w:tcPr>
            <w:tcW w:w="1300" w:type="dxa"/>
            <w:tcBorders>
              <w:top w:val="single" w:sz="4" w:space="0" w:color="auto"/>
              <w:left w:val="nil"/>
              <w:bottom w:val="single" w:sz="4" w:space="0" w:color="auto"/>
              <w:right w:val="nil"/>
            </w:tcBorders>
            <w:shd w:val="clear" w:color="auto" w:fill="auto"/>
            <w:noWrap/>
          </w:tcPr>
          <w:p w14:paraId="04F72FCC" w14:textId="77777777" w:rsidR="009F3673" w:rsidRPr="00675445" w:rsidRDefault="009F3673" w:rsidP="005B5ECA">
            <w:pPr>
              <w:jc w:val="right"/>
              <w:rPr>
                <w:rFonts w:ascii="Calibri" w:hAnsi="Calibri" w:cs="Calibri"/>
                <w:vanish/>
                <w:sz w:val="22"/>
                <w:szCs w:val="22"/>
              </w:rPr>
            </w:pPr>
          </w:p>
        </w:tc>
        <w:tc>
          <w:tcPr>
            <w:tcW w:w="300" w:type="dxa"/>
            <w:tcBorders>
              <w:top w:val="nil"/>
              <w:left w:val="nil"/>
              <w:bottom w:val="nil"/>
              <w:right w:val="nil"/>
            </w:tcBorders>
            <w:shd w:val="clear" w:color="auto" w:fill="auto"/>
            <w:noWrap/>
          </w:tcPr>
          <w:p w14:paraId="19F159DD" w14:textId="77777777" w:rsidR="009F3673" w:rsidRPr="00675445" w:rsidRDefault="009F3673" w:rsidP="005B5ECA">
            <w:pPr>
              <w:jc w:val="right"/>
              <w:rPr>
                <w:rFonts w:ascii="Calibri" w:hAnsi="Calibri" w:cs="Calibri"/>
                <w:vanish/>
                <w:sz w:val="22"/>
                <w:szCs w:val="22"/>
              </w:rPr>
            </w:pPr>
          </w:p>
        </w:tc>
        <w:tc>
          <w:tcPr>
            <w:tcW w:w="1424" w:type="dxa"/>
            <w:tcBorders>
              <w:top w:val="single" w:sz="4" w:space="0" w:color="auto"/>
              <w:left w:val="nil"/>
              <w:bottom w:val="single" w:sz="4" w:space="0" w:color="auto"/>
              <w:right w:val="nil"/>
            </w:tcBorders>
            <w:shd w:val="clear" w:color="auto" w:fill="auto"/>
            <w:noWrap/>
          </w:tcPr>
          <w:p w14:paraId="5B1121F7" w14:textId="77777777" w:rsidR="009F3673" w:rsidRPr="00675445" w:rsidRDefault="009F3673" w:rsidP="005B5ECA">
            <w:pPr>
              <w:jc w:val="right"/>
              <w:rPr>
                <w:rFonts w:ascii="Calibri" w:hAnsi="Calibri" w:cs="Calibri"/>
                <w:vanish/>
                <w:sz w:val="22"/>
                <w:szCs w:val="22"/>
              </w:rPr>
            </w:pPr>
          </w:p>
        </w:tc>
        <w:tc>
          <w:tcPr>
            <w:tcW w:w="1417" w:type="dxa"/>
            <w:tcBorders>
              <w:top w:val="single" w:sz="4" w:space="0" w:color="auto"/>
              <w:left w:val="nil"/>
              <w:bottom w:val="single" w:sz="4" w:space="0" w:color="auto"/>
              <w:right w:val="nil"/>
            </w:tcBorders>
            <w:shd w:val="clear" w:color="auto" w:fill="auto"/>
            <w:noWrap/>
          </w:tcPr>
          <w:p w14:paraId="3B50E0CA" w14:textId="77777777" w:rsidR="009F3673" w:rsidRPr="00675445" w:rsidRDefault="009F3673" w:rsidP="005B5ECA">
            <w:pPr>
              <w:jc w:val="right"/>
              <w:rPr>
                <w:rFonts w:ascii="Calibri" w:hAnsi="Calibri" w:cs="Calibri"/>
                <w:vanish/>
                <w:sz w:val="22"/>
                <w:szCs w:val="22"/>
              </w:rPr>
            </w:pPr>
          </w:p>
        </w:tc>
      </w:tr>
      <w:tr w:rsidR="009F3673" w:rsidRPr="00894493" w14:paraId="1A6BE94C" w14:textId="77777777" w:rsidTr="005B5ECA">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4770486E" w14:textId="77777777" w:rsidR="009F3673" w:rsidRPr="00894493" w:rsidRDefault="009F3673" w:rsidP="005B5ECA">
            <w:pPr>
              <w:jc w:val="both"/>
              <w:rPr>
                <w:rFonts w:ascii="Calibri" w:hAnsi="Calibri" w:cs="Calibri"/>
                <w:vanish/>
                <w:color w:val="000000"/>
                <w:sz w:val="22"/>
                <w:szCs w:val="22"/>
              </w:rPr>
            </w:pPr>
            <w:r w:rsidRPr="00894493">
              <w:rPr>
                <w:rFonts w:ascii="Calibri" w:hAnsi="Calibri" w:cs="Calibri"/>
                <w:vanish/>
                <w:color w:val="000000"/>
                <w:sz w:val="22"/>
                <w:szCs w:val="22"/>
              </w:rPr>
              <w:t>{Subtotal}</w:t>
            </w:r>
          </w:p>
        </w:tc>
        <w:tc>
          <w:tcPr>
            <w:tcW w:w="658" w:type="dxa"/>
            <w:tcBorders>
              <w:top w:val="nil"/>
              <w:left w:val="nil"/>
              <w:bottom w:val="nil"/>
              <w:right w:val="nil"/>
            </w:tcBorders>
            <w:shd w:val="clear" w:color="auto" w:fill="auto"/>
            <w:noWrap/>
            <w:vAlign w:val="bottom"/>
          </w:tcPr>
          <w:p w14:paraId="39979148" w14:textId="77777777" w:rsidR="009F3673" w:rsidRPr="00894493" w:rsidRDefault="009F3673" w:rsidP="005B5ECA">
            <w:pPr>
              <w:rPr>
                <w:rFonts w:ascii="Calibri" w:hAnsi="Calibri" w:cs="Calibri"/>
                <w:vanish/>
                <w:sz w:val="22"/>
                <w:szCs w:val="22"/>
              </w:rPr>
            </w:pPr>
          </w:p>
        </w:tc>
        <w:tc>
          <w:tcPr>
            <w:tcW w:w="1300" w:type="dxa"/>
            <w:tcBorders>
              <w:top w:val="single" w:sz="4" w:space="0" w:color="auto"/>
              <w:left w:val="nil"/>
              <w:bottom w:val="single" w:sz="4" w:space="0" w:color="auto"/>
              <w:right w:val="nil"/>
            </w:tcBorders>
            <w:shd w:val="clear" w:color="auto" w:fill="auto"/>
            <w:noWrap/>
          </w:tcPr>
          <w:p w14:paraId="06AD5186" w14:textId="77777777" w:rsidR="009F3673" w:rsidRPr="00894493" w:rsidRDefault="009F3673" w:rsidP="005B5ECA">
            <w:pPr>
              <w:jc w:val="right"/>
              <w:rPr>
                <w:rFonts w:ascii="Calibri" w:hAnsi="Calibri" w:cs="Calibri"/>
                <w:vanish/>
                <w:sz w:val="22"/>
                <w:szCs w:val="22"/>
              </w:rPr>
            </w:pPr>
            <w:r w:rsidRPr="00894493">
              <w:rPr>
                <w:rFonts w:ascii="Calibri" w:hAnsi="Calibri" w:cs="Calibri"/>
                <w:vanish/>
                <w:sz w:val="22"/>
                <w:szCs w:val="22"/>
              </w:rPr>
              <w:t>{Subtotal 1}</w:t>
            </w:r>
          </w:p>
        </w:tc>
        <w:tc>
          <w:tcPr>
            <w:tcW w:w="1300" w:type="dxa"/>
            <w:tcBorders>
              <w:top w:val="single" w:sz="4" w:space="0" w:color="auto"/>
              <w:left w:val="nil"/>
              <w:bottom w:val="single" w:sz="4" w:space="0" w:color="auto"/>
              <w:right w:val="nil"/>
            </w:tcBorders>
            <w:shd w:val="clear" w:color="auto" w:fill="auto"/>
            <w:noWrap/>
          </w:tcPr>
          <w:p w14:paraId="421D3767" w14:textId="77777777" w:rsidR="009F3673" w:rsidRPr="00894493" w:rsidRDefault="009F3673" w:rsidP="005B5ECA">
            <w:pPr>
              <w:jc w:val="right"/>
              <w:rPr>
                <w:rFonts w:ascii="Calibri" w:hAnsi="Calibri" w:cs="Calibri"/>
                <w:vanish/>
                <w:sz w:val="22"/>
                <w:szCs w:val="22"/>
              </w:rPr>
            </w:pPr>
            <w:r w:rsidRPr="00894493">
              <w:rPr>
                <w:rFonts w:ascii="Calibri" w:hAnsi="Calibri" w:cs="Calibri"/>
                <w:vanish/>
                <w:sz w:val="22"/>
                <w:szCs w:val="22"/>
              </w:rPr>
              <w:t>{Subtotal 2}</w:t>
            </w:r>
          </w:p>
        </w:tc>
        <w:tc>
          <w:tcPr>
            <w:tcW w:w="300" w:type="dxa"/>
            <w:tcBorders>
              <w:top w:val="nil"/>
              <w:left w:val="nil"/>
              <w:bottom w:val="nil"/>
              <w:right w:val="nil"/>
            </w:tcBorders>
            <w:shd w:val="clear" w:color="auto" w:fill="auto"/>
            <w:noWrap/>
          </w:tcPr>
          <w:p w14:paraId="75E34D52" w14:textId="77777777" w:rsidR="009F3673" w:rsidRPr="00894493" w:rsidRDefault="009F3673" w:rsidP="005B5ECA">
            <w:pPr>
              <w:jc w:val="right"/>
              <w:rPr>
                <w:rFonts w:ascii="Calibri" w:hAnsi="Calibri" w:cs="Calibri"/>
                <w:vanish/>
                <w:sz w:val="22"/>
                <w:szCs w:val="22"/>
              </w:rPr>
            </w:pPr>
          </w:p>
        </w:tc>
        <w:tc>
          <w:tcPr>
            <w:tcW w:w="1424" w:type="dxa"/>
            <w:tcBorders>
              <w:top w:val="single" w:sz="4" w:space="0" w:color="auto"/>
              <w:left w:val="nil"/>
              <w:bottom w:val="single" w:sz="4" w:space="0" w:color="auto"/>
              <w:right w:val="nil"/>
            </w:tcBorders>
            <w:shd w:val="clear" w:color="auto" w:fill="auto"/>
            <w:noWrap/>
          </w:tcPr>
          <w:p w14:paraId="2C1A3A00" w14:textId="77777777" w:rsidR="009F3673" w:rsidRPr="00894493" w:rsidRDefault="009F3673" w:rsidP="005B5ECA">
            <w:pPr>
              <w:jc w:val="right"/>
              <w:rPr>
                <w:rFonts w:ascii="Calibri" w:hAnsi="Calibri" w:cs="Calibri"/>
                <w:vanish/>
                <w:sz w:val="22"/>
                <w:szCs w:val="22"/>
              </w:rPr>
            </w:pPr>
            <w:r w:rsidRPr="00894493">
              <w:rPr>
                <w:rFonts w:ascii="Calibri" w:hAnsi="Calibri" w:cs="Calibri"/>
                <w:vanish/>
                <w:sz w:val="22"/>
                <w:szCs w:val="22"/>
              </w:rPr>
              <w:t>{Subtotal 3}</w:t>
            </w:r>
          </w:p>
        </w:tc>
        <w:tc>
          <w:tcPr>
            <w:tcW w:w="1417" w:type="dxa"/>
            <w:tcBorders>
              <w:top w:val="single" w:sz="4" w:space="0" w:color="auto"/>
              <w:left w:val="nil"/>
              <w:bottom w:val="single" w:sz="4" w:space="0" w:color="auto"/>
              <w:right w:val="nil"/>
            </w:tcBorders>
            <w:shd w:val="clear" w:color="auto" w:fill="auto"/>
            <w:noWrap/>
          </w:tcPr>
          <w:p w14:paraId="052FEB8B" w14:textId="77777777" w:rsidR="009F3673" w:rsidRPr="00894493" w:rsidRDefault="009F3673" w:rsidP="005B5ECA">
            <w:pPr>
              <w:jc w:val="right"/>
              <w:rPr>
                <w:rFonts w:ascii="Calibri" w:hAnsi="Calibri" w:cs="Calibri"/>
                <w:vanish/>
                <w:sz w:val="22"/>
                <w:szCs w:val="22"/>
              </w:rPr>
            </w:pPr>
            <w:r w:rsidRPr="00894493">
              <w:rPr>
                <w:rFonts w:ascii="Calibri" w:hAnsi="Calibri" w:cs="Calibri"/>
                <w:vanish/>
                <w:sz w:val="22"/>
                <w:szCs w:val="22"/>
              </w:rPr>
              <w:t>{Subtotal 4}</w:t>
            </w:r>
          </w:p>
        </w:tc>
      </w:tr>
      <w:tr w:rsidR="009F3673" w:rsidRPr="00675445" w14:paraId="7D99F2C0" w14:textId="77777777" w:rsidTr="005B5ECA">
        <w:tblPrEx>
          <w:tblBorders>
            <w:bottom w:val="none" w:sz="0" w:space="0" w:color="auto"/>
          </w:tblBorders>
        </w:tblPrEx>
        <w:trPr>
          <w:trHeight w:val="300"/>
          <w:hidden/>
        </w:trPr>
        <w:tc>
          <w:tcPr>
            <w:tcW w:w="3330" w:type="dxa"/>
            <w:tcBorders>
              <w:left w:val="nil"/>
              <w:bottom w:val="nil"/>
              <w:right w:val="nil"/>
            </w:tcBorders>
            <w:shd w:val="clear" w:color="auto" w:fill="auto"/>
            <w:noWrap/>
            <w:vAlign w:val="bottom"/>
          </w:tcPr>
          <w:p w14:paraId="38E1CC1F" w14:textId="77777777" w:rsidR="009F3673" w:rsidRPr="00946621" w:rsidRDefault="009F3673" w:rsidP="005B5ECA">
            <w:pPr>
              <w:jc w:val="both"/>
              <w:rPr>
                <w:rFonts w:ascii="Calibri" w:hAnsi="Calibri" w:cs="Calibri"/>
                <w:b/>
                <w:bCs/>
                <w:vanish/>
                <w:color w:val="000000"/>
                <w:sz w:val="22"/>
                <w:szCs w:val="22"/>
              </w:rPr>
            </w:pPr>
            <w:r w:rsidRPr="00946621">
              <w:rPr>
                <w:rFonts w:ascii="Calibri" w:hAnsi="Calibri" w:cs="Calibri"/>
                <w:b/>
                <w:bCs/>
                <w:vanish/>
                <w:color w:val="000000"/>
                <w:sz w:val="22"/>
                <w:szCs w:val="22"/>
              </w:rPr>
              <w:t>{Overall total}</w:t>
            </w:r>
          </w:p>
        </w:tc>
        <w:tc>
          <w:tcPr>
            <w:tcW w:w="658" w:type="dxa"/>
            <w:tcBorders>
              <w:left w:val="nil"/>
              <w:bottom w:val="nil"/>
              <w:right w:val="nil"/>
            </w:tcBorders>
            <w:shd w:val="clear" w:color="auto" w:fill="auto"/>
            <w:noWrap/>
            <w:vAlign w:val="bottom"/>
          </w:tcPr>
          <w:p w14:paraId="49608DFD" w14:textId="77777777" w:rsidR="009F3673" w:rsidRPr="00675445" w:rsidRDefault="009F3673" w:rsidP="005B5ECA">
            <w:pPr>
              <w:rPr>
                <w:rFonts w:ascii="Calibri" w:hAnsi="Calibri" w:cs="Calibri"/>
                <w:vanish/>
                <w:sz w:val="22"/>
                <w:szCs w:val="22"/>
              </w:rPr>
            </w:pPr>
          </w:p>
        </w:tc>
        <w:tc>
          <w:tcPr>
            <w:tcW w:w="1300" w:type="dxa"/>
            <w:tcBorders>
              <w:top w:val="single" w:sz="4" w:space="0" w:color="auto"/>
              <w:left w:val="nil"/>
              <w:bottom w:val="double" w:sz="4" w:space="0" w:color="auto"/>
              <w:right w:val="nil"/>
            </w:tcBorders>
            <w:shd w:val="clear" w:color="auto" w:fill="auto"/>
            <w:noWrap/>
          </w:tcPr>
          <w:p w14:paraId="1833FCC0" w14:textId="77777777" w:rsidR="009F3673" w:rsidRPr="00675445" w:rsidRDefault="009F3673" w:rsidP="005B5ECA">
            <w:pPr>
              <w:jc w:val="right"/>
              <w:rPr>
                <w:rFonts w:ascii="Calibri" w:hAnsi="Calibri" w:cs="Calibri"/>
                <w:vanish/>
                <w:sz w:val="22"/>
                <w:szCs w:val="22"/>
              </w:rPr>
            </w:pPr>
            <w:r w:rsidRPr="00675445">
              <w:rPr>
                <w:rFonts w:ascii="Calibri" w:hAnsi="Calibri" w:cs="Calibri"/>
                <w:vanish/>
                <w:sz w:val="22"/>
                <w:szCs w:val="22"/>
              </w:rPr>
              <w:t>{Total – 1}</w:t>
            </w:r>
          </w:p>
        </w:tc>
        <w:tc>
          <w:tcPr>
            <w:tcW w:w="1300" w:type="dxa"/>
            <w:tcBorders>
              <w:top w:val="single" w:sz="4" w:space="0" w:color="auto"/>
              <w:left w:val="nil"/>
              <w:bottom w:val="double" w:sz="4" w:space="0" w:color="auto"/>
              <w:right w:val="nil"/>
            </w:tcBorders>
            <w:shd w:val="clear" w:color="auto" w:fill="auto"/>
            <w:noWrap/>
          </w:tcPr>
          <w:p w14:paraId="1D74236D" w14:textId="77777777" w:rsidR="009F3673" w:rsidRPr="00675445" w:rsidRDefault="009F3673" w:rsidP="005B5ECA">
            <w:pPr>
              <w:jc w:val="right"/>
              <w:rPr>
                <w:rFonts w:ascii="Calibri" w:hAnsi="Calibri" w:cs="Calibri"/>
                <w:vanish/>
                <w:sz w:val="22"/>
                <w:szCs w:val="22"/>
              </w:rPr>
            </w:pPr>
            <w:r w:rsidRPr="00675445">
              <w:rPr>
                <w:rFonts w:ascii="Calibri" w:hAnsi="Calibri" w:cs="Calibri"/>
                <w:vanish/>
                <w:sz w:val="22"/>
                <w:szCs w:val="22"/>
              </w:rPr>
              <w:t>{Total – 2}</w:t>
            </w:r>
          </w:p>
        </w:tc>
        <w:tc>
          <w:tcPr>
            <w:tcW w:w="300" w:type="dxa"/>
            <w:tcBorders>
              <w:left w:val="nil"/>
              <w:right w:val="nil"/>
            </w:tcBorders>
            <w:shd w:val="clear" w:color="auto" w:fill="auto"/>
            <w:noWrap/>
          </w:tcPr>
          <w:p w14:paraId="0B7FBFA1" w14:textId="77777777" w:rsidR="009F3673" w:rsidRPr="00675445" w:rsidRDefault="009F3673" w:rsidP="005B5ECA">
            <w:pPr>
              <w:jc w:val="right"/>
              <w:rPr>
                <w:rFonts w:ascii="Calibri" w:hAnsi="Calibri" w:cs="Calibri"/>
                <w:vanish/>
                <w:sz w:val="22"/>
                <w:szCs w:val="22"/>
              </w:rPr>
            </w:pPr>
          </w:p>
        </w:tc>
        <w:tc>
          <w:tcPr>
            <w:tcW w:w="1424" w:type="dxa"/>
            <w:tcBorders>
              <w:top w:val="single" w:sz="4" w:space="0" w:color="auto"/>
              <w:left w:val="nil"/>
              <w:bottom w:val="double" w:sz="4" w:space="0" w:color="auto"/>
              <w:right w:val="nil"/>
            </w:tcBorders>
            <w:shd w:val="clear" w:color="auto" w:fill="auto"/>
            <w:noWrap/>
          </w:tcPr>
          <w:p w14:paraId="3EE72B5A" w14:textId="77777777" w:rsidR="009F3673" w:rsidRPr="00675445" w:rsidRDefault="009F3673" w:rsidP="005B5ECA">
            <w:pPr>
              <w:jc w:val="right"/>
              <w:rPr>
                <w:rFonts w:ascii="Calibri" w:hAnsi="Calibri" w:cs="Calibri"/>
                <w:vanish/>
                <w:sz w:val="22"/>
                <w:szCs w:val="22"/>
              </w:rPr>
            </w:pPr>
            <w:r w:rsidRPr="00675445">
              <w:rPr>
                <w:rFonts w:ascii="Calibri" w:hAnsi="Calibri" w:cs="Calibri"/>
                <w:vanish/>
                <w:sz w:val="22"/>
                <w:szCs w:val="22"/>
              </w:rPr>
              <w:t xml:space="preserve">{Total – </w:t>
            </w:r>
            <w:r>
              <w:rPr>
                <w:rFonts w:ascii="Calibri" w:hAnsi="Calibri" w:cs="Calibri"/>
                <w:vanish/>
                <w:sz w:val="22"/>
                <w:szCs w:val="22"/>
              </w:rPr>
              <w:t>3</w:t>
            </w:r>
            <w:r w:rsidRPr="00675445">
              <w:rPr>
                <w:rFonts w:ascii="Calibri" w:hAnsi="Calibri" w:cs="Calibri"/>
                <w:vanish/>
                <w:sz w:val="22"/>
                <w:szCs w:val="22"/>
              </w:rPr>
              <w:t>}</w:t>
            </w:r>
          </w:p>
        </w:tc>
        <w:tc>
          <w:tcPr>
            <w:tcW w:w="1417" w:type="dxa"/>
            <w:tcBorders>
              <w:top w:val="single" w:sz="4" w:space="0" w:color="auto"/>
              <w:left w:val="nil"/>
              <w:bottom w:val="double" w:sz="4" w:space="0" w:color="auto"/>
              <w:right w:val="nil"/>
            </w:tcBorders>
            <w:shd w:val="clear" w:color="auto" w:fill="auto"/>
            <w:noWrap/>
          </w:tcPr>
          <w:p w14:paraId="4576E773" w14:textId="77777777" w:rsidR="009F3673" w:rsidRPr="00675445" w:rsidRDefault="009F3673" w:rsidP="005B5ECA">
            <w:pPr>
              <w:jc w:val="right"/>
              <w:rPr>
                <w:rFonts w:ascii="Calibri" w:hAnsi="Calibri" w:cs="Calibri"/>
                <w:vanish/>
                <w:sz w:val="22"/>
                <w:szCs w:val="22"/>
              </w:rPr>
            </w:pPr>
            <w:r w:rsidRPr="00675445">
              <w:rPr>
                <w:rFonts w:ascii="Calibri" w:hAnsi="Calibri" w:cs="Calibri"/>
                <w:vanish/>
                <w:sz w:val="22"/>
                <w:szCs w:val="22"/>
              </w:rPr>
              <w:t xml:space="preserve">{Total – </w:t>
            </w:r>
            <w:r>
              <w:rPr>
                <w:rFonts w:ascii="Calibri" w:hAnsi="Calibri" w:cs="Calibri"/>
                <w:vanish/>
                <w:sz w:val="22"/>
                <w:szCs w:val="22"/>
              </w:rPr>
              <w:t>4</w:t>
            </w:r>
            <w:r w:rsidRPr="00675445">
              <w:rPr>
                <w:rFonts w:ascii="Calibri" w:hAnsi="Calibri" w:cs="Calibri"/>
                <w:vanish/>
                <w:sz w:val="22"/>
                <w:szCs w:val="22"/>
              </w:rPr>
              <w:t>}</w:t>
            </w:r>
          </w:p>
        </w:tc>
      </w:tr>
      <w:tr w:rsidR="009F3673" w:rsidRPr="00675445" w14:paraId="06B3534B" w14:textId="77777777" w:rsidTr="005B5ECA">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hideMark/>
          </w:tcPr>
          <w:p w14:paraId="1602B700" w14:textId="77777777" w:rsidR="009F3673" w:rsidRPr="00675445" w:rsidRDefault="009F3673" w:rsidP="005B5ECA">
            <w:pPr>
              <w:jc w:val="both"/>
              <w:rPr>
                <w:rFonts w:ascii="Calibri" w:hAnsi="Calibri" w:cs="Calibri"/>
                <w:vanish/>
                <w:color w:val="000000"/>
                <w:sz w:val="22"/>
                <w:szCs w:val="22"/>
              </w:rPr>
            </w:pPr>
            <w:r w:rsidRPr="00675445">
              <w:rPr>
                <w:rFonts w:ascii="Calibri" w:hAnsi="Calibri" w:cs="Calibri"/>
                <w:vanish/>
                <w:color w:val="000000"/>
                <w:sz w:val="22"/>
                <w:szCs w:val="22"/>
              </w:rPr>
              <w:t>{Last Line space}</w:t>
            </w:r>
          </w:p>
        </w:tc>
        <w:tc>
          <w:tcPr>
            <w:tcW w:w="658" w:type="dxa"/>
            <w:tcBorders>
              <w:top w:val="nil"/>
              <w:left w:val="nil"/>
              <w:bottom w:val="nil"/>
              <w:right w:val="nil"/>
            </w:tcBorders>
            <w:shd w:val="clear" w:color="auto" w:fill="auto"/>
            <w:noWrap/>
            <w:vAlign w:val="bottom"/>
            <w:hideMark/>
          </w:tcPr>
          <w:p w14:paraId="0133293C" w14:textId="77777777" w:rsidR="009F3673" w:rsidRPr="00675445" w:rsidRDefault="009F3673" w:rsidP="005B5ECA">
            <w:pPr>
              <w:rPr>
                <w:rFonts w:ascii="Calibri" w:hAnsi="Calibri" w:cs="Calibri"/>
                <w:vanish/>
                <w:sz w:val="22"/>
                <w:szCs w:val="22"/>
              </w:rPr>
            </w:pPr>
          </w:p>
        </w:tc>
        <w:tc>
          <w:tcPr>
            <w:tcW w:w="1300" w:type="dxa"/>
            <w:tcBorders>
              <w:left w:val="nil"/>
              <w:right w:val="nil"/>
            </w:tcBorders>
            <w:shd w:val="clear" w:color="auto" w:fill="auto"/>
            <w:noWrap/>
            <w:hideMark/>
          </w:tcPr>
          <w:p w14:paraId="22C1990C" w14:textId="77777777" w:rsidR="009F3673" w:rsidRPr="00675445" w:rsidRDefault="009F3673" w:rsidP="005B5ECA">
            <w:pPr>
              <w:jc w:val="right"/>
              <w:rPr>
                <w:rFonts w:ascii="Calibri" w:hAnsi="Calibri" w:cs="Calibri"/>
                <w:vanish/>
                <w:sz w:val="22"/>
                <w:szCs w:val="22"/>
              </w:rPr>
            </w:pPr>
          </w:p>
        </w:tc>
        <w:tc>
          <w:tcPr>
            <w:tcW w:w="1300" w:type="dxa"/>
            <w:tcBorders>
              <w:left w:val="nil"/>
              <w:right w:val="nil"/>
            </w:tcBorders>
            <w:shd w:val="clear" w:color="auto" w:fill="auto"/>
            <w:noWrap/>
            <w:hideMark/>
          </w:tcPr>
          <w:p w14:paraId="78192851" w14:textId="77777777" w:rsidR="009F3673" w:rsidRPr="00675445" w:rsidRDefault="009F3673" w:rsidP="005B5ECA">
            <w:pPr>
              <w:jc w:val="right"/>
              <w:rPr>
                <w:rFonts w:ascii="Calibri" w:hAnsi="Calibri" w:cs="Calibri"/>
                <w:vanish/>
                <w:sz w:val="22"/>
                <w:szCs w:val="22"/>
              </w:rPr>
            </w:pPr>
          </w:p>
        </w:tc>
        <w:tc>
          <w:tcPr>
            <w:tcW w:w="300" w:type="dxa"/>
            <w:tcBorders>
              <w:left w:val="nil"/>
              <w:right w:val="nil"/>
            </w:tcBorders>
            <w:shd w:val="clear" w:color="auto" w:fill="auto"/>
            <w:noWrap/>
            <w:hideMark/>
          </w:tcPr>
          <w:p w14:paraId="782C914A" w14:textId="77777777" w:rsidR="009F3673" w:rsidRPr="00675445" w:rsidRDefault="009F3673" w:rsidP="005B5ECA">
            <w:pPr>
              <w:jc w:val="right"/>
              <w:rPr>
                <w:rFonts w:ascii="Calibri" w:hAnsi="Calibri" w:cs="Calibri"/>
                <w:vanish/>
                <w:sz w:val="22"/>
                <w:szCs w:val="22"/>
              </w:rPr>
            </w:pPr>
          </w:p>
        </w:tc>
        <w:tc>
          <w:tcPr>
            <w:tcW w:w="1424" w:type="dxa"/>
            <w:tcBorders>
              <w:left w:val="nil"/>
              <w:right w:val="nil"/>
            </w:tcBorders>
            <w:shd w:val="clear" w:color="auto" w:fill="auto"/>
            <w:noWrap/>
            <w:hideMark/>
          </w:tcPr>
          <w:p w14:paraId="60CEAEA7" w14:textId="77777777" w:rsidR="009F3673" w:rsidRPr="00675445" w:rsidRDefault="009F3673" w:rsidP="005B5ECA">
            <w:pPr>
              <w:jc w:val="right"/>
              <w:rPr>
                <w:rFonts w:ascii="Calibri" w:hAnsi="Calibri" w:cs="Calibri"/>
                <w:vanish/>
                <w:sz w:val="22"/>
                <w:szCs w:val="22"/>
              </w:rPr>
            </w:pPr>
          </w:p>
        </w:tc>
        <w:tc>
          <w:tcPr>
            <w:tcW w:w="1417" w:type="dxa"/>
            <w:tcBorders>
              <w:left w:val="nil"/>
              <w:right w:val="nil"/>
            </w:tcBorders>
            <w:shd w:val="clear" w:color="auto" w:fill="auto"/>
            <w:noWrap/>
            <w:hideMark/>
          </w:tcPr>
          <w:p w14:paraId="740F36B9" w14:textId="77777777" w:rsidR="009F3673" w:rsidRPr="00675445" w:rsidRDefault="009F3673" w:rsidP="005B5ECA">
            <w:pPr>
              <w:jc w:val="right"/>
              <w:rPr>
                <w:rFonts w:ascii="Calibri" w:hAnsi="Calibri" w:cs="Calibri"/>
                <w:vanish/>
                <w:sz w:val="22"/>
                <w:szCs w:val="22"/>
              </w:rPr>
            </w:pPr>
          </w:p>
        </w:tc>
      </w:tr>
      <w:tr w:rsidR="009F3673" w:rsidRPr="00022B23" w14:paraId="5520F694" w14:textId="77777777" w:rsidTr="005B5ECA">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288F0FEE" w14:textId="77777777" w:rsidR="009F3673" w:rsidRPr="00022B23" w:rsidRDefault="009F3673" w:rsidP="005B5ECA">
            <w:pPr>
              <w:jc w:val="both"/>
              <w:rPr>
                <w:rFonts w:ascii="Calibri" w:hAnsi="Calibri" w:cs="Calibri"/>
                <w:color w:val="000000"/>
                <w:vanish/>
                <w:sz w:val="22"/>
                <w:szCs w:val="22"/>
              </w:rPr>
            </w:pPr>
            <w:r w:rsidRPr="00C64CE5">
              <w:rPr>
                <w:rFonts w:asciiTheme="majorHAnsi" w:hAnsiTheme="majorHAnsi" w:cstheme="majorHAnsi"/>
                <w:b/>
                <w:bCs/>
                <w:color w:val="000000"/>
                <w:vanish/>
                <w:sz w:val="22"/>
                <w:szCs w:val="22"/>
              </w:rPr>
              <w:t>Assets</w:t>
            </w:r>
          </w:p>
        </w:tc>
        <w:tc>
          <w:tcPr>
            <w:tcW w:w="658" w:type="dxa"/>
            <w:tcBorders>
              <w:top w:val="nil"/>
              <w:left w:val="nil"/>
              <w:bottom w:val="nil"/>
              <w:right w:val="nil"/>
            </w:tcBorders>
            <w:shd w:val="clear" w:color="auto" w:fill="auto"/>
            <w:noWrap/>
            <w:vAlign w:val="center"/>
            <w:hideMark/>
          </w:tcPr>
          <w:p w14:paraId="1362F355" w14:textId="77777777" w:rsidR="009F3673" w:rsidRPr="00022B23" w:rsidRDefault="009F3673" w:rsidP="005B5ECA">
            <w:pPr>
              <w:rPr>
                <w:rFonts w:ascii="Calibri" w:hAnsi="Calibri" w:cs="Calibri"/>
                <w:color w:val="000000"/>
                <w:vanish/>
                <w:sz w:val="22"/>
                <w:szCs w:val="22"/>
              </w:rPr>
            </w:pPr>
          </w:p>
        </w:tc>
        <w:tc>
          <w:tcPr>
            <w:tcW w:w="1300" w:type="dxa"/>
            <w:tcBorders>
              <w:left w:val="nil"/>
              <w:right w:val="nil"/>
            </w:tcBorders>
            <w:shd w:val="clear" w:color="auto" w:fill="auto"/>
            <w:noWrap/>
            <w:hideMark/>
          </w:tcPr>
          <w:p w14:paraId="561DBD7F" w14:textId="77777777" w:rsidR="009F3673" w:rsidRPr="00022B23" w:rsidRDefault="009F3673" w:rsidP="005B5ECA">
            <w:pPr>
              <w:jc w:val="right"/>
              <w:rPr>
                <w:rFonts w:ascii="Calibri" w:hAnsi="Calibri" w:cs="Calibri"/>
                <w:color w:val="000000"/>
                <w:vanish/>
                <w:sz w:val="22"/>
                <w:szCs w:val="22"/>
              </w:rPr>
            </w:pPr>
            <w:r w:rsidRPr="00022B23">
              <w:rPr>
                <w:rFonts w:ascii="Calibri" w:hAnsi="Calibri" w:cs="Calibri"/>
                <w:color w:val="000000"/>
                <w:vanish/>
                <w:sz w:val="22"/>
                <w:szCs w:val="22"/>
              </w:rPr>
              <w:t>-</w:t>
            </w:r>
          </w:p>
        </w:tc>
        <w:tc>
          <w:tcPr>
            <w:tcW w:w="1300" w:type="dxa"/>
            <w:tcBorders>
              <w:left w:val="nil"/>
              <w:right w:val="nil"/>
            </w:tcBorders>
            <w:shd w:val="clear" w:color="auto" w:fill="auto"/>
            <w:noWrap/>
            <w:hideMark/>
          </w:tcPr>
          <w:p w14:paraId="4DFBA520" w14:textId="77777777" w:rsidR="009F3673" w:rsidRPr="00022B23" w:rsidRDefault="009F3673" w:rsidP="005B5ECA">
            <w:pPr>
              <w:jc w:val="right"/>
              <w:rPr>
                <w:rFonts w:ascii="Calibri" w:hAnsi="Calibri" w:cs="Calibri"/>
                <w:color w:val="000000"/>
                <w:vanish/>
                <w:sz w:val="22"/>
                <w:szCs w:val="22"/>
              </w:rPr>
            </w:pPr>
            <w:r w:rsidRPr="00022B23">
              <w:rPr>
                <w:rFonts w:ascii="Calibri" w:hAnsi="Calibri" w:cs="Calibri"/>
                <w:color w:val="000000"/>
                <w:vanish/>
                <w:sz w:val="22"/>
                <w:szCs w:val="22"/>
              </w:rPr>
              <w:t>-</w:t>
            </w:r>
          </w:p>
        </w:tc>
        <w:tc>
          <w:tcPr>
            <w:tcW w:w="300" w:type="dxa"/>
            <w:tcBorders>
              <w:left w:val="nil"/>
              <w:right w:val="nil"/>
            </w:tcBorders>
            <w:shd w:val="clear" w:color="auto" w:fill="auto"/>
            <w:noWrap/>
            <w:hideMark/>
          </w:tcPr>
          <w:p w14:paraId="49FA9D5B" w14:textId="77777777" w:rsidR="009F3673" w:rsidRPr="00022B23" w:rsidRDefault="009F3673" w:rsidP="005B5ECA">
            <w:pPr>
              <w:jc w:val="right"/>
              <w:rPr>
                <w:rFonts w:ascii="Calibri" w:hAnsi="Calibri" w:cs="Calibri"/>
                <w:color w:val="000000"/>
                <w:vanish/>
                <w:sz w:val="22"/>
                <w:szCs w:val="22"/>
              </w:rPr>
            </w:pPr>
          </w:p>
        </w:tc>
        <w:tc>
          <w:tcPr>
            <w:tcW w:w="1424" w:type="dxa"/>
            <w:tcBorders>
              <w:left w:val="nil"/>
              <w:right w:val="nil"/>
            </w:tcBorders>
            <w:shd w:val="clear" w:color="auto" w:fill="auto"/>
            <w:noWrap/>
            <w:hideMark/>
          </w:tcPr>
          <w:p w14:paraId="2E739901" w14:textId="77777777" w:rsidR="009F3673" w:rsidRPr="00022B23" w:rsidRDefault="009F3673" w:rsidP="005B5ECA">
            <w:pPr>
              <w:jc w:val="right"/>
              <w:rPr>
                <w:rFonts w:ascii="Calibri" w:hAnsi="Calibri" w:cs="Calibri"/>
                <w:color w:val="000000"/>
                <w:vanish/>
                <w:sz w:val="22"/>
                <w:szCs w:val="22"/>
              </w:rPr>
            </w:pPr>
            <w:r w:rsidRPr="00022B23">
              <w:rPr>
                <w:rFonts w:ascii="Calibri" w:hAnsi="Calibri" w:cs="Calibri"/>
                <w:color w:val="000000"/>
                <w:vanish/>
                <w:sz w:val="22"/>
                <w:szCs w:val="22"/>
              </w:rPr>
              <w:t>-</w:t>
            </w:r>
          </w:p>
        </w:tc>
        <w:tc>
          <w:tcPr>
            <w:tcW w:w="1417" w:type="dxa"/>
            <w:tcBorders>
              <w:left w:val="nil"/>
              <w:right w:val="nil"/>
            </w:tcBorders>
            <w:shd w:val="clear" w:color="auto" w:fill="auto"/>
            <w:noWrap/>
            <w:hideMark/>
          </w:tcPr>
          <w:p w14:paraId="23C19940" w14:textId="77777777" w:rsidR="009F3673" w:rsidRPr="00022B23" w:rsidRDefault="009F3673" w:rsidP="005B5ECA">
            <w:pPr>
              <w:jc w:val="right"/>
              <w:rPr>
                <w:rFonts w:ascii="Calibri" w:hAnsi="Calibri" w:cs="Calibri"/>
                <w:color w:val="000000"/>
                <w:vanish/>
                <w:sz w:val="22"/>
                <w:szCs w:val="22"/>
              </w:rPr>
            </w:pPr>
            <w:r w:rsidRPr="00022B23">
              <w:rPr>
                <w:rFonts w:ascii="Calibri" w:hAnsi="Calibri" w:cs="Calibri"/>
                <w:color w:val="000000"/>
                <w:vanish/>
                <w:sz w:val="22"/>
                <w:szCs w:val="22"/>
              </w:rPr>
              <w:t>-</w:t>
            </w:r>
          </w:p>
        </w:tc>
      </w:tr>
      <w:tr w:rsidR="009F3673" w:rsidRPr="00022B23" w14:paraId="19A0B68E" w14:textId="77777777" w:rsidTr="005B5ECA">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6CA06CCC" w14:textId="77777777" w:rsidR="009F3673" w:rsidRPr="00C64CE5" w:rsidRDefault="009F3673" w:rsidP="005B5ECA">
            <w:pPr>
              <w:jc w:val="both"/>
              <w:rPr>
                <w:rFonts w:asciiTheme="majorHAnsi" w:hAnsiTheme="majorHAnsi" w:cstheme="majorHAnsi"/>
                <w:b/>
                <w:bCs/>
                <w:color w:val="000000"/>
                <w:vanish/>
                <w:sz w:val="22"/>
                <w:szCs w:val="22"/>
              </w:rPr>
            </w:pPr>
            <w:r w:rsidRPr="00C64CE5">
              <w:rPr>
                <w:rFonts w:asciiTheme="majorHAnsi" w:hAnsiTheme="majorHAnsi" w:cstheme="majorHAnsi"/>
                <w:b/>
                <w:bCs/>
                <w:i/>
                <w:iCs/>
                <w:color w:val="000000"/>
                <w:vanish/>
                <w:sz w:val="22"/>
                <w:szCs w:val="22"/>
              </w:rPr>
              <w:t>Non-current assets</w:t>
            </w:r>
          </w:p>
        </w:tc>
        <w:tc>
          <w:tcPr>
            <w:tcW w:w="658" w:type="dxa"/>
            <w:tcBorders>
              <w:top w:val="nil"/>
              <w:left w:val="nil"/>
              <w:bottom w:val="nil"/>
              <w:right w:val="nil"/>
            </w:tcBorders>
            <w:shd w:val="clear" w:color="auto" w:fill="auto"/>
            <w:noWrap/>
            <w:vAlign w:val="center"/>
          </w:tcPr>
          <w:p w14:paraId="617AB090" w14:textId="77777777" w:rsidR="009F3673" w:rsidRPr="00022B23" w:rsidRDefault="009F3673" w:rsidP="005B5ECA">
            <w:pPr>
              <w:rPr>
                <w:rFonts w:ascii="Calibri" w:hAnsi="Calibri" w:cs="Calibri"/>
                <w:color w:val="000000"/>
                <w:vanish/>
                <w:sz w:val="22"/>
                <w:szCs w:val="22"/>
              </w:rPr>
            </w:pPr>
          </w:p>
        </w:tc>
        <w:tc>
          <w:tcPr>
            <w:tcW w:w="1300" w:type="dxa"/>
            <w:tcBorders>
              <w:left w:val="nil"/>
              <w:bottom w:val="nil"/>
              <w:right w:val="nil"/>
            </w:tcBorders>
            <w:shd w:val="clear" w:color="auto" w:fill="auto"/>
            <w:noWrap/>
          </w:tcPr>
          <w:p w14:paraId="3AD4783A" w14:textId="77777777" w:rsidR="009F3673" w:rsidRPr="00022B23" w:rsidRDefault="009F3673" w:rsidP="005B5ECA">
            <w:pPr>
              <w:jc w:val="right"/>
              <w:rPr>
                <w:rFonts w:ascii="Calibri" w:hAnsi="Calibri" w:cs="Calibri"/>
                <w:color w:val="000000"/>
                <w:vanish/>
                <w:sz w:val="22"/>
                <w:szCs w:val="22"/>
              </w:rPr>
            </w:pPr>
          </w:p>
        </w:tc>
        <w:tc>
          <w:tcPr>
            <w:tcW w:w="1300" w:type="dxa"/>
            <w:tcBorders>
              <w:left w:val="nil"/>
              <w:bottom w:val="nil"/>
              <w:right w:val="nil"/>
            </w:tcBorders>
            <w:shd w:val="clear" w:color="auto" w:fill="auto"/>
            <w:noWrap/>
          </w:tcPr>
          <w:p w14:paraId="041522D7" w14:textId="77777777" w:rsidR="009F3673" w:rsidRPr="00022B23" w:rsidRDefault="009F3673" w:rsidP="005B5ECA">
            <w:pPr>
              <w:jc w:val="right"/>
              <w:rPr>
                <w:rFonts w:ascii="Calibri" w:hAnsi="Calibri" w:cs="Calibri"/>
                <w:color w:val="000000"/>
                <w:vanish/>
                <w:sz w:val="22"/>
                <w:szCs w:val="22"/>
              </w:rPr>
            </w:pPr>
          </w:p>
        </w:tc>
        <w:tc>
          <w:tcPr>
            <w:tcW w:w="300" w:type="dxa"/>
            <w:tcBorders>
              <w:left w:val="nil"/>
              <w:bottom w:val="nil"/>
              <w:right w:val="nil"/>
            </w:tcBorders>
            <w:shd w:val="clear" w:color="auto" w:fill="auto"/>
            <w:noWrap/>
          </w:tcPr>
          <w:p w14:paraId="39E63672" w14:textId="77777777" w:rsidR="009F3673" w:rsidRPr="00022B23" w:rsidRDefault="009F3673" w:rsidP="005B5ECA">
            <w:pPr>
              <w:jc w:val="right"/>
              <w:rPr>
                <w:rFonts w:ascii="Calibri" w:hAnsi="Calibri" w:cs="Calibri"/>
                <w:color w:val="000000"/>
                <w:vanish/>
                <w:sz w:val="22"/>
                <w:szCs w:val="22"/>
              </w:rPr>
            </w:pPr>
          </w:p>
        </w:tc>
        <w:tc>
          <w:tcPr>
            <w:tcW w:w="1424" w:type="dxa"/>
            <w:tcBorders>
              <w:left w:val="nil"/>
              <w:bottom w:val="nil"/>
              <w:right w:val="nil"/>
            </w:tcBorders>
            <w:shd w:val="clear" w:color="auto" w:fill="auto"/>
            <w:noWrap/>
          </w:tcPr>
          <w:p w14:paraId="4FC390ED" w14:textId="77777777" w:rsidR="009F3673" w:rsidRPr="00022B23" w:rsidRDefault="009F3673" w:rsidP="005B5ECA">
            <w:pPr>
              <w:jc w:val="right"/>
              <w:rPr>
                <w:rFonts w:ascii="Calibri" w:hAnsi="Calibri" w:cs="Calibri"/>
                <w:color w:val="000000"/>
                <w:vanish/>
                <w:sz w:val="22"/>
                <w:szCs w:val="22"/>
              </w:rPr>
            </w:pPr>
          </w:p>
        </w:tc>
        <w:tc>
          <w:tcPr>
            <w:tcW w:w="1417" w:type="dxa"/>
            <w:tcBorders>
              <w:left w:val="nil"/>
              <w:bottom w:val="nil"/>
              <w:right w:val="nil"/>
            </w:tcBorders>
            <w:shd w:val="clear" w:color="auto" w:fill="auto"/>
            <w:noWrap/>
          </w:tcPr>
          <w:p w14:paraId="1C9BA1F3" w14:textId="77777777" w:rsidR="009F3673" w:rsidRPr="00022B23" w:rsidRDefault="009F3673" w:rsidP="005B5ECA">
            <w:pPr>
              <w:jc w:val="right"/>
              <w:rPr>
                <w:rFonts w:ascii="Calibri" w:hAnsi="Calibri" w:cs="Calibri"/>
                <w:color w:val="000000"/>
                <w:vanish/>
                <w:sz w:val="22"/>
                <w:szCs w:val="22"/>
              </w:rPr>
            </w:pPr>
          </w:p>
        </w:tc>
      </w:tr>
    </w:tbl>
    <w:sdt>
      <w:sdtPr>
        <w:rPr>
          <w:rFonts w:asciiTheme="majorHAnsi" w:hAnsiTheme="majorHAnsi" w:cstheme="majorHAnsi"/>
          <w:vanish/>
          <w:sz w:val="22"/>
          <w:szCs w:val="22"/>
        </w:rPr>
        <w:alias w:val="table new line"/>
        <w:tag w:val="table new line"/>
        <w:id w:val="-1938512462"/>
        <w:placeholder>
          <w:docPart w:val="045E0608C65247B298F91EEED1E4F54E"/>
        </w:placeholder>
        <w:docPartList>
          <w:docPartGallery w:val="Quick Parts"/>
        </w:docPartList>
      </w:sdtPr>
      <w:sdtEndPr/>
      <w:sdtContent>
        <w:p w14:paraId="45881FCE" w14:textId="77777777" w:rsidR="009F3673" w:rsidRDefault="009F3673" w:rsidP="009F3673">
          <w:pPr>
            <w:tabs>
              <w:tab w:val="clear" w:pos="576"/>
            </w:tabs>
            <w:jc w:val="both"/>
            <w:rPr>
              <w:rFonts w:asciiTheme="majorHAnsi" w:hAnsiTheme="majorHAnsi" w:cstheme="majorHAnsi"/>
              <w:vanish/>
              <w:sz w:val="22"/>
              <w:szCs w:val="22"/>
            </w:rPr>
          </w:pPr>
          <w:r w:rsidRPr="000B3F20">
            <w:rPr>
              <w:rFonts w:asciiTheme="majorHAnsi" w:hAnsiTheme="majorHAnsi" w:cstheme="majorHAnsi"/>
              <w:vanish/>
              <w:sz w:val="22"/>
              <w:szCs w:val="22"/>
            </w:rPr>
            <w:t>&lt; New Line &gt;</w:t>
          </w:r>
        </w:p>
      </w:sdtContent>
    </w:sdt>
    <w:tbl>
      <w:tblPr>
        <w:tblW w:w="9729" w:type="dxa"/>
        <w:tblInd w:w="18" w:type="dxa"/>
        <w:tblBorders>
          <w:bottom w:val="double" w:sz="4" w:space="0" w:color="auto"/>
        </w:tblBorders>
        <w:tblLook w:val="04A0" w:firstRow="1" w:lastRow="0" w:firstColumn="1" w:lastColumn="0" w:noHBand="0" w:noVBand="1"/>
      </w:tblPr>
      <w:tblGrid>
        <w:gridCol w:w="5335"/>
        <w:gridCol w:w="709"/>
        <w:gridCol w:w="3685"/>
      </w:tblGrid>
      <w:tr w:rsidR="009F3673" w:rsidRPr="00F42289" w14:paraId="2FE24499" w14:textId="77777777" w:rsidTr="005B5ECA">
        <w:trPr>
          <w:trHeight w:val="300"/>
          <w:hidden/>
        </w:trPr>
        <w:tc>
          <w:tcPr>
            <w:tcW w:w="9729" w:type="dxa"/>
            <w:gridSpan w:val="3"/>
            <w:shd w:val="clear" w:color="auto" w:fill="auto"/>
            <w:noWrap/>
            <w:vAlign w:val="bottom"/>
          </w:tcPr>
          <w:p w14:paraId="123900D9" w14:textId="77777777" w:rsidR="009F3673" w:rsidRPr="00F42289" w:rsidRDefault="00E16809" w:rsidP="005B5ECA">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financial position (header)(company)(first set)"/>
                <w:id w:val="16891111"/>
                <w:placeholder>
                  <w:docPart w:val="39285FB691C24F9D83829B6CFB6A919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AD4FDF">
                  <w:rPr>
                    <w:rFonts w:asciiTheme="majorHAnsi" w:hAnsiTheme="majorHAnsi" w:cstheme="majorHAnsi"/>
                    <w:vanish/>
                    <w:sz w:val="22"/>
                    <w:szCs w:val="22"/>
                  </w:rPr>
                  <w:t>Statement of financial position (header)(company)(first set)</w:t>
                </w:r>
              </w:sdtContent>
            </w:sdt>
          </w:p>
        </w:tc>
      </w:tr>
      <w:tr w:rsidR="009F3673" w:rsidRPr="00F27FAE" w14:paraId="2ACD0CF4" w14:textId="77777777" w:rsidTr="00683995">
        <w:tblPrEx>
          <w:tblBorders>
            <w:bottom w:val="none" w:sz="0" w:space="0" w:color="auto"/>
          </w:tblBorders>
        </w:tblPrEx>
        <w:trPr>
          <w:trHeight w:val="300"/>
        </w:trPr>
        <w:tc>
          <w:tcPr>
            <w:tcW w:w="5335" w:type="dxa"/>
            <w:shd w:val="clear" w:color="auto" w:fill="auto"/>
            <w:noWrap/>
            <w:vAlign w:val="bottom"/>
            <w:hideMark/>
          </w:tcPr>
          <w:p w14:paraId="0958F6CD" w14:textId="77777777" w:rsidR="009F3673" w:rsidRPr="00F27FAE" w:rsidRDefault="009F3673" w:rsidP="005B5ECA">
            <w:pPr>
              <w:jc w:val="both"/>
              <w:rPr>
                <w:rFonts w:ascii="Calibri" w:hAnsi="Calibri" w:cs="Calibri"/>
                <w:color w:val="000000"/>
                <w:vanish/>
                <w:sz w:val="22"/>
                <w:szCs w:val="22"/>
              </w:rPr>
            </w:pPr>
          </w:p>
        </w:tc>
        <w:tc>
          <w:tcPr>
            <w:tcW w:w="709" w:type="dxa"/>
            <w:shd w:val="clear" w:color="auto" w:fill="auto"/>
            <w:noWrap/>
            <w:vAlign w:val="bottom"/>
          </w:tcPr>
          <w:p w14:paraId="3500D14B" w14:textId="77777777" w:rsidR="009F3673" w:rsidRPr="00F27FAE" w:rsidRDefault="009F3673" w:rsidP="005B5ECA">
            <w:pPr>
              <w:jc w:val="center"/>
              <w:rPr>
                <w:rFonts w:ascii="Calibri" w:hAnsi="Calibri" w:cs="Calibri"/>
                <w:color w:val="000000"/>
                <w:vanish/>
                <w:sz w:val="22"/>
                <w:szCs w:val="22"/>
              </w:rPr>
            </w:pPr>
          </w:p>
        </w:tc>
        <w:tc>
          <w:tcPr>
            <w:tcW w:w="3685" w:type="dxa"/>
            <w:tcBorders>
              <w:bottom w:val="single" w:sz="4" w:space="0" w:color="auto"/>
            </w:tcBorders>
            <w:shd w:val="clear" w:color="auto" w:fill="auto"/>
            <w:noWrap/>
            <w:hideMark/>
          </w:tcPr>
          <w:p w14:paraId="7B69F446" w14:textId="77777777" w:rsidR="009F3673" w:rsidRPr="00F27FAE" w:rsidRDefault="00E16809" w:rsidP="005B5ECA">
            <w:pPr>
              <w:jc w:val="center"/>
              <w:rPr>
                <w:rFonts w:ascii="Calibri" w:hAnsi="Calibri" w:cs="Calibri"/>
                <w:color w:val="000000"/>
                <w:vanish/>
                <w:sz w:val="22"/>
                <w:szCs w:val="22"/>
              </w:rPr>
            </w:pPr>
            <w:sdt>
              <w:sdtPr>
                <w:rPr>
                  <w:rFonts w:asciiTheme="majorHAnsi" w:hAnsiTheme="majorHAnsi" w:cstheme="majorHAnsi"/>
                  <w:vanish/>
                  <w:sz w:val="22"/>
                  <w:szCs w:val="22"/>
                </w:rPr>
                <w:alias w:val="Statement Year End (FP)"/>
                <w:tag w:val="Statement Year End (FP)"/>
                <w:id w:val="611867677"/>
                <w:placeholder>
                  <w:docPart w:val="84E8DCCFF78447EDB26ACC9453373D0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2020</w:t>
                </w:r>
              </w:sdtContent>
            </w:sdt>
          </w:p>
        </w:tc>
      </w:tr>
      <w:tr w:rsidR="009F3673" w:rsidRPr="00F27FAE" w14:paraId="2D791051" w14:textId="77777777" w:rsidTr="00683995">
        <w:tblPrEx>
          <w:tblBorders>
            <w:bottom w:val="none" w:sz="0" w:space="0" w:color="auto"/>
          </w:tblBorders>
        </w:tblPrEx>
        <w:trPr>
          <w:trHeight w:val="300"/>
        </w:trPr>
        <w:tc>
          <w:tcPr>
            <w:tcW w:w="5335" w:type="dxa"/>
            <w:shd w:val="clear" w:color="auto" w:fill="auto"/>
            <w:noWrap/>
            <w:vAlign w:val="bottom"/>
            <w:hideMark/>
          </w:tcPr>
          <w:p w14:paraId="1776B94C" w14:textId="77777777" w:rsidR="009F3673" w:rsidRPr="00F27FAE" w:rsidRDefault="009F3673" w:rsidP="005B5ECA">
            <w:pPr>
              <w:jc w:val="both"/>
              <w:rPr>
                <w:rFonts w:ascii="Calibri" w:hAnsi="Calibri" w:cs="Calibri"/>
                <w:color w:val="000000"/>
                <w:vanish/>
                <w:sz w:val="22"/>
                <w:szCs w:val="22"/>
              </w:rPr>
            </w:pPr>
          </w:p>
        </w:tc>
        <w:tc>
          <w:tcPr>
            <w:tcW w:w="709" w:type="dxa"/>
            <w:shd w:val="clear" w:color="auto" w:fill="auto"/>
            <w:noWrap/>
            <w:vAlign w:val="center"/>
            <w:hideMark/>
          </w:tcPr>
          <w:p w14:paraId="40AF451E" w14:textId="77777777" w:rsidR="009F3673" w:rsidRPr="00F27FAE" w:rsidRDefault="009F3673" w:rsidP="005B5ECA">
            <w:pPr>
              <w:jc w:val="center"/>
              <w:rPr>
                <w:rFonts w:ascii="Calibri" w:hAnsi="Calibri" w:cs="Calibri"/>
                <w:color w:val="000000"/>
                <w:vanish/>
                <w:sz w:val="22"/>
                <w:szCs w:val="22"/>
              </w:rPr>
            </w:pPr>
            <w:r w:rsidRPr="00F27FAE">
              <w:rPr>
                <w:rFonts w:ascii="Calibri" w:hAnsi="Calibri" w:cs="Calibri"/>
                <w:color w:val="000000"/>
                <w:vanish/>
                <w:sz w:val="22"/>
                <w:szCs w:val="22"/>
              </w:rPr>
              <w:t>Note</w:t>
            </w:r>
          </w:p>
        </w:tc>
        <w:tc>
          <w:tcPr>
            <w:tcW w:w="3685" w:type="dxa"/>
            <w:tcBorders>
              <w:top w:val="single" w:sz="4" w:space="0" w:color="auto"/>
            </w:tcBorders>
            <w:shd w:val="clear" w:color="auto" w:fill="auto"/>
            <w:noWrap/>
            <w:vAlign w:val="center"/>
            <w:hideMark/>
          </w:tcPr>
          <w:p w14:paraId="1EFB65B2" w14:textId="77777777" w:rsidR="009F3673" w:rsidRPr="00F27FAE" w:rsidRDefault="009F3673" w:rsidP="005B5ECA">
            <w:pPr>
              <w:jc w:val="center"/>
              <w:rPr>
                <w:rFonts w:ascii="Calibri" w:hAnsi="Calibri" w:cs="Calibri"/>
                <w:color w:val="000000"/>
                <w:vanish/>
                <w:sz w:val="22"/>
                <w:szCs w:val="22"/>
              </w:rPr>
            </w:pPr>
            <w:r w:rsidRPr="00F27FAE">
              <w:rPr>
                <w:rFonts w:ascii="Calibri" w:hAnsi="Calibri" w:cs="Calibri"/>
                <w:color w:val="000000"/>
                <w:vanish/>
                <w:sz w:val="22"/>
                <w:szCs w:val="22"/>
              </w:rPr>
              <w:t>$</w:t>
            </w:r>
          </w:p>
        </w:tc>
      </w:tr>
    </w:tbl>
    <w:bookmarkStart w:id="7" w:name="_Hlk43827629" w:displacedByCustomXml="next"/>
    <w:sdt>
      <w:sdtPr>
        <w:rPr>
          <w:rFonts w:asciiTheme="majorHAnsi" w:hAnsiTheme="majorHAnsi" w:cstheme="majorHAnsi"/>
          <w:vanish/>
          <w:sz w:val="22"/>
          <w:szCs w:val="22"/>
        </w:rPr>
        <w:alias w:val="table new line"/>
        <w:tag w:val="table new line"/>
        <w:id w:val="583652065"/>
        <w:placeholder>
          <w:docPart w:val="3E08CB0A760D4B3A8113525A79E6B498"/>
        </w:placeholder>
        <w:docPartList>
          <w:docPartGallery w:val="Quick Parts"/>
        </w:docPartList>
      </w:sdtPr>
      <w:sdtEndPr/>
      <w:sdtContent>
        <w:p w14:paraId="1873C52D" w14:textId="77777777" w:rsidR="009F3673" w:rsidRPr="00C64CE5" w:rsidRDefault="009F3673" w:rsidP="009F3673">
          <w:pPr>
            <w:tabs>
              <w:tab w:val="clear" w:pos="576"/>
            </w:tabs>
            <w:jc w:val="both"/>
            <w:rPr>
              <w:rFonts w:asciiTheme="majorHAnsi" w:hAnsiTheme="majorHAnsi" w:cstheme="majorHAnsi"/>
              <w:vanish/>
              <w:sz w:val="22"/>
              <w:szCs w:val="22"/>
            </w:rPr>
          </w:pPr>
          <w:r w:rsidRPr="000B3F20">
            <w:rPr>
              <w:rFonts w:asciiTheme="majorHAnsi" w:hAnsiTheme="majorHAnsi" w:cstheme="majorHAnsi"/>
              <w:vanish/>
              <w:sz w:val="22"/>
              <w:szCs w:val="22"/>
            </w:rPr>
            <w:t>&lt; New Line &gt;</w:t>
          </w:r>
        </w:p>
      </w:sdtContent>
    </w:sdt>
    <w:tbl>
      <w:tblPr>
        <w:tblW w:w="9729" w:type="dxa"/>
        <w:tblInd w:w="18" w:type="dxa"/>
        <w:tblBorders>
          <w:bottom w:val="double" w:sz="4" w:space="0" w:color="auto"/>
        </w:tblBorders>
        <w:tblLook w:val="04A0" w:firstRow="1" w:lastRow="0" w:firstColumn="1" w:lastColumn="0" w:noHBand="0" w:noVBand="1"/>
      </w:tblPr>
      <w:tblGrid>
        <w:gridCol w:w="5335"/>
        <w:gridCol w:w="709"/>
        <w:gridCol w:w="3685"/>
      </w:tblGrid>
      <w:tr w:rsidR="009F3673" w:rsidRPr="00F42289" w14:paraId="7B533F12" w14:textId="77777777" w:rsidTr="005B5ECA">
        <w:trPr>
          <w:trHeight w:val="300"/>
          <w:hidden/>
        </w:trPr>
        <w:tc>
          <w:tcPr>
            <w:tcW w:w="9729" w:type="dxa"/>
            <w:gridSpan w:val="3"/>
            <w:shd w:val="clear" w:color="auto" w:fill="auto"/>
            <w:noWrap/>
            <w:vAlign w:val="bottom"/>
          </w:tcPr>
          <w:bookmarkEnd w:id="7"/>
          <w:p w14:paraId="2C600958" w14:textId="77777777" w:rsidR="009F3673" w:rsidRPr="00F42289" w:rsidRDefault="00E16809" w:rsidP="005B5ECA">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financial position (company)(first set)"/>
                <w:id w:val="1636377761"/>
                <w:placeholder>
                  <w:docPart w:val="52E19C4AE27F4994954EDEE27F9172B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AD4FDF">
                  <w:rPr>
                    <w:rFonts w:asciiTheme="majorHAnsi" w:hAnsiTheme="majorHAnsi" w:cstheme="majorHAnsi"/>
                    <w:vanish/>
                    <w:sz w:val="22"/>
                    <w:szCs w:val="22"/>
                  </w:rPr>
                  <w:t>Statement of financial position (company)(first set)</w:t>
                </w:r>
              </w:sdtContent>
            </w:sdt>
          </w:p>
        </w:tc>
      </w:tr>
      <w:tr w:rsidR="009F3673" w:rsidRPr="008E2E80" w14:paraId="0D7C4335" w14:textId="77777777" w:rsidTr="005B5ECA">
        <w:tblPrEx>
          <w:tblBorders>
            <w:bottom w:val="none" w:sz="0" w:space="0" w:color="auto"/>
          </w:tblBorders>
        </w:tblPrEx>
        <w:trPr>
          <w:trHeight w:val="300"/>
          <w:hidden/>
        </w:trPr>
        <w:tc>
          <w:tcPr>
            <w:tcW w:w="5335" w:type="dxa"/>
            <w:shd w:val="clear" w:color="auto" w:fill="auto"/>
            <w:noWrap/>
            <w:vAlign w:val="center"/>
          </w:tcPr>
          <w:p w14:paraId="43A78808" w14:textId="77777777" w:rsidR="009F3673" w:rsidRPr="008E2E80" w:rsidRDefault="009F3673" w:rsidP="005B5ECA">
            <w:pPr>
              <w:jc w:val="both"/>
              <w:rPr>
                <w:rFonts w:ascii="Calibri" w:hAnsi="Calibri" w:cs="Calibri"/>
                <w:vanish/>
                <w:color w:val="000000"/>
                <w:sz w:val="22"/>
                <w:szCs w:val="22"/>
              </w:rPr>
            </w:pPr>
            <w:r w:rsidRPr="008E2E80">
              <w:rPr>
                <w:rFonts w:ascii="Calibri" w:hAnsi="Calibri" w:cs="Calibri"/>
                <w:vanish/>
                <w:color w:val="000000"/>
                <w:sz w:val="22"/>
                <w:szCs w:val="22"/>
              </w:rPr>
              <w:t>{New Line}</w:t>
            </w:r>
          </w:p>
        </w:tc>
        <w:tc>
          <w:tcPr>
            <w:tcW w:w="709" w:type="dxa"/>
            <w:shd w:val="clear" w:color="auto" w:fill="auto"/>
            <w:noWrap/>
            <w:vAlign w:val="center"/>
          </w:tcPr>
          <w:p w14:paraId="0D1A635E" w14:textId="77777777" w:rsidR="009F3673" w:rsidRPr="008E2E80" w:rsidRDefault="009F3673" w:rsidP="005B5ECA">
            <w:pPr>
              <w:jc w:val="right"/>
              <w:rPr>
                <w:rFonts w:ascii="Calibri" w:hAnsi="Calibri" w:cs="Calibri"/>
                <w:vanish/>
                <w:sz w:val="22"/>
                <w:szCs w:val="22"/>
              </w:rPr>
            </w:pPr>
          </w:p>
        </w:tc>
        <w:tc>
          <w:tcPr>
            <w:tcW w:w="3685" w:type="dxa"/>
            <w:shd w:val="clear" w:color="auto" w:fill="auto"/>
            <w:noWrap/>
          </w:tcPr>
          <w:p w14:paraId="4862B310" w14:textId="77777777" w:rsidR="009F3673" w:rsidRPr="008E2E80" w:rsidRDefault="009F3673" w:rsidP="005B5ECA">
            <w:pPr>
              <w:jc w:val="right"/>
              <w:rPr>
                <w:rFonts w:ascii="Calibri" w:hAnsi="Calibri" w:cs="Calibri"/>
                <w:vanish/>
                <w:color w:val="000000"/>
                <w:sz w:val="22"/>
                <w:szCs w:val="22"/>
              </w:rPr>
            </w:pPr>
          </w:p>
        </w:tc>
      </w:tr>
      <w:tr w:rsidR="009F3673" w:rsidRPr="00675445" w14:paraId="42B35AEF" w14:textId="77777777" w:rsidTr="005B5ECA">
        <w:tblPrEx>
          <w:tblBorders>
            <w:bottom w:val="none" w:sz="0" w:space="0" w:color="auto"/>
          </w:tblBorders>
        </w:tblPrEx>
        <w:trPr>
          <w:trHeight w:val="300"/>
          <w:hidden/>
        </w:trPr>
        <w:tc>
          <w:tcPr>
            <w:tcW w:w="5335" w:type="dxa"/>
            <w:tcBorders>
              <w:top w:val="nil"/>
              <w:left w:val="nil"/>
              <w:bottom w:val="nil"/>
              <w:right w:val="nil"/>
            </w:tcBorders>
            <w:shd w:val="clear" w:color="auto" w:fill="auto"/>
            <w:noWrap/>
            <w:vAlign w:val="bottom"/>
          </w:tcPr>
          <w:p w14:paraId="732B0C49" w14:textId="77777777" w:rsidR="009F3673" w:rsidRPr="005550FF" w:rsidRDefault="009F3673" w:rsidP="005B5ECA">
            <w:pPr>
              <w:jc w:val="both"/>
              <w:rPr>
                <w:rFonts w:ascii="Calibri" w:hAnsi="Calibri" w:cs="Calibri"/>
                <w:b/>
                <w:bCs/>
                <w:vanish/>
                <w:color w:val="000000"/>
                <w:sz w:val="22"/>
                <w:szCs w:val="22"/>
              </w:rPr>
            </w:pPr>
            <w:r>
              <w:rPr>
                <w:rFonts w:ascii="Calibri" w:hAnsi="Calibri" w:cs="Calibri"/>
                <w:b/>
                <w:bCs/>
                <w:vanish/>
                <w:color w:val="000000"/>
                <w:sz w:val="22"/>
                <w:szCs w:val="22"/>
              </w:rPr>
              <w:t>{Description – bold}</w:t>
            </w:r>
          </w:p>
        </w:tc>
        <w:tc>
          <w:tcPr>
            <w:tcW w:w="709" w:type="dxa"/>
            <w:tcBorders>
              <w:top w:val="nil"/>
              <w:left w:val="nil"/>
              <w:bottom w:val="nil"/>
              <w:right w:val="nil"/>
            </w:tcBorders>
            <w:shd w:val="clear" w:color="auto" w:fill="auto"/>
            <w:noWrap/>
            <w:vAlign w:val="bottom"/>
          </w:tcPr>
          <w:p w14:paraId="55834A06" w14:textId="77777777" w:rsidR="009F3673" w:rsidRPr="00675445" w:rsidRDefault="009F3673" w:rsidP="005B5ECA">
            <w:pPr>
              <w:jc w:val="right"/>
              <w:rPr>
                <w:rFonts w:ascii="Calibri" w:hAnsi="Calibri" w:cs="Calibri"/>
                <w:vanish/>
                <w:sz w:val="22"/>
                <w:szCs w:val="22"/>
              </w:rPr>
            </w:pPr>
          </w:p>
        </w:tc>
        <w:tc>
          <w:tcPr>
            <w:tcW w:w="3685" w:type="dxa"/>
            <w:tcBorders>
              <w:top w:val="nil"/>
              <w:left w:val="nil"/>
              <w:right w:val="nil"/>
            </w:tcBorders>
            <w:shd w:val="clear" w:color="auto" w:fill="auto"/>
            <w:noWrap/>
          </w:tcPr>
          <w:p w14:paraId="28BBAB9C" w14:textId="77777777" w:rsidR="009F3673" w:rsidRPr="00675445" w:rsidRDefault="009F3673" w:rsidP="005B5ECA">
            <w:pPr>
              <w:jc w:val="right"/>
              <w:rPr>
                <w:rFonts w:ascii="Calibri" w:hAnsi="Calibri" w:cs="Calibri"/>
                <w:vanish/>
                <w:sz w:val="22"/>
                <w:szCs w:val="22"/>
              </w:rPr>
            </w:pPr>
          </w:p>
        </w:tc>
      </w:tr>
      <w:tr w:rsidR="009F3673" w:rsidRPr="00675445" w14:paraId="759413A8" w14:textId="77777777" w:rsidTr="005B5ECA">
        <w:tblPrEx>
          <w:tblBorders>
            <w:bottom w:val="none" w:sz="0" w:space="0" w:color="auto"/>
          </w:tblBorders>
        </w:tblPrEx>
        <w:trPr>
          <w:trHeight w:val="300"/>
          <w:hidden/>
        </w:trPr>
        <w:tc>
          <w:tcPr>
            <w:tcW w:w="5335" w:type="dxa"/>
            <w:tcBorders>
              <w:top w:val="nil"/>
              <w:left w:val="nil"/>
              <w:bottom w:val="nil"/>
              <w:right w:val="nil"/>
            </w:tcBorders>
            <w:shd w:val="clear" w:color="auto" w:fill="auto"/>
            <w:noWrap/>
            <w:vAlign w:val="bottom"/>
          </w:tcPr>
          <w:p w14:paraId="75B465CD" w14:textId="77777777" w:rsidR="009F3673" w:rsidRPr="00A97EB0" w:rsidRDefault="009F3673" w:rsidP="005B5ECA">
            <w:pPr>
              <w:jc w:val="both"/>
              <w:rPr>
                <w:rFonts w:ascii="Calibri" w:hAnsi="Calibri" w:cs="Calibri"/>
                <w:b/>
                <w:bCs/>
                <w:i/>
                <w:iCs/>
                <w:vanish/>
                <w:color w:val="000000"/>
                <w:sz w:val="22"/>
                <w:szCs w:val="22"/>
              </w:rPr>
            </w:pPr>
            <w:r>
              <w:rPr>
                <w:rFonts w:ascii="Calibri" w:hAnsi="Calibri" w:cs="Calibri"/>
                <w:b/>
                <w:bCs/>
                <w:i/>
                <w:iCs/>
                <w:vanish/>
                <w:color w:val="000000"/>
                <w:sz w:val="22"/>
                <w:szCs w:val="22"/>
              </w:rPr>
              <w:t>{Description – bold italic}</w:t>
            </w:r>
          </w:p>
        </w:tc>
        <w:tc>
          <w:tcPr>
            <w:tcW w:w="709" w:type="dxa"/>
            <w:tcBorders>
              <w:top w:val="nil"/>
              <w:left w:val="nil"/>
              <w:bottom w:val="nil"/>
              <w:right w:val="nil"/>
            </w:tcBorders>
            <w:shd w:val="clear" w:color="auto" w:fill="auto"/>
            <w:noWrap/>
            <w:vAlign w:val="bottom"/>
          </w:tcPr>
          <w:p w14:paraId="24B267A7" w14:textId="77777777" w:rsidR="009F3673" w:rsidRPr="00675445" w:rsidRDefault="009F3673" w:rsidP="005B5ECA">
            <w:pPr>
              <w:jc w:val="center"/>
              <w:rPr>
                <w:rFonts w:ascii="Calibri" w:hAnsi="Calibri" w:cs="Calibri"/>
                <w:vanish/>
                <w:sz w:val="22"/>
                <w:szCs w:val="22"/>
              </w:rPr>
            </w:pPr>
          </w:p>
        </w:tc>
        <w:tc>
          <w:tcPr>
            <w:tcW w:w="3685" w:type="dxa"/>
            <w:tcBorders>
              <w:top w:val="nil"/>
              <w:left w:val="nil"/>
              <w:right w:val="nil"/>
            </w:tcBorders>
            <w:shd w:val="clear" w:color="auto" w:fill="auto"/>
            <w:noWrap/>
          </w:tcPr>
          <w:p w14:paraId="6B3F4702" w14:textId="77777777" w:rsidR="009F3673" w:rsidRPr="00675445" w:rsidRDefault="009F3673" w:rsidP="005B5ECA">
            <w:pPr>
              <w:jc w:val="right"/>
              <w:rPr>
                <w:rFonts w:ascii="Calibri" w:hAnsi="Calibri" w:cs="Calibri"/>
                <w:vanish/>
                <w:sz w:val="22"/>
                <w:szCs w:val="22"/>
              </w:rPr>
            </w:pPr>
          </w:p>
        </w:tc>
      </w:tr>
      <w:tr w:rsidR="009F3673" w:rsidRPr="008E2E80" w14:paraId="73ABB06A" w14:textId="77777777" w:rsidTr="005B5ECA">
        <w:tblPrEx>
          <w:tblBorders>
            <w:bottom w:val="none" w:sz="0" w:space="0" w:color="auto"/>
          </w:tblBorders>
        </w:tblPrEx>
        <w:trPr>
          <w:trHeight w:val="300"/>
          <w:hidden/>
        </w:trPr>
        <w:tc>
          <w:tcPr>
            <w:tcW w:w="5335" w:type="dxa"/>
            <w:shd w:val="clear" w:color="auto" w:fill="auto"/>
            <w:noWrap/>
            <w:vAlign w:val="center"/>
          </w:tcPr>
          <w:p w14:paraId="4CC2FEA7" w14:textId="77777777" w:rsidR="009F3673" w:rsidRPr="008E2E80" w:rsidRDefault="009F3673" w:rsidP="005B5ECA">
            <w:pPr>
              <w:jc w:val="both"/>
              <w:rPr>
                <w:rFonts w:ascii="Calibri" w:hAnsi="Calibri" w:cs="Calibri"/>
                <w:vanish/>
                <w:color w:val="000000"/>
                <w:sz w:val="22"/>
                <w:szCs w:val="22"/>
              </w:rPr>
            </w:pPr>
            <w:r w:rsidRPr="008E2E80">
              <w:rPr>
                <w:rFonts w:ascii="Calibri" w:hAnsi="Calibri" w:cs="Calibri"/>
                <w:vanish/>
                <w:color w:val="000000"/>
                <w:sz w:val="22"/>
                <w:szCs w:val="22"/>
              </w:rPr>
              <w:t>{Description – normal}</w:t>
            </w:r>
          </w:p>
        </w:tc>
        <w:tc>
          <w:tcPr>
            <w:tcW w:w="709" w:type="dxa"/>
            <w:shd w:val="clear" w:color="auto" w:fill="auto"/>
            <w:noWrap/>
            <w:vAlign w:val="center"/>
          </w:tcPr>
          <w:p w14:paraId="6FB038C9" w14:textId="77777777" w:rsidR="009F3673" w:rsidRPr="008E2E80" w:rsidRDefault="009F3673" w:rsidP="005B5ECA">
            <w:pPr>
              <w:jc w:val="center"/>
              <w:rPr>
                <w:rFonts w:ascii="Calibri" w:hAnsi="Calibri" w:cs="Calibri"/>
                <w:vanish/>
                <w:color w:val="000000"/>
                <w:sz w:val="22"/>
                <w:szCs w:val="22"/>
              </w:rPr>
            </w:pPr>
            <w:r w:rsidRPr="008E2E80">
              <w:rPr>
                <w:rFonts w:ascii="Calibri" w:hAnsi="Calibri" w:cs="Calibri"/>
                <w:vanish/>
                <w:sz w:val="22"/>
                <w:szCs w:val="22"/>
              </w:rPr>
              <w:t>{no}</w:t>
            </w:r>
          </w:p>
        </w:tc>
        <w:tc>
          <w:tcPr>
            <w:tcW w:w="3685" w:type="dxa"/>
            <w:shd w:val="clear" w:color="auto" w:fill="auto"/>
            <w:noWrap/>
          </w:tcPr>
          <w:p w14:paraId="567F7B58" w14:textId="77777777" w:rsidR="009F3673" w:rsidRPr="008E2E80" w:rsidRDefault="009F3673" w:rsidP="005B5ECA">
            <w:pPr>
              <w:jc w:val="right"/>
              <w:rPr>
                <w:rFonts w:ascii="Calibri" w:hAnsi="Calibri" w:cs="Calibri"/>
                <w:vanish/>
                <w:color w:val="000000"/>
                <w:sz w:val="22"/>
                <w:szCs w:val="22"/>
              </w:rPr>
            </w:pPr>
            <w:r w:rsidRPr="008E2E80">
              <w:rPr>
                <w:rFonts w:ascii="Calibri" w:hAnsi="Calibri" w:cs="Calibri"/>
                <w:vanish/>
                <w:sz w:val="22"/>
                <w:szCs w:val="22"/>
              </w:rPr>
              <w:t>{value c – 1}</w:t>
            </w:r>
          </w:p>
        </w:tc>
      </w:tr>
      <w:tr w:rsidR="009F3673" w:rsidRPr="008E2E80" w14:paraId="06701327" w14:textId="77777777" w:rsidTr="005B5ECA">
        <w:tblPrEx>
          <w:tblBorders>
            <w:bottom w:val="none" w:sz="0" w:space="0" w:color="auto"/>
          </w:tblBorders>
        </w:tblPrEx>
        <w:trPr>
          <w:trHeight w:val="300"/>
          <w:hidden/>
        </w:trPr>
        <w:tc>
          <w:tcPr>
            <w:tcW w:w="5335" w:type="dxa"/>
            <w:shd w:val="clear" w:color="auto" w:fill="auto"/>
            <w:noWrap/>
            <w:vAlign w:val="center"/>
          </w:tcPr>
          <w:p w14:paraId="1C9BBD5C" w14:textId="77777777" w:rsidR="009F3673" w:rsidRPr="008E2E80" w:rsidRDefault="009F3673" w:rsidP="005B5ECA">
            <w:pPr>
              <w:jc w:val="both"/>
              <w:rPr>
                <w:rFonts w:ascii="Calibri" w:hAnsi="Calibri" w:cs="Calibri"/>
                <w:i/>
                <w:iCs/>
                <w:vanish/>
                <w:color w:val="000000"/>
                <w:sz w:val="22"/>
                <w:szCs w:val="22"/>
              </w:rPr>
            </w:pPr>
            <w:r w:rsidRPr="008E2E80">
              <w:rPr>
                <w:rFonts w:ascii="Calibri" w:hAnsi="Calibri" w:cs="Calibri"/>
                <w:vanish/>
                <w:color w:val="000000"/>
                <w:sz w:val="22"/>
                <w:szCs w:val="22"/>
              </w:rPr>
              <w:t>{Last description}</w:t>
            </w:r>
          </w:p>
        </w:tc>
        <w:tc>
          <w:tcPr>
            <w:tcW w:w="709" w:type="dxa"/>
            <w:shd w:val="clear" w:color="auto" w:fill="auto"/>
            <w:noWrap/>
            <w:vAlign w:val="center"/>
          </w:tcPr>
          <w:p w14:paraId="1DBC26CD" w14:textId="77777777" w:rsidR="009F3673" w:rsidRPr="008E2E80" w:rsidRDefault="009F3673" w:rsidP="005B5ECA">
            <w:pPr>
              <w:jc w:val="center"/>
              <w:rPr>
                <w:rFonts w:ascii="Calibri" w:hAnsi="Calibri" w:cs="Calibri"/>
                <w:vanish/>
                <w:color w:val="000000"/>
                <w:sz w:val="22"/>
                <w:szCs w:val="22"/>
              </w:rPr>
            </w:pPr>
            <w:r w:rsidRPr="008E2E80">
              <w:rPr>
                <w:rFonts w:ascii="Calibri" w:hAnsi="Calibri" w:cs="Calibri"/>
                <w:vanish/>
                <w:sz w:val="22"/>
                <w:szCs w:val="22"/>
              </w:rPr>
              <w:t>{no}</w:t>
            </w:r>
          </w:p>
        </w:tc>
        <w:tc>
          <w:tcPr>
            <w:tcW w:w="3685" w:type="dxa"/>
            <w:tcBorders>
              <w:bottom w:val="single" w:sz="4" w:space="0" w:color="auto"/>
            </w:tcBorders>
            <w:shd w:val="clear" w:color="auto" w:fill="auto"/>
            <w:noWrap/>
          </w:tcPr>
          <w:p w14:paraId="562938AC" w14:textId="77777777" w:rsidR="009F3673" w:rsidRPr="008E2E80" w:rsidRDefault="009F3673" w:rsidP="005B5ECA">
            <w:pPr>
              <w:jc w:val="right"/>
              <w:rPr>
                <w:rFonts w:ascii="Calibri" w:hAnsi="Calibri" w:cs="Calibri"/>
                <w:vanish/>
                <w:color w:val="000000"/>
                <w:sz w:val="22"/>
                <w:szCs w:val="22"/>
              </w:rPr>
            </w:pPr>
            <w:r w:rsidRPr="008E2E80">
              <w:rPr>
                <w:rFonts w:ascii="Calibri" w:hAnsi="Calibri" w:cs="Calibri"/>
                <w:vanish/>
                <w:sz w:val="22"/>
                <w:szCs w:val="22"/>
              </w:rPr>
              <w:t>{value c – 1}</w:t>
            </w:r>
          </w:p>
        </w:tc>
      </w:tr>
      <w:tr w:rsidR="009F3673" w:rsidRPr="008E2E80" w14:paraId="2F749D90" w14:textId="77777777" w:rsidTr="005B5ECA">
        <w:tblPrEx>
          <w:tblBorders>
            <w:bottom w:val="none" w:sz="0" w:space="0" w:color="auto"/>
          </w:tblBorders>
        </w:tblPrEx>
        <w:trPr>
          <w:trHeight w:val="300"/>
          <w:hidden/>
        </w:trPr>
        <w:tc>
          <w:tcPr>
            <w:tcW w:w="5335" w:type="dxa"/>
            <w:shd w:val="clear" w:color="auto" w:fill="auto"/>
            <w:noWrap/>
            <w:vAlign w:val="center"/>
          </w:tcPr>
          <w:p w14:paraId="149B6B87" w14:textId="77777777" w:rsidR="009F3673" w:rsidRPr="008E2E80" w:rsidRDefault="009F3673" w:rsidP="005B5ECA">
            <w:pPr>
              <w:jc w:val="both"/>
              <w:rPr>
                <w:rFonts w:ascii="Calibri" w:hAnsi="Calibri" w:cs="Calibri"/>
                <w:vanish/>
                <w:color w:val="000000"/>
                <w:sz w:val="22"/>
                <w:szCs w:val="22"/>
              </w:rPr>
            </w:pPr>
            <w:r w:rsidRPr="00074A9D">
              <w:rPr>
                <w:rFonts w:ascii="Calibri" w:hAnsi="Calibri" w:cs="Calibri"/>
                <w:b/>
                <w:bCs/>
                <w:vanish/>
                <w:color w:val="000000"/>
                <w:sz w:val="22"/>
                <w:szCs w:val="22"/>
              </w:rPr>
              <w:t>{Last description - bold}</w:t>
            </w:r>
          </w:p>
        </w:tc>
        <w:tc>
          <w:tcPr>
            <w:tcW w:w="709" w:type="dxa"/>
            <w:shd w:val="clear" w:color="auto" w:fill="auto"/>
            <w:noWrap/>
            <w:vAlign w:val="center"/>
          </w:tcPr>
          <w:p w14:paraId="2978E1E7" w14:textId="77777777" w:rsidR="009F3673" w:rsidRPr="008E2E80" w:rsidRDefault="009F3673" w:rsidP="005B5ECA">
            <w:pPr>
              <w:jc w:val="center"/>
              <w:rPr>
                <w:rFonts w:ascii="Calibri" w:hAnsi="Calibri" w:cs="Calibri"/>
                <w:vanish/>
                <w:sz w:val="22"/>
                <w:szCs w:val="22"/>
              </w:rPr>
            </w:pPr>
            <w:r w:rsidRPr="008E2E80">
              <w:rPr>
                <w:rFonts w:ascii="Calibri" w:hAnsi="Calibri" w:cs="Calibri"/>
                <w:vanish/>
                <w:sz w:val="22"/>
                <w:szCs w:val="22"/>
              </w:rPr>
              <w:t>{no}</w:t>
            </w:r>
          </w:p>
        </w:tc>
        <w:tc>
          <w:tcPr>
            <w:tcW w:w="3685" w:type="dxa"/>
            <w:tcBorders>
              <w:top w:val="single" w:sz="4" w:space="0" w:color="auto"/>
              <w:bottom w:val="single" w:sz="4" w:space="0" w:color="auto"/>
            </w:tcBorders>
            <w:shd w:val="clear" w:color="auto" w:fill="auto"/>
            <w:noWrap/>
          </w:tcPr>
          <w:p w14:paraId="1D7F15D0" w14:textId="77777777" w:rsidR="009F3673" w:rsidRPr="008E2E80" w:rsidRDefault="009F3673" w:rsidP="005B5ECA">
            <w:pPr>
              <w:jc w:val="right"/>
              <w:rPr>
                <w:rFonts w:ascii="Calibri" w:hAnsi="Calibri" w:cs="Calibri"/>
                <w:vanish/>
                <w:sz w:val="22"/>
                <w:szCs w:val="22"/>
              </w:rPr>
            </w:pPr>
            <w:r w:rsidRPr="008E2E80">
              <w:rPr>
                <w:rFonts w:ascii="Calibri" w:hAnsi="Calibri" w:cs="Calibri"/>
                <w:vanish/>
                <w:sz w:val="22"/>
                <w:szCs w:val="22"/>
              </w:rPr>
              <w:t>{value c – 1}</w:t>
            </w:r>
          </w:p>
        </w:tc>
      </w:tr>
      <w:tr w:rsidR="009F3673" w:rsidRPr="008E2E80" w14:paraId="67C0543E" w14:textId="77777777" w:rsidTr="005B5ECA">
        <w:tblPrEx>
          <w:tblBorders>
            <w:bottom w:val="none" w:sz="0" w:space="0" w:color="auto"/>
          </w:tblBorders>
        </w:tblPrEx>
        <w:trPr>
          <w:trHeight w:val="300"/>
          <w:hidden/>
        </w:trPr>
        <w:tc>
          <w:tcPr>
            <w:tcW w:w="5335" w:type="dxa"/>
            <w:shd w:val="clear" w:color="auto" w:fill="auto"/>
            <w:noWrap/>
            <w:vAlign w:val="center"/>
          </w:tcPr>
          <w:p w14:paraId="27CD5E5A" w14:textId="77777777" w:rsidR="009F3673" w:rsidRPr="008E2E80" w:rsidRDefault="009F3673" w:rsidP="005B5ECA">
            <w:pPr>
              <w:jc w:val="both"/>
              <w:rPr>
                <w:rFonts w:ascii="Calibri" w:hAnsi="Calibri" w:cs="Calibri"/>
                <w:i/>
                <w:iCs/>
                <w:vanish/>
                <w:color w:val="000000"/>
                <w:sz w:val="22"/>
                <w:szCs w:val="22"/>
              </w:rPr>
            </w:pPr>
            <w:r w:rsidRPr="008E2E80">
              <w:rPr>
                <w:rFonts w:ascii="Calibri" w:hAnsi="Calibri" w:cs="Calibri"/>
                <w:vanish/>
                <w:color w:val="000000"/>
                <w:sz w:val="22"/>
                <w:szCs w:val="22"/>
              </w:rPr>
              <w:t>{Subtotal}</w:t>
            </w:r>
          </w:p>
        </w:tc>
        <w:tc>
          <w:tcPr>
            <w:tcW w:w="709" w:type="dxa"/>
            <w:shd w:val="clear" w:color="auto" w:fill="auto"/>
            <w:noWrap/>
            <w:vAlign w:val="center"/>
          </w:tcPr>
          <w:p w14:paraId="0CA96FA6" w14:textId="77777777" w:rsidR="009F3673" w:rsidRPr="008E2E80" w:rsidRDefault="009F3673" w:rsidP="005B5ECA">
            <w:pPr>
              <w:jc w:val="right"/>
              <w:rPr>
                <w:rFonts w:ascii="Calibri" w:hAnsi="Calibri" w:cs="Calibri"/>
                <w:vanish/>
                <w:color w:val="000000"/>
                <w:sz w:val="22"/>
                <w:szCs w:val="22"/>
              </w:rPr>
            </w:pPr>
          </w:p>
        </w:tc>
        <w:tc>
          <w:tcPr>
            <w:tcW w:w="3685" w:type="dxa"/>
            <w:tcBorders>
              <w:top w:val="single" w:sz="4" w:space="0" w:color="auto"/>
              <w:bottom w:val="single" w:sz="4" w:space="0" w:color="auto"/>
            </w:tcBorders>
            <w:shd w:val="clear" w:color="auto" w:fill="auto"/>
            <w:noWrap/>
          </w:tcPr>
          <w:p w14:paraId="5B2CFBAF" w14:textId="77777777" w:rsidR="009F3673" w:rsidRPr="008E2E80" w:rsidRDefault="009F3673" w:rsidP="005B5ECA">
            <w:pPr>
              <w:jc w:val="right"/>
              <w:rPr>
                <w:rFonts w:ascii="Calibri" w:hAnsi="Calibri" w:cs="Calibri"/>
                <w:vanish/>
                <w:color w:val="000000"/>
                <w:sz w:val="22"/>
                <w:szCs w:val="22"/>
              </w:rPr>
            </w:pPr>
            <w:r w:rsidRPr="008E2E80">
              <w:rPr>
                <w:rFonts w:ascii="Calibri" w:hAnsi="Calibri" w:cs="Calibri"/>
                <w:vanish/>
                <w:sz w:val="22"/>
                <w:szCs w:val="22"/>
              </w:rPr>
              <w:t>{Subtotal 1}</w:t>
            </w:r>
          </w:p>
        </w:tc>
      </w:tr>
      <w:tr w:rsidR="009F3673" w:rsidRPr="008E2E80" w14:paraId="4ACB670F" w14:textId="77777777" w:rsidTr="005B5ECA">
        <w:tblPrEx>
          <w:tblBorders>
            <w:bottom w:val="none" w:sz="0" w:space="0" w:color="auto"/>
          </w:tblBorders>
        </w:tblPrEx>
        <w:trPr>
          <w:trHeight w:val="300"/>
          <w:hidden/>
        </w:trPr>
        <w:tc>
          <w:tcPr>
            <w:tcW w:w="5335" w:type="dxa"/>
            <w:shd w:val="clear" w:color="auto" w:fill="auto"/>
            <w:noWrap/>
            <w:vAlign w:val="center"/>
          </w:tcPr>
          <w:p w14:paraId="586CCF66" w14:textId="77777777" w:rsidR="009F3673" w:rsidRPr="00946621" w:rsidRDefault="009F3673" w:rsidP="005B5ECA">
            <w:pPr>
              <w:jc w:val="both"/>
              <w:rPr>
                <w:rFonts w:ascii="Calibri" w:hAnsi="Calibri" w:cs="Calibri"/>
                <w:b/>
                <w:bCs/>
                <w:vanish/>
                <w:color w:val="000000"/>
                <w:sz w:val="22"/>
                <w:szCs w:val="22"/>
              </w:rPr>
            </w:pPr>
            <w:r w:rsidRPr="00946621">
              <w:rPr>
                <w:rFonts w:ascii="Calibri" w:hAnsi="Calibri" w:cs="Calibri"/>
                <w:b/>
                <w:bCs/>
                <w:vanish/>
                <w:color w:val="000000"/>
                <w:sz w:val="22"/>
                <w:szCs w:val="22"/>
              </w:rPr>
              <w:t>{Overall total}</w:t>
            </w:r>
          </w:p>
        </w:tc>
        <w:tc>
          <w:tcPr>
            <w:tcW w:w="709" w:type="dxa"/>
            <w:shd w:val="clear" w:color="auto" w:fill="auto"/>
            <w:noWrap/>
            <w:vAlign w:val="center"/>
          </w:tcPr>
          <w:p w14:paraId="615D6614" w14:textId="77777777" w:rsidR="009F3673" w:rsidRPr="008E2E80" w:rsidRDefault="009F3673" w:rsidP="005B5ECA">
            <w:pPr>
              <w:jc w:val="right"/>
              <w:rPr>
                <w:rFonts w:ascii="Calibri" w:hAnsi="Calibri" w:cs="Calibri"/>
                <w:vanish/>
                <w:color w:val="000000"/>
                <w:sz w:val="22"/>
                <w:szCs w:val="22"/>
              </w:rPr>
            </w:pPr>
          </w:p>
        </w:tc>
        <w:tc>
          <w:tcPr>
            <w:tcW w:w="3685" w:type="dxa"/>
            <w:tcBorders>
              <w:top w:val="single" w:sz="4" w:space="0" w:color="auto"/>
              <w:bottom w:val="double" w:sz="4" w:space="0" w:color="auto"/>
            </w:tcBorders>
            <w:shd w:val="clear" w:color="auto" w:fill="auto"/>
            <w:noWrap/>
          </w:tcPr>
          <w:p w14:paraId="5721E7EE" w14:textId="77777777" w:rsidR="009F3673" w:rsidRPr="008E2E80" w:rsidRDefault="009F3673" w:rsidP="005B5ECA">
            <w:pPr>
              <w:jc w:val="right"/>
              <w:rPr>
                <w:rFonts w:ascii="Calibri" w:hAnsi="Calibri" w:cs="Calibri"/>
                <w:vanish/>
                <w:color w:val="000000"/>
                <w:sz w:val="22"/>
                <w:szCs w:val="22"/>
              </w:rPr>
            </w:pPr>
            <w:r w:rsidRPr="008E2E80">
              <w:rPr>
                <w:rFonts w:ascii="Calibri" w:hAnsi="Calibri" w:cs="Calibri"/>
                <w:vanish/>
                <w:sz w:val="22"/>
                <w:szCs w:val="22"/>
              </w:rPr>
              <w:t>{Total c – 1}</w:t>
            </w:r>
          </w:p>
        </w:tc>
      </w:tr>
      <w:tr w:rsidR="009F3673" w:rsidRPr="008E2E80" w14:paraId="79387CD7" w14:textId="77777777" w:rsidTr="005B5ECA">
        <w:tblPrEx>
          <w:tblBorders>
            <w:bottom w:val="none" w:sz="0" w:space="0" w:color="auto"/>
          </w:tblBorders>
        </w:tblPrEx>
        <w:trPr>
          <w:trHeight w:val="300"/>
          <w:hidden/>
        </w:trPr>
        <w:tc>
          <w:tcPr>
            <w:tcW w:w="5335" w:type="dxa"/>
            <w:shd w:val="clear" w:color="auto" w:fill="auto"/>
            <w:noWrap/>
            <w:vAlign w:val="center"/>
          </w:tcPr>
          <w:p w14:paraId="783D7CDE" w14:textId="77777777" w:rsidR="009F3673" w:rsidRPr="008E2E80" w:rsidRDefault="009F3673" w:rsidP="005B5ECA">
            <w:pPr>
              <w:jc w:val="both"/>
              <w:rPr>
                <w:rFonts w:ascii="Calibri" w:hAnsi="Calibri" w:cs="Calibri"/>
                <w:vanish/>
                <w:color w:val="000000"/>
                <w:sz w:val="22"/>
                <w:szCs w:val="22"/>
              </w:rPr>
            </w:pPr>
            <w:r w:rsidRPr="008E2E80">
              <w:rPr>
                <w:rFonts w:ascii="Calibri" w:hAnsi="Calibri" w:cs="Calibri"/>
                <w:vanish/>
                <w:color w:val="000000"/>
                <w:sz w:val="22"/>
                <w:szCs w:val="22"/>
              </w:rPr>
              <w:t>{Last Line space}</w:t>
            </w:r>
          </w:p>
        </w:tc>
        <w:tc>
          <w:tcPr>
            <w:tcW w:w="709" w:type="dxa"/>
            <w:shd w:val="clear" w:color="auto" w:fill="auto"/>
            <w:noWrap/>
            <w:vAlign w:val="center"/>
          </w:tcPr>
          <w:p w14:paraId="69EC495B" w14:textId="77777777" w:rsidR="009F3673" w:rsidRPr="008E2E80" w:rsidRDefault="009F3673" w:rsidP="005B5ECA">
            <w:pPr>
              <w:jc w:val="right"/>
              <w:rPr>
                <w:rFonts w:ascii="Calibri" w:hAnsi="Calibri" w:cs="Calibri"/>
                <w:vanish/>
                <w:color w:val="000000"/>
                <w:sz w:val="22"/>
                <w:szCs w:val="22"/>
              </w:rPr>
            </w:pPr>
          </w:p>
        </w:tc>
        <w:tc>
          <w:tcPr>
            <w:tcW w:w="3685" w:type="dxa"/>
            <w:tcBorders>
              <w:top w:val="double" w:sz="4" w:space="0" w:color="auto"/>
            </w:tcBorders>
            <w:shd w:val="clear" w:color="auto" w:fill="auto"/>
            <w:noWrap/>
          </w:tcPr>
          <w:p w14:paraId="28C719E0" w14:textId="77777777" w:rsidR="009F3673" w:rsidRPr="008E2E80" w:rsidRDefault="009F3673" w:rsidP="005B5ECA">
            <w:pPr>
              <w:jc w:val="right"/>
              <w:rPr>
                <w:rFonts w:ascii="Calibri" w:hAnsi="Calibri" w:cs="Calibri"/>
                <w:vanish/>
                <w:color w:val="000000"/>
                <w:sz w:val="22"/>
                <w:szCs w:val="22"/>
              </w:rPr>
            </w:pPr>
          </w:p>
        </w:tc>
      </w:tr>
      <w:tr w:rsidR="009F3673" w:rsidRPr="00022B23" w14:paraId="616BAAE2" w14:textId="77777777" w:rsidTr="005B5ECA">
        <w:tblPrEx>
          <w:tblBorders>
            <w:bottom w:val="none" w:sz="0" w:space="0" w:color="auto"/>
          </w:tblBorders>
        </w:tblPrEx>
        <w:trPr>
          <w:trHeight w:val="300"/>
        </w:trPr>
        <w:tc>
          <w:tcPr>
            <w:tcW w:w="5335" w:type="dxa"/>
            <w:shd w:val="clear" w:color="auto" w:fill="auto"/>
            <w:noWrap/>
            <w:vAlign w:val="center"/>
            <w:hideMark/>
          </w:tcPr>
          <w:p w14:paraId="071A357A" w14:textId="77777777" w:rsidR="009F3673" w:rsidRPr="00022B23" w:rsidRDefault="009F3673" w:rsidP="005B5ECA">
            <w:pPr>
              <w:jc w:val="both"/>
              <w:rPr>
                <w:rFonts w:ascii="Calibri" w:hAnsi="Calibri" w:cs="Calibri"/>
                <w:color w:val="000000"/>
                <w:vanish/>
                <w:sz w:val="22"/>
                <w:szCs w:val="22"/>
              </w:rPr>
            </w:pPr>
            <w:r w:rsidRPr="00C64CE5">
              <w:rPr>
                <w:rFonts w:asciiTheme="majorHAnsi" w:hAnsiTheme="majorHAnsi" w:cstheme="majorHAnsi"/>
                <w:b/>
                <w:bCs/>
                <w:color w:val="000000"/>
                <w:vanish/>
                <w:sz w:val="22"/>
                <w:szCs w:val="22"/>
              </w:rPr>
              <w:t>Assets</w:t>
            </w:r>
          </w:p>
        </w:tc>
        <w:tc>
          <w:tcPr>
            <w:tcW w:w="709" w:type="dxa"/>
            <w:shd w:val="clear" w:color="auto" w:fill="auto"/>
            <w:noWrap/>
            <w:vAlign w:val="center"/>
            <w:hideMark/>
          </w:tcPr>
          <w:p w14:paraId="1382360E" w14:textId="77777777" w:rsidR="009F3673" w:rsidRPr="00022B23" w:rsidRDefault="009F3673" w:rsidP="005B5ECA">
            <w:pPr>
              <w:jc w:val="right"/>
              <w:rPr>
                <w:rFonts w:ascii="Calibri" w:hAnsi="Calibri" w:cs="Calibri"/>
                <w:color w:val="000000"/>
                <w:vanish/>
                <w:sz w:val="22"/>
                <w:szCs w:val="22"/>
              </w:rPr>
            </w:pPr>
          </w:p>
        </w:tc>
        <w:tc>
          <w:tcPr>
            <w:tcW w:w="3685" w:type="dxa"/>
            <w:shd w:val="clear" w:color="auto" w:fill="auto"/>
            <w:noWrap/>
            <w:hideMark/>
          </w:tcPr>
          <w:p w14:paraId="05607B6D" w14:textId="77777777" w:rsidR="009F3673" w:rsidRPr="00022B23" w:rsidRDefault="009F3673" w:rsidP="005B5ECA">
            <w:pPr>
              <w:jc w:val="right"/>
              <w:rPr>
                <w:rFonts w:ascii="Calibri" w:hAnsi="Calibri" w:cs="Calibri"/>
                <w:color w:val="000000"/>
                <w:vanish/>
                <w:sz w:val="22"/>
                <w:szCs w:val="22"/>
              </w:rPr>
            </w:pPr>
            <w:r w:rsidRPr="00022B23">
              <w:rPr>
                <w:rFonts w:ascii="Calibri" w:hAnsi="Calibri" w:cs="Calibri"/>
                <w:color w:val="000000"/>
                <w:vanish/>
                <w:sz w:val="22"/>
                <w:szCs w:val="22"/>
              </w:rPr>
              <w:t>-</w:t>
            </w:r>
          </w:p>
        </w:tc>
      </w:tr>
      <w:tr w:rsidR="009F3673" w:rsidRPr="00022B23" w14:paraId="45A40A23" w14:textId="77777777" w:rsidTr="005B5ECA">
        <w:tblPrEx>
          <w:tblBorders>
            <w:bottom w:val="none" w:sz="0" w:space="0" w:color="auto"/>
          </w:tblBorders>
        </w:tblPrEx>
        <w:trPr>
          <w:trHeight w:val="300"/>
        </w:trPr>
        <w:tc>
          <w:tcPr>
            <w:tcW w:w="5335" w:type="dxa"/>
            <w:shd w:val="clear" w:color="auto" w:fill="auto"/>
            <w:noWrap/>
            <w:vAlign w:val="center"/>
          </w:tcPr>
          <w:p w14:paraId="7A879955" w14:textId="77777777" w:rsidR="009F3673" w:rsidRPr="00C64CE5" w:rsidRDefault="009F3673" w:rsidP="005B5ECA">
            <w:pPr>
              <w:jc w:val="both"/>
              <w:rPr>
                <w:rFonts w:asciiTheme="majorHAnsi" w:hAnsiTheme="majorHAnsi" w:cstheme="majorHAnsi"/>
                <w:b/>
                <w:bCs/>
                <w:color w:val="000000"/>
                <w:vanish/>
                <w:sz w:val="22"/>
                <w:szCs w:val="22"/>
              </w:rPr>
            </w:pPr>
            <w:r w:rsidRPr="00C64CE5">
              <w:rPr>
                <w:rFonts w:asciiTheme="majorHAnsi" w:hAnsiTheme="majorHAnsi" w:cstheme="majorHAnsi"/>
                <w:b/>
                <w:bCs/>
                <w:i/>
                <w:iCs/>
                <w:color w:val="000000"/>
                <w:vanish/>
                <w:sz w:val="22"/>
                <w:szCs w:val="22"/>
              </w:rPr>
              <w:t>Non-current assets</w:t>
            </w:r>
          </w:p>
        </w:tc>
        <w:tc>
          <w:tcPr>
            <w:tcW w:w="709" w:type="dxa"/>
            <w:shd w:val="clear" w:color="auto" w:fill="auto"/>
            <w:noWrap/>
            <w:vAlign w:val="center"/>
          </w:tcPr>
          <w:p w14:paraId="3F124E09" w14:textId="77777777" w:rsidR="009F3673" w:rsidRPr="00022B23" w:rsidRDefault="009F3673" w:rsidP="005B5ECA">
            <w:pPr>
              <w:jc w:val="right"/>
              <w:rPr>
                <w:rFonts w:ascii="Calibri" w:hAnsi="Calibri" w:cs="Calibri"/>
                <w:color w:val="000000"/>
                <w:vanish/>
                <w:sz w:val="22"/>
                <w:szCs w:val="22"/>
              </w:rPr>
            </w:pPr>
          </w:p>
        </w:tc>
        <w:tc>
          <w:tcPr>
            <w:tcW w:w="3685" w:type="dxa"/>
            <w:shd w:val="clear" w:color="auto" w:fill="auto"/>
            <w:noWrap/>
          </w:tcPr>
          <w:p w14:paraId="3C48885C" w14:textId="77777777" w:rsidR="009F3673" w:rsidRPr="00022B23" w:rsidRDefault="009F3673" w:rsidP="005B5ECA">
            <w:pPr>
              <w:jc w:val="right"/>
              <w:rPr>
                <w:rFonts w:ascii="Calibri" w:hAnsi="Calibri" w:cs="Calibri"/>
                <w:color w:val="000000"/>
                <w:vanish/>
                <w:sz w:val="22"/>
                <w:szCs w:val="22"/>
              </w:rPr>
            </w:pPr>
          </w:p>
        </w:tc>
      </w:tr>
    </w:tbl>
    <w:sdt>
      <w:sdtPr>
        <w:rPr>
          <w:rFonts w:asciiTheme="majorHAnsi" w:hAnsiTheme="majorHAnsi" w:cstheme="majorHAnsi"/>
          <w:vanish/>
          <w:sz w:val="22"/>
          <w:szCs w:val="22"/>
        </w:rPr>
        <w:alias w:val="table new line"/>
        <w:tag w:val="table new line"/>
        <w:id w:val="-1977058880"/>
        <w:placeholder>
          <w:docPart w:val="592D241E35414DD5A25ABF2B6547471D"/>
        </w:placeholder>
        <w:docPartList>
          <w:docPartGallery w:val="Quick Parts"/>
        </w:docPartList>
      </w:sdtPr>
      <w:sdtEndPr/>
      <w:sdtContent>
        <w:p w14:paraId="4125BCF4" w14:textId="77777777" w:rsidR="009F3673" w:rsidRPr="00C64CE5" w:rsidRDefault="009F3673" w:rsidP="009F3673">
          <w:pPr>
            <w:tabs>
              <w:tab w:val="clear" w:pos="576"/>
            </w:tabs>
            <w:jc w:val="both"/>
            <w:rPr>
              <w:rFonts w:asciiTheme="majorHAnsi" w:hAnsiTheme="majorHAnsi" w:cstheme="majorHAnsi"/>
              <w:vanish/>
              <w:sz w:val="22"/>
              <w:szCs w:val="22"/>
            </w:rPr>
          </w:pPr>
          <w:r w:rsidRPr="000B3F20">
            <w:rPr>
              <w:rFonts w:asciiTheme="majorHAnsi" w:hAnsiTheme="majorHAnsi" w:cstheme="majorHAnsi"/>
              <w:vanish/>
              <w:sz w:val="22"/>
              <w:szCs w:val="22"/>
            </w:rPr>
            <w:t>&lt; New Line &gt;</w:t>
          </w:r>
        </w:p>
      </w:sdtContent>
    </w:sdt>
    <w:tbl>
      <w:tblPr>
        <w:tblW w:w="9729" w:type="dxa"/>
        <w:tblInd w:w="18" w:type="dxa"/>
        <w:tblLook w:val="04A0" w:firstRow="1" w:lastRow="0" w:firstColumn="1" w:lastColumn="0" w:noHBand="0" w:noVBand="1"/>
      </w:tblPr>
      <w:tblGrid>
        <w:gridCol w:w="5335"/>
        <w:gridCol w:w="709"/>
        <w:gridCol w:w="1843"/>
        <w:gridCol w:w="1842"/>
      </w:tblGrid>
      <w:tr w:rsidR="009F3673" w:rsidRPr="009B0D5C" w14:paraId="15EE18DF" w14:textId="77777777" w:rsidTr="005B5ECA">
        <w:trPr>
          <w:trHeight w:val="300"/>
          <w:hidden/>
        </w:trPr>
        <w:tc>
          <w:tcPr>
            <w:tcW w:w="9729" w:type="dxa"/>
            <w:gridSpan w:val="4"/>
            <w:shd w:val="clear" w:color="auto" w:fill="auto"/>
            <w:noWrap/>
            <w:vAlign w:val="bottom"/>
          </w:tcPr>
          <w:p w14:paraId="5FCEA71E" w14:textId="77777777" w:rsidR="009F3673" w:rsidRPr="009B0D5C" w:rsidRDefault="00E16809" w:rsidP="005B5ECA">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financial position (header)(company)(not first set)"/>
                <w:id w:val="471494924"/>
                <w:placeholder>
                  <w:docPart w:val="B1CC304DDD4D426EAA278D1D727891E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AD4FDF">
                  <w:rPr>
                    <w:rFonts w:asciiTheme="majorHAnsi" w:hAnsiTheme="majorHAnsi" w:cstheme="majorHAnsi"/>
                    <w:vanish/>
                    <w:sz w:val="22"/>
                    <w:szCs w:val="22"/>
                  </w:rPr>
                  <w:t>Statement of financial position (header)(company)(not first set)</w:t>
                </w:r>
              </w:sdtContent>
            </w:sdt>
          </w:p>
        </w:tc>
      </w:tr>
      <w:tr w:rsidR="009F3673" w:rsidRPr="00F27FAE" w14:paraId="418C9E1A" w14:textId="77777777" w:rsidTr="00683995">
        <w:trPr>
          <w:trHeight w:val="300"/>
        </w:trPr>
        <w:tc>
          <w:tcPr>
            <w:tcW w:w="5335" w:type="dxa"/>
            <w:shd w:val="clear" w:color="auto" w:fill="auto"/>
            <w:noWrap/>
            <w:vAlign w:val="bottom"/>
            <w:hideMark/>
          </w:tcPr>
          <w:p w14:paraId="3D8FEA98" w14:textId="77777777" w:rsidR="009F3673" w:rsidRPr="00F27FAE" w:rsidRDefault="009F3673" w:rsidP="005B5ECA">
            <w:pPr>
              <w:jc w:val="both"/>
              <w:rPr>
                <w:rFonts w:ascii="Calibri" w:hAnsi="Calibri" w:cs="Calibri"/>
                <w:color w:val="000000"/>
                <w:sz w:val="22"/>
                <w:szCs w:val="22"/>
              </w:rPr>
            </w:pPr>
          </w:p>
        </w:tc>
        <w:tc>
          <w:tcPr>
            <w:tcW w:w="709" w:type="dxa"/>
            <w:shd w:val="clear" w:color="auto" w:fill="auto"/>
            <w:noWrap/>
            <w:vAlign w:val="bottom"/>
          </w:tcPr>
          <w:p w14:paraId="5527A142" w14:textId="77777777" w:rsidR="009F3673" w:rsidRPr="00F27FAE" w:rsidRDefault="009F3673" w:rsidP="005B5ECA">
            <w:pPr>
              <w:jc w:val="center"/>
              <w:rPr>
                <w:rFonts w:ascii="Calibri" w:hAnsi="Calibri" w:cs="Calibri"/>
                <w:color w:val="000000"/>
                <w:sz w:val="22"/>
                <w:szCs w:val="22"/>
              </w:rPr>
            </w:pPr>
          </w:p>
        </w:tc>
        <w:tc>
          <w:tcPr>
            <w:tcW w:w="1843" w:type="dxa"/>
            <w:tcBorders>
              <w:bottom w:val="single" w:sz="4" w:space="0" w:color="auto"/>
            </w:tcBorders>
            <w:shd w:val="clear" w:color="auto" w:fill="auto"/>
            <w:noWrap/>
            <w:hideMark/>
          </w:tcPr>
          <w:p w14:paraId="6C624B39" w14:textId="77777777" w:rsidR="009F3673" w:rsidRPr="00F27FAE" w:rsidRDefault="00E16809" w:rsidP="005B5ECA">
            <w:pPr>
              <w:jc w:val="center"/>
              <w:rPr>
                <w:rFonts w:ascii="Calibri" w:hAnsi="Calibri" w:cs="Calibri"/>
                <w:color w:val="000000"/>
                <w:sz w:val="22"/>
                <w:szCs w:val="22"/>
              </w:rPr>
            </w:pPr>
            <w:sdt>
              <w:sdtPr>
                <w:rPr>
                  <w:rFonts w:asciiTheme="majorHAnsi" w:hAnsiTheme="majorHAnsi" w:cstheme="majorHAnsi"/>
                  <w:sz w:val="22"/>
                  <w:szCs w:val="22"/>
                </w:rPr>
                <w:alias w:val="Statement Year End (FP)"/>
                <w:tag w:val="Statement Year End (FP)"/>
                <w:id w:val="831179976"/>
                <w:placeholder>
                  <w:docPart w:val="B39F319F0E314264B8D44057262BF6B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sz w:val="22"/>
                    <w:szCs w:val="22"/>
                  </w:rPr>
                  <w:t>2020</w:t>
                </w:r>
              </w:sdtContent>
            </w:sdt>
          </w:p>
        </w:tc>
        <w:tc>
          <w:tcPr>
            <w:tcW w:w="1842" w:type="dxa"/>
            <w:tcBorders>
              <w:bottom w:val="single" w:sz="4" w:space="0" w:color="auto"/>
            </w:tcBorders>
            <w:shd w:val="clear" w:color="auto" w:fill="auto"/>
            <w:noWrap/>
            <w:hideMark/>
          </w:tcPr>
          <w:p w14:paraId="11ECB947" w14:textId="77777777" w:rsidR="009F3673" w:rsidRPr="00F27FAE" w:rsidRDefault="00E16809" w:rsidP="005B5ECA">
            <w:pPr>
              <w:jc w:val="center"/>
              <w:rPr>
                <w:rFonts w:ascii="Calibri" w:hAnsi="Calibri" w:cs="Calibri"/>
                <w:color w:val="000000"/>
                <w:sz w:val="22"/>
                <w:szCs w:val="22"/>
              </w:rPr>
            </w:pPr>
            <w:sdt>
              <w:sdtPr>
                <w:rPr>
                  <w:rFonts w:asciiTheme="majorHAnsi" w:hAnsiTheme="majorHAnsi" w:cstheme="majorHAnsi"/>
                  <w:sz w:val="22"/>
                  <w:szCs w:val="22"/>
                </w:rPr>
                <w:alias w:val="Statement Last Year End - End (FP)"/>
                <w:tag w:val="Statement Last Year End - End (FP)"/>
                <w:id w:val="-1976830470"/>
                <w:placeholder>
                  <w:docPart w:val="095CAA2177D44201A5A88813894B90D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sz w:val="22"/>
                    <w:szCs w:val="22"/>
                  </w:rPr>
                  <w:t>2019</w:t>
                </w:r>
              </w:sdtContent>
            </w:sdt>
          </w:p>
        </w:tc>
      </w:tr>
      <w:tr w:rsidR="009F3673" w:rsidRPr="00F27FAE" w14:paraId="6E74B09D" w14:textId="77777777" w:rsidTr="00683995">
        <w:trPr>
          <w:trHeight w:val="300"/>
        </w:trPr>
        <w:tc>
          <w:tcPr>
            <w:tcW w:w="5335" w:type="dxa"/>
            <w:shd w:val="clear" w:color="auto" w:fill="auto"/>
            <w:noWrap/>
            <w:vAlign w:val="bottom"/>
            <w:hideMark/>
          </w:tcPr>
          <w:p w14:paraId="4A9A25F5" w14:textId="77777777" w:rsidR="009F3673" w:rsidRPr="00F27FAE" w:rsidRDefault="009F3673" w:rsidP="005B5ECA">
            <w:pPr>
              <w:jc w:val="both"/>
              <w:rPr>
                <w:rFonts w:ascii="Calibri" w:hAnsi="Calibri" w:cs="Calibri"/>
                <w:color w:val="000000"/>
                <w:sz w:val="22"/>
                <w:szCs w:val="22"/>
              </w:rPr>
            </w:pPr>
          </w:p>
        </w:tc>
        <w:tc>
          <w:tcPr>
            <w:tcW w:w="709" w:type="dxa"/>
            <w:shd w:val="clear" w:color="auto" w:fill="auto"/>
            <w:noWrap/>
            <w:vAlign w:val="center"/>
            <w:hideMark/>
          </w:tcPr>
          <w:p w14:paraId="16AF1208" w14:textId="77777777" w:rsidR="009F3673" w:rsidRPr="00F27FAE" w:rsidRDefault="009F3673" w:rsidP="005B5ECA">
            <w:pPr>
              <w:jc w:val="center"/>
              <w:rPr>
                <w:rFonts w:ascii="Calibri" w:hAnsi="Calibri" w:cs="Calibri"/>
                <w:color w:val="000000"/>
                <w:sz w:val="22"/>
                <w:szCs w:val="22"/>
              </w:rPr>
            </w:pPr>
            <w:r w:rsidRPr="00F27FAE">
              <w:rPr>
                <w:rFonts w:ascii="Calibri" w:hAnsi="Calibri" w:cs="Calibri"/>
                <w:color w:val="000000"/>
                <w:sz w:val="22"/>
                <w:szCs w:val="22"/>
              </w:rPr>
              <w:t>Note</w:t>
            </w:r>
          </w:p>
        </w:tc>
        <w:tc>
          <w:tcPr>
            <w:tcW w:w="1843" w:type="dxa"/>
            <w:tcBorders>
              <w:top w:val="single" w:sz="4" w:space="0" w:color="auto"/>
            </w:tcBorders>
            <w:shd w:val="clear" w:color="auto" w:fill="auto"/>
            <w:noWrap/>
            <w:vAlign w:val="center"/>
            <w:hideMark/>
          </w:tcPr>
          <w:p w14:paraId="55537135" w14:textId="77777777" w:rsidR="009F3673" w:rsidRPr="00F27FAE" w:rsidRDefault="009F3673" w:rsidP="005B5ECA">
            <w:pPr>
              <w:jc w:val="center"/>
              <w:rPr>
                <w:rFonts w:ascii="Calibri" w:hAnsi="Calibri" w:cs="Calibri"/>
                <w:color w:val="000000"/>
                <w:sz w:val="22"/>
                <w:szCs w:val="22"/>
              </w:rPr>
            </w:pPr>
            <w:r w:rsidRPr="00F27FAE">
              <w:rPr>
                <w:rFonts w:ascii="Calibri" w:hAnsi="Calibri" w:cs="Calibri"/>
                <w:color w:val="000000"/>
                <w:sz w:val="22"/>
                <w:szCs w:val="22"/>
              </w:rPr>
              <w:t>$</w:t>
            </w:r>
          </w:p>
        </w:tc>
        <w:tc>
          <w:tcPr>
            <w:tcW w:w="1842" w:type="dxa"/>
            <w:tcBorders>
              <w:top w:val="single" w:sz="4" w:space="0" w:color="auto"/>
            </w:tcBorders>
            <w:shd w:val="clear" w:color="auto" w:fill="auto"/>
            <w:noWrap/>
            <w:vAlign w:val="center"/>
            <w:hideMark/>
          </w:tcPr>
          <w:p w14:paraId="7D2ACFD9" w14:textId="77777777" w:rsidR="009F3673" w:rsidRPr="00F27FAE" w:rsidRDefault="009F3673" w:rsidP="005B5ECA">
            <w:pPr>
              <w:jc w:val="center"/>
              <w:rPr>
                <w:rFonts w:ascii="Calibri" w:hAnsi="Calibri" w:cs="Calibri"/>
                <w:color w:val="000000"/>
                <w:sz w:val="22"/>
                <w:szCs w:val="22"/>
              </w:rPr>
            </w:pPr>
            <w:r w:rsidRPr="00F27FAE">
              <w:rPr>
                <w:rFonts w:ascii="Calibri" w:hAnsi="Calibri" w:cs="Calibri"/>
                <w:color w:val="000000"/>
                <w:sz w:val="22"/>
                <w:szCs w:val="22"/>
              </w:rPr>
              <w:t>$</w:t>
            </w:r>
          </w:p>
        </w:tc>
      </w:tr>
    </w:tbl>
    <w:sdt>
      <w:sdtPr>
        <w:rPr>
          <w:rFonts w:asciiTheme="majorHAnsi" w:hAnsiTheme="majorHAnsi" w:cstheme="majorHAnsi"/>
          <w:vanish/>
          <w:sz w:val="22"/>
          <w:szCs w:val="22"/>
        </w:rPr>
        <w:alias w:val="table new line"/>
        <w:tag w:val="table new line"/>
        <w:id w:val="-152609332"/>
        <w:placeholder>
          <w:docPart w:val="B56F3D10C17147E28713AA71811CE722"/>
        </w:placeholder>
        <w:docPartList>
          <w:docPartGallery w:val="Quick Parts"/>
        </w:docPartList>
      </w:sdtPr>
      <w:sdtEndPr/>
      <w:sdtContent>
        <w:p w14:paraId="0DA86FBF" w14:textId="77777777" w:rsidR="009F3673" w:rsidRPr="00C64CE5" w:rsidRDefault="009F3673" w:rsidP="009F3673">
          <w:pPr>
            <w:tabs>
              <w:tab w:val="clear" w:pos="576"/>
            </w:tabs>
            <w:jc w:val="both"/>
            <w:rPr>
              <w:rFonts w:asciiTheme="majorHAnsi" w:hAnsiTheme="majorHAnsi" w:cstheme="majorHAnsi"/>
              <w:vanish/>
              <w:sz w:val="22"/>
              <w:szCs w:val="22"/>
            </w:rPr>
          </w:pPr>
          <w:r w:rsidRPr="000B3F20">
            <w:rPr>
              <w:rFonts w:asciiTheme="majorHAnsi" w:hAnsiTheme="majorHAnsi" w:cstheme="majorHAnsi"/>
              <w:vanish/>
              <w:sz w:val="22"/>
              <w:szCs w:val="22"/>
            </w:rPr>
            <w:t>&lt; New Line &gt;</w:t>
          </w:r>
        </w:p>
      </w:sdtContent>
    </w:sdt>
    <w:tbl>
      <w:tblPr>
        <w:tblW w:w="9729" w:type="dxa"/>
        <w:tblInd w:w="18" w:type="dxa"/>
        <w:tblBorders>
          <w:bottom w:val="double" w:sz="4" w:space="0" w:color="auto"/>
        </w:tblBorders>
        <w:tblLook w:val="04A0" w:firstRow="1" w:lastRow="0" w:firstColumn="1" w:lastColumn="0" w:noHBand="0" w:noVBand="1"/>
      </w:tblPr>
      <w:tblGrid>
        <w:gridCol w:w="5335"/>
        <w:gridCol w:w="709"/>
        <w:gridCol w:w="1843"/>
        <w:gridCol w:w="1842"/>
      </w:tblGrid>
      <w:tr w:rsidR="009F3673" w:rsidRPr="00F42289" w14:paraId="0326B794" w14:textId="77777777" w:rsidTr="00683995">
        <w:trPr>
          <w:trHeight w:val="300"/>
          <w:hidden/>
        </w:trPr>
        <w:tc>
          <w:tcPr>
            <w:tcW w:w="9729" w:type="dxa"/>
            <w:gridSpan w:val="4"/>
            <w:tcBorders>
              <w:bottom w:val="nil"/>
            </w:tcBorders>
            <w:shd w:val="clear" w:color="auto" w:fill="auto"/>
            <w:noWrap/>
            <w:vAlign w:val="bottom"/>
          </w:tcPr>
          <w:p w14:paraId="11D3BDD8" w14:textId="77777777" w:rsidR="009F3673" w:rsidRPr="00F42289" w:rsidRDefault="00E16809" w:rsidP="005B5ECA">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financial position (company)(not first set)"/>
                <w:id w:val="-1384559391"/>
                <w:placeholder>
                  <w:docPart w:val="525E4227A8CF4DD1BFB98A21565EBF0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AD4FDF">
                  <w:rPr>
                    <w:rFonts w:asciiTheme="majorHAnsi" w:hAnsiTheme="majorHAnsi" w:cstheme="majorHAnsi"/>
                    <w:vanish/>
                    <w:sz w:val="22"/>
                    <w:szCs w:val="22"/>
                  </w:rPr>
                  <w:t>Statement of financial position (company)(not first set)</w:t>
                </w:r>
              </w:sdtContent>
            </w:sdt>
          </w:p>
        </w:tc>
      </w:tr>
      <w:tr w:rsidR="009F3673" w:rsidRPr="008E2E80" w14:paraId="2EBA6295" w14:textId="77777777" w:rsidTr="00683995">
        <w:tblPrEx>
          <w:tblBorders>
            <w:bottom w:val="none" w:sz="0" w:space="0" w:color="auto"/>
          </w:tblBorders>
        </w:tblPrEx>
        <w:trPr>
          <w:trHeight w:val="300"/>
          <w:hidden/>
        </w:trPr>
        <w:tc>
          <w:tcPr>
            <w:tcW w:w="5335" w:type="dxa"/>
            <w:shd w:val="clear" w:color="auto" w:fill="auto"/>
            <w:noWrap/>
            <w:vAlign w:val="center"/>
          </w:tcPr>
          <w:p w14:paraId="7F5D4D67" w14:textId="77777777" w:rsidR="009F3673" w:rsidRPr="008E2E80" w:rsidRDefault="009F3673" w:rsidP="005B5ECA">
            <w:pPr>
              <w:jc w:val="both"/>
              <w:rPr>
                <w:rFonts w:ascii="Calibri" w:hAnsi="Calibri" w:cs="Calibri"/>
                <w:vanish/>
                <w:color w:val="000000"/>
                <w:sz w:val="22"/>
                <w:szCs w:val="22"/>
              </w:rPr>
            </w:pPr>
            <w:r w:rsidRPr="008E2E80">
              <w:rPr>
                <w:rFonts w:ascii="Calibri" w:hAnsi="Calibri" w:cs="Calibri"/>
                <w:vanish/>
                <w:color w:val="000000"/>
                <w:sz w:val="22"/>
                <w:szCs w:val="22"/>
              </w:rPr>
              <w:t>{New Line}</w:t>
            </w:r>
          </w:p>
        </w:tc>
        <w:tc>
          <w:tcPr>
            <w:tcW w:w="709" w:type="dxa"/>
            <w:shd w:val="clear" w:color="auto" w:fill="auto"/>
            <w:noWrap/>
            <w:vAlign w:val="center"/>
          </w:tcPr>
          <w:p w14:paraId="396F61CE" w14:textId="77777777" w:rsidR="009F3673" w:rsidRPr="008E2E80" w:rsidRDefault="009F3673" w:rsidP="005B5ECA">
            <w:pPr>
              <w:jc w:val="right"/>
              <w:rPr>
                <w:rFonts w:ascii="Calibri" w:hAnsi="Calibri" w:cs="Calibri"/>
                <w:vanish/>
                <w:sz w:val="22"/>
                <w:szCs w:val="22"/>
              </w:rPr>
            </w:pPr>
          </w:p>
        </w:tc>
        <w:tc>
          <w:tcPr>
            <w:tcW w:w="1843" w:type="dxa"/>
            <w:shd w:val="clear" w:color="auto" w:fill="auto"/>
            <w:noWrap/>
          </w:tcPr>
          <w:p w14:paraId="0107F049" w14:textId="77777777" w:rsidR="009F3673" w:rsidRPr="008E2E80" w:rsidRDefault="009F3673" w:rsidP="005B5ECA">
            <w:pPr>
              <w:jc w:val="right"/>
              <w:rPr>
                <w:rFonts w:ascii="Calibri" w:hAnsi="Calibri" w:cs="Calibri"/>
                <w:vanish/>
                <w:color w:val="000000"/>
                <w:sz w:val="22"/>
                <w:szCs w:val="22"/>
              </w:rPr>
            </w:pPr>
          </w:p>
        </w:tc>
        <w:tc>
          <w:tcPr>
            <w:tcW w:w="1842" w:type="dxa"/>
            <w:shd w:val="clear" w:color="auto" w:fill="auto"/>
            <w:noWrap/>
          </w:tcPr>
          <w:p w14:paraId="2899C8D5" w14:textId="77777777" w:rsidR="009F3673" w:rsidRPr="008E2E80" w:rsidRDefault="009F3673" w:rsidP="005B5ECA">
            <w:pPr>
              <w:jc w:val="right"/>
              <w:rPr>
                <w:rFonts w:ascii="Calibri" w:hAnsi="Calibri" w:cs="Calibri"/>
                <w:vanish/>
                <w:color w:val="000000"/>
                <w:sz w:val="22"/>
                <w:szCs w:val="22"/>
              </w:rPr>
            </w:pPr>
          </w:p>
        </w:tc>
      </w:tr>
      <w:tr w:rsidR="009F3673" w:rsidRPr="00675445" w14:paraId="04136D39" w14:textId="77777777" w:rsidTr="005B5ECA">
        <w:tblPrEx>
          <w:tblBorders>
            <w:bottom w:val="none" w:sz="0" w:space="0" w:color="auto"/>
          </w:tblBorders>
        </w:tblPrEx>
        <w:trPr>
          <w:trHeight w:val="300"/>
          <w:hidden/>
        </w:trPr>
        <w:tc>
          <w:tcPr>
            <w:tcW w:w="5335" w:type="dxa"/>
            <w:tcBorders>
              <w:top w:val="nil"/>
              <w:left w:val="nil"/>
              <w:bottom w:val="nil"/>
              <w:right w:val="nil"/>
            </w:tcBorders>
            <w:shd w:val="clear" w:color="auto" w:fill="auto"/>
            <w:noWrap/>
            <w:vAlign w:val="bottom"/>
          </w:tcPr>
          <w:p w14:paraId="3F64ACE2" w14:textId="77777777" w:rsidR="009F3673" w:rsidRPr="005550FF" w:rsidRDefault="009F3673" w:rsidP="005B5ECA">
            <w:pPr>
              <w:jc w:val="both"/>
              <w:rPr>
                <w:rFonts w:ascii="Calibri" w:hAnsi="Calibri" w:cs="Calibri"/>
                <w:b/>
                <w:bCs/>
                <w:vanish/>
                <w:color w:val="000000"/>
                <w:sz w:val="22"/>
                <w:szCs w:val="22"/>
              </w:rPr>
            </w:pPr>
            <w:r>
              <w:rPr>
                <w:rFonts w:ascii="Calibri" w:hAnsi="Calibri" w:cs="Calibri"/>
                <w:b/>
                <w:bCs/>
                <w:vanish/>
                <w:color w:val="000000"/>
                <w:sz w:val="22"/>
                <w:szCs w:val="22"/>
              </w:rPr>
              <w:t>{Description – bold}</w:t>
            </w:r>
          </w:p>
        </w:tc>
        <w:tc>
          <w:tcPr>
            <w:tcW w:w="709" w:type="dxa"/>
            <w:tcBorders>
              <w:top w:val="nil"/>
              <w:left w:val="nil"/>
              <w:bottom w:val="nil"/>
              <w:right w:val="nil"/>
            </w:tcBorders>
            <w:shd w:val="clear" w:color="auto" w:fill="auto"/>
            <w:noWrap/>
            <w:vAlign w:val="bottom"/>
          </w:tcPr>
          <w:p w14:paraId="14492585" w14:textId="77777777" w:rsidR="009F3673" w:rsidRPr="00675445" w:rsidRDefault="009F3673" w:rsidP="005B5ECA">
            <w:pPr>
              <w:jc w:val="right"/>
              <w:rPr>
                <w:rFonts w:ascii="Calibri" w:hAnsi="Calibri" w:cs="Calibri"/>
                <w:vanish/>
                <w:sz w:val="22"/>
                <w:szCs w:val="22"/>
              </w:rPr>
            </w:pPr>
          </w:p>
        </w:tc>
        <w:tc>
          <w:tcPr>
            <w:tcW w:w="1843" w:type="dxa"/>
            <w:tcBorders>
              <w:top w:val="nil"/>
              <w:left w:val="nil"/>
              <w:right w:val="nil"/>
            </w:tcBorders>
            <w:shd w:val="clear" w:color="auto" w:fill="auto"/>
            <w:noWrap/>
          </w:tcPr>
          <w:p w14:paraId="55311F28" w14:textId="77777777" w:rsidR="009F3673" w:rsidRPr="00675445" w:rsidRDefault="009F3673" w:rsidP="005B5ECA">
            <w:pPr>
              <w:jc w:val="right"/>
              <w:rPr>
                <w:rFonts w:ascii="Calibri" w:hAnsi="Calibri" w:cs="Calibri"/>
                <w:vanish/>
                <w:sz w:val="22"/>
                <w:szCs w:val="22"/>
              </w:rPr>
            </w:pPr>
          </w:p>
        </w:tc>
        <w:tc>
          <w:tcPr>
            <w:tcW w:w="1842" w:type="dxa"/>
            <w:tcBorders>
              <w:top w:val="nil"/>
              <w:left w:val="nil"/>
              <w:right w:val="nil"/>
            </w:tcBorders>
            <w:shd w:val="clear" w:color="auto" w:fill="auto"/>
          </w:tcPr>
          <w:p w14:paraId="58851214" w14:textId="77777777" w:rsidR="009F3673" w:rsidRPr="00675445" w:rsidRDefault="009F3673" w:rsidP="005B5ECA">
            <w:pPr>
              <w:jc w:val="right"/>
              <w:rPr>
                <w:rFonts w:ascii="Calibri" w:hAnsi="Calibri" w:cs="Calibri"/>
                <w:vanish/>
                <w:sz w:val="22"/>
                <w:szCs w:val="22"/>
              </w:rPr>
            </w:pPr>
          </w:p>
        </w:tc>
      </w:tr>
      <w:tr w:rsidR="009F3673" w:rsidRPr="00675445" w14:paraId="4560B13E" w14:textId="77777777" w:rsidTr="005B5ECA">
        <w:tblPrEx>
          <w:tblBorders>
            <w:bottom w:val="none" w:sz="0" w:space="0" w:color="auto"/>
          </w:tblBorders>
        </w:tblPrEx>
        <w:trPr>
          <w:trHeight w:val="300"/>
          <w:hidden/>
        </w:trPr>
        <w:tc>
          <w:tcPr>
            <w:tcW w:w="5335" w:type="dxa"/>
            <w:tcBorders>
              <w:top w:val="nil"/>
              <w:left w:val="nil"/>
              <w:bottom w:val="nil"/>
              <w:right w:val="nil"/>
            </w:tcBorders>
            <w:shd w:val="clear" w:color="auto" w:fill="auto"/>
            <w:noWrap/>
            <w:vAlign w:val="bottom"/>
          </w:tcPr>
          <w:p w14:paraId="7851E305" w14:textId="77777777" w:rsidR="009F3673" w:rsidRPr="00A97EB0" w:rsidRDefault="009F3673" w:rsidP="005B5ECA">
            <w:pPr>
              <w:jc w:val="both"/>
              <w:rPr>
                <w:rFonts w:ascii="Calibri" w:hAnsi="Calibri" w:cs="Calibri"/>
                <w:b/>
                <w:bCs/>
                <w:i/>
                <w:iCs/>
                <w:vanish/>
                <w:color w:val="000000"/>
                <w:sz w:val="22"/>
                <w:szCs w:val="22"/>
              </w:rPr>
            </w:pPr>
            <w:r>
              <w:rPr>
                <w:rFonts w:ascii="Calibri" w:hAnsi="Calibri" w:cs="Calibri"/>
                <w:b/>
                <w:bCs/>
                <w:i/>
                <w:iCs/>
                <w:vanish/>
                <w:color w:val="000000"/>
                <w:sz w:val="22"/>
                <w:szCs w:val="22"/>
              </w:rPr>
              <w:t>{Description – bold italic}</w:t>
            </w:r>
          </w:p>
        </w:tc>
        <w:tc>
          <w:tcPr>
            <w:tcW w:w="709" w:type="dxa"/>
            <w:tcBorders>
              <w:top w:val="nil"/>
              <w:left w:val="nil"/>
              <w:bottom w:val="nil"/>
              <w:right w:val="nil"/>
            </w:tcBorders>
            <w:shd w:val="clear" w:color="auto" w:fill="auto"/>
            <w:noWrap/>
            <w:vAlign w:val="bottom"/>
          </w:tcPr>
          <w:p w14:paraId="787F234F" w14:textId="77777777" w:rsidR="009F3673" w:rsidRPr="00675445" w:rsidRDefault="009F3673" w:rsidP="005B5ECA">
            <w:pPr>
              <w:jc w:val="center"/>
              <w:rPr>
                <w:rFonts w:ascii="Calibri" w:hAnsi="Calibri" w:cs="Calibri"/>
                <w:vanish/>
                <w:sz w:val="22"/>
                <w:szCs w:val="22"/>
              </w:rPr>
            </w:pPr>
          </w:p>
        </w:tc>
        <w:tc>
          <w:tcPr>
            <w:tcW w:w="1843" w:type="dxa"/>
            <w:tcBorders>
              <w:top w:val="nil"/>
              <w:left w:val="nil"/>
              <w:right w:val="nil"/>
            </w:tcBorders>
            <w:shd w:val="clear" w:color="auto" w:fill="auto"/>
            <w:noWrap/>
          </w:tcPr>
          <w:p w14:paraId="407A8E80" w14:textId="77777777" w:rsidR="009F3673" w:rsidRPr="00675445" w:rsidRDefault="009F3673" w:rsidP="005B5ECA">
            <w:pPr>
              <w:jc w:val="right"/>
              <w:rPr>
                <w:rFonts w:ascii="Calibri" w:hAnsi="Calibri" w:cs="Calibri"/>
                <w:vanish/>
                <w:sz w:val="22"/>
                <w:szCs w:val="22"/>
              </w:rPr>
            </w:pPr>
          </w:p>
        </w:tc>
        <w:tc>
          <w:tcPr>
            <w:tcW w:w="1842" w:type="dxa"/>
            <w:tcBorders>
              <w:top w:val="nil"/>
              <w:left w:val="nil"/>
              <w:right w:val="nil"/>
            </w:tcBorders>
            <w:shd w:val="clear" w:color="auto" w:fill="auto"/>
          </w:tcPr>
          <w:p w14:paraId="38B9A7A2" w14:textId="77777777" w:rsidR="009F3673" w:rsidRPr="00675445" w:rsidRDefault="009F3673" w:rsidP="005B5ECA">
            <w:pPr>
              <w:jc w:val="right"/>
              <w:rPr>
                <w:rFonts w:ascii="Calibri" w:hAnsi="Calibri" w:cs="Calibri"/>
                <w:vanish/>
                <w:sz w:val="22"/>
                <w:szCs w:val="22"/>
              </w:rPr>
            </w:pPr>
          </w:p>
        </w:tc>
      </w:tr>
      <w:tr w:rsidR="009F3673" w:rsidRPr="008E2E80" w14:paraId="3BDA420B" w14:textId="77777777" w:rsidTr="005B5ECA">
        <w:tblPrEx>
          <w:tblBorders>
            <w:bottom w:val="none" w:sz="0" w:space="0" w:color="auto"/>
          </w:tblBorders>
        </w:tblPrEx>
        <w:trPr>
          <w:trHeight w:val="300"/>
          <w:hidden/>
        </w:trPr>
        <w:tc>
          <w:tcPr>
            <w:tcW w:w="5335" w:type="dxa"/>
            <w:shd w:val="clear" w:color="auto" w:fill="auto"/>
            <w:noWrap/>
            <w:vAlign w:val="center"/>
          </w:tcPr>
          <w:p w14:paraId="297C64A0" w14:textId="77777777" w:rsidR="009F3673" w:rsidRPr="008E2E80" w:rsidRDefault="009F3673" w:rsidP="005B5ECA">
            <w:pPr>
              <w:jc w:val="both"/>
              <w:rPr>
                <w:rFonts w:ascii="Calibri" w:hAnsi="Calibri" w:cs="Calibri"/>
                <w:vanish/>
                <w:color w:val="000000"/>
                <w:sz w:val="22"/>
                <w:szCs w:val="22"/>
              </w:rPr>
            </w:pPr>
            <w:r w:rsidRPr="008E2E80">
              <w:rPr>
                <w:rFonts w:ascii="Calibri" w:hAnsi="Calibri" w:cs="Calibri"/>
                <w:vanish/>
                <w:color w:val="000000"/>
                <w:sz w:val="22"/>
                <w:szCs w:val="22"/>
              </w:rPr>
              <w:t>{Description – normal}</w:t>
            </w:r>
          </w:p>
        </w:tc>
        <w:tc>
          <w:tcPr>
            <w:tcW w:w="709" w:type="dxa"/>
            <w:shd w:val="clear" w:color="auto" w:fill="auto"/>
            <w:noWrap/>
            <w:vAlign w:val="center"/>
          </w:tcPr>
          <w:p w14:paraId="242D2472" w14:textId="77777777" w:rsidR="009F3673" w:rsidRPr="008E2E80" w:rsidRDefault="009F3673" w:rsidP="005B5ECA">
            <w:pPr>
              <w:jc w:val="center"/>
              <w:rPr>
                <w:rFonts w:ascii="Calibri" w:hAnsi="Calibri" w:cs="Calibri"/>
                <w:vanish/>
                <w:color w:val="000000"/>
                <w:sz w:val="22"/>
                <w:szCs w:val="22"/>
              </w:rPr>
            </w:pPr>
            <w:r w:rsidRPr="008E2E80">
              <w:rPr>
                <w:rFonts w:ascii="Calibri" w:hAnsi="Calibri" w:cs="Calibri"/>
                <w:vanish/>
                <w:sz w:val="22"/>
                <w:szCs w:val="22"/>
              </w:rPr>
              <w:t>{no}</w:t>
            </w:r>
          </w:p>
        </w:tc>
        <w:tc>
          <w:tcPr>
            <w:tcW w:w="1843" w:type="dxa"/>
            <w:shd w:val="clear" w:color="auto" w:fill="auto"/>
            <w:noWrap/>
          </w:tcPr>
          <w:p w14:paraId="72DBE67A" w14:textId="77777777" w:rsidR="009F3673" w:rsidRPr="008E2E80" w:rsidRDefault="009F3673" w:rsidP="005B5ECA">
            <w:pPr>
              <w:jc w:val="right"/>
              <w:rPr>
                <w:rFonts w:ascii="Calibri" w:hAnsi="Calibri" w:cs="Calibri"/>
                <w:vanish/>
                <w:color w:val="000000"/>
                <w:sz w:val="22"/>
                <w:szCs w:val="22"/>
              </w:rPr>
            </w:pPr>
            <w:r w:rsidRPr="008E2E80">
              <w:rPr>
                <w:rFonts w:ascii="Calibri" w:hAnsi="Calibri" w:cs="Calibri"/>
                <w:vanish/>
                <w:sz w:val="22"/>
                <w:szCs w:val="22"/>
              </w:rPr>
              <w:t>{value c – 1}</w:t>
            </w:r>
          </w:p>
        </w:tc>
        <w:tc>
          <w:tcPr>
            <w:tcW w:w="1842" w:type="dxa"/>
            <w:shd w:val="clear" w:color="auto" w:fill="auto"/>
            <w:noWrap/>
          </w:tcPr>
          <w:p w14:paraId="7925D7F1" w14:textId="77777777" w:rsidR="009F3673" w:rsidRPr="008E2E80" w:rsidRDefault="009F3673" w:rsidP="005B5ECA">
            <w:pPr>
              <w:jc w:val="right"/>
              <w:rPr>
                <w:rFonts w:ascii="Calibri" w:hAnsi="Calibri" w:cs="Calibri"/>
                <w:vanish/>
                <w:color w:val="000000"/>
                <w:sz w:val="22"/>
                <w:szCs w:val="22"/>
              </w:rPr>
            </w:pPr>
            <w:r w:rsidRPr="008E2E80">
              <w:rPr>
                <w:rFonts w:ascii="Calibri" w:hAnsi="Calibri" w:cs="Calibri"/>
                <w:vanish/>
                <w:sz w:val="22"/>
                <w:szCs w:val="22"/>
              </w:rPr>
              <w:t>{value c – 2}</w:t>
            </w:r>
          </w:p>
        </w:tc>
      </w:tr>
      <w:tr w:rsidR="009F3673" w:rsidRPr="008E2E80" w14:paraId="346A5B52" w14:textId="77777777" w:rsidTr="005B5ECA">
        <w:tblPrEx>
          <w:tblBorders>
            <w:bottom w:val="none" w:sz="0" w:space="0" w:color="auto"/>
          </w:tblBorders>
        </w:tblPrEx>
        <w:trPr>
          <w:trHeight w:val="300"/>
          <w:hidden/>
        </w:trPr>
        <w:tc>
          <w:tcPr>
            <w:tcW w:w="5335" w:type="dxa"/>
            <w:shd w:val="clear" w:color="auto" w:fill="auto"/>
            <w:noWrap/>
            <w:vAlign w:val="center"/>
          </w:tcPr>
          <w:p w14:paraId="3F2485D3" w14:textId="77777777" w:rsidR="009F3673" w:rsidRPr="008E2E80" w:rsidRDefault="009F3673" w:rsidP="005B5ECA">
            <w:pPr>
              <w:jc w:val="both"/>
              <w:rPr>
                <w:rFonts w:ascii="Calibri" w:hAnsi="Calibri" w:cs="Calibri"/>
                <w:i/>
                <w:iCs/>
                <w:vanish/>
                <w:color w:val="000000"/>
                <w:sz w:val="22"/>
                <w:szCs w:val="22"/>
              </w:rPr>
            </w:pPr>
            <w:r w:rsidRPr="008E2E80">
              <w:rPr>
                <w:rFonts w:ascii="Calibri" w:hAnsi="Calibri" w:cs="Calibri"/>
                <w:vanish/>
                <w:color w:val="000000"/>
                <w:sz w:val="22"/>
                <w:szCs w:val="22"/>
              </w:rPr>
              <w:t>{Last description}</w:t>
            </w:r>
          </w:p>
        </w:tc>
        <w:tc>
          <w:tcPr>
            <w:tcW w:w="709" w:type="dxa"/>
            <w:shd w:val="clear" w:color="auto" w:fill="auto"/>
            <w:noWrap/>
            <w:vAlign w:val="center"/>
          </w:tcPr>
          <w:p w14:paraId="772EC3B8" w14:textId="77777777" w:rsidR="009F3673" w:rsidRPr="008E2E80" w:rsidRDefault="009F3673" w:rsidP="005B5ECA">
            <w:pPr>
              <w:jc w:val="center"/>
              <w:rPr>
                <w:rFonts w:ascii="Calibri" w:hAnsi="Calibri" w:cs="Calibri"/>
                <w:vanish/>
                <w:color w:val="000000"/>
                <w:sz w:val="22"/>
                <w:szCs w:val="22"/>
              </w:rPr>
            </w:pPr>
            <w:r w:rsidRPr="008E2E80">
              <w:rPr>
                <w:rFonts w:ascii="Calibri" w:hAnsi="Calibri" w:cs="Calibri"/>
                <w:vanish/>
                <w:sz w:val="22"/>
                <w:szCs w:val="22"/>
              </w:rPr>
              <w:t>{no}</w:t>
            </w:r>
          </w:p>
        </w:tc>
        <w:tc>
          <w:tcPr>
            <w:tcW w:w="1843" w:type="dxa"/>
            <w:tcBorders>
              <w:bottom w:val="single" w:sz="4" w:space="0" w:color="auto"/>
            </w:tcBorders>
            <w:shd w:val="clear" w:color="auto" w:fill="auto"/>
            <w:noWrap/>
          </w:tcPr>
          <w:p w14:paraId="58176267" w14:textId="77777777" w:rsidR="009F3673" w:rsidRPr="008E2E80" w:rsidRDefault="009F3673" w:rsidP="005B5ECA">
            <w:pPr>
              <w:jc w:val="right"/>
              <w:rPr>
                <w:rFonts w:ascii="Calibri" w:hAnsi="Calibri" w:cs="Calibri"/>
                <w:vanish/>
                <w:color w:val="000000"/>
                <w:sz w:val="22"/>
                <w:szCs w:val="22"/>
              </w:rPr>
            </w:pPr>
            <w:r w:rsidRPr="008E2E80">
              <w:rPr>
                <w:rFonts w:ascii="Calibri" w:hAnsi="Calibri" w:cs="Calibri"/>
                <w:vanish/>
                <w:sz w:val="22"/>
                <w:szCs w:val="22"/>
              </w:rPr>
              <w:t>{value c – 1}</w:t>
            </w:r>
          </w:p>
        </w:tc>
        <w:tc>
          <w:tcPr>
            <w:tcW w:w="1842" w:type="dxa"/>
            <w:tcBorders>
              <w:bottom w:val="single" w:sz="4" w:space="0" w:color="auto"/>
            </w:tcBorders>
            <w:shd w:val="clear" w:color="auto" w:fill="auto"/>
            <w:noWrap/>
          </w:tcPr>
          <w:p w14:paraId="1426ED4D" w14:textId="77777777" w:rsidR="009F3673" w:rsidRPr="008E2E80" w:rsidRDefault="009F3673" w:rsidP="005B5ECA">
            <w:pPr>
              <w:jc w:val="right"/>
              <w:rPr>
                <w:rFonts w:ascii="Calibri" w:hAnsi="Calibri" w:cs="Calibri"/>
                <w:vanish/>
                <w:color w:val="000000"/>
                <w:sz w:val="22"/>
                <w:szCs w:val="22"/>
              </w:rPr>
            </w:pPr>
            <w:r w:rsidRPr="008E2E80">
              <w:rPr>
                <w:rFonts w:ascii="Calibri" w:hAnsi="Calibri" w:cs="Calibri"/>
                <w:vanish/>
                <w:sz w:val="22"/>
                <w:szCs w:val="22"/>
              </w:rPr>
              <w:t>{value c – 2}</w:t>
            </w:r>
          </w:p>
        </w:tc>
      </w:tr>
      <w:tr w:rsidR="009F3673" w:rsidRPr="008E2E80" w14:paraId="2EF84252" w14:textId="77777777" w:rsidTr="005B5ECA">
        <w:tblPrEx>
          <w:tblBorders>
            <w:bottom w:val="none" w:sz="0" w:space="0" w:color="auto"/>
          </w:tblBorders>
        </w:tblPrEx>
        <w:trPr>
          <w:trHeight w:val="300"/>
          <w:hidden/>
        </w:trPr>
        <w:tc>
          <w:tcPr>
            <w:tcW w:w="5335" w:type="dxa"/>
            <w:shd w:val="clear" w:color="auto" w:fill="auto"/>
            <w:noWrap/>
            <w:vAlign w:val="center"/>
          </w:tcPr>
          <w:p w14:paraId="6F3E230A" w14:textId="77777777" w:rsidR="009F3673" w:rsidRPr="008E2E80" w:rsidRDefault="009F3673" w:rsidP="005B5ECA">
            <w:pPr>
              <w:jc w:val="both"/>
              <w:rPr>
                <w:rFonts w:ascii="Calibri" w:hAnsi="Calibri" w:cs="Calibri"/>
                <w:vanish/>
                <w:color w:val="000000"/>
                <w:sz w:val="22"/>
                <w:szCs w:val="22"/>
              </w:rPr>
            </w:pPr>
            <w:r w:rsidRPr="00074A9D">
              <w:rPr>
                <w:rFonts w:ascii="Calibri" w:hAnsi="Calibri" w:cs="Calibri"/>
                <w:b/>
                <w:bCs/>
                <w:vanish/>
                <w:color w:val="000000"/>
                <w:sz w:val="22"/>
                <w:szCs w:val="22"/>
              </w:rPr>
              <w:t>{Last description - bold}</w:t>
            </w:r>
          </w:p>
        </w:tc>
        <w:tc>
          <w:tcPr>
            <w:tcW w:w="709" w:type="dxa"/>
            <w:shd w:val="clear" w:color="auto" w:fill="auto"/>
            <w:noWrap/>
            <w:vAlign w:val="center"/>
          </w:tcPr>
          <w:p w14:paraId="3DD3370F" w14:textId="77777777" w:rsidR="009F3673" w:rsidRPr="008E2E80" w:rsidRDefault="009F3673" w:rsidP="005B5ECA">
            <w:pPr>
              <w:jc w:val="center"/>
              <w:rPr>
                <w:rFonts w:ascii="Calibri" w:hAnsi="Calibri" w:cs="Calibri"/>
                <w:vanish/>
                <w:sz w:val="22"/>
                <w:szCs w:val="22"/>
              </w:rPr>
            </w:pPr>
            <w:r w:rsidRPr="008E2E80">
              <w:rPr>
                <w:rFonts w:ascii="Calibri" w:hAnsi="Calibri" w:cs="Calibri"/>
                <w:vanish/>
                <w:sz w:val="22"/>
                <w:szCs w:val="22"/>
              </w:rPr>
              <w:t>{no}</w:t>
            </w:r>
          </w:p>
        </w:tc>
        <w:tc>
          <w:tcPr>
            <w:tcW w:w="1843" w:type="dxa"/>
            <w:tcBorders>
              <w:top w:val="single" w:sz="4" w:space="0" w:color="auto"/>
              <w:bottom w:val="single" w:sz="4" w:space="0" w:color="auto"/>
            </w:tcBorders>
            <w:shd w:val="clear" w:color="auto" w:fill="auto"/>
            <w:noWrap/>
          </w:tcPr>
          <w:p w14:paraId="6AF4212C" w14:textId="77777777" w:rsidR="009F3673" w:rsidRPr="008E2E80" w:rsidRDefault="009F3673" w:rsidP="005B5ECA">
            <w:pPr>
              <w:jc w:val="right"/>
              <w:rPr>
                <w:rFonts w:ascii="Calibri" w:hAnsi="Calibri" w:cs="Calibri"/>
                <w:vanish/>
                <w:sz w:val="22"/>
                <w:szCs w:val="22"/>
              </w:rPr>
            </w:pPr>
            <w:r w:rsidRPr="008E2E80">
              <w:rPr>
                <w:rFonts w:ascii="Calibri" w:hAnsi="Calibri" w:cs="Calibri"/>
                <w:vanish/>
                <w:sz w:val="22"/>
                <w:szCs w:val="22"/>
              </w:rPr>
              <w:t>{value c – 1}</w:t>
            </w:r>
          </w:p>
        </w:tc>
        <w:tc>
          <w:tcPr>
            <w:tcW w:w="1842" w:type="dxa"/>
            <w:tcBorders>
              <w:top w:val="single" w:sz="4" w:space="0" w:color="auto"/>
              <w:bottom w:val="single" w:sz="4" w:space="0" w:color="auto"/>
            </w:tcBorders>
            <w:shd w:val="clear" w:color="auto" w:fill="auto"/>
            <w:noWrap/>
          </w:tcPr>
          <w:p w14:paraId="32A99650" w14:textId="77777777" w:rsidR="009F3673" w:rsidRPr="008E2E80" w:rsidRDefault="009F3673" w:rsidP="005B5ECA">
            <w:pPr>
              <w:jc w:val="right"/>
              <w:rPr>
                <w:rFonts w:ascii="Calibri" w:hAnsi="Calibri" w:cs="Calibri"/>
                <w:vanish/>
                <w:sz w:val="22"/>
                <w:szCs w:val="22"/>
              </w:rPr>
            </w:pPr>
            <w:r w:rsidRPr="008E2E80">
              <w:rPr>
                <w:rFonts w:ascii="Calibri" w:hAnsi="Calibri" w:cs="Calibri"/>
                <w:vanish/>
                <w:sz w:val="22"/>
                <w:szCs w:val="22"/>
              </w:rPr>
              <w:t>{value c – 2}</w:t>
            </w:r>
          </w:p>
        </w:tc>
      </w:tr>
      <w:tr w:rsidR="009F3673" w:rsidRPr="008E2E80" w14:paraId="708D620F" w14:textId="77777777" w:rsidTr="005B5ECA">
        <w:tblPrEx>
          <w:tblBorders>
            <w:bottom w:val="none" w:sz="0" w:space="0" w:color="auto"/>
          </w:tblBorders>
        </w:tblPrEx>
        <w:trPr>
          <w:trHeight w:val="300"/>
          <w:hidden/>
        </w:trPr>
        <w:tc>
          <w:tcPr>
            <w:tcW w:w="5335" w:type="dxa"/>
            <w:shd w:val="clear" w:color="auto" w:fill="auto"/>
            <w:noWrap/>
            <w:vAlign w:val="center"/>
          </w:tcPr>
          <w:p w14:paraId="051513AB" w14:textId="77777777" w:rsidR="009F3673" w:rsidRPr="008E2E80" w:rsidRDefault="009F3673" w:rsidP="005B5ECA">
            <w:pPr>
              <w:jc w:val="both"/>
              <w:rPr>
                <w:rFonts w:ascii="Calibri" w:hAnsi="Calibri" w:cs="Calibri"/>
                <w:i/>
                <w:iCs/>
                <w:vanish/>
                <w:color w:val="000000"/>
                <w:sz w:val="22"/>
                <w:szCs w:val="22"/>
              </w:rPr>
            </w:pPr>
            <w:r w:rsidRPr="008E2E80">
              <w:rPr>
                <w:rFonts w:ascii="Calibri" w:hAnsi="Calibri" w:cs="Calibri"/>
                <w:vanish/>
                <w:color w:val="000000"/>
                <w:sz w:val="22"/>
                <w:szCs w:val="22"/>
              </w:rPr>
              <w:t>{Subtotal}</w:t>
            </w:r>
          </w:p>
        </w:tc>
        <w:tc>
          <w:tcPr>
            <w:tcW w:w="709" w:type="dxa"/>
            <w:shd w:val="clear" w:color="auto" w:fill="auto"/>
            <w:noWrap/>
            <w:vAlign w:val="center"/>
          </w:tcPr>
          <w:p w14:paraId="14A02C5D" w14:textId="77777777" w:rsidR="009F3673" w:rsidRPr="008E2E80" w:rsidRDefault="009F3673" w:rsidP="005B5ECA">
            <w:pPr>
              <w:jc w:val="right"/>
              <w:rPr>
                <w:rFonts w:ascii="Calibri" w:hAnsi="Calibri" w:cs="Calibri"/>
                <w:vanish/>
                <w:color w:val="000000"/>
                <w:sz w:val="22"/>
                <w:szCs w:val="22"/>
              </w:rPr>
            </w:pPr>
          </w:p>
        </w:tc>
        <w:tc>
          <w:tcPr>
            <w:tcW w:w="1843" w:type="dxa"/>
            <w:tcBorders>
              <w:top w:val="single" w:sz="4" w:space="0" w:color="auto"/>
              <w:bottom w:val="single" w:sz="4" w:space="0" w:color="auto"/>
            </w:tcBorders>
            <w:shd w:val="clear" w:color="auto" w:fill="auto"/>
            <w:noWrap/>
          </w:tcPr>
          <w:p w14:paraId="5FD2A9D3" w14:textId="77777777" w:rsidR="009F3673" w:rsidRPr="008E2E80" w:rsidRDefault="009F3673" w:rsidP="005B5ECA">
            <w:pPr>
              <w:jc w:val="right"/>
              <w:rPr>
                <w:rFonts w:ascii="Calibri" w:hAnsi="Calibri" w:cs="Calibri"/>
                <w:vanish/>
                <w:color w:val="000000"/>
                <w:sz w:val="22"/>
                <w:szCs w:val="22"/>
              </w:rPr>
            </w:pPr>
            <w:r w:rsidRPr="008E2E80">
              <w:rPr>
                <w:rFonts w:ascii="Calibri" w:hAnsi="Calibri" w:cs="Calibri"/>
                <w:vanish/>
                <w:sz w:val="22"/>
                <w:szCs w:val="22"/>
              </w:rPr>
              <w:t>{Subtotal 1}</w:t>
            </w:r>
          </w:p>
        </w:tc>
        <w:tc>
          <w:tcPr>
            <w:tcW w:w="1842" w:type="dxa"/>
            <w:tcBorders>
              <w:top w:val="single" w:sz="4" w:space="0" w:color="auto"/>
              <w:bottom w:val="single" w:sz="4" w:space="0" w:color="auto"/>
            </w:tcBorders>
            <w:shd w:val="clear" w:color="auto" w:fill="auto"/>
            <w:noWrap/>
          </w:tcPr>
          <w:p w14:paraId="2FC9ECC7" w14:textId="77777777" w:rsidR="009F3673" w:rsidRPr="008E2E80" w:rsidRDefault="009F3673" w:rsidP="005B5ECA">
            <w:pPr>
              <w:jc w:val="right"/>
              <w:rPr>
                <w:rFonts w:ascii="Calibri" w:hAnsi="Calibri" w:cs="Calibri"/>
                <w:vanish/>
                <w:color w:val="000000"/>
                <w:sz w:val="22"/>
                <w:szCs w:val="22"/>
              </w:rPr>
            </w:pPr>
            <w:r w:rsidRPr="008E2E80">
              <w:rPr>
                <w:rFonts w:ascii="Calibri" w:hAnsi="Calibri" w:cs="Calibri"/>
                <w:vanish/>
                <w:sz w:val="22"/>
                <w:szCs w:val="22"/>
              </w:rPr>
              <w:t>{Subtotal 2}</w:t>
            </w:r>
          </w:p>
        </w:tc>
      </w:tr>
      <w:tr w:rsidR="009F3673" w:rsidRPr="008E2E80" w14:paraId="5B11E327" w14:textId="77777777" w:rsidTr="005B5ECA">
        <w:tblPrEx>
          <w:tblBorders>
            <w:bottom w:val="none" w:sz="0" w:space="0" w:color="auto"/>
          </w:tblBorders>
        </w:tblPrEx>
        <w:trPr>
          <w:trHeight w:val="300"/>
          <w:hidden/>
        </w:trPr>
        <w:tc>
          <w:tcPr>
            <w:tcW w:w="5335" w:type="dxa"/>
            <w:shd w:val="clear" w:color="auto" w:fill="auto"/>
            <w:noWrap/>
            <w:vAlign w:val="center"/>
          </w:tcPr>
          <w:p w14:paraId="7AF7DC7F" w14:textId="77777777" w:rsidR="009F3673" w:rsidRPr="00946621" w:rsidRDefault="009F3673" w:rsidP="005B5ECA">
            <w:pPr>
              <w:jc w:val="both"/>
              <w:rPr>
                <w:rFonts w:ascii="Calibri" w:hAnsi="Calibri" w:cs="Calibri"/>
                <w:b/>
                <w:bCs/>
                <w:vanish/>
                <w:color w:val="000000"/>
                <w:sz w:val="22"/>
                <w:szCs w:val="22"/>
              </w:rPr>
            </w:pPr>
            <w:r w:rsidRPr="00946621">
              <w:rPr>
                <w:rFonts w:ascii="Calibri" w:hAnsi="Calibri" w:cs="Calibri"/>
                <w:b/>
                <w:bCs/>
                <w:vanish/>
                <w:color w:val="000000"/>
                <w:sz w:val="22"/>
                <w:szCs w:val="22"/>
              </w:rPr>
              <w:t>{Overall total}</w:t>
            </w:r>
          </w:p>
        </w:tc>
        <w:tc>
          <w:tcPr>
            <w:tcW w:w="709" w:type="dxa"/>
            <w:shd w:val="clear" w:color="auto" w:fill="auto"/>
            <w:noWrap/>
            <w:vAlign w:val="center"/>
          </w:tcPr>
          <w:p w14:paraId="11D2E881" w14:textId="77777777" w:rsidR="009F3673" w:rsidRPr="008E2E80" w:rsidRDefault="009F3673" w:rsidP="005B5ECA">
            <w:pPr>
              <w:jc w:val="right"/>
              <w:rPr>
                <w:rFonts w:ascii="Calibri" w:hAnsi="Calibri" w:cs="Calibri"/>
                <w:vanish/>
                <w:color w:val="000000"/>
                <w:sz w:val="22"/>
                <w:szCs w:val="22"/>
              </w:rPr>
            </w:pPr>
          </w:p>
        </w:tc>
        <w:tc>
          <w:tcPr>
            <w:tcW w:w="1843" w:type="dxa"/>
            <w:tcBorders>
              <w:top w:val="single" w:sz="4" w:space="0" w:color="auto"/>
              <w:bottom w:val="double" w:sz="4" w:space="0" w:color="auto"/>
            </w:tcBorders>
            <w:shd w:val="clear" w:color="auto" w:fill="auto"/>
            <w:noWrap/>
          </w:tcPr>
          <w:p w14:paraId="632E53C9" w14:textId="77777777" w:rsidR="009F3673" w:rsidRPr="008E2E80" w:rsidRDefault="009F3673" w:rsidP="005B5ECA">
            <w:pPr>
              <w:jc w:val="right"/>
              <w:rPr>
                <w:rFonts w:ascii="Calibri" w:hAnsi="Calibri" w:cs="Calibri"/>
                <w:vanish/>
                <w:color w:val="000000"/>
                <w:sz w:val="22"/>
                <w:szCs w:val="22"/>
              </w:rPr>
            </w:pPr>
            <w:r w:rsidRPr="008E2E80">
              <w:rPr>
                <w:rFonts w:ascii="Calibri" w:hAnsi="Calibri" w:cs="Calibri"/>
                <w:vanish/>
                <w:sz w:val="22"/>
                <w:szCs w:val="22"/>
              </w:rPr>
              <w:t>{Total c – 1}</w:t>
            </w:r>
          </w:p>
        </w:tc>
        <w:tc>
          <w:tcPr>
            <w:tcW w:w="1842" w:type="dxa"/>
            <w:tcBorders>
              <w:top w:val="single" w:sz="4" w:space="0" w:color="auto"/>
              <w:bottom w:val="double" w:sz="4" w:space="0" w:color="auto"/>
            </w:tcBorders>
            <w:shd w:val="clear" w:color="auto" w:fill="auto"/>
            <w:noWrap/>
          </w:tcPr>
          <w:p w14:paraId="03512555" w14:textId="77777777" w:rsidR="009F3673" w:rsidRPr="008E2E80" w:rsidRDefault="009F3673" w:rsidP="005B5ECA">
            <w:pPr>
              <w:jc w:val="right"/>
              <w:rPr>
                <w:rFonts w:ascii="Calibri" w:hAnsi="Calibri" w:cs="Calibri"/>
                <w:vanish/>
                <w:color w:val="000000"/>
                <w:sz w:val="22"/>
                <w:szCs w:val="22"/>
              </w:rPr>
            </w:pPr>
            <w:r w:rsidRPr="008E2E80">
              <w:rPr>
                <w:rFonts w:ascii="Calibri" w:hAnsi="Calibri" w:cs="Calibri"/>
                <w:vanish/>
                <w:sz w:val="22"/>
                <w:szCs w:val="22"/>
              </w:rPr>
              <w:t>{Total c – 2}</w:t>
            </w:r>
          </w:p>
        </w:tc>
      </w:tr>
      <w:tr w:rsidR="009F3673" w:rsidRPr="008E2E80" w14:paraId="535CDE41" w14:textId="77777777" w:rsidTr="005B5ECA">
        <w:tblPrEx>
          <w:tblBorders>
            <w:bottom w:val="none" w:sz="0" w:space="0" w:color="auto"/>
          </w:tblBorders>
        </w:tblPrEx>
        <w:trPr>
          <w:trHeight w:val="300"/>
          <w:hidden/>
        </w:trPr>
        <w:tc>
          <w:tcPr>
            <w:tcW w:w="5335" w:type="dxa"/>
            <w:shd w:val="clear" w:color="auto" w:fill="auto"/>
            <w:noWrap/>
            <w:vAlign w:val="center"/>
          </w:tcPr>
          <w:p w14:paraId="58442EA1" w14:textId="77777777" w:rsidR="009F3673" w:rsidRPr="008E2E80" w:rsidRDefault="009F3673" w:rsidP="005B5ECA">
            <w:pPr>
              <w:jc w:val="both"/>
              <w:rPr>
                <w:rFonts w:ascii="Calibri" w:hAnsi="Calibri" w:cs="Calibri"/>
                <w:vanish/>
                <w:color w:val="000000"/>
                <w:sz w:val="22"/>
                <w:szCs w:val="22"/>
              </w:rPr>
            </w:pPr>
            <w:r w:rsidRPr="008E2E80">
              <w:rPr>
                <w:rFonts w:ascii="Calibri" w:hAnsi="Calibri" w:cs="Calibri"/>
                <w:vanish/>
                <w:color w:val="000000"/>
                <w:sz w:val="22"/>
                <w:szCs w:val="22"/>
              </w:rPr>
              <w:t>{Last Line space}</w:t>
            </w:r>
          </w:p>
        </w:tc>
        <w:tc>
          <w:tcPr>
            <w:tcW w:w="709" w:type="dxa"/>
            <w:shd w:val="clear" w:color="auto" w:fill="auto"/>
            <w:noWrap/>
            <w:vAlign w:val="center"/>
          </w:tcPr>
          <w:p w14:paraId="4ABDB0B4" w14:textId="77777777" w:rsidR="009F3673" w:rsidRPr="008E2E80" w:rsidRDefault="009F3673" w:rsidP="005B5ECA">
            <w:pPr>
              <w:jc w:val="right"/>
              <w:rPr>
                <w:rFonts w:ascii="Calibri" w:hAnsi="Calibri" w:cs="Calibri"/>
                <w:vanish/>
                <w:color w:val="000000"/>
                <w:sz w:val="22"/>
                <w:szCs w:val="22"/>
              </w:rPr>
            </w:pPr>
          </w:p>
        </w:tc>
        <w:tc>
          <w:tcPr>
            <w:tcW w:w="1843" w:type="dxa"/>
            <w:tcBorders>
              <w:top w:val="double" w:sz="4" w:space="0" w:color="auto"/>
            </w:tcBorders>
            <w:shd w:val="clear" w:color="auto" w:fill="auto"/>
            <w:noWrap/>
          </w:tcPr>
          <w:p w14:paraId="6A30B78A" w14:textId="77777777" w:rsidR="009F3673" w:rsidRPr="008E2E80" w:rsidRDefault="009F3673" w:rsidP="005B5ECA">
            <w:pPr>
              <w:jc w:val="right"/>
              <w:rPr>
                <w:rFonts w:ascii="Calibri" w:hAnsi="Calibri" w:cs="Calibri"/>
                <w:vanish/>
                <w:color w:val="000000"/>
                <w:sz w:val="22"/>
                <w:szCs w:val="22"/>
              </w:rPr>
            </w:pPr>
          </w:p>
        </w:tc>
        <w:tc>
          <w:tcPr>
            <w:tcW w:w="1842" w:type="dxa"/>
            <w:tcBorders>
              <w:top w:val="double" w:sz="4" w:space="0" w:color="auto"/>
            </w:tcBorders>
            <w:shd w:val="clear" w:color="auto" w:fill="auto"/>
            <w:noWrap/>
          </w:tcPr>
          <w:p w14:paraId="69FE1447" w14:textId="77777777" w:rsidR="009F3673" w:rsidRPr="008E2E80" w:rsidRDefault="009F3673" w:rsidP="005B5ECA">
            <w:pPr>
              <w:jc w:val="right"/>
              <w:rPr>
                <w:rFonts w:ascii="Calibri" w:hAnsi="Calibri" w:cs="Calibri"/>
                <w:vanish/>
                <w:color w:val="000000"/>
                <w:sz w:val="22"/>
                <w:szCs w:val="22"/>
              </w:rPr>
            </w:pPr>
          </w:p>
        </w:tc>
      </w:tr>
      <w:tr w:rsidR="009F3673" w:rsidRPr="00675445" w14:paraId="04136D39" w14:textId="77777777" w:rsidTr="005B5ECA">
        <w:tblPrEx>
          <w:tblBorders>
            <w:bottom w:val="none" w:sz="0" w:space="0" w:color="auto"/>
          </w:tblBorders>
        </w:tblPrEx>
        <w:trPr>
          <w:trHeight w:val="300"/>
          <w:hidden/>
        </w:trPr>
        <w:tc>
          <w:tcPr>
            <w:tcW w:w="5335" w:type="dxa"/>
            <w:tcBorders>
              <w:top w:val="nil"/>
              <w:left w:val="nil"/>
              <w:bottom w:val="nil"/>
              <w:right w:val="nil"/>
            </w:tcBorders>
            <w:shd w:val="clear" w:color="auto" w:fill="auto"/>
            <w:noWrap/>
            <w:vAlign w:val="bottom"/>
          </w:tcPr>
          <w:p w14:paraId="3F64ACE2" w14:textId="77777777" w:rsidR="009F3673" w:rsidRPr="005550FF" w:rsidRDefault="009F3673" w:rsidP="005B5ECA">
            <w:pPr>
              <w:jc w:val="both"/>
              <w:rPr>
                <w:rFonts w:ascii="Calibri" w:hAnsi="Calibri" w:cs="Calibri"/>
                <w:b/>
                <w:bCs/>
                <w:color w:val="000000"/>
                <w:sz w:val="22"/>
                <w:szCs w:val="22"/>
              </w:rPr>
            </w:pPr>
            <w:r>
              <w:rPr>
                <w:rFonts w:ascii="Calibri" w:hAnsi="Calibri" w:cs="Calibri"/>
                <w:b/>
                <w:bCs/>
                <w:color w:val="000000"/>
                <w:sz w:val="22"/>
                <w:szCs w:val="22"/>
              </w:rPr>
              <w:t>Assets</w:t>
            </w:r>
          </w:p>
        </w:tc>
        <w:tc>
          <w:tcPr>
            <w:tcW w:w="709" w:type="dxa"/>
            <w:tcBorders>
              <w:top w:val="nil"/>
              <w:left w:val="nil"/>
              <w:bottom w:val="nil"/>
              <w:right w:val="nil"/>
            </w:tcBorders>
            <w:shd w:val="clear" w:color="auto" w:fill="auto"/>
            <w:noWrap/>
            <w:vAlign w:val="bottom"/>
          </w:tcPr>
          <w:p w14:paraId="14492585" w14:textId="77777777" w:rsidR="009F3673" w:rsidRPr="00675445" w:rsidRDefault="009F3673" w:rsidP="005B5ECA">
            <w:pPr>
              <w:jc w:val="right"/>
              <w:rPr>
                <w:rFonts w:ascii="Calibri" w:hAnsi="Calibri" w:cs="Calibri"/>
                <w:sz w:val="22"/>
                <w:szCs w:val="22"/>
              </w:rPr>
            </w:pPr>
          </w:p>
        </w:tc>
        <w:tc>
          <w:tcPr>
            <w:tcW w:w="1843" w:type="dxa"/>
            <w:tcBorders>
              <w:top w:val="nil"/>
              <w:left w:val="nil"/>
              <w:right w:val="nil"/>
            </w:tcBorders>
            <w:shd w:val="clear" w:color="auto" w:fill="auto"/>
            <w:noWrap/>
          </w:tcPr>
          <w:p w14:paraId="55311F28" w14:textId="77777777" w:rsidR="009F3673" w:rsidRPr="00675445" w:rsidRDefault="009F3673" w:rsidP="005B5ECA">
            <w:pPr>
              <w:jc w:val="right"/>
              <w:rPr>
                <w:rFonts w:ascii="Calibri" w:hAnsi="Calibri" w:cs="Calibri"/>
                <w:sz w:val="22"/>
                <w:szCs w:val="22"/>
              </w:rPr>
            </w:pPr>
          </w:p>
        </w:tc>
        <w:tc>
          <w:tcPr>
            <w:tcW w:w="1842" w:type="dxa"/>
            <w:tcBorders>
              <w:top w:val="nil"/>
              <w:left w:val="nil"/>
              <w:right w:val="nil"/>
            </w:tcBorders>
            <w:shd w:val="clear" w:color="auto" w:fill="auto"/>
          </w:tcPr>
          <w:p w14:paraId="58851214" w14:textId="77777777" w:rsidR="009F3673" w:rsidRPr="00675445" w:rsidRDefault="009F3673" w:rsidP="005B5ECA">
            <w:pPr>
              <w:jc w:val="right"/>
              <w:rPr>
                <w:rFonts w:ascii="Calibri" w:hAnsi="Calibri" w:cs="Calibri"/>
                <w:sz w:val="22"/>
                <w:szCs w:val="22"/>
              </w:rPr>
            </w:pPr>
          </w:p>
        </w:tc>
      </w:tr>
      <w:tr w:rsidR="009F3673" w:rsidRPr="00675445" w14:paraId="4560B13E" w14:textId="77777777" w:rsidTr="005B5ECA">
        <w:tblPrEx>
          <w:tblBorders>
            <w:bottom w:val="none" w:sz="0" w:space="0" w:color="auto"/>
          </w:tblBorders>
        </w:tblPrEx>
        <w:trPr>
          <w:trHeight w:val="300"/>
          <w:hidden/>
        </w:trPr>
        <w:tc>
          <w:tcPr>
            <w:tcW w:w="5335" w:type="dxa"/>
            <w:tcBorders>
              <w:top w:val="nil"/>
              <w:left w:val="nil"/>
              <w:bottom w:val="nil"/>
              <w:right w:val="nil"/>
            </w:tcBorders>
            <w:shd w:val="clear" w:color="auto" w:fill="auto"/>
            <w:noWrap/>
            <w:vAlign w:val="bottom"/>
          </w:tcPr>
          <w:p w14:paraId="7851E305" w14:textId="77777777" w:rsidR="009F3673" w:rsidRPr="00A97EB0" w:rsidRDefault="009F3673" w:rsidP="005B5ECA">
            <w:pPr>
              <w:jc w:val="both"/>
              <w:rPr>
                <w:rFonts w:ascii="Calibri" w:hAnsi="Calibri" w:cs="Calibri"/>
                <w:b/>
                <w:bCs/>
                <w:i/>
                <w:iCs/>
                <w:color w:val="000000"/>
                <w:sz w:val="22"/>
                <w:szCs w:val="22"/>
              </w:rPr>
            </w:pPr>
            <w:r>
              <w:rPr>
                <w:rFonts w:ascii="Calibri" w:hAnsi="Calibri" w:cs="Calibri"/>
                <w:b/>
                <w:bCs/>
                <w:i/>
                <w:iCs/>
                <w:color w:val="000000"/>
                <w:sz w:val="22"/>
                <w:szCs w:val="22"/>
              </w:rPr>
              <w:t>Non-current assets</w:t>
            </w:r>
          </w:p>
        </w:tc>
        <w:tc>
          <w:tcPr>
            <w:tcW w:w="709" w:type="dxa"/>
            <w:tcBorders>
              <w:top w:val="nil"/>
              <w:left w:val="nil"/>
              <w:bottom w:val="nil"/>
              <w:right w:val="nil"/>
            </w:tcBorders>
            <w:shd w:val="clear" w:color="auto" w:fill="auto"/>
            <w:noWrap/>
            <w:vAlign w:val="bottom"/>
          </w:tcPr>
          <w:p w14:paraId="787F234F" w14:textId="77777777" w:rsidR="009F3673" w:rsidRPr="00675445" w:rsidRDefault="009F3673" w:rsidP="005B5ECA">
            <w:pPr>
              <w:jc w:val="center"/>
              <w:rPr>
                <w:rFonts w:ascii="Calibri" w:hAnsi="Calibri" w:cs="Calibri"/>
                <w:sz w:val="22"/>
                <w:szCs w:val="22"/>
              </w:rPr>
            </w:pPr>
          </w:p>
        </w:tc>
        <w:tc>
          <w:tcPr>
            <w:tcW w:w="1843" w:type="dxa"/>
            <w:tcBorders>
              <w:top w:val="nil"/>
              <w:left w:val="nil"/>
              <w:right w:val="nil"/>
            </w:tcBorders>
            <w:shd w:val="clear" w:color="auto" w:fill="auto"/>
            <w:noWrap/>
          </w:tcPr>
          <w:p w14:paraId="407A8E80" w14:textId="77777777" w:rsidR="009F3673" w:rsidRPr="00675445" w:rsidRDefault="009F3673" w:rsidP="005B5ECA">
            <w:pPr>
              <w:jc w:val="right"/>
              <w:rPr>
                <w:rFonts w:ascii="Calibri" w:hAnsi="Calibri" w:cs="Calibri"/>
                <w:sz w:val="22"/>
                <w:szCs w:val="22"/>
              </w:rPr>
            </w:pPr>
          </w:p>
        </w:tc>
        <w:tc>
          <w:tcPr>
            <w:tcW w:w="1842" w:type="dxa"/>
            <w:tcBorders>
              <w:top w:val="nil"/>
              <w:left w:val="nil"/>
              <w:right w:val="nil"/>
            </w:tcBorders>
            <w:shd w:val="clear" w:color="auto" w:fill="auto"/>
          </w:tcPr>
          <w:p w14:paraId="38B9A7A2" w14:textId="77777777" w:rsidR="009F3673" w:rsidRPr="00675445" w:rsidRDefault="009F3673" w:rsidP="005B5ECA">
            <w:pPr>
              <w:jc w:val="right"/>
              <w:rPr>
                <w:rFonts w:ascii="Calibri" w:hAnsi="Calibri" w:cs="Calibri"/>
                <w:sz w:val="22"/>
                <w:szCs w:val="22"/>
              </w:rPr>
            </w:pPr>
          </w:p>
        </w:tc>
      </w:tr>
      <w:tr w:rsidR="009F3673" w:rsidRPr="008E2E80" w14:paraId="3BDA420B" w14:textId="77777777" w:rsidTr="005B5ECA">
        <w:tblPrEx>
          <w:tblBorders>
            <w:bottom w:val="none" w:sz="0" w:space="0" w:color="auto"/>
          </w:tblBorders>
        </w:tblPrEx>
        <w:trPr>
          <w:trHeight w:val="300"/>
          <w:hidden/>
        </w:trPr>
        <w:tc>
          <w:tcPr>
            <w:tcW w:w="5335" w:type="dxa"/>
            <w:shd w:val="clear" w:color="auto" w:fill="auto"/>
            <w:noWrap/>
            <w:vAlign w:val="center"/>
          </w:tcPr>
          <w:p w14:paraId="297C64A0" w14:textId="77777777" w:rsidR="009F3673" w:rsidRPr="008E2E80" w:rsidRDefault="009F3673" w:rsidP="005B5ECA">
            <w:pPr>
              <w:jc w:val="both"/>
              <w:rPr>
                <w:rFonts w:ascii="Calibri" w:hAnsi="Calibri" w:cs="Calibri"/>
                <w:color w:val="000000"/>
                <w:sz w:val="22"/>
                <w:szCs w:val="22"/>
              </w:rPr>
            </w:pPr>
            <w:r w:rsidRPr="008E2E80">
              <w:rPr>
                <w:rFonts w:ascii="Calibri" w:hAnsi="Calibri" w:cs="Calibri"/>
                <w:color w:val="000000"/>
                <w:sz w:val="22"/>
                <w:szCs w:val="22"/>
              </w:rPr>
              <w:t>Plant and equipment</w:t>
            </w:r>
          </w:p>
        </w:tc>
        <w:tc>
          <w:tcPr>
            <w:tcW w:w="709" w:type="dxa"/>
            <w:shd w:val="clear" w:color="auto" w:fill="auto"/>
            <w:noWrap/>
            <w:vAlign w:val="center"/>
          </w:tcPr>
          <w:p w14:paraId="242D2472" w14:textId="77777777" w:rsidR="009F3673" w:rsidRPr="008E2E80" w:rsidRDefault="009F3673" w:rsidP="005B5ECA">
            <w:pPr>
              <w:jc w:val="center"/>
              <w:rPr>
                <w:rFonts w:ascii="Calibri" w:hAnsi="Calibri" w:cs="Calibri"/>
                <w:color w:val="000000"/>
                <w:sz w:val="22"/>
                <w:szCs w:val="22"/>
              </w:rPr>
            </w:pPr>
            <w:r w:rsidRPr="008E2E80">
              <w:rPr>
                <w:rFonts w:ascii="Calibri" w:hAnsi="Calibri" w:cs="Calibri"/>
                <w:sz w:val="22"/>
                <w:szCs w:val="22"/>
              </w:rPr>
              <w:t>3</w:t>
            </w:r>
          </w:p>
        </w:tc>
        <w:tc>
          <w:tcPr>
            <w:tcW w:w="1843" w:type="dxa"/>
            <w:shd w:val="clear" w:color="auto" w:fill="auto"/>
            <w:noWrap/>
          </w:tcPr>
          <w:p w14:paraId="72DBE67A" w14:textId="77777777" w:rsidR="009F3673" w:rsidRPr="008E2E80" w:rsidRDefault="009F3673" w:rsidP="005B5ECA">
            <w:pPr>
              <w:jc w:val="right"/>
              <w:rPr>
                <w:rFonts w:ascii="Calibri" w:hAnsi="Calibri" w:cs="Calibri"/>
                <w:color w:val="000000"/>
                <w:sz w:val="22"/>
                <w:szCs w:val="22"/>
              </w:rPr>
            </w:pPr>
            <w:r w:rsidRPr="008E2E80">
              <w:rPr>
                <w:rFonts w:ascii="Calibri" w:hAnsi="Calibri" w:cs="Calibri"/>
                <w:sz w:val="22"/>
                <w:szCs w:val="22"/>
              </w:rPr>
              <w:t>21,583</w:t>
            </w:r>
          </w:p>
        </w:tc>
        <w:tc>
          <w:tcPr>
            <w:tcW w:w="1842" w:type="dxa"/>
            <w:shd w:val="clear" w:color="auto" w:fill="auto"/>
            <w:noWrap/>
          </w:tcPr>
          <w:p w14:paraId="7925D7F1" w14:textId="77777777" w:rsidR="009F3673" w:rsidRPr="008E2E80" w:rsidRDefault="009F3673" w:rsidP="005B5ECA">
            <w:pPr>
              <w:jc w:val="right"/>
              <w:rPr>
                <w:rFonts w:ascii="Calibri" w:hAnsi="Calibri" w:cs="Calibri"/>
                <w:color w:val="000000"/>
                <w:sz w:val="22"/>
                <w:szCs w:val="22"/>
              </w:rPr>
            </w:pPr>
            <w:r w:rsidRPr="008E2E80">
              <w:rPr>
                <w:rFonts w:ascii="Calibri" w:hAnsi="Calibri" w:cs="Calibri"/>
                <w:sz w:val="22"/>
                <w:szCs w:val="22"/>
              </w:rPr>
              <w:t>60,208</w:t>
            </w:r>
          </w:p>
        </w:tc>
      </w:tr>
      <w:tr w:rsidR="009F3673" w:rsidRPr="008E2E80" w14:paraId="708D620F" w14:textId="77777777" w:rsidTr="005B5ECA">
        <w:tblPrEx>
          <w:tblBorders>
            <w:bottom w:val="none" w:sz="0" w:space="0" w:color="auto"/>
          </w:tblBorders>
        </w:tblPrEx>
        <w:trPr>
          <w:trHeight w:val="300"/>
          <w:hidden/>
        </w:trPr>
        <w:tc>
          <w:tcPr>
            <w:tcW w:w="5335" w:type="dxa"/>
            <w:shd w:val="clear" w:color="auto" w:fill="auto"/>
            <w:noWrap/>
            <w:vAlign w:val="center"/>
          </w:tcPr>
          <w:p w14:paraId="051513AB" w14:textId="77777777" w:rsidR="009F3673" w:rsidRPr="008E2E80" w:rsidRDefault="009F3673" w:rsidP="005B5ECA">
            <w:pPr>
              <w:jc w:val="both"/>
              <w:rPr>
                <w:rFonts w:ascii="Calibri" w:hAnsi="Calibri" w:cs="Calibri"/>
                <w:i/>
                <w:iCs/>
                <w:color w:val="000000"/>
                <w:sz w:val="22"/>
                <w:szCs w:val="22"/>
              </w:rPr>
            </w:pPr>
          </w:p>
        </w:tc>
        <w:tc>
          <w:tcPr>
            <w:tcW w:w="709" w:type="dxa"/>
            <w:shd w:val="clear" w:color="auto" w:fill="auto"/>
            <w:noWrap/>
            <w:vAlign w:val="center"/>
          </w:tcPr>
          <w:p w14:paraId="14A02C5D" w14:textId="77777777" w:rsidR="009F3673" w:rsidRPr="008E2E80" w:rsidRDefault="009F3673" w:rsidP="005B5ECA">
            <w:pPr>
              <w:jc w:val="right"/>
              <w:rPr>
                <w:rFonts w:ascii="Calibri" w:hAnsi="Calibri" w:cs="Calibri"/>
                <w:color w:val="000000"/>
                <w:sz w:val="22"/>
                <w:szCs w:val="22"/>
              </w:rPr>
            </w:pPr>
          </w:p>
        </w:tc>
        <w:tc>
          <w:tcPr>
            <w:tcW w:w="1843" w:type="dxa"/>
            <w:tcBorders>
              <w:top w:val="single" w:sz="4" w:space="0" w:color="auto"/>
              <w:bottom w:val="single" w:sz="4" w:space="0" w:color="auto"/>
            </w:tcBorders>
            <w:shd w:val="clear" w:color="auto" w:fill="auto"/>
            <w:noWrap/>
          </w:tcPr>
          <w:p w14:paraId="5FD2A9D3" w14:textId="77777777" w:rsidR="009F3673" w:rsidRPr="008E2E80" w:rsidRDefault="009F3673" w:rsidP="005B5ECA">
            <w:pPr>
              <w:jc w:val="right"/>
              <w:rPr>
                <w:rFonts w:ascii="Calibri" w:hAnsi="Calibri" w:cs="Calibri"/>
                <w:color w:val="000000"/>
                <w:sz w:val="22"/>
                <w:szCs w:val="22"/>
              </w:rPr>
            </w:pPr>
            <w:r w:rsidRPr="008E2E80">
              <w:rPr>
                <w:rFonts w:ascii="Calibri" w:hAnsi="Calibri" w:cs="Calibri"/>
                <w:sz w:val="22"/>
                <w:szCs w:val="22"/>
              </w:rPr>
              <w:t>21,583</w:t>
            </w:r>
          </w:p>
        </w:tc>
        <w:tc>
          <w:tcPr>
            <w:tcW w:w="1842" w:type="dxa"/>
            <w:tcBorders>
              <w:top w:val="single" w:sz="4" w:space="0" w:color="auto"/>
              <w:bottom w:val="single" w:sz="4" w:space="0" w:color="auto"/>
            </w:tcBorders>
            <w:shd w:val="clear" w:color="auto" w:fill="auto"/>
            <w:noWrap/>
          </w:tcPr>
          <w:p w14:paraId="2FC9ECC7" w14:textId="77777777" w:rsidR="009F3673" w:rsidRPr="008E2E80" w:rsidRDefault="009F3673" w:rsidP="005B5ECA">
            <w:pPr>
              <w:jc w:val="right"/>
              <w:rPr>
                <w:rFonts w:ascii="Calibri" w:hAnsi="Calibri" w:cs="Calibri"/>
                <w:color w:val="000000"/>
                <w:sz w:val="22"/>
                <w:szCs w:val="22"/>
              </w:rPr>
            </w:pPr>
            <w:r w:rsidRPr="008E2E80">
              <w:rPr>
                <w:rFonts w:ascii="Calibri" w:hAnsi="Calibri" w:cs="Calibri"/>
                <w:sz w:val="22"/>
                <w:szCs w:val="22"/>
              </w:rPr>
              <w:t>60,208</w:t>
            </w:r>
          </w:p>
        </w:tc>
      </w:tr>
      <w:tr w:rsidR="009F3673" w:rsidRPr="00675445" w14:paraId="4560B13E" w14:textId="77777777" w:rsidTr="005B5ECA">
        <w:tblPrEx>
          <w:tblBorders>
            <w:bottom w:val="none" w:sz="0" w:space="0" w:color="auto"/>
          </w:tblBorders>
        </w:tblPrEx>
        <w:trPr>
          <w:trHeight w:val="300"/>
          <w:hidden/>
        </w:trPr>
        <w:tc>
          <w:tcPr>
            <w:tcW w:w="5335" w:type="dxa"/>
            <w:tcBorders>
              <w:top w:val="nil"/>
              <w:left w:val="nil"/>
              <w:bottom w:val="nil"/>
              <w:right w:val="nil"/>
            </w:tcBorders>
            <w:shd w:val="clear" w:color="auto" w:fill="auto"/>
            <w:noWrap/>
            <w:vAlign w:val="bottom"/>
          </w:tcPr>
          <w:p w14:paraId="7851E305" w14:textId="77777777" w:rsidR="009F3673" w:rsidRPr="00A97EB0" w:rsidRDefault="009F3673" w:rsidP="005B5ECA">
            <w:pPr>
              <w:jc w:val="both"/>
              <w:rPr>
                <w:rFonts w:ascii="Calibri" w:hAnsi="Calibri" w:cs="Calibri"/>
                <w:b/>
                <w:bCs/>
                <w:i/>
                <w:iCs/>
                <w:color w:val="000000"/>
                <w:sz w:val="22"/>
                <w:szCs w:val="22"/>
              </w:rPr>
            </w:pPr>
            <w:r>
              <w:rPr>
                <w:rFonts w:ascii="Calibri" w:hAnsi="Calibri" w:cs="Calibri"/>
                <w:b/>
                <w:bCs/>
                <w:i/>
                <w:iCs/>
                <w:color w:val="000000"/>
                <w:sz w:val="22"/>
                <w:szCs w:val="22"/>
              </w:rPr>
              <w:t>Current assets</w:t>
            </w:r>
          </w:p>
        </w:tc>
        <w:tc>
          <w:tcPr>
            <w:tcW w:w="709" w:type="dxa"/>
            <w:tcBorders>
              <w:top w:val="nil"/>
              <w:left w:val="nil"/>
              <w:bottom w:val="nil"/>
              <w:right w:val="nil"/>
            </w:tcBorders>
            <w:shd w:val="clear" w:color="auto" w:fill="auto"/>
            <w:noWrap/>
            <w:vAlign w:val="bottom"/>
          </w:tcPr>
          <w:p w14:paraId="787F234F" w14:textId="77777777" w:rsidR="009F3673" w:rsidRPr="00675445" w:rsidRDefault="009F3673" w:rsidP="005B5ECA">
            <w:pPr>
              <w:jc w:val="center"/>
              <w:rPr>
                <w:rFonts w:ascii="Calibri" w:hAnsi="Calibri" w:cs="Calibri"/>
                <w:sz w:val="22"/>
                <w:szCs w:val="22"/>
              </w:rPr>
            </w:pPr>
          </w:p>
        </w:tc>
        <w:tc>
          <w:tcPr>
            <w:tcW w:w="1843" w:type="dxa"/>
            <w:tcBorders>
              <w:top w:val="nil"/>
              <w:left w:val="nil"/>
              <w:right w:val="nil"/>
            </w:tcBorders>
            <w:shd w:val="clear" w:color="auto" w:fill="auto"/>
            <w:noWrap/>
          </w:tcPr>
          <w:p w14:paraId="407A8E80" w14:textId="77777777" w:rsidR="009F3673" w:rsidRPr="00675445" w:rsidRDefault="009F3673" w:rsidP="005B5ECA">
            <w:pPr>
              <w:jc w:val="right"/>
              <w:rPr>
                <w:rFonts w:ascii="Calibri" w:hAnsi="Calibri" w:cs="Calibri"/>
                <w:sz w:val="22"/>
                <w:szCs w:val="22"/>
              </w:rPr>
            </w:pPr>
          </w:p>
        </w:tc>
        <w:tc>
          <w:tcPr>
            <w:tcW w:w="1842" w:type="dxa"/>
            <w:tcBorders>
              <w:top w:val="nil"/>
              <w:left w:val="nil"/>
              <w:right w:val="nil"/>
            </w:tcBorders>
            <w:shd w:val="clear" w:color="auto" w:fill="auto"/>
          </w:tcPr>
          <w:p w14:paraId="38B9A7A2" w14:textId="77777777" w:rsidR="009F3673" w:rsidRPr="00675445" w:rsidRDefault="009F3673" w:rsidP="005B5ECA">
            <w:pPr>
              <w:jc w:val="right"/>
              <w:rPr>
                <w:rFonts w:ascii="Calibri" w:hAnsi="Calibri" w:cs="Calibri"/>
                <w:sz w:val="22"/>
                <w:szCs w:val="22"/>
              </w:rPr>
            </w:pPr>
          </w:p>
        </w:tc>
      </w:tr>
      <w:tr w:rsidR="009F3673" w:rsidRPr="008E2E80" w14:paraId="3BDA420B" w14:textId="77777777" w:rsidTr="005B5ECA">
        <w:tblPrEx>
          <w:tblBorders>
            <w:bottom w:val="none" w:sz="0" w:space="0" w:color="auto"/>
          </w:tblBorders>
        </w:tblPrEx>
        <w:trPr>
          <w:trHeight w:val="300"/>
          <w:hidden/>
        </w:trPr>
        <w:tc>
          <w:tcPr>
            <w:tcW w:w="5335" w:type="dxa"/>
            <w:shd w:val="clear" w:color="auto" w:fill="auto"/>
            <w:noWrap/>
            <w:vAlign w:val="center"/>
          </w:tcPr>
          <w:p w14:paraId="297C64A0" w14:textId="77777777" w:rsidR="009F3673" w:rsidRPr="008E2E80" w:rsidRDefault="009F3673" w:rsidP="005B5ECA">
            <w:pPr>
              <w:jc w:val="both"/>
              <w:rPr>
                <w:rFonts w:ascii="Calibri" w:hAnsi="Calibri" w:cs="Calibri"/>
                <w:color w:val="000000"/>
                <w:sz w:val="22"/>
                <w:szCs w:val="22"/>
              </w:rPr>
            </w:pPr>
            <w:r w:rsidRPr="008E2E80">
              <w:rPr>
                <w:rFonts w:ascii="Calibri" w:hAnsi="Calibri" w:cs="Calibri"/>
                <w:color w:val="000000"/>
                <w:sz w:val="22"/>
                <w:szCs w:val="22"/>
              </w:rPr>
              <w:t>Trade and other receivables</w:t>
            </w:r>
          </w:p>
        </w:tc>
        <w:tc>
          <w:tcPr>
            <w:tcW w:w="709" w:type="dxa"/>
            <w:shd w:val="clear" w:color="auto" w:fill="auto"/>
            <w:noWrap/>
            <w:vAlign w:val="center"/>
          </w:tcPr>
          <w:p w14:paraId="242D2472" w14:textId="77777777" w:rsidR="009F3673" w:rsidRPr="008E2E80" w:rsidRDefault="009F3673" w:rsidP="005B5ECA">
            <w:pPr>
              <w:jc w:val="center"/>
              <w:rPr>
                <w:rFonts w:ascii="Calibri" w:hAnsi="Calibri" w:cs="Calibri"/>
                <w:color w:val="000000"/>
                <w:sz w:val="22"/>
                <w:szCs w:val="22"/>
              </w:rPr>
            </w:pPr>
            <w:r w:rsidRPr="008E2E80">
              <w:rPr>
                <w:rFonts w:ascii="Calibri" w:hAnsi="Calibri" w:cs="Calibri"/>
                <w:sz w:val="22"/>
                <w:szCs w:val="22"/>
              </w:rPr>
              <w:t>4</w:t>
            </w:r>
          </w:p>
        </w:tc>
        <w:tc>
          <w:tcPr>
            <w:tcW w:w="1843" w:type="dxa"/>
            <w:shd w:val="clear" w:color="auto" w:fill="auto"/>
            <w:noWrap/>
          </w:tcPr>
          <w:p w14:paraId="72DBE67A" w14:textId="77777777" w:rsidR="009F3673" w:rsidRPr="008E2E80" w:rsidRDefault="009F3673" w:rsidP="005B5ECA">
            <w:pPr>
              <w:jc w:val="right"/>
              <w:rPr>
                <w:rFonts w:ascii="Calibri" w:hAnsi="Calibri" w:cs="Calibri"/>
                <w:color w:val="000000"/>
                <w:sz w:val="22"/>
                <w:szCs w:val="22"/>
              </w:rPr>
            </w:pPr>
            <w:r w:rsidRPr="008E2E80">
              <w:rPr>
                <w:rFonts w:ascii="Calibri" w:hAnsi="Calibri" w:cs="Calibri"/>
                <w:sz w:val="22"/>
                <w:szCs w:val="22"/>
              </w:rPr>
              <w:t>183,873</w:t>
            </w:r>
          </w:p>
        </w:tc>
        <w:tc>
          <w:tcPr>
            <w:tcW w:w="1842" w:type="dxa"/>
            <w:shd w:val="clear" w:color="auto" w:fill="auto"/>
            <w:noWrap/>
          </w:tcPr>
          <w:p w14:paraId="7925D7F1" w14:textId="77777777" w:rsidR="009F3673" w:rsidRPr="008E2E80" w:rsidRDefault="009F3673" w:rsidP="005B5ECA">
            <w:pPr>
              <w:jc w:val="right"/>
              <w:rPr>
                <w:rFonts w:ascii="Calibri" w:hAnsi="Calibri" w:cs="Calibri"/>
                <w:color w:val="000000"/>
                <w:sz w:val="22"/>
                <w:szCs w:val="22"/>
              </w:rPr>
            </w:pPr>
            <w:r w:rsidRPr="008E2E80">
              <w:rPr>
                <w:rFonts w:ascii="Calibri" w:hAnsi="Calibri" w:cs="Calibri"/>
                <w:sz w:val="22"/>
                <w:szCs w:val="22"/>
              </w:rPr>
              <w:t>202,334</w:t>
            </w:r>
          </w:p>
        </w:tc>
      </w:tr>
      <w:tr w:rsidR="009F3673" w:rsidRPr="008E2E80" w14:paraId="3BDA420B" w14:textId="77777777" w:rsidTr="005B5ECA">
        <w:tblPrEx>
          <w:tblBorders>
            <w:bottom w:val="none" w:sz="0" w:space="0" w:color="auto"/>
          </w:tblBorders>
        </w:tblPrEx>
        <w:trPr>
          <w:trHeight w:val="300"/>
          <w:hidden/>
        </w:trPr>
        <w:tc>
          <w:tcPr>
            <w:tcW w:w="5335" w:type="dxa"/>
            <w:shd w:val="clear" w:color="auto" w:fill="auto"/>
            <w:noWrap/>
            <w:vAlign w:val="center"/>
          </w:tcPr>
          <w:p w14:paraId="297C64A0" w14:textId="77777777" w:rsidR="009F3673" w:rsidRPr="008E2E80" w:rsidRDefault="009F3673" w:rsidP="005B5ECA">
            <w:pPr>
              <w:jc w:val="both"/>
              <w:rPr>
                <w:rFonts w:ascii="Calibri" w:hAnsi="Calibri" w:cs="Calibri"/>
                <w:color w:val="000000"/>
                <w:sz w:val="22"/>
                <w:szCs w:val="22"/>
              </w:rPr>
            </w:pPr>
            <w:r w:rsidRPr="008E2E80">
              <w:rPr>
                <w:rFonts w:ascii="Calibri" w:hAnsi="Calibri" w:cs="Calibri"/>
                <w:color w:val="000000"/>
                <w:sz w:val="22"/>
                <w:szCs w:val="22"/>
              </w:rPr>
              <w:t>Amount due from a director</w:t>
            </w:r>
          </w:p>
        </w:tc>
        <w:tc>
          <w:tcPr>
            <w:tcW w:w="709" w:type="dxa"/>
            <w:shd w:val="clear" w:color="auto" w:fill="auto"/>
            <w:noWrap/>
            <w:vAlign w:val="center"/>
          </w:tcPr>
          <w:p w14:paraId="242D2472" w14:textId="77777777" w:rsidR="009F3673" w:rsidRPr="008E2E80" w:rsidRDefault="009F3673" w:rsidP="005B5ECA">
            <w:pPr>
              <w:jc w:val="center"/>
              <w:rPr>
                <w:rFonts w:ascii="Calibri" w:hAnsi="Calibri" w:cs="Calibri"/>
                <w:color w:val="000000"/>
                <w:sz w:val="22"/>
                <w:szCs w:val="22"/>
              </w:rPr>
            </w:pPr>
          </w:p>
        </w:tc>
        <w:tc>
          <w:tcPr>
            <w:tcW w:w="1843" w:type="dxa"/>
            <w:shd w:val="clear" w:color="auto" w:fill="auto"/>
            <w:noWrap/>
          </w:tcPr>
          <w:p w14:paraId="72DBE67A" w14:textId="77777777" w:rsidR="009F3673" w:rsidRPr="008E2E80" w:rsidRDefault="009F3673" w:rsidP="005B5ECA">
            <w:pPr>
              <w:jc w:val="right"/>
              <w:rPr>
                <w:rFonts w:ascii="Calibri" w:hAnsi="Calibri" w:cs="Calibri"/>
                <w:color w:val="000000"/>
                <w:sz w:val="22"/>
                <w:szCs w:val="22"/>
              </w:rPr>
            </w:pPr>
            <w:r w:rsidRPr="008E2E80">
              <w:rPr>
                <w:rFonts w:ascii="Calibri" w:hAnsi="Calibri" w:cs="Calibri"/>
                <w:sz w:val="22"/>
                <w:szCs w:val="22"/>
              </w:rPr>
              <w:t>60,320</w:t>
            </w:r>
          </w:p>
        </w:tc>
        <w:tc>
          <w:tcPr>
            <w:tcW w:w="1842" w:type="dxa"/>
            <w:shd w:val="clear" w:color="auto" w:fill="auto"/>
            <w:noWrap/>
          </w:tcPr>
          <w:p w14:paraId="7925D7F1" w14:textId="77777777" w:rsidR="009F3673" w:rsidRPr="008E2E80" w:rsidRDefault="009F3673" w:rsidP="005B5ECA">
            <w:pPr>
              <w:jc w:val="right"/>
              <w:rPr>
                <w:rFonts w:ascii="Calibri" w:hAnsi="Calibri" w:cs="Calibri"/>
                <w:color w:val="000000"/>
                <w:sz w:val="22"/>
                <w:szCs w:val="22"/>
              </w:rPr>
            </w:pPr>
            <w:r w:rsidRPr="008E2E80">
              <w:rPr>
                <w:rFonts w:ascii="Calibri" w:hAnsi="Calibri" w:cs="Calibri"/>
                <w:sz w:val="22"/>
                <w:szCs w:val="22"/>
              </w:rPr>
              <w:t>60,211</w:t>
            </w:r>
          </w:p>
        </w:tc>
      </w:tr>
      <w:tr w:rsidR="009F3673" w:rsidRPr="008E2E80" w14:paraId="3BDA420B" w14:textId="77777777" w:rsidTr="005B5ECA">
        <w:tblPrEx>
          <w:tblBorders>
            <w:bottom w:val="none" w:sz="0" w:space="0" w:color="auto"/>
          </w:tblBorders>
        </w:tblPrEx>
        <w:trPr>
          <w:trHeight w:val="300"/>
          <w:hidden/>
        </w:trPr>
        <w:tc>
          <w:tcPr>
            <w:tcW w:w="5335" w:type="dxa"/>
            <w:shd w:val="clear" w:color="auto" w:fill="auto"/>
            <w:noWrap/>
            <w:vAlign w:val="center"/>
          </w:tcPr>
          <w:p w14:paraId="297C64A0" w14:textId="77777777" w:rsidR="009F3673" w:rsidRPr="008E2E80" w:rsidRDefault="009F3673" w:rsidP="005B5ECA">
            <w:pPr>
              <w:jc w:val="both"/>
              <w:rPr>
                <w:rFonts w:ascii="Calibri" w:hAnsi="Calibri" w:cs="Calibri"/>
                <w:color w:val="000000"/>
                <w:sz w:val="22"/>
                <w:szCs w:val="22"/>
              </w:rPr>
            </w:pPr>
            <w:r w:rsidRPr="008E2E80">
              <w:rPr>
                <w:rFonts w:ascii="Calibri" w:hAnsi="Calibri" w:cs="Calibri"/>
                <w:color w:val="000000"/>
                <w:sz w:val="22"/>
                <w:szCs w:val="22"/>
              </w:rPr>
              <w:t>Other current assets</w:t>
            </w:r>
          </w:p>
        </w:tc>
        <w:tc>
          <w:tcPr>
            <w:tcW w:w="709" w:type="dxa"/>
            <w:shd w:val="clear" w:color="auto" w:fill="auto"/>
            <w:noWrap/>
            <w:vAlign w:val="center"/>
          </w:tcPr>
          <w:p w14:paraId="242D2472" w14:textId="77777777" w:rsidR="009F3673" w:rsidRPr="008E2E80" w:rsidRDefault="009F3673" w:rsidP="005B5ECA">
            <w:pPr>
              <w:jc w:val="center"/>
              <w:rPr>
                <w:rFonts w:ascii="Calibri" w:hAnsi="Calibri" w:cs="Calibri"/>
                <w:color w:val="000000"/>
                <w:sz w:val="22"/>
                <w:szCs w:val="22"/>
              </w:rPr>
            </w:pPr>
            <w:r w:rsidRPr="008E2E80">
              <w:rPr>
                <w:rFonts w:ascii="Calibri" w:hAnsi="Calibri" w:cs="Calibri"/>
                <w:sz w:val="22"/>
                <w:szCs w:val="22"/>
              </w:rPr>
              <w:t>5</w:t>
            </w:r>
          </w:p>
        </w:tc>
        <w:tc>
          <w:tcPr>
            <w:tcW w:w="1843" w:type="dxa"/>
            <w:shd w:val="clear" w:color="auto" w:fill="auto"/>
            <w:noWrap/>
          </w:tcPr>
          <w:p w14:paraId="72DBE67A" w14:textId="77777777" w:rsidR="009F3673" w:rsidRPr="008E2E80" w:rsidRDefault="009F3673" w:rsidP="005B5ECA">
            <w:pPr>
              <w:jc w:val="right"/>
              <w:rPr>
                <w:rFonts w:ascii="Calibri" w:hAnsi="Calibri" w:cs="Calibri"/>
                <w:color w:val="000000"/>
                <w:sz w:val="22"/>
                <w:szCs w:val="22"/>
              </w:rPr>
            </w:pPr>
            <w:r w:rsidRPr="008E2E80">
              <w:rPr>
                <w:rFonts w:ascii="Calibri" w:hAnsi="Calibri" w:cs="Calibri"/>
                <w:sz w:val="22"/>
                <w:szCs w:val="22"/>
              </w:rPr>
              <w:t>10,097</w:t>
            </w:r>
          </w:p>
        </w:tc>
        <w:tc>
          <w:tcPr>
            <w:tcW w:w="1842" w:type="dxa"/>
            <w:shd w:val="clear" w:color="auto" w:fill="auto"/>
            <w:noWrap/>
          </w:tcPr>
          <w:p w14:paraId="7925D7F1" w14:textId="77777777" w:rsidR="009F3673" w:rsidRPr="008E2E80" w:rsidRDefault="009F3673" w:rsidP="005B5ECA">
            <w:pPr>
              <w:jc w:val="right"/>
              <w:rPr>
                <w:rFonts w:ascii="Calibri" w:hAnsi="Calibri" w:cs="Calibri"/>
                <w:color w:val="000000"/>
                <w:sz w:val="22"/>
                <w:szCs w:val="22"/>
              </w:rPr>
            </w:pPr>
            <w:r w:rsidRPr="008E2E80">
              <w:rPr>
                <w:rFonts w:ascii="Calibri" w:hAnsi="Calibri" w:cs="Calibri"/>
                <w:sz w:val="22"/>
                <w:szCs w:val="22"/>
              </w:rPr>
              <w:t>8,976</w:t>
            </w:r>
          </w:p>
        </w:tc>
      </w:tr>
      <w:tr w:rsidR="009F3673" w:rsidRPr="008E2E80" w14:paraId="3BDA420B" w14:textId="77777777" w:rsidTr="005B5ECA">
        <w:tblPrEx>
          <w:tblBorders>
            <w:bottom w:val="none" w:sz="0" w:space="0" w:color="auto"/>
          </w:tblBorders>
        </w:tblPrEx>
        <w:trPr>
          <w:trHeight w:val="300"/>
          <w:hidden/>
        </w:trPr>
        <w:tc>
          <w:tcPr>
            <w:tcW w:w="5335" w:type="dxa"/>
            <w:shd w:val="clear" w:color="auto" w:fill="auto"/>
            <w:noWrap/>
            <w:vAlign w:val="center"/>
          </w:tcPr>
          <w:p w14:paraId="297C64A0" w14:textId="77777777" w:rsidR="009F3673" w:rsidRPr="008E2E80" w:rsidRDefault="009F3673" w:rsidP="005B5ECA">
            <w:pPr>
              <w:jc w:val="both"/>
              <w:rPr>
                <w:rFonts w:ascii="Calibri" w:hAnsi="Calibri" w:cs="Calibri"/>
                <w:color w:val="000000"/>
                <w:sz w:val="22"/>
                <w:szCs w:val="22"/>
              </w:rPr>
            </w:pPr>
            <w:r w:rsidRPr="008E2E80">
              <w:rPr>
                <w:rFonts w:ascii="Calibri" w:hAnsi="Calibri" w:cs="Calibri"/>
                <w:color w:val="000000"/>
                <w:sz w:val="22"/>
                <w:szCs w:val="22"/>
              </w:rPr>
              <w:t>Cash and cash equivalents</w:t>
            </w:r>
          </w:p>
        </w:tc>
        <w:tc>
          <w:tcPr>
            <w:tcW w:w="709" w:type="dxa"/>
            <w:shd w:val="clear" w:color="auto" w:fill="auto"/>
            <w:noWrap/>
            <w:vAlign w:val="center"/>
          </w:tcPr>
          <w:p w14:paraId="242D2472" w14:textId="77777777" w:rsidR="009F3673" w:rsidRPr="008E2E80" w:rsidRDefault="009F3673" w:rsidP="005B5ECA">
            <w:pPr>
              <w:jc w:val="center"/>
              <w:rPr>
                <w:rFonts w:ascii="Calibri" w:hAnsi="Calibri" w:cs="Calibri"/>
                <w:color w:val="000000"/>
                <w:sz w:val="22"/>
                <w:szCs w:val="22"/>
              </w:rPr>
            </w:pPr>
          </w:p>
        </w:tc>
        <w:tc>
          <w:tcPr>
            <w:tcW w:w="1843" w:type="dxa"/>
            <w:shd w:val="clear" w:color="auto" w:fill="auto"/>
            <w:noWrap/>
          </w:tcPr>
          <w:p w14:paraId="72DBE67A" w14:textId="77777777" w:rsidR="009F3673" w:rsidRPr="008E2E80" w:rsidRDefault="009F3673" w:rsidP="005B5ECA">
            <w:pPr>
              <w:jc w:val="right"/>
              <w:rPr>
                <w:rFonts w:ascii="Calibri" w:hAnsi="Calibri" w:cs="Calibri"/>
                <w:color w:val="000000"/>
                <w:sz w:val="22"/>
                <w:szCs w:val="22"/>
              </w:rPr>
            </w:pPr>
            <w:r w:rsidRPr="008E2E80">
              <w:rPr>
                <w:rFonts w:ascii="Calibri" w:hAnsi="Calibri" w:cs="Calibri"/>
                <w:sz w:val="22"/>
                <w:szCs w:val="22"/>
              </w:rPr>
              <w:t>244,939</w:t>
            </w:r>
          </w:p>
        </w:tc>
        <w:tc>
          <w:tcPr>
            <w:tcW w:w="1842" w:type="dxa"/>
            <w:shd w:val="clear" w:color="auto" w:fill="auto"/>
            <w:noWrap/>
          </w:tcPr>
          <w:p w14:paraId="7925D7F1" w14:textId="77777777" w:rsidR="009F3673" w:rsidRPr="008E2E80" w:rsidRDefault="009F3673" w:rsidP="005B5ECA">
            <w:pPr>
              <w:jc w:val="right"/>
              <w:rPr>
                <w:rFonts w:ascii="Calibri" w:hAnsi="Calibri" w:cs="Calibri"/>
                <w:color w:val="000000"/>
                <w:sz w:val="22"/>
                <w:szCs w:val="22"/>
              </w:rPr>
            </w:pPr>
            <w:r w:rsidRPr="008E2E80">
              <w:rPr>
                <w:rFonts w:ascii="Calibri" w:hAnsi="Calibri" w:cs="Calibri"/>
                <w:sz w:val="22"/>
                <w:szCs w:val="22"/>
              </w:rPr>
              <w:t>235,230</w:t>
            </w:r>
          </w:p>
        </w:tc>
      </w:tr>
      <w:tr w:rsidR="009F3673" w:rsidRPr="008E2E80" w14:paraId="708D620F" w14:textId="77777777" w:rsidTr="005B5ECA">
        <w:tblPrEx>
          <w:tblBorders>
            <w:bottom w:val="none" w:sz="0" w:space="0" w:color="auto"/>
          </w:tblBorders>
        </w:tblPrEx>
        <w:trPr>
          <w:trHeight w:val="300"/>
          <w:hidden/>
        </w:trPr>
        <w:tc>
          <w:tcPr>
            <w:tcW w:w="5335" w:type="dxa"/>
            <w:shd w:val="clear" w:color="auto" w:fill="auto"/>
            <w:noWrap/>
            <w:vAlign w:val="center"/>
          </w:tcPr>
          <w:p w14:paraId="051513AB" w14:textId="77777777" w:rsidR="009F3673" w:rsidRPr="008E2E80" w:rsidRDefault="009F3673" w:rsidP="005B5ECA">
            <w:pPr>
              <w:jc w:val="both"/>
              <w:rPr>
                <w:rFonts w:ascii="Calibri" w:hAnsi="Calibri" w:cs="Calibri"/>
                <w:i/>
                <w:iCs/>
                <w:color w:val="000000"/>
                <w:sz w:val="22"/>
                <w:szCs w:val="22"/>
              </w:rPr>
            </w:pPr>
          </w:p>
        </w:tc>
        <w:tc>
          <w:tcPr>
            <w:tcW w:w="709" w:type="dxa"/>
            <w:shd w:val="clear" w:color="auto" w:fill="auto"/>
            <w:noWrap/>
            <w:vAlign w:val="center"/>
          </w:tcPr>
          <w:p w14:paraId="14A02C5D" w14:textId="77777777" w:rsidR="009F3673" w:rsidRPr="008E2E80" w:rsidRDefault="009F3673" w:rsidP="005B5ECA">
            <w:pPr>
              <w:jc w:val="right"/>
              <w:rPr>
                <w:rFonts w:ascii="Calibri" w:hAnsi="Calibri" w:cs="Calibri"/>
                <w:color w:val="000000"/>
                <w:sz w:val="22"/>
                <w:szCs w:val="22"/>
              </w:rPr>
            </w:pPr>
          </w:p>
        </w:tc>
        <w:tc>
          <w:tcPr>
            <w:tcW w:w="1843" w:type="dxa"/>
            <w:tcBorders>
              <w:top w:val="single" w:sz="4" w:space="0" w:color="auto"/>
              <w:bottom w:val="single" w:sz="4" w:space="0" w:color="auto"/>
            </w:tcBorders>
            <w:shd w:val="clear" w:color="auto" w:fill="auto"/>
            <w:noWrap/>
          </w:tcPr>
          <w:p w14:paraId="5FD2A9D3" w14:textId="77777777" w:rsidR="009F3673" w:rsidRPr="008E2E80" w:rsidRDefault="009F3673" w:rsidP="005B5ECA">
            <w:pPr>
              <w:jc w:val="right"/>
              <w:rPr>
                <w:rFonts w:ascii="Calibri" w:hAnsi="Calibri" w:cs="Calibri"/>
                <w:color w:val="000000"/>
                <w:sz w:val="22"/>
                <w:szCs w:val="22"/>
              </w:rPr>
            </w:pPr>
            <w:r w:rsidRPr="008E2E80">
              <w:rPr>
                <w:rFonts w:ascii="Calibri" w:hAnsi="Calibri" w:cs="Calibri"/>
                <w:sz w:val="22"/>
                <w:szCs w:val="22"/>
              </w:rPr>
              <w:t>499,229</w:t>
            </w:r>
          </w:p>
        </w:tc>
        <w:tc>
          <w:tcPr>
            <w:tcW w:w="1842" w:type="dxa"/>
            <w:tcBorders>
              <w:top w:val="single" w:sz="4" w:space="0" w:color="auto"/>
              <w:bottom w:val="single" w:sz="4" w:space="0" w:color="auto"/>
            </w:tcBorders>
            <w:shd w:val="clear" w:color="auto" w:fill="auto"/>
            <w:noWrap/>
          </w:tcPr>
          <w:p w14:paraId="2FC9ECC7" w14:textId="77777777" w:rsidR="009F3673" w:rsidRPr="008E2E80" w:rsidRDefault="009F3673" w:rsidP="005B5ECA">
            <w:pPr>
              <w:jc w:val="right"/>
              <w:rPr>
                <w:rFonts w:ascii="Calibri" w:hAnsi="Calibri" w:cs="Calibri"/>
                <w:color w:val="000000"/>
                <w:sz w:val="22"/>
                <w:szCs w:val="22"/>
              </w:rPr>
            </w:pPr>
            <w:r w:rsidRPr="008E2E80">
              <w:rPr>
                <w:rFonts w:ascii="Calibri" w:hAnsi="Calibri" w:cs="Calibri"/>
                <w:sz w:val="22"/>
                <w:szCs w:val="22"/>
              </w:rPr>
              <w:t>506,751</w:t>
            </w:r>
          </w:p>
        </w:tc>
      </w:tr>
      <w:tr w:rsidR="009F3673" w:rsidRPr="008E2E80" w14:paraId="5B11E327" w14:textId="77777777" w:rsidTr="005B5ECA">
        <w:tblPrEx>
          <w:tblBorders>
            <w:bottom w:val="none" w:sz="0" w:space="0" w:color="auto"/>
          </w:tblBorders>
        </w:tblPrEx>
        <w:trPr>
          <w:trHeight w:val="300"/>
          <w:hidden/>
        </w:trPr>
        <w:tc>
          <w:tcPr>
            <w:tcW w:w="5335" w:type="dxa"/>
            <w:shd w:val="clear" w:color="auto" w:fill="auto"/>
            <w:noWrap/>
            <w:vAlign w:val="center"/>
          </w:tcPr>
          <w:p w14:paraId="7AF7DC7F" w14:textId="77777777" w:rsidR="009F3673" w:rsidRPr="00946621" w:rsidRDefault="009F3673" w:rsidP="005B5ECA">
            <w:pPr>
              <w:jc w:val="both"/>
              <w:rPr>
                <w:rFonts w:ascii="Calibri" w:hAnsi="Calibri" w:cs="Calibri"/>
                <w:b/>
                <w:bCs/>
                <w:color w:val="000000"/>
                <w:sz w:val="22"/>
                <w:szCs w:val="22"/>
              </w:rPr>
            </w:pPr>
            <w:r w:rsidRPr="00946621">
              <w:rPr>
                <w:rFonts w:ascii="Calibri" w:hAnsi="Calibri" w:cs="Calibri"/>
                <w:b/>
                <w:bCs/>
                <w:color w:val="000000"/>
                <w:sz w:val="22"/>
                <w:szCs w:val="22"/>
              </w:rPr>
              <w:t>Total assets</w:t>
            </w:r>
          </w:p>
        </w:tc>
        <w:tc>
          <w:tcPr>
            <w:tcW w:w="709" w:type="dxa"/>
            <w:shd w:val="clear" w:color="auto" w:fill="auto"/>
            <w:noWrap/>
            <w:vAlign w:val="center"/>
          </w:tcPr>
          <w:p w14:paraId="11D2E881" w14:textId="77777777" w:rsidR="009F3673" w:rsidRPr="008E2E80" w:rsidRDefault="009F3673" w:rsidP="005B5ECA">
            <w:pPr>
              <w:jc w:val="right"/>
              <w:rPr>
                <w:rFonts w:ascii="Calibri" w:hAnsi="Calibri" w:cs="Calibri"/>
                <w:color w:val="000000"/>
                <w:sz w:val="22"/>
                <w:szCs w:val="22"/>
              </w:rPr>
            </w:pPr>
          </w:p>
        </w:tc>
        <w:tc>
          <w:tcPr>
            <w:tcW w:w="1843" w:type="dxa"/>
            <w:tcBorders>
              <w:top w:val="single" w:sz="4" w:space="0" w:color="auto"/>
              <w:bottom w:val="double" w:sz="4" w:space="0" w:color="auto"/>
            </w:tcBorders>
            <w:shd w:val="clear" w:color="auto" w:fill="auto"/>
            <w:noWrap/>
          </w:tcPr>
          <w:p w14:paraId="632E53C9" w14:textId="77777777" w:rsidR="009F3673" w:rsidRPr="008E2E80" w:rsidRDefault="009F3673" w:rsidP="005B5ECA">
            <w:pPr>
              <w:jc w:val="right"/>
              <w:rPr>
                <w:rFonts w:ascii="Calibri" w:hAnsi="Calibri" w:cs="Calibri"/>
                <w:color w:val="000000"/>
                <w:sz w:val="22"/>
                <w:szCs w:val="22"/>
              </w:rPr>
            </w:pPr>
            <w:r w:rsidRPr="008E2E80">
              <w:rPr>
                <w:rFonts w:ascii="Calibri" w:hAnsi="Calibri" w:cs="Calibri"/>
                <w:sz w:val="22"/>
                <w:szCs w:val="22"/>
              </w:rPr>
              <w:t>520,812</w:t>
            </w:r>
          </w:p>
        </w:tc>
        <w:tc>
          <w:tcPr>
            <w:tcW w:w="1842" w:type="dxa"/>
            <w:tcBorders>
              <w:top w:val="single" w:sz="4" w:space="0" w:color="auto"/>
              <w:bottom w:val="double" w:sz="4" w:space="0" w:color="auto"/>
            </w:tcBorders>
            <w:shd w:val="clear" w:color="auto" w:fill="auto"/>
            <w:noWrap/>
          </w:tcPr>
          <w:p w14:paraId="03512555" w14:textId="77777777" w:rsidR="009F3673" w:rsidRPr="008E2E80" w:rsidRDefault="009F3673" w:rsidP="005B5ECA">
            <w:pPr>
              <w:jc w:val="right"/>
              <w:rPr>
                <w:rFonts w:ascii="Calibri" w:hAnsi="Calibri" w:cs="Calibri"/>
                <w:color w:val="000000"/>
                <w:sz w:val="22"/>
                <w:szCs w:val="22"/>
              </w:rPr>
            </w:pPr>
            <w:r w:rsidRPr="008E2E80">
              <w:rPr>
                <w:rFonts w:ascii="Calibri" w:hAnsi="Calibri" w:cs="Calibri"/>
                <w:sz w:val="22"/>
                <w:szCs w:val="22"/>
              </w:rPr>
              <w:t>566,959</w:t>
            </w:r>
          </w:p>
        </w:tc>
      </w:tr>
      <w:tr w:rsidR="009F3673" w:rsidRPr="008E2E80" w14:paraId="2EBA6295" w14:textId="77777777" w:rsidTr="00683995">
        <w:tblPrEx>
          <w:tblBorders>
            <w:bottom w:val="none" w:sz="0" w:space="0" w:color="auto"/>
          </w:tblBorders>
        </w:tblPrEx>
        <w:trPr>
          <w:trHeight w:val="300"/>
          <w:hidden/>
        </w:trPr>
        <w:tc>
          <w:tcPr>
            <w:tcW w:w="5335" w:type="dxa"/>
            <w:shd w:val="clear" w:color="auto" w:fill="auto"/>
            <w:noWrap/>
            <w:vAlign w:val="center"/>
          </w:tcPr>
          <w:p w14:paraId="7F5D4D67" w14:textId="77777777" w:rsidR="009F3673" w:rsidRPr="008E2E80" w:rsidRDefault="009F3673" w:rsidP="005B5ECA">
            <w:pPr>
              <w:jc w:val="both"/>
              <w:rPr>
                <w:rFonts w:ascii="Calibri" w:hAnsi="Calibri" w:cs="Calibri"/>
                <w:color w:val="000000"/>
                <w:sz w:val="22"/>
                <w:szCs w:val="22"/>
              </w:rPr>
            </w:pPr>
          </w:p>
        </w:tc>
        <w:tc>
          <w:tcPr>
            <w:tcW w:w="709" w:type="dxa"/>
            <w:shd w:val="clear" w:color="auto" w:fill="auto"/>
            <w:noWrap/>
            <w:vAlign w:val="center"/>
          </w:tcPr>
          <w:p w14:paraId="396F61CE" w14:textId="77777777" w:rsidR="009F3673" w:rsidRPr="008E2E80" w:rsidRDefault="009F3673" w:rsidP="005B5ECA">
            <w:pPr>
              <w:jc w:val="right"/>
              <w:rPr>
                <w:rFonts w:ascii="Calibri" w:hAnsi="Calibri" w:cs="Calibri"/>
                <w:sz w:val="22"/>
                <w:szCs w:val="22"/>
              </w:rPr>
            </w:pPr>
          </w:p>
        </w:tc>
        <w:tc>
          <w:tcPr>
            <w:tcW w:w="1843" w:type="dxa"/>
            <w:shd w:val="clear" w:color="auto" w:fill="auto"/>
            <w:noWrap/>
          </w:tcPr>
          <w:p w14:paraId="0107F049" w14:textId="77777777" w:rsidR="009F3673" w:rsidRPr="008E2E80" w:rsidRDefault="009F3673" w:rsidP="005B5ECA">
            <w:pPr>
              <w:jc w:val="right"/>
              <w:rPr>
                <w:rFonts w:ascii="Calibri" w:hAnsi="Calibri" w:cs="Calibri"/>
                <w:color w:val="000000"/>
                <w:sz w:val="22"/>
                <w:szCs w:val="22"/>
              </w:rPr>
            </w:pPr>
          </w:p>
        </w:tc>
        <w:tc>
          <w:tcPr>
            <w:tcW w:w="1842" w:type="dxa"/>
            <w:shd w:val="clear" w:color="auto" w:fill="auto"/>
            <w:noWrap/>
          </w:tcPr>
          <w:p w14:paraId="2899C8D5" w14:textId="77777777" w:rsidR="009F3673" w:rsidRPr="008E2E80" w:rsidRDefault="009F3673" w:rsidP="005B5ECA">
            <w:pPr>
              <w:jc w:val="right"/>
              <w:rPr>
                <w:rFonts w:ascii="Calibri" w:hAnsi="Calibri" w:cs="Calibri"/>
                <w:color w:val="000000"/>
                <w:sz w:val="22"/>
                <w:szCs w:val="22"/>
              </w:rPr>
            </w:pPr>
          </w:p>
        </w:tc>
      </w:tr>
      <w:tr w:rsidR="009F3673" w:rsidRPr="00675445" w14:paraId="04136D39" w14:textId="77777777" w:rsidTr="005B5ECA">
        <w:tblPrEx>
          <w:tblBorders>
            <w:bottom w:val="none" w:sz="0" w:space="0" w:color="auto"/>
          </w:tblBorders>
        </w:tblPrEx>
        <w:trPr>
          <w:trHeight w:val="300"/>
          <w:hidden/>
        </w:trPr>
        <w:tc>
          <w:tcPr>
            <w:tcW w:w="5335" w:type="dxa"/>
            <w:tcBorders>
              <w:top w:val="nil"/>
              <w:left w:val="nil"/>
              <w:bottom w:val="nil"/>
              <w:right w:val="nil"/>
            </w:tcBorders>
            <w:shd w:val="clear" w:color="auto" w:fill="auto"/>
            <w:noWrap/>
            <w:vAlign w:val="bottom"/>
          </w:tcPr>
          <w:p w14:paraId="3F64ACE2" w14:textId="77777777" w:rsidR="009F3673" w:rsidRPr="005550FF" w:rsidRDefault="009F3673" w:rsidP="005B5ECA">
            <w:pPr>
              <w:jc w:val="both"/>
              <w:rPr>
                <w:rFonts w:ascii="Calibri" w:hAnsi="Calibri" w:cs="Calibri"/>
                <w:b/>
                <w:bCs/>
                <w:color w:val="000000"/>
                <w:sz w:val="22"/>
                <w:szCs w:val="22"/>
              </w:rPr>
            </w:pPr>
            <w:r>
              <w:rPr>
                <w:rFonts w:ascii="Calibri" w:hAnsi="Calibri" w:cs="Calibri"/>
                <w:b/>
                <w:bCs/>
                <w:color w:val="000000"/>
                <w:sz w:val="22"/>
                <w:szCs w:val="22"/>
              </w:rPr>
              <w:t>Liabilities and Equity</w:t>
            </w:r>
          </w:p>
        </w:tc>
        <w:tc>
          <w:tcPr>
            <w:tcW w:w="709" w:type="dxa"/>
            <w:tcBorders>
              <w:top w:val="nil"/>
              <w:left w:val="nil"/>
              <w:bottom w:val="nil"/>
              <w:right w:val="nil"/>
            </w:tcBorders>
            <w:shd w:val="clear" w:color="auto" w:fill="auto"/>
            <w:noWrap/>
            <w:vAlign w:val="bottom"/>
          </w:tcPr>
          <w:p w14:paraId="14492585" w14:textId="77777777" w:rsidR="009F3673" w:rsidRPr="00675445" w:rsidRDefault="009F3673" w:rsidP="005B5ECA">
            <w:pPr>
              <w:jc w:val="right"/>
              <w:rPr>
                <w:rFonts w:ascii="Calibri" w:hAnsi="Calibri" w:cs="Calibri"/>
                <w:sz w:val="22"/>
                <w:szCs w:val="22"/>
              </w:rPr>
            </w:pPr>
          </w:p>
        </w:tc>
        <w:tc>
          <w:tcPr>
            <w:tcW w:w="1843" w:type="dxa"/>
            <w:tcBorders>
              <w:top w:val="nil"/>
              <w:left w:val="nil"/>
              <w:right w:val="nil"/>
            </w:tcBorders>
            <w:shd w:val="clear" w:color="auto" w:fill="auto"/>
            <w:noWrap/>
          </w:tcPr>
          <w:p w14:paraId="55311F28" w14:textId="77777777" w:rsidR="009F3673" w:rsidRPr="00675445" w:rsidRDefault="009F3673" w:rsidP="005B5ECA">
            <w:pPr>
              <w:jc w:val="right"/>
              <w:rPr>
                <w:rFonts w:ascii="Calibri" w:hAnsi="Calibri" w:cs="Calibri"/>
                <w:sz w:val="22"/>
                <w:szCs w:val="22"/>
              </w:rPr>
            </w:pPr>
          </w:p>
        </w:tc>
        <w:tc>
          <w:tcPr>
            <w:tcW w:w="1842" w:type="dxa"/>
            <w:tcBorders>
              <w:top w:val="nil"/>
              <w:left w:val="nil"/>
              <w:right w:val="nil"/>
            </w:tcBorders>
            <w:shd w:val="clear" w:color="auto" w:fill="auto"/>
          </w:tcPr>
          <w:p w14:paraId="58851214" w14:textId="77777777" w:rsidR="009F3673" w:rsidRPr="00675445" w:rsidRDefault="009F3673" w:rsidP="005B5ECA">
            <w:pPr>
              <w:jc w:val="right"/>
              <w:rPr>
                <w:rFonts w:ascii="Calibri" w:hAnsi="Calibri" w:cs="Calibri"/>
                <w:sz w:val="22"/>
                <w:szCs w:val="22"/>
              </w:rPr>
            </w:pPr>
          </w:p>
        </w:tc>
      </w:tr>
      <w:tr w:rsidR="009F3673" w:rsidRPr="00675445" w14:paraId="4560B13E" w14:textId="77777777" w:rsidTr="005B5ECA">
        <w:tblPrEx>
          <w:tblBorders>
            <w:bottom w:val="none" w:sz="0" w:space="0" w:color="auto"/>
          </w:tblBorders>
        </w:tblPrEx>
        <w:trPr>
          <w:trHeight w:val="300"/>
          <w:hidden/>
        </w:trPr>
        <w:tc>
          <w:tcPr>
            <w:tcW w:w="5335" w:type="dxa"/>
            <w:tcBorders>
              <w:top w:val="nil"/>
              <w:left w:val="nil"/>
              <w:bottom w:val="nil"/>
              <w:right w:val="nil"/>
            </w:tcBorders>
            <w:shd w:val="clear" w:color="auto" w:fill="auto"/>
            <w:noWrap/>
            <w:vAlign w:val="bottom"/>
          </w:tcPr>
          <w:p w14:paraId="7851E305" w14:textId="77777777" w:rsidR="009F3673" w:rsidRPr="00A97EB0" w:rsidRDefault="009F3673" w:rsidP="005B5ECA">
            <w:pPr>
              <w:jc w:val="both"/>
              <w:rPr>
                <w:rFonts w:ascii="Calibri" w:hAnsi="Calibri" w:cs="Calibri"/>
                <w:b/>
                <w:bCs/>
                <w:i/>
                <w:iCs/>
                <w:color w:val="000000"/>
                <w:sz w:val="22"/>
                <w:szCs w:val="22"/>
              </w:rPr>
            </w:pPr>
            <w:r>
              <w:rPr>
                <w:rFonts w:ascii="Calibri" w:hAnsi="Calibri" w:cs="Calibri"/>
                <w:b/>
                <w:bCs/>
                <w:i/>
                <w:iCs/>
                <w:color w:val="000000"/>
                <w:sz w:val="22"/>
                <w:szCs w:val="22"/>
              </w:rPr>
              <w:t>Current liabilities</w:t>
            </w:r>
          </w:p>
        </w:tc>
        <w:tc>
          <w:tcPr>
            <w:tcW w:w="709" w:type="dxa"/>
            <w:tcBorders>
              <w:top w:val="nil"/>
              <w:left w:val="nil"/>
              <w:bottom w:val="nil"/>
              <w:right w:val="nil"/>
            </w:tcBorders>
            <w:shd w:val="clear" w:color="auto" w:fill="auto"/>
            <w:noWrap/>
            <w:vAlign w:val="bottom"/>
          </w:tcPr>
          <w:p w14:paraId="787F234F" w14:textId="77777777" w:rsidR="009F3673" w:rsidRPr="00675445" w:rsidRDefault="009F3673" w:rsidP="005B5ECA">
            <w:pPr>
              <w:jc w:val="center"/>
              <w:rPr>
                <w:rFonts w:ascii="Calibri" w:hAnsi="Calibri" w:cs="Calibri"/>
                <w:sz w:val="22"/>
                <w:szCs w:val="22"/>
              </w:rPr>
            </w:pPr>
          </w:p>
        </w:tc>
        <w:tc>
          <w:tcPr>
            <w:tcW w:w="1843" w:type="dxa"/>
            <w:tcBorders>
              <w:top w:val="nil"/>
              <w:left w:val="nil"/>
              <w:right w:val="nil"/>
            </w:tcBorders>
            <w:shd w:val="clear" w:color="auto" w:fill="auto"/>
            <w:noWrap/>
          </w:tcPr>
          <w:p w14:paraId="407A8E80" w14:textId="77777777" w:rsidR="009F3673" w:rsidRPr="00675445" w:rsidRDefault="009F3673" w:rsidP="005B5ECA">
            <w:pPr>
              <w:jc w:val="right"/>
              <w:rPr>
                <w:rFonts w:ascii="Calibri" w:hAnsi="Calibri" w:cs="Calibri"/>
                <w:sz w:val="22"/>
                <w:szCs w:val="22"/>
              </w:rPr>
            </w:pPr>
          </w:p>
        </w:tc>
        <w:tc>
          <w:tcPr>
            <w:tcW w:w="1842" w:type="dxa"/>
            <w:tcBorders>
              <w:top w:val="nil"/>
              <w:left w:val="nil"/>
              <w:right w:val="nil"/>
            </w:tcBorders>
            <w:shd w:val="clear" w:color="auto" w:fill="auto"/>
          </w:tcPr>
          <w:p w14:paraId="38B9A7A2" w14:textId="77777777" w:rsidR="009F3673" w:rsidRPr="00675445" w:rsidRDefault="009F3673" w:rsidP="005B5ECA">
            <w:pPr>
              <w:jc w:val="right"/>
              <w:rPr>
                <w:rFonts w:ascii="Calibri" w:hAnsi="Calibri" w:cs="Calibri"/>
                <w:sz w:val="22"/>
                <w:szCs w:val="22"/>
              </w:rPr>
            </w:pPr>
          </w:p>
        </w:tc>
      </w:tr>
      <w:tr w:rsidR="009F3673" w:rsidRPr="008E2E80" w14:paraId="3BDA420B" w14:textId="77777777" w:rsidTr="005B5ECA">
        <w:tblPrEx>
          <w:tblBorders>
            <w:bottom w:val="none" w:sz="0" w:space="0" w:color="auto"/>
          </w:tblBorders>
        </w:tblPrEx>
        <w:trPr>
          <w:trHeight w:val="300"/>
          <w:hidden/>
        </w:trPr>
        <w:tc>
          <w:tcPr>
            <w:tcW w:w="5335" w:type="dxa"/>
            <w:shd w:val="clear" w:color="auto" w:fill="auto"/>
            <w:noWrap/>
            <w:vAlign w:val="center"/>
          </w:tcPr>
          <w:p w14:paraId="297C64A0" w14:textId="77777777" w:rsidR="009F3673" w:rsidRPr="008E2E80" w:rsidRDefault="009F3673" w:rsidP="005B5ECA">
            <w:pPr>
              <w:jc w:val="both"/>
              <w:rPr>
                <w:rFonts w:ascii="Calibri" w:hAnsi="Calibri" w:cs="Calibri"/>
                <w:color w:val="000000"/>
                <w:sz w:val="22"/>
                <w:szCs w:val="22"/>
              </w:rPr>
            </w:pPr>
            <w:r w:rsidRPr="008E2E80">
              <w:rPr>
                <w:rFonts w:ascii="Calibri" w:hAnsi="Calibri" w:cs="Calibri"/>
                <w:color w:val="000000"/>
                <w:sz w:val="22"/>
                <w:szCs w:val="22"/>
              </w:rPr>
              <w:t>Trade and other payables</w:t>
            </w:r>
          </w:p>
        </w:tc>
        <w:tc>
          <w:tcPr>
            <w:tcW w:w="709" w:type="dxa"/>
            <w:shd w:val="clear" w:color="auto" w:fill="auto"/>
            <w:noWrap/>
            <w:vAlign w:val="center"/>
          </w:tcPr>
          <w:p w14:paraId="242D2472" w14:textId="77777777" w:rsidR="009F3673" w:rsidRPr="008E2E80" w:rsidRDefault="009F3673" w:rsidP="005B5ECA">
            <w:pPr>
              <w:jc w:val="center"/>
              <w:rPr>
                <w:rFonts w:ascii="Calibri" w:hAnsi="Calibri" w:cs="Calibri"/>
                <w:color w:val="000000"/>
                <w:sz w:val="22"/>
                <w:szCs w:val="22"/>
              </w:rPr>
            </w:pPr>
            <w:r w:rsidRPr="008E2E80">
              <w:rPr>
                <w:rFonts w:ascii="Calibri" w:hAnsi="Calibri" w:cs="Calibri"/>
                <w:sz w:val="22"/>
                <w:szCs w:val="22"/>
              </w:rPr>
              <w:t>6</w:t>
            </w:r>
          </w:p>
        </w:tc>
        <w:tc>
          <w:tcPr>
            <w:tcW w:w="1843" w:type="dxa"/>
            <w:shd w:val="clear" w:color="auto" w:fill="auto"/>
            <w:noWrap/>
          </w:tcPr>
          <w:p w14:paraId="72DBE67A" w14:textId="77777777" w:rsidR="009F3673" w:rsidRPr="008E2E80" w:rsidRDefault="009F3673" w:rsidP="005B5ECA">
            <w:pPr>
              <w:jc w:val="right"/>
              <w:rPr>
                <w:rFonts w:ascii="Calibri" w:hAnsi="Calibri" w:cs="Calibri"/>
                <w:color w:val="000000"/>
                <w:sz w:val="22"/>
                <w:szCs w:val="22"/>
              </w:rPr>
            </w:pPr>
            <w:r w:rsidRPr="008E2E80">
              <w:rPr>
                <w:rFonts w:ascii="Calibri" w:hAnsi="Calibri" w:cs="Calibri"/>
                <w:sz w:val="22"/>
                <w:szCs w:val="22"/>
              </w:rPr>
              <w:t>117,866</w:t>
            </w:r>
          </w:p>
        </w:tc>
        <w:tc>
          <w:tcPr>
            <w:tcW w:w="1842" w:type="dxa"/>
            <w:shd w:val="clear" w:color="auto" w:fill="auto"/>
            <w:noWrap/>
          </w:tcPr>
          <w:p w14:paraId="7925D7F1" w14:textId="77777777" w:rsidR="009F3673" w:rsidRPr="008E2E80" w:rsidRDefault="009F3673" w:rsidP="005B5ECA">
            <w:pPr>
              <w:jc w:val="right"/>
              <w:rPr>
                <w:rFonts w:ascii="Calibri" w:hAnsi="Calibri" w:cs="Calibri"/>
                <w:color w:val="000000"/>
                <w:sz w:val="22"/>
                <w:szCs w:val="22"/>
              </w:rPr>
            </w:pPr>
            <w:r w:rsidRPr="008E2E80">
              <w:rPr>
                <w:rFonts w:ascii="Calibri" w:hAnsi="Calibri" w:cs="Calibri"/>
                <w:sz w:val="22"/>
                <w:szCs w:val="22"/>
              </w:rPr>
              <w:t>156,397</w:t>
            </w:r>
          </w:p>
        </w:tc>
      </w:tr>
      <w:tr w:rsidR="009F3673" w:rsidRPr="008E2E80" w14:paraId="3BDA420B" w14:textId="77777777" w:rsidTr="005B5ECA">
        <w:tblPrEx>
          <w:tblBorders>
            <w:bottom w:val="none" w:sz="0" w:space="0" w:color="auto"/>
          </w:tblBorders>
        </w:tblPrEx>
        <w:trPr>
          <w:trHeight w:val="300"/>
          <w:hidden/>
        </w:trPr>
        <w:tc>
          <w:tcPr>
            <w:tcW w:w="5335" w:type="dxa"/>
            <w:shd w:val="clear" w:color="auto" w:fill="auto"/>
            <w:noWrap/>
            <w:vAlign w:val="center"/>
          </w:tcPr>
          <w:p w14:paraId="297C64A0" w14:textId="77777777" w:rsidR="009F3673" w:rsidRPr="008E2E80" w:rsidRDefault="009F3673" w:rsidP="005B5ECA">
            <w:pPr>
              <w:jc w:val="both"/>
              <w:rPr>
                <w:rFonts w:ascii="Calibri" w:hAnsi="Calibri" w:cs="Calibri"/>
                <w:color w:val="000000"/>
                <w:sz w:val="22"/>
                <w:szCs w:val="22"/>
              </w:rPr>
            </w:pPr>
            <w:r w:rsidRPr="008E2E80">
              <w:rPr>
                <w:rFonts w:ascii="Calibri" w:hAnsi="Calibri" w:cs="Calibri"/>
                <w:color w:val="000000"/>
                <w:sz w:val="22"/>
                <w:szCs w:val="22"/>
              </w:rPr>
              <w:t>Amount due to a shareholder</w:t>
            </w:r>
          </w:p>
        </w:tc>
        <w:tc>
          <w:tcPr>
            <w:tcW w:w="709" w:type="dxa"/>
            <w:shd w:val="clear" w:color="auto" w:fill="auto"/>
            <w:noWrap/>
            <w:vAlign w:val="center"/>
          </w:tcPr>
          <w:p w14:paraId="242D2472" w14:textId="77777777" w:rsidR="009F3673" w:rsidRPr="008E2E80" w:rsidRDefault="009F3673" w:rsidP="005B5ECA">
            <w:pPr>
              <w:jc w:val="center"/>
              <w:rPr>
                <w:rFonts w:ascii="Calibri" w:hAnsi="Calibri" w:cs="Calibri"/>
                <w:color w:val="000000"/>
                <w:sz w:val="22"/>
                <w:szCs w:val="22"/>
              </w:rPr>
            </w:pPr>
          </w:p>
        </w:tc>
        <w:tc>
          <w:tcPr>
            <w:tcW w:w="1843" w:type="dxa"/>
            <w:shd w:val="clear" w:color="auto" w:fill="auto"/>
            <w:noWrap/>
          </w:tcPr>
          <w:p w14:paraId="72DBE67A" w14:textId="77777777" w:rsidR="009F3673" w:rsidRPr="008E2E80" w:rsidRDefault="009F3673" w:rsidP="005B5ECA">
            <w:pPr>
              <w:jc w:val="right"/>
              <w:rPr>
                <w:rFonts w:ascii="Calibri" w:hAnsi="Calibri" w:cs="Calibri"/>
                <w:color w:val="000000"/>
                <w:sz w:val="22"/>
                <w:szCs w:val="22"/>
              </w:rPr>
            </w:pPr>
            <w:r w:rsidRPr="008E2E80">
              <w:rPr>
                <w:rFonts w:ascii="Calibri" w:hAnsi="Calibri" w:cs="Calibri"/>
                <w:sz w:val="22"/>
                <w:szCs w:val="22"/>
              </w:rPr>
              <w:t>542</w:t>
            </w:r>
          </w:p>
        </w:tc>
        <w:tc>
          <w:tcPr>
            <w:tcW w:w="1842" w:type="dxa"/>
            <w:shd w:val="clear" w:color="auto" w:fill="auto"/>
            <w:noWrap/>
          </w:tcPr>
          <w:p w14:paraId="7925D7F1" w14:textId="77777777" w:rsidR="009F3673" w:rsidRPr="008E2E80" w:rsidRDefault="009F3673" w:rsidP="005B5ECA">
            <w:pPr>
              <w:jc w:val="right"/>
              <w:rPr>
                <w:rFonts w:ascii="Calibri" w:hAnsi="Calibri" w:cs="Calibri"/>
                <w:color w:val="000000"/>
                <w:sz w:val="22"/>
                <w:szCs w:val="22"/>
              </w:rPr>
            </w:pPr>
            <w:r w:rsidRPr="008E2E80">
              <w:rPr>
                <w:rFonts w:ascii="Calibri" w:hAnsi="Calibri" w:cs="Calibri"/>
                <w:sz w:val="22"/>
                <w:szCs w:val="22"/>
              </w:rPr>
              <w:t>542</w:t>
            </w:r>
          </w:p>
        </w:tc>
      </w:tr>
      <w:tr w:rsidR="009F3673" w:rsidRPr="008E2E80" w14:paraId="3BDA420B" w14:textId="77777777" w:rsidTr="005B5ECA">
        <w:tblPrEx>
          <w:tblBorders>
            <w:bottom w:val="none" w:sz="0" w:space="0" w:color="auto"/>
          </w:tblBorders>
        </w:tblPrEx>
        <w:trPr>
          <w:trHeight w:val="300"/>
          <w:hidden/>
        </w:trPr>
        <w:tc>
          <w:tcPr>
            <w:tcW w:w="5335" w:type="dxa"/>
            <w:shd w:val="clear" w:color="auto" w:fill="auto"/>
            <w:noWrap/>
            <w:vAlign w:val="center"/>
          </w:tcPr>
          <w:p w14:paraId="297C64A0" w14:textId="77777777" w:rsidR="009F3673" w:rsidRPr="008E2E80" w:rsidRDefault="009F3673" w:rsidP="005B5ECA">
            <w:pPr>
              <w:jc w:val="both"/>
              <w:rPr>
                <w:rFonts w:ascii="Calibri" w:hAnsi="Calibri" w:cs="Calibri"/>
                <w:color w:val="000000"/>
                <w:sz w:val="22"/>
                <w:szCs w:val="22"/>
              </w:rPr>
            </w:pPr>
            <w:r w:rsidRPr="008E2E80">
              <w:rPr>
                <w:rFonts w:ascii="Calibri" w:hAnsi="Calibri" w:cs="Calibri"/>
                <w:color w:val="000000"/>
                <w:sz w:val="22"/>
                <w:szCs w:val="22"/>
              </w:rPr>
              <w:t>Obligation under finance lease</w:t>
            </w:r>
          </w:p>
        </w:tc>
        <w:tc>
          <w:tcPr>
            <w:tcW w:w="709" w:type="dxa"/>
            <w:shd w:val="clear" w:color="auto" w:fill="auto"/>
            <w:noWrap/>
            <w:vAlign w:val="center"/>
          </w:tcPr>
          <w:p w14:paraId="242D2472" w14:textId="77777777" w:rsidR="009F3673" w:rsidRPr="008E2E80" w:rsidRDefault="009F3673" w:rsidP="005B5ECA">
            <w:pPr>
              <w:jc w:val="center"/>
              <w:rPr>
                <w:rFonts w:ascii="Calibri" w:hAnsi="Calibri" w:cs="Calibri"/>
                <w:color w:val="000000"/>
                <w:sz w:val="22"/>
                <w:szCs w:val="22"/>
              </w:rPr>
            </w:pPr>
          </w:p>
        </w:tc>
        <w:tc>
          <w:tcPr>
            <w:tcW w:w="1843" w:type="dxa"/>
            <w:shd w:val="clear" w:color="auto" w:fill="auto"/>
            <w:noWrap/>
          </w:tcPr>
          <w:p w14:paraId="72DBE67A" w14:textId="77777777" w:rsidR="009F3673" w:rsidRPr="008E2E80" w:rsidRDefault="009F3673" w:rsidP="005B5ECA">
            <w:pPr>
              <w:jc w:val="right"/>
              <w:rPr>
                <w:rFonts w:ascii="Calibri" w:hAnsi="Calibri" w:cs="Calibri"/>
                <w:color w:val="000000"/>
                <w:sz w:val="22"/>
                <w:szCs w:val="22"/>
              </w:rPr>
            </w:pPr>
            <w:r w:rsidRPr="008E2E80">
              <w:rPr>
                <w:rFonts w:ascii="Calibri" w:hAnsi="Calibri" w:cs="Calibri"/>
                <w:sz w:val="22"/>
                <w:szCs w:val="22"/>
              </w:rPr>
              <w:t>-</w:t>
            </w:r>
          </w:p>
        </w:tc>
        <w:tc>
          <w:tcPr>
            <w:tcW w:w="1842" w:type="dxa"/>
            <w:shd w:val="clear" w:color="auto" w:fill="auto"/>
            <w:noWrap/>
          </w:tcPr>
          <w:p w14:paraId="7925D7F1" w14:textId="77777777" w:rsidR="009F3673" w:rsidRPr="008E2E80" w:rsidRDefault="009F3673" w:rsidP="005B5ECA">
            <w:pPr>
              <w:jc w:val="right"/>
              <w:rPr>
                <w:rFonts w:ascii="Calibri" w:hAnsi="Calibri" w:cs="Calibri"/>
                <w:color w:val="000000"/>
                <w:sz w:val="22"/>
                <w:szCs w:val="22"/>
              </w:rPr>
            </w:pPr>
            <w:r w:rsidRPr="008E2E80">
              <w:rPr>
                <w:rFonts w:ascii="Calibri" w:hAnsi="Calibri" w:cs="Calibri"/>
                <w:sz w:val="22"/>
                <w:szCs w:val="22"/>
              </w:rPr>
              <w:t>17,868</w:t>
            </w:r>
          </w:p>
        </w:tc>
      </w:tr>
      <w:tr w:rsidR="009F3673" w:rsidRPr="008E2E80" w14:paraId="3BDA420B" w14:textId="77777777" w:rsidTr="005B5ECA">
        <w:tblPrEx>
          <w:tblBorders>
            <w:bottom w:val="none" w:sz="0" w:space="0" w:color="auto"/>
          </w:tblBorders>
        </w:tblPrEx>
        <w:trPr>
          <w:trHeight w:val="300"/>
          <w:hidden/>
        </w:trPr>
        <w:tc>
          <w:tcPr>
            <w:tcW w:w="5335" w:type="dxa"/>
            <w:shd w:val="clear" w:color="auto" w:fill="auto"/>
            <w:noWrap/>
            <w:vAlign w:val="center"/>
          </w:tcPr>
          <w:p w14:paraId="297C64A0" w14:textId="77777777" w:rsidR="009F3673" w:rsidRPr="008E2E80" w:rsidRDefault="009F3673" w:rsidP="005B5ECA">
            <w:pPr>
              <w:jc w:val="both"/>
              <w:rPr>
                <w:rFonts w:ascii="Calibri" w:hAnsi="Calibri" w:cs="Calibri"/>
                <w:color w:val="000000"/>
                <w:sz w:val="22"/>
                <w:szCs w:val="22"/>
              </w:rPr>
            </w:pPr>
            <w:r w:rsidRPr="008E2E80">
              <w:rPr>
                <w:rFonts w:ascii="Calibri" w:hAnsi="Calibri" w:cs="Calibri"/>
                <w:color w:val="000000"/>
                <w:sz w:val="22"/>
                <w:szCs w:val="22"/>
              </w:rPr>
              <w:t>Provision for taxation</w:t>
            </w:r>
          </w:p>
        </w:tc>
        <w:tc>
          <w:tcPr>
            <w:tcW w:w="709" w:type="dxa"/>
            <w:shd w:val="clear" w:color="auto" w:fill="auto"/>
            <w:noWrap/>
            <w:vAlign w:val="center"/>
          </w:tcPr>
          <w:p w14:paraId="242D2472" w14:textId="77777777" w:rsidR="009F3673" w:rsidRPr="008E2E80" w:rsidRDefault="009F3673" w:rsidP="005B5ECA">
            <w:pPr>
              <w:jc w:val="center"/>
              <w:rPr>
                <w:rFonts w:ascii="Calibri" w:hAnsi="Calibri" w:cs="Calibri"/>
                <w:color w:val="000000"/>
                <w:sz w:val="22"/>
                <w:szCs w:val="22"/>
              </w:rPr>
            </w:pPr>
          </w:p>
        </w:tc>
        <w:tc>
          <w:tcPr>
            <w:tcW w:w="1843" w:type="dxa"/>
            <w:shd w:val="clear" w:color="auto" w:fill="auto"/>
            <w:noWrap/>
          </w:tcPr>
          <w:p w14:paraId="72DBE67A" w14:textId="77777777" w:rsidR="009F3673" w:rsidRPr="008E2E80" w:rsidRDefault="009F3673" w:rsidP="005B5ECA">
            <w:pPr>
              <w:jc w:val="right"/>
              <w:rPr>
                <w:rFonts w:ascii="Calibri" w:hAnsi="Calibri" w:cs="Calibri"/>
                <w:color w:val="000000"/>
                <w:sz w:val="22"/>
                <w:szCs w:val="22"/>
              </w:rPr>
            </w:pPr>
            <w:r w:rsidRPr="008E2E80">
              <w:rPr>
                <w:rFonts w:ascii="Calibri" w:hAnsi="Calibri" w:cs="Calibri"/>
                <w:sz w:val="22"/>
                <w:szCs w:val="22"/>
              </w:rPr>
              <w:t>12,455</w:t>
            </w:r>
          </w:p>
        </w:tc>
        <w:tc>
          <w:tcPr>
            <w:tcW w:w="1842" w:type="dxa"/>
            <w:shd w:val="clear" w:color="auto" w:fill="auto"/>
            <w:noWrap/>
          </w:tcPr>
          <w:p w14:paraId="7925D7F1" w14:textId="77777777" w:rsidR="009F3673" w:rsidRPr="008E2E80" w:rsidRDefault="009F3673" w:rsidP="005B5ECA">
            <w:pPr>
              <w:jc w:val="right"/>
              <w:rPr>
                <w:rFonts w:ascii="Calibri" w:hAnsi="Calibri" w:cs="Calibri"/>
                <w:color w:val="000000"/>
                <w:sz w:val="22"/>
                <w:szCs w:val="22"/>
              </w:rPr>
            </w:pPr>
            <w:r w:rsidRPr="008E2E80">
              <w:rPr>
                <w:rFonts w:ascii="Calibri" w:hAnsi="Calibri" w:cs="Calibri"/>
                <w:sz w:val="22"/>
                <w:szCs w:val="22"/>
              </w:rPr>
              <w:t>21,484</w:t>
            </w:r>
          </w:p>
        </w:tc>
      </w:tr>
      <w:tr w:rsidR="009F3673" w:rsidRPr="008E2E80" w14:paraId="708D620F" w14:textId="77777777" w:rsidTr="005B5ECA">
        <w:tblPrEx>
          <w:tblBorders>
            <w:bottom w:val="none" w:sz="0" w:space="0" w:color="auto"/>
          </w:tblBorders>
        </w:tblPrEx>
        <w:trPr>
          <w:trHeight w:val="300"/>
          <w:hidden/>
        </w:trPr>
        <w:tc>
          <w:tcPr>
            <w:tcW w:w="5335" w:type="dxa"/>
            <w:shd w:val="clear" w:color="auto" w:fill="auto"/>
            <w:noWrap/>
            <w:vAlign w:val="center"/>
          </w:tcPr>
          <w:p w14:paraId="051513AB" w14:textId="77777777" w:rsidR="009F3673" w:rsidRPr="008E2E80" w:rsidRDefault="009F3673" w:rsidP="005B5ECA">
            <w:pPr>
              <w:jc w:val="both"/>
              <w:rPr>
                <w:rFonts w:ascii="Calibri" w:hAnsi="Calibri" w:cs="Calibri"/>
                <w:i/>
                <w:iCs/>
                <w:color w:val="000000"/>
                <w:sz w:val="22"/>
                <w:szCs w:val="22"/>
              </w:rPr>
            </w:pPr>
          </w:p>
        </w:tc>
        <w:tc>
          <w:tcPr>
            <w:tcW w:w="709" w:type="dxa"/>
            <w:shd w:val="clear" w:color="auto" w:fill="auto"/>
            <w:noWrap/>
            <w:vAlign w:val="center"/>
          </w:tcPr>
          <w:p w14:paraId="14A02C5D" w14:textId="77777777" w:rsidR="009F3673" w:rsidRPr="008E2E80" w:rsidRDefault="009F3673" w:rsidP="005B5ECA">
            <w:pPr>
              <w:jc w:val="right"/>
              <w:rPr>
                <w:rFonts w:ascii="Calibri" w:hAnsi="Calibri" w:cs="Calibri"/>
                <w:color w:val="000000"/>
                <w:sz w:val="22"/>
                <w:szCs w:val="22"/>
              </w:rPr>
            </w:pPr>
          </w:p>
        </w:tc>
        <w:tc>
          <w:tcPr>
            <w:tcW w:w="1843" w:type="dxa"/>
            <w:tcBorders>
              <w:top w:val="single" w:sz="4" w:space="0" w:color="auto"/>
              <w:bottom w:val="single" w:sz="4" w:space="0" w:color="auto"/>
            </w:tcBorders>
            <w:shd w:val="clear" w:color="auto" w:fill="auto"/>
            <w:noWrap/>
          </w:tcPr>
          <w:p w14:paraId="5FD2A9D3" w14:textId="77777777" w:rsidR="009F3673" w:rsidRPr="008E2E80" w:rsidRDefault="009F3673" w:rsidP="005B5ECA">
            <w:pPr>
              <w:jc w:val="right"/>
              <w:rPr>
                <w:rFonts w:ascii="Calibri" w:hAnsi="Calibri" w:cs="Calibri"/>
                <w:color w:val="000000"/>
                <w:sz w:val="22"/>
                <w:szCs w:val="22"/>
              </w:rPr>
            </w:pPr>
            <w:r w:rsidRPr="008E2E80">
              <w:rPr>
                <w:rFonts w:ascii="Calibri" w:hAnsi="Calibri" w:cs="Calibri"/>
                <w:sz w:val="22"/>
                <w:szCs w:val="22"/>
              </w:rPr>
              <w:t>130,863</w:t>
            </w:r>
          </w:p>
        </w:tc>
        <w:tc>
          <w:tcPr>
            <w:tcW w:w="1842" w:type="dxa"/>
            <w:tcBorders>
              <w:top w:val="single" w:sz="4" w:space="0" w:color="auto"/>
              <w:bottom w:val="single" w:sz="4" w:space="0" w:color="auto"/>
            </w:tcBorders>
            <w:shd w:val="clear" w:color="auto" w:fill="auto"/>
            <w:noWrap/>
          </w:tcPr>
          <w:p w14:paraId="2FC9ECC7" w14:textId="77777777" w:rsidR="009F3673" w:rsidRPr="008E2E80" w:rsidRDefault="009F3673" w:rsidP="005B5ECA">
            <w:pPr>
              <w:jc w:val="right"/>
              <w:rPr>
                <w:rFonts w:ascii="Calibri" w:hAnsi="Calibri" w:cs="Calibri"/>
                <w:color w:val="000000"/>
                <w:sz w:val="22"/>
                <w:szCs w:val="22"/>
              </w:rPr>
            </w:pPr>
            <w:r w:rsidRPr="008E2E80">
              <w:rPr>
                <w:rFonts w:ascii="Calibri" w:hAnsi="Calibri" w:cs="Calibri"/>
                <w:sz w:val="22"/>
                <w:szCs w:val="22"/>
              </w:rPr>
              <w:t>196,291</w:t>
            </w:r>
          </w:p>
        </w:tc>
      </w:tr>
      <w:tr w:rsidR="009F3673" w:rsidRPr="00675445" w14:paraId="4560B13E" w14:textId="77777777" w:rsidTr="005B5ECA">
        <w:tblPrEx>
          <w:tblBorders>
            <w:bottom w:val="none" w:sz="0" w:space="0" w:color="auto"/>
          </w:tblBorders>
        </w:tblPrEx>
        <w:trPr>
          <w:trHeight w:val="300"/>
          <w:hidden/>
        </w:trPr>
        <w:tc>
          <w:tcPr>
            <w:tcW w:w="5335" w:type="dxa"/>
            <w:tcBorders>
              <w:top w:val="nil"/>
              <w:left w:val="nil"/>
              <w:bottom w:val="nil"/>
              <w:right w:val="nil"/>
            </w:tcBorders>
            <w:shd w:val="clear" w:color="auto" w:fill="auto"/>
            <w:noWrap/>
            <w:vAlign w:val="bottom"/>
          </w:tcPr>
          <w:p w14:paraId="7851E305" w14:textId="77777777" w:rsidR="009F3673" w:rsidRPr="00A97EB0" w:rsidRDefault="009F3673" w:rsidP="005B5ECA">
            <w:pPr>
              <w:jc w:val="both"/>
              <w:rPr>
                <w:rFonts w:ascii="Calibri" w:hAnsi="Calibri" w:cs="Calibri"/>
                <w:b/>
                <w:bCs/>
                <w:i/>
                <w:iCs/>
                <w:color w:val="000000"/>
                <w:sz w:val="22"/>
                <w:szCs w:val="22"/>
              </w:rPr>
            </w:pPr>
            <w:r>
              <w:rPr>
                <w:rFonts w:ascii="Calibri" w:hAnsi="Calibri" w:cs="Calibri"/>
                <w:b/>
                <w:bCs/>
                <w:i/>
                <w:iCs/>
                <w:color w:val="000000"/>
                <w:sz w:val="22"/>
                <w:szCs w:val="22"/>
              </w:rPr>
              <w:t>Non-current liabilities</w:t>
            </w:r>
          </w:p>
        </w:tc>
        <w:tc>
          <w:tcPr>
            <w:tcW w:w="709" w:type="dxa"/>
            <w:tcBorders>
              <w:top w:val="nil"/>
              <w:left w:val="nil"/>
              <w:bottom w:val="nil"/>
              <w:right w:val="nil"/>
            </w:tcBorders>
            <w:shd w:val="clear" w:color="auto" w:fill="auto"/>
            <w:noWrap/>
            <w:vAlign w:val="bottom"/>
          </w:tcPr>
          <w:p w14:paraId="787F234F" w14:textId="77777777" w:rsidR="009F3673" w:rsidRPr="00675445" w:rsidRDefault="009F3673" w:rsidP="005B5ECA">
            <w:pPr>
              <w:jc w:val="center"/>
              <w:rPr>
                <w:rFonts w:ascii="Calibri" w:hAnsi="Calibri" w:cs="Calibri"/>
                <w:sz w:val="22"/>
                <w:szCs w:val="22"/>
              </w:rPr>
            </w:pPr>
          </w:p>
        </w:tc>
        <w:tc>
          <w:tcPr>
            <w:tcW w:w="1843" w:type="dxa"/>
            <w:tcBorders>
              <w:top w:val="nil"/>
              <w:left w:val="nil"/>
              <w:right w:val="nil"/>
            </w:tcBorders>
            <w:shd w:val="clear" w:color="auto" w:fill="auto"/>
            <w:noWrap/>
          </w:tcPr>
          <w:p w14:paraId="407A8E80" w14:textId="77777777" w:rsidR="009F3673" w:rsidRPr="00675445" w:rsidRDefault="009F3673" w:rsidP="005B5ECA">
            <w:pPr>
              <w:jc w:val="right"/>
              <w:rPr>
                <w:rFonts w:ascii="Calibri" w:hAnsi="Calibri" w:cs="Calibri"/>
                <w:sz w:val="22"/>
                <w:szCs w:val="22"/>
              </w:rPr>
            </w:pPr>
          </w:p>
        </w:tc>
        <w:tc>
          <w:tcPr>
            <w:tcW w:w="1842" w:type="dxa"/>
            <w:tcBorders>
              <w:top w:val="nil"/>
              <w:left w:val="nil"/>
              <w:right w:val="nil"/>
            </w:tcBorders>
            <w:shd w:val="clear" w:color="auto" w:fill="auto"/>
          </w:tcPr>
          <w:p w14:paraId="38B9A7A2" w14:textId="77777777" w:rsidR="009F3673" w:rsidRPr="00675445" w:rsidRDefault="009F3673" w:rsidP="005B5ECA">
            <w:pPr>
              <w:jc w:val="right"/>
              <w:rPr>
                <w:rFonts w:ascii="Calibri" w:hAnsi="Calibri" w:cs="Calibri"/>
                <w:sz w:val="22"/>
                <w:szCs w:val="22"/>
              </w:rPr>
            </w:pPr>
          </w:p>
        </w:tc>
      </w:tr>
      <w:tr w:rsidR="009F3673" w:rsidRPr="008E2E80" w14:paraId="3BDA420B" w14:textId="77777777" w:rsidTr="005B5ECA">
        <w:tblPrEx>
          <w:tblBorders>
            <w:bottom w:val="none" w:sz="0" w:space="0" w:color="auto"/>
          </w:tblBorders>
        </w:tblPrEx>
        <w:trPr>
          <w:trHeight w:val="300"/>
          <w:hidden/>
        </w:trPr>
        <w:tc>
          <w:tcPr>
            <w:tcW w:w="5335" w:type="dxa"/>
            <w:shd w:val="clear" w:color="auto" w:fill="auto"/>
            <w:noWrap/>
            <w:vAlign w:val="center"/>
          </w:tcPr>
          <w:p w14:paraId="297C64A0" w14:textId="77777777" w:rsidR="009F3673" w:rsidRPr="008E2E80" w:rsidRDefault="009F3673" w:rsidP="005B5ECA">
            <w:pPr>
              <w:jc w:val="both"/>
              <w:rPr>
                <w:rFonts w:ascii="Calibri" w:hAnsi="Calibri" w:cs="Calibri"/>
                <w:color w:val="000000"/>
                <w:sz w:val="22"/>
                <w:szCs w:val="22"/>
              </w:rPr>
            </w:pPr>
            <w:r w:rsidRPr="008E2E80">
              <w:rPr>
                <w:rFonts w:ascii="Calibri" w:hAnsi="Calibri" w:cs="Calibri"/>
                <w:color w:val="000000"/>
                <w:sz w:val="22"/>
                <w:szCs w:val="22"/>
              </w:rPr>
              <w:t>Obligation under finance lease</w:t>
            </w:r>
          </w:p>
        </w:tc>
        <w:tc>
          <w:tcPr>
            <w:tcW w:w="709" w:type="dxa"/>
            <w:shd w:val="clear" w:color="auto" w:fill="auto"/>
            <w:noWrap/>
            <w:vAlign w:val="center"/>
          </w:tcPr>
          <w:p w14:paraId="242D2472" w14:textId="77777777" w:rsidR="009F3673" w:rsidRPr="008E2E80" w:rsidRDefault="009F3673" w:rsidP="005B5ECA">
            <w:pPr>
              <w:jc w:val="center"/>
              <w:rPr>
                <w:rFonts w:ascii="Calibri" w:hAnsi="Calibri" w:cs="Calibri"/>
                <w:color w:val="000000"/>
                <w:sz w:val="22"/>
                <w:szCs w:val="22"/>
              </w:rPr>
            </w:pPr>
          </w:p>
        </w:tc>
        <w:tc>
          <w:tcPr>
            <w:tcW w:w="1843" w:type="dxa"/>
            <w:shd w:val="clear" w:color="auto" w:fill="auto"/>
            <w:noWrap/>
          </w:tcPr>
          <w:p w14:paraId="72DBE67A" w14:textId="77777777" w:rsidR="009F3673" w:rsidRPr="008E2E80" w:rsidRDefault="009F3673" w:rsidP="005B5ECA">
            <w:pPr>
              <w:jc w:val="right"/>
              <w:rPr>
                <w:rFonts w:ascii="Calibri" w:hAnsi="Calibri" w:cs="Calibri"/>
                <w:color w:val="000000"/>
                <w:sz w:val="22"/>
                <w:szCs w:val="22"/>
              </w:rPr>
            </w:pPr>
            <w:r w:rsidRPr="008E2E80">
              <w:rPr>
                <w:rFonts w:ascii="Calibri" w:hAnsi="Calibri" w:cs="Calibri"/>
                <w:sz w:val="22"/>
                <w:szCs w:val="22"/>
              </w:rPr>
              <w:t>48,349</w:t>
            </w:r>
          </w:p>
        </w:tc>
        <w:tc>
          <w:tcPr>
            <w:tcW w:w="1842" w:type="dxa"/>
            <w:shd w:val="clear" w:color="auto" w:fill="auto"/>
            <w:noWrap/>
          </w:tcPr>
          <w:p w14:paraId="7925D7F1" w14:textId="77777777" w:rsidR="009F3673" w:rsidRPr="008E2E80" w:rsidRDefault="009F3673" w:rsidP="005B5ECA">
            <w:pPr>
              <w:jc w:val="right"/>
              <w:rPr>
                <w:rFonts w:ascii="Calibri" w:hAnsi="Calibri" w:cs="Calibri"/>
                <w:color w:val="000000"/>
                <w:sz w:val="22"/>
                <w:szCs w:val="22"/>
              </w:rPr>
            </w:pPr>
            <w:r w:rsidRPr="008E2E80">
              <w:rPr>
                <w:rFonts w:ascii="Calibri" w:hAnsi="Calibri" w:cs="Calibri"/>
                <w:sz w:val="22"/>
                <w:szCs w:val="22"/>
              </w:rPr>
              <w:t>48,349</w:t>
            </w:r>
          </w:p>
        </w:tc>
      </w:tr>
      <w:tr w:rsidR="009F3673" w:rsidRPr="008E2E80" w14:paraId="708D620F" w14:textId="77777777" w:rsidTr="005B5ECA">
        <w:tblPrEx>
          <w:tblBorders>
            <w:bottom w:val="none" w:sz="0" w:space="0" w:color="auto"/>
          </w:tblBorders>
        </w:tblPrEx>
        <w:trPr>
          <w:trHeight w:val="300"/>
          <w:hidden/>
        </w:trPr>
        <w:tc>
          <w:tcPr>
            <w:tcW w:w="5335" w:type="dxa"/>
            <w:shd w:val="clear" w:color="auto" w:fill="auto"/>
            <w:noWrap/>
            <w:vAlign w:val="center"/>
          </w:tcPr>
          <w:p w14:paraId="051513AB" w14:textId="77777777" w:rsidR="009F3673" w:rsidRPr="008E2E80" w:rsidRDefault="009F3673" w:rsidP="005B5ECA">
            <w:pPr>
              <w:jc w:val="both"/>
              <w:rPr>
                <w:rFonts w:ascii="Calibri" w:hAnsi="Calibri" w:cs="Calibri"/>
                <w:i/>
                <w:iCs/>
                <w:color w:val="000000"/>
                <w:sz w:val="22"/>
                <w:szCs w:val="22"/>
              </w:rPr>
            </w:pPr>
          </w:p>
        </w:tc>
        <w:tc>
          <w:tcPr>
            <w:tcW w:w="709" w:type="dxa"/>
            <w:shd w:val="clear" w:color="auto" w:fill="auto"/>
            <w:noWrap/>
            <w:vAlign w:val="center"/>
          </w:tcPr>
          <w:p w14:paraId="14A02C5D" w14:textId="77777777" w:rsidR="009F3673" w:rsidRPr="008E2E80" w:rsidRDefault="009F3673" w:rsidP="005B5ECA">
            <w:pPr>
              <w:jc w:val="right"/>
              <w:rPr>
                <w:rFonts w:ascii="Calibri" w:hAnsi="Calibri" w:cs="Calibri"/>
                <w:color w:val="000000"/>
                <w:sz w:val="22"/>
                <w:szCs w:val="22"/>
              </w:rPr>
            </w:pPr>
          </w:p>
        </w:tc>
        <w:tc>
          <w:tcPr>
            <w:tcW w:w="1843" w:type="dxa"/>
            <w:tcBorders>
              <w:top w:val="single" w:sz="4" w:space="0" w:color="auto"/>
              <w:bottom w:val="single" w:sz="4" w:space="0" w:color="auto"/>
            </w:tcBorders>
            <w:shd w:val="clear" w:color="auto" w:fill="auto"/>
            <w:noWrap/>
          </w:tcPr>
          <w:p w14:paraId="5FD2A9D3" w14:textId="77777777" w:rsidR="009F3673" w:rsidRPr="008E2E80" w:rsidRDefault="009F3673" w:rsidP="005B5ECA">
            <w:pPr>
              <w:jc w:val="right"/>
              <w:rPr>
                <w:rFonts w:ascii="Calibri" w:hAnsi="Calibri" w:cs="Calibri"/>
                <w:color w:val="000000"/>
                <w:sz w:val="22"/>
                <w:szCs w:val="22"/>
              </w:rPr>
            </w:pPr>
            <w:r w:rsidRPr="008E2E80">
              <w:rPr>
                <w:rFonts w:ascii="Calibri" w:hAnsi="Calibri" w:cs="Calibri"/>
                <w:sz w:val="22"/>
                <w:szCs w:val="22"/>
              </w:rPr>
              <w:t>48,349</w:t>
            </w:r>
          </w:p>
        </w:tc>
        <w:tc>
          <w:tcPr>
            <w:tcW w:w="1842" w:type="dxa"/>
            <w:tcBorders>
              <w:top w:val="single" w:sz="4" w:space="0" w:color="auto"/>
              <w:bottom w:val="single" w:sz="4" w:space="0" w:color="auto"/>
            </w:tcBorders>
            <w:shd w:val="clear" w:color="auto" w:fill="auto"/>
            <w:noWrap/>
          </w:tcPr>
          <w:p w14:paraId="2FC9ECC7" w14:textId="77777777" w:rsidR="009F3673" w:rsidRPr="008E2E80" w:rsidRDefault="009F3673" w:rsidP="005B5ECA">
            <w:pPr>
              <w:jc w:val="right"/>
              <w:rPr>
                <w:rFonts w:ascii="Calibri" w:hAnsi="Calibri" w:cs="Calibri"/>
                <w:color w:val="000000"/>
                <w:sz w:val="22"/>
                <w:szCs w:val="22"/>
              </w:rPr>
            </w:pPr>
            <w:r w:rsidRPr="008E2E80">
              <w:rPr>
                <w:rFonts w:ascii="Calibri" w:hAnsi="Calibri" w:cs="Calibri"/>
                <w:sz w:val="22"/>
                <w:szCs w:val="22"/>
              </w:rPr>
              <w:t>48,349</w:t>
            </w:r>
          </w:p>
        </w:tc>
      </w:tr>
      <w:tr w:rsidR="009F3673" w:rsidRPr="008E2E80" w14:paraId="2EF84252" w14:textId="77777777" w:rsidTr="005B5ECA">
        <w:tblPrEx>
          <w:tblBorders>
            <w:bottom w:val="none" w:sz="0" w:space="0" w:color="auto"/>
          </w:tblBorders>
        </w:tblPrEx>
        <w:trPr>
          <w:trHeight w:val="300"/>
          <w:hidden/>
        </w:trPr>
        <w:tc>
          <w:tcPr>
            <w:tcW w:w="5335" w:type="dxa"/>
            <w:shd w:val="clear" w:color="auto" w:fill="auto"/>
            <w:noWrap/>
            <w:vAlign w:val="center"/>
          </w:tcPr>
          <w:p w14:paraId="6F3E230A" w14:textId="77777777" w:rsidR="009F3673" w:rsidRPr="008E2E80" w:rsidRDefault="009F3673" w:rsidP="005B5ECA">
            <w:pPr>
              <w:jc w:val="both"/>
              <w:rPr>
                <w:rFonts w:ascii="Calibri" w:hAnsi="Calibri" w:cs="Calibri"/>
                <w:color w:val="000000"/>
                <w:sz w:val="22"/>
                <w:szCs w:val="22"/>
              </w:rPr>
            </w:pPr>
            <w:r w:rsidRPr="00074A9D">
              <w:rPr>
                <w:rFonts w:ascii="Calibri" w:hAnsi="Calibri" w:cs="Calibri"/>
                <w:b/>
                <w:bCs/>
                <w:color w:val="000000"/>
                <w:sz w:val="22"/>
                <w:szCs w:val="22"/>
              </w:rPr>
              <w:t>Total liabilities</w:t>
            </w:r>
          </w:p>
        </w:tc>
        <w:tc>
          <w:tcPr>
            <w:tcW w:w="709" w:type="dxa"/>
            <w:shd w:val="clear" w:color="auto" w:fill="auto"/>
            <w:noWrap/>
            <w:vAlign w:val="center"/>
          </w:tcPr>
          <w:p w14:paraId="3DD3370F" w14:textId="77777777" w:rsidR="009F3673" w:rsidRPr="008E2E80" w:rsidRDefault="009F3673" w:rsidP="005B5ECA">
            <w:pPr>
              <w:jc w:val="center"/>
              <w:rPr>
                <w:rFonts w:ascii="Calibri" w:hAnsi="Calibri" w:cs="Calibri"/>
                <w:sz w:val="22"/>
                <w:szCs w:val="22"/>
              </w:rPr>
            </w:pPr>
          </w:p>
        </w:tc>
        <w:tc>
          <w:tcPr>
            <w:tcW w:w="1843" w:type="dxa"/>
            <w:tcBorders>
              <w:top w:val="single" w:sz="4" w:space="0" w:color="auto"/>
              <w:bottom w:val="single" w:sz="4" w:space="0" w:color="auto"/>
            </w:tcBorders>
            <w:shd w:val="clear" w:color="auto" w:fill="auto"/>
            <w:noWrap/>
          </w:tcPr>
          <w:p w14:paraId="6AF4212C" w14:textId="77777777" w:rsidR="009F3673" w:rsidRPr="008E2E80" w:rsidRDefault="009F3673" w:rsidP="005B5ECA">
            <w:pPr>
              <w:jc w:val="right"/>
              <w:rPr>
                <w:rFonts w:ascii="Calibri" w:hAnsi="Calibri" w:cs="Calibri"/>
                <w:sz w:val="22"/>
                <w:szCs w:val="22"/>
              </w:rPr>
            </w:pPr>
            <w:r w:rsidRPr="008E2E80">
              <w:rPr>
                <w:rFonts w:ascii="Calibri" w:hAnsi="Calibri" w:cs="Calibri"/>
                <w:sz w:val="22"/>
                <w:szCs w:val="22"/>
              </w:rPr>
              <w:t>179,212</w:t>
            </w:r>
          </w:p>
        </w:tc>
        <w:tc>
          <w:tcPr>
            <w:tcW w:w="1842" w:type="dxa"/>
            <w:tcBorders>
              <w:top w:val="single" w:sz="4" w:space="0" w:color="auto"/>
              <w:bottom w:val="single" w:sz="4" w:space="0" w:color="auto"/>
            </w:tcBorders>
            <w:shd w:val="clear" w:color="auto" w:fill="auto"/>
            <w:noWrap/>
          </w:tcPr>
          <w:p w14:paraId="32A99650" w14:textId="77777777" w:rsidR="009F3673" w:rsidRPr="008E2E80" w:rsidRDefault="009F3673" w:rsidP="005B5ECA">
            <w:pPr>
              <w:jc w:val="right"/>
              <w:rPr>
                <w:rFonts w:ascii="Calibri" w:hAnsi="Calibri" w:cs="Calibri"/>
                <w:sz w:val="22"/>
                <w:szCs w:val="22"/>
              </w:rPr>
            </w:pPr>
            <w:r w:rsidRPr="008E2E80">
              <w:rPr>
                <w:rFonts w:ascii="Calibri" w:hAnsi="Calibri" w:cs="Calibri"/>
                <w:sz w:val="22"/>
                <w:szCs w:val="22"/>
              </w:rPr>
              <w:t>244,640</w:t>
            </w:r>
          </w:p>
        </w:tc>
      </w:tr>
      <w:tr w:rsidR="009F3673" w:rsidRPr="008E2E80" w14:paraId="2EBA6295" w14:textId="77777777" w:rsidTr="00683995">
        <w:tblPrEx>
          <w:tblBorders>
            <w:bottom w:val="none" w:sz="0" w:space="0" w:color="auto"/>
          </w:tblBorders>
        </w:tblPrEx>
        <w:trPr>
          <w:trHeight w:val="300"/>
          <w:hidden/>
        </w:trPr>
        <w:tc>
          <w:tcPr>
            <w:tcW w:w="5335" w:type="dxa"/>
            <w:shd w:val="clear" w:color="auto" w:fill="auto"/>
            <w:noWrap/>
            <w:vAlign w:val="center"/>
          </w:tcPr>
          <w:p w14:paraId="7F5D4D67" w14:textId="77777777" w:rsidR="009F3673" w:rsidRPr="008E2E80" w:rsidRDefault="009F3673" w:rsidP="005B5ECA">
            <w:pPr>
              <w:jc w:val="both"/>
              <w:rPr>
                <w:rFonts w:ascii="Calibri" w:hAnsi="Calibri" w:cs="Calibri"/>
                <w:color w:val="000000"/>
                <w:sz w:val="22"/>
                <w:szCs w:val="22"/>
              </w:rPr>
            </w:pPr>
          </w:p>
        </w:tc>
        <w:tc>
          <w:tcPr>
            <w:tcW w:w="709" w:type="dxa"/>
            <w:shd w:val="clear" w:color="auto" w:fill="auto"/>
            <w:noWrap/>
            <w:vAlign w:val="center"/>
          </w:tcPr>
          <w:p w14:paraId="396F61CE" w14:textId="77777777" w:rsidR="009F3673" w:rsidRPr="008E2E80" w:rsidRDefault="009F3673" w:rsidP="005B5ECA">
            <w:pPr>
              <w:jc w:val="right"/>
              <w:rPr>
                <w:rFonts w:ascii="Calibri" w:hAnsi="Calibri" w:cs="Calibri"/>
                <w:sz w:val="22"/>
                <w:szCs w:val="22"/>
              </w:rPr>
            </w:pPr>
          </w:p>
        </w:tc>
        <w:tc>
          <w:tcPr>
            <w:tcW w:w="1843" w:type="dxa"/>
            <w:shd w:val="clear" w:color="auto" w:fill="auto"/>
            <w:noWrap/>
          </w:tcPr>
          <w:p w14:paraId="0107F049" w14:textId="77777777" w:rsidR="009F3673" w:rsidRPr="008E2E80" w:rsidRDefault="009F3673" w:rsidP="005B5ECA">
            <w:pPr>
              <w:jc w:val="right"/>
              <w:rPr>
                <w:rFonts w:ascii="Calibri" w:hAnsi="Calibri" w:cs="Calibri"/>
                <w:color w:val="000000"/>
                <w:sz w:val="22"/>
                <w:szCs w:val="22"/>
              </w:rPr>
            </w:pPr>
          </w:p>
        </w:tc>
        <w:tc>
          <w:tcPr>
            <w:tcW w:w="1842" w:type="dxa"/>
            <w:shd w:val="clear" w:color="auto" w:fill="auto"/>
            <w:noWrap/>
          </w:tcPr>
          <w:p w14:paraId="2899C8D5" w14:textId="77777777" w:rsidR="009F3673" w:rsidRPr="008E2E80" w:rsidRDefault="009F3673" w:rsidP="005B5ECA">
            <w:pPr>
              <w:jc w:val="right"/>
              <w:rPr>
                <w:rFonts w:ascii="Calibri" w:hAnsi="Calibri" w:cs="Calibri"/>
                <w:color w:val="000000"/>
                <w:sz w:val="22"/>
                <w:szCs w:val="22"/>
              </w:rPr>
            </w:pPr>
          </w:p>
        </w:tc>
      </w:tr>
      <w:tr w:rsidR="009F3673" w:rsidRPr="00675445" w14:paraId="4560B13E" w14:textId="77777777" w:rsidTr="005B5ECA">
        <w:tblPrEx>
          <w:tblBorders>
            <w:bottom w:val="none" w:sz="0" w:space="0" w:color="auto"/>
          </w:tblBorders>
        </w:tblPrEx>
        <w:trPr>
          <w:trHeight w:val="300"/>
          <w:hidden/>
        </w:trPr>
        <w:tc>
          <w:tcPr>
            <w:tcW w:w="5335" w:type="dxa"/>
            <w:tcBorders>
              <w:top w:val="nil"/>
              <w:left w:val="nil"/>
              <w:bottom w:val="nil"/>
              <w:right w:val="nil"/>
            </w:tcBorders>
            <w:shd w:val="clear" w:color="auto" w:fill="auto"/>
            <w:noWrap/>
            <w:vAlign w:val="bottom"/>
          </w:tcPr>
          <w:p w14:paraId="7851E305" w14:textId="77777777" w:rsidR="009F3673" w:rsidRPr="00A97EB0" w:rsidRDefault="009F3673" w:rsidP="005B5ECA">
            <w:pPr>
              <w:jc w:val="both"/>
              <w:rPr>
                <w:rFonts w:ascii="Calibri" w:hAnsi="Calibri" w:cs="Calibri"/>
                <w:b/>
                <w:bCs/>
                <w:i/>
                <w:iCs/>
                <w:color w:val="000000"/>
                <w:sz w:val="22"/>
                <w:szCs w:val="22"/>
              </w:rPr>
            </w:pPr>
            <w:r>
              <w:rPr>
                <w:rFonts w:ascii="Calibri" w:hAnsi="Calibri" w:cs="Calibri"/>
                <w:b/>
                <w:bCs/>
                <w:i/>
                <w:iCs/>
                <w:color w:val="000000"/>
                <w:sz w:val="22"/>
                <w:szCs w:val="22"/>
              </w:rPr>
              <w:t>Equity</w:t>
            </w:r>
          </w:p>
        </w:tc>
        <w:tc>
          <w:tcPr>
            <w:tcW w:w="709" w:type="dxa"/>
            <w:tcBorders>
              <w:top w:val="nil"/>
              <w:left w:val="nil"/>
              <w:bottom w:val="nil"/>
              <w:right w:val="nil"/>
            </w:tcBorders>
            <w:shd w:val="clear" w:color="auto" w:fill="auto"/>
            <w:noWrap/>
            <w:vAlign w:val="bottom"/>
          </w:tcPr>
          <w:p w14:paraId="787F234F" w14:textId="77777777" w:rsidR="009F3673" w:rsidRPr="00675445" w:rsidRDefault="009F3673" w:rsidP="005B5ECA">
            <w:pPr>
              <w:jc w:val="center"/>
              <w:rPr>
                <w:rFonts w:ascii="Calibri" w:hAnsi="Calibri" w:cs="Calibri"/>
                <w:sz w:val="22"/>
                <w:szCs w:val="22"/>
              </w:rPr>
            </w:pPr>
          </w:p>
        </w:tc>
        <w:tc>
          <w:tcPr>
            <w:tcW w:w="1843" w:type="dxa"/>
            <w:tcBorders>
              <w:top w:val="nil"/>
              <w:left w:val="nil"/>
              <w:right w:val="nil"/>
            </w:tcBorders>
            <w:shd w:val="clear" w:color="auto" w:fill="auto"/>
            <w:noWrap/>
          </w:tcPr>
          <w:p w14:paraId="407A8E80" w14:textId="77777777" w:rsidR="009F3673" w:rsidRPr="00675445" w:rsidRDefault="009F3673" w:rsidP="005B5ECA">
            <w:pPr>
              <w:jc w:val="right"/>
              <w:rPr>
                <w:rFonts w:ascii="Calibri" w:hAnsi="Calibri" w:cs="Calibri"/>
                <w:sz w:val="22"/>
                <w:szCs w:val="22"/>
              </w:rPr>
            </w:pPr>
          </w:p>
        </w:tc>
        <w:tc>
          <w:tcPr>
            <w:tcW w:w="1842" w:type="dxa"/>
            <w:tcBorders>
              <w:top w:val="nil"/>
              <w:left w:val="nil"/>
              <w:right w:val="nil"/>
            </w:tcBorders>
            <w:shd w:val="clear" w:color="auto" w:fill="auto"/>
          </w:tcPr>
          <w:p w14:paraId="38B9A7A2" w14:textId="77777777" w:rsidR="009F3673" w:rsidRPr="00675445" w:rsidRDefault="009F3673" w:rsidP="005B5ECA">
            <w:pPr>
              <w:jc w:val="right"/>
              <w:rPr>
                <w:rFonts w:ascii="Calibri" w:hAnsi="Calibri" w:cs="Calibri"/>
                <w:sz w:val="22"/>
                <w:szCs w:val="22"/>
              </w:rPr>
            </w:pPr>
          </w:p>
        </w:tc>
      </w:tr>
      <w:tr w:rsidR="009F3673" w:rsidRPr="008E2E80" w14:paraId="3BDA420B" w14:textId="77777777" w:rsidTr="005B5ECA">
        <w:tblPrEx>
          <w:tblBorders>
            <w:bottom w:val="none" w:sz="0" w:space="0" w:color="auto"/>
          </w:tblBorders>
        </w:tblPrEx>
        <w:trPr>
          <w:trHeight w:val="300"/>
          <w:hidden/>
        </w:trPr>
        <w:tc>
          <w:tcPr>
            <w:tcW w:w="5335" w:type="dxa"/>
            <w:shd w:val="clear" w:color="auto" w:fill="auto"/>
            <w:noWrap/>
            <w:vAlign w:val="center"/>
          </w:tcPr>
          <w:p w14:paraId="297C64A0" w14:textId="77777777" w:rsidR="009F3673" w:rsidRPr="008E2E80" w:rsidRDefault="009F3673" w:rsidP="005B5ECA">
            <w:pPr>
              <w:jc w:val="both"/>
              <w:rPr>
                <w:rFonts w:ascii="Calibri" w:hAnsi="Calibri" w:cs="Calibri"/>
                <w:color w:val="000000"/>
                <w:sz w:val="22"/>
                <w:szCs w:val="22"/>
              </w:rPr>
            </w:pPr>
            <w:r w:rsidRPr="008E2E80">
              <w:rPr>
                <w:rFonts w:ascii="Calibri" w:hAnsi="Calibri" w:cs="Calibri"/>
                <w:color w:val="000000"/>
                <w:sz w:val="22"/>
                <w:szCs w:val="22"/>
              </w:rPr>
              <w:t>Share capital</w:t>
            </w:r>
          </w:p>
        </w:tc>
        <w:tc>
          <w:tcPr>
            <w:tcW w:w="709" w:type="dxa"/>
            <w:shd w:val="clear" w:color="auto" w:fill="auto"/>
            <w:noWrap/>
            <w:vAlign w:val="center"/>
          </w:tcPr>
          <w:p w14:paraId="242D2472" w14:textId="77777777" w:rsidR="009F3673" w:rsidRPr="008E2E80" w:rsidRDefault="009F3673" w:rsidP="005B5ECA">
            <w:pPr>
              <w:jc w:val="center"/>
              <w:rPr>
                <w:rFonts w:ascii="Calibri" w:hAnsi="Calibri" w:cs="Calibri"/>
                <w:color w:val="000000"/>
                <w:sz w:val="22"/>
                <w:szCs w:val="22"/>
              </w:rPr>
            </w:pPr>
            <w:r w:rsidRPr="008E2E80">
              <w:rPr>
                <w:rFonts w:ascii="Calibri" w:hAnsi="Calibri" w:cs="Calibri"/>
                <w:sz w:val="22"/>
                <w:szCs w:val="22"/>
              </w:rPr>
              <w:t>7</w:t>
            </w:r>
          </w:p>
        </w:tc>
        <w:tc>
          <w:tcPr>
            <w:tcW w:w="1843" w:type="dxa"/>
            <w:shd w:val="clear" w:color="auto" w:fill="auto"/>
            <w:noWrap/>
          </w:tcPr>
          <w:p w14:paraId="72DBE67A" w14:textId="77777777" w:rsidR="009F3673" w:rsidRPr="008E2E80" w:rsidRDefault="009F3673" w:rsidP="005B5ECA">
            <w:pPr>
              <w:jc w:val="right"/>
              <w:rPr>
                <w:rFonts w:ascii="Calibri" w:hAnsi="Calibri" w:cs="Calibri"/>
                <w:color w:val="000000"/>
                <w:sz w:val="22"/>
                <w:szCs w:val="22"/>
              </w:rPr>
            </w:pPr>
            <w:r w:rsidRPr="008E2E80">
              <w:rPr>
                <w:rFonts w:ascii="Calibri" w:hAnsi="Calibri" w:cs="Calibri"/>
                <w:sz w:val="22"/>
                <w:szCs w:val="22"/>
              </w:rPr>
              <w:t>20,000</w:t>
            </w:r>
          </w:p>
        </w:tc>
        <w:tc>
          <w:tcPr>
            <w:tcW w:w="1842" w:type="dxa"/>
            <w:shd w:val="clear" w:color="auto" w:fill="auto"/>
            <w:noWrap/>
          </w:tcPr>
          <w:p w14:paraId="7925D7F1" w14:textId="77777777" w:rsidR="009F3673" w:rsidRPr="008E2E80" w:rsidRDefault="009F3673" w:rsidP="005B5ECA">
            <w:pPr>
              <w:jc w:val="right"/>
              <w:rPr>
                <w:rFonts w:ascii="Calibri" w:hAnsi="Calibri" w:cs="Calibri"/>
                <w:color w:val="000000"/>
                <w:sz w:val="22"/>
                <w:szCs w:val="22"/>
              </w:rPr>
            </w:pPr>
            <w:r w:rsidRPr="008E2E80">
              <w:rPr>
                <w:rFonts w:ascii="Calibri" w:hAnsi="Calibri" w:cs="Calibri"/>
                <w:sz w:val="22"/>
                <w:szCs w:val="22"/>
              </w:rPr>
              <w:t>20,000</w:t>
            </w:r>
          </w:p>
        </w:tc>
      </w:tr>
      <w:tr w:rsidR="009F3673" w:rsidRPr="008E2E80" w14:paraId="3BDA420B" w14:textId="77777777" w:rsidTr="005B5ECA">
        <w:tblPrEx>
          <w:tblBorders>
            <w:bottom w:val="none" w:sz="0" w:space="0" w:color="auto"/>
          </w:tblBorders>
        </w:tblPrEx>
        <w:trPr>
          <w:trHeight w:val="300"/>
          <w:hidden/>
        </w:trPr>
        <w:tc>
          <w:tcPr>
            <w:tcW w:w="5335" w:type="dxa"/>
            <w:shd w:val="clear" w:color="auto" w:fill="auto"/>
            <w:noWrap/>
            <w:vAlign w:val="center"/>
          </w:tcPr>
          <w:p w14:paraId="297C64A0" w14:textId="77777777" w:rsidR="009F3673" w:rsidRPr="008E2E80" w:rsidRDefault="009F3673" w:rsidP="005B5ECA">
            <w:pPr>
              <w:jc w:val="both"/>
              <w:rPr>
                <w:rFonts w:ascii="Calibri" w:hAnsi="Calibri" w:cs="Calibri"/>
                <w:color w:val="000000"/>
                <w:sz w:val="22"/>
                <w:szCs w:val="22"/>
              </w:rPr>
            </w:pPr>
            <w:r w:rsidRPr="008E2E80">
              <w:rPr>
                <w:rFonts w:ascii="Calibri" w:hAnsi="Calibri" w:cs="Calibri"/>
                <w:color w:val="000000"/>
                <w:sz w:val="22"/>
                <w:szCs w:val="22"/>
              </w:rPr>
              <w:t>Retained earnings</w:t>
            </w:r>
          </w:p>
        </w:tc>
        <w:tc>
          <w:tcPr>
            <w:tcW w:w="709" w:type="dxa"/>
            <w:shd w:val="clear" w:color="auto" w:fill="auto"/>
            <w:noWrap/>
            <w:vAlign w:val="center"/>
          </w:tcPr>
          <w:p w14:paraId="242D2472" w14:textId="77777777" w:rsidR="009F3673" w:rsidRPr="008E2E80" w:rsidRDefault="009F3673" w:rsidP="005B5ECA">
            <w:pPr>
              <w:jc w:val="center"/>
              <w:rPr>
                <w:rFonts w:ascii="Calibri" w:hAnsi="Calibri" w:cs="Calibri"/>
                <w:color w:val="000000"/>
                <w:sz w:val="22"/>
                <w:szCs w:val="22"/>
              </w:rPr>
            </w:pPr>
          </w:p>
        </w:tc>
        <w:tc>
          <w:tcPr>
            <w:tcW w:w="1843" w:type="dxa"/>
            <w:shd w:val="clear" w:color="auto" w:fill="auto"/>
            <w:noWrap/>
          </w:tcPr>
          <w:p w14:paraId="72DBE67A" w14:textId="77777777" w:rsidR="009F3673" w:rsidRPr="008E2E80" w:rsidRDefault="009F3673" w:rsidP="005B5ECA">
            <w:pPr>
              <w:jc w:val="right"/>
              <w:rPr>
                <w:rFonts w:ascii="Calibri" w:hAnsi="Calibri" w:cs="Calibri"/>
                <w:color w:val="000000"/>
                <w:sz w:val="22"/>
                <w:szCs w:val="22"/>
              </w:rPr>
            </w:pPr>
            <w:r w:rsidRPr="008E2E80">
              <w:rPr>
                <w:rFonts w:ascii="Calibri" w:hAnsi="Calibri" w:cs="Calibri"/>
                <w:sz w:val="22"/>
                <w:szCs w:val="22"/>
              </w:rPr>
              <w:t>321,600</w:t>
            </w:r>
          </w:p>
        </w:tc>
        <w:tc>
          <w:tcPr>
            <w:tcW w:w="1842" w:type="dxa"/>
            <w:shd w:val="clear" w:color="auto" w:fill="auto"/>
            <w:noWrap/>
          </w:tcPr>
          <w:p w14:paraId="7925D7F1" w14:textId="77777777" w:rsidR="009F3673" w:rsidRPr="008E2E80" w:rsidRDefault="009F3673" w:rsidP="005B5ECA">
            <w:pPr>
              <w:jc w:val="right"/>
              <w:rPr>
                <w:rFonts w:ascii="Calibri" w:hAnsi="Calibri" w:cs="Calibri"/>
                <w:color w:val="000000"/>
                <w:sz w:val="22"/>
                <w:szCs w:val="22"/>
              </w:rPr>
            </w:pPr>
            <w:r w:rsidRPr="008E2E80">
              <w:rPr>
                <w:rFonts w:ascii="Calibri" w:hAnsi="Calibri" w:cs="Calibri"/>
                <w:sz w:val="22"/>
                <w:szCs w:val="22"/>
              </w:rPr>
              <w:t>302,319</w:t>
            </w:r>
          </w:p>
        </w:tc>
      </w:tr>
      <w:tr w:rsidR="009F3673" w:rsidRPr="008E2E80" w14:paraId="708D620F" w14:textId="77777777" w:rsidTr="005B5ECA">
        <w:tblPrEx>
          <w:tblBorders>
            <w:bottom w:val="none" w:sz="0" w:space="0" w:color="auto"/>
          </w:tblBorders>
        </w:tblPrEx>
        <w:trPr>
          <w:trHeight w:val="300"/>
          <w:hidden/>
        </w:trPr>
        <w:tc>
          <w:tcPr>
            <w:tcW w:w="5335" w:type="dxa"/>
            <w:shd w:val="clear" w:color="auto" w:fill="auto"/>
            <w:noWrap/>
            <w:vAlign w:val="center"/>
          </w:tcPr>
          <w:p w14:paraId="051513AB" w14:textId="77777777" w:rsidR="009F3673" w:rsidRPr="008E2E80" w:rsidRDefault="009F3673" w:rsidP="005B5ECA">
            <w:pPr>
              <w:jc w:val="both"/>
              <w:rPr>
                <w:rFonts w:ascii="Calibri" w:hAnsi="Calibri" w:cs="Calibri"/>
                <w:i/>
                <w:iCs/>
                <w:color w:val="000000"/>
                <w:sz w:val="22"/>
                <w:szCs w:val="22"/>
              </w:rPr>
            </w:pPr>
          </w:p>
        </w:tc>
        <w:tc>
          <w:tcPr>
            <w:tcW w:w="709" w:type="dxa"/>
            <w:shd w:val="clear" w:color="auto" w:fill="auto"/>
            <w:noWrap/>
            <w:vAlign w:val="center"/>
          </w:tcPr>
          <w:p w14:paraId="14A02C5D" w14:textId="77777777" w:rsidR="009F3673" w:rsidRPr="008E2E80" w:rsidRDefault="009F3673" w:rsidP="005B5ECA">
            <w:pPr>
              <w:jc w:val="right"/>
              <w:rPr>
                <w:rFonts w:ascii="Calibri" w:hAnsi="Calibri" w:cs="Calibri"/>
                <w:color w:val="000000"/>
                <w:sz w:val="22"/>
                <w:szCs w:val="22"/>
              </w:rPr>
            </w:pPr>
          </w:p>
        </w:tc>
        <w:tc>
          <w:tcPr>
            <w:tcW w:w="1843" w:type="dxa"/>
            <w:tcBorders>
              <w:top w:val="single" w:sz="4" w:space="0" w:color="auto"/>
              <w:bottom w:val="single" w:sz="4" w:space="0" w:color="auto"/>
            </w:tcBorders>
            <w:shd w:val="clear" w:color="auto" w:fill="auto"/>
            <w:noWrap/>
          </w:tcPr>
          <w:p w14:paraId="5FD2A9D3" w14:textId="77777777" w:rsidR="009F3673" w:rsidRPr="008E2E80" w:rsidRDefault="009F3673" w:rsidP="005B5ECA">
            <w:pPr>
              <w:jc w:val="right"/>
              <w:rPr>
                <w:rFonts w:ascii="Calibri" w:hAnsi="Calibri" w:cs="Calibri"/>
                <w:color w:val="000000"/>
                <w:sz w:val="22"/>
                <w:szCs w:val="22"/>
              </w:rPr>
            </w:pPr>
            <w:r w:rsidRPr="008E2E80">
              <w:rPr>
                <w:rFonts w:ascii="Calibri" w:hAnsi="Calibri" w:cs="Calibri"/>
                <w:sz w:val="22"/>
                <w:szCs w:val="22"/>
              </w:rPr>
              <w:t>341,600</w:t>
            </w:r>
          </w:p>
        </w:tc>
        <w:tc>
          <w:tcPr>
            <w:tcW w:w="1842" w:type="dxa"/>
            <w:tcBorders>
              <w:top w:val="single" w:sz="4" w:space="0" w:color="auto"/>
              <w:bottom w:val="single" w:sz="4" w:space="0" w:color="auto"/>
            </w:tcBorders>
            <w:shd w:val="clear" w:color="auto" w:fill="auto"/>
            <w:noWrap/>
          </w:tcPr>
          <w:p w14:paraId="2FC9ECC7" w14:textId="77777777" w:rsidR="009F3673" w:rsidRPr="008E2E80" w:rsidRDefault="009F3673" w:rsidP="005B5ECA">
            <w:pPr>
              <w:jc w:val="right"/>
              <w:rPr>
                <w:rFonts w:ascii="Calibri" w:hAnsi="Calibri" w:cs="Calibri"/>
                <w:color w:val="000000"/>
                <w:sz w:val="22"/>
                <w:szCs w:val="22"/>
              </w:rPr>
            </w:pPr>
            <w:r w:rsidRPr="008E2E80">
              <w:rPr>
                <w:rFonts w:ascii="Calibri" w:hAnsi="Calibri" w:cs="Calibri"/>
                <w:sz w:val="22"/>
                <w:szCs w:val="22"/>
              </w:rPr>
              <w:t>322,319</w:t>
            </w:r>
          </w:p>
        </w:tc>
      </w:tr>
      <w:tr w:rsidR="009F3673" w:rsidRPr="008E2E80" w14:paraId="5B11E327" w14:textId="77777777" w:rsidTr="005B5ECA">
        <w:tblPrEx>
          <w:tblBorders>
            <w:bottom w:val="none" w:sz="0" w:space="0" w:color="auto"/>
          </w:tblBorders>
        </w:tblPrEx>
        <w:trPr>
          <w:trHeight w:val="300"/>
          <w:hidden/>
        </w:trPr>
        <w:tc>
          <w:tcPr>
            <w:tcW w:w="5335" w:type="dxa"/>
            <w:shd w:val="clear" w:color="auto" w:fill="auto"/>
            <w:noWrap/>
            <w:vAlign w:val="center"/>
          </w:tcPr>
          <w:p w14:paraId="7AF7DC7F" w14:textId="77777777" w:rsidR="009F3673" w:rsidRPr="00946621" w:rsidRDefault="009F3673" w:rsidP="005B5ECA">
            <w:pPr>
              <w:jc w:val="both"/>
              <w:rPr>
                <w:rFonts w:ascii="Calibri" w:hAnsi="Calibri" w:cs="Calibri"/>
                <w:b/>
                <w:bCs/>
                <w:color w:val="000000"/>
                <w:sz w:val="22"/>
                <w:szCs w:val="22"/>
              </w:rPr>
            </w:pPr>
            <w:r w:rsidRPr="00946621">
              <w:rPr>
                <w:rFonts w:ascii="Calibri" w:hAnsi="Calibri" w:cs="Calibri"/>
                <w:b/>
                <w:bCs/>
                <w:color w:val="000000"/>
                <w:sz w:val="22"/>
                <w:szCs w:val="22"/>
              </w:rPr>
              <w:t>Total equity and liabilities</w:t>
            </w:r>
          </w:p>
        </w:tc>
        <w:tc>
          <w:tcPr>
            <w:tcW w:w="709" w:type="dxa"/>
            <w:shd w:val="clear" w:color="auto" w:fill="auto"/>
            <w:noWrap/>
            <w:vAlign w:val="center"/>
          </w:tcPr>
          <w:p w14:paraId="11D2E881" w14:textId="77777777" w:rsidR="009F3673" w:rsidRPr="008E2E80" w:rsidRDefault="009F3673" w:rsidP="005B5ECA">
            <w:pPr>
              <w:jc w:val="right"/>
              <w:rPr>
                <w:rFonts w:ascii="Calibri" w:hAnsi="Calibri" w:cs="Calibri"/>
                <w:color w:val="000000"/>
                <w:sz w:val="22"/>
                <w:szCs w:val="22"/>
              </w:rPr>
            </w:pPr>
          </w:p>
        </w:tc>
        <w:tc>
          <w:tcPr>
            <w:tcW w:w="1843" w:type="dxa"/>
            <w:tcBorders>
              <w:top w:val="single" w:sz="4" w:space="0" w:color="auto"/>
              <w:bottom w:val="double" w:sz="4" w:space="0" w:color="auto"/>
            </w:tcBorders>
            <w:shd w:val="clear" w:color="auto" w:fill="auto"/>
            <w:noWrap/>
          </w:tcPr>
          <w:p w14:paraId="632E53C9" w14:textId="77777777" w:rsidR="009F3673" w:rsidRPr="008E2E80" w:rsidRDefault="009F3673" w:rsidP="005B5ECA">
            <w:pPr>
              <w:jc w:val="right"/>
              <w:rPr>
                <w:rFonts w:ascii="Calibri" w:hAnsi="Calibri" w:cs="Calibri"/>
                <w:color w:val="000000"/>
                <w:sz w:val="22"/>
                <w:szCs w:val="22"/>
              </w:rPr>
            </w:pPr>
            <w:r w:rsidRPr="008E2E80">
              <w:rPr>
                <w:rFonts w:ascii="Calibri" w:hAnsi="Calibri" w:cs="Calibri"/>
                <w:sz w:val="22"/>
                <w:szCs w:val="22"/>
              </w:rPr>
              <w:t>520,812</w:t>
            </w:r>
          </w:p>
        </w:tc>
        <w:tc>
          <w:tcPr>
            <w:tcW w:w="1842" w:type="dxa"/>
            <w:tcBorders>
              <w:top w:val="single" w:sz="4" w:space="0" w:color="auto"/>
              <w:bottom w:val="double" w:sz="4" w:space="0" w:color="auto"/>
            </w:tcBorders>
            <w:shd w:val="clear" w:color="auto" w:fill="auto"/>
            <w:noWrap/>
          </w:tcPr>
          <w:p w14:paraId="03512555" w14:textId="77777777" w:rsidR="009F3673" w:rsidRPr="008E2E80" w:rsidRDefault="009F3673" w:rsidP="005B5ECA">
            <w:pPr>
              <w:jc w:val="right"/>
              <w:rPr>
                <w:rFonts w:ascii="Calibri" w:hAnsi="Calibri" w:cs="Calibri"/>
                <w:color w:val="000000"/>
                <w:sz w:val="22"/>
                <w:szCs w:val="22"/>
              </w:rPr>
            </w:pPr>
            <w:r w:rsidRPr="008E2E80">
              <w:rPr>
                <w:rFonts w:ascii="Calibri" w:hAnsi="Calibri" w:cs="Calibri"/>
                <w:sz w:val="22"/>
                <w:szCs w:val="22"/>
              </w:rPr>
              <w:t>566,959</w:t>
            </w:r>
          </w:p>
        </w:tc>
      </w:tr>
    </w:tbl>
    <w:p w14:paraId="002D9E0D" w14:textId="77777777" w:rsidR="009F3673" w:rsidRDefault="009F3673" w:rsidP="009F3673">
      <w:pPr>
        <w:rPr>
          <w:rFonts w:ascii="Calibri" w:hAnsi="Calibri" w:cs="Calibri"/>
          <w:b/>
          <w:bCs/>
          <w:color w:val="000000"/>
          <w:sz w:val="22"/>
          <w:szCs w:val="22"/>
        </w:rPr>
      </w:pPr>
    </w:p>
    <w:p w14:paraId="636B5423" w14:textId="77777777" w:rsidR="007D48F1" w:rsidRDefault="007D48F1" w:rsidP="009F3673">
      <w:pPr>
        <w:rPr>
          <w:rFonts w:ascii="Calibri" w:hAnsi="Calibri" w:cs="Calibri"/>
          <w:b/>
          <w:bCs/>
          <w:color w:val="000000"/>
          <w:sz w:val="22"/>
          <w:szCs w:val="22"/>
        </w:rPr>
        <w:sectPr w:rsidR="007D48F1" w:rsidSect="00D362D4">
          <w:headerReference w:type="even" r:id="rId20"/>
          <w:headerReference w:type="default" r:id="rId21"/>
          <w:headerReference w:type="first" r:id="rId22"/>
          <w:pgSz w:w="11909" w:h="16834" w:code="9"/>
          <w:pgMar w:top="1350" w:right="1109" w:bottom="1800" w:left="1440" w:header="720" w:footer="720" w:gutter="0"/>
          <w:cols w:space="720"/>
          <w:formProt w:val="0"/>
        </w:sectPr>
      </w:pPr>
    </w:p>
    <w:tbl>
      <w:tblPr>
        <w:tblW w:w="9729" w:type="dxa"/>
        <w:tblInd w:w="18" w:type="dxa"/>
        <w:tblLook w:val="04A0" w:firstRow="1" w:lastRow="0" w:firstColumn="1" w:lastColumn="0" w:noHBand="0" w:noVBand="1"/>
      </w:tblPr>
      <w:tblGrid>
        <w:gridCol w:w="3330"/>
        <w:gridCol w:w="658"/>
        <w:gridCol w:w="2600"/>
        <w:gridCol w:w="300"/>
        <w:gridCol w:w="2841"/>
      </w:tblGrid>
      <w:tr w:rsidR="007D48F1" w:rsidRPr="009F0034" w14:paraId="2209E81F" w14:textId="77777777" w:rsidTr="00CC05C6">
        <w:trPr>
          <w:trHeight w:val="300"/>
          <w:hidden/>
        </w:trPr>
        <w:tc>
          <w:tcPr>
            <w:tcW w:w="9729" w:type="dxa"/>
            <w:gridSpan w:val="5"/>
            <w:tcBorders>
              <w:top w:val="nil"/>
              <w:left w:val="nil"/>
              <w:bottom w:val="nil"/>
              <w:right w:val="nil"/>
            </w:tcBorders>
            <w:shd w:val="clear" w:color="auto" w:fill="auto"/>
            <w:noWrap/>
            <w:vAlign w:val="bottom"/>
          </w:tcPr>
          <w:p w14:paraId="44BD0231" w14:textId="77777777" w:rsidR="007D48F1" w:rsidRPr="009F0034" w:rsidRDefault="00E16809" w:rsidP="00CC05C6">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comprehensive income (header)(group)(first set)"/>
                <w:id w:val="1538240457"/>
                <w:placeholder>
                  <w:docPart w:val="B4B53819C01A45B6AF76DD18C332944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D48F1" w:rsidRPr="006A52F4">
                  <w:rPr>
                    <w:rFonts w:asciiTheme="majorHAnsi" w:hAnsiTheme="majorHAnsi" w:cstheme="majorHAnsi"/>
                    <w:vanish/>
                    <w:sz w:val="22"/>
                    <w:szCs w:val="22"/>
                  </w:rPr>
                  <w:t>Statement of comprehensive income (header)(group)(first set)</w:t>
                </w:r>
              </w:sdtContent>
            </w:sdt>
          </w:p>
        </w:tc>
      </w:tr>
      <w:tr w:rsidR="007D48F1" w:rsidRPr="00F27FAE" w14:paraId="183DA469" w14:textId="77777777" w:rsidTr="00CC05C6">
        <w:trPr>
          <w:trHeight w:val="300"/>
        </w:trPr>
        <w:tc>
          <w:tcPr>
            <w:tcW w:w="3330" w:type="dxa"/>
            <w:tcBorders>
              <w:top w:val="nil"/>
              <w:left w:val="nil"/>
              <w:bottom w:val="nil"/>
              <w:right w:val="nil"/>
            </w:tcBorders>
            <w:shd w:val="clear" w:color="auto" w:fill="auto"/>
            <w:noWrap/>
            <w:vAlign w:val="bottom"/>
            <w:hideMark/>
          </w:tcPr>
          <w:p w14:paraId="711AAA53" w14:textId="77777777" w:rsidR="007D48F1" w:rsidRPr="00F27FAE" w:rsidRDefault="007D48F1" w:rsidP="00CC05C6">
            <w:pPr>
              <w:jc w:val="both"/>
              <w:rPr>
                <w:rFonts w:ascii="Calibri" w:hAnsi="Calibri" w:cs="Calibri"/>
                <w:vanish/>
                <w:sz w:val="20"/>
                <w:szCs w:val="20"/>
              </w:rPr>
            </w:pPr>
          </w:p>
        </w:tc>
        <w:tc>
          <w:tcPr>
            <w:tcW w:w="658" w:type="dxa"/>
            <w:tcBorders>
              <w:left w:val="nil"/>
              <w:bottom w:val="nil"/>
              <w:right w:val="nil"/>
            </w:tcBorders>
            <w:shd w:val="clear" w:color="auto" w:fill="auto"/>
            <w:noWrap/>
            <w:vAlign w:val="bottom"/>
            <w:hideMark/>
          </w:tcPr>
          <w:p w14:paraId="270533C8" w14:textId="77777777" w:rsidR="007D48F1" w:rsidRPr="00F27FAE" w:rsidRDefault="007D48F1" w:rsidP="00CC05C6">
            <w:pPr>
              <w:rPr>
                <w:rFonts w:ascii="Calibri" w:hAnsi="Calibri" w:cs="Calibri"/>
                <w:vanish/>
                <w:sz w:val="20"/>
                <w:szCs w:val="20"/>
              </w:rPr>
            </w:pPr>
          </w:p>
        </w:tc>
        <w:tc>
          <w:tcPr>
            <w:tcW w:w="2600" w:type="dxa"/>
            <w:tcBorders>
              <w:left w:val="nil"/>
              <w:right w:val="nil"/>
            </w:tcBorders>
            <w:shd w:val="clear" w:color="auto" w:fill="auto"/>
            <w:noWrap/>
            <w:vAlign w:val="bottom"/>
            <w:hideMark/>
          </w:tcPr>
          <w:p w14:paraId="0DA03C6D" w14:textId="77777777" w:rsidR="007D48F1" w:rsidRPr="00F27FAE" w:rsidRDefault="007D48F1" w:rsidP="00CC05C6">
            <w:pPr>
              <w:jc w:val="center"/>
              <w:rPr>
                <w:rFonts w:ascii="Calibri" w:hAnsi="Calibri" w:cs="Calibri"/>
                <w:color w:val="000000"/>
                <w:vanish/>
                <w:sz w:val="22"/>
                <w:szCs w:val="22"/>
              </w:rPr>
            </w:pPr>
            <w:r w:rsidRPr="00F27FAE">
              <w:rPr>
                <w:rFonts w:ascii="Calibri" w:hAnsi="Calibri" w:cs="Calibri"/>
                <w:color w:val="000000"/>
                <w:vanish/>
                <w:sz w:val="22"/>
                <w:szCs w:val="22"/>
              </w:rPr>
              <w:t>Group</w:t>
            </w:r>
          </w:p>
        </w:tc>
        <w:tc>
          <w:tcPr>
            <w:tcW w:w="300" w:type="dxa"/>
            <w:tcBorders>
              <w:left w:val="nil"/>
              <w:right w:val="nil"/>
            </w:tcBorders>
            <w:shd w:val="clear" w:color="auto" w:fill="auto"/>
            <w:noWrap/>
            <w:vAlign w:val="bottom"/>
            <w:hideMark/>
          </w:tcPr>
          <w:p w14:paraId="573AE0FC" w14:textId="77777777" w:rsidR="007D48F1" w:rsidRPr="00F27FAE" w:rsidRDefault="007D48F1" w:rsidP="00CC05C6">
            <w:pPr>
              <w:jc w:val="center"/>
              <w:rPr>
                <w:rFonts w:ascii="Calibri" w:hAnsi="Calibri" w:cs="Calibri"/>
                <w:color w:val="000000"/>
                <w:vanish/>
                <w:sz w:val="22"/>
                <w:szCs w:val="22"/>
              </w:rPr>
            </w:pPr>
          </w:p>
        </w:tc>
        <w:tc>
          <w:tcPr>
            <w:tcW w:w="2841" w:type="dxa"/>
            <w:tcBorders>
              <w:left w:val="nil"/>
              <w:right w:val="nil"/>
            </w:tcBorders>
            <w:shd w:val="clear" w:color="auto" w:fill="auto"/>
            <w:noWrap/>
            <w:vAlign w:val="bottom"/>
            <w:hideMark/>
          </w:tcPr>
          <w:p w14:paraId="08D61704" w14:textId="77777777" w:rsidR="007D48F1" w:rsidRPr="00F27FAE" w:rsidRDefault="007D48F1" w:rsidP="00CC05C6">
            <w:pPr>
              <w:jc w:val="center"/>
              <w:rPr>
                <w:rFonts w:ascii="Calibri" w:hAnsi="Calibri" w:cs="Calibri"/>
                <w:color w:val="000000"/>
                <w:vanish/>
                <w:sz w:val="22"/>
                <w:szCs w:val="22"/>
              </w:rPr>
            </w:pPr>
            <w:r w:rsidRPr="00F27FAE">
              <w:rPr>
                <w:rFonts w:ascii="Calibri" w:hAnsi="Calibri" w:cs="Calibri"/>
                <w:color w:val="000000"/>
                <w:vanish/>
                <w:sz w:val="22"/>
                <w:szCs w:val="22"/>
              </w:rPr>
              <w:t>Company</w:t>
            </w:r>
          </w:p>
        </w:tc>
      </w:tr>
      <w:tr w:rsidR="007D48F1" w:rsidRPr="00F27FAE" w14:paraId="7020873A" w14:textId="77777777" w:rsidTr="00CC05C6">
        <w:trPr>
          <w:trHeight w:val="300"/>
        </w:trPr>
        <w:tc>
          <w:tcPr>
            <w:tcW w:w="3330" w:type="dxa"/>
            <w:tcBorders>
              <w:top w:val="nil"/>
              <w:left w:val="nil"/>
              <w:bottom w:val="nil"/>
              <w:right w:val="nil"/>
            </w:tcBorders>
            <w:shd w:val="clear" w:color="auto" w:fill="auto"/>
            <w:noWrap/>
            <w:vAlign w:val="bottom"/>
          </w:tcPr>
          <w:p w14:paraId="0FD90D37" w14:textId="77777777" w:rsidR="007D48F1" w:rsidRPr="00F27FAE" w:rsidRDefault="007D48F1" w:rsidP="00CC05C6">
            <w:pPr>
              <w:jc w:val="both"/>
              <w:rPr>
                <w:rFonts w:ascii="Calibri" w:hAnsi="Calibri" w:cs="Calibri"/>
                <w:color w:val="000000"/>
                <w:vanish/>
                <w:sz w:val="22"/>
                <w:szCs w:val="22"/>
              </w:rPr>
            </w:pPr>
          </w:p>
        </w:tc>
        <w:tc>
          <w:tcPr>
            <w:tcW w:w="658" w:type="dxa"/>
            <w:tcBorders>
              <w:top w:val="nil"/>
              <w:left w:val="nil"/>
              <w:bottom w:val="nil"/>
              <w:right w:val="nil"/>
            </w:tcBorders>
            <w:shd w:val="clear" w:color="auto" w:fill="auto"/>
            <w:noWrap/>
            <w:vAlign w:val="center"/>
          </w:tcPr>
          <w:p w14:paraId="14DCABE2" w14:textId="77777777" w:rsidR="007D48F1" w:rsidRPr="00F27FAE" w:rsidRDefault="007D48F1" w:rsidP="00CC05C6">
            <w:pPr>
              <w:jc w:val="center"/>
              <w:rPr>
                <w:rFonts w:ascii="Calibri" w:hAnsi="Calibri" w:cs="Calibri"/>
                <w:color w:val="000000"/>
                <w:vanish/>
                <w:sz w:val="22"/>
                <w:szCs w:val="22"/>
              </w:rPr>
            </w:pPr>
          </w:p>
        </w:tc>
        <w:tc>
          <w:tcPr>
            <w:tcW w:w="2600" w:type="dxa"/>
            <w:tcBorders>
              <w:left w:val="nil"/>
              <w:bottom w:val="single" w:sz="4" w:space="0" w:color="auto"/>
              <w:right w:val="nil"/>
            </w:tcBorders>
            <w:shd w:val="clear" w:color="auto" w:fill="auto"/>
            <w:noWrap/>
            <w:vAlign w:val="center"/>
          </w:tcPr>
          <w:p w14:paraId="70BAB9B7" w14:textId="77777777" w:rsidR="007D48F1" w:rsidRPr="00F27FAE" w:rsidRDefault="00E16809" w:rsidP="00CC05C6">
            <w:pPr>
              <w:jc w:val="center"/>
              <w:rPr>
                <w:rFonts w:ascii="Calibri" w:hAnsi="Calibri" w:cs="Calibri"/>
                <w:color w:val="000000"/>
                <w:vanish/>
                <w:sz w:val="22"/>
                <w:szCs w:val="22"/>
              </w:rPr>
            </w:pPr>
            <w:sdt>
              <w:sdtPr>
                <w:rPr>
                  <w:rFonts w:asciiTheme="majorHAnsi" w:hAnsiTheme="majorHAnsi" w:cstheme="majorHAnsi"/>
                  <w:vanish/>
                  <w:sz w:val="22"/>
                  <w:szCs w:val="22"/>
                </w:rPr>
                <w:alias w:val="Statement Year End"/>
                <w:tag w:val="Statement Year End"/>
                <w:id w:val="-1172794835"/>
                <w:placeholder>
                  <w:docPart w:val="6F12B6E8DC56421C99E19EC185B2E4E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2020</w:t>
                </w:r>
              </w:sdtContent>
            </w:sdt>
          </w:p>
        </w:tc>
        <w:tc>
          <w:tcPr>
            <w:tcW w:w="300" w:type="dxa"/>
            <w:tcBorders>
              <w:left w:val="nil"/>
              <w:right w:val="nil"/>
            </w:tcBorders>
            <w:shd w:val="clear" w:color="auto" w:fill="auto"/>
            <w:noWrap/>
            <w:vAlign w:val="bottom"/>
          </w:tcPr>
          <w:p w14:paraId="46739FA9" w14:textId="77777777" w:rsidR="007D48F1" w:rsidRPr="00F27FAE" w:rsidRDefault="007D48F1" w:rsidP="00CC05C6">
            <w:pPr>
              <w:jc w:val="center"/>
              <w:rPr>
                <w:rFonts w:ascii="Calibri" w:hAnsi="Calibri" w:cs="Calibri"/>
                <w:color w:val="000000"/>
                <w:vanish/>
                <w:sz w:val="22"/>
                <w:szCs w:val="22"/>
              </w:rPr>
            </w:pPr>
          </w:p>
        </w:tc>
        <w:tc>
          <w:tcPr>
            <w:tcW w:w="2841" w:type="dxa"/>
            <w:tcBorders>
              <w:left w:val="nil"/>
              <w:bottom w:val="single" w:sz="4" w:space="0" w:color="auto"/>
              <w:right w:val="nil"/>
            </w:tcBorders>
            <w:shd w:val="clear" w:color="auto" w:fill="auto"/>
            <w:noWrap/>
            <w:vAlign w:val="center"/>
          </w:tcPr>
          <w:p w14:paraId="5CC0EBBD" w14:textId="77777777" w:rsidR="007D48F1" w:rsidRPr="00F27FAE" w:rsidRDefault="00E16809" w:rsidP="00CC05C6">
            <w:pPr>
              <w:jc w:val="center"/>
              <w:rPr>
                <w:rFonts w:ascii="Calibri" w:hAnsi="Calibri" w:cs="Calibri"/>
                <w:color w:val="000000"/>
                <w:vanish/>
                <w:sz w:val="22"/>
                <w:szCs w:val="22"/>
              </w:rPr>
            </w:pPr>
            <w:sdt>
              <w:sdtPr>
                <w:rPr>
                  <w:rFonts w:asciiTheme="majorHAnsi" w:hAnsiTheme="majorHAnsi" w:cstheme="majorHAnsi"/>
                  <w:vanish/>
                  <w:sz w:val="22"/>
                  <w:szCs w:val="22"/>
                </w:rPr>
                <w:alias w:val="Statement Year End"/>
                <w:tag w:val="Statement Year End"/>
                <w:id w:val="-808472686"/>
                <w:placeholder>
                  <w:docPart w:val="6FD535A56AAC4854B74D23920C2997E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2020</w:t>
                </w:r>
              </w:sdtContent>
            </w:sdt>
          </w:p>
        </w:tc>
      </w:tr>
      <w:tr w:rsidR="007D48F1" w:rsidRPr="00F27FAE" w14:paraId="28DAB650" w14:textId="77777777" w:rsidTr="00CC05C6">
        <w:trPr>
          <w:trHeight w:val="300"/>
        </w:trPr>
        <w:tc>
          <w:tcPr>
            <w:tcW w:w="3330" w:type="dxa"/>
            <w:tcBorders>
              <w:top w:val="nil"/>
              <w:left w:val="nil"/>
              <w:bottom w:val="nil"/>
              <w:right w:val="nil"/>
            </w:tcBorders>
            <w:shd w:val="clear" w:color="auto" w:fill="auto"/>
            <w:noWrap/>
            <w:vAlign w:val="bottom"/>
            <w:hideMark/>
          </w:tcPr>
          <w:p w14:paraId="2AF0A68C" w14:textId="77777777" w:rsidR="007D48F1" w:rsidRPr="00F27FAE" w:rsidRDefault="007D48F1" w:rsidP="00CC05C6">
            <w:pPr>
              <w:jc w:val="both"/>
              <w:rPr>
                <w:rFonts w:ascii="Calibri" w:hAnsi="Calibri" w:cs="Calibri"/>
                <w:color w:val="000000"/>
                <w:vanish/>
                <w:sz w:val="22"/>
                <w:szCs w:val="22"/>
              </w:rPr>
            </w:pPr>
          </w:p>
        </w:tc>
        <w:tc>
          <w:tcPr>
            <w:tcW w:w="658" w:type="dxa"/>
            <w:tcBorders>
              <w:top w:val="nil"/>
              <w:left w:val="nil"/>
              <w:bottom w:val="nil"/>
              <w:right w:val="nil"/>
            </w:tcBorders>
            <w:shd w:val="clear" w:color="auto" w:fill="auto"/>
            <w:noWrap/>
            <w:vAlign w:val="center"/>
            <w:hideMark/>
          </w:tcPr>
          <w:p w14:paraId="6D3200AE" w14:textId="77777777" w:rsidR="007D48F1" w:rsidRPr="00F27FAE" w:rsidRDefault="007D48F1" w:rsidP="00CC05C6">
            <w:pPr>
              <w:jc w:val="center"/>
              <w:rPr>
                <w:rFonts w:ascii="Calibri" w:hAnsi="Calibri" w:cs="Calibri"/>
                <w:color w:val="000000"/>
                <w:vanish/>
                <w:sz w:val="22"/>
                <w:szCs w:val="22"/>
              </w:rPr>
            </w:pPr>
            <w:r w:rsidRPr="00F27FAE">
              <w:rPr>
                <w:rFonts w:ascii="Calibri" w:hAnsi="Calibri" w:cs="Calibri"/>
                <w:color w:val="000000"/>
                <w:vanish/>
                <w:sz w:val="22"/>
                <w:szCs w:val="22"/>
              </w:rPr>
              <w:t>Note</w:t>
            </w:r>
          </w:p>
        </w:tc>
        <w:tc>
          <w:tcPr>
            <w:tcW w:w="2600" w:type="dxa"/>
            <w:tcBorders>
              <w:top w:val="single" w:sz="4" w:space="0" w:color="auto"/>
              <w:left w:val="nil"/>
              <w:right w:val="nil"/>
            </w:tcBorders>
            <w:shd w:val="clear" w:color="auto" w:fill="auto"/>
            <w:noWrap/>
            <w:vAlign w:val="center"/>
            <w:hideMark/>
          </w:tcPr>
          <w:p w14:paraId="3250F96A" w14:textId="77777777" w:rsidR="007D48F1" w:rsidRPr="00F27FAE" w:rsidRDefault="007D48F1" w:rsidP="00CC05C6">
            <w:pPr>
              <w:jc w:val="center"/>
              <w:rPr>
                <w:rFonts w:ascii="Calibri" w:hAnsi="Calibri" w:cs="Calibri"/>
                <w:color w:val="000000"/>
                <w:vanish/>
                <w:sz w:val="22"/>
                <w:szCs w:val="22"/>
              </w:rPr>
            </w:pPr>
            <w:r w:rsidRPr="00F27FAE">
              <w:rPr>
                <w:rFonts w:ascii="Calibri" w:hAnsi="Calibri" w:cs="Calibri"/>
                <w:color w:val="000000"/>
                <w:vanish/>
                <w:sz w:val="22"/>
                <w:szCs w:val="22"/>
              </w:rPr>
              <w:t>$</w:t>
            </w:r>
          </w:p>
        </w:tc>
        <w:tc>
          <w:tcPr>
            <w:tcW w:w="300" w:type="dxa"/>
            <w:tcBorders>
              <w:top w:val="nil"/>
              <w:left w:val="nil"/>
              <w:right w:val="nil"/>
            </w:tcBorders>
            <w:shd w:val="clear" w:color="auto" w:fill="auto"/>
            <w:noWrap/>
            <w:vAlign w:val="bottom"/>
            <w:hideMark/>
          </w:tcPr>
          <w:p w14:paraId="677D280E" w14:textId="77777777" w:rsidR="007D48F1" w:rsidRPr="00F27FAE" w:rsidRDefault="007D48F1" w:rsidP="00CC05C6">
            <w:pPr>
              <w:jc w:val="center"/>
              <w:rPr>
                <w:rFonts w:ascii="Calibri" w:hAnsi="Calibri" w:cs="Calibri"/>
                <w:color w:val="000000"/>
                <w:vanish/>
                <w:sz w:val="22"/>
                <w:szCs w:val="22"/>
              </w:rPr>
            </w:pPr>
          </w:p>
        </w:tc>
        <w:tc>
          <w:tcPr>
            <w:tcW w:w="2841" w:type="dxa"/>
            <w:tcBorders>
              <w:top w:val="single" w:sz="4" w:space="0" w:color="auto"/>
              <w:left w:val="nil"/>
              <w:right w:val="nil"/>
            </w:tcBorders>
            <w:shd w:val="clear" w:color="auto" w:fill="auto"/>
            <w:noWrap/>
            <w:vAlign w:val="center"/>
            <w:hideMark/>
          </w:tcPr>
          <w:p w14:paraId="4776850A" w14:textId="77777777" w:rsidR="007D48F1" w:rsidRPr="00F27FAE" w:rsidRDefault="007D48F1" w:rsidP="00CC05C6">
            <w:pPr>
              <w:jc w:val="center"/>
              <w:rPr>
                <w:rFonts w:ascii="Calibri" w:hAnsi="Calibri" w:cs="Calibri"/>
                <w:color w:val="000000"/>
                <w:vanish/>
                <w:sz w:val="22"/>
                <w:szCs w:val="22"/>
              </w:rPr>
            </w:pPr>
            <w:r w:rsidRPr="00F27FAE">
              <w:rPr>
                <w:rFonts w:ascii="Calibri" w:hAnsi="Calibri" w:cs="Calibri"/>
                <w:color w:val="000000"/>
                <w:vanish/>
                <w:sz w:val="22"/>
                <w:szCs w:val="22"/>
              </w:rPr>
              <w:t>$</w:t>
            </w:r>
          </w:p>
        </w:tc>
      </w:tr>
    </w:tbl>
    <w:sdt>
      <w:sdtPr>
        <w:rPr>
          <w:rFonts w:asciiTheme="majorHAnsi" w:hAnsiTheme="majorHAnsi" w:cstheme="majorHAnsi"/>
          <w:vanish/>
          <w:sz w:val="22"/>
          <w:szCs w:val="22"/>
        </w:rPr>
        <w:alias w:val="table new line"/>
        <w:tag w:val="table new line"/>
        <w:id w:val="-2132698336"/>
        <w:placeholder>
          <w:docPart w:val="8BBBB430F25C441CA1858DBED597EDBD"/>
        </w:placeholder>
        <w:docPartList>
          <w:docPartGallery w:val="Quick Parts"/>
        </w:docPartList>
      </w:sdtPr>
      <w:sdtEndPr/>
      <w:sdtContent>
        <w:p w14:paraId="6990E131" w14:textId="77777777" w:rsidR="007D48F1" w:rsidRPr="00C64CE5" w:rsidRDefault="007D48F1" w:rsidP="007D48F1">
          <w:pPr>
            <w:tabs>
              <w:tab w:val="clear" w:pos="576"/>
            </w:tabs>
            <w:jc w:val="both"/>
            <w:rPr>
              <w:rFonts w:asciiTheme="majorHAnsi" w:hAnsiTheme="majorHAnsi" w:cstheme="majorHAnsi"/>
              <w:vanish/>
              <w:sz w:val="22"/>
              <w:szCs w:val="22"/>
            </w:rPr>
          </w:pPr>
          <w:r w:rsidRPr="000B3F20">
            <w:rPr>
              <w:rFonts w:asciiTheme="majorHAnsi" w:hAnsiTheme="majorHAnsi" w:cstheme="majorHAnsi"/>
              <w:vanish/>
              <w:sz w:val="22"/>
              <w:szCs w:val="22"/>
            </w:rPr>
            <w:t>&lt; New Line &gt;</w:t>
          </w:r>
        </w:p>
      </w:sdtContent>
    </w:sdt>
    <w:tbl>
      <w:tblPr>
        <w:tblW w:w="9729" w:type="dxa"/>
        <w:tblInd w:w="18" w:type="dxa"/>
        <w:tblBorders>
          <w:bottom w:val="double" w:sz="4" w:space="0" w:color="auto"/>
        </w:tblBorders>
        <w:tblLook w:val="04A0" w:firstRow="1" w:lastRow="0" w:firstColumn="1" w:lastColumn="0" w:noHBand="0" w:noVBand="1"/>
      </w:tblPr>
      <w:tblGrid>
        <w:gridCol w:w="3330"/>
        <w:gridCol w:w="658"/>
        <w:gridCol w:w="2600"/>
        <w:gridCol w:w="300"/>
        <w:gridCol w:w="2841"/>
      </w:tblGrid>
      <w:tr w:rsidR="007D48F1" w:rsidRPr="00F42289" w14:paraId="2E759800" w14:textId="77777777" w:rsidTr="00CC05C6">
        <w:trPr>
          <w:trHeight w:val="300"/>
          <w:hidden/>
        </w:trPr>
        <w:tc>
          <w:tcPr>
            <w:tcW w:w="9729" w:type="dxa"/>
            <w:gridSpan w:val="5"/>
            <w:shd w:val="clear" w:color="auto" w:fill="auto"/>
            <w:noWrap/>
            <w:vAlign w:val="bottom"/>
          </w:tcPr>
          <w:p w14:paraId="761C1599" w14:textId="77777777" w:rsidR="007D48F1" w:rsidRPr="00F42289" w:rsidRDefault="00E16809" w:rsidP="00CC05C6">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comprehensive income (group)(first set)"/>
                <w:id w:val="925311652"/>
                <w:placeholder>
                  <w:docPart w:val="2B84A0C1E1E94E6F97695C6B92E4D61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D48F1" w:rsidRPr="004D7384">
                  <w:rPr>
                    <w:rFonts w:asciiTheme="majorHAnsi" w:hAnsiTheme="majorHAnsi" w:cstheme="majorHAnsi"/>
                    <w:vanish/>
                    <w:sz w:val="22"/>
                    <w:szCs w:val="22"/>
                  </w:rPr>
                  <w:t>Statement of comprehensive income (group)(first set)</w:t>
                </w:r>
              </w:sdtContent>
            </w:sdt>
          </w:p>
        </w:tc>
      </w:tr>
      <w:tr w:rsidR="007D48F1" w:rsidRPr="00B416B6" w14:paraId="4E1BC317" w14:textId="77777777" w:rsidTr="00CC05C6">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705516EE" w14:textId="77777777" w:rsidR="007D48F1" w:rsidRPr="00B416B6" w:rsidRDefault="007D48F1" w:rsidP="00CC05C6">
            <w:pPr>
              <w:jc w:val="both"/>
              <w:rPr>
                <w:rFonts w:ascii="Calibri" w:hAnsi="Calibri" w:cs="Calibri"/>
                <w:vanish/>
                <w:color w:val="000000"/>
                <w:sz w:val="22"/>
                <w:szCs w:val="22"/>
              </w:rPr>
            </w:pPr>
            <w:r w:rsidRPr="00B416B6">
              <w:rPr>
                <w:rFonts w:ascii="Calibri" w:hAnsi="Calibri" w:cs="Calibri"/>
                <w:vanish/>
                <w:color w:val="000000"/>
                <w:sz w:val="22"/>
                <w:szCs w:val="22"/>
              </w:rPr>
              <w:t>{New Line}</w:t>
            </w:r>
          </w:p>
        </w:tc>
        <w:tc>
          <w:tcPr>
            <w:tcW w:w="658" w:type="dxa"/>
            <w:tcBorders>
              <w:top w:val="nil"/>
              <w:left w:val="nil"/>
              <w:bottom w:val="nil"/>
              <w:right w:val="nil"/>
            </w:tcBorders>
            <w:shd w:val="clear" w:color="auto" w:fill="auto"/>
            <w:noWrap/>
            <w:vAlign w:val="bottom"/>
          </w:tcPr>
          <w:p w14:paraId="0B5DADFD" w14:textId="77777777" w:rsidR="007D48F1" w:rsidRPr="00B416B6" w:rsidRDefault="007D48F1" w:rsidP="00CC05C6">
            <w:pPr>
              <w:rPr>
                <w:rFonts w:ascii="Calibri" w:hAnsi="Calibri" w:cs="Calibri"/>
                <w:vanish/>
                <w:sz w:val="22"/>
                <w:szCs w:val="22"/>
              </w:rPr>
            </w:pPr>
          </w:p>
        </w:tc>
        <w:tc>
          <w:tcPr>
            <w:tcW w:w="2600" w:type="dxa"/>
            <w:tcBorders>
              <w:left w:val="nil"/>
              <w:right w:val="nil"/>
            </w:tcBorders>
            <w:shd w:val="clear" w:color="auto" w:fill="auto"/>
            <w:noWrap/>
          </w:tcPr>
          <w:p w14:paraId="23E86A66" w14:textId="77777777" w:rsidR="007D48F1" w:rsidRPr="00B416B6" w:rsidRDefault="007D48F1" w:rsidP="00CC05C6">
            <w:pPr>
              <w:jc w:val="right"/>
              <w:rPr>
                <w:rFonts w:ascii="Calibri" w:hAnsi="Calibri" w:cs="Calibri"/>
                <w:vanish/>
                <w:sz w:val="22"/>
                <w:szCs w:val="22"/>
              </w:rPr>
            </w:pPr>
          </w:p>
        </w:tc>
        <w:tc>
          <w:tcPr>
            <w:tcW w:w="300" w:type="dxa"/>
            <w:tcBorders>
              <w:top w:val="nil"/>
              <w:left w:val="nil"/>
              <w:right w:val="nil"/>
            </w:tcBorders>
            <w:shd w:val="clear" w:color="auto" w:fill="auto"/>
            <w:noWrap/>
          </w:tcPr>
          <w:p w14:paraId="26469A55" w14:textId="77777777" w:rsidR="007D48F1" w:rsidRPr="00B416B6" w:rsidRDefault="007D48F1" w:rsidP="00CC05C6">
            <w:pPr>
              <w:jc w:val="right"/>
              <w:rPr>
                <w:rFonts w:ascii="Calibri" w:hAnsi="Calibri" w:cs="Calibri"/>
                <w:vanish/>
                <w:sz w:val="22"/>
                <w:szCs w:val="22"/>
              </w:rPr>
            </w:pPr>
          </w:p>
        </w:tc>
        <w:tc>
          <w:tcPr>
            <w:tcW w:w="2841" w:type="dxa"/>
            <w:tcBorders>
              <w:top w:val="nil"/>
              <w:left w:val="nil"/>
              <w:right w:val="nil"/>
            </w:tcBorders>
            <w:shd w:val="clear" w:color="auto" w:fill="auto"/>
            <w:noWrap/>
          </w:tcPr>
          <w:p w14:paraId="7D9B6918" w14:textId="77777777" w:rsidR="007D48F1" w:rsidRPr="00B416B6" w:rsidRDefault="007D48F1" w:rsidP="00CC05C6">
            <w:pPr>
              <w:jc w:val="right"/>
              <w:rPr>
                <w:rFonts w:ascii="Calibri" w:hAnsi="Calibri" w:cs="Calibri"/>
                <w:vanish/>
                <w:sz w:val="22"/>
                <w:szCs w:val="22"/>
              </w:rPr>
            </w:pPr>
          </w:p>
        </w:tc>
      </w:tr>
      <w:tr w:rsidR="007D48F1" w:rsidRPr="00675445" w14:paraId="3F0C1EF3" w14:textId="77777777" w:rsidTr="00CC05C6">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1A182F7C" w14:textId="77777777" w:rsidR="007D48F1" w:rsidRPr="00675445" w:rsidRDefault="007D48F1" w:rsidP="00CC05C6">
            <w:pPr>
              <w:jc w:val="both"/>
              <w:rPr>
                <w:rFonts w:ascii="Calibri" w:hAnsi="Calibri" w:cs="Calibri"/>
                <w:vanish/>
                <w:color w:val="000000"/>
                <w:sz w:val="22"/>
                <w:szCs w:val="22"/>
              </w:rPr>
            </w:pPr>
            <w:r w:rsidRPr="00675445">
              <w:rPr>
                <w:rFonts w:ascii="Calibri" w:hAnsi="Calibri" w:cs="Calibri"/>
                <w:vanish/>
                <w:color w:val="000000"/>
                <w:sz w:val="22"/>
                <w:szCs w:val="22"/>
              </w:rPr>
              <w:t>{Description – normal}</w:t>
            </w:r>
          </w:p>
        </w:tc>
        <w:tc>
          <w:tcPr>
            <w:tcW w:w="658" w:type="dxa"/>
            <w:tcBorders>
              <w:top w:val="nil"/>
              <w:left w:val="nil"/>
              <w:bottom w:val="nil"/>
              <w:right w:val="nil"/>
            </w:tcBorders>
            <w:shd w:val="clear" w:color="auto" w:fill="auto"/>
            <w:noWrap/>
            <w:vAlign w:val="bottom"/>
          </w:tcPr>
          <w:p w14:paraId="2CE271A1" w14:textId="77777777" w:rsidR="007D48F1" w:rsidRPr="00675445" w:rsidRDefault="007D48F1" w:rsidP="00CC05C6">
            <w:pPr>
              <w:rPr>
                <w:rFonts w:ascii="Calibri" w:hAnsi="Calibri" w:cs="Calibri"/>
                <w:vanish/>
                <w:sz w:val="22"/>
                <w:szCs w:val="22"/>
              </w:rPr>
            </w:pPr>
            <w:r w:rsidRPr="00675445">
              <w:rPr>
                <w:rFonts w:ascii="Calibri" w:hAnsi="Calibri" w:cs="Calibri"/>
                <w:vanish/>
                <w:sz w:val="22"/>
                <w:szCs w:val="22"/>
              </w:rPr>
              <w:t>{no}</w:t>
            </w:r>
          </w:p>
        </w:tc>
        <w:tc>
          <w:tcPr>
            <w:tcW w:w="2600" w:type="dxa"/>
            <w:tcBorders>
              <w:top w:val="nil"/>
              <w:left w:val="nil"/>
              <w:right w:val="nil"/>
            </w:tcBorders>
            <w:shd w:val="clear" w:color="auto" w:fill="auto"/>
            <w:noWrap/>
          </w:tcPr>
          <w:p w14:paraId="062DEF34" w14:textId="77777777" w:rsidR="007D48F1" w:rsidRPr="00675445" w:rsidRDefault="007D48F1" w:rsidP="00CC05C6">
            <w:pPr>
              <w:jc w:val="right"/>
              <w:rPr>
                <w:rFonts w:ascii="Calibri" w:hAnsi="Calibri" w:cs="Calibri"/>
                <w:vanish/>
                <w:sz w:val="22"/>
                <w:szCs w:val="22"/>
              </w:rPr>
            </w:pPr>
            <w:r>
              <w:rPr>
                <w:rFonts w:ascii="Calibri" w:hAnsi="Calibri" w:cs="Calibri"/>
                <w:vanish/>
                <w:sz w:val="22"/>
                <w:szCs w:val="22"/>
              </w:rPr>
              <w:t>{value – 1}</w:t>
            </w:r>
          </w:p>
        </w:tc>
        <w:tc>
          <w:tcPr>
            <w:tcW w:w="300" w:type="dxa"/>
            <w:tcBorders>
              <w:top w:val="nil"/>
              <w:left w:val="nil"/>
              <w:right w:val="nil"/>
            </w:tcBorders>
            <w:shd w:val="clear" w:color="auto" w:fill="auto"/>
            <w:noWrap/>
          </w:tcPr>
          <w:p w14:paraId="2B3E5CD5" w14:textId="77777777" w:rsidR="007D48F1" w:rsidRPr="00675445" w:rsidRDefault="007D48F1" w:rsidP="00CC05C6">
            <w:pPr>
              <w:jc w:val="right"/>
              <w:rPr>
                <w:rFonts w:ascii="Calibri" w:hAnsi="Calibri" w:cs="Calibri"/>
                <w:vanish/>
                <w:sz w:val="22"/>
                <w:szCs w:val="22"/>
              </w:rPr>
            </w:pPr>
          </w:p>
        </w:tc>
        <w:tc>
          <w:tcPr>
            <w:tcW w:w="2841" w:type="dxa"/>
            <w:tcBorders>
              <w:top w:val="nil"/>
              <w:left w:val="nil"/>
              <w:right w:val="nil"/>
            </w:tcBorders>
            <w:shd w:val="clear" w:color="auto" w:fill="auto"/>
            <w:noWrap/>
          </w:tcPr>
          <w:p w14:paraId="127C2109" w14:textId="77777777" w:rsidR="007D48F1" w:rsidRPr="00675445" w:rsidRDefault="007D48F1" w:rsidP="00CC05C6">
            <w:pPr>
              <w:jc w:val="right"/>
              <w:rPr>
                <w:rFonts w:ascii="Calibri" w:hAnsi="Calibri" w:cs="Calibri"/>
                <w:vanish/>
                <w:sz w:val="22"/>
                <w:szCs w:val="22"/>
              </w:rPr>
            </w:pPr>
            <w:r>
              <w:rPr>
                <w:rFonts w:ascii="Calibri" w:hAnsi="Calibri" w:cs="Calibri"/>
                <w:vanish/>
                <w:sz w:val="22"/>
                <w:szCs w:val="22"/>
              </w:rPr>
              <w:t>{value – 2}</w:t>
            </w:r>
          </w:p>
        </w:tc>
      </w:tr>
      <w:tr w:rsidR="007D48F1" w:rsidRPr="00675445" w14:paraId="7016979B" w14:textId="77777777" w:rsidTr="00CC05C6">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4F0C3175" w14:textId="77777777" w:rsidR="007D48F1" w:rsidRPr="00675445" w:rsidRDefault="007D48F1" w:rsidP="00CC05C6">
            <w:pPr>
              <w:jc w:val="both"/>
              <w:rPr>
                <w:rFonts w:ascii="Calibri" w:hAnsi="Calibri" w:cs="Calibri"/>
                <w:vanish/>
                <w:color w:val="000000"/>
                <w:sz w:val="22"/>
                <w:szCs w:val="22"/>
              </w:rPr>
            </w:pPr>
            <w:r w:rsidRPr="00675445">
              <w:rPr>
                <w:rFonts w:ascii="Calibri" w:hAnsi="Calibri" w:cs="Calibri"/>
                <w:i/>
                <w:iCs/>
                <w:vanish/>
                <w:color w:val="000000"/>
                <w:sz w:val="22"/>
                <w:szCs w:val="22"/>
              </w:rPr>
              <w:t>{Description – italic}</w:t>
            </w:r>
          </w:p>
        </w:tc>
        <w:tc>
          <w:tcPr>
            <w:tcW w:w="658" w:type="dxa"/>
            <w:tcBorders>
              <w:top w:val="nil"/>
              <w:left w:val="nil"/>
              <w:bottom w:val="nil"/>
              <w:right w:val="nil"/>
            </w:tcBorders>
            <w:shd w:val="clear" w:color="auto" w:fill="auto"/>
            <w:noWrap/>
            <w:vAlign w:val="bottom"/>
          </w:tcPr>
          <w:p w14:paraId="21D245E6" w14:textId="77777777" w:rsidR="007D48F1" w:rsidRPr="00675445" w:rsidRDefault="007D48F1" w:rsidP="00CC05C6">
            <w:pPr>
              <w:rPr>
                <w:rFonts w:ascii="Calibri" w:hAnsi="Calibri" w:cs="Calibri"/>
                <w:vanish/>
                <w:sz w:val="22"/>
                <w:szCs w:val="22"/>
              </w:rPr>
            </w:pPr>
            <w:r w:rsidRPr="00675445">
              <w:rPr>
                <w:rFonts w:ascii="Calibri" w:hAnsi="Calibri" w:cs="Calibri"/>
                <w:vanish/>
                <w:sz w:val="22"/>
                <w:szCs w:val="22"/>
              </w:rPr>
              <w:t>{no}</w:t>
            </w:r>
          </w:p>
        </w:tc>
        <w:tc>
          <w:tcPr>
            <w:tcW w:w="2600" w:type="dxa"/>
            <w:tcBorders>
              <w:top w:val="nil"/>
              <w:left w:val="nil"/>
              <w:right w:val="nil"/>
            </w:tcBorders>
            <w:shd w:val="clear" w:color="auto" w:fill="auto"/>
            <w:noWrap/>
          </w:tcPr>
          <w:p w14:paraId="1AD04DB7" w14:textId="77777777" w:rsidR="007D48F1" w:rsidRPr="00675445" w:rsidRDefault="007D48F1" w:rsidP="00CC05C6">
            <w:pPr>
              <w:jc w:val="right"/>
              <w:rPr>
                <w:rFonts w:ascii="Calibri" w:hAnsi="Calibri" w:cs="Calibri"/>
                <w:vanish/>
                <w:sz w:val="22"/>
                <w:szCs w:val="22"/>
              </w:rPr>
            </w:pPr>
            <w:r>
              <w:rPr>
                <w:rFonts w:ascii="Calibri" w:hAnsi="Calibri" w:cs="Calibri"/>
                <w:vanish/>
                <w:sz w:val="22"/>
                <w:szCs w:val="22"/>
              </w:rPr>
              <w:t>{value – 1}</w:t>
            </w:r>
          </w:p>
        </w:tc>
        <w:tc>
          <w:tcPr>
            <w:tcW w:w="300" w:type="dxa"/>
            <w:tcBorders>
              <w:top w:val="nil"/>
              <w:left w:val="nil"/>
              <w:right w:val="nil"/>
            </w:tcBorders>
            <w:shd w:val="clear" w:color="auto" w:fill="auto"/>
            <w:noWrap/>
          </w:tcPr>
          <w:p w14:paraId="4442320F" w14:textId="77777777" w:rsidR="007D48F1" w:rsidRPr="00675445" w:rsidRDefault="007D48F1" w:rsidP="00CC05C6">
            <w:pPr>
              <w:jc w:val="right"/>
              <w:rPr>
                <w:rFonts w:ascii="Calibri" w:hAnsi="Calibri" w:cs="Calibri"/>
                <w:vanish/>
                <w:sz w:val="22"/>
                <w:szCs w:val="22"/>
              </w:rPr>
            </w:pPr>
          </w:p>
        </w:tc>
        <w:tc>
          <w:tcPr>
            <w:tcW w:w="2841" w:type="dxa"/>
            <w:tcBorders>
              <w:top w:val="nil"/>
              <w:left w:val="nil"/>
              <w:right w:val="nil"/>
            </w:tcBorders>
            <w:shd w:val="clear" w:color="auto" w:fill="auto"/>
            <w:noWrap/>
          </w:tcPr>
          <w:p w14:paraId="3A87355A" w14:textId="77777777" w:rsidR="007D48F1" w:rsidRPr="00675445" w:rsidRDefault="007D48F1" w:rsidP="00CC05C6">
            <w:pPr>
              <w:jc w:val="right"/>
              <w:rPr>
                <w:rFonts w:ascii="Calibri" w:hAnsi="Calibri" w:cs="Calibri"/>
                <w:vanish/>
                <w:sz w:val="22"/>
                <w:szCs w:val="22"/>
              </w:rPr>
            </w:pPr>
            <w:r>
              <w:rPr>
                <w:rFonts w:ascii="Calibri" w:hAnsi="Calibri" w:cs="Calibri"/>
                <w:vanish/>
                <w:sz w:val="22"/>
                <w:szCs w:val="22"/>
              </w:rPr>
              <w:t>{value – 2}</w:t>
            </w:r>
          </w:p>
        </w:tc>
      </w:tr>
      <w:tr w:rsidR="007D48F1" w:rsidRPr="00675445" w14:paraId="6109D326" w14:textId="77777777" w:rsidTr="00CC05C6">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2DC31450" w14:textId="77777777" w:rsidR="007D48F1" w:rsidRPr="00675445" w:rsidRDefault="007D48F1" w:rsidP="00CC05C6">
            <w:pPr>
              <w:jc w:val="both"/>
              <w:rPr>
                <w:rFonts w:ascii="Calibri" w:hAnsi="Calibri" w:cs="Calibri"/>
                <w:vanish/>
                <w:color w:val="000000"/>
                <w:sz w:val="22"/>
                <w:szCs w:val="22"/>
              </w:rPr>
            </w:pPr>
            <w:r w:rsidRPr="00675445">
              <w:rPr>
                <w:rFonts w:ascii="Calibri" w:hAnsi="Calibri" w:cs="Calibri"/>
                <w:vanish/>
                <w:color w:val="000000"/>
                <w:sz w:val="22"/>
                <w:szCs w:val="22"/>
              </w:rPr>
              <w:t>{Last description}</w:t>
            </w:r>
          </w:p>
        </w:tc>
        <w:tc>
          <w:tcPr>
            <w:tcW w:w="658" w:type="dxa"/>
            <w:tcBorders>
              <w:top w:val="nil"/>
              <w:left w:val="nil"/>
              <w:bottom w:val="nil"/>
              <w:right w:val="nil"/>
            </w:tcBorders>
            <w:shd w:val="clear" w:color="auto" w:fill="auto"/>
            <w:noWrap/>
            <w:vAlign w:val="bottom"/>
          </w:tcPr>
          <w:p w14:paraId="2FEF1668" w14:textId="77777777" w:rsidR="007D48F1" w:rsidRPr="00675445" w:rsidRDefault="007D48F1" w:rsidP="00CC05C6">
            <w:pPr>
              <w:rPr>
                <w:rFonts w:ascii="Calibri" w:hAnsi="Calibri" w:cs="Calibri"/>
                <w:vanish/>
                <w:sz w:val="22"/>
                <w:szCs w:val="22"/>
              </w:rPr>
            </w:pPr>
            <w:r w:rsidRPr="00675445">
              <w:rPr>
                <w:rFonts w:ascii="Calibri" w:hAnsi="Calibri" w:cs="Calibri"/>
                <w:vanish/>
                <w:sz w:val="22"/>
                <w:szCs w:val="22"/>
              </w:rPr>
              <w:t>{no}</w:t>
            </w:r>
          </w:p>
        </w:tc>
        <w:tc>
          <w:tcPr>
            <w:tcW w:w="2600" w:type="dxa"/>
            <w:tcBorders>
              <w:left w:val="nil"/>
              <w:bottom w:val="single" w:sz="4" w:space="0" w:color="auto"/>
              <w:right w:val="nil"/>
            </w:tcBorders>
            <w:shd w:val="clear" w:color="auto" w:fill="auto"/>
            <w:noWrap/>
          </w:tcPr>
          <w:p w14:paraId="023B695A" w14:textId="77777777" w:rsidR="007D48F1" w:rsidRPr="00675445" w:rsidRDefault="007D48F1" w:rsidP="00CC05C6">
            <w:pPr>
              <w:jc w:val="right"/>
              <w:rPr>
                <w:rFonts w:ascii="Calibri" w:hAnsi="Calibri" w:cs="Calibri"/>
                <w:vanish/>
                <w:sz w:val="22"/>
                <w:szCs w:val="22"/>
              </w:rPr>
            </w:pPr>
            <w:r>
              <w:rPr>
                <w:rFonts w:ascii="Calibri" w:hAnsi="Calibri" w:cs="Calibri"/>
                <w:vanish/>
                <w:sz w:val="22"/>
                <w:szCs w:val="22"/>
              </w:rPr>
              <w:t>{value – 1}</w:t>
            </w:r>
          </w:p>
        </w:tc>
        <w:tc>
          <w:tcPr>
            <w:tcW w:w="300" w:type="dxa"/>
            <w:tcBorders>
              <w:top w:val="nil"/>
              <w:left w:val="nil"/>
              <w:bottom w:val="nil"/>
              <w:right w:val="nil"/>
            </w:tcBorders>
            <w:shd w:val="clear" w:color="auto" w:fill="auto"/>
            <w:noWrap/>
          </w:tcPr>
          <w:p w14:paraId="3C4565CE" w14:textId="77777777" w:rsidR="007D48F1" w:rsidRPr="00675445" w:rsidRDefault="007D48F1" w:rsidP="00CC05C6">
            <w:pPr>
              <w:jc w:val="right"/>
              <w:rPr>
                <w:rFonts w:ascii="Calibri" w:hAnsi="Calibri" w:cs="Calibri"/>
                <w:vanish/>
                <w:sz w:val="22"/>
                <w:szCs w:val="22"/>
              </w:rPr>
            </w:pPr>
          </w:p>
        </w:tc>
        <w:tc>
          <w:tcPr>
            <w:tcW w:w="2841" w:type="dxa"/>
            <w:tcBorders>
              <w:left w:val="nil"/>
              <w:bottom w:val="single" w:sz="4" w:space="0" w:color="auto"/>
              <w:right w:val="nil"/>
            </w:tcBorders>
            <w:shd w:val="clear" w:color="auto" w:fill="auto"/>
            <w:noWrap/>
          </w:tcPr>
          <w:p w14:paraId="4D5F6DF3" w14:textId="77777777" w:rsidR="007D48F1" w:rsidRPr="00675445" w:rsidRDefault="007D48F1" w:rsidP="00CC05C6">
            <w:pPr>
              <w:jc w:val="right"/>
              <w:rPr>
                <w:rFonts w:ascii="Calibri" w:hAnsi="Calibri" w:cs="Calibri"/>
                <w:vanish/>
                <w:sz w:val="22"/>
                <w:szCs w:val="22"/>
              </w:rPr>
            </w:pPr>
            <w:r>
              <w:rPr>
                <w:rFonts w:ascii="Calibri" w:hAnsi="Calibri" w:cs="Calibri"/>
                <w:vanish/>
                <w:sz w:val="22"/>
                <w:szCs w:val="22"/>
              </w:rPr>
              <w:t>{value – 2}</w:t>
            </w:r>
          </w:p>
        </w:tc>
      </w:tr>
      <w:tr w:rsidR="007D48F1" w:rsidRPr="00894493" w14:paraId="00402BA3" w14:textId="77777777" w:rsidTr="00CC05C6">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50F64AC5" w14:textId="77777777" w:rsidR="007D48F1" w:rsidRPr="00894493" w:rsidRDefault="007D48F1" w:rsidP="00CC05C6">
            <w:pPr>
              <w:jc w:val="both"/>
              <w:rPr>
                <w:rFonts w:ascii="Calibri" w:hAnsi="Calibri" w:cs="Calibri"/>
                <w:vanish/>
                <w:color w:val="000000"/>
                <w:sz w:val="22"/>
                <w:szCs w:val="22"/>
              </w:rPr>
            </w:pPr>
            <w:r w:rsidRPr="00894493">
              <w:rPr>
                <w:rFonts w:ascii="Calibri" w:hAnsi="Calibri" w:cs="Calibri"/>
                <w:vanish/>
                <w:color w:val="000000"/>
                <w:sz w:val="22"/>
                <w:szCs w:val="22"/>
              </w:rPr>
              <w:t>{Subtotal}</w:t>
            </w:r>
          </w:p>
        </w:tc>
        <w:tc>
          <w:tcPr>
            <w:tcW w:w="658" w:type="dxa"/>
            <w:tcBorders>
              <w:top w:val="nil"/>
              <w:left w:val="nil"/>
              <w:bottom w:val="nil"/>
              <w:right w:val="nil"/>
            </w:tcBorders>
            <w:shd w:val="clear" w:color="auto" w:fill="auto"/>
            <w:noWrap/>
            <w:vAlign w:val="bottom"/>
          </w:tcPr>
          <w:p w14:paraId="139F4BF9" w14:textId="77777777" w:rsidR="007D48F1" w:rsidRPr="00894493" w:rsidRDefault="007D48F1" w:rsidP="00CC05C6">
            <w:pPr>
              <w:rPr>
                <w:rFonts w:ascii="Calibri" w:hAnsi="Calibri" w:cs="Calibri"/>
                <w:vanish/>
                <w:sz w:val="22"/>
                <w:szCs w:val="22"/>
              </w:rPr>
            </w:pPr>
          </w:p>
        </w:tc>
        <w:tc>
          <w:tcPr>
            <w:tcW w:w="2600" w:type="dxa"/>
            <w:tcBorders>
              <w:top w:val="single" w:sz="4" w:space="0" w:color="auto"/>
              <w:left w:val="nil"/>
              <w:bottom w:val="single" w:sz="4" w:space="0" w:color="auto"/>
              <w:right w:val="nil"/>
            </w:tcBorders>
            <w:shd w:val="clear" w:color="auto" w:fill="auto"/>
            <w:noWrap/>
          </w:tcPr>
          <w:p w14:paraId="61325237" w14:textId="77777777" w:rsidR="007D48F1" w:rsidRPr="00894493" w:rsidRDefault="007D48F1" w:rsidP="00CC05C6">
            <w:pPr>
              <w:jc w:val="right"/>
              <w:rPr>
                <w:rFonts w:ascii="Calibri" w:hAnsi="Calibri" w:cs="Calibri"/>
                <w:vanish/>
                <w:sz w:val="22"/>
                <w:szCs w:val="22"/>
              </w:rPr>
            </w:pPr>
            <w:r>
              <w:rPr>
                <w:rFonts w:ascii="Calibri" w:hAnsi="Calibri" w:cs="Calibri"/>
                <w:vanish/>
                <w:sz w:val="22"/>
                <w:szCs w:val="22"/>
              </w:rPr>
              <w:t>{Subtotal 1}</w:t>
            </w:r>
          </w:p>
        </w:tc>
        <w:tc>
          <w:tcPr>
            <w:tcW w:w="300" w:type="dxa"/>
            <w:tcBorders>
              <w:top w:val="nil"/>
              <w:left w:val="nil"/>
              <w:bottom w:val="nil"/>
              <w:right w:val="nil"/>
            </w:tcBorders>
            <w:shd w:val="clear" w:color="auto" w:fill="auto"/>
            <w:noWrap/>
          </w:tcPr>
          <w:p w14:paraId="6289021D" w14:textId="77777777" w:rsidR="007D48F1" w:rsidRPr="00894493" w:rsidRDefault="007D48F1" w:rsidP="00CC05C6">
            <w:pPr>
              <w:jc w:val="right"/>
              <w:rPr>
                <w:rFonts w:ascii="Calibri" w:hAnsi="Calibri" w:cs="Calibri"/>
                <w:vanish/>
                <w:sz w:val="22"/>
                <w:szCs w:val="22"/>
              </w:rPr>
            </w:pPr>
          </w:p>
        </w:tc>
        <w:tc>
          <w:tcPr>
            <w:tcW w:w="2841" w:type="dxa"/>
            <w:tcBorders>
              <w:top w:val="single" w:sz="4" w:space="0" w:color="auto"/>
              <w:left w:val="nil"/>
              <w:bottom w:val="single" w:sz="4" w:space="0" w:color="auto"/>
              <w:right w:val="nil"/>
            </w:tcBorders>
            <w:shd w:val="clear" w:color="auto" w:fill="auto"/>
            <w:noWrap/>
          </w:tcPr>
          <w:p w14:paraId="3D22EF39" w14:textId="77777777" w:rsidR="007D48F1" w:rsidRPr="00894493" w:rsidRDefault="007D48F1" w:rsidP="00CC05C6">
            <w:pPr>
              <w:jc w:val="right"/>
              <w:rPr>
                <w:rFonts w:ascii="Calibri" w:hAnsi="Calibri" w:cs="Calibri"/>
                <w:vanish/>
                <w:sz w:val="22"/>
                <w:szCs w:val="22"/>
              </w:rPr>
            </w:pPr>
            <w:r>
              <w:rPr>
                <w:rFonts w:ascii="Calibri" w:hAnsi="Calibri" w:cs="Calibri"/>
                <w:vanish/>
                <w:sz w:val="22"/>
                <w:szCs w:val="22"/>
              </w:rPr>
              <w:t>{Subtotal 2}</w:t>
            </w:r>
          </w:p>
        </w:tc>
      </w:tr>
      <w:tr w:rsidR="007D48F1" w:rsidRPr="00675445" w14:paraId="524F034A" w14:textId="77777777" w:rsidTr="00CC05C6">
        <w:tblPrEx>
          <w:tblBorders>
            <w:bottom w:val="none" w:sz="0" w:space="0" w:color="auto"/>
          </w:tblBorders>
        </w:tblPrEx>
        <w:trPr>
          <w:trHeight w:val="300"/>
          <w:hidden/>
        </w:trPr>
        <w:tc>
          <w:tcPr>
            <w:tcW w:w="3330" w:type="dxa"/>
            <w:tcBorders>
              <w:left w:val="nil"/>
              <w:bottom w:val="nil"/>
              <w:right w:val="nil"/>
            </w:tcBorders>
            <w:shd w:val="clear" w:color="auto" w:fill="auto"/>
            <w:noWrap/>
            <w:vAlign w:val="bottom"/>
          </w:tcPr>
          <w:p w14:paraId="38D6BC18" w14:textId="77777777" w:rsidR="007D48F1" w:rsidRPr="00675445" w:rsidRDefault="007D48F1" w:rsidP="00CC05C6">
            <w:pPr>
              <w:jc w:val="both"/>
              <w:rPr>
                <w:rFonts w:ascii="Calibri" w:hAnsi="Calibri" w:cs="Calibri"/>
                <w:vanish/>
                <w:color w:val="000000"/>
                <w:sz w:val="22"/>
                <w:szCs w:val="22"/>
              </w:rPr>
            </w:pPr>
            <w:r w:rsidRPr="00675445">
              <w:rPr>
                <w:rFonts w:ascii="Calibri" w:hAnsi="Calibri" w:cs="Calibri"/>
                <w:vanish/>
                <w:color w:val="000000"/>
                <w:sz w:val="22"/>
                <w:szCs w:val="22"/>
              </w:rPr>
              <w:t>{Overall total}</w:t>
            </w:r>
          </w:p>
        </w:tc>
        <w:tc>
          <w:tcPr>
            <w:tcW w:w="658" w:type="dxa"/>
            <w:tcBorders>
              <w:left w:val="nil"/>
              <w:bottom w:val="nil"/>
              <w:right w:val="nil"/>
            </w:tcBorders>
            <w:shd w:val="clear" w:color="auto" w:fill="auto"/>
            <w:noWrap/>
            <w:vAlign w:val="bottom"/>
          </w:tcPr>
          <w:p w14:paraId="20FAC12F" w14:textId="77777777" w:rsidR="007D48F1" w:rsidRPr="00675445" w:rsidRDefault="007D48F1" w:rsidP="00CC05C6">
            <w:pPr>
              <w:rPr>
                <w:rFonts w:ascii="Calibri" w:hAnsi="Calibri" w:cs="Calibri"/>
                <w:vanish/>
                <w:sz w:val="22"/>
                <w:szCs w:val="22"/>
              </w:rPr>
            </w:pPr>
          </w:p>
        </w:tc>
        <w:tc>
          <w:tcPr>
            <w:tcW w:w="2600" w:type="dxa"/>
            <w:tcBorders>
              <w:top w:val="single" w:sz="4" w:space="0" w:color="auto"/>
              <w:left w:val="nil"/>
              <w:bottom w:val="double" w:sz="4" w:space="0" w:color="auto"/>
              <w:right w:val="nil"/>
            </w:tcBorders>
            <w:shd w:val="clear" w:color="auto" w:fill="auto"/>
            <w:noWrap/>
          </w:tcPr>
          <w:p w14:paraId="4ED1EF7B" w14:textId="77777777" w:rsidR="007D48F1" w:rsidRPr="00675445" w:rsidRDefault="007D48F1" w:rsidP="00CC05C6">
            <w:pPr>
              <w:jc w:val="right"/>
              <w:rPr>
                <w:rFonts w:ascii="Calibri" w:hAnsi="Calibri" w:cs="Calibri"/>
                <w:vanish/>
                <w:sz w:val="22"/>
                <w:szCs w:val="22"/>
              </w:rPr>
            </w:pPr>
            <w:r>
              <w:rPr>
                <w:rFonts w:ascii="Calibri" w:hAnsi="Calibri" w:cs="Calibri"/>
                <w:vanish/>
                <w:sz w:val="22"/>
                <w:szCs w:val="22"/>
              </w:rPr>
              <w:t>{Total – 1}</w:t>
            </w:r>
          </w:p>
        </w:tc>
        <w:tc>
          <w:tcPr>
            <w:tcW w:w="300" w:type="dxa"/>
            <w:tcBorders>
              <w:left w:val="nil"/>
              <w:right w:val="nil"/>
            </w:tcBorders>
            <w:shd w:val="clear" w:color="auto" w:fill="auto"/>
            <w:noWrap/>
          </w:tcPr>
          <w:p w14:paraId="66DD1F7E" w14:textId="77777777" w:rsidR="007D48F1" w:rsidRPr="00675445" w:rsidRDefault="007D48F1" w:rsidP="00CC05C6">
            <w:pPr>
              <w:jc w:val="right"/>
              <w:rPr>
                <w:rFonts w:ascii="Calibri" w:hAnsi="Calibri" w:cs="Calibri"/>
                <w:vanish/>
                <w:sz w:val="22"/>
                <w:szCs w:val="22"/>
              </w:rPr>
            </w:pPr>
          </w:p>
        </w:tc>
        <w:tc>
          <w:tcPr>
            <w:tcW w:w="2841" w:type="dxa"/>
            <w:tcBorders>
              <w:top w:val="single" w:sz="4" w:space="0" w:color="auto"/>
              <w:left w:val="nil"/>
              <w:bottom w:val="double" w:sz="4" w:space="0" w:color="auto"/>
              <w:right w:val="nil"/>
            </w:tcBorders>
            <w:shd w:val="clear" w:color="auto" w:fill="auto"/>
            <w:noWrap/>
          </w:tcPr>
          <w:p w14:paraId="4C0E0E7F" w14:textId="77777777" w:rsidR="007D48F1" w:rsidRPr="00675445" w:rsidRDefault="007D48F1" w:rsidP="00CC05C6">
            <w:pPr>
              <w:jc w:val="right"/>
              <w:rPr>
                <w:rFonts w:ascii="Calibri" w:hAnsi="Calibri" w:cs="Calibri"/>
                <w:vanish/>
                <w:sz w:val="22"/>
                <w:szCs w:val="22"/>
              </w:rPr>
            </w:pPr>
            <w:r>
              <w:rPr>
                <w:rFonts w:ascii="Calibri" w:hAnsi="Calibri" w:cs="Calibri"/>
                <w:vanish/>
                <w:sz w:val="22"/>
                <w:szCs w:val="22"/>
              </w:rPr>
              <w:t>{Total – 2}</w:t>
            </w:r>
          </w:p>
        </w:tc>
      </w:tr>
      <w:tr w:rsidR="006811A8" w:rsidRPr="00675445" w14:paraId="1BEB9E04" w14:textId="77777777" w:rsidTr="00CC05C6">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hideMark/>
          </w:tcPr>
          <w:p w14:paraId="3C3E0FF7" w14:textId="77777777" w:rsidR="006811A8" w:rsidRPr="00675445" w:rsidRDefault="006811A8" w:rsidP="00CC05C6">
            <w:pPr>
              <w:jc w:val="both"/>
              <w:rPr>
                <w:rFonts w:ascii="Calibri" w:hAnsi="Calibri" w:cs="Calibri"/>
                <w:vanish/>
                <w:color w:val="000000"/>
                <w:sz w:val="22"/>
                <w:szCs w:val="22"/>
              </w:rPr>
            </w:pPr>
            <w:r w:rsidRPr="00675445">
              <w:rPr>
                <w:rFonts w:ascii="Calibri" w:hAnsi="Calibri" w:cs="Calibri"/>
                <w:vanish/>
                <w:color w:val="000000"/>
                <w:sz w:val="22"/>
                <w:szCs w:val="22"/>
              </w:rPr>
              <w:t>{Last Line space}</w:t>
            </w:r>
          </w:p>
        </w:tc>
        <w:tc>
          <w:tcPr>
            <w:tcW w:w="658" w:type="dxa"/>
            <w:tcBorders>
              <w:top w:val="nil"/>
              <w:left w:val="nil"/>
              <w:bottom w:val="nil"/>
              <w:right w:val="nil"/>
            </w:tcBorders>
            <w:shd w:val="clear" w:color="auto" w:fill="auto"/>
            <w:noWrap/>
            <w:vAlign w:val="bottom"/>
            <w:hideMark/>
          </w:tcPr>
          <w:p w14:paraId="33F747A7" w14:textId="77777777" w:rsidR="006811A8" w:rsidRPr="00675445" w:rsidRDefault="006811A8" w:rsidP="00CC05C6">
            <w:pPr>
              <w:rPr>
                <w:rFonts w:ascii="Calibri" w:hAnsi="Calibri" w:cs="Calibri"/>
                <w:vanish/>
                <w:sz w:val="22"/>
                <w:szCs w:val="22"/>
              </w:rPr>
            </w:pPr>
          </w:p>
        </w:tc>
        <w:tc>
          <w:tcPr>
            <w:tcW w:w="2600" w:type="dxa"/>
            <w:tcBorders>
              <w:left w:val="nil"/>
              <w:right w:val="nil"/>
            </w:tcBorders>
            <w:shd w:val="clear" w:color="auto" w:fill="auto"/>
            <w:noWrap/>
            <w:hideMark/>
          </w:tcPr>
          <w:p w14:paraId="6DB16084" w14:textId="77777777" w:rsidR="006811A8" w:rsidRPr="00675445" w:rsidRDefault="006811A8" w:rsidP="00CC05C6">
            <w:pPr>
              <w:jc w:val="right"/>
              <w:rPr>
                <w:rFonts w:ascii="Calibri" w:hAnsi="Calibri" w:cs="Calibri"/>
                <w:vanish/>
                <w:sz w:val="22"/>
                <w:szCs w:val="22"/>
              </w:rPr>
            </w:pPr>
          </w:p>
        </w:tc>
        <w:tc>
          <w:tcPr>
            <w:tcW w:w="300" w:type="dxa"/>
            <w:tcBorders>
              <w:left w:val="nil"/>
              <w:right w:val="nil"/>
            </w:tcBorders>
            <w:shd w:val="clear" w:color="auto" w:fill="auto"/>
            <w:noWrap/>
            <w:hideMark/>
          </w:tcPr>
          <w:p w14:paraId="48D09653" w14:textId="77777777" w:rsidR="006811A8" w:rsidRPr="00675445" w:rsidRDefault="006811A8" w:rsidP="00CC05C6">
            <w:pPr>
              <w:jc w:val="right"/>
              <w:rPr>
                <w:rFonts w:ascii="Calibri" w:hAnsi="Calibri" w:cs="Calibri"/>
                <w:vanish/>
                <w:sz w:val="22"/>
                <w:szCs w:val="22"/>
              </w:rPr>
            </w:pPr>
          </w:p>
        </w:tc>
        <w:tc>
          <w:tcPr>
            <w:tcW w:w="2841" w:type="dxa"/>
            <w:tcBorders>
              <w:left w:val="nil"/>
              <w:right w:val="nil"/>
            </w:tcBorders>
            <w:shd w:val="clear" w:color="auto" w:fill="auto"/>
            <w:noWrap/>
            <w:hideMark/>
          </w:tcPr>
          <w:p w14:paraId="46328A2C" w14:textId="77777777" w:rsidR="006811A8" w:rsidRPr="00675445" w:rsidRDefault="006811A8" w:rsidP="00CC05C6">
            <w:pPr>
              <w:jc w:val="right"/>
              <w:rPr>
                <w:rFonts w:ascii="Calibri" w:hAnsi="Calibri" w:cs="Calibri"/>
                <w:vanish/>
                <w:sz w:val="22"/>
                <w:szCs w:val="22"/>
              </w:rPr>
            </w:pPr>
          </w:p>
        </w:tc>
      </w:tr>
      <w:tr w:rsidR="007D48F1" w:rsidRPr="00022B23" w14:paraId="2194FCDC" w14:textId="77777777" w:rsidTr="00CC05C6">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3919C5BD" w14:textId="77777777" w:rsidR="007D48F1" w:rsidRPr="00022B23" w:rsidRDefault="007D48F1" w:rsidP="00CC05C6">
            <w:pPr>
              <w:jc w:val="both"/>
              <w:rPr>
                <w:rFonts w:ascii="Calibri" w:hAnsi="Calibri" w:cs="Calibri"/>
                <w:color w:val="000000"/>
                <w:vanish/>
                <w:sz w:val="22"/>
                <w:szCs w:val="22"/>
              </w:rPr>
            </w:pPr>
            <w:r w:rsidRPr="00022B23">
              <w:rPr>
                <w:rFonts w:ascii="Calibri" w:hAnsi="Calibri" w:cs="Calibri"/>
                <w:color w:val="000000"/>
                <w:vanish/>
                <w:sz w:val="22"/>
                <w:szCs w:val="22"/>
              </w:rPr>
              <w:t>Revenue</w:t>
            </w:r>
          </w:p>
        </w:tc>
        <w:tc>
          <w:tcPr>
            <w:tcW w:w="658" w:type="dxa"/>
            <w:tcBorders>
              <w:top w:val="nil"/>
              <w:left w:val="nil"/>
              <w:bottom w:val="nil"/>
              <w:right w:val="nil"/>
            </w:tcBorders>
            <w:shd w:val="clear" w:color="auto" w:fill="auto"/>
            <w:noWrap/>
            <w:vAlign w:val="center"/>
            <w:hideMark/>
          </w:tcPr>
          <w:p w14:paraId="2CC3A5AC" w14:textId="77777777" w:rsidR="007D48F1" w:rsidRPr="00022B23" w:rsidRDefault="007D48F1" w:rsidP="00CC05C6">
            <w:pPr>
              <w:rPr>
                <w:rFonts w:ascii="Calibri" w:hAnsi="Calibri" w:cs="Calibri"/>
                <w:color w:val="000000"/>
                <w:vanish/>
                <w:sz w:val="22"/>
                <w:szCs w:val="22"/>
              </w:rPr>
            </w:pPr>
          </w:p>
        </w:tc>
        <w:tc>
          <w:tcPr>
            <w:tcW w:w="2600" w:type="dxa"/>
            <w:tcBorders>
              <w:left w:val="nil"/>
              <w:bottom w:val="nil"/>
              <w:right w:val="nil"/>
            </w:tcBorders>
            <w:shd w:val="clear" w:color="auto" w:fill="auto"/>
            <w:noWrap/>
            <w:hideMark/>
          </w:tcPr>
          <w:p w14:paraId="68B7924C" w14:textId="77777777" w:rsidR="007D48F1" w:rsidRPr="00022B23" w:rsidRDefault="007D48F1" w:rsidP="00CC05C6">
            <w:pPr>
              <w:jc w:val="right"/>
              <w:rPr>
                <w:rFonts w:ascii="Calibri" w:hAnsi="Calibri" w:cs="Calibri"/>
                <w:color w:val="000000"/>
                <w:vanish/>
                <w:sz w:val="22"/>
                <w:szCs w:val="22"/>
              </w:rPr>
            </w:pPr>
            <w:r w:rsidRPr="00022B23">
              <w:rPr>
                <w:rFonts w:ascii="Calibri" w:hAnsi="Calibri" w:cs="Calibri"/>
                <w:color w:val="000000"/>
                <w:vanish/>
                <w:sz w:val="22"/>
                <w:szCs w:val="22"/>
              </w:rPr>
              <w:t>-</w:t>
            </w:r>
          </w:p>
        </w:tc>
        <w:tc>
          <w:tcPr>
            <w:tcW w:w="300" w:type="dxa"/>
            <w:tcBorders>
              <w:left w:val="nil"/>
              <w:bottom w:val="nil"/>
              <w:right w:val="nil"/>
            </w:tcBorders>
            <w:shd w:val="clear" w:color="auto" w:fill="auto"/>
            <w:noWrap/>
            <w:hideMark/>
          </w:tcPr>
          <w:p w14:paraId="65744D24" w14:textId="77777777" w:rsidR="007D48F1" w:rsidRPr="00022B23" w:rsidRDefault="007D48F1" w:rsidP="00CC05C6">
            <w:pPr>
              <w:jc w:val="right"/>
              <w:rPr>
                <w:rFonts w:ascii="Calibri" w:hAnsi="Calibri" w:cs="Calibri"/>
                <w:color w:val="000000"/>
                <w:vanish/>
                <w:sz w:val="22"/>
                <w:szCs w:val="22"/>
              </w:rPr>
            </w:pPr>
          </w:p>
        </w:tc>
        <w:tc>
          <w:tcPr>
            <w:tcW w:w="2841" w:type="dxa"/>
            <w:tcBorders>
              <w:left w:val="nil"/>
              <w:bottom w:val="nil"/>
              <w:right w:val="nil"/>
            </w:tcBorders>
            <w:shd w:val="clear" w:color="auto" w:fill="auto"/>
            <w:noWrap/>
            <w:hideMark/>
          </w:tcPr>
          <w:p w14:paraId="39C04E9F" w14:textId="77777777" w:rsidR="007D48F1" w:rsidRPr="00022B23" w:rsidRDefault="007D48F1" w:rsidP="00CC05C6">
            <w:pPr>
              <w:jc w:val="right"/>
              <w:rPr>
                <w:rFonts w:ascii="Calibri" w:hAnsi="Calibri" w:cs="Calibri"/>
                <w:color w:val="000000"/>
                <w:vanish/>
                <w:sz w:val="22"/>
                <w:szCs w:val="22"/>
              </w:rPr>
            </w:pPr>
            <w:r w:rsidRPr="00022B23">
              <w:rPr>
                <w:rFonts w:ascii="Calibri" w:hAnsi="Calibri" w:cs="Calibri"/>
                <w:color w:val="000000"/>
                <w:vanish/>
                <w:sz w:val="22"/>
                <w:szCs w:val="22"/>
              </w:rPr>
              <w:t>-</w:t>
            </w:r>
          </w:p>
        </w:tc>
      </w:tr>
      <w:tr w:rsidR="007D48F1" w:rsidRPr="00022B23" w14:paraId="5B560454" w14:textId="77777777" w:rsidTr="00CC05C6">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6BB54841" w14:textId="77777777" w:rsidR="007D48F1" w:rsidRPr="00022B23" w:rsidRDefault="007D48F1" w:rsidP="00CC05C6">
            <w:pPr>
              <w:jc w:val="both"/>
              <w:rPr>
                <w:rFonts w:ascii="Calibri" w:hAnsi="Calibri" w:cs="Calibri"/>
                <w:color w:val="000000"/>
                <w:vanish/>
                <w:sz w:val="22"/>
                <w:szCs w:val="22"/>
              </w:rPr>
            </w:pPr>
            <w:r w:rsidRPr="00022B23">
              <w:rPr>
                <w:rFonts w:ascii="Calibri" w:hAnsi="Calibri" w:cs="Calibri"/>
                <w:color w:val="000000"/>
                <w:vanish/>
                <w:sz w:val="22"/>
                <w:szCs w:val="22"/>
              </w:rPr>
              <w:t>Other income</w:t>
            </w:r>
          </w:p>
        </w:tc>
        <w:tc>
          <w:tcPr>
            <w:tcW w:w="658" w:type="dxa"/>
            <w:tcBorders>
              <w:top w:val="nil"/>
              <w:left w:val="nil"/>
              <w:bottom w:val="nil"/>
              <w:right w:val="nil"/>
            </w:tcBorders>
            <w:shd w:val="clear" w:color="auto" w:fill="auto"/>
            <w:noWrap/>
            <w:vAlign w:val="bottom"/>
            <w:hideMark/>
          </w:tcPr>
          <w:p w14:paraId="24A1D8A1" w14:textId="77777777" w:rsidR="007D48F1" w:rsidRPr="00022B23" w:rsidRDefault="007D48F1" w:rsidP="00CC05C6">
            <w:pPr>
              <w:rPr>
                <w:rFonts w:ascii="Calibri" w:hAnsi="Calibri" w:cs="Calibri"/>
                <w:color w:val="000000"/>
                <w:vanish/>
                <w:sz w:val="22"/>
                <w:szCs w:val="22"/>
              </w:rPr>
            </w:pPr>
          </w:p>
        </w:tc>
        <w:tc>
          <w:tcPr>
            <w:tcW w:w="2600" w:type="dxa"/>
            <w:tcBorders>
              <w:top w:val="nil"/>
              <w:left w:val="nil"/>
              <w:bottom w:val="nil"/>
              <w:right w:val="nil"/>
            </w:tcBorders>
            <w:shd w:val="clear" w:color="auto" w:fill="auto"/>
            <w:noWrap/>
            <w:hideMark/>
          </w:tcPr>
          <w:p w14:paraId="70006B6E" w14:textId="77777777" w:rsidR="007D48F1" w:rsidRPr="00022B23" w:rsidRDefault="007D48F1" w:rsidP="00CC05C6">
            <w:pPr>
              <w:jc w:val="right"/>
              <w:rPr>
                <w:rFonts w:ascii="Calibri" w:hAnsi="Calibri" w:cs="Calibri"/>
                <w:color w:val="000000"/>
                <w:vanish/>
                <w:sz w:val="22"/>
                <w:szCs w:val="22"/>
              </w:rPr>
            </w:pPr>
            <w:r w:rsidRPr="00022B23">
              <w:rPr>
                <w:rFonts w:ascii="Calibri" w:hAnsi="Calibri" w:cs="Calibri"/>
                <w:color w:val="000000"/>
                <w:vanish/>
                <w:sz w:val="22"/>
                <w:szCs w:val="22"/>
              </w:rPr>
              <w:t>-</w:t>
            </w:r>
          </w:p>
        </w:tc>
        <w:tc>
          <w:tcPr>
            <w:tcW w:w="300" w:type="dxa"/>
            <w:tcBorders>
              <w:top w:val="nil"/>
              <w:left w:val="nil"/>
              <w:bottom w:val="nil"/>
              <w:right w:val="nil"/>
            </w:tcBorders>
            <w:shd w:val="clear" w:color="auto" w:fill="auto"/>
            <w:noWrap/>
            <w:hideMark/>
          </w:tcPr>
          <w:p w14:paraId="5B265E16" w14:textId="77777777" w:rsidR="007D48F1" w:rsidRPr="00022B23" w:rsidRDefault="007D48F1" w:rsidP="00CC05C6">
            <w:pPr>
              <w:jc w:val="right"/>
              <w:rPr>
                <w:rFonts w:ascii="Calibri" w:hAnsi="Calibri" w:cs="Calibri"/>
                <w:color w:val="000000"/>
                <w:vanish/>
                <w:sz w:val="22"/>
                <w:szCs w:val="22"/>
              </w:rPr>
            </w:pPr>
          </w:p>
        </w:tc>
        <w:tc>
          <w:tcPr>
            <w:tcW w:w="2841" w:type="dxa"/>
            <w:tcBorders>
              <w:top w:val="nil"/>
              <w:left w:val="nil"/>
              <w:bottom w:val="nil"/>
              <w:right w:val="nil"/>
            </w:tcBorders>
            <w:shd w:val="clear" w:color="auto" w:fill="auto"/>
            <w:noWrap/>
            <w:hideMark/>
          </w:tcPr>
          <w:p w14:paraId="69F44709" w14:textId="77777777" w:rsidR="007D48F1" w:rsidRPr="00022B23" w:rsidRDefault="007D48F1" w:rsidP="00CC05C6">
            <w:pPr>
              <w:jc w:val="right"/>
              <w:rPr>
                <w:rFonts w:ascii="Calibri" w:hAnsi="Calibri" w:cs="Calibri"/>
                <w:color w:val="000000"/>
                <w:vanish/>
                <w:sz w:val="22"/>
                <w:szCs w:val="22"/>
              </w:rPr>
            </w:pPr>
            <w:r w:rsidRPr="00022B23">
              <w:rPr>
                <w:rFonts w:ascii="Calibri" w:hAnsi="Calibri" w:cs="Calibri"/>
                <w:color w:val="000000"/>
                <w:vanish/>
                <w:sz w:val="22"/>
                <w:szCs w:val="22"/>
              </w:rPr>
              <w:t>-</w:t>
            </w:r>
          </w:p>
        </w:tc>
      </w:tr>
      <w:tr w:rsidR="007D48F1" w:rsidRPr="00022B23" w14:paraId="203C4FB1" w14:textId="77777777" w:rsidTr="00CC05C6">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bottom"/>
            <w:hideMark/>
          </w:tcPr>
          <w:p w14:paraId="0DF0DF1D" w14:textId="77777777" w:rsidR="007D48F1" w:rsidRPr="00022B23" w:rsidRDefault="007D48F1" w:rsidP="00CC05C6">
            <w:pPr>
              <w:jc w:val="both"/>
              <w:rPr>
                <w:rFonts w:ascii="Calibri" w:hAnsi="Calibri" w:cs="Calibri"/>
                <w:color w:val="000000"/>
                <w:vanish/>
                <w:sz w:val="22"/>
                <w:szCs w:val="22"/>
              </w:rPr>
            </w:pPr>
          </w:p>
        </w:tc>
        <w:tc>
          <w:tcPr>
            <w:tcW w:w="658" w:type="dxa"/>
            <w:tcBorders>
              <w:top w:val="nil"/>
              <w:left w:val="nil"/>
              <w:bottom w:val="nil"/>
              <w:right w:val="nil"/>
            </w:tcBorders>
            <w:shd w:val="clear" w:color="auto" w:fill="auto"/>
            <w:noWrap/>
            <w:vAlign w:val="bottom"/>
            <w:hideMark/>
          </w:tcPr>
          <w:p w14:paraId="6CAC11C8" w14:textId="77777777" w:rsidR="007D48F1" w:rsidRPr="00022B23" w:rsidRDefault="007D48F1" w:rsidP="00CC05C6">
            <w:pPr>
              <w:rPr>
                <w:rFonts w:ascii="Calibri" w:hAnsi="Calibri" w:cs="Calibri"/>
                <w:vanish/>
                <w:sz w:val="22"/>
                <w:szCs w:val="22"/>
              </w:rPr>
            </w:pPr>
          </w:p>
        </w:tc>
        <w:tc>
          <w:tcPr>
            <w:tcW w:w="2600" w:type="dxa"/>
            <w:tcBorders>
              <w:top w:val="single" w:sz="4" w:space="0" w:color="auto"/>
              <w:left w:val="nil"/>
              <w:bottom w:val="single" w:sz="4" w:space="0" w:color="auto"/>
              <w:right w:val="nil"/>
            </w:tcBorders>
            <w:shd w:val="clear" w:color="auto" w:fill="auto"/>
            <w:noWrap/>
            <w:hideMark/>
          </w:tcPr>
          <w:p w14:paraId="203312FB" w14:textId="77777777" w:rsidR="007D48F1" w:rsidRPr="00022B23" w:rsidRDefault="007D48F1" w:rsidP="00CC05C6">
            <w:pPr>
              <w:jc w:val="right"/>
              <w:rPr>
                <w:rFonts w:ascii="Calibri" w:hAnsi="Calibri" w:cs="Calibri"/>
                <w:color w:val="000000"/>
                <w:vanish/>
                <w:sz w:val="22"/>
                <w:szCs w:val="22"/>
              </w:rPr>
            </w:pPr>
            <w:r w:rsidRPr="00022B23">
              <w:rPr>
                <w:rFonts w:ascii="Calibri" w:hAnsi="Calibri" w:cs="Calibri"/>
                <w:color w:val="000000"/>
                <w:vanish/>
                <w:sz w:val="22"/>
                <w:szCs w:val="22"/>
              </w:rPr>
              <w:t>-</w:t>
            </w:r>
          </w:p>
        </w:tc>
        <w:tc>
          <w:tcPr>
            <w:tcW w:w="300" w:type="dxa"/>
            <w:tcBorders>
              <w:top w:val="nil"/>
              <w:left w:val="nil"/>
              <w:bottom w:val="nil"/>
              <w:right w:val="nil"/>
            </w:tcBorders>
            <w:shd w:val="clear" w:color="auto" w:fill="auto"/>
            <w:noWrap/>
            <w:hideMark/>
          </w:tcPr>
          <w:p w14:paraId="626BDB42" w14:textId="77777777" w:rsidR="007D48F1" w:rsidRPr="00022B23" w:rsidRDefault="007D48F1" w:rsidP="00CC05C6">
            <w:pPr>
              <w:jc w:val="right"/>
              <w:rPr>
                <w:rFonts w:ascii="Calibri" w:hAnsi="Calibri" w:cs="Calibri"/>
                <w:color w:val="000000"/>
                <w:vanish/>
                <w:sz w:val="22"/>
                <w:szCs w:val="22"/>
              </w:rPr>
            </w:pPr>
          </w:p>
        </w:tc>
        <w:tc>
          <w:tcPr>
            <w:tcW w:w="2841" w:type="dxa"/>
            <w:tcBorders>
              <w:top w:val="single" w:sz="4" w:space="0" w:color="auto"/>
              <w:left w:val="nil"/>
              <w:bottom w:val="single" w:sz="4" w:space="0" w:color="auto"/>
              <w:right w:val="nil"/>
            </w:tcBorders>
            <w:shd w:val="clear" w:color="auto" w:fill="auto"/>
            <w:noWrap/>
            <w:hideMark/>
          </w:tcPr>
          <w:p w14:paraId="5EC75608" w14:textId="77777777" w:rsidR="007D48F1" w:rsidRPr="00022B23" w:rsidRDefault="007D48F1" w:rsidP="00CC05C6">
            <w:pPr>
              <w:jc w:val="right"/>
              <w:rPr>
                <w:rFonts w:ascii="Calibri" w:hAnsi="Calibri" w:cs="Calibri"/>
                <w:color w:val="000000"/>
                <w:vanish/>
                <w:sz w:val="22"/>
                <w:szCs w:val="22"/>
              </w:rPr>
            </w:pPr>
            <w:r w:rsidRPr="00022B23">
              <w:rPr>
                <w:rFonts w:ascii="Calibri" w:hAnsi="Calibri" w:cs="Calibri"/>
                <w:color w:val="000000"/>
                <w:vanish/>
                <w:sz w:val="22"/>
                <w:szCs w:val="22"/>
              </w:rPr>
              <w:t>-</w:t>
            </w:r>
          </w:p>
        </w:tc>
      </w:tr>
      <w:tr w:rsidR="007D48F1" w:rsidRPr="00022B23" w14:paraId="1308EEF7" w14:textId="77777777" w:rsidTr="00CC05C6">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bottom"/>
            <w:hideMark/>
          </w:tcPr>
          <w:p w14:paraId="44CA0A86" w14:textId="77777777" w:rsidR="007D48F1" w:rsidRPr="00022B23" w:rsidRDefault="007D48F1" w:rsidP="00CC05C6">
            <w:pPr>
              <w:jc w:val="both"/>
              <w:rPr>
                <w:rFonts w:ascii="Calibri" w:hAnsi="Calibri" w:cs="Calibri"/>
                <w:color w:val="000000"/>
                <w:vanish/>
                <w:sz w:val="22"/>
                <w:szCs w:val="22"/>
              </w:rPr>
            </w:pPr>
          </w:p>
        </w:tc>
        <w:tc>
          <w:tcPr>
            <w:tcW w:w="658" w:type="dxa"/>
            <w:tcBorders>
              <w:top w:val="nil"/>
              <w:left w:val="nil"/>
              <w:bottom w:val="nil"/>
              <w:right w:val="nil"/>
            </w:tcBorders>
            <w:shd w:val="clear" w:color="auto" w:fill="auto"/>
            <w:noWrap/>
            <w:vAlign w:val="bottom"/>
            <w:hideMark/>
          </w:tcPr>
          <w:p w14:paraId="16028CA0" w14:textId="77777777" w:rsidR="007D48F1" w:rsidRPr="00022B23" w:rsidRDefault="007D48F1" w:rsidP="00CC05C6">
            <w:pPr>
              <w:rPr>
                <w:rFonts w:ascii="Calibri" w:hAnsi="Calibri" w:cs="Calibri"/>
                <w:vanish/>
                <w:sz w:val="22"/>
                <w:szCs w:val="22"/>
              </w:rPr>
            </w:pPr>
          </w:p>
        </w:tc>
        <w:tc>
          <w:tcPr>
            <w:tcW w:w="2600" w:type="dxa"/>
            <w:tcBorders>
              <w:top w:val="nil"/>
              <w:left w:val="nil"/>
              <w:bottom w:val="nil"/>
              <w:right w:val="nil"/>
            </w:tcBorders>
            <w:shd w:val="clear" w:color="auto" w:fill="auto"/>
            <w:noWrap/>
            <w:hideMark/>
          </w:tcPr>
          <w:p w14:paraId="7AD996B6" w14:textId="77777777" w:rsidR="007D48F1" w:rsidRPr="00022B23" w:rsidRDefault="007D48F1" w:rsidP="00CC05C6">
            <w:pPr>
              <w:jc w:val="right"/>
              <w:rPr>
                <w:rFonts w:ascii="Calibri" w:hAnsi="Calibri" w:cs="Calibri"/>
                <w:vanish/>
                <w:sz w:val="22"/>
                <w:szCs w:val="22"/>
              </w:rPr>
            </w:pPr>
          </w:p>
        </w:tc>
        <w:tc>
          <w:tcPr>
            <w:tcW w:w="300" w:type="dxa"/>
            <w:tcBorders>
              <w:top w:val="nil"/>
              <w:left w:val="nil"/>
              <w:bottom w:val="nil"/>
              <w:right w:val="nil"/>
            </w:tcBorders>
            <w:shd w:val="clear" w:color="auto" w:fill="auto"/>
            <w:noWrap/>
            <w:hideMark/>
          </w:tcPr>
          <w:p w14:paraId="0877B3FD" w14:textId="77777777" w:rsidR="007D48F1" w:rsidRPr="00022B23" w:rsidRDefault="007D48F1" w:rsidP="00CC05C6">
            <w:pPr>
              <w:jc w:val="right"/>
              <w:rPr>
                <w:rFonts w:ascii="Calibri" w:hAnsi="Calibri" w:cs="Calibri"/>
                <w:vanish/>
                <w:sz w:val="22"/>
                <w:szCs w:val="22"/>
              </w:rPr>
            </w:pPr>
          </w:p>
        </w:tc>
        <w:tc>
          <w:tcPr>
            <w:tcW w:w="2841" w:type="dxa"/>
            <w:tcBorders>
              <w:top w:val="nil"/>
              <w:left w:val="nil"/>
              <w:bottom w:val="nil"/>
              <w:right w:val="nil"/>
            </w:tcBorders>
            <w:shd w:val="clear" w:color="auto" w:fill="auto"/>
            <w:noWrap/>
            <w:hideMark/>
          </w:tcPr>
          <w:p w14:paraId="7340ABBA" w14:textId="77777777" w:rsidR="007D48F1" w:rsidRPr="00022B23" w:rsidRDefault="007D48F1" w:rsidP="00CC05C6">
            <w:pPr>
              <w:jc w:val="right"/>
              <w:rPr>
                <w:rFonts w:ascii="Calibri" w:hAnsi="Calibri" w:cs="Calibri"/>
                <w:vanish/>
                <w:sz w:val="22"/>
                <w:szCs w:val="22"/>
              </w:rPr>
            </w:pPr>
          </w:p>
        </w:tc>
      </w:tr>
      <w:tr w:rsidR="007D48F1" w:rsidRPr="00022B23" w14:paraId="77BED2E1" w14:textId="77777777" w:rsidTr="00CC05C6">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58C43EE3" w14:textId="77777777" w:rsidR="007D48F1" w:rsidRPr="00022B23" w:rsidRDefault="007D48F1" w:rsidP="00CC05C6">
            <w:pPr>
              <w:jc w:val="both"/>
              <w:rPr>
                <w:rFonts w:ascii="Calibri" w:hAnsi="Calibri" w:cs="Calibri"/>
                <w:color w:val="000000"/>
                <w:vanish/>
                <w:sz w:val="22"/>
                <w:szCs w:val="22"/>
              </w:rPr>
            </w:pPr>
            <w:r w:rsidRPr="00022B23">
              <w:rPr>
                <w:rFonts w:ascii="Calibri" w:hAnsi="Calibri" w:cs="Calibri"/>
                <w:color w:val="000000"/>
                <w:vanish/>
                <w:sz w:val="22"/>
                <w:szCs w:val="22"/>
              </w:rPr>
              <w:t>Changes in inventories</w:t>
            </w:r>
          </w:p>
        </w:tc>
        <w:tc>
          <w:tcPr>
            <w:tcW w:w="658" w:type="dxa"/>
            <w:tcBorders>
              <w:top w:val="nil"/>
              <w:left w:val="nil"/>
              <w:bottom w:val="nil"/>
              <w:right w:val="nil"/>
            </w:tcBorders>
            <w:shd w:val="clear" w:color="auto" w:fill="auto"/>
            <w:noWrap/>
            <w:vAlign w:val="center"/>
          </w:tcPr>
          <w:p w14:paraId="7BAD7D67" w14:textId="77777777" w:rsidR="007D48F1" w:rsidRPr="00022B23" w:rsidRDefault="007D48F1" w:rsidP="00CC05C6">
            <w:pPr>
              <w:jc w:val="center"/>
              <w:rPr>
                <w:rFonts w:ascii="Calibri" w:hAnsi="Calibri" w:cs="Calibri"/>
                <w:color w:val="000000"/>
                <w:vanish/>
                <w:sz w:val="22"/>
                <w:szCs w:val="22"/>
              </w:rPr>
            </w:pPr>
          </w:p>
        </w:tc>
        <w:tc>
          <w:tcPr>
            <w:tcW w:w="2600" w:type="dxa"/>
            <w:tcBorders>
              <w:top w:val="nil"/>
              <w:left w:val="nil"/>
              <w:bottom w:val="nil"/>
              <w:right w:val="nil"/>
            </w:tcBorders>
            <w:shd w:val="clear" w:color="auto" w:fill="auto"/>
            <w:noWrap/>
          </w:tcPr>
          <w:p w14:paraId="49B0CAAF" w14:textId="77777777" w:rsidR="007D48F1" w:rsidRPr="00022B23" w:rsidRDefault="007D48F1" w:rsidP="00CC05C6">
            <w:pPr>
              <w:jc w:val="right"/>
              <w:rPr>
                <w:rFonts w:ascii="Calibri" w:hAnsi="Calibri" w:cs="Calibri"/>
                <w:color w:val="000000"/>
                <w:vanish/>
                <w:sz w:val="22"/>
                <w:szCs w:val="22"/>
              </w:rPr>
            </w:pPr>
            <w:r w:rsidRPr="00022B23">
              <w:rPr>
                <w:rFonts w:ascii="Calibri" w:hAnsi="Calibri" w:cs="Calibri"/>
                <w:color w:val="000000"/>
                <w:vanish/>
                <w:sz w:val="22"/>
                <w:szCs w:val="22"/>
              </w:rPr>
              <w:t>-</w:t>
            </w:r>
          </w:p>
        </w:tc>
        <w:tc>
          <w:tcPr>
            <w:tcW w:w="300" w:type="dxa"/>
            <w:tcBorders>
              <w:top w:val="nil"/>
              <w:left w:val="nil"/>
              <w:bottom w:val="nil"/>
              <w:right w:val="nil"/>
            </w:tcBorders>
            <w:shd w:val="clear" w:color="auto" w:fill="auto"/>
            <w:noWrap/>
          </w:tcPr>
          <w:p w14:paraId="1E5C7591" w14:textId="77777777" w:rsidR="007D48F1" w:rsidRPr="00022B23" w:rsidRDefault="007D48F1" w:rsidP="00CC05C6">
            <w:pPr>
              <w:jc w:val="right"/>
              <w:rPr>
                <w:rFonts w:ascii="Calibri" w:hAnsi="Calibri" w:cs="Calibri"/>
                <w:color w:val="000000"/>
                <w:vanish/>
                <w:sz w:val="22"/>
                <w:szCs w:val="22"/>
              </w:rPr>
            </w:pPr>
          </w:p>
        </w:tc>
        <w:tc>
          <w:tcPr>
            <w:tcW w:w="2841" w:type="dxa"/>
            <w:tcBorders>
              <w:top w:val="nil"/>
              <w:left w:val="nil"/>
              <w:bottom w:val="nil"/>
              <w:right w:val="nil"/>
            </w:tcBorders>
            <w:shd w:val="clear" w:color="auto" w:fill="auto"/>
            <w:noWrap/>
          </w:tcPr>
          <w:p w14:paraId="5C16F4EB" w14:textId="77777777" w:rsidR="007D48F1" w:rsidRPr="00022B23" w:rsidRDefault="007D48F1" w:rsidP="00CC05C6">
            <w:pPr>
              <w:jc w:val="right"/>
              <w:rPr>
                <w:rFonts w:ascii="Calibri" w:hAnsi="Calibri" w:cs="Calibri"/>
                <w:color w:val="000000"/>
                <w:vanish/>
                <w:sz w:val="22"/>
                <w:szCs w:val="22"/>
              </w:rPr>
            </w:pPr>
            <w:r w:rsidRPr="00022B23">
              <w:rPr>
                <w:rFonts w:ascii="Calibri" w:hAnsi="Calibri" w:cs="Calibri"/>
                <w:color w:val="000000"/>
                <w:vanish/>
                <w:sz w:val="22"/>
                <w:szCs w:val="22"/>
              </w:rPr>
              <w:t>-</w:t>
            </w:r>
          </w:p>
        </w:tc>
      </w:tr>
      <w:tr w:rsidR="007D48F1" w:rsidRPr="00022B23" w14:paraId="60AA4084" w14:textId="77777777" w:rsidTr="00CC05C6">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6EACF713" w14:textId="77777777" w:rsidR="007D48F1" w:rsidRPr="00022B23" w:rsidRDefault="007D48F1" w:rsidP="00CC05C6">
            <w:pPr>
              <w:jc w:val="both"/>
              <w:rPr>
                <w:rFonts w:ascii="Calibri" w:hAnsi="Calibri" w:cs="Calibri"/>
                <w:color w:val="000000"/>
                <w:vanish/>
                <w:sz w:val="22"/>
                <w:szCs w:val="22"/>
              </w:rPr>
            </w:pPr>
            <w:r w:rsidRPr="00022B23">
              <w:rPr>
                <w:rFonts w:ascii="Calibri" w:hAnsi="Calibri" w:cs="Calibri"/>
                <w:color w:val="000000"/>
                <w:vanish/>
                <w:sz w:val="22"/>
                <w:szCs w:val="22"/>
              </w:rPr>
              <w:t>Purchase and related costs</w:t>
            </w:r>
          </w:p>
        </w:tc>
        <w:tc>
          <w:tcPr>
            <w:tcW w:w="658" w:type="dxa"/>
            <w:tcBorders>
              <w:top w:val="nil"/>
              <w:left w:val="nil"/>
              <w:bottom w:val="nil"/>
              <w:right w:val="nil"/>
            </w:tcBorders>
            <w:shd w:val="clear" w:color="auto" w:fill="auto"/>
            <w:noWrap/>
            <w:vAlign w:val="center"/>
          </w:tcPr>
          <w:p w14:paraId="7C8F7F1F" w14:textId="77777777" w:rsidR="007D48F1" w:rsidRPr="00022B23" w:rsidRDefault="007D48F1" w:rsidP="00CC05C6">
            <w:pPr>
              <w:jc w:val="center"/>
              <w:rPr>
                <w:rFonts w:ascii="Calibri" w:hAnsi="Calibri" w:cs="Calibri"/>
                <w:color w:val="000000"/>
                <w:vanish/>
                <w:sz w:val="22"/>
                <w:szCs w:val="22"/>
              </w:rPr>
            </w:pPr>
          </w:p>
        </w:tc>
        <w:tc>
          <w:tcPr>
            <w:tcW w:w="2600" w:type="dxa"/>
            <w:tcBorders>
              <w:top w:val="nil"/>
              <w:left w:val="nil"/>
              <w:bottom w:val="nil"/>
              <w:right w:val="nil"/>
            </w:tcBorders>
            <w:shd w:val="clear" w:color="auto" w:fill="auto"/>
            <w:noWrap/>
          </w:tcPr>
          <w:p w14:paraId="280CC5C5" w14:textId="77777777" w:rsidR="007D48F1" w:rsidRPr="00022B23" w:rsidRDefault="007D48F1" w:rsidP="00CC05C6">
            <w:pPr>
              <w:jc w:val="right"/>
              <w:rPr>
                <w:rFonts w:ascii="Calibri" w:hAnsi="Calibri" w:cs="Calibri"/>
                <w:color w:val="000000"/>
                <w:vanish/>
                <w:sz w:val="22"/>
                <w:szCs w:val="22"/>
              </w:rPr>
            </w:pPr>
            <w:r w:rsidRPr="00022B23">
              <w:rPr>
                <w:rFonts w:ascii="Calibri" w:hAnsi="Calibri" w:cs="Calibri"/>
                <w:color w:val="000000"/>
                <w:vanish/>
                <w:sz w:val="22"/>
                <w:szCs w:val="22"/>
              </w:rPr>
              <w:t>-</w:t>
            </w:r>
          </w:p>
        </w:tc>
        <w:tc>
          <w:tcPr>
            <w:tcW w:w="300" w:type="dxa"/>
            <w:tcBorders>
              <w:top w:val="nil"/>
              <w:left w:val="nil"/>
              <w:bottom w:val="nil"/>
              <w:right w:val="nil"/>
            </w:tcBorders>
            <w:shd w:val="clear" w:color="auto" w:fill="auto"/>
            <w:noWrap/>
          </w:tcPr>
          <w:p w14:paraId="0D0BD3A3" w14:textId="77777777" w:rsidR="007D48F1" w:rsidRPr="00022B23" w:rsidRDefault="007D48F1" w:rsidP="00CC05C6">
            <w:pPr>
              <w:jc w:val="right"/>
              <w:rPr>
                <w:rFonts w:ascii="Calibri" w:hAnsi="Calibri" w:cs="Calibri"/>
                <w:color w:val="000000"/>
                <w:vanish/>
                <w:sz w:val="22"/>
                <w:szCs w:val="22"/>
              </w:rPr>
            </w:pPr>
          </w:p>
        </w:tc>
        <w:tc>
          <w:tcPr>
            <w:tcW w:w="2841" w:type="dxa"/>
            <w:tcBorders>
              <w:top w:val="nil"/>
              <w:left w:val="nil"/>
              <w:bottom w:val="nil"/>
              <w:right w:val="nil"/>
            </w:tcBorders>
            <w:shd w:val="clear" w:color="auto" w:fill="auto"/>
            <w:noWrap/>
          </w:tcPr>
          <w:p w14:paraId="19C2C91E" w14:textId="77777777" w:rsidR="007D48F1" w:rsidRPr="00022B23" w:rsidRDefault="007D48F1" w:rsidP="00CC05C6">
            <w:pPr>
              <w:jc w:val="right"/>
              <w:rPr>
                <w:rFonts w:ascii="Calibri" w:hAnsi="Calibri" w:cs="Calibri"/>
                <w:color w:val="000000"/>
                <w:vanish/>
                <w:sz w:val="22"/>
                <w:szCs w:val="22"/>
              </w:rPr>
            </w:pPr>
            <w:r w:rsidRPr="00022B23">
              <w:rPr>
                <w:rFonts w:ascii="Calibri" w:hAnsi="Calibri" w:cs="Calibri"/>
                <w:color w:val="000000"/>
                <w:vanish/>
                <w:sz w:val="22"/>
                <w:szCs w:val="22"/>
              </w:rPr>
              <w:t>-</w:t>
            </w:r>
          </w:p>
        </w:tc>
      </w:tr>
      <w:tr w:rsidR="007D48F1" w:rsidRPr="00022B23" w14:paraId="59861368" w14:textId="77777777" w:rsidTr="00CC05C6">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7E79DFC4" w14:textId="77777777" w:rsidR="007D48F1" w:rsidRPr="00022B23" w:rsidRDefault="007D48F1" w:rsidP="00CC05C6">
            <w:pPr>
              <w:jc w:val="both"/>
              <w:rPr>
                <w:rFonts w:ascii="Calibri" w:hAnsi="Calibri" w:cs="Calibri"/>
                <w:color w:val="000000"/>
                <w:vanish/>
                <w:sz w:val="22"/>
                <w:szCs w:val="22"/>
              </w:rPr>
            </w:pPr>
            <w:r w:rsidRPr="00022B23">
              <w:rPr>
                <w:rFonts w:ascii="Calibri" w:hAnsi="Calibri" w:cs="Calibri"/>
                <w:color w:val="000000"/>
                <w:vanish/>
                <w:sz w:val="22"/>
                <w:szCs w:val="22"/>
              </w:rPr>
              <w:t>Employee benefits expense</w:t>
            </w:r>
          </w:p>
        </w:tc>
        <w:tc>
          <w:tcPr>
            <w:tcW w:w="658" w:type="dxa"/>
            <w:tcBorders>
              <w:top w:val="nil"/>
              <w:left w:val="nil"/>
              <w:bottom w:val="nil"/>
              <w:right w:val="nil"/>
            </w:tcBorders>
            <w:shd w:val="clear" w:color="auto" w:fill="auto"/>
            <w:noWrap/>
            <w:vAlign w:val="center"/>
            <w:hideMark/>
          </w:tcPr>
          <w:p w14:paraId="248A5DE9" w14:textId="77777777" w:rsidR="007D48F1" w:rsidRPr="00022B23" w:rsidRDefault="007D48F1" w:rsidP="00CC05C6">
            <w:pPr>
              <w:jc w:val="center"/>
              <w:rPr>
                <w:rFonts w:ascii="Calibri" w:hAnsi="Calibri" w:cs="Calibri"/>
                <w:color w:val="000000"/>
                <w:vanish/>
                <w:sz w:val="22"/>
                <w:szCs w:val="22"/>
              </w:rPr>
            </w:pPr>
            <w:r w:rsidRPr="00022B23">
              <w:rPr>
                <w:rFonts w:ascii="Calibri" w:hAnsi="Calibri" w:cs="Calibri"/>
                <w:color w:val="000000"/>
                <w:vanish/>
                <w:sz w:val="22"/>
                <w:szCs w:val="22"/>
              </w:rPr>
              <w:t>3</w:t>
            </w:r>
          </w:p>
        </w:tc>
        <w:tc>
          <w:tcPr>
            <w:tcW w:w="2600" w:type="dxa"/>
            <w:tcBorders>
              <w:top w:val="nil"/>
              <w:left w:val="nil"/>
              <w:bottom w:val="nil"/>
              <w:right w:val="nil"/>
            </w:tcBorders>
            <w:shd w:val="clear" w:color="auto" w:fill="auto"/>
            <w:noWrap/>
            <w:hideMark/>
          </w:tcPr>
          <w:p w14:paraId="6B418949" w14:textId="77777777" w:rsidR="007D48F1" w:rsidRPr="00022B23" w:rsidRDefault="007D48F1" w:rsidP="00CC05C6">
            <w:pPr>
              <w:jc w:val="right"/>
              <w:rPr>
                <w:rFonts w:ascii="Calibri" w:hAnsi="Calibri" w:cs="Calibri"/>
                <w:color w:val="000000"/>
                <w:vanish/>
                <w:sz w:val="22"/>
                <w:szCs w:val="22"/>
              </w:rPr>
            </w:pPr>
            <w:r w:rsidRPr="00022B23">
              <w:rPr>
                <w:rFonts w:ascii="Calibri" w:hAnsi="Calibri" w:cs="Calibri"/>
                <w:color w:val="000000"/>
                <w:vanish/>
                <w:sz w:val="22"/>
                <w:szCs w:val="22"/>
              </w:rPr>
              <w:t>-</w:t>
            </w:r>
          </w:p>
        </w:tc>
        <w:tc>
          <w:tcPr>
            <w:tcW w:w="300" w:type="dxa"/>
            <w:tcBorders>
              <w:top w:val="nil"/>
              <w:left w:val="nil"/>
              <w:bottom w:val="nil"/>
              <w:right w:val="nil"/>
            </w:tcBorders>
            <w:shd w:val="clear" w:color="auto" w:fill="auto"/>
            <w:noWrap/>
            <w:hideMark/>
          </w:tcPr>
          <w:p w14:paraId="4C3CA6F6" w14:textId="77777777" w:rsidR="007D48F1" w:rsidRPr="00022B23" w:rsidRDefault="007D48F1" w:rsidP="00CC05C6">
            <w:pPr>
              <w:jc w:val="right"/>
              <w:rPr>
                <w:rFonts w:ascii="Calibri" w:hAnsi="Calibri" w:cs="Calibri"/>
                <w:color w:val="000000"/>
                <w:vanish/>
                <w:sz w:val="22"/>
                <w:szCs w:val="22"/>
              </w:rPr>
            </w:pPr>
          </w:p>
        </w:tc>
        <w:tc>
          <w:tcPr>
            <w:tcW w:w="2841" w:type="dxa"/>
            <w:tcBorders>
              <w:top w:val="nil"/>
              <w:left w:val="nil"/>
              <w:bottom w:val="nil"/>
              <w:right w:val="nil"/>
            </w:tcBorders>
            <w:shd w:val="clear" w:color="auto" w:fill="auto"/>
            <w:noWrap/>
            <w:hideMark/>
          </w:tcPr>
          <w:p w14:paraId="4DDE0581" w14:textId="77777777" w:rsidR="007D48F1" w:rsidRPr="00022B23" w:rsidRDefault="007D48F1" w:rsidP="00CC05C6">
            <w:pPr>
              <w:jc w:val="right"/>
              <w:rPr>
                <w:rFonts w:ascii="Calibri" w:hAnsi="Calibri" w:cs="Calibri"/>
                <w:color w:val="000000"/>
                <w:vanish/>
                <w:sz w:val="22"/>
                <w:szCs w:val="22"/>
              </w:rPr>
            </w:pPr>
            <w:r w:rsidRPr="00022B23">
              <w:rPr>
                <w:rFonts w:ascii="Calibri" w:hAnsi="Calibri" w:cs="Calibri"/>
                <w:color w:val="000000"/>
                <w:vanish/>
                <w:sz w:val="22"/>
                <w:szCs w:val="22"/>
              </w:rPr>
              <w:t>-</w:t>
            </w:r>
          </w:p>
        </w:tc>
      </w:tr>
      <w:tr w:rsidR="007D48F1" w:rsidRPr="00022B23" w14:paraId="0480A973" w14:textId="77777777" w:rsidTr="00CC05C6">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07A36C0E" w14:textId="77777777" w:rsidR="007D48F1" w:rsidRPr="00022B23" w:rsidRDefault="007D48F1" w:rsidP="00CC05C6">
            <w:pPr>
              <w:jc w:val="both"/>
              <w:rPr>
                <w:rFonts w:ascii="Calibri" w:hAnsi="Calibri" w:cs="Calibri"/>
                <w:color w:val="000000"/>
                <w:vanish/>
                <w:sz w:val="22"/>
                <w:szCs w:val="22"/>
              </w:rPr>
            </w:pPr>
            <w:r w:rsidRPr="00022B23">
              <w:rPr>
                <w:rFonts w:ascii="Calibri" w:hAnsi="Calibri" w:cs="Calibri"/>
                <w:color w:val="000000"/>
                <w:vanish/>
                <w:sz w:val="22"/>
                <w:szCs w:val="22"/>
              </w:rPr>
              <w:t>Other expenses</w:t>
            </w:r>
          </w:p>
        </w:tc>
        <w:tc>
          <w:tcPr>
            <w:tcW w:w="658" w:type="dxa"/>
            <w:tcBorders>
              <w:top w:val="nil"/>
              <w:left w:val="nil"/>
              <w:bottom w:val="nil"/>
              <w:right w:val="nil"/>
            </w:tcBorders>
            <w:shd w:val="clear" w:color="auto" w:fill="auto"/>
            <w:noWrap/>
            <w:vAlign w:val="bottom"/>
            <w:hideMark/>
          </w:tcPr>
          <w:p w14:paraId="2374FE73" w14:textId="77777777" w:rsidR="007D48F1" w:rsidRPr="00022B23" w:rsidRDefault="007D48F1" w:rsidP="00CC05C6">
            <w:pPr>
              <w:rPr>
                <w:rFonts w:ascii="Calibri" w:hAnsi="Calibri" w:cs="Calibri"/>
                <w:color w:val="000000"/>
                <w:vanish/>
                <w:sz w:val="22"/>
                <w:szCs w:val="22"/>
              </w:rPr>
            </w:pPr>
          </w:p>
        </w:tc>
        <w:tc>
          <w:tcPr>
            <w:tcW w:w="2600" w:type="dxa"/>
            <w:tcBorders>
              <w:top w:val="nil"/>
              <w:left w:val="nil"/>
              <w:bottom w:val="nil"/>
              <w:right w:val="nil"/>
            </w:tcBorders>
            <w:shd w:val="clear" w:color="auto" w:fill="auto"/>
            <w:noWrap/>
            <w:hideMark/>
          </w:tcPr>
          <w:p w14:paraId="5A523F71" w14:textId="77777777" w:rsidR="007D48F1" w:rsidRPr="00022B23" w:rsidRDefault="007D48F1" w:rsidP="00CC05C6">
            <w:pPr>
              <w:jc w:val="right"/>
              <w:rPr>
                <w:rFonts w:ascii="Calibri" w:hAnsi="Calibri" w:cs="Calibri"/>
                <w:color w:val="000000"/>
                <w:vanish/>
                <w:sz w:val="22"/>
                <w:szCs w:val="22"/>
              </w:rPr>
            </w:pPr>
            <w:r w:rsidRPr="00022B23">
              <w:rPr>
                <w:rFonts w:ascii="Calibri" w:hAnsi="Calibri" w:cs="Calibri"/>
                <w:color w:val="000000"/>
                <w:vanish/>
                <w:sz w:val="22"/>
                <w:szCs w:val="22"/>
              </w:rPr>
              <w:t>-</w:t>
            </w:r>
          </w:p>
        </w:tc>
        <w:tc>
          <w:tcPr>
            <w:tcW w:w="300" w:type="dxa"/>
            <w:tcBorders>
              <w:top w:val="nil"/>
              <w:left w:val="nil"/>
              <w:bottom w:val="nil"/>
              <w:right w:val="nil"/>
            </w:tcBorders>
            <w:shd w:val="clear" w:color="auto" w:fill="auto"/>
            <w:noWrap/>
            <w:hideMark/>
          </w:tcPr>
          <w:p w14:paraId="2058BEB3" w14:textId="77777777" w:rsidR="007D48F1" w:rsidRPr="00022B23" w:rsidRDefault="007D48F1" w:rsidP="00CC05C6">
            <w:pPr>
              <w:jc w:val="right"/>
              <w:rPr>
                <w:rFonts w:ascii="Calibri" w:hAnsi="Calibri" w:cs="Calibri"/>
                <w:color w:val="000000"/>
                <w:vanish/>
                <w:sz w:val="22"/>
                <w:szCs w:val="22"/>
              </w:rPr>
            </w:pPr>
          </w:p>
        </w:tc>
        <w:tc>
          <w:tcPr>
            <w:tcW w:w="2841" w:type="dxa"/>
            <w:tcBorders>
              <w:top w:val="nil"/>
              <w:left w:val="nil"/>
              <w:bottom w:val="nil"/>
              <w:right w:val="nil"/>
            </w:tcBorders>
            <w:shd w:val="clear" w:color="auto" w:fill="auto"/>
            <w:noWrap/>
            <w:hideMark/>
          </w:tcPr>
          <w:p w14:paraId="07989B0B" w14:textId="77777777" w:rsidR="007D48F1" w:rsidRPr="00022B23" w:rsidRDefault="007D48F1" w:rsidP="00CC05C6">
            <w:pPr>
              <w:jc w:val="right"/>
              <w:rPr>
                <w:rFonts w:ascii="Calibri" w:hAnsi="Calibri" w:cs="Calibri"/>
                <w:color w:val="000000"/>
                <w:vanish/>
                <w:sz w:val="22"/>
                <w:szCs w:val="22"/>
              </w:rPr>
            </w:pPr>
            <w:r w:rsidRPr="00022B23">
              <w:rPr>
                <w:rFonts w:ascii="Calibri" w:hAnsi="Calibri" w:cs="Calibri"/>
                <w:color w:val="000000"/>
                <w:vanish/>
                <w:sz w:val="22"/>
                <w:szCs w:val="22"/>
              </w:rPr>
              <w:t>-</w:t>
            </w:r>
          </w:p>
        </w:tc>
      </w:tr>
      <w:tr w:rsidR="007D48F1" w:rsidRPr="00022B23" w14:paraId="58308E12" w14:textId="77777777" w:rsidTr="00CC05C6">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56F159F2" w14:textId="77777777" w:rsidR="007D48F1" w:rsidRPr="00022B23" w:rsidRDefault="007D48F1" w:rsidP="00CC05C6">
            <w:pPr>
              <w:jc w:val="both"/>
              <w:rPr>
                <w:rFonts w:ascii="Calibri" w:hAnsi="Calibri" w:cs="Calibri"/>
                <w:color w:val="000000"/>
                <w:vanish/>
                <w:sz w:val="22"/>
                <w:szCs w:val="22"/>
              </w:rPr>
            </w:pPr>
            <w:r w:rsidRPr="00022B23">
              <w:rPr>
                <w:rFonts w:ascii="Calibri" w:hAnsi="Calibri" w:cs="Calibri"/>
                <w:color w:val="000000"/>
                <w:vanish/>
                <w:sz w:val="22"/>
                <w:szCs w:val="22"/>
              </w:rPr>
              <w:t>Finance costs</w:t>
            </w:r>
          </w:p>
        </w:tc>
        <w:tc>
          <w:tcPr>
            <w:tcW w:w="658" w:type="dxa"/>
            <w:tcBorders>
              <w:top w:val="nil"/>
              <w:left w:val="nil"/>
              <w:bottom w:val="nil"/>
              <w:right w:val="nil"/>
            </w:tcBorders>
            <w:shd w:val="clear" w:color="auto" w:fill="auto"/>
            <w:noWrap/>
            <w:vAlign w:val="bottom"/>
            <w:hideMark/>
          </w:tcPr>
          <w:p w14:paraId="04148976" w14:textId="77777777" w:rsidR="007D48F1" w:rsidRPr="00022B23" w:rsidRDefault="007D48F1" w:rsidP="00CC05C6">
            <w:pPr>
              <w:rPr>
                <w:rFonts w:ascii="Calibri" w:hAnsi="Calibri" w:cs="Calibri"/>
                <w:color w:val="000000"/>
                <w:vanish/>
                <w:sz w:val="22"/>
                <w:szCs w:val="22"/>
              </w:rPr>
            </w:pPr>
          </w:p>
        </w:tc>
        <w:tc>
          <w:tcPr>
            <w:tcW w:w="2600" w:type="dxa"/>
            <w:tcBorders>
              <w:top w:val="nil"/>
              <w:left w:val="nil"/>
              <w:bottom w:val="nil"/>
              <w:right w:val="nil"/>
            </w:tcBorders>
            <w:shd w:val="clear" w:color="auto" w:fill="auto"/>
            <w:noWrap/>
            <w:hideMark/>
          </w:tcPr>
          <w:p w14:paraId="22EA209A" w14:textId="77777777" w:rsidR="007D48F1" w:rsidRPr="00022B23" w:rsidRDefault="007D48F1" w:rsidP="00CC05C6">
            <w:pPr>
              <w:jc w:val="right"/>
              <w:rPr>
                <w:rFonts w:ascii="Calibri" w:hAnsi="Calibri" w:cs="Calibri"/>
                <w:color w:val="000000"/>
                <w:vanish/>
                <w:sz w:val="22"/>
                <w:szCs w:val="22"/>
              </w:rPr>
            </w:pPr>
            <w:r w:rsidRPr="00022B23">
              <w:rPr>
                <w:rFonts w:ascii="Calibri" w:hAnsi="Calibri" w:cs="Calibri"/>
                <w:color w:val="000000"/>
                <w:vanish/>
                <w:sz w:val="22"/>
                <w:szCs w:val="22"/>
              </w:rPr>
              <w:t>-</w:t>
            </w:r>
          </w:p>
        </w:tc>
        <w:tc>
          <w:tcPr>
            <w:tcW w:w="300" w:type="dxa"/>
            <w:tcBorders>
              <w:top w:val="nil"/>
              <w:left w:val="nil"/>
              <w:bottom w:val="nil"/>
              <w:right w:val="nil"/>
            </w:tcBorders>
            <w:shd w:val="clear" w:color="auto" w:fill="auto"/>
            <w:noWrap/>
            <w:hideMark/>
          </w:tcPr>
          <w:p w14:paraId="0AF17849" w14:textId="77777777" w:rsidR="007D48F1" w:rsidRPr="00022B23" w:rsidRDefault="007D48F1" w:rsidP="00CC05C6">
            <w:pPr>
              <w:jc w:val="right"/>
              <w:rPr>
                <w:rFonts w:ascii="Calibri" w:hAnsi="Calibri" w:cs="Calibri"/>
                <w:color w:val="000000"/>
                <w:vanish/>
                <w:sz w:val="22"/>
                <w:szCs w:val="22"/>
              </w:rPr>
            </w:pPr>
          </w:p>
        </w:tc>
        <w:tc>
          <w:tcPr>
            <w:tcW w:w="2841" w:type="dxa"/>
            <w:tcBorders>
              <w:top w:val="nil"/>
              <w:left w:val="nil"/>
              <w:bottom w:val="nil"/>
              <w:right w:val="nil"/>
            </w:tcBorders>
            <w:shd w:val="clear" w:color="auto" w:fill="auto"/>
            <w:noWrap/>
            <w:hideMark/>
          </w:tcPr>
          <w:p w14:paraId="6CA02ECE" w14:textId="77777777" w:rsidR="007D48F1" w:rsidRPr="00022B23" w:rsidRDefault="007D48F1" w:rsidP="00CC05C6">
            <w:pPr>
              <w:jc w:val="right"/>
              <w:rPr>
                <w:rFonts w:ascii="Calibri" w:hAnsi="Calibri" w:cs="Calibri"/>
                <w:color w:val="000000"/>
                <w:vanish/>
                <w:sz w:val="22"/>
                <w:szCs w:val="22"/>
              </w:rPr>
            </w:pPr>
            <w:r w:rsidRPr="00022B23">
              <w:rPr>
                <w:rFonts w:ascii="Calibri" w:hAnsi="Calibri" w:cs="Calibri"/>
                <w:color w:val="000000"/>
                <w:vanish/>
                <w:sz w:val="22"/>
                <w:szCs w:val="22"/>
              </w:rPr>
              <w:t>-</w:t>
            </w:r>
          </w:p>
        </w:tc>
      </w:tr>
      <w:tr w:rsidR="007D48F1" w:rsidRPr="00022B23" w14:paraId="021E6DAD" w14:textId="77777777" w:rsidTr="00CC05C6">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bottom"/>
            <w:hideMark/>
          </w:tcPr>
          <w:p w14:paraId="59C71E7B" w14:textId="77777777" w:rsidR="007D48F1" w:rsidRPr="00022B23" w:rsidRDefault="007D48F1" w:rsidP="00CC05C6">
            <w:pPr>
              <w:jc w:val="both"/>
              <w:rPr>
                <w:rFonts w:ascii="Calibri" w:hAnsi="Calibri" w:cs="Calibri"/>
                <w:color w:val="000000"/>
                <w:vanish/>
                <w:sz w:val="22"/>
                <w:szCs w:val="22"/>
              </w:rPr>
            </w:pPr>
          </w:p>
        </w:tc>
        <w:tc>
          <w:tcPr>
            <w:tcW w:w="658" w:type="dxa"/>
            <w:tcBorders>
              <w:top w:val="nil"/>
              <w:left w:val="nil"/>
              <w:bottom w:val="nil"/>
              <w:right w:val="nil"/>
            </w:tcBorders>
            <w:shd w:val="clear" w:color="auto" w:fill="auto"/>
            <w:noWrap/>
            <w:vAlign w:val="bottom"/>
            <w:hideMark/>
          </w:tcPr>
          <w:p w14:paraId="46E93BA3" w14:textId="77777777" w:rsidR="007D48F1" w:rsidRPr="00022B23" w:rsidRDefault="007D48F1" w:rsidP="00CC05C6">
            <w:pPr>
              <w:rPr>
                <w:rFonts w:ascii="Calibri" w:hAnsi="Calibri" w:cs="Calibri"/>
                <w:vanish/>
                <w:sz w:val="22"/>
                <w:szCs w:val="22"/>
              </w:rPr>
            </w:pPr>
          </w:p>
        </w:tc>
        <w:tc>
          <w:tcPr>
            <w:tcW w:w="2600" w:type="dxa"/>
            <w:tcBorders>
              <w:top w:val="single" w:sz="4" w:space="0" w:color="auto"/>
              <w:left w:val="nil"/>
              <w:bottom w:val="single" w:sz="4" w:space="0" w:color="auto"/>
              <w:right w:val="nil"/>
            </w:tcBorders>
            <w:shd w:val="clear" w:color="auto" w:fill="auto"/>
            <w:noWrap/>
            <w:hideMark/>
          </w:tcPr>
          <w:p w14:paraId="7CA1A5B7" w14:textId="77777777" w:rsidR="007D48F1" w:rsidRPr="00022B23" w:rsidRDefault="007D48F1" w:rsidP="00CC05C6">
            <w:pPr>
              <w:jc w:val="right"/>
              <w:rPr>
                <w:rFonts w:ascii="Calibri" w:hAnsi="Calibri" w:cs="Calibri"/>
                <w:color w:val="000000"/>
                <w:vanish/>
                <w:sz w:val="22"/>
                <w:szCs w:val="22"/>
              </w:rPr>
            </w:pPr>
            <w:r w:rsidRPr="00022B23">
              <w:rPr>
                <w:rFonts w:ascii="Calibri" w:hAnsi="Calibri" w:cs="Calibri"/>
                <w:color w:val="000000"/>
                <w:vanish/>
                <w:sz w:val="22"/>
                <w:szCs w:val="22"/>
              </w:rPr>
              <w:t>-</w:t>
            </w:r>
          </w:p>
        </w:tc>
        <w:tc>
          <w:tcPr>
            <w:tcW w:w="300" w:type="dxa"/>
            <w:tcBorders>
              <w:top w:val="nil"/>
              <w:left w:val="nil"/>
              <w:bottom w:val="nil"/>
              <w:right w:val="nil"/>
            </w:tcBorders>
            <w:shd w:val="clear" w:color="auto" w:fill="auto"/>
            <w:noWrap/>
            <w:hideMark/>
          </w:tcPr>
          <w:p w14:paraId="605F64F3" w14:textId="77777777" w:rsidR="007D48F1" w:rsidRPr="00022B23" w:rsidRDefault="007D48F1" w:rsidP="00CC05C6">
            <w:pPr>
              <w:jc w:val="right"/>
              <w:rPr>
                <w:rFonts w:ascii="Calibri" w:hAnsi="Calibri" w:cs="Calibri"/>
                <w:color w:val="000000"/>
                <w:vanish/>
                <w:sz w:val="22"/>
                <w:szCs w:val="22"/>
              </w:rPr>
            </w:pPr>
          </w:p>
        </w:tc>
        <w:tc>
          <w:tcPr>
            <w:tcW w:w="2841" w:type="dxa"/>
            <w:tcBorders>
              <w:top w:val="single" w:sz="4" w:space="0" w:color="auto"/>
              <w:left w:val="nil"/>
              <w:bottom w:val="single" w:sz="4" w:space="0" w:color="auto"/>
              <w:right w:val="nil"/>
            </w:tcBorders>
            <w:shd w:val="clear" w:color="auto" w:fill="auto"/>
            <w:noWrap/>
            <w:hideMark/>
          </w:tcPr>
          <w:p w14:paraId="46B0A7B4" w14:textId="77777777" w:rsidR="007D48F1" w:rsidRPr="00022B23" w:rsidRDefault="007D48F1" w:rsidP="00CC05C6">
            <w:pPr>
              <w:jc w:val="right"/>
              <w:rPr>
                <w:rFonts w:ascii="Calibri" w:hAnsi="Calibri" w:cs="Calibri"/>
                <w:color w:val="000000"/>
                <w:vanish/>
                <w:sz w:val="22"/>
                <w:szCs w:val="22"/>
              </w:rPr>
            </w:pPr>
            <w:r w:rsidRPr="00022B23">
              <w:rPr>
                <w:rFonts w:ascii="Calibri" w:hAnsi="Calibri" w:cs="Calibri"/>
                <w:color w:val="000000"/>
                <w:vanish/>
                <w:sz w:val="22"/>
                <w:szCs w:val="22"/>
              </w:rPr>
              <w:t>-</w:t>
            </w:r>
          </w:p>
        </w:tc>
      </w:tr>
      <w:tr w:rsidR="007D48F1" w:rsidRPr="00022B23" w14:paraId="739E981E" w14:textId="77777777" w:rsidTr="00CC05C6">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bottom"/>
            <w:hideMark/>
          </w:tcPr>
          <w:p w14:paraId="64622BAF" w14:textId="77777777" w:rsidR="007D48F1" w:rsidRPr="00022B23" w:rsidRDefault="007D48F1" w:rsidP="00CC05C6">
            <w:pPr>
              <w:jc w:val="both"/>
              <w:rPr>
                <w:rFonts w:ascii="Calibri" w:hAnsi="Calibri" w:cs="Calibri"/>
                <w:color w:val="000000"/>
                <w:vanish/>
                <w:sz w:val="22"/>
                <w:szCs w:val="22"/>
              </w:rPr>
            </w:pPr>
          </w:p>
        </w:tc>
        <w:tc>
          <w:tcPr>
            <w:tcW w:w="658" w:type="dxa"/>
            <w:tcBorders>
              <w:top w:val="nil"/>
              <w:left w:val="nil"/>
              <w:bottom w:val="nil"/>
              <w:right w:val="nil"/>
            </w:tcBorders>
            <w:shd w:val="clear" w:color="auto" w:fill="auto"/>
            <w:noWrap/>
            <w:vAlign w:val="bottom"/>
            <w:hideMark/>
          </w:tcPr>
          <w:p w14:paraId="2532CE5E" w14:textId="77777777" w:rsidR="007D48F1" w:rsidRPr="00022B23" w:rsidRDefault="007D48F1" w:rsidP="00CC05C6">
            <w:pPr>
              <w:rPr>
                <w:rFonts w:ascii="Calibri" w:hAnsi="Calibri" w:cs="Calibri"/>
                <w:vanish/>
                <w:sz w:val="22"/>
                <w:szCs w:val="22"/>
              </w:rPr>
            </w:pPr>
          </w:p>
        </w:tc>
        <w:tc>
          <w:tcPr>
            <w:tcW w:w="2600" w:type="dxa"/>
            <w:tcBorders>
              <w:top w:val="nil"/>
              <w:left w:val="nil"/>
              <w:bottom w:val="nil"/>
              <w:right w:val="nil"/>
            </w:tcBorders>
            <w:shd w:val="clear" w:color="auto" w:fill="auto"/>
            <w:noWrap/>
            <w:hideMark/>
          </w:tcPr>
          <w:p w14:paraId="2923A4F2" w14:textId="77777777" w:rsidR="007D48F1" w:rsidRPr="00022B23" w:rsidRDefault="007D48F1" w:rsidP="00CC05C6">
            <w:pPr>
              <w:jc w:val="right"/>
              <w:rPr>
                <w:rFonts w:ascii="Calibri" w:hAnsi="Calibri" w:cs="Calibri"/>
                <w:vanish/>
                <w:sz w:val="22"/>
                <w:szCs w:val="22"/>
              </w:rPr>
            </w:pPr>
          </w:p>
        </w:tc>
        <w:tc>
          <w:tcPr>
            <w:tcW w:w="300" w:type="dxa"/>
            <w:tcBorders>
              <w:top w:val="nil"/>
              <w:left w:val="nil"/>
              <w:bottom w:val="nil"/>
              <w:right w:val="nil"/>
            </w:tcBorders>
            <w:shd w:val="clear" w:color="auto" w:fill="auto"/>
            <w:noWrap/>
            <w:hideMark/>
          </w:tcPr>
          <w:p w14:paraId="577BA59D" w14:textId="77777777" w:rsidR="007D48F1" w:rsidRPr="00022B23" w:rsidRDefault="007D48F1" w:rsidP="00CC05C6">
            <w:pPr>
              <w:jc w:val="right"/>
              <w:rPr>
                <w:rFonts w:ascii="Calibri" w:hAnsi="Calibri" w:cs="Calibri"/>
                <w:vanish/>
                <w:sz w:val="22"/>
                <w:szCs w:val="22"/>
              </w:rPr>
            </w:pPr>
          </w:p>
        </w:tc>
        <w:tc>
          <w:tcPr>
            <w:tcW w:w="2841" w:type="dxa"/>
            <w:tcBorders>
              <w:top w:val="nil"/>
              <w:left w:val="nil"/>
              <w:bottom w:val="nil"/>
              <w:right w:val="nil"/>
            </w:tcBorders>
            <w:shd w:val="clear" w:color="auto" w:fill="auto"/>
            <w:noWrap/>
            <w:hideMark/>
          </w:tcPr>
          <w:p w14:paraId="3D8D5FBD" w14:textId="77777777" w:rsidR="007D48F1" w:rsidRPr="00022B23" w:rsidRDefault="007D48F1" w:rsidP="00CC05C6">
            <w:pPr>
              <w:jc w:val="right"/>
              <w:rPr>
                <w:rFonts w:ascii="Calibri" w:hAnsi="Calibri" w:cs="Calibri"/>
                <w:vanish/>
                <w:sz w:val="22"/>
                <w:szCs w:val="22"/>
              </w:rPr>
            </w:pPr>
          </w:p>
        </w:tc>
      </w:tr>
      <w:tr w:rsidR="007D48F1" w:rsidRPr="00022B23" w14:paraId="1E61AA4C" w14:textId="77777777" w:rsidTr="00CC05C6">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263EBB86" w14:textId="77777777" w:rsidR="007D48F1" w:rsidRPr="00022B23" w:rsidRDefault="007D48F1" w:rsidP="00CC05C6">
            <w:pPr>
              <w:jc w:val="both"/>
              <w:rPr>
                <w:rFonts w:ascii="Calibri" w:hAnsi="Calibri" w:cs="Calibri"/>
                <w:i/>
                <w:iCs/>
                <w:color w:val="000000"/>
                <w:vanish/>
                <w:sz w:val="22"/>
                <w:szCs w:val="22"/>
              </w:rPr>
            </w:pPr>
            <w:r w:rsidRPr="00022B23">
              <w:rPr>
                <w:rFonts w:ascii="Calibri" w:hAnsi="Calibri" w:cs="Calibri"/>
                <w:i/>
                <w:iCs/>
                <w:color w:val="000000"/>
                <w:vanish/>
                <w:sz w:val="22"/>
                <w:szCs w:val="22"/>
              </w:rPr>
              <w:t>Profit before tax</w:t>
            </w:r>
          </w:p>
        </w:tc>
        <w:tc>
          <w:tcPr>
            <w:tcW w:w="658" w:type="dxa"/>
            <w:tcBorders>
              <w:top w:val="nil"/>
              <w:left w:val="nil"/>
              <w:bottom w:val="nil"/>
              <w:right w:val="nil"/>
            </w:tcBorders>
            <w:shd w:val="clear" w:color="auto" w:fill="auto"/>
            <w:noWrap/>
            <w:vAlign w:val="center"/>
            <w:hideMark/>
          </w:tcPr>
          <w:p w14:paraId="4FACCAA3" w14:textId="77777777" w:rsidR="007D48F1" w:rsidRPr="00022B23" w:rsidRDefault="007D48F1" w:rsidP="00CC05C6">
            <w:pPr>
              <w:jc w:val="center"/>
              <w:rPr>
                <w:rFonts w:ascii="Calibri" w:hAnsi="Calibri" w:cs="Calibri"/>
                <w:color w:val="000000"/>
                <w:vanish/>
                <w:sz w:val="22"/>
                <w:szCs w:val="22"/>
              </w:rPr>
            </w:pPr>
            <w:r w:rsidRPr="00022B23">
              <w:rPr>
                <w:rFonts w:ascii="Calibri" w:hAnsi="Calibri" w:cs="Calibri"/>
                <w:color w:val="000000"/>
                <w:vanish/>
                <w:sz w:val="22"/>
                <w:szCs w:val="22"/>
              </w:rPr>
              <w:t>4</w:t>
            </w:r>
          </w:p>
        </w:tc>
        <w:tc>
          <w:tcPr>
            <w:tcW w:w="2600" w:type="dxa"/>
            <w:tcBorders>
              <w:top w:val="nil"/>
              <w:left w:val="nil"/>
              <w:bottom w:val="nil"/>
              <w:right w:val="nil"/>
            </w:tcBorders>
            <w:shd w:val="clear" w:color="auto" w:fill="auto"/>
            <w:noWrap/>
            <w:hideMark/>
          </w:tcPr>
          <w:p w14:paraId="32E6A994" w14:textId="77777777" w:rsidR="007D48F1" w:rsidRPr="00022B23" w:rsidRDefault="007D48F1" w:rsidP="00CC05C6">
            <w:pPr>
              <w:jc w:val="right"/>
              <w:rPr>
                <w:rFonts w:ascii="Calibri" w:hAnsi="Calibri" w:cs="Calibri"/>
                <w:color w:val="000000"/>
                <w:vanish/>
                <w:sz w:val="22"/>
                <w:szCs w:val="22"/>
              </w:rPr>
            </w:pPr>
            <w:r w:rsidRPr="00022B23">
              <w:rPr>
                <w:rFonts w:ascii="Calibri" w:hAnsi="Calibri" w:cs="Calibri"/>
                <w:color w:val="000000"/>
                <w:vanish/>
                <w:sz w:val="22"/>
                <w:szCs w:val="22"/>
              </w:rPr>
              <w:t>-</w:t>
            </w:r>
          </w:p>
        </w:tc>
        <w:tc>
          <w:tcPr>
            <w:tcW w:w="300" w:type="dxa"/>
            <w:tcBorders>
              <w:top w:val="nil"/>
              <w:left w:val="nil"/>
              <w:bottom w:val="nil"/>
              <w:right w:val="nil"/>
            </w:tcBorders>
            <w:shd w:val="clear" w:color="auto" w:fill="auto"/>
            <w:noWrap/>
            <w:hideMark/>
          </w:tcPr>
          <w:p w14:paraId="56046EDA" w14:textId="77777777" w:rsidR="007D48F1" w:rsidRPr="00022B23" w:rsidRDefault="007D48F1" w:rsidP="00CC05C6">
            <w:pPr>
              <w:jc w:val="right"/>
              <w:rPr>
                <w:rFonts w:ascii="Calibri" w:hAnsi="Calibri" w:cs="Calibri"/>
                <w:color w:val="000000"/>
                <w:vanish/>
                <w:sz w:val="22"/>
                <w:szCs w:val="22"/>
              </w:rPr>
            </w:pPr>
          </w:p>
        </w:tc>
        <w:tc>
          <w:tcPr>
            <w:tcW w:w="2841" w:type="dxa"/>
            <w:tcBorders>
              <w:top w:val="nil"/>
              <w:left w:val="nil"/>
              <w:bottom w:val="nil"/>
              <w:right w:val="nil"/>
            </w:tcBorders>
            <w:shd w:val="clear" w:color="auto" w:fill="auto"/>
            <w:noWrap/>
            <w:hideMark/>
          </w:tcPr>
          <w:p w14:paraId="031D841B" w14:textId="77777777" w:rsidR="007D48F1" w:rsidRPr="00022B23" w:rsidRDefault="007D48F1" w:rsidP="00CC05C6">
            <w:pPr>
              <w:jc w:val="right"/>
              <w:rPr>
                <w:rFonts w:ascii="Calibri" w:hAnsi="Calibri" w:cs="Calibri"/>
                <w:color w:val="000000"/>
                <w:vanish/>
                <w:sz w:val="22"/>
                <w:szCs w:val="22"/>
              </w:rPr>
            </w:pPr>
            <w:r w:rsidRPr="00022B23">
              <w:rPr>
                <w:rFonts w:ascii="Calibri" w:hAnsi="Calibri" w:cs="Calibri"/>
                <w:color w:val="000000"/>
                <w:vanish/>
                <w:sz w:val="22"/>
                <w:szCs w:val="22"/>
              </w:rPr>
              <w:t>-</w:t>
            </w:r>
          </w:p>
        </w:tc>
      </w:tr>
      <w:tr w:rsidR="007D48F1" w:rsidRPr="00022B23" w14:paraId="1723CDDE" w14:textId="77777777" w:rsidTr="00CC05C6">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23CED8B7" w14:textId="77777777" w:rsidR="007D48F1" w:rsidRPr="00022B23" w:rsidRDefault="007D48F1" w:rsidP="00CC05C6">
            <w:pPr>
              <w:jc w:val="both"/>
              <w:rPr>
                <w:rFonts w:ascii="Calibri" w:hAnsi="Calibri" w:cs="Calibri"/>
                <w:color w:val="000000"/>
                <w:vanish/>
                <w:sz w:val="22"/>
                <w:szCs w:val="22"/>
              </w:rPr>
            </w:pPr>
            <w:r w:rsidRPr="00022B23">
              <w:rPr>
                <w:rFonts w:ascii="Calibri" w:hAnsi="Calibri" w:cs="Calibri"/>
                <w:color w:val="000000"/>
                <w:vanish/>
                <w:sz w:val="22"/>
                <w:szCs w:val="22"/>
              </w:rPr>
              <w:t>Taxation</w:t>
            </w:r>
          </w:p>
        </w:tc>
        <w:tc>
          <w:tcPr>
            <w:tcW w:w="658" w:type="dxa"/>
            <w:tcBorders>
              <w:top w:val="nil"/>
              <w:left w:val="nil"/>
              <w:bottom w:val="nil"/>
              <w:right w:val="nil"/>
            </w:tcBorders>
            <w:shd w:val="clear" w:color="auto" w:fill="auto"/>
            <w:noWrap/>
            <w:vAlign w:val="center"/>
            <w:hideMark/>
          </w:tcPr>
          <w:p w14:paraId="515CAA50" w14:textId="77777777" w:rsidR="007D48F1" w:rsidRPr="00022B23" w:rsidRDefault="007D48F1" w:rsidP="00CC05C6">
            <w:pPr>
              <w:jc w:val="center"/>
              <w:rPr>
                <w:rFonts w:ascii="Calibri" w:hAnsi="Calibri" w:cs="Calibri"/>
                <w:color w:val="000000"/>
                <w:vanish/>
                <w:sz w:val="22"/>
                <w:szCs w:val="22"/>
              </w:rPr>
            </w:pPr>
            <w:r w:rsidRPr="00022B23">
              <w:rPr>
                <w:rFonts w:ascii="Calibri" w:hAnsi="Calibri" w:cs="Calibri"/>
                <w:color w:val="000000"/>
                <w:vanish/>
                <w:sz w:val="22"/>
                <w:szCs w:val="22"/>
              </w:rPr>
              <w:t>5</w:t>
            </w:r>
          </w:p>
        </w:tc>
        <w:tc>
          <w:tcPr>
            <w:tcW w:w="2600" w:type="dxa"/>
            <w:tcBorders>
              <w:top w:val="nil"/>
              <w:left w:val="nil"/>
              <w:bottom w:val="nil"/>
              <w:right w:val="nil"/>
            </w:tcBorders>
            <w:shd w:val="clear" w:color="auto" w:fill="auto"/>
            <w:noWrap/>
            <w:hideMark/>
          </w:tcPr>
          <w:p w14:paraId="6AFEA3FD" w14:textId="77777777" w:rsidR="007D48F1" w:rsidRPr="00022B23" w:rsidRDefault="007D48F1" w:rsidP="00CC05C6">
            <w:pPr>
              <w:jc w:val="right"/>
              <w:rPr>
                <w:rFonts w:ascii="Calibri" w:hAnsi="Calibri" w:cs="Calibri"/>
                <w:color w:val="000000"/>
                <w:vanish/>
                <w:sz w:val="22"/>
                <w:szCs w:val="22"/>
              </w:rPr>
            </w:pPr>
            <w:r w:rsidRPr="00022B23">
              <w:rPr>
                <w:rFonts w:ascii="Calibri" w:hAnsi="Calibri" w:cs="Calibri"/>
                <w:color w:val="000000"/>
                <w:vanish/>
                <w:sz w:val="22"/>
                <w:szCs w:val="22"/>
              </w:rPr>
              <w:t>-</w:t>
            </w:r>
          </w:p>
        </w:tc>
        <w:tc>
          <w:tcPr>
            <w:tcW w:w="300" w:type="dxa"/>
            <w:tcBorders>
              <w:top w:val="nil"/>
              <w:left w:val="nil"/>
              <w:bottom w:val="nil"/>
              <w:right w:val="nil"/>
            </w:tcBorders>
            <w:shd w:val="clear" w:color="auto" w:fill="auto"/>
            <w:noWrap/>
            <w:hideMark/>
          </w:tcPr>
          <w:p w14:paraId="45E61473" w14:textId="77777777" w:rsidR="007D48F1" w:rsidRPr="00022B23" w:rsidRDefault="007D48F1" w:rsidP="00CC05C6">
            <w:pPr>
              <w:jc w:val="right"/>
              <w:rPr>
                <w:rFonts w:ascii="Calibri" w:hAnsi="Calibri" w:cs="Calibri"/>
                <w:color w:val="000000"/>
                <w:vanish/>
                <w:sz w:val="22"/>
                <w:szCs w:val="22"/>
              </w:rPr>
            </w:pPr>
          </w:p>
        </w:tc>
        <w:tc>
          <w:tcPr>
            <w:tcW w:w="2841" w:type="dxa"/>
            <w:tcBorders>
              <w:top w:val="nil"/>
              <w:left w:val="nil"/>
              <w:bottom w:val="nil"/>
              <w:right w:val="nil"/>
            </w:tcBorders>
            <w:shd w:val="clear" w:color="auto" w:fill="auto"/>
            <w:noWrap/>
            <w:hideMark/>
          </w:tcPr>
          <w:p w14:paraId="26AB5D37" w14:textId="77777777" w:rsidR="007D48F1" w:rsidRPr="00022B23" w:rsidRDefault="007D48F1" w:rsidP="00CC05C6">
            <w:pPr>
              <w:jc w:val="right"/>
              <w:rPr>
                <w:rFonts w:ascii="Calibri" w:hAnsi="Calibri" w:cs="Calibri"/>
                <w:color w:val="000000"/>
                <w:vanish/>
                <w:sz w:val="22"/>
                <w:szCs w:val="22"/>
              </w:rPr>
            </w:pPr>
            <w:r w:rsidRPr="00022B23">
              <w:rPr>
                <w:rFonts w:ascii="Calibri" w:hAnsi="Calibri" w:cs="Calibri"/>
                <w:color w:val="000000"/>
                <w:vanish/>
                <w:sz w:val="22"/>
                <w:szCs w:val="22"/>
              </w:rPr>
              <w:t>-</w:t>
            </w:r>
          </w:p>
        </w:tc>
      </w:tr>
      <w:tr w:rsidR="007D48F1" w:rsidRPr="00022B23" w14:paraId="1696B5AE" w14:textId="77777777" w:rsidTr="00CC05C6">
        <w:tblPrEx>
          <w:tblBorders>
            <w:bottom w:val="none" w:sz="0" w:space="0" w:color="auto"/>
          </w:tblBorders>
        </w:tblPrEx>
        <w:trPr>
          <w:trHeight w:val="269"/>
        </w:trPr>
        <w:tc>
          <w:tcPr>
            <w:tcW w:w="3330" w:type="dxa"/>
            <w:tcBorders>
              <w:top w:val="nil"/>
              <w:left w:val="nil"/>
              <w:bottom w:val="nil"/>
              <w:right w:val="nil"/>
            </w:tcBorders>
            <w:shd w:val="clear" w:color="auto" w:fill="auto"/>
            <w:noWrap/>
            <w:vAlign w:val="center"/>
            <w:hideMark/>
          </w:tcPr>
          <w:p w14:paraId="539D6AAE" w14:textId="77777777" w:rsidR="007D48F1" w:rsidRPr="00022B23" w:rsidRDefault="007D48F1" w:rsidP="00CC05C6">
            <w:pPr>
              <w:jc w:val="both"/>
              <w:rPr>
                <w:rFonts w:ascii="Calibri" w:hAnsi="Calibri" w:cs="Calibri"/>
                <w:i/>
                <w:iCs/>
                <w:color w:val="000000"/>
                <w:vanish/>
                <w:sz w:val="22"/>
                <w:szCs w:val="22"/>
              </w:rPr>
            </w:pPr>
            <w:r w:rsidRPr="00022B23">
              <w:rPr>
                <w:rFonts w:ascii="Calibri" w:hAnsi="Calibri" w:cs="Calibri"/>
                <w:i/>
                <w:iCs/>
                <w:color w:val="000000"/>
                <w:vanish/>
                <w:sz w:val="22"/>
                <w:szCs w:val="22"/>
              </w:rPr>
              <w:t>Profit after tax</w:t>
            </w:r>
          </w:p>
        </w:tc>
        <w:tc>
          <w:tcPr>
            <w:tcW w:w="658" w:type="dxa"/>
            <w:tcBorders>
              <w:top w:val="nil"/>
              <w:left w:val="nil"/>
              <w:bottom w:val="nil"/>
              <w:right w:val="nil"/>
            </w:tcBorders>
            <w:shd w:val="clear" w:color="auto" w:fill="auto"/>
            <w:noWrap/>
            <w:vAlign w:val="bottom"/>
            <w:hideMark/>
          </w:tcPr>
          <w:p w14:paraId="5912756B" w14:textId="77777777" w:rsidR="007D48F1" w:rsidRPr="00022B23" w:rsidRDefault="007D48F1" w:rsidP="00CC05C6">
            <w:pPr>
              <w:rPr>
                <w:rFonts w:ascii="Calibri" w:hAnsi="Calibri" w:cs="Calibri"/>
                <w:i/>
                <w:iCs/>
                <w:color w:val="000000"/>
                <w:vanish/>
                <w:sz w:val="22"/>
                <w:szCs w:val="22"/>
              </w:rPr>
            </w:pPr>
          </w:p>
        </w:tc>
        <w:tc>
          <w:tcPr>
            <w:tcW w:w="2600" w:type="dxa"/>
            <w:tcBorders>
              <w:top w:val="single" w:sz="4" w:space="0" w:color="auto"/>
              <w:left w:val="nil"/>
              <w:bottom w:val="nil"/>
              <w:right w:val="nil"/>
            </w:tcBorders>
            <w:shd w:val="clear" w:color="auto" w:fill="auto"/>
            <w:noWrap/>
            <w:hideMark/>
          </w:tcPr>
          <w:p w14:paraId="342F6C67" w14:textId="77777777" w:rsidR="007D48F1" w:rsidRPr="00022B23" w:rsidRDefault="007D48F1" w:rsidP="00CC05C6">
            <w:pPr>
              <w:jc w:val="right"/>
              <w:rPr>
                <w:rFonts w:ascii="Calibri" w:hAnsi="Calibri" w:cs="Calibri"/>
                <w:color w:val="000000"/>
                <w:vanish/>
                <w:sz w:val="22"/>
                <w:szCs w:val="22"/>
              </w:rPr>
            </w:pPr>
            <w:r w:rsidRPr="00022B23">
              <w:rPr>
                <w:rFonts w:ascii="Calibri" w:hAnsi="Calibri" w:cs="Calibri"/>
                <w:color w:val="000000"/>
                <w:vanish/>
                <w:sz w:val="22"/>
                <w:szCs w:val="22"/>
              </w:rPr>
              <w:t>-</w:t>
            </w:r>
          </w:p>
        </w:tc>
        <w:tc>
          <w:tcPr>
            <w:tcW w:w="300" w:type="dxa"/>
            <w:tcBorders>
              <w:top w:val="nil"/>
              <w:left w:val="nil"/>
              <w:bottom w:val="nil"/>
              <w:right w:val="nil"/>
            </w:tcBorders>
            <w:shd w:val="clear" w:color="auto" w:fill="auto"/>
            <w:noWrap/>
            <w:hideMark/>
          </w:tcPr>
          <w:p w14:paraId="1A5E7FCA" w14:textId="77777777" w:rsidR="007D48F1" w:rsidRPr="00022B23" w:rsidRDefault="007D48F1" w:rsidP="00CC05C6">
            <w:pPr>
              <w:jc w:val="right"/>
              <w:rPr>
                <w:rFonts w:ascii="Calibri" w:hAnsi="Calibri" w:cs="Calibri"/>
                <w:color w:val="000000"/>
                <w:vanish/>
                <w:sz w:val="22"/>
                <w:szCs w:val="22"/>
              </w:rPr>
            </w:pPr>
          </w:p>
        </w:tc>
        <w:tc>
          <w:tcPr>
            <w:tcW w:w="2841" w:type="dxa"/>
            <w:tcBorders>
              <w:top w:val="single" w:sz="4" w:space="0" w:color="auto"/>
              <w:left w:val="nil"/>
              <w:bottom w:val="nil"/>
              <w:right w:val="nil"/>
            </w:tcBorders>
            <w:shd w:val="clear" w:color="auto" w:fill="auto"/>
            <w:noWrap/>
            <w:hideMark/>
          </w:tcPr>
          <w:p w14:paraId="36593017" w14:textId="77777777" w:rsidR="007D48F1" w:rsidRPr="00022B23" w:rsidRDefault="007D48F1" w:rsidP="00CC05C6">
            <w:pPr>
              <w:jc w:val="right"/>
              <w:rPr>
                <w:rFonts w:ascii="Calibri" w:hAnsi="Calibri" w:cs="Calibri"/>
                <w:color w:val="000000"/>
                <w:vanish/>
                <w:sz w:val="22"/>
                <w:szCs w:val="22"/>
              </w:rPr>
            </w:pPr>
            <w:r w:rsidRPr="00022B23">
              <w:rPr>
                <w:rFonts w:ascii="Calibri" w:hAnsi="Calibri" w:cs="Calibri"/>
                <w:color w:val="000000"/>
                <w:vanish/>
                <w:sz w:val="22"/>
                <w:szCs w:val="22"/>
              </w:rPr>
              <w:t>-</w:t>
            </w:r>
          </w:p>
        </w:tc>
      </w:tr>
      <w:tr w:rsidR="007D48F1" w:rsidRPr="00022B23" w14:paraId="2360BBB1" w14:textId="77777777" w:rsidTr="00CC05C6">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2EC48717" w14:textId="77777777" w:rsidR="007D48F1" w:rsidRPr="00022B23" w:rsidRDefault="007D48F1" w:rsidP="00CC05C6">
            <w:pPr>
              <w:jc w:val="both"/>
              <w:rPr>
                <w:rFonts w:ascii="Calibri" w:hAnsi="Calibri" w:cs="Calibri"/>
                <w:color w:val="000000"/>
                <w:vanish/>
                <w:sz w:val="22"/>
                <w:szCs w:val="22"/>
              </w:rPr>
            </w:pPr>
            <w:r w:rsidRPr="00022B23">
              <w:rPr>
                <w:rFonts w:ascii="Calibri" w:hAnsi="Calibri" w:cs="Calibri"/>
                <w:color w:val="000000"/>
                <w:vanish/>
                <w:sz w:val="22"/>
                <w:szCs w:val="22"/>
              </w:rPr>
              <w:t>Other comprehensive income; net of tax</w:t>
            </w:r>
          </w:p>
        </w:tc>
        <w:tc>
          <w:tcPr>
            <w:tcW w:w="658" w:type="dxa"/>
            <w:tcBorders>
              <w:top w:val="nil"/>
              <w:left w:val="nil"/>
              <w:bottom w:val="nil"/>
              <w:right w:val="nil"/>
            </w:tcBorders>
            <w:shd w:val="clear" w:color="auto" w:fill="auto"/>
            <w:noWrap/>
            <w:vAlign w:val="bottom"/>
            <w:hideMark/>
          </w:tcPr>
          <w:p w14:paraId="447F3DA5" w14:textId="77777777" w:rsidR="007D48F1" w:rsidRPr="00022B23" w:rsidRDefault="007D48F1" w:rsidP="00CC05C6">
            <w:pPr>
              <w:rPr>
                <w:rFonts w:ascii="Calibri" w:hAnsi="Calibri" w:cs="Calibri"/>
                <w:color w:val="000000"/>
                <w:vanish/>
                <w:sz w:val="22"/>
                <w:szCs w:val="22"/>
              </w:rPr>
            </w:pPr>
          </w:p>
        </w:tc>
        <w:tc>
          <w:tcPr>
            <w:tcW w:w="2600" w:type="dxa"/>
            <w:tcBorders>
              <w:top w:val="nil"/>
              <w:left w:val="nil"/>
              <w:bottom w:val="single" w:sz="4" w:space="0" w:color="auto"/>
              <w:right w:val="nil"/>
            </w:tcBorders>
            <w:shd w:val="clear" w:color="auto" w:fill="auto"/>
            <w:noWrap/>
            <w:hideMark/>
          </w:tcPr>
          <w:p w14:paraId="606CB6EF" w14:textId="77777777" w:rsidR="007D48F1" w:rsidRPr="00022B23" w:rsidRDefault="007D48F1" w:rsidP="00CC05C6">
            <w:pPr>
              <w:jc w:val="right"/>
              <w:rPr>
                <w:rFonts w:ascii="Calibri" w:hAnsi="Calibri" w:cs="Calibri"/>
                <w:color w:val="000000"/>
                <w:vanish/>
                <w:sz w:val="22"/>
                <w:szCs w:val="22"/>
              </w:rPr>
            </w:pPr>
            <w:r w:rsidRPr="00022B23">
              <w:rPr>
                <w:rFonts w:ascii="Calibri" w:hAnsi="Calibri" w:cs="Calibri"/>
                <w:color w:val="000000"/>
                <w:vanish/>
                <w:sz w:val="22"/>
                <w:szCs w:val="22"/>
              </w:rPr>
              <w:t>-</w:t>
            </w:r>
          </w:p>
        </w:tc>
        <w:tc>
          <w:tcPr>
            <w:tcW w:w="300" w:type="dxa"/>
            <w:tcBorders>
              <w:top w:val="nil"/>
              <w:left w:val="nil"/>
              <w:bottom w:val="nil"/>
              <w:right w:val="nil"/>
            </w:tcBorders>
            <w:shd w:val="clear" w:color="auto" w:fill="auto"/>
            <w:noWrap/>
            <w:hideMark/>
          </w:tcPr>
          <w:p w14:paraId="45B2E06A" w14:textId="77777777" w:rsidR="007D48F1" w:rsidRPr="00022B23" w:rsidRDefault="007D48F1" w:rsidP="00CC05C6">
            <w:pPr>
              <w:jc w:val="right"/>
              <w:rPr>
                <w:rFonts w:ascii="Calibri" w:hAnsi="Calibri" w:cs="Calibri"/>
                <w:color w:val="000000"/>
                <w:vanish/>
                <w:sz w:val="22"/>
                <w:szCs w:val="22"/>
              </w:rPr>
            </w:pPr>
          </w:p>
        </w:tc>
        <w:tc>
          <w:tcPr>
            <w:tcW w:w="2841" w:type="dxa"/>
            <w:tcBorders>
              <w:top w:val="nil"/>
              <w:left w:val="nil"/>
              <w:bottom w:val="single" w:sz="4" w:space="0" w:color="auto"/>
              <w:right w:val="nil"/>
            </w:tcBorders>
            <w:shd w:val="clear" w:color="auto" w:fill="auto"/>
            <w:noWrap/>
            <w:hideMark/>
          </w:tcPr>
          <w:p w14:paraId="7A582A6E" w14:textId="77777777" w:rsidR="007D48F1" w:rsidRPr="00022B23" w:rsidRDefault="007D48F1" w:rsidP="00CC05C6">
            <w:pPr>
              <w:jc w:val="right"/>
              <w:rPr>
                <w:rFonts w:ascii="Calibri" w:hAnsi="Calibri" w:cs="Calibri"/>
                <w:color w:val="000000"/>
                <w:vanish/>
                <w:sz w:val="22"/>
                <w:szCs w:val="22"/>
              </w:rPr>
            </w:pPr>
            <w:r w:rsidRPr="00022B23">
              <w:rPr>
                <w:rFonts w:ascii="Calibri" w:hAnsi="Calibri" w:cs="Calibri"/>
                <w:color w:val="000000"/>
                <w:vanish/>
                <w:sz w:val="22"/>
                <w:szCs w:val="22"/>
              </w:rPr>
              <w:t>-</w:t>
            </w:r>
          </w:p>
        </w:tc>
      </w:tr>
      <w:tr w:rsidR="007D48F1" w:rsidRPr="00022B23" w14:paraId="31B97B10" w14:textId="77777777" w:rsidTr="00CC05C6">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hideMark/>
          </w:tcPr>
          <w:p w14:paraId="510D4759" w14:textId="77777777" w:rsidR="007D48F1" w:rsidRPr="00022B23" w:rsidRDefault="007D48F1" w:rsidP="00CC05C6">
            <w:pPr>
              <w:jc w:val="both"/>
              <w:rPr>
                <w:rFonts w:ascii="Calibri" w:hAnsi="Calibri" w:cs="Calibri"/>
                <w:color w:val="000000"/>
                <w:vanish/>
                <w:sz w:val="22"/>
                <w:szCs w:val="22"/>
              </w:rPr>
            </w:pPr>
            <w:r w:rsidRPr="00022B23">
              <w:rPr>
                <w:rFonts w:ascii="Calibri" w:hAnsi="Calibri" w:cs="Calibri"/>
                <w:color w:val="000000"/>
                <w:vanish/>
                <w:sz w:val="22"/>
                <w:szCs w:val="22"/>
              </w:rPr>
              <w:t>Total comprehensive income for the year</w:t>
            </w:r>
          </w:p>
        </w:tc>
        <w:tc>
          <w:tcPr>
            <w:tcW w:w="658" w:type="dxa"/>
            <w:tcBorders>
              <w:top w:val="nil"/>
              <w:left w:val="nil"/>
              <w:bottom w:val="nil"/>
              <w:right w:val="nil"/>
            </w:tcBorders>
            <w:shd w:val="clear" w:color="auto" w:fill="auto"/>
            <w:noWrap/>
            <w:vAlign w:val="bottom"/>
            <w:hideMark/>
          </w:tcPr>
          <w:p w14:paraId="0576F734" w14:textId="77777777" w:rsidR="007D48F1" w:rsidRPr="00022B23" w:rsidRDefault="007D48F1" w:rsidP="00CC05C6">
            <w:pPr>
              <w:rPr>
                <w:rFonts w:ascii="Calibri" w:hAnsi="Calibri" w:cs="Calibri"/>
                <w:color w:val="000000"/>
                <w:vanish/>
                <w:sz w:val="22"/>
                <w:szCs w:val="22"/>
              </w:rPr>
            </w:pPr>
          </w:p>
        </w:tc>
        <w:tc>
          <w:tcPr>
            <w:tcW w:w="2600" w:type="dxa"/>
            <w:tcBorders>
              <w:top w:val="nil"/>
              <w:left w:val="nil"/>
              <w:bottom w:val="double" w:sz="6" w:space="0" w:color="auto"/>
              <w:right w:val="nil"/>
            </w:tcBorders>
            <w:shd w:val="clear" w:color="auto" w:fill="auto"/>
            <w:noWrap/>
            <w:hideMark/>
          </w:tcPr>
          <w:p w14:paraId="3FF63F83" w14:textId="77777777" w:rsidR="007D48F1" w:rsidRPr="00022B23" w:rsidRDefault="007D48F1" w:rsidP="00CC05C6">
            <w:pPr>
              <w:jc w:val="right"/>
              <w:rPr>
                <w:rFonts w:ascii="Calibri" w:hAnsi="Calibri" w:cs="Calibri"/>
                <w:color w:val="000000"/>
                <w:vanish/>
                <w:sz w:val="22"/>
                <w:szCs w:val="22"/>
              </w:rPr>
            </w:pPr>
            <w:r w:rsidRPr="00022B23">
              <w:rPr>
                <w:rFonts w:ascii="Calibri" w:hAnsi="Calibri" w:cs="Calibri"/>
                <w:color w:val="000000"/>
                <w:vanish/>
                <w:sz w:val="22"/>
                <w:szCs w:val="22"/>
              </w:rPr>
              <w:t>-</w:t>
            </w:r>
          </w:p>
        </w:tc>
        <w:tc>
          <w:tcPr>
            <w:tcW w:w="300" w:type="dxa"/>
            <w:tcBorders>
              <w:top w:val="nil"/>
              <w:left w:val="nil"/>
              <w:bottom w:val="nil"/>
              <w:right w:val="nil"/>
            </w:tcBorders>
            <w:shd w:val="clear" w:color="auto" w:fill="auto"/>
            <w:noWrap/>
            <w:hideMark/>
          </w:tcPr>
          <w:p w14:paraId="64EF5237" w14:textId="77777777" w:rsidR="007D48F1" w:rsidRPr="00022B23" w:rsidRDefault="007D48F1" w:rsidP="00CC05C6">
            <w:pPr>
              <w:jc w:val="right"/>
              <w:rPr>
                <w:rFonts w:ascii="Calibri" w:hAnsi="Calibri" w:cs="Calibri"/>
                <w:color w:val="000000"/>
                <w:vanish/>
                <w:sz w:val="22"/>
                <w:szCs w:val="22"/>
              </w:rPr>
            </w:pPr>
          </w:p>
        </w:tc>
        <w:tc>
          <w:tcPr>
            <w:tcW w:w="2841" w:type="dxa"/>
            <w:tcBorders>
              <w:top w:val="nil"/>
              <w:left w:val="nil"/>
              <w:bottom w:val="double" w:sz="6" w:space="0" w:color="auto"/>
              <w:right w:val="nil"/>
            </w:tcBorders>
            <w:shd w:val="clear" w:color="auto" w:fill="auto"/>
            <w:noWrap/>
            <w:hideMark/>
          </w:tcPr>
          <w:p w14:paraId="4C31E8B6" w14:textId="77777777" w:rsidR="007D48F1" w:rsidRPr="00022B23" w:rsidRDefault="007D48F1" w:rsidP="00CC05C6">
            <w:pPr>
              <w:jc w:val="right"/>
              <w:rPr>
                <w:rFonts w:ascii="Calibri" w:hAnsi="Calibri" w:cs="Calibri"/>
                <w:color w:val="000000"/>
                <w:vanish/>
                <w:sz w:val="22"/>
                <w:szCs w:val="22"/>
              </w:rPr>
            </w:pPr>
            <w:r w:rsidRPr="00022B23">
              <w:rPr>
                <w:rFonts w:ascii="Calibri" w:hAnsi="Calibri" w:cs="Calibri"/>
                <w:color w:val="000000"/>
                <w:vanish/>
                <w:sz w:val="22"/>
                <w:szCs w:val="22"/>
              </w:rPr>
              <w:t>-</w:t>
            </w:r>
          </w:p>
        </w:tc>
      </w:tr>
    </w:tbl>
    <w:sdt>
      <w:sdtPr>
        <w:rPr>
          <w:rFonts w:asciiTheme="majorHAnsi" w:hAnsiTheme="majorHAnsi" w:cstheme="majorHAnsi"/>
          <w:vanish/>
          <w:sz w:val="22"/>
          <w:szCs w:val="22"/>
        </w:rPr>
        <w:alias w:val="table new line"/>
        <w:tag w:val="table new line"/>
        <w:id w:val="1075014765"/>
        <w:placeholder>
          <w:docPart w:val="7005A488D212467F93E290FFCD5F32C2"/>
        </w:placeholder>
        <w:docPartList>
          <w:docPartGallery w:val="Quick Parts"/>
        </w:docPartList>
      </w:sdtPr>
      <w:sdtEndPr/>
      <w:sdtContent>
        <w:p w14:paraId="33B2F2B3" w14:textId="77777777" w:rsidR="007D48F1" w:rsidRDefault="007D48F1" w:rsidP="007D48F1">
          <w:pPr>
            <w:tabs>
              <w:tab w:val="clear" w:pos="576"/>
            </w:tabs>
            <w:jc w:val="both"/>
            <w:rPr>
              <w:rFonts w:asciiTheme="majorHAnsi" w:hAnsiTheme="majorHAnsi" w:cstheme="majorHAnsi"/>
              <w:vanish/>
              <w:sz w:val="22"/>
              <w:szCs w:val="22"/>
            </w:rPr>
          </w:pPr>
          <w:r w:rsidRPr="000B3F20">
            <w:rPr>
              <w:rFonts w:asciiTheme="majorHAnsi" w:hAnsiTheme="majorHAnsi" w:cstheme="majorHAnsi"/>
              <w:vanish/>
              <w:sz w:val="22"/>
              <w:szCs w:val="22"/>
            </w:rPr>
            <w:t>&lt; New Line &gt;</w:t>
          </w:r>
        </w:p>
      </w:sdtContent>
    </w:sdt>
    <w:tbl>
      <w:tblPr>
        <w:tblW w:w="9729" w:type="dxa"/>
        <w:tblInd w:w="18" w:type="dxa"/>
        <w:tblLook w:val="04A0" w:firstRow="1" w:lastRow="0" w:firstColumn="1" w:lastColumn="0" w:noHBand="0" w:noVBand="1"/>
      </w:tblPr>
      <w:tblGrid>
        <w:gridCol w:w="3330"/>
        <w:gridCol w:w="658"/>
        <w:gridCol w:w="1300"/>
        <w:gridCol w:w="1300"/>
        <w:gridCol w:w="300"/>
        <w:gridCol w:w="1424"/>
        <w:gridCol w:w="1417"/>
      </w:tblGrid>
      <w:tr w:rsidR="007D48F1" w:rsidRPr="009F0034" w14:paraId="1BF68F18" w14:textId="77777777" w:rsidTr="00CC05C6">
        <w:trPr>
          <w:trHeight w:val="300"/>
          <w:hidden/>
        </w:trPr>
        <w:tc>
          <w:tcPr>
            <w:tcW w:w="9729" w:type="dxa"/>
            <w:gridSpan w:val="7"/>
            <w:tcBorders>
              <w:top w:val="nil"/>
              <w:left w:val="nil"/>
              <w:bottom w:val="nil"/>
              <w:right w:val="nil"/>
            </w:tcBorders>
            <w:shd w:val="clear" w:color="auto" w:fill="auto"/>
            <w:noWrap/>
            <w:vAlign w:val="bottom"/>
          </w:tcPr>
          <w:p w14:paraId="7315875A" w14:textId="77777777" w:rsidR="007D48F1" w:rsidRPr="009F0034" w:rsidRDefault="00E16809" w:rsidP="00CC05C6">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comprehensive income (header)(group)(not first set)"/>
                <w:id w:val="-1576193141"/>
                <w:placeholder>
                  <w:docPart w:val="18CCD4F0D3BE43D38E1D8ED03EBA5E4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D48F1" w:rsidRPr="003410C2">
                  <w:rPr>
                    <w:rFonts w:asciiTheme="majorHAnsi" w:hAnsiTheme="majorHAnsi" w:cstheme="majorHAnsi"/>
                    <w:vanish/>
                    <w:sz w:val="22"/>
                    <w:szCs w:val="22"/>
                  </w:rPr>
                  <w:t>Statement of comprehensive income (header)(group)(not first set)</w:t>
                </w:r>
              </w:sdtContent>
            </w:sdt>
          </w:p>
        </w:tc>
      </w:tr>
      <w:tr w:rsidR="007D48F1" w:rsidRPr="00F27FAE" w14:paraId="07FD7F72" w14:textId="77777777" w:rsidTr="00CC05C6">
        <w:trPr>
          <w:trHeight w:val="300"/>
        </w:trPr>
        <w:tc>
          <w:tcPr>
            <w:tcW w:w="3330" w:type="dxa"/>
            <w:tcBorders>
              <w:top w:val="nil"/>
              <w:left w:val="nil"/>
              <w:bottom w:val="nil"/>
              <w:right w:val="nil"/>
            </w:tcBorders>
            <w:shd w:val="clear" w:color="auto" w:fill="auto"/>
            <w:noWrap/>
            <w:vAlign w:val="bottom"/>
            <w:hideMark/>
          </w:tcPr>
          <w:p w14:paraId="5CDC47E2" w14:textId="77777777" w:rsidR="007D48F1" w:rsidRPr="00F27FAE" w:rsidRDefault="007D48F1" w:rsidP="00CC05C6">
            <w:pPr>
              <w:jc w:val="both"/>
              <w:rPr>
                <w:rFonts w:ascii="Calibri" w:hAnsi="Calibri" w:cs="Calibri"/>
                <w:vanish/>
                <w:sz w:val="20"/>
                <w:szCs w:val="20"/>
              </w:rPr>
            </w:pPr>
          </w:p>
        </w:tc>
        <w:tc>
          <w:tcPr>
            <w:tcW w:w="658" w:type="dxa"/>
            <w:tcBorders>
              <w:left w:val="nil"/>
              <w:bottom w:val="nil"/>
              <w:right w:val="nil"/>
            </w:tcBorders>
            <w:shd w:val="clear" w:color="auto" w:fill="auto"/>
            <w:noWrap/>
            <w:vAlign w:val="bottom"/>
            <w:hideMark/>
          </w:tcPr>
          <w:p w14:paraId="09BEA3D6" w14:textId="77777777" w:rsidR="007D48F1" w:rsidRPr="00F27FAE" w:rsidRDefault="007D48F1" w:rsidP="00CC05C6">
            <w:pPr>
              <w:rPr>
                <w:rFonts w:ascii="Calibri" w:hAnsi="Calibri" w:cs="Calibri"/>
                <w:vanish/>
                <w:sz w:val="20"/>
                <w:szCs w:val="20"/>
              </w:rPr>
            </w:pPr>
          </w:p>
        </w:tc>
        <w:tc>
          <w:tcPr>
            <w:tcW w:w="2600" w:type="dxa"/>
            <w:gridSpan w:val="2"/>
            <w:tcBorders>
              <w:left w:val="nil"/>
              <w:right w:val="nil"/>
            </w:tcBorders>
            <w:shd w:val="clear" w:color="auto" w:fill="auto"/>
            <w:noWrap/>
            <w:vAlign w:val="bottom"/>
            <w:hideMark/>
          </w:tcPr>
          <w:p w14:paraId="71A01072" w14:textId="77777777" w:rsidR="007D48F1" w:rsidRPr="00F27FAE" w:rsidRDefault="007D48F1" w:rsidP="00CC05C6">
            <w:pPr>
              <w:jc w:val="center"/>
              <w:rPr>
                <w:rFonts w:ascii="Calibri" w:hAnsi="Calibri" w:cs="Calibri"/>
                <w:color w:val="000000"/>
                <w:vanish/>
                <w:sz w:val="22"/>
                <w:szCs w:val="22"/>
              </w:rPr>
            </w:pPr>
            <w:r w:rsidRPr="00F27FAE">
              <w:rPr>
                <w:rFonts w:ascii="Calibri" w:hAnsi="Calibri" w:cs="Calibri"/>
                <w:color w:val="000000"/>
                <w:vanish/>
                <w:sz w:val="22"/>
                <w:szCs w:val="22"/>
              </w:rPr>
              <w:t>Group</w:t>
            </w:r>
          </w:p>
        </w:tc>
        <w:tc>
          <w:tcPr>
            <w:tcW w:w="300" w:type="dxa"/>
            <w:tcBorders>
              <w:left w:val="nil"/>
              <w:right w:val="nil"/>
            </w:tcBorders>
            <w:shd w:val="clear" w:color="auto" w:fill="auto"/>
            <w:noWrap/>
            <w:vAlign w:val="bottom"/>
            <w:hideMark/>
          </w:tcPr>
          <w:p w14:paraId="24A3DF19" w14:textId="77777777" w:rsidR="007D48F1" w:rsidRPr="00F27FAE" w:rsidRDefault="007D48F1" w:rsidP="00CC05C6">
            <w:pPr>
              <w:jc w:val="center"/>
              <w:rPr>
                <w:rFonts w:ascii="Calibri" w:hAnsi="Calibri" w:cs="Calibri"/>
                <w:color w:val="000000"/>
                <w:vanish/>
                <w:sz w:val="22"/>
                <w:szCs w:val="22"/>
              </w:rPr>
            </w:pPr>
          </w:p>
        </w:tc>
        <w:tc>
          <w:tcPr>
            <w:tcW w:w="2841" w:type="dxa"/>
            <w:gridSpan w:val="2"/>
            <w:tcBorders>
              <w:left w:val="nil"/>
              <w:right w:val="nil"/>
            </w:tcBorders>
            <w:shd w:val="clear" w:color="auto" w:fill="auto"/>
            <w:noWrap/>
            <w:vAlign w:val="bottom"/>
            <w:hideMark/>
          </w:tcPr>
          <w:p w14:paraId="3DB29B52" w14:textId="77777777" w:rsidR="007D48F1" w:rsidRPr="00F27FAE" w:rsidRDefault="007D48F1" w:rsidP="00CC05C6">
            <w:pPr>
              <w:jc w:val="center"/>
              <w:rPr>
                <w:rFonts w:ascii="Calibri" w:hAnsi="Calibri" w:cs="Calibri"/>
                <w:color w:val="000000"/>
                <w:vanish/>
                <w:sz w:val="22"/>
                <w:szCs w:val="22"/>
              </w:rPr>
            </w:pPr>
            <w:r w:rsidRPr="00F27FAE">
              <w:rPr>
                <w:rFonts w:ascii="Calibri" w:hAnsi="Calibri" w:cs="Calibri"/>
                <w:color w:val="000000"/>
                <w:vanish/>
                <w:sz w:val="22"/>
                <w:szCs w:val="22"/>
              </w:rPr>
              <w:t>Company</w:t>
            </w:r>
          </w:p>
        </w:tc>
      </w:tr>
      <w:tr w:rsidR="007D48F1" w:rsidRPr="00F27FAE" w14:paraId="6C2E332E" w14:textId="77777777" w:rsidTr="00CC05C6">
        <w:trPr>
          <w:trHeight w:val="300"/>
        </w:trPr>
        <w:tc>
          <w:tcPr>
            <w:tcW w:w="3330" w:type="dxa"/>
            <w:tcBorders>
              <w:top w:val="nil"/>
              <w:left w:val="nil"/>
              <w:bottom w:val="nil"/>
              <w:right w:val="nil"/>
            </w:tcBorders>
            <w:shd w:val="clear" w:color="auto" w:fill="auto"/>
            <w:noWrap/>
            <w:vAlign w:val="bottom"/>
          </w:tcPr>
          <w:p w14:paraId="230EE60C" w14:textId="77777777" w:rsidR="007D48F1" w:rsidRPr="00F27FAE" w:rsidRDefault="007D48F1" w:rsidP="00CC05C6">
            <w:pPr>
              <w:jc w:val="both"/>
              <w:rPr>
                <w:rFonts w:ascii="Calibri" w:hAnsi="Calibri" w:cs="Calibri"/>
                <w:color w:val="000000"/>
                <w:vanish/>
                <w:sz w:val="22"/>
                <w:szCs w:val="22"/>
              </w:rPr>
            </w:pPr>
          </w:p>
        </w:tc>
        <w:tc>
          <w:tcPr>
            <w:tcW w:w="658" w:type="dxa"/>
            <w:tcBorders>
              <w:top w:val="nil"/>
              <w:left w:val="nil"/>
              <w:bottom w:val="nil"/>
              <w:right w:val="nil"/>
            </w:tcBorders>
            <w:shd w:val="clear" w:color="auto" w:fill="auto"/>
            <w:noWrap/>
            <w:vAlign w:val="center"/>
          </w:tcPr>
          <w:p w14:paraId="0D9C2597" w14:textId="77777777" w:rsidR="007D48F1" w:rsidRPr="00F27FAE" w:rsidRDefault="007D48F1" w:rsidP="00CC05C6">
            <w:pPr>
              <w:jc w:val="center"/>
              <w:rPr>
                <w:rFonts w:ascii="Calibri" w:hAnsi="Calibri" w:cs="Calibri"/>
                <w:color w:val="000000"/>
                <w:vanish/>
                <w:sz w:val="22"/>
                <w:szCs w:val="22"/>
              </w:rPr>
            </w:pPr>
          </w:p>
        </w:tc>
        <w:tc>
          <w:tcPr>
            <w:tcW w:w="1300" w:type="dxa"/>
            <w:tcBorders>
              <w:top w:val="nil"/>
              <w:left w:val="nil"/>
              <w:bottom w:val="single" w:sz="4" w:space="0" w:color="auto"/>
              <w:right w:val="nil"/>
            </w:tcBorders>
            <w:shd w:val="clear" w:color="auto" w:fill="auto"/>
            <w:noWrap/>
            <w:vAlign w:val="center"/>
          </w:tcPr>
          <w:p w14:paraId="3A5AD36B" w14:textId="77777777" w:rsidR="007D48F1" w:rsidRPr="00F27FAE" w:rsidRDefault="00E16809" w:rsidP="00CC05C6">
            <w:pPr>
              <w:jc w:val="center"/>
              <w:rPr>
                <w:rFonts w:ascii="Calibri" w:hAnsi="Calibri" w:cs="Calibri"/>
                <w:color w:val="000000"/>
                <w:vanish/>
                <w:sz w:val="22"/>
                <w:szCs w:val="22"/>
              </w:rPr>
            </w:pPr>
            <w:sdt>
              <w:sdtPr>
                <w:rPr>
                  <w:rFonts w:asciiTheme="majorHAnsi" w:hAnsiTheme="majorHAnsi" w:cstheme="majorHAnsi"/>
                  <w:vanish/>
                  <w:sz w:val="22"/>
                  <w:szCs w:val="22"/>
                </w:rPr>
                <w:alias w:val="Statement Year End"/>
                <w:tag w:val="Statement Year End"/>
                <w:id w:val="905121104"/>
                <w:placeholder>
                  <w:docPart w:val="A98B0CD54ABB4121A41A98917109503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2020</w:t>
                </w:r>
              </w:sdtContent>
            </w:sdt>
          </w:p>
        </w:tc>
        <w:tc>
          <w:tcPr>
            <w:tcW w:w="1300" w:type="dxa"/>
            <w:tcBorders>
              <w:top w:val="nil"/>
              <w:left w:val="nil"/>
              <w:bottom w:val="single" w:sz="4" w:space="0" w:color="auto"/>
              <w:right w:val="nil"/>
            </w:tcBorders>
            <w:shd w:val="clear" w:color="auto" w:fill="auto"/>
            <w:noWrap/>
            <w:vAlign w:val="center"/>
          </w:tcPr>
          <w:p w14:paraId="496D873D" w14:textId="77777777" w:rsidR="007D48F1" w:rsidRPr="00F27FAE" w:rsidRDefault="00E16809" w:rsidP="00CC05C6">
            <w:pPr>
              <w:jc w:val="center"/>
              <w:rPr>
                <w:rFonts w:ascii="Calibri" w:hAnsi="Calibri" w:cs="Calibri"/>
                <w:color w:val="000000"/>
                <w:vanish/>
                <w:sz w:val="22"/>
                <w:szCs w:val="22"/>
              </w:rPr>
            </w:pPr>
            <w:sdt>
              <w:sdtPr>
                <w:rPr>
                  <w:rFonts w:asciiTheme="majorHAnsi" w:hAnsiTheme="majorHAnsi" w:cstheme="majorHAnsi"/>
                  <w:vanish/>
                  <w:sz w:val="22"/>
                  <w:szCs w:val="22"/>
                </w:rPr>
                <w:alias w:val="Statement Last Year End - End"/>
                <w:tag w:val="Statement Last Year End - End"/>
                <w:id w:val="-952161517"/>
                <w:placeholder>
                  <w:docPart w:val="124197D0AD754F46AE6B4B45E34B3BE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2019</w:t>
                </w:r>
              </w:sdtContent>
            </w:sdt>
          </w:p>
        </w:tc>
        <w:tc>
          <w:tcPr>
            <w:tcW w:w="300" w:type="dxa"/>
            <w:tcBorders>
              <w:top w:val="nil"/>
              <w:left w:val="nil"/>
              <w:right w:val="nil"/>
            </w:tcBorders>
            <w:shd w:val="clear" w:color="auto" w:fill="auto"/>
            <w:noWrap/>
            <w:vAlign w:val="bottom"/>
          </w:tcPr>
          <w:p w14:paraId="09EA010F" w14:textId="77777777" w:rsidR="007D48F1" w:rsidRPr="00F27FAE" w:rsidRDefault="007D48F1" w:rsidP="00CC05C6">
            <w:pPr>
              <w:jc w:val="center"/>
              <w:rPr>
                <w:rFonts w:ascii="Calibri" w:hAnsi="Calibri" w:cs="Calibri"/>
                <w:color w:val="000000"/>
                <w:vanish/>
                <w:sz w:val="22"/>
                <w:szCs w:val="22"/>
              </w:rPr>
            </w:pPr>
          </w:p>
        </w:tc>
        <w:tc>
          <w:tcPr>
            <w:tcW w:w="1424" w:type="dxa"/>
            <w:tcBorders>
              <w:top w:val="nil"/>
              <w:left w:val="nil"/>
              <w:bottom w:val="single" w:sz="4" w:space="0" w:color="auto"/>
              <w:right w:val="nil"/>
            </w:tcBorders>
            <w:shd w:val="clear" w:color="auto" w:fill="auto"/>
            <w:noWrap/>
            <w:vAlign w:val="center"/>
          </w:tcPr>
          <w:p w14:paraId="71376461" w14:textId="77777777" w:rsidR="007D48F1" w:rsidRPr="00F27FAE" w:rsidRDefault="00E16809" w:rsidP="00CC05C6">
            <w:pPr>
              <w:jc w:val="center"/>
              <w:rPr>
                <w:rFonts w:ascii="Calibri" w:hAnsi="Calibri" w:cs="Calibri"/>
                <w:color w:val="000000"/>
                <w:vanish/>
                <w:sz w:val="22"/>
                <w:szCs w:val="22"/>
              </w:rPr>
            </w:pPr>
            <w:sdt>
              <w:sdtPr>
                <w:rPr>
                  <w:rFonts w:asciiTheme="majorHAnsi" w:hAnsiTheme="majorHAnsi" w:cstheme="majorHAnsi"/>
                  <w:vanish/>
                  <w:sz w:val="22"/>
                  <w:szCs w:val="22"/>
                </w:rPr>
                <w:alias w:val="Statement Year End"/>
                <w:tag w:val="Statement Year End"/>
                <w:id w:val="466947610"/>
                <w:placeholder>
                  <w:docPart w:val="EC1AA50C25ED4E19AB6B475B24C6E39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2020</w:t>
                </w:r>
              </w:sdtContent>
            </w:sdt>
          </w:p>
        </w:tc>
        <w:tc>
          <w:tcPr>
            <w:tcW w:w="1417" w:type="dxa"/>
            <w:tcBorders>
              <w:top w:val="nil"/>
              <w:left w:val="nil"/>
              <w:bottom w:val="single" w:sz="4" w:space="0" w:color="auto"/>
              <w:right w:val="nil"/>
            </w:tcBorders>
            <w:shd w:val="clear" w:color="auto" w:fill="auto"/>
            <w:noWrap/>
            <w:vAlign w:val="center"/>
          </w:tcPr>
          <w:p w14:paraId="7512C576" w14:textId="77777777" w:rsidR="007D48F1" w:rsidRPr="00F27FAE" w:rsidRDefault="00E16809" w:rsidP="00CC05C6">
            <w:pPr>
              <w:jc w:val="center"/>
              <w:rPr>
                <w:rFonts w:ascii="Calibri" w:hAnsi="Calibri" w:cs="Calibri"/>
                <w:color w:val="000000"/>
                <w:vanish/>
                <w:sz w:val="22"/>
                <w:szCs w:val="22"/>
              </w:rPr>
            </w:pPr>
            <w:sdt>
              <w:sdtPr>
                <w:rPr>
                  <w:rFonts w:asciiTheme="majorHAnsi" w:hAnsiTheme="majorHAnsi" w:cstheme="majorHAnsi"/>
                  <w:vanish/>
                  <w:sz w:val="22"/>
                  <w:szCs w:val="22"/>
                </w:rPr>
                <w:alias w:val="Statement Last Year End - End"/>
                <w:tag w:val="Statement Last Year End - End"/>
                <w:id w:val="-1772627045"/>
                <w:placeholder>
                  <w:docPart w:val="DFC50B6BCB3A4CE5ADF4A929747EA74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2019</w:t>
                </w:r>
              </w:sdtContent>
            </w:sdt>
          </w:p>
        </w:tc>
      </w:tr>
      <w:tr w:rsidR="007D48F1" w:rsidRPr="00F27FAE" w14:paraId="69C0065A" w14:textId="77777777" w:rsidTr="00CC05C6">
        <w:trPr>
          <w:trHeight w:val="300"/>
        </w:trPr>
        <w:tc>
          <w:tcPr>
            <w:tcW w:w="3330" w:type="dxa"/>
            <w:tcBorders>
              <w:top w:val="nil"/>
              <w:left w:val="nil"/>
              <w:bottom w:val="nil"/>
              <w:right w:val="nil"/>
            </w:tcBorders>
            <w:shd w:val="clear" w:color="auto" w:fill="auto"/>
            <w:noWrap/>
            <w:vAlign w:val="bottom"/>
            <w:hideMark/>
          </w:tcPr>
          <w:p w14:paraId="436E5A88" w14:textId="77777777" w:rsidR="007D48F1" w:rsidRPr="00F27FAE" w:rsidRDefault="007D48F1" w:rsidP="00CC05C6">
            <w:pPr>
              <w:jc w:val="both"/>
              <w:rPr>
                <w:rFonts w:ascii="Calibri" w:hAnsi="Calibri" w:cs="Calibri"/>
                <w:color w:val="000000"/>
                <w:vanish/>
                <w:sz w:val="22"/>
                <w:szCs w:val="22"/>
              </w:rPr>
            </w:pPr>
          </w:p>
        </w:tc>
        <w:tc>
          <w:tcPr>
            <w:tcW w:w="658" w:type="dxa"/>
            <w:tcBorders>
              <w:top w:val="nil"/>
              <w:left w:val="nil"/>
              <w:bottom w:val="nil"/>
              <w:right w:val="nil"/>
            </w:tcBorders>
            <w:shd w:val="clear" w:color="auto" w:fill="auto"/>
            <w:noWrap/>
            <w:vAlign w:val="center"/>
            <w:hideMark/>
          </w:tcPr>
          <w:p w14:paraId="7B93DFC1" w14:textId="77777777" w:rsidR="007D48F1" w:rsidRPr="00F27FAE" w:rsidRDefault="007D48F1" w:rsidP="00CC05C6">
            <w:pPr>
              <w:jc w:val="center"/>
              <w:rPr>
                <w:rFonts w:ascii="Calibri" w:hAnsi="Calibri" w:cs="Calibri"/>
                <w:color w:val="000000"/>
                <w:vanish/>
                <w:sz w:val="22"/>
                <w:szCs w:val="22"/>
              </w:rPr>
            </w:pPr>
            <w:r w:rsidRPr="00F27FAE">
              <w:rPr>
                <w:rFonts w:ascii="Calibri" w:hAnsi="Calibri" w:cs="Calibri"/>
                <w:color w:val="000000"/>
                <w:vanish/>
                <w:sz w:val="22"/>
                <w:szCs w:val="22"/>
              </w:rPr>
              <w:t>Note</w:t>
            </w:r>
          </w:p>
        </w:tc>
        <w:tc>
          <w:tcPr>
            <w:tcW w:w="1300" w:type="dxa"/>
            <w:tcBorders>
              <w:top w:val="single" w:sz="4" w:space="0" w:color="auto"/>
              <w:left w:val="nil"/>
              <w:right w:val="nil"/>
            </w:tcBorders>
            <w:shd w:val="clear" w:color="auto" w:fill="auto"/>
            <w:noWrap/>
            <w:vAlign w:val="center"/>
            <w:hideMark/>
          </w:tcPr>
          <w:p w14:paraId="72FBF2D6" w14:textId="77777777" w:rsidR="007D48F1" w:rsidRPr="00F27FAE" w:rsidRDefault="007D48F1" w:rsidP="00CC05C6">
            <w:pPr>
              <w:jc w:val="center"/>
              <w:rPr>
                <w:rFonts w:ascii="Calibri" w:hAnsi="Calibri" w:cs="Calibri"/>
                <w:color w:val="000000"/>
                <w:vanish/>
                <w:sz w:val="22"/>
                <w:szCs w:val="22"/>
              </w:rPr>
            </w:pPr>
            <w:r w:rsidRPr="00F27FAE">
              <w:rPr>
                <w:rFonts w:ascii="Calibri" w:hAnsi="Calibri" w:cs="Calibri"/>
                <w:color w:val="000000"/>
                <w:vanish/>
                <w:sz w:val="22"/>
                <w:szCs w:val="22"/>
              </w:rPr>
              <w:t>$</w:t>
            </w:r>
          </w:p>
        </w:tc>
        <w:tc>
          <w:tcPr>
            <w:tcW w:w="1300" w:type="dxa"/>
            <w:tcBorders>
              <w:top w:val="single" w:sz="4" w:space="0" w:color="auto"/>
              <w:left w:val="nil"/>
              <w:right w:val="nil"/>
            </w:tcBorders>
            <w:shd w:val="clear" w:color="auto" w:fill="auto"/>
            <w:noWrap/>
            <w:vAlign w:val="center"/>
            <w:hideMark/>
          </w:tcPr>
          <w:p w14:paraId="469FE22B" w14:textId="77777777" w:rsidR="007D48F1" w:rsidRPr="00F27FAE" w:rsidRDefault="007D48F1" w:rsidP="00CC05C6">
            <w:pPr>
              <w:jc w:val="center"/>
              <w:rPr>
                <w:rFonts w:ascii="Calibri" w:hAnsi="Calibri" w:cs="Calibri"/>
                <w:color w:val="000000"/>
                <w:vanish/>
                <w:sz w:val="22"/>
                <w:szCs w:val="22"/>
              </w:rPr>
            </w:pPr>
            <w:r w:rsidRPr="00F27FAE">
              <w:rPr>
                <w:rFonts w:ascii="Calibri" w:hAnsi="Calibri" w:cs="Calibri"/>
                <w:color w:val="000000"/>
                <w:vanish/>
                <w:sz w:val="22"/>
                <w:szCs w:val="22"/>
              </w:rPr>
              <w:t>$</w:t>
            </w:r>
          </w:p>
        </w:tc>
        <w:tc>
          <w:tcPr>
            <w:tcW w:w="300" w:type="dxa"/>
            <w:tcBorders>
              <w:left w:val="nil"/>
              <w:right w:val="nil"/>
            </w:tcBorders>
            <w:shd w:val="clear" w:color="auto" w:fill="auto"/>
            <w:noWrap/>
            <w:vAlign w:val="bottom"/>
            <w:hideMark/>
          </w:tcPr>
          <w:p w14:paraId="7EB47125" w14:textId="77777777" w:rsidR="007D48F1" w:rsidRPr="00F27FAE" w:rsidRDefault="007D48F1" w:rsidP="00CC05C6">
            <w:pPr>
              <w:jc w:val="center"/>
              <w:rPr>
                <w:rFonts w:ascii="Calibri" w:hAnsi="Calibri" w:cs="Calibri"/>
                <w:color w:val="000000"/>
                <w:vanish/>
                <w:sz w:val="22"/>
                <w:szCs w:val="22"/>
              </w:rPr>
            </w:pPr>
          </w:p>
        </w:tc>
        <w:tc>
          <w:tcPr>
            <w:tcW w:w="1424" w:type="dxa"/>
            <w:tcBorders>
              <w:top w:val="single" w:sz="4" w:space="0" w:color="auto"/>
              <w:left w:val="nil"/>
              <w:right w:val="nil"/>
            </w:tcBorders>
            <w:shd w:val="clear" w:color="auto" w:fill="auto"/>
            <w:noWrap/>
            <w:vAlign w:val="center"/>
            <w:hideMark/>
          </w:tcPr>
          <w:p w14:paraId="6B659D5D" w14:textId="77777777" w:rsidR="007D48F1" w:rsidRPr="00F27FAE" w:rsidRDefault="007D48F1" w:rsidP="00CC05C6">
            <w:pPr>
              <w:jc w:val="center"/>
              <w:rPr>
                <w:rFonts w:ascii="Calibri" w:hAnsi="Calibri" w:cs="Calibri"/>
                <w:color w:val="000000"/>
                <w:vanish/>
                <w:sz w:val="22"/>
                <w:szCs w:val="22"/>
              </w:rPr>
            </w:pPr>
            <w:r w:rsidRPr="00F27FAE">
              <w:rPr>
                <w:rFonts w:ascii="Calibri" w:hAnsi="Calibri" w:cs="Calibri"/>
                <w:color w:val="000000"/>
                <w:vanish/>
                <w:sz w:val="22"/>
                <w:szCs w:val="22"/>
              </w:rPr>
              <w:t>$</w:t>
            </w:r>
          </w:p>
        </w:tc>
        <w:tc>
          <w:tcPr>
            <w:tcW w:w="1417" w:type="dxa"/>
            <w:tcBorders>
              <w:top w:val="single" w:sz="4" w:space="0" w:color="auto"/>
              <w:left w:val="nil"/>
              <w:right w:val="nil"/>
            </w:tcBorders>
            <w:shd w:val="clear" w:color="auto" w:fill="auto"/>
            <w:noWrap/>
            <w:vAlign w:val="center"/>
            <w:hideMark/>
          </w:tcPr>
          <w:p w14:paraId="3452DB9E" w14:textId="77777777" w:rsidR="007D48F1" w:rsidRPr="00F27FAE" w:rsidRDefault="007D48F1" w:rsidP="00CC05C6">
            <w:pPr>
              <w:jc w:val="center"/>
              <w:rPr>
                <w:rFonts w:ascii="Calibri" w:hAnsi="Calibri" w:cs="Calibri"/>
                <w:color w:val="000000"/>
                <w:vanish/>
                <w:sz w:val="22"/>
                <w:szCs w:val="22"/>
              </w:rPr>
            </w:pPr>
            <w:r w:rsidRPr="00F27FAE">
              <w:rPr>
                <w:rFonts w:ascii="Calibri" w:hAnsi="Calibri" w:cs="Calibri"/>
                <w:color w:val="000000"/>
                <w:vanish/>
                <w:sz w:val="22"/>
                <w:szCs w:val="22"/>
              </w:rPr>
              <w:t>$</w:t>
            </w:r>
          </w:p>
        </w:tc>
      </w:tr>
    </w:tbl>
    <w:sdt>
      <w:sdtPr>
        <w:rPr>
          <w:rFonts w:asciiTheme="majorHAnsi" w:hAnsiTheme="majorHAnsi" w:cstheme="majorHAnsi"/>
          <w:vanish/>
          <w:sz w:val="22"/>
          <w:szCs w:val="22"/>
        </w:rPr>
        <w:alias w:val="table new line"/>
        <w:tag w:val="table new line"/>
        <w:id w:val="-1472287616"/>
        <w:placeholder>
          <w:docPart w:val="742740DD12B34263887101FDC78D1E96"/>
        </w:placeholder>
        <w:docPartList>
          <w:docPartGallery w:val="Quick Parts"/>
        </w:docPartList>
      </w:sdtPr>
      <w:sdtEndPr/>
      <w:sdtContent>
        <w:p w14:paraId="06C08F41" w14:textId="77777777" w:rsidR="007D48F1" w:rsidRPr="00C64CE5" w:rsidRDefault="007D48F1" w:rsidP="007D48F1">
          <w:pPr>
            <w:tabs>
              <w:tab w:val="clear" w:pos="576"/>
            </w:tabs>
            <w:jc w:val="both"/>
            <w:rPr>
              <w:rFonts w:asciiTheme="majorHAnsi" w:hAnsiTheme="majorHAnsi" w:cstheme="majorHAnsi"/>
              <w:vanish/>
              <w:sz w:val="22"/>
              <w:szCs w:val="22"/>
            </w:rPr>
          </w:pPr>
          <w:r w:rsidRPr="000B3F20">
            <w:rPr>
              <w:rFonts w:asciiTheme="majorHAnsi" w:hAnsiTheme="majorHAnsi" w:cstheme="majorHAnsi"/>
              <w:vanish/>
              <w:sz w:val="22"/>
              <w:szCs w:val="22"/>
            </w:rPr>
            <w:t>&lt; New Line &gt;</w:t>
          </w:r>
        </w:p>
      </w:sdtContent>
    </w:sdt>
    <w:tbl>
      <w:tblPr>
        <w:tblW w:w="9729" w:type="dxa"/>
        <w:tblInd w:w="18" w:type="dxa"/>
        <w:tblBorders>
          <w:bottom w:val="double" w:sz="4" w:space="0" w:color="auto"/>
        </w:tblBorders>
        <w:tblLook w:val="04A0" w:firstRow="1" w:lastRow="0" w:firstColumn="1" w:lastColumn="0" w:noHBand="0" w:noVBand="1"/>
      </w:tblPr>
      <w:tblGrid>
        <w:gridCol w:w="3330"/>
        <w:gridCol w:w="658"/>
        <w:gridCol w:w="1300"/>
        <w:gridCol w:w="1300"/>
        <w:gridCol w:w="300"/>
        <w:gridCol w:w="1424"/>
        <w:gridCol w:w="1417"/>
      </w:tblGrid>
      <w:tr w:rsidR="007D48F1" w:rsidRPr="00F42289" w14:paraId="6D61E7CD" w14:textId="77777777" w:rsidTr="00CC05C6">
        <w:trPr>
          <w:trHeight w:val="300"/>
          <w:hidden/>
        </w:trPr>
        <w:tc>
          <w:tcPr>
            <w:tcW w:w="9729" w:type="dxa"/>
            <w:gridSpan w:val="7"/>
            <w:shd w:val="clear" w:color="auto" w:fill="auto"/>
            <w:noWrap/>
            <w:vAlign w:val="bottom"/>
          </w:tcPr>
          <w:p w14:paraId="24445AF3" w14:textId="77777777" w:rsidR="007D48F1" w:rsidRPr="00F42289" w:rsidRDefault="00E16809" w:rsidP="00CC05C6">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comprehensive income (group)(not first set)"/>
                <w:id w:val="-2003881565"/>
                <w:placeholder>
                  <w:docPart w:val="6C37A0A7CFD64454A99940D3F0D35DE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D48F1" w:rsidRPr="004D7384">
                  <w:rPr>
                    <w:rFonts w:asciiTheme="majorHAnsi" w:hAnsiTheme="majorHAnsi" w:cstheme="majorHAnsi"/>
                    <w:vanish/>
                    <w:sz w:val="22"/>
                    <w:szCs w:val="22"/>
                  </w:rPr>
                  <w:t>Statement of comprehensive income (group)(not first set)</w:t>
                </w:r>
              </w:sdtContent>
            </w:sdt>
          </w:p>
        </w:tc>
      </w:tr>
      <w:tr w:rsidR="007D48F1" w:rsidRPr="00B416B6" w14:paraId="4A548C73" w14:textId="77777777" w:rsidTr="00CC05C6">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6006A745" w14:textId="77777777" w:rsidR="007D48F1" w:rsidRPr="00B416B6" w:rsidRDefault="007D48F1" w:rsidP="00CC05C6">
            <w:pPr>
              <w:jc w:val="both"/>
              <w:rPr>
                <w:rFonts w:ascii="Calibri" w:hAnsi="Calibri" w:cs="Calibri"/>
                <w:vanish/>
                <w:color w:val="000000"/>
                <w:sz w:val="22"/>
                <w:szCs w:val="22"/>
              </w:rPr>
            </w:pPr>
            <w:r w:rsidRPr="00B416B6">
              <w:rPr>
                <w:rFonts w:ascii="Calibri" w:hAnsi="Calibri" w:cs="Calibri"/>
                <w:vanish/>
                <w:color w:val="000000"/>
                <w:sz w:val="22"/>
                <w:szCs w:val="22"/>
              </w:rPr>
              <w:t>{New Line}</w:t>
            </w:r>
          </w:p>
        </w:tc>
        <w:tc>
          <w:tcPr>
            <w:tcW w:w="658" w:type="dxa"/>
            <w:tcBorders>
              <w:top w:val="nil"/>
              <w:left w:val="nil"/>
              <w:bottom w:val="nil"/>
              <w:right w:val="nil"/>
            </w:tcBorders>
            <w:shd w:val="clear" w:color="auto" w:fill="auto"/>
            <w:noWrap/>
            <w:vAlign w:val="bottom"/>
          </w:tcPr>
          <w:p w14:paraId="7A4BEF62" w14:textId="77777777" w:rsidR="007D48F1" w:rsidRPr="00B416B6" w:rsidRDefault="007D48F1" w:rsidP="00CC05C6">
            <w:pPr>
              <w:rPr>
                <w:rFonts w:ascii="Calibri" w:hAnsi="Calibri" w:cs="Calibri"/>
                <w:vanish/>
                <w:sz w:val="22"/>
                <w:szCs w:val="22"/>
              </w:rPr>
            </w:pPr>
          </w:p>
        </w:tc>
        <w:tc>
          <w:tcPr>
            <w:tcW w:w="1300" w:type="dxa"/>
            <w:tcBorders>
              <w:left w:val="nil"/>
              <w:right w:val="nil"/>
            </w:tcBorders>
            <w:shd w:val="clear" w:color="auto" w:fill="auto"/>
            <w:noWrap/>
          </w:tcPr>
          <w:p w14:paraId="4E2B8354" w14:textId="77777777" w:rsidR="007D48F1" w:rsidRPr="00B416B6" w:rsidRDefault="007D48F1" w:rsidP="00CC05C6">
            <w:pPr>
              <w:jc w:val="right"/>
              <w:rPr>
                <w:rFonts w:ascii="Calibri" w:hAnsi="Calibri" w:cs="Calibri"/>
                <w:vanish/>
                <w:sz w:val="22"/>
                <w:szCs w:val="22"/>
              </w:rPr>
            </w:pPr>
          </w:p>
        </w:tc>
        <w:tc>
          <w:tcPr>
            <w:tcW w:w="1300" w:type="dxa"/>
            <w:tcBorders>
              <w:top w:val="nil"/>
              <w:left w:val="nil"/>
              <w:right w:val="nil"/>
            </w:tcBorders>
            <w:shd w:val="clear" w:color="auto" w:fill="auto"/>
            <w:noWrap/>
          </w:tcPr>
          <w:p w14:paraId="765A09C0" w14:textId="77777777" w:rsidR="007D48F1" w:rsidRPr="00B416B6" w:rsidRDefault="007D48F1" w:rsidP="00CC05C6">
            <w:pPr>
              <w:jc w:val="right"/>
              <w:rPr>
                <w:rFonts w:ascii="Calibri" w:hAnsi="Calibri" w:cs="Calibri"/>
                <w:vanish/>
                <w:sz w:val="22"/>
                <w:szCs w:val="22"/>
              </w:rPr>
            </w:pPr>
          </w:p>
        </w:tc>
        <w:tc>
          <w:tcPr>
            <w:tcW w:w="300" w:type="dxa"/>
            <w:tcBorders>
              <w:top w:val="nil"/>
              <w:left w:val="nil"/>
              <w:right w:val="nil"/>
            </w:tcBorders>
            <w:shd w:val="clear" w:color="auto" w:fill="auto"/>
            <w:noWrap/>
          </w:tcPr>
          <w:p w14:paraId="7734FB97" w14:textId="77777777" w:rsidR="007D48F1" w:rsidRPr="00B416B6" w:rsidRDefault="007D48F1" w:rsidP="00CC05C6">
            <w:pPr>
              <w:jc w:val="right"/>
              <w:rPr>
                <w:rFonts w:ascii="Calibri" w:hAnsi="Calibri" w:cs="Calibri"/>
                <w:vanish/>
                <w:sz w:val="22"/>
                <w:szCs w:val="22"/>
              </w:rPr>
            </w:pPr>
          </w:p>
        </w:tc>
        <w:tc>
          <w:tcPr>
            <w:tcW w:w="1424" w:type="dxa"/>
            <w:tcBorders>
              <w:top w:val="nil"/>
              <w:left w:val="nil"/>
              <w:right w:val="nil"/>
            </w:tcBorders>
            <w:shd w:val="clear" w:color="auto" w:fill="auto"/>
            <w:noWrap/>
          </w:tcPr>
          <w:p w14:paraId="46A4BEF9" w14:textId="77777777" w:rsidR="007D48F1" w:rsidRPr="00B416B6" w:rsidRDefault="007D48F1" w:rsidP="00CC05C6">
            <w:pPr>
              <w:jc w:val="right"/>
              <w:rPr>
                <w:rFonts w:ascii="Calibri" w:hAnsi="Calibri" w:cs="Calibri"/>
                <w:vanish/>
                <w:sz w:val="22"/>
                <w:szCs w:val="22"/>
              </w:rPr>
            </w:pPr>
          </w:p>
        </w:tc>
        <w:tc>
          <w:tcPr>
            <w:tcW w:w="1417" w:type="dxa"/>
            <w:tcBorders>
              <w:top w:val="nil"/>
              <w:left w:val="nil"/>
              <w:right w:val="nil"/>
            </w:tcBorders>
            <w:shd w:val="clear" w:color="auto" w:fill="auto"/>
            <w:noWrap/>
          </w:tcPr>
          <w:p w14:paraId="393F3EAF" w14:textId="77777777" w:rsidR="007D48F1" w:rsidRPr="00B416B6" w:rsidRDefault="007D48F1" w:rsidP="00CC05C6">
            <w:pPr>
              <w:jc w:val="right"/>
              <w:rPr>
                <w:rFonts w:ascii="Calibri" w:hAnsi="Calibri" w:cs="Calibri"/>
                <w:vanish/>
                <w:sz w:val="22"/>
                <w:szCs w:val="22"/>
              </w:rPr>
            </w:pPr>
          </w:p>
        </w:tc>
      </w:tr>
      <w:tr w:rsidR="007D48F1" w:rsidRPr="00675445" w14:paraId="43C36510" w14:textId="77777777" w:rsidTr="00CC05C6">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289CFF8E" w14:textId="77777777" w:rsidR="007D48F1" w:rsidRPr="00675445" w:rsidRDefault="007D48F1" w:rsidP="00CC05C6">
            <w:pPr>
              <w:jc w:val="both"/>
              <w:rPr>
                <w:rFonts w:ascii="Calibri" w:hAnsi="Calibri" w:cs="Calibri"/>
                <w:vanish/>
                <w:color w:val="000000"/>
                <w:sz w:val="22"/>
                <w:szCs w:val="22"/>
              </w:rPr>
            </w:pPr>
            <w:r w:rsidRPr="00675445">
              <w:rPr>
                <w:rFonts w:ascii="Calibri" w:hAnsi="Calibri" w:cs="Calibri"/>
                <w:vanish/>
                <w:color w:val="000000"/>
                <w:sz w:val="22"/>
                <w:szCs w:val="22"/>
              </w:rPr>
              <w:t>{Description – normal}</w:t>
            </w:r>
          </w:p>
        </w:tc>
        <w:tc>
          <w:tcPr>
            <w:tcW w:w="658" w:type="dxa"/>
            <w:tcBorders>
              <w:top w:val="nil"/>
              <w:left w:val="nil"/>
              <w:bottom w:val="nil"/>
              <w:right w:val="nil"/>
            </w:tcBorders>
            <w:shd w:val="clear" w:color="auto" w:fill="auto"/>
            <w:noWrap/>
            <w:vAlign w:val="bottom"/>
          </w:tcPr>
          <w:p w14:paraId="2A04B404" w14:textId="77777777" w:rsidR="007D48F1" w:rsidRPr="00675445" w:rsidRDefault="007D48F1" w:rsidP="00CC05C6">
            <w:pPr>
              <w:rPr>
                <w:rFonts w:ascii="Calibri" w:hAnsi="Calibri" w:cs="Calibri"/>
                <w:vanish/>
                <w:sz w:val="22"/>
                <w:szCs w:val="22"/>
              </w:rPr>
            </w:pPr>
            <w:r w:rsidRPr="00675445">
              <w:rPr>
                <w:rFonts w:ascii="Calibri" w:hAnsi="Calibri" w:cs="Calibri"/>
                <w:vanish/>
                <w:sz w:val="22"/>
                <w:szCs w:val="22"/>
              </w:rPr>
              <w:t>{no}</w:t>
            </w:r>
          </w:p>
        </w:tc>
        <w:tc>
          <w:tcPr>
            <w:tcW w:w="1300" w:type="dxa"/>
            <w:tcBorders>
              <w:top w:val="nil"/>
              <w:left w:val="nil"/>
              <w:right w:val="nil"/>
            </w:tcBorders>
            <w:shd w:val="clear" w:color="auto" w:fill="auto"/>
            <w:noWrap/>
          </w:tcPr>
          <w:p w14:paraId="117AD798" w14:textId="77777777" w:rsidR="007D48F1" w:rsidRPr="00675445" w:rsidRDefault="007D48F1" w:rsidP="00CC05C6">
            <w:pPr>
              <w:jc w:val="right"/>
              <w:rPr>
                <w:rFonts w:ascii="Calibri" w:hAnsi="Calibri" w:cs="Calibri"/>
                <w:vanish/>
                <w:sz w:val="22"/>
                <w:szCs w:val="22"/>
              </w:rPr>
            </w:pPr>
            <w:r>
              <w:rPr>
                <w:rFonts w:ascii="Calibri" w:hAnsi="Calibri" w:cs="Calibri"/>
                <w:vanish/>
                <w:sz w:val="22"/>
                <w:szCs w:val="22"/>
              </w:rPr>
              <w:t>{value – 1}</w:t>
            </w:r>
          </w:p>
        </w:tc>
        <w:tc>
          <w:tcPr>
            <w:tcW w:w="1300" w:type="dxa"/>
            <w:tcBorders>
              <w:top w:val="nil"/>
              <w:left w:val="nil"/>
              <w:right w:val="nil"/>
            </w:tcBorders>
            <w:shd w:val="clear" w:color="auto" w:fill="auto"/>
            <w:noWrap/>
          </w:tcPr>
          <w:p w14:paraId="30ADA967" w14:textId="77777777" w:rsidR="007D48F1" w:rsidRPr="00675445" w:rsidRDefault="007D48F1" w:rsidP="00CC05C6">
            <w:pPr>
              <w:jc w:val="right"/>
              <w:rPr>
                <w:rFonts w:ascii="Calibri" w:hAnsi="Calibri" w:cs="Calibri"/>
                <w:vanish/>
                <w:sz w:val="22"/>
                <w:szCs w:val="22"/>
              </w:rPr>
            </w:pPr>
            <w:r w:rsidRPr="00675445">
              <w:rPr>
                <w:rFonts w:ascii="Calibri" w:hAnsi="Calibri" w:cs="Calibri"/>
                <w:vanish/>
                <w:sz w:val="22"/>
                <w:szCs w:val="22"/>
              </w:rPr>
              <w:t>{value – 2}</w:t>
            </w:r>
          </w:p>
        </w:tc>
        <w:tc>
          <w:tcPr>
            <w:tcW w:w="300" w:type="dxa"/>
            <w:tcBorders>
              <w:top w:val="nil"/>
              <w:left w:val="nil"/>
              <w:right w:val="nil"/>
            </w:tcBorders>
            <w:shd w:val="clear" w:color="auto" w:fill="auto"/>
            <w:noWrap/>
          </w:tcPr>
          <w:p w14:paraId="11489D54" w14:textId="77777777" w:rsidR="007D48F1" w:rsidRPr="00675445" w:rsidRDefault="007D48F1" w:rsidP="00CC05C6">
            <w:pPr>
              <w:jc w:val="right"/>
              <w:rPr>
                <w:rFonts w:ascii="Calibri" w:hAnsi="Calibri" w:cs="Calibri"/>
                <w:vanish/>
                <w:sz w:val="22"/>
                <w:szCs w:val="22"/>
              </w:rPr>
            </w:pPr>
          </w:p>
        </w:tc>
        <w:tc>
          <w:tcPr>
            <w:tcW w:w="1424" w:type="dxa"/>
            <w:tcBorders>
              <w:top w:val="nil"/>
              <w:left w:val="nil"/>
              <w:right w:val="nil"/>
            </w:tcBorders>
            <w:shd w:val="clear" w:color="auto" w:fill="auto"/>
            <w:noWrap/>
          </w:tcPr>
          <w:p w14:paraId="29C848E1" w14:textId="77777777" w:rsidR="007D48F1" w:rsidRPr="00675445" w:rsidRDefault="007D48F1" w:rsidP="00CC05C6">
            <w:pPr>
              <w:jc w:val="right"/>
              <w:rPr>
                <w:rFonts w:ascii="Calibri" w:hAnsi="Calibri" w:cs="Calibri"/>
                <w:vanish/>
                <w:sz w:val="22"/>
                <w:szCs w:val="22"/>
              </w:rPr>
            </w:pPr>
            <w:r w:rsidRPr="00675445">
              <w:rPr>
                <w:rFonts w:ascii="Calibri" w:hAnsi="Calibri" w:cs="Calibri"/>
                <w:vanish/>
                <w:sz w:val="22"/>
                <w:szCs w:val="22"/>
              </w:rPr>
              <w:t xml:space="preserve">{value – </w:t>
            </w:r>
            <w:r>
              <w:rPr>
                <w:rFonts w:ascii="Calibri" w:hAnsi="Calibri" w:cs="Calibri"/>
                <w:vanish/>
                <w:sz w:val="22"/>
                <w:szCs w:val="22"/>
              </w:rPr>
              <w:t>3</w:t>
            </w:r>
            <w:r w:rsidRPr="00675445">
              <w:rPr>
                <w:rFonts w:ascii="Calibri" w:hAnsi="Calibri" w:cs="Calibri"/>
                <w:vanish/>
                <w:sz w:val="22"/>
                <w:szCs w:val="22"/>
              </w:rPr>
              <w:t>}</w:t>
            </w:r>
          </w:p>
        </w:tc>
        <w:tc>
          <w:tcPr>
            <w:tcW w:w="1417" w:type="dxa"/>
            <w:tcBorders>
              <w:top w:val="nil"/>
              <w:left w:val="nil"/>
              <w:right w:val="nil"/>
            </w:tcBorders>
            <w:shd w:val="clear" w:color="auto" w:fill="auto"/>
            <w:noWrap/>
          </w:tcPr>
          <w:p w14:paraId="03A09D69" w14:textId="77777777" w:rsidR="007D48F1" w:rsidRPr="00675445" w:rsidRDefault="007D48F1" w:rsidP="00CC05C6">
            <w:pPr>
              <w:jc w:val="right"/>
              <w:rPr>
                <w:rFonts w:ascii="Calibri" w:hAnsi="Calibri" w:cs="Calibri"/>
                <w:vanish/>
                <w:sz w:val="22"/>
                <w:szCs w:val="22"/>
              </w:rPr>
            </w:pPr>
            <w:r w:rsidRPr="00675445">
              <w:rPr>
                <w:rFonts w:ascii="Calibri" w:hAnsi="Calibri" w:cs="Calibri"/>
                <w:vanish/>
                <w:sz w:val="22"/>
                <w:szCs w:val="22"/>
              </w:rPr>
              <w:t xml:space="preserve">{value – </w:t>
            </w:r>
            <w:r>
              <w:rPr>
                <w:rFonts w:ascii="Calibri" w:hAnsi="Calibri" w:cs="Calibri"/>
                <w:vanish/>
                <w:sz w:val="22"/>
                <w:szCs w:val="22"/>
              </w:rPr>
              <w:t>4</w:t>
            </w:r>
            <w:r w:rsidRPr="00675445">
              <w:rPr>
                <w:rFonts w:ascii="Calibri" w:hAnsi="Calibri" w:cs="Calibri"/>
                <w:vanish/>
                <w:sz w:val="22"/>
                <w:szCs w:val="22"/>
              </w:rPr>
              <w:t>}</w:t>
            </w:r>
          </w:p>
        </w:tc>
      </w:tr>
      <w:tr w:rsidR="007D48F1" w:rsidRPr="00675445" w14:paraId="53507F43" w14:textId="77777777" w:rsidTr="00CC05C6">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3A08FF30" w14:textId="77777777" w:rsidR="007D48F1" w:rsidRPr="00675445" w:rsidRDefault="007D48F1" w:rsidP="00CC05C6">
            <w:pPr>
              <w:jc w:val="both"/>
              <w:rPr>
                <w:rFonts w:ascii="Calibri" w:hAnsi="Calibri" w:cs="Calibri"/>
                <w:vanish/>
                <w:color w:val="000000"/>
                <w:sz w:val="22"/>
                <w:szCs w:val="22"/>
              </w:rPr>
            </w:pPr>
            <w:r w:rsidRPr="00675445">
              <w:rPr>
                <w:rFonts w:ascii="Calibri" w:hAnsi="Calibri" w:cs="Calibri"/>
                <w:i/>
                <w:iCs/>
                <w:vanish/>
                <w:color w:val="000000"/>
                <w:sz w:val="22"/>
                <w:szCs w:val="22"/>
              </w:rPr>
              <w:t>{Description – italic}</w:t>
            </w:r>
          </w:p>
        </w:tc>
        <w:tc>
          <w:tcPr>
            <w:tcW w:w="658" w:type="dxa"/>
            <w:tcBorders>
              <w:top w:val="nil"/>
              <w:left w:val="nil"/>
              <w:bottom w:val="nil"/>
              <w:right w:val="nil"/>
            </w:tcBorders>
            <w:shd w:val="clear" w:color="auto" w:fill="auto"/>
            <w:noWrap/>
            <w:vAlign w:val="bottom"/>
          </w:tcPr>
          <w:p w14:paraId="0632AF41" w14:textId="77777777" w:rsidR="007D48F1" w:rsidRPr="00675445" w:rsidRDefault="007D48F1" w:rsidP="00CC05C6">
            <w:pPr>
              <w:rPr>
                <w:rFonts w:ascii="Calibri" w:hAnsi="Calibri" w:cs="Calibri"/>
                <w:vanish/>
                <w:sz w:val="22"/>
                <w:szCs w:val="22"/>
              </w:rPr>
            </w:pPr>
            <w:r w:rsidRPr="00675445">
              <w:rPr>
                <w:rFonts w:ascii="Calibri" w:hAnsi="Calibri" w:cs="Calibri"/>
                <w:vanish/>
                <w:sz w:val="22"/>
                <w:szCs w:val="22"/>
              </w:rPr>
              <w:t>{no}</w:t>
            </w:r>
          </w:p>
        </w:tc>
        <w:tc>
          <w:tcPr>
            <w:tcW w:w="1300" w:type="dxa"/>
            <w:tcBorders>
              <w:top w:val="nil"/>
              <w:left w:val="nil"/>
              <w:right w:val="nil"/>
            </w:tcBorders>
            <w:shd w:val="clear" w:color="auto" w:fill="auto"/>
            <w:noWrap/>
          </w:tcPr>
          <w:p w14:paraId="617A09C8" w14:textId="77777777" w:rsidR="007D48F1" w:rsidRPr="00675445" w:rsidRDefault="007D48F1" w:rsidP="00CC05C6">
            <w:pPr>
              <w:jc w:val="right"/>
              <w:rPr>
                <w:rFonts w:ascii="Calibri" w:hAnsi="Calibri" w:cs="Calibri"/>
                <w:vanish/>
                <w:sz w:val="22"/>
                <w:szCs w:val="22"/>
              </w:rPr>
            </w:pPr>
            <w:r w:rsidRPr="00675445">
              <w:rPr>
                <w:rFonts w:ascii="Calibri" w:hAnsi="Calibri" w:cs="Calibri"/>
                <w:vanish/>
                <w:sz w:val="22"/>
                <w:szCs w:val="22"/>
              </w:rPr>
              <w:t>{value – 1}</w:t>
            </w:r>
          </w:p>
        </w:tc>
        <w:tc>
          <w:tcPr>
            <w:tcW w:w="1300" w:type="dxa"/>
            <w:tcBorders>
              <w:top w:val="nil"/>
              <w:left w:val="nil"/>
              <w:right w:val="nil"/>
            </w:tcBorders>
            <w:shd w:val="clear" w:color="auto" w:fill="auto"/>
            <w:noWrap/>
          </w:tcPr>
          <w:p w14:paraId="21D62E33" w14:textId="77777777" w:rsidR="007D48F1" w:rsidRPr="00675445" w:rsidRDefault="007D48F1" w:rsidP="00CC05C6">
            <w:pPr>
              <w:jc w:val="right"/>
              <w:rPr>
                <w:rFonts w:ascii="Calibri" w:hAnsi="Calibri" w:cs="Calibri"/>
                <w:vanish/>
                <w:sz w:val="22"/>
                <w:szCs w:val="22"/>
              </w:rPr>
            </w:pPr>
            <w:r w:rsidRPr="00675445">
              <w:rPr>
                <w:rFonts w:ascii="Calibri" w:hAnsi="Calibri" w:cs="Calibri"/>
                <w:vanish/>
                <w:sz w:val="22"/>
                <w:szCs w:val="22"/>
              </w:rPr>
              <w:t>{value – 2}</w:t>
            </w:r>
          </w:p>
        </w:tc>
        <w:tc>
          <w:tcPr>
            <w:tcW w:w="300" w:type="dxa"/>
            <w:tcBorders>
              <w:top w:val="nil"/>
              <w:left w:val="nil"/>
              <w:right w:val="nil"/>
            </w:tcBorders>
            <w:shd w:val="clear" w:color="auto" w:fill="auto"/>
            <w:noWrap/>
          </w:tcPr>
          <w:p w14:paraId="30B72DA0" w14:textId="77777777" w:rsidR="007D48F1" w:rsidRPr="00675445" w:rsidRDefault="007D48F1" w:rsidP="00CC05C6">
            <w:pPr>
              <w:jc w:val="right"/>
              <w:rPr>
                <w:rFonts w:ascii="Calibri" w:hAnsi="Calibri" w:cs="Calibri"/>
                <w:vanish/>
                <w:sz w:val="22"/>
                <w:szCs w:val="22"/>
              </w:rPr>
            </w:pPr>
          </w:p>
        </w:tc>
        <w:tc>
          <w:tcPr>
            <w:tcW w:w="1424" w:type="dxa"/>
            <w:tcBorders>
              <w:top w:val="nil"/>
              <w:left w:val="nil"/>
              <w:right w:val="nil"/>
            </w:tcBorders>
            <w:shd w:val="clear" w:color="auto" w:fill="auto"/>
            <w:noWrap/>
          </w:tcPr>
          <w:p w14:paraId="7E5E1775" w14:textId="77777777" w:rsidR="007D48F1" w:rsidRPr="00675445" w:rsidRDefault="007D48F1" w:rsidP="00CC05C6">
            <w:pPr>
              <w:jc w:val="right"/>
              <w:rPr>
                <w:rFonts w:ascii="Calibri" w:hAnsi="Calibri" w:cs="Calibri"/>
                <w:vanish/>
                <w:sz w:val="22"/>
                <w:szCs w:val="22"/>
              </w:rPr>
            </w:pPr>
            <w:r w:rsidRPr="00675445">
              <w:rPr>
                <w:rFonts w:ascii="Calibri" w:hAnsi="Calibri" w:cs="Calibri"/>
                <w:vanish/>
                <w:sz w:val="22"/>
                <w:szCs w:val="22"/>
              </w:rPr>
              <w:t xml:space="preserve">{value – </w:t>
            </w:r>
            <w:r>
              <w:rPr>
                <w:rFonts w:ascii="Calibri" w:hAnsi="Calibri" w:cs="Calibri"/>
                <w:vanish/>
                <w:sz w:val="22"/>
                <w:szCs w:val="22"/>
              </w:rPr>
              <w:t>3</w:t>
            </w:r>
            <w:r w:rsidRPr="00675445">
              <w:rPr>
                <w:rFonts w:ascii="Calibri" w:hAnsi="Calibri" w:cs="Calibri"/>
                <w:vanish/>
                <w:sz w:val="22"/>
                <w:szCs w:val="22"/>
              </w:rPr>
              <w:t>}</w:t>
            </w:r>
          </w:p>
        </w:tc>
        <w:tc>
          <w:tcPr>
            <w:tcW w:w="1417" w:type="dxa"/>
            <w:tcBorders>
              <w:top w:val="nil"/>
              <w:left w:val="nil"/>
              <w:right w:val="nil"/>
            </w:tcBorders>
            <w:shd w:val="clear" w:color="auto" w:fill="auto"/>
            <w:noWrap/>
          </w:tcPr>
          <w:p w14:paraId="7AB6D684" w14:textId="77777777" w:rsidR="007D48F1" w:rsidRPr="00675445" w:rsidRDefault="007D48F1" w:rsidP="00CC05C6">
            <w:pPr>
              <w:jc w:val="right"/>
              <w:rPr>
                <w:rFonts w:ascii="Calibri" w:hAnsi="Calibri" w:cs="Calibri"/>
                <w:vanish/>
                <w:sz w:val="22"/>
                <w:szCs w:val="22"/>
              </w:rPr>
            </w:pPr>
            <w:r w:rsidRPr="00675445">
              <w:rPr>
                <w:rFonts w:ascii="Calibri" w:hAnsi="Calibri" w:cs="Calibri"/>
                <w:vanish/>
                <w:sz w:val="22"/>
                <w:szCs w:val="22"/>
              </w:rPr>
              <w:t xml:space="preserve">{value – </w:t>
            </w:r>
            <w:r>
              <w:rPr>
                <w:rFonts w:ascii="Calibri" w:hAnsi="Calibri" w:cs="Calibri"/>
                <w:vanish/>
                <w:sz w:val="22"/>
                <w:szCs w:val="22"/>
              </w:rPr>
              <w:t>4</w:t>
            </w:r>
            <w:r w:rsidRPr="00675445">
              <w:rPr>
                <w:rFonts w:ascii="Calibri" w:hAnsi="Calibri" w:cs="Calibri"/>
                <w:vanish/>
                <w:sz w:val="22"/>
                <w:szCs w:val="22"/>
              </w:rPr>
              <w:t>}</w:t>
            </w:r>
          </w:p>
        </w:tc>
      </w:tr>
      <w:tr w:rsidR="007D48F1" w:rsidRPr="00675445" w14:paraId="5119B258" w14:textId="77777777" w:rsidTr="00CC05C6">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522F0A2D" w14:textId="77777777" w:rsidR="007D48F1" w:rsidRPr="00675445" w:rsidRDefault="007D48F1" w:rsidP="00CC05C6">
            <w:pPr>
              <w:jc w:val="both"/>
              <w:rPr>
                <w:rFonts w:ascii="Calibri" w:hAnsi="Calibri" w:cs="Calibri"/>
                <w:vanish/>
                <w:color w:val="000000"/>
                <w:sz w:val="22"/>
                <w:szCs w:val="22"/>
              </w:rPr>
            </w:pPr>
            <w:r w:rsidRPr="00675445">
              <w:rPr>
                <w:rFonts w:ascii="Calibri" w:hAnsi="Calibri" w:cs="Calibri"/>
                <w:vanish/>
                <w:color w:val="000000"/>
                <w:sz w:val="22"/>
                <w:szCs w:val="22"/>
              </w:rPr>
              <w:t>{Last description}</w:t>
            </w:r>
          </w:p>
        </w:tc>
        <w:tc>
          <w:tcPr>
            <w:tcW w:w="658" w:type="dxa"/>
            <w:tcBorders>
              <w:top w:val="nil"/>
              <w:left w:val="nil"/>
              <w:bottom w:val="nil"/>
              <w:right w:val="nil"/>
            </w:tcBorders>
            <w:shd w:val="clear" w:color="auto" w:fill="auto"/>
            <w:noWrap/>
            <w:vAlign w:val="bottom"/>
          </w:tcPr>
          <w:p w14:paraId="71A63C35" w14:textId="77777777" w:rsidR="007D48F1" w:rsidRPr="00675445" w:rsidRDefault="007D48F1" w:rsidP="00CC05C6">
            <w:pPr>
              <w:rPr>
                <w:rFonts w:ascii="Calibri" w:hAnsi="Calibri" w:cs="Calibri"/>
                <w:vanish/>
                <w:sz w:val="22"/>
                <w:szCs w:val="22"/>
              </w:rPr>
            </w:pPr>
            <w:r w:rsidRPr="00675445">
              <w:rPr>
                <w:rFonts w:ascii="Calibri" w:hAnsi="Calibri" w:cs="Calibri"/>
                <w:vanish/>
                <w:sz w:val="22"/>
                <w:szCs w:val="22"/>
              </w:rPr>
              <w:t>{no}</w:t>
            </w:r>
          </w:p>
        </w:tc>
        <w:tc>
          <w:tcPr>
            <w:tcW w:w="1300" w:type="dxa"/>
            <w:tcBorders>
              <w:left w:val="nil"/>
              <w:bottom w:val="single" w:sz="4" w:space="0" w:color="auto"/>
              <w:right w:val="nil"/>
            </w:tcBorders>
            <w:shd w:val="clear" w:color="auto" w:fill="auto"/>
            <w:noWrap/>
          </w:tcPr>
          <w:p w14:paraId="1160B19F" w14:textId="77777777" w:rsidR="007D48F1" w:rsidRPr="00675445" w:rsidRDefault="007D48F1" w:rsidP="00CC05C6">
            <w:pPr>
              <w:jc w:val="right"/>
              <w:rPr>
                <w:rFonts w:ascii="Calibri" w:hAnsi="Calibri" w:cs="Calibri"/>
                <w:vanish/>
                <w:sz w:val="22"/>
                <w:szCs w:val="22"/>
              </w:rPr>
            </w:pPr>
            <w:r w:rsidRPr="00675445">
              <w:rPr>
                <w:rFonts w:ascii="Calibri" w:hAnsi="Calibri" w:cs="Calibri"/>
                <w:vanish/>
                <w:sz w:val="22"/>
                <w:szCs w:val="22"/>
              </w:rPr>
              <w:t>{value – 1}</w:t>
            </w:r>
          </w:p>
        </w:tc>
        <w:tc>
          <w:tcPr>
            <w:tcW w:w="1300" w:type="dxa"/>
            <w:tcBorders>
              <w:left w:val="nil"/>
              <w:bottom w:val="single" w:sz="4" w:space="0" w:color="auto"/>
              <w:right w:val="nil"/>
            </w:tcBorders>
            <w:shd w:val="clear" w:color="auto" w:fill="auto"/>
            <w:noWrap/>
          </w:tcPr>
          <w:p w14:paraId="458AD7AF" w14:textId="77777777" w:rsidR="007D48F1" w:rsidRPr="00675445" w:rsidRDefault="007D48F1" w:rsidP="00CC05C6">
            <w:pPr>
              <w:jc w:val="right"/>
              <w:rPr>
                <w:rFonts w:ascii="Calibri" w:hAnsi="Calibri" w:cs="Calibri"/>
                <w:vanish/>
                <w:sz w:val="22"/>
                <w:szCs w:val="22"/>
              </w:rPr>
            </w:pPr>
            <w:r w:rsidRPr="00675445">
              <w:rPr>
                <w:rFonts w:ascii="Calibri" w:hAnsi="Calibri" w:cs="Calibri"/>
                <w:vanish/>
                <w:sz w:val="22"/>
                <w:szCs w:val="22"/>
              </w:rPr>
              <w:t>{value – 2}</w:t>
            </w:r>
          </w:p>
        </w:tc>
        <w:tc>
          <w:tcPr>
            <w:tcW w:w="300" w:type="dxa"/>
            <w:tcBorders>
              <w:top w:val="nil"/>
              <w:left w:val="nil"/>
              <w:bottom w:val="nil"/>
              <w:right w:val="nil"/>
            </w:tcBorders>
            <w:shd w:val="clear" w:color="auto" w:fill="auto"/>
            <w:noWrap/>
          </w:tcPr>
          <w:p w14:paraId="7A8133E1" w14:textId="77777777" w:rsidR="007D48F1" w:rsidRPr="00675445" w:rsidRDefault="007D48F1" w:rsidP="00CC05C6">
            <w:pPr>
              <w:jc w:val="right"/>
              <w:rPr>
                <w:rFonts w:ascii="Calibri" w:hAnsi="Calibri" w:cs="Calibri"/>
                <w:vanish/>
                <w:sz w:val="22"/>
                <w:szCs w:val="22"/>
              </w:rPr>
            </w:pPr>
          </w:p>
        </w:tc>
        <w:tc>
          <w:tcPr>
            <w:tcW w:w="1424" w:type="dxa"/>
            <w:tcBorders>
              <w:left w:val="nil"/>
              <w:bottom w:val="single" w:sz="4" w:space="0" w:color="auto"/>
              <w:right w:val="nil"/>
            </w:tcBorders>
            <w:shd w:val="clear" w:color="auto" w:fill="auto"/>
            <w:noWrap/>
          </w:tcPr>
          <w:p w14:paraId="49B040BD" w14:textId="77777777" w:rsidR="007D48F1" w:rsidRPr="00675445" w:rsidRDefault="007D48F1" w:rsidP="00CC05C6">
            <w:pPr>
              <w:jc w:val="right"/>
              <w:rPr>
                <w:rFonts w:ascii="Calibri" w:hAnsi="Calibri" w:cs="Calibri"/>
                <w:vanish/>
                <w:sz w:val="22"/>
                <w:szCs w:val="22"/>
              </w:rPr>
            </w:pPr>
            <w:r w:rsidRPr="00675445">
              <w:rPr>
                <w:rFonts w:ascii="Calibri" w:hAnsi="Calibri" w:cs="Calibri"/>
                <w:vanish/>
                <w:sz w:val="22"/>
                <w:szCs w:val="22"/>
              </w:rPr>
              <w:t xml:space="preserve">{value – </w:t>
            </w:r>
            <w:r>
              <w:rPr>
                <w:rFonts w:ascii="Calibri" w:hAnsi="Calibri" w:cs="Calibri"/>
                <w:vanish/>
                <w:sz w:val="22"/>
                <w:szCs w:val="22"/>
              </w:rPr>
              <w:t>3</w:t>
            </w:r>
            <w:r w:rsidRPr="00675445">
              <w:rPr>
                <w:rFonts w:ascii="Calibri" w:hAnsi="Calibri" w:cs="Calibri"/>
                <w:vanish/>
                <w:sz w:val="22"/>
                <w:szCs w:val="22"/>
              </w:rPr>
              <w:t>}</w:t>
            </w:r>
          </w:p>
        </w:tc>
        <w:tc>
          <w:tcPr>
            <w:tcW w:w="1417" w:type="dxa"/>
            <w:tcBorders>
              <w:left w:val="nil"/>
              <w:bottom w:val="single" w:sz="4" w:space="0" w:color="auto"/>
              <w:right w:val="nil"/>
            </w:tcBorders>
            <w:shd w:val="clear" w:color="auto" w:fill="auto"/>
            <w:noWrap/>
          </w:tcPr>
          <w:p w14:paraId="09B07233" w14:textId="77777777" w:rsidR="007D48F1" w:rsidRPr="00675445" w:rsidRDefault="007D48F1" w:rsidP="00CC05C6">
            <w:pPr>
              <w:jc w:val="right"/>
              <w:rPr>
                <w:rFonts w:ascii="Calibri" w:hAnsi="Calibri" w:cs="Calibri"/>
                <w:vanish/>
                <w:sz w:val="22"/>
                <w:szCs w:val="22"/>
              </w:rPr>
            </w:pPr>
            <w:r w:rsidRPr="00675445">
              <w:rPr>
                <w:rFonts w:ascii="Calibri" w:hAnsi="Calibri" w:cs="Calibri"/>
                <w:vanish/>
                <w:sz w:val="22"/>
                <w:szCs w:val="22"/>
              </w:rPr>
              <w:t xml:space="preserve">{value – </w:t>
            </w:r>
            <w:r>
              <w:rPr>
                <w:rFonts w:ascii="Calibri" w:hAnsi="Calibri" w:cs="Calibri"/>
                <w:vanish/>
                <w:sz w:val="22"/>
                <w:szCs w:val="22"/>
              </w:rPr>
              <w:t>4</w:t>
            </w:r>
            <w:r w:rsidRPr="00675445">
              <w:rPr>
                <w:rFonts w:ascii="Calibri" w:hAnsi="Calibri" w:cs="Calibri"/>
                <w:vanish/>
                <w:sz w:val="22"/>
                <w:szCs w:val="22"/>
              </w:rPr>
              <w:t>}</w:t>
            </w:r>
          </w:p>
        </w:tc>
      </w:tr>
      <w:tr w:rsidR="007D48F1" w:rsidRPr="00894493" w14:paraId="5870034E" w14:textId="77777777" w:rsidTr="00CC05C6">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61DBAD10" w14:textId="77777777" w:rsidR="007D48F1" w:rsidRPr="00894493" w:rsidRDefault="007D48F1" w:rsidP="00CC05C6">
            <w:pPr>
              <w:jc w:val="both"/>
              <w:rPr>
                <w:rFonts w:ascii="Calibri" w:hAnsi="Calibri" w:cs="Calibri"/>
                <w:vanish/>
                <w:color w:val="000000"/>
                <w:sz w:val="22"/>
                <w:szCs w:val="22"/>
              </w:rPr>
            </w:pPr>
            <w:r w:rsidRPr="00894493">
              <w:rPr>
                <w:rFonts w:ascii="Calibri" w:hAnsi="Calibri" w:cs="Calibri"/>
                <w:vanish/>
                <w:color w:val="000000"/>
                <w:sz w:val="22"/>
                <w:szCs w:val="22"/>
              </w:rPr>
              <w:t>{Subtotal}</w:t>
            </w:r>
          </w:p>
        </w:tc>
        <w:tc>
          <w:tcPr>
            <w:tcW w:w="658" w:type="dxa"/>
            <w:tcBorders>
              <w:top w:val="nil"/>
              <w:left w:val="nil"/>
              <w:bottom w:val="nil"/>
              <w:right w:val="nil"/>
            </w:tcBorders>
            <w:shd w:val="clear" w:color="auto" w:fill="auto"/>
            <w:noWrap/>
            <w:vAlign w:val="bottom"/>
          </w:tcPr>
          <w:p w14:paraId="438B2983" w14:textId="77777777" w:rsidR="007D48F1" w:rsidRPr="00894493" w:rsidRDefault="007D48F1" w:rsidP="00CC05C6">
            <w:pPr>
              <w:rPr>
                <w:rFonts w:ascii="Calibri" w:hAnsi="Calibri" w:cs="Calibri"/>
                <w:vanish/>
                <w:sz w:val="22"/>
                <w:szCs w:val="22"/>
              </w:rPr>
            </w:pPr>
          </w:p>
        </w:tc>
        <w:tc>
          <w:tcPr>
            <w:tcW w:w="1300" w:type="dxa"/>
            <w:tcBorders>
              <w:top w:val="single" w:sz="4" w:space="0" w:color="auto"/>
              <w:left w:val="nil"/>
              <w:bottom w:val="single" w:sz="4" w:space="0" w:color="auto"/>
              <w:right w:val="nil"/>
            </w:tcBorders>
            <w:shd w:val="clear" w:color="auto" w:fill="auto"/>
            <w:noWrap/>
          </w:tcPr>
          <w:p w14:paraId="4CC4533E" w14:textId="77777777" w:rsidR="007D48F1" w:rsidRPr="00894493" w:rsidRDefault="007D48F1" w:rsidP="00CC05C6">
            <w:pPr>
              <w:jc w:val="right"/>
              <w:rPr>
                <w:rFonts w:ascii="Calibri" w:hAnsi="Calibri" w:cs="Calibri"/>
                <w:vanish/>
                <w:sz w:val="22"/>
                <w:szCs w:val="22"/>
              </w:rPr>
            </w:pPr>
            <w:r w:rsidRPr="00894493">
              <w:rPr>
                <w:rFonts w:ascii="Calibri" w:hAnsi="Calibri" w:cs="Calibri"/>
                <w:vanish/>
                <w:sz w:val="22"/>
                <w:szCs w:val="22"/>
              </w:rPr>
              <w:t>{Subtotal 1}</w:t>
            </w:r>
          </w:p>
        </w:tc>
        <w:tc>
          <w:tcPr>
            <w:tcW w:w="1300" w:type="dxa"/>
            <w:tcBorders>
              <w:top w:val="single" w:sz="4" w:space="0" w:color="auto"/>
              <w:left w:val="nil"/>
              <w:bottom w:val="single" w:sz="4" w:space="0" w:color="auto"/>
              <w:right w:val="nil"/>
            </w:tcBorders>
            <w:shd w:val="clear" w:color="auto" w:fill="auto"/>
            <w:noWrap/>
          </w:tcPr>
          <w:p w14:paraId="22BA4465" w14:textId="77777777" w:rsidR="007D48F1" w:rsidRPr="00894493" w:rsidRDefault="007D48F1" w:rsidP="00CC05C6">
            <w:pPr>
              <w:jc w:val="right"/>
              <w:rPr>
                <w:rFonts w:ascii="Calibri" w:hAnsi="Calibri" w:cs="Calibri"/>
                <w:vanish/>
                <w:sz w:val="22"/>
                <w:szCs w:val="22"/>
              </w:rPr>
            </w:pPr>
            <w:r w:rsidRPr="00894493">
              <w:rPr>
                <w:rFonts w:ascii="Calibri" w:hAnsi="Calibri" w:cs="Calibri"/>
                <w:vanish/>
                <w:sz w:val="22"/>
                <w:szCs w:val="22"/>
              </w:rPr>
              <w:t>{Subtotal 2}</w:t>
            </w:r>
          </w:p>
        </w:tc>
        <w:tc>
          <w:tcPr>
            <w:tcW w:w="300" w:type="dxa"/>
            <w:tcBorders>
              <w:top w:val="nil"/>
              <w:left w:val="nil"/>
              <w:bottom w:val="nil"/>
              <w:right w:val="nil"/>
            </w:tcBorders>
            <w:shd w:val="clear" w:color="auto" w:fill="auto"/>
            <w:noWrap/>
          </w:tcPr>
          <w:p w14:paraId="5EDEAC7C" w14:textId="77777777" w:rsidR="007D48F1" w:rsidRPr="00894493" w:rsidRDefault="007D48F1" w:rsidP="00CC05C6">
            <w:pPr>
              <w:jc w:val="right"/>
              <w:rPr>
                <w:rFonts w:ascii="Calibri" w:hAnsi="Calibri" w:cs="Calibri"/>
                <w:vanish/>
                <w:sz w:val="22"/>
                <w:szCs w:val="22"/>
              </w:rPr>
            </w:pPr>
          </w:p>
        </w:tc>
        <w:tc>
          <w:tcPr>
            <w:tcW w:w="1424" w:type="dxa"/>
            <w:tcBorders>
              <w:top w:val="single" w:sz="4" w:space="0" w:color="auto"/>
              <w:left w:val="nil"/>
              <w:bottom w:val="single" w:sz="4" w:space="0" w:color="auto"/>
              <w:right w:val="nil"/>
            </w:tcBorders>
            <w:shd w:val="clear" w:color="auto" w:fill="auto"/>
            <w:noWrap/>
          </w:tcPr>
          <w:p w14:paraId="1F8BEA10" w14:textId="77777777" w:rsidR="007D48F1" w:rsidRPr="00894493" w:rsidRDefault="007D48F1" w:rsidP="00CC05C6">
            <w:pPr>
              <w:jc w:val="right"/>
              <w:rPr>
                <w:rFonts w:ascii="Calibri" w:hAnsi="Calibri" w:cs="Calibri"/>
                <w:vanish/>
                <w:sz w:val="22"/>
                <w:szCs w:val="22"/>
              </w:rPr>
            </w:pPr>
            <w:r w:rsidRPr="00894493">
              <w:rPr>
                <w:rFonts w:ascii="Calibri" w:hAnsi="Calibri" w:cs="Calibri"/>
                <w:vanish/>
                <w:sz w:val="22"/>
                <w:szCs w:val="22"/>
              </w:rPr>
              <w:t>{Subtotal 3}</w:t>
            </w:r>
          </w:p>
        </w:tc>
        <w:tc>
          <w:tcPr>
            <w:tcW w:w="1417" w:type="dxa"/>
            <w:tcBorders>
              <w:top w:val="single" w:sz="4" w:space="0" w:color="auto"/>
              <w:left w:val="nil"/>
              <w:bottom w:val="single" w:sz="4" w:space="0" w:color="auto"/>
              <w:right w:val="nil"/>
            </w:tcBorders>
            <w:shd w:val="clear" w:color="auto" w:fill="auto"/>
            <w:noWrap/>
          </w:tcPr>
          <w:p w14:paraId="559F398F" w14:textId="77777777" w:rsidR="007D48F1" w:rsidRPr="00894493" w:rsidRDefault="007D48F1" w:rsidP="00CC05C6">
            <w:pPr>
              <w:jc w:val="right"/>
              <w:rPr>
                <w:rFonts w:ascii="Calibri" w:hAnsi="Calibri" w:cs="Calibri"/>
                <w:vanish/>
                <w:sz w:val="22"/>
                <w:szCs w:val="22"/>
              </w:rPr>
            </w:pPr>
            <w:r w:rsidRPr="00894493">
              <w:rPr>
                <w:rFonts w:ascii="Calibri" w:hAnsi="Calibri" w:cs="Calibri"/>
                <w:vanish/>
                <w:sz w:val="22"/>
                <w:szCs w:val="22"/>
              </w:rPr>
              <w:t>{Subtotal 4}</w:t>
            </w:r>
          </w:p>
        </w:tc>
      </w:tr>
      <w:tr w:rsidR="007D48F1" w:rsidRPr="00675445" w14:paraId="337C6F73" w14:textId="77777777" w:rsidTr="00CC05C6">
        <w:tblPrEx>
          <w:tblBorders>
            <w:bottom w:val="none" w:sz="0" w:space="0" w:color="auto"/>
          </w:tblBorders>
        </w:tblPrEx>
        <w:trPr>
          <w:trHeight w:val="300"/>
          <w:hidden/>
        </w:trPr>
        <w:tc>
          <w:tcPr>
            <w:tcW w:w="3330" w:type="dxa"/>
            <w:tcBorders>
              <w:left w:val="nil"/>
              <w:bottom w:val="nil"/>
              <w:right w:val="nil"/>
            </w:tcBorders>
            <w:shd w:val="clear" w:color="auto" w:fill="auto"/>
            <w:noWrap/>
            <w:vAlign w:val="bottom"/>
          </w:tcPr>
          <w:p w14:paraId="5C3BB7CD" w14:textId="77777777" w:rsidR="007D48F1" w:rsidRPr="00675445" w:rsidRDefault="007D48F1" w:rsidP="00CC05C6">
            <w:pPr>
              <w:jc w:val="both"/>
              <w:rPr>
                <w:rFonts w:ascii="Calibri" w:hAnsi="Calibri" w:cs="Calibri"/>
                <w:vanish/>
                <w:color w:val="000000"/>
                <w:sz w:val="22"/>
                <w:szCs w:val="22"/>
              </w:rPr>
            </w:pPr>
            <w:r w:rsidRPr="00675445">
              <w:rPr>
                <w:rFonts w:ascii="Calibri" w:hAnsi="Calibri" w:cs="Calibri"/>
                <w:vanish/>
                <w:color w:val="000000"/>
                <w:sz w:val="22"/>
                <w:szCs w:val="22"/>
              </w:rPr>
              <w:t>{Overall total}</w:t>
            </w:r>
          </w:p>
        </w:tc>
        <w:tc>
          <w:tcPr>
            <w:tcW w:w="658" w:type="dxa"/>
            <w:tcBorders>
              <w:left w:val="nil"/>
              <w:bottom w:val="nil"/>
              <w:right w:val="nil"/>
            </w:tcBorders>
            <w:shd w:val="clear" w:color="auto" w:fill="auto"/>
            <w:noWrap/>
            <w:vAlign w:val="bottom"/>
          </w:tcPr>
          <w:p w14:paraId="7A0725F6" w14:textId="77777777" w:rsidR="007D48F1" w:rsidRPr="00675445" w:rsidRDefault="007D48F1" w:rsidP="00CC05C6">
            <w:pPr>
              <w:rPr>
                <w:rFonts w:ascii="Calibri" w:hAnsi="Calibri" w:cs="Calibri"/>
                <w:vanish/>
                <w:sz w:val="22"/>
                <w:szCs w:val="22"/>
              </w:rPr>
            </w:pPr>
          </w:p>
        </w:tc>
        <w:tc>
          <w:tcPr>
            <w:tcW w:w="1300" w:type="dxa"/>
            <w:tcBorders>
              <w:top w:val="single" w:sz="4" w:space="0" w:color="auto"/>
              <w:left w:val="nil"/>
              <w:bottom w:val="double" w:sz="4" w:space="0" w:color="auto"/>
              <w:right w:val="nil"/>
            </w:tcBorders>
            <w:shd w:val="clear" w:color="auto" w:fill="auto"/>
            <w:noWrap/>
          </w:tcPr>
          <w:p w14:paraId="7F483D2F" w14:textId="77777777" w:rsidR="007D48F1" w:rsidRPr="00675445" w:rsidRDefault="007D48F1" w:rsidP="00CC05C6">
            <w:pPr>
              <w:jc w:val="right"/>
              <w:rPr>
                <w:rFonts w:ascii="Calibri" w:hAnsi="Calibri" w:cs="Calibri"/>
                <w:vanish/>
                <w:sz w:val="22"/>
                <w:szCs w:val="22"/>
              </w:rPr>
            </w:pPr>
            <w:r w:rsidRPr="00675445">
              <w:rPr>
                <w:rFonts w:ascii="Calibri" w:hAnsi="Calibri" w:cs="Calibri"/>
                <w:vanish/>
                <w:sz w:val="22"/>
                <w:szCs w:val="22"/>
              </w:rPr>
              <w:t>{Total – 1}</w:t>
            </w:r>
          </w:p>
        </w:tc>
        <w:tc>
          <w:tcPr>
            <w:tcW w:w="1300" w:type="dxa"/>
            <w:tcBorders>
              <w:top w:val="single" w:sz="4" w:space="0" w:color="auto"/>
              <w:left w:val="nil"/>
              <w:bottom w:val="double" w:sz="4" w:space="0" w:color="auto"/>
              <w:right w:val="nil"/>
            </w:tcBorders>
            <w:shd w:val="clear" w:color="auto" w:fill="auto"/>
            <w:noWrap/>
          </w:tcPr>
          <w:p w14:paraId="116026CB" w14:textId="77777777" w:rsidR="007D48F1" w:rsidRPr="00675445" w:rsidRDefault="007D48F1" w:rsidP="00CC05C6">
            <w:pPr>
              <w:jc w:val="right"/>
              <w:rPr>
                <w:rFonts w:ascii="Calibri" w:hAnsi="Calibri" w:cs="Calibri"/>
                <w:vanish/>
                <w:sz w:val="22"/>
                <w:szCs w:val="22"/>
              </w:rPr>
            </w:pPr>
            <w:r w:rsidRPr="00675445">
              <w:rPr>
                <w:rFonts w:ascii="Calibri" w:hAnsi="Calibri" w:cs="Calibri"/>
                <w:vanish/>
                <w:sz w:val="22"/>
                <w:szCs w:val="22"/>
              </w:rPr>
              <w:t>{Total – 2}</w:t>
            </w:r>
          </w:p>
        </w:tc>
        <w:tc>
          <w:tcPr>
            <w:tcW w:w="300" w:type="dxa"/>
            <w:tcBorders>
              <w:left w:val="nil"/>
              <w:right w:val="nil"/>
            </w:tcBorders>
            <w:shd w:val="clear" w:color="auto" w:fill="auto"/>
            <w:noWrap/>
          </w:tcPr>
          <w:p w14:paraId="30BCF0D2" w14:textId="77777777" w:rsidR="007D48F1" w:rsidRPr="00675445" w:rsidRDefault="007D48F1" w:rsidP="00CC05C6">
            <w:pPr>
              <w:jc w:val="right"/>
              <w:rPr>
                <w:rFonts w:ascii="Calibri" w:hAnsi="Calibri" w:cs="Calibri"/>
                <w:vanish/>
                <w:sz w:val="22"/>
                <w:szCs w:val="22"/>
              </w:rPr>
            </w:pPr>
          </w:p>
        </w:tc>
        <w:tc>
          <w:tcPr>
            <w:tcW w:w="1424" w:type="dxa"/>
            <w:tcBorders>
              <w:top w:val="single" w:sz="4" w:space="0" w:color="auto"/>
              <w:left w:val="nil"/>
              <w:bottom w:val="double" w:sz="4" w:space="0" w:color="auto"/>
              <w:right w:val="nil"/>
            </w:tcBorders>
            <w:shd w:val="clear" w:color="auto" w:fill="auto"/>
            <w:noWrap/>
          </w:tcPr>
          <w:p w14:paraId="5B6F6F2B" w14:textId="77777777" w:rsidR="007D48F1" w:rsidRPr="00675445" w:rsidRDefault="007D48F1" w:rsidP="00CC05C6">
            <w:pPr>
              <w:jc w:val="right"/>
              <w:rPr>
                <w:rFonts w:ascii="Calibri" w:hAnsi="Calibri" w:cs="Calibri"/>
                <w:vanish/>
                <w:sz w:val="22"/>
                <w:szCs w:val="22"/>
              </w:rPr>
            </w:pPr>
            <w:r w:rsidRPr="00675445">
              <w:rPr>
                <w:rFonts w:ascii="Calibri" w:hAnsi="Calibri" w:cs="Calibri"/>
                <w:vanish/>
                <w:sz w:val="22"/>
                <w:szCs w:val="22"/>
              </w:rPr>
              <w:t xml:space="preserve">{Total – </w:t>
            </w:r>
            <w:r>
              <w:rPr>
                <w:rFonts w:ascii="Calibri" w:hAnsi="Calibri" w:cs="Calibri"/>
                <w:vanish/>
                <w:sz w:val="22"/>
                <w:szCs w:val="22"/>
              </w:rPr>
              <w:t>3</w:t>
            </w:r>
            <w:r w:rsidRPr="00675445">
              <w:rPr>
                <w:rFonts w:ascii="Calibri" w:hAnsi="Calibri" w:cs="Calibri"/>
                <w:vanish/>
                <w:sz w:val="22"/>
                <w:szCs w:val="22"/>
              </w:rPr>
              <w:t>}</w:t>
            </w:r>
          </w:p>
        </w:tc>
        <w:tc>
          <w:tcPr>
            <w:tcW w:w="1417" w:type="dxa"/>
            <w:tcBorders>
              <w:top w:val="single" w:sz="4" w:space="0" w:color="auto"/>
              <w:left w:val="nil"/>
              <w:bottom w:val="double" w:sz="4" w:space="0" w:color="auto"/>
              <w:right w:val="nil"/>
            </w:tcBorders>
            <w:shd w:val="clear" w:color="auto" w:fill="auto"/>
            <w:noWrap/>
          </w:tcPr>
          <w:p w14:paraId="5D08BE61" w14:textId="77777777" w:rsidR="007D48F1" w:rsidRPr="00675445" w:rsidRDefault="007D48F1" w:rsidP="00CC05C6">
            <w:pPr>
              <w:jc w:val="right"/>
              <w:rPr>
                <w:rFonts w:ascii="Calibri" w:hAnsi="Calibri" w:cs="Calibri"/>
                <w:vanish/>
                <w:sz w:val="22"/>
                <w:szCs w:val="22"/>
              </w:rPr>
            </w:pPr>
            <w:r w:rsidRPr="00675445">
              <w:rPr>
                <w:rFonts w:ascii="Calibri" w:hAnsi="Calibri" w:cs="Calibri"/>
                <w:vanish/>
                <w:sz w:val="22"/>
                <w:szCs w:val="22"/>
              </w:rPr>
              <w:t xml:space="preserve">{Total – </w:t>
            </w:r>
            <w:r>
              <w:rPr>
                <w:rFonts w:ascii="Calibri" w:hAnsi="Calibri" w:cs="Calibri"/>
                <w:vanish/>
                <w:sz w:val="22"/>
                <w:szCs w:val="22"/>
              </w:rPr>
              <w:t>4</w:t>
            </w:r>
            <w:r w:rsidRPr="00675445">
              <w:rPr>
                <w:rFonts w:ascii="Calibri" w:hAnsi="Calibri" w:cs="Calibri"/>
                <w:vanish/>
                <w:sz w:val="22"/>
                <w:szCs w:val="22"/>
              </w:rPr>
              <w:t>}</w:t>
            </w:r>
          </w:p>
        </w:tc>
      </w:tr>
      <w:tr w:rsidR="007D48F1" w:rsidRPr="00675445" w14:paraId="41075094" w14:textId="77777777" w:rsidTr="00CC05C6">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hideMark/>
          </w:tcPr>
          <w:p w14:paraId="47CC4AF2" w14:textId="77777777" w:rsidR="007D48F1" w:rsidRPr="00675445" w:rsidRDefault="007D48F1" w:rsidP="00CC05C6">
            <w:pPr>
              <w:jc w:val="both"/>
              <w:rPr>
                <w:rFonts w:ascii="Calibri" w:hAnsi="Calibri" w:cs="Calibri"/>
                <w:vanish/>
                <w:color w:val="000000"/>
                <w:sz w:val="22"/>
                <w:szCs w:val="22"/>
              </w:rPr>
            </w:pPr>
            <w:r w:rsidRPr="00675445">
              <w:rPr>
                <w:rFonts w:ascii="Calibri" w:hAnsi="Calibri" w:cs="Calibri"/>
                <w:vanish/>
                <w:color w:val="000000"/>
                <w:sz w:val="22"/>
                <w:szCs w:val="22"/>
              </w:rPr>
              <w:t>{Last Line space}</w:t>
            </w:r>
          </w:p>
        </w:tc>
        <w:tc>
          <w:tcPr>
            <w:tcW w:w="658" w:type="dxa"/>
            <w:tcBorders>
              <w:top w:val="nil"/>
              <w:left w:val="nil"/>
              <w:bottom w:val="nil"/>
              <w:right w:val="nil"/>
            </w:tcBorders>
            <w:shd w:val="clear" w:color="auto" w:fill="auto"/>
            <w:noWrap/>
            <w:vAlign w:val="bottom"/>
            <w:hideMark/>
          </w:tcPr>
          <w:p w14:paraId="0363FA4A" w14:textId="77777777" w:rsidR="007D48F1" w:rsidRPr="00675445" w:rsidRDefault="007D48F1" w:rsidP="00CC05C6">
            <w:pPr>
              <w:rPr>
                <w:rFonts w:ascii="Calibri" w:hAnsi="Calibri" w:cs="Calibri"/>
                <w:vanish/>
                <w:sz w:val="22"/>
                <w:szCs w:val="22"/>
              </w:rPr>
            </w:pPr>
          </w:p>
        </w:tc>
        <w:tc>
          <w:tcPr>
            <w:tcW w:w="1300" w:type="dxa"/>
            <w:tcBorders>
              <w:left w:val="nil"/>
              <w:right w:val="nil"/>
            </w:tcBorders>
            <w:shd w:val="clear" w:color="auto" w:fill="auto"/>
            <w:noWrap/>
            <w:hideMark/>
          </w:tcPr>
          <w:p w14:paraId="2D858A3A" w14:textId="77777777" w:rsidR="007D48F1" w:rsidRPr="00675445" w:rsidRDefault="007D48F1" w:rsidP="00CC05C6">
            <w:pPr>
              <w:jc w:val="right"/>
              <w:rPr>
                <w:rFonts w:ascii="Calibri" w:hAnsi="Calibri" w:cs="Calibri"/>
                <w:vanish/>
                <w:sz w:val="22"/>
                <w:szCs w:val="22"/>
              </w:rPr>
            </w:pPr>
          </w:p>
        </w:tc>
        <w:tc>
          <w:tcPr>
            <w:tcW w:w="1300" w:type="dxa"/>
            <w:tcBorders>
              <w:left w:val="nil"/>
              <w:right w:val="nil"/>
            </w:tcBorders>
            <w:shd w:val="clear" w:color="auto" w:fill="auto"/>
            <w:noWrap/>
            <w:hideMark/>
          </w:tcPr>
          <w:p w14:paraId="7714A663" w14:textId="77777777" w:rsidR="007D48F1" w:rsidRPr="00675445" w:rsidRDefault="007D48F1" w:rsidP="00CC05C6">
            <w:pPr>
              <w:jc w:val="right"/>
              <w:rPr>
                <w:rFonts w:ascii="Calibri" w:hAnsi="Calibri" w:cs="Calibri"/>
                <w:vanish/>
                <w:sz w:val="22"/>
                <w:szCs w:val="22"/>
              </w:rPr>
            </w:pPr>
          </w:p>
        </w:tc>
        <w:tc>
          <w:tcPr>
            <w:tcW w:w="300" w:type="dxa"/>
            <w:tcBorders>
              <w:left w:val="nil"/>
              <w:right w:val="nil"/>
            </w:tcBorders>
            <w:shd w:val="clear" w:color="auto" w:fill="auto"/>
            <w:noWrap/>
            <w:hideMark/>
          </w:tcPr>
          <w:p w14:paraId="6E402391" w14:textId="77777777" w:rsidR="007D48F1" w:rsidRPr="00675445" w:rsidRDefault="007D48F1" w:rsidP="00CC05C6">
            <w:pPr>
              <w:jc w:val="right"/>
              <w:rPr>
                <w:rFonts w:ascii="Calibri" w:hAnsi="Calibri" w:cs="Calibri"/>
                <w:vanish/>
                <w:sz w:val="22"/>
                <w:szCs w:val="22"/>
              </w:rPr>
            </w:pPr>
          </w:p>
        </w:tc>
        <w:tc>
          <w:tcPr>
            <w:tcW w:w="1424" w:type="dxa"/>
            <w:tcBorders>
              <w:left w:val="nil"/>
              <w:right w:val="nil"/>
            </w:tcBorders>
            <w:shd w:val="clear" w:color="auto" w:fill="auto"/>
            <w:noWrap/>
            <w:hideMark/>
          </w:tcPr>
          <w:p w14:paraId="2DA15867" w14:textId="77777777" w:rsidR="007D48F1" w:rsidRPr="00675445" w:rsidRDefault="007D48F1" w:rsidP="00CC05C6">
            <w:pPr>
              <w:jc w:val="right"/>
              <w:rPr>
                <w:rFonts w:ascii="Calibri" w:hAnsi="Calibri" w:cs="Calibri"/>
                <w:vanish/>
                <w:sz w:val="22"/>
                <w:szCs w:val="22"/>
              </w:rPr>
            </w:pPr>
          </w:p>
        </w:tc>
        <w:tc>
          <w:tcPr>
            <w:tcW w:w="1417" w:type="dxa"/>
            <w:tcBorders>
              <w:left w:val="nil"/>
              <w:right w:val="nil"/>
            </w:tcBorders>
            <w:shd w:val="clear" w:color="auto" w:fill="auto"/>
            <w:noWrap/>
            <w:hideMark/>
          </w:tcPr>
          <w:p w14:paraId="21C94275" w14:textId="77777777" w:rsidR="007D48F1" w:rsidRPr="00675445" w:rsidRDefault="007D48F1" w:rsidP="00CC05C6">
            <w:pPr>
              <w:jc w:val="right"/>
              <w:rPr>
                <w:rFonts w:ascii="Calibri" w:hAnsi="Calibri" w:cs="Calibri"/>
                <w:vanish/>
                <w:sz w:val="22"/>
                <w:szCs w:val="22"/>
              </w:rPr>
            </w:pPr>
          </w:p>
        </w:tc>
      </w:tr>
      <w:tr w:rsidR="007D48F1" w:rsidRPr="00022B23" w14:paraId="5B352982" w14:textId="77777777" w:rsidTr="00CC05C6">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50AB21F2" w14:textId="77777777" w:rsidR="007D48F1" w:rsidRPr="00022B23" w:rsidRDefault="007D48F1" w:rsidP="00CC05C6">
            <w:pPr>
              <w:jc w:val="both"/>
              <w:rPr>
                <w:rFonts w:ascii="Calibri" w:hAnsi="Calibri" w:cs="Calibri"/>
                <w:color w:val="000000"/>
                <w:vanish/>
                <w:sz w:val="22"/>
                <w:szCs w:val="22"/>
              </w:rPr>
            </w:pPr>
            <w:r w:rsidRPr="00022B23">
              <w:rPr>
                <w:rFonts w:ascii="Calibri" w:hAnsi="Calibri" w:cs="Calibri"/>
                <w:color w:val="000000"/>
                <w:vanish/>
                <w:sz w:val="22"/>
                <w:szCs w:val="22"/>
              </w:rPr>
              <w:t>Revenue</w:t>
            </w:r>
          </w:p>
        </w:tc>
        <w:tc>
          <w:tcPr>
            <w:tcW w:w="658" w:type="dxa"/>
            <w:tcBorders>
              <w:top w:val="nil"/>
              <w:left w:val="nil"/>
              <w:bottom w:val="nil"/>
              <w:right w:val="nil"/>
            </w:tcBorders>
            <w:shd w:val="clear" w:color="auto" w:fill="auto"/>
            <w:noWrap/>
            <w:vAlign w:val="center"/>
            <w:hideMark/>
          </w:tcPr>
          <w:p w14:paraId="50421522" w14:textId="77777777" w:rsidR="007D48F1" w:rsidRPr="00022B23" w:rsidRDefault="007D48F1" w:rsidP="00CC05C6">
            <w:pPr>
              <w:rPr>
                <w:rFonts w:ascii="Calibri" w:hAnsi="Calibri" w:cs="Calibri"/>
                <w:color w:val="000000"/>
                <w:vanish/>
                <w:sz w:val="22"/>
                <w:szCs w:val="22"/>
              </w:rPr>
            </w:pPr>
          </w:p>
        </w:tc>
        <w:tc>
          <w:tcPr>
            <w:tcW w:w="1300" w:type="dxa"/>
            <w:tcBorders>
              <w:left w:val="nil"/>
              <w:bottom w:val="nil"/>
              <w:right w:val="nil"/>
            </w:tcBorders>
            <w:shd w:val="clear" w:color="auto" w:fill="auto"/>
            <w:noWrap/>
            <w:hideMark/>
          </w:tcPr>
          <w:p w14:paraId="1231997D" w14:textId="77777777" w:rsidR="007D48F1" w:rsidRPr="00022B23" w:rsidRDefault="007D48F1" w:rsidP="00CC05C6">
            <w:pPr>
              <w:jc w:val="right"/>
              <w:rPr>
                <w:rFonts w:ascii="Calibri" w:hAnsi="Calibri" w:cs="Calibri"/>
                <w:color w:val="000000"/>
                <w:vanish/>
                <w:sz w:val="22"/>
                <w:szCs w:val="22"/>
              </w:rPr>
            </w:pPr>
            <w:r w:rsidRPr="00022B23">
              <w:rPr>
                <w:rFonts w:ascii="Calibri" w:hAnsi="Calibri" w:cs="Calibri"/>
                <w:color w:val="000000"/>
                <w:vanish/>
                <w:sz w:val="22"/>
                <w:szCs w:val="22"/>
              </w:rPr>
              <w:t>-</w:t>
            </w:r>
          </w:p>
        </w:tc>
        <w:tc>
          <w:tcPr>
            <w:tcW w:w="1300" w:type="dxa"/>
            <w:tcBorders>
              <w:left w:val="nil"/>
              <w:bottom w:val="nil"/>
              <w:right w:val="nil"/>
            </w:tcBorders>
            <w:shd w:val="clear" w:color="auto" w:fill="auto"/>
            <w:noWrap/>
            <w:hideMark/>
          </w:tcPr>
          <w:p w14:paraId="13DA059D" w14:textId="77777777" w:rsidR="007D48F1" w:rsidRPr="00022B23" w:rsidRDefault="007D48F1" w:rsidP="00CC05C6">
            <w:pPr>
              <w:jc w:val="right"/>
              <w:rPr>
                <w:rFonts w:ascii="Calibri" w:hAnsi="Calibri" w:cs="Calibri"/>
                <w:color w:val="000000"/>
                <w:vanish/>
                <w:sz w:val="22"/>
                <w:szCs w:val="22"/>
              </w:rPr>
            </w:pPr>
            <w:r w:rsidRPr="00022B23">
              <w:rPr>
                <w:rFonts w:ascii="Calibri" w:hAnsi="Calibri" w:cs="Calibri"/>
                <w:color w:val="000000"/>
                <w:vanish/>
                <w:sz w:val="22"/>
                <w:szCs w:val="22"/>
              </w:rPr>
              <w:t>-</w:t>
            </w:r>
          </w:p>
        </w:tc>
        <w:tc>
          <w:tcPr>
            <w:tcW w:w="300" w:type="dxa"/>
            <w:tcBorders>
              <w:left w:val="nil"/>
              <w:bottom w:val="nil"/>
              <w:right w:val="nil"/>
            </w:tcBorders>
            <w:shd w:val="clear" w:color="auto" w:fill="auto"/>
            <w:noWrap/>
            <w:hideMark/>
          </w:tcPr>
          <w:p w14:paraId="2E160A2A" w14:textId="77777777" w:rsidR="007D48F1" w:rsidRPr="00022B23" w:rsidRDefault="007D48F1" w:rsidP="00CC05C6">
            <w:pPr>
              <w:jc w:val="right"/>
              <w:rPr>
                <w:rFonts w:ascii="Calibri" w:hAnsi="Calibri" w:cs="Calibri"/>
                <w:color w:val="000000"/>
                <w:vanish/>
                <w:sz w:val="22"/>
                <w:szCs w:val="22"/>
              </w:rPr>
            </w:pPr>
          </w:p>
        </w:tc>
        <w:tc>
          <w:tcPr>
            <w:tcW w:w="1424" w:type="dxa"/>
            <w:tcBorders>
              <w:left w:val="nil"/>
              <w:bottom w:val="nil"/>
              <w:right w:val="nil"/>
            </w:tcBorders>
            <w:shd w:val="clear" w:color="auto" w:fill="auto"/>
            <w:noWrap/>
            <w:hideMark/>
          </w:tcPr>
          <w:p w14:paraId="1E90B498" w14:textId="77777777" w:rsidR="007D48F1" w:rsidRPr="00022B23" w:rsidRDefault="007D48F1" w:rsidP="00CC05C6">
            <w:pPr>
              <w:jc w:val="right"/>
              <w:rPr>
                <w:rFonts w:ascii="Calibri" w:hAnsi="Calibri" w:cs="Calibri"/>
                <w:color w:val="000000"/>
                <w:vanish/>
                <w:sz w:val="22"/>
                <w:szCs w:val="22"/>
              </w:rPr>
            </w:pPr>
            <w:r w:rsidRPr="00022B23">
              <w:rPr>
                <w:rFonts w:ascii="Calibri" w:hAnsi="Calibri" w:cs="Calibri"/>
                <w:color w:val="000000"/>
                <w:vanish/>
                <w:sz w:val="22"/>
                <w:szCs w:val="22"/>
              </w:rPr>
              <w:t>-</w:t>
            </w:r>
          </w:p>
        </w:tc>
        <w:tc>
          <w:tcPr>
            <w:tcW w:w="1417" w:type="dxa"/>
            <w:tcBorders>
              <w:left w:val="nil"/>
              <w:bottom w:val="nil"/>
              <w:right w:val="nil"/>
            </w:tcBorders>
            <w:shd w:val="clear" w:color="auto" w:fill="auto"/>
            <w:noWrap/>
            <w:hideMark/>
          </w:tcPr>
          <w:p w14:paraId="306CDBB3" w14:textId="77777777" w:rsidR="007D48F1" w:rsidRPr="00022B23" w:rsidRDefault="007D48F1" w:rsidP="00CC05C6">
            <w:pPr>
              <w:jc w:val="right"/>
              <w:rPr>
                <w:rFonts w:ascii="Calibri" w:hAnsi="Calibri" w:cs="Calibri"/>
                <w:color w:val="000000"/>
                <w:vanish/>
                <w:sz w:val="22"/>
                <w:szCs w:val="22"/>
              </w:rPr>
            </w:pPr>
            <w:r w:rsidRPr="00022B23">
              <w:rPr>
                <w:rFonts w:ascii="Calibri" w:hAnsi="Calibri" w:cs="Calibri"/>
                <w:color w:val="000000"/>
                <w:vanish/>
                <w:sz w:val="22"/>
                <w:szCs w:val="22"/>
              </w:rPr>
              <w:t>-</w:t>
            </w:r>
          </w:p>
        </w:tc>
      </w:tr>
      <w:tr w:rsidR="007D48F1" w:rsidRPr="00022B23" w14:paraId="164ECE94" w14:textId="77777777" w:rsidTr="00CC05C6">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21864502" w14:textId="77777777" w:rsidR="007D48F1" w:rsidRPr="00022B23" w:rsidRDefault="007D48F1" w:rsidP="00CC05C6">
            <w:pPr>
              <w:jc w:val="both"/>
              <w:rPr>
                <w:rFonts w:ascii="Calibri" w:hAnsi="Calibri" w:cs="Calibri"/>
                <w:color w:val="000000"/>
                <w:vanish/>
                <w:sz w:val="22"/>
                <w:szCs w:val="22"/>
              </w:rPr>
            </w:pPr>
            <w:r w:rsidRPr="00022B23">
              <w:rPr>
                <w:rFonts w:ascii="Calibri" w:hAnsi="Calibri" w:cs="Calibri"/>
                <w:color w:val="000000"/>
                <w:vanish/>
                <w:sz w:val="22"/>
                <w:szCs w:val="22"/>
              </w:rPr>
              <w:t>Other income</w:t>
            </w:r>
          </w:p>
        </w:tc>
        <w:tc>
          <w:tcPr>
            <w:tcW w:w="658" w:type="dxa"/>
            <w:tcBorders>
              <w:top w:val="nil"/>
              <w:left w:val="nil"/>
              <w:bottom w:val="nil"/>
              <w:right w:val="nil"/>
            </w:tcBorders>
            <w:shd w:val="clear" w:color="auto" w:fill="auto"/>
            <w:noWrap/>
            <w:vAlign w:val="bottom"/>
            <w:hideMark/>
          </w:tcPr>
          <w:p w14:paraId="37121CF8" w14:textId="77777777" w:rsidR="007D48F1" w:rsidRPr="00022B23" w:rsidRDefault="007D48F1" w:rsidP="00CC05C6">
            <w:pPr>
              <w:rPr>
                <w:rFonts w:ascii="Calibri" w:hAnsi="Calibri" w:cs="Calibri"/>
                <w:color w:val="000000"/>
                <w:vanish/>
                <w:sz w:val="22"/>
                <w:szCs w:val="22"/>
              </w:rPr>
            </w:pPr>
          </w:p>
        </w:tc>
        <w:tc>
          <w:tcPr>
            <w:tcW w:w="1300" w:type="dxa"/>
            <w:tcBorders>
              <w:top w:val="nil"/>
              <w:left w:val="nil"/>
              <w:bottom w:val="nil"/>
              <w:right w:val="nil"/>
            </w:tcBorders>
            <w:shd w:val="clear" w:color="auto" w:fill="auto"/>
            <w:noWrap/>
            <w:hideMark/>
          </w:tcPr>
          <w:p w14:paraId="4CEE1542" w14:textId="77777777" w:rsidR="007D48F1" w:rsidRPr="00022B23" w:rsidRDefault="007D48F1" w:rsidP="00CC05C6">
            <w:pPr>
              <w:jc w:val="right"/>
              <w:rPr>
                <w:rFonts w:ascii="Calibri" w:hAnsi="Calibri" w:cs="Calibri"/>
                <w:color w:val="000000"/>
                <w:vanish/>
                <w:sz w:val="22"/>
                <w:szCs w:val="22"/>
              </w:rPr>
            </w:pPr>
            <w:r w:rsidRPr="00022B23">
              <w:rPr>
                <w:rFonts w:ascii="Calibri" w:hAnsi="Calibri" w:cs="Calibri"/>
                <w:color w:val="000000"/>
                <w:vanish/>
                <w:sz w:val="22"/>
                <w:szCs w:val="22"/>
              </w:rPr>
              <w:t>-</w:t>
            </w:r>
          </w:p>
        </w:tc>
        <w:tc>
          <w:tcPr>
            <w:tcW w:w="1300" w:type="dxa"/>
            <w:tcBorders>
              <w:top w:val="nil"/>
              <w:left w:val="nil"/>
              <w:bottom w:val="nil"/>
              <w:right w:val="nil"/>
            </w:tcBorders>
            <w:shd w:val="clear" w:color="auto" w:fill="auto"/>
            <w:noWrap/>
            <w:hideMark/>
          </w:tcPr>
          <w:p w14:paraId="64B26389" w14:textId="77777777" w:rsidR="007D48F1" w:rsidRPr="00022B23" w:rsidRDefault="007D48F1" w:rsidP="00CC05C6">
            <w:pPr>
              <w:jc w:val="right"/>
              <w:rPr>
                <w:rFonts w:ascii="Calibri" w:hAnsi="Calibri" w:cs="Calibri"/>
                <w:color w:val="000000"/>
                <w:vanish/>
                <w:sz w:val="22"/>
                <w:szCs w:val="22"/>
              </w:rPr>
            </w:pPr>
            <w:r w:rsidRPr="00022B23">
              <w:rPr>
                <w:rFonts w:ascii="Calibri" w:hAnsi="Calibri" w:cs="Calibri"/>
                <w:color w:val="000000"/>
                <w:vanish/>
                <w:sz w:val="22"/>
                <w:szCs w:val="22"/>
              </w:rPr>
              <w:t>-</w:t>
            </w:r>
          </w:p>
        </w:tc>
        <w:tc>
          <w:tcPr>
            <w:tcW w:w="300" w:type="dxa"/>
            <w:tcBorders>
              <w:top w:val="nil"/>
              <w:left w:val="nil"/>
              <w:bottom w:val="nil"/>
              <w:right w:val="nil"/>
            </w:tcBorders>
            <w:shd w:val="clear" w:color="auto" w:fill="auto"/>
            <w:noWrap/>
            <w:hideMark/>
          </w:tcPr>
          <w:p w14:paraId="2AA16174" w14:textId="77777777" w:rsidR="007D48F1" w:rsidRPr="00022B23" w:rsidRDefault="007D48F1" w:rsidP="00CC05C6">
            <w:pPr>
              <w:jc w:val="right"/>
              <w:rPr>
                <w:rFonts w:ascii="Calibri" w:hAnsi="Calibri" w:cs="Calibri"/>
                <w:color w:val="000000"/>
                <w:vanish/>
                <w:sz w:val="22"/>
                <w:szCs w:val="22"/>
              </w:rPr>
            </w:pPr>
          </w:p>
        </w:tc>
        <w:tc>
          <w:tcPr>
            <w:tcW w:w="1424" w:type="dxa"/>
            <w:tcBorders>
              <w:top w:val="nil"/>
              <w:left w:val="nil"/>
              <w:bottom w:val="nil"/>
              <w:right w:val="nil"/>
            </w:tcBorders>
            <w:shd w:val="clear" w:color="auto" w:fill="auto"/>
            <w:noWrap/>
            <w:hideMark/>
          </w:tcPr>
          <w:p w14:paraId="0C245B16" w14:textId="77777777" w:rsidR="007D48F1" w:rsidRPr="00022B23" w:rsidRDefault="007D48F1" w:rsidP="00CC05C6">
            <w:pPr>
              <w:jc w:val="right"/>
              <w:rPr>
                <w:rFonts w:ascii="Calibri" w:hAnsi="Calibri" w:cs="Calibri"/>
                <w:color w:val="000000"/>
                <w:vanish/>
                <w:sz w:val="22"/>
                <w:szCs w:val="22"/>
              </w:rPr>
            </w:pPr>
            <w:r w:rsidRPr="00022B23">
              <w:rPr>
                <w:rFonts w:ascii="Calibri" w:hAnsi="Calibri" w:cs="Calibri"/>
                <w:color w:val="000000"/>
                <w:vanish/>
                <w:sz w:val="22"/>
                <w:szCs w:val="22"/>
              </w:rPr>
              <w:t>-</w:t>
            </w:r>
          </w:p>
        </w:tc>
        <w:tc>
          <w:tcPr>
            <w:tcW w:w="1417" w:type="dxa"/>
            <w:tcBorders>
              <w:top w:val="nil"/>
              <w:left w:val="nil"/>
              <w:bottom w:val="nil"/>
              <w:right w:val="nil"/>
            </w:tcBorders>
            <w:shd w:val="clear" w:color="auto" w:fill="auto"/>
            <w:noWrap/>
            <w:hideMark/>
          </w:tcPr>
          <w:p w14:paraId="69C71A74" w14:textId="77777777" w:rsidR="007D48F1" w:rsidRPr="00022B23" w:rsidRDefault="007D48F1" w:rsidP="00CC05C6">
            <w:pPr>
              <w:jc w:val="right"/>
              <w:rPr>
                <w:rFonts w:ascii="Calibri" w:hAnsi="Calibri" w:cs="Calibri"/>
                <w:color w:val="000000"/>
                <w:vanish/>
                <w:sz w:val="22"/>
                <w:szCs w:val="22"/>
              </w:rPr>
            </w:pPr>
            <w:r w:rsidRPr="00022B23">
              <w:rPr>
                <w:rFonts w:ascii="Calibri" w:hAnsi="Calibri" w:cs="Calibri"/>
                <w:color w:val="000000"/>
                <w:vanish/>
                <w:sz w:val="22"/>
                <w:szCs w:val="22"/>
              </w:rPr>
              <w:t>-</w:t>
            </w:r>
          </w:p>
        </w:tc>
      </w:tr>
      <w:tr w:rsidR="007D48F1" w:rsidRPr="00022B23" w14:paraId="50168C95" w14:textId="77777777" w:rsidTr="00CC05C6">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bottom"/>
            <w:hideMark/>
          </w:tcPr>
          <w:p w14:paraId="6857AF99" w14:textId="77777777" w:rsidR="007D48F1" w:rsidRPr="00022B23" w:rsidRDefault="007D48F1" w:rsidP="00CC05C6">
            <w:pPr>
              <w:jc w:val="both"/>
              <w:rPr>
                <w:rFonts w:ascii="Calibri" w:hAnsi="Calibri" w:cs="Calibri"/>
                <w:color w:val="000000"/>
                <w:vanish/>
                <w:sz w:val="22"/>
                <w:szCs w:val="22"/>
              </w:rPr>
            </w:pPr>
          </w:p>
        </w:tc>
        <w:tc>
          <w:tcPr>
            <w:tcW w:w="658" w:type="dxa"/>
            <w:tcBorders>
              <w:top w:val="nil"/>
              <w:left w:val="nil"/>
              <w:bottom w:val="nil"/>
              <w:right w:val="nil"/>
            </w:tcBorders>
            <w:shd w:val="clear" w:color="auto" w:fill="auto"/>
            <w:noWrap/>
            <w:vAlign w:val="bottom"/>
            <w:hideMark/>
          </w:tcPr>
          <w:p w14:paraId="06F86464" w14:textId="77777777" w:rsidR="007D48F1" w:rsidRPr="00022B23" w:rsidRDefault="007D48F1" w:rsidP="00CC05C6">
            <w:pPr>
              <w:rPr>
                <w:rFonts w:ascii="Calibri" w:hAnsi="Calibri" w:cs="Calibri"/>
                <w:vanish/>
                <w:sz w:val="22"/>
                <w:szCs w:val="22"/>
              </w:rPr>
            </w:pPr>
          </w:p>
        </w:tc>
        <w:tc>
          <w:tcPr>
            <w:tcW w:w="1300" w:type="dxa"/>
            <w:tcBorders>
              <w:top w:val="single" w:sz="4" w:space="0" w:color="auto"/>
              <w:left w:val="nil"/>
              <w:bottom w:val="single" w:sz="4" w:space="0" w:color="auto"/>
              <w:right w:val="nil"/>
            </w:tcBorders>
            <w:shd w:val="clear" w:color="auto" w:fill="auto"/>
            <w:noWrap/>
            <w:hideMark/>
          </w:tcPr>
          <w:p w14:paraId="023001B6" w14:textId="77777777" w:rsidR="007D48F1" w:rsidRPr="00022B23" w:rsidRDefault="007D48F1" w:rsidP="00CC05C6">
            <w:pPr>
              <w:jc w:val="right"/>
              <w:rPr>
                <w:rFonts w:ascii="Calibri" w:hAnsi="Calibri" w:cs="Calibri"/>
                <w:color w:val="000000"/>
                <w:vanish/>
                <w:sz w:val="22"/>
                <w:szCs w:val="22"/>
              </w:rPr>
            </w:pPr>
            <w:r w:rsidRPr="00022B23">
              <w:rPr>
                <w:rFonts w:ascii="Calibri" w:hAnsi="Calibri" w:cs="Calibri"/>
                <w:color w:val="000000"/>
                <w:vanish/>
                <w:sz w:val="22"/>
                <w:szCs w:val="22"/>
              </w:rPr>
              <w:t>-</w:t>
            </w:r>
          </w:p>
        </w:tc>
        <w:tc>
          <w:tcPr>
            <w:tcW w:w="1300" w:type="dxa"/>
            <w:tcBorders>
              <w:top w:val="single" w:sz="4" w:space="0" w:color="auto"/>
              <w:left w:val="nil"/>
              <w:bottom w:val="single" w:sz="4" w:space="0" w:color="auto"/>
              <w:right w:val="nil"/>
            </w:tcBorders>
            <w:shd w:val="clear" w:color="auto" w:fill="auto"/>
            <w:noWrap/>
            <w:hideMark/>
          </w:tcPr>
          <w:p w14:paraId="06BE4B22" w14:textId="77777777" w:rsidR="007D48F1" w:rsidRPr="00022B23" w:rsidRDefault="007D48F1" w:rsidP="00CC05C6">
            <w:pPr>
              <w:jc w:val="right"/>
              <w:rPr>
                <w:rFonts w:ascii="Calibri" w:hAnsi="Calibri" w:cs="Calibri"/>
                <w:color w:val="000000"/>
                <w:vanish/>
                <w:sz w:val="22"/>
                <w:szCs w:val="22"/>
              </w:rPr>
            </w:pPr>
            <w:r w:rsidRPr="00022B23">
              <w:rPr>
                <w:rFonts w:ascii="Calibri" w:hAnsi="Calibri" w:cs="Calibri"/>
                <w:color w:val="000000"/>
                <w:vanish/>
                <w:sz w:val="22"/>
                <w:szCs w:val="22"/>
              </w:rPr>
              <w:t>-</w:t>
            </w:r>
          </w:p>
        </w:tc>
        <w:tc>
          <w:tcPr>
            <w:tcW w:w="300" w:type="dxa"/>
            <w:tcBorders>
              <w:top w:val="nil"/>
              <w:left w:val="nil"/>
              <w:bottom w:val="nil"/>
              <w:right w:val="nil"/>
            </w:tcBorders>
            <w:shd w:val="clear" w:color="auto" w:fill="auto"/>
            <w:noWrap/>
            <w:hideMark/>
          </w:tcPr>
          <w:p w14:paraId="4D550AAE" w14:textId="77777777" w:rsidR="007D48F1" w:rsidRPr="00022B23" w:rsidRDefault="007D48F1" w:rsidP="00CC05C6">
            <w:pPr>
              <w:jc w:val="right"/>
              <w:rPr>
                <w:rFonts w:ascii="Calibri" w:hAnsi="Calibri" w:cs="Calibri"/>
                <w:color w:val="000000"/>
                <w:vanish/>
                <w:sz w:val="22"/>
                <w:szCs w:val="22"/>
              </w:rPr>
            </w:pPr>
          </w:p>
        </w:tc>
        <w:tc>
          <w:tcPr>
            <w:tcW w:w="1424" w:type="dxa"/>
            <w:tcBorders>
              <w:top w:val="single" w:sz="4" w:space="0" w:color="auto"/>
              <w:left w:val="nil"/>
              <w:bottom w:val="single" w:sz="4" w:space="0" w:color="auto"/>
              <w:right w:val="nil"/>
            </w:tcBorders>
            <w:shd w:val="clear" w:color="auto" w:fill="auto"/>
            <w:noWrap/>
            <w:hideMark/>
          </w:tcPr>
          <w:p w14:paraId="52878FF0" w14:textId="77777777" w:rsidR="007D48F1" w:rsidRPr="00022B23" w:rsidRDefault="007D48F1" w:rsidP="00CC05C6">
            <w:pPr>
              <w:jc w:val="right"/>
              <w:rPr>
                <w:rFonts w:ascii="Calibri" w:hAnsi="Calibri" w:cs="Calibri"/>
                <w:color w:val="000000"/>
                <w:vanish/>
                <w:sz w:val="22"/>
                <w:szCs w:val="22"/>
              </w:rPr>
            </w:pPr>
            <w:r w:rsidRPr="00022B23">
              <w:rPr>
                <w:rFonts w:ascii="Calibri" w:hAnsi="Calibri" w:cs="Calibri"/>
                <w:color w:val="000000"/>
                <w:vanish/>
                <w:sz w:val="22"/>
                <w:szCs w:val="22"/>
              </w:rPr>
              <w:t>-</w:t>
            </w:r>
          </w:p>
        </w:tc>
        <w:tc>
          <w:tcPr>
            <w:tcW w:w="1417" w:type="dxa"/>
            <w:tcBorders>
              <w:top w:val="single" w:sz="4" w:space="0" w:color="auto"/>
              <w:left w:val="nil"/>
              <w:bottom w:val="single" w:sz="4" w:space="0" w:color="auto"/>
              <w:right w:val="nil"/>
            </w:tcBorders>
            <w:shd w:val="clear" w:color="auto" w:fill="auto"/>
            <w:noWrap/>
            <w:hideMark/>
          </w:tcPr>
          <w:p w14:paraId="35A9D9D5" w14:textId="77777777" w:rsidR="007D48F1" w:rsidRPr="00022B23" w:rsidRDefault="007D48F1" w:rsidP="00CC05C6">
            <w:pPr>
              <w:jc w:val="right"/>
              <w:rPr>
                <w:rFonts w:ascii="Calibri" w:hAnsi="Calibri" w:cs="Calibri"/>
                <w:color w:val="000000"/>
                <w:vanish/>
                <w:sz w:val="22"/>
                <w:szCs w:val="22"/>
              </w:rPr>
            </w:pPr>
            <w:r w:rsidRPr="00022B23">
              <w:rPr>
                <w:rFonts w:ascii="Calibri" w:hAnsi="Calibri" w:cs="Calibri"/>
                <w:color w:val="000000"/>
                <w:vanish/>
                <w:sz w:val="22"/>
                <w:szCs w:val="22"/>
              </w:rPr>
              <w:t>-</w:t>
            </w:r>
          </w:p>
        </w:tc>
      </w:tr>
      <w:tr w:rsidR="007D48F1" w:rsidRPr="00022B23" w14:paraId="7519F2A3" w14:textId="77777777" w:rsidTr="00CC05C6">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bottom"/>
            <w:hideMark/>
          </w:tcPr>
          <w:p w14:paraId="0C1BFF8E" w14:textId="77777777" w:rsidR="007D48F1" w:rsidRPr="00022B23" w:rsidRDefault="007D48F1" w:rsidP="00CC05C6">
            <w:pPr>
              <w:jc w:val="both"/>
              <w:rPr>
                <w:rFonts w:ascii="Calibri" w:hAnsi="Calibri" w:cs="Calibri"/>
                <w:color w:val="000000"/>
                <w:vanish/>
                <w:sz w:val="22"/>
                <w:szCs w:val="22"/>
              </w:rPr>
            </w:pPr>
          </w:p>
        </w:tc>
        <w:tc>
          <w:tcPr>
            <w:tcW w:w="658" w:type="dxa"/>
            <w:tcBorders>
              <w:top w:val="nil"/>
              <w:left w:val="nil"/>
              <w:bottom w:val="nil"/>
              <w:right w:val="nil"/>
            </w:tcBorders>
            <w:shd w:val="clear" w:color="auto" w:fill="auto"/>
            <w:noWrap/>
            <w:vAlign w:val="bottom"/>
            <w:hideMark/>
          </w:tcPr>
          <w:p w14:paraId="2927B2BE" w14:textId="77777777" w:rsidR="007D48F1" w:rsidRPr="00022B23" w:rsidRDefault="007D48F1" w:rsidP="00CC05C6">
            <w:pPr>
              <w:rPr>
                <w:rFonts w:ascii="Calibri" w:hAnsi="Calibri" w:cs="Calibri"/>
                <w:vanish/>
                <w:sz w:val="22"/>
                <w:szCs w:val="22"/>
              </w:rPr>
            </w:pPr>
          </w:p>
        </w:tc>
        <w:tc>
          <w:tcPr>
            <w:tcW w:w="1300" w:type="dxa"/>
            <w:tcBorders>
              <w:top w:val="nil"/>
              <w:left w:val="nil"/>
              <w:bottom w:val="nil"/>
              <w:right w:val="nil"/>
            </w:tcBorders>
            <w:shd w:val="clear" w:color="auto" w:fill="auto"/>
            <w:noWrap/>
            <w:hideMark/>
          </w:tcPr>
          <w:p w14:paraId="7300F9CA" w14:textId="77777777" w:rsidR="007D48F1" w:rsidRPr="00022B23" w:rsidRDefault="007D48F1" w:rsidP="00CC05C6">
            <w:pPr>
              <w:jc w:val="right"/>
              <w:rPr>
                <w:rFonts w:ascii="Calibri" w:hAnsi="Calibri" w:cs="Calibri"/>
                <w:vanish/>
                <w:sz w:val="22"/>
                <w:szCs w:val="22"/>
              </w:rPr>
            </w:pPr>
          </w:p>
        </w:tc>
        <w:tc>
          <w:tcPr>
            <w:tcW w:w="1300" w:type="dxa"/>
            <w:tcBorders>
              <w:top w:val="nil"/>
              <w:left w:val="nil"/>
              <w:bottom w:val="nil"/>
              <w:right w:val="nil"/>
            </w:tcBorders>
            <w:shd w:val="clear" w:color="auto" w:fill="auto"/>
            <w:noWrap/>
            <w:hideMark/>
          </w:tcPr>
          <w:p w14:paraId="077BA143" w14:textId="77777777" w:rsidR="007D48F1" w:rsidRPr="00022B23" w:rsidRDefault="007D48F1" w:rsidP="00CC05C6">
            <w:pPr>
              <w:jc w:val="right"/>
              <w:rPr>
                <w:rFonts w:ascii="Calibri" w:hAnsi="Calibri" w:cs="Calibri"/>
                <w:vanish/>
                <w:sz w:val="22"/>
                <w:szCs w:val="22"/>
              </w:rPr>
            </w:pPr>
          </w:p>
        </w:tc>
        <w:tc>
          <w:tcPr>
            <w:tcW w:w="300" w:type="dxa"/>
            <w:tcBorders>
              <w:top w:val="nil"/>
              <w:left w:val="nil"/>
              <w:bottom w:val="nil"/>
              <w:right w:val="nil"/>
            </w:tcBorders>
            <w:shd w:val="clear" w:color="auto" w:fill="auto"/>
            <w:noWrap/>
            <w:hideMark/>
          </w:tcPr>
          <w:p w14:paraId="2CE649F4" w14:textId="77777777" w:rsidR="007D48F1" w:rsidRPr="00022B23" w:rsidRDefault="007D48F1" w:rsidP="00CC05C6">
            <w:pPr>
              <w:jc w:val="right"/>
              <w:rPr>
                <w:rFonts w:ascii="Calibri" w:hAnsi="Calibri" w:cs="Calibri"/>
                <w:vanish/>
                <w:sz w:val="22"/>
                <w:szCs w:val="22"/>
              </w:rPr>
            </w:pPr>
          </w:p>
        </w:tc>
        <w:tc>
          <w:tcPr>
            <w:tcW w:w="1424" w:type="dxa"/>
            <w:tcBorders>
              <w:top w:val="nil"/>
              <w:left w:val="nil"/>
              <w:bottom w:val="nil"/>
              <w:right w:val="nil"/>
            </w:tcBorders>
            <w:shd w:val="clear" w:color="auto" w:fill="auto"/>
            <w:noWrap/>
            <w:hideMark/>
          </w:tcPr>
          <w:p w14:paraId="19AFDB7A" w14:textId="77777777" w:rsidR="007D48F1" w:rsidRPr="00022B23" w:rsidRDefault="007D48F1" w:rsidP="00CC05C6">
            <w:pPr>
              <w:jc w:val="right"/>
              <w:rPr>
                <w:rFonts w:ascii="Calibri" w:hAnsi="Calibri" w:cs="Calibri"/>
                <w:vanish/>
                <w:sz w:val="22"/>
                <w:szCs w:val="22"/>
              </w:rPr>
            </w:pPr>
          </w:p>
        </w:tc>
        <w:tc>
          <w:tcPr>
            <w:tcW w:w="1417" w:type="dxa"/>
            <w:tcBorders>
              <w:top w:val="nil"/>
              <w:left w:val="nil"/>
              <w:bottom w:val="nil"/>
              <w:right w:val="nil"/>
            </w:tcBorders>
            <w:shd w:val="clear" w:color="auto" w:fill="auto"/>
            <w:noWrap/>
            <w:hideMark/>
          </w:tcPr>
          <w:p w14:paraId="0A8395E4" w14:textId="77777777" w:rsidR="007D48F1" w:rsidRPr="00022B23" w:rsidRDefault="007D48F1" w:rsidP="00CC05C6">
            <w:pPr>
              <w:jc w:val="right"/>
              <w:rPr>
                <w:rFonts w:ascii="Calibri" w:hAnsi="Calibri" w:cs="Calibri"/>
                <w:vanish/>
                <w:sz w:val="22"/>
                <w:szCs w:val="22"/>
              </w:rPr>
            </w:pPr>
          </w:p>
        </w:tc>
      </w:tr>
      <w:tr w:rsidR="007D48F1" w:rsidRPr="00022B23" w14:paraId="651373B4" w14:textId="77777777" w:rsidTr="00CC05C6">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7F7E5ADC" w14:textId="77777777" w:rsidR="007D48F1" w:rsidRPr="00022B23" w:rsidRDefault="007D48F1" w:rsidP="00CC05C6">
            <w:pPr>
              <w:jc w:val="both"/>
              <w:rPr>
                <w:rFonts w:ascii="Calibri" w:hAnsi="Calibri" w:cs="Calibri"/>
                <w:color w:val="000000"/>
                <w:vanish/>
                <w:sz w:val="22"/>
                <w:szCs w:val="22"/>
              </w:rPr>
            </w:pPr>
            <w:r w:rsidRPr="00022B23">
              <w:rPr>
                <w:rFonts w:ascii="Calibri" w:hAnsi="Calibri" w:cs="Calibri"/>
                <w:color w:val="000000"/>
                <w:vanish/>
                <w:sz w:val="22"/>
                <w:szCs w:val="22"/>
              </w:rPr>
              <w:t>Changes in inventories</w:t>
            </w:r>
          </w:p>
        </w:tc>
        <w:tc>
          <w:tcPr>
            <w:tcW w:w="658" w:type="dxa"/>
            <w:tcBorders>
              <w:top w:val="nil"/>
              <w:left w:val="nil"/>
              <w:bottom w:val="nil"/>
              <w:right w:val="nil"/>
            </w:tcBorders>
            <w:shd w:val="clear" w:color="auto" w:fill="auto"/>
            <w:noWrap/>
            <w:vAlign w:val="center"/>
          </w:tcPr>
          <w:p w14:paraId="2D70AFAC" w14:textId="77777777" w:rsidR="007D48F1" w:rsidRPr="00022B23" w:rsidRDefault="007D48F1" w:rsidP="00CC05C6">
            <w:pPr>
              <w:jc w:val="center"/>
              <w:rPr>
                <w:rFonts w:ascii="Calibri" w:hAnsi="Calibri" w:cs="Calibri"/>
                <w:color w:val="000000"/>
                <w:vanish/>
                <w:sz w:val="22"/>
                <w:szCs w:val="22"/>
              </w:rPr>
            </w:pPr>
          </w:p>
        </w:tc>
        <w:tc>
          <w:tcPr>
            <w:tcW w:w="1300" w:type="dxa"/>
            <w:tcBorders>
              <w:top w:val="nil"/>
              <w:left w:val="nil"/>
              <w:bottom w:val="nil"/>
              <w:right w:val="nil"/>
            </w:tcBorders>
            <w:shd w:val="clear" w:color="auto" w:fill="auto"/>
            <w:noWrap/>
          </w:tcPr>
          <w:p w14:paraId="571015CD" w14:textId="77777777" w:rsidR="007D48F1" w:rsidRPr="00022B23" w:rsidRDefault="007D48F1" w:rsidP="00CC05C6">
            <w:pPr>
              <w:jc w:val="right"/>
              <w:rPr>
                <w:rFonts w:ascii="Calibri" w:hAnsi="Calibri" w:cs="Calibri"/>
                <w:color w:val="000000"/>
                <w:vanish/>
                <w:sz w:val="22"/>
                <w:szCs w:val="22"/>
              </w:rPr>
            </w:pPr>
            <w:r w:rsidRPr="00022B23">
              <w:rPr>
                <w:rFonts w:ascii="Calibri" w:hAnsi="Calibri" w:cs="Calibri"/>
                <w:color w:val="000000"/>
                <w:vanish/>
                <w:sz w:val="22"/>
                <w:szCs w:val="22"/>
              </w:rPr>
              <w:t>-</w:t>
            </w:r>
          </w:p>
        </w:tc>
        <w:tc>
          <w:tcPr>
            <w:tcW w:w="1300" w:type="dxa"/>
            <w:tcBorders>
              <w:top w:val="nil"/>
              <w:left w:val="nil"/>
              <w:bottom w:val="nil"/>
              <w:right w:val="nil"/>
            </w:tcBorders>
            <w:shd w:val="clear" w:color="auto" w:fill="auto"/>
            <w:noWrap/>
          </w:tcPr>
          <w:p w14:paraId="1F213BC8" w14:textId="77777777" w:rsidR="007D48F1" w:rsidRPr="00022B23" w:rsidRDefault="007D48F1" w:rsidP="00CC05C6">
            <w:pPr>
              <w:jc w:val="right"/>
              <w:rPr>
                <w:rFonts w:ascii="Calibri" w:hAnsi="Calibri" w:cs="Calibri"/>
                <w:color w:val="000000"/>
                <w:vanish/>
                <w:sz w:val="22"/>
                <w:szCs w:val="22"/>
              </w:rPr>
            </w:pPr>
            <w:r w:rsidRPr="00022B23">
              <w:rPr>
                <w:rFonts w:ascii="Calibri" w:hAnsi="Calibri" w:cs="Calibri"/>
                <w:color w:val="000000"/>
                <w:vanish/>
                <w:sz w:val="22"/>
                <w:szCs w:val="22"/>
              </w:rPr>
              <w:t>-</w:t>
            </w:r>
          </w:p>
        </w:tc>
        <w:tc>
          <w:tcPr>
            <w:tcW w:w="300" w:type="dxa"/>
            <w:tcBorders>
              <w:top w:val="nil"/>
              <w:left w:val="nil"/>
              <w:bottom w:val="nil"/>
              <w:right w:val="nil"/>
            </w:tcBorders>
            <w:shd w:val="clear" w:color="auto" w:fill="auto"/>
            <w:noWrap/>
          </w:tcPr>
          <w:p w14:paraId="58FF271F" w14:textId="77777777" w:rsidR="007D48F1" w:rsidRPr="00022B23" w:rsidRDefault="007D48F1" w:rsidP="00CC05C6">
            <w:pPr>
              <w:jc w:val="right"/>
              <w:rPr>
                <w:rFonts w:ascii="Calibri" w:hAnsi="Calibri" w:cs="Calibri"/>
                <w:color w:val="000000"/>
                <w:vanish/>
                <w:sz w:val="22"/>
                <w:szCs w:val="22"/>
              </w:rPr>
            </w:pPr>
          </w:p>
        </w:tc>
        <w:tc>
          <w:tcPr>
            <w:tcW w:w="1424" w:type="dxa"/>
            <w:tcBorders>
              <w:top w:val="nil"/>
              <w:left w:val="nil"/>
              <w:bottom w:val="nil"/>
              <w:right w:val="nil"/>
            </w:tcBorders>
            <w:shd w:val="clear" w:color="auto" w:fill="auto"/>
            <w:noWrap/>
          </w:tcPr>
          <w:p w14:paraId="4F8CA455" w14:textId="77777777" w:rsidR="007D48F1" w:rsidRPr="00022B23" w:rsidRDefault="007D48F1" w:rsidP="00CC05C6">
            <w:pPr>
              <w:jc w:val="right"/>
              <w:rPr>
                <w:rFonts w:ascii="Calibri" w:hAnsi="Calibri" w:cs="Calibri"/>
                <w:color w:val="000000"/>
                <w:vanish/>
                <w:sz w:val="22"/>
                <w:szCs w:val="22"/>
              </w:rPr>
            </w:pPr>
            <w:r w:rsidRPr="00022B23">
              <w:rPr>
                <w:rFonts w:ascii="Calibri" w:hAnsi="Calibri" w:cs="Calibri"/>
                <w:color w:val="000000"/>
                <w:vanish/>
                <w:sz w:val="22"/>
                <w:szCs w:val="22"/>
              </w:rPr>
              <w:t>-</w:t>
            </w:r>
          </w:p>
        </w:tc>
        <w:tc>
          <w:tcPr>
            <w:tcW w:w="1417" w:type="dxa"/>
            <w:tcBorders>
              <w:top w:val="nil"/>
              <w:left w:val="nil"/>
              <w:bottom w:val="nil"/>
              <w:right w:val="nil"/>
            </w:tcBorders>
            <w:shd w:val="clear" w:color="auto" w:fill="auto"/>
            <w:noWrap/>
          </w:tcPr>
          <w:p w14:paraId="61892313" w14:textId="77777777" w:rsidR="007D48F1" w:rsidRPr="00022B23" w:rsidRDefault="007D48F1" w:rsidP="00CC05C6">
            <w:pPr>
              <w:jc w:val="right"/>
              <w:rPr>
                <w:rFonts w:ascii="Calibri" w:hAnsi="Calibri" w:cs="Calibri"/>
                <w:color w:val="000000"/>
                <w:vanish/>
                <w:sz w:val="22"/>
                <w:szCs w:val="22"/>
              </w:rPr>
            </w:pPr>
            <w:r w:rsidRPr="00022B23">
              <w:rPr>
                <w:rFonts w:ascii="Calibri" w:hAnsi="Calibri" w:cs="Calibri"/>
                <w:color w:val="000000"/>
                <w:vanish/>
                <w:sz w:val="22"/>
                <w:szCs w:val="22"/>
              </w:rPr>
              <w:t>-</w:t>
            </w:r>
          </w:p>
        </w:tc>
      </w:tr>
      <w:tr w:rsidR="007D48F1" w:rsidRPr="00022B23" w14:paraId="546DAF44" w14:textId="77777777" w:rsidTr="00CC05C6">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364ABE7F" w14:textId="77777777" w:rsidR="007D48F1" w:rsidRPr="00022B23" w:rsidRDefault="007D48F1" w:rsidP="00CC05C6">
            <w:pPr>
              <w:jc w:val="both"/>
              <w:rPr>
                <w:rFonts w:ascii="Calibri" w:hAnsi="Calibri" w:cs="Calibri"/>
                <w:color w:val="000000"/>
                <w:vanish/>
                <w:sz w:val="22"/>
                <w:szCs w:val="22"/>
              </w:rPr>
            </w:pPr>
            <w:r w:rsidRPr="00022B23">
              <w:rPr>
                <w:rFonts w:ascii="Calibri" w:hAnsi="Calibri" w:cs="Calibri"/>
                <w:color w:val="000000"/>
                <w:vanish/>
                <w:sz w:val="22"/>
                <w:szCs w:val="22"/>
              </w:rPr>
              <w:t>Purchase and related costs</w:t>
            </w:r>
          </w:p>
        </w:tc>
        <w:tc>
          <w:tcPr>
            <w:tcW w:w="658" w:type="dxa"/>
            <w:tcBorders>
              <w:top w:val="nil"/>
              <w:left w:val="nil"/>
              <w:bottom w:val="nil"/>
              <w:right w:val="nil"/>
            </w:tcBorders>
            <w:shd w:val="clear" w:color="auto" w:fill="auto"/>
            <w:noWrap/>
            <w:vAlign w:val="center"/>
          </w:tcPr>
          <w:p w14:paraId="6C7ADC82" w14:textId="77777777" w:rsidR="007D48F1" w:rsidRPr="00022B23" w:rsidRDefault="007D48F1" w:rsidP="00CC05C6">
            <w:pPr>
              <w:jc w:val="center"/>
              <w:rPr>
                <w:rFonts w:ascii="Calibri" w:hAnsi="Calibri" w:cs="Calibri"/>
                <w:color w:val="000000"/>
                <w:vanish/>
                <w:sz w:val="22"/>
                <w:szCs w:val="22"/>
              </w:rPr>
            </w:pPr>
          </w:p>
        </w:tc>
        <w:tc>
          <w:tcPr>
            <w:tcW w:w="1300" w:type="dxa"/>
            <w:tcBorders>
              <w:top w:val="nil"/>
              <w:left w:val="nil"/>
              <w:bottom w:val="nil"/>
              <w:right w:val="nil"/>
            </w:tcBorders>
            <w:shd w:val="clear" w:color="auto" w:fill="auto"/>
            <w:noWrap/>
          </w:tcPr>
          <w:p w14:paraId="406A6748" w14:textId="77777777" w:rsidR="007D48F1" w:rsidRPr="00022B23" w:rsidRDefault="007D48F1" w:rsidP="00CC05C6">
            <w:pPr>
              <w:jc w:val="right"/>
              <w:rPr>
                <w:rFonts w:ascii="Calibri" w:hAnsi="Calibri" w:cs="Calibri"/>
                <w:color w:val="000000"/>
                <w:vanish/>
                <w:sz w:val="22"/>
                <w:szCs w:val="22"/>
              </w:rPr>
            </w:pPr>
            <w:r w:rsidRPr="00022B23">
              <w:rPr>
                <w:rFonts w:ascii="Calibri" w:hAnsi="Calibri" w:cs="Calibri"/>
                <w:color w:val="000000"/>
                <w:vanish/>
                <w:sz w:val="22"/>
                <w:szCs w:val="22"/>
              </w:rPr>
              <w:t>-</w:t>
            </w:r>
          </w:p>
        </w:tc>
        <w:tc>
          <w:tcPr>
            <w:tcW w:w="1300" w:type="dxa"/>
            <w:tcBorders>
              <w:top w:val="nil"/>
              <w:left w:val="nil"/>
              <w:bottom w:val="nil"/>
              <w:right w:val="nil"/>
            </w:tcBorders>
            <w:shd w:val="clear" w:color="auto" w:fill="auto"/>
            <w:noWrap/>
          </w:tcPr>
          <w:p w14:paraId="4D08F8F7" w14:textId="77777777" w:rsidR="007D48F1" w:rsidRPr="00022B23" w:rsidRDefault="007D48F1" w:rsidP="00CC05C6">
            <w:pPr>
              <w:jc w:val="right"/>
              <w:rPr>
                <w:rFonts w:ascii="Calibri" w:hAnsi="Calibri" w:cs="Calibri"/>
                <w:color w:val="000000"/>
                <w:vanish/>
                <w:sz w:val="22"/>
                <w:szCs w:val="22"/>
              </w:rPr>
            </w:pPr>
            <w:r w:rsidRPr="00022B23">
              <w:rPr>
                <w:rFonts w:ascii="Calibri" w:hAnsi="Calibri" w:cs="Calibri"/>
                <w:color w:val="000000"/>
                <w:vanish/>
                <w:sz w:val="22"/>
                <w:szCs w:val="22"/>
              </w:rPr>
              <w:t>-</w:t>
            </w:r>
          </w:p>
        </w:tc>
        <w:tc>
          <w:tcPr>
            <w:tcW w:w="300" w:type="dxa"/>
            <w:tcBorders>
              <w:top w:val="nil"/>
              <w:left w:val="nil"/>
              <w:bottom w:val="nil"/>
              <w:right w:val="nil"/>
            </w:tcBorders>
            <w:shd w:val="clear" w:color="auto" w:fill="auto"/>
            <w:noWrap/>
          </w:tcPr>
          <w:p w14:paraId="6C440454" w14:textId="77777777" w:rsidR="007D48F1" w:rsidRPr="00022B23" w:rsidRDefault="007D48F1" w:rsidP="00CC05C6">
            <w:pPr>
              <w:jc w:val="right"/>
              <w:rPr>
                <w:rFonts w:ascii="Calibri" w:hAnsi="Calibri" w:cs="Calibri"/>
                <w:color w:val="000000"/>
                <w:vanish/>
                <w:sz w:val="22"/>
                <w:szCs w:val="22"/>
              </w:rPr>
            </w:pPr>
          </w:p>
        </w:tc>
        <w:tc>
          <w:tcPr>
            <w:tcW w:w="1424" w:type="dxa"/>
            <w:tcBorders>
              <w:top w:val="nil"/>
              <w:left w:val="nil"/>
              <w:bottom w:val="nil"/>
              <w:right w:val="nil"/>
            </w:tcBorders>
            <w:shd w:val="clear" w:color="auto" w:fill="auto"/>
            <w:noWrap/>
          </w:tcPr>
          <w:p w14:paraId="0866FA3D" w14:textId="77777777" w:rsidR="007D48F1" w:rsidRPr="00022B23" w:rsidRDefault="007D48F1" w:rsidP="00CC05C6">
            <w:pPr>
              <w:jc w:val="right"/>
              <w:rPr>
                <w:rFonts w:ascii="Calibri" w:hAnsi="Calibri" w:cs="Calibri"/>
                <w:color w:val="000000"/>
                <w:vanish/>
                <w:sz w:val="22"/>
                <w:szCs w:val="22"/>
              </w:rPr>
            </w:pPr>
            <w:r w:rsidRPr="00022B23">
              <w:rPr>
                <w:rFonts w:ascii="Calibri" w:hAnsi="Calibri" w:cs="Calibri"/>
                <w:color w:val="000000"/>
                <w:vanish/>
                <w:sz w:val="22"/>
                <w:szCs w:val="22"/>
              </w:rPr>
              <w:t>-</w:t>
            </w:r>
          </w:p>
        </w:tc>
        <w:tc>
          <w:tcPr>
            <w:tcW w:w="1417" w:type="dxa"/>
            <w:tcBorders>
              <w:top w:val="nil"/>
              <w:left w:val="nil"/>
              <w:bottom w:val="nil"/>
              <w:right w:val="nil"/>
            </w:tcBorders>
            <w:shd w:val="clear" w:color="auto" w:fill="auto"/>
            <w:noWrap/>
          </w:tcPr>
          <w:p w14:paraId="719AA30A" w14:textId="77777777" w:rsidR="007D48F1" w:rsidRPr="00022B23" w:rsidRDefault="007D48F1" w:rsidP="00CC05C6">
            <w:pPr>
              <w:jc w:val="right"/>
              <w:rPr>
                <w:rFonts w:ascii="Calibri" w:hAnsi="Calibri" w:cs="Calibri"/>
                <w:color w:val="000000"/>
                <w:vanish/>
                <w:sz w:val="22"/>
                <w:szCs w:val="22"/>
              </w:rPr>
            </w:pPr>
            <w:r w:rsidRPr="00022B23">
              <w:rPr>
                <w:rFonts w:ascii="Calibri" w:hAnsi="Calibri" w:cs="Calibri"/>
                <w:color w:val="000000"/>
                <w:vanish/>
                <w:sz w:val="22"/>
                <w:szCs w:val="22"/>
              </w:rPr>
              <w:t>-</w:t>
            </w:r>
          </w:p>
        </w:tc>
      </w:tr>
      <w:tr w:rsidR="007D48F1" w:rsidRPr="00022B23" w14:paraId="7B746B2A" w14:textId="77777777" w:rsidTr="00CC05C6">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0EE9AEA1" w14:textId="77777777" w:rsidR="007D48F1" w:rsidRPr="00022B23" w:rsidRDefault="007D48F1" w:rsidP="00CC05C6">
            <w:pPr>
              <w:jc w:val="both"/>
              <w:rPr>
                <w:rFonts w:ascii="Calibri" w:hAnsi="Calibri" w:cs="Calibri"/>
                <w:color w:val="000000"/>
                <w:vanish/>
                <w:sz w:val="22"/>
                <w:szCs w:val="22"/>
              </w:rPr>
            </w:pPr>
            <w:r w:rsidRPr="00022B23">
              <w:rPr>
                <w:rFonts w:ascii="Calibri" w:hAnsi="Calibri" w:cs="Calibri"/>
                <w:color w:val="000000"/>
                <w:vanish/>
                <w:sz w:val="22"/>
                <w:szCs w:val="22"/>
              </w:rPr>
              <w:t>Employee benefits expense</w:t>
            </w:r>
          </w:p>
        </w:tc>
        <w:tc>
          <w:tcPr>
            <w:tcW w:w="658" w:type="dxa"/>
            <w:tcBorders>
              <w:top w:val="nil"/>
              <w:left w:val="nil"/>
              <w:bottom w:val="nil"/>
              <w:right w:val="nil"/>
            </w:tcBorders>
            <w:shd w:val="clear" w:color="auto" w:fill="auto"/>
            <w:noWrap/>
            <w:vAlign w:val="center"/>
            <w:hideMark/>
          </w:tcPr>
          <w:p w14:paraId="35DD11AF" w14:textId="77777777" w:rsidR="007D48F1" w:rsidRPr="00022B23" w:rsidRDefault="007D48F1" w:rsidP="00CC05C6">
            <w:pPr>
              <w:jc w:val="center"/>
              <w:rPr>
                <w:rFonts w:ascii="Calibri" w:hAnsi="Calibri" w:cs="Calibri"/>
                <w:color w:val="000000"/>
                <w:vanish/>
                <w:sz w:val="22"/>
                <w:szCs w:val="22"/>
              </w:rPr>
            </w:pPr>
            <w:r w:rsidRPr="00022B23">
              <w:rPr>
                <w:rFonts w:ascii="Calibri" w:hAnsi="Calibri" w:cs="Calibri"/>
                <w:color w:val="000000"/>
                <w:vanish/>
                <w:sz w:val="22"/>
                <w:szCs w:val="22"/>
              </w:rPr>
              <w:t>3</w:t>
            </w:r>
          </w:p>
        </w:tc>
        <w:tc>
          <w:tcPr>
            <w:tcW w:w="1300" w:type="dxa"/>
            <w:tcBorders>
              <w:top w:val="nil"/>
              <w:left w:val="nil"/>
              <w:bottom w:val="nil"/>
              <w:right w:val="nil"/>
            </w:tcBorders>
            <w:shd w:val="clear" w:color="auto" w:fill="auto"/>
            <w:noWrap/>
            <w:hideMark/>
          </w:tcPr>
          <w:p w14:paraId="7CFC2D14" w14:textId="77777777" w:rsidR="007D48F1" w:rsidRPr="00022B23" w:rsidRDefault="007D48F1" w:rsidP="00CC05C6">
            <w:pPr>
              <w:jc w:val="right"/>
              <w:rPr>
                <w:rFonts w:ascii="Calibri" w:hAnsi="Calibri" w:cs="Calibri"/>
                <w:color w:val="000000"/>
                <w:vanish/>
                <w:sz w:val="22"/>
                <w:szCs w:val="22"/>
              </w:rPr>
            </w:pPr>
            <w:r w:rsidRPr="00022B23">
              <w:rPr>
                <w:rFonts w:ascii="Calibri" w:hAnsi="Calibri" w:cs="Calibri"/>
                <w:color w:val="000000"/>
                <w:vanish/>
                <w:sz w:val="22"/>
                <w:szCs w:val="22"/>
              </w:rPr>
              <w:t>-</w:t>
            </w:r>
          </w:p>
        </w:tc>
        <w:tc>
          <w:tcPr>
            <w:tcW w:w="1300" w:type="dxa"/>
            <w:tcBorders>
              <w:top w:val="nil"/>
              <w:left w:val="nil"/>
              <w:bottom w:val="nil"/>
              <w:right w:val="nil"/>
            </w:tcBorders>
            <w:shd w:val="clear" w:color="auto" w:fill="auto"/>
            <w:noWrap/>
            <w:hideMark/>
          </w:tcPr>
          <w:p w14:paraId="715A558B" w14:textId="77777777" w:rsidR="007D48F1" w:rsidRPr="00022B23" w:rsidRDefault="007D48F1" w:rsidP="00CC05C6">
            <w:pPr>
              <w:jc w:val="right"/>
              <w:rPr>
                <w:rFonts w:ascii="Calibri" w:hAnsi="Calibri" w:cs="Calibri"/>
                <w:color w:val="000000"/>
                <w:vanish/>
                <w:sz w:val="22"/>
                <w:szCs w:val="22"/>
              </w:rPr>
            </w:pPr>
            <w:r w:rsidRPr="00022B23">
              <w:rPr>
                <w:rFonts w:ascii="Calibri" w:hAnsi="Calibri" w:cs="Calibri"/>
                <w:color w:val="000000"/>
                <w:vanish/>
                <w:sz w:val="22"/>
                <w:szCs w:val="22"/>
              </w:rPr>
              <w:t>-</w:t>
            </w:r>
          </w:p>
        </w:tc>
        <w:tc>
          <w:tcPr>
            <w:tcW w:w="300" w:type="dxa"/>
            <w:tcBorders>
              <w:top w:val="nil"/>
              <w:left w:val="nil"/>
              <w:bottom w:val="nil"/>
              <w:right w:val="nil"/>
            </w:tcBorders>
            <w:shd w:val="clear" w:color="auto" w:fill="auto"/>
            <w:noWrap/>
            <w:hideMark/>
          </w:tcPr>
          <w:p w14:paraId="3190AA4F" w14:textId="77777777" w:rsidR="007D48F1" w:rsidRPr="00022B23" w:rsidRDefault="007D48F1" w:rsidP="00CC05C6">
            <w:pPr>
              <w:jc w:val="right"/>
              <w:rPr>
                <w:rFonts w:ascii="Calibri" w:hAnsi="Calibri" w:cs="Calibri"/>
                <w:color w:val="000000"/>
                <w:vanish/>
                <w:sz w:val="22"/>
                <w:szCs w:val="22"/>
              </w:rPr>
            </w:pPr>
          </w:p>
        </w:tc>
        <w:tc>
          <w:tcPr>
            <w:tcW w:w="1424" w:type="dxa"/>
            <w:tcBorders>
              <w:top w:val="nil"/>
              <w:left w:val="nil"/>
              <w:bottom w:val="nil"/>
              <w:right w:val="nil"/>
            </w:tcBorders>
            <w:shd w:val="clear" w:color="auto" w:fill="auto"/>
            <w:noWrap/>
            <w:hideMark/>
          </w:tcPr>
          <w:p w14:paraId="15E2796F" w14:textId="77777777" w:rsidR="007D48F1" w:rsidRPr="00022B23" w:rsidRDefault="007D48F1" w:rsidP="00CC05C6">
            <w:pPr>
              <w:jc w:val="right"/>
              <w:rPr>
                <w:rFonts w:ascii="Calibri" w:hAnsi="Calibri" w:cs="Calibri"/>
                <w:color w:val="000000"/>
                <w:vanish/>
                <w:sz w:val="22"/>
                <w:szCs w:val="22"/>
              </w:rPr>
            </w:pPr>
            <w:r w:rsidRPr="00022B23">
              <w:rPr>
                <w:rFonts w:ascii="Calibri" w:hAnsi="Calibri" w:cs="Calibri"/>
                <w:color w:val="000000"/>
                <w:vanish/>
                <w:sz w:val="22"/>
                <w:szCs w:val="22"/>
              </w:rPr>
              <w:t>-</w:t>
            </w:r>
          </w:p>
        </w:tc>
        <w:tc>
          <w:tcPr>
            <w:tcW w:w="1417" w:type="dxa"/>
            <w:tcBorders>
              <w:top w:val="nil"/>
              <w:left w:val="nil"/>
              <w:bottom w:val="nil"/>
              <w:right w:val="nil"/>
            </w:tcBorders>
            <w:shd w:val="clear" w:color="auto" w:fill="auto"/>
            <w:noWrap/>
            <w:hideMark/>
          </w:tcPr>
          <w:p w14:paraId="2C595DE8" w14:textId="77777777" w:rsidR="007D48F1" w:rsidRPr="00022B23" w:rsidRDefault="007D48F1" w:rsidP="00CC05C6">
            <w:pPr>
              <w:jc w:val="right"/>
              <w:rPr>
                <w:rFonts w:ascii="Calibri" w:hAnsi="Calibri" w:cs="Calibri"/>
                <w:color w:val="000000"/>
                <w:vanish/>
                <w:sz w:val="22"/>
                <w:szCs w:val="22"/>
              </w:rPr>
            </w:pPr>
            <w:r w:rsidRPr="00022B23">
              <w:rPr>
                <w:rFonts w:ascii="Calibri" w:hAnsi="Calibri" w:cs="Calibri"/>
                <w:color w:val="000000"/>
                <w:vanish/>
                <w:sz w:val="22"/>
                <w:szCs w:val="22"/>
              </w:rPr>
              <w:t>-</w:t>
            </w:r>
          </w:p>
        </w:tc>
      </w:tr>
      <w:tr w:rsidR="007D48F1" w:rsidRPr="00022B23" w14:paraId="7DDD3A76" w14:textId="77777777" w:rsidTr="00CC05C6">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3C401AF3" w14:textId="77777777" w:rsidR="007D48F1" w:rsidRPr="00022B23" w:rsidRDefault="007D48F1" w:rsidP="00CC05C6">
            <w:pPr>
              <w:jc w:val="both"/>
              <w:rPr>
                <w:rFonts w:ascii="Calibri" w:hAnsi="Calibri" w:cs="Calibri"/>
                <w:color w:val="000000"/>
                <w:vanish/>
                <w:sz w:val="22"/>
                <w:szCs w:val="22"/>
              </w:rPr>
            </w:pPr>
            <w:r w:rsidRPr="00022B23">
              <w:rPr>
                <w:rFonts w:ascii="Calibri" w:hAnsi="Calibri" w:cs="Calibri"/>
                <w:color w:val="000000"/>
                <w:vanish/>
                <w:sz w:val="22"/>
                <w:szCs w:val="22"/>
              </w:rPr>
              <w:t>Other expenses</w:t>
            </w:r>
          </w:p>
        </w:tc>
        <w:tc>
          <w:tcPr>
            <w:tcW w:w="658" w:type="dxa"/>
            <w:tcBorders>
              <w:top w:val="nil"/>
              <w:left w:val="nil"/>
              <w:bottom w:val="nil"/>
              <w:right w:val="nil"/>
            </w:tcBorders>
            <w:shd w:val="clear" w:color="auto" w:fill="auto"/>
            <w:noWrap/>
            <w:vAlign w:val="bottom"/>
            <w:hideMark/>
          </w:tcPr>
          <w:p w14:paraId="0256BD50" w14:textId="77777777" w:rsidR="007D48F1" w:rsidRPr="00022B23" w:rsidRDefault="007D48F1" w:rsidP="00CC05C6">
            <w:pPr>
              <w:rPr>
                <w:rFonts w:ascii="Calibri" w:hAnsi="Calibri" w:cs="Calibri"/>
                <w:color w:val="000000"/>
                <w:vanish/>
                <w:sz w:val="22"/>
                <w:szCs w:val="22"/>
              </w:rPr>
            </w:pPr>
          </w:p>
        </w:tc>
        <w:tc>
          <w:tcPr>
            <w:tcW w:w="1300" w:type="dxa"/>
            <w:tcBorders>
              <w:top w:val="nil"/>
              <w:left w:val="nil"/>
              <w:bottom w:val="nil"/>
              <w:right w:val="nil"/>
            </w:tcBorders>
            <w:shd w:val="clear" w:color="auto" w:fill="auto"/>
            <w:noWrap/>
            <w:hideMark/>
          </w:tcPr>
          <w:p w14:paraId="54A96227" w14:textId="77777777" w:rsidR="007D48F1" w:rsidRPr="00022B23" w:rsidRDefault="007D48F1" w:rsidP="00CC05C6">
            <w:pPr>
              <w:jc w:val="right"/>
              <w:rPr>
                <w:rFonts w:ascii="Calibri" w:hAnsi="Calibri" w:cs="Calibri"/>
                <w:color w:val="000000"/>
                <w:vanish/>
                <w:sz w:val="22"/>
                <w:szCs w:val="22"/>
              </w:rPr>
            </w:pPr>
            <w:r w:rsidRPr="00022B23">
              <w:rPr>
                <w:rFonts w:ascii="Calibri" w:hAnsi="Calibri" w:cs="Calibri"/>
                <w:color w:val="000000"/>
                <w:vanish/>
                <w:sz w:val="22"/>
                <w:szCs w:val="22"/>
              </w:rPr>
              <w:t>-</w:t>
            </w:r>
          </w:p>
        </w:tc>
        <w:tc>
          <w:tcPr>
            <w:tcW w:w="1300" w:type="dxa"/>
            <w:tcBorders>
              <w:top w:val="nil"/>
              <w:left w:val="nil"/>
              <w:bottom w:val="nil"/>
              <w:right w:val="nil"/>
            </w:tcBorders>
            <w:shd w:val="clear" w:color="auto" w:fill="auto"/>
            <w:noWrap/>
            <w:hideMark/>
          </w:tcPr>
          <w:p w14:paraId="012765F0" w14:textId="77777777" w:rsidR="007D48F1" w:rsidRPr="00022B23" w:rsidRDefault="007D48F1" w:rsidP="00CC05C6">
            <w:pPr>
              <w:jc w:val="right"/>
              <w:rPr>
                <w:rFonts w:ascii="Calibri" w:hAnsi="Calibri" w:cs="Calibri"/>
                <w:color w:val="000000"/>
                <w:vanish/>
                <w:sz w:val="22"/>
                <w:szCs w:val="22"/>
              </w:rPr>
            </w:pPr>
            <w:r w:rsidRPr="00022B23">
              <w:rPr>
                <w:rFonts w:ascii="Calibri" w:hAnsi="Calibri" w:cs="Calibri"/>
                <w:color w:val="000000"/>
                <w:vanish/>
                <w:sz w:val="22"/>
                <w:szCs w:val="22"/>
              </w:rPr>
              <w:t>-</w:t>
            </w:r>
          </w:p>
        </w:tc>
        <w:tc>
          <w:tcPr>
            <w:tcW w:w="300" w:type="dxa"/>
            <w:tcBorders>
              <w:top w:val="nil"/>
              <w:left w:val="nil"/>
              <w:bottom w:val="nil"/>
              <w:right w:val="nil"/>
            </w:tcBorders>
            <w:shd w:val="clear" w:color="auto" w:fill="auto"/>
            <w:noWrap/>
            <w:hideMark/>
          </w:tcPr>
          <w:p w14:paraId="5F7E64A7" w14:textId="77777777" w:rsidR="007D48F1" w:rsidRPr="00022B23" w:rsidRDefault="007D48F1" w:rsidP="00CC05C6">
            <w:pPr>
              <w:jc w:val="right"/>
              <w:rPr>
                <w:rFonts w:ascii="Calibri" w:hAnsi="Calibri" w:cs="Calibri"/>
                <w:color w:val="000000"/>
                <w:vanish/>
                <w:sz w:val="22"/>
                <w:szCs w:val="22"/>
              </w:rPr>
            </w:pPr>
          </w:p>
        </w:tc>
        <w:tc>
          <w:tcPr>
            <w:tcW w:w="1424" w:type="dxa"/>
            <w:tcBorders>
              <w:top w:val="nil"/>
              <w:left w:val="nil"/>
              <w:bottom w:val="nil"/>
              <w:right w:val="nil"/>
            </w:tcBorders>
            <w:shd w:val="clear" w:color="auto" w:fill="auto"/>
            <w:noWrap/>
            <w:hideMark/>
          </w:tcPr>
          <w:p w14:paraId="0EE84AEA" w14:textId="77777777" w:rsidR="007D48F1" w:rsidRPr="00022B23" w:rsidRDefault="007D48F1" w:rsidP="00CC05C6">
            <w:pPr>
              <w:jc w:val="right"/>
              <w:rPr>
                <w:rFonts w:ascii="Calibri" w:hAnsi="Calibri" w:cs="Calibri"/>
                <w:color w:val="000000"/>
                <w:vanish/>
                <w:sz w:val="22"/>
                <w:szCs w:val="22"/>
              </w:rPr>
            </w:pPr>
            <w:r w:rsidRPr="00022B23">
              <w:rPr>
                <w:rFonts w:ascii="Calibri" w:hAnsi="Calibri" w:cs="Calibri"/>
                <w:color w:val="000000"/>
                <w:vanish/>
                <w:sz w:val="22"/>
                <w:szCs w:val="22"/>
              </w:rPr>
              <w:t>-</w:t>
            </w:r>
          </w:p>
        </w:tc>
        <w:tc>
          <w:tcPr>
            <w:tcW w:w="1417" w:type="dxa"/>
            <w:tcBorders>
              <w:top w:val="nil"/>
              <w:left w:val="nil"/>
              <w:bottom w:val="nil"/>
              <w:right w:val="nil"/>
            </w:tcBorders>
            <w:shd w:val="clear" w:color="auto" w:fill="auto"/>
            <w:noWrap/>
            <w:hideMark/>
          </w:tcPr>
          <w:p w14:paraId="008EB5B3" w14:textId="77777777" w:rsidR="007D48F1" w:rsidRPr="00022B23" w:rsidRDefault="007D48F1" w:rsidP="00CC05C6">
            <w:pPr>
              <w:jc w:val="right"/>
              <w:rPr>
                <w:rFonts w:ascii="Calibri" w:hAnsi="Calibri" w:cs="Calibri"/>
                <w:color w:val="000000"/>
                <w:vanish/>
                <w:sz w:val="22"/>
                <w:szCs w:val="22"/>
              </w:rPr>
            </w:pPr>
            <w:r w:rsidRPr="00022B23">
              <w:rPr>
                <w:rFonts w:ascii="Calibri" w:hAnsi="Calibri" w:cs="Calibri"/>
                <w:color w:val="000000"/>
                <w:vanish/>
                <w:sz w:val="22"/>
                <w:szCs w:val="22"/>
              </w:rPr>
              <w:t>-</w:t>
            </w:r>
          </w:p>
        </w:tc>
      </w:tr>
      <w:tr w:rsidR="007D48F1" w:rsidRPr="00022B23" w14:paraId="40B9FB85" w14:textId="77777777" w:rsidTr="00CC05C6">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2B18C80A" w14:textId="77777777" w:rsidR="007D48F1" w:rsidRPr="00022B23" w:rsidRDefault="007D48F1" w:rsidP="00CC05C6">
            <w:pPr>
              <w:jc w:val="both"/>
              <w:rPr>
                <w:rFonts w:ascii="Calibri" w:hAnsi="Calibri" w:cs="Calibri"/>
                <w:color w:val="000000"/>
                <w:vanish/>
                <w:sz w:val="22"/>
                <w:szCs w:val="22"/>
              </w:rPr>
            </w:pPr>
            <w:r w:rsidRPr="00022B23">
              <w:rPr>
                <w:rFonts w:ascii="Calibri" w:hAnsi="Calibri" w:cs="Calibri"/>
                <w:color w:val="000000"/>
                <w:vanish/>
                <w:sz w:val="22"/>
                <w:szCs w:val="22"/>
              </w:rPr>
              <w:t>Finance costs</w:t>
            </w:r>
          </w:p>
        </w:tc>
        <w:tc>
          <w:tcPr>
            <w:tcW w:w="658" w:type="dxa"/>
            <w:tcBorders>
              <w:top w:val="nil"/>
              <w:left w:val="nil"/>
              <w:bottom w:val="nil"/>
              <w:right w:val="nil"/>
            </w:tcBorders>
            <w:shd w:val="clear" w:color="auto" w:fill="auto"/>
            <w:noWrap/>
            <w:vAlign w:val="bottom"/>
            <w:hideMark/>
          </w:tcPr>
          <w:p w14:paraId="70BF00B8" w14:textId="77777777" w:rsidR="007D48F1" w:rsidRPr="00022B23" w:rsidRDefault="007D48F1" w:rsidP="00CC05C6">
            <w:pPr>
              <w:rPr>
                <w:rFonts w:ascii="Calibri" w:hAnsi="Calibri" w:cs="Calibri"/>
                <w:color w:val="000000"/>
                <w:vanish/>
                <w:sz w:val="22"/>
                <w:szCs w:val="22"/>
              </w:rPr>
            </w:pPr>
          </w:p>
        </w:tc>
        <w:tc>
          <w:tcPr>
            <w:tcW w:w="1300" w:type="dxa"/>
            <w:tcBorders>
              <w:top w:val="nil"/>
              <w:left w:val="nil"/>
              <w:bottom w:val="nil"/>
              <w:right w:val="nil"/>
            </w:tcBorders>
            <w:shd w:val="clear" w:color="auto" w:fill="auto"/>
            <w:noWrap/>
            <w:hideMark/>
          </w:tcPr>
          <w:p w14:paraId="6A8B91EB" w14:textId="77777777" w:rsidR="007D48F1" w:rsidRPr="00022B23" w:rsidRDefault="007D48F1" w:rsidP="00CC05C6">
            <w:pPr>
              <w:jc w:val="right"/>
              <w:rPr>
                <w:rFonts w:ascii="Calibri" w:hAnsi="Calibri" w:cs="Calibri"/>
                <w:color w:val="000000"/>
                <w:vanish/>
                <w:sz w:val="22"/>
                <w:szCs w:val="22"/>
              </w:rPr>
            </w:pPr>
            <w:r w:rsidRPr="00022B23">
              <w:rPr>
                <w:rFonts w:ascii="Calibri" w:hAnsi="Calibri" w:cs="Calibri"/>
                <w:color w:val="000000"/>
                <w:vanish/>
                <w:sz w:val="22"/>
                <w:szCs w:val="22"/>
              </w:rPr>
              <w:t>-</w:t>
            </w:r>
          </w:p>
        </w:tc>
        <w:tc>
          <w:tcPr>
            <w:tcW w:w="1300" w:type="dxa"/>
            <w:tcBorders>
              <w:top w:val="nil"/>
              <w:left w:val="nil"/>
              <w:bottom w:val="nil"/>
              <w:right w:val="nil"/>
            </w:tcBorders>
            <w:shd w:val="clear" w:color="auto" w:fill="auto"/>
            <w:noWrap/>
            <w:hideMark/>
          </w:tcPr>
          <w:p w14:paraId="0769E6FA" w14:textId="77777777" w:rsidR="007D48F1" w:rsidRPr="00022B23" w:rsidRDefault="007D48F1" w:rsidP="00CC05C6">
            <w:pPr>
              <w:jc w:val="right"/>
              <w:rPr>
                <w:rFonts w:ascii="Calibri" w:hAnsi="Calibri" w:cs="Calibri"/>
                <w:color w:val="000000"/>
                <w:vanish/>
                <w:sz w:val="22"/>
                <w:szCs w:val="22"/>
              </w:rPr>
            </w:pPr>
            <w:r w:rsidRPr="00022B23">
              <w:rPr>
                <w:rFonts w:ascii="Calibri" w:hAnsi="Calibri" w:cs="Calibri"/>
                <w:color w:val="000000"/>
                <w:vanish/>
                <w:sz w:val="22"/>
                <w:szCs w:val="22"/>
              </w:rPr>
              <w:t>-</w:t>
            </w:r>
          </w:p>
        </w:tc>
        <w:tc>
          <w:tcPr>
            <w:tcW w:w="300" w:type="dxa"/>
            <w:tcBorders>
              <w:top w:val="nil"/>
              <w:left w:val="nil"/>
              <w:bottom w:val="nil"/>
              <w:right w:val="nil"/>
            </w:tcBorders>
            <w:shd w:val="clear" w:color="auto" w:fill="auto"/>
            <w:noWrap/>
            <w:hideMark/>
          </w:tcPr>
          <w:p w14:paraId="04CEA8F1" w14:textId="77777777" w:rsidR="007D48F1" w:rsidRPr="00022B23" w:rsidRDefault="007D48F1" w:rsidP="00CC05C6">
            <w:pPr>
              <w:jc w:val="right"/>
              <w:rPr>
                <w:rFonts w:ascii="Calibri" w:hAnsi="Calibri" w:cs="Calibri"/>
                <w:color w:val="000000"/>
                <w:vanish/>
                <w:sz w:val="22"/>
                <w:szCs w:val="22"/>
              </w:rPr>
            </w:pPr>
          </w:p>
        </w:tc>
        <w:tc>
          <w:tcPr>
            <w:tcW w:w="1424" w:type="dxa"/>
            <w:tcBorders>
              <w:top w:val="nil"/>
              <w:left w:val="nil"/>
              <w:bottom w:val="nil"/>
              <w:right w:val="nil"/>
            </w:tcBorders>
            <w:shd w:val="clear" w:color="auto" w:fill="auto"/>
            <w:noWrap/>
            <w:hideMark/>
          </w:tcPr>
          <w:p w14:paraId="0733C7CC" w14:textId="77777777" w:rsidR="007D48F1" w:rsidRPr="00022B23" w:rsidRDefault="007D48F1" w:rsidP="00CC05C6">
            <w:pPr>
              <w:jc w:val="right"/>
              <w:rPr>
                <w:rFonts w:ascii="Calibri" w:hAnsi="Calibri" w:cs="Calibri"/>
                <w:color w:val="000000"/>
                <w:vanish/>
                <w:sz w:val="22"/>
                <w:szCs w:val="22"/>
              </w:rPr>
            </w:pPr>
            <w:r w:rsidRPr="00022B23">
              <w:rPr>
                <w:rFonts w:ascii="Calibri" w:hAnsi="Calibri" w:cs="Calibri"/>
                <w:color w:val="000000"/>
                <w:vanish/>
                <w:sz w:val="22"/>
                <w:szCs w:val="22"/>
              </w:rPr>
              <w:t>-</w:t>
            </w:r>
          </w:p>
        </w:tc>
        <w:tc>
          <w:tcPr>
            <w:tcW w:w="1417" w:type="dxa"/>
            <w:tcBorders>
              <w:top w:val="nil"/>
              <w:left w:val="nil"/>
              <w:bottom w:val="nil"/>
              <w:right w:val="nil"/>
            </w:tcBorders>
            <w:shd w:val="clear" w:color="auto" w:fill="auto"/>
            <w:noWrap/>
            <w:hideMark/>
          </w:tcPr>
          <w:p w14:paraId="688490F5" w14:textId="77777777" w:rsidR="007D48F1" w:rsidRPr="00022B23" w:rsidRDefault="007D48F1" w:rsidP="00CC05C6">
            <w:pPr>
              <w:jc w:val="right"/>
              <w:rPr>
                <w:rFonts w:ascii="Calibri" w:hAnsi="Calibri" w:cs="Calibri"/>
                <w:color w:val="000000"/>
                <w:vanish/>
                <w:sz w:val="22"/>
                <w:szCs w:val="22"/>
              </w:rPr>
            </w:pPr>
            <w:r w:rsidRPr="00022B23">
              <w:rPr>
                <w:rFonts w:ascii="Calibri" w:hAnsi="Calibri" w:cs="Calibri"/>
                <w:color w:val="000000"/>
                <w:vanish/>
                <w:sz w:val="22"/>
                <w:szCs w:val="22"/>
              </w:rPr>
              <w:t>-</w:t>
            </w:r>
          </w:p>
        </w:tc>
      </w:tr>
      <w:tr w:rsidR="007D48F1" w:rsidRPr="00022B23" w14:paraId="2CEEFC4C" w14:textId="77777777" w:rsidTr="00CC05C6">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bottom"/>
            <w:hideMark/>
          </w:tcPr>
          <w:p w14:paraId="39F2E21A" w14:textId="77777777" w:rsidR="007D48F1" w:rsidRPr="00022B23" w:rsidRDefault="007D48F1" w:rsidP="00CC05C6">
            <w:pPr>
              <w:jc w:val="both"/>
              <w:rPr>
                <w:rFonts w:ascii="Calibri" w:hAnsi="Calibri" w:cs="Calibri"/>
                <w:color w:val="000000"/>
                <w:vanish/>
                <w:sz w:val="22"/>
                <w:szCs w:val="22"/>
              </w:rPr>
            </w:pPr>
          </w:p>
        </w:tc>
        <w:tc>
          <w:tcPr>
            <w:tcW w:w="658" w:type="dxa"/>
            <w:tcBorders>
              <w:top w:val="nil"/>
              <w:left w:val="nil"/>
              <w:bottom w:val="nil"/>
              <w:right w:val="nil"/>
            </w:tcBorders>
            <w:shd w:val="clear" w:color="auto" w:fill="auto"/>
            <w:noWrap/>
            <w:vAlign w:val="bottom"/>
            <w:hideMark/>
          </w:tcPr>
          <w:p w14:paraId="35D8CF8B" w14:textId="77777777" w:rsidR="007D48F1" w:rsidRPr="00022B23" w:rsidRDefault="007D48F1" w:rsidP="00CC05C6">
            <w:pPr>
              <w:rPr>
                <w:rFonts w:ascii="Calibri" w:hAnsi="Calibri" w:cs="Calibri"/>
                <w:vanish/>
                <w:sz w:val="22"/>
                <w:szCs w:val="22"/>
              </w:rPr>
            </w:pPr>
          </w:p>
        </w:tc>
        <w:tc>
          <w:tcPr>
            <w:tcW w:w="1300" w:type="dxa"/>
            <w:tcBorders>
              <w:top w:val="single" w:sz="4" w:space="0" w:color="auto"/>
              <w:left w:val="nil"/>
              <w:bottom w:val="single" w:sz="4" w:space="0" w:color="auto"/>
              <w:right w:val="nil"/>
            </w:tcBorders>
            <w:shd w:val="clear" w:color="auto" w:fill="auto"/>
            <w:noWrap/>
            <w:hideMark/>
          </w:tcPr>
          <w:p w14:paraId="599EE801" w14:textId="77777777" w:rsidR="007D48F1" w:rsidRPr="00022B23" w:rsidRDefault="007D48F1" w:rsidP="00CC05C6">
            <w:pPr>
              <w:jc w:val="right"/>
              <w:rPr>
                <w:rFonts w:ascii="Calibri" w:hAnsi="Calibri" w:cs="Calibri"/>
                <w:color w:val="000000"/>
                <w:vanish/>
                <w:sz w:val="22"/>
                <w:szCs w:val="22"/>
              </w:rPr>
            </w:pPr>
            <w:r w:rsidRPr="00022B23">
              <w:rPr>
                <w:rFonts w:ascii="Calibri" w:hAnsi="Calibri" w:cs="Calibri"/>
                <w:color w:val="000000"/>
                <w:vanish/>
                <w:sz w:val="22"/>
                <w:szCs w:val="22"/>
              </w:rPr>
              <w:t>-</w:t>
            </w:r>
          </w:p>
        </w:tc>
        <w:tc>
          <w:tcPr>
            <w:tcW w:w="1300" w:type="dxa"/>
            <w:tcBorders>
              <w:top w:val="single" w:sz="4" w:space="0" w:color="auto"/>
              <w:left w:val="nil"/>
              <w:bottom w:val="single" w:sz="4" w:space="0" w:color="auto"/>
              <w:right w:val="nil"/>
            </w:tcBorders>
            <w:shd w:val="clear" w:color="auto" w:fill="auto"/>
            <w:noWrap/>
            <w:hideMark/>
          </w:tcPr>
          <w:p w14:paraId="40374668" w14:textId="77777777" w:rsidR="007D48F1" w:rsidRPr="00022B23" w:rsidRDefault="007D48F1" w:rsidP="00CC05C6">
            <w:pPr>
              <w:jc w:val="right"/>
              <w:rPr>
                <w:rFonts w:ascii="Calibri" w:hAnsi="Calibri" w:cs="Calibri"/>
                <w:color w:val="000000"/>
                <w:vanish/>
                <w:sz w:val="22"/>
                <w:szCs w:val="22"/>
              </w:rPr>
            </w:pPr>
            <w:r w:rsidRPr="00022B23">
              <w:rPr>
                <w:rFonts w:ascii="Calibri" w:hAnsi="Calibri" w:cs="Calibri"/>
                <w:color w:val="000000"/>
                <w:vanish/>
                <w:sz w:val="22"/>
                <w:szCs w:val="22"/>
              </w:rPr>
              <w:t>-</w:t>
            </w:r>
          </w:p>
        </w:tc>
        <w:tc>
          <w:tcPr>
            <w:tcW w:w="300" w:type="dxa"/>
            <w:tcBorders>
              <w:top w:val="nil"/>
              <w:left w:val="nil"/>
              <w:bottom w:val="nil"/>
              <w:right w:val="nil"/>
            </w:tcBorders>
            <w:shd w:val="clear" w:color="auto" w:fill="auto"/>
            <w:noWrap/>
            <w:hideMark/>
          </w:tcPr>
          <w:p w14:paraId="2394C7AB" w14:textId="77777777" w:rsidR="007D48F1" w:rsidRPr="00022B23" w:rsidRDefault="007D48F1" w:rsidP="00CC05C6">
            <w:pPr>
              <w:jc w:val="right"/>
              <w:rPr>
                <w:rFonts w:ascii="Calibri" w:hAnsi="Calibri" w:cs="Calibri"/>
                <w:color w:val="000000"/>
                <w:vanish/>
                <w:sz w:val="22"/>
                <w:szCs w:val="22"/>
              </w:rPr>
            </w:pPr>
          </w:p>
        </w:tc>
        <w:tc>
          <w:tcPr>
            <w:tcW w:w="1424" w:type="dxa"/>
            <w:tcBorders>
              <w:top w:val="single" w:sz="4" w:space="0" w:color="auto"/>
              <w:left w:val="nil"/>
              <w:bottom w:val="single" w:sz="4" w:space="0" w:color="auto"/>
              <w:right w:val="nil"/>
            </w:tcBorders>
            <w:shd w:val="clear" w:color="auto" w:fill="auto"/>
            <w:noWrap/>
            <w:hideMark/>
          </w:tcPr>
          <w:p w14:paraId="1DBCB454" w14:textId="77777777" w:rsidR="007D48F1" w:rsidRPr="00022B23" w:rsidRDefault="007D48F1" w:rsidP="00CC05C6">
            <w:pPr>
              <w:jc w:val="right"/>
              <w:rPr>
                <w:rFonts w:ascii="Calibri" w:hAnsi="Calibri" w:cs="Calibri"/>
                <w:color w:val="000000"/>
                <w:vanish/>
                <w:sz w:val="22"/>
                <w:szCs w:val="22"/>
              </w:rPr>
            </w:pPr>
            <w:r w:rsidRPr="00022B23">
              <w:rPr>
                <w:rFonts w:ascii="Calibri" w:hAnsi="Calibri" w:cs="Calibri"/>
                <w:color w:val="000000"/>
                <w:vanish/>
                <w:sz w:val="22"/>
                <w:szCs w:val="22"/>
              </w:rPr>
              <w:t>-</w:t>
            </w:r>
          </w:p>
        </w:tc>
        <w:tc>
          <w:tcPr>
            <w:tcW w:w="1417" w:type="dxa"/>
            <w:tcBorders>
              <w:top w:val="single" w:sz="4" w:space="0" w:color="auto"/>
              <w:left w:val="nil"/>
              <w:bottom w:val="single" w:sz="4" w:space="0" w:color="auto"/>
              <w:right w:val="nil"/>
            </w:tcBorders>
            <w:shd w:val="clear" w:color="auto" w:fill="auto"/>
            <w:noWrap/>
            <w:hideMark/>
          </w:tcPr>
          <w:p w14:paraId="6B5EBFBF" w14:textId="77777777" w:rsidR="007D48F1" w:rsidRPr="00022B23" w:rsidRDefault="007D48F1" w:rsidP="00CC05C6">
            <w:pPr>
              <w:jc w:val="right"/>
              <w:rPr>
                <w:rFonts w:ascii="Calibri" w:hAnsi="Calibri" w:cs="Calibri"/>
                <w:color w:val="000000"/>
                <w:vanish/>
                <w:sz w:val="22"/>
                <w:szCs w:val="22"/>
              </w:rPr>
            </w:pPr>
            <w:r w:rsidRPr="00022B23">
              <w:rPr>
                <w:rFonts w:ascii="Calibri" w:hAnsi="Calibri" w:cs="Calibri"/>
                <w:color w:val="000000"/>
                <w:vanish/>
                <w:sz w:val="22"/>
                <w:szCs w:val="22"/>
              </w:rPr>
              <w:t>-</w:t>
            </w:r>
          </w:p>
        </w:tc>
      </w:tr>
      <w:tr w:rsidR="007D48F1" w:rsidRPr="00022B23" w14:paraId="75D52193" w14:textId="77777777" w:rsidTr="00CC05C6">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bottom"/>
            <w:hideMark/>
          </w:tcPr>
          <w:p w14:paraId="6751B777" w14:textId="77777777" w:rsidR="007D48F1" w:rsidRPr="00022B23" w:rsidRDefault="007D48F1" w:rsidP="00CC05C6">
            <w:pPr>
              <w:jc w:val="both"/>
              <w:rPr>
                <w:rFonts w:ascii="Calibri" w:hAnsi="Calibri" w:cs="Calibri"/>
                <w:color w:val="000000"/>
                <w:vanish/>
                <w:sz w:val="22"/>
                <w:szCs w:val="22"/>
              </w:rPr>
            </w:pPr>
          </w:p>
        </w:tc>
        <w:tc>
          <w:tcPr>
            <w:tcW w:w="658" w:type="dxa"/>
            <w:tcBorders>
              <w:top w:val="nil"/>
              <w:left w:val="nil"/>
              <w:bottom w:val="nil"/>
              <w:right w:val="nil"/>
            </w:tcBorders>
            <w:shd w:val="clear" w:color="auto" w:fill="auto"/>
            <w:noWrap/>
            <w:vAlign w:val="bottom"/>
            <w:hideMark/>
          </w:tcPr>
          <w:p w14:paraId="44F8317D" w14:textId="77777777" w:rsidR="007D48F1" w:rsidRPr="00022B23" w:rsidRDefault="007D48F1" w:rsidP="00CC05C6">
            <w:pPr>
              <w:rPr>
                <w:rFonts w:ascii="Calibri" w:hAnsi="Calibri" w:cs="Calibri"/>
                <w:vanish/>
                <w:sz w:val="22"/>
                <w:szCs w:val="22"/>
              </w:rPr>
            </w:pPr>
          </w:p>
        </w:tc>
        <w:tc>
          <w:tcPr>
            <w:tcW w:w="1300" w:type="dxa"/>
            <w:tcBorders>
              <w:top w:val="nil"/>
              <w:left w:val="nil"/>
              <w:bottom w:val="nil"/>
              <w:right w:val="nil"/>
            </w:tcBorders>
            <w:shd w:val="clear" w:color="auto" w:fill="auto"/>
            <w:noWrap/>
            <w:hideMark/>
          </w:tcPr>
          <w:p w14:paraId="008F5969" w14:textId="77777777" w:rsidR="007D48F1" w:rsidRPr="00022B23" w:rsidRDefault="007D48F1" w:rsidP="00CC05C6">
            <w:pPr>
              <w:jc w:val="right"/>
              <w:rPr>
                <w:rFonts w:ascii="Calibri" w:hAnsi="Calibri" w:cs="Calibri"/>
                <w:vanish/>
                <w:sz w:val="22"/>
                <w:szCs w:val="22"/>
              </w:rPr>
            </w:pPr>
          </w:p>
        </w:tc>
        <w:tc>
          <w:tcPr>
            <w:tcW w:w="1300" w:type="dxa"/>
            <w:tcBorders>
              <w:top w:val="nil"/>
              <w:left w:val="nil"/>
              <w:bottom w:val="nil"/>
              <w:right w:val="nil"/>
            </w:tcBorders>
            <w:shd w:val="clear" w:color="auto" w:fill="auto"/>
            <w:noWrap/>
            <w:hideMark/>
          </w:tcPr>
          <w:p w14:paraId="1665D22F" w14:textId="77777777" w:rsidR="007D48F1" w:rsidRPr="00022B23" w:rsidRDefault="007D48F1" w:rsidP="00CC05C6">
            <w:pPr>
              <w:jc w:val="right"/>
              <w:rPr>
                <w:rFonts w:ascii="Calibri" w:hAnsi="Calibri" w:cs="Calibri"/>
                <w:vanish/>
                <w:sz w:val="22"/>
                <w:szCs w:val="22"/>
              </w:rPr>
            </w:pPr>
          </w:p>
        </w:tc>
        <w:tc>
          <w:tcPr>
            <w:tcW w:w="300" w:type="dxa"/>
            <w:tcBorders>
              <w:top w:val="nil"/>
              <w:left w:val="nil"/>
              <w:bottom w:val="nil"/>
              <w:right w:val="nil"/>
            </w:tcBorders>
            <w:shd w:val="clear" w:color="auto" w:fill="auto"/>
            <w:noWrap/>
            <w:hideMark/>
          </w:tcPr>
          <w:p w14:paraId="5B3D2207" w14:textId="77777777" w:rsidR="007D48F1" w:rsidRPr="00022B23" w:rsidRDefault="007D48F1" w:rsidP="00CC05C6">
            <w:pPr>
              <w:jc w:val="right"/>
              <w:rPr>
                <w:rFonts w:ascii="Calibri" w:hAnsi="Calibri" w:cs="Calibri"/>
                <w:vanish/>
                <w:sz w:val="22"/>
                <w:szCs w:val="22"/>
              </w:rPr>
            </w:pPr>
          </w:p>
        </w:tc>
        <w:tc>
          <w:tcPr>
            <w:tcW w:w="1424" w:type="dxa"/>
            <w:tcBorders>
              <w:top w:val="nil"/>
              <w:left w:val="nil"/>
              <w:bottom w:val="nil"/>
              <w:right w:val="nil"/>
            </w:tcBorders>
            <w:shd w:val="clear" w:color="auto" w:fill="auto"/>
            <w:noWrap/>
            <w:hideMark/>
          </w:tcPr>
          <w:p w14:paraId="534F3A6D" w14:textId="77777777" w:rsidR="007D48F1" w:rsidRPr="00022B23" w:rsidRDefault="007D48F1" w:rsidP="00CC05C6">
            <w:pPr>
              <w:jc w:val="right"/>
              <w:rPr>
                <w:rFonts w:ascii="Calibri" w:hAnsi="Calibri" w:cs="Calibri"/>
                <w:vanish/>
                <w:sz w:val="22"/>
                <w:szCs w:val="22"/>
              </w:rPr>
            </w:pPr>
          </w:p>
        </w:tc>
        <w:tc>
          <w:tcPr>
            <w:tcW w:w="1417" w:type="dxa"/>
            <w:tcBorders>
              <w:top w:val="nil"/>
              <w:left w:val="nil"/>
              <w:bottom w:val="nil"/>
              <w:right w:val="nil"/>
            </w:tcBorders>
            <w:shd w:val="clear" w:color="auto" w:fill="auto"/>
            <w:noWrap/>
            <w:hideMark/>
          </w:tcPr>
          <w:p w14:paraId="21813B85" w14:textId="77777777" w:rsidR="007D48F1" w:rsidRPr="00022B23" w:rsidRDefault="007D48F1" w:rsidP="00CC05C6">
            <w:pPr>
              <w:jc w:val="right"/>
              <w:rPr>
                <w:rFonts w:ascii="Calibri" w:hAnsi="Calibri" w:cs="Calibri"/>
                <w:vanish/>
                <w:sz w:val="22"/>
                <w:szCs w:val="22"/>
              </w:rPr>
            </w:pPr>
          </w:p>
        </w:tc>
      </w:tr>
      <w:tr w:rsidR="007D48F1" w:rsidRPr="00022B23" w14:paraId="023B2F1E" w14:textId="77777777" w:rsidTr="00CC05C6">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0C75F074" w14:textId="77777777" w:rsidR="007D48F1" w:rsidRPr="00022B23" w:rsidRDefault="007D48F1" w:rsidP="00CC05C6">
            <w:pPr>
              <w:jc w:val="both"/>
              <w:rPr>
                <w:rFonts w:ascii="Calibri" w:hAnsi="Calibri" w:cs="Calibri"/>
                <w:i/>
                <w:iCs/>
                <w:color w:val="000000"/>
                <w:vanish/>
                <w:sz w:val="22"/>
                <w:szCs w:val="22"/>
              </w:rPr>
            </w:pPr>
            <w:r w:rsidRPr="00022B23">
              <w:rPr>
                <w:rFonts w:ascii="Calibri" w:hAnsi="Calibri" w:cs="Calibri"/>
                <w:i/>
                <w:iCs/>
                <w:color w:val="000000"/>
                <w:vanish/>
                <w:sz w:val="22"/>
                <w:szCs w:val="22"/>
              </w:rPr>
              <w:t>Profit before tax</w:t>
            </w:r>
          </w:p>
        </w:tc>
        <w:tc>
          <w:tcPr>
            <w:tcW w:w="658" w:type="dxa"/>
            <w:tcBorders>
              <w:top w:val="nil"/>
              <w:left w:val="nil"/>
              <w:bottom w:val="nil"/>
              <w:right w:val="nil"/>
            </w:tcBorders>
            <w:shd w:val="clear" w:color="auto" w:fill="auto"/>
            <w:noWrap/>
            <w:vAlign w:val="center"/>
            <w:hideMark/>
          </w:tcPr>
          <w:p w14:paraId="239642EC" w14:textId="77777777" w:rsidR="007D48F1" w:rsidRPr="00022B23" w:rsidRDefault="007D48F1" w:rsidP="00CC05C6">
            <w:pPr>
              <w:jc w:val="center"/>
              <w:rPr>
                <w:rFonts w:ascii="Calibri" w:hAnsi="Calibri" w:cs="Calibri"/>
                <w:color w:val="000000"/>
                <w:vanish/>
                <w:sz w:val="22"/>
                <w:szCs w:val="22"/>
              </w:rPr>
            </w:pPr>
            <w:r w:rsidRPr="00022B23">
              <w:rPr>
                <w:rFonts w:ascii="Calibri" w:hAnsi="Calibri" w:cs="Calibri"/>
                <w:color w:val="000000"/>
                <w:vanish/>
                <w:sz w:val="22"/>
                <w:szCs w:val="22"/>
              </w:rPr>
              <w:t>4</w:t>
            </w:r>
          </w:p>
        </w:tc>
        <w:tc>
          <w:tcPr>
            <w:tcW w:w="1300" w:type="dxa"/>
            <w:tcBorders>
              <w:top w:val="nil"/>
              <w:left w:val="nil"/>
              <w:bottom w:val="nil"/>
              <w:right w:val="nil"/>
            </w:tcBorders>
            <w:shd w:val="clear" w:color="auto" w:fill="auto"/>
            <w:noWrap/>
            <w:hideMark/>
          </w:tcPr>
          <w:p w14:paraId="569214BA" w14:textId="77777777" w:rsidR="007D48F1" w:rsidRPr="00022B23" w:rsidRDefault="007D48F1" w:rsidP="00CC05C6">
            <w:pPr>
              <w:jc w:val="right"/>
              <w:rPr>
                <w:rFonts w:ascii="Calibri" w:hAnsi="Calibri" w:cs="Calibri"/>
                <w:color w:val="000000"/>
                <w:vanish/>
                <w:sz w:val="22"/>
                <w:szCs w:val="22"/>
              </w:rPr>
            </w:pPr>
            <w:r w:rsidRPr="00022B23">
              <w:rPr>
                <w:rFonts w:ascii="Calibri" w:hAnsi="Calibri" w:cs="Calibri"/>
                <w:color w:val="000000"/>
                <w:vanish/>
                <w:sz w:val="22"/>
                <w:szCs w:val="22"/>
              </w:rPr>
              <w:t>-</w:t>
            </w:r>
          </w:p>
        </w:tc>
        <w:tc>
          <w:tcPr>
            <w:tcW w:w="1300" w:type="dxa"/>
            <w:tcBorders>
              <w:top w:val="nil"/>
              <w:left w:val="nil"/>
              <w:bottom w:val="nil"/>
              <w:right w:val="nil"/>
            </w:tcBorders>
            <w:shd w:val="clear" w:color="auto" w:fill="auto"/>
            <w:noWrap/>
            <w:hideMark/>
          </w:tcPr>
          <w:p w14:paraId="3D31F7DD" w14:textId="77777777" w:rsidR="007D48F1" w:rsidRPr="00022B23" w:rsidRDefault="007D48F1" w:rsidP="00CC05C6">
            <w:pPr>
              <w:jc w:val="right"/>
              <w:rPr>
                <w:rFonts w:ascii="Calibri" w:hAnsi="Calibri" w:cs="Calibri"/>
                <w:color w:val="000000"/>
                <w:vanish/>
                <w:sz w:val="22"/>
                <w:szCs w:val="22"/>
              </w:rPr>
            </w:pPr>
            <w:r w:rsidRPr="00022B23">
              <w:rPr>
                <w:rFonts w:ascii="Calibri" w:hAnsi="Calibri" w:cs="Calibri"/>
                <w:color w:val="000000"/>
                <w:vanish/>
                <w:sz w:val="22"/>
                <w:szCs w:val="22"/>
              </w:rPr>
              <w:t>-</w:t>
            </w:r>
          </w:p>
        </w:tc>
        <w:tc>
          <w:tcPr>
            <w:tcW w:w="300" w:type="dxa"/>
            <w:tcBorders>
              <w:top w:val="nil"/>
              <w:left w:val="nil"/>
              <w:bottom w:val="nil"/>
              <w:right w:val="nil"/>
            </w:tcBorders>
            <w:shd w:val="clear" w:color="auto" w:fill="auto"/>
            <w:noWrap/>
            <w:hideMark/>
          </w:tcPr>
          <w:p w14:paraId="40FEC063" w14:textId="77777777" w:rsidR="007D48F1" w:rsidRPr="00022B23" w:rsidRDefault="007D48F1" w:rsidP="00CC05C6">
            <w:pPr>
              <w:jc w:val="right"/>
              <w:rPr>
                <w:rFonts w:ascii="Calibri" w:hAnsi="Calibri" w:cs="Calibri"/>
                <w:color w:val="000000"/>
                <w:vanish/>
                <w:sz w:val="22"/>
                <w:szCs w:val="22"/>
              </w:rPr>
            </w:pPr>
          </w:p>
        </w:tc>
        <w:tc>
          <w:tcPr>
            <w:tcW w:w="1424" w:type="dxa"/>
            <w:tcBorders>
              <w:top w:val="nil"/>
              <w:left w:val="nil"/>
              <w:bottom w:val="nil"/>
              <w:right w:val="nil"/>
            </w:tcBorders>
            <w:shd w:val="clear" w:color="auto" w:fill="auto"/>
            <w:noWrap/>
            <w:hideMark/>
          </w:tcPr>
          <w:p w14:paraId="08276D69" w14:textId="77777777" w:rsidR="007D48F1" w:rsidRPr="00022B23" w:rsidRDefault="007D48F1" w:rsidP="00CC05C6">
            <w:pPr>
              <w:jc w:val="right"/>
              <w:rPr>
                <w:rFonts w:ascii="Calibri" w:hAnsi="Calibri" w:cs="Calibri"/>
                <w:color w:val="000000"/>
                <w:vanish/>
                <w:sz w:val="22"/>
                <w:szCs w:val="22"/>
              </w:rPr>
            </w:pPr>
            <w:r w:rsidRPr="00022B23">
              <w:rPr>
                <w:rFonts w:ascii="Calibri" w:hAnsi="Calibri" w:cs="Calibri"/>
                <w:color w:val="000000"/>
                <w:vanish/>
                <w:sz w:val="22"/>
                <w:szCs w:val="22"/>
              </w:rPr>
              <w:t>-</w:t>
            </w:r>
          </w:p>
        </w:tc>
        <w:tc>
          <w:tcPr>
            <w:tcW w:w="1417" w:type="dxa"/>
            <w:tcBorders>
              <w:top w:val="nil"/>
              <w:left w:val="nil"/>
              <w:bottom w:val="nil"/>
              <w:right w:val="nil"/>
            </w:tcBorders>
            <w:shd w:val="clear" w:color="auto" w:fill="auto"/>
            <w:noWrap/>
            <w:hideMark/>
          </w:tcPr>
          <w:p w14:paraId="6B9D07A5" w14:textId="77777777" w:rsidR="007D48F1" w:rsidRPr="00022B23" w:rsidRDefault="007D48F1" w:rsidP="00CC05C6">
            <w:pPr>
              <w:jc w:val="right"/>
              <w:rPr>
                <w:rFonts w:ascii="Calibri" w:hAnsi="Calibri" w:cs="Calibri"/>
                <w:color w:val="000000"/>
                <w:vanish/>
                <w:sz w:val="22"/>
                <w:szCs w:val="22"/>
              </w:rPr>
            </w:pPr>
            <w:r w:rsidRPr="00022B23">
              <w:rPr>
                <w:rFonts w:ascii="Calibri" w:hAnsi="Calibri" w:cs="Calibri"/>
                <w:color w:val="000000"/>
                <w:vanish/>
                <w:sz w:val="22"/>
                <w:szCs w:val="22"/>
              </w:rPr>
              <w:t>-</w:t>
            </w:r>
          </w:p>
        </w:tc>
      </w:tr>
      <w:tr w:rsidR="007D48F1" w:rsidRPr="00022B23" w14:paraId="74116752" w14:textId="77777777" w:rsidTr="00CC05C6">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338B5436" w14:textId="77777777" w:rsidR="007D48F1" w:rsidRPr="00022B23" w:rsidRDefault="007D48F1" w:rsidP="00CC05C6">
            <w:pPr>
              <w:jc w:val="both"/>
              <w:rPr>
                <w:rFonts w:ascii="Calibri" w:hAnsi="Calibri" w:cs="Calibri"/>
                <w:color w:val="000000"/>
                <w:vanish/>
                <w:sz w:val="22"/>
                <w:szCs w:val="22"/>
              </w:rPr>
            </w:pPr>
            <w:r w:rsidRPr="00022B23">
              <w:rPr>
                <w:rFonts w:ascii="Calibri" w:hAnsi="Calibri" w:cs="Calibri"/>
                <w:color w:val="000000"/>
                <w:vanish/>
                <w:sz w:val="22"/>
                <w:szCs w:val="22"/>
              </w:rPr>
              <w:t>Taxation</w:t>
            </w:r>
          </w:p>
        </w:tc>
        <w:tc>
          <w:tcPr>
            <w:tcW w:w="658" w:type="dxa"/>
            <w:tcBorders>
              <w:top w:val="nil"/>
              <w:left w:val="nil"/>
              <w:bottom w:val="nil"/>
              <w:right w:val="nil"/>
            </w:tcBorders>
            <w:shd w:val="clear" w:color="auto" w:fill="auto"/>
            <w:noWrap/>
            <w:vAlign w:val="center"/>
            <w:hideMark/>
          </w:tcPr>
          <w:p w14:paraId="032A6BF2" w14:textId="77777777" w:rsidR="007D48F1" w:rsidRPr="00022B23" w:rsidRDefault="007D48F1" w:rsidP="00CC05C6">
            <w:pPr>
              <w:jc w:val="center"/>
              <w:rPr>
                <w:rFonts w:ascii="Calibri" w:hAnsi="Calibri" w:cs="Calibri"/>
                <w:color w:val="000000"/>
                <w:vanish/>
                <w:sz w:val="22"/>
                <w:szCs w:val="22"/>
              </w:rPr>
            </w:pPr>
            <w:r w:rsidRPr="00022B23">
              <w:rPr>
                <w:rFonts w:ascii="Calibri" w:hAnsi="Calibri" w:cs="Calibri"/>
                <w:color w:val="000000"/>
                <w:vanish/>
                <w:sz w:val="22"/>
                <w:szCs w:val="22"/>
              </w:rPr>
              <w:t>5</w:t>
            </w:r>
          </w:p>
        </w:tc>
        <w:tc>
          <w:tcPr>
            <w:tcW w:w="1300" w:type="dxa"/>
            <w:tcBorders>
              <w:top w:val="nil"/>
              <w:left w:val="nil"/>
              <w:bottom w:val="nil"/>
              <w:right w:val="nil"/>
            </w:tcBorders>
            <w:shd w:val="clear" w:color="auto" w:fill="auto"/>
            <w:noWrap/>
            <w:hideMark/>
          </w:tcPr>
          <w:p w14:paraId="0D7BE29B" w14:textId="77777777" w:rsidR="007D48F1" w:rsidRPr="00022B23" w:rsidRDefault="007D48F1" w:rsidP="00CC05C6">
            <w:pPr>
              <w:jc w:val="right"/>
              <w:rPr>
                <w:rFonts w:ascii="Calibri" w:hAnsi="Calibri" w:cs="Calibri"/>
                <w:color w:val="000000"/>
                <w:vanish/>
                <w:sz w:val="22"/>
                <w:szCs w:val="22"/>
              </w:rPr>
            </w:pPr>
            <w:r w:rsidRPr="00022B23">
              <w:rPr>
                <w:rFonts w:ascii="Calibri" w:hAnsi="Calibri" w:cs="Calibri"/>
                <w:color w:val="000000"/>
                <w:vanish/>
                <w:sz w:val="22"/>
                <w:szCs w:val="22"/>
              </w:rPr>
              <w:t>-</w:t>
            </w:r>
          </w:p>
        </w:tc>
        <w:tc>
          <w:tcPr>
            <w:tcW w:w="1300" w:type="dxa"/>
            <w:tcBorders>
              <w:top w:val="nil"/>
              <w:left w:val="nil"/>
              <w:bottom w:val="nil"/>
              <w:right w:val="nil"/>
            </w:tcBorders>
            <w:shd w:val="clear" w:color="auto" w:fill="auto"/>
            <w:noWrap/>
            <w:hideMark/>
          </w:tcPr>
          <w:p w14:paraId="64B116EC" w14:textId="77777777" w:rsidR="007D48F1" w:rsidRPr="00022B23" w:rsidRDefault="007D48F1" w:rsidP="00CC05C6">
            <w:pPr>
              <w:jc w:val="right"/>
              <w:rPr>
                <w:rFonts w:ascii="Calibri" w:hAnsi="Calibri" w:cs="Calibri"/>
                <w:color w:val="000000"/>
                <w:vanish/>
                <w:sz w:val="22"/>
                <w:szCs w:val="22"/>
              </w:rPr>
            </w:pPr>
            <w:r w:rsidRPr="00022B23">
              <w:rPr>
                <w:rFonts w:ascii="Calibri" w:hAnsi="Calibri" w:cs="Calibri"/>
                <w:color w:val="000000"/>
                <w:vanish/>
                <w:sz w:val="22"/>
                <w:szCs w:val="22"/>
              </w:rPr>
              <w:t>-</w:t>
            </w:r>
          </w:p>
        </w:tc>
        <w:tc>
          <w:tcPr>
            <w:tcW w:w="300" w:type="dxa"/>
            <w:tcBorders>
              <w:top w:val="nil"/>
              <w:left w:val="nil"/>
              <w:bottom w:val="nil"/>
              <w:right w:val="nil"/>
            </w:tcBorders>
            <w:shd w:val="clear" w:color="auto" w:fill="auto"/>
            <w:noWrap/>
            <w:hideMark/>
          </w:tcPr>
          <w:p w14:paraId="78C93891" w14:textId="77777777" w:rsidR="007D48F1" w:rsidRPr="00022B23" w:rsidRDefault="007D48F1" w:rsidP="00CC05C6">
            <w:pPr>
              <w:jc w:val="right"/>
              <w:rPr>
                <w:rFonts w:ascii="Calibri" w:hAnsi="Calibri" w:cs="Calibri"/>
                <w:color w:val="000000"/>
                <w:vanish/>
                <w:sz w:val="22"/>
                <w:szCs w:val="22"/>
              </w:rPr>
            </w:pPr>
          </w:p>
        </w:tc>
        <w:tc>
          <w:tcPr>
            <w:tcW w:w="1424" w:type="dxa"/>
            <w:tcBorders>
              <w:top w:val="nil"/>
              <w:left w:val="nil"/>
              <w:bottom w:val="nil"/>
              <w:right w:val="nil"/>
            </w:tcBorders>
            <w:shd w:val="clear" w:color="auto" w:fill="auto"/>
            <w:noWrap/>
            <w:hideMark/>
          </w:tcPr>
          <w:p w14:paraId="5A8C14E6" w14:textId="77777777" w:rsidR="007D48F1" w:rsidRPr="00022B23" w:rsidRDefault="007D48F1" w:rsidP="00CC05C6">
            <w:pPr>
              <w:jc w:val="right"/>
              <w:rPr>
                <w:rFonts w:ascii="Calibri" w:hAnsi="Calibri" w:cs="Calibri"/>
                <w:color w:val="000000"/>
                <w:vanish/>
                <w:sz w:val="22"/>
                <w:szCs w:val="22"/>
              </w:rPr>
            </w:pPr>
            <w:r w:rsidRPr="00022B23">
              <w:rPr>
                <w:rFonts w:ascii="Calibri" w:hAnsi="Calibri" w:cs="Calibri"/>
                <w:color w:val="000000"/>
                <w:vanish/>
                <w:sz w:val="22"/>
                <w:szCs w:val="22"/>
              </w:rPr>
              <w:t>-</w:t>
            </w:r>
          </w:p>
        </w:tc>
        <w:tc>
          <w:tcPr>
            <w:tcW w:w="1417" w:type="dxa"/>
            <w:tcBorders>
              <w:top w:val="nil"/>
              <w:left w:val="nil"/>
              <w:bottom w:val="nil"/>
              <w:right w:val="nil"/>
            </w:tcBorders>
            <w:shd w:val="clear" w:color="auto" w:fill="auto"/>
            <w:noWrap/>
            <w:hideMark/>
          </w:tcPr>
          <w:p w14:paraId="4B0AB011" w14:textId="77777777" w:rsidR="007D48F1" w:rsidRPr="00022B23" w:rsidRDefault="007D48F1" w:rsidP="00CC05C6">
            <w:pPr>
              <w:jc w:val="right"/>
              <w:rPr>
                <w:rFonts w:ascii="Calibri" w:hAnsi="Calibri" w:cs="Calibri"/>
                <w:color w:val="000000"/>
                <w:vanish/>
                <w:sz w:val="22"/>
                <w:szCs w:val="22"/>
              </w:rPr>
            </w:pPr>
            <w:r w:rsidRPr="00022B23">
              <w:rPr>
                <w:rFonts w:ascii="Calibri" w:hAnsi="Calibri" w:cs="Calibri"/>
                <w:color w:val="000000"/>
                <w:vanish/>
                <w:sz w:val="22"/>
                <w:szCs w:val="22"/>
              </w:rPr>
              <w:t>-</w:t>
            </w:r>
          </w:p>
        </w:tc>
      </w:tr>
      <w:tr w:rsidR="007D48F1" w:rsidRPr="00022B23" w14:paraId="67D15864" w14:textId="77777777" w:rsidTr="00CC05C6">
        <w:tblPrEx>
          <w:tblBorders>
            <w:bottom w:val="none" w:sz="0" w:space="0" w:color="auto"/>
          </w:tblBorders>
        </w:tblPrEx>
        <w:trPr>
          <w:trHeight w:val="269"/>
        </w:trPr>
        <w:tc>
          <w:tcPr>
            <w:tcW w:w="3330" w:type="dxa"/>
            <w:tcBorders>
              <w:top w:val="nil"/>
              <w:left w:val="nil"/>
              <w:bottom w:val="nil"/>
              <w:right w:val="nil"/>
            </w:tcBorders>
            <w:shd w:val="clear" w:color="auto" w:fill="auto"/>
            <w:noWrap/>
            <w:vAlign w:val="center"/>
            <w:hideMark/>
          </w:tcPr>
          <w:p w14:paraId="5AB5AB40" w14:textId="77777777" w:rsidR="007D48F1" w:rsidRPr="00022B23" w:rsidRDefault="007D48F1" w:rsidP="00CC05C6">
            <w:pPr>
              <w:jc w:val="both"/>
              <w:rPr>
                <w:rFonts w:ascii="Calibri" w:hAnsi="Calibri" w:cs="Calibri"/>
                <w:i/>
                <w:iCs/>
                <w:color w:val="000000"/>
                <w:vanish/>
                <w:sz w:val="22"/>
                <w:szCs w:val="22"/>
              </w:rPr>
            </w:pPr>
            <w:r w:rsidRPr="00022B23">
              <w:rPr>
                <w:rFonts w:ascii="Calibri" w:hAnsi="Calibri" w:cs="Calibri"/>
                <w:i/>
                <w:iCs/>
                <w:color w:val="000000"/>
                <w:vanish/>
                <w:sz w:val="22"/>
                <w:szCs w:val="22"/>
              </w:rPr>
              <w:t>Profit after tax</w:t>
            </w:r>
          </w:p>
        </w:tc>
        <w:tc>
          <w:tcPr>
            <w:tcW w:w="658" w:type="dxa"/>
            <w:tcBorders>
              <w:top w:val="nil"/>
              <w:left w:val="nil"/>
              <w:bottom w:val="nil"/>
              <w:right w:val="nil"/>
            </w:tcBorders>
            <w:shd w:val="clear" w:color="auto" w:fill="auto"/>
            <w:noWrap/>
            <w:vAlign w:val="bottom"/>
            <w:hideMark/>
          </w:tcPr>
          <w:p w14:paraId="067796D6" w14:textId="77777777" w:rsidR="007D48F1" w:rsidRPr="00022B23" w:rsidRDefault="007D48F1" w:rsidP="00CC05C6">
            <w:pPr>
              <w:rPr>
                <w:rFonts w:ascii="Calibri" w:hAnsi="Calibri" w:cs="Calibri"/>
                <w:i/>
                <w:iCs/>
                <w:color w:val="000000"/>
                <w:vanish/>
                <w:sz w:val="22"/>
                <w:szCs w:val="22"/>
              </w:rPr>
            </w:pPr>
          </w:p>
        </w:tc>
        <w:tc>
          <w:tcPr>
            <w:tcW w:w="1300" w:type="dxa"/>
            <w:tcBorders>
              <w:top w:val="single" w:sz="4" w:space="0" w:color="auto"/>
              <w:left w:val="nil"/>
              <w:bottom w:val="nil"/>
              <w:right w:val="nil"/>
            </w:tcBorders>
            <w:shd w:val="clear" w:color="auto" w:fill="auto"/>
            <w:noWrap/>
            <w:hideMark/>
          </w:tcPr>
          <w:p w14:paraId="34E24864" w14:textId="77777777" w:rsidR="007D48F1" w:rsidRPr="00022B23" w:rsidRDefault="007D48F1" w:rsidP="00CC05C6">
            <w:pPr>
              <w:jc w:val="right"/>
              <w:rPr>
                <w:rFonts w:ascii="Calibri" w:hAnsi="Calibri" w:cs="Calibri"/>
                <w:color w:val="000000"/>
                <w:vanish/>
                <w:sz w:val="22"/>
                <w:szCs w:val="22"/>
              </w:rPr>
            </w:pPr>
            <w:r w:rsidRPr="00022B23">
              <w:rPr>
                <w:rFonts w:ascii="Calibri" w:hAnsi="Calibri" w:cs="Calibri"/>
                <w:color w:val="000000"/>
                <w:vanish/>
                <w:sz w:val="22"/>
                <w:szCs w:val="22"/>
              </w:rPr>
              <w:t>-</w:t>
            </w:r>
          </w:p>
        </w:tc>
        <w:tc>
          <w:tcPr>
            <w:tcW w:w="1300" w:type="dxa"/>
            <w:tcBorders>
              <w:top w:val="single" w:sz="4" w:space="0" w:color="auto"/>
              <w:left w:val="nil"/>
              <w:bottom w:val="nil"/>
              <w:right w:val="nil"/>
            </w:tcBorders>
            <w:shd w:val="clear" w:color="auto" w:fill="auto"/>
            <w:noWrap/>
            <w:hideMark/>
          </w:tcPr>
          <w:p w14:paraId="67FFE417" w14:textId="77777777" w:rsidR="007D48F1" w:rsidRPr="00022B23" w:rsidRDefault="007D48F1" w:rsidP="00CC05C6">
            <w:pPr>
              <w:jc w:val="right"/>
              <w:rPr>
                <w:rFonts w:ascii="Calibri" w:hAnsi="Calibri" w:cs="Calibri"/>
                <w:color w:val="000000"/>
                <w:vanish/>
                <w:sz w:val="22"/>
                <w:szCs w:val="22"/>
              </w:rPr>
            </w:pPr>
            <w:r w:rsidRPr="00022B23">
              <w:rPr>
                <w:rFonts w:ascii="Calibri" w:hAnsi="Calibri" w:cs="Calibri"/>
                <w:color w:val="000000"/>
                <w:vanish/>
                <w:sz w:val="22"/>
                <w:szCs w:val="22"/>
              </w:rPr>
              <w:t>-</w:t>
            </w:r>
          </w:p>
        </w:tc>
        <w:tc>
          <w:tcPr>
            <w:tcW w:w="300" w:type="dxa"/>
            <w:tcBorders>
              <w:top w:val="nil"/>
              <w:left w:val="nil"/>
              <w:bottom w:val="nil"/>
              <w:right w:val="nil"/>
            </w:tcBorders>
            <w:shd w:val="clear" w:color="auto" w:fill="auto"/>
            <w:noWrap/>
            <w:hideMark/>
          </w:tcPr>
          <w:p w14:paraId="5EDE364C" w14:textId="77777777" w:rsidR="007D48F1" w:rsidRPr="00022B23" w:rsidRDefault="007D48F1" w:rsidP="00CC05C6">
            <w:pPr>
              <w:jc w:val="right"/>
              <w:rPr>
                <w:rFonts w:ascii="Calibri" w:hAnsi="Calibri" w:cs="Calibri"/>
                <w:color w:val="000000"/>
                <w:vanish/>
                <w:sz w:val="22"/>
                <w:szCs w:val="22"/>
              </w:rPr>
            </w:pPr>
          </w:p>
        </w:tc>
        <w:tc>
          <w:tcPr>
            <w:tcW w:w="1424" w:type="dxa"/>
            <w:tcBorders>
              <w:top w:val="single" w:sz="4" w:space="0" w:color="auto"/>
              <w:left w:val="nil"/>
              <w:bottom w:val="nil"/>
              <w:right w:val="nil"/>
            </w:tcBorders>
            <w:shd w:val="clear" w:color="auto" w:fill="auto"/>
            <w:noWrap/>
            <w:hideMark/>
          </w:tcPr>
          <w:p w14:paraId="0DD5E9B0" w14:textId="77777777" w:rsidR="007D48F1" w:rsidRPr="00022B23" w:rsidRDefault="007D48F1" w:rsidP="00CC05C6">
            <w:pPr>
              <w:jc w:val="right"/>
              <w:rPr>
                <w:rFonts w:ascii="Calibri" w:hAnsi="Calibri" w:cs="Calibri"/>
                <w:color w:val="000000"/>
                <w:vanish/>
                <w:sz w:val="22"/>
                <w:szCs w:val="22"/>
              </w:rPr>
            </w:pPr>
            <w:r w:rsidRPr="00022B23">
              <w:rPr>
                <w:rFonts w:ascii="Calibri" w:hAnsi="Calibri" w:cs="Calibri"/>
                <w:color w:val="000000"/>
                <w:vanish/>
                <w:sz w:val="22"/>
                <w:szCs w:val="22"/>
              </w:rPr>
              <w:t>-</w:t>
            </w:r>
          </w:p>
        </w:tc>
        <w:tc>
          <w:tcPr>
            <w:tcW w:w="1417" w:type="dxa"/>
            <w:tcBorders>
              <w:top w:val="single" w:sz="4" w:space="0" w:color="auto"/>
              <w:left w:val="nil"/>
              <w:bottom w:val="nil"/>
              <w:right w:val="nil"/>
            </w:tcBorders>
            <w:shd w:val="clear" w:color="auto" w:fill="auto"/>
            <w:noWrap/>
            <w:hideMark/>
          </w:tcPr>
          <w:p w14:paraId="6272C3E0" w14:textId="77777777" w:rsidR="007D48F1" w:rsidRPr="00022B23" w:rsidRDefault="007D48F1" w:rsidP="00CC05C6">
            <w:pPr>
              <w:jc w:val="right"/>
              <w:rPr>
                <w:rFonts w:ascii="Calibri" w:hAnsi="Calibri" w:cs="Calibri"/>
                <w:color w:val="000000"/>
                <w:vanish/>
                <w:sz w:val="22"/>
                <w:szCs w:val="22"/>
              </w:rPr>
            </w:pPr>
            <w:r w:rsidRPr="00022B23">
              <w:rPr>
                <w:rFonts w:ascii="Calibri" w:hAnsi="Calibri" w:cs="Calibri"/>
                <w:color w:val="000000"/>
                <w:vanish/>
                <w:sz w:val="22"/>
                <w:szCs w:val="22"/>
              </w:rPr>
              <w:t>-</w:t>
            </w:r>
          </w:p>
        </w:tc>
      </w:tr>
      <w:tr w:rsidR="007D48F1" w:rsidRPr="00022B23" w14:paraId="220C852C" w14:textId="77777777" w:rsidTr="00CC05C6">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6538E35F" w14:textId="77777777" w:rsidR="007D48F1" w:rsidRPr="00022B23" w:rsidRDefault="007D48F1" w:rsidP="00CC05C6">
            <w:pPr>
              <w:jc w:val="both"/>
              <w:rPr>
                <w:rFonts w:ascii="Calibri" w:hAnsi="Calibri" w:cs="Calibri"/>
                <w:color w:val="000000"/>
                <w:vanish/>
                <w:sz w:val="22"/>
                <w:szCs w:val="22"/>
              </w:rPr>
            </w:pPr>
            <w:r w:rsidRPr="00022B23">
              <w:rPr>
                <w:rFonts w:ascii="Calibri" w:hAnsi="Calibri" w:cs="Calibri"/>
                <w:color w:val="000000"/>
                <w:vanish/>
                <w:sz w:val="22"/>
                <w:szCs w:val="22"/>
              </w:rPr>
              <w:t>Other comprehensive income; net of tax</w:t>
            </w:r>
          </w:p>
        </w:tc>
        <w:tc>
          <w:tcPr>
            <w:tcW w:w="658" w:type="dxa"/>
            <w:tcBorders>
              <w:top w:val="nil"/>
              <w:left w:val="nil"/>
              <w:bottom w:val="nil"/>
              <w:right w:val="nil"/>
            </w:tcBorders>
            <w:shd w:val="clear" w:color="auto" w:fill="auto"/>
            <w:noWrap/>
            <w:vAlign w:val="bottom"/>
            <w:hideMark/>
          </w:tcPr>
          <w:p w14:paraId="527794B1" w14:textId="77777777" w:rsidR="007D48F1" w:rsidRPr="00022B23" w:rsidRDefault="007D48F1" w:rsidP="00CC05C6">
            <w:pPr>
              <w:rPr>
                <w:rFonts w:ascii="Calibri" w:hAnsi="Calibri" w:cs="Calibri"/>
                <w:color w:val="000000"/>
                <w:vanish/>
                <w:sz w:val="22"/>
                <w:szCs w:val="22"/>
              </w:rPr>
            </w:pPr>
          </w:p>
        </w:tc>
        <w:tc>
          <w:tcPr>
            <w:tcW w:w="1300" w:type="dxa"/>
            <w:tcBorders>
              <w:top w:val="nil"/>
              <w:left w:val="nil"/>
              <w:bottom w:val="single" w:sz="4" w:space="0" w:color="auto"/>
              <w:right w:val="nil"/>
            </w:tcBorders>
            <w:shd w:val="clear" w:color="auto" w:fill="auto"/>
            <w:noWrap/>
            <w:hideMark/>
          </w:tcPr>
          <w:p w14:paraId="50903AB1" w14:textId="77777777" w:rsidR="007D48F1" w:rsidRPr="00022B23" w:rsidRDefault="007D48F1" w:rsidP="00CC05C6">
            <w:pPr>
              <w:jc w:val="right"/>
              <w:rPr>
                <w:rFonts w:ascii="Calibri" w:hAnsi="Calibri" w:cs="Calibri"/>
                <w:color w:val="000000"/>
                <w:vanish/>
                <w:sz w:val="22"/>
                <w:szCs w:val="22"/>
              </w:rPr>
            </w:pPr>
            <w:r w:rsidRPr="00022B23">
              <w:rPr>
                <w:rFonts w:ascii="Calibri" w:hAnsi="Calibri" w:cs="Calibri"/>
                <w:color w:val="000000"/>
                <w:vanish/>
                <w:sz w:val="22"/>
                <w:szCs w:val="22"/>
              </w:rPr>
              <w:t>-</w:t>
            </w:r>
          </w:p>
        </w:tc>
        <w:tc>
          <w:tcPr>
            <w:tcW w:w="1300" w:type="dxa"/>
            <w:tcBorders>
              <w:top w:val="nil"/>
              <w:left w:val="nil"/>
              <w:bottom w:val="single" w:sz="4" w:space="0" w:color="auto"/>
              <w:right w:val="nil"/>
            </w:tcBorders>
            <w:shd w:val="clear" w:color="auto" w:fill="auto"/>
            <w:noWrap/>
            <w:hideMark/>
          </w:tcPr>
          <w:p w14:paraId="482883D3" w14:textId="77777777" w:rsidR="007D48F1" w:rsidRPr="00022B23" w:rsidRDefault="007D48F1" w:rsidP="00CC05C6">
            <w:pPr>
              <w:jc w:val="right"/>
              <w:rPr>
                <w:rFonts w:ascii="Calibri" w:hAnsi="Calibri" w:cs="Calibri"/>
                <w:color w:val="000000"/>
                <w:vanish/>
                <w:sz w:val="22"/>
                <w:szCs w:val="22"/>
              </w:rPr>
            </w:pPr>
            <w:r w:rsidRPr="00022B23">
              <w:rPr>
                <w:rFonts w:ascii="Calibri" w:hAnsi="Calibri" w:cs="Calibri"/>
                <w:color w:val="000000"/>
                <w:vanish/>
                <w:sz w:val="22"/>
                <w:szCs w:val="22"/>
              </w:rPr>
              <w:t>-</w:t>
            </w:r>
          </w:p>
        </w:tc>
        <w:tc>
          <w:tcPr>
            <w:tcW w:w="300" w:type="dxa"/>
            <w:tcBorders>
              <w:top w:val="nil"/>
              <w:left w:val="nil"/>
              <w:bottom w:val="nil"/>
              <w:right w:val="nil"/>
            </w:tcBorders>
            <w:shd w:val="clear" w:color="auto" w:fill="auto"/>
            <w:noWrap/>
            <w:hideMark/>
          </w:tcPr>
          <w:p w14:paraId="5556023A" w14:textId="77777777" w:rsidR="007D48F1" w:rsidRPr="00022B23" w:rsidRDefault="007D48F1" w:rsidP="00CC05C6">
            <w:pPr>
              <w:jc w:val="right"/>
              <w:rPr>
                <w:rFonts w:ascii="Calibri" w:hAnsi="Calibri" w:cs="Calibri"/>
                <w:color w:val="000000"/>
                <w:vanish/>
                <w:sz w:val="22"/>
                <w:szCs w:val="22"/>
              </w:rPr>
            </w:pPr>
          </w:p>
        </w:tc>
        <w:tc>
          <w:tcPr>
            <w:tcW w:w="1424" w:type="dxa"/>
            <w:tcBorders>
              <w:top w:val="nil"/>
              <w:left w:val="nil"/>
              <w:bottom w:val="single" w:sz="4" w:space="0" w:color="auto"/>
              <w:right w:val="nil"/>
            </w:tcBorders>
            <w:shd w:val="clear" w:color="auto" w:fill="auto"/>
            <w:noWrap/>
            <w:hideMark/>
          </w:tcPr>
          <w:p w14:paraId="5FA05D56" w14:textId="77777777" w:rsidR="007D48F1" w:rsidRPr="00022B23" w:rsidRDefault="007D48F1" w:rsidP="00CC05C6">
            <w:pPr>
              <w:jc w:val="right"/>
              <w:rPr>
                <w:rFonts w:ascii="Calibri" w:hAnsi="Calibri" w:cs="Calibri"/>
                <w:color w:val="000000"/>
                <w:vanish/>
                <w:sz w:val="22"/>
                <w:szCs w:val="22"/>
              </w:rPr>
            </w:pPr>
            <w:r w:rsidRPr="00022B23">
              <w:rPr>
                <w:rFonts w:ascii="Calibri" w:hAnsi="Calibri" w:cs="Calibri"/>
                <w:color w:val="000000"/>
                <w:vanish/>
                <w:sz w:val="22"/>
                <w:szCs w:val="22"/>
              </w:rPr>
              <w:t>-</w:t>
            </w:r>
          </w:p>
        </w:tc>
        <w:tc>
          <w:tcPr>
            <w:tcW w:w="1417" w:type="dxa"/>
            <w:tcBorders>
              <w:top w:val="nil"/>
              <w:left w:val="nil"/>
              <w:bottom w:val="single" w:sz="4" w:space="0" w:color="auto"/>
              <w:right w:val="nil"/>
            </w:tcBorders>
            <w:shd w:val="clear" w:color="auto" w:fill="auto"/>
            <w:noWrap/>
            <w:hideMark/>
          </w:tcPr>
          <w:p w14:paraId="26298628" w14:textId="77777777" w:rsidR="007D48F1" w:rsidRPr="00022B23" w:rsidRDefault="007D48F1" w:rsidP="00CC05C6">
            <w:pPr>
              <w:jc w:val="right"/>
              <w:rPr>
                <w:rFonts w:ascii="Calibri" w:hAnsi="Calibri" w:cs="Calibri"/>
                <w:color w:val="000000"/>
                <w:vanish/>
                <w:sz w:val="22"/>
                <w:szCs w:val="22"/>
              </w:rPr>
            </w:pPr>
            <w:r w:rsidRPr="00022B23">
              <w:rPr>
                <w:rFonts w:ascii="Calibri" w:hAnsi="Calibri" w:cs="Calibri"/>
                <w:color w:val="000000"/>
                <w:vanish/>
                <w:sz w:val="22"/>
                <w:szCs w:val="22"/>
              </w:rPr>
              <w:t>-</w:t>
            </w:r>
          </w:p>
        </w:tc>
      </w:tr>
      <w:tr w:rsidR="007D48F1" w:rsidRPr="00022B23" w14:paraId="7810FC43" w14:textId="77777777" w:rsidTr="00CC05C6">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hideMark/>
          </w:tcPr>
          <w:p w14:paraId="555DBE40" w14:textId="77777777" w:rsidR="007D48F1" w:rsidRPr="00022B23" w:rsidRDefault="007D48F1" w:rsidP="00CC05C6">
            <w:pPr>
              <w:jc w:val="both"/>
              <w:rPr>
                <w:rFonts w:ascii="Calibri" w:hAnsi="Calibri" w:cs="Calibri"/>
                <w:color w:val="000000"/>
                <w:vanish/>
                <w:sz w:val="22"/>
                <w:szCs w:val="22"/>
              </w:rPr>
            </w:pPr>
            <w:r w:rsidRPr="00022B23">
              <w:rPr>
                <w:rFonts w:ascii="Calibri" w:hAnsi="Calibri" w:cs="Calibri"/>
                <w:color w:val="000000"/>
                <w:vanish/>
                <w:sz w:val="22"/>
                <w:szCs w:val="22"/>
              </w:rPr>
              <w:lastRenderedPageBreak/>
              <w:t>Total comprehensive income for the year</w:t>
            </w:r>
          </w:p>
        </w:tc>
        <w:tc>
          <w:tcPr>
            <w:tcW w:w="658" w:type="dxa"/>
            <w:tcBorders>
              <w:top w:val="nil"/>
              <w:left w:val="nil"/>
              <w:bottom w:val="nil"/>
              <w:right w:val="nil"/>
            </w:tcBorders>
            <w:shd w:val="clear" w:color="auto" w:fill="auto"/>
            <w:noWrap/>
            <w:vAlign w:val="bottom"/>
            <w:hideMark/>
          </w:tcPr>
          <w:p w14:paraId="08589237" w14:textId="77777777" w:rsidR="007D48F1" w:rsidRPr="00022B23" w:rsidRDefault="007D48F1" w:rsidP="00CC05C6">
            <w:pPr>
              <w:rPr>
                <w:rFonts w:ascii="Calibri" w:hAnsi="Calibri" w:cs="Calibri"/>
                <w:color w:val="000000"/>
                <w:vanish/>
                <w:sz w:val="22"/>
                <w:szCs w:val="22"/>
              </w:rPr>
            </w:pPr>
          </w:p>
        </w:tc>
        <w:tc>
          <w:tcPr>
            <w:tcW w:w="1300" w:type="dxa"/>
            <w:tcBorders>
              <w:top w:val="nil"/>
              <w:left w:val="nil"/>
              <w:bottom w:val="double" w:sz="6" w:space="0" w:color="auto"/>
              <w:right w:val="nil"/>
            </w:tcBorders>
            <w:shd w:val="clear" w:color="auto" w:fill="auto"/>
            <w:noWrap/>
            <w:hideMark/>
          </w:tcPr>
          <w:p w14:paraId="48EE1036" w14:textId="77777777" w:rsidR="007D48F1" w:rsidRPr="00022B23" w:rsidRDefault="007D48F1" w:rsidP="00CC05C6">
            <w:pPr>
              <w:jc w:val="right"/>
              <w:rPr>
                <w:rFonts w:ascii="Calibri" w:hAnsi="Calibri" w:cs="Calibri"/>
                <w:color w:val="000000"/>
                <w:vanish/>
                <w:sz w:val="22"/>
                <w:szCs w:val="22"/>
              </w:rPr>
            </w:pPr>
            <w:r w:rsidRPr="00022B23">
              <w:rPr>
                <w:rFonts w:ascii="Calibri" w:hAnsi="Calibri" w:cs="Calibri"/>
                <w:color w:val="000000"/>
                <w:vanish/>
                <w:sz w:val="22"/>
                <w:szCs w:val="22"/>
              </w:rPr>
              <w:t>-</w:t>
            </w:r>
          </w:p>
        </w:tc>
        <w:tc>
          <w:tcPr>
            <w:tcW w:w="1300" w:type="dxa"/>
            <w:tcBorders>
              <w:top w:val="nil"/>
              <w:left w:val="nil"/>
              <w:bottom w:val="double" w:sz="6" w:space="0" w:color="auto"/>
              <w:right w:val="nil"/>
            </w:tcBorders>
            <w:shd w:val="clear" w:color="auto" w:fill="auto"/>
            <w:noWrap/>
            <w:hideMark/>
          </w:tcPr>
          <w:p w14:paraId="6FF0C55A" w14:textId="77777777" w:rsidR="007D48F1" w:rsidRPr="00022B23" w:rsidRDefault="007D48F1" w:rsidP="00CC05C6">
            <w:pPr>
              <w:jc w:val="right"/>
              <w:rPr>
                <w:rFonts w:ascii="Calibri" w:hAnsi="Calibri" w:cs="Calibri"/>
                <w:color w:val="000000"/>
                <w:vanish/>
                <w:sz w:val="22"/>
                <w:szCs w:val="22"/>
              </w:rPr>
            </w:pPr>
            <w:r w:rsidRPr="00022B23">
              <w:rPr>
                <w:rFonts w:ascii="Calibri" w:hAnsi="Calibri" w:cs="Calibri"/>
                <w:color w:val="000000"/>
                <w:vanish/>
                <w:sz w:val="22"/>
                <w:szCs w:val="22"/>
              </w:rPr>
              <w:t>-</w:t>
            </w:r>
          </w:p>
        </w:tc>
        <w:tc>
          <w:tcPr>
            <w:tcW w:w="300" w:type="dxa"/>
            <w:tcBorders>
              <w:top w:val="nil"/>
              <w:left w:val="nil"/>
              <w:bottom w:val="nil"/>
              <w:right w:val="nil"/>
            </w:tcBorders>
            <w:shd w:val="clear" w:color="auto" w:fill="auto"/>
            <w:noWrap/>
            <w:hideMark/>
          </w:tcPr>
          <w:p w14:paraId="02CFF074" w14:textId="77777777" w:rsidR="007D48F1" w:rsidRPr="00022B23" w:rsidRDefault="007D48F1" w:rsidP="00CC05C6">
            <w:pPr>
              <w:jc w:val="right"/>
              <w:rPr>
                <w:rFonts w:ascii="Calibri" w:hAnsi="Calibri" w:cs="Calibri"/>
                <w:color w:val="000000"/>
                <w:vanish/>
                <w:sz w:val="22"/>
                <w:szCs w:val="22"/>
              </w:rPr>
            </w:pPr>
          </w:p>
        </w:tc>
        <w:tc>
          <w:tcPr>
            <w:tcW w:w="1424" w:type="dxa"/>
            <w:tcBorders>
              <w:top w:val="nil"/>
              <w:left w:val="nil"/>
              <w:bottom w:val="double" w:sz="6" w:space="0" w:color="auto"/>
              <w:right w:val="nil"/>
            </w:tcBorders>
            <w:shd w:val="clear" w:color="auto" w:fill="auto"/>
            <w:noWrap/>
            <w:hideMark/>
          </w:tcPr>
          <w:p w14:paraId="7E485533" w14:textId="77777777" w:rsidR="007D48F1" w:rsidRPr="00022B23" w:rsidRDefault="007D48F1" w:rsidP="00CC05C6">
            <w:pPr>
              <w:jc w:val="right"/>
              <w:rPr>
                <w:rFonts w:ascii="Calibri" w:hAnsi="Calibri" w:cs="Calibri"/>
                <w:color w:val="000000"/>
                <w:vanish/>
                <w:sz w:val="22"/>
                <w:szCs w:val="22"/>
              </w:rPr>
            </w:pPr>
            <w:r w:rsidRPr="00022B23">
              <w:rPr>
                <w:rFonts w:ascii="Calibri" w:hAnsi="Calibri" w:cs="Calibri"/>
                <w:color w:val="000000"/>
                <w:vanish/>
                <w:sz w:val="22"/>
                <w:szCs w:val="22"/>
              </w:rPr>
              <w:t>-</w:t>
            </w:r>
          </w:p>
        </w:tc>
        <w:tc>
          <w:tcPr>
            <w:tcW w:w="1417" w:type="dxa"/>
            <w:tcBorders>
              <w:top w:val="nil"/>
              <w:left w:val="nil"/>
              <w:bottom w:val="double" w:sz="6" w:space="0" w:color="auto"/>
              <w:right w:val="nil"/>
            </w:tcBorders>
            <w:shd w:val="clear" w:color="auto" w:fill="auto"/>
            <w:noWrap/>
            <w:hideMark/>
          </w:tcPr>
          <w:p w14:paraId="37F9752C" w14:textId="77777777" w:rsidR="007D48F1" w:rsidRPr="00022B23" w:rsidRDefault="007D48F1" w:rsidP="00CC05C6">
            <w:pPr>
              <w:jc w:val="right"/>
              <w:rPr>
                <w:rFonts w:ascii="Calibri" w:hAnsi="Calibri" w:cs="Calibri"/>
                <w:color w:val="000000"/>
                <w:vanish/>
                <w:sz w:val="22"/>
                <w:szCs w:val="22"/>
              </w:rPr>
            </w:pPr>
            <w:r w:rsidRPr="00022B23">
              <w:rPr>
                <w:rFonts w:ascii="Calibri" w:hAnsi="Calibri" w:cs="Calibri"/>
                <w:color w:val="000000"/>
                <w:vanish/>
                <w:sz w:val="22"/>
                <w:szCs w:val="22"/>
              </w:rPr>
              <w:t>-</w:t>
            </w:r>
          </w:p>
        </w:tc>
      </w:tr>
    </w:tbl>
    <w:sdt>
      <w:sdtPr>
        <w:rPr>
          <w:rFonts w:asciiTheme="majorHAnsi" w:hAnsiTheme="majorHAnsi" w:cstheme="majorHAnsi"/>
          <w:vanish/>
          <w:sz w:val="22"/>
          <w:szCs w:val="22"/>
        </w:rPr>
        <w:alias w:val="table new line"/>
        <w:tag w:val="table new line"/>
        <w:id w:val="-2090448084"/>
        <w:placeholder>
          <w:docPart w:val="CE687629790046269954853443FC97C7"/>
        </w:placeholder>
        <w:docPartList>
          <w:docPartGallery w:val="Quick Parts"/>
        </w:docPartList>
      </w:sdtPr>
      <w:sdtEndPr/>
      <w:sdtContent>
        <w:p w14:paraId="3EAA8A08" w14:textId="77777777" w:rsidR="007D48F1" w:rsidRDefault="007D48F1" w:rsidP="007D48F1">
          <w:pPr>
            <w:tabs>
              <w:tab w:val="clear" w:pos="576"/>
            </w:tabs>
            <w:jc w:val="both"/>
            <w:rPr>
              <w:rFonts w:asciiTheme="majorHAnsi" w:hAnsiTheme="majorHAnsi" w:cstheme="majorHAnsi"/>
              <w:vanish/>
              <w:sz w:val="22"/>
              <w:szCs w:val="22"/>
            </w:rPr>
          </w:pPr>
          <w:r w:rsidRPr="000B3F20">
            <w:rPr>
              <w:rFonts w:asciiTheme="majorHAnsi" w:hAnsiTheme="majorHAnsi" w:cstheme="majorHAnsi"/>
              <w:vanish/>
              <w:sz w:val="22"/>
              <w:szCs w:val="22"/>
            </w:rPr>
            <w:t>&lt; New Line &gt;</w:t>
          </w:r>
        </w:p>
      </w:sdtContent>
    </w:sdt>
    <w:tbl>
      <w:tblPr>
        <w:tblW w:w="9729" w:type="dxa"/>
        <w:tblInd w:w="18" w:type="dxa"/>
        <w:tblBorders>
          <w:bottom w:val="double" w:sz="4" w:space="0" w:color="auto"/>
        </w:tblBorders>
        <w:tblLook w:val="04A0" w:firstRow="1" w:lastRow="0" w:firstColumn="1" w:lastColumn="0" w:noHBand="0" w:noVBand="1"/>
      </w:tblPr>
      <w:tblGrid>
        <w:gridCol w:w="5335"/>
        <w:gridCol w:w="709"/>
        <w:gridCol w:w="3685"/>
      </w:tblGrid>
      <w:tr w:rsidR="007D48F1" w:rsidRPr="00F42289" w14:paraId="13AF4B46" w14:textId="77777777" w:rsidTr="00CC05C6">
        <w:trPr>
          <w:trHeight w:val="300"/>
          <w:hidden/>
        </w:trPr>
        <w:tc>
          <w:tcPr>
            <w:tcW w:w="9729" w:type="dxa"/>
            <w:gridSpan w:val="3"/>
            <w:shd w:val="clear" w:color="auto" w:fill="auto"/>
            <w:noWrap/>
            <w:vAlign w:val="bottom"/>
          </w:tcPr>
          <w:p w14:paraId="2F7E19C4" w14:textId="77777777" w:rsidR="007D48F1" w:rsidRPr="00F42289" w:rsidRDefault="00E16809" w:rsidP="00CC05C6">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comprehensive income (header)(company)(first set)"/>
                <w:id w:val="-481924971"/>
                <w:placeholder>
                  <w:docPart w:val="E8AF720C75EA4861B3C9C6CDB93400A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D48F1" w:rsidRPr="00CE2E58">
                  <w:rPr>
                    <w:rFonts w:asciiTheme="majorHAnsi" w:hAnsiTheme="majorHAnsi" w:cstheme="majorHAnsi"/>
                    <w:vanish/>
                    <w:sz w:val="22"/>
                    <w:szCs w:val="22"/>
                  </w:rPr>
                  <w:t>Statement of comprehensive income (header)(company)(first set)</w:t>
                </w:r>
              </w:sdtContent>
            </w:sdt>
          </w:p>
        </w:tc>
      </w:tr>
      <w:tr w:rsidR="007D48F1" w:rsidRPr="00F27FAE" w14:paraId="2A89EAD3" w14:textId="77777777" w:rsidTr="00CC05C6">
        <w:tblPrEx>
          <w:tblBorders>
            <w:bottom w:val="none" w:sz="0" w:space="0" w:color="auto"/>
          </w:tblBorders>
        </w:tblPrEx>
        <w:trPr>
          <w:trHeight w:val="300"/>
        </w:trPr>
        <w:tc>
          <w:tcPr>
            <w:tcW w:w="5335" w:type="dxa"/>
            <w:shd w:val="clear" w:color="auto" w:fill="auto"/>
            <w:noWrap/>
            <w:vAlign w:val="bottom"/>
            <w:hideMark/>
          </w:tcPr>
          <w:p w14:paraId="33A99DA7" w14:textId="77777777" w:rsidR="007D48F1" w:rsidRPr="00F27FAE" w:rsidRDefault="007D48F1" w:rsidP="00CC05C6">
            <w:pPr>
              <w:jc w:val="both"/>
              <w:rPr>
                <w:rFonts w:ascii="Calibri" w:hAnsi="Calibri" w:cs="Calibri"/>
                <w:color w:val="000000"/>
                <w:vanish/>
                <w:sz w:val="22"/>
                <w:szCs w:val="22"/>
              </w:rPr>
            </w:pPr>
          </w:p>
        </w:tc>
        <w:tc>
          <w:tcPr>
            <w:tcW w:w="709" w:type="dxa"/>
            <w:shd w:val="clear" w:color="auto" w:fill="auto"/>
            <w:noWrap/>
            <w:vAlign w:val="bottom"/>
          </w:tcPr>
          <w:p w14:paraId="0D11D19C" w14:textId="77777777" w:rsidR="007D48F1" w:rsidRPr="00F27FAE" w:rsidRDefault="007D48F1" w:rsidP="00CC05C6">
            <w:pPr>
              <w:jc w:val="center"/>
              <w:rPr>
                <w:rFonts w:ascii="Calibri" w:hAnsi="Calibri" w:cs="Calibri"/>
                <w:color w:val="000000"/>
                <w:vanish/>
                <w:sz w:val="22"/>
                <w:szCs w:val="22"/>
              </w:rPr>
            </w:pPr>
          </w:p>
        </w:tc>
        <w:tc>
          <w:tcPr>
            <w:tcW w:w="3685" w:type="dxa"/>
            <w:tcBorders>
              <w:bottom w:val="single" w:sz="4" w:space="0" w:color="auto"/>
            </w:tcBorders>
            <w:shd w:val="clear" w:color="auto" w:fill="auto"/>
            <w:noWrap/>
            <w:hideMark/>
          </w:tcPr>
          <w:p w14:paraId="7FA2FB26" w14:textId="77777777" w:rsidR="007D48F1" w:rsidRPr="00F27FAE" w:rsidRDefault="00E16809" w:rsidP="00CC05C6">
            <w:pPr>
              <w:jc w:val="center"/>
              <w:rPr>
                <w:rFonts w:ascii="Calibri" w:hAnsi="Calibri" w:cs="Calibri"/>
                <w:color w:val="000000"/>
                <w:vanish/>
                <w:sz w:val="22"/>
                <w:szCs w:val="22"/>
              </w:rPr>
            </w:pPr>
            <w:sdt>
              <w:sdtPr>
                <w:rPr>
                  <w:rFonts w:asciiTheme="majorHAnsi" w:hAnsiTheme="majorHAnsi" w:cstheme="majorHAnsi"/>
                  <w:vanish/>
                  <w:sz w:val="22"/>
                  <w:szCs w:val="22"/>
                </w:rPr>
                <w:alias w:val="Statement Year End"/>
                <w:tag w:val="Statement Year End"/>
                <w:id w:val="-1822041428"/>
                <w:placeholder>
                  <w:docPart w:val="BF2D38EB37234C0C82891D9553BD8CA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2020</w:t>
                </w:r>
              </w:sdtContent>
            </w:sdt>
          </w:p>
        </w:tc>
      </w:tr>
      <w:tr w:rsidR="007D48F1" w:rsidRPr="00F27FAE" w14:paraId="1093A514" w14:textId="77777777" w:rsidTr="00CC05C6">
        <w:tblPrEx>
          <w:tblBorders>
            <w:bottom w:val="none" w:sz="0" w:space="0" w:color="auto"/>
          </w:tblBorders>
        </w:tblPrEx>
        <w:trPr>
          <w:trHeight w:val="300"/>
        </w:trPr>
        <w:tc>
          <w:tcPr>
            <w:tcW w:w="5335" w:type="dxa"/>
            <w:shd w:val="clear" w:color="auto" w:fill="auto"/>
            <w:noWrap/>
            <w:vAlign w:val="bottom"/>
            <w:hideMark/>
          </w:tcPr>
          <w:p w14:paraId="08026A9C" w14:textId="77777777" w:rsidR="007D48F1" w:rsidRPr="00F27FAE" w:rsidRDefault="007D48F1" w:rsidP="00CC05C6">
            <w:pPr>
              <w:jc w:val="both"/>
              <w:rPr>
                <w:rFonts w:ascii="Calibri" w:hAnsi="Calibri" w:cs="Calibri"/>
                <w:color w:val="000000"/>
                <w:vanish/>
                <w:sz w:val="22"/>
                <w:szCs w:val="22"/>
              </w:rPr>
            </w:pPr>
          </w:p>
        </w:tc>
        <w:tc>
          <w:tcPr>
            <w:tcW w:w="709" w:type="dxa"/>
            <w:shd w:val="clear" w:color="auto" w:fill="auto"/>
            <w:noWrap/>
            <w:vAlign w:val="center"/>
            <w:hideMark/>
          </w:tcPr>
          <w:p w14:paraId="5FC0A0DC" w14:textId="77777777" w:rsidR="007D48F1" w:rsidRPr="00F27FAE" w:rsidRDefault="007D48F1" w:rsidP="00CC05C6">
            <w:pPr>
              <w:jc w:val="center"/>
              <w:rPr>
                <w:rFonts w:ascii="Calibri" w:hAnsi="Calibri" w:cs="Calibri"/>
                <w:color w:val="000000"/>
                <w:vanish/>
                <w:sz w:val="22"/>
                <w:szCs w:val="22"/>
              </w:rPr>
            </w:pPr>
            <w:r w:rsidRPr="00F27FAE">
              <w:rPr>
                <w:rFonts w:ascii="Calibri" w:hAnsi="Calibri" w:cs="Calibri"/>
                <w:color w:val="000000"/>
                <w:vanish/>
                <w:sz w:val="22"/>
                <w:szCs w:val="22"/>
              </w:rPr>
              <w:t>Note</w:t>
            </w:r>
          </w:p>
        </w:tc>
        <w:tc>
          <w:tcPr>
            <w:tcW w:w="3685" w:type="dxa"/>
            <w:tcBorders>
              <w:top w:val="single" w:sz="4" w:space="0" w:color="auto"/>
            </w:tcBorders>
            <w:shd w:val="clear" w:color="auto" w:fill="auto"/>
            <w:noWrap/>
            <w:vAlign w:val="center"/>
            <w:hideMark/>
          </w:tcPr>
          <w:p w14:paraId="7BE80EFB" w14:textId="77777777" w:rsidR="007D48F1" w:rsidRPr="00F27FAE" w:rsidRDefault="007D48F1" w:rsidP="00CC05C6">
            <w:pPr>
              <w:jc w:val="center"/>
              <w:rPr>
                <w:rFonts w:ascii="Calibri" w:hAnsi="Calibri" w:cs="Calibri"/>
                <w:color w:val="000000"/>
                <w:vanish/>
                <w:sz w:val="22"/>
                <w:szCs w:val="22"/>
              </w:rPr>
            </w:pPr>
            <w:r w:rsidRPr="00F27FAE">
              <w:rPr>
                <w:rFonts w:ascii="Calibri" w:hAnsi="Calibri" w:cs="Calibri"/>
                <w:color w:val="000000"/>
                <w:vanish/>
                <w:sz w:val="22"/>
                <w:szCs w:val="22"/>
              </w:rPr>
              <w:t>$</w:t>
            </w:r>
          </w:p>
        </w:tc>
      </w:tr>
    </w:tbl>
    <w:sdt>
      <w:sdtPr>
        <w:rPr>
          <w:rFonts w:asciiTheme="majorHAnsi" w:hAnsiTheme="majorHAnsi" w:cstheme="majorHAnsi"/>
          <w:vanish/>
          <w:sz w:val="22"/>
          <w:szCs w:val="22"/>
        </w:rPr>
        <w:alias w:val="table new line"/>
        <w:tag w:val="table new line"/>
        <w:id w:val="1583875363"/>
        <w:placeholder>
          <w:docPart w:val="462BBDADC2DA4202AF53D6B7DC9B2D4D"/>
        </w:placeholder>
        <w:docPartList>
          <w:docPartGallery w:val="Quick Parts"/>
        </w:docPartList>
      </w:sdtPr>
      <w:sdtEndPr/>
      <w:sdtContent>
        <w:p w14:paraId="0B30A757" w14:textId="77777777" w:rsidR="007D48F1" w:rsidRPr="00C64CE5" w:rsidRDefault="007D48F1" w:rsidP="007D48F1">
          <w:pPr>
            <w:tabs>
              <w:tab w:val="clear" w:pos="576"/>
            </w:tabs>
            <w:jc w:val="both"/>
            <w:rPr>
              <w:rFonts w:asciiTheme="majorHAnsi" w:hAnsiTheme="majorHAnsi" w:cstheme="majorHAnsi"/>
              <w:vanish/>
              <w:sz w:val="22"/>
              <w:szCs w:val="22"/>
            </w:rPr>
          </w:pPr>
          <w:r w:rsidRPr="000B3F20">
            <w:rPr>
              <w:rFonts w:asciiTheme="majorHAnsi" w:hAnsiTheme="majorHAnsi" w:cstheme="majorHAnsi"/>
              <w:vanish/>
              <w:sz w:val="22"/>
              <w:szCs w:val="22"/>
            </w:rPr>
            <w:t>&lt; New Line &gt;</w:t>
          </w:r>
        </w:p>
      </w:sdtContent>
    </w:sdt>
    <w:tbl>
      <w:tblPr>
        <w:tblW w:w="9729" w:type="dxa"/>
        <w:tblInd w:w="18" w:type="dxa"/>
        <w:tblBorders>
          <w:bottom w:val="double" w:sz="4" w:space="0" w:color="auto"/>
        </w:tblBorders>
        <w:tblLook w:val="04A0" w:firstRow="1" w:lastRow="0" w:firstColumn="1" w:lastColumn="0" w:noHBand="0" w:noVBand="1"/>
      </w:tblPr>
      <w:tblGrid>
        <w:gridCol w:w="5335"/>
        <w:gridCol w:w="709"/>
        <w:gridCol w:w="1843"/>
        <w:gridCol w:w="1842"/>
      </w:tblGrid>
      <w:tr w:rsidR="007D48F1" w:rsidRPr="00F42289" w14:paraId="15DE3DCF" w14:textId="77777777" w:rsidTr="00CC05C6">
        <w:trPr>
          <w:trHeight w:val="300"/>
          <w:hidden/>
        </w:trPr>
        <w:tc>
          <w:tcPr>
            <w:tcW w:w="9729" w:type="dxa"/>
            <w:gridSpan w:val="4"/>
            <w:shd w:val="clear" w:color="auto" w:fill="auto"/>
            <w:noWrap/>
            <w:vAlign w:val="bottom"/>
          </w:tcPr>
          <w:p w14:paraId="64907B7C" w14:textId="77777777" w:rsidR="007D48F1" w:rsidRPr="00F42289" w:rsidRDefault="00E16809" w:rsidP="00CC05C6">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comprehensive income (company)(first set)"/>
                <w:id w:val="183793199"/>
                <w:placeholder>
                  <w:docPart w:val="145D0A0056674025A6EFBD97339E939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D48F1" w:rsidRPr="0077783B">
                  <w:rPr>
                    <w:rFonts w:asciiTheme="majorHAnsi" w:hAnsiTheme="majorHAnsi" w:cstheme="majorHAnsi"/>
                    <w:vanish/>
                    <w:sz w:val="22"/>
                    <w:szCs w:val="22"/>
                  </w:rPr>
                  <w:t>Statement of comprehensive income</w:t>
                </w:r>
              </w:sdtContent>
            </w:sdt>
          </w:p>
        </w:tc>
      </w:tr>
      <w:tr w:rsidR="007D48F1" w:rsidRPr="008E2E80" w14:paraId="2765AA4D" w14:textId="77777777" w:rsidTr="00CC05C6">
        <w:tblPrEx>
          <w:tblBorders>
            <w:bottom w:val="none" w:sz="0" w:space="0" w:color="auto"/>
          </w:tblBorders>
        </w:tblPrEx>
        <w:trPr>
          <w:trHeight w:val="300"/>
          <w:hidden/>
        </w:trPr>
        <w:tc>
          <w:tcPr>
            <w:tcW w:w="5335" w:type="dxa"/>
            <w:shd w:val="clear" w:color="auto" w:fill="auto"/>
            <w:noWrap/>
            <w:vAlign w:val="center"/>
          </w:tcPr>
          <w:p w14:paraId="09F5E80C" w14:textId="77777777" w:rsidR="007D48F1" w:rsidRPr="008E2E80" w:rsidRDefault="007D48F1" w:rsidP="00CC05C6">
            <w:pPr>
              <w:jc w:val="both"/>
              <w:rPr>
                <w:rFonts w:ascii="Calibri" w:hAnsi="Calibri" w:cs="Calibri"/>
                <w:vanish/>
                <w:color w:val="000000"/>
                <w:sz w:val="22"/>
                <w:szCs w:val="22"/>
              </w:rPr>
            </w:pPr>
            <w:r w:rsidRPr="008E2E80">
              <w:rPr>
                <w:rFonts w:ascii="Calibri" w:hAnsi="Calibri" w:cs="Calibri"/>
                <w:vanish/>
                <w:color w:val="000000"/>
                <w:sz w:val="22"/>
                <w:szCs w:val="22"/>
              </w:rPr>
              <w:t>{New Line}</w:t>
            </w:r>
          </w:p>
        </w:tc>
        <w:tc>
          <w:tcPr>
            <w:tcW w:w="709" w:type="dxa"/>
            <w:shd w:val="clear" w:color="auto" w:fill="auto"/>
            <w:noWrap/>
            <w:vAlign w:val="center"/>
          </w:tcPr>
          <w:p w14:paraId="39D3D087" w14:textId="77777777" w:rsidR="007D48F1" w:rsidRPr="008E2E80" w:rsidRDefault="007D48F1" w:rsidP="00CC05C6">
            <w:pPr>
              <w:jc w:val="right"/>
              <w:rPr>
                <w:rFonts w:ascii="Calibri" w:hAnsi="Calibri" w:cs="Calibri"/>
                <w:vanish/>
                <w:sz w:val="22"/>
                <w:szCs w:val="22"/>
              </w:rPr>
            </w:pPr>
          </w:p>
        </w:tc>
        <w:tc>
          <w:tcPr>
            <w:tcW w:w="1843" w:type="dxa"/>
            <w:shd w:val="clear" w:color="auto" w:fill="auto"/>
            <w:noWrap/>
          </w:tcPr>
          <w:p w14:paraId="0DF39F6A" w14:textId="77777777" w:rsidR="007D48F1" w:rsidRPr="008E2E80" w:rsidRDefault="007D48F1" w:rsidP="00CC05C6">
            <w:pPr>
              <w:jc w:val="right"/>
              <w:rPr>
                <w:rFonts w:ascii="Calibri" w:hAnsi="Calibri" w:cs="Calibri"/>
                <w:vanish/>
                <w:color w:val="000000"/>
                <w:sz w:val="22"/>
                <w:szCs w:val="22"/>
              </w:rPr>
            </w:pPr>
          </w:p>
        </w:tc>
        <w:tc>
          <w:tcPr>
            <w:tcW w:w="1842" w:type="dxa"/>
            <w:shd w:val="clear" w:color="auto" w:fill="auto"/>
            <w:noWrap/>
          </w:tcPr>
          <w:p w14:paraId="56376D37" w14:textId="77777777" w:rsidR="007D48F1" w:rsidRPr="008E2E80" w:rsidRDefault="007D48F1" w:rsidP="00CC05C6">
            <w:pPr>
              <w:jc w:val="right"/>
              <w:rPr>
                <w:rFonts w:ascii="Calibri" w:hAnsi="Calibri" w:cs="Calibri"/>
                <w:vanish/>
                <w:color w:val="000000"/>
                <w:sz w:val="22"/>
                <w:szCs w:val="22"/>
              </w:rPr>
            </w:pPr>
          </w:p>
        </w:tc>
      </w:tr>
      <w:tr w:rsidR="007D48F1" w:rsidRPr="008E2E80" w14:paraId="27150E0C" w14:textId="77777777" w:rsidTr="00CC05C6">
        <w:tblPrEx>
          <w:tblBorders>
            <w:bottom w:val="none" w:sz="0" w:space="0" w:color="auto"/>
          </w:tblBorders>
        </w:tblPrEx>
        <w:trPr>
          <w:trHeight w:val="300"/>
          <w:hidden/>
        </w:trPr>
        <w:tc>
          <w:tcPr>
            <w:tcW w:w="5335" w:type="dxa"/>
            <w:shd w:val="clear" w:color="auto" w:fill="auto"/>
            <w:noWrap/>
            <w:vAlign w:val="center"/>
          </w:tcPr>
          <w:p w14:paraId="02432537" w14:textId="77777777" w:rsidR="007D48F1" w:rsidRPr="008E2E80" w:rsidRDefault="007D48F1" w:rsidP="00CC05C6">
            <w:pPr>
              <w:jc w:val="both"/>
              <w:rPr>
                <w:rFonts w:ascii="Calibri" w:hAnsi="Calibri" w:cs="Calibri"/>
                <w:vanish/>
                <w:color w:val="000000"/>
                <w:sz w:val="22"/>
                <w:szCs w:val="22"/>
              </w:rPr>
            </w:pPr>
            <w:r w:rsidRPr="008E2E80">
              <w:rPr>
                <w:rFonts w:ascii="Calibri" w:hAnsi="Calibri" w:cs="Calibri"/>
                <w:vanish/>
                <w:color w:val="000000"/>
                <w:sz w:val="22"/>
                <w:szCs w:val="22"/>
              </w:rPr>
              <w:t>{Description – normal}</w:t>
            </w:r>
          </w:p>
        </w:tc>
        <w:tc>
          <w:tcPr>
            <w:tcW w:w="709" w:type="dxa"/>
            <w:shd w:val="clear" w:color="auto" w:fill="auto"/>
            <w:noWrap/>
            <w:vAlign w:val="center"/>
          </w:tcPr>
          <w:p w14:paraId="64F76F44" w14:textId="77777777" w:rsidR="007D48F1" w:rsidRPr="008E2E80" w:rsidRDefault="007D48F1" w:rsidP="00CC05C6">
            <w:pPr>
              <w:jc w:val="center"/>
              <w:rPr>
                <w:rFonts w:ascii="Calibri" w:hAnsi="Calibri" w:cs="Calibri"/>
                <w:vanish/>
                <w:color w:val="000000"/>
                <w:sz w:val="22"/>
                <w:szCs w:val="22"/>
              </w:rPr>
            </w:pPr>
            <w:r w:rsidRPr="008E2E80">
              <w:rPr>
                <w:rFonts w:ascii="Calibri" w:hAnsi="Calibri" w:cs="Calibri"/>
                <w:vanish/>
                <w:sz w:val="22"/>
                <w:szCs w:val="22"/>
              </w:rPr>
              <w:t>{no}</w:t>
            </w:r>
          </w:p>
        </w:tc>
        <w:tc>
          <w:tcPr>
            <w:tcW w:w="3685" w:type="dxa"/>
            <w:gridSpan w:val="2"/>
            <w:shd w:val="clear" w:color="auto" w:fill="auto"/>
            <w:noWrap/>
          </w:tcPr>
          <w:p w14:paraId="03747E11" w14:textId="77777777" w:rsidR="007D48F1" w:rsidRPr="008E2E80" w:rsidRDefault="007D48F1" w:rsidP="00CC05C6">
            <w:pPr>
              <w:jc w:val="right"/>
              <w:rPr>
                <w:rFonts w:ascii="Calibri" w:hAnsi="Calibri" w:cs="Calibri"/>
                <w:vanish/>
                <w:color w:val="000000"/>
                <w:sz w:val="22"/>
                <w:szCs w:val="22"/>
              </w:rPr>
            </w:pPr>
            <w:r w:rsidRPr="008E2E80">
              <w:rPr>
                <w:rFonts w:ascii="Calibri" w:hAnsi="Calibri" w:cs="Calibri"/>
                <w:vanish/>
                <w:sz w:val="22"/>
                <w:szCs w:val="22"/>
              </w:rPr>
              <w:t>{value c – 1}</w:t>
            </w:r>
          </w:p>
        </w:tc>
      </w:tr>
      <w:tr w:rsidR="007D48F1" w:rsidRPr="008E2E80" w14:paraId="1485363D" w14:textId="77777777" w:rsidTr="00CC05C6">
        <w:tblPrEx>
          <w:tblBorders>
            <w:bottom w:val="none" w:sz="0" w:space="0" w:color="auto"/>
          </w:tblBorders>
        </w:tblPrEx>
        <w:trPr>
          <w:trHeight w:val="300"/>
          <w:hidden/>
        </w:trPr>
        <w:tc>
          <w:tcPr>
            <w:tcW w:w="5335" w:type="dxa"/>
            <w:shd w:val="clear" w:color="auto" w:fill="auto"/>
            <w:noWrap/>
            <w:vAlign w:val="center"/>
          </w:tcPr>
          <w:p w14:paraId="6DC89ADA" w14:textId="77777777" w:rsidR="007D48F1" w:rsidRPr="008E2E80" w:rsidRDefault="007D48F1" w:rsidP="00CC05C6">
            <w:pPr>
              <w:jc w:val="both"/>
              <w:rPr>
                <w:rFonts w:ascii="Calibri" w:hAnsi="Calibri" w:cs="Calibri"/>
                <w:vanish/>
                <w:color w:val="000000"/>
                <w:sz w:val="22"/>
                <w:szCs w:val="22"/>
              </w:rPr>
            </w:pPr>
            <w:r w:rsidRPr="008E2E80">
              <w:rPr>
                <w:rFonts w:ascii="Calibri" w:hAnsi="Calibri" w:cs="Calibri"/>
                <w:i/>
                <w:iCs/>
                <w:vanish/>
                <w:color w:val="000000"/>
                <w:sz w:val="22"/>
                <w:szCs w:val="22"/>
              </w:rPr>
              <w:t>{Description – italic}</w:t>
            </w:r>
          </w:p>
        </w:tc>
        <w:tc>
          <w:tcPr>
            <w:tcW w:w="709" w:type="dxa"/>
            <w:shd w:val="clear" w:color="auto" w:fill="auto"/>
            <w:noWrap/>
            <w:vAlign w:val="center"/>
          </w:tcPr>
          <w:p w14:paraId="43E99BC0" w14:textId="77777777" w:rsidR="007D48F1" w:rsidRPr="008E2E80" w:rsidRDefault="007D48F1" w:rsidP="00CC05C6">
            <w:pPr>
              <w:jc w:val="center"/>
              <w:rPr>
                <w:rFonts w:ascii="Calibri" w:hAnsi="Calibri" w:cs="Calibri"/>
                <w:vanish/>
                <w:color w:val="000000"/>
                <w:sz w:val="22"/>
                <w:szCs w:val="22"/>
              </w:rPr>
            </w:pPr>
            <w:r w:rsidRPr="008E2E80">
              <w:rPr>
                <w:rFonts w:ascii="Calibri" w:hAnsi="Calibri" w:cs="Calibri"/>
                <w:vanish/>
                <w:sz w:val="22"/>
                <w:szCs w:val="22"/>
              </w:rPr>
              <w:t>{no}</w:t>
            </w:r>
          </w:p>
        </w:tc>
        <w:tc>
          <w:tcPr>
            <w:tcW w:w="3685" w:type="dxa"/>
            <w:gridSpan w:val="2"/>
            <w:shd w:val="clear" w:color="auto" w:fill="auto"/>
            <w:noWrap/>
          </w:tcPr>
          <w:p w14:paraId="7408E6A5" w14:textId="77777777" w:rsidR="007D48F1" w:rsidRPr="008E2E80" w:rsidRDefault="007D48F1" w:rsidP="00CC05C6">
            <w:pPr>
              <w:jc w:val="right"/>
              <w:rPr>
                <w:rFonts w:ascii="Calibri" w:hAnsi="Calibri" w:cs="Calibri"/>
                <w:vanish/>
                <w:color w:val="000000"/>
                <w:sz w:val="22"/>
                <w:szCs w:val="22"/>
              </w:rPr>
            </w:pPr>
            <w:r w:rsidRPr="008E2E80">
              <w:rPr>
                <w:rFonts w:ascii="Calibri" w:hAnsi="Calibri" w:cs="Calibri"/>
                <w:vanish/>
                <w:sz w:val="22"/>
                <w:szCs w:val="22"/>
              </w:rPr>
              <w:t>{value c – 1}</w:t>
            </w:r>
          </w:p>
        </w:tc>
      </w:tr>
      <w:tr w:rsidR="007D48F1" w:rsidRPr="008E2E80" w14:paraId="602206CA" w14:textId="77777777" w:rsidTr="00CC05C6">
        <w:tblPrEx>
          <w:tblBorders>
            <w:bottom w:val="none" w:sz="0" w:space="0" w:color="auto"/>
          </w:tblBorders>
        </w:tblPrEx>
        <w:trPr>
          <w:trHeight w:val="300"/>
          <w:hidden/>
        </w:trPr>
        <w:tc>
          <w:tcPr>
            <w:tcW w:w="5335" w:type="dxa"/>
            <w:shd w:val="clear" w:color="auto" w:fill="auto"/>
            <w:noWrap/>
            <w:vAlign w:val="center"/>
          </w:tcPr>
          <w:p w14:paraId="557E8405" w14:textId="77777777" w:rsidR="007D48F1" w:rsidRPr="008E2E80" w:rsidRDefault="007D48F1" w:rsidP="00CC05C6">
            <w:pPr>
              <w:jc w:val="both"/>
              <w:rPr>
                <w:rFonts w:ascii="Calibri" w:hAnsi="Calibri" w:cs="Calibri"/>
                <w:i/>
                <w:iCs/>
                <w:vanish/>
                <w:color w:val="000000"/>
                <w:sz w:val="22"/>
                <w:szCs w:val="22"/>
              </w:rPr>
            </w:pPr>
            <w:r w:rsidRPr="008E2E80">
              <w:rPr>
                <w:rFonts w:ascii="Calibri" w:hAnsi="Calibri" w:cs="Calibri"/>
                <w:vanish/>
                <w:color w:val="000000"/>
                <w:sz w:val="22"/>
                <w:szCs w:val="22"/>
              </w:rPr>
              <w:t>{Last description}</w:t>
            </w:r>
          </w:p>
        </w:tc>
        <w:tc>
          <w:tcPr>
            <w:tcW w:w="709" w:type="dxa"/>
            <w:shd w:val="clear" w:color="auto" w:fill="auto"/>
            <w:noWrap/>
            <w:vAlign w:val="center"/>
          </w:tcPr>
          <w:p w14:paraId="719BA70E" w14:textId="77777777" w:rsidR="007D48F1" w:rsidRPr="008E2E80" w:rsidRDefault="007D48F1" w:rsidP="00CC05C6">
            <w:pPr>
              <w:jc w:val="center"/>
              <w:rPr>
                <w:rFonts w:ascii="Calibri" w:hAnsi="Calibri" w:cs="Calibri"/>
                <w:vanish/>
                <w:color w:val="000000"/>
                <w:sz w:val="22"/>
                <w:szCs w:val="22"/>
              </w:rPr>
            </w:pPr>
            <w:r w:rsidRPr="008E2E80">
              <w:rPr>
                <w:rFonts w:ascii="Calibri" w:hAnsi="Calibri" w:cs="Calibri"/>
                <w:vanish/>
                <w:sz w:val="22"/>
                <w:szCs w:val="22"/>
              </w:rPr>
              <w:t>{no}</w:t>
            </w:r>
          </w:p>
        </w:tc>
        <w:tc>
          <w:tcPr>
            <w:tcW w:w="3685" w:type="dxa"/>
            <w:gridSpan w:val="2"/>
            <w:tcBorders>
              <w:bottom w:val="single" w:sz="4" w:space="0" w:color="auto"/>
            </w:tcBorders>
            <w:shd w:val="clear" w:color="auto" w:fill="auto"/>
            <w:noWrap/>
          </w:tcPr>
          <w:p w14:paraId="7B64ABDC" w14:textId="77777777" w:rsidR="007D48F1" w:rsidRPr="008E2E80" w:rsidRDefault="007D48F1" w:rsidP="00CC05C6">
            <w:pPr>
              <w:jc w:val="right"/>
              <w:rPr>
                <w:rFonts w:ascii="Calibri" w:hAnsi="Calibri" w:cs="Calibri"/>
                <w:vanish/>
                <w:color w:val="000000"/>
                <w:sz w:val="22"/>
                <w:szCs w:val="22"/>
              </w:rPr>
            </w:pPr>
            <w:r w:rsidRPr="008E2E80">
              <w:rPr>
                <w:rFonts w:ascii="Calibri" w:hAnsi="Calibri" w:cs="Calibri"/>
                <w:vanish/>
                <w:sz w:val="22"/>
                <w:szCs w:val="22"/>
              </w:rPr>
              <w:t>{value c – 1}</w:t>
            </w:r>
          </w:p>
        </w:tc>
      </w:tr>
      <w:tr w:rsidR="007D48F1" w:rsidRPr="008E2E80" w14:paraId="25CBF9A9" w14:textId="77777777" w:rsidTr="00CC05C6">
        <w:tblPrEx>
          <w:tblBorders>
            <w:bottom w:val="none" w:sz="0" w:space="0" w:color="auto"/>
          </w:tblBorders>
        </w:tblPrEx>
        <w:trPr>
          <w:trHeight w:val="300"/>
          <w:hidden/>
        </w:trPr>
        <w:tc>
          <w:tcPr>
            <w:tcW w:w="5335" w:type="dxa"/>
            <w:shd w:val="clear" w:color="auto" w:fill="auto"/>
            <w:noWrap/>
            <w:vAlign w:val="center"/>
          </w:tcPr>
          <w:p w14:paraId="146B5491" w14:textId="77777777" w:rsidR="007D48F1" w:rsidRPr="008E2E80" w:rsidRDefault="007D48F1" w:rsidP="00CC05C6">
            <w:pPr>
              <w:jc w:val="both"/>
              <w:rPr>
                <w:rFonts w:ascii="Calibri" w:hAnsi="Calibri" w:cs="Calibri"/>
                <w:i/>
                <w:iCs/>
                <w:vanish/>
                <w:color w:val="000000"/>
                <w:sz w:val="22"/>
                <w:szCs w:val="22"/>
              </w:rPr>
            </w:pPr>
            <w:r w:rsidRPr="008E2E80">
              <w:rPr>
                <w:rFonts w:ascii="Calibri" w:hAnsi="Calibri" w:cs="Calibri"/>
                <w:vanish/>
                <w:color w:val="000000"/>
                <w:sz w:val="22"/>
                <w:szCs w:val="22"/>
              </w:rPr>
              <w:t>{Subtotal}</w:t>
            </w:r>
          </w:p>
        </w:tc>
        <w:tc>
          <w:tcPr>
            <w:tcW w:w="709" w:type="dxa"/>
            <w:shd w:val="clear" w:color="auto" w:fill="auto"/>
            <w:noWrap/>
            <w:vAlign w:val="center"/>
          </w:tcPr>
          <w:p w14:paraId="749808B4" w14:textId="77777777" w:rsidR="007D48F1" w:rsidRPr="008E2E80" w:rsidRDefault="007D48F1" w:rsidP="00CC05C6">
            <w:pPr>
              <w:jc w:val="right"/>
              <w:rPr>
                <w:rFonts w:ascii="Calibri" w:hAnsi="Calibri" w:cs="Calibri"/>
                <w:vanish/>
                <w:color w:val="000000"/>
                <w:sz w:val="22"/>
                <w:szCs w:val="22"/>
              </w:rPr>
            </w:pPr>
          </w:p>
        </w:tc>
        <w:tc>
          <w:tcPr>
            <w:tcW w:w="3685" w:type="dxa"/>
            <w:gridSpan w:val="2"/>
            <w:tcBorders>
              <w:top w:val="single" w:sz="4" w:space="0" w:color="auto"/>
              <w:bottom w:val="single" w:sz="4" w:space="0" w:color="auto"/>
            </w:tcBorders>
            <w:shd w:val="clear" w:color="auto" w:fill="auto"/>
            <w:noWrap/>
          </w:tcPr>
          <w:p w14:paraId="0792CCEB" w14:textId="77777777" w:rsidR="007D48F1" w:rsidRPr="008E2E80" w:rsidRDefault="007D48F1" w:rsidP="00CC05C6">
            <w:pPr>
              <w:jc w:val="right"/>
              <w:rPr>
                <w:rFonts w:ascii="Calibri" w:hAnsi="Calibri" w:cs="Calibri"/>
                <w:vanish/>
                <w:color w:val="000000"/>
                <w:sz w:val="22"/>
                <w:szCs w:val="22"/>
              </w:rPr>
            </w:pPr>
            <w:r w:rsidRPr="008E2E80">
              <w:rPr>
                <w:rFonts w:ascii="Calibri" w:hAnsi="Calibri" w:cs="Calibri"/>
                <w:vanish/>
                <w:sz w:val="22"/>
                <w:szCs w:val="22"/>
              </w:rPr>
              <w:t>{Subtotal 1}</w:t>
            </w:r>
          </w:p>
        </w:tc>
      </w:tr>
      <w:tr w:rsidR="007D48F1" w:rsidRPr="008E2E80" w14:paraId="23B323EB" w14:textId="77777777" w:rsidTr="00CC05C6">
        <w:tblPrEx>
          <w:tblBorders>
            <w:bottom w:val="none" w:sz="0" w:space="0" w:color="auto"/>
          </w:tblBorders>
        </w:tblPrEx>
        <w:trPr>
          <w:trHeight w:val="300"/>
          <w:hidden/>
        </w:trPr>
        <w:tc>
          <w:tcPr>
            <w:tcW w:w="5335" w:type="dxa"/>
            <w:shd w:val="clear" w:color="auto" w:fill="auto"/>
            <w:noWrap/>
            <w:vAlign w:val="center"/>
          </w:tcPr>
          <w:p w14:paraId="1D359B45" w14:textId="77777777" w:rsidR="007D48F1" w:rsidRPr="008E2E80" w:rsidRDefault="007D48F1" w:rsidP="00CC05C6">
            <w:pPr>
              <w:jc w:val="both"/>
              <w:rPr>
                <w:rFonts w:ascii="Calibri" w:hAnsi="Calibri" w:cs="Calibri"/>
                <w:vanish/>
                <w:color w:val="000000"/>
                <w:sz w:val="22"/>
                <w:szCs w:val="22"/>
              </w:rPr>
            </w:pPr>
            <w:r w:rsidRPr="008E2E80">
              <w:rPr>
                <w:rFonts w:ascii="Calibri" w:hAnsi="Calibri" w:cs="Calibri"/>
                <w:vanish/>
                <w:color w:val="000000"/>
                <w:sz w:val="22"/>
                <w:szCs w:val="22"/>
              </w:rPr>
              <w:t>{Overall total}</w:t>
            </w:r>
          </w:p>
        </w:tc>
        <w:tc>
          <w:tcPr>
            <w:tcW w:w="709" w:type="dxa"/>
            <w:shd w:val="clear" w:color="auto" w:fill="auto"/>
            <w:noWrap/>
            <w:vAlign w:val="center"/>
          </w:tcPr>
          <w:p w14:paraId="2C92557F" w14:textId="77777777" w:rsidR="007D48F1" w:rsidRPr="008E2E80" w:rsidRDefault="007D48F1" w:rsidP="00CC05C6">
            <w:pPr>
              <w:jc w:val="right"/>
              <w:rPr>
                <w:rFonts w:ascii="Calibri" w:hAnsi="Calibri" w:cs="Calibri"/>
                <w:vanish/>
                <w:color w:val="000000"/>
                <w:sz w:val="22"/>
                <w:szCs w:val="22"/>
              </w:rPr>
            </w:pPr>
          </w:p>
        </w:tc>
        <w:tc>
          <w:tcPr>
            <w:tcW w:w="3685" w:type="dxa"/>
            <w:gridSpan w:val="2"/>
            <w:tcBorders>
              <w:top w:val="single" w:sz="4" w:space="0" w:color="auto"/>
              <w:bottom w:val="double" w:sz="4" w:space="0" w:color="auto"/>
            </w:tcBorders>
            <w:shd w:val="clear" w:color="auto" w:fill="auto"/>
            <w:noWrap/>
          </w:tcPr>
          <w:p w14:paraId="04E6C228" w14:textId="77777777" w:rsidR="007D48F1" w:rsidRPr="008E2E80" w:rsidRDefault="007D48F1" w:rsidP="00CC05C6">
            <w:pPr>
              <w:jc w:val="right"/>
              <w:rPr>
                <w:rFonts w:ascii="Calibri" w:hAnsi="Calibri" w:cs="Calibri"/>
                <w:vanish/>
                <w:color w:val="000000"/>
                <w:sz w:val="22"/>
                <w:szCs w:val="22"/>
              </w:rPr>
            </w:pPr>
            <w:r w:rsidRPr="008E2E80">
              <w:rPr>
                <w:rFonts w:ascii="Calibri" w:hAnsi="Calibri" w:cs="Calibri"/>
                <w:vanish/>
                <w:sz w:val="22"/>
                <w:szCs w:val="22"/>
              </w:rPr>
              <w:t>{Total c – 1}</w:t>
            </w:r>
          </w:p>
        </w:tc>
      </w:tr>
      <w:tr w:rsidR="007D48F1" w:rsidRPr="008E2E80" w14:paraId="5EC4F109" w14:textId="77777777" w:rsidTr="00CC05C6">
        <w:tblPrEx>
          <w:tblBorders>
            <w:bottom w:val="none" w:sz="0" w:space="0" w:color="auto"/>
          </w:tblBorders>
        </w:tblPrEx>
        <w:trPr>
          <w:trHeight w:val="300"/>
          <w:hidden/>
        </w:trPr>
        <w:tc>
          <w:tcPr>
            <w:tcW w:w="5335" w:type="dxa"/>
            <w:shd w:val="clear" w:color="auto" w:fill="auto"/>
            <w:noWrap/>
            <w:vAlign w:val="center"/>
          </w:tcPr>
          <w:p w14:paraId="2A75A85E" w14:textId="77777777" w:rsidR="007D48F1" w:rsidRPr="008E2E80" w:rsidRDefault="007D48F1" w:rsidP="00CC05C6">
            <w:pPr>
              <w:jc w:val="both"/>
              <w:rPr>
                <w:rFonts w:ascii="Calibri" w:hAnsi="Calibri" w:cs="Calibri"/>
                <w:vanish/>
                <w:color w:val="000000"/>
                <w:sz w:val="22"/>
                <w:szCs w:val="22"/>
              </w:rPr>
            </w:pPr>
            <w:r w:rsidRPr="008E2E80">
              <w:rPr>
                <w:rFonts w:ascii="Calibri" w:hAnsi="Calibri" w:cs="Calibri"/>
                <w:vanish/>
                <w:color w:val="000000"/>
                <w:sz w:val="22"/>
                <w:szCs w:val="22"/>
              </w:rPr>
              <w:t>{Last Line space}</w:t>
            </w:r>
          </w:p>
        </w:tc>
        <w:tc>
          <w:tcPr>
            <w:tcW w:w="709" w:type="dxa"/>
            <w:shd w:val="clear" w:color="auto" w:fill="auto"/>
            <w:noWrap/>
            <w:vAlign w:val="center"/>
          </w:tcPr>
          <w:p w14:paraId="7EC8E840" w14:textId="77777777" w:rsidR="007D48F1" w:rsidRPr="008E2E80" w:rsidRDefault="007D48F1" w:rsidP="00CC05C6">
            <w:pPr>
              <w:jc w:val="right"/>
              <w:rPr>
                <w:rFonts w:ascii="Calibri" w:hAnsi="Calibri" w:cs="Calibri"/>
                <w:vanish/>
                <w:color w:val="000000"/>
                <w:sz w:val="22"/>
                <w:szCs w:val="22"/>
              </w:rPr>
            </w:pPr>
          </w:p>
        </w:tc>
        <w:tc>
          <w:tcPr>
            <w:tcW w:w="1843" w:type="dxa"/>
            <w:tcBorders>
              <w:top w:val="double" w:sz="4" w:space="0" w:color="auto"/>
            </w:tcBorders>
            <w:shd w:val="clear" w:color="auto" w:fill="auto"/>
            <w:noWrap/>
          </w:tcPr>
          <w:p w14:paraId="7C82D1BD" w14:textId="77777777" w:rsidR="007D48F1" w:rsidRPr="008E2E80" w:rsidRDefault="007D48F1" w:rsidP="00CC05C6">
            <w:pPr>
              <w:jc w:val="right"/>
              <w:rPr>
                <w:rFonts w:ascii="Calibri" w:hAnsi="Calibri" w:cs="Calibri"/>
                <w:vanish/>
                <w:color w:val="000000"/>
                <w:sz w:val="22"/>
                <w:szCs w:val="22"/>
              </w:rPr>
            </w:pPr>
          </w:p>
        </w:tc>
        <w:tc>
          <w:tcPr>
            <w:tcW w:w="1842" w:type="dxa"/>
            <w:tcBorders>
              <w:top w:val="double" w:sz="4" w:space="0" w:color="auto"/>
            </w:tcBorders>
            <w:shd w:val="clear" w:color="auto" w:fill="auto"/>
            <w:noWrap/>
          </w:tcPr>
          <w:p w14:paraId="41B52E7B" w14:textId="77777777" w:rsidR="007D48F1" w:rsidRPr="008E2E80" w:rsidRDefault="007D48F1" w:rsidP="00CC05C6">
            <w:pPr>
              <w:jc w:val="right"/>
              <w:rPr>
                <w:rFonts w:ascii="Calibri" w:hAnsi="Calibri" w:cs="Calibri"/>
                <w:vanish/>
                <w:color w:val="000000"/>
                <w:sz w:val="22"/>
                <w:szCs w:val="22"/>
              </w:rPr>
            </w:pPr>
          </w:p>
        </w:tc>
      </w:tr>
      <w:tr w:rsidR="007D48F1" w:rsidRPr="00022B23" w14:paraId="3C3895AD" w14:textId="77777777" w:rsidTr="00CC05C6">
        <w:tblPrEx>
          <w:tblBorders>
            <w:bottom w:val="none" w:sz="0" w:space="0" w:color="auto"/>
          </w:tblBorders>
        </w:tblPrEx>
        <w:trPr>
          <w:trHeight w:val="300"/>
        </w:trPr>
        <w:tc>
          <w:tcPr>
            <w:tcW w:w="5335" w:type="dxa"/>
            <w:shd w:val="clear" w:color="auto" w:fill="auto"/>
            <w:noWrap/>
            <w:vAlign w:val="center"/>
            <w:hideMark/>
          </w:tcPr>
          <w:p w14:paraId="445FC3A1" w14:textId="77777777" w:rsidR="007D48F1" w:rsidRPr="00022B23" w:rsidRDefault="007D48F1" w:rsidP="00CC05C6">
            <w:pPr>
              <w:jc w:val="both"/>
              <w:rPr>
                <w:rFonts w:ascii="Calibri" w:hAnsi="Calibri" w:cs="Calibri"/>
                <w:color w:val="000000"/>
                <w:vanish/>
                <w:sz w:val="22"/>
                <w:szCs w:val="22"/>
              </w:rPr>
            </w:pPr>
            <w:r w:rsidRPr="00022B23">
              <w:rPr>
                <w:rFonts w:ascii="Calibri" w:hAnsi="Calibri" w:cs="Calibri"/>
                <w:color w:val="000000"/>
                <w:vanish/>
                <w:sz w:val="22"/>
                <w:szCs w:val="22"/>
              </w:rPr>
              <w:t>Revenue</w:t>
            </w:r>
          </w:p>
        </w:tc>
        <w:tc>
          <w:tcPr>
            <w:tcW w:w="709" w:type="dxa"/>
            <w:shd w:val="clear" w:color="auto" w:fill="auto"/>
            <w:noWrap/>
            <w:vAlign w:val="center"/>
            <w:hideMark/>
          </w:tcPr>
          <w:p w14:paraId="28E0DDC4" w14:textId="77777777" w:rsidR="007D48F1" w:rsidRPr="00022B23" w:rsidRDefault="007D48F1" w:rsidP="00CC05C6">
            <w:pPr>
              <w:jc w:val="right"/>
              <w:rPr>
                <w:rFonts w:ascii="Calibri" w:hAnsi="Calibri" w:cs="Calibri"/>
                <w:color w:val="000000"/>
                <w:vanish/>
                <w:sz w:val="22"/>
                <w:szCs w:val="22"/>
              </w:rPr>
            </w:pPr>
          </w:p>
        </w:tc>
        <w:tc>
          <w:tcPr>
            <w:tcW w:w="3685" w:type="dxa"/>
            <w:gridSpan w:val="2"/>
            <w:shd w:val="clear" w:color="auto" w:fill="auto"/>
            <w:noWrap/>
            <w:hideMark/>
          </w:tcPr>
          <w:p w14:paraId="55A87FB8" w14:textId="77777777" w:rsidR="007D48F1" w:rsidRPr="00022B23" w:rsidRDefault="007D48F1" w:rsidP="00CC05C6">
            <w:pPr>
              <w:jc w:val="right"/>
              <w:rPr>
                <w:rFonts w:ascii="Calibri" w:hAnsi="Calibri" w:cs="Calibri"/>
                <w:color w:val="000000"/>
                <w:vanish/>
                <w:sz w:val="22"/>
                <w:szCs w:val="22"/>
              </w:rPr>
            </w:pPr>
            <w:r w:rsidRPr="00022B23">
              <w:rPr>
                <w:rFonts w:ascii="Calibri" w:hAnsi="Calibri" w:cs="Calibri"/>
                <w:color w:val="000000"/>
                <w:vanish/>
                <w:sz w:val="22"/>
                <w:szCs w:val="22"/>
              </w:rPr>
              <w:t>-</w:t>
            </w:r>
          </w:p>
        </w:tc>
      </w:tr>
      <w:tr w:rsidR="007D48F1" w:rsidRPr="00022B23" w14:paraId="53F45316" w14:textId="77777777" w:rsidTr="00CC05C6">
        <w:tblPrEx>
          <w:tblBorders>
            <w:bottom w:val="none" w:sz="0" w:space="0" w:color="auto"/>
          </w:tblBorders>
        </w:tblPrEx>
        <w:trPr>
          <w:trHeight w:val="300"/>
        </w:trPr>
        <w:tc>
          <w:tcPr>
            <w:tcW w:w="5335" w:type="dxa"/>
            <w:shd w:val="clear" w:color="auto" w:fill="auto"/>
            <w:noWrap/>
            <w:vAlign w:val="center"/>
            <w:hideMark/>
          </w:tcPr>
          <w:p w14:paraId="61D2F3E6" w14:textId="77777777" w:rsidR="007D48F1" w:rsidRPr="00022B23" w:rsidRDefault="007D48F1" w:rsidP="00CC05C6">
            <w:pPr>
              <w:jc w:val="both"/>
              <w:rPr>
                <w:rFonts w:ascii="Calibri" w:hAnsi="Calibri" w:cs="Calibri"/>
                <w:color w:val="000000"/>
                <w:vanish/>
                <w:sz w:val="22"/>
                <w:szCs w:val="22"/>
              </w:rPr>
            </w:pPr>
            <w:r w:rsidRPr="00022B23">
              <w:rPr>
                <w:rFonts w:ascii="Calibri" w:hAnsi="Calibri" w:cs="Calibri"/>
                <w:color w:val="000000"/>
                <w:vanish/>
                <w:sz w:val="22"/>
                <w:szCs w:val="22"/>
              </w:rPr>
              <w:t>Other income</w:t>
            </w:r>
          </w:p>
        </w:tc>
        <w:tc>
          <w:tcPr>
            <w:tcW w:w="709" w:type="dxa"/>
            <w:shd w:val="clear" w:color="auto" w:fill="auto"/>
            <w:noWrap/>
            <w:vAlign w:val="bottom"/>
            <w:hideMark/>
          </w:tcPr>
          <w:p w14:paraId="74E3A787" w14:textId="77777777" w:rsidR="007D48F1" w:rsidRPr="00022B23" w:rsidRDefault="007D48F1" w:rsidP="00CC05C6">
            <w:pPr>
              <w:jc w:val="right"/>
              <w:rPr>
                <w:rFonts w:ascii="Calibri" w:hAnsi="Calibri" w:cs="Calibri"/>
                <w:color w:val="000000"/>
                <w:vanish/>
                <w:sz w:val="22"/>
                <w:szCs w:val="22"/>
              </w:rPr>
            </w:pPr>
          </w:p>
        </w:tc>
        <w:tc>
          <w:tcPr>
            <w:tcW w:w="3685" w:type="dxa"/>
            <w:gridSpan w:val="2"/>
            <w:tcBorders>
              <w:bottom w:val="single" w:sz="4" w:space="0" w:color="auto"/>
            </w:tcBorders>
            <w:shd w:val="clear" w:color="auto" w:fill="auto"/>
            <w:noWrap/>
            <w:hideMark/>
          </w:tcPr>
          <w:p w14:paraId="5C9ED23D" w14:textId="77777777" w:rsidR="007D48F1" w:rsidRPr="00022B23" w:rsidRDefault="007D48F1" w:rsidP="00CC05C6">
            <w:pPr>
              <w:jc w:val="right"/>
              <w:rPr>
                <w:rFonts w:ascii="Calibri" w:hAnsi="Calibri" w:cs="Calibri"/>
                <w:color w:val="000000"/>
                <w:vanish/>
                <w:sz w:val="22"/>
                <w:szCs w:val="22"/>
              </w:rPr>
            </w:pPr>
            <w:r w:rsidRPr="00022B23">
              <w:rPr>
                <w:rFonts w:ascii="Calibri" w:hAnsi="Calibri" w:cs="Calibri"/>
                <w:color w:val="000000"/>
                <w:vanish/>
                <w:sz w:val="22"/>
                <w:szCs w:val="22"/>
              </w:rPr>
              <w:t>-</w:t>
            </w:r>
          </w:p>
        </w:tc>
      </w:tr>
      <w:tr w:rsidR="007D48F1" w:rsidRPr="00022B23" w14:paraId="48B7994F" w14:textId="77777777" w:rsidTr="00CC05C6">
        <w:tblPrEx>
          <w:tblBorders>
            <w:bottom w:val="none" w:sz="0" w:space="0" w:color="auto"/>
          </w:tblBorders>
        </w:tblPrEx>
        <w:trPr>
          <w:trHeight w:val="300"/>
        </w:trPr>
        <w:tc>
          <w:tcPr>
            <w:tcW w:w="5335" w:type="dxa"/>
            <w:shd w:val="clear" w:color="auto" w:fill="auto"/>
            <w:noWrap/>
            <w:vAlign w:val="bottom"/>
            <w:hideMark/>
          </w:tcPr>
          <w:p w14:paraId="5F246688" w14:textId="77777777" w:rsidR="007D48F1" w:rsidRPr="00022B23" w:rsidRDefault="007D48F1" w:rsidP="00CC05C6">
            <w:pPr>
              <w:jc w:val="both"/>
              <w:rPr>
                <w:rFonts w:ascii="Calibri" w:hAnsi="Calibri" w:cs="Calibri"/>
                <w:color w:val="000000"/>
                <w:vanish/>
                <w:sz w:val="22"/>
                <w:szCs w:val="22"/>
              </w:rPr>
            </w:pPr>
          </w:p>
        </w:tc>
        <w:tc>
          <w:tcPr>
            <w:tcW w:w="709" w:type="dxa"/>
            <w:shd w:val="clear" w:color="auto" w:fill="auto"/>
            <w:noWrap/>
            <w:vAlign w:val="bottom"/>
            <w:hideMark/>
          </w:tcPr>
          <w:p w14:paraId="127E4CB2" w14:textId="77777777" w:rsidR="007D48F1" w:rsidRPr="00022B23" w:rsidRDefault="007D48F1" w:rsidP="00CC05C6">
            <w:pPr>
              <w:jc w:val="right"/>
              <w:rPr>
                <w:rFonts w:ascii="Calibri" w:hAnsi="Calibri" w:cs="Calibri"/>
                <w:color w:val="000000"/>
                <w:vanish/>
                <w:sz w:val="22"/>
                <w:szCs w:val="22"/>
              </w:rPr>
            </w:pPr>
          </w:p>
        </w:tc>
        <w:tc>
          <w:tcPr>
            <w:tcW w:w="3685" w:type="dxa"/>
            <w:gridSpan w:val="2"/>
            <w:tcBorders>
              <w:top w:val="single" w:sz="4" w:space="0" w:color="auto"/>
              <w:bottom w:val="single" w:sz="4" w:space="0" w:color="auto"/>
            </w:tcBorders>
            <w:shd w:val="clear" w:color="auto" w:fill="auto"/>
            <w:noWrap/>
            <w:hideMark/>
          </w:tcPr>
          <w:p w14:paraId="1251019D" w14:textId="77777777" w:rsidR="007D48F1" w:rsidRPr="00022B23" w:rsidRDefault="007D48F1" w:rsidP="00CC05C6">
            <w:pPr>
              <w:jc w:val="right"/>
              <w:rPr>
                <w:rFonts w:ascii="Calibri" w:hAnsi="Calibri" w:cs="Calibri"/>
                <w:color w:val="000000"/>
                <w:vanish/>
                <w:sz w:val="22"/>
                <w:szCs w:val="22"/>
              </w:rPr>
            </w:pPr>
            <w:r w:rsidRPr="00022B23">
              <w:rPr>
                <w:rFonts w:ascii="Calibri" w:hAnsi="Calibri" w:cs="Calibri"/>
                <w:color w:val="000000"/>
                <w:vanish/>
                <w:sz w:val="22"/>
                <w:szCs w:val="22"/>
              </w:rPr>
              <w:t>-</w:t>
            </w:r>
          </w:p>
        </w:tc>
      </w:tr>
      <w:tr w:rsidR="007D48F1" w:rsidRPr="00022B23" w14:paraId="0A37B30A" w14:textId="77777777" w:rsidTr="00CC05C6">
        <w:tblPrEx>
          <w:tblBorders>
            <w:bottom w:val="none" w:sz="0" w:space="0" w:color="auto"/>
          </w:tblBorders>
        </w:tblPrEx>
        <w:trPr>
          <w:trHeight w:val="300"/>
        </w:trPr>
        <w:tc>
          <w:tcPr>
            <w:tcW w:w="5335" w:type="dxa"/>
            <w:shd w:val="clear" w:color="auto" w:fill="auto"/>
            <w:noWrap/>
            <w:vAlign w:val="bottom"/>
            <w:hideMark/>
          </w:tcPr>
          <w:p w14:paraId="46814B28" w14:textId="77777777" w:rsidR="007D48F1" w:rsidRPr="00022B23" w:rsidRDefault="007D48F1" w:rsidP="00CC05C6">
            <w:pPr>
              <w:jc w:val="both"/>
              <w:rPr>
                <w:rFonts w:ascii="Calibri" w:hAnsi="Calibri" w:cs="Calibri"/>
                <w:color w:val="000000"/>
                <w:vanish/>
                <w:sz w:val="22"/>
                <w:szCs w:val="22"/>
              </w:rPr>
            </w:pPr>
          </w:p>
        </w:tc>
        <w:tc>
          <w:tcPr>
            <w:tcW w:w="709" w:type="dxa"/>
            <w:shd w:val="clear" w:color="auto" w:fill="auto"/>
            <w:noWrap/>
            <w:vAlign w:val="bottom"/>
            <w:hideMark/>
          </w:tcPr>
          <w:p w14:paraId="692D271A" w14:textId="77777777" w:rsidR="007D48F1" w:rsidRPr="00022B23" w:rsidRDefault="007D48F1" w:rsidP="00CC05C6">
            <w:pPr>
              <w:jc w:val="right"/>
              <w:rPr>
                <w:rFonts w:ascii="Calibri" w:hAnsi="Calibri" w:cs="Calibri"/>
                <w:vanish/>
                <w:sz w:val="22"/>
                <w:szCs w:val="22"/>
              </w:rPr>
            </w:pPr>
          </w:p>
        </w:tc>
        <w:tc>
          <w:tcPr>
            <w:tcW w:w="1843" w:type="dxa"/>
            <w:tcBorders>
              <w:top w:val="single" w:sz="4" w:space="0" w:color="auto"/>
            </w:tcBorders>
            <w:shd w:val="clear" w:color="auto" w:fill="auto"/>
            <w:noWrap/>
            <w:hideMark/>
          </w:tcPr>
          <w:p w14:paraId="04420E07" w14:textId="77777777" w:rsidR="007D48F1" w:rsidRPr="00022B23" w:rsidRDefault="007D48F1" w:rsidP="00CC05C6">
            <w:pPr>
              <w:jc w:val="right"/>
              <w:rPr>
                <w:rFonts w:ascii="Calibri" w:hAnsi="Calibri" w:cs="Calibri"/>
                <w:vanish/>
                <w:sz w:val="22"/>
                <w:szCs w:val="22"/>
              </w:rPr>
            </w:pPr>
          </w:p>
        </w:tc>
        <w:tc>
          <w:tcPr>
            <w:tcW w:w="1842" w:type="dxa"/>
            <w:tcBorders>
              <w:top w:val="single" w:sz="4" w:space="0" w:color="auto"/>
            </w:tcBorders>
            <w:shd w:val="clear" w:color="auto" w:fill="auto"/>
            <w:noWrap/>
            <w:hideMark/>
          </w:tcPr>
          <w:p w14:paraId="7520E680" w14:textId="77777777" w:rsidR="007D48F1" w:rsidRPr="00022B23" w:rsidRDefault="007D48F1" w:rsidP="00CC05C6">
            <w:pPr>
              <w:jc w:val="right"/>
              <w:rPr>
                <w:rFonts w:ascii="Calibri" w:hAnsi="Calibri" w:cs="Calibri"/>
                <w:vanish/>
                <w:sz w:val="22"/>
                <w:szCs w:val="22"/>
              </w:rPr>
            </w:pPr>
          </w:p>
        </w:tc>
      </w:tr>
      <w:tr w:rsidR="007D48F1" w:rsidRPr="00022B23" w14:paraId="64CDE374" w14:textId="77777777" w:rsidTr="00CC05C6">
        <w:tblPrEx>
          <w:tblBorders>
            <w:bottom w:val="none" w:sz="0" w:space="0" w:color="auto"/>
          </w:tblBorders>
        </w:tblPrEx>
        <w:trPr>
          <w:trHeight w:val="300"/>
        </w:trPr>
        <w:tc>
          <w:tcPr>
            <w:tcW w:w="5335" w:type="dxa"/>
            <w:shd w:val="clear" w:color="auto" w:fill="auto"/>
            <w:noWrap/>
            <w:vAlign w:val="center"/>
          </w:tcPr>
          <w:p w14:paraId="15DC47E6" w14:textId="77777777" w:rsidR="007D48F1" w:rsidRPr="00022B23" w:rsidRDefault="007D48F1" w:rsidP="00CC05C6">
            <w:pPr>
              <w:jc w:val="both"/>
              <w:rPr>
                <w:rFonts w:ascii="Calibri" w:hAnsi="Calibri" w:cs="Calibri"/>
                <w:color w:val="000000"/>
                <w:vanish/>
                <w:sz w:val="22"/>
                <w:szCs w:val="22"/>
              </w:rPr>
            </w:pPr>
            <w:r w:rsidRPr="00022B23">
              <w:rPr>
                <w:rFonts w:ascii="Calibri" w:hAnsi="Calibri" w:cs="Calibri"/>
                <w:color w:val="000000"/>
                <w:vanish/>
                <w:sz w:val="22"/>
                <w:szCs w:val="22"/>
              </w:rPr>
              <w:t>Changes in inventories</w:t>
            </w:r>
          </w:p>
        </w:tc>
        <w:tc>
          <w:tcPr>
            <w:tcW w:w="709" w:type="dxa"/>
            <w:shd w:val="clear" w:color="auto" w:fill="auto"/>
            <w:noWrap/>
            <w:vAlign w:val="center"/>
          </w:tcPr>
          <w:p w14:paraId="3EBEFE0C" w14:textId="77777777" w:rsidR="007D48F1" w:rsidRPr="00022B23" w:rsidRDefault="007D48F1" w:rsidP="00CC05C6">
            <w:pPr>
              <w:jc w:val="right"/>
              <w:rPr>
                <w:rFonts w:ascii="Calibri" w:hAnsi="Calibri" w:cs="Calibri"/>
                <w:color w:val="000000"/>
                <w:vanish/>
                <w:sz w:val="22"/>
                <w:szCs w:val="22"/>
              </w:rPr>
            </w:pPr>
          </w:p>
        </w:tc>
        <w:tc>
          <w:tcPr>
            <w:tcW w:w="3685" w:type="dxa"/>
            <w:gridSpan w:val="2"/>
            <w:shd w:val="clear" w:color="auto" w:fill="auto"/>
            <w:noWrap/>
          </w:tcPr>
          <w:p w14:paraId="4024F4BE" w14:textId="77777777" w:rsidR="007D48F1" w:rsidRPr="00022B23" w:rsidRDefault="007D48F1" w:rsidP="00CC05C6">
            <w:pPr>
              <w:jc w:val="right"/>
              <w:rPr>
                <w:rFonts w:ascii="Calibri" w:hAnsi="Calibri" w:cs="Calibri"/>
                <w:color w:val="000000"/>
                <w:vanish/>
                <w:sz w:val="22"/>
                <w:szCs w:val="22"/>
              </w:rPr>
            </w:pPr>
            <w:r w:rsidRPr="00022B23">
              <w:rPr>
                <w:rFonts w:ascii="Calibri" w:hAnsi="Calibri" w:cs="Calibri"/>
                <w:color w:val="000000"/>
                <w:vanish/>
                <w:sz w:val="22"/>
                <w:szCs w:val="22"/>
              </w:rPr>
              <w:t>-</w:t>
            </w:r>
          </w:p>
        </w:tc>
      </w:tr>
      <w:tr w:rsidR="007D48F1" w:rsidRPr="00022B23" w14:paraId="1833DFA2" w14:textId="77777777" w:rsidTr="00CC05C6">
        <w:tblPrEx>
          <w:tblBorders>
            <w:bottom w:val="none" w:sz="0" w:space="0" w:color="auto"/>
          </w:tblBorders>
        </w:tblPrEx>
        <w:trPr>
          <w:trHeight w:val="300"/>
        </w:trPr>
        <w:tc>
          <w:tcPr>
            <w:tcW w:w="5335" w:type="dxa"/>
            <w:shd w:val="clear" w:color="auto" w:fill="auto"/>
            <w:noWrap/>
            <w:vAlign w:val="center"/>
          </w:tcPr>
          <w:p w14:paraId="499BCF74" w14:textId="77777777" w:rsidR="007D48F1" w:rsidRPr="00022B23" w:rsidRDefault="007D48F1" w:rsidP="00CC05C6">
            <w:pPr>
              <w:jc w:val="both"/>
              <w:rPr>
                <w:rFonts w:ascii="Calibri" w:hAnsi="Calibri" w:cs="Calibri"/>
                <w:color w:val="000000"/>
                <w:vanish/>
                <w:sz w:val="22"/>
                <w:szCs w:val="22"/>
              </w:rPr>
            </w:pPr>
            <w:r w:rsidRPr="00022B23">
              <w:rPr>
                <w:rFonts w:ascii="Calibri" w:hAnsi="Calibri" w:cs="Calibri"/>
                <w:color w:val="000000"/>
                <w:vanish/>
                <w:sz w:val="22"/>
                <w:szCs w:val="22"/>
              </w:rPr>
              <w:t>Purchase and related costs</w:t>
            </w:r>
          </w:p>
        </w:tc>
        <w:tc>
          <w:tcPr>
            <w:tcW w:w="709" w:type="dxa"/>
            <w:shd w:val="clear" w:color="auto" w:fill="auto"/>
            <w:noWrap/>
            <w:vAlign w:val="center"/>
          </w:tcPr>
          <w:p w14:paraId="797267B5" w14:textId="77777777" w:rsidR="007D48F1" w:rsidRPr="00022B23" w:rsidRDefault="007D48F1" w:rsidP="00CC05C6">
            <w:pPr>
              <w:jc w:val="right"/>
              <w:rPr>
                <w:rFonts w:ascii="Calibri" w:hAnsi="Calibri" w:cs="Calibri"/>
                <w:color w:val="000000"/>
                <w:vanish/>
                <w:sz w:val="22"/>
                <w:szCs w:val="22"/>
              </w:rPr>
            </w:pPr>
          </w:p>
        </w:tc>
        <w:tc>
          <w:tcPr>
            <w:tcW w:w="3685" w:type="dxa"/>
            <w:gridSpan w:val="2"/>
            <w:shd w:val="clear" w:color="auto" w:fill="auto"/>
            <w:noWrap/>
          </w:tcPr>
          <w:p w14:paraId="35019167" w14:textId="77777777" w:rsidR="007D48F1" w:rsidRPr="00022B23" w:rsidRDefault="007D48F1" w:rsidP="00CC05C6">
            <w:pPr>
              <w:jc w:val="right"/>
              <w:rPr>
                <w:rFonts w:ascii="Calibri" w:hAnsi="Calibri" w:cs="Calibri"/>
                <w:color w:val="000000"/>
                <w:vanish/>
                <w:sz w:val="22"/>
                <w:szCs w:val="22"/>
              </w:rPr>
            </w:pPr>
            <w:r w:rsidRPr="00022B23">
              <w:rPr>
                <w:rFonts w:ascii="Calibri" w:hAnsi="Calibri" w:cs="Calibri"/>
                <w:color w:val="000000"/>
                <w:vanish/>
                <w:sz w:val="22"/>
                <w:szCs w:val="22"/>
              </w:rPr>
              <w:t>-</w:t>
            </w:r>
          </w:p>
        </w:tc>
      </w:tr>
      <w:tr w:rsidR="007D48F1" w:rsidRPr="00022B23" w14:paraId="1256D726" w14:textId="77777777" w:rsidTr="00CC05C6">
        <w:tblPrEx>
          <w:tblBorders>
            <w:bottom w:val="none" w:sz="0" w:space="0" w:color="auto"/>
          </w:tblBorders>
        </w:tblPrEx>
        <w:trPr>
          <w:trHeight w:val="300"/>
        </w:trPr>
        <w:tc>
          <w:tcPr>
            <w:tcW w:w="5335" w:type="dxa"/>
            <w:shd w:val="clear" w:color="auto" w:fill="auto"/>
            <w:noWrap/>
            <w:vAlign w:val="center"/>
            <w:hideMark/>
          </w:tcPr>
          <w:p w14:paraId="1916FAB5" w14:textId="77777777" w:rsidR="007D48F1" w:rsidRPr="00022B23" w:rsidRDefault="007D48F1" w:rsidP="00CC05C6">
            <w:pPr>
              <w:jc w:val="both"/>
              <w:rPr>
                <w:rFonts w:ascii="Calibri" w:hAnsi="Calibri" w:cs="Calibri"/>
                <w:color w:val="000000"/>
                <w:vanish/>
                <w:sz w:val="22"/>
                <w:szCs w:val="22"/>
              </w:rPr>
            </w:pPr>
            <w:r w:rsidRPr="00022B23">
              <w:rPr>
                <w:rFonts w:ascii="Calibri" w:hAnsi="Calibri" w:cs="Calibri"/>
                <w:color w:val="000000"/>
                <w:vanish/>
                <w:sz w:val="22"/>
                <w:szCs w:val="22"/>
              </w:rPr>
              <w:t>Employee benefits expense</w:t>
            </w:r>
          </w:p>
        </w:tc>
        <w:tc>
          <w:tcPr>
            <w:tcW w:w="709" w:type="dxa"/>
            <w:shd w:val="clear" w:color="auto" w:fill="auto"/>
            <w:noWrap/>
            <w:vAlign w:val="center"/>
            <w:hideMark/>
          </w:tcPr>
          <w:p w14:paraId="219CB5B7" w14:textId="77777777" w:rsidR="007D48F1" w:rsidRPr="00022B23" w:rsidRDefault="007D48F1" w:rsidP="00CC05C6">
            <w:pPr>
              <w:jc w:val="center"/>
              <w:rPr>
                <w:rFonts w:ascii="Calibri" w:hAnsi="Calibri" w:cs="Calibri"/>
                <w:color w:val="000000"/>
                <w:vanish/>
                <w:sz w:val="22"/>
                <w:szCs w:val="22"/>
              </w:rPr>
            </w:pPr>
            <w:r w:rsidRPr="00022B23">
              <w:rPr>
                <w:rFonts w:ascii="Calibri" w:hAnsi="Calibri" w:cs="Calibri"/>
                <w:color w:val="000000"/>
                <w:vanish/>
                <w:sz w:val="22"/>
                <w:szCs w:val="22"/>
              </w:rPr>
              <w:t>3</w:t>
            </w:r>
          </w:p>
        </w:tc>
        <w:tc>
          <w:tcPr>
            <w:tcW w:w="3685" w:type="dxa"/>
            <w:gridSpan w:val="2"/>
            <w:shd w:val="clear" w:color="auto" w:fill="auto"/>
            <w:noWrap/>
            <w:hideMark/>
          </w:tcPr>
          <w:p w14:paraId="13F3FDA8" w14:textId="77777777" w:rsidR="007D48F1" w:rsidRPr="00022B23" w:rsidRDefault="007D48F1" w:rsidP="00CC05C6">
            <w:pPr>
              <w:jc w:val="right"/>
              <w:rPr>
                <w:rFonts w:ascii="Calibri" w:hAnsi="Calibri" w:cs="Calibri"/>
                <w:color w:val="000000"/>
                <w:vanish/>
                <w:sz w:val="22"/>
                <w:szCs w:val="22"/>
              </w:rPr>
            </w:pPr>
            <w:r w:rsidRPr="00022B23">
              <w:rPr>
                <w:rFonts w:ascii="Calibri" w:hAnsi="Calibri" w:cs="Calibri"/>
                <w:color w:val="000000"/>
                <w:vanish/>
                <w:sz w:val="22"/>
                <w:szCs w:val="22"/>
              </w:rPr>
              <w:t>-</w:t>
            </w:r>
          </w:p>
        </w:tc>
      </w:tr>
      <w:tr w:rsidR="007D48F1" w:rsidRPr="00022B23" w14:paraId="5BDB3CFD" w14:textId="77777777" w:rsidTr="00CC05C6">
        <w:tblPrEx>
          <w:tblBorders>
            <w:bottom w:val="none" w:sz="0" w:space="0" w:color="auto"/>
          </w:tblBorders>
        </w:tblPrEx>
        <w:trPr>
          <w:trHeight w:val="300"/>
        </w:trPr>
        <w:tc>
          <w:tcPr>
            <w:tcW w:w="5335" w:type="dxa"/>
            <w:shd w:val="clear" w:color="auto" w:fill="auto"/>
            <w:noWrap/>
            <w:vAlign w:val="center"/>
            <w:hideMark/>
          </w:tcPr>
          <w:p w14:paraId="28887A5D" w14:textId="77777777" w:rsidR="007D48F1" w:rsidRPr="00022B23" w:rsidRDefault="007D48F1" w:rsidP="00CC05C6">
            <w:pPr>
              <w:jc w:val="both"/>
              <w:rPr>
                <w:rFonts w:ascii="Calibri" w:hAnsi="Calibri" w:cs="Calibri"/>
                <w:color w:val="000000"/>
                <w:vanish/>
                <w:sz w:val="22"/>
                <w:szCs w:val="22"/>
              </w:rPr>
            </w:pPr>
            <w:r w:rsidRPr="00022B23">
              <w:rPr>
                <w:rFonts w:ascii="Calibri" w:hAnsi="Calibri" w:cs="Calibri"/>
                <w:color w:val="000000"/>
                <w:vanish/>
                <w:sz w:val="22"/>
                <w:szCs w:val="22"/>
              </w:rPr>
              <w:t>Other expenses</w:t>
            </w:r>
          </w:p>
        </w:tc>
        <w:tc>
          <w:tcPr>
            <w:tcW w:w="709" w:type="dxa"/>
            <w:shd w:val="clear" w:color="auto" w:fill="auto"/>
            <w:noWrap/>
            <w:vAlign w:val="bottom"/>
            <w:hideMark/>
          </w:tcPr>
          <w:p w14:paraId="16CB060C" w14:textId="77777777" w:rsidR="007D48F1" w:rsidRPr="00022B23" w:rsidRDefault="007D48F1" w:rsidP="00CC05C6">
            <w:pPr>
              <w:jc w:val="right"/>
              <w:rPr>
                <w:rFonts w:ascii="Calibri" w:hAnsi="Calibri" w:cs="Calibri"/>
                <w:color w:val="000000"/>
                <w:vanish/>
                <w:sz w:val="22"/>
                <w:szCs w:val="22"/>
              </w:rPr>
            </w:pPr>
          </w:p>
        </w:tc>
        <w:tc>
          <w:tcPr>
            <w:tcW w:w="3685" w:type="dxa"/>
            <w:gridSpan w:val="2"/>
            <w:shd w:val="clear" w:color="auto" w:fill="auto"/>
            <w:noWrap/>
            <w:hideMark/>
          </w:tcPr>
          <w:p w14:paraId="05B3C00C" w14:textId="77777777" w:rsidR="007D48F1" w:rsidRPr="00022B23" w:rsidRDefault="007D48F1" w:rsidP="00CC05C6">
            <w:pPr>
              <w:jc w:val="right"/>
              <w:rPr>
                <w:rFonts w:ascii="Calibri" w:hAnsi="Calibri" w:cs="Calibri"/>
                <w:color w:val="000000"/>
                <w:vanish/>
                <w:sz w:val="22"/>
                <w:szCs w:val="22"/>
              </w:rPr>
            </w:pPr>
            <w:r w:rsidRPr="00022B23">
              <w:rPr>
                <w:rFonts w:ascii="Calibri" w:hAnsi="Calibri" w:cs="Calibri"/>
                <w:color w:val="000000"/>
                <w:vanish/>
                <w:sz w:val="22"/>
                <w:szCs w:val="22"/>
              </w:rPr>
              <w:t>-</w:t>
            </w:r>
          </w:p>
        </w:tc>
      </w:tr>
      <w:tr w:rsidR="007D48F1" w:rsidRPr="00022B23" w14:paraId="4EE28E63" w14:textId="77777777" w:rsidTr="00CC05C6">
        <w:tblPrEx>
          <w:tblBorders>
            <w:bottom w:val="none" w:sz="0" w:space="0" w:color="auto"/>
          </w:tblBorders>
        </w:tblPrEx>
        <w:trPr>
          <w:trHeight w:val="300"/>
        </w:trPr>
        <w:tc>
          <w:tcPr>
            <w:tcW w:w="5335" w:type="dxa"/>
            <w:shd w:val="clear" w:color="auto" w:fill="auto"/>
            <w:noWrap/>
            <w:vAlign w:val="center"/>
            <w:hideMark/>
          </w:tcPr>
          <w:p w14:paraId="04BF8B55" w14:textId="77777777" w:rsidR="007D48F1" w:rsidRPr="00022B23" w:rsidRDefault="007D48F1" w:rsidP="00CC05C6">
            <w:pPr>
              <w:jc w:val="both"/>
              <w:rPr>
                <w:rFonts w:ascii="Calibri" w:hAnsi="Calibri" w:cs="Calibri"/>
                <w:color w:val="000000"/>
                <w:vanish/>
                <w:sz w:val="22"/>
                <w:szCs w:val="22"/>
              </w:rPr>
            </w:pPr>
            <w:r w:rsidRPr="00022B23">
              <w:rPr>
                <w:rFonts w:ascii="Calibri" w:hAnsi="Calibri" w:cs="Calibri"/>
                <w:color w:val="000000"/>
                <w:vanish/>
                <w:sz w:val="22"/>
                <w:szCs w:val="22"/>
              </w:rPr>
              <w:t>Finance costs</w:t>
            </w:r>
          </w:p>
        </w:tc>
        <w:tc>
          <w:tcPr>
            <w:tcW w:w="709" w:type="dxa"/>
            <w:shd w:val="clear" w:color="auto" w:fill="auto"/>
            <w:noWrap/>
            <w:vAlign w:val="bottom"/>
            <w:hideMark/>
          </w:tcPr>
          <w:p w14:paraId="4350F20D" w14:textId="77777777" w:rsidR="007D48F1" w:rsidRPr="00022B23" w:rsidRDefault="007D48F1" w:rsidP="00CC05C6">
            <w:pPr>
              <w:jc w:val="right"/>
              <w:rPr>
                <w:rFonts w:ascii="Calibri" w:hAnsi="Calibri" w:cs="Calibri"/>
                <w:color w:val="000000"/>
                <w:vanish/>
                <w:sz w:val="22"/>
                <w:szCs w:val="22"/>
              </w:rPr>
            </w:pPr>
          </w:p>
        </w:tc>
        <w:tc>
          <w:tcPr>
            <w:tcW w:w="3685" w:type="dxa"/>
            <w:gridSpan w:val="2"/>
            <w:tcBorders>
              <w:bottom w:val="single" w:sz="4" w:space="0" w:color="auto"/>
            </w:tcBorders>
            <w:shd w:val="clear" w:color="auto" w:fill="auto"/>
            <w:noWrap/>
            <w:hideMark/>
          </w:tcPr>
          <w:p w14:paraId="1362C314" w14:textId="77777777" w:rsidR="007D48F1" w:rsidRPr="00022B23" w:rsidRDefault="007D48F1" w:rsidP="00CC05C6">
            <w:pPr>
              <w:jc w:val="right"/>
              <w:rPr>
                <w:rFonts w:ascii="Calibri" w:hAnsi="Calibri" w:cs="Calibri"/>
                <w:color w:val="000000"/>
                <w:vanish/>
                <w:sz w:val="22"/>
                <w:szCs w:val="22"/>
              </w:rPr>
            </w:pPr>
            <w:r w:rsidRPr="00022B23">
              <w:rPr>
                <w:rFonts w:ascii="Calibri" w:hAnsi="Calibri" w:cs="Calibri"/>
                <w:color w:val="000000"/>
                <w:vanish/>
                <w:sz w:val="22"/>
                <w:szCs w:val="22"/>
              </w:rPr>
              <w:t>-</w:t>
            </w:r>
          </w:p>
        </w:tc>
      </w:tr>
      <w:tr w:rsidR="007D48F1" w:rsidRPr="00022B23" w14:paraId="2E665DB2" w14:textId="77777777" w:rsidTr="00CC05C6">
        <w:tblPrEx>
          <w:tblBorders>
            <w:bottom w:val="none" w:sz="0" w:space="0" w:color="auto"/>
          </w:tblBorders>
        </w:tblPrEx>
        <w:trPr>
          <w:trHeight w:val="300"/>
        </w:trPr>
        <w:tc>
          <w:tcPr>
            <w:tcW w:w="5335" w:type="dxa"/>
            <w:shd w:val="clear" w:color="auto" w:fill="auto"/>
            <w:noWrap/>
            <w:vAlign w:val="bottom"/>
            <w:hideMark/>
          </w:tcPr>
          <w:p w14:paraId="647D47AD" w14:textId="77777777" w:rsidR="007D48F1" w:rsidRPr="00022B23" w:rsidRDefault="007D48F1" w:rsidP="00CC05C6">
            <w:pPr>
              <w:jc w:val="both"/>
              <w:rPr>
                <w:rFonts w:ascii="Calibri" w:hAnsi="Calibri" w:cs="Calibri"/>
                <w:color w:val="000000"/>
                <w:vanish/>
                <w:sz w:val="22"/>
                <w:szCs w:val="22"/>
              </w:rPr>
            </w:pPr>
          </w:p>
        </w:tc>
        <w:tc>
          <w:tcPr>
            <w:tcW w:w="709" w:type="dxa"/>
            <w:shd w:val="clear" w:color="auto" w:fill="auto"/>
            <w:noWrap/>
            <w:vAlign w:val="bottom"/>
            <w:hideMark/>
          </w:tcPr>
          <w:p w14:paraId="35339E47" w14:textId="77777777" w:rsidR="007D48F1" w:rsidRPr="00022B23" w:rsidRDefault="007D48F1" w:rsidP="00CC05C6">
            <w:pPr>
              <w:jc w:val="right"/>
              <w:rPr>
                <w:rFonts w:ascii="Calibri" w:hAnsi="Calibri" w:cs="Calibri"/>
                <w:color w:val="000000"/>
                <w:vanish/>
                <w:sz w:val="22"/>
                <w:szCs w:val="22"/>
              </w:rPr>
            </w:pPr>
          </w:p>
        </w:tc>
        <w:tc>
          <w:tcPr>
            <w:tcW w:w="3685" w:type="dxa"/>
            <w:gridSpan w:val="2"/>
            <w:tcBorders>
              <w:top w:val="single" w:sz="4" w:space="0" w:color="auto"/>
              <w:bottom w:val="single" w:sz="4" w:space="0" w:color="auto"/>
            </w:tcBorders>
            <w:shd w:val="clear" w:color="auto" w:fill="auto"/>
            <w:noWrap/>
            <w:hideMark/>
          </w:tcPr>
          <w:p w14:paraId="184BC8E3" w14:textId="77777777" w:rsidR="007D48F1" w:rsidRPr="00022B23" w:rsidRDefault="007D48F1" w:rsidP="00CC05C6">
            <w:pPr>
              <w:jc w:val="right"/>
              <w:rPr>
                <w:rFonts w:ascii="Calibri" w:hAnsi="Calibri" w:cs="Calibri"/>
                <w:color w:val="000000"/>
                <w:vanish/>
                <w:sz w:val="22"/>
                <w:szCs w:val="22"/>
              </w:rPr>
            </w:pPr>
            <w:r w:rsidRPr="00022B23">
              <w:rPr>
                <w:rFonts w:ascii="Calibri" w:hAnsi="Calibri" w:cs="Calibri"/>
                <w:color w:val="000000"/>
                <w:vanish/>
                <w:sz w:val="22"/>
                <w:szCs w:val="22"/>
              </w:rPr>
              <w:t>-</w:t>
            </w:r>
          </w:p>
        </w:tc>
      </w:tr>
      <w:tr w:rsidR="007D48F1" w:rsidRPr="00022B23" w14:paraId="6B69EBEC" w14:textId="77777777" w:rsidTr="00CC05C6">
        <w:tblPrEx>
          <w:tblBorders>
            <w:bottom w:val="none" w:sz="0" w:space="0" w:color="auto"/>
          </w:tblBorders>
        </w:tblPrEx>
        <w:trPr>
          <w:trHeight w:val="300"/>
        </w:trPr>
        <w:tc>
          <w:tcPr>
            <w:tcW w:w="5335" w:type="dxa"/>
            <w:shd w:val="clear" w:color="auto" w:fill="auto"/>
            <w:noWrap/>
            <w:vAlign w:val="bottom"/>
            <w:hideMark/>
          </w:tcPr>
          <w:p w14:paraId="2825361B" w14:textId="77777777" w:rsidR="007D48F1" w:rsidRPr="00022B23" w:rsidRDefault="007D48F1" w:rsidP="00CC05C6">
            <w:pPr>
              <w:jc w:val="both"/>
              <w:rPr>
                <w:rFonts w:ascii="Calibri" w:hAnsi="Calibri" w:cs="Calibri"/>
                <w:color w:val="000000"/>
                <w:vanish/>
                <w:sz w:val="22"/>
                <w:szCs w:val="22"/>
              </w:rPr>
            </w:pPr>
          </w:p>
        </w:tc>
        <w:tc>
          <w:tcPr>
            <w:tcW w:w="709" w:type="dxa"/>
            <w:shd w:val="clear" w:color="auto" w:fill="auto"/>
            <w:noWrap/>
            <w:vAlign w:val="bottom"/>
            <w:hideMark/>
          </w:tcPr>
          <w:p w14:paraId="36996561" w14:textId="77777777" w:rsidR="007D48F1" w:rsidRPr="00022B23" w:rsidRDefault="007D48F1" w:rsidP="00CC05C6">
            <w:pPr>
              <w:jc w:val="right"/>
              <w:rPr>
                <w:rFonts w:ascii="Calibri" w:hAnsi="Calibri" w:cs="Calibri"/>
                <w:vanish/>
                <w:sz w:val="22"/>
                <w:szCs w:val="22"/>
              </w:rPr>
            </w:pPr>
          </w:p>
        </w:tc>
        <w:tc>
          <w:tcPr>
            <w:tcW w:w="1843" w:type="dxa"/>
            <w:tcBorders>
              <w:top w:val="single" w:sz="4" w:space="0" w:color="auto"/>
            </w:tcBorders>
            <w:shd w:val="clear" w:color="auto" w:fill="auto"/>
            <w:noWrap/>
            <w:hideMark/>
          </w:tcPr>
          <w:p w14:paraId="35D2FD3A" w14:textId="77777777" w:rsidR="007D48F1" w:rsidRPr="00022B23" w:rsidRDefault="007D48F1" w:rsidP="00CC05C6">
            <w:pPr>
              <w:jc w:val="right"/>
              <w:rPr>
                <w:rFonts w:ascii="Calibri" w:hAnsi="Calibri" w:cs="Calibri"/>
                <w:vanish/>
                <w:sz w:val="22"/>
                <w:szCs w:val="22"/>
              </w:rPr>
            </w:pPr>
          </w:p>
        </w:tc>
        <w:tc>
          <w:tcPr>
            <w:tcW w:w="1842" w:type="dxa"/>
            <w:tcBorders>
              <w:top w:val="single" w:sz="4" w:space="0" w:color="auto"/>
            </w:tcBorders>
            <w:shd w:val="clear" w:color="auto" w:fill="auto"/>
            <w:noWrap/>
            <w:hideMark/>
          </w:tcPr>
          <w:p w14:paraId="7A495C61" w14:textId="77777777" w:rsidR="007D48F1" w:rsidRPr="00022B23" w:rsidRDefault="007D48F1" w:rsidP="00CC05C6">
            <w:pPr>
              <w:jc w:val="right"/>
              <w:rPr>
                <w:rFonts w:ascii="Calibri" w:hAnsi="Calibri" w:cs="Calibri"/>
                <w:vanish/>
                <w:sz w:val="22"/>
                <w:szCs w:val="22"/>
              </w:rPr>
            </w:pPr>
          </w:p>
        </w:tc>
      </w:tr>
      <w:tr w:rsidR="007D48F1" w:rsidRPr="00022B23" w14:paraId="16B1B8FC" w14:textId="77777777" w:rsidTr="00CC05C6">
        <w:tblPrEx>
          <w:tblBorders>
            <w:bottom w:val="none" w:sz="0" w:space="0" w:color="auto"/>
          </w:tblBorders>
        </w:tblPrEx>
        <w:trPr>
          <w:trHeight w:val="300"/>
        </w:trPr>
        <w:tc>
          <w:tcPr>
            <w:tcW w:w="5335" w:type="dxa"/>
            <w:shd w:val="clear" w:color="auto" w:fill="auto"/>
            <w:noWrap/>
            <w:vAlign w:val="center"/>
            <w:hideMark/>
          </w:tcPr>
          <w:p w14:paraId="598CB225" w14:textId="77777777" w:rsidR="007D48F1" w:rsidRPr="00022B23" w:rsidRDefault="007D48F1" w:rsidP="00CC05C6">
            <w:pPr>
              <w:jc w:val="both"/>
              <w:rPr>
                <w:rFonts w:ascii="Calibri" w:hAnsi="Calibri" w:cs="Calibri"/>
                <w:i/>
                <w:iCs/>
                <w:color w:val="000000"/>
                <w:vanish/>
                <w:sz w:val="22"/>
                <w:szCs w:val="22"/>
              </w:rPr>
            </w:pPr>
            <w:r w:rsidRPr="00022B23">
              <w:rPr>
                <w:rFonts w:ascii="Calibri" w:hAnsi="Calibri" w:cs="Calibri"/>
                <w:i/>
                <w:iCs/>
                <w:color w:val="000000"/>
                <w:vanish/>
                <w:sz w:val="22"/>
                <w:szCs w:val="22"/>
              </w:rPr>
              <w:t>Profit before tax</w:t>
            </w:r>
          </w:p>
        </w:tc>
        <w:tc>
          <w:tcPr>
            <w:tcW w:w="709" w:type="dxa"/>
            <w:shd w:val="clear" w:color="auto" w:fill="auto"/>
            <w:noWrap/>
            <w:vAlign w:val="center"/>
            <w:hideMark/>
          </w:tcPr>
          <w:p w14:paraId="059B2790" w14:textId="77777777" w:rsidR="007D48F1" w:rsidRPr="00022B23" w:rsidRDefault="007D48F1" w:rsidP="00CC05C6">
            <w:pPr>
              <w:jc w:val="center"/>
              <w:rPr>
                <w:rFonts w:ascii="Calibri" w:hAnsi="Calibri" w:cs="Calibri"/>
                <w:color w:val="000000"/>
                <w:vanish/>
                <w:sz w:val="22"/>
                <w:szCs w:val="22"/>
              </w:rPr>
            </w:pPr>
            <w:r w:rsidRPr="00022B23">
              <w:rPr>
                <w:rFonts w:ascii="Calibri" w:hAnsi="Calibri" w:cs="Calibri"/>
                <w:color w:val="000000"/>
                <w:vanish/>
                <w:sz w:val="22"/>
                <w:szCs w:val="22"/>
              </w:rPr>
              <w:t>4</w:t>
            </w:r>
          </w:p>
        </w:tc>
        <w:tc>
          <w:tcPr>
            <w:tcW w:w="3685" w:type="dxa"/>
            <w:gridSpan w:val="2"/>
            <w:shd w:val="clear" w:color="auto" w:fill="auto"/>
            <w:noWrap/>
            <w:hideMark/>
          </w:tcPr>
          <w:p w14:paraId="2C4964EE" w14:textId="77777777" w:rsidR="007D48F1" w:rsidRPr="00022B23" w:rsidRDefault="007D48F1" w:rsidP="00CC05C6">
            <w:pPr>
              <w:jc w:val="right"/>
              <w:rPr>
                <w:rFonts w:ascii="Calibri" w:hAnsi="Calibri" w:cs="Calibri"/>
                <w:color w:val="000000"/>
                <w:vanish/>
                <w:sz w:val="22"/>
                <w:szCs w:val="22"/>
              </w:rPr>
            </w:pPr>
            <w:r w:rsidRPr="00022B23">
              <w:rPr>
                <w:rFonts w:ascii="Calibri" w:hAnsi="Calibri" w:cs="Calibri"/>
                <w:color w:val="000000"/>
                <w:vanish/>
                <w:sz w:val="22"/>
                <w:szCs w:val="22"/>
              </w:rPr>
              <w:t>-</w:t>
            </w:r>
          </w:p>
        </w:tc>
      </w:tr>
      <w:tr w:rsidR="007D48F1" w:rsidRPr="00022B23" w14:paraId="4B0D3852" w14:textId="77777777" w:rsidTr="00CC05C6">
        <w:tblPrEx>
          <w:tblBorders>
            <w:bottom w:val="none" w:sz="0" w:space="0" w:color="auto"/>
          </w:tblBorders>
        </w:tblPrEx>
        <w:trPr>
          <w:trHeight w:val="300"/>
        </w:trPr>
        <w:tc>
          <w:tcPr>
            <w:tcW w:w="5335" w:type="dxa"/>
            <w:shd w:val="clear" w:color="auto" w:fill="auto"/>
            <w:noWrap/>
            <w:vAlign w:val="center"/>
            <w:hideMark/>
          </w:tcPr>
          <w:p w14:paraId="3B1249B4" w14:textId="77777777" w:rsidR="007D48F1" w:rsidRPr="00022B23" w:rsidRDefault="007D48F1" w:rsidP="00CC05C6">
            <w:pPr>
              <w:jc w:val="both"/>
              <w:rPr>
                <w:rFonts w:ascii="Calibri" w:hAnsi="Calibri" w:cs="Calibri"/>
                <w:color w:val="000000"/>
                <w:vanish/>
                <w:sz w:val="22"/>
                <w:szCs w:val="22"/>
              </w:rPr>
            </w:pPr>
            <w:r w:rsidRPr="00022B23">
              <w:rPr>
                <w:rFonts w:ascii="Calibri" w:hAnsi="Calibri" w:cs="Calibri"/>
                <w:color w:val="000000"/>
                <w:vanish/>
                <w:sz w:val="22"/>
                <w:szCs w:val="22"/>
              </w:rPr>
              <w:t>Taxation</w:t>
            </w:r>
          </w:p>
        </w:tc>
        <w:tc>
          <w:tcPr>
            <w:tcW w:w="709" w:type="dxa"/>
            <w:shd w:val="clear" w:color="auto" w:fill="auto"/>
            <w:noWrap/>
            <w:vAlign w:val="center"/>
            <w:hideMark/>
          </w:tcPr>
          <w:p w14:paraId="47A25409" w14:textId="77777777" w:rsidR="007D48F1" w:rsidRPr="00022B23" w:rsidRDefault="007D48F1" w:rsidP="00CC05C6">
            <w:pPr>
              <w:jc w:val="center"/>
              <w:rPr>
                <w:rFonts w:ascii="Calibri" w:hAnsi="Calibri" w:cs="Calibri"/>
                <w:color w:val="000000"/>
                <w:vanish/>
                <w:sz w:val="22"/>
                <w:szCs w:val="22"/>
              </w:rPr>
            </w:pPr>
            <w:r w:rsidRPr="00022B23">
              <w:rPr>
                <w:rFonts w:ascii="Calibri" w:hAnsi="Calibri" w:cs="Calibri"/>
                <w:color w:val="000000"/>
                <w:vanish/>
                <w:sz w:val="22"/>
                <w:szCs w:val="22"/>
              </w:rPr>
              <w:t>5</w:t>
            </w:r>
          </w:p>
        </w:tc>
        <w:tc>
          <w:tcPr>
            <w:tcW w:w="3685" w:type="dxa"/>
            <w:gridSpan w:val="2"/>
            <w:tcBorders>
              <w:bottom w:val="single" w:sz="4" w:space="0" w:color="auto"/>
            </w:tcBorders>
            <w:shd w:val="clear" w:color="auto" w:fill="auto"/>
            <w:noWrap/>
            <w:hideMark/>
          </w:tcPr>
          <w:p w14:paraId="397EA859" w14:textId="77777777" w:rsidR="007D48F1" w:rsidRPr="00022B23" w:rsidRDefault="007D48F1" w:rsidP="00CC05C6">
            <w:pPr>
              <w:jc w:val="right"/>
              <w:rPr>
                <w:rFonts w:ascii="Calibri" w:hAnsi="Calibri" w:cs="Calibri"/>
                <w:color w:val="000000"/>
                <w:vanish/>
                <w:sz w:val="22"/>
                <w:szCs w:val="22"/>
              </w:rPr>
            </w:pPr>
            <w:r w:rsidRPr="00022B23">
              <w:rPr>
                <w:rFonts w:ascii="Calibri" w:hAnsi="Calibri" w:cs="Calibri"/>
                <w:color w:val="000000"/>
                <w:vanish/>
                <w:sz w:val="22"/>
                <w:szCs w:val="22"/>
              </w:rPr>
              <w:t>-</w:t>
            </w:r>
          </w:p>
        </w:tc>
      </w:tr>
      <w:tr w:rsidR="007D48F1" w:rsidRPr="00022B23" w14:paraId="007A8D5D" w14:textId="77777777" w:rsidTr="00CC05C6">
        <w:tblPrEx>
          <w:tblBorders>
            <w:bottom w:val="none" w:sz="0" w:space="0" w:color="auto"/>
          </w:tblBorders>
        </w:tblPrEx>
        <w:trPr>
          <w:trHeight w:val="269"/>
        </w:trPr>
        <w:tc>
          <w:tcPr>
            <w:tcW w:w="5335" w:type="dxa"/>
            <w:shd w:val="clear" w:color="auto" w:fill="auto"/>
            <w:noWrap/>
            <w:vAlign w:val="center"/>
            <w:hideMark/>
          </w:tcPr>
          <w:p w14:paraId="55368166" w14:textId="77777777" w:rsidR="007D48F1" w:rsidRPr="00022B23" w:rsidRDefault="007D48F1" w:rsidP="00CC05C6">
            <w:pPr>
              <w:jc w:val="both"/>
              <w:rPr>
                <w:rFonts w:ascii="Calibri" w:hAnsi="Calibri" w:cs="Calibri"/>
                <w:i/>
                <w:iCs/>
                <w:color w:val="000000"/>
                <w:vanish/>
                <w:sz w:val="22"/>
                <w:szCs w:val="22"/>
              </w:rPr>
            </w:pPr>
            <w:r w:rsidRPr="00022B23">
              <w:rPr>
                <w:rFonts w:ascii="Calibri" w:hAnsi="Calibri" w:cs="Calibri"/>
                <w:i/>
                <w:iCs/>
                <w:color w:val="000000"/>
                <w:vanish/>
                <w:sz w:val="22"/>
                <w:szCs w:val="22"/>
              </w:rPr>
              <w:t>Profit after tax</w:t>
            </w:r>
          </w:p>
        </w:tc>
        <w:tc>
          <w:tcPr>
            <w:tcW w:w="709" w:type="dxa"/>
            <w:shd w:val="clear" w:color="auto" w:fill="auto"/>
            <w:noWrap/>
            <w:vAlign w:val="bottom"/>
            <w:hideMark/>
          </w:tcPr>
          <w:p w14:paraId="270EF734" w14:textId="77777777" w:rsidR="007D48F1" w:rsidRPr="00022B23" w:rsidRDefault="007D48F1" w:rsidP="00CC05C6">
            <w:pPr>
              <w:jc w:val="right"/>
              <w:rPr>
                <w:rFonts w:ascii="Calibri" w:hAnsi="Calibri" w:cs="Calibri"/>
                <w:color w:val="000000"/>
                <w:vanish/>
                <w:sz w:val="22"/>
                <w:szCs w:val="22"/>
              </w:rPr>
            </w:pPr>
          </w:p>
        </w:tc>
        <w:tc>
          <w:tcPr>
            <w:tcW w:w="3685" w:type="dxa"/>
            <w:gridSpan w:val="2"/>
            <w:tcBorders>
              <w:top w:val="single" w:sz="4" w:space="0" w:color="auto"/>
            </w:tcBorders>
            <w:shd w:val="clear" w:color="auto" w:fill="auto"/>
            <w:noWrap/>
            <w:hideMark/>
          </w:tcPr>
          <w:p w14:paraId="042E54DE" w14:textId="77777777" w:rsidR="007D48F1" w:rsidRPr="00022B23" w:rsidRDefault="007D48F1" w:rsidP="00CC05C6">
            <w:pPr>
              <w:jc w:val="right"/>
              <w:rPr>
                <w:rFonts w:ascii="Calibri" w:hAnsi="Calibri" w:cs="Calibri"/>
                <w:color w:val="000000"/>
                <w:vanish/>
                <w:sz w:val="22"/>
                <w:szCs w:val="22"/>
              </w:rPr>
            </w:pPr>
            <w:r w:rsidRPr="00022B23">
              <w:rPr>
                <w:rFonts w:ascii="Calibri" w:hAnsi="Calibri" w:cs="Calibri"/>
                <w:color w:val="000000"/>
                <w:vanish/>
                <w:sz w:val="22"/>
                <w:szCs w:val="22"/>
              </w:rPr>
              <w:t>-</w:t>
            </w:r>
          </w:p>
        </w:tc>
      </w:tr>
      <w:tr w:rsidR="007D48F1" w:rsidRPr="00022B23" w14:paraId="56838FB8" w14:textId="77777777" w:rsidTr="00CC05C6">
        <w:tblPrEx>
          <w:tblBorders>
            <w:bottom w:val="none" w:sz="0" w:space="0" w:color="auto"/>
          </w:tblBorders>
        </w:tblPrEx>
        <w:trPr>
          <w:trHeight w:val="300"/>
        </w:trPr>
        <w:tc>
          <w:tcPr>
            <w:tcW w:w="5335" w:type="dxa"/>
            <w:shd w:val="clear" w:color="auto" w:fill="auto"/>
            <w:noWrap/>
            <w:vAlign w:val="center"/>
            <w:hideMark/>
          </w:tcPr>
          <w:p w14:paraId="788DCB8C" w14:textId="77777777" w:rsidR="007D48F1" w:rsidRPr="00022B23" w:rsidRDefault="007D48F1" w:rsidP="00CC05C6">
            <w:pPr>
              <w:jc w:val="both"/>
              <w:rPr>
                <w:rFonts w:ascii="Calibri" w:hAnsi="Calibri" w:cs="Calibri"/>
                <w:color w:val="000000"/>
                <w:vanish/>
                <w:sz w:val="22"/>
                <w:szCs w:val="22"/>
              </w:rPr>
            </w:pPr>
            <w:r w:rsidRPr="00022B23">
              <w:rPr>
                <w:rFonts w:ascii="Calibri" w:hAnsi="Calibri" w:cs="Calibri"/>
                <w:color w:val="000000"/>
                <w:vanish/>
                <w:sz w:val="22"/>
                <w:szCs w:val="22"/>
              </w:rPr>
              <w:t>Other comprehensive income; net of tax</w:t>
            </w:r>
          </w:p>
        </w:tc>
        <w:tc>
          <w:tcPr>
            <w:tcW w:w="709" w:type="dxa"/>
            <w:shd w:val="clear" w:color="auto" w:fill="auto"/>
            <w:noWrap/>
            <w:vAlign w:val="bottom"/>
            <w:hideMark/>
          </w:tcPr>
          <w:p w14:paraId="72C6C4DA" w14:textId="77777777" w:rsidR="007D48F1" w:rsidRPr="00022B23" w:rsidRDefault="007D48F1" w:rsidP="00CC05C6">
            <w:pPr>
              <w:jc w:val="right"/>
              <w:rPr>
                <w:rFonts w:ascii="Calibri" w:hAnsi="Calibri" w:cs="Calibri"/>
                <w:color w:val="000000"/>
                <w:vanish/>
                <w:sz w:val="22"/>
                <w:szCs w:val="22"/>
              </w:rPr>
            </w:pPr>
          </w:p>
        </w:tc>
        <w:tc>
          <w:tcPr>
            <w:tcW w:w="3685" w:type="dxa"/>
            <w:gridSpan w:val="2"/>
            <w:tcBorders>
              <w:bottom w:val="single" w:sz="4" w:space="0" w:color="auto"/>
            </w:tcBorders>
            <w:shd w:val="clear" w:color="auto" w:fill="auto"/>
            <w:noWrap/>
            <w:hideMark/>
          </w:tcPr>
          <w:p w14:paraId="4E7AC27A" w14:textId="77777777" w:rsidR="007D48F1" w:rsidRPr="00022B23" w:rsidRDefault="007D48F1" w:rsidP="00CC05C6">
            <w:pPr>
              <w:jc w:val="right"/>
              <w:rPr>
                <w:rFonts w:ascii="Calibri" w:hAnsi="Calibri" w:cs="Calibri"/>
                <w:color w:val="000000"/>
                <w:vanish/>
                <w:sz w:val="22"/>
                <w:szCs w:val="22"/>
              </w:rPr>
            </w:pPr>
            <w:r w:rsidRPr="00022B23">
              <w:rPr>
                <w:rFonts w:ascii="Calibri" w:hAnsi="Calibri" w:cs="Calibri"/>
                <w:color w:val="000000"/>
                <w:vanish/>
                <w:sz w:val="22"/>
                <w:szCs w:val="22"/>
              </w:rPr>
              <w:t>-</w:t>
            </w:r>
          </w:p>
        </w:tc>
      </w:tr>
      <w:tr w:rsidR="007D48F1" w:rsidRPr="00022B23" w14:paraId="5AEFA3EA" w14:textId="77777777" w:rsidTr="00CC05C6">
        <w:tblPrEx>
          <w:tblBorders>
            <w:bottom w:val="none" w:sz="0" w:space="0" w:color="auto"/>
          </w:tblBorders>
        </w:tblPrEx>
        <w:trPr>
          <w:trHeight w:val="320"/>
        </w:trPr>
        <w:tc>
          <w:tcPr>
            <w:tcW w:w="5335" w:type="dxa"/>
            <w:shd w:val="clear" w:color="auto" w:fill="auto"/>
            <w:noWrap/>
            <w:vAlign w:val="center"/>
            <w:hideMark/>
          </w:tcPr>
          <w:p w14:paraId="102D780A" w14:textId="77777777" w:rsidR="007D48F1" w:rsidRPr="00022B23" w:rsidRDefault="007D48F1" w:rsidP="00CC05C6">
            <w:pPr>
              <w:jc w:val="both"/>
              <w:rPr>
                <w:rFonts w:ascii="Calibri" w:hAnsi="Calibri" w:cs="Calibri"/>
                <w:color w:val="000000"/>
                <w:vanish/>
                <w:sz w:val="22"/>
                <w:szCs w:val="22"/>
              </w:rPr>
            </w:pPr>
            <w:r w:rsidRPr="00022B23">
              <w:rPr>
                <w:rFonts w:ascii="Calibri" w:hAnsi="Calibri" w:cs="Calibri"/>
                <w:color w:val="000000"/>
                <w:vanish/>
                <w:sz w:val="22"/>
                <w:szCs w:val="22"/>
              </w:rPr>
              <w:t>Total comprehensive income for the year</w:t>
            </w:r>
          </w:p>
        </w:tc>
        <w:tc>
          <w:tcPr>
            <w:tcW w:w="709" w:type="dxa"/>
            <w:shd w:val="clear" w:color="auto" w:fill="auto"/>
            <w:noWrap/>
            <w:vAlign w:val="bottom"/>
          </w:tcPr>
          <w:p w14:paraId="3B62C437" w14:textId="77777777" w:rsidR="007D48F1" w:rsidRPr="00022B23" w:rsidRDefault="007D48F1" w:rsidP="00CC05C6">
            <w:pPr>
              <w:jc w:val="right"/>
              <w:rPr>
                <w:rFonts w:ascii="Calibri" w:hAnsi="Calibri" w:cs="Calibri"/>
                <w:color w:val="000000"/>
                <w:vanish/>
                <w:sz w:val="22"/>
                <w:szCs w:val="22"/>
              </w:rPr>
            </w:pPr>
          </w:p>
        </w:tc>
        <w:tc>
          <w:tcPr>
            <w:tcW w:w="3685" w:type="dxa"/>
            <w:gridSpan w:val="2"/>
            <w:tcBorders>
              <w:top w:val="single" w:sz="4" w:space="0" w:color="auto"/>
              <w:bottom w:val="double" w:sz="4" w:space="0" w:color="auto"/>
            </w:tcBorders>
            <w:shd w:val="clear" w:color="auto" w:fill="auto"/>
            <w:noWrap/>
            <w:hideMark/>
          </w:tcPr>
          <w:p w14:paraId="570E4EBE" w14:textId="77777777" w:rsidR="007D48F1" w:rsidRPr="00022B23" w:rsidRDefault="007D48F1" w:rsidP="00CC05C6">
            <w:pPr>
              <w:jc w:val="right"/>
              <w:rPr>
                <w:rFonts w:ascii="Calibri" w:hAnsi="Calibri" w:cs="Calibri"/>
                <w:color w:val="000000"/>
                <w:vanish/>
                <w:sz w:val="22"/>
                <w:szCs w:val="22"/>
              </w:rPr>
            </w:pPr>
            <w:r w:rsidRPr="00022B23">
              <w:rPr>
                <w:rFonts w:ascii="Calibri" w:hAnsi="Calibri" w:cs="Calibri"/>
                <w:color w:val="000000"/>
                <w:vanish/>
                <w:sz w:val="22"/>
                <w:szCs w:val="22"/>
              </w:rPr>
              <w:t>-</w:t>
            </w:r>
          </w:p>
        </w:tc>
      </w:tr>
    </w:tbl>
    <w:sdt>
      <w:sdtPr>
        <w:rPr>
          <w:rFonts w:asciiTheme="majorHAnsi" w:hAnsiTheme="majorHAnsi" w:cstheme="majorHAnsi"/>
          <w:vanish/>
          <w:sz w:val="22"/>
          <w:szCs w:val="22"/>
        </w:rPr>
        <w:alias w:val="table new line"/>
        <w:tag w:val="table new line"/>
        <w:id w:val="1983342928"/>
        <w:placeholder>
          <w:docPart w:val="CC7E5015E27F4FB893B059150AED234D"/>
        </w:placeholder>
        <w:docPartList>
          <w:docPartGallery w:val="Quick Parts"/>
        </w:docPartList>
      </w:sdtPr>
      <w:sdtEndPr/>
      <w:sdtContent>
        <w:p w14:paraId="3670407E" w14:textId="77777777" w:rsidR="007D48F1" w:rsidRPr="00C64CE5" w:rsidRDefault="007D48F1" w:rsidP="007D48F1">
          <w:pPr>
            <w:tabs>
              <w:tab w:val="clear" w:pos="576"/>
            </w:tabs>
            <w:jc w:val="both"/>
            <w:rPr>
              <w:rFonts w:asciiTheme="majorHAnsi" w:hAnsiTheme="majorHAnsi" w:cstheme="majorHAnsi"/>
              <w:vanish/>
              <w:sz w:val="22"/>
              <w:szCs w:val="22"/>
            </w:rPr>
          </w:pPr>
          <w:r w:rsidRPr="000B3F20">
            <w:rPr>
              <w:rFonts w:asciiTheme="majorHAnsi" w:hAnsiTheme="majorHAnsi" w:cstheme="majorHAnsi"/>
              <w:vanish/>
              <w:sz w:val="22"/>
              <w:szCs w:val="22"/>
            </w:rPr>
            <w:t>&lt; New Line &gt;</w:t>
          </w:r>
        </w:p>
      </w:sdtContent>
    </w:sdt>
    <w:tbl>
      <w:tblPr>
        <w:tblW w:w="9729" w:type="dxa"/>
        <w:tblInd w:w="18" w:type="dxa"/>
        <w:tblLook w:val="04A0" w:firstRow="1" w:lastRow="0" w:firstColumn="1" w:lastColumn="0" w:noHBand="0" w:noVBand="1"/>
      </w:tblPr>
      <w:tblGrid>
        <w:gridCol w:w="5335"/>
        <w:gridCol w:w="709"/>
        <w:gridCol w:w="1843"/>
        <w:gridCol w:w="1842"/>
      </w:tblGrid>
      <w:tr w:rsidR="007D48F1" w:rsidRPr="009B0D5C" w14:paraId="0942828A" w14:textId="77777777" w:rsidTr="00CC05C6">
        <w:trPr>
          <w:trHeight w:val="300"/>
          <w:hidden/>
        </w:trPr>
        <w:tc>
          <w:tcPr>
            <w:tcW w:w="9729" w:type="dxa"/>
            <w:gridSpan w:val="4"/>
            <w:shd w:val="clear" w:color="auto" w:fill="auto"/>
            <w:noWrap/>
            <w:vAlign w:val="bottom"/>
          </w:tcPr>
          <w:p w14:paraId="0B66FE9D" w14:textId="77777777" w:rsidR="007D48F1" w:rsidRPr="009B0D5C" w:rsidRDefault="00E16809" w:rsidP="00CC05C6">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comprehensive income (header)(company)(not first set)"/>
                <w:id w:val="1394701213"/>
                <w:placeholder>
                  <w:docPart w:val="9D2F7C0D440E4FA6878DD2DBDF56D39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D48F1" w:rsidRPr="009B0D5C">
                  <w:rPr>
                    <w:rFonts w:asciiTheme="majorHAnsi" w:hAnsiTheme="majorHAnsi" w:cstheme="majorHAnsi"/>
                    <w:vanish/>
                    <w:sz w:val="22"/>
                    <w:szCs w:val="22"/>
                  </w:rPr>
                  <w:t>Statement of comprehensive income (header)(company)(not first set)</w:t>
                </w:r>
              </w:sdtContent>
            </w:sdt>
          </w:p>
        </w:tc>
      </w:tr>
      <w:tr w:rsidR="007D48F1" w:rsidRPr="00F27FAE" w14:paraId="0AF46D7B" w14:textId="77777777" w:rsidTr="00CC05C6">
        <w:trPr>
          <w:trHeight w:val="300"/>
        </w:trPr>
        <w:tc>
          <w:tcPr>
            <w:tcW w:w="5335" w:type="dxa"/>
            <w:shd w:val="clear" w:color="auto" w:fill="auto"/>
            <w:noWrap/>
            <w:vAlign w:val="bottom"/>
            <w:hideMark/>
          </w:tcPr>
          <w:p w14:paraId="052030C3" w14:textId="77777777" w:rsidR="007D48F1" w:rsidRPr="00F27FAE" w:rsidRDefault="007D48F1" w:rsidP="00CC05C6">
            <w:pPr>
              <w:jc w:val="both"/>
              <w:rPr>
                <w:rFonts w:ascii="Calibri" w:hAnsi="Calibri" w:cs="Calibri"/>
                <w:color w:val="000000"/>
                <w:sz w:val="22"/>
                <w:szCs w:val="22"/>
              </w:rPr>
            </w:pPr>
          </w:p>
        </w:tc>
        <w:tc>
          <w:tcPr>
            <w:tcW w:w="709" w:type="dxa"/>
            <w:shd w:val="clear" w:color="auto" w:fill="auto"/>
            <w:noWrap/>
            <w:vAlign w:val="bottom"/>
          </w:tcPr>
          <w:p w14:paraId="3EFB4936" w14:textId="77777777" w:rsidR="007D48F1" w:rsidRPr="00F27FAE" w:rsidRDefault="007D48F1" w:rsidP="00CC05C6">
            <w:pPr>
              <w:jc w:val="center"/>
              <w:rPr>
                <w:rFonts w:ascii="Calibri" w:hAnsi="Calibri" w:cs="Calibri"/>
                <w:color w:val="000000"/>
                <w:sz w:val="22"/>
                <w:szCs w:val="22"/>
              </w:rPr>
            </w:pPr>
          </w:p>
        </w:tc>
        <w:tc>
          <w:tcPr>
            <w:tcW w:w="1843" w:type="dxa"/>
            <w:tcBorders>
              <w:bottom w:val="single" w:sz="4" w:space="0" w:color="auto"/>
            </w:tcBorders>
            <w:shd w:val="clear" w:color="auto" w:fill="auto"/>
            <w:noWrap/>
            <w:hideMark/>
          </w:tcPr>
          <w:p w14:paraId="49346213" w14:textId="77777777" w:rsidR="007D48F1" w:rsidRPr="00F27FAE" w:rsidRDefault="00E16809" w:rsidP="00CC05C6">
            <w:pPr>
              <w:jc w:val="center"/>
              <w:rPr>
                <w:rFonts w:ascii="Calibri" w:hAnsi="Calibri" w:cs="Calibri"/>
                <w:color w:val="000000"/>
                <w:sz w:val="22"/>
                <w:szCs w:val="22"/>
              </w:rPr>
            </w:pPr>
            <w:sdt>
              <w:sdtPr>
                <w:rPr>
                  <w:rFonts w:asciiTheme="majorHAnsi" w:hAnsiTheme="majorHAnsi" w:cstheme="majorHAnsi"/>
                  <w:sz w:val="22"/>
                  <w:szCs w:val="22"/>
                </w:rPr>
                <w:alias w:val="Statement Year End"/>
                <w:tag w:val="Statement Year End"/>
                <w:id w:val="-1299374916"/>
                <w:placeholder>
                  <w:docPart w:val="001572F9F4224D1A9B1DB59DAB0C52D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sz w:val="22"/>
                    <w:szCs w:val="22"/>
                  </w:rPr>
                  <w:t>2020</w:t>
                </w:r>
              </w:sdtContent>
            </w:sdt>
          </w:p>
        </w:tc>
        <w:tc>
          <w:tcPr>
            <w:tcW w:w="1842" w:type="dxa"/>
            <w:tcBorders>
              <w:bottom w:val="single" w:sz="4" w:space="0" w:color="auto"/>
            </w:tcBorders>
            <w:shd w:val="clear" w:color="auto" w:fill="auto"/>
            <w:noWrap/>
            <w:hideMark/>
          </w:tcPr>
          <w:p w14:paraId="79A35B59" w14:textId="77777777" w:rsidR="007D48F1" w:rsidRPr="00F27FAE" w:rsidRDefault="00E16809" w:rsidP="00CC05C6">
            <w:pPr>
              <w:jc w:val="center"/>
              <w:rPr>
                <w:rFonts w:ascii="Calibri" w:hAnsi="Calibri" w:cs="Calibri"/>
                <w:color w:val="000000"/>
                <w:sz w:val="22"/>
                <w:szCs w:val="22"/>
              </w:rPr>
            </w:pPr>
            <w:sdt>
              <w:sdtPr>
                <w:rPr>
                  <w:rFonts w:asciiTheme="majorHAnsi" w:hAnsiTheme="majorHAnsi" w:cstheme="majorHAnsi"/>
                  <w:sz w:val="22"/>
                  <w:szCs w:val="22"/>
                </w:rPr>
                <w:alias w:val="Statement Last Year End - End"/>
                <w:tag w:val="Statement Last Year End - End"/>
                <w:id w:val="533921064"/>
                <w:placeholder>
                  <w:docPart w:val="45255265BAFD434DB48DAAF12A4FE57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sz w:val="22"/>
                    <w:szCs w:val="22"/>
                  </w:rPr>
                  <w:t>2019</w:t>
                </w:r>
              </w:sdtContent>
            </w:sdt>
          </w:p>
        </w:tc>
      </w:tr>
      <w:tr w:rsidR="007D48F1" w:rsidRPr="00F27FAE" w14:paraId="4947FC29" w14:textId="77777777" w:rsidTr="00CC05C6">
        <w:trPr>
          <w:trHeight w:val="300"/>
        </w:trPr>
        <w:tc>
          <w:tcPr>
            <w:tcW w:w="5335" w:type="dxa"/>
            <w:shd w:val="clear" w:color="auto" w:fill="auto"/>
            <w:noWrap/>
            <w:vAlign w:val="bottom"/>
            <w:hideMark/>
          </w:tcPr>
          <w:p w14:paraId="5E18BCCE" w14:textId="77777777" w:rsidR="007D48F1" w:rsidRPr="00F27FAE" w:rsidRDefault="007D48F1" w:rsidP="00CC05C6">
            <w:pPr>
              <w:jc w:val="both"/>
              <w:rPr>
                <w:rFonts w:ascii="Calibri" w:hAnsi="Calibri" w:cs="Calibri"/>
                <w:color w:val="000000"/>
                <w:sz w:val="22"/>
                <w:szCs w:val="22"/>
              </w:rPr>
            </w:pPr>
          </w:p>
        </w:tc>
        <w:tc>
          <w:tcPr>
            <w:tcW w:w="709" w:type="dxa"/>
            <w:shd w:val="clear" w:color="auto" w:fill="auto"/>
            <w:noWrap/>
            <w:vAlign w:val="center"/>
            <w:hideMark/>
          </w:tcPr>
          <w:p w14:paraId="761022B8" w14:textId="77777777" w:rsidR="007D48F1" w:rsidRPr="00F27FAE" w:rsidRDefault="007D48F1" w:rsidP="00CC05C6">
            <w:pPr>
              <w:jc w:val="center"/>
              <w:rPr>
                <w:rFonts w:ascii="Calibri" w:hAnsi="Calibri" w:cs="Calibri"/>
                <w:color w:val="000000"/>
                <w:sz w:val="22"/>
                <w:szCs w:val="22"/>
              </w:rPr>
            </w:pPr>
            <w:r w:rsidRPr="00F27FAE">
              <w:rPr>
                <w:rFonts w:ascii="Calibri" w:hAnsi="Calibri" w:cs="Calibri"/>
                <w:color w:val="000000"/>
                <w:sz w:val="22"/>
                <w:szCs w:val="22"/>
              </w:rPr>
              <w:t>Note</w:t>
            </w:r>
          </w:p>
        </w:tc>
        <w:tc>
          <w:tcPr>
            <w:tcW w:w="1843" w:type="dxa"/>
            <w:tcBorders>
              <w:top w:val="single" w:sz="4" w:space="0" w:color="auto"/>
            </w:tcBorders>
            <w:shd w:val="clear" w:color="auto" w:fill="auto"/>
            <w:noWrap/>
            <w:vAlign w:val="center"/>
            <w:hideMark/>
          </w:tcPr>
          <w:p w14:paraId="6410DEA8" w14:textId="77777777" w:rsidR="007D48F1" w:rsidRPr="00F27FAE" w:rsidRDefault="007D48F1" w:rsidP="00CC05C6">
            <w:pPr>
              <w:jc w:val="center"/>
              <w:rPr>
                <w:rFonts w:ascii="Calibri" w:hAnsi="Calibri" w:cs="Calibri"/>
                <w:color w:val="000000"/>
                <w:sz w:val="22"/>
                <w:szCs w:val="22"/>
              </w:rPr>
            </w:pPr>
            <w:r w:rsidRPr="00F27FAE">
              <w:rPr>
                <w:rFonts w:ascii="Calibri" w:hAnsi="Calibri" w:cs="Calibri"/>
                <w:color w:val="000000"/>
                <w:sz w:val="22"/>
                <w:szCs w:val="22"/>
              </w:rPr>
              <w:t>$</w:t>
            </w:r>
          </w:p>
        </w:tc>
        <w:tc>
          <w:tcPr>
            <w:tcW w:w="1842" w:type="dxa"/>
            <w:tcBorders>
              <w:top w:val="single" w:sz="4" w:space="0" w:color="auto"/>
            </w:tcBorders>
            <w:shd w:val="clear" w:color="auto" w:fill="auto"/>
            <w:noWrap/>
            <w:vAlign w:val="center"/>
            <w:hideMark/>
          </w:tcPr>
          <w:p w14:paraId="763ACFEF" w14:textId="77777777" w:rsidR="007D48F1" w:rsidRPr="00F27FAE" w:rsidRDefault="007D48F1" w:rsidP="00CC05C6">
            <w:pPr>
              <w:jc w:val="center"/>
              <w:rPr>
                <w:rFonts w:ascii="Calibri" w:hAnsi="Calibri" w:cs="Calibri"/>
                <w:color w:val="000000"/>
                <w:sz w:val="22"/>
                <w:szCs w:val="22"/>
              </w:rPr>
            </w:pPr>
            <w:r w:rsidRPr="00F27FAE">
              <w:rPr>
                <w:rFonts w:ascii="Calibri" w:hAnsi="Calibri" w:cs="Calibri"/>
                <w:color w:val="000000"/>
                <w:sz w:val="22"/>
                <w:szCs w:val="22"/>
              </w:rPr>
              <w:t>$</w:t>
            </w:r>
          </w:p>
        </w:tc>
      </w:tr>
    </w:tbl>
    <w:sdt>
      <w:sdtPr>
        <w:rPr>
          <w:rFonts w:asciiTheme="majorHAnsi" w:hAnsiTheme="majorHAnsi" w:cstheme="majorHAnsi"/>
          <w:vanish/>
          <w:sz w:val="22"/>
          <w:szCs w:val="22"/>
        </w:rPr>
        <w:alias w:val="table new line"/>
        <w:tag w:val="table new line"/>
        <w:id w:val="2085489595"/>
        <w:placeholder>
          <w:docPart w:val="0AE1A1954EF14C86AB9792BA98D8BB07"/>
        </w:placeholder>
        <w:docPartList>
          <w:docPartGallery w:val="Quick Parts"/>
        </w:docPartList>
      </w:sdtPr>
      <w:sdtEndPr/>
      <w:sdtContent>
        <w:p w14:paraId="69A17FF1" w14:textId="77777777" w:rsidR="007D48F1" w:rsidRPr="00C64CE5" w:rsidRDefault="007D48F1" w:rsidP="007D48F1">
          <w:pPr>
            <w:tabs>
              <w:tab w:val="clear" w:pos="576"/>
            </w:tabs>
            <w:jc w:val="both"/>
            <w:rPr>
              <w:rFonts w:asciiTheme="majorHAnsi" w:hAnsiTheme="majorHAnsi" w:cstheme="majorHAnsi"/>
              <w:vanish/>
              <w:sz w:val="22"/>
              <w:szCs w:val="22"/>
            </w:rPr>
          </w:pPr>
          <w:r w:rsidRPr="000B3F20">
            <w:rPr>
              <w:rFonts w:asciiTheme="majorHAnsi" w:hAnsiTheme="majorHAnsi" w:cstheme="majorHAnsi"/>
              <w:vanish/>
              <w:sz w:val="22"/>
              <w:szCs w:val="22"/>
            </w:rPr>
            <w:t>&lt; New Line &gt;</w:t>
          </w:r>
        </w:p>
      </w:sdtContent>
    </w:sdt>
    <w:tbl>
      <w:tblPr>
        <w:tblW w:w="9729" w:type="dxa"/>
        <w:tblInd w:w="18" w:type="dxa"/>
        <w:tblBorders>
          <w:bottom w:val="double" w:sz="4" w:space="0" w:color="auto"/>
        </w:tblBorders>
        <w:tblLook w:val="04A0" w:firstRow="1" w:lastRow="0" w:firstColumn="1" w:lastColumn="0" w:noHBand="0" w:noVBand="1"/>
      </w:tblPr>
      <w:tblGrid>
        <w:gridCol w:w="5335"/>
        <w:gridCol w:w="709"/>
        <w:gridCol w:w="1843"/>
        <w:gridCol w:w="1842"/>
      </w:tblGrid>
      <w:tr w:rsidR="007D48F1" w:rsidRPr="00F42289" w14:paraId="2FBFB63B" w14:textId="77777777" w:rsidTr="00CC05C6">
        <w:trPr>
          <w:trHeight w:val="300"/>
          <w:hidden/>
        </w:trPr>
        <w:tc>
          <w:tcPr>
            <w:tcW w:w="9729" w:type="dxa"/>
            <w:gridSpan w:val="4"/>
            <w:shd w:val="clear" w:color="auto" w:fill="auto"/>
            <w:noWrap/>
            <w:vAlign w:val="bottom"/>
          </w:tcPr>
          <w:p w14:paraId="73B63297" w14:textId="77777777" w:rsidR="007D48F1" w:rsidRPr="00F42289" w:rsidRDefault="00E16809" w:rsidP="00CC05C6">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comprehensive income (company)(not first set)"/>
                <w:id w:val="423539231"/>
                <w:placeholder>
                  <w:docPart w:val="3D1B2586B73440218D05C17FFF7C6CE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D48F1" w:rsidRPr="0077783B">
                  <w:rPr>
                    <w:rFonts w:asciiTheme="majorHAnsi" w:hAnsiTheme="majorHAnsi" w:cstheme="majorHAnsi"/>
                    <w:vanish/>
                    <w:sz w:val="22"/>
                    <w:szCs w:val="22"/>
                  </w:rPr>
                  <w:t>Statement of comprehensive income</w:t>
                </w:r>
              </w:sdtContent>
            </w:sdt>
          </w:p>
        </w:tc>
      </w:tr>
      <w:tr w:rsidR="007D48F1" w:rsidRPr="008E2E80" w14:paraId="25D30524" w14:textId="77777777" w:rsidTr="00CC05C6">
        <w:tblPrEx>
          <w:tblBorders>
            <w:bottom w:val="none" w:sz="0" w:space="0" w:color="auto"/>
          </w:tblBorders>
        </w:tblPrEx>
        <w:trPr>
          <w:trHeight w:val="300"/>
          <w:hidden/>
        </w:trPr>
        <w:tc>
          <w:tcPr>
            <w:tcW w:w="5335" w:type="dxa"/>
            <w:shd w:val="clear" w:color="auto" w:fill="auto"/>
            <w:noWrap/>
            <w:vAlign w:val="center"/>
          </w:tcPr>
          <w:p w14:paraId="68BEB425" w14:textId="77777777" w:rsidR="007D48F1" w:rsidRPr="008E2E80" w:rsidRDefault="007D48F1" w:rsidP="00CC05C6">
            <w:pPr>
              <w:jc w:val="both"/>
              <w:rPr>
                <w:rFonts w:ascii="Calibri" w:hAnsi="Calibri" w:cs="Calibri"/>
                <w:vanish/>
                <w:color w:val="000000"/>
                <w:sz w:val="22"/>
                <w:szCs w:val="22"/>
              </w:rPr>
            </w:pPr>
            <w:r w:rsidRPr="008E2E80">
              <w:rPr>
                <w:rFonts w:ascii="Calibri" w:hAnsi="Calibri" w:cs="Calibri"/>
                <w:vanish/>
                <w:color w:val="000000"/>
                <w:sz w:val="22"/>
                <w:szCs w:val="22"/>
              </w:rPr>
              <w:t>{New Line}</w:t>
            </w:r>
          </w:p>
        </w:tc>
        <w:tc>
          <w:tcPr>
            <w:tcW w:w="709" w:type="dxa"/>
            <w:shd w:val="clear" w:color="auto" w:fill="auto"/>
            <w:noWrap/>
            <w:vAlign w:val="center"/>
          </w:tcPr>
          <w:p w14:paraId="7711F0EA" w14:textId="77777777" w:rsidR="007D48F1" w:rsidRPr="008E2E80" w:rsidRDefault="007D48F1" w:rsidP="00CC05C6">
            <w:pPr>
              <w:jc w:val="right"/>
              <w:rPr>
                <w:rFonts w:ascii="Calibri" w:hAnsi="Calibri" w:cs="Calibri"/>
                <w:vanish/>
                <w:sz w:val="22"/>
                <w:szCs w:val="22"/>
              </w:rPr>
            </w:pPr>
          </w:p>
        </w:tc>
        <w:tc>
          <w:tcPr>
            <w:tcW w:w="1843" w:type="dxa"/>
            <w:shd w:val="clear" w:color="auto" w:fill="auto"/>
            <w:noWrap/>
          </w:tcPr>
          <w:p w14:paraId="06543C6B" w14:textId="77777777" w:rsidR="007D48F1" w:rsidRPr="008E2E80" w:rsidRDefault="007D48F1" w:rsidP="00CC05C6">
            <w:pPr>
              <w:jc w:val="right"/>
              <w:rPr>
                <w:rFonts w:ascii="Calibri" w:hAnsi="Calibri" w:cs="Calibri"/>
                <w:vanish/>
                <w:color w:val="000000"/>
                <w:sz w:val="22"/>
                <w:szCs w:val="22"/>
              </w:rPr>
            </w:pPr>
          </w:p>
        </w:tc>
        <w:tc>
          <w:tcPr>
            <w:tcW w:w="1842" w:type="dxa"/>
            <w:shd w:val="clear" w:color="auto" w:fill="auto"/>
            <w:noWrap/>
          </w:tcPr>
          <w:p w14:paraId="689E8EA3" w14:textId="77777777" w:rsidR="007D48F1" w:rsidRPr="008E2E80" w:rsidRDefault="007D48F1" w:rsidP="00CC05C6">
            <w:pPr>
              <w:jc w:val="right"/>
              <w:rPr>
                <w:rFonts w:ascii="Calibri" w:hAnsi="Calibri" w:cs="Calibri"/>
                <w:vanish/>
                <w:color w:val="000000"/>
                <w:sz w:val="22"/>
                <w:szCs w:val="22"/>
              </w:rPr>
            </w:pPr>
          </w:p>
        </w:tc>
      </w:tr>
      <w:tr w:rsidR="007D48F1" w:rsidRPr="008E2E80" w14:paraId="5722B5E9" w14:textId="77777777" w:rsidTr="00CC05C6">
        <w:tblPrEx>
          <w:tblBorders>
            <w:bottom w:val="none" w:sz="0" w:space="0" w:color="auto"/>
          </w:tblBorders>
        </w:tblPrEx>
        <w:trPr>
          <w:trHeight w:val="300"/>
          <w:hidden/>
        </w:trPr>
        <w:tc>
          <w:tcPr>
            <w:tcW w:w="5335" w:type="dxa"/>
            <w:shd w:val="clear" w:color="auto" w:fill="auto"/>
            <w:noWrap/>
            <w:vAlign w:val="center"/>
          </w:tcPr>
          <w:p w14:paraId="2B790E92" w14:textId="77777777" w:rsidR="007D48F1" w:rsidRPr="008E2E80" w:rsidRDefault="007D48F1" w:rsidP="00CC05C6">
            <w:pPr>
              <w:jc w:val="both"/>
              <w:rPr>
                <w:rFonts w:ascii="Calibri" w:hAnsi="Calibri" w:cs="Calibri"/>
                <w:vanish/>
                <w:color w:val="000000"/>
                <w:sz w:val="22"/>
                <w:szCs w:val="22"/>
              </w:rPr>
            </w:pPr>
            <w:r w:rsidRPr="008E2E80">
              <w:rPr>
                <w:rFonts w:ascii="Calibri" w:hAnsi="Calibri" w:cs="Calibri"/>
                <w:vanish/>
                <w:color w:val="000000"/>
                <w:sz w:val="22"/>
                <w:szCs w:val="22"/>
              </w:rPr>
              <w:t>{Description – normal}</w:t>
            </w:r>
          </w:p>
        </w:tc>
        <w:tc>
          <w:tcPr>
            <w:tcW w:w="709" w:type="dxa"/>
            <w:shd w:val="clear" w:color="auto" w:fill="auto"/>
            <w:noWrap/>
            <w:vAlign w:val="center"/>
          </w:tcPr>
          <w:p w14:paraId="5E30BE5F" w14:textId="77777777" w:rsidR="007D48F1" w:rsidRPr="008E2E80" w:rsidRDefault="007D48F1" w:rsidP="00CC05C6">
            <w:pPr>
              <w:jc w:val="center"/>
              <w:rPr>
                <w:rFonts w:ascii="Calibri" w:hAnsi="Calibri" w:cs="Calibri"/>
                <w:vanish/>
                <w:color w:val="000000"/>
                <w:sz w:val="22"/>
                <w:szCs w:val="22"/>
              </w:rPr>
            </w:pPr>
            <w:r w:rsidRPr="008E2E80">
              <w:rPr>
                <w:rFonts w:ascii="Calibri" w:hAnsi="Calibri" w:cs="Calibri"/>
                <w:vanish/>
                <w:sz w:val="22"/>
                <w:szCs w:val="22"/>
              </w:rPr>
              <w:t>{no}</w:t>
            </w:r>
          </w:p>
        </w:tc>
        <w:tc>
          <w:tcPr>
            <w:tcW w:w="1843" w:type="dxa"/>
            <w:shd w:val="clear" w:color="auto" w:fill="auto"/>
            <w:noWrap/>
          </w:tcPr>
          <w:p w14:paraId="0F04195B" w14:textId="77777777" w:rsidR="007D48F1" w:rsidRPr="008E2E80" w:rsidRDefault="007D48F1" w:rsidP="00CC05C6">
            <w:pPr>
              <w:jc w:val="right"/>
              <w:rPr>
                <w:rFonts w:ascii="Calibri" w:hAnsi="Calibri" w:cs="Calibri"/>
                <w:vanish/>
                <w:color w:val="000000"/>
                <w:sz w:val="22"/>
                <w:szCs w:val="22"/>
              </w:rPr>
            </w:pPr>
            <w:r w:rsidRPr="008E2E80">
              <w:rPr>
                <w:rFonts w:ascii="Calibri" w:hAnsi="Calibri" w:cs="Calibri"/>
                <w:vanish/>
                <w:sz w:val="22"/>
                <w:szCs w:val="22"/>
              </w:rPr>
              <w:t>{value c – 1}</w:t>
            </w:r>
          </w:p>
        </w:tc>
        <w:tc>
          <w:tcPr>
            <w:tcW w:w="1842" w:type="dxa"/>
            <w:shd w:val="clear" w:color="auto" w:fill="auto"/>
            <w:noWrap/>
          </w:tcPr>
          <w:p w14:paraId="2B4D7F8B" w14:textId="77777777" w:rsidR="007D48F1" w:rsidRPr="008E2E80" w:rsidRDefault="007D48F1" w:rsidP="00CC05C6">
            <w:pPr>
              <w:jc w:val="right"/>
              <w:rPr>
                <w:rFonts w:ascii="Calibri" w:hAnsi="Calibri" w:cs="Calibri"/>
                <w:vanish/>
                <w:color w:val="000000"/>
                <w:sz w:val="22"/>
                <w:szCs w:val="22"/>
              </w:rPr>
            </w:pPr>
            <w:r w:rsidRPr="008E2E80">
              <w:rPr>
                <w:rFonts w:ascii="Calibri" w:hAnsi="Calibri" w:cs="Calibri"/>
                <w:vanish/>
                <w:sz w:val="22"/>
                <w:szCs w:val="22"/>
              </w:rPr>
              <w:t>{value c – 2}</w:t>
            </w:r>
          </w:p>
        </w:tc>
      </w:tr>
      <w:tr w:rsidR="007D48F1" w:rsidRPr="008E2E80" w14:paraId="369341DE" w14:textId="77777777" w:rsidTr="00CC05C6">
        <w:tblPrEx>
          <w:tblBorders>
            <w:bottom w:val="none" w:sz="0" w:space="0" w:color="auto"/>
          </w:tblBorders>
        </w:tblPrEx>
        <w:trPr>
          <w:trHeight w:val="300"/>
          <w:hidden/>
        </w:trPr>
        <w:tc>
          <w:tcPr>
            <w:tcW w:w="5335" w:type="dxa"/>
            <w:shd w:val="clear" w:color="auto" w:fill="auto"/>
            <w:noWrap/>
            <w:vAlign w:val="center"/>
          </w:tcPr>
          <w:p w14:paraId="69A9913F" w14:textId="77777777" w:rsidR="007D48F1" w:rsidRPr="008E2E80" w:rsidRDefault="007D48F1" w:rsidP="00CC05C6">
            <w:pPr>
              <w:jc w:val="both"/>
              <w:rPr>
                <w:rFonts w:ascii="Calibri" w:hAnsi="Calibri" w:cs="Calibri"/>
                <w:vanish/>
                <w:color w:val="000000"/>
                <w:sz w:val="22"/>
                <w:szCs w:val="22"/>
              </w:rPr>
            </w:pPr>
            <w:r w:rsidRPr="008E2E80">
              <w:rPr>
                <w:rFonts w:ascii="Calibri" w:hAnsi="Calibri" w:cs="Calibri"/>
                <w:i/>
                <w:iCs/>
                <w:vanish/>
                <w:color w:val="000000"/>
                <w:sz w:val="22"/>
                <w:szCs w:val="22"/>
              </w:rPr>
              <w:t>{Description – italic}</w:t>
            </w:r>
          </w:p>
        </w:tc>
        <w:tc>
          <w:tcPr>
            <w:tcW w:w="709" w:type="dxa"/>
            <w:shd w:val="clear" w:color="auto" w:fill="auto"/>
            <w:noWrap/>
            <w:vAlign w:val="center"/>
          </w:tcPr>
          <w:p w14:paraId="2936036B" w14:textId="77777777" w:rsidR="007D48F1" w:rsidRPr="008E2E80" w:rsidRDefault="007D48F1" w:rsidP="00CC05C6">
            <w:pPr>
              <w:jc w:val="center"/>
              <w:rPr>
                <w:rFonts w:ascii="Calibri" w:hAnsi="Calibri" w:cs="Calibri"/>
                <w:vanish/>
                <w:color w:val="000000"/>
                <w:sz w:val="22"/>
                <w:szCs w:val="22"/>
              </w:rPr>
            </w:pPr>
            <w:r w:rsidRPr="008E2E80">
              <w:rPr>
                <w:rFonts w:ascii="Calibri" w:hAnsi="Calibri" w:cs="Calibri"/>
                <w:vanish/>
                <w:sz w:val="22"/>
                <w:szCs w:val="22"/>
              </w:rPr>
              <w:t>{no}</w:t>
            </w:r>
          </w:p>
        </w:tc>
        <w:tc>
          <w:tcPr>
            <w:tcW w:w="1843" w:type="dxa"/>
            <w:shd w:val="clear" w:color="auto" w:fill="auto"/>
            <w:noWrap/>
          </w:tcPr>
          <w:p w14:paraId="182DD812" w14:textId="77777777" w:rsidR="007D48F1" w:rsidRPr="008E2E80" w:rsidRDefault="007D48F1" w:rsidP="00CC05C6">
            <w:pPr>
              <w:jc w:val="right"/>
              <w:rPr>
                <w:rFonts w:ascii="Calibri" w:hAnsi="Calibri" w:cs="Calibri"/>
                <w:vanish/>
                <w:color w:val="000000"/>
                <w:sz w:val="22"/>
                <w:szCs w:val="22"/>
              </w:rPr>
            </w:pPr>
            <w:r w:rsidRPr="008E2E80">
              <w:rPr>
                <w:rFonts w:ascii="Calibri" w:hAnsi="Calibri" w:cs="Calibri"/>
                <w:vanish/>
                <w:sz w:val="22"/>
                <w:szCs w:val="22"/>
              </w:rPr>
              <w:t>{value c – 1}</w:t>
            </w:r>
          </w:p>
        </w:tc>
        <w:tc>
          <w:tcPr>
            <w:tcW w:w="1842" w:type="dxa"/>
            <w:shd w:val="clear" w:color="auto" w:fill="auto"/>
            <w:noWrap/>
          </w:tcPr>
          <w:p w14:paraId="31C6E6DC" w14:textId="77777777" w:rsidR="007D48F1" w:rsidRPr="008E2E80" w:rsidRDefault="007D48F1" w:rsidP="00CC05C6">
            <w:pPr>
              <w:jc w:val="right"/>
              <w:rPr>
                <w:rFonts w:ascii="Calibri" w:hAnsi="Calibri" w:cs="Calibri"/>
                <w:vanish/>
                <w:color w:val="000000"/>
                <w:sz w:val="22"/>
                <w:szCs w:val="22"/>
              </w:rPr>
            </w:pPr>
            <w:r w:rsidRPr="008E2E80">
              <w:rPr>
                <w:rFonts w:ascii="Calibri" w:hAnsi="Calibri" w:cs="Calibri"/>
                <w:vanish/>
                <w:sz w:val="22"/>
                <w:szCs w:val="22"/>
              </w:rPr>
              <w:t>{value c – 2}</w:t>
            </w:r>
          </w:p>
        </w:tc>
      </w:tr>
      <w:tr w:rsidR="007D48F1" w:rsidRPr="008E2E80" w14:paraId="604688DC" w14:textId="77777777" w:rsidTr="00CC05C6">
        <w:tblPrEx>
          <w:tblBorders>
            <w:bottom w:val="none" w:sz="0" w:space="0" w:color="auto"/>
          </w:tblBorders>
        </w:tblPrEx>
        <w:trPr>
          <w:trHeight w:val="300"/>
          <w:hidden/>
        </w:trPr>
        <w:tc>
          <w:tcPr>
            <w:tcW w:w="5335" w:type="dxa"/>
            <w:shd w:val="clear" w:color="auto" w:fill="auto"/>
            <w:noWrap/>
            <w:vAlign w:val="center"/>
          </w:tcPr>
          <w:p w14:paraId="4A52A11D" w14:textId="77777777" w:rsidR="007D48F1" w:rsidRPr="008E2E80" w:rsidRDefault="007D48F1" w:rsidP="00CC05C6">
            <w:pPr>
              <w:jc w:val="both"/>
              <w:rPr>
                <w:rFonts w:ascii="Calibri" w:hAnsi="Calibri" w:cs="Calibri"/>
                <w:i/>
                <w:iCs/>
                <w:vanish/>
                <w:color w:val="000000"/>
                <w:sz w:val="22"/>
                <w:szCs w:val="22"/>
              </w:rPr>
            </w:pPr>
            <w:r w:rsidRPr="008E2E80">
              <w:rPr>
                <w:rFonts w:ascii="Calibri" w:hAnsi="Calibri" w:cs="Calibri"/>
                <w:vanish/>
                <w:color w:val="000000"/>
                <w:sz w:val="22"/>
                <w:szCs w:val="22"/>
              </w:rPr>
              <w:t>{Last description}</w:t>
            </w:r>
          </w:p>
        </w:tc>
        <w:tc>
          <w:tcPr>
            <w:tcW w:w="709" w:type="dxa"/>
            <w:shd w:val="clear" w:color="auto" w:fill="auto"/>
            <w:noWrap/>
            <w:vAlign w:val="center"/>
          </w:tcPr>
          <w:p w14:paraId="5EFBA99A" w14:textId="77777777" w:rsidR="007D48F1" w:rsidRPr="008E2E80" w:rsidRDefault="007D48F1" w:rsidP="00CC05C6">
            <w:pPr>
              <w:jc w:val="center"/>
              <w:rPr>
                <w:rFonts w:ascii="Calibri" w:hAnsi="Calibri" w:cs="Calibri"/>
                <w:vanish/>
                <w:color w:val="000000"/>
                <w:sz w:val="22"/>
                <w:szCs w:val="22"/>
              </w:rPr>
            </w:pPr>
            <w:r w:rsidRPr="008E2E80">
              <w:rPr>
                <w:rFonts w:ascii="Calibri" w:hAnsi="Calibri" w:cs="Calibri"/>
                <w:vanish/>
                <w:sz w:val="22"/>
                <w:szCs w:val="22"/>
              </w:rPr>
              <w:t>{no}</w:t>
            </w:r>
          </w:p>
        </w:tc>
        <w:tc>
          <w:tcPr>
            <w:tcW w:w="1843" w:type="dxa"/>
            <w:tcBorders>
              <w:bottom w:val="single" w:sz="4" w:space="0" w:color="auto"/>
            </w:tcBorders>
            <w:shd w:val="clear" w:color="auto" w:fill="auto"/>
            <w:noWrap/>
          </w:tcPr>
          <w:p w14:paraId="77A67180" w14:textId="77777777" w:rsidR="007D48F1" w:rsidRPr="008E2E80" w:rsidRDefault="007D48F1" w:rsidP="00CC05C6">
            <w:pPr>
              <w:jc w:val="right"/>
              <w:rPr>
                <w:rFonts w:ascii="Calibri" w:hAnsi="Calibri" w:cs="Calibri"/>
                <w:vanish/>
                <w:color w:val="000000"/>
                <w:sz w:val="22"/>
                <w:szCs w:val="22"/>
              </w:rPr>
            </w:pPr>
            <w:r w:rsidRPr="008E2E80">
              <w:rPr>
                <w:rFonts w:ascii="Calibri" w:hAnsi="Calibri" w:cs="Calibri"/>
                <w:vanish/>
                <w:sz w:val="22"/>
                <w:szCs w:val="22"/>
              </w:rPr>
              <w:t>{value c – 1}</w:t>
            </w:r>
          </w:p>
        </w:tc>
        <w:tc>
          <w:tcPr>
            <w:tcW w:w="1842" w:type="dxa"/>
            <w:tcBorders>
              <w:bottom w:val="single" w:sz="4" w:space="0" w:color="auto"/>
            </w:tcBorders>
            <w:shd w:val="clear" w:color="auto" w:fill="auto"/>
            <w:noWrap/>
          </w:tcPr>
          <w:p w14:paraId="475D45AB" w14:textId="77777777" w:rsidR="007D48F1" w:rsidRPr="008E2E80" w:rsidRDefault="007D48F1" w:rsidP="00CC05C6">
            <w:pPr>
              <w:jc w:val="right"/>
              <w:rPr>
                <w:rFonts w:ascii="Calibri" w:hAnsi="Calibri" w:cs="Calibri"/>
                <w:vanish/>
                <w:color w:val="000000"/>
                <w:sz w:val="22"/>
                <w:szCs w:val="22"/>
              </w:rPr>
            </w:pPr>
            <w:r w:rsidRPr="008E2E80">
              <w:rPr>
                <w:rFonts w:ascii="Calibri" w:hAnsi="Calibri" w:cs="Calibri"/>
                <w:vanish/>
                <w:sz w:val="22"/>
                <w:szCs w:val="22"/>
              </w:rPr>
              <w:t>{value c – 2}</w:t>
            </w:r>
          </w:p>
        </w:tc>
      </w:tr>
      <w:tr w:rsidR="007D48F1" w:rsidRPr="008E2E80" w14:paraId="4ABBF15E" w14:textId="77777777" w:rsidTr="00CC05C6">
        <w:tblPrEx>
          <w:tblBorders>
            <w:bottom w:val="none" w:sz="0" w:space="0" w:color="auto"/>
          </w:tblBorders>
        </w:tblPrEx>
        <w:trPr>
          <w:trHeight w:val="300"/>
          <w:hidden/>
        </w:trPr>
        <w:tc>
          <w:tcPr>
            <w:tcW w:w="5335" w:type="dxa"/>
            <w:shd w:val="clear" w:color="auto" w:fill="auto"/>
            <w:noWrap/>
            <w:vAlign w:val="center"/>
          </w:tcPr>
          <w:p w14:paraId="0CFD54AA" w14:textId="77777777" w:rsidR="007D48F1" w:rsidRPr="008E2E80" w:rsidRDefault="007D48F1" w:rsidP="00CC05C6">
            <w:pPr>
              <w:jc w:val="both"/>
              <w:rPr>
                <w:rFonts w:ascii="Calibri" w:hAnsi="Calibri" w:cs="Calibri"/>
                <w:i/>
                <w:iCs/>
                <w:vanish/>
                <w:color w:val="000000"/>
                <w:sz w:val="22"/>
                <w:szCs w:val="22"/>
              </w:rPr>
            </w:pPr>
            <w:r w:rsidRPr="008E2E80">
              <w:rPr>
                <w:rFonts w:ascii="Calibri" w:hAnsi="Calibri" w:cs="Calibri"/>
                <w:vanish/>
                <w:color w:val="000000"/>
                <w:sz w:val="22"/>
                <w:szCs w:val="22"/>
              </w:rPr>
              <w:t>{Subtotal}</w:t>
            </w:r>
          </w:p>
        </w:tc>
        <w:tc>
          <w:tcPr>
            <w:tcW w:w="709" w:type="dxa"/>
            <w:shd w:val="clear" w:color="auto" w:fill="auto"/>
            <w:noWrap/>
            <w:vAlign w:val="center"/>
          </w:tcPr>
          <w:p w14:paraId="6DA5B115" w14:textId="77777777" w:rsidR="007D48F1" w:rsidRPr="008E2E80" w:rsidRDefault="007D48F1" w:rsidP="00CC05C6">
            <w:pPr>
              <w:jc w:val="right"/>
              <w:rPr>
                <w:rFonts w:ascii="Calibri" w:hAnsi="Calibri" w:cs="Calibri"/>
                <w:vanish/>
                <w:color w:val="000000"/>
                <w:sz w:val="22"/>
                <w:szCs w:val="22"/>
              </w:rPr>
            </w:pPr>
          </w:p>
        </w:tc>
        <w:tc>
          <w:tcPr>
            <w:tcW w:w="1843" w:type="dxa"/>
            <w:tcBorders>
              <w:top w:val="single" w:sz="4" w:space="0" w:color="auto"/>
              <w:bottom w:val="single" w:sz="4" w:space="0" w:color="auto"/>
            </w:tcBorders>
            <w:shd w:val="clear" w:color="auto" w:fill="auto"/>
            <w:noWrap/>
          </w:tcPr>
          <w:p w14:paraId="08875CBB" w14:textId="77777777" w:rsidR="007D48F1" w:rsidRPr="008E2E80" w:rsidRDefault="007D48F1" w:rsidP="00CC05C6">
            <w:pPr>
              <w:jc w:val="right"/>
              <w:rPr>
                <w:rFonts w:ascii="Calibri" w:hAnsi="Calibri" w:cs="Calibri"/>
                <w:vanish/>
                <w:color w:val="000000"/>
                <w:sz w:val="22"/>
                <w:szCs w:val="22"/>
              </w:rPr>
            </w:pPr>
            <w:r w:rsidRPr="008E2E80">
              <w:rPr>
                <w:rFonts w:ascii="Calibri" w:hAnsi="Calibri" w:cs="Calibri"/>
                <w:vanish/>
                <w:sz w:val="22"/>
                <w:szCs w:val="22"/>
              </w:rPr>
              <w:t>{Subtotal 1}</w:t>
            </w:r>
          </w:p>
        </w:tc>
        <w:tc>
          <w:tcPr>
            <w:tcW w:w="1842" w:type="dxa"/>
            <w:tcBorders>
              <w:top w:val="single" w:sz="4" w:space="0" w:color="auto"/>
              <w:bottom w:val="single" w:sz="4" w:space="0" w:color="auto"/>
            </w:tcBorders>
            <w:shd w:val="clear" w:color="auto" w:fill="auto"/>
            <w:noWrap/>
          </w:tcPr>
          <w:p w14:paraId="4BFD2D34" w14:textId="77777777" w:rsidR="007D48F1" w:rsidRPr="008E2E80" w:rsidRDefault="007D48F1" w:rsidP="00CC05C6">
            <w:pPr>
              <w:jc w:val="right"/>
              <w:rPr>
                <w:rFonts w:ascii="Calibri" w:hAnsi="Calibri" w:cs="Calibri"/>
                <w:vanish/>
                <w:color w:val="000000"/>
                <w:sz w:val="22"/>
                <w:szCs w:val="22"/>
              </w:rPr>
            </w:pPr>
            <w:r w:rsidRPr="008E2E80">
              <w:rPr>
                <w:rFonts w:ascii="Calibri" w:hAnsi="Calibri" w:cs="Calibri"/>
                <w:vanish/>
                <w:sz w:val="22"/>
                <w:szCs w:val="22"/>
              </w:rPr>
              <w:t>{Subtotal 2}</w:t>
            </w:r>
          </w:p>
        </w:tc>
      </w:tr>
      <w:tr w:rsidR="007D48F1" w:rsidRPr="008E2E80" w14:paraId="61EC0FB6" w14:textId="77777777" w:rsidTr="00CC05C6">
        <w:tblPrEx>
          <w:tblBorders>
            <w:bottom w:val="none" w:sz="0" w:space="0" w:color="auto"/>
          </w:tblBorders>
        </w:tblPrEx>
        <w:trPr>
          <w:trHeight w:val="300"/>
          <w:hidden/>
        </w:trPr>
        <w:tc>
          <w:tcPr>
            <w:tcW w:w="5335" w:type="dxa"/>
            <w:shd w:val="clear" w:color="auto" w:fill="auto"/>
            <w:noWrap/>
            <w:vAlign w:val="center"/>
          </w:tcPr>
          <w:p w14:paraId="272775F2" w14:textId="77777777" w:rsidR="007D48F1" w:rsidRPr="008E2E80" w:rsidRDefault="007D48F1" w:rsidP="00CC05C6">
            <w:pPr>
              <w:jc w:val="both"/>
              <w:rPr>
                <w:rFonts w:ascii="Calibri" w:hAnsi="Calibri" w:cs="Calibri"/>
                <w:vanish/>
                <w:color w:val="000000"/>
                <w:sz w:val="22"/>
                <w:szCs w:val="22"/>
              </w:rPr>
            </w:pPr>
            <w:r w:rsidRPr="008E2E80">
              <w:rPr>
                <w:rFonts w:ascii="Calibri" w:hAnsi="Calibri" w:cs="Calibri"/>
                <w:vanish/>
                <w:color w:val="000000"/>
                <w:sz w:val="22"/>
                <w:szCs w:val="22"/>
              </w:rPr>
              <w:t>{Overall total}</w:t>
            </w:r>
          </w:p>
        </w:tc>
        <w:tc>
          <w:tcPr>
            <w:tcW w:w="709" w:type="dxa"/>
            <w:shd w:val="clear" w:color="auto" w:fill="auto"/>
            <w:noWrap/>
            <w:vAlign w:val="center"/>
          </w:tcPr>
          <w:p w14:paraId="2FE493BD" w14:textId="77777777" w:rsidR="007D48F1" w:rsidRPr="008E2E80" w:rsidRDefault="007D48F1" w:rsidP="00CC05C6">
            <w:pPr>
              <w:jc w:val="right"/>
              <w:rPr>
                <w:rFonts w:ascii="Calibri" w:hAnsi="Calibri" w:cs="Calibri"/>
                <w:vanish/>
                <w:color w:val="000000"/>
                <w:sz w:val="22"/>
                <w:szCs w:val="22"/>
              </w:rPr>
            </w:pPr>
          </w:p>
        </w:tc>
        <w:tc>
          <w:tcPr>
            <w:tcW w:w="1843" w:type="dxa"/>
            <w:tcBorders>
              <w:top w:val="single" w:sz="4" w:space="0" w:color="auto"/>
              <w:bottom w:val="double" w:sz="4" w:space="0" w:color="auto"/>
            </w:tcBorders>
            <w:shd w:val="clear" w:color="auto" w:fill="auto"/>
            <w:noWrap/>
          </w:tcPr>
          <w:p w14:paraId="6F0496CB" w14:textId="77777777" w:rsidR="007D48F1" w:rsidRPr="008E2E80" w:rsidRDefault="007D48F1" w:rsidP="00CC05C6">
            <w:pPr>
              <w:jc w:val="right"/>
              <w:rPr>
                <w:rFonts w:ascii="Calibri" w:hAnsi="Calibri" w:cs="Calibri"/>
                <w:vanish/>
                <w:color w:val="000000"/>
                <w:sz w:val="22"/>
                <w:szCs w:val="22"/>
              </w:rPr>
            </w:pPr>
            <w:r w:rsidRPr="008E2E80">
              <w:rPr>
                <w:rFonts w:ascii="Calibri" w:hAnsi="Calibri" w:cs="Calibri"/>
                <w:vanish/>
                <w:sz w:val="22"/>
                <w:szCs w:val="22"/>
              </w:rPr>
              <w:t>{Total c – 1}</w:t>
            </w:r>
          </w:p>
        </w:tc>
        <w:tc>
          <w:tcPr>
            <w:tcW w:w="1842" w:type="dxa"/>
            <w:tcBorders>
              <w:top w:val="single" w:sz="4" w:space="0" w:color="auto"/>
              <w:bottom w:val="double" w:sz="4" w:space="0" w:color="auto"/>
            </w:tcBorders>
            <w:shd w:val="clear" w:color="auto" w:fill="auto"/>
            <w:noWrap/>
          </w:tcPr>
          <w:p w14:paraId="1E19E17C" w14:textId="77777777" w:rsidR="007D48F1" w:rsidRPr="008E2E80" w:rsidRDefault="007D48F1" w:rsidP="00CC05C6">
            <w:pPr>
              <w:jc w:val="right"/>
              <w:rPr>
                <w:rFonts w:ascii="Calibri" w:hAnsi="Calibri" w:cs="Calibri"/>
                <w:vanish/>
                <w:color w:val="000000"/>
                <w:sz w:val="22"/>
                <w:szCs w:val="22"/>
              </w:rPr>
            </w:pPr>
            <w:r w:rsidRPr="008E2E80">
              <w:rPr>
                <w:rFonts w:ascii="Calibri" w:hAnsi="Calibri" w:cs="Calibri"/>
                <w:vanish/>
                <w:sz w:val="22"/>
                <w:szCs w:val="22"/>
              </w:rPr>
              <w:t>{Total c – 2}</w:t>
            </w:r>
          </w:p>
        </w:tc>
      </w:tr>
      <w:tr w:rsidR="007D48F1" w:rsidRPr="008E2E80" w14:paraId="16530557" w14:textId="77777777" w:rsidTr="00CC05C6">
        <w:tblPrEx>
          <w:tblBorders>
            <w:bottom w:val="none" w:sz="0" w:space="0" w:color="auto"/>
          </w:tblBorders>
        </w:tblPrEx>
        <w:trPr>
          <w:trHeight w:val="300"/>
          <w:hidden/>
        </w:trPr>
        <w:tc>
          <w:tcPr>
            <w:tcW w:w="5335" w:type="dxa"/>
            <w:shd w:val="clear" w:color="auto" w:fill="auto"/>
            <w:noWrap/>
            <w:vAlign w:val="center"/>
          </w:tcPr>
          <w:p w14:paraId="3823A5C4" w14:textId="77777777" w:rsidR="007D48F1" w:rsidRPr="008E2E80" w:rsidRDefault="007D48F1" w:rsidP="00CC05C6">
            <w:pPr>
              <w:jc w:val="both"/>
              <w:rPr>
                <w:rFonts w:ascii="Calibri" w:hAnsi="Calibri" w:cs="Calibri"/>
                <w:vanish/>
                <w:color w:val="000000"/>
                <w:sz w:val="22"/>
                <w:szCs w:val="22"/>
              </w:rPr>
            </w:pPr>
            <w:r w:rsidRPr="008E2E80">
              <w:rPr>
                <w:rFonts w:ascii="Calibri" w:hAnsi="Calibri" w:cs="Calibri"/>
                <w:vanish/>
                <w:color w:val="000000"/>
                <w:sz w:val="22"/>
                <w:szCs w:val="22"/>
              </w:rPr>
              <w:t>{Last Line space}</w:t>
            </w:r>
          </w:p>
        </w:tc>
        <w:tc>
          <w:tcPr>
            <w:tcW w:w="709" w:type="dxa"/>
            <w:shd w:val="clear" w:color="auto" w:fill="auto"/>
            <w:noWrap/>
            <w:vAlign w:val="center"/>
          </w:tcPr>
          <w:p w14:paraId="4A9B1237" w14:textId="77777777" w:rsidR="007D48F1" w:rsidRPr="008E2E80" w:rsidRDefault="007D48F1" w:rsidP="00CC05C6">
            <w:pPr>
              <w:jc w:val="right"/>
              <w:rPr>
                <w:rFonts w:ascii="Calibri" w:hAnsi="Calibri" w:cs="Calibri"/>
                <w:vanish/>
                <w:color w:val="000000"/>
                <w:sz w:val="22"/>
                <w:szCs w:val="22"/>
              </w:rPr>
            </w:pPr>
          </w:p>
        </w:tc>
        <w:tc>
          <w:tcPr>
            <w:tcW w:w="1843" w:type="dxa"/>
            <w:tcBorders>
              <w:top w:val="double" w:sz="4" w:space="0" w:color="auto"/>
            </w:tcBorders>
            <w:shd w:val="clear" w:color="auto" w:fill="auto"/>
            <w:noWrap/>
          </w:tcPr>
          <w:p w14:paraId="3A16A2CB" w14:textId="77777777" w:rsidR="007D48F1" w:rsidRPr="008E2E80" w:rsidRDefault="007D48F1" w:rsidP="00CC05C6">
            <w:pPr>
              <w:jc w:val="right"/>
              <w:rPr>
                <w:rFonts w:ascii="Calibri" w:hAnsi="Calibri" w:cs="Calibri"/>
                <w:vanish/>
                <w:color w:val="000000"/>
                <w:sz w:val="22"/>
                <w:szCs w:val="22"/>
              </w:rPr>
            </w:pPr>
          </w:p>
        </w:tc>
        <w:tc>
          <w:tcPr>
            <w:tcW w:w="1842" w:type="dxa"/>
            <w:tcBorders>
              <w:top w:val="double" w:sz="4" w:space="0" w:color="auto"/>
            </w:tcBorders>
            <w:shd w:val="clear" w:color="auto" w:fill="auto"/>
            <w:noWrap/>
          </w:tcPr>
          <w:p w14:paraId="11702548" w14:textId="77777777" w:rsidR="007D48F1" w:rsidRPr="008E2E80" w:rsidRDefault="007D48F1" w:rsidP="00CC05C6">
            <w:pPr>
              <w:jc w:val="right"/>
              <w:rPr>
                <w:rFonts w:ascii="Calibri" w:hAnsi="Calibri" w:cs="Calibri"/>
                <w:vanish/>
                <w:color w:val="000000"/>
                <w:sz w:val="22"/>
                <w:szCs w:val="22"/>
              </w:rPr>
            </w:pPr>
          </w:p>
        </w:tc>
      </w:tr>
      <w:tr w:rsidR="007D48F1" w:rsidRPr="008E2E80" w14:paraId="25D30524" w14:textId="77777777" w:rsidTr="00CC05C6">
        <w:tblPrEx>
          <w:tblBorders>
            <w:bottom w:val="none" w:sz="0" w:space="0" w:color="auto"/>
          </w:tblBorders>
        </w:tblPrEx>
        <w:trPr>
          <w:trHeight w:val="300"/>
          <w:hidden/>
        </w:trPr>
        <w:tc>
          <w:tcPr>
            <w:tcW w:w="5335" w:type="dxa"/>
            <w:shd w:val="clear" w:color="auto" w:fill="auto"/>
            <w:noWrap/>
            <w:vAlign w:val="center"/>
          </w:tcPr>
          <w:p w14:paraId="68BEB425" w14:textId="77777777" w:rsidR="007D48F1" w:rsidRPr="008E2E80" w:rsidRDefault="007D48F1" w:rsidP="00CC05C6">
            <w:pPr>
              <w:jc w:val="both"/>
              <w:rPr>
                <w:rFonts w:ascii="Calibri" w:hAnsi="Calibri" w:cs="Calibri"/>
                <w:color w:val="000000"/>
                <w:sz w:val="22"/>
                <w:szCs w:val="22"/>
              </w:rPr>
            </w:pPr>
          </w:p>
        </w:tc>
        <w:tc>
          <w:tcPr>
            <w:tcW w:w="709" w:type="dxa"/>
            <w:shd w:val="clear" w:color="auto" w:fill="auto"/>
            <w:noWrap/>
            <w:vAlign w:val="center"/>
          </w:tcPr>
          <w:p w14:paraId="7711F0EA" w14:textId="77777777" w:rsidR="007D48F1" w:rsidRPr="008E2E80" w:rsidRDefault="007D48F1" w:rsidP="00CC05C6">
            <w:pPr>
              <w:jc w:val="right"/>
              <w:rPr>
                <w:rFonts w:ascii="Calibri" w:hAnsi="Calibri" w:cs="Calibri"/>
                <w:sz w:val="22"/>
                <w:szCs w:val="22"/>
              </w:rPr>
            </w:pPr>
          </w:p>
        </w:tc>
        <w:tc>
          <w:tcPr>
            <w:tcW w:w="1843" w:type="dxa"/>
            <w:shd w:val="clear" w:color="auto" w:fill="auto"/>
            <w:noWrap/>
          </w:tcPr>
          <w:p w14:paraId="06543C6B" w14:textId="77777777" w:rsidR="007D48F1" w:rsidRPr="008E2E80" w:rsidRDefault="007D48F1" w:rsidP="00CC05C6">
            <w:pPr>
              <w:jc w:val="right"/>
              <w:rPr>
                <w:rFonts w:ascii="Calibri" w:hAnsi="Calibri" w:cs="Calibri"/>
                <w:color w:val="000000"/>
                <w:sz w:val="22"/>
                <w:szCs w:val="22"/>
              </w:rPr>
            </w:pPr>
          </w:p>
        </w:tc>
        <w:tc>
          <w:tcPr>
            <w:tcW w:w="1842" w:type="dxa"/>
            <w:shd w:val="clear" w:color="auto" w:fill="auto"/>
            <w:noWrap/>
          </w:tcPr>
          <w:p w14:paraId="689E8EA3" w14:textId="77777777" w:rsidR="007D48F1" w:rsidRPr="008E2E80" w:rsidRDefault="007D48F1" w:rsidP="00CC05C6">
            <w:pPr>
              <w:jc w:val="right"/>
              <w:rPr>
                <w:rFonts w:ascii="Calibri" w:hAnsi="Calibri" w:cs="Calibri"/>
                <w:color w:val="000000"/>
                <w:sz w:val="22"/>
                <w:szCs w:val="22"/>
              </w:rPr>
            </w:pPr>
          </w:p>
        </w:tc>
      </w:tr>
      <w:tr w:rsidR="007D48F1" w:rsidRPr="008E2E80" w14:paraId="5722B5E9" w14:textId="77777777" w:rsidTr="00CC05C6">
        <w:tblPrEx>
          <w:tblBorders>
            <w:bottom w:val="none" w:sz="0" w:space="0" w:color="auto"/>
          </w:tblBorders>
        </w:tblPrEx>
        <w:trPr>
          <w:trHeight w:val="300"/>
          <w:hidden/>
        </w:trPr>
        <w:tc>
          <w:tcPr>
            <w:tcW w:w="5335" w:type="dxa"/>
            <w:shd w:val="clear" w:color="auto" w:fill="auto"/>
            <w:noWrap/>
            <w:vAlign w:val="center"/>
          </w:tcPr>
          <w:p w14:paraId="2B790E92" w14:textId="77777777" w:rsidR="007D48F1" w:rsidRPr="008E2E80" w:rsidRDefault="007D48F1" w:rsidP="00CC05C6">
            <w:pPr>
              <w:jc w:val="both"/>
              <w:rPr>
                <w:rFonts w:ascii="Calibri" w:hAnsi="Calibri" w:cs="Calibri"/>
                <w:color w:val="000000"/>
                <w:sz w:val="22"/>
                <w:szCs w:val="22"/>
              </w:rPr>
            </w:pPr>
            <w:r w:rsidRPr="008E2E80">
              <w:rPr>
                <w:rFonts w:ascii="Calibri" w:hAnsi="Calibri" w:cs="Calibri"/>
                <w:color w:val="000000"/>
                <w:sz w:val="22"/>
                <w:szCs w:val="22"/>
              </w:rPr>
              <w:t>Revenue</w:t>
            </w:r>
          </w:p>
        </w:tc>
        <w:tc>
          <w:tcPr>
            <w:tcW w:w="709" w:type="dxa"/>
            <w:shd w:val="clear" w:color="auto" w:fill="auto"/>
            <w:noWrap/>
            <w:vAlign w:val="center"/>
          </w:tcPr>
          <w:p w14:paraId="5E30BE5F" w14:textId="77777777" w:rsidR="007D48F1" w:rsidRPr="008E2E80" w:rsidRDefault="007D48F1" w:rsidP="00CC05C6">
            <w:pPr>
              <w:jc w:val="center"/>
              <w:rPr>
                <w:rFonts w:ascii="Calibri" w:hAnsi="Calibri" w:cs="Calibri"/>
                <w:color w:val="000000"/>
                <w:sz w:val="22"/>
                <w:szCs w:val="22"/>
              </w:rPr>
            </w:pPr>
          </w:p>
        </w:tc>
        <w:tc>
          <w:tcPr>
            <w:tcW w:w="1843" w:type="dxa"/>
            <w:shd w:val="clear" w:color="auto" w:fill="auto"/>
            <w:noWrap/>
          </w:tcPr>
          <w:p w14:paraId="0F04195B" w14:textId="77777777" w:rsidR="007D48F1" w:rsidRPr="008E2E80" w:rsidRDefault="007D48F1" w:rsidP="00CC05C6">
            <w:pPr>
              <w:jc w:val="right"/>
              <w:rPr>
                <w:rFonts w:ascii="Calibri" w:hAnsi="Calibri" w:cs="Calibri"/>
                <w:color w:val="000000"/>
                <w:sz w:val="22"/>
                <w:szCs w:val="22"/>
              </w:rPr>
            </w:pPr>
            <w:r w:rsidRPr="008E2E80">
              <w:rPr>
                <w:rFonts w:ascii="Calibri" w:hAnsi="Calibri" w:cs="Calibri"/>
                <w:sz w:val="22"/>
                <w:szCs w:val="22"/>
              </w:rPr>
              <w:t>963,477</w:t>
            </w:r>
          </w:p>
        </w:tc>
        <w:tc>
          <w:tcPr>
            <w:tcW w:w="1842" w:type="dxa"/>
            <w:shd w:val="clear" w:color="auto" w:fill="auto"/>
            <w:noWrap/>
          </w:tcPr>
          <w:p w14:paraId="2B4D7F8B" w14:textId="77777777" w:rsidR="007D48F1" w:rsidRPr="008E2E80" w:rsidRDefault="007D48F1" w:rsidP="00CC05C6">
            <w:pPr>
              <w:jc w:val="right"/>
              <w:rPr>
                <w:rFonts w:ascii="Calibri" w:hAnsi="Calibri" w:cs="Calibri"/>
                <w:color w:val="000000"/>
                <w:sz w:val="22"/>
                <w:szCs w:val="22"/>
              </w:rPr>
            </w:pPr>
            <w:r w:rsidRPr="008E2E80">
              <w:rPr>
                <w:rFonts w:ascii="Calibri" w:hAnsi="Calibri" w:cs="Calibri"/>
                <w:sz w:val="22"/>
                <w:szCs w:val="22"/>
              </w:rPr>
              <w:t>1,110,535</w:t>
            </w:r>
          </w:p>
        </w:tc>
      </w:tr>
      <w:tr w:rsidR="007D48F1" w:rsidRPr="008E2E80" w14:paraId="25D30524" w14:textId="77777777" w:rsidTr="00CC05C6">
        <w:tblPrEx>
          <w:tblBorders>
            <w:bottom w:val="none" w:sz="0" w:space="0" w:color="auto"/>
          </w:tblBorders>
        </w:tblPrEx>
        <w:trPr>
          <w:trHeight w:val="300"/>
          <w:hidden/>
        </w:trPr>
        <w:tc>
          <w:tcPr>
            <w:tcW w:w="5335" w:type="dxa"/>
            <w:shd w:val="clear" w:color="auto" w:fill="auto"/>
            <w:noWrap/>
            <w:vAlign w:val="center"/>
          </w:tcPr>
          <w:p w14:paraId="68BEB425" w14:textId="77777777" w:rsidR="007D48F1" w:rsidRPr="008E2E80" w:rsidRDefault="007D48F1" w:rsidP="00CC05C6">
            <w:pPr>
              <w:jc w:val="both"/>
              <w:rPr>
                <w:rFonts w:ascii="Calibri" w:hAnsi="Calibri" w:cs="Calibri"/>
                <w:color w:val="000000"/>
                <w:sz w:val="22"/>
                <w:szCs w:val="22"/>
              </w:rPr>
            </w:pPr>
          </w:p>
        </w:tc>
        <w:tc>
          <w:tcPr>
            <w:tcW w:w="709" w:type="dxa"/>
            <w:shd w:val="clear" w:color="auto" w:fill="auto"/>
            <w:noWrap/>
            <w:vAlign w:val="center"/>
          </w:tcPr>
          <w:p w14:paraId="7711F0EA" w14:textId="77777777" w:rsidR="007D48F1" w:rsidRPr="008E2E80" w:rsidRDefault="007D48F1" w:rsidP="00CC05C6">
            <w:pPr>
              <w:jc w:val="right"/>
              <w:rPr>
                <w:rFonts w:ascii="Calibri" w:hAnsi="Calibri" w:cs="Calibri"/>
                <w:sz w:val="22"/>
                <w:szCs w:val="22"/>
              </w:rPr>
            </w:pPr>
          </w:p>
        </w:tc>
        <w:tc>
          <w:tcPr>
            <w:tcW w:w="1843" w:type="dxa"/>
            <w:shd w:val="clear" w:color="auto" w:fill="auto"/>
            <w:noWrap/>
          </w:tcPr>
          <w:p w14:paraId="06543C6B" w14:textId="77777777" w:rsidR="007D48F1" w:rsidRPr="008E2E80" w:rsidRDefault="007D48F1" w:rsidP="00CC05C6">
            <w:pPr>
              <w:jc w:val="right"/>
              <w:rPr>
                <w:rFonts w:ascii="Calibri" w:hAnsi="Calibri" w:cs="Calibri"/>
                <w:color w:val="000000"/>
                <w:sz w:val="22"/>
                <w:szCs w:val="22"/>
              </w:rPr>
            </w:pPr>
          </w:p>
        </w:tc>
        <w:tc>
          <w:tcPr>
            <w:tcW w:w="1842" w:type="dxa"/>
            <w:shd w:val="clear" w:color="auto" w:fill="auto"/>
            <w:noWrap/>
          </w:tcPr>
          <w:p w14:paraId="689E8EA3" w14:textId="77777777" w:rsidR="007D48F1" w:rsidRPr="008E2E80" w:rsidRDefault="007D48F1" w:rsidP="00CC05C6">
            <w:pPr>
              <w:jc w:val="right"/>
              <w:rPr>
                <w:rFonts w:ascii="Calibri" w:hAnsi="Calibri" w:cs="Calibri"/>
                <w:color w:val="000000"/>
                <w:sz w:val="22"/>
                <w:szCs w:val="22"/>
              </w:rPr>
            </w:pPr>
          </w:p>
        </w:tc>
      </w:tr>
      <w:tr w:rsidR="007D48F1" w:rsidRPr="008E2E80" w14:paraId="5722B5E9" w14:textId="77777777" w:rsidTr="00CC05C6">
        <w:tblPrEx>
          <w:tblBorders>
            <w:bottom w:val="none" w:sz="0" w:space="0" w:color="auto"/>
          </w:tblBorders>
        </w:tblPrEx>
        <w:trPr>
          <w:trHeight w:val="300"/>
          <w:hidden/>
        </w:trPr>
        <w:tc>
          <w:tcPr>
            <w:tcW w:w="5335" w:type="dxa"/>
            <w:shd w:val="clear" w:color="auto" w:fill="auto"/>
            <w:noWrap/>
            <w:vAlign w:val="center"/>
          </w:tcPr>
          <w:p w14:paraId="2B790E92" w14:textId="77777777" w:rsidR="007D48F1" w:rsidRPr="008E2E80" w:rsidRDefault="007D48F1" w:rsidP="00CC05C6">
            <w:pPr>
              <w:jc w:val="both"/>
              <w:rPr>
                <w:rFonts w:ascii="Calibri" w:hAnsi="Calibri" w:cs="Calibri"/>
                <w:color w:val="000000"/>
                <w:sz w:val="22"/>
                <w:szCs w:val="22"/>
              </w:rPr>
            </w:pPr>
            <w:r w:rsidRPr="008E2E80">
              <w:rPr>
                <w:rFonts w:ascii="Calibri" w:hAnsi="Calibri" w:cs="Calibri"/>
                <w:color w:val="000000"/>
                <w:sz w:val="22"/>
                <w:szCs w:val="22"/>
              </w:rPr>
              <w:t>Other Income</w:t>
            </w:r>
          </w:p>
        </w:tc>
        <w:tc>
          <w:tcPr>
            <w:tcW w:w="709" w:type="dxa"/>
            <w:shd w:val="clear" w:color="auto" w:fill="auto"/>
            <w:noWrap/>
            <w:vAlign w:val="center"/>
          </w:tcPr>
          <w:p w14:paraId="5E30BE5F" w14:textId="77777777" w:rsidR="007D48F1" w:rsidRPr="008E2E80" w:rsidRDefault="007D48F1" w:rsidP="00CC05C6">
            <w:pPr>
              <w:jc w:val="center"/>
              <w:rPr>
                <w:rFonts w:ascii="Calibri" w:hAnsi="Calibri" w:cs="Calibri"/>
                <w:color w:val="000000"/>
                <w:sz w:val="22"/>
                <w:szCs w:val="22"/>
              </w:rPr>
            </w:pPr>
          </w:p>
        </w:tc>
        <w:tc>
          <w:tcPr>
            <w:tcW w:w="1843" w:type="dxa"/>
            <w:shd w:val="clear" w:color="auto" w:fill="auto"/>
            <w:noWrap/>
          </w:tcPr>
          <w:p w14:paraId="0F04195B" w14:textId="77777777" w:rsidR="007D48F1" w:rsidRPr="008E2E80" w:rsidRDefault="007D48F1" w:rsidP="00CC05C6">
            <w:pPr>
              <w:jc w:val="right"/>
              <w:rPr>
                <w:rFonts w:ascii="Calibri" w:hAnsi="Calibri" w:cs="Calibri"/>
                <w:color w:val="000000"/>
                <w:sz w:val="22"/>
                <w:szCs w:val="22"/>
              </w:rPr>
            </w:pPr>
            <w:r w:rsidRPr="008E2E80">
              <w:rPr>
                <w:rFonts w:ascii="Calibri" w:hAnsi="Calibri" w:cs="Calibri"/>
                <w:sz w:val="22"/>
                <w:szCs w:val="22"/>
              </w:rPr>
              <w:t>48,770</w:t>
            </w:r>
          </w:p>
        </w:tc>
        <w:tc>
          <w:tcPr>
            <w:tcW w:w="1842" w:type="dxa"/>
            <w:shd w:val="clear" w:color="auto" w:fill="auto"/>
            <w:noWrap/>
          </w:tcPr>
          <w:p w14:paraId="2B4D7F8B" w14:textId="77777777" w:rsidR="007D48F1" w:rsidRPr="008E2E80" w:rsidRDefault="007D48F1" w:rsidP="00CC05C6">
            <w:pPr>
              <w:jc w:val="right"/>
              <w:rPr>
                <w:rFonts w:ascii="Calibri" w:hAnsi="Calibri" w:cs="Calibri"/>
                <w:color w:val="000000"/>
                <w:sz w:val="22"/>
                <w:szCs w:val="22"/>
              </w:rPr>
            </w:pPr>
            <w:r w:rsidRPr="008E2E80">
              <w:rPr>
                <w:rFonts w:ascii="Calibri" w:hAnsi="Calibri" w:cs="Calibri"/>
                <w:sz w:val="22"/>
                <w:szCs w:val="22"/>
              </w:rPr>
              <w:t>30,087</w:t>
            </w:r>
          </w:p>
        </w:tc>
      </w:tr>
      <w:tr w:rsidR="007D48F1" w:rsidRPr="008E2E80" w14:paraId="5722B5E9" w14:textId="77777777" w:rsidTr="00CC05C6">
        <w:tblPrEx>
          <w:tblBorders>
            <w:bottom w:val="none" w:sz="0" w:space="0" w:color="auto"/>
          </w:tblBorders>
        </w:tblPrEx>
        <w:trPr>
          <w:trHeight w:val="300"/>
          <w:hidden/>
        </w:trPr>
        <w:tc>
          <w:tcPr>
            <w:tcW w:w="5335" w:type="dxa"/>
            <w:shd w:val="clear" w:color="auto" w:fill="auto"/>
            <w:noWrap/>
            <w:vAlign w:val="center"/>
          </w:tcPr>
          <w:p w14:paraId="2B790E92" w14:textId="77777777" w:rsidR="007D48F1" w:rsidRPr="008E2E80" w:rsidRDefault="007D48F1" w:rsidP="00CC05C6">
            <w:pPr>
              <w:jc w:val="both"/>
              <w:rPr>
                <w:rFonts w:ascii="Calibri" w:hAnsi="Calibri" w:cs="Calibri"/>
                <w:color w:val="000000"/>
                <w:sz w:val="22"/>
                <w:szCs w:val="22"/>
              </w:rPr>
            </w:pPr>
            <w:r w:rsidRPr="008E2E80">
              <w:rPr>
                <w:rFonts w:ascii="Calibri" w:hAnsi="Calibri" w:cs="Calibri"/>
                <w:color w:val="000000"/>
                <w:sz w:val="22"/>
                <w:szCs w:val="22"/>
              </w:rPr>
              <w:t>Purchases and related costs</w:t>
            </w:r>
          </w:p>
        </w:tc>
        <w:tc>
          <w:tcPr>
            <w:tcW w:w="709" w:type="dxa"/>
            <w:shd w:val="clear" w:color="auto" w:fill="auto"/>
            <w:noWrap/>
            <w:vAlign w:val="center"/>
          </w:tcPr>
          <w:p w14:paraId="5E30BE5F" w14:textId="77777777" w:rsidR="007D48F1" w:rsidRPr="008E2E80" w:rsidRDefault="007D48F1" w:rsidP="00CC05C6">
            <w:pPr>
              <w:jc w:val="center"/>
              <w:rPr>
                <w:rFonts w:ascii="Calibri" w:hAnsi="Calibri" w:cs="Calibri"/>
                <w:color w:val="000000"/>
                <w:sz w:val="22"/>
                <w:szCs w:val="22"/>
              </w:rPr>
            </w:pPr>
          </w:p>
        </w:tc>
        <w:tc>
          <w:tcPr>
            <w:tcW w:w="1843" w:type="dxa"/>
            <w:shd w:val="clear" w:color="auto" w:fill="auto"/>
            <w:noWrap/>
          </w:tcPr>
          <w:p w14:paraId="0F04195B" w14:textId="77777777" w:rsidR="007D48F1" w:rsidRPr="008E2E80" w:rsidRDefault="007D48F1" w:rsidP="00CC05C6">
            <w:pPr>
              <w:jc w:val="right"/>
              <w:rPr>
                <w:rFonts w:ascii="Calibri" w:hAnsi="Calibri" w:cs="Calibri"/>
                <w:color w:val="000000"/>
                <w:sz w:val="22"/>
                <w:szCs w:val="22"/>
              </w:rPr>
            </w:pPr>
            <w:r w:rsidRPr="008E2E80">
              <w:rPr>
                <w:rFonts w:ascii="Calibri" w:hAnsi="Calibri" w:cs="Calibri"/>
                <w:sz w:val="22"/>
                <w:szCs w:val="22"/>
              </w:rPr>
              <w:t>(516,828)</w:t>
            </w:r>
          </w:p>
        </w:tc>
        <w:tc>
          <w:tcPr>
            <w:tcW w:w="1842" w:type="dxa"/>
            <w:shd w:val="clear" w:color="auto" w:fill="auto"/>
            <w:noWrap/>
          </w:tcPr>
          <w:p w14:paraId="2B4D7F8B" w14:textId="77777777" w:rsidR="007D48F1" w:rsidRPr="008E2E80" w:rsidRDefault="007D48F1" w:rsidP="00CC05C6">
            <w:pPr>
              <w:jc w:val="right"/>
              <w:rPr>
                <w:rFonts w:ascii="Calibri" w:hAnsi="Calibri" w:cs="Calibri"/>
                <w:color w:val="000000"/>
                <w:sz w:val="22"/>
                <w:szCs w:val="22"/>
              </w:rPr>
            </w:pPr>
            <w:r w:rsidRPr="008E2E80">
              <w:rPr>
                <w:rFonts w:ascii="Calibri" w:hAnsi="Calibri" w:cs="Calibri"/>
                <w:sz w:val="22"/>
                <w:szCs w:val="22"/>
              </w:rPr>
              <w:t>(515,832)</w:t>
            </w:r>
          </w:p>
        </w:tc>
      </w:tr>
      <w:tr w:rsidR="007D48F1" w:rsidRPr="008E2E80" w14:paraId="5722B5E9" w14:textId="77777777" w:rsidTr="00CC05C6">
        <w:tblPrEx>
          <w:tblBorders>
            <w:bottom w:val="none" w:sz="0" w:space="0" w:color="auto"/>
          </w:tblBorders>
        </w:tblPrEx>
        <w:trPr>
          <w:trHeight w:val="300"/>
          <w:hidden/>
        </w:trPr>
        <w:tc>
          <w:tcPr>
            <w:tcW w:w="5335" w:type="dxa"/>
            <w:shd w:val="clear" w:color="auto" w:fill="auto"/>
            <w:noWrap/>
            <w:vAlign w:val="center"/>
          </w:tcPr>
          <w:p w14:paraId="2B790E92" w14:textId="77777777" w:rsidR="007D48F1" w:rsidRPr="008E2E80" w:rsidRDefault="007D48F1" w:rsidP="00CC05C6">
            <w:pPr>
              <w:jc w:val="both"/>
              <w:rPr>
                <w:rFonts w:ascii="Calibri" w:hAnsi="Calibri" w:cs="Calibri"/>
                <w:color w:val="000000"/>
                <w:sz w:val="22"/>
                <w:szCs w:val="22"/>
              </w:rPr>
            </w:pPr>
            <w:r w:rsidRPr="008E2E80">
              <w:rPr>
                <w:rFonts w:ascii="Calibri" w:hAnsi="Calibri" w:cs="Calibri"/>
                <w:color w:val="000000"/>
                <w:sz w:val="22"/>
                <w:szCs w:val="22"/>
              </w:rPr>
              <w:t>Sales and distribution costs</w:t>
            </w:r>
          </w:p>
        </w:tc>
        <w:tc>
          <w:tcPr>
            <w:tcW w:w="709" w:type="dxa"/>
            <w:shd w:val="clear" w:color="auto" w:fill="auto"/>
            <w:noWrap/>
            <w:vAlign w:val="center"/>
          </w:tcPr>
          <w:p w14:paraId="5E30BE5F" w14:textId="77777777" w:rsidR="007D48F1" w:rsidRPr="008E2E80" w:rsidRDefault="007D48F1" w:rsidP="00CC05C6">
            <w:pPr>
              <w:jc w:val="center"/>
              <w:rPr>
                <w:rFonts w:ascii="Calibri" w:hAnsi="Calibri" w:cs="Calibri"/>
                <w:color w:val="000000"/>
                <w:sz w:val="22"/>
                <w:szCs w:val="22"/>
              </w:rPr>
            </w:pPr>
            <w:r w:rsidRPr="008E2E80">
              <w:rPr>
                <w:rFonts w:ascii="Calibri" w:hAnsi="Calibri" w:cs="Calibri"/>
                <w:sz w:val="22"/>
                <w:szCs w:val="22"/>
              </w:rPr>
              <w:t>8</w:t>
            </w:r>
          </w:p>
        </w:tc>
        <w:tc>
          <w:tcPr>
            <w:tcW w:w="1843" w:type="dxa"/>
            <w:shd w:val="clear" w:color="auto" w:fill="auto"/>
            <w:noWrap/>
          </w:tcPr>
          <w:p w14:paraId="0F04195B" w14:textId="77777777" w:rsidR="007D48F1" w:rsidRPr="008E2E80" w:rsidRDefault="007D48F1" w:rsidP="00CC05C6">
            <w:pPr>
              <w:jc w:val="right"/>
              <w:rPr>
                <w:rFonts w:ascii="Calibri" w:hAnsi="Calibri" w:cs="Calibri"/>
                <w:color w:val="000000"/>
                <w:sz w:val="22"/>
                <w:szCs w:val="22"/>
              </w:rPr>
            </w:pPr>
            <w:r w:rsidRPr="008E2E80">
              <w:rPr>
                <w:rFonts w:ascii="Calibri" w:hAnsi="Calibri" w:cs="Calibri"/>
                <w:sz w:val="22"/>
                <w:szCs w:val="22"/>
              </w:rPr>
              <w:t>(137,893)</w:t>
            </w:r>
          </w:p>
        </w:tc>
        <w:tc>
          <w:tcPr>
            <w:tcW w:w="1842" w:type="dxa"/>
            <w:shd w:val="clear" w:color="auto" w:fill="auto"/>
            <w:noWrap/>
          </w:tcPr>
          <w:p w14:paraId="2B4D7F8B" w14:textId="77777777" w:rsidR="007D48F1" w:rsidRPr="008E2E80" w:rsidRDefault="007D48F1" w:rsidP="00CC05C6">
            <w:pPr>
              <w:jc w:val="right"/>
              <w:rPr>
                <w:rFonts w:ascii="Calibri" w:hAnsi="Calibri" w:cs="Calibri"/>
                <w:color w:val="000000"/>
                <w:sz w:val="22"/>
                <w:szCs w:val="22"/>
              </w:rPr>
            </w:pPr>
            <w:r w:rsidRPr="008E2E80">
              <w:rPr>
                <w:rFonts w:ascii="Calibri" w:hAnsi="Calibri" w:cs="Calibri"/>
                <w:sz w:val="22"/>
                <w:szCs w:val="22"/>
              </w:rPr>
              <w:t>(194,472)</w:t>
            </w:r>
          </w:p>
        </w:tc>
      </w:tr>
      <w:tr w:rsidR="007D48F1" w:rsidRPr="008E2E80" w14:paraId="5722B5E9" w14:textId="77777777" w:rsidTr="00CC05C6">
        <w:tblPrEx>
          <w:tblBorders>
            <w:bottom w:val="none" w:sz="0" w:space="0" w:color="auto"/>
          </w:tblBorders>
        </w:tblPrEx>
        <w:trPr>
          <w:trHeight w:val="300"/>
          <w:hidden/>
        </w:trPr>
        <w:tc>
          <w:tcPr>
            <w:tcW w:w="5335" w:type="dxa"/>
            <w:shd w:val="clear" w:color="auto" w:fill="auto"/>
            <w:noWrap/>
            <w:vAlign w:val="center"/>
          </w:tcPr>
          <w:p w14:paraId="2B790E92" w14:textId="77777777" w:rsidR="007D48F1" w:rsidRPr="008E2E80" w:rsidRDefault="007D48F1" w:rsidP="00CC05C6">
            <w:pPr>
              <w:jc w:val="both"/>
              <w:rPr>
                <w:rFonts w:ascii="Calibri" w:hAnsi="Calibri" w:cs="Calibri"/>
                <w:color w:val="000000"/>
                <w:sz w:val="22"/>
                <w:szCs w:val="22"/>
              </w:rPr>
            </w:pPr>
            <w:r w:rsidRPr="008E2E80">
              <w:rPr>
                <w:rFonts w:ascii="Calibri" w:hAnsi="Calibri" w:cs="Calibri"/>
                <w:color w:val="000000"/>
                <w:sz w:val="22"/>
                <w:szCs w:val="22"/>
              </w:rPr>
              <w:t>Administrative expenses</w:t>
            </w:r>
          </w:p>
        </w:tc>
        <w:tc>
          <w:tcPr>
            <w:tcW w:w="709" w:type="dxa"/>
            <w:shd w:val="clear" w:color="auto" w:fill="auto"/>
            <w:noWrap/>
            <w:vAlign w:val="center"/>
          </w:tcPr>
          <w:p w14:paraId="5E30BE5F" w14:textId="77777777" w:rsidR="007D48F1" w:rsidRPr="008E2E80" w:rsidRDefault="007D48F1" w:rsidP="00CC05C6">
            <w:pPr>
              <w:jc w:val="center"/>
              <w:rPr>
                <w:rFonts w:ascii="Calibri" w:hAnsi="Calibri" w:cs="Calibri"/>
                <w:color w:val="000000"/>
                <w:sz w:val="22"/>
                <w:szCs w:val="22"/>
              </w:rPr>
            </w:pPr>
          </w:p>
        </w:tc>
        <w:tc>
          <w:tcPr>
            <w:tcW w:w="1843" w:type="dxa"/>
            <w:shd w:val="clear" w:color="auto" w:fill="auto"/>
            <w:noWrap/>
          </w:tcPr>
          <w:p w14:paraId="0F04195B" w14:textId="77777777" w:rsidR="007D48F1" w:rsidRPr="008E2E80" w:rsidRDefault="007D48F1" w:rsidP="00CC05C6">
            <w:pPr>
              <w:jc w:val="right"/>
              <w:rPr>
                <w:rFonts w:ascii="Calibri" w:hAnsi="Calibri" w:cs="Calibri"/>
                <w:color w:val="000000"/>
                <w:sz w:val="22"/>
                <w:szCs w:val="22"/>
              </w:rPr>
            </w:pPr>
            <w:r w:rsidRPr="008E2E80">
              <w:rPr>
                <w:rFonts w:ascii="Calibri" w:hAnsi="Calibri" w:cs="Calibri"/>
                <w:sz w:val="22"/>
                <w:szCs w:val="22"/>
              </w:rPr>
              <w:t>(300,019)</w:t>
            </w:r>
          </w:p>
        </w:tc>
        <w:tc>
          <w:tcPr>
            <w:tcW w:w="1842" w:type="dxa"/>
            <w:shd w:val="clear" w:color="auto" w:fill="auto"/>
            <w:noWrap/>
          </w:tcPr>
          <w:p w14:paraId="2B4D7F8B" w14:textId="77777777" w:rsidR="007D48F1" w:rsidRPr="008E2E80" w:rsidRDefault="007D48F1" w:rsidP="00CC05C6">
            <w:pPr>
              <w:jc w:val="right"/>
              <w:rPr>
                <w:rFonts w:ascii="Calibri" w:hAnsi="Calibri" w:cs="Calibri"/>
                <w:color w:val="000000"/>
                <w:sz w:val="22"/>
                <w:szCs w:val="22"/>
              </w:rPr>
            </w:pPr>
            <w:r w:rsidRPr="008E2E80">
              <w:rPr>
                <w:rFonts w:ascii="Calibri" w:hAnsi="Calibri" w:cs="Calibri"/>
                <w:sz w:val="22"/>
                <w:szCs w:val="22"/>
              </w:rPr>
              <w:t>(269,392)</w:t>
            </w:r>
          </w:p>
        </w:tc>
      </w:tr>
      <w:tr w:rsidR="007D48F1" w:rsidRPr="008E2E80" w14:paraId="5722B5E9" w14:textId="77777777" w:rsidTr="00CC05C6">
        <w:tblPrEx>
          <w:tblBorders>
            <w:bottom w:val="none" w:sz="0" w:space="0" w:color="auto"/>
          </w:tblBorders>
        </w:tblPrEx>
        <w:trPr>
          <w:trHeight w:val="300"/>
          <w:hidden/>
        </w:trPr>
        <w:tc>
          <w:tcPr>
            <w:tcW w:w="5335" w:type="dxa"/>
            <w:shd w:val="clear" w:color="auto" w:fill="auto"/>
            <w:noWrap/>
            <w:vAlign w:val="center"/>
          </w:tcPr>
          <w:p w14:paraId="2B790E92" w14:textId="77777777" w:rsidR="007D48F1" w:rsidRPr="008E2E80" w:rsidRDefault="007D48F1" w:rsidP="00CC05C6">
            <w:pPr>
              <w:jc w:val="both"/>
              <w:rPr>
                <w:rFonts w:ascii="Calibri" w:hAnsi="Calibri" w:cs="Calibri"/>
                <w:color w:val="000000"/>
                <w:sz w:val="22"/>
                <w:szCs w:val="22"/>
              </w:rPr>
            </w:pPr>
            <w:r w:rsidRPr="008E2E80">
              <w:rPr>
                <w:rFonts w:ascii="Calibri" w:hAnsi="Calibri" w:cs="Calibri"/>
                <w:color w:val="000000"/>
                <w:sz w:val="22"/>
                <w:szCs w:val="22"/>
              </w:rPr>
              <w:t>Other expenses</w:t>
            </w:r>
          </w:p>
        </w:tc>
        <w:tc>
          <w:tcPr>
            <w:tcW w:w="709" w:type="dxa"/>
            <w:shd w:val="clear" w:color="auto" w:fill="auto"/>
            <w:noWrap/>
            <w:vAlign w:val="center"/>
          </w:tcPr>
          <w:p w14:paraId="5E30BE5F" w14:textId="77777777" w:rsidR="007D48F1" w:rsidRPr="008E2E80" w:rsidRDefault="007D48F1" w:rsidP="00CC05C6">
            <w:pPr>
              <w:jc w:val="center"/>
              <w:rPr>
                <w:rFonts w:ascii="Calibri" w:hAnsi="Calibri" w:cs="Calibri"/>
                <w:color w:val="000000"/>
                <w:sz w:val="22"/>
                <w:szCs w:val="22"/>
              </w:rPr>
            </w:pPr>
          </w:p>
        </w:tc>
        <w:tc>
          <w:tcPr>
            <w:tcW w:w="1843" w:type="dxa"/>
            <w:shd w:val="clear" w:color="auto" w:fill="auto"/>
            <w:noWrap/>
          </w:tcPr>
          <w:p w14:paraId="0F04195B" w14:textId="77777777" w:rsidR="007D48F1" w:rsidRPr="008E2E80" w:rsidRDefault="007D48F1" w:rsidP="00CC05C6">
            <w:pPr>
              <w:jc w:val="right"/>
              <w:rPr>
                <w:rFonts w:ascii="Calibri" w:hAnsi="Calibri" w:cs="Calibri"/>
                <w:color w:val="000000"/>
                <w:sz w:val="22"/>
                <w:szCs w:val="22"/>
              </w:rPr>
            </w:pPr>
            <w:r w:rsidRPr="008E2E80">
              <w:rPr>
                <w:rFonts w:ascii="Calibri" w:hAnsi="Calibri" w:cs="Calibri"/>
                <w:sz w:val="22"/>
                <w:szCs w:val="22"/>
              </w:rPr>
              <w:t>(27,143)</w:t>
            </w:r>
          </w:p>
        </w:tc>
        <w:tc>
          <w:tcPr>
            <w:tcW w:w="1842" w:type="dxa"/>
            <w:shd w:val="clear" w:color="auto" w:fill="auto"/>
            <w:noWrap/>
          </w:tcPr>
          <w:p w14:paraId="2B4D7F8B" w14:textId="77777777" w:rsidR="007D48F1" w:rsidRPr="008E2E80" w:rsidRDefault="007D48F1" w:rsidP="00CC05C6">
            <w:pPr>
              <w:jc w:val="right"/>
              <w:rPr>
                <w:rFonts w:ascii="Calibri" w:hAnsi="Calibri" w:cs="Calibri"/>
                <w:color w:val="000000"/>
                <w:sz w:val="22"/>
                <w:szCs w:val="22"/>
              </w:rPr>
            </w:pPr>
            <w:r w:rsidRPr="008E2E80">
              <w:rPr>
                <w:rFonts w:ascii="Calibri" w:hAnsi="Calibri" w:cs="Calibri"/>
                <w:sz w:val="22"/>
                <w:szCs w:val="22"/>
              </w:rPr>
              <w:t>(24,795)</w:t>
            </w:r>
          </w:p>
        </w:tc>
      </w:tr>
      <w:tr w:rsidR="007D48F1" w:rsidRPr="008E2E80" w14:paraId="5722B5E9" w14:textId="77777777" w:rsidTr="00CC05C6">
        <w:tblPrEx>
          <w:tblBorders>
            <w:bottom w:val="none" w:sz="0" w:space="0" w:color="auto"/>
          </w:tblBorders>
        </w:tblPrEx>
        <w:trPr>
          <w:trHeight w:val="300"/>
          <w:hidden/>
        </w:trPr>
        <w:tc>
          <w:tcPr>
            <w:tcW w:w="5335" w:type="dxa"/>
            <w:shd w:val="clear" w:color="auto" w:fill="auto"/>
            <w:noWrap/>
            <w:vAlign w:val="center"/>
          </w:tcPr>
          <w:p w14:paraId="2B790E92" w14:textId="77777777" w:rsidR="007D48F1" w:rsidRPr="008E2E80" w:rsidRDefault="007D48F1" w:rsidP="00CC05C6">
            <w:pPr>
              <w:jc w:val="both"/>
              <w:rPr>
                <w:rFonts w:ascii="Calibri" w:hAnsi="Calibri" w:cs="Calibri"/>
                <w:color w:val="000000"/>
                <w:sz w:val="22"/>
                <w:szCs w:val="22"/>
              </w:rPr>
            </w:pPr>
            <w:r w:rsidRPr="008E2E80">
              <w:rPr>
                <w:rFonts w:ascii="Calibri" w:hAnsi="Calibri" w:cs="Calibri"/>
                <w:color w:val="000000"/>
                <w:sz w:val="22"/>
                <w:szCs w:val="22"/>
              </w:rPr>
              <w:t>Finance costs</w:t>
            </w:r>
          </w:p>
        </w:tc>
        <w:tc>
          <w:tcPr>
            <w:tcW w:w="709" w:type="dxa"/>
            <w:shd w:val="clear" w:color="auto" w:fill="auto"/>
            <w:noWrap/>
            <w:vAlign w:val="center"/>
          </w:tcPr>
          <w:p w14:paraId="5E30BE5F" w14:textId="77777777" w:rsidR="007D48F1" w:rsidRPr="008E2E80" w:rsidRDefault="007D48F1" w:rsidP="00CC05C6">
            <w:pPr>
              <w:jc w:val="center"/>
              <w:rPr>
                <w:rFonts w:ascii="Calibri" w:hAnsi="Calibri" w:cs="Calibri"/>
                <w:color w:val="000000"/>
                <w:sz w:val="22"/>
                <w:szCs w:val="22"/>
              </w:rPr>
            </w:pPr>
          </w:p>
        </w:tc>
        <w:tc>
          <w:tcPr>
            <w:tcW w:w="1843" w:type="dxa"/>
            <w:shd w:val="clear" w:color="auto" w:fill="auto"/>
            <w:noWrap/>
          </w:tcPr>
          <w:p w14:paraId="0F04195B" w14:textId="77777777" w:rsidR="007D48F1" w:rsidRPr="008E2E80" w:rsidRDefault="007D48F1" w:rsidP="00CC05C6">
            <w:pPr>
              <w:jc w:val="right"/>
              <w:rPr>
                <w:rFonts w:ascii="Calibri" w:hAnsi="Calibri" w:cs="Calibri"/>
                <w:color w:val="000000"/>
                <w:sz w:val="22"/>
                <w:szCs w:val="22"/>
              </w:rPr>
            </w:pPr>
            <w:r w:rsidRPr="008E2E80">
              <w:rPr>
                <w:rFonts w:ascii="Calibri" w:hAnsi="Calibri" w:cs="Calibri"/>
                <w:sz w:val="22"/>
                <w:szCs w:val="22"/>
              </w:rPr>
              <w:t>(3,732)</w:t>
            </w:r>
          </w:p>
        </w:tc>
        <w:tc>
          <w:tcPr>
            <w:tcW w:w="1842" w:type="dxa"/>
            <w:shd w:val="clear" w:color="auto" w:fill="auto"/>
            <w:noWrap/>
          </w:tcPr>
          <w:p w14:paraId="2B4D7F8B" w14:textId="77777777" w:rsidR="007D48F1" w:rsidRPr="008E2E80" w:rsidRDefault="007D48F1" w:rsidP="00CC05C6">
            <w:pPr>
              <w:jc w:val="right"/>
              <w:rPr>
                <w:rFonts w:ascii="Calibri" w:hAnsi="Calibri" w:cs="Calibri"/>
                <w:color w:val="000000"/>
                <w:sz w:val="22"/>
                <w:szCs w:val="22"/>
              </w:rPr>
            </w:pPr>
            <w:r w:rsidRPr="008E2E80">
              <w:rPr>
                <w:rFonts w:ascii="Calibri" w:hAnsi="Calibri" w:cs="Calibri"/>
                <w:sz w:val="22"/>
                <w:szCs w:val="22"/>
              </w:rPr>
              <w:t>(5,159)</w:t>
            </w:r>
          </w:p>
        </w:tc>
      </w:tr>
      <w:tr w:rsidR="007D48F1" w:rsidRPr="008E2E80" w14:paraId="4ABBF15E" w14:textId="77777777" w:rsidTr="00CC05C6">
        <w:tblPrEx>
          <w:tblBorders>
            <w:bottom w:val="none" w:sz="0" w:space="0" w:color="auto"/>
          </w:tblBorders>
        </w:tblPrEx>
        <w:trPr>
          <w:trHeight w:val="300"/>
          <w:hidden/>
        </w:trPr>
        <w:tc>
          <w:tcPr>
            <w:tcW w:w="5335" w:type="dxa"/>
            <w:shd w:val="clear" w:color="auto" w:fill="auto"/>
            <w:noWrap/>
            <w:vAlign w:val="center"/>
          </w:tcPr>
          <w:p w14:paraId="0CFD54AA" w14:textId="77777777" w:rsidR="007D48F1" w:rsidRPr="008E2E80" w:rsidRDefault="007D48F1" w:rsidP="00CC05C6">
            <w:pPr>
              <w:jc w:val="both"/>
              <w:rPr>
                <w:rFonts w:ascii="Calibri" w:hAnsi="Calibri" w:cs="Calibri"/>
                <w:i/>
                <w:iCs/>
                <w:color w:val="000000"/>
                <w:sz w:val="22"/>
                <w:szCs w:val="22"/>
              </w:rPr>
            </w:pPr>
          </w:p>
        </w:tc>
        <w:tc>
          <w:tcPr>
            <w:tcW w:w="709" w:type="dxa"/>
            <w:shd w:val="clear" w:color="auto" w:fill="auto"/>
            <w:noWrap/>
            <w:vAlign w:val="center"/>
          </w:tcPr>
          <w:p w14:paraId="6DA5B115" w14:textId="77777777" w:rsidR="007D48F1" w:rsidRPr="008E2E80" w:rsidRDefault="007D48F1" w:rsidP="00CC05C6">
            <w:pPr>
              <w:jc w:val="right"/>
              <w:rPr>
                <w:rFonts w:ascii="Calibri" w:hAnsi="Calibri" w:cs="Calibri"/>
                <w:color w:val="000000"/>
                <w:sz w:val="22"/>
                <w:szCs w:val="22"/>
              </w:rPr>
            </w:pPr>
          </w:p>
        </w:tc>
        <w:tc>
          <w:tcPr>
            <w:tcW w:w="1843" w:type="dxa"/>
            <w:tcBorders>
              <w:top w:val="single" w:sz="4" w:space="0" w:color="auto"/>
              <w:bottom w:val="single" w:sz="4" w:space="0" w:color="auto"/>
            </w:tcBorders>
            <w:shd w:val="clear" w:color="auto" w:fill="auto"/>
            <w:noWrap/>
          </w:tcPr>
          <w:p w14:paraId="08875CBB" w14:textId="77777777" w:rsidR="007D48F1" w:rsidRPr="008E2E80" w:rsidRDefault="007D48F1" w:rsidP="00CC05C6">
            <w:pPr>
              <w:jc w:val="right"/>
              <w:rPr>
                <w:rFonts w:ascii="Calibri" w:hAnsi="Calibri" w:cs="Calibri"/>
                <w:color w:val="000000"/>
                <w:sz w:val="22"/>
                <w:szCs w:val="22"/>
              </w:rPr>
            </w:pPr>
            <w:r w:rsidRPr="008E2E80">
              <w:rPr>
                <w:rFonts w:ascii="Calibri" w:hAnsi="Calibri" w:cs="Calibri"/>
                <w:sz w:val="22"/>
                <w:szCs w:val="22"/>
              </w:rPr>
              <w:t>(936,845)</w:t>
            </w:r>
          </w:p>
        </w:tc>
        <w:tc>
          <w:tcPr>
            <w:tcW w:w="1842" w:type="dxa"/>
            <w:tcBorders>
              <w:top w:val="single" w:sz="4" w:space="0" w:color="auto"/>
              <w:bottom w:val="single" w:sz="4" w:space="0" w:color="auto"/>
            </w:tcBorders>
            <w:shd w:val="clear" w:color="auto" w:fill="auto"/>
            <w:noWrap/>
          </w:tcPr>
          <w:p w14:paraId="4BFD2D34" w14:textId="77777777" w:rsidR="007D48F1" w:rsidRPr="008E2E80" w:rsidRDefault="007D48F1" w:rsidP="00CC05C6">
            <w:pPr>
              <w:jc w:val="right"/>
              <w:rPr>
                <w:rFonts w:ascii="Calibri" w:hAnsi="Calibri" w:cs="Calibri"/>
                <w:color w:val="000000"/>
                <w:sz w:val="22"/>
                <w:szCs w:val="22"/>
              </w:rPr>
            </w:pPr>
            <w:r w:rsidRPr="008E2E80">
              <w:rPr>
                <w:rFonts w:ascii="Calibri" w:hAnsi="Calibri" w:cs="Calibri"/>
                <w:sz w:val="22"/>
                <w:szCs w:val="22"/>
              </w:rPr>
              <w:t>(979,563)</w:t>
            </w:r>
          </w:p>
        </w:tc>
      </w:tr>
      <w:tr w:rsidR="007D48F1" w:rsidRPr="008E2E80" w14:paraId="25D30524" w14:textId="77777777" w:rsidTr="00CC05C6">
        <w:tblPrEx>
          <w:tblBorders>
            <w:bottom w:val="none" w:sz="0" w:space="0" w:color="auto"/>
          </w:tblBorders>
        </w:tblPrEx>
        <w:trPr>
          <w:trHeight w:val="300"/>
          <w:hidden/>
        </w:trPr>
        <w:tc>
          <w:tcPr>
            <w:tcW w:w="5335" w:type="dxa"/>
            <w:shd w:val="clear" w:color="auto" w:fill="auto"/>
            <w:noWrap/>
            <w:vAlign w:val="center"/>
          </w:tcPr>
          <w:p w14:paraId="68BEB425" w14:textId="77777777" w:rsidR="007D48F1" w:rsidRPr="008E2E80" w:rsidRDefault="007D48F1" w:rsidP="00CC05C6">
            <w:pPr>
              <w:jc w:val="both"/>
              <w:rPr>
                <w:rFonts w:ascii="Calibri" w:hAnsi="Calibri" w:cs="Calibri"/>
                <w:color w:val="000000"/>
                <w:sz w:val="22"/>
                <w:szCs w:val="22"/>
              </w:rPr>
            </w:pPr>
          </w:p>
        </w:tc>
        <w:tc>
          <w:tcPr>
            <w:tcW w:w="709" w:type="dxa"/>
            <w:shd w:val="clear" w:color="auto" w:fill="auto"/>
            <w:noWrap/>
            <w:vAlign w:val="center"/>
          </w:tcPr>
          <w:p w14:paraId="7711F0EA" w14:textId="77777777" w:rsidR="007D48F1" w:rsidRPr="008E2E80" w:rsidRDefault="007D48F1" w:rsidP="00CC05C6">
            <w:pPr>
              <w:jc w:val="right"/>
              <w:rPr>
                <w:rFonts w:ascii="Calibri" w:hAnsi="Calibri" w:cs="Calibri"/>
                <w:sz w:val="22"/>
                <w:szCs w:val="22"/>
              </w:rPr>
            </w:pPr>
          </w:p>
        </w:tc>
        <w:tc>
          <w:tcPr>
            <w:tcW w:w="1843" w:type="dxa"/>
            <w:shd w:val="clear" w:color="auto" w:fill="auto"/>
            <w:noWrap/>
          </w:tcPr>
          <w:p w14:paraId="06543C6B" w14:textId="77777777" w:rsidR="007D48F1" w:rsidRPr="008E2E80" w:rsidRDefault="007D48F1" w:rsidP="00CC05C6">
            <w:pPr>
              <w:jc w:val="right"/>
              <w:rPr>
                <w:rFonts w:ascii="Calibri" w:hAnsi="Calibri" w:cs="Calibri"/>
                <w:color w:val="000000"/>
                <w:sz w:val="22"/>
                <w:szCs w:val="22"/>
              </w:rPr>
            </w:pPr>
          </w:p>
        </w:tc>
        <w:tc>
          <w:tcPr>
            <w:tcW w:w="1842" w:type="dxa"/>
            <w:shd w:val="clear" w:color="auto" w:fill="auto"/>
            <w:noWrap/>
          </w:tcPr>
          <w:p w14:paraId="689E8EA3" w14:textId="77777777" w:rsidR="007D48F1" w:rsidRPr="008E2E80" w:rsidRDefault="007D48F1" w:rsidP="00CC05C6">
            <w:pPr>
              <w:jc w:val="right"/>
              <w:rPr>
                <w:rFonts w:ascii="Calibri" w:hAnsi="Calibri" w:cs="Calibri"/>
                <w:color w:val="000000"/>
                <w:sz w:val="22"/>
                <w:szCs w:val="22"/>
              </w:rPr>
            </w:pPr>
          </w:p>
        </w:tc>
      </w:tr>
      <w:tr w:rsidR="007D48F1" w:rsidRPr="008E2E80" w14:paraId="369341DE" w14:textId="77777777" w:rsidTr="00CC05C6">
        <w:tblPrEx>
          <w:tblBorders>
            <w:bottom w:val="none" w:sz="0" w:space="0" w:color="auto"/>
          </w:tblBorders>
        </w:tblPrEx>
        <w:trPr>
          <w:trHeight w:val="300"/>
          <w:hidden/>
        </w:trPr>
        <w:tc>
          <w:tcPr>
            <w:tcW w:w="5335" w:type="dxa"/>
            <w:shd w:val="clear" w:color="auto" w:fill="auto"/>
            <w:noWrap/>
            <w:vAlign w:val="center"/>
          </w:tcPr>
          <w:p w14:paraId="69A9913F" w14:textId="77777777" w:rsidR="007D48F1" w:rsidRPr="008E2E80" w:rsidRDefault="007D48F1" w:rsidP="00CC05C6">
            <w:pPr>
              <w:jc w:val="both"/>
              <w:rPr>
                <w:rFonts w:ascii="Calibri" w:hAnsi="Calibri" w:cs="Calibri"/>
                <w:color w:val="000000"/>
                <w:sz w:val="22"/>
                <w:szCs w:val="22"/>
              </w:rPr>
            </w:pPr>
            <w:r w:rsidRPr="008E2E80">
              <w:rPr>
                <w:rFonts w:ascii="Calibri" w:hAnsi="Calibri" w:cs="Calibri"/>
                <w:i/>
                <w:iCs/>
                <w:color w:val="000000"/>
                <w:sz w:val="22"/>
                <w:szCs w:val="22"/>
              </w:rPr>
              <w:t>Profit before tax</w:t>
            </w:r>
          </w:p>
        </w:tc>
        <w:tc>
          <w:tcPr>
            <w:tcW w:w="709" w:type="dxa"/>
            <w:shd w:val="clear" w:color="auto" w:fill="auto"/>
            <w:noWrap/>
            <w:vAlign w:val="center"/>
          </w:tcPr>
          <w:p w14:paraId="2936036B" w14:textId="77777777" w:rsidR="007D48F1" w:rsidRPr="008E2E80" w:rsidRDefault="007D48F1" w:rsidP="00CC05C6">
            <w:pPr>
              <w:jc w:val="center"/>
              <w:rPr>
                <w:rFonts w:ascii="Calibri" w:hAnsi="Calibri" w:cs="Calibri"/>
                <w:color w:val="000000"/>
                <w:sz w:val="22"/>
                <w:szCs w:val="22"/>
              </w:rPr>
            </w:pPr>
            <w:r w:rsidRPr="008E2E80">
              <w:rPr>
                <w:rFonts w:ascii="Calibri" w:hAnsi="Calibri" w:cs="Calibri"/>
                <w:sz w:val="22"/>
                <w:szCs w:val="22"/>
              </w:rPr>
              <w:t>9</w:t>
            </w:r>
          </w:p>
        </w:tc>
        <w:tc>
          <w:tcPr>
            <w:tcW w:w="1843" w:type="dxa"/>
            <w:shd w:val="clear" w:color="auto" w:fill="auto"/>
            <w:noWrap/>
          </w:tcPr>
          <w:p w14:paraId="182DD812" w14:textId="77777777" w:rsidR="007D48F1" w:rsidRPr="008E2E80" w:rsidRDefault="007D48F1" w:rsidP="00CC05C6">
            <w:pPr>
              <w:jc w:val="right"/>
              <w:rPr>
                <w:rFonts w:ascii="Calibri" w:hAnsi="Calibri" w:cs="Calibri"/>
                <w:color w:val="000000"/>
                <w:sz w:val="22"/>
                <w:szCs w:val="22"/>
              </w:rPr>
            </w:pPr>
            <w:r w:rsidRPr="008E2E80">
              <w:rPr>
                <w:rFonts w:ascii="Calibri" w:hAnsi="Calibri" w:cs="Calibri"/>
                <w:sz w:val="22"/>
                <w:szCs w:val="22"/>
              </w:rPr>
              <w:t>26,632</w:t>
            </w:r>
          </w:p>
        </w:tc>
        <w:tc>
          <w:tcPr>
            <w:tcW w:w="1842" w:type="dxa"/>
            <w:shd w:val="clear" w:color="auto" w:fill="auto"/>
            <w:noWrap/>
          </w:tcPr>
          <w:p w14:paraId="31C6E6DC" w14:textId="77777777" w:rsidR="007D48F1" w:rsidRPr="008E2E80" w:rsidRDefault="007D48F1" w:rsidP="00CC05C6">
            <w:pPr>
              <w:jc w:val="right"/>
              <w:rPr>
                <w:rFonts w:ascii="Calibri" w:hAnsi="Calibri" w:cs="Calibri"/>
                <w:color w:val="000000"/>
                <w:sz w:val="22"/>
                <w:szCs w:val="22"/>
              </w:rPr>
            </w:pPr>
            <w:r w:rsidRPr="008E2E80">
              <w:rPr>
                <w:rFonts w:ascii="Calibri" w:hAnsi="Calibri" w:cs="Calibri"/>
                <w:sz w:val="22"/>
                <w:szCs w:val="22"/>
              </w:rPr>
              <w:t>130,972</w:t>
            </w:r>
          </w:p>
        </w:tc>
      </w:tr>
      <w:tr w:rsidR="007D48F1" w:rsidRPr="008E2E80" w14:paraId="5722B5E9" w14:textId="77777777" w:rsidTr="00CC05C6">
        <w:tblPrEx>
          <w:tblBorders>
            <w:bottom w:val="none" w:sz="0" w:space="0" w:color="auto"/>
          </w:tblBorders>
        </w:tblPrEx>
        <w:trPr>
          <w:trHeight w:val="300"/>
          <w:hidden/>
        </w:trPr>
        <w:tc>
          <w:tcPr>
            <w:tcW w:w="5335" w:type="dxa"/>
            <w:shd w:val="clear" w:color="auto" w:fill="auto"/>
            <w:noWrap/>
            <w:vAlign w:val="center"/>
          </w:tcPr>
          <w:p w14:paraId="2B790E92" w14:textId="77777777" w:rsidR="007D48F1" w:rsidRPr="008E2E80" w:rsidRDefault="007D48F1" w:rsidP="00CC05C6">
            <w:pPr>
              <w:jc w:val="both"/>
              <w:rPr>
                <w:rFonts w:ascii="Calibri" w:hAnsi="Calibri" w:cs="Calibri"/>
                <w:color w:val="000000"/>
                <w:sz w:val="22"/>
                <w:szCs w:val="22"/>
              </w:rPr>
            </w:pPr>
            <w:r w:rsidRPr="008E2E80">
              <w:rPr>
                <w:rFonts w:ascii="Calibri" w:hAnsi="Calibri" w:cs="Calibri"/>
                <w:color w:val="000000"/>
                <w:sz w:val="22"/>
                <w:szCs w:val="22"/>
              </w:rPr>
              <w:t>Income Tax</w:t>
            </w:r>
          </w:p>
        </w:tc>
        <w:tc>
          <w:tcPr>
            <w:tcW w:w="709" w:type="dxa"/>
            <w:shd w:val="clear" w:color="auto" w:fill="auto"/>
            <w:noWrap/>
            <w:vAlign w:val="center"/>
          </w:tcPr>
          <w:p w14:paraId="5E30BE5F" w14:textId="77777777" w:rsidR="007D48F1" w:rsidRPr="008E2E80" w:rsidRDefault="007D48F1" w:rsidP="00CC05C6">
            <w:pPr>
              <w:jc w:val="center"/>
              <w:rPr>
                <w:rFonts w:ascii="Calibri" w:hAnsi="Calibri" w:cs="Calibri"/>
                <w:color w:val="000000"/>
                <w:sz w:val="22"/>
                <w:szCs w:val="22"/>
              </w:rPr>
            </w:pPr>
          </w:p>
        </w:tc>
        <w:tc>
          <w:tcPr>
            <w:tcW w:w="1843" w:type="dxa"/>
            <w:shd w:val="clear" w:color="auto" w:fill="auto"/>
            <w:noWrap/>
          </w:tcPr>
          <w:p w14:paraId="0F04195B" w14:textId="77777777" w:rsidR="007D48F1" w:rsidRPr="008E2E80" w:rsidRDefault="007D48F1" w:rsidP="00CC05C6">
            <w:pPr>
              <w:jc w:val="right"/>
              <w:rPr>
                <w:rFonts w:ascii="Calibri" w:hAnsi="Calibri" w:cs="Calibri"/>
                <w:color w:val="000000"/>
                <w:sz w:val="22"/>
                <w:szCs w:val="22"/>
              </w:rPr>
            </w:pPr>
            <w:r w:rsidRPr="008E2E80">
              <w:rPr>
                <w:rFonts w:ascii="Calibri" w:hAnsi="Calibri" w:cs="Calibri"/>
                <w:sz w:val="22"/>
                <w:szCs w:val="22"/>
              </w:rPr>
              <w:t>(7,352)</w:t>
            </w:r>
          </w:p>
        </w:tc>
        <w:tc>
          <w:tcPr>
            <w:tcW w:w="1842" w:type="dxa"/>
            <w:shd w:val="clear" w:color="auto" w:fill="auto"/>
            <w:noWrap/>
          </w:tcPr>
          <w:p w14:paraId="2B4D7F8B" w14:textId="77777777" w:rsidR="007D48F1" w:rsidRPr="008E2E80" w:rsidRDefault="007D48F1" w:rsidP="00CC05C6">
            <w:pPr>
              <w:jc w:val="right"/>
              <w:rPr>
                <w:rFonts w:ascii="Calibri" w:hAnsi="Calibri" w:cs="Calibri"/>
                <w:color w:val="000000"/>
                <w:sz w:val="22"/>
                <w:szCs w:val="22"/>
              </w:rPr>
            </w:pPr>
            <w:r w:rsidRPr="008E2E80">
              <w:rPr>
                <w:rFonts w:ascii="Calibri" w:hAnsi="Calibri" w:cs="Calibri"/>
                <w:sz w:val="22"/>
                <w:szCs w:val="22"/>
              </w:rPr>
              <w:t>(14,300)</w:t>
            </w:r>
          </w:p>
        </w:tc>
      </w:tr>
      <w:tr w:rsidR="007D48F1" w:rsidRPr="008E2E80" w14:paraId="61EC0FB6" w14:textId="77777777" w:rsidTr="00CC05C6">
        <w:tblPrEx>
          <w:tblBorders>
            <w:bottom w:val="none" w:sz="0" w:space="0" w:color="auto"/>
          </w:tblBorders>
        </w:tblPrEx>
        <w:trPr>
          <w:trHeight w:val="300"/>
          <w:hidden/>
        </w:trPr>
        <w:tc>
          <w:tcPr>
            <w:tcW w:w="5335" w:type="dxa"/>
            <w:shd w:val="clear" w:color="auto" w:fill="auto"/>
            <w:noWrap/>
            <w:vAlign w:val="center"/>
          </w:tcPr>
          <w:p w14:paraId="272775F2" w14:textId="77777777" w:rsidR="007D48F1" w:rsidRPr="008E2E80" w:rsidRDefault="007D48F1" w:rsidP="00CC05C6">
            <w:pPr>
              <w:jc w:val="both"/>
              <w:rPr>
                <w:rFonts w:ascii="Calibri" w:hAnsi="Calibri" w:cs="Calibri"/>
                <w:color w:val="000000"/>
                <w:sz w:val="22"/>
                <w:szCs w:val="22"/>
              </w:rPr>
            </w:pPr>
            <w:r w:rsidRPr="008E2E80">
              <w:rPr>
                <w:rFonts w:ascii="Calibri" w:hAnsi="Calibri" w:cs="Calibri"/>
                <w:color w:val="000000"/>
                <w:sz w:val="22"/>
                <w:szCs w:val="22"/>
              </w:rPr>
              <w:t>Profit after tax, Total comprehensive income for the year</w:t>
            </w:r>
          </w:p>
        </w:tc>
        <w:tc>
          <w:tcPr>
            <w:tcW w:w="709" w:type="dxa"/>
            <w:shd w:val="clear" w:color="auto" w:fill="auto"/>
            <w:noWrap/>
            <w:vAlign w:val="center"/>
          </w:tcPr>
          <w:p w14:paraId="2FE493BD" w14:textId="77777777" w:rsidR="007D48F1" w:rsidRPr="008E2E80" w:rsidRDefault="007D48F1" w:rsidP="00CC05C6">
            <w:pPr>
              <w:jc w:val="right"/>
              <w:rPr>
                <w:rFonts w:ascii="Calibri" w:hAnsi="Calibri" w:cs="Calibri"/>
                <w:color w:val="000000"/>
                <w:sz w:val="22"/>
                <w:szCs w:val="22"/>
              </w:rPr>
            </w:pPr>
          </w:p>
        </w:tc>
        <w:tc>
          <w:tcPr>
            <w:tcW w:w="1843" w:type="dxa"/>
            <w:tcBorders>
              <w:top w:val="single" w:sz="4" w:space="0" w:color="auto"/>
              <w:bottom w:val="double" w:sz="4" w:space="0" w:color="auto"/>
            </w:tcBorders>
            <w:shd w:val="clear" w:color="auto" w:fill="auto"/>
            <w:noWrap/>
          </w:tcPr>
          <w:p w14:paraId="6F0496CB" w14:textId="77777777" w:rsidR="007D48F1" w:rsidRPr="008E2E80" w:rsidRDefault="007D48F1" w:rsidP="00CC05C6">
            <w:pPr>
              <w:jc w:val="right"/>
              <w:rPr>
                <w:rFonts w:ascii="Calibri" w:hAnsi="Calibri" w:cs="Calibri"/>
                <w:color w:val="000000"/>
                <w:sz w:val="22"/>
                <w:szCs w:val="22"/>
              </w:rPr>
            </w:pPr>
            <w:r w:rsidRPr="008E2E80">
              <w:rPr>
                <w:rFonts w:ascii="Calibri" w:hAnsi="Calibri" w:cs="Calibri"/>
                <w:sz w:val="22"/>
                <w:szCs w:val="22"/>
              </w:rPr>
              <w:t>33,984</w:t>
            </w:r>
          </w:p>
        </w:tc>
        <w:tc>
          <w:tcPr>
            <w:tcW w:w="1842" w:type="dxa"/>
            <w:tcBorders>
              <w:top w:val="single" w:sz="4" w:space="0" w:color="auto"/>
              <w:bottom w:val="double" w:sz="4" w:space="0" w:color="auto"/>
            </w:tcBorders>
            <w:shd w:val="clear" w:color="auto" w:fill="auto"/>
            <w:noWrap/>
          </w:tcPr>
          <w:p w14:paraId="1E19E17C" w14:textId="77777777" w:rsidR="007D48F1" w:rsidRPr="008E2E80" w:rsidRDefault="007D48F1" w:rsidP="00CC05C6">
            <w:pPr>
              <w:jc w:val="right"/>
              <w:rPr>
                <w:rFonts w:ascii="Calibri" w:hAnsi="Calibri" w:cs="Calibri"/>
                <w:color w:val="000000"/>
                <w:sz w:val="22"/>
                <w:szCs w:val="22"/>
              </w:rPr>
            </w:pPr>
            <w:r w:rsidRPr="008E2E80">
              <w:rPr>
                <w:rFonts w:ascii="Calibri" w:hAnsi="Calibri" w:cs="Calibri"/>
                <w:sz w:val="22"/>
                <w:szCs w:val="22"/>
              </w:rPr>
              <w:t>145,272</w:t>
            </w:r>
          </w:p>
        </w:tc>
      </w:tr>
    </w:tbl>
    <w:p w14:paraId="364789ED" w14:textId="77777777" w:rsidR="007D48F1" w:rsidRPr="00F27FAE" w:rsidRDefault="007D48F1" w:rsidP="007D48F1">
      <w:pPr>
        <w:jc w:val="both"/>
        <w:rPr>
          <w:rFonts w:ascii="Calibri" w:hAnsi="Calibri" w:cs="Calibri"/>
        </w:rPr>
      </w:pPr>
    </w:p>
    <w:p w14:paraId="71150EBE" w14:textId="157FD06B" w:rsidR="009F3673" w:rsidRDefault="009F3673" w:rsidP="009F3673">
      <w:pPr>
        <w:rPr>
          <w:rFonts w:ascii="Calibri" w:hAnsi="Calibri" w:cs="Calibri"/>
          <w:b/>
          <w:bCs/>
          <w:color w:val="000000"/>
          <w:sz w:val="22"/>
          <w:szCs w:val="22"/>
        </w:rPr>
        <w:sectPr w:rsidR="009F3673" w:rsidSect="00D362D4">
          <w:headerReference w:type="default" r:id="rId23"/>
          <w:pgSz w:w="11909" w:h="16834" w:code="9"/>
          <w:pgMar w:top="1350" w:right="1109" w:bottom="1800" w:left="1440" w:header="720" w:footer="720" w:gutter="0"/>
          <w:cols w:space="720"/>
          <w:formProt w:val="0"/>
        </w:sectPr>
      </w:pPr>
    </w:p>
    <w:tbl>
      <w:tblPr>
        <w:tblW w:w="9502" w:type="dxa"/>
        <w:tblInd w:w="108" w:type="dxa"/>
        <w:tblLook w:val="04A0" w:firstRow="1" w:lastRow="0" w:firstColumn="1" w:lastColumn="0" w:noHBand="0" w:noVBand="1"/>
      </w:tblPr>
      <w:tblGrid>
        <w:gridCol w:w="2977"/>
        <w:gridCol w:w="1276"/>
        <w:gridCol w:w="1417"/>
        <w:gridCol w:w="1276"/>
        <w:gridCol w:w="1280"/>
        <w:gridCol w:w="1276"/>
      </w:tblGrid>
      <w:tr w:rsidR="009F3673" w:rsidRPr="002610EF" w14:paraId="67C3E695" w14:textId="77777777" w:rsidTr="005B5ECA">
        <w:trPr>
          <w:trHeight w:val="300"/>
          <w:hidden/>
        </w:trPr>
        <w:tc>
          <w:tcPr>
            <w:tcW w:w="9502" w:type="dxa"/>
            <w:gridSpan w:val="6"/>
            <w:noWrap/>
            <w:vAlign w:val="bottom"/>
          </w:tcPr>
          <w:p w14:paraId="4FE38DCE" w14:textId="77777777" w:rsidR="009F3673" w:rsidRPr="002610EF" w:rsidRDefault="00E16809" w:rsidP="005B5ECA">
            <w:pPr>
              <w:jc w:val="center"/>
              <w:rPr>
                <w:rFonts w:ascii="Calibri" w:hAnsi="Calibri" w:cs="Calibri"/>
                <w:vanish/>
                <w:color w:val="000000"/>
                <w:sz w:val="22"/>
                <w:szCs w:val="22"/>
                <w:lang w:eastAsia="en-US"/>
              </w:rPr>
            </w:pPr>
            <w:sdt>
              <w:sdtPr>
                <w:rPr>
                  <w:rFonts w:asciiTheme="majorHAnsi" w:hAnsiTheme="majorHAnsi" w:cstheme="majorHAnsi"/>
                  <w:vanish/>
                  <w:sz w:val="22"/>
                  <w:szCs w:val="22"/>
                </w:rPr>
                <w:alias w:val="Table name"/>
                <w:tag w:val="Statement of changes in equity (group)"/>
                <w:id w:val="-2109961860"/>
                <w:placeholder>
                  <w:docPart w:val="F7F3312CE4454323B9B1B063434CC13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2610EF">
                  <w:rPr>
                    <w:rFonts w:asciiTheme="majorHAnsi" w:hAnsiTheme="majorHAnsi" w:cstheme="majorHAnsi"/>
                    <w:vanish/>
                    <w:sz w:val="22"/>
                    <w:szCs w:val="22"/>
                  </w:rPr>
                  <w:t>Statement of changes in equity (group)</w:t>
                </w:r>
              </w:sdtContent>
            </w:sdt>
          </w:p>
        </w:tc>
      </w:tr>
      <w:tr w:rsidR="00CC05C6" w:rsidRPr="008646FA" w14:paraId="6BAC24A9" w14:textId="77777777" w:rsidTr="00CC05C6">
        <w:trPr>
          <w:trHeight w:val="300"/>
          <w:hidden/>
        </w:trPr>
        <w:tc>
          <w:tcPr>
            <w:tcW w:w="2977" w:type="dxa"/>
            <w:noWrap/>
            <w:vAlign w:val="bottom"/>
          </w:tcPr>
          <w:p w14:paraId="01D98630" w14:textId="77777777" w:rsidR="00CC05C6" w:rsidRPr="008646FA" w:rsidRDefault="00CC05C6" w:rsidP="005B5ECA">
            <w:pPr>
              <w:tabs>
                <w:tab w:val="clear" w:pos="576"/>
              </w:tabs>
              <w:adjustRightInd/>
              <w:rPr>
                <w:rFonts w:asciiTheme="majorHAnsi" w:hAnsiTheme="majorHAnsi" w:cstheme="majorHAnsi"/>
                <w:vanish/>
                <w:sz w:val="2"/>
                <w:szCs w:val="2"/>
                <w:lang w:val="en-SG"/>
              </w:rPr>
            </w:pPr>
          </w:p>
        </w:tc>
        <w:tc>
          <w:tcPr>
            <w:tcW w:w="6525" w:type="dxa"/>
            <w:gridSpan w:val="5"/>
            <w:tcBorders>
              <w:top w:val="single" w:sz="4" w:space="0" w:color="auto"/>
              <w:left w:val="nil"/>
              <w:right w:val="nil"/>
            </w:tcBorders>
            <w:noWrap/>
            <w:vAlign w:val="bottom"/>
          </w:tcPr>
          <w:p w14:paraId="10FD9790" w14:textId="77777777" w:rsidR="00CC05C6" w:rsidRPr="008646FA" w:rsidRDefault="00CC05C6" w:rsidP="005B5ECA">
            <w:pPr>
              <w:jc w:val="center"/>
              <w:rPr>
                <w:rFonts w:ascii="Calibri" w:hAnsi="Calibri" w:cs="Calibri"/>
                <w:vanish/>
                <w:color w:val="000000"/>
                <w:sz w:val="22"/>
                <w:szCs w:val="22"/>
                <w:lang w:eastAsia="en-US"/>
              </w:rPr>
            </w:pPr>
          </w:p>
        </w:tc>
      </w:tr>
      <w:tr w:rsidR="009F3673" w:rsidRPr="008646FA" w14:paraId="1CACB554" w14:textId="77777777" w:rsidTr="00CC05C6">
        <w:trPr>
          <w:trHeight w:val="300"/>
          <w:hidden/>
        </w:trPr>
        <w:tc>
          <w:tcPr>
            <w:tcW w:w="2977" w:type="dxa"/>
            <w:noWrap/>
            <w:vAlign w:val="bottom"/>
            <w:hideMark/>
          </w:tcPr>
          <w:p w14:paraId="6171DEA8" w14:textId="77777777" w:rsidR="009F3673" w:rsidRPr="008646FA" w:rsidRDefault="009F3673" w:rsidP="005B5ECA">
            <w:pPr>
              <w:tabs>
                <w:tab w:val="clear" w:pos="576"/>
              </w:tabs>
              <w:adjustRightInd/>
              <w:rPr>
                <w:rFonts w:asciiTheme="majorHAnsi" w:hAnsiTheme="majorHAnsi" w:cstheme="majorHAnsi"/>
                <w:vanish/>
                <w:sz w:val="2"/>
                <w:szCs w:val="2"/>
                <w:lang w:val="en-SG"/>
              </w:rPr>
            </w:pPr>
          </w:p>
          <w:p w14:paraId="6877CEE3" w14:textId="77777777" w:rsidR="009F3673" w:rsidRPr="008646FA" w:rsidRDefault="009F3673" w:rsidP="005B5ECA">
            <w:pPr>
              <w:tabs>
                <w:tab w:val="clear" w:pos="576"/>
              </w:tabs>
              <w:adjustRightInd/>
              <w:rPr>
                <w:rFonts w:asciiTheme="majorHAnsi" w:hAnsiTheme="majorHAnsi" w:cstheme="majorHAnsi"/>
                <w:vanish/>
                <w:sz w:val="22"/>
                <w:szCs w:val="22"/>
                <w:lang w:val="en-SG"/>
              </w:rPr>
            </w:pPr>
            <w:r w:rsidRPr="008646FA">
              <w:rPr>
                <w:rFonts w:asciiTheme="majorHAnsi" w:hAnsiTheme="majorHAnsi" w:cstheme="majorHAnsi"/>
                <w:vanish/>
                <w:sz w:val="22"/>
                <w:szCs w:val="22"/>
                <w:lang w:val="en-SG"/>
              </w:rPr>
              <w:t>{Header display}</w:t>
            </w:r>
          </w:p>
        </w:tc>
        <w:tc>
          <w:tcPr>
            <w:tcW w:w="6525" w:type="dxa"/>
            <w:gridSpan w:val="5"/>
            <w:tcBorders>
              <w:left w:val="nil"/>
              <w:right w:val="nil"/>
            </w:tcBorders>
            <w:noWrap/>
            <w:vAlign w:val="bottom"/>
            <w:hideMark/>
          </w:tcPr>
          <w:p w14:paraId="5748BDF8" w14:textId="77777777" w:rsidR="009F3673" w:rsidRPr="008646FA" w:rsidRDefault="009F3673" w:rsidP="005B5ECA">
            <w:pPr>
              <w:jc w:val="center"/>
              <w:rPr>
                <w:rFonts w:ascii="Calibri" w:hAnsi="Calibri" w:cs="Calibri"/>
                <w:vanish/>
                <w:color w:val="000000"/>
                <w:sz w:val="22"/>
                <w:szCs w:val="22"/>
                <w:lang w:eastAsia="en-US"/>
              </w:rPr>
            </w:pPr>
            <w:r w:rsidRPr="008646FA">
              <w:rPr>
                <w:rFonts w:ascii="Calibri" w:hAnsi="Calibri" w:cs="Calibri"/>
                <w:vanish/>
                <w:color w:val="000000"/>
                <w:sz w:val="22"/>
                <w:szCs w:val="22"/>
                <w:lang w:eastAsia="en-US"/>
              </w:rPr>
              <w:t>Group</w:t>
            </w:r>
          </w:p>
        </w:tc>
      </w:tr>
      <w:tr w:rsidR="009F3673" w:rsidRPr="008D4EDE" w14:paraId="011A2F4B" w14:textId="77777777" w:rsidTr="005B5ECA">
        <w:trPr>
          <w:trHeight w:val="320"/>
          <w:hidden/>
        </w:trPr>
        <w:tc>
          <w:tcPr>
            <w:tcW w:w="2977" w:type="dxa"/>
            <w:noWrap/>
            <w:vAlign w:val="bottom"/>
            <w:hideMark/>
          </w:tcPr>
          <w:p w14:paraId="28B51003" w14:textId="77777777" w:rsidR="009F3673" w:rsidRPr="008D4EDE" w:rsidRDefault="009F3673" w:rsidP="005B5ECA">
            <w:pPr>
              <w:rPr>
                <w:rFonts w:asciiTheme="majorHAnsi" w:hAnsiTheme="majorHAnsi" w:cstheme="majorHAnsi"/>
                <w:vanish/>
                <w:color w:val="000000"/>
                <w:sz w:val="22"/>
                <w:szCs w:val="22"/>
                <w:lang w:eastAsia="en-US"/>
              </w:rPr>
            </w:pPr>
            <w:r w:rsidRPr="008D4EDE">
              <w:rPr>
                <w:rFonts w:asciiTheme="majorHAnsi" w:hAnsiTheme="majorHAnsi" w:cstheme="majorHAnsi"/>
                <w:vanish/>
                <w:color w:val="000000"/>
                <w:sz w:val="22"/>
                <w:szCs w:val="22"/>
                <w:lang w:eastAsia="en-US"/>
              </w:rPr>
              <w:t>{Header title}</w:t>
            </w:r>
          </w:p>
        </w:tc>
        <w:tc>
          <w:tcPr>
            <w:tcW w:w="1276" w:type="dxa"/>
            <w:noWrap/>
            <w:vAlign w:val="bottom"/>
            <w:hideMark/>
          </w:tcPr>
          <w:p w14:paraId="45341B48" w14:textId="77777777" w:rsidR="009F3673" w:rsidRPr="008D4EDE" w:rsidRDefault="009F3673" w:rsidP="005B5ECA">
            <w:pPr>
              <w:tabs>
                <w:tab w:val="clear" w:pos="576"/>
              </w:tabs>
              <w:adjustRightInd/>
              <w:jc w:val="center"/>
              <w:rPr>
                <w:rFonts w:asciiTheme="majorHAnsi" w:hAnsiTheme="majorHAnsi" w:cstheme="majorHAnsi"/>
                <w:vanish/>
                <w:sz w:val="22"/>
                <w:szCs w:val="22"/>
                <w:lang w:val="en-SG"/>
              </w:rPr>
            </w:pPr>
            <w:r w:rsidRPr="008D4EDE">
              <w:rPr>
                <w:rFonts w:asciiTheme="majorHAnsi" w:hAnsiTheme="majorHAnsi" w:cstheme="majorHAnsi"/>
                <w:vanish/>
                <w:sz w:val="22"/>
                <w:szCs w:val="22"/>
                <w:lang w:val="en-SG"/>
              </w:rPr>
              <w:t>{Title}</w:t>
            </w:r>
          </w:p>
        </w:tc>
        <w:tc>
          <w:tcPr>
            <w:tcW w:w="1417" w:type="dxa"/>
            <w:noWrap/>
            <w:vAlign w:val="bottom"/>
            <w:hideMark/>
          </w:tcPr>
          <w:p w14:paraId="7B076AFA" w14:textId="77777777" w:rsidR="009F3673" w:rsidRPr="008D4EDE" w:rsidRDefault="009F3673" w:rsidP="005B5ECA">
            <w:pPr>
              <w:tabs>
                <w:tab w:val="clear" w:pos="576"/>
              </w:tabs>
              <w:adjustRightInd/>
              <w:jc w:val="center"/>
              <w:rPr>
                <w:rFonts w:asciiTheme="majorHAnsi" w:hAnsiTheme="majorHAnsi" w:cstheme="majorHAnsi"/>
                <w:vanish/>
                <w:sz w:val="22"/>
                <w:szCs w:val="22"/>
                <w:lang w:val="en-SG"/>
              </w:rPr>
            </w:pPr>
            <w:r w:rsidRPr="008D4EDE">
              <w:rPr>
                <w:rFonts w:asciiTheme="majorHAnsi" w:hAnsiTheme="majorHAnsi" w:cstheme="majorHAnsi"/>
                <w:vanish/>
                <w:sz w:val="22"/>
                <w:szCs w:val="22"/>
                <w:lang w:val="en-SG"/>
              </w:rPr>
              <w:t>{Title}</w:t>
            </w:r>
          </w:p>
        </w:tc>
        <w:tc>
          <w:tcPr>
            <w:tcW w:w="1276" w:type="dxa"/>
            <w:noWrap/>
            <w:vAlign w:val="bottom"/>
            <w:hideMark/>
          </w:tcPr>
          <w:p w14:paraId="669FE025" w14:textId="77777777" w:rsidR="009F3673" w:rsidRPr="008D4EDE" w:rsidRDefault="009F3673" w:rsidP="005B5ECA">
            <w:pPr>
              <w:tabs>
                <w:tab w:val="clear" w:pos="576"/>
              </w:tabs>
              <w:adjustRightInd/>
              <w:jc w:val="center"/>
              <w:rPr>
                <w:rFonts w:asciiTheme="majorHAnsi" w:hAnsiTheme="majorHAnsi" w:cstheme="majorHAnsi"/>
                <w:vanish/>
                <w:sz w:val="22"/>
                <w:szCs w:val="22"/>
                <w:lang w:val="en-SG"/>
              </w:rPr>
            </w:pPr>
            <w:r w:rsidRPr="008D4EDE">
              <w:rPr>
                <w:rFonts w:asciiTheme="majorHAnsi" w:hAnsiTheme="majorHAnsi" w:cstheme="majorHAnsi"/>
                <w:vanish/>
                <w:sz w:val="22"/>
                <w:szCs w:val="22"/>
                <w:lang w:val="en-SG"/>
              </w:rPr>
              <w:t>{Title}</w:t>
            </w:r>
          </w:p>
        </w:tc>
        <w:tc>
          <w:tcPr>
            <w:tcW w:w="1280" w:type="dxa"/>
            <w:noWrap/>
            <w:vAlign w:val="bottom"/>
            <w:hideMark/>
          </w:tcPr>
          <w:p w14:paraId="1E66D7DD" w14:textId="77777777" w:rsidR="009F3673" w:rsidRPr="008D4EDE" w:rsidRDefault="009F3673" w:rsidP="005B5ECA">
            <w:pPr>
              <w:tabs>
                <w:tab w:val="clear" w:pos="576"/>
              </w:tabs>
              <w:adjustRightInd/>
              <w:jc w:val="center"/>
              <w:rPr>
                <w:rFonts w:asciiTheme="majorHAnsi" w:hAnsiTheme="majorHAnsi" w:cstheme="majorHAnsi"/>
                <w:vanish/>
                <w:sz w:val="22"/>
                <w:szCs w:val="22"/>
                <w:lang w:val="en-SG"/>
              </w:rPr>
            </w:pPr>
            <w:r w:rsidRPr="008D4EDE">
              <w:rPr>
                <w:rFonts w:asciiTheme="majorHAnsi" w:hAnsiTheme="majorHAnsi" w:cstheme="majorHAnsi"/>
                <w:vanish/>
                <w:sz w:val="22"/>
                <w:szCs w:val="22"/>
                <w:lang w:val="en-SG"/>
              </w:rPr>
              <w:t>{Title}</w:t>
            </w:r>
          </w:p>
        </w:tc>
        <w:tc>
          <w:tcPr>
            <w:tcW w:w="1276" w:type="dxa"/>
            <w:noWrap/>
            <w:vAlign w:val="bottom"/>
            <w:hideMark/>
          </w:tcPr>
          <w:p w14:paraId="6A740CC1" w14:textId="77777777" w:rsidR="009F3673" w:rsidRPr="008D4EDE" w:rsidRDefault="009F3673" w:rsidP="005B5ECA">
            <w:pPr>
              <w:tabs>
                <w:tab w:val="clear" w:pos="576"/>
              </w:tabs>
              <w:adjustRightInd/>
              <w:jc w:val="center"/>
              <w:rPr>
                <w:rFonts w:asciiTheme="majorHAnsi" w:hAnsiTheme="majorHAnsi" w:cstheme="majorHAnsi"/>
                <w:vanish/>
                <w:sz w:val="22"/>
                <w:szCs w:val="22"/>
                <w:lang w:val="en-SG"/>
              </w:rPr>
            </w:pPr>
            <w:r w:rsidRPr="008D4EDE">
              <w:rPr>
                <w:rFonts w:asciiTheme="majorHAnsi" w:hAnsiTheme="majorHAnsi" w:cstheme="majorHAnsi"/>
                <w:vanish/>
                <w:sz w:val="22"/>
                <w:szCs w:val="22"/>
                <w:lang w:val="en-SG"/>
              </w:rPr>
              <w:t>{Title}</w:t>
            </w:r>
          </w:p>
        </w:tc>
      </w:tr>
      <w:tr w:rsidR="009F3673" w:rsidRPr="008D02DF" w14:paraId="132309F9" w14:textId="77777777" w:rsidTr="005B5ECA">
        <w:trPr>
          <w:trHeight w:val="320"/>
          <w:hidden/>
        </w:trPr>
        <w:tc>
          <w:tcPr>
            <w:tcW w:w="2977" w:type="dxa"/>
            <w:noWrap/>
            <w:vAlign w:val="bottom"/>
            <w:hideMark/>
          </w:tcPr>
          <w:p w14:paraId="6495084A" w14:textId="77777777" w:rsidR="009F3673" w:rsidRPr="008D02DF" w:rsidRDefault="009F3673" w:rsidP="005B5ECA">
            <w:pPr>
              <w:rPr>
                <w:rFonts w:ascii="Calibri" w:hAnsi="Calibri" w:cs="Calibri"/>
                <w:vanish/>
                <w:color w:val="000000"/>
                <w:sz w:val="22"/>
                <w:szCs w:val="22"/>
                <w:lang w:eastAsia="en-US"/>
              </w:rPr>
            </w:pPr>
            <w:r w:rsidRPr="008D02DF">
              <w:rPr>
                <w:rFonts w:ascii="Calibri" w:hAnsi="Calibri" w:cs="Calibri"/>
                <w:vanish/>
                <w:color w:val="000000"/>
                <w:sz w:val="22"/>
                <w:szCs w:val="22"/>
                <w:lang w:eastAsia="en-US"/>
              </w:rPr>
              <w:t>{</w:t>
            </w:r>
            <w:r>
              <w:rPr>
                <w:rFonts w:ascii="Calibri" w:hAnsi="Calibri" w:cs="Calibri"/>
                <w:vanish/>
                <w:color w:val="000000"/>
                <w:sz w:val="22"/>
                <w:szCs w:val="22"/>
                <w:lang w:eastAsia="en-US"/>
              </w:rPr>
              <w:t>Dollar</w:t>
            </w:r>
            <w:r w:rsidRPr="008D02DF">
              <w:rPr>
                <w:rFonts w:ascii="Calibri" w:hAnsi="Calibri" w:cs="Calibri"/>
                <w:vanish/>
                <w:color w:val="000000"/>
                <w:sz w:val="22"/>
                <w:szCs w:val="22"/>
                <w:lang w:eastAsia="en-US"/>
              </w:rPr>
              <w:t xml:space="preserve"> Sign}</w:t>
            </w:r>
          </w:p>
        </w:tc>
        <w:tc>
          <w:tcPr>
            <w:tcW w:w="1276" w:type="dxa"/>
            <w:tcBorders>
              <w:top w:val="nil"/>
              <w:left w:val="nil"/>
              <w:bottom w:val="single" w:sz="4" w:space="0" w:color="auto"/>
              <w:right w:val="nil"/>
            </w:tcBorders>
            <w:vAlign w:val="center"/>
            <w:hideMark/>
          </w:tcPr>
          <w:p w14:paraId="446BF9FE" w14:textId="77777777" w:rsidR="009F3673" w:rsidRPr="008D02DF" w:rsidRDefault="009F3673" w:rsidP="005B5ECA">
            <w:pPr>
              <w:jc w:val="center"/>
              <w:rPr>
                <w:rFonts w:ascii="Calibri" w:hAnsi="Calibri" w:cs="Calibri"/>
                <w:vanish/>
                <w:color w:val="000000"/>
                <w:sz w:val="22"/>
                <w:szCs w:val="22"/>
                <w:lang w:eastAsia="en-US"/>
              </w:rPr>
            </w:pPr>
            <w:r w:rsidRPr="008D02DF">
              <w:rPr>
                <w:rFonts w:ascii="Calibri" w:hAnsi="Calibri" w:cs="Calibri"/>
                <w:vanish/>
                <w:color w:val="000000"/>
                <w:sz w:val="22"/>
                <w:szCs w:val="22"/>
                <w:lang w:eastAsia="en-US"/>
              </w:rPr>
              <w:t xml:space="preserve"> S$ </w:t>
            </w:r>
          </w:p>
        </w:tc>
        <w:tc>
          <w:tcPr>
            <w:tcW w:w="1417" w:type="dxa"/>
            <w:tcBorders>
              <w:top w:val="nil"/>
              <w:left w:val="nil"/>
              <w:bottom w:val="single" w:sz="4" w:space="0" w:color="auto"/>
              <w:right w:val="nil"/>
            </w:tcBorders>
            <w:vAlign w:val="center"/>
            <w:hideMark/>
          </w:tcPr>
          <w:p w14:paraId="7D6254EB" w14:textId="77777777" w:rsidR="009F3673" w:rsidRPr="008D02DF" w:rsidRDefault="009F3673" w:rsidP="005B5ECA">
            <w:pPr>
              <w:jc w:val="center"/>
              <w:rPr>
                <w:rFonts w:ascii="Calibri" w:hAnsi="Calibri" w:cs="Calibri"/>
                <w:vanish/>
                <w:color w:val="000000"/>
                <w:sz w:val="22"/>
                <w:szCs w:val="22"/>
                <w:lang w:eastAsia="en-US"/>
              </w:rPr>
            </w:pPr>
            <w:r w:rsidRPr="008D02DF">
              <w:rPr>
                <w:rFonts w:ascii="Calibri" w:hAnsi="Calibri" w:cs="Calibri"/>
                <w:vanish/>
                <w:color w:val="000000"/>
                <w:sz w:val="22"/>
                <w:szCs w:val="22"/>
                <w:lang w:eastAsia="en-US"/>
              </w:rPr>
              <w:t xml:space="preserve"> S$ </w:t>
            </w:r>
          </w:p>
        </w:tc>
        <w:tc>
          <w:tcPr>
            <w:tcW w:w="1276" w:type="dxa"/>
            <w:tcBorders>
              <w:top w:val="nil"/>
              <w:left w:val="nil"/>
              <w:bottom w:val="single" w:sz="4" w:space="0" w:color="auto"/>
              <w:right w:val="nil"/>
            </w:tcBorders>
            <w:vAlign w:val="center"/>
            <w:hideMark/>
          </w:tcPr>
          <w:p w14:paraId="4060BECC" w14:textId="77777777" w:rsidR="009F3673" w:rsidRPr="008D02DF" w:rsidRDefault="009F3673" w:rsidP="005B5ECA">
            <w:pPr>
              <w:jc w:val="center"/>
              <w:rPr>
                <w:rFonts w:ascii="Calibri" w:hAnsi="Calibri" w:cs="Calibri"/>
                <w:vanish/>
                <w:color w:val="000000"/>
                <w:sz w:val="22"/>
                <w:szCs w:val="22"/>
                <w:lang w:eastAsia="en-US"/>
              </w:rPr>
            </w:pPr>
            <w:r w:rsidRPr="008D02DF">
              <w:rPr>
                <w:rFonts w:ascii="Calibri" w:hAnsi="Calibri" w:cs="Calibri"/>
                <w:vanish/>
                <w:color w:val="000000"/>
                <w:sz w:val="22"/>
                <w:szCs w:val="22"/>
                <w:lang w:eastAsia="en-US"/>
              </w:rPr>
              <w:t xml:space="preserve"> S$ </w:t>
            </w:r>
          </w:p>
        </w:tc>
        <w:tc>
          <w:tcPr>
            <w:tcW w:w="1280" w:type="dxa"/>
            <w:tcBorders>
              <w:top w:val="nil"/>
              <w:left w:val="nil"/>
              <w:bottom w:val="single" w:sz="4" w:space="0" w:color="auto"/>
              <w:right w:val="nil"/>
            </w:tcBorders>
            <w:vAlign w:val="center"/>
            <w:hideMark/>
          </w:tcPr>
          <w:p w14:paraId="5A8462A9" w14:textId="77777777" w:rsidR="009F3673" w:rsidRPr="008D02DF" w:rsidRDefault="009F3673" w:rsidP="005B5ECA">
            <w:pPr>
              <w:jc w:val="center"/>
              <w:rPr>
                <w:rFonts w:ascii="Calibri" w:hAnsi="Calibri" w:cs="Calibri"/>
                <w:vanish/>
                <w:color w:val="000000"/>
                <w:sz w:val="22"/>
                <w:szCs w:val="22"/>
                <w:lang w:eastAsia="en-US"/>
              </w:rPr>
            </w:pPr>
            <w:r w:rsidRPr="008D02DF">
              <w:rPr>
                <w:rFonts w:ascii="Calibri" w:hAnsi="Calibri" w:cs="Calibri"/>
                <w:vanish/>
                <w:color w:val="000000"/>
                <w:sz w:val="22"/>
                <w:szCs w:val="22"/>
                <w:lang w:eastAsia="en-US"/>
              </w:rPr>
              <w:t xml:space="preserve"> S$ </w:t>
            </w:r>
          </w:p>
        </w:tc>
        <w:tc>
          <w:tcPr>
            <w:tcW w:w="1276" w:type="dxa"/>
            <w:tcBorders>
              <w:top w:val="nil"/>
              <w:left w:val="nil"/>
              <w:bottom w:val="single" w:sz="4" w:space="0" w:color="auto"/>
              <w:right w:val="nil"/>
            </w:tcBorders>
            <w:vAlign w:val="center"/>
            <w:hideMark/>
          </w:tcPr>
          <w:p w14:paraId="23C9E355" w14:textId="77777777" w:rsidR="009F3673" w:rsidRPr="008D02DF" w:rsidRDefault="009F3673" w:rsidP="005B5ECA">
            <w:pPr>
              <w:jc w:val="center"/>
              <w:rPr>
                <w:rFonts w:ascii="Calibri" w:hAnsi="Calibri" w:cs="Calibri"/>
                <w:vanish/>
                <w:color w:val="000000"/>
                <w:sz w:val="22"/>
                <w:szCs w:val="22"/>
                <w:lang w:eastAsia="en-US"/>
              </w:rPr>
            </w:pPr>
            <w:r w:rsidRPr="008D02DF">
              <w:rPr>
                <w:rFonts w:ascii="Calibri" w:hAnsi="Calibri" w:cs="Calibri"/>
                <w:vanish/>
                <w:color w:val="000000"/>
                <w:sz w:val="22"/>
                <w:szCs w:val="22"/>
                <w:lang w:eastAsia="en-US"/>
              </w:rPr>
              <w:t xml:space="preserve"> S$ </w:t>
            </w:r>
          </w:p>
        </w:tc>
      </w:tr>
      <w:tr w:rsidR="009F3673" w:rsidRPr="000338E1" w14:paraId="6254960E" w14:textId="77777777" w:rsidTr="005B5ECA">
        <w:trPr>
          <w:trHeight w:val="320"/>
          <w:hidden/>
        </w:trPr>
        <w:tc>
          <w:tcPr>
            <w:tcW w:w="2977" w:type="dxa"/>
            <w:noWrap/>
            <w:vAlign w:val="bottom"/>
            <w:hideMark/>
          </w:tcPr>
          <w:p w14:paraId="424263FB" w14:textId="77777777" w:rsidR="009F3673" w:rsidRPr="008D4EDE" w:rsidRDefault="009F3673" w:rsidP="005B5ECA">
            <w:pPr>
              <w:rPr>
                <w:rFonts w:ascii="Calibri" w:hAnsi="Calibri" w:cs="Calibri"/>
                <w:vanish/>
                <w:color w:val="000000"/>
                <w:sz w:val="22"/>
                <w:szCs w:val="22"/>
                <w:lang w:eastAsia="en-US"/>
              </w:rPr>
            </w:pPr>
            <w:r w:rsidRPr="008D4EDE">
              <w:rPr>
                <w:rFonts w:ascii="Calibri" w:hAnsi="Calibri" w:cs="Calibri"/>
                <w:vanish/>
                <w:color w:val="000000"/>
                <w:sz w:val="22"/>
                <w:szCs w:val="22"/>
                <w:lang w:eastAsia="en-US"/>
              </w:rPr>
              <w:t xml:space="preserve">{New </w:t>
            </w:r>
            <w:r>
              <w:rPr>
                <w:rFonts w:ascii="Calibri" w:hAnsi="Calibri" w:cs="Calibri"/>
                <w:vanish/>
                <w:color w:val="000000"/>
                <w:sz w:val="22"/>
                <w:szCs w:val="22"/>
                <w:lang w:eastAsia="en-US"/>
              </w:rPr>
              <w:t>L</w:t>
            </w:r>
            <w:r w:rsidRPr="008D4EDE">
              <w:rPr>
                <w:rFonts w:ascii="Calibri" w:hAnsi="Calibri" w:cs="Calibri"/>
                <w:vanish/>
                <w:color w:val="000000"/>
                <w:sz w:val="22"/>
                <w:szCs w:val="22"/>
                <w:lang w:eastAsia="en-US"/>
              </w:rPr>
              <w:t>ine}</w:t>
            </w:r>
          </w:p>
        </w:tc>
        <w:tc>
          <w:tcPr>
            <w:tcW w:w="6525" w:type="dxa"/>
            <w:gridSpan w:val="5"/>
            <w:noWrap/>
            <w:vAlign w:val="bottom"/>
            <w:hideMark/>
          </w:tcPr>
          <w:p w14:paraId="08027BD0" w14:textId="77777777" w:rsidR="009F3673" w:rsidRPr="000338E1" w:rsidRDefault="009F3673" w:rsidP="005B5ECA">
            <w:pPr>
              <w:tabs>
                <w:tab w:val="clear" w:pos="576"/>
              </w:tabs>
              <w:adjustRightInd/>
              <w:jc w:val="center"/>
              <w:rPr>
                <w:rFonts w:asciiTheme="majorHAnsi" w:hAnsiTheme="majorHAnsi" w:cstheme="majorHAnsi"/>
                <w:vanish/>
                <w:sz w:val="22"/>
                <w:szCs w:val="22"/>
                <w:lang w:val="en-SG"/>
              </w:rPr>
            </w:pPr>
          </w:p>
        </w:tc>
      </w:tr>
      <w:tr w:rsidR="009F3673" w:rsidRPr="000338E1" w14:paraId="01423101" w14:textId="77777777" w:rsidTr="005B5ECA">
        <w:trPr>
          <w:trHeight w:val="320"/>
          <w:hidden/>
        </w:trPr>
        <w:tc>
          <w:tcPr>
            <w:tcW w:w="2977" w:type="dxa"/>
            <w:noWrap/>
            <w:vAlign w:val="bottom"/>
          </w:tcPr>
          <w:p w14:paraId="620D7977" w14:textId="77777777" w:rsidR="009F3673" w:rsidRPr="000338E1" w:rsidRDefault="009F3673" w:rsidP="005B5ECA">
            <w:pPr>
              <w:rPr>
                <w:rFonts w:ascii="Calibri" w:hAnsi="Calibri" w:cs="Calibri"/>
                <w:b/>
                <w:bCs/>
                <w:vanish/>
                <w:color w:val="000000"/>
                <w:sz w:val="22"/>
                <w:szCs w:val="22"/>
                <w:lang w:eastAsia="en-US"/>
              </w:rPr>
            </w:pPr>
            <w:r>
              <w:rPr>
                <w:rFonts w:ascii="Calibri" w:hAnsi="Calibri" w:cs="Calibri"/>
                <w:b/>
                <w:bCs/>
                <w:vanish/>
                <w:color w:val="000000"/>
                <w:sz w:val="22"/>
                <w:szCs w:val="22"/>
                <w:lang w:eastAsia="en-US"/>
              </w:rPr>
              <w:t>{Description – bold}</w:t>
            </w:r>
          </w:p>
        </w:tc>
        <w:tc>
          <w:tcPr>
            <w:tcW w:w="1276" w:type="dxa"/>
            <w:noWrap/>
            <w:vAlign w:val="bottom"/>
          </w:tcPr>
          <w:p w14:paraId="39F9B707" w14:textId="77777777" w:rsidR="009F3673" w:rsidRPr="000338E1" w:rsidRDefault="009F3673" w:rsidP="005B5ECA">
            <w:pPr>
              <w:tabs>
                <w:tab w:val="clear" w:pos="576"/>
              </w:tabs>
              <w:adjustRightInd/>
              <w:jc w:val="right"/>
              <w:rPr>
                <w:rFonts w:asciiTheme="majorHAnsi" w:hAnsiTheme="majorHAnsi" w:cstheme="majorHAnsi"/>
                <w:vanish/>
                <w:sz w:val="22"/>
                <w:szCs w:val="22"/>
                <w:lang w:val="en-SG"/>
              </w:rPr>
            </w:pPr>
          </w:p>
        </w:tc>
        <w:tc>
          <w:tcPr>
            <w:tcW w:w="1417" w:type="dxa"/>
            <w:noWrap/>
            <w:vAlign w:val="bottom"/>
          </w:tcPr>
          <w:p w14:paraId="3BEF577E" w14:textId="77777777" w:rsidR="009F3673" w:rsidRPr="000338E1" w:rsidRDefault="009F3673" w:rsidP="005B5ECA">
            <w:pPr>
              <w:tabs>
                <w:tab w:val="clear" w:pos="576"/>
              </w:tabs>
              <w:adjustRightInd/>
              <w:jc w:val="right"/>
              <w:rPr>
                <w:rFonts w:asciiTheme="majorHAnsi" w:hAnsiTheme="majorHAnsi" w:cstheme="majorHAnsi"/>
                <w:vanish/>
                <w:sz w:val="22"/>
                <w:szCs w:val="22"/>
                <w:lang w:val="en-SG"/>
              </w:rPr>
            </w:pPr>
          </w:p>
        </w:tc>
        <w:tc>
          <w:tcPr>
            <w:tcW w:w="1276" w:type="dxa"/>
            <w:noWrap/>
            <w:vAlign w:val="bottom"/>
          </w:tcPr>
          <w:p w14:paraId="67FC4F58" w14:textId="77777777" w:rsidR="009F3673" w:rsidRPr="000338E1" w:rsidRDefault="009F3673" w:rsidP="005B5ECA">
            <w:pPr>
              <w:tabs>
                <w:tab w:val="clear" w:pos="576"/>
              </w:tabs>
              <w:adjustRightInd/>
              <w:jc w:val="right"/>
              <w:rPr>
                <w:rFonts w:asciiTheme="majorHAnsi" w:hAnsiTheme="majorHAnsi" w:cstheme="majorHAnsi"/>
                <w:vanish/>
                <w:sz w:val="22"/>
                <w:szCs w:val="22"/>
                <w:lang w:val="en-SG"/>
              </w:rPr>
            </w:pPr>
          </w:p>
        </w:tc>
        <w:tc>
          <w:tcPr>
            <w:tcW w:w="1280" w:type="dxa"/>
            <w:noWrap/>
            <w:vAlign w:val="bottom"/>
          </w:tcPr>
          <w:p w14:paraId="557CC340" w14:textId="77777777" w:rsidR="009F3673" w:rsidRPr="000338E1" w:rsidRDefault="009F3673" w:rsidP="005B5ECA">
            <w:pPr>
              <w:tabs>
                <w:tab w:val="clear" w:pos="576"/>
              </w:tabs>
              <w:adjustRightInd/>
              <w:jc w:val="right"/>
              <w:rPr>
                <w:rFonts w:asciiTheme="majorHAnsi" w:hAnsiTheme="majorHAnsi" w:cstheme="majorHAnsi"/>
                <w:vanish/>
                <w:sz w:val="22"/>
                <w:szCs w:val="22"/>
                <w:lang w:val="en-SG"/>
              </w:rPr>
            </w:pPr>
          </w:p>
        </w:tc>
        <w:tc>
          <w:tcPr>
            <w:tcW w:w="1276" w:type="dxa"/>
            <w:noWrap/>
            <w:vAlign w:val="bottom"/>
          </w:tcPr>
          <w:p w14:paraId="2E5B57C0" w14:textId="77777777" w:rsidR="009F3673" w:rsidRPr="000338E1" w:rsidRDefault="009F3673" w:rsidP="005B5ECA">
            <w:pPr>
              <w:tabs>
                <w:tab w:val="clear" w:pos="576"/>
              </w:tabs>
              <w:adjustRightInd/>
              <w:jc w:val="right"/>
              <w:rPr>
                <w:rFonts w:asciiTheme="majorHAnsi" w:hAnsiTheme="majorHAnsi" w:cstheme="majorHAnsi"/>
                <w:vanish/>
                <w:sz w:val="22"/>
                <w:szCs w:val="22"/>
                <w:lang w:val="en-SG"/>
              </w:rPr>
            </w:pPr>
          </w:p>
        </w:tc>
      </w:tr>
      <w:tr w:rsidR="009F3673" w:rsidRPr="000338E1" w14:paraId="4D3DD617" w14:textId="77777777" w:rsidTr="005B5ECA">
        <w:trPr>
          <w:trHeight w:val="320"/>
          <w:hidden/>
        </w:trPr>
        <w:tc>
          <w:tcPr>
            <w:tcW w:w="2977" w:type="dxa"/>
            <w:noWrap/>
            <w:vAlign w:val="bottom"/>
          </w:tcPr>
          <w:p w14:paraId="635E9514" w14:textId="77777777" w:rsidR="009F3673" w:rsidRPr="000338E1" w:rsidRDefault="009F3673" w:rsidP="005B5ECA">
            <w:pPr>
              <w:rPr>
                <w:rFonts w:ascii="Calibri" w:hAnsi="Calibri" w:cs="Calibri"/>
                <w:vanish/>
                <w:color w:val="000000"/>
                <w:sz w:val="22"/>
                <w:szCs w:val="22"/>
                <w:lang w:eastAsia="en-US"/>
              </w:rPr>
            </w:pPr>
            <w:r>
              <w:rPr>
                <w:rFonts w:ascii="Calibri" w:hAnsi="Calibri" w:cs="Calibri"/>
                <w:vanish/>
                <w:color w:val="000000"/>
                <w:sz w:val="22"/>
                <w:szCs w:val="22"/>
                <w:lang w:eastAsia="en-US"/>
              </w:rPr>
              <w:t>{Description – normal}</w:t>
            </w:r>
          </w:p>
        </w:tc>
        <w:tc>
          <w:tcPr>
            <w:tcW w:w="1276" w:type="dxa"/>
            <w:noWrap/>
            <w:vAlign w:val="bottom"/>
          </w:tcPr>
          <w:p w14:paraId="3E8A166E" w14:textId="77777777" w:rsidR="009F3673" w:rsidRDefault="009F3673" w:rsidP="005B5ECA">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1}</w:t>
            </w:r>
          </w:p>
        </w:tc>
        <w:tc>
          <w:tcPr>
            <w:tcW w:w="1417" w:type="dxa"/>
            <w:noWrap/>
            <w:vAlign w:val="bottom"/>
          </w:tcPr>
          <w:p w14:paraId="528B4A0F" w14:textId="77777777" w:rsidR="009F3673" w:rsidRDefault="009F3673" w:rsidP="005B5ECA">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2}</w:t>
            </w:r>
          </w:p>
        </w:tc>
        <w:tc>
          <w:tcPr>
            <w:tcW w:w="1276" w:type="dxa"/>
            <w:noWrap/>
            <w:vAlign w:val="bottom"/>
          </w:tcPr>
          <w:p w14:paraId="44A501F5" w14:textId="77777777" w:rsidR="009F3673" w:rsidRDefault="009F3673" w:rsidP="005B5ECA">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3}</w:t>
            </w:r>
          </w:p>
        </w:tc>
        <w:tc>
          <w:tcPr>
            <w:tcW w:w="1280" w:type="dxa"/>
            <w:noWrap/>
            <w:vAlign w:val="bottom"/>
          </w:tcPr>
          <w:p w14:paraId="0948EC0C" w14:textId="77777777" w:rsidR="009F3673" w:rsidRDefault="009F3673" w:rsidP="005B5ECA">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4}</w:t>
            </w:r>
          </w:p>
        </w:tc>
        <w:tc>
          <w:tcPr>
            <w:tcW w:w="1276" w:type="dxa"/>
            <w:noWrap/>
            <w:vAlign w:val="bottom"/>
          </w:tcPr>
          <w:p w14:paraId="4D944C3E" w14:textId="77777777" w:rsidR="009F3673" w:rsidRDefault="009F3673" w:rsidP="005B5ECA">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5}</w:t>
            </w:r>
          </w:p>
        </w:tc>
      </w:tr>
      <w:tr w:rsidR="009F3673" w:rsidRPr="000338E1" w14:paraId="599F8BBC" w14:textId="77777777" w:rsidTr="005B5ECA">
        <w:trPr>
          <w:trHeight w:val="320"/>
          <w:hidden/>
        </w:trPr>
        <w:tc>
          <w:tcPr>
            <w:tcW w:w="2977" w:type="dxa"/>
            <w:noWrap/>
            <w:vAlign w:val="bottom"/>
          </w:tcPr>
          <w:p w14:paraId="584B1BF4" w14:textId="77777777" w:rsidR="009F3673" w:rsidRDefault="009F3673" w:rsidP="005B5ECA">
            <w:pPr>
              <w:rPr>
                <w:rFonts w:ascii="Calibri" w:hAnsi="Calibri" w:cs="Calibri"/>
                <w:vanish/>
                <w:color w:val="000000"/>
                <w:sz w:val="22"/>
                <w:szCs w:val="22"/>
                <w:lang w:eastAsia="en-US"/>
              </w:rPr>
            </w:pPr>
            <w:r>
              <w:rPr>
                <w:rFonts w:ascii="Calibri" w:hAnsi="Calibri" w:cs="Calibri"/>
                <w:vanish/>
                <w:color w:val="000000"/>
                <w:sz w:val="22"/>
                <w:szCs w:val="22"/>
                <w:lang w:eastAsia="en-US"/>
              </w:rPr>
              <w:t>{Last description – normal}</w:t>
            </w:r>
          </w:p>
        </w:tc>
        <w:tc>
          <w:tcPr>
            <w:tcW w:w="1276" w:type="dxa"/>
            <w:tcBorders>
              <w:bottom w:val="single" w:sz="4" w:space="0" w:color="auto"/>
            </w:tcBorders>
            <w:noWrap/>
            <w:vAlign w:val="bottom"/>
          </w:tcPr>
          <w:p w14:paraId="547C332F" w14:textId="77777777" w:rsidR="009F3673" w:rsidRDefault="009F3673" w:rsidP="005B5ECA">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1}</w:t>
            </w:r>
          </w:p>
        </w:tc>
        <w:tc>
          <w:tcPr>
            <w:tcW w:w="1417" w:type="dxa"/>
            <w:tcBorders>
              <w:bottom w:val="single" w:sz="4" w:space="0" w:color="auto"/>
            </w:tcBorders>
            <w:noWrap/>
            <w:vAlign w:val="bottom"/>
          </w:tcPr>
          <w:p w14:paraId="3BC48038" w14:textId="77777777" w:rsidR="009F3673" w:rsidRDefault="009F3673" w:rsidP="005B5ECA">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2}</w:t>
            </w:r>
          </w:p>
        </w:tc>
        <w:tc>
          <w:tcPr>
            <w:tcW w:w="1276" w:type="dxa"/>
            <w:tcBorders>
              <w:bottom w:val="single" w:sz="4" w:space="0" w:color="auto"/>
            </w:tcBorders>
            <w:noWrap/>
            <w:vAlign w:val="bottom"/>
          </w:tcPr>
          <w:p w14:paraId="7C77BEA1" w14:textId="77777777" w:rsidR="009F3673" w:rsidRDefault="009F3673" w:rsidP="005B5ECA">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3}</w:t>
            </w:r>
          </w:p>
        </w:tc>
        <w:tc>
          <w:tcPr>
            <w:tcW w:w="1280" w:type="dxa"/>
            <w:tcBorders>
              <w:bottom w:val="single" w:sz="4" w:space="0" w:color="auto"/>
            </w:tcBorders>
            <w:noWrap/>
            <w:vAlign w:val="bottom"/>
          </w:tcPr>
          <w:p w14:paraId="18D921F9" w14:textId="77777777" w:rsidR="009F3673" w:rsidRDefault="009F3673" w:rsidP="005B5ECA">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4}</w:t>
            </w:r>
          </w:p>
        </w:tc>
        <w:tc>
          <w:tcPr>
            <w:tcW w:w="1276" w:type="dxa"/>
            <w:tcBorders>
              <w:bottom w:val="single" w:sz="4" w:space="0" w:color="auto"/>
            </w:tcBorders>
            <w:noWrap/>
            <w:vAlign w:val="bottom"/>
          </w:tcPr>
          <w:p w14:paraId="5CF90E1E" w14:textId="77777777" w:rsidR="009F3673" w:rsidRDefault="009F3673" w:rsidP="005B5ECA">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5}</w:t>
            </w:r>
          </w:p>
        </w:tc>
      </w:tr>
      <w:tr w:rsidR="009F3673" w:rsidRPr="000338E1" w14:paraId="06AF4F5B" w14:textId="77777777" w:rsidTr="005B5ECA">
        <w:trPr>
          <w:trHeight w:val="320"/>
          <w:hidden/>
        </w:trPr>
        <w:tc>
          <w:tcPr>
            <w:tcW w:w="2977" w:type="dxa"/>
            <w:noWrap/>
            <w:vAlign w:val="bottom"/>
          </w:tcPr>
          <w:p w14:paraId="58C08848" w14:textId="77777777" w:rsidR="009F3673" w:rsidRDefault="009F3673" w:rsidP="005B5ECA">
            <w:pPr>
              <w:rPr>
                <w:rFonts w:ascii="Calibri" w:hAnsi="Calibri" w:cs="Calibri"/>
                <w:vanish/>
                <w:color w:val="000000"/>
                <w:sz w:val="22"/>
                <w:szCs w:val="22"/>
                <w:lang w:eastAsia="en-US"/>
              </w:rPr>
            </w:pPr>
            <w:r>
              <w:rPr>
                <w:rFonts w:ascii="Calibri" w:hAnsi="Calibri" w:cs="Calibri"/>
                <w:vanish/>
                <w:color w:val="000000"/>
                <w:sz w:val="22"/>
                <w:szCs w:val="22"/>
                <w:lang w:eastAsia="en-US"/>
              </w:rPr>
              <w:t>{Overall total}</w:t>
            </w:r>
          </w:p>
        </w:tc>
        <w:tc>
          <w:tcPr>
            <w:tcW w:w="1276" w:type="dxa"/>
            <w:tcBorders>
              <w:top w:val="single" w:sz="4" w:space="0" w:color="auto"/>
              <w:bottom w:val="double" w:sz="4" w:space="0" w:color="auto"/>
            </w:tcBorders>
            <w:noWrap/>
            <w:vAlign w:val="bottom"/>
          </w:tcPr>
          <w:p w14:paraId="6D391BF4" w14:textId="77777777" w:rsidR="009F3673" w:rsidRDefault="009F3673" w:rsidP="005B5ECA">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1}</w:t>
            </w:r>
          </w:p>
        </w:tc>
        <w:tc>
          <w:tcPr>
            <w:tcW w:w="1417" w:type="dxa"/>
            <w:tcBorders>
              <w:top w:val="single" w:sz="4" w:space="0" w:color="auto"/>
              <w:bottom w:val="double" w:sz="4" w:space="0" w:color="auto"/>
            </w:tcBorders>
            <w:noWrap/>
            <w:vAlign w:val="bottom"/>
          </w:tcPr>
          <w:p w14:paraId="42F24BC3" w14:textId="77777777" w:rsidR="009F3673" w:rsidRDefault="009F3673" w:rsidP="005B5ECA">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2}</w:t>
            </w:r>
          </w:p>
        </w:tc>
        <w:tc>
          <w:tcPr>
            <w:tcW w:w="1276" w:type="dxa"/>
            <w:tcBorders>
              <w:top w:val="single" w:sz="4" w:space="0" w:color="auto"/>
              <w:bottom w:val="double" w:sz="4" w:space="0" w:color="auto"/>
            </w:tcBorders>
            <w:noWrap/>
            <w:vAlign w:val="bottom"/>
          </w:tcPr>
          <w:p w14:paraId="645155DF" w14:textId="77777777" w:rsidR="009F3673" w:rsidRDefault="009F3673" w:rsidP="005B5ECA">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3}</w:t>
            </w:r>
          </w:p>
        </w:tc>
        <w:tc>
          <w:tcPr>
            <w:tcW w:w="1280" w:type="dxa"/>
            <w:tcBorders>
              <w:top w:val="single" w:sz="4" w:space="0" w:color="auto"/>
              <w:bottom w:val="double" w:sz="4" w:space="0" w:color="auto"/>
            </w:tcBorders>
            <w:noWrap/>
            <w:vAlign w:val="bottom"/>
          </w:tcPr>
          <w:p w14:paraId="1F584AA5" w14:textId="77777777" w:rsidR="009F3673" w:rsidRDefault="009F3673" w:rsidP="005B5ECA">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4}</w:t>
            </w:r>
          </w:p>
        </w:tc>
        <w:tc>
          <w:tcPr>
            <w:tcW w:w="1276" w:type="dxa"/>
            <w:tcBorders>
              <w:top w:val="single" w:sz="4" w:space="0" w:color="auto"/>
              <w:bottom w:val="double" w:sz="4" w:space="0" w:color="auto"/>
            </w:tcBorders>
            <w:noWrap/>
            <w:vAlign w:val="bottom"/>
          </w:tcPr>
          <w:p w14:paraId="19344E5F" w14:textId="77777777" w:rsidR="009F3673" w:rsidRDefault="009F3673" w:rsidP="005B5ECA">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5}</w:t>
            </w:r>
          </w:p>
        </w:tc>
      </w:tr>
      <w:tr w:rsidR="009F3673" w:rsidRPr="000338E1" w14:paraId="2A5DBDD4" w14:textId="77777777" w:rsidTr="005B5ECA">
        <w:trPr>
          <w:trHeight w:val="320"/>
          <w:hidden/>
        </w:trPr>
        <w:tc>
          <w:tcPr>
            <w:tcW w:w="2977" w:type="dxa"/>
            <w:noWrap/>
            <w:vAlign w:val="bottom"/>
          </w:tcPr>
          <w:p w14:paraId="0E841C6B" w14:textId="77777777" w:rsidR="009F3673" w:rsidRDefault="009F3673" w:rsidP="005B5ECA">
            <w:pPr>
              <w:rPr>
                <w:rFonts w:ascii="Calibri" w:hAnsi="Calibri" w:cs="Calibri"/>
                <w:vanish/>
                <w:color w:val="000000"/>
                <w:sz w:val="22"/>
                <w:szCs w:val="22"/>
                <w:lang w:eastAsia="en-US"/>
              </w:rPr>
            </w:pPr>
            <w:r w:rsidRPr="008E2E80">
              <w:rPr>
                <w:rFonts w:ascii="Calibri" w:hAnsi="Calibri" w:cs="Calibri"/>
                <w:vanish/>
                <w:color w:val="000000"/>
                <w:sz w:val="22"/>
                <w:szCs w:val="22"/>
              </w:rPr>
              <w:t>{Last Line space}</w:t>
            </w:r>
          </w:p>
        </w:tc>
        <w:tc>
          <w:tcPr>
            <w:tcW w:w="1276" w:type="dxa"/>
            <w:tcBorders>
              <w:top w:val="double" w:sz="4" w:space="0" w:color="auto"/>
              <w:bottom w:val="single" w:sz="4" w:space="0" w:color="auto"/>
            </w:tcBorders>
            <w:noWrap/>
            <w:vAlign w:val="bottom"/>
          </w:tcPr>
          <w:p w14:paraId="7D42FDD9" w14:textId="77777777" w:rsidR="009F3673" w:rsidRDefault="009F3673" w:rsidP="005B5ECA">
            <w:pPr>
              <w:tabs>
                <w:tab w:val="clear" w:pos="576"/>
              </w:tabs>
              <w:adjustRightInd/>
              <w:jc w:val="right"/>
              <w:rPr>
                <w:rFonts w:asciiTheme="majorHAnsi" w:hAnsiTheme="majorHAnsi" w:cstheme="majorHAnsi"/>
                <w:vanish/>
                <w:sz w:val="22"/>
                <w:szCs w:val="22"/>
                <w:lang w:val="en-SG"/>
              </w:rPr>
            </w:pPr>
          </w:p>
        </w:tc>
        <w:tc>
          <w:tcPr>
            <w:tcW w:w="1417" w:type="dxa"/>
            <w:tcBorders>
              <w:top w:val="double" w:sz="4" w:space="0" w:color="auto"/>
              <w:bottom w:val="single" w:sz="4" w:space="0" w:color="auto"/>
            </w:tcBorders>
            <w:noWrap/>
            <w:vAlign w:val="bottom"/>
          </w:tcPr>
          <w:p w14:paraId="0E116AE4" w14:textId="77777777" w:rsidR="009F3673" w:rsidRDefault="009F3673" w:rsidP="005B5ECA">
            <w:pPr>
              <w:tabs>
                <w:tab w:val="clear" w:pos="576"/>
              </w:tabs>
              <w:adjustRightInd/>
              <w:jc w:val="right"/>
              <w:rPr>
                <w:rFonts w:asciiTheme="majorHAnsi" w:hAnsiTheme="majorHAnsi" w:cstheme="majorHAnsi"/>
                <w:vanish/>
                <w:sz w:val="22"/>
                <w:szCs w:val="22"/>
                <w:lang w:val="en-SG"/>
              </w:rPr>
            </w:pPr>
          </w:p>
        </w:tc>
        <w:tc>
          <w:tcPr>
            <w:tcW w:w="1276" w:type="dxa"/>
            <w:tcBorders>
              <w:top w:val="double" w:sz="4" w:space="0" w:color="auto"/>
              <w:bottom w:val="single" w:sz="4" w:space="0" w:color="auto"/>
            </w:tcBorders>
            <w:noWrap/>
            <w:vAlign w:val="bottom"/>
          </w:tcPr>
          <w:p w14:paraId="4D3E6673" w14:textId="77777777" w:rsidR="009F3673" w:rsidRDefault="009F3673" w:rsidP="005B5ECA">
            <w:pPr>
              <w:tabs>
                <w:tab w:val="clear" w:pos="576"/>
              </w:tabs>
              <w:adjustRightInd/>
              <w:jc w:val="right"/>
              <w:rPr>
                <w:rFonts w:asciiTheme="majorHAnsi" w:hAnsiTheme="majorHAnsi" w:cstheme="majorHAnsi"/>
                <w:vanish/>
                <w:sz w:val="22"/>
                <w:szCs w:val="22"/>
                <w:lang w:val="en-SG"/>
              </w:rPr>
            </w:pPr>
          </w:p>
        </w:tc>
        <w:tc>
          <w:tcPr>
            <w:tcW w:w="1280" w:type="dxa"/>
            <w:tcBorders>
              <w:top w:val="double" w:sz="4" w:space="0" w:color="auto"/>
              <w:bottom w:val="single" w:sz="4" w:space="0" w:color="auto"/>
            </w:tcBorders>
            <w:noWrap/>
            <w:vAlign w:val="bottom"/>
          </w:tcPr>
          <w:p w14:paraId="6DED1767" w14:textId="77777777" w:rsidR="009F3673" w:rsidRDefault="009F3673" w:rsidP="005B5ECA">
            <w:pPr>
              <w:tabs>
                <w:tab w:val="clear" w:pos="576"/>
              </w:tabs>
              <w:adjustRightInd/>
              <w:jc w:val="right"/>
              <w:rPr>
                <w:rFonts w:asciiTheme="majorHAnsi" w:hAnsiTheme="majorHAnsi" w:cstheme="majorHAnsi"/>
                <w:vanish/>
                <w:sz w:val="22"/>
                <w:szCs w:val="22"/>
                <w:lang w:val="en-SG"/>
              </w:rPr>
            </w:pPr>
          </w:p>
        </w:tc>
        <w:tc>
          <w:tcPr>
            <w:tcW w:w="1276" w:type="dxa"/>
            <w:tcBorders>
              <w:top w:val="double" w:sz="4" w:space="0" w:color="auto"/>
              <w:bottom w:val="single" w:sz="4" w:space="0" w:color="auto"/>
            </w:tcBorders>
            <w:noWrap/>
            <w:vAlign w:val="bottom"/>
          </w:tcPr>
          <w:p w14:paraId="3BA7AB27" w14:textId="77777777" w:rsidR="009F3673" w:rsidRDefault="009F3673" w:rsidP="005B5ECA">
            <w:pPr>
              <w:tabs>
                <w:tab w:val="clear" w:pos="576"/>
              </w:tabs>
              <w:adjustRightInd/>
              <w:jc w:val="right"/>
              <w:rPr>
                <w:rFonts w:asciiTheme="majorHAnsi" w:hAnsiTheme="majorHAnsi" w:cstheme="majorHAnsi"/>
                <w:vanish/>
                <w:sz w:val="22"/>
                <w:szCs w:val="22"/>
                <w:lang w:val="en-SG"/>
              </w:rPr>
            </w:pPr>
          </w:p>
        </w:tc>
      </w:tr>
      <w:tr w:rsidR="009F3673" w:rsidRPr="008646FA" w14:paraId="05A1ACBC" w14:textId="77777777" w:rsidTr="005B5ECA">
        <w:trPr>
          <w:trHeight w:val="300"/>
          <w:hidden/>
        </w:trPr>
        <w:tc>
          <w:tcPr>
            <w:tcW w:w="2977" w:type="dxa"/>
            <w:noWrap/>
            <w:vAlign w:val="bottom"/>
            <w:hideMark/>
          </w:tcPr>
          <w:p w14:paraId="69482C81" w14:textId="77777777" w:rsidR="009F3673" w:rsidRPr="008646FA" w:rsidRDefault="009F3673" w:rsidP="005B5ECA">
            <w:pPr>
              <w:tabs>
                <w:tab w:val="clear" w:pos="576"/>
              </w:tabs>
              <w:adjustRightInd/>
              <w:rPr>
                <w:rFonts w:asciiTheme="majorHAnsi" w:hAnsiTheme="majorHAnsi" w:cstheme="majorHAnsi"/>
                <w:vanish/>
                <w:sz w:val="22"/>
                <w:szCs w:val="22"/>
                <w:lang w:val="en-SG"/>
              </w:rPr>
            </w:pPr>
          </w:p>
        </w:tc>
        <w:tc>
          <w:tcPr>
            <w:tcW w:w="6525" w:type="dxa"/>
            <w:gridSpan w:val="5"/>
            <w:tcBorders>
              <w:top w:val="single" w:sz="4" w:space="0" w:color="auto"/>
              <w:left w:val="nil"/>
              <w:right w:val="nil"/>
            </w:tcBorders>
            <w:noWrap/>
            <w:vAlign w:val="bottom"/>
            <w:hideMark/>
          </w:tcPr>
          <w:p w14:paraId="10E03D70" w14:textId="77777777" w:rsidR="009F3673" w:rsidRPr="000360D3" w:rsidRDefault="009F3673" w:rsidP="005B5ECA">
            <w:pPr>
              <w:jc w:val="center"/>
              <w:rPr>
                <w:rFonts w:ascii="Calibri" w:hAnsi="Calibri" w:cs="Calibri"/>
                <w:color w:val="000000"/>
                <w:vanish/>
                <w:sz w:val="22"/>
                <w:szCs w:val="22"/>
                <w:lang w:eastAsia="en-US"/>
              </w:rPr>
            </w:pPr>
            <w:r w:rsidRPr="000360D3">
              <w:rPr>
                <w:rFonts w:ascii="Calibri" w:hAnsi="Calibri" w:cs="Calibri"/>
                <w:color w:val="000000"/>
                <w:vanish/>
                <w:sz w:val="22"/>
                <w:szCs w:val="22"/>
                <w:lang w:eastAsia="en-US"/>
              </w:rPr>
              <w:t>Group</w:t>
            </w:r>
          </w:p>
        </w:tc>
      </w:tr>
      <w:tr w:rsidR="009F3673" w14:paraId="1E59E916" w14:textId="77777777" w:rsidTr="005B5ECA">
        <w:trPr>
          <w:trHeight w:val="640"/>
        </w:trPr>
        <w:tc>
          <w:tcPr>
            <w:tcW w:w="2977" w:type="dxa"/>
            <w:noWrap/>
            <w:vAlign w:val="bottom"/>
            <w:hideMark/>
          </w:tcPr>
          <w:p w14:paraId="266C60DF" w14:textId="77777777" w:rsidR="009F3673" w:rsidRDefault="009F3673" w:rsidP="005B5ECA">
            <w:pPr>
              <w:rPr>
                <w:rFonts w:ascii="Calibri" w:hAnsi="Calibri" w:cs="Calibri"/>
                <w:color w:val="000000"/>
                <w:vanish/>
                <w:sz w:val="22"/>
                <w:szCs w:val="22"/>
                <w:lang w:eastAsia="en-US"/>
              </w:rPr>
            </w:pPr>
          </w:p>
        </w:tc>
        <w:tc>
          <w:tcPr>
            <w:tcW w:w="1276" w:type="dxa"/>
            <w:vAlign w:val="center"/>
            <w:hideMark/>
          </w:tcPr>
          <w:p w14:paraId="26CD03CF" w14:textId="77777777" w:rsidR="009F3673" w:rsidRDefault="009F3673" w:rsidP="005B5ECA">
            <w:pPr>
              <w:jc w:val="center"/>
              <w:rPr>
                <w:rFonts w:ascii="Calibri" w:hAnsi="Calibri" w:cs="Calibri"/>
                <w:color w:val="000000"/>
                <w:vanish/>
                <w:sz w:val="22"/>
                <w:szCs w:val="22"/>
                <w:lang w:eastAsia="en-US"/>
              </w:rPr>
            </w:pPr>
            <w:r>
              <w:rPr>
                <w:rFonts w:ascii="Calibri" w:hAnsi="Calibri" w:cs="Calibri"/>
                <w:color w:val="000000"/>
                <w:vanish/>
                <w:sz w:val="22"/>
                <w:szCs w:val="22"/>
                <w:lang w:eastAsia="en-US"/>
              </w:rPr>
              <w:t xml:space="preserve"> Share capital </w:t>
            </w:r>
          </w:p>
        </w:tc>
        <w:tc>
          <w:tcPr>
            <w:tcW w:w="1417" w:type="dxa"/>
            <w:vAlign w:val="center"/>
            <w:hideMark/>
          </w:tcPr>
          <w:p w14:paraId="2217E9E7" w14:textId="77777777" w:rsidR="009F3673" w:rsidRDefault="009F3673" w:rsidP="005B5ECA">
            <w:pPr>
              <w:jc w:val="center"/>
              <w:rPr>
                <w:rFonts w:ascii="Calibri" w:hAnsi="Calibri" w:cs="Calibri"/>
                <w:color w:val="000000"/>
                <w:vanish/>
                <w:sz w:val="22"/>
                <w:szCs w:val="22"/>
                <w:lang w:eastAsia="en-US"/>
              </w:rPr>
            </w:pPr>
            <w:r>
              <w:rPr>
                <w:rFonts w:ascii="Calibri" w:hAnsi="Calibri" w:cs="Calibri"/>
                <w:color w:val="000000"/>
                <w:vanish/>
                <w:sz w:val="22"/>
                <w:szCs w:val="22"/>
                <w:lang w:eastAsia="en-US"/>
              </w:rPr>
              <w:t>Revenue reserves</w:t>
            </w:r>
          </w:p>
        </w:tc>
        <w:tc>
          <w:tcPr>
            <w:tcW w:w="1276" w:type="dxa"/>
            <w:vAlign w:val="center"/>
            <w:hideMark/>
          </w:tcPr>
          <w:p w14:paraId="0A750442" w14:textId="77777777" w:rsidR="009F3673" w:rsidRDefault="009F3673" w:rsidP="005B5ECA">
            <w:pPr>
              <w:jc w:val="center"/>
              <w:rPr>
                <w:rFonts w:ascii="Calibri" w:hAnsi="Calibri" w:cs="Calibri"/>
                <w:color w:val="000000"/>
                <w:vanish/>
                <w:sz w:val="22"/>
                <w:szCs w:val="22"/>
                <w:lang w:eastAsia="en-US"/>
              </w:rPr>
            </w:pPr>
            <w:r>
              <w:rPr>
                <w:rFonts w:ascii="Calibri" w:hAnsi="Calibri" w:cs="Calibri"/>
                <w:color w:val="000000"/>
                <w:vanish/>
                <w:sz w:val="22"/>
                <w:szCs w:val="22"/>
                <w:lang w:eastAsia="en-US"/>
              </w:rPr>
              <w:t xml:space="preserve"> Fair value reserves </w:t>
            </w:r>
          </w:p>
        </w:tc>
        <w:tc>
          <w:tcPr>
            <w:tcW w:w="1280" w:type="dxa"/>
            <w:vAlign w:val="center"/>
            <w:hideMark/>
          </w:tcPr>
          <w:p w14:paraId="46311A70" w14:textId="77777777" w:rsidR="009F3673" w:rsidRDefault="009F3673" w:rsidP="005B5ECA">
            <w:pPr>
              <w:jc w:val="center"/>
              <w:rPr>
                <w:rFonts w:ascii="Calibri" w:hAnsi="Calibri" w:cs="Calibri"/>
                <w:color w:val="000000"/>
                <w:vanish/>
                <w:sz w:val="22"/>
                <w:szCs w:val="22"/>
                <w:lang w:eastAsia="en-US"/>
              </w:rPr>
            </w:pPr>
            <w:r>
              <w:rPr>
                <w:rFonts w:ascii="Calibri" w:hAnsi="Calibri" w:cs="Calibri"/>
                <w:color w:val="000000"/>
                <w:vanish/>
                <w:sz w:val="22"/>
                <w:szCs w:val="22"/>
                <w:lang w:eastAsia="en-US"/>
              </w:rPr>
              <w:t xml:space="preserve"> Translation reserves </w:t>
            </w:r>
          </w:p>
        </w:tc>
        <w:tc>
          <w:tcPr>
            <w:tcW w:w="1276" w:type="dxa"/>
            <w:vAlign w:val="center"/>
            <w:hideMark/>
          </w:tcPr>
          <w:p w14:paraId="64D018F2" w14:textId="77777777" w:rsidR="009F3673" w:rsidRDefault="009F3673" w:rsidP="005B5ECA">
            <w:pPr>
              <w:jc w:val="center"/>
              <w:rPr>
                <w:rFonts w:ascii="Calibri" w:hAnsi="Calibri" w:cs="Calibri"/>
                <w:color w:val="000000"/>
                <w:vanish/>
                <w:sz w:val="22"/>
                <w:szCs w:val="22"/>
                <w:lang w:eastAsia="en-US"/>
              </w:rPr>
            </w:pPr>
            <w:r>
              <w:rPr>
                <w:rFonts w:ascii="Calibri" w:hAnsi="Calibri" w:cs="Calibri"/>
                <w:color w:val="000000"/>
                <w:vanish/>
                <w:sz w:val="22"/>
                <w:szCs w:val="22"/>
                <w:lang w:eastAsia="en-US"/>
              </w:rPr>
              <w:t xml:space="preserve">  Total  </w:t>
            </w:r>
          </w:p>
        </w:tc>
      </w:tr>
      <w:tr w:rsidR="009F3673" w14:paraId="063542A4" w14:textId="77777777" w:rsidTr="005B5ECA">
        <w:trPr>
          <w:trHeight w:val="320"/>
        </w:trPr>
        <w:tc>
          <w:tcPr>
            <w:tcW w:w="2977" w:type="dxa"/>
            <w:noWrap/>
            <w:vAlign w:val="bottom"/>
            <w:hideMark/>
          </w:tcPr>
          <w:p w14:paraId="7A4FBD6A" w14:textId="77777777" w:rsidR="009F3673" w:rsidRDefault="009F3673" w:rsidP="005B5ECA">
            <w:pPr>
              <w:rPr>
                <w:rFonts w:ascii="Calibri" w:hAnsi="Calibri" w:cs="Calibri"/>
                <w:color w:val="000000"/>
                <w:vanish/>
                <w:sz w:val="22"/>
                <w:szCs w:val="22"/>
                <w:lang w:eastAsia="en-US"/>
              </w:rPr>
            </w:pPr>
          </w:p>
        </w:tc>
        <w:tc>
          <w:tcPr>
            <w:tcW w:w="1276" w:type="dxa"/>
            <w:tcBorders>
              <w:top w:val="nil"/>
              <w:left w:val="nil"/>
              <w:bottom w:val="single" w:sz="4" w:space="0" w:color="auto"/>
            </w:tcBorders>
            <w:vAlign w:val="center"/>
            <w:hideMark/>
          </w:tcPr>
          <w:p w14:paraId="60229633" w14:textId="77777777" w:rsidR="009F3673" w:rsidRDefault="009F3673" w:rsidP="005B5ECA">
            <w:pPr>
              <w:jc w:val="center"/>
              <w:rPr>
                <w:rFonts w:ascii="Calibri" w:hAnsi="Calibri" w:cs="Calibri"/>
                <w:color w:val="000000"/>
                <w:vanish/>
                <w:sz w:val="22"/>
                <w:szCs w:val="22"/>
                <w:lang w:eastAsia="en-US"/>
              </w:rPr>
            </w:pPr>
            <w:r>
              <w:rPr>
                <w:rFonts w:ascii="Calibri" w:hAnsi="Calibri" w:cs="Calibri"/>
                <w:color w:val="000000"/>
                <w:vanish/>
                <w:sz w:val="22"/>
                <w:szCs w:val="22"/>
                <w:lang w:eastAsia="en-US"/>
              </w:rPr>
              <w:t xml:space="preserve"> S$ </w:t>
            </w:r>
          </w:p>
        </w:tc>
        <w:tc>
          <w:tcPr>
            <w:tcW w:w="1417" w:type="dxa"/>
            <w:tcBorders>
              <w:top w:val="nil"/>
              <w:left w:val="nil"/>
              <w:bottom w:val="single" w:sz="4" w:space="0" w:color="auto"/>
            </w:tcBorders>
            <w:vAlign w:val="center"/>
            <w:hideMark/>
          </w:tcPr>
          <w:p w14:paraId="29E904C3" w14:textId="77777777" w:rsidR="009F3673" w:rsidRDefault="009F3673" w:rsidP="005B5ECA">
            <w:pPr>
              <w:jc w:val="center"/>
              <w:rPr>
                <w:rFonts w:ascii="Calibri" w:hAnsi="Calibri" w:cs="Calibri"/>
                <w:color w:val="000000"/>
                <w:vanish/>
                <w:sz w:val="22"/>
                <w:szCs w:val="22"/>
                <w:lang w:eastAsia="en-US"/>
              </w:rPr>
            </w:pPr>
            <w:r>
              <w:rPr>
                <w:rFonts w:ascii="Calibri" w:hAnsi="Calibri" w:cs="Calibri"/>
                <w:color w:val="000000"/>
                <w:vanish/>
                <w:sz w:val="22"/>
                <w:szCs w:val="22"/>
                <w:lang w:eastAsia="en-US"/>
              </w:rPr>
              <w:t xml:space="preserve"> S$ </w:t>
            </w:r>
          </w:p>
        </w:tc>
        <w:tc>
          <w:tcPr>
            <w:tcW w:w="1276" w:type="dxa"/>
            <w:tcBorders>
              <w:top w:val="nil"/>
              <w:left w:val="nil"/>
              <w:bottom w:val="single" w:sz="4" w:space="0" w:color="auto"/>
            </w:tcBorders>
            <w:vAlign w:val="center"/>
            <w:hideMark/>
          </w:tcPr>
          <w:p w14:paraId="6B686555" w14:textId="77777777" w:rsidR="009F3673" w:rsidRDefault="009F3673" w:rsidP="005B5ECA">
            <w:pPr>
              <w:jc w:val="center"/>
              <w:rPr>
                <w:rFonts w:ascii="Calibri" w:hAnsi="Calibri" w:cs="Calibri"/>
                <w:color w:val="000000"/>
                <w:vanish/>
                <w:sz w:val="22"/>
                <w:szCs w:val="22"/>
                <w:lang w:eastAsia="en-US"/>
              </w:rPr>
            </w:pPr>
            <w:r>
              <w:rPr>
                <w:rFonts w:ascii="Calibri" w:hAnsi="Calibri" w:cs="Calibri"/>
                <w:color w:val="000000"/>
                <w:vanish/>
                <w:sz w:val="22"/>
                <w:szCs w:val="22"/>
                <w:lang w:eastAsia="en-US"/>
              </w:rPr>
              <w:t xml:space="preserve"> S$ </w:t>
            </w:r>
          </w:p>
        </w:tc>
        <w:tc>
          <w:tcPr>
            <w:tcW w:w="1280" w:type="dxa"/>
            <w:tcBorders>
              <w:top w:val="nil"/>
              <w:left w:val="nil"/>
              <w:bottom w:val="single" w:sz="4" w:space="0" w:color="auto"/>
            </w:tcBorders>
            <w:vAlign w:val="center"/>
            <w:hideMark/>
          </w:tcPr>
          <w:p w14:paraId="1F046C6F" w14:textId="77777777" w:rsidR="009F3673" w:rsidRDefault="009F3673" w:rsidP="005B5ECA">
            <w:pPr>
              <w:jc w:val="center"/>
              <w:rPr>
                <w:rFonts w:ascii="Calibri" w:hAnsi="Calibri" w:cs="Calibri"/>
                <w:color w:val="000000"/>
                <w:vanish/>
                <w:sz w:val="22"/>
                <w:szCs w:val="22"/>
                <w:lang w:eastAsia="en-US"/>
              </w:rPr>
            </w:pPr>
            <w:r>
              <w:rPr>
                <w:rFonts w:ascii="Calibri" w:hAnsi="Calibri" w:cs="Calibri"/>
                <w:color w:val="000000"/>
                <w:vanish/>
                <w:sz w:val="22"/>
                <w:szCs w:val="22"/>
                <w:lang w:eastAsia="en-US"/>
              </w:rPr>
              <w:t xml:space="preserve"> S$ </w:t>
            </w:r>
          </w:p>
        </w:tc>
        <w:tc>
          <w:tcPr>
            <w:tcW w:w="1276" w:type="dxa"/>
            <w:tcBorders>
              <w:top w:val="nil"/>
              <w:left w:val="nil"/>
              <w:bottom w:val="single" w:sz="4" w:space="0" w:color="auto"/>
            </w:tcBorders>
            <w:vAlign w:val="center"/>
            <w:hideMark/>
          </w:tcPr>
          <w:p w14:paraId="07C0B039" w14:textId="77777777" w:rsidR="009F3673" w:rsidRDefault="009F3673" w:rsidP="005B5ECA">
            <w:pPr>
              <w:jc w:val="center"/>
              <w:rPr>
                <w:rFonts w:ascii="Calibri" w:hAnsi="Calibri" w:cs="Calibri"/>
                <w:color w:val="000000"/>
                <w:vanish/>
                <w:sz w:val="22"/>
                <w:szCs w:val="22"/>
                <w:lang w:eastAsia="en-US"/>
              </w:rPr>
            </w:pPr>
            <w:r>
              <w:rPr>
                <w:rFonts w:ascii="Calibri" w:hAnsi="Calibri" w:cs="Calibri"/>
                <w:color w:val="000000"/>
                <w:vanish/>
                <w:sz w:val="22"/>
                <w:szCs w:val="22"/>
                <w:lang w:eastAsia="en-US"/>
              </w:rPr>
              <w:t xml:space="preserve"> S$ </w:t>
            </w:r>
          </w:p>
        </w:tc>
      </w:tr>
      <w:tr w:rsidR="009F3673" w14:paraId="73113078" w14:textId="77777777" w:rsidTr="005B5ECA">
        <w:trPr>
          <w:trHeight w:val="300"/>
        </w:trPr>
        <w:tc>
          <w:tcPr>
            <w:tcW w:w="2977" w:type="dxa"/>
            <w:noWrap/>
            <w:vAlign w:val="center"/>
            <w:hideMark/>
          </w:tcPr>
          <w:p w14:paraId="444A4F71" w14:textId="77777777" w:rsidR="009F3673" w:rsidRDefault="009F3673" w:rsidP="005B5ECA">
            <w:pPr>
              <w:rPr>
                <w:rFonts w:ascii="Calibri" w:hAnsi="Calibri" w:cs="Calibri"/>
                <w:b/>
                <w:bCs/>
                <w:color w:val="000000"/>
                <w:vanish/>
                <w:sz w:val="22"/>
                <w:szCs w:val="22"/>
                <w:lang w:eastAsia="en-US"/>
              </w:rPr>
            </w:pPr>
            <w:r>
              <w:rPr>
                <w:rFonts w:ascii="Calibri" w:hAnsi="Calibri" w:cs="Calibri"/>
                <w:b/>
                <w:bCs/>
                <w:color w:val="000000"/>
                <w:vanish/>
                <w:sz w:val="22"/>
                <w:szCs w:val="22"/>
                <w:lang w:eastAsia="en-US"/>
              </w:rPr>
              <w:t>Current year</w:t>
            </w:r>
          </w:p>
        </w:tc>
        <w:tc>
          <w:tcPr>
            <w:tcW w:w="1276" w:type="dxa"/>
            <w:tcBorders>
              <w:top w:val="single" w:sz="4" w:space="0" w:color="auto"/>
              <w:left w:val="nil"/>
            </w:tcBorders>
            <w:noWrap/>
            <w:vAlign w:val="bottom"/>
            <w:hideMark/>
          </w:tcPr>
          <w:p w14:paraId="71D66EED" w14:textId="77777777" w:rsidR="009F3673" w:rsidRDefault="009F3673" w:rsidP="005B5ECA">
            <w:pPr>
              <w:rPr>
                <w:rFonts w:ascii="Calibri" w:hAnsi="Calibri" w:cs="Calibri"/>
                <w:b/>
                <w:bCs/>
                <w:color w:val="000000"/>
                <w:vanish/>
                <w:sz w:val="22"/>
                <w:szCs w:val="22"/>
                <w:lang w:eastAsia="en-US"/>
              </w:rPr>
            </w:pPr>
          </w:p>
        </w:tc>
        <w:tc>
          <w:tcPr>
            <w:tcW w:w="1417" w:type="dxa"/>
            <w:tcBorders>
              <w:top w:val="single" w:sz="4" w:space="0" w:color="auto"/>
              <w:left w:val="nil"/>
            </w:tcBorders>
            <w:noWrap/>
            <w:vAlign w:val="bottom"/>
            <w:hideMark/>
          </w:tcPr>
          <w:p w14:paraId="4A6A61DF" w14:textId="77777777" w:rsidR="009F3673" w:rsidRDefault="009F3673" w:rsidP="005B5ECA">
            <w:pPr>
              <w:tabs>
                <w:tab w:val="clear" w:pos="576"/>
              </w:tabs>
              <w:adjustRightInd/>
              <w:rPr>
                <w:vanish/>
                <w:sz w:val="20"/>
                <w:szCs w:val="20"/>
                <w:lang w:val="en-SG"/>
              </w:rPr>
            </w:pPr>
          </w:p>
        </w:tc>
        <w:tc>
          <w:tcPr>
            <w:tcW w:w="1276" w:type="dxa"/>
            <w:tcBorders>
              <w:top w:val="single" w:sz="4" w:space="0" w:color="auto"/>
              <w:left w:val="nil"/>
            </w:tcBorders>
            <w:noWrap/>
            <w:vAlign w:val="bottom"/>
            <w:hideMark/>
          </w:tcPr>
          <w:p w14:paraId="6E3997E1" w14:textId="77777777" w:rsidR="009F3673" w:rsidRDefault="009F3673" w:rsidP="005B5ECA">
            <w:pPr>
              <w:tabs>
                <w:tab w:val="clear" w:pos="576"/>
              </w:tabs>
              <w:adjustRightInd/>
              <w:rPr>
                <w:vanish/>
                <w:sz w:val="20"/>
                <w:szCs w:val="20"/>
                <w:lang w:val="en-SG"/>
              </w:rPr>
            </w:pPr>
          </w:p>
        </w:tc>
        <w:tc>
          <w:tcPr>
            <w:tcW w:w="1280" w:type="dxa"/>
            <w:tcBorders>
              <w:top w:val="single" w:sz="4" w:space="0" w:color="auto"/>
              <w:left w:val="nil"/>
            </w:tcBorders>
            <w:noWrap/>
            <w:vAlign w:val="bottom"/>
            <w:hideMark/>
          </w:tcPr>
          <w:p w14:paraId="328473D9" w14:textId="77777777" w:rsidR="009F3673" w:rsidRDefault="009F3673" w:rsidP="005B5ECA">
            <w:pPr>
              <w:tabs>
                <w:tab w:val="clear" w:pos="576"/>
              </w:tabs>
              <w:adjustRightInd/>
              <w:rPr>
                <w:vanish/>
                <w:sz w:val="20"/>
                <w:szCs w:val="20"/>
                <w:lang w:val="en-SG"/>
              </w:rPr>
            </w:pPr>
          </w:p>
        </w:tc>
        <w:tc>
          <w:tcPr>
            <w:tcW w:w="1276" w:type="dxa"/>
            <w:tcBorders>
              <w:top w:val="single" w:sz="4" w:space="0" w:color="auto"/>
              <w:left w:val="nil"/>
            </w:tcBorders>
            <w:noWrap/>
            <w:vAlign w:val="bottom"/>
            <w:hideMark/>
          </w:tcPr>
          <w:p w14:paraId="1E5D0EE5" w14:textId="77777777" w:rsidR="009F3673" w:rsidRDefault="009F3673" w:rsidP="005B5ECA">
            <w:pPr>
              <w:tabs>
                <w:tab w:val="clear" w:pos="576"/>
              </w:tabs>
              <w:adjustRightInd/>
              <w:rPr>
                <w:vanish/>
                <w:sz w:val="20"/>
                <w:szCs w:val="20"/>
                <w:lang w:val="en-SG"/>
              </w:rPr>
            </w:pPr>
          </w:p>
        </w:tc>
      </w:tr>
      <w:tr w:rsidR="009F3673" w14:paraId="6BEACD54" w14:textId="77777777" w:rsidTr="005B5ECA">
        <w:trPr>
          <w:trHeight w:val="300"/>
        </w:trPr>
        <w:tc>
          <w:tcPr>
            <w:tcW w:w="2977" w:type="dxa"/>
            <w:noWrap/>
            <w:vAlign w:val="center"/>
            <w:hideMark/>
          </w:tcPr>
          <w:p w14:paraId="757D5E28" w14:textId="77777777" w:rsidR="009F3673" w:rsidRDefault="009F3673" w:rsidP="005B5ECA">
            <w:pPr>
              <w:rPr>
                <w:rFonts w:ascii="Calibri" w:hAnsi="Calibri" w:cs="Calibri"/>
                <w:color w:val="000000"/>
                <w:vanish/>
                <w:sz w:val="22"/>
                <w:szCs w:val="22"/>
                <w:lang w:eastAsia="en-US"/>
              </w:rPr>
            </w:pPr>
            <w:r>
              <w:rPr>
                <w:rFonts w:ascii="Calibri" w:hAnsi="Calibri" w:cs="Calibri"/>
                <w:color w:val="000000"/>
                <w:vanish/>
                <w:sz w:val="22"/>
                <w:szCs w:val="22"/>
                <w:lang w:eastAsia="en-US"/>
              </w:rPr>
              <w:t>Balance at 1 January 2018</w:t>
            </w:r>
          </w:p>
        </w:tc>
        <w:tc>
          <w:tcPr>
            <w:tcW w:w="1276" w:type="dxa"/>
            <w:noWrap/>
            <w:vAlign w:val="center"/>
            <w:hideMark/>
          </w:tcPr>
          <w:p w14:paraId="65921A64" w14:textId="77777777" w:rsidR="009F3673" w:rsidRDefault="009F3673" w:rsidP="005B5ECA">
            <w:pPr>
              <w:jc w:val="right"/>
              <w:rPr>
                <w:rFonts w:ascii="Calibri" w:hAnsi="Calibri" w:cs="Calibri"/>
                <w:color w:val="000000"/>
                <w:vanish/>
                <w:sz w:val="22"/>
                <w:szCs w:val="22"/>
                <w:lang w:eastAsia="en-US"/>
              </w:rPr>
            </w:pPr>
            <w:r>
              <w:rPr>
                <w:rFonts w:ascii="Calibri" w:hAnsi="Calibri" w:cs="Calibri"/>
                <w:color w:val="000000"/>
                <w:vanish/>
                <w:sz w:val="22"/>
                <w:szCs w:val="22"/>
                <w:lang w:eastAsia="en-US"/>
              </w:rPr>
              <w:t xml:space="preserve"> - </w:t>
            </w:r>
          </w:p>
        </w:tc>
        <w:tc>
          <w:tcPr>
            <w:tcW w:w="1417" w:type="dxa"/>
            <w:noWrap/>
            <w:vAlign w:val="center"/>
            <w:hideMark/>
          </w:tcPr>
          <w:p w14:paraId="310B63E4" w14:textId="77777777" w:rsidR="009F3673" w:rsidRDefault="009F3673" w:rsidP="005B5ECA">
            <w:pPr>
              <w:jc w:val="right"/>
              <w:rPr>
                <w:rFonts w:ascii="Calibri" w:hAnsi="Calibri" w:cs="Calibri"/>
                <w:color w:val="000000"/>
                <w:vanish/>
                <w:sz w:val="22"/>
                <w:szCs w:val="22"/>
                <w:lang w:eastAsia="en-US"/>
              </w:rPr>
            </w:pPr>
            <w:r>
              <w:rPr>
                <w:rFonts w:ascii="Calibri" w:hAnsi="Calibri" w:cs="Calibri"/>
                <w:color w:val="000000"/>
                <w:vanish/>
                <w:sz w:val="22"/>
                <w:szCs w:val="22"/>
                <w:lang w:eastAsia="en-US"/>
              </w:rPr>
              <w:t xml:space="preserve"> - </w:t>
            </w:r>
          </w:p>
        </w:tc>
        <w:tc>
          <w:tcPr>
            <w:tcW w:w="1276" w:type="dxa"/>
            <w:noWrap/>
            <w:vAlign w:val="center"/>
            <w:hideMark/>
          </w:tcPr>
          <w:p w14:paraId="1D03FB72" w14:textId="77777777" w:rsidR="009F3673" w:rsidRDefault="009F3673" w:rsidP="005B5ECA">
            <w:pPr>
              <w:jc w:val="right"/>
              <w:rPr>
                <w:rFonts w:ascii="Calibri" w:hAnsi="Calibri" w:cs="Calibri"/>
                <w:color w:val="000000"/>
                <w:vanish/>
                <w:sz w:val="22"/>
                <w:szCs w:val="22"/>
                <w:lang w:eastAsia="en-US"/>
              </w:rPr>
            </w:pPr>
            <w:r>
              <w:rPr>
                <w:rFonts w:ascii="Calibri" w:hAnsi="Calibri" w:cs="Calibri"/>
                <w:color w:val="000000"/>
                <w:vanish/>
                <w:sz w:val="22"/>
                <w:szCs w:val="22"/>
                <w:lang w:eastAsia="en-US"/>
              </w:rPr>
              <w:t xml:space="preserve"> - </w:t>
            </w:r>
          </w:p>
        </w:tc>
        <w:tc>
          <w:tcPr>
            <w:tcW w:w="1280" w:type="dxa"/>
            <w:noWrap/>
            <w:vAlign w:val="center"/>
            <w:hideMark/>
          </w:tcPr>
          <w:p w14:paraId="3CD2012E" w14:textId="77777777" w:rsidR="009F3673" w:rsidRDefault="009F3673" w:rsidP="005B5ECA">
            <w:pPr>
              <w:jc w:val="right"/>
              <w:rPr>
                <w:rFonts w:ascii="Calibri" w:hAnsi="Calibri" w:cs="Calibri"/>
                <w:color w:val="000000"/>
                <w:vanish/>
                <w:sz w:val="22"/>
                <w:szCs w:val="22"/>
                <w:lang w:eastAsia="en-US"/>
              </w:rPr>
            </w:pPr>
            <w:r>
              <w:rPr>
                <w:rFonts w:ascii="Calibri" w:hAnsi="Calibri" w:cs="Calibri"/>
                <w:color w:val="000000"/>
                <w:vanish/>
                <w:sz w:val="22"/>
                <w:szCs w:val="22"/>
                <w:lang w:eastAsia="en-US"/>
              </w:rPr>
              <w:t xml:space="preserve"> - </w:t>
            </w:r>
          </w:p>
        </w:tc>
        <w:tc>
          <w:tcPr>
            <w:tcW w:w="1276" w:type="dxa"/>
            <w:noWrap/>
            <w:vAlign w:val="center"/>
            <w:hideMark/>
          </w:tcPr>
          <w:p w14:paraId="5F842776" w14:textId="77777777" w:rsidR="009F3673" w:rsidRDefault="009F3673" w:rsidP="005B5ECA">
            <w:pPr>
              <w:jc w:val="right"/>
              <w:rPr>
                <w:rFonts w:ascii="Calibri" w:hAnsi="Calibri" w:cs="Calibri"/>
                <w:color w:val="000000"/>
                <w:vanish/>
                <w:sz w:val="22"/>
                <w:szCs w:val="22"/>
                <w:lang w:eastAsia="en-US"/>
              </w:rPr>
            </w:pPr>
            <w:r>
              <w:rPr>
                <w:rFonts w:ascii="Calibri" w:hAnsi="Calibri" w:cs="Calibri"/>
                <w:color w:val="000000"/>
                <w:vanish/>
                <w:sz w:val="22"/>
                <w:szCs w:val="22"/>
                <w:lang w:eastAsia="en-US"/>
              </w:rPr>
              <w:t xml:space="preserve"> - </w:t>
            </w:r>
          </w:p>
        </w:tc>
      </w:tr>
      <w:tr w:rsidR="009F3673" w14:paraId="4016CA08" w14:textId="77777777" w:rsidTr="005B5ECA">
        <w:trPr>
          <w:trHeight w:val="300"/>
        </w:trPr>
        <w:tc>
          <w:tcPr>
            <w:tcW w:w="2977" w:type="dxa"/>
            <w:noWrap/>
            <w:vAlign w:val="center"/>
            <w:hideMark/>
          </w:tcPr>
          <w:p w14:paraId="29D40C33" w14:textId="77777777" w:rsidR="009F3673" w:rsidRDefault="009F3673" w:rsidP="005B5ECA">
            <w:pPr>
              <w:rPr>
                <w:rFonts w:ascii="Calibri" w:hAnsi="Calibri" w:cs="Calibri"/>
                <w:color w:val="000000"/>
                <w:vanish/>
                <w:sz w:val="22"/>
                <w:szCs w:val="22"/>
                <w:lang w:eastAsia="en-US"/>
              </w:rPr>
            </w:pPr>
            <w:r>
              <w:rPr>
                <w:rFonts w:ascii="Calibri" w:hAnsi="Calibri" w:cs="Calibri"/>
                <w:color w:val="000000"/>
                <w:vanish/>
                <w:sz w:val="22"/>
                <w:szCs w:val="22"/>
                <w:lang w:eastAsia="en-US"/>
              </w:rPr>
              <w:t>Interim dividend of S$7.25 per share</w:t>
            </w:r>
          </w:p>
        </w:tc>
        <w:tc>
          <w:tcPr>
            <w:tcW w:w="1276" w:type="dxa"/>
            <w:noWrap/>
            <w:vAlign w:val="center"/>
            <w:hideMark/>
          </w:tcPr>
          <w:p w14:paraId="46E4BD98" w14:textId="77777777" w:rsidR="009F3673" w:rsidRDefault="009F3673" w:rsidP="005B5ECA">
            <w:pPr>
              <w:jc w:val="right"/>
              <w:rPr>
                <w:rFonts w:ascii="Calibri" w:hAnsi="Calibri" w:cs="Calibri"/>
                <w:color w:val="000000"/>
                <w:vanish/>
                <w:sz w:val="22"/>
                <w:szCs w:val="22"/>
                <w:lang w:eastAsia="en-US"/>
              </w:rPr>
            </w:pPr>
            <w:r>
              <w:rPr>
                <w:rFonts w:ascii="Calibri" w:hAnsi="Calibri" w:cs="Calibri"/>
                <w:color w:val="000000"/>
                <w:vanish/>
                <w:sz w:val="22"/>
                <w:szCs w:val="22"/>
                <w:lang w:eastAsia="en-US"/>
              </w:rPr>
              <w:t xml:space="preserve"> - </w:t>
            </w:r>
          </w:p>
        </w:tc>
        <w:tc>
          <w:tcPr>
            <w:tcW w:w="1417" w:type="dxa"/>
            <w:noWrap/>
            <w:vAlign w:val="center"/>
            <w:hideMark/>
          </w:tcPr>
          <w:p w14:paraId="504A4B7B" w14:textId="77777777" w:rsidR="009F3673" w:rsidRDefault="009F3673" w:rsidP="005B5ECA">
            <w:pPr>
              <w:jc w:val="right"/>
              <w:rPr>
                <w:rFonts w:ascii="Calibri" w:hAnsi="Calibri" w:cs="Calibri"/>
                <w:color w:val="000000"/>
                <w:vanish/>
                <w:sz w:val="22"/>
                <w:szCs w:val="22"/>
                <w:lang w:eastAsia="en-US"/>
              </w:rPr>
            </w:pPr>
            <w:r>
              <w:rPr>
                <w:rFonts w:ascii="Calibri" w:hAnsi="Calibri" w:cs="Calibri"/>
                <w:color w:val="000000"/>
                <w:vanish/>
                <w:sz w:val="22"/>
                <w:szCs w:val="22"/>
                <w:lang w:eastAsia="en-US"/>
              </w:rPr>
              <w:t xml:space="preserve"> - </w:t>
            </w:r>
          </w:p>
        </w:tc>
        <w:tc>
          <w:tcPr>
            <w:tcW w:w="1276" w:type="dxa"/>
            <w:noWrap/>
            <w:vAlign w:val="center"/>
            <w:hideMark/>
          </w:tcPr>
          <w:p w14:paraId="4D3E90AA" w14:textId="77777777" w:rsidR="009F3673" w:rsidRDefault="009F3673" w:rsidP="005B5ECA">
            <w:pPr>
              <w:jc w:val="right"/>
              <w:rPr>
                <w:rFonts w:ascii="Calibri" w:hAnsi="Calibri" w:cs="Calibri"/>
                <w:color w:val="000000"/>
                <w:vanish/>
                <w:sz w:val="22"/>
                <w:szCs w:val="22"/>
                <w:lang w:eastAsia="en-US"/>
              </w:rPr>
            </w:pPr>
            <w:r>
              <w:rPr>
                <w:rFonts w:ascii="Calibri" w:hAnsi="Calibri" w:cs="Calibri"/>
                <w:color w:val="000000"/>
                <w:vanish/>
                <w:sz w:val="22"/>
                <w:szCs w:val="22"/>
                <w:lang w:eastAsia="en-US"/>
              </w:rPr>
              <w:t xml:space="preserve"> - </w:t>
            </w:r>
          </w:p>
        </w:tc>
        <w:tc>
          <w:tcPr>
            <w:tcW w:w="1280" w:type="dxa"/>
            <w:noWrap/>
            <w:vAlign w:val="center"/>
            <w:hideMark/>
          </w:tcPr>
          <w:p w14:paraId="7440A192" w14:textId="77777777" w:rsidR="009F3673" w:rsidRDefault="009F3673" w:rsidP="005B5ECA">
            <w:pPr>
              <w:jc w:val="right"/>
              <w:rPr>
                <w:rFonts w:ascii="Calibri" w:hAnsi="Calibri" w:cs="Calibri"/>
                <w:color w:val="000000"/>
                <w:vanish/>
                <w:sz w:val="22"/>
                <w:szCs w:val="22"/>
                <w:lang w:eastAsia="en-US"/>
              </w:rPr>
            </w:pPr>
            <w:r>
              <w:rPr>
                <w:rFonts w:ascii="Calibri" w:hAnsi="Calibri" w:cs="Calibri"/>
                <w:color w:val="000000"/>
                <w:vanish/>
                <w:sz w:val="22"/>
                <w:szCs w:val="22"/>
                <w:lang w:eastAsia="en-US"/>
              </w:rPr>
              <w:t xml:space="preserve"> - </w:t>
            </w:r>
          </w:p>
        </w:tc>
        <w:tc>
          <w:tcPr>
            <w:tcW w:w="1276" w:type="dxa"/>
            <w:noWrap/>
            <w:vAlign w:val="center"/>
            <w:hideMark/>
          </w:tcPr>
          <w:p w14:paraId="6E8359BE" w14:textId="77777777" w:rsidR="009F3673" w:rsidRDefault="009F3673" w:rsidP="005B5ECA">
            <w:pPr>
              <w:jc w:val="right"/>
              <w:rPr>
                <w:rFonts w:ascii="Calibri" w:hAnsi="Calibri" w:cs="Calibri"/>
                <w:color w:val="000000"/>
                <w:vanish/>
                <w:sz w:val="22"/>
                <w:szCs w:val="22"/>
                <w:lang w:eastAsia="en-US"/>
              </w:rPr>
            </w:pPr>
            <w:r>
              <w:rPr>
                <w:rFonts w:ascii="Calibri" w:hAnsi="Calibri" w:cs="Calibri"/>
                <w:color w:val="000000"/>
                <w:vanish/>
                <w:sz w:val="22"/>
                <w:szCs w:val="22"/>
                <w:lang w:eastAsia="en-US"/>
              </w:rPr>
              <w:t xml:space="preserve"> - </w:t>
            </w:r>
          </w:p>
        </w:tc>
      </w:tr>
      <w:tr w:rsidR="009F3673" w14:paraId="1C19EAA0" w14:textId="77777777" w:rsidTr="005B5ECA">
        <w:trPr>
          <w:trHeight w:val="300"/>
        </w:trPr>
        <w:tc>
          <w:tcPr>
            <w:tcW w:w="2977" w:type="dxa"/>
            <w:noWrap/>
            <w:vAlign w:val="center"/>
            <w:hideMark/>
          </w:tcPr>
          <w:p w14:paraId="4551600F" w14:textId="77777777" w:rsidR="009F3673" w:rsidRDefault="009F3673" w:rsidP="005B5ECA">
            <w:pPr>
              <w:rPr>
                <w:rFonts w:ascii="Calibri" w:hAnsi="Calibri" w:cs="Calibri"/>
                <w:color w:val="000000"/>
                <w:vanish/>
                <w:sz w:val="22"/>
                <w:szCs w:val="22"/>
                <w:lang w:eastAsia="en-US"/>
              </w:rPr>
            </w:pPr>
            <w:r>
              <w:rPr>
                <w:rFonts w:ascii="Calibri" w:hAnsi="Calibri" w:cs="Calibri"/>
                <w:color w:val="000000"/>
                <w:vanish/>
                <w:sz w:val="22"/>
                <w:szCs w:val="22"/>
                <w:lang w:eastAsia="en-US"/>
              </w:rPr>
              <w:t>Total comprehensive income for the year</w:t>
            </w:r>
          </w:p>
        </w:tc>
        <w:tc>
          <w:tcPr>
            <w:tcW w:w="1276" w:type="dxa"/>
            <w:noWrap/>
            <w:vAlign w:val="center"/>
            <w:hideMark/>
          </w:tcPr>
          <w:p w14:paraId="5DDF0068" w14:textId="77777777" w:rsidR="009F3673" w:rsidRDefault="009F3673" w:rsidP="005B5ECA">
            <w:pPr>
              <w:jc w:val="right"/>
              <w:rPr>
                <w:rFonts w:ascii="Calibri" w:hAnsi="Calibri" w:cs="Calibri"/>
                <w:color w:val="000000"/>
                <w:vanish/>
                <w:sz w:val="22"/>
                <w:szCs w:val="22"/>
                <w:lang w:eastAsia="en-US"/>
              </w:rPr>
            </w:pPr>
            <w:r>
              <w:rPr>
                <w:rFonts w:ascii="Calibri" w:hAnsi="Calibri" w:cs="Calibri"/>
                <w:color w:val="000000"/>
                <w:vanish/>
                <w:sz w:val="22"/>
                <w:szCs w:val="22"/>
                <w:lang w:eastAsia="en-US"/>
              </w:rPr>
              <w:t xml:space="preserve"> - </w:t>
            </w:r>
          </w:p>
        </w:tc>
        <w:tc>
          <w:tcPr>
            <w:tcW w:w="1417" w:type="dxa"/>
            <w:noWrap/>
            <w:vAlign w:val="center"/>
            <w:hideMark/>
          </w:tcPr>
          <w:p w14:paraId="4F1F7145" w14:textId="77777777" w:rsidR="009F3673" w:rsidRDefault="009F3673" w:rsidP="005B5ECA">
            <w:pPr>
              <w:jc w:val="right"/>
              <w:rPr>
                <w:rFonts w:ascii="Calibri" w:hAnsi="Calibri" w:cs="Calibri"/>
                <w:color w:val="000000"/>
                <w:vanish/>
                <w:sz w:val="22"/>
                <w:szCs w:val="22"/>
                <w:lang w:eastAsia="en-US"/>
              </w:rPr>
            </w:pPr>
            <w:r>
              <w:rPr>
                <w:rFonts w:ascii="Calibri" w:hAnsi="Calibri" w:cs="Calibri"/>
                <w:color w:val="000000"/>
                <w:vanish/>
                <w:sz w:val="22"/>
                <w:szCs w:val="22"/>
                <w:lang w:eastAsia="en-US"/>
              </w:rPr>
              <w:t xml:space="preserve"> - </w:t>
            </w:r>
          </w:p>
        </w:tc>
        <w:tc>
          <w:tcPr>
            <w:tcW w:w="1276" w:type="dxa"/>
            <w:noWrap/>
            <w:vAlign w:val="center"/>
            <w:hideMark/>
          </w:tcPr>
          <w:p w14:paraId="04493598" w14:textId="77777777" w:rsidR="009F3673" w:rsidRDefault="009F3673" w:rsidP="005B5ECA">
            <w:pPr>
              <w:jc w:val="right"/>
              <w:rPr>
                <w:rFonts w:ascii="Calibri" w:hAnsi="Calibri" w:cs="Calibri"/>
                <w:color w:val="000000"/>
                <w:vanish/>
                <w:sz w:val="22"/>
                <w:szCs w:val="22"/>
                <w:lang w:eastAsia="en-US"/>
              </w:rPr>
            </w:pPr>
            <w:r>
              <w:rPr>
                <w:rFonts w:ascii="Calibri" w:hAnsi="Calibri" w:cs="Calibri"/>
                <w:color w:val="000000"/>
                <w:vanish/>
                <w:sz w:val="22"/>
                <w:szCs w:val="22"/>
                <w:lang w:eastAsia="en-US"/>
              </w:rPr>
              <w:t xml:space="preserve"> - </w:t>
            </w:r>
          </w:p>
        </w:tc>
        <w:tc>
          <w:tcPr>
            <w:tcW w:w="1280" w:type="dxa"/>
            <w:noWrap/>
            <w:vAlign w:val="center"/>
            <w:hideMark/>
          </w:tcPr>
          <w:p w14:paraId="0799AD50" w14:textId="77777777" w:rsidR="009F3673" w:rsidRDefault="009F3673" w:rsidP="005B5ECA">
            <w:pPr>
              <w:jc w:val="right"/>
              <w:rPr>
                <w:rFonts w:ascii="Calibri" w:hAnsi="Calibri" w:cs="Calibri"/>
                <w:color w:val="000000"/>
                <w:vanish/>
                <w:sz w:val="22"/>
                <w:szCs w:val="22"/>
                <w:lang w:eastAsia="en-US"/>
              </w:rPr>
            </w:pPr>
            <w:r>
              <w:rPr>
                <w:rFonts w:ascii="Calibri" w:hAnsi="Calibri" w:cs="Calibri"/>
                <w:color w:val="000000"/>
                <w:vanish/>
                <w:sz w:val="22"/>
                <w:szCs w:val="22"/>
                <w:lang w:eastAsia="en-US"/>
              </w:rPr>
              <w:t xml:space="preserve"> - </w:t>
            </w:r>
          </w:p>
        </w:tc>
        <w:tc>
          <w:tcPr>
            <w:tcW w:w="1276" w:type="dxa"/>
            <w:noWrap/>
            <w:vAlign w:val="center"/>
            <w:hideMark/>
          </w:tcPr>
          <w:p w14:paraId="2D9A862B" w14:textId="77777777" w:rsidR="009F3673" w:rsidRDefault="009F3673" w:rsidP="005B5ECA">
            <w:pPr>
              <w:jc w:val="right"/>
              <w:rPr>
                <w:rFonts w:ascii="Calibri" w:hAnsi="Calibri" w:cs="Calibri"/>
                <w:color w:val="000000"/>
                <w:vanish/>
                <w:sz w:val="22"/>
                <w:szCs w:val="22"/>
                <w:lang w:eastAsia="en-US"/>
              </w:rPr>
            </w:pPr>
            <w:r>
              <w:rPr>
                <w:rFonts w:ascii="Calibri" w:hAnsi="Calibri" w:cs="Calibri"/>
                <w:color w:val="000000"/>
                <w:vanish/>
                <w:sz w:val="22"/>
                <w:szCs w:val="22"/>
                <w:lang w:eastAsia="en-US"/>
              </w:rPr>
              <w:t xml:space="preserve"> - </w:t>
            </w:r>
          </w:p>
        </w:tc>
      </w:tr>
      <w:tr w:rsidR="009F3673" w14:paraId="3EED4F63" w14:textId="77777777" w:rsidTr="005B5ECA">
        <w:trPr>
          <w:trHeight w:val="320"/>
        </w:trPr>
        <w:tc>
          <w:tcPr>
            <w:tcW w:w="2977" w:type="dxa"/>
            <w:noWrap/>
            <w:vAlign w:val="center"/>
            <w:hideMark/>
          </w:tcPr>
          <w:p w14:paraId="294ACF26" w14:textId="77777777" w:rsidR="009F3673" w:rsidRDefault="009F3673" w:rsidP="005B5ECA">
            <w:pPr>
              <w:rPr>
                <w:rFonts w:ascii="Calibri" w:hAnsi="Calibri" w:cs="Calibri"/>
                <w:color w:val="000000"/>
                <w:vanish/>
                <w:sz w:val="22"/>
                <w:szCs w:val="22"/>
                <w:lang w:eastAsia="en-US"/>
              </w:rPr>
            </w:pPr>
            <w:r>
              <w:rPr>
                <w:rFonts w:ascii="Calibri" w:hAnsi="Calibri" w:cs="Calibri"/>
                <w:color w:val="000000"/>
                <w:vanish/>
                <w:sz w:val="22"/>
                <w:szCs w:val="22"/>
                <w:lang w:eastAsia="en-US"/>
              </w:rPr>
              <w:t>Balance at 31 December 2018</w:t>
            </w:r>
          </w:p>
        </w:tc>
        <w:tc>
          <w:tcPr>
            <w:tcW w:w="1276" w:type="dxa"/>
            <w:tcBorders>
              <w:top w:val="single" w:sz="4" w:space="0" w:color="auto"/>
              <w:left w:val="nil"/>
              <w:bottom w:val="double" w:sz="6" w:space="0" w:color="auto"/>
              <w:right w:val="nil"/>
            </w:tcBorders>
            <w:noWrap/>
            <w:vAlign w:val="center"/>
            <w:hideMark/>
          </w:tcPr>
          <w:p w14:paraId="35F9A22C" w14:textId="77777777" w:rsidR="009F3673" w:rsidRDefault="009F3673" w:rsidP="005B5ECA">
            <w:pPr>
              <w:jc w:val="right"/>
              <w:rPr>
                <w:rFonts w:ascii="Calibri" w:hAnsi="Calibri" w:cs="Calibri"/>
                <w:color w:val="000000"/>
                <w:vanish/>
                <w:sz w:val="22"/>
                <w:szCs w:val="22"/>
                <w:lang w:eastAsia="en-US"/>
              </w:rPr>
            </w:pPr>
            <w:r>
              <w:rPr>
                <w:rFonts w:ascii="Calibri" w:hAnsi="Calibri" w:cs="Calibri"/>
                <w:color w:val="000000"/>
                <w:vanish/>
                <w:sz w:val="22"/>
                <w:szCs w:val="22"/>
                <w:lang w:eastAsia="en-US"/>
              </w:rPr>
              <w:t xml:space="preserve"> - </w:t>
            </w:r>
          </w:p>
        </w:tc>
        <w:tc>
          <w:tcPr>
            <w:tcW w:w="1417" w:type="dxa"/>
            <w:tcBorders>
              <w:top w:val="single" w:sz="4" w:space="0" w:color="auto"/>
              <w:left w:val="nil"/>
              <w:bottom w:val="double" w:sz="6" w:space="0" w:color="auto"/>
              <w:right w:val="nil"/>
            </w:tcBorders>
            <w:noWrap/>
            <w:vAlign w:val="center"/>
            <w:hideMark/>
          </w:tcPr>
          <w:p w14:paraId="44CF42C2" w14:textId="77777777" w:rsidR="009F3673" w:rsidRDefault="009F3673" w:rsidP="005B5ECA">
            <w:pPr>
              <w:jc w:val="right"/>
              <w:rPr>
                <w:rFonts w:ascii="Calibri" w:hAnsi="Calibri" w:cs="Calibri"/>
                <w:color w:val="000000"/>
                <w:vanish/>
                <w:sz w:val="22"/>
                <w:szCs w:val="22"/>
                <w:lang w:eastAsia="en-US"/>
              </w:rPr>
            </w:pPr>
            <w:r>
              <w:rPr>
                <w:rFonts w:ascii="Calibri" w:hAnsi="Calibri" w:cs="Calibri"/>
                <w:color w:val="000000"/>
                <w:vanish/>
                <w:sz w:val="22"/>
                <w:szCs w:val="22"/>
                <w:lang w:eastAsia="en-US"/>
              </w:rPr>
              <w:t xml:space="preserve"> - </w:t>
            </w:r>
          </w:p>
        </w:tc>
        <w:tc>
          <w:tcPr>
            <w:tcW w:w="1276" w:type="dxa"/>
            <w:tcBorders>
              <w:top w:val="single" w:sz="4" w:space="0" w:color="auto"/>
              <w:left w:val="nil"/>
              <w:bottom w:val="double" w:sz="6" w:space="0" w:color="auto"/>
              <w:right w:val="nil"/>
            </w:tcBorders>
            <w:noWrap/>
            <w:vAlign w:val="center"/>
            <w:hideMark/>
          </w:tcPr>
          <w:p w14:paraId="5E40DEF9" w14:textId="77777777" w:rsidR="009F3673" w:rsidRDefault="009F3673" w:rsidP="005B5ECA">
            <w:pPr>
              <w:jc w:val="right"/>
              <w:rPr>
                <w:rFonts w:ascii="Calibri" w:hAnsi="Calibri" w:cs="Calibri"/>
                <w:color w:val="000000"/>
                <w:vanish/>
                <w:sz w:val="22"/>
                <w:szCs w:val="22"/>
                <w:lang w:eastAsia="en-US"/>
              </w:rPr>
            </w:pPr>
            <w:r>
              <w:rPr>
                <w:rFonts w:ascii="Calibri" w:hAnsi="Calibri" w:cs="Calibri"/>
                <w:color w:val="000000"/>
                <w:vanish/>
                <w:sz w:val="22"/>
                <w:szCs w:val="22"/>
                <w:lang w:eastAsia="en-US"/>
              </w:rPr>
              <w:t xml:space="preserve"> - </w:t>
            </w:r>
          </w:p>
        </w:tc>
        <w:tc>
          <w:tcPr>
            <w:tcW w:w="1280" w:type="dxa"/>
            <w:tcBorders>
              <w:top w:val="single" w:sz="4" w:space="0" w:color="auto"/>
              <w:left w:val="nil"/>
              <w:bottom w:val="double" w:sz="6" w:space="0" w:color="auto"/>
              <w:right w:val="nil"/>
            </w:tcBorders>
            <w:noWrap/>
            <w:vAlign w:val="center"/>
            <w:hideMark/>
          </w:tcPr>
          <w:p w14:paraId="79B6CFC5" w14:textId="77777777" w:rsidR="009F3673" w:rsidRDefault="009F3673" w:rsidP="005B5ECA">
            <w:pPr>
              <w:jc w:val="right"/>
              <w:rPr>
                <w:rFonts w:ascii="Calibri" w:hAnsi="Calibri" w:cs="Calibri"/>
                <w:color w:val="000000"/>
                <w:vanish/>
                <w:sz w:val="22"/>
                <w:szCs w:val="22"/>
                <w:lang w:eastAsia="en-US"/>
              </w:rPr>
            </w:pPr>
            <w:r>
              <w:rPr>
                <w:rFonts w:ascii="Calibri" w:hAnsi="Calibri" w:cs="Calibri"/>
                <w:color w:val="000000"/>
                <w:vanish/>
                <w:sz w:val="22"/>
                <w:szCs w:val="22"/>
                <w:lang w:eastAsia="en-US"/>
              </w:rPr>
              <w:t xml:space="preserve"> - </w:t>
            </w:r>
          </w:p>
        </w:tc>
        <w:tc>
          <w:tcPr>
            <w:tcW w:w="1276" w:type="dxa"/>
            <w:tcBorders>
              <w:top w:val="single" w:sz="4" w:space="0" w:color="auto"/>
              <w:left w:val="nil"/>
              <w:bottom w:val="double" w:sz="6" w:space="0" w:color="auto"/>
              <w:right w:val="nil"/>
            </w:tcBorders>
            <w:noWrap/>
            <w:vAlign w:val="center"/>
            <w:hideMark/>
          </w:tcPr>
          <w:p w14:paraId="754DA62F" w14:textId="77777777" w:rsidR="009F3673" w:rsidRDefault="009F3673" w:rsidP="005B5ECA">
            <w:pPr>
              <w:jc w:val="right"/>
              <w:rPr>
                <w:rFonts w:ascii="Calibri" w:hAnsi="Calibri" w:cs="Calibri"/>
                <w:color w:val="000000"/>
                <w:vanish/>
                <w:sz w:val="22"/>
                <w:szCs w:val="22"/>
                <w:lang w:eastAsia="en-US"/>
              </w:rPr>
            </w:pPr>
            <w:r>
              <w:rPr>
                <w:rFonts w:ascii="Calibri" w:hAnsi="Calibri" w:cs="Calibri"/>
                <w:color w:val="000000"/>
                <w:vanish/>
                <w:sz w:val="22"/>
                <w:szCs w:val="22"/>
                <w:lang w:eastAsia="en-US"/>
              </w:rPr>
              <w:t xml:space="preserve"> - </w:t>
            </w:r>
          </w:p>
        </w:tc>
      </w:tr>
      <w:tr w:rsidR="009F3673" w14:paraId="0B74FF8A" w14:textId="77777777" w:rsidTr="005B5ECA">
        <w:trPr>
          <w:trHeight w:val="320"/>
        </w:trPr>
        <w:tc>
          <w:tcPr>
            <w:tcW w:w="2977" w:type="dxa"/>
            <w:noWrap/>
            <w:vAlign w:val="bottom"/>
            <w:hideMark/>
          </w:tcPr>
          <w:p w14:paraId="310B5B9D" w14:textId="77777777" w:rsidR="009F3673" w:rsidRDefault="009F3673" w:rsidP="005B5ECA">
            <w:pPr>
              <w:rPr>
                <w:rFonts w:ascii="Calibri" w:hAnsi="Calibri" w:cs="Calibri"/>
                <w:color w:val="000000"/>
                <w:vanish/>
                <w:sz w:val="22"/>
                <w:szCs w:val="22"/>
                <w:lang w:eastAsia="en-US"/>
              </w:rPr>
            </w:pPr>
          </w:p>
        </w:tc>
        <w:tc>
          <w:tcPr>
            <w:tcW w:w="1276" w:type="dxa"/>
            <w:noWrap/>
            <w:vAlign w:val="bottom"/>
            <w:hideMark/>
          </w:tcPr>
          <w:p w14:paraId="1BC656ED" w14:textId="77777777" w:rsidR="009F3673" w:rsidRDefault="009F3673" w:rsidP="005B5ECA">
            <w:pPr>
              <w:tabs>
                <w:tab w:val="clear" w:pos="576"/>
              </w:tabs>
              <w:adjustRightInd/>
              <w:rPr>
                <w:vanish/>
                <w:sz w:val="20"/>
                <w:szCs w:val="20"/>
                <w:lang w:val="en-SG"/>
              </w:rPr>
            </w:pPr>
          </w:p>
        </w:tc>
        <w:tc>
          <w:tcPr>
            <w:tcW w:w="1417" w:type="dxa"/>
            <w:noWrap/>
            <w:vAlign w:val="bottom"/>
            <w:hideMark/>
          </w:tcPr>
          <w:p w14:paraId="2301811D" w14:textId="77777777" w:rsidR="009F3673" w:rsidRDefault="009F3673" w:rsidP="005B5ECA">
            <w:pPr>
              <w:tabs>
                <w:tab w:val="clear" w:pos="576"/>
              </w:tabs>
              <w:adjustRightInd/>
              <w:rPr>
                <w:vanish/>
                <w:sz w:val="20"/>
                <w:szCs w:val="20"/>
                <w:lang w:val="en-SG"/>
              </w:rPr>
            </w:pPr>
          </w:p>
        </w:tc>
        <w:tc>
          <w:tcPr>
            <w:tcW w:w="1276" w:type="dxa"/>
            <w:noWrap/>
            <w:vAlign w:val="bottom"/>
            <w:hideMark/>
          </w:tcPr>
          <w:p w14:paraId="0BC30629" w14:textId="77777777" w:rsidR="009F3673" w:rsidRDefault="009F3673" w:rsidP="005B5ECA">
            <w:pPr>
              <w:tabs>
                <w:tab w:val="clear" w:pos="576"/>
              </w:tabs>
              <w:adjustRightInd/>
              <w:rPr>
                <w:vanish/>
                <w:sz w:val="20"/>
                <w:szCs w:val="20"/>
                <w:lang w:val="en-SG"/>
              </w:rPr>
            </w:pPr>
          </w:p>
        </w:tc>
        <w:tc>
          <w:tcPr>
            <w:tcW w:w="1280" w:type="dxa"/>
            <w:noWrap/>
            <w:vAlign w:val="bottom"/>
            <w:hideMark/>
          </w:tcPr>
          <w:p w14:paraId="53D01774" w14:textId="77777777" w:rsidR="009F3673" w:rsidRDefault="009F3673" w:rsidP="005B5ECA">
            <w:pPr>
              <w:tabs>
                <w:tab w:val="clear" w:pos="576"/>
              </w:tabs>
              <w:adjustRightInd/>
              <w:rPr>
                <w:vanish/>
                <w:sz w:val="20"/>
                <w:szCs w:val="20"/>
                <w:lang w:val="en-SG"/>
              </w:rPr>
            </w:pPr>
          </w:p>
        </w:tc>
        <w:tc>
          <w:tcPr>
            <w:tcW w:w="1276" w:type="dxa"/>
            <w:noWrap/>
            <w:vAlign w:val="bottom"/>
            <w:hideMark/>
          </w:tcPr>
          <w:p w14:paraId="71209EB2" w14:textId="77777777" w:rsidR="009F3673" w:rsidRDefault="009F3673" w:rsidP="005B5ECA">
            <w:pPr>
              <w:tabs>
                <w:tab w:val="clear" w:pos="576"/>
              </w:tabs>
              <w:adjustRightInd/>
              <w:rPr>
                <w:vanish/>
                <w:sz w:val="20"/>
                <w:szCs w:val="20"/>
                <w:lang w:val="en-SG"/>
              </w:rPr>
            </w:pPr>
          </w:p>
        </w:tc>
      </w:tr>
      <w:tr w:rsidR="009F3673" w14:paraId="3DA5B59C" w14:textId="77777777" w:rsidTr="005B5ECA">
        <w:trPr>
          <w:trHeight w:val="300"/>
        </w:trPr>
        <w:tc>
          <w:tcPr>
            <w:tcW w:w="2977" w:type="dxa"/>
            <w:noWrap/>
            <w:vAlign w:val="center"/>
            <w:hideMark/>
          </w:tcPr>
          <w:p w14:paraId="227C01C3" w14:textId="77777777" w:rsidR="009F3673" w:rsidRDefault="009F3673" w:rsidP="005B5ECA">
            <w:pPr>
              <w:rPr>
                <w:rFonts w:ascii="Calibri" w:hAnsi="Calibri" w:cs="Calibri"/>
                <w:b/>
                <w:bCs/>
                <w:color w:val="000000"/>
                <w:vanish/>
                <w:sz w:val="22"/>
                <w:szCs w:val="22"/>
                <w:lang w:eastAsia="en-US"/>
              </w:rPr>
            </w:pPr>
            <w:r>
              <w:rPr>
                <w:rFonts w:ascii="Calibri" w:hAnsi="Calibri" w:cs="Calibri"/>
                <w:b/>
                <w:bCs/>
                <w:color w:val="000000"/>
                <w:vanish/>
                <w:sz w:val="22"/>
                <w:szCs w:val="22"/>
                <w:lang w:eastAsia="en-US"/>
              </w:rPr>
              <w:t>Prior year</w:t>
            </w:r>
          </w:p>
        </w:tc>
        <w:tc>
          <w:tcPr>
            <w:tcW w:w="1276" w:type="dxa"/>
            <w:noWrap/>
            <w:vAlign w:val="bottom"/>
            <w:hideMark/>
          </w:tcPr>
          <w:p w14:paraId="0A5C6B43" w14:textId="77777777" w:rsidR="009F3673" w:rsidRDefault="009F3673" w:rsidP="005B5ECA">
            <w:pPr>
              <w:rPr>
                <w:rFonts w:ascii="Calibri" w:hAnsi="Calibri" w:cs="Calibri"/>
                <w:b/>
                <w:bCs/>
                <w:color w:val="000000"/>
                <w:vanish/>
                <w:sz w:val="22"/>
                <w:szCs w:val="22"/>
                <w:lang w:eastAsia="en-US"/>
              </w:rPr>
            </w:pPr>
          </w:p>
        </w:tc>
        <w:tc>
          <w:tcPr>
            <w:tcW w:w="1417" w:type="dxa"/>
            <w:noWrap/>
            <w:vAlign w:val="bottom"/>
            <w:hideMark/>
          </w:tcPr>
          <w:p w14:paraId="168B9F84" w14:textId="77777777" w:rsidR="009F3673" w:rsidRDefault="009F3673" w:rsidP="005B5ECA">
            <w:pPr>
              <w:tabs>
                <w:tab w:val="clear" w:pos="576"/>
              </w:tabs>
              <w:adjustRightInd/>
              <w:rPr>
                <w:vanish/>
                <w:sz w:val="20"/>
                <w:szCs w:val="20"/>
                <w:lang w:val="en-SG"/>
              </w:rPr>
            </w:pPr>
          </w:p>
        </w:tc>
        <w:tc>
          <w:tcPr>
            <w:tcW w:w="1276" w:type="dxa"/>
            <w:noWrap/>
            <w:vAlign w:val="bottom"/>
            <w:hideMark/>
          </w:tcPr>
          <w:p w14:paraId="05734AF2" w14:textId="77777777" w:rsidR="009F3673" w:rsidRDefault="009F3673" w:rsidP="005B5ECA">
            <w:pPr>
              <w:tabs>
                <w:tab w:val="clear" w:pos="576"/>
              </w:tabs>
              <w:adjustRightInd/>
              <w:rPr>
                <w:vanish/>
                <w:sz w:val="20"/>
                <w:szCs w:val="20"/>
                <w:lang w:val="en-SG"/>
              </w:rPr>
            </w:pPr>
          </w:p>
        </w:tc>
        <w:tc>
          <w:tcPr>
            <w:tcW w:w="1280" w:type="dxa"/>
            <w:noWrap/>
            <w:vAlign w:val="bottom"/>
            <w:hideMark/>
          </w:tcPr>
          <w:p w14:paraId="330EDE09" w14:textId="77777777" w:rsidR="009F3673" w:rsidRDefault="009F3673" w:rsidP="005B5ECA">
            <w:pPr>
              <w:tabs>
                <w:tab w:val="clear" w:pos="576"/>
              </w:tabs>
              <w:adjustRightInd/>
              <w:rPr>
                <w:vanish/>
                <w:sz w:val="20"/>
                <w:szCs w:val="20"/>
                <w:lang w:val="en-SG"/>
              </w:rPr>
            </w:pPr>
          </w:p>
        </w:tc>
        <w:tc>
          <w:tcPr>
            <w:tcW w:w="1276" w:type="dxa"/>
            <w:noWrap/>
            <w:vAlign w:val="bottom"/>
            <w:hideMark/>
          </w:tcPr>
          <w:p w14:paraId="5C68DAFB" w14:textId="77777777" w:rsidR="009F3673" w:rsidRDefault="009F3673" w:rsidP="005B5ECA">
            <w:pPr>
              <w:tabs>
                <w:tab w:val="clear" w:pos="576"/>
              </w:tabs>
              <w:adjustRightInd/>
              <w:rPr>
                <w:vanish/>
                <w:sz w:val="20"/>
                <w:szCs w:val="20"/>
                <w:lang w:val="en-SG"/>
              </w:rPr>
            </w:pPr>
          </w:p>
        </w:tc>
      </w:tr>
      <w:tr w:rsidR="009F3673" w14:paraId="42F95FFB" w14:textId="77777777" w:rsidTr="005B5ECA">
        <w:trPr>
          <w:trHeight w:val="300"/>
        </w:trPr>
        <w:tc>
          <w:tcPr>
            <w:tcW w:w="2977" w:type="dxa"/>
            <w:noWrap/>
            <w:vAlign w:val="center"/>
            <w:hideMark/>
          </w:tcPr>
          <w:p w14:paraId="19350721" w14:textId="77777777" w:rsidR="009F3673" w:rsidRDefault="009F3673" w:rsidP="005B5ECA">
            <w:pPr>
              <w:rPr>
                <w:rFonts w:ascii="Calibri" w:hAnsi="Calibri" w:cs="Calibri"/>
                <w:color w:val="000000"/>
                <w:vanish/>
                <w:sz w:val="22"/>
                <w:szCs w:val="22"/>
                <w:lang w:eastAsia="en-US"/>
              </w:rPr>
            </w:pPr>
            <w:r>
              <w:rPr>
                <w:rFonts w:ascii="Calibri" w:hAnsi="Calibri" w:cs="Calibri"/>
                <w:color w:val="000000"/>
                <w:vanish/>
                <w:sz w:val="22"/>
                <w:szCs w:val="22"/>
                <w:lang w:eastAsia="en-US"/>
              </w:rPr>
              <w:t>Balance at 1 January 2017, originally stated</w:t>
            </w:r>
          </w:p>
        </w:tc>
        <w:tc>
          <w:tcPr>
            <w:tcW w:w="1276" w:type="dxa"/>
            <w:noWrap/>
            <w:vAlign w:val="center"/>
            <w:hideMark/>
          </w:tcPr>
          <w:p w14:paraId="225F2E38" w14:textId="77777777" w:rsidR="009F3673" w:rsidRDefault="009F3673" w:rsidP="005B5ECA">
            <w:pPr>
              <w:jc w:val="right"/>
              <w:rPr>
                <w:rFonts w:ascii="Calibri" w:hAnsi="Calibri" w:cs="Calibri"/>
                <w:color w:val="000000"/>
                <w:vanish/>
                <w:sz w:val="22"/>
                <w:szCs w:val="22"/>
                <w:lang w:eastAsia="en-US"/>
              </w:rPr>
            </w:pPr>
            <w:r>
              <w:rPr>
                <w:rFonts w:ascii="Calibri" w:hAnsi="Calibri" w:cs="Calibri"/>
                <w:color w:val="000000"/>
                <w:vanish/>
                <w:sz w:val="22"/>
                <w:szCs w:val="22"/>
                <w:lang w:eastAsia="en-US"/>
              </w:rPr>
              <w:t xml:space="preserve"> - </w:t>
            </w:r>
          </w:p>
        </w:tc>
        <w:tc>
          <w:tcPr>
            <w:tcW w:w="1417" w:type="dxa"/>
            <w:noWrap/>
            <w:vAlign w:val="center"/>
            <w:hideMark/>
          </w:tcPr>
          <w:p w14:paraId="387CDAC8" w14:textId="77777777" w:rsidR="009F3673" w:rsidRDefault="009F3673" w:rsidP="005B5ECA">
            <w:pPr>
              <w:jc w:val="right"/>
              <w:rPr>
                <w:rFonts w:ascii="Calibri" w:hAnsi="Calibri" w:cs="Calibri"/>
                <w:color w:val="000000"/>
                <w:vanish/>
                <w:sz w:val="22"/>
                <w:szCs w:val="22"/>
                <w:lang w:eastAsia="en-US"/>
              </w:rPr>
            </w:pPr>
            <w:r>
              <w:rPr>
                <w:rFonts w:ascii="Calibri" w:hAnsi="Calibri" w:cs="Calibri"/>
                <w:color w:val="000000"/>
                <w:vanish/>
                <w:sz w:val="22"/>
                <w:szCs w:val="22"/>
                <w:lang w:eastAsia="en-US"/>
              </w:rPr>
              <w:t xml:space="preserve"> - </w:t>
            </w:r>
          </w:p>
        </w:tc>
        <w:tc>
          <w:tcPr>
            <w:tcW w:w="1276" w:type="dxa"/>
            <w:noWrap/>
            <w:vAlign w:val="center"/>
            <w:hideMark/>
          </w:tcPr>
          <w:p w14:paraId="28E20C97" w14:textId="77777777" w:rsidR="009F3673" w:rsidRDefault="009F3673" w:rsidP="005B5ECA">
            <w:pPr>
              <w:jc w:val="right"/>
              <w:rPr>
                <w:rFonts w:ascii="Calibri" w:hAnsi="Calibri" w:cs="Calibri"/>
                <w:color w:val="000000"/>
                <w:vanish/>
                <w:sz w:val="22"/>
                <w:szCs w:val="22"/>
                <w:lang w:eastAsia="en-US"/>
              </w:rPr>
            </w:pPr>
            <w:r>
              <w:rPr>
                <w:rFonts w:ascii="Calibri" w:hAnsi="Calibri" w:cs="Calibri"/>
                <w:color w:val="000000"/>
                <w:vanish/>
                <w:sz w:val="22"/>
                <w:szCs w:val="22"/>
                <w:lang w:eastAsia="en-US"/>
              </w:rPr>
              <w:t xml:space="preserve"> - </w:t>
            </w:r>
          </w:p>
        </w:tc>
        <w:tc>
          <w:tcPr>
            <w:tcW w:w="1280" w:type="dxa"/>
            <w:noWrap/>
            <w:vAlign w:val="center"/>
            <w:hideMark/>
          </w:tcPr>
          <w:p w14:paraId="0309BFD8" w14:textId="77777777" w:rsidR="009F3673" w:rsidRDefault="009F3673" w:rsidP="005B5ECA">
            <w:pPr>
              <w:jc w:val="right"/>
              <w:rPr>
                <w:rFonts w:ascii="Calibri" w:hAnsi="Calibri" w:cs="Calibri"/>
                <w:color w:val="000000"/>
                <w:vanish/>
                <w:sz w:val="22"/>
                <w:szCs w:val="22"/>
                <w:lang w:eastAsia="en-US"/>
              </w:rPr>
            </w:pPr>
            <w:r>
              <w:rPr>
                <w:rFonts w:ascii="Calibri" w:hAnsi="Calibri" w:cs="Calibri"/>
                <w:color w:val="000000"/>
                <w:vanish/>
                <w:sz w:val="22"/>
                <w:szCs w:val="22"/>
                <w:lang w:eastAsia="en-US"/>
              </w:rPr>
              <w:t xml:space="preserve"> - </w:t>
            </w:r>
          </w:p>
        </w:tc>
        <w:tc>
          <w:tcPr>
            <w:tcW w:w="1276" w:type="dxa"/>
            <w:noWrap/>
            <w:vAlign w:val="center"/>
            <w:hideMark/>
          </w:tcPr>
          <w:p w14:paraId="281183C8" w14:textId="77777777" w:rsidR="009F3673" w:rsidRDefault="009F3673" w:rsidP="005B5ECA">
            <w:pPr>
              <w:jc w:val="right"/>
              <w:rPr>
                <w:rFonts w:ascii="Calibri" w:hAnsi="Calibri" w:cs="Calibri"/>
                <w:color w:val="000000"/>
                <w:vanish/>
                <w:sz w:val="22"/>
                <w:szCs w:val="22"/>
                <w:lang w:eastAsia="en-US"/>
              </w:rPr>
            </w:pPr>
            <w:r>
              <w:rPr>
                <w:rFonts w:ascii="Calibri" w:hAnsi="Calibri" w:cs="Calibri"/>
                <w:color w:val="000000"/>
                <w:vanish/>
                <w:sz w:val="22"/>
                <w:szCs w:val="22"/>
                <w:lang w:eastAsia="en-US"/>
              </w:rPr>
              <w:t xml:space="preserve"> - </w:t>
            </w:r>
          </w:p>
        </w:tc>
      </w:tr>
      <w:tr w:rsidR="009F3673" w14:paraId="4DA2FBC0" w14:textId="77777777" w:rsidTr="005B5ECA">
        <w:trPr>
          <w:trHeight w:val="300"/>
        </w:trPr>
        <w:tc>
          <w:tcPr>
            <w:tcW w:w="2977" w:type="dxa"/>
            <w:noWrap/>
            <w:vAlign w:val="center"/>
            <w:hideMark/>
          </w:tcPr>
          <w:p w14:paraId="73E4063C" w14:textId="77777777" w:rsidR="009F3673" w:rsidRDefault="009F3673" w:rsidP="005B5ECA">
            <w:pPr>
              <w:rPr>
                <w:rFonts w:ascii="Calibri" w:hAnsi="Calibri" w:cs="Calibri"/>
                <w:color w:val="000000"/>
                <w:vanish/>
                <w:sz w:val="22"/>
                <w:szCs w:val="22"/>
                <w:lang w:eastAsia="en-US"/>
              </w:rPr>
            </w:pPr>
            <w:r>
              <w:rPr>
                <w:rFonts w:ascii="Calibri" w:hAnsi="Calibri" w:cs="Calibri"/>
                <w:color w:val="000000"/>
                <w:vanish/>
                <w:sz w:val="22"/>
                <w:szCs w:val="22"/>
                <w:lang w:eastAsia="en-US"/>
              </w:rPr>
              <w:t>Prior year adjustment</w:t>
            </w:r>
          </w:p>
        </w:tc>
        <w:tc>
          <w:tcPr>
            <w:tcW w:w="1276" w:type="dxa"/>
            <w:tcBorders>
              <w:top w:val="nil"/>
              <w:left w:val="nil"/>
              <w:bottom w:val="single" w:sz="4" w:space="0" w:color="auto"/>
              <w:right w:val="nil"/>
            </w:tcBorders>
            <w:noWrap/>
            <w:vAlign w:val="center"/>
            <w:hideMark/>
          </w:tcPr>
          <w:p w14:paraId="0DD014C6" w14:textId="77777777" w:rsidR="009F3673" w:rsidRDefault="009F3673" w:rsidP="005B5ECA">
            <w:pPr>
              <w:jc w:val="right"/>
              <w:rPr>
                <w:rFonts w:ascii="Calibri" w:hAnsi="Calibri" w:cs="Calibri"/>
                <w:color w:val="000000"/>
                <w:vanish/>
                <w:sz w:val="22"/>
                <w:szCs w:val="22"/>
                <w:lang w:eastAsia="en-US"/>
              </w:rPr>
            </w:pPr>
            <w:r>
              <w:rPr>
                <w:rFonts w:ascii="Calibri" w:hAnsi="Calibri" w:cs="Calibri"/>
                <w:color w:val="000000"/>
                <w:vanish/>
                <w:sz w:val="22"/>
                <w:szCs w:val="22"/>
                <w:lang w:eastAsia="en-US"/>
              </w:rPr>
              <w:t xml:space="preserve"> - </w:t>
            </w:r>
          </w:p>
        </w:tc>
        <w:tc>
          <w:tcPr>
            <w:tcW w:w="1417" w:type="dxa"/>
            <w:tcBorders>
              <w:top w:val="nil"/>
              <w:left w:val="nil"/>
              <w:bottom w:val="single" w:sz="4" w:space="0" w:color="auto"/>
              <w:right w:val="nil"/>
            </w:tcBorders>
            <w:noWrap/>
            <w:vAlign w:val="center"/>
            <w:hideMark/>
          </w:tcPr>
          <w:p w14:paraId="02B9B5D8" w14:textId="77777777" w:rsidR="009F3673" w:rsidRDefault="009F3673" w:rsidP="005B5ECA">
            <w:pPr>
              <w:jc w:val="right"/>
              <w:rPr>
                <w:rFonts w:ascii="Calibri" w:hAnsi="Calibri" w:cs="Calibri"/>
                <w:color w:val="000000"/>
                <w:vanish/>
                <w:sz w:val="22"/>
                <w:szCs w:val="22"/>
                <w:lang w:eastAsia="en-US"/>
              </w:rPr>
            </w:pPr>
            <w:r>
              <w:rPr>
                <w:rFonts w:ascii="Calibri" w:hAnsi="Calibri" w:cs="Calibri"/>
                <w:color w:val="000000"/>
                <w:vanish/>
                <w:sz w:val="22"/>
                <w:szCs w:val="22"/>
                <w:lang w:eastAsia="en-US"/>
              </w:rPr>
              <w:t xml:space="preserve"> - </w:t>
            </w:r>
          </w:p>
        </w:tc>
        <w:tc>
          <w:tcPr>
            <w:tcW w:w="1276" w:type="dxa"/>
            <w:tcBorders>
              <w:top w:val="nil"/>
              <w:left w:val="nil"/>
              <w:bottom w:val="single" w:sz="4" w:space="0" w:color="auto"/>
              <w:right w:val="nil"/>
            </w:tcBorders>
            <w:noWrap/>
            <w:vAlign w:val="center"/>
            <w:hideMark/>
          </w:tcPr>
          <w:p w14:paraId="2981BEA4" w14:textId="77777777" w:rsidR="009F3673" w:rsidRDefault="009F3673" w:rsidP="005B5ECA">
            <w:pPr>
              <w:jc w:val="right"/>
              <w:rPr>
                <w:rFonts w:ascii="Calibri" w:hAnsi="Calibri" w:cs="Calibri"/>
                <w:color w:val="000000"/>
                <w:vanish/>
                <w:sz w:val="22"/>
                <w:szCs w:val="22"/>
                <w:lang w:eastAsia="en-US"/>
              </w:rPr>
            </w:pPr>
            <w:r>
              <w:rPr>
                <w:rFonts w:ascii="Calibri" w:hAnsi="Calibri" w:cs="Calibri"/>
                <w:color w:val="000000"/>
                <w:vanish/>
                <w:sz w:val="22"/>
                <w:szCs w:val="22"/>
                <w:lang w:eastAsia="en-US"/>
              </w:rPr>
              <w:t xml:space="preserve"> - </w:t>
            </w:r>
          </w:p>
        </w:tc>
        <w:tc>
          <w:tcPr>
            <w:tcW w:w="1280" w:type="dxa"/>
            <w:tcBorders>
              <w:top w:val="nil"/>
              <w:left w:val="nil"/>
              <w:bottom w:val="single" w:sz="4" w:space="0" w:color="auto"/>
              <w:right w:val="nil"/>
            </w:tcBorders>
            <w:noWrap/>
            <w:vAlign w:val="center"/>
            <w:hideMark/>
          </w:tcPr>
          <w:p w14:paraId="717B62A2" w14:textId="77777777" w:rsidR="009F3673" w:rsidRDefault="009F3673" w:rsidP="005B5ECA">
            <w:pPr>
              <w:jc w:val="right"/>
              <w:rPr>
                <w:rFonts w:ascii="Calibri" w:hAnsi="Calibri" w:cs="Calibri"/>
                <w:color w:val="000000"/>
                <w:vanish/>
                <w:sz w:val="22"/>
                <w:szCs w:val="22"/>
                <w:lang w:eastAsia="en-US"/>
              </w:rPr>
            </w:pPr>
            <w:r>
              <w:rPr>
                <w:rFonts w:ascii="Calibri" w:hAnsi="Calibri" w:cs="Calibri"/>
                <w:color w:val="000000"/>
                <w:vanish/>
                <w:sz w:val="22"/>
                <w:szCs w:val="22"/>
                <w:lang w:eastAsia="en-US"/>
              </w:rPr>
              <w:t xml:space="preserve"> - </w:t>
            </w:r>
          </w:p>
        </w:tc>
        <w:tc>
          <w:tcPr>
            <w:tcW w:w="1276" w:type="dxa"/>
            <w:tcBorders>
              <w:top w:val="nil"/>
              <w:left w:val="nil"/>
              <w:bottom w:val="single" w:sz="4" w:space="0" w:color="auto"/>
              <w:right w:val="nil"/>
            </w:tcBorders>
            <w:noWrap/>
            <w:vAlign w:val="center"/>
            <w:hideMark/>
          </w:tcPr>
          <w:p w14:paraId="2583D584" w14:textId="77777777" w:rsidR="009F3673" w:rsidRDefault="009F3673" w:rsidP="005B5ECA">
            <w:pPr>
              <w:jc w:val="right"/>
              <w:rPr>
                <w:rFonts w:ascii="Calibri" w:hAnsi="Calibri" w:cs="Calibri"/>
                <w:color w:val="000000"/>
                <w:vanish/>
                <w:sz w:val="22"/>
                <w:szCs w:val="22"/>
                <w:lang w:eastAsia="en-US"/>
              </w:rPr>
            </w:pPr>
            <w:r>
              <w:rPr>
                <w:rFonts w:ascii="Calibri" w:hAnsi="Calibri" w:cs="Calibri"/>
                <w:color w:val="000000"/>
                <w:vanish/>
                <w:sz w:val="22"/>
                <w:szCs w:val="22"/>
                <w:lang w:eastAsia="en-US"/>
              </w:rPr>
              <w:t xml:space="preserve"> - </w:t>
            </w:r>
          </w:p>
        </w:tc>
      </w:tr>
      <w:tr w:rsidR="009F3673" w14:paraId="504FDA5B" w14:textId="77777777" w:rsidTr="005B5ECA">
        <w:trPr>
          <w:trHeight w:val="300"/>
        </w:trPr>
        <w:tc>
          <w:tcPr>
            <w:tcW w:w="2977" w:type="dxa"/>
            <w:noWrap/>
            <w:vAlign w:val="center"/>
            <w:hideMark/>
          </w:tcPr>
          <w:p w14:paraId="00A0C394" w14:textId="77777777" w:rsidR="009F3673" w:rsidRDefault="009F3673" w:rsidP="005B5ECA">
            <w:pPr>
              <w:rPr>
                <w:rFonts w:ascii="Calibri" w:hAnsi="Calibri" w:cs="Calibri"/>
                <w:color w:val="000000"/>
                <w:vanish/>
                <w:sz w:val="22"/>
                <w:szCs w:val="22"/>
                <w:lang w:eastAsia="en-US"/>
              </w:rPr>
            </w:pPr>
            <w:r>
              <w:rPr>
                <w:rFonts w:ascii="Calibri" w:hAnsi="Calibri" w:cs="Calibri"/>
                <w:color w:val="000000"/>
                <w:vanish/>
                <w:sz w:val="22"/>
                <w:szCs w:val="22"/>
                <w:lang w:eastAsia="en-US"/>
              </w:rPr>
              <w:t>Balance at 1 January 2017, restated</w:t>
            </w:r>
          </w:p>
        </w:tc>
        <w:tc>
          <w:tcPr>
            <w:tcW w:w="1276" w:type="dxa"/>
            <w:noWrap/>
            <w:vAlign w:val="center"/>
            <w:hideMark/>
          </w:tcPr>
          <w:p w14:paraId="327BBB8A" w14:textId="77777777" w:rsidR="009F3673" w:rsidRDefault="009F3673" w:rsidP="005B5ECA">
            <w:pPr>
              <w:jc w:val="right"/>
              <w:rPr>
                <w:rFonts w:ascii="Calibri" w:hAnsi="Calibri" w:cs="Calibri"/>
                <w:color w:val="000000"/>
                <w:vanish/>
                <w:sz w:val="22"/>
                <w:szCs w:val="22"/>
                <w:lang w:eastAsia="en-US"/>
              </w:rPr>
            </w:pPr>
            <w:r>
              <w:rPr>
                <w:rFonts w:ascii="Calibri" w:hAnsi="Calibri" w:cs="Calibri"/>
                <w:color w:val="000000"/>
                <w:vanish/>
                <w:sz w:val="22"/>
                <w:szCs w:val="22"/>
                <w:lang w:eastAsia="en-US"/>
              </w:rPr>
              <w:t xml:space="preserve"> - </w:t>
            </w:r>
          </w:p>
        </w:tc>
        <w:tc>
          <w:tcPr>
            <w:tcW w:w="1417" w:type="dxa"/>
            <w:noWrap/>
            <w:vAlign w:val="center"/>
            <w:hideMark/>
          </w:tcPr>
          <w:p w14:paraId="4FD66E81" w14:textId="77777777" w:rsidR="009F3673" w:rsidRDefault="009F3673" w:rsidP="005B5ECA">
            <w:pPr>
              <w:jc w:val="right"/>
              <w:rPr>
                <w:rFonts w:ascii="Calibri" w:hAnsi="Calibri" w:cs="Calibri"/>
                <w:color w:val="000000"/>
                <w:vanish/>
                <w:sz w:val="22"/>
                <w:szCs w:val="22"/>
                <w:lang w:eastAsia="en-US"/>
              </w:rPr>
            </w:pPr>
            <w:r>
              <w:rPr>
                <w:rFonts w:ascii="Calibri" w:hAnsi="Calibri" w:cs="Calibri"/>
                <w:color w:val="000000"/>
                <w:vanish/>
                <w:sz w:val="22"/>
                <w:szCs w:val="22"/>
                <w:lang w:eastAsia="en-US"/>
              </w:rPr>
              <w:t xml:space="preserve"> - </w:t>
            </w:r>
          </w:p>
        </w:tc>
        <w:tc>
          <w:tcPr>
            <w:tcW w:w="1276" w:type="dxa"/>
            <w:noWrap/>
            <w:vAlign w:val="center"/>
            <w:hideMark/>
          </w:tcPr>
          <w:p w14:paraId="705A3A3E" w14:textId="77777777" w:rsidR="009F3673" w:rsidRDefault="009F3673" w:rsidP="005B5ECA">
            <w:pPr>
              <w:jc w:val="right"/>
              <w:rPr>
                <w:rFonts w:ascii="Calibri" w:hAnsi="Calibri" w:cs="Calibri"/>
                <w:color w:val="000000"/>
                <w:vanish/>
                <w:sz w:val="22"/>
                <w:szCs w:val="22"/>
                <w:lang w:eastAsia="en-US"/>
              </w:rPr>
            </w:pPr>
            <w:r>
              <w:rPr>
                <w:rFonts w:ascii="Calibri" w:hAnsi="Calibri" w:cs="Calibri"/>
                <w:color w:val="000000"/>
                <w:vanish/>
                <w:sz w:val="22"/>
                <w:szCs w:val="22"/>
                <w:lang w:eastAsia="en-US"/>
              </w:rPr>
              <w:t xml:space="preserve"> - </w:t>
            </w:r>
          </w:p>
        </w:tc>
        <w:tc>
          <w:tcPr>
            <w:tcW w:w="1280" w:type="dxa"/>
            <w:noWrap/>
            <w:vAlign w:val="center"/>
            <w:hideMark/>
          </w:tcPr>
          <w:p w14:paraId="507949EB" w14:textId="77777777" w:rsidR="009F3673" w:rsidRDefault="009F3673" w:rsidP="005B5ECA">
            <w:pPr>
              <w:jc w:val="right"/>
              <w:rPr>
                <w:rFonts w:ascii="Calibri" w:hAnsi="Calibri" w:cs="Calibri"/>
                <w:color w:val="000000"/>
                <w:vanish/>
                <w:sz w:val="22"/>
                <w:szCs w:val="22"/>
                <w:lang w:eastAsia="en-US"/>
              </w:rPr>
            </w:pPr>
            <w:r>
              <w:rPr>
                <w:rFonts w:ascii="Calibri" w:hAnsi="Calibri" w:cs="Calibri"/>
                <w:color w:val="000000"/>
                <w:vanish/>
                <w:sz w:val="22"/>
                <w:szCs w:val="22"/>
                <w:lang w:eastAsia="en-US"/>
              </w:rPr>
              <w:t xml:space="preserve"> - </w:t>
            </w:r>
          </w:p>
        </w:tc>
        <w:tc>
          <w:tcPr>
            <w:tcW w:w="1276" w:type="dxa"/>
            <w:noWrap/>
            <w:vAlign w:val="center"/>
            <w:hideMark/>
          </w:tcPr>
          <w:p w14:paraId="58159DB4" w14:textId="77777777" w:rsidR="009F3673" w:rsidRDefault="009F3673" w:rsidP="005B5ECA">
            <w:pPr>
              <w:jc w:val="right"/>
              <w:rPr>
                <w:rFonts w:ascii="Calibri" w:hAnsi="Calibri" w:cs="Calibri"/>
                <w:color w:val="000000"/>
                <w:vanish/>
                <w:sz w:val="22"/>
                <w:szCs w:val="22"/>
                <w:lang w:eastAsia="en-US"/>
              </w:rPr>
            </w:pPr>
            <w:r>
              <w:rPr>
                <w:rFonts w:ascii="Calibri" w:hAnsi="Calibri" w:cs="Calibri"/>
                <w:color w:val="000000"/>
                <w:vanish/>
                <w:sz w:val="22"/>
                <w:szCs w:val="22"/>
                <w:lang w:eastAsia="en-US"/>
              </w:rPr>
              <w:t xml:space="preserve"> - </w:t>
            </w:r>
          </w:p>
        </w:tc>
      </w:tr>
      <w:tr w:rsidR="009F3673" w14:paraId="516B902B" w14:textId="77777777" w:rsidTr="005B5ECA">
        <w:trPr>
          <w:trHeight w:val="300"/>
        </w:trPr>
        <w:tc>
          <w:tcPr>
            <w:tcW w:w="2977" w:type="dxa"/>
            <w:noWrap/>
            <w:vAlign w:val="center"/>
            <w:hideMark/>
          </w:tcPr>
          <w:p w14:paraId="2278B857" w14:textId="77777777" w:rsidR="009F3673" w:rsidRDefault="009F3673" w:rsidP="005B5ECA">
            <w:pPr>
              <w:rPr>
                <w:rFonts w:ascii="Calibri" w:hAnsi="Calibri" w:cs="Calibri"/>
                <w:color w:val="000000"/>
                <w:vanish/>
                <w:sz w:val="22"/>
                <w:szCs w:val="22"/>
                <w:lang w:eastAsia="en-US"/>
              </w:rPr>
            </w:pPr>
            <w:r>
              <w:rPr>
                <w:rFonts w:ascii="Calibri" w:hAnsi="Calibri" w:cs="Calibri"/>
                <w:color w:val="000000"/>
                <w:vanish/>
                <w:sz w:val="22"/>
                <w:szCs w:val="22"/>
                <w:lang w:eastAsia="en-US"/>
              </w:rPr>
              <w:t>Total comprehensive income for the year</w:t>
            </w:r>
          </w:p>
        </w:tc>
        <w:tc>
          <w:tcPr>
            <w:tcW w:w="1276" w:type="dxa"/>
            <w:noWrap/>
            <w:vAlign w:val="center"/>
            <w:hideMark/>
          </w:tcPr>
          <w:p w14:paraId="0C44AEEF" w14:textId="77777777" w:rsidR="009F3673" w:rsidRDefault="009F3673" w:rsidP="005B5ECA">
            <w:pPr>
              <w:jc w:val="right"/>
              <w:rPr>
                <w:rFonts w:ascii="Calibri" w:hAnsi="Calibri" w:cs="Calibri"/>
                <w:color w:val="000000"/>
                <w:vanish/>
                <w:sz w:val="22"/>
                <w:szCs w:val="22"/>
                <w:lang w:eastAsia="en-US"/>
              </w:rPr>
            </w:pPr>
            <w:r>
              <w:rPr>
                <w:rFonts w:ascii="Calibri" w:hAnsi="Calibri" w:cs="Calibri"/>
                <w:color w:val="000000"/>
                <w:vanish/>
                <w:sz w:val="22"/>
                <w:szCs w:val="22"/>
                <w:lang w:eastAsia="en-US"/>
              </w:rPr>
              <w:t xml:space="preserve"> - </w:t>
            </w:r>
          </w:p>
        </w:tc>
        <w:tc>
          <w:tcPr>
            <w:tcW w:w="1417" w:type="dxa"/>
            <w:noWrap/>
            <w:vAlign w:val="center"/>
            <w:hideMark/>
          </w:tcPr>
          <w:p w14:paraId="41F7CBAF" w14:textId="77777777" w:rsidR="009F3673" w:rsidRDefault="009F3673" w:rsidP="005B5ECA">
            <w:pPr>
              <w:jc w:val="right"/>
              <w:rPr>
                <w:rFonts w:ascii="Calibri" w:hAnsi="Calibri" w:cs="Calibri"/>
                <w:color w:val="000000"/>
                <w:vanish/>
                <w:sz w:val="22"/>
                <w:szCs w:val="22"/>
                <w:lang w:eastAsia="en-US"/>
              </w:rPr>
            </w:pPr>
            <w:r>
              <w:rPr>
                <w:rFonts w:ascii="Calibri" w:hAnsi="Calibri" w:cs="Calibri"/>
                <w:color w:val="000000"/>
                <w:vanish/>
                <w:sz w:val="22"/>
                <w:szCs w:val="22"/>
                <w:lang w:eastAsia="en-US"/>
              </w:rPr>
              <w:t xml:space="preserve"> - </w:t>
            </w:r>
          </w:p>
        </w:tc>
        <w:tc>
          <w:tcPr>
            <w:tcW w:w="1276" w:type="dxa"/>
            <w:noWrap/>
            <w:vAlign w:val="center"/>
            <w:hideMark/>
          </w:tcPr>
          <w:p w14:paraId="5A4DCFA4" w14:textId="77777777" w:rsidR="009F3673" w:rsidRDefault="009F3673" w:rsidP="005B5ECA">
            <w:pPr>
              <w:jc w:val="right"/>
              <w:rPr>
                <w:rFonts w:ascii="Calibri" w:hAnsi="Calibri" w:cs="Calibri"/>
                <w:color w:val="000000"/>
                <w:vanish/>
                <w:sz w:val="22"/>
                <w:szCs w:val="22"/>
                <w:lang w:eastAsia="en-US"/>
              </w:rPr>
            </w:pPr>
            <w:r>
              <w:rPr>
                <w:rFonts w:ascii="Calibri" w:hAnsi="Calibri" w:cs="Calibri"/>
                <w:color w:val="000000"/>
                <w:vanish/>
                <w:sz w:val="22"/>
                <w:szCs w:val="22"/>
                <w:lang w:eastAsia="en-US"/>
              </w:rPr>
              <w:t xml:space="preserve"> - </w:t>
            </w:r>
          </w:p>
        </w:tc>
        <w:tc>
          <w:tcPr>
            <w:tcW w:w="1280" w:type="dxa"/>
            <w:noWrap/>
            <w:vAlign w:val="center"/>
            <w:hideMark/>
          </w:tcPr>
          <w:p w14:paraId="7623A2F6" w14:textId="77777777" w:rsidR="009F3673" w:rsidRDefault="009F3673" w:rsidP="005B5ECA">
            <w:pPr>
              <w:jc w:val="right"/>
              <w:rPr>
                <w:rFonts w:ascii="Calibri" w:hAnsi="Calibri" w:cs="Calibri"/>
                <w:color w:val="000000"/>
                <w:vanish/>
                <w:sz w:val="22"/>
                <w:szCs w:val="22"/>
                <w:lang w:eastAsia="en-US"/>
              </w:rPr>
            </w:pPr>
            <w:r>
              <w:rPr>
                <w:rFonts w:ascii="Calibri" w:hAnsi="Calibri" w:cs="Calibri"/>
                <w:color w:val="000000"/>
                <w:vanish/>
                <w:sz w:val="22"/>
                <w:szCs w:val="22"/>
                <w:lang w:eastAsia="en-US"/>
              </w:rPr>
              <w:t xml:space="preserve"> - </w:t>
            </w:r>
          </w:p>
        </w:tc>
        <w:tc>
          <w:tcPr>
            <w:tcW w:w="1276" w:type="dxa"/>
            <w:noWrap/>
            <w:vAlign w:val="center"/>
            <w:hideMark/>
          </w:tcPr>
          <w:p w14:paraId="502FB625" w14:textId="77777777" w:rsidR="009F3673" w:rsidRDefault="009F3673" w:rsidP="005B5ECA">
            <w:pPr>
              <w:jc w:val="right"/>
              <w:rPr>
                <w:rFonts w:ascii="Calibri" w:hAnsi="Calibri" w:cs="Calibri"/>
                <w:color w:val="000000"/>
                <w:vanish/>
                <w:sz w:val="22"/>
                <w:szCs w:val="22"/>
                <w:lang w:eastAsia="en-US"/>
              </w:rPr>
            </w:pPr>
            <w:r>
              <w:rPr>
                <w:rFonts w:ascii="Calibri" w:hAnsi="Calibri" w:cs="Calibri"/>
                <w:color w:val="000000"/>
                <w:vanish/>
                <w:sz w:val="22"/>
                <w:szCs w:val="22"/>
                <w:lang w:eastAsia="en-US"/>
              </w:rPr>
              <w:t xml:space="preserve"> - </w:t>
            </w:r>
          </w:p>
        </w:tc>
      </w:tr>
      <w:tr w:rsidR="009F3673" w14:paraId="4FCD5916" w14:textId="77777777" w:rsidTr="005B5ECA">
        <w:trPr>
          <w:trHeight w:val="320"/>
        </w:trPr>
        <w:tc>
          <w:tcPr>
            <w:tcW w:w="2977" w:type="dxa"/>
            <w:noWrap/>
            <w:vAlign w:val="center"/>
            <w:hideMark/>
          </w:tcPr>
          <w:p w14:paraId="26869C96" w14:textId="77777777" w:rsidR="009F3673" w:rsidRDefault="009F3673" w:rsidP="005B5ECA">
            <w:pPr>
              <w:rPr>
                <w:rFonts w:ascii="Calibri" w:hAnsi="Calibri" w:cs="Calibri"/>
                <w:color w:val="000000"/>
                <w:vanish/>
                <w:sz w:val="22"/>
                <w:szCs w:val="22"/>
                <w:lang w:eastAsia="en-US"/>
              </w:rPr>
            </w:pPr>
            <w:r>
              <w:rPr>
                <w:rFonts w:ascii="Calibri" w:hAnsi="Calibri" w:cs="Calibri"/>
                <w:color w:val="000000"/>
                <w:vanish/>
                <w:sz w:val="22"/>
                <w:szCs w:val="22"/>
                <w:lang w:eastAsia="en-US"/>
              </w:rPr>
              <w:t>Balance at 31 December 2017</w:t>
            </w:r>
          </w:p>
        </w:tc>
        <w:tc>
          <w:tcPr>
            <w:tcW w:w="1276" w:type="dxa"/>
            <w:tcBorders>
              <w:top w:val="single" w:sz="4" w:space="0" w:color="auto"/>
              <w:left w:val="nil"/>
              <w:bottom w:val="double" w:sz="6" w:space="0" w:color="auto"/>
              <w:right w:val="nil"/>
            </w:tcBorders>
            <w:noWrap/>
            <w:vAlign w:val="center"/>
            <w:hideMark/>
          </w:tcPr>
          <w:p w14:paraId="1531ED9A" w14:textId="77777777" w:rsidR="009F3673" w:rsidRDefault="009F3673" w:rsidP="005B5ECA">
            <w:pPr>
              <w:jc w:val="right"/>
              <w:rPr>
                <w:rFonts w:ascii="Calibri" w:hAnsi="Calibri" w:cs="Calibri"/>
                <w:color w:val="000000"/>
                <w:vanish/>
                <w:sz w:val="22"/>
                <w:szCs w:val="22"/>
                <w:lang w:eastAsia="en-US"/>
              </w:rPr>
            </w:pPr>
            <w:r>
              <w:rPr>
                <w:rFonts w:ascii="Calibri" w:hAnsi="Calibri" w:cs="Calibri"/>
                <w:color w:val="000000"/>
                <w:vanish/>
                <w:sz w:val="22"/>
                <w:szCs w:val="22"/>
                <w:lang w:eastAsia="en-US"/>
              </w:rPr>
              <w:t xml:space="preserve"> - </w:t>
            </w:r>
          </w:p>
        </w:tc>
        <w:tc>
          <w:tcPr>
            <w:tcW w:w="1417" w:type="dxa"/>
            <w:tcBorders>
              <w:top w:val="single" w:sz="4" w:space="0" w:color="auto"/>
              <w:left w:val="nil"/>
              <w:bottom w:val="double" w:sz="6" w:space="0" w:color="auto"/>
              <w:right w:val="nil"/>
            </w:tcBorders>
            <w:noWrap/>
            <w:vAlign w:val="center"/>
            <w:hideMark/>
          </w:tcPr>
          <w:p w14:paraId="3774EEE2" w14:textId="77777777" w:rsidR="009F3673" w:rsidRDefault="009F3673" w:rsidP="005B5ECA">
            <w:pPr>
              <w:jc w:val="right"/>
              <w:rPr>
                <w:rFonts w:ascii="Calibri" w:hAnsi="Calibri" w:cs="Calibri"/>
                <w:color w:val="000000"/>
                <w:vanish/>
                <w:sz w:val="22"/>
                <w:szCs w:val="22"/>
                <w:lang w:eastAsia="en-US"/>
              </w:rPr>
            </w:pPr>
            <w:r>
              <w:rPr>
                <w:rFonts w:ascii="Calibri" w:hAnsi="Calibri" w:cs="Calibri"/>
                <w:color w:val="000000"/>
                <w:vanish/>
                <w:sz w:val="22"/>
                <w:szCs w:val="22"/>
                <w:lang w:eastAsia="en-US"/>
              </w:rPr>
              <w:t xml:space="preserve"> - </w:t>
            </w:r>
          </w:p>
        </w:tc>
        <w:tc>
          <w:tcPr>
            <w:tcW w:w="1276" w:type="dxa"/>
            <w:tcBorders>
              <w:top w:val="single" w:sz="4" w:space="0" w:color="auto"/>
              <w:left w:val="nil"/>
              <w:bottom w:val="double" w:sz="6" w:space="0" w:color="auto"/>
              <w:right w:val="nil"/>
            </w:tcBorders>
            <w:noWrap/>
            <w:vAlign w:val="center"/>
            <w:hideMark/>
          </w:tcPr>
          <w:p w14:paraId="1BFD27F3" w14:textId="77777777" w:rsidR="009F3673" w:rsidRDefault="009F3673" w:rsidP="005B5ECA">
            <w:pPr>
              <w:jc w:val="right"/>
              <w:rPr>
                <w:rFonts w:ascii="Calibri" w:hAnsi="Calibri" w:cs="Calibri"/>
                <w:color w:val="000000"/>
                <w:vanish/>
                <w:sz w:val="22"/>
                <w:szCs w:val="22"/>
                <w:lang w:eastAsia="en-US"/>
              </w:rPr>
            </w:pPr>
            <w:r>
              <w:rPr>
                <w:rFonts w:ascii="Calibri" w:hAnsi="Calibri" w:cs="Calibri"/>
                <w:color w:val="000000"/>
                <w:vanish/>
                <w:sz w:val="22"/>
                <w:szCs w:val="22"/>
                <w:lang w:eastAsia="en-US"/>
              </w:rPr>
              <w:t xml:space="preserve"> - </w:t>
            </w:r>
          </w:p>
        </w:tc>
        <w:tc>
          <w:tcPr>
            <w:tcW w:w="1280" w:type="dxa"/>
            <w:tcBorders>
              <w:top w:val="single" w:sz="4" w:space="0" w:color="auto"/>
              <w:left w:val="nil"/>
              <w:bottom w:val="double" w:sz="6" w:space="0" w:color="auto"/>
              <w:right w:val="nil"/>
            </w:tcBorders>
            <w:noWrap/>
            <w:vAlign w:val="center"/>
            <w:hideMark/>
          </w:tcPr>
          <w:p w14:paraId="59F25291" w14:textId="77777777" w:rsidR="009F3673" w:rsidRDefault="009F3673" w:rsidP="005B5ECA">
            <w:pPr>
              <w:jc w:val="right"/>
              <w:rPr>
                <w:rFonts w:ascii="Calibri" w:hAnsi="Calibri" w:cs="Calibri"/>
                <w:color w:val="000000"/>
                <w:vanish/>
                <w:sz w:val="22"/>
                <w:szCs w:val="22"/>
                <w:lang w:eastAsia="en-US"/>
              </w:rPr>
            </w:pPr>
            <w:r>
              <w:rPr>
                <w:rFonts w:ascii="Calibri" w:hAnsi="Calibri" w:cs="Calibri"/>
                <w:color w:val="000000"/>
                <w:vanish/>
                <w:sz w:val="22"/>
                <w:szCs w:val="22"/>
                <w:lang w:eastAsia="en-US"/>
              </w:rPr>
              <w:t xml:space="preserve"> - </w:t>
            </w:r>
          </w:p>
        </w:tc>
        <w:tc>
          <w:tcPr>
            <w:tcW w:w="1276" w:type="dxa"/>
            <w:tcBorders>
              <w:top w:val="single" w:sz="4" w:space="0" w:color="auto"/>
              <w:left w:val="nil"/>
              <w:bottom w:val="double" w:sz="6" w:space="0" w:color="auto"/>
              <w:right w:val="nil"/>
            </w:tcBorders>
            <w:noWrap/>
            <w:vAlign w:val="center"/>
            <w:hideMark/>
          </w:tcPr>
          <w:p w14:paraId="405674D8" w14:textId="77777777" w:rsidR="009F3673" w:rsidRDefault="009F3673" w:rsidP="005B5ECA">
            <w:pPr>
              <w:jc w:val="right"/>
              <w:rPr>
                <w:rFonts w:ascii="Calibri" w:hAnsi="Calibri" w:cs="Calibri"/>
                <w:color w:val="000000"/>
                <w:vanish/>
                <w:sz w:val="22"/>
                <w:szCs w:val="22"/>
                <w:lang w:eastAsia="en-US"/>
              </w:rPr>
            </w:pPr>
            <w:r>
              <w:rPr>
                <w:rFonts w:ascii="Calibri" w:hAnsi="Calibri" w:cs="Calibri"/>
                <w:color w:val="000000"/>
                <w:vanish/>
                <w:sz w:val="22"/>
                <w:szCs w:val="22"/>
                <w:lang w:eastAsia="en-US"/>
              </w:rPr>
              <w:t xml:space="preserve"> - </w:t>
            </w:r>
          </w:p>
        </w:tc>
      </w:tr>
    </w:tbl>
    <w:sdt>
      <w:sdtPr>
        <w:rPr>
          <w:rFonts w:asciiTheme="majorHAnsi" w:hAnsiTheme="majorHAnsi" w:cstheme="majorHAnsi"/>
          <w:vanish/>
          <w:sz w:val="22"/>
          <w:szCs w:val="22"/>
        </w:rPr>
        <w:alias w:val="Page break - Statement of changes in equity"/>
        <w:tag w:val="Page break - Statement of changes in equity"/>
        <w:id w:val="584585507"/>
        <w:placeholder>
          <w:docPart w:val="6D4AA3BFF1544B909E3BE4073C9C3D50"/>
        </w:placeholder>
        <w:docPartList>
          <w:docPartGallery w:val="Quick Parts"/>
        </w:docPartList>
      </w:sdtPr>
      <w:sdtEndPr/>
      <w:sdtContent>
        <w:p>
          <w:pPr>
            <w:rPr>
              <w:vanish/>
            </w:rPr>
          </w:pPr>
          <w:r>
            <w:rPr>
              <w:vanish/>
            </w:rPr>
            <w:t>Page break tag</w:t>
          </w:r>
        </w:p>
      </w:sdtContent>
    </w:sdt>
    <w:tbl>
      <w:tblPr>
        <w:tblW w:w="9502" w:type="dxa"/>
        <w:tblInd w:w="108" w:type="dxa"/>
        <w:tblLook w:val="04A0" w:firstRow="1" w:lastRow="0" w:firstColumn="1" w:lastColumn="0" w:noHBand="0" w:noVBand="1"/>
      </w:tblPr>
      <w:tblGrid>
        <w:gridCol w:w="2977"/>
        <w:gridCol w:w="1276"/>
        <w:gridCol w:w="1417"/>
        <w:gridCol w:w="1276"/>
        <w:gridCol w:w="1280"/>
        <w:gridCol w:w="1276"/>
      </w:tblGrid>
      <w:tr w:rsidR="009F3673" w:rsidRPr="002610EF" w14:paraId="1099486D" w14:textId="77777777" w:rsidTr="005B5ECA">
        <w:trPr>
          <w:trHeight w:val="300"/>
          <w:hidden/>
        </w:trPr>
        <w:tc>
          <w:tcPr>
            <w:tcW w:w="9502" w:type="dxa"/>
            <w:gridSpan w:val="6"/>
            <w:noWrap/>
            <w:vAlign w:val="bottom"/>
          </w:tcPr>
          <w:p w14:paraId="7F559099" w14:textId="77777777" w:rsidR="009F3673" w:rsidRPr="002610EF" w:rsidRDefault="00E16809" w:rsidP="005B5ECA">
            <w:pPr>
              <w:jc w:val="center"/>
              <w:rPr>
                <w:rFonts w:ascii="Calibri" w:hAnsi="Calibri" w:cs="Calibri"/>
                <w:vanish/>
                <w:color w:val="000000"/>
                <w:sz w:val="22"/>
                <w:szCs w:val="22"/>
                <w:lang w:eastAsia="en-US"/>
              </w:rPr>
            </w:pPr>
            <w:sdt>
              <w:sdtPr>
                <w:rPr>
                  <w:rFonts w:asciiTheme="majorHAnsi" w:hAnsiTheme="majorHAnsi" w:cstheme="majorHAnsi"/>
                  <w:vanish/>
                  <w:sz w:val="22"/>
                  <w:szCs w:val="22"/>
                </w:rPr>
                <w:alias w:val="Table name"/>
                <w:tag w:val="Statement of changes in equity (company)"/>
                <w:id w:val="-9221902"/>
                <w:placeholder>
                  <w:docPart w:val="C3A9BA94544D46FF8DD88942EB7BB3F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2744CF">
                  <w:rPr>
                    <w:rFonts w:asciiTheme="majorHAnsi" w:hAnsiTheme="majorHAnsi" w:cstheme="majorHAnsi"/>
                    <w:vanish/>
                    <w:sz w:val="22"/>
                    <w:szCs w:val="22"/>
                  </w:rPr>
                  <w:t>Statement of changes in equity (company)</w:t>
                </w:r>
              </w:sdtContent>
            </w:sdt>
          </w:p>
        </w:tc>
      </w:tr>
      <w:tr w:rsidR="009F3673" w:rsidRPr="008646FA" w14:paraId="7B6F6564" w14:textId="77777777" w:rsidTr="00077BC2">
        <w:trPr>
          <w:trHeight w:val="300"/>
          <w:hidden/>
        </w:trPr>
        <w:tc>
          <w:tcPr>
            <w:tcW w:w="2977" w:type="dxa"/>
            <w:noWrap/>
            <w:vAlign w:val="bottom"/>
            <w:hideMark/>
          </w:tcPr>
          <w:p w14:paraId="637C4766" w14:textId="77777777" w:rsidR="009F3673" w:rsidRPr="008646FA" w:rsidRDefault="009F3673" w:rsidP="005B5ECA">
            <w:pPr>
              <w:tabs>
                <w:tab w:val="clear" w:pos="576"/>
              </w:tabs>
              <w:adjustRightInd/>
              <w:rPr>
                <w:rFonts w:asciiTheme="majorHAnsi" w:hAnsiTheme="majorHAnsi" w:cstheme="majorHAnsi"/>
                <w:vanish/>
                <w:sz w:val="2"/>
                <w:szCs w:val="2"/>
                <w:lang w:val="en-SG"/>
              </w:rPr>
            </w:pPr>
          </w:p>
          <w:p w14:paraId="31CC1109" w14:textId="77777777" w:rsidR="009F3673" w:rsidRPr="008646FA" w:rsidRDefault="009F3673" w:rsidP="005B5ECA">
            <w:pPr>
              <w:tabs>
                <w:tab w:val="clear" w:pos="576"/>
              </w:tabs>
              <w:adjustRightInd/>
              <w:rPr>
                <w:rFonts w:asciiTheme="majorHAnsi" w:hAnsiTheme="majorHAnsi" w:cstheme="majorHAnsi"/>
                <w:vanish/>
                <w:sz w:val="22"/>
                <w:szCs w:val="22"/>
                <w:lang w:val="en-SG"/>
              </w:rPr>
            </w:pPr>
            <w:r w:rsidRPr="008646FA">
              <w:rPr>
                <w:rFonts w:asciiTheme="majorHAnsi" w:hAnsiTheme="majorHAnsi" w:cstheme="majorHAnsi"/>
                <w:vanish/>
                <w:sz w:val="22"/>
                <w:szCs w:val="22"/>
                <w:lang w:val="en-SG"/>
              </w:rPr>
              <w:t>{Header display}</w:t>
            </w:r>
          </w:p>
        </w:tc>
        <w:tc>
          <w:tcPr>
            <w:tcW w:w="6525" w:type="dxa"/>
            <w:gridSpan w:val="5"/>
            <w:tcBorders>
              <w:left w:val="nil"/>
              <w:right w:val="nil"/>
            </w:tcBorders>
            <w:noWrap/>
            <w:vAlign w:val="bottom"/>
            <w:hideMark/>
          </w:tcPr>
          <w:p w14:paraId="7CB65F35" w14:textId="77777777" w:rsidR="009F3673" w:rsidRPr="008646FA" w:rsidRDefault="009F3673" w:rsidP="005B5ECA">
            <w:pPr>
              <w:jc w:val="center"/>
              <w:rPr>
                <w:rFonts w:ascii="Calibri" w:hAnsi="Calibri" w:cs="Calibri"/>
                <w:vanish/>
                <w:color w:val="000000"/>
                <w:sz w:val="22"/>
                <w:szCs w:val="22"/>
                <w:lang w:eastAsia="en-US"/>
              </w:rPr>
            </w:pPr>
            <w:r>
              <w:rPr>
                <w:rFonts w:ascii="Calibri" w:hAnsi="Calibri" w:cs="Calibri"/>
                <w:vanish/>
                <w:color w:val="000000"/>
                <w:sz w:val="22"/>
                <w:szCs w:val="22"/>
                <w:lang w:eastAsia="en-US"/>
              </w:rPr>
              <w:t>Company</w:t>
            </w:r>
          </w:p>
        </w:tc>
      </w:tr>
      <w:tr w:rsidR="009F3673" w:rsidRPr="008D4EDE" w14:paraId="2C66AB0C" w14:textId="77777777" w:rsidTr="005B5ECA">
        <w:trPr>
          <w:trHeight w:val="320"/>
          <w:hidden/>
        </w:trPr>
        <w:tc>
          <w:tcPr>
            <w:tcW w:w="2977" w:type="dxa"/>
            <w:noWrap/>
            <w:vAlign w:val="bottom"/>
            <w:hideMark/>
          </w:tcPr>
          <w:p w14:paraId="7B91B851" w14:textId="77777777" w:rsidR="009F3673" w:rsidRPr="008D4EDE" w:rsidRDefault="009F3673" w:rsidP="005B5ECA">
            <w:pPr>
              <w:rPr>
                <w:rFonts w:asciiTheme="majorHAnsi" w:hAnsiTheme="majorHAnsi" w:cstheme="majorHAnsi"/>
                <w:vanish/>
                <w:color w:val="000000"/>
                <w:sz w:val="22"/>
                <w:szCs w:val="22"/>
                <w:lang w:eastAsia="en-US"/>
              </w:rPr>
            </w:pPr>
            <w:r w:rsidRPr="008D4EDE">
              <w:rPr>
                <w:rFonts w:asciiTheme="majorHAnsi" w:hAnsiTheme="majorHAnsi" w:cstheme="majorHAnsi"/>
                <w:vanish/>
                <w:color w:val="000000"/>
                <w:sz w:val="22"/>
                <w:szCs w:val="22"/>
                <w:lang w:eastAsia="en-US"/>
              </w:rPr>
              <w:t>{Header title}</w:t>
            </w:r>
          </w:p>
        </w:tc>
        <w:tc>
          <w:tcPr>
            <w:tcW w:w="1276" w:type="dxa"/>
            <w:noWrap/>
            <w:vAlign w:val="bottom"/>
            <w:hideMark/>
          </w:tcPr>
          <w:p w14:paraId="2058F988" w14:textId="77777777" w:rsidR="009F3673" w:rsidRPr="008D4EDE" w:rsidRDefault="009F3673" w:rsidP="005B5ECA">
            <w:pPr>
              <w:tabs>
                <w:tab w:val="clear" w:pos="576"/>
              </w:tabs>
              <w:adjustRightInd/>
              <w:jc w:val="center"/>
              <w:rPr>
                <w:rFonts w:asciiTheme="majorHAnsi" w:hAnsiTheme="majorHAnsi" w:cstheme="majorHAnsi"/>
                <w:vanish/>
                <w:sz w:val="22"/>
                <w:szCs w:val="22"/>
                <w:lang w:val="en-SG"/>
              </w:rPr>
            </w:pPr>
            <w:r w:rsidRPr="008D4EDE">
              <w:rPr>
                <w:rFonts w:asciiTheme="majorHAnsi" w:hAnsiTheme="majorHAnsi" w:cstheme="majorHAnsi"/>
                <w:vanish/>
                <w:sz w:val="22"/>
                <w:szCs w:val="22"/>
                <w:lang w:val="en-SG"/>
              </w:rPr>
              <w:t>{Title}</w:t>
            </w:r>
          </w:p>
        </w:tc>
        <w:tc>
          <w:tcPr>
            <w:tcW w:w="1417" w:type="dxa"/>
            <w:noWrap/>
            <w:vAlign w:val="bottom"/>
            <w:hideMark/>
          </w:tcPr>
          <w:p w14:paraId="1069A4DC" w14:textId="77777777" w:rsidR="009F3673" w:rsidRPr="008D4EDE" w:rsidRDefault="009F3673" w:rsidP="005B5ECA">
            <w:pPr>
              <w:tabs>
                <w:tab w:val="clear" w:pos="576"/>
              </w:tabs>
              <w:adjustRightInd/>
              <w:jc w:val="center"/>
              <w:rPr>
                <w:rFonts w:asciiTheme="majorHAnsi" w:hAnsiTheme="majorHAnsi" w:cstheme="majorHAnsi"/>
                <w:vanish/>
                <w:sz w:val="22"/>
                <w:szCs w:val="22"/>
                <w:lang w:val="en-SG"/>
              </w:rPr>
            </w:pPr>
            <w:r w:rsidRPr="008D4EDE">
              <w:rPr>
                <w:rFonts w:asciiTheme="majorHAnsi" w:hAnsiTheme="majorHAnsi" w:cstheme="majorHAnsi"/>
                <w:vanish/>
                <w:sz w:val="22"/>
                <w:szCs w:val="22"/>
                <w:lang w:val="en-SG"/>
              </w:rPr>
              <w:t>{Title}</w:t>
            </w:r>
          </w:p>
        </w:tc>
        <w:tc>
          <w:tcPr>
            <w:tcW w:w="1276" w:type="dxa"/>
            <w:noWrap/>
            <w:vAlign w:val="bottom"/>
            <w:hideMark/>
          </w:tcPr>
          <w:p w14:paraId="3FE64637" w14:textId="77777777" w:rsidR="009F3673" w:rsidRPr="008D4EDE" w:rsidRDefault="009F3673" w:rsidP="005B5ECA">
            <w:pPr>
              <w:tabs>
                <w:tab w:val="clear" w:pos="576"/>
              </w:tabs>
              <w:adjustRightInd/>
              <w:jc w:val="center"/>
              <w:rPr>
                <w:rFonts w:asciiTheme="majorHAnsi" w:hAnsiTheme="majorHAnsi" w:cstheme="majorHAnsi"/>
                <w:vanish/>
                <w:sz w:val="22"/>
                <w:szCs w:val="22"/>
                <w:lang w:val="en-SG"/>
              </w:rPr>
            </w:pPr>
            <w:r w:rsidRPr="008D4EDE">
              <w:rPr>
                <w:rFonts w:asciiTheme="majorHAnsi" w:hAnsiTheme="majorHAnsi" w:cstheme="majorHAnsi"/>
                <w:vanish/>
                <w:sz w:val="22"/>
                <w:szCs w:val="22"/>
                <w:lang w:val="en-SG"/>
              </w:rPr>
              <w:t>{Title}</w:t>
            </w:r>
          </w:p>
        </w:tc>
        <w:tc>
          <w:tcPr>
            <w:tcW w:w="1280" w:type="dxa"/>
            <w:noWrap/>
            <w:vAlign w:val="bottom"/>
            <w:hideMark/>
          </w:tcPr>
          <w:p w14:paraId="002091F6" w14:textId="77777777" w:rsidR="009F3673" w:rsidRPr="008D4EDE" w:rsidRDefault="009F3673" w:rsidP="005B5ECA">
            <w:pPr>
              <w:tabs>
                <w:tab w:val="clear" w:pos="576"/>
              </w:tabs>
              <w:adjustRightInd/>
              <w:jc w:val="center"/>
              <w:rPr>
                <w:rFonts w:asciiTheme="majorHAnsi" w:hAnsiTheme="majorHAnsi" w:cstheme="majorHAnsi"/>
                <w:vanish/>
                <w:sz w:val="22"/>
                <w:szCs w:val="22"/>
                <w:lang w:val="en-SG"/>
              </w:rPr>
            </w:pPr>
            <w:r w:rsidRPr="008D4EDE">
              <w:rPr>
                <w:rFonts w:asciiTheme="majorHAnsi" w:hAnsiTheme="majorHAnsi" w:cstheme="majorHAnsi"/>
                <w:vanish/>
                <w:sz w:val="22"/>
                <w:szCs w:val="22"/>
                <w:lang w:val="en-SG"/>
              </w:rPr>
              <w:t>{Title}</w:t>
            </w:r>
          </w:p>
        </w:tc>
        <w:tc>
          <w:tcPr>
            <w:tcW w:w="1276" w:type="dxa"/>
            <w:noWrap/>
            <w:vAlign w:val="bottom"/>
            <w:hideMark/>
          </w:tcPr>
          <w:p w14:paraId="7C8C4602" w14:textId="77777777" w:rsidR="009F3673" w:rsidRPr="008D4EDE" w:rsidRDefault="009F3673" w:rsidP="005B5ECA">
            <w:pPr>
              <w:tabs>
                <w:tab w:val="clear" w:pos="576"/>
              </w:tabs>
              <w:adjustRightInd/>
              <w:jc w:val="center"/>
              <w:rPr>
                <w:rFonts w:asciiTheme="majorHAnsi" w:hAnsiTheme="majorHAnsi" w:cstheme="majorHAnsi"/>
                <w:vanish/>
                <w:sz w:val="22"/>
                <w:szCs w:val="22"/>
                <w:lang w:val="en-SG"/>
              </w:rPr>
            </w:pPr>
            <w:r w:rsidRPr="008D4EDE">
              <w:rPr>
                <w:rFonts w:asciiTheme="majorHAnsi" w:hAnsiTheme="majorHAnsi" w:cstheme="majorHAnsi"/>
                <w:vanish/>
                <w:sz w:val="22"/>
                <w:szCs w:val="22"/>
                <w:lang w:val="en-SG"/>
              </w:rPr>
              <w:t>{Title}</w:t>
            </w:r>
          </w:p>
        </w:tc>
      </w:tr>
      <w:tr w:rsidR="009F3673" w:rsidRPr="008D02DF" w14:paraId="75F84DC7" w14:textId="77777777" w:rsidTr="005B5ECA">
        <w:trPr>
          <w:trHeight w:val="320"/>
          <w:hidden/>
        </w:trPr>
        <w:tc>
          <w:tcPr>
            <w:tcW w:w="2977" w:type="dxa"/>
            <w:noWrap/>
            <w:vAlign w:val="bottom"/>
            <w:hideMark/>
          </w:tcPr>
          <w:p w14:paraId="79BCB802" w14:textId="77777777" w:rsidR="009F3673" w:rsidRPr="008D02DF" w:rsidRDefault="009F3673" w:rsidP="005B5ECA">
            <w:pPr>
              <w:rPr>
                <w:rFonts w:ascii="Calibri" w:hAnsi="Calibri" w:cs="Calibri"/>
                <w:vanish/>
                <w:color w:val="000000"/>
                <w:sz w:val="22"/>
                <w:szCs w:val="22"/>
                <w:lang w:eastAsia="en-US"/>
              </w:rPr>
            </w:pPr>
            <w:r w:rsidRPr="008D02DF">
              <w:rPr>
                <w:rFonts w:ascii="Calibri" w:hAnsi="Calibri" w:cs="Calibri"/>
                <w:vanish/>
                <w:color w:val="000000"/>
                <w:sz w:val="22"/>
                <w:szCs w:val="22"/>
                <w:lang w:eastAsia="en-US"/>
              </w:rPr>
              <w:t>{</w:t>
            </w:r>
            <w:r>
              <w:rPr>
                <w:rFonts w:ascii="Calibri" w:hAnsi="Calibri" w:cs="Calibri"/>
                <w:vanish/>
                <w:color w:val="000000"/>
                <w:sz w:val="22"/>
                <w:szCs w:val="22"/>
                <w:lang w:eastAsia="en-US"/>
              </w:rPr>
              <w:t>Dollar</w:t>
            </w:r>
            <w:r w:rsidRPr="008D02DF">
              <w:rPr>
                <w:rFonts w:ascii="Calibri" w:hAnsi="Calibri" w:cs="Calibri"/>
                <w:vanish/>
                <w:color w:val="000000"/>
                <w:sz w:val="22"/>
                <w:szCs w:val="22"/>
                <w:lang w:eastAsia="en-US"/>
              </w:rPr>
              <w:t xml:space="preserve"> Sign}</w:t>
            </w:r>
          </w:p>
        </w:tc>
        <w:tc>
          <w:tcPr>
            <w:tcW w:w="1276" w:type="dxa"/>
            <w:tcBorders>
              <w:top w:val="nil"/>
              <w:left w:val="nil"/>
              <w:bottom w:val="single" w:sz="4" w:space="0" w:color="auto"/>
              <w:right w:val="nil"/>
            </w:tcBorders>
            <w:vAlign w:val="center"/>
            <w:hideMark/>
          </w:tcPr>
          <w:p w14:paraId="57EC1DF6" w14:textId="77777777" w:rsidR="009F3673" w:rsidRPr="008D02DF" w:rsidRDefault="009F3673" w:rsidP="005B5ECA">
            <w:pPr>
              <w:jc w:val="center"/>
              <w:rPr>
                <w:rFonts w:ascii="Calibri" w:hAnsi="Calibri" w:cs="Calibri"/>
                <w:vanish/>
                <w:color w:val="000000"/>
                <w:sz w:val="22"/>
                <w:szCs w:val="22"/>
                <w:lang w:eastAsia="en-US"/>
              </w:rPr>
            </w:pPr>
            <w:r w:rsidRPr="008D02DF">
              <w:rPr>
                <w:rFonts w:ascii="Calibri" w:hAnsi="Calibri" w:cs="Calibri"/>
                <w:vanish/>
                <w:color w:val="000000"/>
                <w:sz w:val="22"/>
                <w:szCs w:val="22"/>
                <w:lang w:eastAsia="en-US"/>
              </w:rPr>
              <w:t xml:space="preserve"> S$ </w:t>
            </w:r>
          </w:p>
        </w:tc>
        <w:tc>
          <w:tcPr>
            <w:tcW w:w="1417" w:type="dxa"/>
            <w:tcBorders>
              <w:top w:val="nil"/>
              <w:left w:val="nil"/>
              <w:bottom w:val="single" w:sz="4" w:space="0" w:color="auto"/>
              <w:right w:val="nil"/>
            </w:tcBorders>
            <w:vAlign w:val="center"/>
            <w:hideMark/>
          </w:tcPr>
          <w:p w14:paraId="18463C50" w14:textId="77777777" w:rsidR="009F3673" w:rsidRPr="008D02DF" w:rsidRDefault="009F3673" w:rsidP="005B5ECA">
            <w:pPr>
              <w:jc w:val="center"/>
              <w:rPr>
                <w:rFonts w:ascii="Calibri" w:hAnsi="Calibri" w:cs="Calibri"/>
                <w:vanish/>
                <w:color w:val="000000"/>
                <w:sz w:val="22"/>
                <w:szCs w:val="22"/>
                <w:lang w:eastAsia="en-US"/>
              </w:rPr>
            </w:pPr>
            <w:r w:rsidRPr="008D02DF">
              <w:rPr>
                <w:rFonts w:ascii="Calibri" w:hAnsi="Calibri" w:cs="Calibri"/>
                <w:vanish/>
                <w:color w:val="000000"/>
                <w:sz w:val="22"/>
                <w:szCs w:val="22"/>
                <w:lang w:eastAsia="en-US"/>
              </w:rPr>
              <w:t xml:space="preserve"> S$ </w:t>
            </w:r>
          </w:p>
        </w:tc>
        <w:tc>
          <w:tcPr>
            <w:tcW w:w="1276" w:type="dxa"/>
            <w:tcBorders>
              <w:top w:val="nil"/>
              <w:left w:val="nil"/>
              <w:bottom w:val="single" w:sz="4" w:space="0" w:color="auto"/>
              <w:right w:val="nil"/>
            </w:tcBorders>
            <w:vAlign w:val="center"/>
            <w:hideMark/>
          </w:tcPr>
          <w:p w14:paraId="598489A6" w14:textId="77777777" w:rsidR="009F3673" w:rsidRPr="008D02DF" w:rsidRDefault="009F3673" w:rsidP="005B5ECA">
            <w:pPr>
              <w:jc w:val="center"/>
              <w:rPr>
                <w:rFonts w:ascii="Calibri" w:hAnsi="Calibri" w:cs="Calibri"/>
                <w:vanish/>
                <w:color w:val="000000"/>
                <w:sz w:val="22"/>
                <w:szCs w:val="22"/>
                <w:lang w:eastAsia="en-US"/>
              </w:rPr>
            </w:pPr>
            <w:r w:rsidRPr="008D02DF">
              <w:rPr>
                <w:rFonts w:ascii="Calibri" w:hAnsi="Calibri" w:cs="Calibri"/>
                <w:vanish/>
                <w:color w:val="000000"/>
                <w:sz w:val="22"/>
                <w:szCs w:val="22"/>
                <w:lang w:eastAsia="en-US"/>
              </w:rPr>
              <w:t xml:space="preserve"> S$ </w:t>
            </w:r>
          </w:p>
        </w:tc>
        <w:tc>
          <w:tcPr>
            <w:tcW w:w="1280" w:type="dxa"/>
            <w:tcBorders>
              <w:top w:val="nil"/>
              <w:left w:val="nil"/>
              <w:bottom w:val="single" w:sz="4" w:space="0" w:color="auto"/>
              <w:right w:val="nil"/>
            </w:tcBorders>
            <w:vAlign w:val="center"/>
            <w:hideMark/>
          </w:tcPr>
          <w:p w14:paraId="4CA1952C" w14:textId="77777777" w:rsidR="009F3673" w:rsidRPr="008D02DF" w:rsidRDefault="009F3673" w:rsidP="005B5ECA">
            <w:pPr>
              <w:jc w:val="center"/>
              <w:rPr>
                <w:rFonts w:ascii="Calibri" w:hAnsi="Calibri" w:cs="Calibri"/>
                <w:vanish/>
                <w:color w:val="000000"/>
                <w:sz w:val="22"/>
                <w:szCs w:val="22"/>
                <w:lang w:eastAsia="en-US"/>
              </w:rPr>
            </w:pPr>
            <w:r w:rsidRPr="008D02DF">
              <w:rPr>
                <w:rFonts w:ascii="Calibri" w:hAnsi="Calibri" w:cs="Calibri"/>
                <w:vanish/>
                <w:color w:val="000000"/>
                <w:sz w:val="22"/>
                <w:szCs w:val="22"/>
                <w:lang w:eastAsia="en-US"/>
              </w:rPr>
              <w:t xml:space="preserve"> S$ </w:t>
            </w:r>
          </w:p>
        </w:tc>
        <w:tc>
          <w:tcPr>
            <w:tcW w:w="1276" w:type="dxa"/>
            <w:tcBorders>
              <w:top w:val="nil"/>
              <w:left w:val="nil"/>
              <w:bottom w:val="single" w:sz="4" w:space="0" w:color="auto"/>
              <w:right w:val="nil"/>
            </w:tcBorders>
            <w:vAlign w:val="center"/>
            <w:hideMark/>
          </w:tcPr>
          <w:p w14:paraId="6DE49A17" w14:textId="77777777" w:rsidR="009F3673" w:rsidRPr="008D02DF" w:rsidRDefault="009F3673" w:rsidP="005B5ECA">
            <w:pPr>
              <w:jc w:val="center"/>
              <w:rPr>
                <w:rFonts w:ascii="Calibri" w:hAnsi="Calibri" w:cs="Calibri"/>
                <w:vanish/>
                <w:color w:val="000000"/>
                <w:sz w:val="22"/>
                <w:szCs w:val="22"/>
                <w:lang w:eastAsia="en-US"/>
              </w:rPr>
            </w:pPr>
            <w:r w:rsidRPr="008D02DF">
              <w:rPr>
                <w:rFonts w:ascii="Calibri" w:hAnsi="Calibri" w:cs="Calibri"/>
                <w:vanish/>
                <w:color w:val="000000"/>
                <w:sz w:val="22"/>
                <w:szCs w:val="22"/>
                <w:lang w:eastAsia="en-US"/>
              </w:rPr>
              <w:t xml:space="preserve"> S$ </w:t>
            </w:r>
          </w:p>
        </w:tc>
      </w:tr>
      <w:tr w:rsidR="009F3673" w:rsidRPr="000338E1" w14:paraId="4C1DF683" w14:textId="77777777" w:rsidTr="005B5ECA">
        <w:trPr>
          <w:trHeight w:val="320"/>
          <w:hidden/>
        </w:trPr>
        <w:tc>
          <w:tcPr>
            <w:tcW w:w="2977" w:type="dxa"/>
            <w:noWrap/>
            <w:vAlign w:val="bottom"/>
            <w:hideMark/>
          </w:tcPr>
          <w:p w14:paraId="51CCBB03" w14:textId="77777777" w:rsidR="009F3673" w:rsidRPr="008D4EDE" w:rsidRDefault="009F3673" w:rsidP="005B5ECA">
            <w:pPr>
              <w:rPr>
                <w:rFonts w:ascii="Calibri" w:hAnsi="Calibri" w:cs="Calibri"/>
                <w:vanish/>
                <w:color w:val="000000"/>
                <w:sz w:val="22"/>
                <w:szCs w:val="22"/>
                <w:lang w:eastAsia="en-US"/>
              </w:rPr>
            </w:pPr>
            <w:r w:rsidRPr="008D4EDE">
              <w:rPr>
                <w:rFonts w:ascii="Calibri" w:hAnsi="Calibri" w:cs="Calibri"/>
                <w:vanish/>
                <w:color w:val="000000"/>
                <w:sz w:val="22"/>
                <w:szCs w:val="22"/>
                <w:lang w:eastAsia="en-US"/>
              </w:rPr>
              <w:t xml:space="preserve">{New </w:t>
            </w:r>
            <w:r>
              <w:rPr>
                <w:rFonts w:ascii="Calibri" w:hAnsi="Calibri" w:cs="Calibri"/>
                <w:vanish/>
                <w:color w:val="000000"/>
                <w:sz w:val="22"/>
                <w:szCs w:val="22"/>
                <w:lang w:eastAsia="en-US"/>
              </w:rPr>
              <w:t>L</w:t>
            </w:r>
            <w:r w:rsidRPr="008D4EDE">
              <w:rPr>
                <w:rFonts w:ascii="Calibri" w:hAnsi="Calibri" w:cs="Calibri"/>
                <w:vanish/>
                <w:color w:val="000000"/>
                <w:sz w:val="22"/>
                <w:szCs w:val="22"/>
                <w:lang w:eastAsia="en-US"/>
              </w:rPr>
              <w:t>ine}</w:t>
            </w:r>
          </w:p>
        </w:tc>
        <w:tc>
          <w:tcPr>
            <w:tcW w:w="6525" w:type="dxa"/>
            <w:gridSpan w:val="5"/>
            <w:noWrap/>
            <w:vAlign w:val="bottom"/>
            <w:hideMark/>
          </w:tcPr>
          <w:p w14:paraId="362F3556" w14:textId="77777777" w:rsidR="009F3673" w:rsidRPr="000338E1" w:rsidRDefault="009F3673" w:rsidP="005B5ECA">
            <w:pPr>
              <w:tabs>
                <w:tab w:val="clear" w:pos="576"/>
              </w:tabs>
              <w:adjustRightInd/>
              <w:jc w:val="center"/>
              <w:rPr>
                <w:rFonts w:asciiTheme="majorHAnsi" w:hAnsiTheme="majorHAnsi" w:cstheme="majorHAnsi"/>
                <w:vanish/>
                <w:sz w:val="22"/>
                <w:szCs w:val="22"/>
                <w:lang w:val="en-SG"/>
              </w:rPr>
            </w:pPr>
          </w:p>
        </w:tc>
      </w:tr>
      <w:tr w:rsidR="009F3673" w:rsidRPr="000338E1" w14:paraId="242226C5" w14:textId="77777777" w:rsidTr="005B5ECA">
        <w:trPr>
          <w:trHeight w:val="320"/>
          <w:hidden/>
        </w:trPr>
        <w:tc>
          <w:tcPr>
            <w:tcW w:w="2977" w:type="dxa"/>
            <w:noWrap/>
            <w:vAlign w:val="bottom"/>
          </w:tcPr>
          <w:p w14:paraId="3486EA5D" w14:textId="77777777" w:rsidR="009F3673" w:rsidRPr="000338E1" w:rsidRDefault="009F3673" w:rsidP="005B5ECA">
            <w:pPr>
              <w:rPr>
                <w:rFonts w:ascii="Calibri" w:hAnsi="Calibri" w:cs="Calibri"/>
                <w:b/>
                <w:bCs/>
                <w:vanish/>
                <w:color w:val="000000"/>
                <w:sz w:val="22"/>
                <w:szCs w:val="22"/>
                <w:lang w:eastAsia="en-US"/>
              </w:rPr>
            </w:pPr>
            <w:r>
              <w:rPr>
                <w:rFonts w:ascii="Calibri" w:hAnsi="Calibri" w:cs="Calibri"/>
                <w:b/>
                <w:bCs/>
                <w:vanish/>
                <w:color w:val="000000"/>
                <w:sz w:val="22"/>
                <w:szCs w:val="22"/>
                <w:lang w:eastAsia="en-US"/>
              </w:rPr>
              <w:t>{Description – bold}</w:t>
            </w:r>
          </w:p>
        </w:tc>
        <w:tc>
          <w:tcPr>
            <w:tcW w:w="1276" w:type="dxa"/>
            <w:noWrap/>
            <w:vAlign w:val="bottom"/>
          </w:tcPr>
          <w:p w14:paraId="36D9C568" w14:textId="77777777" w:rsidR="009F3673" w:rsidRPr="000338E1" w:rsidRDefault="009F3673" w:rsidP="005B5ECA">
            <w:pPr>
              <w:tabs>
                <w:tab w:val="clear" w:pos="576"/>
              </w:tabs>
              <w:adjustRightInd/>
              <w:jc w:val="right"/>
              <w:rPr>
                <w:rFonts w:asciiTheme="majorHAnsi" w:hAnsiTheme="majorHAnsi" w:cstheme="majorHAnsi"/>
                <w:vanish/>
                <w:sz w:val="22"/>
                <w:szCs w:val="22"/>
                <w:lang w:val="en-SG"/>
              </w:rPr>
            </w:pPr>
          </w:p>
        </w:tc>
        <w:tc>
          <w:tcPr>
            <w:tcW w:w="1417" w:type="dxa"/>
            <w:noWrap/>
            <w:vAlign w:val="bottom"/>
          </w:tcPr>
          <w:p w14:paraId="5B76F588" w14:textId="77777777" w:rsidR="009F3673" w:rsidRPr="000338E1" w:rsidRDefault="009F3673" w:rsidP="005B5ECA">
            <w:pPr>
              <w:tabs>
                <w:tab w:val="clear" w:pos="576"/>
              </w:tabs>
              <w:adjustRightInd/>
              <w:jc w:val="right"/>
              <w:rPr>
                <w:rFonts w:asciiTheme="majorHAnsi" w:hAnsiTheme="majorHAnsi" w:cstheme="majorHAnsi"/>
                <w:vanish/>
                <w:sz w:val="22"/>
                <w:szCs w:val="22"/>
                <w:lang w:val="en-SG"/>
              </w:rPr>
            </w:pPr>
          </w:p>
        </w:tc>
        <w:tc>
          <w:tcPr>
            <w:tcW w:w="1276" w:type="dxa"/>
            <w:noWrap/>
            <w:vAlign w:val="bottom"/>
          </w:tcPr>
          <w:p w14:paraId="7DB63892" w14:textId="77777777" w:rsidR="009F3673" w:rsidRPr="000338E1" w:rsidRDefault="009F3673" w:rsidP="005B5ECA">
            <w:pPr>
              <w:tabs>
                <w:tab w:val="clear" w:pos="576"/>
              </w:tabs>
              <w:adjustRightInd/>
              <w:jc w:val="right"/>
              <w:rPr>
                <w:rFonts w:asciiTheme="majorHAnsi" w:hAnsiTheme="majorHAnsi" w:cstheme="majorHAnsi"/>
                <w:vanish/>
                <w:sz w:val="22"/>
                <w:szCs w:val="22"/>
                <w:lang w:val="en-SG"/>
              </w:rPr>
            </w:pPr>
          </w:p>
        </w:tc>
        <w:tc>
          <w:tcPr>
            <w:tcW w:w="1280" w:type="dxa"/>
            <w:noWrap/>
            <w:vAlign w:val="bottom"/>
          </w:tcPr>
          <w:p w14:paraId="52A534E5" w14:textId="77777777" w:rsidR="009F3673" w:rsidRPr="000338E1" w:rsidRDefault="009F3673" w:rsidP="005B5ECA">
            <w:pPr>
              <w:tabs>
                <w:tab w:val="clear" w:pos="576"/>
              </w:tabs>
              <w:adjustRightInd/>
              <w:jc w:val="right"/>
              <w:rPr>
                <w:rFonts w:asciiTheme="majorHAnsi" w:hAnsiTheme="majorHAnsi" w:cstheme="majorHAnsi"/>
                <w:vanish/>
                <w:sz w:val="22"/>
                <w:szCs w:val="22"/>
                <w:lang w:val="en-SG"/>
              </w:rPr>
            </w:pPr>
          </w:p>
        </w:tc>
        <w:tc>
          <w:tcPr>
            <w:tcW w:w="1276" w:type="dxa"/>
            <w:noWrap/>
            <w:vAlign w:val="bottom"/>
          </w:tcPr>
          <w:p w14:paraId="26EB18C6" w14:textId="77777777" w:rsidR="009F3673" w:rsidRPr="000338E1" w:rsidRDefault="009F3673" w:rsidP="005B5ECA">
            <w:pPr>
              <w:tabs>
                <w:tab w:val="clear" w:pos="576"/>
              </w:tabs>
              <w:adjustRightInd/>
              <w:jc w:val="right"/>
              <w:rPr>
                <w:rFonts w:asciiTheme="majorHAnsi" w:hAnsiTheme="majorHAnsi" w:cstheme="majorHAnsi"/>
                <w:vanish/>
                <w:sz w:val="22"/>
                <w:szCs w:val="22"/>
                <w:lang w:val="en-SG"/>
              </w:rPr>
            </w:pPr>
          </w:p>
        </w:tc>
      </w:tr>
      <w:tr w:rsidR="009F3673" w:rsidRPr="000338E1" w14:paraId="4D82AA2C" w14:textId="77777777" w:rsidTr="005B5ECA">
        <w:trPr>
          <w:trHeight w:val="320"/>
          <w:hidden/>
        </w:trPr>
        <w:tc>
          <w:tcPr>
            <w:tcW w:w="2977" w:type="dxa"/>
            <w:noWrap/>
            <w:vAlign w:val="bottom"/>
          </w:tcPr>
          <w:p w14:paraId="4D3607F1" w14:textId="77777777" w:rsidR="009F3673" w:rsidRPr="000338E1" w:rsidRDefault="009F3673" w:rsidP="005B5ECA">
            <w:pPr>
              <w:rPr>
                <w:rFonts w:ascii="Calibri" w:hAnsi="Calibri" w:cs="Calibri"/>
                <w:vanish/>
                <w:color w:val="000000"/>
                <w:sz w:val="22"/>
                <w:szCs w:val="22"/>
                <w:lang w:eastAsia="en-US"/>
              </w:rPr>
            </w:pPr>
            <w:r>
              <w:rPr>
                <w:rFonts w:ascii="Calibri" w:hAnsi="Calibri" w:cs="Calibri"/>
                <w:vanish/>
                <w:color w:val="000000"/>
                <w:sz w:val="22"/>
                <w:szCs w:val="22"/>
                <w:lang w:eastAsia="en-US"/>
              </w:rPr>
              <w:t>{Description – normal}</w:t>
            </w:r>
          </w:p>
        </w:tc>
        <w:tc>
          <w:tcPr>
            <w:tcW w:w="1276" w:type="dxa"/>
            <w:noWrap/>
            <w:vAlign w:val="bottom"/>
          </w:tcPr>
          <w:p w14:paraId="2CDB811E" w14:textId="77777777" w:rsidR="009F3673" w:rsidRDefault="009F3673" w:rsidP="005B5ECA">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1}</w:t>
            </w:r>
          </w:p>
        </w:tc>
        <w:tc>
          <w:tcPr>
            <w:tcW w:w="1417" w:type="dxa"/>
            <w:noWrap/>
            <w:vAlign w:val="bottom"/>
          </w:tcPr>
          <w:p w14:paraId="7BF52A32" w14:textId="77777777" w:rsidR="009F3673" w:rsidRDefault="009F3673" w:rsidP="005B5ECA">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2}</w:t>
            </w:r>
          </w:p>
        </w:tc>
        <w:tc>
          <w:tcPr>
            <w:tcW w:w="1276" w:type="dxa"/>
            <w:noWrap/>
            <w:vAlign w:val="bottom"/>
          </w:tcPr>
          <w:p w14:paraId="0760B941" w14:textId="77777777" w:rsidR="009F3673" w:rsidRDefault="009F3673" w:rsidP="005B5ECA">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3}</w:t>
            </w:r>
          </w:p>
        </w:tc>
        <w:tc>
          <w:tcPr>
            <w:tcW w:w="1280" w:type="dxa"/>
            <w:noWrap/>
            <w:vAlign w:val="bottom"/>
          </w:tcPr>
          <w:p w14:paraId="24AF941C" w14:textId="77777777" w:rsidR="009F3673" w:rsidRDefault="009F3673" w:rsidP="005B5ECA">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4}</w:t>
            </w:r>
          </w:p>
        </w:tc>
        <w:tc>
          <w:tcPr>
            <w:tcW w:w="1276" w:type="dxa"/>
            <w:noWrap/>
            <w:vAlign w:val="bottom"/>
          </w:tcPr>
          <w:p w14:paraId="7ED1B110" w14:textId="77777777" w:rsidR="009F3673" w:rsidRDefault="009F3673" w:rsidP="005B5ECA">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5}</w:t>
            </w:r>
          </w:p>
        </w:tc>
      </w:tr>
      <w:tr w:rsidR="009F3673" w:rsidRPr="000338E1" w14:paraId="160E743E" w14:textId="77777777" w:rsidTr="005B5ECA">
        <w:trPr>
          <w:trHeight w:val="320"/>
          <w:hidden/>
        </w:trPr>
        <w:tc>
          <w:tcPr>
            <w:tcW w:w="2977" w:type="dxa"/>
            <w:noWrap/>
            <w:vAlign w:val="bottom"/>
          </w:tcPr>
          <w:p w14:paraId="28C74176" w14:textId="77777777" w:rsidR="009F3673" w:rsidRDefault="009F3673" w:rsidP="005B5ECA">
            <w:pPr>
              <w:rPr>
                <w:rFonts w:ascii="Calibri" w:hAnsi="Calibri" w:cs="Calibri"/>
                <w:vanish/>
                <w:color w:val="000000"/>
                <w:sz w:val="22"/>
                <w:szCs w:val="22"/>
                <w:lang w:eastAsia="en-US"/>
              </w:rPr>
            </w:pPr>
            <w:r>
              <w:rPr>
                <w:rFonts w:ascii="Calibri" w:hAnsi="Calibri" w:cs="Calibri"/>
                <w:vanish/>
                <w:color w:val="000000"/>
                <w:sz w:val="22"/>
                <w:szCs w:val="22"/>
                <w:lang w:eastAsia="en-US"/>
              </w:rPr>
              <w:t>{Last description – normal}</w:t>
            </w:r>
          </w:p>
        </w:tc>
        <w:tc>
          <w:tcPr>
            <w:tcW w:w="1276" w:type="dxa"/>
            <w:tcBorders>
              <w:bottom w:val="single" w:sz="4" w:space="0" w:color="auto"/>
            </w:tcBorders>
            <w:noWrap/>
            <w:vAlign w:val="bottom"/>
          </w:tcPr>
          <w:p w14:paraId="7F271FC9" w14:textId="77777777" w:rsidR="009F3673" w:rsidRDefault="009F3673" w:rsidP="005B5ECA">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1}</w:t>
            </w:r>
          </w:p>
        </w:tc>
        <w:tc>
          <w:tcPr>
            <w:tcW w:w="1417" w:type="dxa"/>
            <w:tcBorders>
              <w:bottom w:val="single" w:sz="4" w:space="0" w:color="auto"/>
            </w:tcBorders>
            <w:noWrap/>
            <w:vAlign w:val="bottom"/>
          </w:tcPr>
          <w:p w14:paraId="1AFB4CA5" w14:textId="77777777" w:rsidR="009F3673" w:rsidRDefault="009F3673" w:rsidP="005B5ECA">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2}</w:t>
            </w:r>
          </w:p>
        </w:tc>
        <w:tc>
          <w:tcPr>
            <w:tcW w:w="1276" w:type="dxa"/>
            <w:tcBorders>
              <w:bottom w:val="single" w:sz="4" w:space="0" w:color="auto"/>
            </w:tcBorders>
            <w:noWrap/>
            <w:vAlign w:val="bottom"/>
          </w:tcPr>
          <w:p w14:paraId="35B81BB3" w14:textId="77777777" w:rsidR="009F3673" w:rsidRDefault="009F3673" w:rsidP="005B5ECA">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3}</w:t>
            </w:r>
          </w:p>
        </w:tc>
        <w:tc>
          <w:tcPr>
            <w:tcW w:w="1280" w:type="dxa"/>
            <w:tcBorders>
              <w:bottom w:val="single" w:sz="4" w:space="0" w:color="auto"/>
            </w:tcBorders>
            <w:noWrap/>
            <w:vAlign w:val="bottom"/>
          </w:tcPr>
          <w:p w14:paraId="730B7FFC" w14:textId="77777777" w:rsidR="009F3673" w:rsidRDefault="009F3673" w:rsidP="005B5ECA">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4}</w:t>
            </w:r>
          </w:p>
        </w:tc>
        <w:tc>
          <w:tcPr>
            <w:tcW w:w="1276" w:type="dxa"/>
            <w:tcBorders>
              <w:bottom w:val="single" w:sz="4" w:space="0" w:color="auto"/>
            </w:tcBorders>
            <w:noWrap/>
            <w:vAlign w:val="bottom"/>
          </w:tcPr>
          <w:p w14:paraId="1B39DE36" w14:textId="77777777" w:rsidR="009F3673" w:rsidRDefault="009F3673" w:rsidP="005B5ECA">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5}</w:t>
            </w:r>
          </w:p>
        </w:tc>
      </w:tr>
      <w:tr w:rsidR="009F3673" w:rsidRPr="000338E1" w14:paraId="40E184E8" w14:textId="77777777" w:rsidTr="005B5ECA">
        <w:trPr>
          <w:trHeight w:val="320"/>
          <w:hidden/>
        </w:trPr>
        <w:tc>
          <w:tcPr>
            <w:tcW w:w="2977" w:type="dxa"/>
            <w:noWrap/>
            <w:vAlign w:val="bottom"/>
          </w:tcPr>
          <w:p w14:paraId="438E31F6" w14:textId="77777777" w:rsidR="009F3673" w:rsidRDefault="009F3673" w:rsidP="005B5ECA">
            <w:pPr>
              <w:rPr>
                <w:rFonts w:ascii="Calibri" w:hAnsi="Calibri" w:cs="Calibri"/>
                <w:vanish/>
                <w:color w:val="000000"/>
                <w:sz w:val="22"/>
                <w:szCs w:val="22"/>
                <w:lang w:eastAsia="en-US"/>
              </w:rPr>
            </w:pPr>
            <w:r>
              <w:rPr>
                <w:rFonts w:ascii="Calibri" w:hAnsi="Calibri" w:cs="Calibri"/>
                <w:vanish/>
                <w:color w:val="000000"/>
                <w:sz w:val="22"/>
                <w:szCs w:val="22"/>
                <w:lang w:eastAsia="en-US"/>
              </w:rPr>
              <w:t>{Overall total}</w:t>
            </w:r>
          </w:p>
        </w:tc>
        <w:tc>
          <w:tcPr>
            <w:tcW w:w="1276" w:type="dxa"/>
            <w:tcBorders>
              <w:top w:val="single" w:sz="4" w:space="0" w:color="auto"/>
              <w:bottom w:val="double" w:sz="4" w:space="0" w:color="auto"/>
            </w:tcBorders>
            <w:noWrap/>
            <w:vAlign w:val="bottom"/>
          </w:tcPr>
          <w:p w14:paraId="411F7020" w14:textId="77777777" w:rsidR="009F3673" w:rsidRDefault="009F3673" w:rsidP="005B5ECA">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1}</w:t>
            </w:r>
          </w:p>
        </w:tc>
        <w:tc>
          <w:tcPr>
            <w:tcW w:w="1417" w:type="dxa"/>
            <w:tcBorders>
              <w:top w:val="single" w:sz="4" w:space="0" w:color="auto"/>
              <w:bottom w:val="double" w:sz="4" w:space="0" w:color="auto"/>
            </w:tcBorders>
            <w:noWrap/>
            <w:vAlign w:val="bottom"/>
          </w:tcPr>
          <w:p w14:paraId="6E1D5995" w14:textId="77777777" w:rsidR="009F3673" w:rsidRDefault="009F3673" w:rsidP="005B5ECA">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2}</w:t>
            </w:r>
          </w:p>
        </w:tc>
        <w:tc>
          <w:tcPr>
            <w:tcW w:w="1276" w:type="dxa"/>
            <w:tcBorders>
              <w:top w:val="single" w:sz="4" w:space="0" w:color="auto"/>
              <w:bottom w:val="double" w:sz="4" w:space="0" w:color="auto"/>
            </w:tcBorders>
            <w:noWrap/>
            <w:vAlign w:val="bottom"/>
          </w:tcPr>
          <w:p w14:paraId="7702A0C9" w14:textId="77777777" w:rsidR="009F3673" w:rsidRDefault="009F3673" w:rsidP="005B5ECA">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3}</w:t>
            </w:r>
          </w:p>
        </w:tc>
        <w:tc>
          <w:tcPr>
            <w:tcW w:w="1280" w:type="dxa"/>
            <w:tcBorders>
              <w:top w:val="single" w:sz="4" w:space="0" w:color="auto"/>
              <w:bottom w:val="double" w:sz="4" w:space="0" w:color="auto"/>
            </w:tcBorders>
            <w:noWrap/>
            <w:vAlign w:val="bottom"/>
          </w:tcPr>
          <w:p w14:paraId="3ADF425F" w14:textId="77777777" w:rsidR="009F3673" w:rsidRDefault="009F3673" w:rsidP="005B5ECA">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4}</w:t>
            </w:r>
          </w:p>
        </w:tc>
        <w:tc>
          <w:tcPr>
            <w:tcW w:w="1276" w:type="dxa"/>
            <w:tcBorders>
              <w:top w:val="single" w:sz="4" w:space="0" w:color="auto"/>
              <w:bottom w:val="double" w:sz="4" w:space="0" w:color="auto"/>
            </w:tcBorders>
            <w:noWrap/>
            <w:vAlign w:val="bottom"/>
          </w:tcPr>
          <w:p w14:paraId="2201FA06" w14:textId="77777777" w:rsidR="009F3673" w:rsidRDefault="009F3673" w:rsidP="005B5ECA">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5}</w:t>
            </w:r>
          </w:p>
        </w:tc>
      </w:tr>
      <w:tr w:rsidR="009F3673" w:rsidRPr="000338E1" w14:paraId="4B95CD7A" w14:textId="77777777" w:rsidTr="005B5ECA">
        <w:trPr>
          <w:trHeight w:val="320"/>
          <w:hidden/>
        </w:trPr>
        <w:tc>
          <w:tcPr>
            <w:tcW w:w="2977" w:type="dxa"/>
            <w:noWrap/>
            <w:vAlign w:val="bottom"/>
          </w:tcPr>
          <w:p w14:paraId="26B4921F" w14:textId="77777777" w:rsidR="009F3673" w:rsidRDefault="009F3673" w:rsidP="005B5ECA">
            <w:pPr>
              <w:rPr>
                <w:rFonts w:ascii="Calibri" w:hAnsi="Calibri" w:cs="Calibri"/>
                <w:vanish/>
                <w:color w:val="000000"/>
                <w:sz w:val="22"/>
                <w:szCs w:val="22"/>
                <w:lang w:eastAsia="en-US"/>
              </w:rPr>
            </w:pPr>
            <w:r w:rsidRPr="008E2E80">
              <w:rPr>
                <w:rFonts w:ascii="Calibri" w:hAnsi="Calibri" w:cs="Calibri"/>
                <w:vanish/>
                <w:color w:val="000000"/>
                <w:sz w:val="22"/>
                <w:szCs w:val="22"/>
              </w:rPr>
              <w:t>{Last Line space}</w:t>
            </w:r>
          </w:p>
        </w:tc>
        <w:tc>
          <w:tcPr>
            <w:tcW w:w="1276" w:type="dxa"/>
            <w:tcBorders>
              <w:top w:val="double" w:sz="4" w:space="0" w:color="auto"/>
              <w:bottom w:val="single" w:sz="4" w:space="0" w:color="auto"/>
            </w:tcBorders>
            <w:noWrap/>
            <w:vAlign w:val="bottom"/>
          </w:tcPr>
          <w:p w14:paraId="785680EE" w14:textId="77777777" w:rsidR="009F3673" w:rsidRDefault="009F3673" w:rsidP="005B5ECA">
            <w:pPr>
              <w:tabs>
                <w:tab w:val="clear" w:pos="576"/>
              </w:tabs>
              <w:adjustRightInd/>
              <w:jc w:val="right"/>
              <w:rPr>
                <w:rFonts w:asciiTheme="majorHAnsi" w:hAnsiTheme="majorHAnsi" w:cstheme="majorHAnsi"/>
                <w:vanish/>
                <w:sz w:val="22"/>
                <w:szCs w:val="22"/>
                <w:lang w:val="en-SG"/>
              </w:rPr>
            </w:pPr>
          </w:p>
        </w:tc>
        <w:tc>
          <w:tcPr>
            <w:tcW w:w="1417" w:type="dxa"/>
            <w:tcBorders>
              <w:top w:val="double" w:sz="4" w:space="0" w:color="auto"/>
              <w:bottom w:val="single" w:sz="4" w:space="0" w:color="auto"/>
            </w:tcBorders>
            <w:noWrap/>
            <w:vAlign w:val="bottom"/>
          </w:tcPr>
          <w:p w14:paraId="299D2A37" w14:textId="77777777" w:rsidR="009F3673" w:rsidRDefault="009F3673" w:rsidP="005B5ECA">
            <w:pPr>
              <w:tabs>
                <w:tab w:val="clear" w:pos="576"/>
              </w:tabs>
              <w:adjustRightInd/>
              <w:jc w:val="right"/>
              <w:rPr>
                <w:rFonts w:asciiTheme="majorHAnsi" w:hAnsiTheme="majorHAnsi" w:cstheme="majorHAnsi"/>
                <w:vanish/>
                <w:sz w:val="22"/>
                <w:szCs w:val="22"/>
                <w:lang w:val="en-SG"/>
              </w:rPr>
            </w:pPr>
          </w:p>
        </w:tc>
        <w:tc>
          <w:tcPr>
            <w:tcW w:w="1276" w:type="dxa"/>
            <w:tcBorders>
              <w:top w:val="double" w:sz="4" w:space="0" w:color="auto"/>
              <w:bottom w:val="single" w:sz="4" w:space="0" w:color="auto"/>
            </w:tcBorders>
            <w:noWrap/>
            <w:vAlign w:val="bottom"/>
          </w:tcPr>
          <w:p w14:paraId="0D694E49" w14:textId="77777777" w:rsidR="009F3673" w:rsidRDefault="009F3673" w:rsidP="005B5ECA">
            <w:pPr>
              <w:tabs>
                <w:tab w:val="clear" w:pos="576"/>
              </w:tabs>
              <w:adjustRightInd/>
              <w:jc w:val="right"/>
              <w:rPr>
                <w:rFonts w:asciiTheme="majorHAnsi" w:hAnsiTheme="majorHAnsi" w:cstheme="majorHAnsi"/>
                <w:vanish/>
                <w:sz w:val="22"/>
                <w:szCs w:val="22"/>
                <w:lang w:val="en-SG"/>
              </w:rPr>
            </w:pPr>
          </w:p>
        </w:tc>
        <w:tc>
          <w:tcPr>
            <w:tcW w:w="1280" w:type="dxa"/>
            <w:tcBorders>
              <w:top w:val="double" w:sz="4" w:space="0" w:color="auto"/>
              <w:bottom w:val="single" w:sz="4" w:space="0" w:color="auto"/>
            </w:tcBorders>
            <w:noWrap/>
            <w:vAlign w:val="bottom"/>
          </w:tcPr>
          <w:p w14:paraId="1BECF2E1" w14:textId="77777777" w:rsidR="009F3673" w:rsidRDefault="009F3673" w:rsidP="005B5ECA">
            <w:pPr>
              <w:tabs>
                <w:tab w:val="clear" w:pos="576"/>
              </w:tabs>
              <w:adjustRightInd/>
              <w:jc w:val="right"/>
              <w:rPr>
                <w:rFonts w:asciiTheme="majorHAnsi" w:hAnsiTheme="majorHAnsi" w:cstheme="majorHAnsi"/>
                <w:vanish/>
                <w:sz w:val="22"/>
                <w:szCs w:val="22"/>
                <w:lang w:val="en-SG"/>
              </w:rPr>
            </w:pPr>
          </w:p>
        </w:tc>
        <w:tc>
          <w:tcPr>
            <w:tcW w:w="1276" w:type="dxa"/>
            <w:tcBorders>
              <w:top w:val="double" w:sz="4" w:space="0" w:color="auto"/>
              <w:bottom w:val="single" w:sz="4" w:space="0" w:color="auto"/>
            </w:tcBorders>
            <w:noWrap/>
            <w:vAlign w:val="bottom"/>
          </w:tcPr>
          <w:p w14:paraId="6C2E6998" w14:textId="77777777" w:rsidR="009F3673" w:rsidRDefault="009F3673" w:rsidP="005B5ECA">
            <w:pPr>
              <w:tabs>
                <w:tab w:val="clear" w:pos="576"/>
              </w:tabs>
              <w:adjustRightInd/>
              <w:jc w:val="right"/>
              <w:rPr>
                <w:rFonts w:asciiTheme="majorHAnsi" w:hAnsiTheme="majorHAnsi" w:cstheme="majorHAnsi"/>
                <w:vanish/>
                <w:sz w:val="22"/>
                <w:szCs w:val="22"/>
                <w:lang w:val="en-SG"/>
              </w:rPr>
            </w:pPr>
          </w:p>
        </w:tc>
      </w:tr>
      <w:tr w:rsidR="009F3673" w:rsidRPr="008646FA" w14:paraId="7B6F6564" w14:textId="77777777" w:rsidTr="00077BC2">
        <w:trPr>
          <w:trHeight w:val="300"/>
          <w:hidden/>
        </w:trPr>
        <w:tc>
          <w:tcPr>
            <w:tcW w:w="2977" w:type="dxa"/>
            <w:noWrap/>
            <w:vAlign w:val="bottom"/>
            <w:hideMark/>
          </w:tcPr>
          <w:p w14:paraId="637C4766" w14:textId="77777777" w:rsidR="009F3673" w:rsidRPr="008646FA" w:rsidRDefault="009F3673" w:rsidP="005B5ECA">
            <w:pPr>
              <w:tabs>
                <w:tab w:val="clear" w:pos="576"/>
              </w:tabs>
              <w:adjustRightInd/>
              <w:rPr>
                <w:rFonts w:asciiTheme="majorHAnsi" w:hAnsiTheme="majorHAnsi" w:cstheme="majorHAnsi"/>
                <w:sz w:val="2"/>
                <w:szCs w:val="2"/>
                <w:lang w:val="en-SG"/>
              </w:rPr>
            </w:pPr>
          </w:p>
          <w:p w14:paraId="31CC1109" w14:textId="77777777" w:rsidR="009F3673" w:rsidRPr="008646FA" w:rsidRDefault="009F3673" w:rsidP="005B5ECA">
            <w:pPr>
              <w:tabs>
                <w:tab w:val="clear" w:pos="576"/>
              </w:tabs>
              <w:adjustRightInd/>
              <w:rPr>
                <w:rFonts w:asciiTheme="majorHAnsi" w:hAnsiTheme="majorHAnsi" w:cstheme="majorHAnsi"/>
                <w:sz w:val="22"/>
                <w:szCs w:val="22"/>
                <w:lang w:val="en-SG"/>
              </w:rPr>
            </w:pPr>
          </w:p>
        </w:tc>
        <w:tc>
          <w:tcPr>
            <w:tcW w:w="6585" w:type="dxa"/>
            <w:gridSpan w:val="3"/>
            <w:tcBorders>
              <w:left w:val="nil"/>
              <w:right w:val="nil"/>
            </w:tcBorders>
            <w:noWrap/>
            <w:vAlign w:val="bottom"/>
            <w:hideMark/>
          </w:tcPr>
          <w:p w14:paraId="7CB65F35" w14:textId="77777777" w:rsidR="009F3673" w:rsidRPr="008646FA" w:rsidRDefault="009F3673" w:rsidP="005B5ECA">
            <w:pPr>
              <w:jc w:val="center"/>
              <w:rPr>
                <w:rFonts w:ascii="Calibri" w:hAnsi="Calibri" w:cs="Calibri"/>
                <w:color w:val="000000"/>
                <w:sz w:val="22"/>
                <w:szCs w:val="22"/>
                <w:lang w:eastAsia="en-US"/>
              </w:rPr>
            </w:pPr>
            <w:r>
              <w:rPr>
                <w:rFonts w:ascii="Calibri" w:hAnsi="Calibri" w:cs="Calibri"/>
                <w:color w:val="000000"/>
                <w:sz w:val="22"/>
                <w:szCs w:val="22"/>
                <w:lang w:eastAsia="en-US"/>
              </w:rPr>
              <w:t>Company</w:t>
            </w:r>
          </w:p>
        </w:tc>
      </w:tr>
      <w:tr w:rsidR="009F3673" w:rsidRPr="008D4EDE" w14:paraId="2C66AB0C" w14:textId="77777777" w:rsidTr="005B5ECA">
        <w:trPr>
          <w:trHeight w:val="320"/>
          <w:hidden/>
        </w:trPr>
        <w:tc>
          <w:tcPr>
            <w:tcW w:w="2977" w:type="dxa"/>
            <w:noWrap/>
            <w:vAlign w:val="bottom"/>
            <w:hideMark/>
          </w:tcPr>
          <w:p w14:paraId="7B91B851" w14:textId="77777777" w:rsidR="009F3673" w:rsidRPr="008D4EDE" w:rsidRDefault="009F3673" w:rsidP="005B5ECA">
            <w:pPr>
              <w:rPr>
                <w:rFonts w:asciiTheme="majorHAnsi" w:hAnsiTheme="majorHAnsi" w:cstheme="majorHAnsi"/>
                <w:color w:val="000000"/>
                <w:sz w:val="22"/>
                <w:szCs w:val="22"/>
                <w:lang w:eastAsia="en-US"/>
              </w:rPr>
            </w:pPr>
          </w:p>
        </w:tc>
        <w:tc>
          <w:tcPr>
            <w:tcW w:w="2195" w:type="dxa"/>
            <w:noWrap/>
            <w:vAlign w:val="bottom"/>
            <w:hideMark/>
          </w:tcPr>
          <w:p w14:paraId="2058F988" w14:textId="77777777" w:rsidR="009F3673" w:rsidRPr="008D4EDE" w:rsidRDefault="009F3673" w:rsidP="005B5ECA">
            <w:pPr>
              <w:tabs>
                <w:tab w:val="clear" w:pos="576"/>
              </w:tabs>
              <w:adjustRightInd/>
              <w:jc w:val="center"/>
              <w:rPr>
                <w:rFonts w:asciiTheme="majorHAnsi" w:hAnsiTheme="majorHAnsi" w:cstheme="majorHAnsi"/>
                <w:sz w:val="22"/>
                <w:szCs w:val="22"/>
                <w:lang w:val="en-SG"/>
              </w:rPr>
            </w:pPr>
            <w:r w:rsidRPr="008D4EDE">
              <w:rPr>
                <w:rFonts w:asciiTheme="majorHAnsi" w:hAnsiTheme="majorHAnsi" w:cstheme="majorHAnsi"/>
                <w:sz w:val="22"/>
                <w:szCs w:val="22"/>
                <w:lang w:val="en-SG"/>
              </w:rPr>
              <w:t>Share capital</w:t>
            </w:r>
          </w:p>
        </w:tc>
        <w:tc>
          <w:tcPr>
            <w:tcW w:w="2195" w:type="dxa"/>
            <w:noWrap/>
            <w:vAlign w:val="bottom"/>
            <w:hideMark/>
          </w:tcPr>
          <w:p w14:paraId="1069A4DC" w14:textId="77777777" w:rsidR="009F3673" w:rsidRPr="008D4EDE" w:rsidRDefault="009F3673" w:rsidP="005B5ECA">
            <w:pPr>
              <w:tabs>
                <w:tab w:val="clear" w:pos="576"/>
              </w:tabs>
              <w:adjustRightInd/>
              <w:jc w:val="center"/>
              <w:rPr>
                <w:rFonts w:asciiTheme="majorHAnsi" w:hAnsiTheme="majorHAnsi" w:cstheme="majorHAnsi"/>
                <w:sz w:val="22"/>
                <w:szCs w:val="22"/>
                <w:lang w:val="en-SG"/>
              </w:rPr>
            </w:pPr>
            <w:r w:rsidRPr="008D4EDE">
              <w:rPr>
                <w:rFonts w:asciiTheme="majorHAnsi" w:hAnsiTheme="majorHAnsi" w:cstheme="majorHAnsi"/>
                <w:sz w:val="22"/>
                <w:szCs w:val="22"/>
                <w:lang w:val="en-SG"/>
              </w:rPr>
              <w:t>Revenue reserves</w:t>
            </w:r>
          </w:p>
        </w:tc>
        <w:tc>
          <w:tcPr>
            <w:tcW w:w="2195" w:type="dxa"/>
            <w:noWrap/>
            <w:vAlign w:val="bottom"/>
            <w:hideMark/>
          </w:tcPr>
          <w:p w14:paraId="3FE64637" w14:textId="77777777" w:rsidR="009F3673" w:rsidRPr="008D4EDE" w:rsidRDefault="009F3673" w:rsidP="005B5ECA">
            <w:pPr>
              <w:tabs>
                <w:tab w:val="clear" w:pos="576"/>
              </w:tabs>
              <w:adjustRightInd/>
              <w:jc w:val="center"/>
              <w:rPr>
                <w:rFonts w:asciiTheme="majorHAnsi" w:hAnsiTheme="majorHAnsi" w:cstheme="majorHAnsi"/>
                <w:sz w:val="22"/>
                <w:szCs w:val="22"/>
                <w:lang w:val="en-SG"/>
              </w:rPr>
            </w:pPr>
            <w:r w:rsidRPr="008D4EDE">
              <w:rPr>
                <w:rFonts w:asciiTheme="majorHAnsi" w:hAnsiTheme="majorHAnsi" w:cstheme="majorHAnsi"/>
                <w:sz w:val="22"/>
                <w:szCs w:val="22"/>
                <w:lang w:val="en-SG"/>
              </w:rPr>
              <w:t>Total</w:t>
            </w:r>
          </w:p>
        </w:tc>
      </w:tr>
      <w:tr w:rsidR="009F3673" w:rsidRPr="008D02DF" w14:paraId="75F84DC7" w14:textId="77777777" w:rsidTr="005B5ECA">
        <w:trPr>
          <w:trHeight w:val="320"/>
          <w:hidden/>
        </w:trPr>
        <w:tc>
          <w:tcPr>
            <w:tcW w:w="2977" w:type="dxa"/>
            <w:noWrap/>
            <w:vAlign w:val="bottom"/>
            <w:hideMark/>
          </w:tcPr>
          <w:p w14:paraId="79BCB802" w14:textId="77777777" w:rsidR="009F3673" w:rsidRPr="008D02DF" w:rsidRDefault="009F3673" w:rsidP="005B5ECA">
            <w:pPr>
              <w:rPr>
                <w:rFonts w:ascii="Calibri" w:hAnsi="Calibri" w:cs="Calibri"/>
                <w:color w:val="000000"/>
                <w:sz w:val="22"/>
                <w:szCs w:val="22"/>
                <w:lang w:eastAsia="en-US"/>
              </w:rPr>
            </w:pPr>
          </w:p>
        </w:tc>
        <w:tc>
          <w:tcPr>
            <w:tcW w:w="2195" w:type="dxa"/>
            <w:tcBorders>
              <w:top w:val="nil"/>
              <w:left w:val="nil"/>
              <w:bottom w:val="single" w:sz="4" w:space="0" w:color="auto"/>
              <w:right w:val="nil"/>
            </w:tcBorders>
            <w:vAlign w:val="center"/>
            <w:hideMark/>
          </w:tcPr>
          <w:p w14:paraId="57EC1DF6" w14:textId="77777777" w:rsidR="009F3673" w:rsidRPr="008D02DF" w:rsidRDefault="009F3673" w:rsidP="005B5ECA">
            <w:pPr>
              <w:jc w:val="center"/>
              <w:rPr>
                <w:rFonts w:ascii="Calibri" w:hAnsi="Calibri" w:cs="Calibri"/>
                <w:color w:val="000000"/>
                <w:sz w:val="22"/>
                <w:szCs w:val="22"/>
                <w:lang w:eastAsia="en-US"/>
              </w:rPr>
            </w:pPr>
            <w:r w:rsidRPr="008D02DF">
              <w:rPr>
                <w:rFonts w:ascii="Calibri" w:hAnsi="Calibri" w:cs="Calibri"/>
                <w:color w:val="000000"/>
                <w:sz w:val="22"/>
                <w:szCs w:val="22"/>
                <w:lang w:eastAsia="en-US"/>
              </w:rPr>
              <w:t xml:space="preserve"> S$ </w:t>
            </w:r>
          </w:p>
        </w:tc>
        <w:tc>
          <w:tcPr>
            <w:tcW w:w="2195" w:type="dxa"/>
            <w:tcBorders>
              <w:top w:val="nil"/>
              <w:left w:val="nil"/>
              <w:bottom w:val="single" w:sz="4" w:space="0" w:color="auto"/>
              <w:right w:val="nil"/>
            </w:tcBorders>
            <w:vAlign w:val="center"/>
            <w:hideMark/>
          </w:tcPr>
          <w:p w14:paraId="18463C50" w14:textId="77777777" w:rsidR="009F3673" w:rsidRPr="008D02DF" w:rsidRDefault="009F3673" w:rsidP="005B5ECA">
            <w:pPr>
              <w:jc w:val="center"/>
              <w:rPr>
                <w:rFonts w:ascii="Calibri" w:hAnsi="Calibri" w:cs="Calibri"/>
                <w:color w:val="000000"/>
                <w:sz w:val="22"/>
                <w:szCs w:val="22"/>
                <w:lang w:eastAsia="en-US"/>
              </w:rPr>
            </w:pPr>
            <w:r w:rsidRPr="008D02DF">
              <w:rPr>
                <w:rFonts w:ascii="Calibri" w:hAnsi="Calibri" w:cs="Calibri"/>
                <w:color w:val="000000"/>
                <w:sz w:val="22"/>
                <w:szCs w:val="22"/>
                <w:lang w:eastAsia="en-US"/>
              </w:rPr>
              <w:t xml:space="preserve"> S$ </w:t>
            </w:r>
          </w:p>
        </w:tc>
        <w:tc>
          <w:tcPr>
            <w:tcW w:w="2195" w:type="dxa"/>
            <w:tcBorders>
              <w:top w:val="nil"/>
              <w:left w:val="nil"/>
              <w:bottom w:val="single" w:sz="4" w:space="0" w:color="auto"/>
              <w:right w:val="nil"/>
            </w:tcBorders>
            <w:vAlign w:val="center"/>
            <w:hideMark/>
          </w:tcPr>
          <w:p w14:paraId="598489A6" w14:textId="77777777" w:rsidR="009F3673" w:rsidRPr="008D02DF" w:rsidRDefault="009F3673" w:rsidP="005B5ECA">
            <w:pPr>
              <w:jc w:val="center"/>
              <w:rPr>
                <w:rFonts w:ascii="Calibri" w:hAnsi="Calibri" w:cs="Calibri"/>
                <w:color w:val="000000"/>
                <w:sz w:val="22"/>
                <w:szCs w:val="22"/>
                <w:lang w:eastAsia="en-US"/>
              </w:rPr>
            </w:pPr>
            <w:r w:rsidRPr="008D02DF">
              <w:rPr>
                <w:rFonts w:ascii="Calibri" w:hAnsi="Calibri" w:cs="Calibri"/>
                <w:color w:val="000000"/>
                <w:sz w:val="22"/>
                <w:szCs w:val="22"/>
                <w:lang w:eastAsia="en-US"/>
              </w:rPr>
              <w:t xml:space="preserve"> S$ </w:t>
            </w:r>
          </w:p>
        </w:tc>
      </w:tr>
      <w:tr w:rsidR="009F3673" w:rsidRPr="000338E1" w14:paraId="242226C5" w14:textId="77777777" w:rsidTr="005B5ECA">
        <w:trPr>
          <w:trHeight w:val="320"/>
          <w:hidden/>
        </w:trPr>
        <w:tc>
          <w:tcPr>
            <w:tcW w:w="2977" w:type="dxa"/>
            <w:noWrap/>
            <w:vAlign w:val="bottom"/>
          </w:tcPr>
          <w:p w14:paraId="3486EA5D" w14:textId="77777777" w:rsidR="009F3673" w:rsidRPr="000338E1" w:rsidRDefault="009F3673" w:rsidP="005B5ECA">
            <w:pPr>
              <w:rPr>
                <w:rFonts w:ascii="Calibri" w:hAnsi="Calibri" w:cs="Calibri"/>
                <w:b/>
                <w:bCs/>
                <w:color w:val="000000"/>
                <w:sz w:val="22"/>
                <w:szCs w:val="22"/>
                <w:lang w:eastAsia="en-US"/>
              </w:rPr>
            </w:pPr>
            <w:r>
              <w:rPr>
                <w:rFonts w:ascii="Calibri" w:hAnsi="Calibri" w:cs="Calibri"/>
                <w:b/>
                <w:bCs/>
                <w:color w:val="000000"/>
                <w:sz w:val="22"/>
                <w:szCs w:val="22"/>
                <w:lang w:eastAsia="en-US"/>
              </w:rPr>
              <w:t>Prior year</w:t>
            </w:r>
          </w:p>
        </w:tc>
        <w:tc>
          <w:tcPr>
            <w:tcW w:w="2195" w:type="dxa"/>
            <w:noWrap/>
            <w:vAlign w:val="bottom"/>
          </w:tcPr>
          <w:p w14:paraId="36D9C568" w14:textId="77777777" w:rsidR="009F3673" w:rsidRPr="000338E1" w:rsidRDefault="009F3673" w:rsidP="005B5ECA">
            <w:pPr>
              <w:tabs>
                <w:tab w:val="clear" w:pos="576"/>
              </w:tabs>
              <w:adjustRightInd/>
              <w:jc w:val="right"/>
              <w:rPr>
                <w:rFonts w:asciiTheme="majorHAnsi" w:hAnsiTheme="majorHAnsi" w:cstheme="majorHAnsi"/>
                <w:sz w:val="22"/>
                <w:szCs w:val="22"/>
                <w:lang w:val="en-SG"/>
              </w:rPr>
            </w:pPr>
          </w:p>
        </w:tc>
        <w:tc>
          <w:tcPr>
            <w:tcW w:w="2195" w:type="dxa"/>
            <w:noWrap/>
            <w:vAlign w:val="bottom"/>
          </w:tcPr>
          <w:p w14:paraId="5B76F588" w14:textId="77777777" w:rsidR="009F3673" w:rsidRPr="000338E1" w:rsidRDefault="009F3673" w:rsidP="005B5ECA">
            <w:pPr>
              <w:tabs>
                <w:tab w:val="clear" w:pos="576"/>
              </w:tabs>
              <w:adjustRightInd/>
              <w:jc w:val="right"/>
              <w:rPr>
                <w:rFonts w:asciiTheme="majorHAnsi" w:hAnsiTheme="majorHAnsi" w:cstheme="majorHAnsi"/>
                <w:sz w:val="22"/>
                <w:szCs w:val="22"/>
                <w:lang w:val="en-SG"/>
              </w:rPr>
            </w:pPr>
          </w:p>
        </w:tc>
        <w:tc>
          <w:tcPr>
            <w:tcW w:w="2195" w:type="dxa"/>
            <w:noWrap/>
            <w:vAlign w:val="bottom"/>
          </w:tcPr>
          <w:p w14:paraId="7DB63892" w14:textId="77777777" w:rsidR="009F3673" w:rsidRPr="000338E1" w:rsidRDefault="009F3673" w:rsidP="005B5ECA">
            <w:pPr>
              <w:tabs>
                <w:tab w:val="clear" w:pos="576"/>
              </w:tabs>
              <w:adjustRightInd/>
              <w:jc w:val="right"/>
              <w:rPr>
                <w:rFonts w:asciiTheme="majorHAnsi" w:hAnsiTheme="majorHAnsi" w:cstheme="majorHAnsi"/>
                <w:sz w:val="22"/>
                <w:szCs w:val="22"/>
                <w:lang w:val="en-SG"/>
              </w:rPr>
            </w:pPr>
          </w:p>
        </w:tc>
      </w:tr>
      <w:tr w:rsidR="009F3673" w:rsidRPr="000338E1" w14:paraId="4D82AA2C" w14:textId="77777777" w:rsidTr="005B5ECA">
        <w:trPr>
          <w:trHeight w:val="320"/>
          <w:hidden/>
        </w:trPr>
        <w:tc>
          <w:tcPr>
            <w:tcW w:w="2977" w:type="dxa"/>
            <w:noWrap/>
            <w:vAlign w:val="bottom"/>
          </w:tcPr>
          <w:p w14:paraId="4D3607F1" w14:textId="77777777" w:rsidR="009F3673" w:rsidRPr="000338E1" w:rsidRDefault="009F3673" w:rsidP="005B5ECA">
            <w:pPr>
              <w:rPr>
                <w:rFonts w:ascii="Calibri" w:hAnsi="Calibri" w:cs="Calibri"/>
                <w:color w:val="000000"/>
                <w:sz w:val="22"/>
                <w:szCs w:val="22"/>
                <w:lang w:eastAsia="en-US"/>
              </w:rPr>
            </w:pPr>
            <w:r>
              <w:rPr>
                <w:rFonts w:ascii="Calibri" w:hAnsi="Calibri" w:cs="Calibri"/>
                <w:color w:val="000000"/>
                <w:sz w:val="22"/>
                <w:szCs w:val="22"/>
                <w:lang w:eastAsia="en-US"/>
              </w:rPr>
              <w:t>Balance at 01 June 2018</w:t>
            </w:r>
          </w:p>
        </w:tc>
        <w:tc>
          <w:tcPr>
            <w:tcW w:w="2195" w:type="dxa"/>
            <w:noWrap/>
            <w:vAlign w:val="bottom"/>
          </w:tcPr>
          <w:p w14:paraId="2CDB811E" w14:textId="77777777" w:rsidR="009F3673" w:rsidRDefault="009F3673" w:rsidP="005B5ECA">
            <w:pPr>
              <w:tabs>
                <w:tab w:val="clear" w:pos="576"/>
              </w:tabs>
              <w:adjustRightInd/>
              <w:jc w:val="right"/>
              <w:rPr>
                <w:rFonts w:asciiTheme="majorHAnsi" w:hAnsiTheme="majorHAnsi" w:cstheme="majorHAnsi"/>
                <w:sz w:val="22"/>
                <w:szCs w:val="22"/>
                <w:lang w:val="en-SG"/>
              </w:rPr>
            </w:pPr>
            <w:r>
              <w:rPr>
                <w:rFonts w:asciiTheme="majorHAnsi" w:hAnsiTheme="majorHAnsi" w:cstheme="majorHAnsi"/>
                <w:sz w:val="22"/>
                <w:szCs w:val="22"/>
                <w:lang w:val="en-SG"/>
              </w:rPr>
              <w:t>20,000</w:t>
            </w:r>
          </w:p>
        </w:tc>
        <w:tc>
          <w:tcPr>
            <w:tcW w:w="2195" w:type="dxa"/>
            <w:noWrap/>
            <w:vAlign w:val="bottom"/>
          </w:tcPr>
          <w:p w14:paraId="7BF52A32" w14:textId="77777777" w:rsidR="009F3673" w:rsidRDefault="009F3673" w:rsidP="005B5ECA">
            <w:pPr>
              <w:tabs>
                <w:tab w:val="clear" w:pos="576"/>
              </w:tabs>
              <w:adjustRightInd/>
              <w:jc w:val="right"/>
              <w:rPr>
                <w:rFonts w:asciiTheme="majorHAnsi" w:hAnsiTheme="majorHAnsi" w:cstheme="majorHAnsi"/>
                <w:sz w:val="22"/>
                <w:szCs w:val="22"/>
                <w:lang w:val="en-SG"/>
              </w:rPr>
            </w:pPr>
            <w:r>
              <w:rPr>
                <w:rFonts w:asciiTheme="majorHAnsi" w:hAnsiTheme="majorHAnsi" w:cstheme="majorHAnsi"/>
                <w:sz w:val="22"/>
                <w:szCs w:val="22"/>
                <w:lang w:val="en-SG"/>
              </w:rPr>
              <w:t>185,647</w:t>
            </w:r>
          </w:p>
        </w:tc>
        <w:tc>
          <w:tcPr>
            <w:tcW w:w="2195" w:type="dxa"/>
            <w:noWrap/>
            <w:vAlign w:val="bottom"/>
          </w:tcPr>
          <w:p w14:paraId="0760B941" w14:textId="77777777" w:rsidR="009F3673" w:rsidRDefault="009F3673" w:rsidP="005B5ECA">
            <w:pPr>
              <w:tabs>
                <w:tab w:val="clear" w:pos="576"/>
              </w:tabs>
              <w:adjustRightInd/>
              <w:jc w:val="right"/>
              <w:rPr>
                <w:rFonts w:asciiTheme="majorHAnsi" w:hAnsiTheme="majorHAnsi" w:cstheme="majorHAnsi"/>
                <w:sz w:val="22"/>
                <w:szCs w:val="22"/>
                <w:lang w:val="en-SG"/>
              </w:rPr>
            </w:pPr>
            <w:r>
              <w:rPr>
                <w:rFonts w:asciiTheme="majorHAnsi" w:hAnsiTheme="majorHAnsi" w:cstheme="majorHAnsi"/>
                <w:sz w:val="22"/>
                <w:szCs w:val="22"/>
                <w:lang w:val="en-SG"/>
              </w:rPr>
              <w:t>205,647</w:t>
            </w:r>
          </w:p>
        </w:tc>
      </w:tr>
      <w:tr w:rsidR="009F3673" w:rsidRPr="000338E1" w14:paraId="4D82AA2C" w14:textId="77777777" w:rsidTr="005B5ECA">
        <w:trPr>
          <w:trHeight w:val="320"/>
          <w:hidden/>
        </w:trPr>
        <w:tc>
          <w:tcPr>
            <w:tcW w:w="2977" w:type="dxa"/>
            <w:noWrap/>
            <w:vAlign w:val="bottom"/>
          </w:tcPr>
          <w:p w14:paraId="4D3607F1" w14:textId="77777777" w:rsidR="009F3673" w:rsidRPr="000338E1" w:rsidRDefault="009F3673" w:rsidP="005B5ECA">
            <w:pPr>
              <w:rPr>
                <w:rFonts w:ascii="Calibri" w:hAnsi="Calibri" w:cs="Calibri"/>
                <w:color w:val="000000"/>
                <w:sz w:val="22"/>
                <w:szCs w:val="22"/>
                <w:lang w:eastAsia="en-US"/>
              </w:rPr>
            </w:pPr>
            <w:r>
              <w:rPr>
                <w:rFonts w:ascii="Calibri" w:hAnsi="Calibri" w:cs="Calibri"/>
                <w:color w:val="000000"/>
                <w:sz w:val="22"/>
                <w:szCs w:val="22"/>
                <w:lang w:eastAsia="en-US"/>
              </w:rPr>
              <w:t>Total comprehensive income for the year</w:t>
            </w:r>
          </w:p>
        </w:tc>
        <w:tc>
          <w:tcPr>
            <w:tcW w:w="2195" w:type="dxa"/>
            <w:noWrap/>
            <w:vAlign w:val="bottom"/>
          </w:tcPr>
          <w:p w14:paraId="2CDB811E" w14:textId="77777777" w:rsidR="009F3673" w:rsidRDefault="009F3673" w:rsidP="005B5ECA">
            <w:pPr>
              <w:tabs>
                <w:tab w:val="clear" w:pos="576"/>
              </w:tabs>
              <w:adjustRightInd/>
              <w:jc w:val="right"/>
              <w:rPr>
                <w:rFonts w:asciiTheme="majorHAnsi" w:hAnsiTheme="majorHAnsi" w:cstheme="majorHAnsi"/>
                <w:sz w:val="22"/>
                <w:szCs w:val="22"/>
                <w:lang w:val="en-SG"/>
              </w:rPr>
            </w:pPr>
            <w:r>
              <w:rPr>
                <w:rFonts w:asciiTheme="majorHAnsi" w:hAnsiTheme="majorHAnsi" w:cstheme="majorHAnsi"/>
                <w:sz w:val="22"/>
                <w:szCs w:val="22"/>
                <w:lang w:val="en-SG"/>
              </w:rPr>
              <w:t>-</w:t>
            </w:r>
          </w:p>
        </w:tc>
        <w:tc>
          <w:tcPr>
            <w:tcW w:w="2195" w:type="dxa"/>
            <w:noWrap/>
            <w:vAlign w:val="bottom"/>
          </w:tcPr>
          <w:p w14:paraId="7BF52A32" w14:textId="77777777" w:rsidR="009F3673" w:rsidRDefault="009F3673" w:rsidP="005B5ECA">
            <w:pPr>
              <w:tabs>
                <w:tab w:val="clear" w:pos="576"/>
              </w:tabs>
              <w:adjustRightInd/>
              <w:jc w:val="right"/>
              <w:rPr>
                <w:rFonts w:asciiTheme="majorHAnsi" w:hAnsiTheme="majorHAnsi" w:cstheme="majorHAnsi"/>
                <w:sz w:val="22"/>
                <w:szCs w:val="22"/>
                <w:lang w:val="en-SG"/>
              </w:rPr>
            </w:pPr>
            <w:r>
              <w:rPr>
                <w:rFonts w:asciiTheme="majorHAnsi" w:hAnsiTheme="majorHAnsi" w:cstheme="majorHAnsi"/>
                <w:sz w:val="22"/>
                <w:szCs w:val="22"/>
                <w:lang w:val="en-SG"/>
              </w:rPr>
              <w:t>116,674</w:t>
            </w:r>
          </w:p>
        </w:tc>
        <w:tc>
          <w:tcPr>
            <w:tcW w:w="2195" w:type="dxa"/>
            <w:noWrap/>
            <w:vAlign w:val="bottom"/>
          </w:tcPr>
          <w:p w14:paraId="0760B941" w14:textId="77777777" w:rsidR="009F3673" w:rsidRDefault="009F3673" w:rsidP="005B5ECA">
            <w:pPr>
              <w:tabs>
                <w:tab w:val="clear" w:pos="576"/>
              </w:tabs>
              <w:adjustRightInd/>
              <w:jc w:val="right"/>
              <w:rPr>
                <w:rFonts w:asciiTheme="majorHAnsi" w:hAnsiTheme="majorHAnsi" w:cstheme="majorHAnsi"/>
                <w:sz w:val="22"/>
                <w:szCs w:val="22"/>
                <w:lang w:val="en-SG"/>
              </w:rPr>
            </w:pPr>
            <w:r>
              <w:rPr>
                <w:rFonts w:asciiTheme="majorHAnsi" w:hAnsiTheme="majorHAnsi" w:cstheme="majorHAnsi"/>
                <w:sz w:val="22"/>
                <w:szCs w:val="22"/>
                <w:lang w:val="en-SG"/>
              </w:rPr>
              <w:t>116,674</w:t>
            </w:r>
          </w:p>
        </w:tc>
      </w:tr>
      <w:tr w:rsidR="009F3673" w:rsidRPr="000338E1" w14:paraId="40E184E8" w14:textId="77777777" w:rsidTr="005B5ECA">
        <w:trPr>
          <w:trHeight w:val="320"/>
          <w:hidden/>
        </w:trPr>
        <w:tc>
          <w:tcPr>
            <w:tcW w:w="2977" w:type="dxa"/>
            <w:noWrap/>
            <w:vAlign w:val="bottom"/>
          </w:tcPr>
          <w:p w14:paraId="438E31F6" w14:textId="77777777" w:rsidR="009F3673" w:rsidRDefault="009F3673" w:rsidP="005B5ECA">
            <w:pPr>
              <w:rPr>
                <w:rFonts w:ascii="Calibri" w:hAnsi="Calibri" w:cs="Calibri"/>
                <w:color w:val="000000"/>
                <w:sz w:val="22"/>
                <w:szCs w:val="22"/>
                <w:lang w:eastAsia="en-US"/>
              </w:rPr>
            </w:pPr>
            <w:r>
              <w:rPr>
                <w:rFonts w:ascii="Calibri" w:hAnsi="Calibri" w:cs="Calibri"/>
                <w:color w:val="000000"/>
                <w:sz w:val="22"/>
                <w:szCs w:val="22"/>
                <w:lang w:eastAsia="en-US"/>
              </w:rPr>
              <w:t>Balance at 31 May 2019</w:t>
            </w:r>
          </w:p>
        </w:tc>
        <w:tc>
          <w:tcPr>
            <w:tcW w:w="2195" w:type="dxa"/>
            <w:tcBorders>
              <w:top w:val="single" w:sz="4" w:space="0" w:color="auto"/>
              <w:bottom w:val="double" w:sz="4" w:space="0" w:color="auto"/>
            </w:tcBorders>
            <w:noWrap/>
            <w:vAlign w:val="bottom"/>
          </w:tcPr>
          <w:p w14:paraId="411F7020" w14:textId="77777777" w:rsidR="009F3673" w:rsidRDefault="009F3673" w:rsidP="005B5ECA">
            <w:pPr>
              <w:tabs>
                <w:tab w:val="clear" w:pos="576"/>
              </w:tabs>
              <w:adjustRightInd/>
              <w:jc w:val="right"/>
              <w:rPr>
                <w:rFonts w:asciiTheme="majorHAnsi" w:hAnsiTheme="majorHAnsi" w:cstheme="majorHAnsi"/>
                <w:sz w:val="22"/>
                <w:szCs w:val="22"/>
                <w:lang w:val="en-SG"/>
              </w:rPr>
            </w:pPr>
            <w:r>
              <w:rPr>
                <w:rFonts w:asciiTheme="majorHAnsi" w:hAnsiTheme="majorHAnsi" w:cstheme="majorHAnsi"/>
                <w:sz w:val="22"/>
                <w:szCs w:val="22"/>
                <w:lang w:val="en-SG"/>
              </w:rPr>
              <w:t>20,000</w:t>
            </w:r>
          </w:p>
        </w:tc>
        <w:tc>
          <w:tcPr>
            <w:tcW w:w="2195" w:type="dxa"/>
            <w:tcBorders>
              <w:top w:val="single" w:sz="4" w:space="0" w:color="auto"/>
              <w:bottom w:val="double" w:sz="4" w:space="0" w:color="auto"/>
            </w:tcBorders>
            <w:noWrap/>
            <w:vAlign w:val="bottom"/>
          </w:tcPr>
          <w:p w14:paraId="6E1D5995" w14:textId="77777777" w:rsidR="009F3673" w:rsidRDefault="009F3673" w:rsidP="005B5ECA">
            <w:pPr>
              <w:tabs>
                <w:tab w:val="clear" w:pos="576"/>
              </w:tabs>
              <w:adjustRightInd/>
              <w:jc w:val="right"/>
              <w:rPr>
                <w:rFonts w:asciiTheme="majorHAnsi" w:hAnsiTheme="majorHAnsi" w:cstheme="majorHAnsi"/>
                <w:sz w:val="22"/>
                <w:szCs w:val="22"/>
                <w:lang w:val="en-SG"/>
              </w:rPr>
            </w:pPr>
            <w:r>
              <w:rPr>
                <w:rFonts w:asciiTheme="majorHAnsi" w:hAnsiTheme="majorHAnsi" w:cstheme="majorHAnsi"/>
                <w:sz w:val="22"/>
                <w:szCs w:val="22"/>
                <w:lang w:val="en-SG"/>
              </w:rPr>
              <w:t>302,321</w:t>
            </w:r>
          </w:p>
        </w:tc>
        <w:tc>
          <w:tcPr>
            <w:tcW w:w="2195" w:type="dxa"/>
            <w:tcBorders>
              <w:top w:val="single" w:sz="4" w:space="0" w:color="auto"/>
              <w:bottom w:val="double" w:sz="4" w:space="0" w:color="auto"/>
            </w:tcBorders>
            <w:noWrap/>
            <w:vAlign w:val="bottom"/>
          </w:tcPr>
          <w:p w14:paraId="7702A0C9" w14:textId="77777777" w:rsidR="009F3673" w:rsidRDefault="009F3673" w:rsidP="005B5ECA">
            <w:pPr>
              <w:tabs>
                <w:tab w:val="clear" w:pos="576"/>
              </w:tabs>
              <w:adjustRightInd/>
              <w:jc w:val="right"/>
              <w:rPr>
                <w:rFonts w:asciiTheme="majorHAnsi" w:hAnsiTheme="majorHAnsi" w:cstheme="majorHAnsi"/>
                <w:sz w:val="22"/>
                <w:szCs w:val="22"/>
                <w:lang w:val="en-SG"/>
              </w:rPr>
            </w:pPr>
            <w:r>
              <w:rPr>
                <w:rFonts w:asciiTheme="majorHAnsi" w:hAnsiTheme="majorHAnsi" w:cstheme="majorHAnsi"/>
                <w:sz w:val="22"/>
                <w:szCs w:val="22"/>
                <w:lang w:val="en-SG"/>
              </w:rPr>
              <w:t>322,321</w:t>
            </w:r>
          </w:p>
        </w:tc>
      </w:tr>
      <w:tr w:rsidR="009F3673" w:rsidRPr="000338E1" w14:paraId="242226C5" w14:textId="77777777" w:rsidTr="005B5ECA">
        <w:trPr>
          <w:trHeight w:val="320"/>
          <w:hidden/>
        </w:trPr>
        <w:tc>
          <w:tcPr>
            <w:tcW w:w="2977" w:type="dxa"/>
            <w:noWrap/>
            <w:vAlign w:val="bottom"/>
          </w:tcPr>
          <w:p w14:paraId="3486EA5D" w14:textId="77777777" w:rsidR="009F3673" w:rsidRPr="000338E1" w:rsidRDefault="009F3673" w:rsidP="005B5ECA">
            <w:pPr>
              <w:rPr>
                <w:rFonts w:ascii="Calibri" w:hAnsi="Calibri" w:cs="Calibri"/>
                <w:b/>
                <w:bCs/>
                <w:color w:val="000000"/>
                <w:sz w:val="22"/>
                <w:szCs w:val="22"/>
                <w:lang w:eastAsia="en-US"/>
              </w:rPr>
            </w:pPr>
            <w:r>
              <w:rPr>
                <w:rFonts w:ascii="Calibri" w:hAnsi="Calibri" w:cs="Calibri"/>
                <w:b/>
                <w:bCs/>
                <w:color w:val="000000"/>
                <w:sz w:val="22"/>
                <w:szCs w:val="22"/>
                <w:lang w:eastAsia="en-US"/>
              </w:rPr>
              <w:t>Current year</w:t>
            </w:r>
          </w:p>
        </w:tc>
        <w:tc>
          <w:tcPr>
            <w:tcW w:w="2195" w:type="dxa"/>
            <w:noWrap/>
            <w:vAlign w:val="bottom"/>
          </w:tcPr>
          <w:p w14:paraId="36D9C568" w14:textId="77777777" w:rsidR="009F3673" w:rsidRPr="000338E1" w:rsidRDefault="009F3673" w:rsidP="005B5ECA">
            <w:pPr>
              <w:tabs>
                <w:tab w:val="clear" w:pos="576"/>
              </w:tabs>
              <w:adjustRightInd/>
              <w:jc w:val="right"/>
              <w:rPr>
                <w:rFonts w:asciiTheme="majorHAnsi" w:hAnsiTheme="majorHAnsi" w:cstheme="majorHAnsi"/>
                <w:sz w:val="22"/>
                <w:szCs w:val="22"/>
                <w:lang w:val="en-SG"/>
              </w:rPr>
            </w:pPr>
          </w:p>
        </w:tc>
        <w:tc>
          <w:tcPr>
            <w:tcW w:w="2195" w:type="dxa"/>
            <w:noWrap/>
            <w:vAlign w:val="bottom"/>
          </w:tcPr>
          <w:p w14:paraId="5B76F588" w14:textId="77777777" w:rsidR="009F3673" w:rsidRPr="000338E1" w:rsidRDefault="009F3673" w:rsidP="005B5ECA">
            <w:pPr>
              <w:tabs>
                <w:tab w:val="clear" w:pos="576"/>
              </w:tabs>
              <w:adjustRightInd/>
              <w:jc w:val="right"/>
              <w:rPr>
                <w:rFonts w:asciiTheme="majorHAnsi" w:hAnsiTheme="majorHAnsi" w:cstheme="majorHAnsi"/>
                <w:sz w:val="22"/>
                <w:szCs w:val="22"/>
                <w:lang w:val="en-SG"/>
              </w:rPr>
            </w:pPr>
          </w:p>
        </w:tc>
        <w:tc>
          <w:tcPr>
            <w:tcW w:w="2195" w:type="dxa"/>
            <w:noWrap/>
            <w:vAlign w:val="bottom"/>
          </w:tcPr>
          <w:p w14:paraId="7DB63892" w14:textId="77777777" w:rsidR="009F3673" w:rsidRPr="000338E1" w:rsidRDefault="009F3673" w:rsidP="005B5ECA">
            <w:pPr>
              <w:tabs>
                <w:tab w:val="clear" w:pos="576"/>
              </w:tabs>
              <w:adjustRightInd/>
              <w:jc w:val="right"/>
              <w:rPr>
                <w:rFonts w:asciiTheme="majorHAnsi" w:hAnsiTheme="majorHAnsi" w:cstheme="majorHAnsi"/>
                <w:sz w:val="22"/>
                <w:szCs w:val="22"/>
                <w:lang w:val="en-SG"/>
              </w:rPr>
            </w:pPr>
          </w:p>
        </w:tc>
      </w:tr>
      <w:tr w:rsidR="009F3673" w:rsidRPr="000338E1" w14:paraId="4D82AA2C" w14:textId="77777777" w:rsidTr="005B5ECA">
        <w:trPr>
          <w:trHeight w:val="320"/>
          <w:hidden/>
        </w:trPr>
        <w:tc>
          <w:tcPr>
            <w:tcW w:w="2977" w:type="dxa"/>
            <w:noWrap/>
            <w:vAlign w:val="bottom"/>
          </w:tcPr>
          <w:p w14:paraId="4D3607F1" w14:textId="77777777" w:rsidR="009F3673" w:rsidRPr="000338E1" w:rsidRDefault="009F3673" w:rsidP="005B5ECA">
            <w:pPr>
              <w:rPr>
                <w:rFonts w:ascii="Calibri" w:hAnsi="Calibri" w:cs="Calibri"/>
                <w:color w:val="000000"/>
                <w:sz w:val="22"/>
                <w:szCs w:val="22"/>
                <w:lang w:eastAsia="en-US"/>
              </w:rPr>
            </w:pPr>
            <w:r>
              <w:rPr>
                <w:rFonts w:ascii="Calibri" w:hAnsi="Calibri" w:cs="Calibri"/>
                <w:color w:val="000000"/>
                <w:sz w:val="22"/>
                <w:szCs w:val="22"/>
                <w:lang w:eastAsia="en-US"/>
              </w:rPr>
              <w:t>Balance at 01 June 2019</w:t>
            </w:r>
          </w:p>
        </w:tc>
        <w:tc>
          <w:tcPr>
            <w:tcW w:w="2195" w:type="dxa"/>
            <w:noWrap/>
            <w:vAlign w:val="bottom"/>
          </w:tcPr>
          <w:p w14:paraId="2CDB811E" w14:textId="77777777" w:rsidR="009F3673" w:rsidRDefault="009F3673" w:rsidP="005B5ECA">
            <w:pPr>
              <w:tabs>
                <w:tab w:val="clear" w:pos="576"/>
              </w:tabs>
              <w:adjustRightInd/>
              <w:jc w:val="right"/>
              <w:rPr>
                <w:rFonts w:asciiTheme="majorHAnsi" w:hAnsiTheme="majorHAnsi" w:cstheme="majorHAnsi"/>
                <w:sz w:val="22"/>
                <w:szCs w:val="22"/>
                <w:lang w:val="en-SG"/>
              </w:rPr>
            </w:pPr>
            <w:r>
              <w:rPr>
                <w:rFonts w:asciiTheme="majorHAnsi" w:hAnsiTheme="majorHAnsi" w:cstheme="majorHAnsi"/>
                <w:sz w:val="22"/>
                <w:szCs w:val="22"/>
                <w:lang w:val="en-SG"/>
              </w:rPr>
              <w:t>20,000</w:t>
            </w:r>
          </w:p>
        </w:tc>
        <w:tc>
          <w:tcPr>
            <w:tcW w:w="2195" w:type="dxa"/>
            <w:noWrap/>
            <w:vAlign w:val="bottom"/>
          </w:tcPr>
          <w:p w14:paraId="7BF52A32" w14:textId="77777777" w:rsidR="009F3673" w:rsidRDefault="009F3673" w:rsidP="005B5ECA">
            <w:pPr>
              <w:tabs>
                <w:tab w:val="clear" w:pos="576"/>
              </w:tabs>
              <w:adjustRightInd/>
              <w:jc w:val="right"/>
              <w:rPr>
                <w:rFonts w:asciiTheme="majorHAnsi" w:hAnsiTheme="majorHAnsi" w:cstheme="majorHAnsi"/>
                <w:sz w:val="22"/>
                <w:szCs w:val="22"/>
                <w:lang w:val="en-SG"/>
              </w:rPr>
            </w:pPr>
            <w:r>
              <w:rPr>
                <w:rFonts w:asciiTheme="majorHAnsi" w:hAnsiTheme="majorHAnsi" w:cstheme="majorHAnsi"/>
                <w:sz w:val="22"/>
                <w:szCs w:val="22"/>
                <w:lang w:val="en-SG"/>
              </w:rPr>
              <w:t>302,321</w:t>
            </w:r>
          </w:p>
        </w:tc>
        <w:tc>
          <w:tcPr>
            <w:tcW w:w="2195" w:type="dxa"/>
            <w:noWrap/>
            <w:vAlign w:val="bottom"/>
          </w:tcPr>
          <w:p w14:paraId="0760B941" w14:textId="77777777" w:rsidR="009F3673" w:rsidRDefault="009F3673" w:rsidP="005B5ECA">
            <w:pPr>
              <w:tabs>
                <w:tab w:val="clear" w:pos="576"/>
              </w:tabs>
              <w:adjustRightInd/>
              <w:jc w:val="right"/>
              <w:rPr>
                <w:rFonts w:asciiTheme="majorHAnsi" w:hAnsiTheme="majorHAnsi" w:cstheme="majorHAnsi"/>
                <w:sz w:val="22"/>
                <w:szCs w:val="22"/>
                <w:lang w:val="en-SG"/>
              </w:rPr>
            </w:pPr>
            <w:r>
              <w:rPr>
                <w:rFonts w:asciiTheme="majorHAnsi" w:hAnsiTheme="majorHAnsi" w:cstheme="majorHAnsi"/>
                <w:sz w:val="22"/>
                <w:szCs w:val="22"/>
                <w:lang w:val="en-SG"/>
              </w:rPr>
              <w:t>322,321</w:t>
            </w:r>
          </w:p>
        </w:tc>
      </w:tr>
      <w:tr w:rsidR="009F3673" w:rsidRPr="000338E1" w14:paraId="4D82AA2C" w14:textId="77777777" w:rsidTr="005B5ECA">
        <w:trPr>
          <w:trHeight w:val="320"/>
          <w:hidden/>
        </w:trPr>
        <w:tc>
          <w:tcPr>
            <w:tcW w:w="2977" w:type="dxa"/>
            <w:noWrap/>
            <w:vAlign w:val="bottom"/>
          </w:tcPr>
          <w:p w14:paraId="4D3607F1" w14:textId="77777777" w:rsidR="009F3673" w:rsidRPr="000338E1" w:rsidRDefault="009F3673" w:rsidP="005B5ECA">
            <w:pPr>
              <w:rPr>
                <w:rFonts w:ascii="Calibri" w:hAnsi="Calibri" w:cs="Calibri"/>
                <w:color w:val="000000"/>
                <w:sz w:val="22"/>
                <w:szCs w:val="22"/>
                <w:lang w:eastAsia="en-US"/>
              </w:rPr>
            </w:pPr>
            <w:r>
              <w:rPr>
                <w:rFonts w:ascii="Calibri" w:hAnsi="Calibri" w:cs="Calibri"/>
                <w:color w:val="000000"/>
                <w:sz w:val="22"/>
                <w:szCs w:val="22"/>
                <w:lang w:eastAsia="en-US"/>
              </w:rPr>
              <w:t>Total comprehensive income for the year</w:t>
            </w:r>
          </w:p>
        </w:tc>
        <w:tc>
          <w:tcPr>
            <w:tcW w:w="2195" w:type="dxa"/>
            <w:noWrap/>
            <w:vAlign w:val="bottom"/>
          </w:tcPr>
          <w:p w14:paraId="2CDB811E" w14:textId="77777777" w:rsidR="009F3673" w:rsidRDefault="009F3673" w:rsidP="005B5ECA">
            <w:pPr>
              <w:tabs>
                <w:tab w:val="clear" w:pos="576"/>
              </w:tabs>
              <w:adjustRightInd/>
              <w:jc w:val="right"/>
              <w:rPr>
                <w:rFonts w:asciiTheme="majorHAnsi" w:hAnsiTheme="majorHAnsi" w:cstheme="majorHAnsi"/>
                <w:sz w:val="22"/>
                <w:szCs w:val="22"/>
                <w:lang w:val="en-SG"/>
              </w:rPr>
            </w:pPr>
            <w:r>
              <w:rPr>
                <w:rFonts w:asciiTheme="majorHAnsi" w:hAnsiTheme="majorHAnsi" w:cstheme="majorHAnsi"/>
                <w:sz w:val="22"/>
                <w:szCs w:val="22"/>
                <w:lang w:val="en-SG"/>
              </w:rPr>
              <w:t>-</w:t>
            </w:r>
          </w:p>
        </w:tc>
        <w:tc>
          <w:tcPr>
            <w:tcW w:w="2195" w:type="dxa"/>
            <w:noWrap/>
            <w:vAlign w:val="bottom"/>
          </w:tcPr>
          <w:p w14:paraId="7BF52A32" w14:textId="77777777" w:rsidR="009F3673" w:rsidRDefault="009F3673" w:rsidP="005B5ECA">
            <w:pPr>
              <w:tabs>
                <w:tab w:val="clear" w:pos="576"/>
              </w:tabs>
              <w:adjustRightInd/>
              <w:jc w:val="right"/>
              <w:rPr>
                <w:rFonts w:asciiTheme="majorHAnsi" w:hAnsiTheme="majorHAnsi" w:cstheme="majorHAnsi"/>
                <w:sz w:val="22"/>
                <w:szCs w:val="22"/>
                <w:lang w:val="en-SG"/>
              </w:rPr>
            </w:pPr>
            <w:r>
              <w:rPr>
                <w:rFonts w:asciiTheme="majorHAnsi" w:hAnsiTheme="majorHAnsi" w:cstheme="majorHAnsi"/>
                <w:sz w:val="22"/>
                <w:szCs w:val="22"/>
                <w:lang w:val="en-SG"/>
              </w:rPr>
              <w:t>19,281</w:t>
            </w:r>
          </w:p>
        </w:tc>
        <w:tc>
          <w:tcPr>
            <w:tcW w:w="2195" w:type="dxa"/>
            <w:noWrap/>
            <w:vAlign w:val="bottom"/>
          </w:tcPr>
          <w:p w14:paraId="0760B941" w14:textId="77777777" w:rsidR="009F3673" w:rsidRDefault="009F3673" w:rsidP="005B5ECA">
            <w:pPr>
              <w:tabs>
                <w:tab w:val="clear" w:pos="576"/>
              </w:tabs>
              <w:adjustRightInd/>
              <w:jc w:val="right"/>
              <w:rPr>
                <w:rFonts w:asciiTheme="majorHAnsi" w:hAnsiTheme="majorHAnsi" w:cstheme="majorHAnsi"/>
                <w:sz w:val="22"/>
                <w:szCs w:val="22"/>
                <w:lang w:val="en-SG"/>
              </w:rPr>
            </w:pPr>
            <w:r>
              <w:rPr>
                <w:rFonts w:asciiTheme="majorHAnsi" w:hAnsiTheme="majorHAnsi" w:cstheme="majorHAnsi"/>
                <w:sz w:val="22"/>
                <w:szCs w:val="22"/>
                <w:lang w:val="en-SG"/>
              </w:rPr>
              <w:t>19,281</w:t>
            </w:r>
          </w:p>
        </w:tc>
      </w:tr>
      <w:tr w:rsidR="009F3673" w:rsidRPr="000338E1" w14:paraId="40E184E8" w14:textId="77777777" w:rsidTr="005B5ECA">
        <w:trPr>
          <w:trHeight w:val="320"/>
          <w:hidden/>
        </w:trPr>
        <w:tc>
          <w:tcPr>
            <w:tcW w:w="2977" w:type="dxa"/>
            <w:noWrap/>
            <w:vAlign w:val="bottom"/>
          </w:tcPr>
          <w:p w14:paraId="438E31F6" w14:textId="77777777" w:rsidR="009F3673" w:rsidRDefault="009F3673" w:rsidP="005B5ECA">
            <w:pPr>
              <w:rPr>
                <w:rFonts w:ascii="Calibri" w:hAnsi="Calibri" w:cs="Calibri"/>
                <w:color w:val="000000"/>
                <w:sz w:val="22"/>
                <w:szCs w:val="22"/>
                <w:lang w:eastAsia="en-US"/>
              </w:rPr>
            </w:pPr>
            <w:r>
              <w:rPr>
                <w:rFonts w:ascii="Calibri" w:hAnsi="Calibri" w:cs="Calibri"/>
                <w:color w:val="000000"/>
                <w:sz w:val="22"/>
                <w:szCs w:val="22"/>
                <w:lang w:eastAsia="en-US"/>
              </w:rPr>
              <w:t>Balance at 31 May 2020</w:t>
            </w:r>
          </w:p>
        </w:tc>
        <w:tc>
          <w:tcPr>
            <w:tcW w:w="2195" w:type="dxa"/>
            <w:tcBorders>
              <w:top w:val="single" w:sz="4" w:space="0" w:color="auto"/>
              <w:bottom w:val="double" w:sz="4" w:space="0" w:color="auto"/>
            </w:tcBorders>
            <w:noWrap/>
            <w:vAlign w:val="bottom"/>
          </w:tcPr>
          <w:p w14:paraId="411F7020" w14:textId="77777777" w:rsidR="009F3673" w:rsidRDefault="009F3673" w:rsidP="005B5ECA">
            <w:pPr>
              <w:tabs>
                <w:tab w:val="clear" w:pos="576"/>
              </w:tabs>
              <w:adjustRightInd/>
              <w:jc w:val="right"/>
              <w:rPr>
                <w:rFonts w:asciiTheme="majorHAnsi" w:hAnsiTheme="majorHAnsi" w:cstheme="majorHAnsi"/>
                <w:sz w:val="22"/>
                <w:szCs w:val="22"/>
                <w:lang w:val="en-SG"/>
              </w:rPr>
            </w:pPr>
            <w:r>
              <w:rPr>
                <w:rFonts w:asciiTheme="majorHAnsi" w:hAnsiTheme="majorHAnsi" w:cstheme="majorHAnsi"/>
                <w:sz w:val="22"/>
                <w:szCs w:val="22"/>
                <w:lang w:val="en-SG"/>
              </w:rPr>
              <w:t>20,000</w:t>
            </w:r>
          </w:p>
        </w:tc>
        <w:tc>
          <w:tcPr>
            <w:tcW w:w="2195" w:type="dxa"/>
            <w:tcBorders>
              <w:top w:val="single" w:sz="4" w:space="0" w:color="auto"/>
              <w:bottom w:val="double" w:sz="4" w:space="0" w:color="auto"/>
            </w:tcBorders>
            <w:noWrap/>
            <w:vAlign w:val="bottom"/>
          </w:tcPr>
          <w:p w14:paraId="6E1D5995" w14:textId="77777777" w:rsidR="009F3673" w:rsidRDefault="009F3673" w:rsidP="005B5ECA">
            <w:pPr>
              <w:tabs>
                <w:tab w:val="clear" w:pos="576"/>
              </w:tabs>
              <w:adjustRightInd/>
              <w:jc w:val="right"/>
              <w:rPr>
                <w:rFonts w:asciiTheme="majorHAnsi" w:hAnsiTheme="majorHAnsi" w:cstheme="majorHAnsi"/>
                <w:sz w:val="22"/>
                <w:szCs w:val="22"/>
                <w:lang w:val="en-SG"/>
              </w:rPr>
            </w:pPr>
            <w:r>
              <w:rPr>
                <w:rFonts w:asciiTheme="majorHAnsi" w:hAnsiTheme="majorHAnsi" w:cstheme="majorHAnsi"/>
                <w:sz w:val="22"/>
                <w:szCs w:val="22"/>
                <w:lang w:val="en-SG"/>
              </w:rPr>
              <w:t>321,602</w:t>
            </w:r>
          </w:p>
        </w:tc>
        <w:tc>
          <w:tcPr>
            <w:tcW w:w="2195" w:type="dxa"/>
            <w:tcBorders>
              <w:top w:val="single" w:sz="4" w:space="0" w:color="auto"/>
              <w:bottom w:val="double" w:sz="4" w:space="0" w:color="auto"/>
            </w:tcBorders>
            <w:noWrap/>
            <w:vAlign w:val="bottom"/>
          </w:tcPr>
          <w:p w14:paraId="7702A0C9" w14:textId="77777777" w:rsidR="009F3673" w:rsidRDefault="009F3673" w:rsidP="005B5ECA">
            <w:pPr>
              <w:tabs>
                <w:tab w:val="clear" w:pos="576"/>
              </w:tabs>
              <w:adjustRightInd/>
              <w:jc w:val="right"/>
              <w:rPr>
                <w:rFonts w:asciiTheme="majorHAnsi" w:hAnsiTheme="majorHAnsi" w:cstheme="majorHAnsi"/>
                <w:sz w:val="22"/>
                <w:szCs w:val="22"/>
                <w:lang w:val="en-SG"/>
              </w:rPr>
            </w:pPr>
            <w:r>
              <w:rPr>
                <w:rFonts w:asciiTheme="majorHAnsi" w:hAnsiTheme="majorHAnsi" w:cstheme="majorHAnsi"/>
                <w:sz w:val="22"/>
                <w:szCs w:val="22"/>
                <w:lang w:val="en-SG"/>
              </w:rPr>
              <w:t>341,602</w:t>
            </w:r>
          </w:p>
        </w:tc>
      </w:tr>
      <w:tr w:rsidR="009F3673" w:rsidRPr="000338E1" w14:paraId="4C1DF683" w14:textId="77777777" w:rsidTr="005B5ECA">
        <w:trPr>
          <w:trHeight w:val="320"/>
          <w:hidden/>
        </w:trPr>
        <w:tc>
          <w:tcPr>
            <w:tcW w:w="2977" w:type="dxa"/>
            <w:noWrap/>
            <w:vAlign w:val="bottom"/>
            <w:hideMark/>
          </w:tcPr>
          <w:p w14:paraId="51CCBB03" w14:textId="77777777" w:rsidR="009F3673" w:rsidRPr="008D4EDE" w:rsidRDefault="009F3673" w:rsidP="005B5ECA">
            <w:pPr>
              <w:rPr>
                <w:rFonts w:ascii="Calibri" w:hAnsi="Calibri" w:cs="Calibri"/>
                <w:color w:val="000000"/>
                <w:sz w:val="22"/>
                <w:szCs w:val="22"/>
                <w:lang w:eastAsia="en-US"/>
              </w:rPr>
            </w:pPr>
          </w:p>
        </w:tc>
        <w:tc>
          <w:tcPr>
            <w:tcW w:w="6585" w:type="dxa"/>
            <w:gridSpan w:val="3"/>
            <w:noWrap/>
            <w:vAlign w:val="bottom"/>
            <w:hideMark/>
          </w:tcPr>
          <w:p w14:paraId="362F3556" w14:textId="77777777" w:rsidR="009F3673" w:rsidRPr="000338E1" w:rsidRDefault="009F3673" w:rsidP="005B5ECA">
            <w:pPr>
              <w:tabs>
                <w:tab w:val="clear" w:pos="576"/>
              </w:tabs>
              <w:adjustRightInd/>
              <w:jc w:val="center"/>
              <w:rPr>
                <w:rFonts w:asciiTheme="majorHAnsi" w:hAnsiTheme="majorHAnsi" w:cstheme="majorHAnsi"/>
                <w:sz w:val="22"/>
                <w:szCs w:val="22"/>
                <w:lang w:val="en-SG"/>
              </w:rPr>
            </w:pPr>
          </w:p>
        </w:tc>
      </w:tr>
    </w:tbl>
    <w:sdt>
      <w:sdtPr>
        <w:rPr>
          <w:rFonts w:asciiTheme="majorHAnsi" w:hAnsiTheme="majorHAnsi" w:cstheme="majorHAnsi"/>
          <w:sz w:val="22"/>
          <w:szCs w:val="22"/>
        </w:rPr>
        <w:alias w:val="Section Break - Statement of changes in equity"/>
        <w:tag w:val="Section Break - Statement of changes in equity"/>
        <w:id w:val="-1552147232"/>
        <w:placeholder>
          <w:docPart w:val="EAD47B0DEF554C3F81C93EE637C8525D"/>
        </w:placeholder>
        <w:docPartList>
          <w:docPartGallery w:val="Quick Parts"/>
        </w:docPartList>
      </w:sdtPr>
      <w:sdtEndPr/>
      <w:sdtContent>
        <w:p w14:paraId="3BD17055" w14:textId="77777777" w:rsidR="009F3673" w:rsidRDefault="009F3673" w:rsidP="009F3673">
          <w:pPr>
            <w:tabs>
              <w:tab w:val="clear" w:pos="576"/>
            </w:tabs>
            <w:jc w:val="both"/>
            <w:rPr>
              <w:rFonts w:asciiTheme="majorHAnsi" w:hAnsiTheme="majorHAnsi" w:cstheme="majorHAnsi"/>
              <w:sz w:val="22"/>
              <w:szCs w:val="22"/>
            </w:rPr>
            <w:sectPr w:rsidR="009F3673" w:rsidSect="00D362D4">
              <w:headerReference w:type="even" r:id="rId24"/>
              <w:headerReference w:type="default" r:id="rId25"/>
              <w:headerReference w:type="first" r:id="rId26"/>
              <w:pgSz w:w="11909" w:h="16834"/>
              <w:pgMar w:top="1350" w:right="1109" w:bottom="1800" w:left="1440" w:header="720" w:footer="720" w:gutter="0"/>
              <w:cols w:space="720"/>
              <w:formProt w:val="0"/>
            </w:sectPr>
          </w:pPr>
        </w:p>
        <w:p w14:paraId="6CCF461E" w14:textId="77777777" w:rsidR="009F3673" w:rsidRPr="00F27FAE" w:rsidRDefault="00E16809" w:rsidP="009F3673">
          <w:pPr>
            <w:rPr>
              <w:rFonts w:ascii="Calibri" w:hAnsi="Calibri" w:cs="Calibri"/>
            </w:rPr>
          </w:pPr>
        </w:p>
      </w:sdtContent>
    </w:sdt>
    <w:tbl>
      <w:tblPr>
        <w:tblW w:w="9869" w:type="dxa"/>
        <w:tblInd w:w="18" w:type="dxa"/>
        <w:tblLook w:val="04A0" w:firstRow="1" w:lastRow="0" w:firstColumn="1" w:lastColumn="0" w:noHBand="0" w:noVBand="1"/>
      </w:tblPr>
      <w:tblGrid>
        <w:gridCol w:w="3330"/>
        <w:gridCol w:w="729"/>
        <w:gridCol w:w="1369"/>
        <w:gridCol w:w="1300"/>
        <w:gridCol w:w="300"/>
        <w:gridCol w:w="1424"/>
        <w:gridCol w:w="1417"/>
      </w:tblGrid>
      <w:tr w:rsidR="009F3673" w:rsidRPr="009F0034" w14:paraId="34DD9C5E" w14:textId="77777777" w:rsidTr="005B5ECA">
        <w:trPr>
          <w:trHeight w:val="300"/>
          <w:hidden/>
        </w:trPr>
        <w:tc>
          <w:tcPr>
            <w:tcW w:w="9869" w:type="dxa"/>
            <w:gridSpan w:val="7"/>
            <w:tcBorders>
              <w:top w:val="nil"/>
              <w:left w:val="nil"/>
              <w:bottom w:val="nil"/>
              <w:right w:val="nil"/>
            </w:tcBorders>
            <w:shd w:val="clear" w:color="auto" w:fill="auto"/>
            <w:noWrap/>
            <w:vAlign w:val="bottom"/>
          </w:tcPr>
          <w:p w14:paraId="66C1D38C" w14:textId="77777777" w:rsidR="009F3673" w:rsidRPr="009F0034" w:rsidRDefault="00E16809" w:rsidP="005B5ECA">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cash flows (header)(group)(not first set)"/>
                <w:id w:val="1065381083"/>
                <w:placeholder>
                  <w:docPart w:val="7B073EC0AB6240D5AC3E262A85C49E4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C24BBB">
                  <w:rPr>
                    <w:rFonts w:asciiTheme="majorHAnsi" w:hAnsiTheme="majorHAnsi" w:cstheme="majorHAnsi"/>
                    <w:vanish/>
                    <w:sz w:val="22"/>
                    <w:szCs w:val="22"/>
                  </w:rPr>
                  <w:t>Statement of cash flows (header)(group)(not first set)</w:t>
                </w:r>
              </w:sdtContent>
            </w:sdt>
          </w:p>
        </w:tc>
      </w:tr>
      <w:tr w:rsidR="009F3673" w:rsidRPr="00F27FAE" w14:paraId="514BD012" w14:textId="77777777" w:rsidTr="00683995">
        <w:trPr>
          <w:trHeight w:val="300"/>
        </w:trPr>
        <w:tc>
          <w:tcPr>
            <w:tcW w:w="3330" w:type="dxa"/>
            <w:tcBorders>
              <w:top w:val="nil"/>
              <w:left w:val="nil"/>
              <w:bottom w:val="nil"/>
              <w:right w:val="nil"/>
            </w:tcBorders>
            <w:shd w:val="clear" w:color="auto" w:fill="auto"/>
            <w:noWrap/>
            <w:vAlign w:val="bottom"/>
            <w:hideMark/>
          </w:tcPr>
          <w:p w14:paraId="34C49B50" w14:textId="77777777" w:rsidR="009F3673" w:rsidRPr="00F27FAE" w:rsidRDefault="009F3673" w:rsidP="005B5ECA">
            <w:pPr>
              <w:jc w:val="both"/>
              <w:rPr>
                <w:rFonts w:ascii="Calibri" w:hAnsi="Calibri" w:cs="Calibri"/>
                <w:vanish/>
                <w:sz w:val="20"/>
                <w:szCs w:val="20"/>
              </w:rPr>
            </w:pPr>
          </w:p>
        </w:tc>
        <w:tc>
          <w:tcPr>
            <w:tcW w:w="729" w:type="dxa"/>
            <w:tcBorders>
              <w:left w:val="nil"/>
              <w:bottom w:val="nil"/>
              <w:right w:val="nil"/>
            </w:tcBorders>
            <w:shd w:val="clear" w:color="auto" w:fill="auto"/>
            <w:noWrap/>
            <w:vAlign w:val="bottom"/>
            <w:hideMark/>
          </w:tcPr>
          <w:p w14:paraId="75872BBE" w14:textId="77777777" w:rsidR="009F3673" w:rsidRPr="00F27FAE" w:rsidRDefault="009F3673" w:rsidP="005B5ECA">
            <w:pPr>
              <w:rPr>
                <w:rFonts w:ascii="Calibri" w:hAnsi="Calibri" w:cs="Calibri"/>
                <w:vanish/>
                <w:sz w:val="20"/>
                <w:szCs w:val="20"/>
              </w:rPr>
            </w:pPr>
          </w:p>
        </w:tc>
        <w:tc>
          <w:tcPr>
            <w:tcW w:w="2669" w:type="dxa"/>
            <w:gridSpan w:val="2"/>
            <w:tcBorders>
              <w:left w:val="nil"/>
              <w:right w:val="nil"/>
            </w:tcBorders>
            <w:shd w:val="clear" w:color="auto" w:fill="auto"/>
            <w:noWrap/>
            <w:vAlign w:val="bottom"/>
            <w:hideMark/>
          </w:tcPr>
          <w:p w14:paraId="5DA61680" w14:textId="77777777" w:rsidR="009F3673" w:rsidRPr="00F27FAE" w:rsidRDefault="009F3673" w:rsidP="005B5ECA">
            <w:pPr>
              <w:jc w:val="center"/>
              <w:rPr>
                <w:rFonts w:ascii="Calibri" w:hAnsi="Calibri" w:cs="Calibri"/>
                <w:color w:val="000000"/>
                <w:vanish/>
                <w:sz w:val="22"/>
                <w:szCs w:val="22"/>
              </w:rPr>
            </w:pPr>
            <w:r w:rsidRPr="00F27FAE">
              <w:rPr>
                <w:rFonts w:ascii="Calibri" w:hAnsi="Calibri" w:cs="Calibri"/>
                <w:color w:val="000000"/>
                <w:vanish/>
                <w:sz w:val="22"/>
                <w:szCs w:val="22"/>
              </w:rPr>
              <w:t>Group</w:t>
            </w:r>
          </w:p>
        </w:tc>
        <w:tc>
          <w:tcPr>
            <w:tcW w:w="300" w:type="dxa"/>
            <w:tcBorders>
              <w:left w:val="nil"/>
              <w:right w:val="nil"/>
            </w:tcBorders>
            <w:shd w:val="clear" w:color="auto" w:fill="auto"/>
            <w:noWrap/>
            <w:vAlign w:val="bottom"/>
            <w:hideMark/>
          </w:tcPr>
          <w:p w14:paraId="47BA1DB7" w14:textId="77777777" w:rsidR="009F3673" w:rsidRPr="00F27FAE" w:rsidRDefault="009F3673" w:rsidP="005B5ECA">
            <w:pPr>
              <w:jc w:val="center"/>
              <w:rPr>
                <w:rFonts w:ascii="Calibri" w:hAnsi="Calibri" w:cs="Calibri"/>
                <w:color w:val="000000"/>
                <w:vanish/>
                <w:sz w:val="22"/>
                <w:szCs w:val="22"/>
              </w:rPr>
            </w:pPr>
          </w:p>
        </w:tc>
        <w:tc>
          <w:tcPr>
            <w:tcW w:w="2841" w:type="dxa"/>
            <w:gridSpan w:val="2"/>
            <w:tcBorders>
              <w:left w:val="nil"/>
              <w:right w:val="nil"/>
            </w:tcBorders>
            <w:shd w:val="clear" w:color="auto" w:fill="auto"/>
            <w:noWrap/>
            <w:vAlign w:val="bottom"/>
            <w:hideMark/>
          </w:tcPr>
          <w:p w14:paraId="4A12E0ED" w14:textId="77777777" w:rsidR="009F3673" w:rsidRPr="00F27FAE" w:rsidRDefault="009F3673" w:rsidP="005B5ECA">
            <w:pPr>
              <w:jc w:val="center"/>
              <w:rPr>
                <w:rFonts w:ascii="Calibri" w:hAnsi="Calibri" w:cs="Calibri"/>
                <w:color w:val="000000"/>
                <w:vanish/>
                <w:sz w:val="22"/>
                <w:szCs w:val="22"/>
              </w:rPr>
            </w:pPr>
            <w:r w:rsidRPr="00F27FAE">
              <w:rPr>
                <w:rFonts w:ascii="Calibri" w:hAnsi="Calibri" w:cs="Calibri"/>
                <w:color w:val="000000"/>
                <w:vanish/>
                <w:sz w:val="22"/>
                <w:szCs w:val="22"/>
              </w:rPr>
              <w:t>Company</w:t>
            </w:r>
          </w:p>
        </w:tc>
      </w:tr>
      <w:tr w:rsidR="009F3673" w:rsidRPr="00F27FAE" w14:paraId="1730F397" w14:textId="77777777" w:rsidTr="00683995">
        <w:trPr>
          <w:trHeight w:val="300"/>
        </w:trPr>
        <w:tc>
          <w:tcPr>
            <w:tcW w:w="3330" w:type="dxa"/>
            <w:tcBorders>
              <w:top w:val="nil"/>
              <w:left w:val="nil"/>
              <w:bottom w:val="nil"/>
              <w:right w:val="nil"/>
            </w:tcBorders>
            <w:shd w:val="clear" w:color="auto" w:fill="auto"/>
            <w:noWrap/>
            <w:vAlign w:val="bottom"/>
          </w:tcPr>
          <w:p w14:paraId="647A1290" w14:textId="77777777" w:rsidR="009F3673" w:rsidRPr="00F27FAE" w:rsidRDefault="009F3673" w:rsidP="005B5ECA">
            <w:pPr>
              <w:jc w:val="both"/>
              <w:rPr>
                <w:rFonts w:ascii="Calibri" w:hAnsi="Calibri" w:cs="Calibri"/>
                <w:color w:val="000000"/>
                <w:vanish/>
                <w:sz w:val="22"/>
                <w:szCs w:val="22"/>
              </w:rPr>
            </w:pPr>
          </w:p>
        </w:tc>
        <w:tc>
          <w:tcPr>
            <w:tcW w:w="729" w:type="dxa"/>
            <w:tcBorders>
              <w:top w:val="nil"/>
              <w:left w:val="nil"/>
              <w:bottom w:val="nil"/>
              <w:right w:val="nil"/>
            </w:tcBorders>
            <w:shd w:val="clear" w:color="auto" w:fill="auto"/>
            <w:noWrap/>
            <w:vAlign w:val="center"/>
          </w:tcPr>
          <w:p w14:paraId="3A26F7DA" w14:textId="77777777" w:rsidR="009F3673" w:rsidRPr="00F27FAE" w:rsidRDefault="009F3673" w:rsidP="005B5ECA">
            <w:pPr>
              <w:jc w:val="center"/>
              <w:rPr>
                <w:rFonts w:ascii="Calibri" w:hAnsi="Calibri" w:cs="Calibri"/>
                <w:color w:val="000000"/>
                <w:vanish/>
                <w:sz w:val="22"/>
                <w:szCs w:val="22"/>
              </w:rPr>
            </w:pPr>
          </w:p>
        </w:tc>
        <w:tc>
          <w:tcPr>
            <w:tcW w:w="1369" w:type="dxa"/>
            <w:tcBorders>
              <w:top w:val="nil"/>
              <w:left w:val="nil"/>
              <w:bottom w:val="single" w:sz="4" w:space="0" w:color="auto"/>
              <w:right w:val="nil"/>
            </w:tcBorders>
            <w:shd w:val="clear" w:color="auto" w:fill="auto"/>
            <w:noWrap/>
            <w:vAlign w:val="center"/>
          </w:tcPr>
          <w:p w14:paraId="03FF425C" w14:textId="77777777" w:rsidR="009F3673" w:rsidRPr="00F27FAE" w:rsidRDefault="00E16809" w:rsidP="005B5ECA">
            <w:pPr>
              <w:jc w:val="center"/>
              <w:rPr>
                <w:rFonts w:ascii="Calibri" w:hAnsi="Calibri" w:cs="Calibri"/>
                <w:color w:val="000000"/>
                <w:vanish/>
                <w:sz w:val="22"/>
                <w:szCs w:val="22"/>
              </w:rPr>
            </w:pPr>
            <w:sdt>
              <w:sdtPr>
                <w:rPr>
                  <w:rFonts w:asciiTheme="majorHAnsi" w:hAnsiTheme="majorHAnsi" w:cstheme="majorHAnsi"/>
                  <w:vanish/>
                  <w:sz w:val="22"/>
                  <w:szCs w:val="22"/>
                </w:rPr>
                <w:alias w:val="Statement Year End"/>
                <w:tag w:val="Statement Year End"/>
                <w:id w:val="1987668658"/>
                <w:placeholder>
                  <w:docPart w:val="622DD722D782403294BF3A5E4CD817C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2020</w:t>
                </w:r>
              </w:sdtContent>
            </w:sdt>
          </w:p>
        </w:tc>
        <w:tc>
          <w:tcPr>
            <w:tcW w:w="1300" w:type="dxa"/>
            <w:tcBorders>
              <w:top w:val="nil"/>
              <w:left w:val="nil"/>
              <w:bottom w:val="single" w:sz="4" w:space="0" w:color="auto"/>
              <w:right w:val="nil"/>
            </w:tcBorders>
            <w:shd w:val="clear" w:color="auto" w:fill="auto"/>
            <w:noWrap/>
            <w:vAlign w:val="center"/>
          </w:tcPr>
          <w:p w14:paraId="72A186EE" w14:textId="77777777" w:rsidR="009F3673" w:rsidRPr="00F27FAE" w:rsidRDefault="00E16809" w:rsidP="005B5ECA">
            <w:pPr>
              <w:jc w:val="center"/>
              <w:rPr>
                <w:rFonts w:ascii="Calibri" w:hAnsi="Calibri" w:cs="Calibri"/>
                <w:color w:val="000000"/>
                <w:vanish/>
                <w:sz w:val="22"/>
                <w:szCs w:val="22"/>
              </w:rPr>
            </w:pPr>
            <w:sdt>
              <w:sdtPr>
                <w:rPr>
                  <w:rFonts w:asciiTheme="majorHAnsi" w:hAnsiTheme="majorHAnsi" w:cstheme="majorHAnsi"/>
                  <w:vanish/>
                  <w:sz w:val="22"/>
                  <w:szCs w:val="22"/>
                </w:rPr>
                <w:alias w:val="Statement Last Year End - End"/>
                <w:tag w:val="Statement Last Year End - End"/>
                <w:id w:val="2083410525"/>
                <w:placeholder>
                  <w:docPart w:val="D652646A0F244A0BB6E4BDA679AD1E0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2019</w:t>
                </w:r>
              </w:sdtContent>
            </w:sdt>
          </w:p>
        </w:tc>
        <w:tc>
          <w:tcPr>
            <w:tcW w:w="300" w:type="dxa"/>
            <w:tcBorders>
              <w:top w:val="nil"/>
              <w:left w:val="nil"/>
              <w:right w:val="nil"/>
            </w:tcBorders>
            <w:shd w:val="clear" w:color="auto" w:fill="auto"/>
            <w:noWrap/>
            <w:vAlign w:val="bottom"/>
          </w:tcPr>
          <w:p w14:paraId="39C24B8D" w14:textId="77777777" w:rsidR="009F3673" w:rsidRPr="00F27FAE" w:rsidRDefault="009F3673" w:rsidP="005B5ECA">
            <w:pPr>
              <w:jc w:val="center"/>
              <w:rPr>
                <w:rFonts w:ascii="Calibri" w:hAnsi="Calibri" w:cs="Calibri"/>
                <w:color w:val="000000"/>
                <w:vanish/>
                <w:sz w:val="22"/>
                <w:szCs w:val="22"/>
              </w:rPr>
            </w:pPr>
          </w:p>
        </w:tc>
        <w:tc>
          <w:tcPr>
            <w:tcW w:w="1424" w:type="dxa"/>
            <w:tcBorders>
              <w:top w:val="nil"/>
              <w:left w:val="nil"/>
              <w:bottom w:val="single" w:sz="4" w:space="0" w:color="auto"/>
              <w:right w:val="nil"/>
            </w:tcBorders>
            <w:shd w:val="clear" w:color="auto" w:fill="auto"/>
            <w:noWrap/>
            <w:vAlign w:val="center"/>
          </w:tcPr>
          <w:p w14:paraId="6DD93A0F" w14:textId="77777777" w:rsidR="009F3673" w:rsidRPr="00F27FAE" w:rsidRDefault="00E16809" w:rsidP="005B5ECA">
            <w:pPr>
              <w:jc w:val="center"/>
              <w:rPr>
                <w:rFonts w:ascii="Calibri" w:hAnsi="Calibri" w:cs="Calibri"/>
                <w:color w:val="000000"/>
                <w:vanish/>
                <w:sz w:val="22"/>
                <w:szCs w:val="22"/>
              </w:rPr>
            </w:pPr>
            <w:sdt>
              <w:sdtPr>
                <w:rPr>
                  <w:rFonts w:asciiTheme="majorHAnsi" w:hAnsiTheme="majorHAnsi" w:cstheme="majorHAnsi"/>
                  <w:vanish/>
                  <w:sz w:val="22"/>
                  <w:szCs w:val="22"/>
                </w:rPr>
                <w:alias w:val="Statement Year End"/>
                <w:tag w:val="Statement Year End"/>
                <w:id w:val="148256953"/>
                <w:placeholder>
                  <w:docPart w:val="8A73C34C48FA4B6A8BBB18C2E5DAED1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2020</w:t>
                </w:r>
              </w:sdtContent>
            </w:sdt>
          </w:p>
        </w:tc>
        <w:tc>
          <w:tcPr>
            <w:tcW w:w="1417" w:type="dxa"/>
            <w:tcBorders>
              <w:top w:val="nil"/>
              <w:left w:val="nil"/>
              <w:bottom w:val="single" w:sz="4" w:space="0" w:color="auto"/>
              <w:right w:val="nil"/>
            </w:tcBorders>
            <w:shd w:val="clear" w:color="auto" w:fill="auto"/>
            <w:noWrap/>
            <w:vAlign w:val="center"/>
          </w:tcPr>
          <w:p w14:paraId="4195497C" w14:textId="77777777" w:rsidR="009F3673" w:rsidRPr="00F27FAE" w:rsidRDefault="00E16809" w:rsidP="005B5ECA">
            <w:pPr>
              <w:jc w:val="center"/>
              <w:rPr>
                <w:rFonts w:ascii="Calibri" w:hAnsi="Calibri" w:cs="Calibri"/>
                <w:color w:val="000000"/>
                <w:vanish/>
                <w:sz w:val="22"/>
                <w:szCs w:val="22"/>
              </w:rPr>
            </w:pPr>
            <w:sdt>
              <w:sdtPr>
                <w:rPr>
                  <w:rFonts w:asciiTheme="majorHAnsi" w:hAnsiTheme="majorHAnsi" w:cstheme="majorHAnsi"/>
                  <w:vanish/>
                  <w:sz w:val="22"/>
                  <w:szCs w:val="22"/>
                </w:rPr>
                <w:alias w:val="Statement Last Year End - End"/>
                <w:tag w:val="Statement Last Year End - End"/>
                <w:id w:val="1450046516"/>
                <w:placeholder>
                  <w:docPart w:val="47FBBC94892C4C16986750E6DA67699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2019</w:t>
                </w:r>
              </w:sdtContent>
            </w:sdt>
          </w:p>
        </w:tc>
      </w:tr>
      <w:tr w:rsidR="009F3673" w:rsidRPr="00F27FAE" w14:paraId="371316FF" w14:textId="77777777" w:rsidTr="00683995">
        <w:trPr>
          <w:trHeight w:val="300"/>
        </w:trPr>
        <w:tc>
          <w:tcPr>
            <w:tcW w:w="3330" w:type="dxa"/>
            <w:tcBorders>
              <w:top w:val="nil"/>
              <w:left w:val="nil"/>
              <w:bottom w:val="nil"/>
              <w:right w:val="nil"/>
            </w:tcBorders>
            <w:shd w:val="clear" w:color="auto" w:fill="auto"/>
            <w:noWrap/>
            <w:vAlign w:val="bottom"/>
            <w:hideMark/>
          </w:tcPr>
          <w:p w14:paraId="4BFD9DA7" w14:textId="77777777" w:rsidR="009F3673" w:rsidRPr="00F27FAE" w:rsidRDefault="009F3673" w:rsidP="005B5ECA">
            <w:pPr>
              <w:jc w:val="both"/>
              <w:rPr>
                <w:rFonts w:ascii="Calibri" w:hAnsi="Calibri" w:cs="Calibri"/>
                <w:color w:val="000000"/>
                <w:vanish/>
                <w:sz w:val="22"/>
                <w:szCs w:val="22"/>
              </w:rPr>
            </w:pPr>
          </w:p>
        </w:tc>
        <w:tc>
          <w:tcPr>
            <w:tcW w:w="729" w:type="dxa"/>
            <w:tcBorders>
              <w:top w:val="nil"/>
              <w:left w:val="nil"/>
              <w:bottom w:val="nil"/>
              <w:right w:val="nil"/>
            </w:tcBorders>
            <w:shd w:val="clear" w:color="auto" w:fill="auto"/>
            <w:noWrap/>
            <w:vAlign w:val="center"/>
            <w:hideMark/>
          </w:tcPr>
          <w:p w14:paraId="5B95F98A" w14:textId="77777777" w:rsidR="009F3673" w:rsidRPr="00F27FAE" w:rsidRDefault="009F3673" w:rsidP="005B5ECA">
            <w:pPr>
              <w:jc w:val="center"/>
              <w:rPr>
                <w:rFonts w:ascii="Calibri" w:hAnsi="Calibri" w:cs="Calibri"/>
                <w:color w:val="000000"/>
                <w:vanish/>
                <w:sz w:val="22"/>
                <w:szCs w:val="22"/>
              </w:rPr>
            </w:pPr>
            <w:r w:rsidRPr="00F27FAE">
              <w:rPr>
                <w:rFonts w:ascii="Calibri" w:hAnsi="Calibri" w:cs="Calibri"/>
                <w:color w:val="000000"/>
                <w:vanish/>
                <w:sz w:val="22"/>
                <w:szCs w:val="22"/>
              </w:rPr>
              <w:t>Note</w:t>
            </w:r>
          </w:p>
        </w:tc>
        <w:tc>
          <w:tcPr>
            <w:tcW w:w="1369" w:type="dxa"/>
            <w:tcBorders>
              <w:top w:val="single" w:sz="4" w:space="0" w:color="auto"/>
              <w:left w:val="nil"/>
              <w:right w:val="nil"/>
            </w:tcBorders>
            <w:shd w:val="clear" w:color="auto" w:fill="auto"/>
            <w:noWrap/>
            <w:vAlign w:val="center"/>
            <w:hideMark/>
          </w:tcPr>
          <w:p w14:paraId="2393163A" w14:textId="77777777" w:rsidR="009F3673" w:rsidRPr="00F27FAE" w:rsidRDefault="009F3673" w:rsidP="005B5ECA">
            <w:pPr>
              <w:jc w:val="center"/>
              <w:rPr>
                <w:rFonts w:ascii="Calibri" w:hAnsi="Calibri" w:cs="Calibri"/>
                <w:color w:val="000000"/>
                <w:vanish/>
                <w:sz w:val="22"/>
                <w:szCs w:val="22"/>
              </w:rPr>
            </w:pPr>
            <w:r w:rsidRPr="00F27FAE">
              <w:rPr>
                <w:rFonts w:ascii="Calibri" w:hAnsi="Calibri" w:cs="Calibri"/>
                <w:color w:val="000000"/>
                <w:vanish/>
                <w:sz w:val="22"/>
                <w:szCs w:val="22"/>
              </w:rPr>
              <w:t>$</w:t>
            </w:r>
          </w:p>
        </w:tc>
        <w:tc>
          <w:tcPr>
            <w:tcW w:w="1300" w:type="dxa"/>
            <w:tcBorders>
              <w:top w:val="single" w:sz="4" w:space="0" w:color="auto"/>
              <w:left w:val="nil"/>
              <w:right w:val="nil"/>
            </w:tcBorders>
            <w:shd w:val="clear" w:color="auto" w:fill="auto"/>
            <w:noWrap/>
            <w:vAlign w:val="center"/>
            <w:hideMark/>
          </w:tcPr>
          <w:p w14:paraId="5CC8628B" w14:textId="77777777" w:rsidR="009F3673" w:rsidRPr="00F27FAE" w:rsidRDefault="009F3673" w:rsidP="005B5ECA">
            <w:pPr>
              <w:jc w:val="center"/>
              <w:rPr>
                <w:rFonts w:ascii="Calibri" w:hAnsi="Calibri" w:cs="Calibri"/>
                <w:color w:val="000000"/>
                <w:vanish/>
                <w:sz w:val="22"/>
                <w:szCs w:val="22"/>
              </w:rPr>
            </w:pPr>
            <w:r w:rsidRPr="00F27FAE">
              <w:rPr>
                <w:rFonts w:ascii="Calibri" w:hAnsi="Calibri" w:cs="Calibri"/>
                <w:color w:val="000000"/>
                <w:vanish/>
                <w:sz w:val="22"/>
                <w:szCs w:val="22"/>
              </w:rPr>
              <w:t>$</w:t>
            </w:r>
          </w:p>
        </w:tc>
        <w:tc>
          <w:tcPr>
            <w:tcW w:w="300" w:type="dxa"/>
            <w:tcBorders>
              <w:left w:val="nil"/>
              <w:right w:val="nil"/>
            </w:tcBorders>
            <w:shd w:val="clear" w:color="auto" w:fill="auto"/>
            <w:noWrap/>
            <w:vAlign w:val="bottom"/>
            <w:hideMark/>
          </w:tcPr>
          <w:p w14:paraId="0E796689" w14:textId="77777777" w:rsidR="009F3673" w:rsidRPr="00F27FAE" w:rsidRDefault="009F3673" w:rsidP="005B5ECA">
            <w:pPr>
              <w:jc w:val="center"/>
              <w:rPr>
                <w:rFonts w:ascii="Calibri" w:hAnsi="Calibri" w:cs="Calibri"/>
                <w:color w:val="000000"/>
                <w:vanish/>
                <w:sz w:val="22"/>
                <w:szCs w:val="22"/>
              </w:rPr>
            </w:pPr>
          </w:p>
        </w:tc>
        <w:tc>
          <w:tcPr>
            <w:tcW w:w="1424" w:type="dxa"/>
            <w:tcBorders>
              <w:top w:val="single" w:sz="4" w:space="0" w:color="auto"/>
              <w:left w:val="nil"/>
              <w:right w:val="nil"/>
            </w:tcBorders>
            <w:shd w:val="clear" w:color="auto" w:fill="auto"/>
            <w:noWrap/>
            <w:vAlign w:val="center"/>
            <w:hideMark/>
          </w:tcPr>
          <w:p w14:paraId="625F48CB" w14:textId="77777777" w:rsidR="009F3673" w:rsidRPr="00F27FAE" w:rsidRDefault="009F3673" w:rsidP="005B5ECA">
            <w:pPr>
              <w:jc w:val="center"/>
              <w:rPr>
                <w:rFonts w:ascii="Calibri" w:hAnsi="Calibri" w:cs="Calibri"/>
                <w:color w:val="000000"/>
                <w:vanish/>
                <w:sz w:val="22"/>
                <w:szCs w:val="22"/>
              </w:rPr>
            </w:pPr>
            <w:r w:rsidRPr="00F27FAE">
              <w:rPr>
                <w:rFonts w:ascii="Calibri" w:hAnsi="Calibri" w:cs="Calibri"/>
                <w:color w:val="000000"/>
                <w:vanish/>
                <w:sz w:val="22"/>
                <w:szCs w:val="22"/>
              </w:rPr>
              <w:t>$</w:t>
            </w:r>
          </w:p>
        </w:tc>
        <w:tc>
          <w:tcPr>
            <w:tcW w:w="1417" w:type="dxa"/>
            <w:tcBorders>
              <w:top w:val="single" w:sz="4" w:space="0" w:color="auto"/>
              <w:left w:val="nil"/>
              <w:right w:val="nil"/>
            </w:tcBorders>
            <w:shd w:val="clear" w:color="auto" w:fill="auto"/>
            <w:noWrap/>
            <w:vAlign w:val="center"/>
            <w:hideMark/>
          </w:tcPr>
          <w:p w14:paraId="7C788855" w14:textId="77777777" w:rsidR="009F3673" w:rsidRPr="00F27FAE" w:rsidRDefault="009F3673" w:rsidP="005B5ECA">
            <w:pPr>
              <w:jc w:val="center"/>
              <w:rPr>
                <w:rFonts w:ascii="Calibri" w:hAnsi="Calibri" w:cs="Calibri"/>
                <w:color w:val="000000"/>
                <w:vanish/>
                <w:sz w:val="22"/>
                <w:szCs w:val="22"/>
              </w:rPr>
            </w:pPr>
            <w:r w:rsidRPr="00F27FAE">
              <w:rPr>
                <w:rFonts w:ascii="Calibri" w:hAnsi="Calibri" w:cs="Calibri"/>
                <w:color w:val="000000"/>
                <w:vanish/>
                <w:sz w:val="22"/>
                <w:szCs w:val="22"/>
              </w:rPr>
              <w:t>$</w:t>
            </w:r>
            <w:r>
              <w:rPr>
                <w:rFonts w:ascii="Calibri" w:hAnsi="Calibri" w:cs="Calibri"/>
                <w:color w:val="000000"/>
                <w:vanish/>
                <w:sz w:val="22"/>
                <w:szCs w:val="22"/>
              </w:rPr>
              <w:t xml:space="preserve"> </w:t>
            </w:r>
          </w:p>
        </w:tc>
      </w:tr>
    </w:tbl>
    <w:sdt>
      <w:sdtPr>
        <w:rPr>
          <w:rFonts w:asciiTheme="majorHAnsi" w:hAnsiTheme="majorHAnsi" w:cstheme="majorHAnsi"/>
          <w:vanish/>
          <w:sz w:val="22"/>
          <w:szCs w:val="22"/>
        </w:rPr>
        <w:alias w:val="table new line"/>
        <w:tag w:val="table new line"/>
        <w:id w:val="-556707306"/>
        <w:placeholder>
          <w:docPart w:val="613CEE797213494F9CFE654060B1D981"/>
        </w:placeholder>
        <w:docPartList>
          <w:docPartGallery w:val="Quick Parts"/>
        </w:docPartList>
      </w:sdtPr>
      <w:sdtEndPr/>
      <w:sdtContent>
        <w:p w14:paraId="726600B0" w14:textId="77777777" w:rsidR="009F3673" w:rsidRPr="00C64CE5" w:rsidRDefault="009F3673" w:rsidP="009F3673">
          <w:pPr>
            <w:tabs>
              <w:tab w:val="clear" w:pos="576"/>
            </w:tabs>
            <w:jc w:val="both"/>
            <w:rPr>
              <w:rFonts w:asciiTheme="majorHAnsi" w:hAnsiTheme="majorHAnsi" w:cstheme="majorHAnsi"/>
              <w:vanish/>
              <w:sz w:val="22"/>
              <w:szCs w:val="22"/>
            </w:rPr>
          </w:pPr>
          <w:r w:rsidRPr="000B3F20">
            <w:rPr>
              <w:rFonts w:asciiTheme="majorHAnsi" w:hAnsiTheme="majorHAnsi" w:cstheme="majorHAnsi"/>
              <w:vanish/>
              <w:sz w:val="22"/>
              <w:szCs w:val="22"/>
            </w:rPr>
            <w:t>&lt; New Line &gt;</w:t>
          </w:r>
        </w:p>
      </w:sdtContent>
    </w:sdt>
    <w:tbl>
      <w:tblPr>
        <w:tblW w:w="9871" w:type="dxa"/>
        <w:tblInd w:w="18" w:type="dxa"/>
        <w:tblBorders>
          <w:bottom w:val="double" w:sz="4" w:space="0" w:color="auto"/>
        </w:tblBorders>
        <w:tblLook w:val="04A0" w:firstRow="1" w:lastRow="0" w:firstColumn="1" w:lastColumn="0" w:noHBand="0" w:noVBand="1"/>
      </w:tblPr>
      <w:tblGrid>
        <w:gridCol w:w="3330"/>
        <w:gridCol w:w="729"/>
        <w:gridCol w:w="1418"/>
        <w:gridCol w:w="1276"/>
        <w:gridCol w:w="283"/>
        <w:gridCol w:w="1418"/>
        <w:gridCol w:w="1417"/>
      </w:tblGrid>
      <w:tr w:rsidR="009F3673" w:rsidRPr="00F42289" w14:paraId="6D0FE0EE" w14:textId="77777777" w:rsidTr="005B5ECA">
        <w:trPr>
          <w:trHeight w:val="300"/>
          <w:hidden/>
        </w:trPr>
        <w:tc>
          <w:tcPr>
            <w:tcW w:w="9871" w:type="dxa"/>
            <w:gridSpan w:val="7"/>
            <w:shd w:val="clear" w:color="auto" w:fill="auto"/>
            <w:noWrap/>
            <w:vAlign w:val="bottom"/>
          </w:tcPr>
          <w:p w14:paraId="4E3547CA" w14:textId="77777777" w:rsidR="009F3673" w:rsidRPr="00F42289" w:rsidRDefault="00E16809" w:rsidP="005B5ECA">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cash flows (group)(not first set)"/>
                <w:id w:val="1984046291"/>
                <w:placeholder>
                  <w:docPart w:val="A146E75946A746D299525F388DA4F6A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87445A">
                  <w:rPr>
                    <w:rFonts w:asciiTheme="majorHAnsi" w:hAnsiTheme="majorHAnsi" w:cstheme="majorHAnsi"/>
                    <w:vanish/>
                    <w:sz w:val="22"/>
                    <w:szCs w:val="22"/>
                  </w:rPr>
                  <w:t>Statement of cash flows (group)(not first set)</w:t>
                </w:r>
              </w:sdtContent>
            </w:sdt>
          </w:p>
        </w:tc>
      </w:tr>
      <w:tr w:rsidR="009F3673" w:rsidRPr="00B416B6" w14:paraId="70A85BA6" w14:textId="77777777" w:rsidTr="005B5ECA">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1534EE6B" w14:textId="77777777" w:rsidR="009F3673" w:rsidRPr="00B416B6" w:rsidRDefault="009F3673" w:rsidP="005B5ECA">
            <w:pPr>
              <w:jc w:val="both"/>
              <w:rPr>
                <w:rFonts w:ascii="Calibri" w:hAnsi="Calibri" w:cs="Calibri"/>
                <w:vanish/>
                <w:color w:val="000000"/>
                <w:sz w:val="22"/>
                <w:szCs w:val="22"/>
              </w:rPr>
            </w:pPr>
            <w:r w:rsidRPr="00B416B6">
              <w:rPr>
                <w:rFonts w:ascii="Calibri" w:hAnsi="Calibri" w:cs="Calibri"/>
                <w:vanish/>
                <w:color w:val="000000"/>
                <w:sz w:val="22"/>
                <w:szCs w:val="22"/>
              </w:rPr>
              <w:t>{New Line}</w:t>
            </w:r>
          </w:p>
        </w:tc>
        <w:tc>
          <w:tcPr>
            <w:tcW w:w="729" w:type="dxa"/>
            <w:tcBorders>
              <w:top w:val="nil"/>
              <w:left w:val="nil"/>
              <w:bottom w:val="nil"/>
              <w:right w:val="nil"/>
            </w:tcBorders>
            <w:shd w:val="clear" w:color="auto" w:fill="auto"/>
            <w:noWrap/>
          </w:tcPr>
          <w:p w14:paraId="2AAB3E56" w14:textId="77777777" w:rsidR="009F3673" w:rsidRPr="00B416B6" w:rsidRDefault="009F3673" w:rsidP="005B5ECA">
            <w:pPr>
              <w:rPr>
                <w:rFonts w:ascii="Calibri" w:hAnsi="Calibri" w:cs="Calibri"/>
                <w:vanish/>
                <w:sz w:val="22"/>
                <w:szCs w:val="22"/>
              </w:rPr>
            </w:pPr>
          </w:p>
        </w:tc>
        <w:tc>
          <w:tcPr>
            <w:tcW w:w="1418" w:type="dxa"/>
            <w:tcBorders>
              <w:left w:val="nil"/>
              <w:right w:val="nil"/>
            </w:tcBorders>
            <w:shd w:val="clear" w:color="auto" w:fill="auto"/>
            <w:noWrap/>
          </w:tcPr>
          <w:p w14:paraId="06833D51" w14:textId="77777777" w:rsidR="009F3673" w:rsidRPr="00B416B6" w:rsidRDefault="009F3673" w:rsidP="005B5ECA">
            <w:pPr>
              <w:jc w:val="right"/>
              <w:rPr>
                <w:rFonts w:ascii="Calibri" w:hAnsi="Calibri" w:cs="Calibri"/>
                <w:vanish/>
                <w:sz w:val="22"/>
                <w:szCs w:val="22"/>
              </w:rPr>
            </w:pPr>
          </w:p>
        </w:tc>
        <w:tc>
          <w:tcPr>
            <w:tcW w:w="1276" w:type="dxa"/>
            <w:tcBorders>
              <w:left w:val="nil"/>
              <w:right w:val="nil"/>
            </w:tcBorders>
            <w:shd w:val="clear" w:color="auto" w:fill="auto"/>
          </w:tcPr>
          <w:p w14:paraId="73D3F842" w14:textId="77777777" w:rsidR="009F3673" w:rsidRPr="00B416B6" w:rsidRDefault="009F3673" w:rsidP="005B5ECA">
            <w:pPr>
              <w:jc w:val="right"/>
              <w:rPr>
                <w:rFonts w:ascii="Calibri" w:hAnsi="Calibri" w:cs="Calibri"/>
                <w:vanish/>
                <w:sz w:val="22"/>
                <w:szCs w:val="22"/>
              </w:rPr>
            </w:pPr>
          </w:p>
        </w:tc>
        <w:tc>
          <w:tcPr>
            <w:tcW w:w="283" w:type="dxa"/>
            <w:tcBorders>
              <w:top w:val="nil"/>
              <w:left w:val="nil"/>
              <w:right w:val="nil"/>
            </w:tcBorders>
            <w:shd w:val="clear" w:color="auto" w:fill="auto"/>
            <w:noWrap/>
          </w:tcPr>
          <w:p w14:paraId="25E7DFC8" w14:textId="77777777" w:rsidR="009F3673" w:rsidRPr="00B416B6" w:rsidRDefault="009F3673" w:rsidP="005B5ECA">
            <w:pPr>
              <w:jc w:val="right"/>
              <w:rPr>
                <w:rFonts w:ascii="Calibri" w:hAnsi="Calibri" w:cs="Calibri"/>
                <w:vanish/>
                <w:sz w:val="22"/>
                <w:szCs w:val="22"/>
              </w:rPr>
            </w:pPr>
          </w:p>
        </w:tc>
        <w:tc>
          <w:tcPr>
            <w:tcW w:w="1418" w:type="dxa"/>
            <w:tcBorders>
              <w:top w:val="nil"/>
              <w:left w:val="nil"/>
              <w:right w:val="nil"/>
            </w:tcBorders>
            <w:shd w:val="clear" w:color="auto" w:fill="auto"/>
            <w:noWrap/>
          </w:tcPr>
          <w:p w14:paraId="4B80D366" w14:textId="77777777" w:rsidR="009F3673" w:rsidRPr="00B416B6" w:rsidRDefault="009F3673" w:rsidP="005B5ECA">
            <w:pPr>
              <w:jc w:val="right"/>
              <w:rPr>
                <w:rFonts w:ascii="Calibri" w:hAnsi="Calibri" w:cs="Calibri"/>
                <w:vanish/>
                <w:sz w:val="22"/>
                <w:szCs w:val="22"/>
              </w:rPr>
            </w:pPr>
          </w:p>
        </w:tc>
        <w:tc>
          <w:tcPr>
            <w:tcW w:w="1417" w:type="dxa"/>
            <w:tcBorders>
              <w:top w:val="nil"/>
              <w:left w:val="nil"/>
              <w:right w:val="nil"/>
            </w:tcBorders>
            <w:shd w:val="clear" w:color="auto" w:fill="auto"/>
          </w:tcPr>
          <w:p w14:paraId="283ABE6E" w14:textId="77777777" w:rsidR="009F3673" w:rsidRPr="00B416B6" w:rsidRDefault="009F3673" w:rsidP="005B5ECA">
            <w:pPr>
              <w:ind w:left="576" w:hanging="576"/>
              <w:jc w:val="right"/>
              <w:rPr>
                <w:rFonts w:ascii="Calibri" w:hAnsi="Calibri" w:cs="Calibri"/>
                <w:vanish/>
                <w:sz w:val="22"/>
                <w:szCs w:val="22"/>
              </w:rPr>
            </w:pPr>
          </w:p>
        </w:tc>
      </w:tr>
      <w:tr w:rsidR="009F3673" w:rsidRPr="00675445" w14:paraId="61ECACC1" w14:textId="77777777" w:rsidTr="005B5ECA">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05D0D968" w14:textId="77777777" w:rsidR="009F3673" w:rsidRPr="00C97741" w:rsidRDefault="009F3673" w:rsidP="005B5ECA">
            <w:pPr>
              <w:jc w:val="both"/>
              <w:rPr>
                <w:rFonts w:ascii="Calibri" w:hAnsi="Calibri" w:cs="Calibri"/>
                <w:vanish/>
                <w:color w:val="000000"/>
                <w:sz w:val="22"/>
                <w:szCs w:val="22"/>
              </w:rPr>
            </w:pPr>
            <w:r w:rsidRPr="00C97741">
              <w:rPr>
                <w:rFonts w:ascii="Calibri" w:hAnsi="Calibri" w:cs="Calibri"/>
                <w:vanish/>
                <w:color w:val="000000"/>
                <w:sz w:val="22"/>
                <w:szCs w:val="22"/>
              </w:rPr>
              <w:t xml:space="preserve">{Description – </w:t>
            </w:r>
            <w:r>
              <w:rPr>
                <w:rFonts w:ascii="Calibri" w:hAnsi="Calibri" w:cs="Calibri"/>
                <w:vanish/>
                <w:color w:val="000000"/>
                <w:sz w:val="22"/>
                <w:szCs w:val="22"/>
              </w:rPr>
              <w:t>normal}</w:t>
            </w:r>
          </w:p>
        </w:tc>
        <w:tc>
          <w:tcPr>
            <w:tcW w:w="729" w:type="dxa"/>
            <w:tcBorders>
              <w:top w:val="nil"/>
              <w:left w:val="nil"/>
              <w:bottom w:val="nil"/>
              <w:right w:val="nil"/>
            </w:tcBorders>
            <w:shd w:val="clear" w:color="auto" w:fill="auto"/>
            <w:noWrap/>
          </w:tcPr>
          <w:p w14:paraId="3831260D" w14:textId="77777777" w:rsidR="009F3673" w:rsidRPr="00675445" w:rsidRDefault="009F3673" w:rsidP="005B5ECA">
            <w:pPr>
              <w:jc w:val="center"/>
              <w:rPr>
                <w:rFonts w:ascii="Calibri" w:hAnsi="Calibri" w:cs="Calibri"/>
                <w:vanish/>
                <w:sz w:val="22"/>
                <w:szCs w:val="22"/>
              </w:rPr>
            </w:pPr>
            <w:r>
              <w:rPr>
                <w:rFonts w:ascii="Calibri" w:hAnsi="Calibri" w:cs="Calibri"/>
                <w:vanish/>
                <w:sz w:val="22"/>
                <w:szCs w:val="22"/>
              </w:rPr>
              <w:t>{no}</w:t>
            </w:r>
          </w:p>
        </w:tc>
        <w:tc>
          <w:tcPr>
            <w:tcW w:w="1418" w:type="dxa"/>
            <w:tcBorders>
              <w:top w:val="nil"/>
              <w:left w:val="nil"/>
              <w:right w:val="nil"/>
            </w:tcBorders>
            <w:shd w:val="clear" w:color="auto" w:fill="auto"/>
            <w:noWrap/>
          </w:tcPr>
          <w:p w14:paraId="508D8E33" w14:textId="77777777" w:rsidR="009F3673" w:rsidRPr="00675445" w:rsidRDefault="009F3673" w:rsidP="005B5ECA">
            <w:pPr>
              <w:jc w:val="right"/>
              <w:rPr>
                <w:rFonts w:ascii="Calibri" w:hAnsi="Calibri" w:cs="Calibri"/>
                <w:vanish/>
                <w:sz w:val="22"/>
                <w:szCs w:val="22"/>
              </w:rPr>
            </w:pPr>
            <w:r>
              <w:rPr>
                <w:rFonts w:ascii="Calibri" w:hAnsi="Calibri" w:cs="Calibri"/>
                <w:vanish/>
                <w:sz w:val="22"/>
                <w:szCs w:val="22"/>
              </w:rPr>
              <w:t>{value – 1}</w:t>
            </w:r>
          </w:p>
        </w:tc>
        <w:tc>
          <w:tcPr>
            <w:tcW w:w="1276" w:type="dxa"/>
            <w:tcBorders>
              <w:top w:val="nil"/>
              <w:left w:val="nil"/>
              <w:right w:val="nil"/>
            </w:tcBorders>
            <w:shd w:val="clear" w:color="auto" w:fill="auto"/>
          </w:tcPr>
          <w:p w14:paraId="61950D52" w14:textId="77777777" w:rsidR="009F3673" w:rsidRPr="00675445" w:rsidRDefault="009F3673" w:rsidP="005B5ECA">
            <w:pPr>
              <w:jc w:val="right"/>
              <w:rPr>
                <w:rFonts w:ascii="Calibri" w:hAnsi="Calibri" w:cs="Calibri"/>
                <w:vanish/>
                <w:sz w:val="22"/>
                <w:szCs w:val="22"/>
              </w:rPr>
            </w:pPr>
            <w:r>
              <w:rPr>
                <w:rFonts w:ascii="Calibri" w:hAnsi="Calibri" w:cs="Calibri"/>
                <w:vanish/>
                <w:sz w:val="22"/>
                <w:szCs w:val="22"/>
              </w:rPr>
              <w:t>{value – 2}</w:t>
            </w:r>
          </w:p>
        </w:tc>
        <w:tc>
          <w:tcPr>
            <w:tcW w:w="283" w:type="dxa"/>
            <w:tcBorders>
              <w:top w:val="nil"/>
              <w:left w:val="nil"/>
              <w:right w:val="nil"/>
            </w:tcBorders>
            <w:shd w:val="clear" w:color="auto" w:fill="auto"/>
            <w:noWrap/>
          </w:tcPr>
          <w:p w14:paraId="2E2CF7FA" w14:textId="77777777" w:rsidR="009F3673" w:rsidRPr="00675445" w:rsidRDefault="009F3673" w:rsidP="005B5ECA">
            <w:pPr>
              <w:jc w:val="right"/>
              <w:rPr>
                <w:rFonts w:ascii="Calibri" w:hAnsi="Calibri" w:cs="Calibri"/>
                <w:vanish/>
                <w:sz w:val="22"/>
                <w:szCs w:val="22"/>
              </w:rPr>
            </w:pPr>
          </w:p>
        </w:tc>
        <w:tc>
          <w:tcPr>
            <w:tcW w:w="1418" w:type="dxa"/>
            <w:tcBorders>
              <w:top w:val="nil"/>
              <w:left w:val="nil"/>
              <w:right w:val="nil"/>
            </w:tcBorders>
            <w:shd w:val="clear" w:color="auto" w:fill="auto"/>
            <w:noWrap/>
          </w:tcPr>
          <w:p w14:paraId="0E320EF6" w14:textId="77777777" w:rsidR="009F3673" w:rsidRPr="00675445" w:rsidRDefault="009F3673" w:rsidP="005B5ECA">
            <w:pPr>
              <w:jc w:val="right"/>
              <w:rPr>
                <w:rFonts w:ascii="Calibri" w:hAnsi="Calibri" w:cs="Calibri"/>
                <w:vanish/>
                <w:sz w:val="22"/>
                <w:szCs w:val="22"/>
              </w:rPr>
            </w:pPr>
            <w:r>
              <w:rPr>
                <w:rFonts w:ascii="Calibri" w:hAnsi="Calibri" w:cs="Calibri"/>
                <w:vanish/>
                <w:sz w:val="22"/>
                <w:szCs w:val="22"/>
              </w:rPr>
              <w:t>{value – 3}</w:t>
            </w:r>
          </w:p>
        </w:tc>
        <w:tc>
          <w:tcPr>
            <w:tcW w:w="1417" w:type="dxa"/>
            <w:tcBorders>
              <w:top w:val="nil"/>
              <w:left w:val="nil"/>
              <w:right w:val="nil"/>
            </w:tcBorders>
            <w:shd w:val="clear" w:color="auto" w:fill="auto"/>
          </w:tcPr>
          <w:p w14:paraId="31749E61" w14:textId="77777777" w:rsidR="009F3673" w:rsidRPr="00675445" w:rsidRDefault="009F3673" w:rsidP="005B5ECA">
            <w:pPr>
              <w:jc w:val="right"/>
              <w:rPr>
                <w:rFonts w:ascii="Calibri" w:hAnsi="Calibri" w:cs="Calibri"/>
                <w:vanish/>
                <w:sz w:val="22"/>
                <w:szCs w:val="22"/>
              </w:rPr>
            </w:pPr>
            <w:r>
              <w:rPr>
                <w:rFonts w:ascii="Calibri" w:hAnsi="Calibri" w:cs="Calibri"/>
                <w:vanish/>
                <w:sz w:val="22"/>
                <w:szCs w:val="22"/>
              </w:rPr>
              <w:t>{value – 4}</w:t>
            </w:r>
          </w:p>
        </w:tc>
      </w:tr>
      <w:tr w:rsidR="009F3673" w:rsidRPr="00675445" w14:paraId="2866CA6D" w14:textId="77777777" w:rsidTr="005B5ECA">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4FAC46D2" w14:textId="77777777" w:rsidR="009F3673" w:rsidRPr="00C97741" w:rsidRDefault="009F3673" w:rsidP="005B5ECA">
            <w:pPr>
              <w:jc w:val="both"/>
              <w:rPr>
                <w:rFonts w:ascii="Calibri" w:hAnsi="Calibri" w:cs="Calibri"/>
                <w:i/>
                <w:iCs/>
                <w:vanish/>
                <w:color w:val="000000"/>
                <w:sz w:val="22"/>
                <w:szCs w:val="22"/>
              </w:rPr>
            </w:pPr>
            <w:r w:rsidRPr="00C97741">
              <w:rPr>
                <w:rFonts w:ascii="Calibri" w:hAnsi="Calibri" w:cs="Calibri"/>
                <w:i/>
                <w:iCs/>
                <w:vanish/>
                <w:color w:val="000000"/>
                <w:sz w:val="22"/>
                <w:szCs w:val="22"/>
              </w:rPr>
              <w:t>{Description – italic}</w:t>
            </w:r>
          </w:p>
        </w:tc>
        <w:tc>
          <w:tcPr>
            <w:tcW w:w="729" w:type="dxa"/>
            <w:tcBorders>
              <w:top w:val="nil"/>
              <w:left w:val="nil"/>
            </w:tcBorders>
            <w:shd w:val="clear" w:color="auto" w:fill="auto"/>
            <w:noWrap/>
          </w:tcPr>
          <w:p w14:paraId="1F25D6E9" w14:textId="77777777" w:rsidR="009F3673" w:rsidRPr="00675445" w:rsidRDefault="009F3673" w:rsidP="005B5ECA">
            <w:pPr>
              <w:jc w:val="center"/>
              <w:rPr>
                <w:rFonts w:ascii="Calibri" w:hAnsi="Calibri" w:cs="Calibri"/>
                <w:vanish/>
                <w:sz w:val="22"/>
                <w:szCs w:val="22"/>
              </w:rPr>
            </w:pPr>
          </w:p>
        </w:tc>
        <w:tc>
          <w:tcPr>
            <w:tcW w:w="1418" w:type="dxa"/>
            <w:tcBorders>
              <w:top w:val="nil"/>
              <w:right w:val="nil"/>
            </w:tcBorders>
            <w:shd w:val="clear" w:color="auto" w:fill="auto"/>
            <w:noWrap/>
          </w:tcPr>
          <w:p w14:paraId="09B25C59" w14:textId="77777777" w:rsidR="009F3673" w:rsidRPr="00675445" w:rsidRDefault="009F3673" w:rsidP="005B5ECA">
            <w:pPr>
              <w:jc w:val="right"/>
              <w:rPr>
                <w:rFonts w:ascii="Calibri" w:hAnsi="Calibri" w:cs="Calibri"/>
                <w:vanish/>
                <w:sz w:val="22"/>
                <w:szCs w:val="22"/>
              </w:rPr>
            </w:pPr>
          </w:p>
        </w:tc>
        <w:tc>
          <w:tcPr>
            <w:tcW w:w="1276" w:type="dxa"/>
            <w:tcBorders>
              <w:top w:val="nil"/>
              <w:left w:val="nil"/>
              <w:bottom w:val="nil"/>
              <w:right w:val="nil"/>
            </w:tcBorders>
            <w:shd w:val="clear" w:color="auto" w:fill="auto"/>
          </w:tcPr>
          <w:p w14:paraId="1A8D828C" w14:textId="77777777" w:rsidR="009F3673" w:rsidRPr="00675445" w:rsidRDefault="009F3673" w:rsidP="005B5ECA">
            <w:pPr>
              <w:jc w:val="right"/>
              <w:rPr>
                <w:rFonts w:ascii="Calibri" w:hAnsi="Calibri" w:cs="Calibri"/>
                <w:vanish/>
                <w:sz w:val="22"/>
                <w:szCs w:val="22"/>
              </w:rPr>
            </w:pPr>
          </w:p>
        </w:tc>
        <w:tc>
          <w:tcPr>
            <w:tcW w:w="283" w:type="dxa"/>
            <w:tcBorders>
              <w:top w:val="nil"/>
              <w:left w:val="nil"/>
              <w:bottom w:val="nil"/>
              <w:right w:val="nil"/>
            </w:tcBorders>
            <w:shd w:val="clear" w:color="auto" w:fill="auto"/>
            <w:noWrap/>
          </w:tcPr>
          <w:p w14:paraId="41D601E3" w14:textId="77777777" w:rsidR="009F3673" w:rsidRPr="00675445" w:rsidRDefault="009F3673" w:rsidP="005B5ECA">
            <w:pPr>
              <w:jc w:val="right"/>
              <w:rPr>
                <w:rFonts w:ascii="Calibri" w:hAnsi="Calibri" w:cs="Calibri"/>
                <w:vanish/>
                <w:sz w:val="22"/>
                <w:szCs w:val="22"/>
              </w:rPr>
            </w:pPr>
          </w:p>
        </w:tc>
        <w:tc>
          <w:tcPr>
            <w:tcW w:w="1418" w:type="dxa"/>
            <w:tcBorders>
              <w:top w:val="nil"/>
              <w:left w:val="nil"/>
              <w:bottom w:val="nil"/>
              <w:right w:val="nil"/>
            </w:tcBorders>
            <w:shd w:val="clear" w:color="auto" w:fill="auto"/>
            <w:noWrap/>
          </w:tcPr>
          <w:p w14:paraId="4A1330D0" w14:textId="77777777" w:rsidR="009F3673" w:rsidRPr="00675445" w:rsidRDefault="009F3673" w:rsidP="005B5ECA">
            <w:pPr>
              <w:jc w:val="right"/>
              <w:rPr>
                <w:rFonts w:ascii="Calibri" w:hAnsi="Calibri" w:cs="Calibri"/>
                <w:vanish/>
                <w:sz w:val="22"/>
                <w:szCs w:val="22"/>
              </w:rPr>
            </w:pPr>
          </w:p>
        </w:tc>
        <w:tc>
          <w:tcPr>
            <w:tcW w:w="1417" w:type="dxa"/>
            <w:tcBorders>
              <w:top w:val="nil"/>
              <w:left w:val="nil"/>
              <w:bottom w:val="nil"/>
              <w:right w:val="nil"/>
            </w:tcBorders>
            <w:shd w:val="clear" w:color="auto" w:fill="auto"/>
          </w:tcPr>
          <w:p w14:paraId="5D44831D" w14:textId="77777777" w:rsidR="009F3673" w:rsidRPr="00675445" w:rsidRDefault="009F3673" w:rsidP="005B5ECA">
            <w:pPr>
              <w:jc w:val="right"/>
              <w:rPr>
                <w:rFonts w:ascii="Calibri" w:hAnsi="Calibri" w:cs="Calibri"/>
                <w:vanish/>
                <w:sz w:val="22"/>
                <w:szCs w:val="22"/>
              </w:rPr>
            </w:pPr>
          </w:p>
        </w:tc>
      </w:tr>
      <w:tr w:rsidR="009F3673" w:rsidRPr="00026072" w14:paraId="080FDAEB" w14:textId="77777777" w:rsidTr="005B5ECA">
        <w:tblPrEx>
          <w:tblBorders>
            <w:bottom w:val="none" w:sz="0" w:space="0" w:color="auto"/>
          </w:tblBorders>
        </w:tblPrEx>
        <w:trPr>
          <w:trHeight w:val="320"/>
          <w:hidden/>
        </w:trPr>
        <w:tc>
          <w:tcPr>
            <w:tcW w:w="3330" w:type="dxa"/>
            <w:tcBorders>
              <w:top w:val="nil"/>
              <w:left w:val="nil"/>
              <w:bottom w:val="nil"/>
              <w:right w:val="nil"/>
            </w:tcBorders>
            <w:shd w:val="clear" w:color="auto" w:fill="auto"/>
            <w:noWrap/>
            <w:vAlign w:val="center"/>
          </w:tcPr>
          <w:p w14:paraId="0A7077BD" w14:textId="77777777" w:rsidR="009F3673" w:rsidRPr="00026072" w:rsidRDefault="009F3673" w:rsidP="005B5ECA">
            <w:pPr>
              <w:jc w:val="both"/>
              <w:rPr>
                <w:rFonts w:ascii="Calibri" w:hAnsi="Calibri" w:cs="Calibri"/>
                <w:vanish/>
                <w:color w:val="000000"/>
                <w:sz w:val="22"/>
                <w:szCs w:val="22"/>
              </w:rPr>
            </w:pPr>
            <w:r w:rsidRPr="00026072">
              <w:rPr>
                <w:rFonts w:ascii="Calibri" w:hAnsi="Calibri" w:cs="Calibri"/>
                <w:vanish/>
                <w:color w:val="000000"/>
                <w:sz w:val="22"/>
                <w:szCs w:val="22"/>
              </w:rPr>
              <w:t>{Last Description – normal}</w:t>
            </w:r>
          </w:p>
        </w:tc>
        <w:tc>
          <w:tcPr>
            <w:tcW w:w="729" w:type="dxa"/>
            <w:tcBorders>
              <w:left w:val="nil"/>
            </w:tcBorders>
            <w:shd w:val="clear" w:color="auto" w:fill="auto"/>
            <w:noWrap/>
          </w:tcPr>
          <w:p w14:paraId="17AE53B9" w14:textId="77777777" w:rsidR="009F3673" w:rsidRPr="00026072" w:rsidRDefault="009F3673" w:rsidP="005B5ECA">
            <w:pPr>
              <w:jc w:val="center"/>
              <w:rPr>
                <w:rFonts w:ascii="Calibri" w:hAnsi="Calibri" w:cs="Calibri"/>
                <w:vanish/>
                <w:color w:val="000000"/>
                <w:sz w:val="22"/>
                <w:szCs w:val="22"/>
              </w:rPr>
            </w:pPr>
            <w:r w:rsidRPr="00026072">
              <w:rPr>
                <w:rFonts w:ascii="Calibri" w:hAnsi="Calibri" w:cs="Calibri"/>
                <w:vanish/>
                <w:color w:val="000000"/>
                <w:sz w:val="22"/>
                <w:szCs w:val="22"/>
              </w:rPr>
              <w:t>{no}</w:t>
            </w:r>
          </w:p>
        </w:tc>
        <w:tc>
          <w:tcPr>
            <w:tcW w:w="1418" w:type="dxa"/>
            <w:tcBorders>
              <w:left w:val="nil"/>
              <w:bottom w:val="single" w:sz="4" w:space="0" w:color="auto"/>
            </w:tcBorders>
            <w:shd w:val="clear" w:color="auto" w:fill="auto"/>
            <w:noWrap/>
          </w:tcPr>
          <w:p w14:paraId="15CE8D51"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{value – 1}</w:t>
            </w:r>
          </w:p>
        </w:tc>
        <w:tc>
          <w:tcPr>
            <w:tcW w:w="1276" w:type="dxa"/>
            <w:tcBorders>
              <w:left w:val="nil"/>
              <w:bottom w:val="single" w:sz="4" w:space="0" w:color="auto"/>
              <w:right w:val="nil"/>
            </w:tcBorders>
            <w:shd w:val="clear" w:color="auto" w:fill="auto"/>
            <w:noWrap/>
          </w:tcPr>
          <w:p w14:paraId="30101D3D"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{value – 2}</w:t>
            </w:r>
          </w:p>
        </w:tc>
        <w:tc>
          <w:tcPr>
            <w:tcW w:w="283" w:type="dxa"/>
            <w:tcBorders>
              <w:left w:val="nil"/>
              <w:bottom w:val="nil"/>
              <w:right w:val="nil"/>
            </w:tcBorders>
            <w:shd w:val="clear" w:color="auto" w:fill="auto"/>
            <w:noWrap/>
          </w:tcPr>
          <w:p w14:paraId="753E8B91" w14:textId="77777777" w:rsidR="009F3673" w:rsidRPr="00026072" w:rsidRDefault="009F3673" w:rsidP="005B5ECA">
            <w:pPr>
              <w:jc w:val="right"/>
              <w:rPr>
                <w:rFonts w:ascii="Calibri" w:hAnsi="Calibri" w:cs="Calibri"/>
                <w:vanish/>
                <w:color w:val="000000"/>
                <w:sz w:val="22"/>
                <w:szCs w:val="22"/>
              </w:rPr>
            </w:pPr>
          </w:p>
        </w:tc>
        <w:tc>
          <w:tcPr>
            <w:tcW w:w="1418" w:type="dxa"/>
            <w:tcBorders>
              <w:left w:val="nil"/>
              <w:bottom w:val="single" w:sz="4" w:space="0" w:color="auto"/>
              <w:right w:val="nil"/>
            </w:tcBorders>
            <w:shd w:val="clear" w:color="auto" w:fill="auto"/>
            <w:noWrap/>
          </w:tcPr>
          <w:p w14:paraId="7B7D34C8"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{value – 3}</w:t>
            </w:r>
          </w:p>
        </w:tc>
        <w:tc>
          <w:tcPr>
            <w:tcW w:w="1417" w:type="dxa"/>
            <w:tcBorders>
              <w:left w:val="nil"/>
              <w:bottom w:val="single" w:sz="4" w:space="0" w:color="auto"/>
              <w:right w:val="nil"/>
            </w:tcBorders>
            <w:shd w:val="clear" w:color="auto" w:fill="auto"/>
            <w:noWrap/>
          </w:tcPr>
          <w:p w14:paraId="0D5EC748"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{value – 4}</w:t>
            </w:r>
          </w:p>
        </w:tc>
      </w:tr>
      <w:tr w:rsidR="009F3673" w:rsidRPr="00026072" w14:paraId="59B34304" w14:textId="77777777" w:rsidTr="005B5ECA">
        <w:tblPrEx>
          <w:tblBorders>
            <w:bottom w:val="none" w:sz="0" w:space="0" w:color="auto"/>
          </w:tblBorders>
        </w:tblPrEx>
        <w:trPr>
          <w:trHeight w:val="320"/>
          <w:hidden/>
        </w:trPr>
        <w:tc>
          <w:tcPr>
            <w:tcW w:w="3330" w:type="dxa"/>
            <w:tcBorders>
              <w:top w:val="nil"/>
              <w:left w:val="nil"/>
              <w:bottom w:val="nil"/>
              <w:right w:val="nil"/>
            </w:tcBorders>
            <w:shd w:val="clear" w:color="auto" w:fill="auto"/>
            <w:noWrap/>
            <w:vAlign w:val="center"/>
            <w:hideMark/>
          </w:tcPr>
          <w:p w14:paraId="634E20F7" w14:textId="77777777" w:rsidR="009F3673" w:rsidRPr="00026072" w:rsidRDefault="009F3673" w:rsidP="005B5ECA">
            <w:pPr>
              <w:ind w:leftChars="92" w:left="338" w:hangingChars="53" w:hanging="117"/>
              <w:jc w:val="both"/>
              <w:rPr>
                <w:rFonts w:ascii="Calibri" w:hAnsi="Calibri" w:cs="Calibri"/>
                <w:vanish/>
                <w:color w:val="000000"/>
                <w:sz w:val="22"/>
                <w:szCs w:val="22"/>
              </w:rPr>
            </w:pPr>
            <w:r w:rsidRPr="00026072">
              <w:rPr>
                <w:rFonts w:ascii="Calibri" w:hAnsi="Calibri" w:cs="Calibri"/>
                <w:vanish/>
                <w:color w:val="000000"/>
                <w:sz w:val="22"/>
                <w:szCs w:val="22"/>
              </w:rPr>
              <w:t xml:space="preserve">{Sub </w:t>
            </w:r>
            <w:r>
              <w:rPr>
                <w:rFonts w:ascii="Calibri" w:hAnsi="Calibri" w:cs="Calibri"/>
                <w:vanish/>
                <w:color w:val="000000"/>
                <w:sz w:val="22"/>
                <w:szCs w:val="22"/>
              </w:rPr>
              <w:t>D</w:t>
            </w:r>
            <w:r w:rsidRPr="00026072">
              <w:rPr>
                <w:rFonts w:ascii="Calibri" w:hAnsi="Calibri" w:cs="Calibri"/>
                <w:vanish/>
                <w:color w:val="000000"/>
                <w:sz w:val="22"/>
                <w:szCs w:val="22"/>
              </w:rPr>
              <w:t>escription – normal}</w:t>
            </w:r>
          </w:p>
        </w:tc>
        <w:tc>
          <w:tcPr>
            <w:tcW w:w="729" w:type="dxa"/>
            <w:tcBorders>
              <w:left w:val="nil"/>
            </w:tcBorders>
            <w:shd w:val="clear" w:color="auto" w:fill="auto"/>
            <w:noWrap/>
            <w:hideMark/>
          </w:tcPr>
          <w:p w14:paraId="47539B64" w14:textId="77777777" w:rsidR="009F3673" w:rsidRPr="00026072" w:rsidRDefault="009F3673" w:rsidP="005B5ECA">
            <w:pPr>
              <w:jc w:val="center"/>
              <w:rPr>
                <w:rFonts w:ascii="Calibri" w:hAnsi="Calibri" w:cs="Calibri"/>
                <w:vanish/>
                <w:color w:val="000000"/>
                <w:sz w:val="22"/>
                <w:szCs w:val="22"/>
              </w:rPr>
            </w:pPr>
            <w:r w:rsidRPr="00026072">
              <w:rPr>
                <w:rFonts w:ascii="Calibri" w:hAnsi="Calibri" w:cs="Calibri"/>
                <w:vanish/>
                <w:color w:val="000000"/>
                <w:sz w:val="22"/>
                <w:szCs w:val="22"/>
              </w:rPr>
              <w:t>{no}</w:t>
            </w:r>
          </w:p>
        </w:tc>
        <w:tc>
          <w:tcPr>
            <w:tcW w:w="1418" w:type="dxa"/>
            <w:tcBorders>
              <w:left w:val="nil"/>
            </w:tcBorders>
            <w:shd w:val="clear" w:color="auto" w:fill="auto"/>
            <w:noWrap/>
          </w:tcPr>
          <w:p w14:paraId="6D7D283D"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{value – 1}</w:t>
            </w:r>
          </w:p>
        </w:tc>
        <w:tc>
          <w:tcPr>
            <w:tcW w:w="1276" w:type="dxa"/>
            <w:tcBorders>
              <w:top w:val="nil"/>
              <w:left w:val="nil"/>
              <w:right w:val="nil"/>
            </w:tcBorders>
            <w:shd w:val="clear" w:color="auto" w:fill="auto"/>
            <w:noWrap/>
          </w:tcPr>
          <w:p w14:paraId="757D8EFD"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{value – 2}</w:t>
            </w:r>
          </w:p>
        </w:tc>
        <w:tc>
          <w:tcPr>
            <w:tcW w:w="283" w:type="dxa"/>
            <w:tcBorders>
              <w:top w:val="nil"/>
              <w:left w:val="nil"/>
              <w:bottom w:val="nil"/>
              <w:right w:val="nil"/>
            </w:tcBorders>
            <w:shd w:val="clear" w:color="auto" w:fill="auto"/>
            <w:noWrap/>
          </w:tcPr>
          <w:p w14:paraId="6CE3703A" w14:textId="77777777" w:rsidR="009F3673" w:rsidRPr="00026072" w:rsidRDefault="009F3673" w:rsidP="005B5ECA">
            <w:pPr>
              <w:jc w:val="right"/>
              <w:rPr>
                <w:rFonts w:ascii="Calibri" w:hAnsi="Calibri" w:cs="Calibri"/>
                <w:vanish/>
                <w:color w:val="000000"/>
                <w:sz w:val="22"/>
                <w:szCs w:val="22"/>
              </w:rPr>
            </w:pPr>
          </w:p>
        </w:tc>
        <w:tc>
          <w:tcPr>
            <w:tcW w:w="1418" w:type="dxa"/>
            <w:tcBorders>
              <w:top w:val="nil"/>
              <w:left w:val="nil"/>
              <w:right w:val="nil"/>
            </w:tcBorders>
            <w:shd w:val="clear" w:color="auto" w:fill="auto"/>
            <w:noWrap/>
          </w:tcPr>
          <w:p w14:paraId="6C5545B2"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{value – 3}</w:t>
            </w:r>
          </w:p>
        </w:tc>
        <w:tc>
          <w:tcPr>
            <w:tcW w:w="1417" w:type="dxa"/>
            <w:tcBorders>
              <w:top w:val="nil"/>
              <w:left w:val="nil"/>
              <w:right w:val="nil"/>
            </w:tcBorders>
            <w:shd w:val="clear" w:color="auto" w:fill="auto"/>
            <w:noWrap/>
          </w:tcPr>
          <w:p w14:paraId="1E5FBBC5"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{value – 4}</w:t>
            </w:r>
          </w:p>
        </w:tc>
      </w:tr>
      <w:tr w:rsidR="009F3673" w:rsidRPr="00026072" w14:paraId="04F66291" w14:textId="77777777" w:rsidTr="005B5ECA">
        <w:tblPrEx>
          <w:tblBorders>
            <w:bottom w:val="none" w:sz="0" w:space="0" w:color="auto"/>
          </w:tblBorders>
        </w:tblPrEx>
        <w:trPr>
          <w:trHeight w:val="320"/>
          <w:hidden/>
        </w:trPr>
        <w:tc>
          <w:tcPr>
            <w:tcW w:w="3330" w:type="dxa"/>
            <w:tcBorders>
              <w:top w:val="nil"/>
              <w:left w:val="nil"/>
              <w:bottom w:val="nil"/>
              <w:right w:val="nil"/>
            </w:tcBorders>
            <w:shd w:val="clear" w:color="auto" w:fill="auto"/>
            <w:noWrap/>
            <w:vAlign w:val="center"/>
            <w:hideMark/>
          </w:tcPr>
          <w:p w14:paraId="4D1ED11C" w14:textId="77777777" w:rsidR="009F3673" w:rsidRPr="00026072" w:rsidRDefault="009F3673" w:rsidP="005B5ECA">
            <w:pPr>
              <w:ind w:leftChars="92" w:left="338" w:hangingChars="53" w:hanging="117"/>
              <w:jc w:val="both"/>
              <w:rPr>
                <w:rFonts w:ascii="Calibri" w:hAnsi="Calibri" w:cs="Calibri"/>
                <w:vanish/>
                <w:color w:val="000000"/>
                <w:sz w:val="22"/>
                <w:szCs w:val="22"/>
              </w:rPr>
            </w:pPr>
            <w:r w:rsidRPr="00026072">
              <w:rPr>
                <w:rFonts w:ascii="Calibri" w:hAnsi="Calibri" w:cs="Calibri"/>
                <w:vanish/>
                <w:color w:val="000000"/>
                <w:sz w:val="22"/>
                <w:szCs w:val="22"/>
              </w:rPr>
              <w:t xml:space="preserve">{Last Sub </w:t>
            </w:r>
            <w:r>
              <w:rPr>
                <w:rFonts w:ascii="Calibri" w:hAnsi="Calibri" w:cs="Calibri"/>
                <w:vanish/>
                <w:color w:val="000000"/>
                <w:sz w:val="22"/>
                <w:szCs w:val="22"/>
              </w:rPr>
              <w:t>D</w:t>
            </w:r>
            <w:r w:rsidRPr="00026072">
              <w:rPr>
                <w:rFonts w:ascii="Calibri" w:hAnsi="Calibri" w:cs="Calibri"/>
                <w:vanish/>
                <w:color w:val="000000"/>
                <w:sz w:val="22"/>
                <w:szCs w:val="22"/>
              </w:rPr>
              <w:t>escription – normal}</w:t>
            </w:r>
          </w:p>
        </w:tc>
        <w:tc>
          <w:tcPr>
            <w:tcW w:w="729" w:type="dxa"/>
            <w:tcBorders>
              <w:left w:val="nil"/>
            </w:tcBorders>
            <w:shd w:val="clear" w:color="auto" w:fill="auto"/>
            <w:noWrap/>
            <w:hideMark/>
          </w:tcPr>
          <w:p w14:paraId="32490527" w14:textId="77777777" w:rsidR="009F3673" w:rsidRPr="00026072" w:rsidRDefault="009F3673" w:rsidP="005B5ECA">
            <w:pPr>
              <w:jc w:val="center"/>
              <w:rPr>
                <w:rFonts w:ascii="Calibri" w:hAnsi="Calibri" w:cs="Calibri"/>
                <w:vanish/>
                <w:color w:val="000000"/>
                <w:sz w:val="22"/>
                <w:szCs w:val="22"/>
              </w:rPr>
            </w:pPr>
            <w:r w:rsidRPr="00026072">
              <w:rPr>
                <w:rFonts w:ascii="Calibri" w:hAnsi="Calibri" w:cs="Calibri"/>
                <w:vanish/>
                <w:color w:val="000000"/>
                <w:sz w:val="22"/>
                <w:szCs w:val="22"/>
              </w:rPr>
              <w:t>{no}</w:t>
            </w:r>
          </w:p>
        </w:tc>
        <w:tc>
          <w:tcPr>
            <w:tcW w:w="1418" w:type="dxa"/>
            <w:tcBorders>
              <w:left w:val="nil"/>
              <w:bottom w:val="single" w:sz="4" w:space="0" w:color="auto"/>
            </w:tcBorders>
            <w:shd w:val="clear" w:color="auto" w:fill="auto"/>
            <w:noWrap/>
          </w:tcPr>
          <w:p w14:paraId="365764D0"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{value – 1}</w:t>
            </w:r>
          </w:p>
        </w:tc>
        <w:tc>
          <w:tcPr>
            <w:tcW w:w="1276" w:type="dxa"/>
            <w:tcBorders>
              <w:top w:val="nil"/>
              <w:left w:val="nil"/>
              <w:bottom w:val="single" w:sz="4" w:space="0" w:color="auto"/>
              <w:right w:val="nil"/>
            </w:tcBorders>
            <w:shd w:val="clear" w:color="auto" w:fill="auto"/>
            <w:noWrap/>
          </w:tcPr>
          <w:p w14:paraId="51C34984"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{value – 2}</w:t>
            </w:r>
          </w:p>
        </w:tc>
        <w:tc>
          <w:tcPr>
            <w:tcW w:w="283" w:type="dxa"/>
            <w:tcBorders>
              <w:top w:val="nil"/>
              <w:left w:val="nil"/>
              <w:bottom w:val="nil"/>
              <w:right w:val="nil"/>
            </w:tcBorders>
            <w:shd w:val="clear" w:color="auto" w:fill="auto"/>
            <w:noWrap/>
          </w:tcPr>
          <w:p w14:paraId="4BE83182" w14:textId="77777777" w:rsidR="009F3673" w:rsidRPr="00026072" w:rsidRDefault="009F3673" w:rsidP="005B5ECA">
            <w:pPr>
              <w:jc w:val="right"/>
              <w:rPr>
                <w:rFonts w:ascii="Calibri" w:hAnsi="Calibri" w:cs="Calibri"/>
                <w:vanish/>
                <w:color w:val="000000"/>
                <w:sz w:val="22"/>
                <w:szCs w:val="22"/>
              </w:rPr>
            </w:pPr>
          </w:p>
        </w:tc>
        <w:tc>
          <w:tcPr>
            <w:tcW w:w="1418" w:type="dxa"/>
            <w:tcBorders>
              <w:top w:val="nil"/>
              <w:left w:val="nil"/>
              <w:bottom w:val="single" w:sz="4" w:space="0" w:color="auto"/>
              <w:right w:val="nil"/>
            </w:tcBorders>
            <w:shd w:val="clear" w:color="auto" w:fill="auto"/>
            <w:noWrap/>
          </w:tcPr>
          <w:p w14:paraId="25C018ED"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{value – 3}</w:t>
            </w:r>
          </w:p>
        </w:tc>
        <w:tc>
          <w:tcPr>
            <w:tcW w:w="1417" w:type="dxa"/>
            <w:tcBorders>
              <w:top w:val="nil"/>
              <w:left w:val="nil"/>
              <w:bottom w:val="single" w:sz="4" w:space="0" w:color="auto"/>
              <w:right w:val="nil"/>
            </w:tcBorders>
            <w:shd w:val="clear" w:color="auto" w:fill="auto"/>
            <w:noWrap/>
          </w:tcPr>
          <w:p w14:paraId="558907A0"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{value – 4}</w:t>
            </w:r>
          </w:p>
        </w:tc>
      </w:tr>
      <w:tr w:rsidR="009F3673" w:rsidRPr="00026072" w14:paraId="3A6E1656" w14:textId="77777777" w:rsidTr="005B5ECA">
        <w:tblPrEx>
          <w:tblBorders>
            <w:bottom w:val="none" w:sz="0" w:space="0" w:color="auto"/>
          </w:tblBorders>
        </w:tblPrEx>
        <w:trPr>
          <w:trHeight w:val="320"/>
          <w:hidden/>
        </w:trPr>
        <w:tc>
          <w:tcPr>
            <w:tcW w:w="3330" w:type="dxa"/>
            <w:tcBorders>
              <w:top w:val="nil"/>
              <w:left w:val="nil"/>
              <w:right w:val="nil"/>
            </w:tcBorders>
            <w:shd w:val="clear" w:color="auto" w:fill="auto"/>
            <w:noWrap/>
            <w:vAlign w:val="center"/>
          </w:tcPr>
          <w:p w14:paraId="7B2FF531" w14:textId="77777777" w:rsidR="009F3673" w:rsidRPr="00026072" w:rsidRDefault="009F3673" w:rsidP="005B5ECA">
            <w:pPr>
              <w:jc w:val="both"/>
              <w:rPr>
                <w:rFonts w:ascii="Calibri" w:hAnsi="Calibri" w:cs="Calibri"/>
                <w:vanish/>
                <w:color w:val="000000"/>
                <w:sz w:val="22"/>
                <w:szCs w:val="22"/>
              </w:rPr>
            </w:pPr>
            <w:r w:rsidRPr="00026072">
              <w:rPr>
                <w:rFonts w:ascii="Calibri" w:hAnsi="Calibri" w:cs="Calibri"/>
                <w:vanish/>
                <w:color w:val="000000"/>
                <w:sz w:val="22"/>
                <w:szCs w:val="22"/>
              </w:rPr>
              <w:t>{Overall total}</w:t>
            </w:r>
          </w:p>
        </w:tc>
        <w:tc>
          <w:tcPr>
            <w:tcW w:w="729" w:type="dxa"/>
            <w:tcBorders>
              <w:left w:val="nil"/>
            </w:tcBorders>
            <w:shd w:val="clear" w:color="auto" w:fill="auto"/>
            <w:noWrap/>
          </w:tcPr>
          <w:p w14:paraId="79DE528E" w14:textId="77777777" w:rsidR="009F3673" w:rsidRPr="00026072" w:rsidRDefault="009F3673" w:rsidP="005B5ECA">
            <w:pPr>
              <w:jc w:val="center"/>
              <w:rPr>
                <w:rFonts w:ascii="Calibri" w:hAnsi="Calibri" w:cs="Calibri"/>
                <w:vanish/>
                <w:color w:val="000000"/>
                <w:sz w:val="22"/>
                <w:szCs w:val="22"/>
              </w:rPr>
            </w:pPr>
            <w:r w:rsidRPr="00026072">
              <w:rPr>
                <w:rFonts w:ascii="Calibri" w:hAnsi="Calibri" w:cs="Calibri"/>
                <w:vanish/>
                <w:color w:val="000000"/>
                <w:sz w:val="22"/>
                <w:szCs w:val="22"/>
              </w:rPr>
              <w:t>{no}</w:t>
            </w:r>
          </w:p>
        </w:tc>
        <w:tc>
          <w:tcPr>
            <w:tcW w:w="1418" w:type="dxa"/>
            <w:tcBorders>
              <w:left w:val="nil"/>
              <w:bottom w:val="double" w:sz="4" w:space="0" w:color="auto"/>
            </w:tcBorders>
            <w:shd w:val="clear" w:color="auto" w:fill="auto"/>
            <w:noWrap/>
          </w:tcPr>
          <w:p w14:paraId="6112183B"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{value – 1}</w:t>
            </w:r>
          </w:p>
        </w:tc>
        <w:tc>
          <w:tcPr>
            <w:tcW w:w="1276" w:type="dxa"/>
            <w:tcBorders>
              <w:left w:val="nil"/>
              <w:bottom w:val="double" w:sz="4" w:space="0" w:color="auto"/>
              <w:right w:val="nil"/>
            </w:tcBorders>
            <w:shd w:val="clear" w:color="auto" w:fill="auto"/>
            <w:noWrap/>
          </w:tcPr>
          <w:p w14:paraId="0E387903"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{value – 2}</w:t>
            </w:r>
          </w:p>
        </w:tc>
        <w:tc>
          <w:tcPr>
            <w:tcW w:w="283" w:type="dxa"/>
            <w:tcBorders>
              <w:left w:val="nil"/>
              <w:right w:val="nil"/>
            </w:tcBorders>
            <w:shd w:val="clear" w:color="auto" w:fill="auto"/>
            <w:noWrap/>
          </w:tcPr>
          <w:p w14:paraId="278718F2" w14:textId="77777777" w:rsidR="009F3673" w:rsidRPr="00026072" w:rsidRDefault="009F3673" w:rsidP="005B5ECA">
            <w:pPr>
              <w:jc w:val="right"/>
              <w:rPr>
                <w:rFonts w:ascii="Calibri" w:hAnsi="Calibri" w:cs="Calibri"/>
                <w:vanish/>
                <w:color w:val="000000"/>
                <w:sz w:val="22"/>
                <w:szCs w:val="22"/>
              </w:rPr>
            </w:pPr>
          </w:p>
        </w:tc>
        <w:tc>
          <w:tcPr>
            <w:tcW w:w="1418" w:type="dxa"/>
            <w:tcBorders>
              <w:left w:val="nil"/>
              <w:bottom w:val="double" w:sz="4" w:space="0" w:color="auto"/>
              <w:right w:val="nil"/>
            </w:tcBorders>
            <w:shd w:val="clear" w:color="auto" w:fill="auto"/>
            <w:noWrap/>
          </w:tcPr>
          <w:p w14:paraId="04D4BFE1"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{value – 3}</w:t>
            </w:r>
          </w:p>
        </w:tc>
        <w:tc>
          <w:tcPr>
            <w:tcW w:w="1417" w:type="dxa"/>
            <w:tcBorders>
              <w:left w:val="nil"/>
              <w:bottom w:val="double" w:sz="4" w:space="0" w:color="auto"/>
              <w:right w:val="nil"/>
            </w:tcBorders>
            <w:shd w:val="clear" w:color="auto" w:fill="auto"/>
            <w:noWrap/>
          </w:tcPr>
          <w:p w14:paraId="70D1C48C"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{value – 4}</w:t>
            </w:r>
          </w:p>
        </w:tc>
      </w:tr>
      <w:tr w:rsidR="009F3673" w:rsidRPr="00675445" w14:paraId="54EB5120" w14:textId="77777777" w:rsidTr="005B5ECA">
        <w:tblPrEx>
          <w:tblBorders>
            <w:bottom w:val="none" w:sz="0" w:space="0" w:color="auto"/>
          </w:tblBorders>
        </w:tblPrEx>
        <w:trPr>
          <w:trHeight w:val="300"/>
          <w:hidden/>
        </w:trPr>
        <w:tc>
          <w:tcPr>
            <w:tcW w:w="3330" w:type="dxa"/>
            <w:tcBorders>
              <w:left w:val="nil"/>
              <w:right w:val="nil"/>
            </w:tcBorders>
            <w:shd w:val="clear" w:color="auto" w:fill="auto"/>
            <w:noWrap/>
            <w:vAlign w:val="bottom"/>
            <w:hideMark/>
          </w:tcPr>
          <w:p w14:paraId="2C5BB53D" w14:textId="77777777" w:rsidR="009F3673" w:rsidRPr="00675445" w:rsidRDefault="009F3673" w:rsidP="005B5ECA">
            <w:pPr>
              <w:jc w:val="both"/>
              <w:rPr>
                <w:rFonts w:ascii="Calibri" w:hAnsi="Calibri" w:cs="Calibri"/>
                <w:vanish/>
                <w:color w:val="000000"/>
                <w:sz w:val="22"/>
                <w:szCs w:val="22"/>
              </w:rPr>
            </w:pPr>
            <w:r w:rsidRPr="00675445">
              <w:rPr>
                <w:rFonts w:ascii="Calibri" w:hAnsi="Calibri" w:cs="Calibri"/>
                <w:vanish/>
                <w:color w:val="000000"/>
                <w:sz w:val="22"/>
                <w:szCs w:val="22"/>
              </w:rPr>
              <w:t>{Last Line space}</w:t>
            </w:r>
          </w:p>
        </w:tc>
        <w:tc>
          <w:tcPr>
            <w:tcW w:w="729" w:type="dxa"/>
            <w:tcBorders>
              <w:left w:val="nil"/>
              <w:right w:val="nil"/>
            </w:tcBorders>
            <w:shd w:val="clear" w:color="auto" w:fill="auto"/>
            <w:noWrap/>
            <w:hideMark/>
          </w:tcPr>
          <w:p w14:paraId="5544B063" w14:textId="77777777" w:rsidR="009F3673" w:rsidRPr="00675445" w:rsidRDefault="009F3673" w:rsidP="005B5ECA">
            <w:pPr>
              <w:rPr>
                <w:rFonts w:ascii="Calibri" w:hAnsi="Calibri" w:cs="Calibri"/>
                <w:vanish/>
                <w:sz w:val="22"/>
                <w:szCs w:val="22"/>
              </w:rPr>
            </w:pPr>
          </w:p>
        </w:tc>
        <w:tc>
          <w:tcPr>
            <w:tcW w:w="1418" w:type="dxa"/>
            <w:tcBorders>
              <w:left w:val="nil"/>
              <w:right w:val="nil"/>
            </w:tcBorders>
            <w:shd w:val="clear" w:color="auto" w:fill="auto"/>
            <w:noWrap/>
            <w:hideMark/>
          </w:tcPr>
          <w:p w14:paraId="472FADE4" w14:textId="77777777" w:rsidR="009F3673" w:rsidRPr="00675445" w:rsidRDefault="009F3673" w:rsidP="005B5ECA">
            <w:pPr>
              <w:jc w:val="right"/>
              <w:rPr>
                <w:rFonts w:ascii="Calibri" w:hAnsi="Calibri" w:cs="Calibri"/>
                <w:vanish/>
                <w:sz w:val="22"/>
                <w:szCs w:val="22"/>
              </w:rPr>
            </w:pPr>
          </w:p>
        </w:tc>
        <w:tc>
          <w:tcPr>
            <w:tcW w:w="1276" w:type="dxa"/>
            <w:tcBorders>
              <w:left w:val="nil"/>
              <w:right w:val="nil"/>
            </w:tcBorders>
            <w:shd w:val="clear" w:color="auto" w:fill="auto"/>
            <w:noWrap/>
            <w:hideMark/>
          </w:tcPr>
          <w:p w14:paraId="0B2EDB33" w14:textId="77777777" w:rsidR="009F3673" w:rsidRPr="00675445" w:rsidRDefault="009F3673" w:rsidP="005B5ECA">
            <w:pPr>
              <w:jc w:val="right"/>
              <w:rPr>
                <w:rFonts w:ascii="Calibri" w:hAnsi="Calibri" w:cs="Calibri"/>
                <w:vanish/>
                <w:sz w:val="22"/>
                <w:szCs w:val="22"/>
              </w:rPr>
            </w:pPr>
          </w:p>
        </w:tc>
        <w:tc>
          <w:tcPr>
            <w:tcW w:w="283" w:type="dxa"/>
            <w:tcBorders>
              <w:left w:val="nil"/>
              <w:right w:val="nil"/>
            </w:tcBorders>
            <w:shd w:val="clear" w:color="auto" w:fill="auto"/>
            <w:noWrap/>
            <w:hideMark/>
          </w:tcPr>
          <w:p w14:paraId="1F9BDF10" w14:textId="77777777" w:rsidR="009F3673" w:rsidRPr="00675445" w:rsidRDefault="009F3673" w:rsidP="005B5ECA">
            <w:pPr>
              <w:jc w:val="right"/>
              <w:rPr>
                <w:rFonts w:ascii="Calibri" w:hAnsi="Calibri" w:cs="Calibri"/>
                <w:vanish/>
                <w:sz w:val="22"/>
                <w:szCs w:val="22"/>
              </w:rPr>
            </w:pPr>
          </w:p>
        </w:tc>
        <w:tc>
          <w:tcPr>
            <w:tcW w:w="1418" w:type="dxa"/>
            <w:tcBorders>
              <w:left w:val="nil"/>
              <w:right w:val="nil"/>
            </w:tcBorders>
            <w:shd w:val="clear" w:color="auto" w:fill="auto"/>
            <w:noWrap/>
            <w:hideMark/>
          </w:tcPr>
          <w:p w14:paraId="39C930BF" w14:textId="77777777" w:rsidR="009F3673" w:rsidRPr="00675445" w:rsidRDefault="009F3673" w:rsidP="005B5ECA">
            <w:pPr>
              <w:jc w:val="right"/>
              <w:rPr>
                <w:rFonts w:ascii="Calibri" w:hAnsi="Calibri" w:cs="Calibri"/>
                <w:vanish/>
                <w:sz w:val="22"/>
                <w:szCs w:val="22"/>
              </w:rPr>
            </w:pPr>
          </w:p>
        </w:tc>
        <w:tc>
          <w:tcPr>
            <w:tcW w:w="1417" w:type="dxa"/>
            <w:tcBorders>
              <w:left w:val="nil"/>
              <w:right w:val="nil"/>
            </w:tcBorders>
            <w:shd w:val="clear" w:color="auto" w:fill="auto"/>
            <w:noWrap/>
            <w:hideMark/>
          </w:tcPr>
          <w:p w14:paraId="765FD13F" w14:textId="77777777" w:rsidR="009F3673" w:rsidRPr="00675445" w:rsidRDefault="009F3673" w:rsidP="005B5ECA">
            <w:pPr>
              <w:jc w:val="right"/>
              <w:rPr>
                <w:rFonts w:ascii="Calibri" w:hAnsi="Calibri" w:cs="Calibri"/>
                <w:vanish/>
                <w:sz w:val="22"/>
                <w:szCs w:val="22"/>
              </w:rPr>
            </w:pPr>
          </w:p>
        </w:tc>
      </w:tr>
      <w:tr w:rsidR="009F3673" w:rsidRPr="009C79FA" w14:paraId="0BCB67B7" w14:textId="77777777" w:rsidTr="005B5ECA">
        <w:tblPrEx>
          <w:tblBorders>
            <w:bottom w:val="none" w:sz="0" w:space="0" w:color="auto"/>
          </w:tblBorders>
        </w:tblPrEx>
        <w:trPr>
          <w:trHeight w:val="300"/>
        </w:trPr>
        <w:tc>
          <w:tcPr>
            <w:tcW w:w="3330" w:type="dxa"/>
            <w:tcBorders>
              <w:left w:val="nil"/>
              <w:right w:val="nil"/>
            </w:tcBorders>
            <w:shd w:val="clear" w:color="auto" w:fill="auto"/>
            <w:noWrap/>
            <w:vAlign w:val="bottom"/>
          </w:tcPr>
          <w:p w14:paraId="6294208C" w14:textId="77777777" w:rsidR="009F3673" w:rsidRPr="009C79FA" w:rsidRDefault="009F3673" w:rsidP="005B5ECA">
            <w:pPr>
              <w:jc w:val="both"/>
              <w:rPr>
                <w:rFonts w:ascii="Calibri" w:hAnsi="Calibri" w:cs="Calibri"/>
                <w:color w:val="000000"/>
                <w:vanish/>
                <w:sz w:val="22"/>
                <w:szCs w:val="22"/>
              </w:rPr>
            </w:pPr>
            <w:r w:rsidRPr="00F27FAE">
              <w:rPr>
                <w:rFonts w:ascii="Calibri" w:hAnsi="Calibri" w:cs="Calibri"/>
                <w:i/>
                <w:iCs/>
                <w:color w:val="000000"/>
                <w:vanish/>
                <w:sz w:val="22"/>
                <w:szCs w:val="22"/>
              </w:rPr>
              <w:t>Operating activities</w:t>
            </w:r>
          </w:p>
        </w:tc>
        <w:tc>
          <w:tcPr>
            <w:tcW w:w="729" w:type="dxa"/>
            <w:tcBorders>
              <w:left w:val="nil"/>
              <w:right w:val="nil"/>
            </w:tcBorders>
            <w:shd w:val="clear" w:color="auto" w:fill="auto"/>
            <w:noWrap/>
          </w:tcPr>
          <w:p w14:paraId="67B19896" w14:textId="77777777" w:rsidR="009F3673" w:rsidRPr="009C79FA" w:rsidRDefault="009F3673" w:rsidP="005B5ECA">
            <w:pPr>
              <w:rPr>
                <w:rFonts w:ascii="Calibri" w:hAnsi="Calibri" w:cs="Calibri"/>
                <w:vanish/>
                <w:sz w:val="22"/>
                <w:szCs w:val="22"/>
              </w:rPr>
            </w:pPr>
          </w:p>
        </w:tc>
        <w:tc>
          <w:tcPr>
            <w:tcW w:w="1418" w:type="dxa"/>
            <w:tcBorders>
              <w:left w:val="nil"/>
              <w:right w:val="nil"/>
            </w:tcBorders>
            <w:shd w:val="clear" w:color="auto" w:fill="auto"/>
            <w:noWrap/>
          </w:tcPr>
          <w:p w14:paraId="2337AAC1" w14:textId="77777777" w:rsidR="009F3673" w:rsidRPr="009C79FA" w:rsidRDefault="009F3673" w:rsidP="005B5ECA">
            <w:pPr>
              <w:jc w:val="right"/>
              <w:rPr>
                <w:rFonts w:ascii="Calibri" w:hAnsi="Calibri" w:cs="Calibri"/>
                <w:vanish/>
                <w:sz w:val="22"/>
                <w:szCs w:val="22"/>
              </w:rPr>
            </w:pPr>
          </w:p>
        </w:tc>
        <w:tc>
          <w:tcPr>
            <w:tcW w:w="1276" w:type="dxa"/>
            <w:tcBorders>
              <w:left w:val="nil"/>
              <w:right w:val="nil"/>
            </w:tcBorders>
            <w:shd w:val="clear" w:color="auto" w:fill="auto"/>
            <w:noWrap/>
          </w:tcPr>
          <w:p w14:paraId="299E760C" w14:textId="77777777" w:rsidR="009F3673" w:rsidRPr="009C79FA" w:rsidRDefault="009F3673" w:rsidP="005B5ECA">
            <w:pPr>
              <w:jc w:val="right"/>
              <w:rPr>
                <w:rFonts w:ascii="Calibri" w:hAnsi="Calibri" w:cs="Calibri"/>
                <w:vanish/>
                <w:sz w:val="22"/>
                <w:szCs w:val="22"/>
              </w:rPr>
            </w:pPr>
          </w:p>
        </w:tc>
        <w:tc>
          <w:tcPr>
            <w:tcW w:w="283" w:type="dxa"/>
            <w:tcBorders>
              <w:left w:val="nil"/>
              <w:right w:val="nil"/>
            </w:tcBorders>
            <w:shd w:val="clear" w:color="auto" w:fill="auto"/>
            <w:noWrap/>
          </w:tcPr>
          <w:p w14:paraId="3F236C39" w14:textId="77777777" w:rsidR="009F3673" w:rsidRPr="009C79FA" w:rsidRDefault="009F3673" w:rsidP="005B5ECA">
            <w:pPr>
              <w:jc w:val="right"/>
              <w:rPr>
                <w:rFonts w:ascii="Calibri" w:hAnsi="Calibri" w:cs="Calibri"/>
                <w:vanish/>
                <w:sz w:val="22"/>
                <w:szCs w:val="22"/>
              </w:rPr>
            </w:pPr>
          </w:p>
        </w:tc>
        <w:tc>
          <w:tcPr>
            <w:tcW w:w="1418" w:type="dxa"/>
            <w:tcBorders>
              <w:left w:val="nil"/>
              <w:right w:val="nil"/>
            </w:tcBorders>
            <w:shd w:val="clear" w:color="auto" w:fill="auto"/>
            <w:noWrap/>
          </w:tcPr>
          <w:p w14:paraId="4CFB9395" w14:textId="77777777" w:rsidR="009F3673" w:rsidRPr="009C79FA" w:rsidRDefault="009F3673" w:rsidP="005B5ECA">
            <w:pPr>
              <w:jc w:val="right"/>
              <w:rPr>
                <w:rFonts w:ascii="Calibri" w:hAnsi="Calibri" w:cs="Calibri"/>
                <w:vanish/>
                <w:sz w:val="22"/>
                <w:szCs w:val="22"/>
              </w:rPr>
            </w:pPr>
          </w:p>
        </w:tc>
        <w:tc>
          <w:tcPr>
            <w:tcW w:w="1417" w:type="dxa"/>
            <w:tcBorders>
              <w:left w:val="nil"/>
              <w:right w:val="nil"/>
            </w:tcBorders>
            <w:shd w:val="clear" w:color="auto" w:fill="auto"/>
            <w:noWrap/>
          </w:tcPr>
          <w:p w14:paraId="6A59A2E7" w14:textId="77777777" w:rsidR="009F3673" w:rsidRPr="009C79FA" w:rsidRDefault="009F3673" w:rsidP="005B5ECA">
            <w:pPr>
              <w:jc w:val="right"/>
              <w:rPr>
                <w:rFonts w:ascii="Calibri" w:hAnsi="Calibri" w:cs="Calibri"/>
                <w:vanish/>
                <w:sz w:val="22"/>
                <w:szCs w:val="22"/>
              </w:rPr>
            </w:pPr>
          </w:p>
        </w:tc>
      </w:tr>
      <w:tr w:rsidR="009F3673" w:rsidRPr="009C79FA" w14:paraId="20F04C3D" w14:textId="77777777" w:rsidTr="005B5ECA">
        <w:tblPrEx>
          <w:tblBorders>
            <w:bottom w:val="none" w:sz="0" w:space="0" w:color="auto"/>
          </w:tblBorders>
        </w:tblPrEx>
        <w:trPr>
          <w:trHeight w:val="300"/>
        </w:trPr>
        <w:tc>
          <w:tcPr>
            <w:tcW w:w="3330" w:type="dxa"/>
            <w:tcBorders>
              <w:left w:val="nil"/>
              <w:right w:val="nil"/>
            </w:tcBorders>
            <w:shd w:val="clear" w:color="auto" w:fill="auto"/>
            <w:noWrap/>
            <w:vAlign w:val="bottom"/>
          </w:tcPr>
          <w:p w14:paraId="15568B42" w14:textId="77777777" w:rsidR="009F3673" w:rsidRPr="009C79FA" w:rsidRDefault="009F3673" w:rsidP="005B5ECA">
            <w:pPr>
              <w:jc w:val="both"/>
              <w:rPr>
                <w:rFonts w:ascii="Calibri" w:hAnsi="Calibri" w:cs="Calibri"/>
                <w:color w:val="000000"/>
                <w:vanish/>
                <w:sz w:val="22"/>
                <w:szCs w:val="22"/>
              </w:rPr>
            </w:pPr>
            <w:r w:rsidRPr="00F27FAE">
              <w:rPr>
                <w:rFonts w:ascii="Calibri" w:hAnsi="Calibri" w:cs="Calibri"/>
                <w:color w:val="000000"/>
                <w:vanish/>
                <w:sz w:val="22"/>
                <w:szCs w:val="22"/>
              </w:rPr>
              <w:t>Profit before tax</w:t>
            </w:r>
          </w:p>
        </w:tc>
        <w:tc>
          <w:tcPr>
            <w:tcW w:w="729" w:type="dxa"/>
            <w:tcBorders>
              <w:left w:val="nil"/>
              <w:right w:val="nil"/>
            </w:tcBorders>
            <w:shd w:val="clear" w:color="auto" w:fill="auto"/>
            <w:noWrap/>
          </w:tcPr>
          <w:p w14:paraId="34292A29" w14:textId="77777777" w:rsidR="009F3673" w:rsidRPr="009C79FA" w:rsidRDefault="009F3673" w:rsidP="005B5ECA">
            <w:pPr>
              <w:rPr>
                <w:rFonts w:ascii="Calibri" w:hAnsi="Calibri" w:cs="Calibri"/>
                <w:vanish/>
                <w:sz w:val="22"/>
                <w:szCs w:val="22"/>
              </w:rPr>
            </w:pPr>
          </w:p>
        </w:tc>
        <w:tc>
          <w:tcPr>
            <w:tcW w:w="1418" w:type="dxa"/>
            <w:tcBorders>
              <w:left w:val="nil"/>
              <w:right w:val="nil"/>
            </w:tcBorders>
            <w:shd w:val="clear" w:color="auto" w:fill="auto"/>
            <w:noWrap/>
          </w:tcPr>
          <w:p w14:paraId="2A432FCD" w14:textId="77777777" w:rsidR="009F3673" w:rsidRPr="009C79FA" w:rsidRDefault="009F3673" w:rsidP="005B5ECA">
            <w:pPr>
              <w:jc w:val="right"/>
              <w:rPr>
                <w:rFonts w:ascii="Calibri" w:hAnsi="Calibri" w:cs="Calibri"/>
                <w:vanish/>
                <w:sz w:val="22"/>
                <w:szCs w:val="22"/>
              </w:rPr>
            </w:pPr>
            <w:r>
              <w:rPr>
                <w:rFonts w:ascii="Calibri" w:hAnsi="Calibri" w:cs="Calibri"/>
                <w:vanish/>
                <w:sz w:val="22"/>
                <w:szCs w:val="22"/>
              </w:rPr>
              <w:t>-</w:t>
            </w:r>
          </w:p>
        </w:tc>
        <w:tc>
          <w:tcPr>
            <w:tcW w:w="1276" w:type="dxa"/>
            <w:tcBorders>
              <w:left w:val="nil"/>
              <w:right w:val="nil"/>
            </w:tcBorders>
            <w:shd w:val="clear" w:color="auto" w:fill="auto"/>
            <w:noWrap/>
          </w:tcPr>
          <w:p w14:paraId="6E8D9B32" w14:textId="77777777" w:rsidR="009F3673" w:rsidRPr="009C79FA" w:rsidRDefault="009F3673" w:rsidP="005B5ECA">
            <w:pPr>
              <w:jc w:val="right"/>
              <w:rPr>
                <w:rFonts w:ascii="Calibri" w:hAnsi="Calibri" w:cs="Calibri"/>
                <w:vanish/>
                <w:sz w:val="22"/>
                <w:szCs w:val="22"/>
              </w:rPr>
            </w:pPr>
            <w:r>
              <w:rPr>
                <w:rFonts w:ascii="Calibri" w:hAnsi="Calibri" w:cs="Calibri"/>
                <w:vanish/>
                <w:sz w:val="22"/>
                <w:szCs w:val="22"/>
              </w:rPr>
              <w:t>-</w:t>
            </w:r>
          </w:p>
        </w:tc>
        <w:tc>
          <w:tcPr>
            <w:tcW w:w="283" w:type="dxa"/>
            <w:tcBorders>
              <w:left w:val="nil"/>
              <w:right w:val="nil"/>
            </w:tcBorders>
            <w:shd w:val="clear" w:color="auto" w:fill="auto"/>
            <w:noWrap/>
          </w:tcPr>
          <w:p w14:paraId="4987B131" w14:textId="77777777" w:rsidR="009F3673" w:rsidRPr="009C79FA" w:rsidRDefault="009F3673" w:rsidP="005B5ECA">
            <w:pPr>
              <w:jc w:val="right"/>
              <w:rPr>
                <w:rFonts w:ascii="Calibri" w:hAnsi="Calibri" w:cs="Calibri"/>
                <w:vanish/>
                <w:sz w:val="22"/>
                <w:szCs w:val="22"/>
              </w:rPr>
            </w:pPr>
          </w:p>
        </w:tc>
        <w:tc>
          <w:tcPr>
            <w:tcW w:w="1418" w:type="dxa"/>
            <w:tcBorders>
              <w:left w:val="nil"/>
              <w:right w:val="nil"/>
            </w:tcBorders>
            <w:shd w:val="clear" w:color="auto" w:fill="auto"/>
            <w:noWrap/>
          </w:tcPr>
          <w:p w14:paraId="75A59185" w14:textId="77777777" w:rsidR="009F3673" w:rsidRPr="009C79FA" w:rsidRDefault="009F3673" w:rsidP="005B5ECA">
            <w:pPr>
              <w:jc w:val="right"/>
              <w:rPr>
                <w:rFonts w:ascii="Calibri" w:hAnsi="Calibri" w:cs="Calibri"/>
                <w:vanish/>
                <w:sz w:val="22"/>
                <w:szCs w:val="22"/>
              </w:rPr>
            </w:pPr>
            <w:r>
              <w:rPr>
                <w:rFonts w:ascii="Calibri" w:hAnsi="Calibri" w:cs="Calibri"/>
                <w:vanish/>
                <w:sz w:val="22"/>
                <w:szCs w:val="22"/>
              </w:rPr>
              <w:t>-</w:t>
            </w:r>
          </w:p>
        </w:tc>
        <w:tc>
          <w:tcPr>
            <w:tcW w:w="1417" w:type="dxa"/>
            <w:tcBorders>
              <w:left w:val="nil"/>
              <w:right w:val="nil"/>
            </w:tcBorders>
            <w:shd w:val="clear" w:color="auto" w:fill="auto"/>
            <w:noWrap/>
          </w:tcPr>
          <w:p w14:paraId="6BCC8AA8" w14:textId="77777777" w:rsidR="009F3673" w:rsidRPr="009C79FA" w:rsidRDefault="009F3673" w:rsidP="005B5ECA">
            <w:pPr>
              <w:jc w:val="right"/>
              <w:rPr>
                <w:rFonts w:ascii="Calibri" w:hAnsi="Calibri" w:cs="Calibri"/>
                <w:vanish/>
                <w:sz w:val="22"/>
                <w:szCs w:val="22"/>
              </w:rPr>
            </w:pPr>
            <w:r>
              <w:rPr>
                <w:rFonts w:ascii="Calibri" w:hAnsi="Calibri" w:cs="Calibri"/>
                <w:vanish/>
                <w:sz w:val="22"/>
                <w:szCs w:val="22"/>
              </w:rPr>
              <w:t>-</w:t>
            </w:r>
          </w:p>
        </w:tc>
      </w:tr>
      <w:tr w:rsidR="009F3673" w:rsidRPr="009C79FA" w14:paraId="346EFE2B" w14:textId="77777777" w:rsidTr="005B5ECA">
        <w:tblPrEx>
          <w:tblBorders>
            <w:bottom w:val="none" w:sz="0" w:space="0" w:color="auto"/>
          </w:tblBorders>
        </w:tblPrEx>
        <w:trPr>
          <w:trHeight w:val="300"/>
        </w:trPr>
        <w:tc>
          <w:tcPr>
            <w:tcW w:w="3330" w:type="dxa"/>
            <w:tcBorders>
              <w:left w:val="nil"/>
              <w:right w:val="nil"/>
            </w:tcBorders>
            <w:shd w:val="clear" w:color="auto" w:fill="auto"/>
            <w:noWrap/>
            <w:vAlign w:val="bottom"/>
          </w:tcPr>
          <w:p w14:paraId="3DA987B8" w14:textId="77777777" w:rsidR="009F3673" w:rsidRPr="00F27FAE" w:rsidRDefault="009F3673" w:rsidP="005B5ECA">
            <w:pPr>
              <w:jc w:val="both"/>
              <w:rPr>
                <w:rFonts w:ascii="Calibri" w:hAnsi="Calibri" w:cs="Calibri"/>
                <w:color w:val="000000"/>
                <w:vanish/>
                <w:sz w:val="22"/>
                <w:szCs w:val="22"/>
              </w:rPr>
            </w:pPr>
            <w:r w:rsidRPr="00F27FAE">
              <w:rPr>
                <w:rFonts w:ascii="Calibri" w:hAnsi="Calibri" w:cs="Calibri"/>
                <w:color w:val="000000"/>
                <w:vanish/>
                <w:sz w:val="22"/>
                <w:szCs w:val="22"/>
              </w:rPr>
              <w:t>Adjustments for:-</w:t>
            </w:r>
          </w:p>
        </w:tc>
        <w:tc>
          <w:tcPr>
            <w:tcW w:w="729" w:type="dxa"/>
            <w:tcBorders>
              <w:left w:val="nil"/>
              <w:right w:val="nil"/>
            </w:tcBorders>
            <w:shd w:val="clear" w:color="auto" w:fill="auto"/>
            <w:noWrap/>
          </w:tcPr>
          <w:p w14:paraId="2BC8633B" w14:textId="77777777" w:rsidR="009F3673" w:rsidRPr="009C79FA" w:rsidRDefault="009F3673" w:rsidP="005B5ECA">
            <w:pPr>
              <w:rPr>
                <w:rFonts w:ascii="Calibri" w:hAnsi="Calibri" w:cs="Calibri"/>
                <w:vanish/>
                <w:sz w:val="22"/>
                <w:szCs w:val="22"/>
              </w:rPr>
            </w:pPr>
          </w:p>
        </w:tc>
        <w:tc>
          <w:tcPr>
            <w:tcW w:w="1418" w:type="dxa"/>
            <w:tcBorders>
              <w:left w:val="nil"/>
              <w:right w:val="nil"/>
            </w:tcBorders>
            <w:shd w:val="clear" w:color="auto" w:fill="auto"/>
            <w:noWrap/>
          </w:tcPr>
          <w:p w14:paraId="4193898D" w14:textId="77777777" w:rsidR="009F3673" w:rsidRDefault="009F3673" w:rsidP="005B5ECA">
            <w:pPr>
              <w:jc w:val="right"/>
              <w:rPr>
                <w:rFonts w:ascii="Calibri" w:hAnsi="Calibri" w:cs="Calibri"/>
                <w:vanish/>
                <w:sz w:val="22"/>
                <w:szCs w:val="22"/>
              </w:rPr>
            </w:pPr>
          </w:p>
        </w:tc>
        <w:tc>
          <w:tcPr>
            <w:tcW w:w="1276" w:type="dxa"/>
            <w:tcBorders>
              <w:left w:val="nil"/>
              <w:right w:val="nil"/>
            </w:tcBorders>
            <w:shd w:val="clear" w:color="auto" w:fill="auto"/>
            <w:noWrap/>
          </w:tcPr>
          <w:p w14:paraId="5410CC20" w14:textId="77777777" w:rsidR="009F3673" w:rsidRDefault="009F3673" w:rsidP="005B5ECA">
            <w:pPr>
              <w:jc w:val="right"/>
              <w:rPr>
                <w:rFonts w:ascii="Calibri" w:hAnsi="Calibri" w:cs="Calibri"/>
                <w:vanish/>
                <w:sz w:val="22"/>
                <w:szCs w:val="22"/>
              </w:rPr>
            </w:pPr>
          </w:p>
        </w:tc>
        <w:tc>
          <w:tcPr>
            <w:tcW w:w="283" w:type="dxa"/>
            <w:tcBorders>
              <w:left w:val="nil"/>
              <w:right w:val="nil"/>
            </w:tcBorders>
            <w:shd w:val="clear" w:color="auto" w:fill="auto"/>
            <w:noWrap/>
          </w:tcPr>
          <w:p w14:paraId="2373C2AA" w14:textId="77777777" w:rsidR="009F3673" w:rsidRPr="009C79FA" w:rsidRDefault="009F3673" w:rsidP="005B5ECA">
            <w:pPr>
              <w:jc w:val="right"/>
              <w:rPr>
                <w:rFonts w:ascii="Calibri" w:hAnsi="Calibri" w:cs="Calibri"/>
                <w:vanish/>
                <w:sz w:val="22"/>
                <w:szCs w:val="22"/>
              </w:rPr>
            </w:pPr>
          </w:p>
        </w:tc>
        <w:tc>
          <w:tcPr>
            <w:tcW w:w="1418" w:type="dxa"/>
            <w:tcBorders>
              <w:left w:val="nil"/>
              <w:right w:val="nil"/>
            </w:tcBorders>
            <w:shd w:val="clear" w:color="auto" w:fill="auto"/>
            <w:noWrap/>
          </w:tcPr>
          <w:p w14:paraId="2AFFC1D6" w14:textId="77777777" w:rsidR="009F3673" w:rsidRDefault="009F3673" w:rsidP="005B5ECA">
            <w:pPr>
              <w:jc w:val="right"/>
              <w:rPr>
                <w:rFonts w:ascii="Calibri" w:hAnsi="Calibri" w:cs="Calibri"/>
                <w:vanish/>
                <w:sz w:val="22"/>
                <w:szCs w:val="22"/>
              </w:rPr>
            </w:pPr>
          </w:p>
        </w:tc>
        <w:tc>
          <w:tcPr>
            <w:tcW w:w="1417" w:type="dxa"/>
            <w:tcBorders>
              <w:left w:val="nil"/>
              <w:right w:val="nil"/>
            </w:tcBorders>
            <w:shd w:val="clear" w:color="auto" w:fill="auto"/>
            <w:noWrap/>
          </w:tcPr>
          <w:p w14:paraId="30BBEC8F" w14:textId="77777777" w:rsidR="009F3673" w:rsidRDefault="009F3673" w:rsidP="005B5ECA">
            <w:pPr>
              <w:jc w:val="right"/>
              <w:rPr>
                <w:rFonts w:ascii="Calibri" w:hAnsi="Calibri" w:cs="Calibri"/>
                <w:vanish/>
                <w:sz w:val="22"/>
                <w:szCs w:val="22"/>
              </w:rPr>
            </w:pPr>
          </w:p>
        </w:tc>
      </w:tr>
      <w:tr w:rsidR="009F3673" w:rsidRPr="009C79FA" w14:paraId="3DB21AFF" w14:textId="77777777" w:rsidTr="005B5ECA">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hideMark/>
          </w:tcPr>
          <w:p w14:paraId="211997C2" w14:textId="77777777" w:rsidR="009F3673" w:rsidRPr="009C79FA" w:rsidRDefault="009F3673" w:rsidP="005B5ECA">
            <w:pPr>
              <w:ind w:leftChars="92" w:left="338" w:hangingChars="53" w:hanging="117"/>
              <w:jc w:val="both"/>
              <w:rPr>
                <w:rFonts w:ascii="Calibri" w:hAnsi="Calibri" w:cs="Calibri"/>
                <w:color w:val="000000"/>
                <w:vanish/>
                <w:sz w:val="22"/>
                <w:szCs w:val="22"/>
              </w:rPr>
            </w:pPr>
            <w:r>
              <w:rPr>
                <w:rFonts w:ascii="Calibri" w:hAnsi="Calibri" w:cs="Calibri"/>
                <w:color w:val="000000"/>
                <w:vanish/>
                <w:sz w:val="22"/>
                <w:szCs w:val="22"/>
              </w:rPr>
              <w:t>Depreciation</w:t>
            </w:r>
          </w:p>
        </w:tc>
        <w:tc>
          <w:tcPr>
            <w:tcW w:w="729" w:type="dxa"/>
            <w:tcBorders>
              <w:left w:val="nil"/>
            </w:tcBorders>
            <w:shd w:val="clear" w:color="auto" w:fill="auto"/>
            <w:noWrap/>
            <w:hideMark/>
          </w:tcPr>
          <w:p w14:paraId="6DDFA2AC" w14:textId="77777777" w:rsidR="009F3673" w:rsidRPr="009C79FA" w:rsidRDefault="009F3673" w:rsidP="005B5ECA">
            <w:pPr>
              <w:jc w:val="center"/>
              <w:rPr>
                <w:rFonts w:ascii="Calibri" w:hAnsi="Calibri" w:cs="Calibri"/>
                <w:color w:val="000000"/>
                <w:vanish/>
                <w:sz w:val="22"/>
                <w:szCs w:val="22"/>
              </w:rPr>
            </w:pPr>
            <w:r>
              <w:rPr>
                <w:rFonts w:ascii="Calibri" w:hAnsi="Calibri" w:cs="Calibri"/>
                <w:color w:val="000000"/>
                <w:vanish/>
                <w:sz w:val="22"/>
                <w:szCs w:val="22"/>
              </w:rPr>
              <w:t>12</w:t>
            </w:r>
          </w:p>
        </w:tc>
        <w:tc>
          <w:tcPr>
            <w:tcW w:w="1418" w:type="dxa"/>
            <w:tcBorders>
              <w:left w:val="nil"/>
            </w:tcBorders>
            <w:shd w:val="clear" w:color="auto" w:fill="auto"/>
            <w:noWrap/>
          </w:tcPr>
          <w:p w14:paraId="37709F57" w14:textId="77777777" w:rsidR="009F3673" w:rsidRPr="009C79FA" w:rsidRDefault="009F3673" w:rsidP="005B5ECA">
            <w:pPr>
              <w:jc w:val="right"/>
              <w:rPr>
                <w:rFonts w:ascii="Calibri" w:hAnsi="Calibri" w:cs="Calibri"/>
                <w:color w:val="000000"/>
                <w:vanish/>
                <w:sz w:val="22"/>
                <w:szCs w:val="22"/>
              </w:rPr>
            </w:pPr>
            <w:r>
              <w:rPr>
                <w:rFonts w:ascii="Calibri" w:hAnsi="Calibri" w:cs="Calibri"/>
                <w:color w:val="000000"/>
                <w:vanish/>
                <w:sz w:val="22"/>
                <w:szCs w:val="22"/>
              </w:rPr>
              <w:t>-</w:t>
            </w:r>
          </w:p>
        </w:tc>
        <w:tc>
          <w:tcPr>
            <w:tcW w:w="1276" w:type="dxa"/>
            <w:tcBorders>
              <w:top w:val="nil"/>
              <w:left w:val="nil"/>
              <w:right w:val="nil"/>
            </w:tcBorders>
            <w:shd w:val="clear" w:color="auto" w:fill="auto"/>
            <w:noWrap/>
          </w:tcPr>
          <w:p w14:paraId="769D9402" w14:textId="77777777" w:rsidR="009F3673" w:rsidRPr="009C79FA" w:rsidRDefault="009F3673" w:rsidP="005B5ECA">
            <w:pPr>
              <w:jc w:val="right"/>
              <w:rPr>
                <w:rFonts w:ascii="Calibri" w:hAnsi="Calibri" w:cs="Calibri"/>
                <w:color w:val="000000"/>
                <w:vanish/>
                <w:sz w:val="22"/>
                <w:szCs w:val="22"/>
              </w:rPr>
            </w:pPr>
            <w:r>
              <w:rPr>
                <w:rFonts w:ascii="Calibri" w:hAnsi="Calibri" w:cs="Calibri"/>
                <w:color w:val="000000"/>
                <w:vanish/>
                <w:sz w:val="22"/>
                <w:szCs w:val="22"/>
              </w:rPr>
              <w:t>-</w:t>
            </w:r>
          </w:p>
        </w:tc>
        <w:tc>
          <w:tcPr>
            <w:tcW w:w="283" w:type="dxa"/>
            <w:tcBorders>
              <w:top w:val="nil"/>
              <w:left w:val="nil"/>
              <w:bottom w:val="nil"/>
              <w:right w:val="nil"/>
            </w:tcBorders>
            <w:shd w:val="clear" w:color="auto" w:fill="auto"/>
            <w:noWrap/>
          </w:tcPr>
          <w:p w14:paraId="164414E7" w14:textId="77777777" w:rsidR="009F3673" w:rsidRPr="009C79FA" w:rsidRDefault="009F3673" w:rsidP="005B5ECA">
            <w:pPr>
              <w:jc w:val="right"/>
              <w:rPr>
                <w:rFonts w:ascii="Calibri" w:hAnsi="Calibri" w:cs="Calibri"/>
                <w:color w:val="000000"/>
                <w:vanish/>
                <w:sz w:val="22"/>
                <w:szCs w:val="22"/>
              </w:rPr>
            </w:pPr>
          </w:p>
        </w:tc>
        <w:tc>
          <w:tcPr>
            <w:tcW w:w="1418" w:type="dxa"/>
            <w:tcBorders>
              <w:top w:val="nil"/>
              <w:left w:val="nil"/>
              <w:right w:val="nil"/>
            </w:tcBorders>
            <w:shd w:val="clear" w:color="auto" w:fill="auto"/>
            <w:noWrap/>
          </w:tcPr>
          <w:p w14:paraId="4CE2A547" w14:textId="77777777" w:rsidR="009F3673" w:rsidRPr="009C79FA" w:rsidRDefault="009F3673" w:rsidP="005B5ECA">
            <w:pPr>
              <w:jc w:val="right"/>
              <w:rPr>
                <w:rFonts w:ascii="Calibri" w:hAnsi="Calibri" w:cs="Calibri"/>
                <w:color w:val="000000"/>
                <w:vanish/>
                <w:sz w:val="22"/>
                <w:szCs w:val="22"/>
              </w:rPr>
            </w:pPr>
            <w:r>
              <w:rPr>
                <w:rFonts w:ascii="Calibri" w:hAnsi="Calibri" w:cs="Calibri"/>
                <w:color w:val="000000"/>
                <w:vanish/>
                <w:sz w:val="22"/>
                <w:szCs w:val="22"/>
              </w:rPr>
              <w:t>-</w:t>
            </w:r>
          </w:p>
        </w:tc>
        <w:tc>
          <w:tcPr>
            <w:tcW w:w="1417" w:type="dxa"/>
            <w:tcBorders>
              <w:top w:val="nil"/>
              <w:left w:val="nil"/>
              <w:right w:val="nil"/>
            </w:tcBorders>
            <w:shd w:val="clear" w:color="auto" w:fill="auto"/>
            <w:noWrap/>
          </w:tcPr>
          <w:p w14:paraId="2DEB79F3" w14:textId="77777777" w:rsidR="009F3673" w:rsidRPr="009C79FA" w:rsidRDefault="009F3673" w:rsidP="005B5ECA">
            <w:pPr>
              <w:jc w:val="right"/>
              <w:rPr>
                <w:rFonts w:ascii="Calibri" w:hAnsi="Calibri" w:cs="Calibri"/>
                <w:color w:val="000000"/>
                <w:vanish/>
                <w:sz w:val="22"/>
                <w:szCs w:val="22"/>
              </w:rPr>
            </w:pPr>
            <w:r>
              <w:rPr>
                <w:rFonts w:ascii="Calibri" w:hAnsi="Calibri" w:cs="Calibri"/>
                <w:color w:val="000000"/>
                <w:vanish/>
                <w:sz w:val="22"/>
                <w:szCs w:val="22"/>
              </w:rPr>
              <w:t>-</w:t>
            </w:r>
          </w:p>
        </w:tc>
      </w:tr>
      <w:tr w:rsidR="009F3673" w:rsidRPr="009C79FA" w14:paraId="1F456879" w14:textId="77777777" w:rsidTr="005B5ECA">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hideMark/>
          </w:tcPr>
          <w:p w14:paraId="74C2798E" w14:textId="77777777" w:rsidR="009F3673" w:rsidRPr="009C79FA" w:rsidRDefault="009F3673" w:rsidP="005B5ECA">
            <w:pPr>
              <w:ind w:leftChars="92" w:left="338" w:hangingChars="53" w:hanging="117"/>
              <w:jc w:val="both"/>
              <w:rPr>
                <w:rFonts w:ascii="Calibri" w:hAnsi="Calibri" w:cs="Calibri"/>
                <w:color w:val="000000"/>
                <w:vanish/>
                <w:sz w:val="22"/>
                <w:szCs w:val="22"/>
              </w:rPr>
            </w:pPr>
            <w:r w:rsidRPr="00F27FAE">
              <w:rPr>
                <w:rFonts w:ascii="Calibri" w:hAnsi="Calibri" w:cs="Calibri"/>
                <w:color w:val="000000"/>
                <w:vanish/>
                <w:sz w:val="22"/>
                <w:szCs w:val="22"/>
              </w:rPr>
              <w:t>Plant and equipment written off</w:t>
            </w:r>
          </w:p>
        </w:tc>
        <w:tc>
          <w:tcPr>
            <w:tcW w:w="729" w:type="dxa"/>
            <w:tcBorders>
              <w:left w:val="nil"/>
            </w:tcBorders>
            <w:shd w:val="clear" w:color="auto" w:fill="auto"/>
            <w:noWrap/>
            <w:hideMark/>
          </w:tcPr>
          <w:p w14:paraId="63BE4361" w14:textId="77777777" w:rsidR="009F3673" w:rsidRPr="009C79FA" w:rsidRDefault="009F3673" w:rsidP="005B5ECA">
            <w:pPr>
              <w:jc w:val="center"/>
              <w:rPr>
                <w:rFonts w:ascii="Calibri" w:hAnsi="Calibri" w:cs="Calibri"/>
                <w:color w:val="000000"/>
                <w:vanish/>
                <w:sz w:val="22"/>
                <w:szCs w:val="22"/>
              </w:rPr>
            </w:pPr>
          </w:p>
        </w:tc>
        <w:tc>
          <w:tcPr>
            <w:tcW w:w="1418" w:type="dxa"/>
            <w:tcBorders>
              <w:left w:val="nil"/>
            </w:tcBorders>
            <w:shd w:val="clear" w:color="auto" w:fill="auto"/>
            <w:noWrap/>
          </w:tcPr>
          <w:p w14:paraId="152BD7C0" w14:textId="77777777" w:rsidR="009F3673" w:rsidRPr="009C79FA" w:rsidRDefault="009F3673" w:rsidP="005B5ECA">
            <w:pPr>
              <w:jc w:val="right"/>
              <w:rPr>
                <w:rFonts w:ascii="Calibri" w:hAnsi="Calibri" w:cs="Calibri"/>
                <w:color w:val="000000"/>
                <w:vanish/>
                <w:sz w:val="22"/>
                <w:szCs w:val="22"/>
              </w:rPr>
            </w:pPr>
            <w:r>
              <w:rPr>
                <w:rFonts w:ascii="Calibri" w:hAnsi="Calibri" w:cs="Calibri"/>
                <w:color w:val="000000"/>
                <w:vanish/>
                <w:sz w:val="22"/>
                <w:szCs w:val="22"/>
              </w:rPr>
              <w:t>-</w:t>
            </w:r>
          </w:p>
        </w:tc>
        <w:tc>
          <w:tcPr>
            <w:tcW w:w="1276" w:type="dxa"/>
            <w:tcBorders>
              <w:top w:val="nil"/>
              <w:left w:val="nil"/>
              <w:right w:val="nil"/>
            </w:tcBorders>
            <w:shd w:val="clear" w:color="auto" w:fill="auto"/>
            <w:noWrap/>
          </w:tcPr>
          <w:p w14:paraId="4E00AFB9" w14:textId="77777777" w:rsidR="009F3673" w:rsidRPr="009C79FA" w:rsidRDefault="009F3673" w:rsidP="005B5ECA">
            <w:pPr>
              <w:jc w:val="right"/>
              <w:rPr>
                <w:rFonts w:ascii="Calibri" w:hAnsi="Calibri" w:cs="Calibri"/>
                <w:color w:val="000000"/>
                <w:vanish/>
                <w:sz w:val="22"/>
                <w:szCs w:val="22"/>
              </w:rPr>
            </w:pPr>
            <w:r>
              <w:rPr>
                <w:rFonts w:ascii="Calibri" w:hAnsi="Calibri" w:cs="Calibri"/>
                <w:color w:val="000000"/>
                <w:vanish/>
                <w:sz w:val="22"/>
                <w:szCs w:val="22"/>
              </w:rPr>
              <w:t>-</w:t>
            </w:r>
          </w:p>
        </w:tc>
        <w:tc>
          <w:tcPr>
            <w:tcW w:w="283" w:type="dxa"/>
            <w:tcBorders>
              <w:top w:val="nil"/>
              <w:left w:val="nil"/>
              <w:bottom w:val="nil"/>
              <w:right w:val="nil"/>
            </w:tcBorders>
            <w:shd w:val="clear" w:color="auto" w:fill="auto"/>
            <w:noWrap/>
          </w:tcPr>
          <w:p w14:paraId="0B623748" w14:textId="77777777" w:rsidR="009F3673" w:rsidRPr="009C79FA" w:rsidRDefault="009F3673" w:rsidP="005B5ECA">
            <w:pPr>
              <w:jc w:val="right"/>
              <w:rPr>
                <w:rFonts w:ascii="Calibri" w:hAnsi="Calibri" w:cs="Calibri"/>
                <w:color w:val="000000"/>
                <w:vanish/>
                <w:sz w:val="22"/>
                <w:szCs w:val="22"/>
              </w:rPr>
            </w:pPr>
          </w:p>
        </w:tc>
        <w:tc>
          <w:tcPr>
            <w:tcW w:w="1418" w:type="dxa"/>
            <w:tcBorders>
              <w:top w:val="nil"/>
              <w:left w:val="nil"/>
              <w:right w:val="nil"/>
            </w:tcBorders>
            <w:shd w:val="clear" w:color="auto" w:fill="auto"/>
            <w:noWrap/>
          </w:tcPr>
          <w:p w14:paraId="51EF8E49" w14:textId="77777777" w:rsidR="009F3673" w:rsidRPr="009C79FA" w:rsidRDefault="009F3673" w:rsidP="005B5ECA">
            <w:pPr>
              <w:jc w:val="right"/>
              <w:rPr>
                <w:rFonts w:ascii="Calibri" w:hAnsi="Calibri" w:cs="Calibri"/>
                <w:color w:val="000000"/>
                <w:vanish/>
                <w:sz w:val="22"/>
                <w:szCs w:val="22"/>
              </w:rPr>
            </w:pPr>
            <w:r>
              <w:rPr>
                <w:rFonts w:ascii="Calibri" w:hAnsi="Calibri" w:cs="Calibri"/>
                <w:color w:val="000000"/>
                <w:vanish/>
                <w:sz w:val="22"/>
                <w:szCs w:val="22"/>
              </w:rPr>
              <w:t>-</w:t>
            </w:r>
          </w:p>
        </w:tc>
        <w:tc>
          <w:tcPr>
            <w:tcW w:w="1417" w:type="dxa"/>
            <w:tcBorders>
              <w:top w:val="nil"/>
              <w:left w:val="nil"/>
              <w:right w:val="nil"/>
            </w:tcBorders>
            <w:shd w:val="clear" w:color="auto" w:fill="auto"/>
            <w:noWrap/>
          </w:tcPr>
          <w:p w14:paraId="6E326B25" w14:textId="77777777" w:rsidR="009F3673" w:rsidRPr="009C79FA" w:rsidRDefault="009F3673" w:rsidP="005B5ECA">
            <w:pPr>
              <w:jc w:val="right"/>
              <w:rPr>
                <w:rFonts w:ascii="Calibri" w:hAnsi="Calibri" w:cs="Calibri"/>
                <w:color w:val="000000"/>
                <w:vanish/>
                <w:sz w:val="22"/>
                <w:szCs w:val="22"/>
              </w:rPr>
            </w:pPr>
            <w:r>
              <w:rPr>
                <w:rFonts w:ascii="Calibri" w:hAnsi="Calibri" w:cs="Calibri"/>
                <w:color w:val="000000"/>
                <w:vanish/>
                <w:sz w:val="22"/>
                <w:szCs w:val="22"/>
              </w:rPr>
              <w:t>-</w:t>
            </w:r>
          </w:p>
        </w:tc>
      </w:tr>
      <w:tr w:rsidR="009F3673" w:rsidRPr="009C79FA" w14:paraId="13453746" w14:textId="77777777" w:rsidTr="005B5ECA">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hideMark/>
          </w:tcPr>
          <w:p w14:paraId="44C5B183" w14:textId="77777777" w:rsidR="009F3673" w:rsidRPr="009C79FA" w:rsidRDefault="009F3673" w:rsidP="005B5ECA">
            <w:pPr>
              <w:ind w:leftChars="92" w:left="338" w:hangingChars="53" w:hanging="117"/>
              <w:jc w:val="both"/>
              <w:rPr>
                <w:rFonts w:ascii="Calibri" w:hAnsi="Calibri" w:cs="Calibri"/>
                <w:color w:val="000000"/>
                <w:vanish/>
                <w:sz w:val="22"/>
                <w:szCs w:val="22"/>
              </w:rPr>
            </w:pPr>
            <w:r w:rsidRPr="00F27FAE">
              <w:rPr>
                <w:rFonts w:ascii="Calibri" w:hAnsi="Calibri" w:cs="Calibri"/>
                <w:color w:val="000000"/>
                <w:vanish/>
                <w:sz w:val="22"/>
                <w:szCs w:val="22"/>
              </w:rPr>
              <w:t>Gain on disposal of plant and equipment</w:t>
            </w:r>
          </w:p>
        </w:tc>
        <w:tc>
          <w:tcPr>
            <w:tcW w:w="729" w:type="dxa"/>
            <w:tcBorders>
              <w:left w:val="nil"/>
            </w:tcBorders>
            <w:shd w:val="clear" w:color="auto" w:fill="auto"/>
            <w:noWrap/>
            <w:hideMark/>
          </w:tcPr>
          <w:p w14:paraId="6F37DA56" w14:textId="77777777" w:rsidR="009F3673" w:rsidRPr="009C79FA" w:rsidRDefault="009F3673" w:rsidP="005B5ECA">
            <w:pPr>
              <w:jc w:val="center"/>
              <w:rPr>
                <w:rFonts w:ascii="Calibri" w:hAnsi="Calibri" w:cs="Calibri"/>
                <w:color w:val="000000"/>
                <w:vanish/>
                <w:sz w:val="22"/>
                <w:szCs w:val="22"/>
              </w:rPr>
            </w:pPr>
          </w:p>
        </w:tc>
        <w:tc>
          <w:tcPr>
            <w:tcW w:w="1418" w:type="dxa"/>
            <w:tcBorders>
              <w:left w:val="nil"/>
            </w:tcBorders>
            <w:shd w:val="clear" w:color="auto" w:fill="auto"/>
            <w:noWrap/>
          </w:tcPr>
          <w:p w14:paraId="4CBFF6B9" w14:textId="77777777" w:rsidR="009F3673" w:rsidRPr="009C79FA" w:rsidRDefault="009F3673" w:rsidP="005B5ECA">
            <w:pPr>
              <w:jc w:val="right"/>
              <w:rPr>
                <w:rFonts w:ascii="Calibri" w:hAnsi="Calibri" w:cs="Calibri"/>
                <w:color w:val="000000"/>
                <w:vanish/>
                <w:sz w:val="22"/>
                <w:szCs w:val="22"/>
              </w:rPr>
            </w:pPr>
            <w:r>
              <w:rPr>
                <w:rFonts w:ascii="Calibri" w:hAnsi="Calibri" w:cs="Calibri"/>
                <w:color w:val="000000"/>
                <w:vanish/>
                <w:sz w:val="22"/>
                <w:szCs w:val="22"/>
              </w:rPr>
              <w:t>-</w:t>
            </w:r>
          </w:p>
        </w:tc>
        <w:tc>
          <w:tcPr>
            <w:tcW w:w="1276" w:type="dxa"/>
            <w:tcBorders>
              <w:top w:val="nil"/>
              <w:left w:val="nil"/>
              <w:right w:val="nil"/>
            </w:tcBorders>
            <w:shd w:val="clear" w:color="auto" w:fill="auto"/>
            <w:noWrap/>
          </w:tcPr>
          <w:p w14:paraId="7B68FD2E" w14:textId="77777777" w:rsidR="009F3673" w:rsidRPr="009C79FA" w:rsidRDefault="009F3673" w:rsidP="005B5ECA">
            <w:pPr>
              <w:jc w:val="right"/>
              <w:rPr>
                <w:rFonts w:ascii="Calibri" w:hAnsi="Calibri" w:cs="Calibri"/>
                <w:color w:val="000000"/>
                <w:vanish/>
                <w:sz w:val="22"/>
                <w:szCs w:val="22"/>
              </w:rPr>
            </w:pPr>
            <w:r>
              <w:rPr>
                <w:rFonts w:ascii="Calibri" w:hAnsi="Calibri" w:cs="Calibri"/>
                <w:color w:val="000000"/>
                <w:vanish/>
                <w:sz w:val="22"/>
                <w:szCs w:val="22"/>
              </w:rPr>
              <w:t>-</w:t>
            </w:r>
          </w:p>
        </w:tc>
        <w:tc>
          <w:tcPr>
            <w:tcW w:w="283" w:type="dxa"/>
            <w:tcBorders>
              <w:top w:val="nil"/>
              <w:left w:val="nil"/>
              <w:bottom w:val="nil"/>
              <w:right w:val="nil"/>
            </w:tcBorders>
            <w:shd w:val="clear" w:color="auto" w:fill="auto"/>
            <w:noWrap/>
          </w:tcPr>
          <w:p w14:paraId="05C5D616" w14:textId="77777777" w:rsidR="009F3673" w:rsidRPr="009C79FA" w:rsidRDefault="009F3673" w:rsidP="005B5ECA">
            <w:pPr>
              <w:jc w:val="right"/>
              <w:rPr>
                <w:rFonts w:ascii="Calibri" w:hAnsi="Calibri" w:cs="Calibri"/>
                <w:color w:val="000000"/>
                <w:vanish/>
                <w:sz w:val="22"/>
                <w:szCs w:val="22"/>
              </w:rPr>
            </w:pPr>
          </w:p>
        </w:tc>
        <w:tc>
          <w:tcPr>
            <w:tcW w:w="1418" w:type="dxa"/>
            <w:tcBorders>
              <w:top w:val="nil"/>
              <w:left w:val="nil"/>
              <w:right w:val="nil"/>
            </w:tcBorders>
            <w:shd w:val="clear" w:color="auto" w:fill="auto"/>
            <w:noWrap/>
          </w:tcPr>
          <w:p w14:paraId="11B2AD96" w14:textId="77777777" w:rsidR="009F3673" w:rsidRPr="009C79FA" w:rsidRDefault="009F3673" w:rsidP="005B5ECA">
            <w:pPr>
              <w:jc w:val="right"/>
              <w:rPr>
                <w:rFonts w:ascii="Calibri" w:hAnsi="Calibri" w:cs="Calibri"/>
                <w:color w:val="000000"/>
                <w:vanish/>
                <w:sz w:val="22"/>
                <w:szCs w:val="22"/>
              </w:rPr>
            </w:pPr>
            <w:r>
              <w:rPr>
                <w:rFonts w:ascii="Calibri" w:hAnsi="Calibri" w:cs="Calibri"/>
                <w:color w:val="000000"/>
                <w:vanish/>
                <w:sz w:val="22"/>
                <w:szCs w:val="22"/>
              </w:rPr>
              <w:t>-</w:t>
            </w:r>
          </w:p>
        </w:tc>
        <w:tc>
          <w:tcPr>
            <w:tcW w:w="1417" w:type="dxa"/>
            <w:tcBorders>
              <w:top w:val="nil"/>
              <w:left w:val="nil"/>
              <w:right w:val="nil"/>
            </w:tcBorders>
            <w:shd w:val="clear" w:color="auto" w:fill="auto"/>
            <w:noWrap/>
          </w:tcPr>
          <w:p w14:paraId="0EBA11B0" w14:textId="77777777" w:rsidR="009F3673" w:rsidRPr="009C79FA" w:rsidRDefault="009F3673" w:rsidP="005B5ECA">
            <w:pPr>
              <w:jc w:val="right"/>
              <w:rPr>
                <w:rFonts w:ascii="Calibri" w:hAnsi="Calibri" w:cs="Calibri"/>
                <w:color w:val="000000"/>
                <w:vanish/>
                <w:sz w:val="22"/>
                <w:szCs w:val="22"/>
              </w:rPr>
            </w:pPr>
            <w:r>
              <w:rPr>
                <w:rFonts w:ascii="Calibri" w:hAnsi="Calibri" w:cs="Calibri"/>
                <w:color w:val="000000"/>
                <w:vanish/>
                <w:sz w:val="22"/>
                <w:szCs w:val="22"/>
              </w:rPr>
              <w:t>-</w:t>
            </w:r>
          </w:p>
        </w:tc>
      </w:tr>
      <w:tr w:rsidR="009F3673" w:rsidRPr="009C79FA" w14:paraId="198633C2" w14:textId="77777777" w:rsidTr="005B5ECA">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616643F5" w14:textId="77777777" w:rsidR="009F3673" w:rsidRPr="00F27FAE" w:rsidRDefault="009F3673" w:rsidP="005B5ECA">
            <w:pPr>
              <w:ind w:leftChars="92" w:left="338" w:hangingChars="53" w:hanging="117"/>
              <w:jc w:val="both"/>
              <w:rPr>
                <w:rFonts w:ascii="Calibri" w:hAnsi="Calibri" w:cs="Calibri"/>
                <w:color w:val="000000"/>
                <w:vanish/>
                <w:sz w:val="22"/>
                <w:szCs w:val="22"/>
              </w:rPr>
            </w:pPr>
            <w:r w:rsidRPr="00F27FAE">
              <w:rPr>
                <w:rFonts w:ascii="Calibri" w:hAnsi="Calibri" w:cs="Calibri"/>
                <w:color w:val="000000"/>
                <w:vanish/>
                <w:sz w:val="22"/>
                <w:szCs w:val="22"/>
              </w:rPr>
              <w:t>Reversal of allowance</w:t>
            </w:r>
          </w:p>
        </w:tc>
        <w:tc>
          <w:tcPr>
            <w:tcW w:w="729" w:type="dxa"/>
            <w:tcBorders>
              <w:left w:val="nil"/>
            </w:tcBorders>
            <w:shd w:val="clear" w:color="auto" w:fill="auto"/>
            <w:noWrap/>
          </w:tcPr>
          <w:p w14:paraId="2B49EB71" w14:textId="77777777" w:rsidR="009F3673" w:rsidRPr="009C79FA" w:rsidRDefault="009F3673" w:rsidP="005B5ECA">
            <w:pPr>
              <w:jc w:val="center"/>
              <w:rPr>
                <w:rFonts w:ascii="Calibri" w:hAnsi="Calibri" w:cs="Calibri"/>
                <w:color w:val="000000"/>
                <w:vanish/>
                <w:sz w:val="22"/>
                <w:szCs w:val="22"/>
              </w:rPr>
            </w:pPr>
          </w:p>
        </w:tc>
        <w:tc>
          <w:tcPr>
            <w:tcW w:w="1418" w:type="dxa"/>
            <w:tcBorders>
              <w:left w:val="nil"/>
            </w:tcBorders>
            <w:shd w:val="clear" w:color="auto" w:fill="auto"/>
            <w:noWrap/>
          </w:tcPr>
          <w:p w14:paraId="4DDA14EF" w14:textId="77777777" w:rsidR="009F3673" w:rsidRDefault="009F3673" w:rsidP="005B5ECA">
            <w:pPr>
              <w:jc w:val="right"/>
              <w:rPr>
                <w:rFonts w:ascii="Calibri" w:hAnsi="Calibri" w:cs="Calibri"/>
                <w:color w:val="000000"/>
                <w:vanish/>
                <w:sz w:val="22"/>
                <w:szCs w:val="22"/>
              </w:rPr>
            </w:pPr>
            <w:r>
              <w:rPr>
                <w:rFonts w:ascii="Calibri" w:hAnsi="Calibri" w:cs="Calibri"/>
                <w:color w:val="000000"/>
                <w:vanish/>
                <w:sz w:val="22"/>
                <w:szCs w:val="22"/>
              </w:rPr>
              <w:t>-</w:t>
            </w:r>
          </w:p>
        </w:tc>
        <w:tc>
          <w:tcPr>
            <w:tcW w:w="1276" w:type="dxa"/>
            <w:tcBorders>
              <w:top w:val="nil"/>
              <w:left w:val="nil"/>
              <w:right w:val="nil"/>
            </w:tcBorders>
            <w:shd w:val="clear" w:color="auto" w:fill="auto"/>
            <w:noWrap/>
          </w:tcPr>
          <w:p w14:paraId="4261E838" w14:textId="77777777" w:rsidR="009F3673" w:rsidRDefault="009F3673" w:rsidP="005B5ECA">
            <w:pPr>
              <w:jc w:val="right"/>
              <w:rPr>
                <w:rFonts w:ascii="Calibri" w:hAnsi="Calibri" w:cs="Calibri"/>
                <w:color w:val="000000"/>
                <w:vanish/>
                <w:sz w:val="22"/>
                <w:szCs w:val="22"/>
              </w:rPr>
            </w:pPr>
            <w:r>
              <w:rPr>
                <w:rFonts w:ascii="Calibri" w:hAnsi="Calibri" w:cs="Calibri"/>
                <w:color w:val="000000"/>
                <w:vanish/>
                <w:sz w:val="22"/>
                <w:szCs w:val="22"/>
              </w:rPr>
              <w:t>-</w:t>
            </w:r>
          </w:p>
        </w:tc>
        <w:tc>
          <w:tcPr>
            <w:tcW w:w="283" w:type="dxa"/>
            <w:tcBorders>
              <w:top w:val="nil"/>
              <w:left w:val="nil"/>
              <w:bottom w:val="nil"/>
              <w:right w:val="nil"/>
            </w:tcBorders>
            <w:shd w:val="clear" w:color="auto" w:fill="auto"/>
            <w:noWrap/>
          </w:tcPr>
          <w:p w14:paraId="41168C8D" w14:textId="77777777" w:rsidR="009F3673" w:rsidRPr="009C79FA" w:rsidRDefault="009F3673" w:rsidP="005B5ECA">
            <w:pPr>
              <w:jc w:val="right"/>
              <w:rPr>
                <w:rFonts w:ascii="Calibri" w:hAnsi="Calibri" w:cs="Calibri"/>
                <w:color w:val="000000"/>
                <w:vanish/>
                <w:sz w:val="22"/>
                <w:szCs w:val="22"/>
              </w:rPr>
            </w:pPr>
          </w:p>
        </w:tc>
        <w:tc>
          <w:tcPr>
            <w:tcW w:w="1418" w:type="dxa"/>
            <w:tcBorders>
              <w:top w:val="nil"/>
              <w:left w:val="nil"/>
              <w:right w:val="nil"/>
            </w:tcBorders>
            <w:shd w:val="clear" w:color="auto" w:fill="auto"/>
            <w:noWrap/>
          </w:tcPr>
          <w:p w14:paraId="191ADFC2" w14:textId="77777777" w:rsidR="009F3673" w:rsidRDefault="009F3673" w:rsidP="005B5ECA">
            <w:pPr>
              <w:jc w:val="right"/>
              <w:rPr>
                <w:rFonts w:ascii="Calibri" w:hAnsi="Calibri" w:cs="Calibri"/>
                <w:color w:val="000000"/>
                <w:vanish/>
                <w:sz w:val="22"/>
                <w:szCs w:val="22"/>
              </w:rPr>
            </w:pPr>
            <w:r>
              <w:rPr>
                <w:rFonts w:ascii="Calibri" w:hAnsi="Calibri" w:cs="Calibri"/>
                <w:color w:val="000000"/>
                <w:vanish/>
                <w:sz w:val="22"/>
                <w:szCs w:val="22"/>
              </w:rPr>
              <w:t>-</w:t>
            </w:r>
          </w:p>
        </w:tc>
        <w:tc>
          <w:tcPr>
            <w:tcW w:w="1417" w:type="dxa"/>
            <w:tcBorders>
              <w:top w:val="nil"/>
              <w:left w:val="nil"/>
              <w:right w:val="nil"/>
            </w:tcBorders>
            <w:shd w:val="clear" w:color="auto" w:fill="auto"/>
            <w:noWrap/>
          </w:tcPr>
          <w:p w14:paraId="3706C37C" w14:textId="77777777" w:rsidR="009F3673" w:rsidRDefault="009F3673" w:rsidP="005B5ECA">
            <w:pPr>
              <w:jc w:val="right"/>
              <w:rPr>
                <w:rFonts w:ascii="Calibri" w:hAnsi="Calibri" w:cs="Calibri"/>
                <w:color w:val="000000"/>
                <w:vanish/>
                <w:sz w:val="22"/>
                <w:szCs w:val="22"/>
              </w:rPr>
            </w:pPr>
            <w:r>
              <w:rPr>
                <w:rFonts w:ascii="Calibri" w:hAnsi="Calibri" w:cs="Calibri"/>
                <w:color w:val="000000"/>
                <w:vanish/>
                <w:sz w:val="22"/>
                <w:szCs w:val="22"/>
              </w:rPr>
              <w:t>-</w:t>
            </w:r>
          </w:p>
        </w:tc>
      </w:tr>
      <w:tr w:rsidR="009F3673" w:rsidRPr="009C79FA" w14:paraId="078E051E" w14:textId="77777777" w:rsidTr="005B5ECA">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4C7C466F" w14:textId="77777777" w:rsidR="009F3673" w:rsidRDefault="009F3673" w:rsidP="005B5ECA">
            <w:pPr>
              <w:jc w:val="both"/>
              <w:rPr>
                <w:rFonts w:ascii="Calibri" w:hAnsi="Calibri" w:cs="Calibri"/>
                <w:color w:val="000000"/>
                <w:vanish/>
                <w:sz w:val="22"/>
                <w:szCs w:val="22"/>
              </w:rPr>
            </w:pPr>
            <w:r w:rsidRPr="00F27FAE">
              <w:rPr>
                <w:rFonts w:ascii="Calibri" w:hAnsi="Calibri" w:cs="Calibri"/>
                <w:color w:val="000000"/>
                <w:vanish/>
                <w:sz w:val="22"/>
                <w:szCs w:val="22"/>
              </w:rPr>
              <w:t>Changes in working capital</w:t>
            </w:r>
          </w:p>
        </w:tc>
        <w:tc>
          <w:tcPr>
            <w:tcW w:w="729" w:type="dxa"/>
            <w:tcBorders>
              <w:left w:val="nil"/>
            </w:tcBorders>
            <w:shd w:val="clear" w:color="auto" w:fill="auto"/>
            <w:noWrap/>
          </w:tcPr>
          <w:p w14:paraId="56A6E990" w14:textId="77777777" w:rsidR="009F3673" w:rsidRDefault="009F3673" w:rsidP="005B5ECA">
            <w:pPr>
              <w:jc w:val="center"/>
              <w:rPr>
                <w:rFonts w:ascii="Calibri" w:hAnsi="Calibri" w:cs="Calibri"/>
                <w:color w:val="000000"/>
                <w:vanish/>
                <w:sz w:val="22"/>
                <w:szCs w:val="22"/>
              </w:rPr>
            </w:pPr>
          </w:p>
        </w:tc>
        <w:tc>
          <w:tcPr>
            <w:tcW w:w="1418" w:type="dxa"/>
            <w:tcBorders>
              <w:left w:val="nil"/>
            </w:tcBorders>
            <w:shd w:val="clear" w:color="auto" w:fill="auto"/>
            <w:noWrap/>
          </w:tcPr>
          <w:p w14:paraId="5C5B1FF6" w14:textId="77777777" w:rsidR="009F3673" w:rsidRDefault="009F3673" w:rsidP="005B5ECA">
            <w:pPr>
              <w:jc w:val="right"/>
              <w:rPr>
                <w:rFonts w:ascii="Calibri" w:hAnsi="Calibri" w:cs="Calibri"/>
                <w:color w:val="000000"/>
                <w:vanish/>
                <w:sz w:val="22"/>
                <w:szCs w:val="22"/>
              </w:rPr>
            </w:pPr>
          </w:p>
        </w:tc>
        <w:tc>
          <w:tcPr>
            <w:tcW w:w="1276" w:type="dxa"/>
            <w:tcBorders>
              <w:top w:val="nil"/>
              <w:left w:val="nil"/>
              <w:right w:val="nil"/>
            </w:tcBorders>
            <w:shd w:val="clear" w:color="auto" w:fill="auto"/>
            <w:noWrap/>
          </w:tcPr>
          <w:p w14:paraId="2EE61ABA" w14:textId="77777777" w:rsidR="009F3673" w:rsidRDefault="009F3673" w:rsidP="005B5ECA">
            <w:pPr>
              <w:jc w:val="right"/>
              <w:rPr>
                <w:rFonts w:ascii="Calibri" w:hAnsi="Calibri" w:cs="Calibri"/>
                <w:color w:val="000000"/>
                <w:vanish/>
                <w:sz w:val="22"/>
                <w:szCs w:val="22"/>
              </w:rPr>
            </w:pPr>
          </w:p>
        </w:tc>
        <w:tc>
          <w:tcPr>
            <w:tcW w:w="283" w:type="dxa"/>
            <w:tcBorders>
              <w:top w:val="nil"/>
              <w:left w:val="nil"/>
              <w:bottom w:val="nil"/>
              <w:right w:val="nil"/>
            </w:tcBorders>
            <w:shd w:val="clear" w:color="auto" w:fill="auto"/>
            <w:noWrap/>
          </w:tcPr>
          <w:p w14:paraId="4C9C1CCC" w14:textId="77777777" w:rsidR="009F3673" w:rsidRPr="009C79FA" w:rsidRDefault="009F3673" w:rsidP="005B5ECA">
            <w:pPr>
              <w:jc w:val="right"/>
              <w:rPr>
                <w:rFonts w:ascii="Calibri" w:hAnsi="Calibri" w:cs="Calibri"/>
                <w:color w:val="000000"/>
                <w:vanish/>
                <w:sz w:val="22"/>
                <w:szCs w:val="22"/>
              </w:rPr>
            </w:pPr>
          </w:p>
        </w:tc>
        <w:tc>
          <w:tcPr>
            <w:tcW w:w="1418" w:type="dxa"/>
            <w:tcBorders>
              <w:top w:val="nil"/>
              <w:left w:val="nil"/>
              <w:right w:val="nil"/>
            </w:tcBorders>
            <w:shd w:val="clear" w:color="auto" w:fill="auto"/>
            <w:noWrap/>
          </w:tcPr>
          <w:p w14:paraId="1C09A60A" w14:textId="77777777" w:rsidR="009F3673" w:rsidRDefault="009F3673" w:rsidP="005B5ECA">
            <w:pPr>
              <w:jc w:val="right"/>
              <w:rPr>
                <w:rFonts w:ascii="Calibri" w:hAnsi="Calibri" w:cs="Calibri"/>
                <w:color w:val="000000"/>
                <w:vanish/>
                <w:sz w:val="22"/>
                <w:szCs w:val="22"/>
              </w:rPr>
            </w:pPr>
          </w:p>
        </w:tc>
        <w:tc>
          <w:tcPr>
            <w:tcW w:w="1417" w:type="dxa"/>
            <w:tcBorders>
              <w:top w:val="nil"/>
              <w:left w:val="nil"/>
              <w:right w:val="nil"/>
            </w:tcBorders>
            <w:shd w:val="clear" w:color="auto" w:fill="auto"/>
            <w:noWrap/>
          </w:tcPr>
          <w:p w14:paraId="39337EA3" w14:textId="77777777" w:rsidR="009F3673" w:rsidRDefault="009F3673" w:rsidP="005B5ECA">
            <w:pPr>
              <w:jc w:val="right"/>
              <w:rPr>
                <w:rFonts w:ascii="Calibri" w:hAnsi="Calibri" w:cs="Calibri"/>
                <w:color w:val="000000"/>
                <w:vanish/>
                <w:sz w:val="22"/>
                <w:szCs w:val="22"/>
              </w:rPr>
            </w:pPr>
          </w:p>
        </w:tc>
      </w:tr>
      <w:tr w:rsidR="009F3673" w14:paraId="3C43BA5E" w14:textId="77777777" w:rsidTr="005B5ECA">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6E66F177" w14:textId="77777777" w:rsidR="009F3673" w:rsidRPr="00F27FAE" w:rsidRDefault="009F3673" w:rsidP="005B5ECA">
            <w:pPr>
              <w:ind w:leftChars="92" w:left="338" w:hangingChars="53" w:hanging="117"/>
              <w:jc w:val="both"/>
              <w:rPr>
                <w:rFonts w:ascii="Calibri" w:hAnsi="Calibri" w:cs="Calibri"/>
                <w:color w:val="000000"/>
                <w:vanish/>
                <w:sz w:val="22"/>
                <w:szCs w:val="22"/>
              </w:rPr>
            </w:pPr>
            <w:r w:rsidRPr="00F27FAE">
              <w:rPr>
                <w:rFonts w:ascii="Calibri" w:hAnsi="Calibri" w:cs="Calibri"/>
                <w:color w:val="000000"/>
                <w:vanish/>
                <w:sz w:val="22"/>
                <w:szCs w:val="22"/>
              </w:rPr>
              <w:t>Trade and other receivables</w:t>
            </w:r>
          </w:p>
        </w:tc>
        <w:tc>
          <w:tcPr>
            <w:tcW w:w="729" w:type="dxa"/>
            <w:tcBorders>
              <w:left w:val="nil"/>
            </w:tcBorders>
            <w:shd w:val="clear" w:color="auto" w:fill="auto"/>
            <w:noWrap/>
          </w:tcPr>
          <w:p w14:paraId="7E4A4A74" w14:textId="77777777" w:rsidR="009F3673" w:rsidRPr="009C79FA" w:rsidRDefault="009F3673" w:rsidP="005B5ECA">
            <w:pPr>
              <w:jc w:val="center"/>
              <w:rPr>
                <w:rFonts w:ascii="Calibri" w:hAnsi="Calibri" w:cs="Calibri"/>
                <w:color w:val="000000"/>
                <w:vanish/>
                <w:sz w:val="22"/>
                <w:szCs w:val="22"/>
              </w:rPr>
            </w:pPr>
          </w:p>
        </w:tc>
        <w:tc>
          <w:tcPr>
            <w:tcW w:w="1418" w:type="dxa"/>
            <w:tcBorders>
              <w:left w:val="nil"/>
            </w:tcBorders>
            <w:shd w:val="clear" w:color="auto" w:fill="auto"/>
            <w:noWrap/>
          </w:tcPr>
          <w:p w14:paraId="03173776" w14:textId="77777777" w:rsidR="009F3673" w:rsidRDefault="009F3673" w:rsidP="005B5ECA">
            <w:pPr>
              <w:jc w:val="right"/>
              <w:rPr>
                <w:rFonts w:ascii="Calibri" w:hAnsi="Calibri" w:cs="Calibri"/>
                <w:color w:val="000000"/>
                <w:vanish/>
                <w:sz w:val="22"/>
                <w:szCs w:val="22"/>
              </w:rPr>
            </w:pPr>
            <w:r>
              <w:rPr>
                <w:rFonts w:ascii="Calibri" w:hAnsi="Calibri" w:cs="Calibri"/>
                <w:color w:val="000000"/>
                <w:vanish/>
                <w:sz w:val="22"/>
                <w:szCs w:val="22"/>
              </w:rPr>
              <w:t>-</w:t>
            </w:r>
          </w:p>
        </w:tc>
        <w:tc>
          <w:tcPr>
            <w:tcW w:w="1276" w:type="dxa"/>
            <w:tcBorders>
              <w:top w:val="nil"/>
              <w:left w:val="nil"/>
              <w:right w:val="nil"/>
            </w:tcBorders>
            <w:shd w:val="clear" w:color="auto" w:fill="auto"/>
            <w:noWrap/>
          </w:tcPr>
          <w:p w14:paraId="2CB74BF6" w14:textId="77777777" w:rsidR="009F3673" w:rsidRDefault="009F3673" w:rsidP="005B5ECA">
            <w:pPr>
              <w:jc w:val="right"/>
              <w:rPr>
                <w:rFonts w:ascii="Calibri" w:hAnsi="Calibri" w:cs="Calibri"/>
                <w:color w:val="000000"/>
                <w:vanish/>
                <w:sz w:val="22"/>
                <w:szCs w:val="22"/>
              </w:rPr>
            </w:pPr>
            <w:r>
              <w:rPr>
                <w:rFonts w:ascii="Calibri" w:hAnsi="Calibri" w:cs="Calibri"/>
                <w:color w:val="000000"/>
                <w:vanish/>
                <w:sz w:val="22"/>
                <w:szCs w:val="22"/>
              </w:rPr>
              <w:t>-</w:t>
            </w:r>
          </w:p>
        </w:tc>
        <w:tc>
          <w:tcPr>
            <w:tcW w:w="283" w:type="dxa"/>
            <w:tcBorders>
              <w:top w:val="nil"/>
              <w:left w:val="nil"/>
              <w:bottom w:val="nil"/>
              <w:right w:val="nil"/>
            </w:tcBorders>
            <w:shd w:val="clear" w:color="auto" w:fill="auto"/>
            <w:noWrap/>
          </w:tcPr>
          <w:p w14:paraId="0EE9E8A6" w14:textId="77777777" w:rsidR="009F3673" w:rsidRPr="009C79FA" w:rsidRDefault="009F3673" w:rsidP="005B5ECA">
            <w:pPr>
              <w:jc w:val="right"/>
              <w:rPr>
                <w:rFonts w:ascii="Calibri" w:hAnsi="Calibri" w:cs="Calibri"/>
                <w:color w:val="000000"/>
                <w:vanish/>
                <w:sz w:val="22"/>
                <w:szCs w:val="22"/>
              </w:rPr>
            </w:pPr>
          </w:p>
        </w:tc>
        <w:tc>
          <w:tcPr>
            <w:tcW w:w="1418" w:type="dxa"/>
            <w:tcBorders>
              <w:top w:val="nil"/>
              <w:left w:val="nil"/>
              <w:right w:val="nil"/>
            </w:tcBorders>
            <w:shd w:val="clear" w:color="auto" w:fill="auto"/>
            <w:noWrap/>
          </w:tcPr>
          <w:p w14:paraId="3E8EEF56" w14:textId="77777777" w:rsidR="009F3673" w:rsidRDefault="009F3673" w:rsidP="005B5ECA">
            <w:pPr>
              <w:jc w:val="right"/>
              <w:rPr>
                <w:rFonts w:ascii="Calibri" w:hAnsi="Calibri" w:cs="Calibri"/>
                <w:color w:val="000000"/>
                <w:vanish/>
                <w:sz w:val="22"/>
                <w:szCs w:val="22"/>
              </w:rPr>
            </w:pPr>
            <w:r>
              <w:rPr>
                <w:rFonts w:ascii="Calibri" w:hAnsi="Calibri" w:cs="Calibri"/>
                <w:color w:val="000000"/>
                <w:vanish/>
                <w:sz w:val="22"/>
                <w:szCs w:val="22"/>
              </w:rPr>
              <w:t>-</w:t>
            </w:r>
          </w:p>
        </w:tc>
        <w:tc>
          <w:tcPr>
            <w:tcW w:w="1417" w:type="dxa"/>
            <w:tcBorders>
              <w:top w:val="nil"/>
              <w:left w:val="nil"/>
              <w:right w:val="nil"/>
            </w:tcBorders>
            <w:shd w:val="clear" w:color="auto" w:fill="auto"/>
            <w:noWrap/>
          </w:tcPr>
          <w:p w14:paraId="0C809794" w14:textId="77777777" w:rsidR="009F3673" w:rsidRDefault="009F3673" w:rsidP="005B5ECA">
            <w:pPr>
              <w:jc w:val="right"/>
              <w:rPr>
                <w:rFonts w:ascii="Calibri" w:hAnsi="Calibri" w:cs="Calibri"/>
                <w:color w:val="000000"/>
                <w:vanish/>
                <w:sz w:val="22"/>
                <w:szCs w:val="22"/>
              </w:rPr>
            </w:pPr>
            <w:r>
              <w:rPr>
                <w:rFonts w:ascii="Calibri" w:hAnsi="Calibri" w:cs="Calibri"/>
                <w:color w:val="000000"/>
                <w:vanish/>
                <w:sz w:val="22"/>
                <w:szCs w:val="22"/>
              </w:rPr>
              <w:t>-</w:t>
            </w:r>
          </w:p>
        </w:tc>
      </w:tr>
      <w:tr w:rsidR="009F3673" w14:paraId="0DF40679" w14:textId="77777777" w:rsidTr="005B5ECA">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0D518B6F" w14:textId="77777777" w:rsidR="009F3673" w:rsidRPr="00F27FAE" w:rsidRDefault="009F3673" w:rsidP="005B5ECA">
            <w:pPr>
              <w:ind w:leftChars="92" w:left="338" w:hangingChars="53" w:hanging="117"/>
              <w:jc w:val="both"/>
              <w:rPr>
                <w:rFonts w:ascii="Calibri" w:hAnsi="Calibri" w:cs="Calibri"/>
                <w:color w:val="000000"/>
                <w:vanish/>
                <w:sz w:val="22"/>
                <w:szCs w:val="22"/>
              </w:rPr>
            </w:pPr>
            <w:r w:rsidRPr="00F27FAE">
              <w:rPr>
                <w:rFonts w:ascii="Calibri" w:hAnsi="Calibri" w:cs="Calibri"/>
                <w:color w:val="000000"/>
                <w:vanish/>
                <w:sz w:val="22"/>
                <w:szCs w:val="22"/>
              </w:rPr>
              <w:t>Trade and other payables</w:t>
            </w:r>
          </w:p>
        </w:tc>
        <w:tc>
          <w:tcPr>
            <w:tcW w:w="729" w:type="dxa"/>
            <w:tcBorders>
              <w:left w:val="nil"/>
            </w:tcBorders>
            <w:shd w:val="clear" w:color="auto" w:fill="auto"/>
            <w:noWrap/>
          </w:tcPr>
          <w:p w14:paraId="0C5EC84A" w14:textId="77777777" w:rsidR="009F3673" w:rsidRPr="009C79FA" w:rsidRDefault="009F3673" w:rsidP="005B5ECA">
            <w:pPr>
              <w:jc w:val="center"/>
              <w:rPr>
                <w:rFonts w:ascii="Calibri" w:hAnsi="Calibri" w:cs="Calibri"/>
                <w:color w:val="000000"/>
                <w:vanish/>
                <w:sz w:val="22"/>
                <w:szCs w:val="22"/>
              </w:rPr>
            </w:pPr>
            <w:r>
              <w:rPr>
                <w:rFonts w:ascii="Calibri" w:hAnsi="Calibri" w:cs="Calibri"/>
                <w:color w:val="000000"/>
                <w:vanish/>
                <w:sz w:val="22"/>
                <w:szCs w:val="22"/>
              </w:rPr>
              <w:t>1</w:t>
            </w:r>
          </w:p>
        </w:tc>
        <w:tc>
          <w:tcPr>
            <w:tcW w:w="1418" w:type="dxa"/>
            <w:tcBorders>
              <w:left w:val="nil"/>
              <w:bottom w:val="single" w:sz="4" w:space="0" w:color="auto"/>
            </w:tcBorders>
            <w:shd w:val="clear" w:color="auto" w:fill="auto"/>
            <w:noWrap/>
          </w:tcPr>
          <w:p w14:paraId="2B3683BE" w14:textId="77777777" w:rsidR="009F3673" w:rsidRDefault="009F3673" w:rsidP="005B5ECA">
            <w:pPr>
              <w:jc w:val="right"/>
              <w:rPr>
                <w:rFonts w:ascii="Calibri" w:hAnsi="Calibri" w:cs="Calibri"/>
                <w:color w:val="000000"/>
                <w:vanish/>
                <w:sz w:val="22"/>
                <w:szCs w:val="22"/>
              </w:rPr>
            </w:pPr>
            <w:r>
              <w:rPr>
                <w:rFonts w:ascii="Calibri" w:hAnsi="Calibri" w:cs="Calibri"/>
                <w:color w:val="000000"/>
                <w:vanish/>
                <w:sz w:val="22"/>
                <w:szCs w:val="22"/>
              </w:rPr>
              <w:t>-</w:t>
            </w:r>
          </w:p>
        </w:tc>
        <w:tc>
          <w:tcPr>
            <w:tcW w:w="1276" w:type="dxa"/>
            <w:tcBorders>
              <w:top w:val="nil"/>
              <w:left w:val="nil"/>
              <w:bottom w:val="single" w:sz="4" w:space="0" w:color="auto"/>
              <w:right w:val="nil"/>
            </w:tcBorders>
            <w:shd w:val="clear" w:color="auto" w:fill="auto"/>
            <w:noWrap/>
          </w:tcPr>
          <w:p w14:paraId="6568E717" w14:textId="77777777" w:rsidR="009F3673" w:rsidRDefault="009F3673" w:rsidP="005B5ECA">
            <w:pPr>
              <w:jc w:val="right"/>
              <w:rPr>
                <w:rFonts w:ascii="Calibri" w:hAnsi="Calibri" w:cs="Calibri"/>
                <w:color w:val="000000"/>
                <w:vanish/>
                <w:sz w:val="22"/>
                <w:szCs w:val="22"/>
              </w:rPr>
            </w:pPr>
            <w:r>
              <w:rPr>
                <w:rFonts w:ascii="Calibri" w:hAnsi="Calibri" w:cs="Calibri"/>
                <w:color w:val="000000"/>
                <w:vanish/>
                <w:sz w:val="22"/>
                <w:szCs w:val="22"/>
              </w:rPr>
              <w:t>-</w:t>
            </w:r>
          </w:p>
        </w:tc>
        <w:tc>
          <w:tcPr>
            <w:tcW w:w="283" w:type="dxa"/>
            <w:tcBorders>
              <w:top w:val="nil"/>
              <w:left w:val="nil"/>
              <w:bottom w:val="nil"/>
              <w:right w:val="nil"/>
            </w:tcBorders>
            <w:shd w:val="clear" w:color="auto" w:fill="auto"/>
            <w:noWrap/>
          </w:tcPr>
          <w:p w14:paraId="047639BF" w14:textId="77777777" w:rsidR="009F3673" w:rsidRPr="009C79FA" w:rsidRDefault="009F3673" w:rsidP="005B5ECA">
            <w:pPr>
              <w:jc w:val="right"/>
              <w:rPr>
                <w:rFonts w:ascii="Calibri" w:hAnsi="Calibri" w:cs="Calibri"/>
                <w:color w:val="000000"/>
                <w:vanish/>
                <w:sz w:val="22"/>
                <w:szCs w:val="22"/>
              </w:rPr>
            </w:pPr>
          </w:p>
        </w:tc>
        <w:tc>
          <w:tcPr>
            <w:tcW w:w="1418" w:type="dxa"/>
            <w:tcBorders>
              <w:top w:val="nil"/>
              <w:left w:val="nil"/>
              <w:bottom w:val="single" w:sz="4" w:space="0" w:color="auto"/>
              <w:right w:val="nil"/>
            </w:tcBorders>
            <w:shd w:val="clear" w:color="auto" w:fill="auto"/>
            <w:noWrap/>
          </w:tcPr>
          <w:p w14:paraId="46920670" w14:textId="77777777" w:rsidR="009F3673" w:rsidRDefault="009F3673" w:rsidP="005B5ECA">
            <w:pPr>
              <w:jc w:val="right"/>
              <w:rPr>
                <w:rFonts w:ascii="Calibri" w:hAnsi="Calibri" w:cs="Calibri"/>
                <w:color w:val="000000"/>
                <w:vanish/>
                <w:sz w:val="22"/>
                <w:szCs w:val="22"/>
              </w:rPr>
            </w:pPr>
            <w:r>
              <w:rPr>
                <w:rFonts w:ascii="Calibri" w:hAnsi="Calibri" w:cs="Calibri"/>
                <w:color w:val="000000"/>
                <w:vanish/>
                <w:sz w:val="22"/>
                <w:szCs w:val="22"/>
              </w:rPr>
              <w:t>-</w:t>
            </w:r>
          </w:p>
        </w:tc>
        <w:tc>
          <w:tcPr>
            <w:tcW w:w="1417" w:type="dxa"/>
            <w:tcBorders>
              <w:top w:val="nil"/>
              <w:left w:val="nil"/>
              <w:bottom w:val="single" w:sz="4" w:space="0" w:color="auto"/>
              <w:right w:val="nil"/>
            </w:tcBorders>
            <w:shd w:val="clear" w:color="auto" w:fill="auto"/>
            <w:noWrap/>
          </w:tcPr>
          <w:p w14:paraId="6B0DDD69" w14:textId="77777777" w:rsidR="009F3673" w:rsidRDefault="009F3673" w:rsidP="005B5ECA">
            <w:pPr>
              <w:jc w:val="right"/>
              <w:rPr>
                <w:rFonts w:ascii="Calibri" w:hAnsi="Calibri" w:cs="Calibri"/>
                <w:color w:val="000000"/>
                <w:vanish/>
                <w:sz w:val="22"/>
                <w:szCs w:val="22"/>
              </w:rPr>
            </w:pPr>
            <w:r>
              <w:rPr>
                <w:rFonts w:ascii="Calibri" w:hAnsi="Calibri" w:cs="Calibri"/>
                <w:color w:val="000000"/>
                <w:vanish/>
                <w:sz w:val="22"/>
                <w:szCs w:val="22"/>
              </w:rPr>
              <w:t>-</w:t>
            </w:r>
          </w:p>
        </w:tc>
      </w:tr>
      <w:tr w:rsidR="009F3673" w14:paraId="3F872137" w14:textId="77777777" w:rsidTr="005B5ECA">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65A91736" w14:textId="77777777" w:rsidR="009F3673" w:rsidRPr="007E4CDF" w:rsidRDefault="009F3673" w:rsidP="005B5ECA">
            <w:pPr>
              <w:tabs>
                <w:tab w:val="clear" w:pos="576"/>
              </w:tabs>
              <w:jc w:val="both"/>
              <w:rPr>
                <w:rFonts w:asciiTheme="majorHAnsi" w:hAnsiTheme="majorHAnsi" w:cstheme="majorHAnsi"/>
                <w:b/>
                <w:caps/>
                <w:vanish/>
                <w:sz w:val="22"/>
                <w:szCs w:val="22"/>
              </w:rPr>
            </w:pPr>
            <w:r w:rsidRPr="00F27FAE">
              <w:rPr>
                <w:rFonts w:ascii="Calibri" w:hAnsi="Calibri" w:cs="Calibri"/>
                <w:color w:val="000000"/>
                <w:vanish/>
                <w:sz w:val="22"/>
                <w:szCs w:val="22"/>
              </w:rPr>
              <w:t>Net cash from operations</w:t>
            </w:r>
          </w:p>
        </w:tc>
        <w:tc>
          <w:tcPr>
            <w:tcW w:w="729" w:type="dxa"/>
            <w:tcBorders>
              <w:left w:val="nil"/>
            </w:tcBorders>
            <w:shd w:val="clear" w:color="auto" w:fill="auto"/>
            <w:noWrap/>
          </w:tcPr>
          <w:p w14:paraId="22EC68DB" w14:textId="77777777" w:rsidR="009F3673" w:rsidRDefault="009F3673" w:rsidP="005B5ECA">
            <w:pPr>
              <w:jc w:val="center"/>
              <w:rPr>
                <w:rFonts w:ascii="Calibri" w:hAnsi="Calibri" w:cs="Calibri"/>
                <w:color w:val="000000"/>
                <w:vanish/>
                <w:sz w:val="22"/>
                <w:szCs w:val="22"/>
              </w:rPr>
            </w:pPr>
          </w:p>
        </w:tc>
        <w:tc>
          <w:tcPr>
            <w:tcW w:w="1418" w:type="dxa"/>
            <w:tcBorders>
              <w:top w:val="single" w:sz="4" w:space="0" w:color="auto"/>
              <w:left w:val="nil"/>
            </w:tcBorders>
            <w:shd w:val="clear" w:color="auto" w:fill="auto"/>
            <w:noWrap/>
          </w:tcPr>
          <w:p w14:paraId="627F6529" w14:textId="77777777" w:rsidR="009F3673" w:rsidRDefault="009F3673" w:rsidP="005B5ECA">
            <w:pPr>
              <w:jc w:val="right"/>
              <w:rPr>
                <w:rFonts w:ascii="Calibri" w:hAnsi="Calibri" w:cs="Calibri"/>
                <w:color w:val="000000"/>
                <w:vanish/>
                <w:sz w:val="22"/>
                <w:szCs w:val="22"/>
              </w:rPr>
            </w:pPr>
            <w:r>
              <w:rPr>
                <w:rFonts w:ascii="Calibri" w:hAnsi="Calibri" w:cs="Calibri"/>
                <w:color w:val="000000"/>
                <w:vanish/>
                <w:sz w:val="22"/>
                <w:szCs w:val="22"/>
              </w:rPr>
              <w:t>-</w:t>
            </w:r>
          </w:p>
        </w:tc>
        <w:tc>
          <w:tcPr>
            <w:tcW w:w="1276" w:type="dxa"/>
            <w:tcBorders>
              <w:top w:val="single" w:sz="4" w:space="0" w:color="auto"/>
              <w:left w:val="nil"/>
              <w:right w:val="nil"/>
            </w:tcBorders>
            <w:shd w:val="clear" w:color="auto" w:fill="auto"/>
            <w:noWrap/>
          </w:tcPr>
          <w:p w14:paraId="4C58BA4C" w14:textId="77777777" w:rsidR="009F3673" w:rsidRDefault="009F3673" w:rsidP="005B5ECA">
            <w:pPr>
              <w:jc w:val="right"/>
              <w:rPr>
                <w:rFonts w:ascii="Calibri" w:hAnsi="Calibri" w:cs="Calibri"/>
                <w:color w:val="000000"/>
                <w:vanish/>
                <w:sz w:val="22"/>
                <w:szCs w:val="22"/>
              </w:rPr>
            </w:pPr>
            <w:r>
              <w:rPr>
                <w:rFonts w:ascii="Calibri" w:hAnsi="Calibri" w:cs="Calibri"/>
                <w:color w:val="000000"/>
                <w:vanish/>
                <w:sz w:val="22"/>
                <w:szCs w:val="22"/>
              </w:rPr>
              <w:t>-</w:t>
            </w:r>
          </w:p>
        </w:tc>
        <w:tc>
          <w:tcPr>
            <w:tcW w:w="283" w:type="dxa"/>
            <w:tcBorders>
              <w:top w:val="nil"/>
              <w:left w:val="nil"/>
              <w:bottom w:val="nil"/>
              <w:right w:val="nil"/>
            </w:tcBorders>
            <w:shd w:val="clear" w:color="auto" w:fill="auto"/>
            <w:noWrap/>
          </w:tcPr>
          <w:p w14:paraId="02EFDEBD" w14:textId="77777777" w:rsidR="009F3673" w:rsidRPr="009C79FA" w:rsidRDefault="009F3673" w:rsidP="005B5ECA">
            <w:pPr>
              <w:jc w:val="right"/>
              <w:rPr>
                <w:rFonts w:ascii="Calibri" w:hAnsi="Calibri" w:cs="Calibri"/>
                <w:color w:val="000000"/>
                <w:vanish/>
                <w:sz w:val="22"/>
                <w:szCs w:val="22"/>
              </w:rPr>
            </w:pPr>
          </w:p>
        </w:tc>
        <w:tc>
          <w:tcPr>
            <w:tcW w:w="1418" w:type="dxa"/>
            <w:tcBorders>
              <w:top w:val="single" w:sz="4" w:space="0" w:color="auto"/>
              <w:left w:val="nil"/>
              <w:right w:val="nil"/>
            </w:tcBorders>
            <w:shd w:val="clear" w:color="auto" w:fill="auto"/>
            <w:noWrap/>
          </w:tcPr>
          <w:p w14:paraId="4740A611" w14:textId="77777777" w:rsidR="009F3673" w:rsidRDefault="009F3673" w:rsidP="005B5ECA">
            <w:pPr>
              <w:jc w:val="right"/>
              <w:rPr>
                <w:rFonts w:ascii="Calibri" w:hAnsi="Calibri" w:cs="Calibri"/>
                <w:color w:val="000000"/>
                <w:vanish/>
                <w:sz w:val="22"/>
                <w:szCs w:val="22"/>
              </w:rPr>
            </w:pPr>
            <w:r>
              <w:rPr>
                <w:rFonts w:ascii="Calibri" w:hAnsi="Calibri" w:cs="Calibri"/>
                <w:color w:val="000000"/>
                <w:vanish/>
                <w:sz w:val="22"/>
                <w:szCs w:val="22"/>
              </w:rPr>
              <w:t>-</w:t>
            </w:r>
          </w:p>
        </w:tc>
        <w:tc>
          <w:tcPr>
            <w:tcW w:w="1417" w:type="dxa"/>
            <w:tcBorders>
              <w:top w:val="single" w:sz="4" w:space="0" w:color="auto"/>
              <w:left w:val="nil"/>
              <w:right w:val="nil"/>
            </w:tcBorders>
            <w:shd w:val="clear" w:color="auto" w:fill="auto"/>
            <w:noWrap/>
          </w:tcPr>
          <w:p w14:paraId="162FB6DE" w14:textId="77777777" w:rsidR="009F3673" w:rsidRDefault="009F3673" w:rsidP="005B5ECA">
            <w:pPr>
              <w:jc w:val="right"/>
              <w:rPr>
                <w:rFonts w:ascii="Calibri" w:hAnsi="Calibri" w:cs="Calibri"/>
                <w:color w:val="000000"/>
                <w:vanish/>
                <w:sz w:val="22"/>
                <w:szCs w:val="22"/>
              </w:rPr>
            </w:pPr>
            <w:r>
              <w:rPr>
                <w:rFonts w:ascii="Calibri" w:hAnsi="Calibri" w:cs="Calibri"/>
                <w:color w:val="000000"/>
                <w:vanish/>
                <w:sz w:val="22"/>
                <w:szCs w:val="22"/>
              </w:rPr>
              <w:t>-</w:t>
            </w:r>
          </w:p>
        </w:tc>
      </w:tr>
      <w:tr w:rsidR="009F3673" w14:paraId="053754D8" w14:textId="77777777" w:rsidTr="005B5ECA">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3E120828" w14:textId="77777777" w:rsidR="009F3673" w:rsidRPr="00F27FAE" w:rsidRDefault="009F3673" w:rsidP="005B5ECA">
            <w:pPr>
              <w:ind w:leftChars="92" w:left="338" w:hangingChars="53" w:hanging="117"/>
              <w:jc w:val="both"/>
              <w:rPr>
                <w:rFonts w:ascii="Calibri" w:hAnsi="Calibri" w:cs="Calibri"/>
                <w:color w:val="000000"/>
                <w:vanish/>
                <w:sz w:val="22"/>
                <w:szCs w:val="22"/>
              </w:rPr>
            </w:pPr>
            <w:r>
              <w:rPr>
                <w:rFonts w:ascii="Calibri" w:hAnsi="Calibri" w:cs="Calibri"/>
                <w:color w:val="000000"/>
                <w:vanish/>
                <w:sz w:val="22"/>
                <w:szCs w:val="22"/>
              </w:rPr>
              <w:t>Payment of tax</w:t>
            </w:r>
          </w:p>
        </w:tc>
        <w:tc>
          <w:tcPr>
            <w:tcW w:w="729" w:type="dxa"/>
            <w:tcBorders>
              <w:left w:val="nil"/>
            </w:tcBorders>
            <w:shd w:val="clear" w:color="auto" w:fill="auto"/>
            <w:noWrap/>
          </w:tcPr>
          <w:p w14:paraId="54CFC3D1" w14:textId="77777777" w:rsidR="009F3673" w:rsidRPr="009C79FA" w:rsidRDefault="009F3673" w:rsidP="005B5ECA">
            <w:pPr>
              <w:jc w:val="center"/>
              <w:rPr>
                <w:rFonts w:ascii="Calibri" w:hAnsi="Calibri" w:cs="Calibri"/>
                <w:color w:val="000000"/>
                <w:vanish/>
                <w:sz w:val="22"/>
                <w:szCs w:val="22"/>
              </w:rPr>
            </w:pPr>
          </w:p>
        </w:tc>
        <w:tc>
          <w:tcPr>
            <w:tcW w:w="1418" w:type="dxa"/>
            <w:tcBorders>
              <w:left w:val="nil"/>
              <w:bottom w:val="single" w:sz="4" w:space="0" w:color="auto"/>
            </w:tcBorders>
            <w:shd w:val="clear" w:color="auto" w:fill="auto"/>
            <w:noWrap/>
          </w:tcPr>
          <w:p w14:paraId="4198083C" w14:textId="77777777" w:rsidR="009F3673" w:rsidRDefault="009F3673" w:rsidP="005B5ECA">
            <w:pPr>
              <w:jc w:val="right"/>
              <w:rPr>
                <w:rFonts w:ascii="Calibri" w:hAnsi="Calibri" w:cs="Calibri"/>
                <w:color w:val="000000"/>
                <w:vanish/>
                <w:sz w:val="22"/>
                <w:szCs w:val="22"/>
              </w:rPr>
            </w:pPr>
            <w:r>
              <w:rPr>
                <w:rFonts w:ascii="Calibri" w:hAnsi="Calibri" w:cs="Calibri"/>
                <w:color w:val="000000"/>
                <w:vanish/>
                <w:sz w:val="22"/>
                <w:szCs w:val="22"/>
              </w:rPr>
              <w:t>-</w:t>
            </w:r>
          </w:p>
        </w:tc>
        <w:tc>
          <w:tcPr>
            <w:tcW w:w="1276" w:type="dxa"/>
            <w:tcBorders>
              <w:top w:val="nil"/>
              <w:left w:val="nil"/>
              <w:bottom w:val="single" w:sz="4" w:space="0" w:color="auto"/>
              <w:right w:val="nil"/>
            </w:tcBorders>
            <w:shd w:val="clear" w:color="auto" w:fill="auto"/>
            <w:noWrap/>
          </w:tcPr>
          <w:p w14:paraId="0080C170" w14:textId="77777777" w:rsidR="009F3673" w:rsidRDefault="009F3673" w:rsidP="005B5ECA">
            <w:pPr>
              <w:jc w:val="right"/>
              <w:rPr>
                <w:rFonts w:ascii="Calibri" w:hAnsi="Calibri" w:cs="Calibri"/>
                <w:color w:val="000000"/>
                <w:vanish/>
                <w:sz w:val="22"/>
                <w:szCs w:val="22"/>
              </w:rPr>
            </w:pPr>
            <w:r>
              <w:rPr>
                <w:rFonts w:ascii="Calibri" w:hAnsi="Calibri" w:cs="Calibri"/>
                <w:color w:val="000000"/>
                <w:vanish/>
                <w:sz w:val="22"/>
                <w:szCs w:val="22"/>
              </w:rPr>
              <w:t>-</w:t>
            </w:r>
          </w:p>
        </w:tc>
        <w:tc>
          <w:tcPr>
            <w:tcW w:w="283" w:type="dxa"/>
            <w:tcBorders>
              <w:top w:val="nil"/>
              <w:left w:val="nil"/>
              <w:bottom w:val="nil"/>
              <w:right w:val="nil"/>
            </w:tcBorders>
            <w:shd w:val="clear" w:color="auto" w:fill="auto"/>
            <w:noWrap/>
          </w:tcPr>
          <w:p w14:paraId="66899EC8" w14:textId="77777777" w:rsidR="009F3673" w:rsidRPr="009C79FA" w:rsidRDefault="009F3673" w:rsidP="005B5ECA">
            <w:pPr>
              <w:jc w:val="right"/>
              <w:rPr>
                <w:rFonts w:ascii="Calibri" w:hAnsi="Calibri" w:cs="Calibri"/>
                <w:color w:val="000000"/>
                <w:vanish/>
                <w:sz w:val="22"/>
                <w:szCs w:val="22"/>
              </w:rPr>
            </w:pPr>
          </w:p>
        </w:tc>
        <w:tc>
          <w:tcPr>
            <w:tcW w:w="1418" w:type="dxa"/>
            <w:tcBorders>
              <w:top w:val="nil"/>
              <w:left w:val="nil"/>
              <w:bottom w:val="single" w:sz="4" w:space="0" w:color="auto"/>
              <w:right w:val="nil"/>
            </w:tcBorders>
            <w:shd w:val="clear" w:color="auto" w:fill="auto"/>
            <w:noWrap/>
          </w:tcPr>
          <w:p w14:paraId="489D483B" w14:textId="77777777" w:rsidR="009F3673" w:rsidRDefault="009F3673" w:rsidP="005B5ECA">
            <w:pPr>
              <w:jc w:val="right"/>
              <w:rPr>
                <w:rFonts w:ascii="Calibri" w:hAnsi="Calibri" w:cs="Calibri"/>
                <w:color w:val="000000"/>
                <w:vanish/>
                <w:sz w:val="22"/>
                <w:szCs w:val="22"/>
              </w:rPr>
            </w:pPr>
            <w:r>
              <w:rPr>
                <w:rFonts w:ascii="Calibri" w:hAnsi="Calibri" w:cs="Calibri"/>
                <w:color w:val="000000"/>
                <w:vanish/>
                <w:sz w:val="22"/>
                <w:szCs w:val="22"/>
              </w:rPr>
              <w:t>-</w:t>
            </w:r>
          </w:p>
        </w:tc>
        <w:tc>
          <w:tcPr>
            <w:tcW w:w="1417" w:type="dxa"/>
            <w:tcBorders>
              <w:top w:val="nil"/>
              <w:left w:val="nil"/>
              <w:bottom w:val="single" w:sz="4" w:space="0" w:color="auto"/>
              <w:right w:val="nil"/>
            </w:tcBorders>
            <w:shd w:val="clear" w:color="auto" w:fill="auto"/>
            <w:noWrap/>
          </w:tcPr>
          <w:p w14:paraId="54E8E21D" w14:textId="77777777" w:rsidR="009F3673" w:rsidRDefault="009F3673" w:rsidP="005B5ECA">
            <w:pPr>
              <w:jc w:val="right"/>
              <w:rPr>
                <w:rFonts w:ascii="Calibri" w:hAnsi="Calibri" w:cs="Calibri"/>
                <w:color w:val="000000"/>
                <w:vanish/>
                <w:sz w:val="22"/>
                <w:szCs w:val="22"/>
              </w:rPr>
            </w:pPr>
            <w:r>
              <w:rPr>
                <w:rFonts w:ascii="Calibri" w:hAnsi="Calibri" w:cs="Calibri"/>
                <w:color w:val="000000"/>
                <w:vanish/>
                <w:sz w:val="22"/>
                <w:szCs w:val="22"/>
              </w:rPr>
              <w:t>-</w:t>
            </w:r>
          </w:p>
        </w:tc>
      </w:tr>
      <w:tr w:rsidR="009F3673" w14:paraId="4CA43BF4" w14:textId="77777777" w:rsidTr="005B5ECA">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36BEA1EF" w14:textId="77777777" w:rsidR="009F3673" w:rsidRPr="00F27FAE" w:rsidRDefault="009F3673" w:rsidP="005B5ECA">
            <w:pPr>
              <w:tabs>
                <w:tab w:val="clear" w:pos="576"/>
              </w:tabs>
              <w:jc w:val="both"/>
              <w:rPr>
                <w:rFonts w:ascii="Calibri" w:hAnsi="Calibri" w:cs="Calibri"/>
                <w:color w:val="000000"/>
                <w:vanish/>
                <w:sz w:val="22"/>
                <w:szCs w:val="22"/>
              </w:rPr>
            </w:pPr>
            <w:r w:rsidRPr="00F27FAE">
              <w:rPr>
                <w:rFonts w:ascii="Calibri" w:hAnsi="Calibri" w:cs="Calibri"/>
                <w:color w:val="000000"/>
                <w:vanish/>
                <w:sz w:val="22"/>
                <w:szCs w:val="22"/>
              </w:rPr>
              <w:t>Net cash movement in operating activities</w:t>
            </w:r>
          </w:p>
        </w:tc>
        <w:tc>
          <w:tcPr>
            <w:tcW w:w="729" w:type="dxa"/>
            <w:tcBorders>
              <w:left w:val="nil"/>
            </w:tcBorders>
            <w:shd w:val="clear" w:color="auto" w:fill="auto"/>
            <w:noWrap/>
          </w:tcPr>
          <w:p w14:paraId="4A5721E5" w14:textId="77777777" w:rsidR="009F3673" w:rsidRDefault="009F3673" w:rsidP="005B5ECA">
            <w:pPr>
              <w:jc w:val="center"/>
              <w:rPr>
                <w:rFonts w:ascii="Calibri" w:hAnsi="Calibri" w:cs="Calibri"/>
                <w:color w:val="000000"/>
                <w:vanish/>
                <w:sz w:val="22"/>
                <w:szCs w:val="22"/>
              </w:rPr>
            </w:pPr>
          </w:p>
        </w:tc>
        <w:tc>
          <w:tcPr>
            <w:tcW w:w="1418" w:type="dxa"/>
            <w:tcBorders>
              <w:top w:val="single" w:sz="4" w:space="0" w:color="auto"/>
              <w:left w:val="nil"/>
              <w:bottom w:val="single" w:sz="4" w:space="0" w:color="auto"/>
            </w:tcBorders>
            <w:shd w:val="clear" w:color="auto" w:fill="auto"/>
            <w:noWrap/>
          </w:tcPr>
          <w:p w14:paraId="0BBC2064" w14:textId="77777777" w:rsidR="009F3673" w:rsidRDefault="009F3673" w:rsidP="005B5ECA">
            <w:pPr>
              <w:jc w:val="right"/>
              <w:rPr>
                <w:rFonts w:ascii="Calibri" w:hAnsi="Calibri" w:cs="Calibri"/>
                <w:color w:val="000000"/>
                <w:vanish/>
                <w:sz w:val="22"/>
                <w:szCs w:val="22"/>
              </w:rPr>
            </w:pPr>
            <w:r>
              <w:rPr>
                <w:rFonts w:ascii="Calibri" w:hAnsi="Calibri" w:cs="Calibri"/>
                <w:color w:val="000000"/>
                <w:vanish/>
                <w:sz w:val="22"/>
                <w:szCs w:val="22"/>
              </w:rPr>
              <w:t>-</w:t>
            </w:r>
          </w:p>
        </w:tc>
        <w:tc>
          <w:tcPr>
            <w:tcW w:w="1276" w:type="dxa"/>
            <w:tcBorders>
              <w:top w:val="single" w:sz="4" w:space="0" w:color="auto"/>
              <w:left w:val="nil"/>
              <w:bottom w:val="single" w:sz="4" w:space="0" w:color="auto"/>
              <w:right w:val="nil"/>
            </w:tcBorders>
            <w:shd w:val="clear" w:color="auto" w:fill="auto"/>
            <w:noWrap/>
          </w:tcPr>
          <w:p w14:paraId="4B3359C5" w14:textId="77777777" w:rsidR="009F3673" w:rsidRDefault="009F3673" w:rsidP="005B5ECA">
            <w:pPr>
              <w:jc w:val="right"/>
              <w:rPr>
                <w:rFonts w:ascii="Calibri" w:hAnsi="Calibri" w:cs="Calibri"/>
                <w:color w:val="000000"/>
                <w:vanish/>
                <w:sz w:val="22"/>
                <w:szCs w:val="22"/>
              </w:rPr>
            </w:pPr>
            <w:r>
              <w:rPr>
                <w:rFonts w:ascii="Calibri" w:hAnsi="Calibri" w:cs="Calibri"/>
                <w:color w:val="000000"/>
                <w:vanish/>
                <w:sz w:val="22"/>
                <w:szCs w:val="22"/>
              </w:rPr>
              <w:t>-</w:t>
            </w:r>
          </w:p>
        </w:tc>
        <w:tc>
          <w:tcPr>
            <w:tcW w:w="283" w:type="dxa"/>
            <w:tcBorders>
              <w:top w:val="nil"/>
              <w:left w:val="nil"/>
              <w:bottom w:val="nil"/>
              <w:right w:val="nil"/>
            </w:tcBorders>
            <w:shd w:val="clear" w:color="auto" w:fill="auto"/>
            <w:noWrap/>
          </w:tcPr>
          <w:p w14:paraId="0C07B250" w14:textId="77777777" w:rsidR="009F3673" w:rsidRPr="009C79FA" w:rsidRDefault="009F3673" w:rsidP="005B5ECA">
            <w:pPr>
              <w:jc w:val="right"/>
              <w:rPr>
                <w:rFonts w:ascii="Calibri" w:hAnsi="Calibri" w:cs="Calibri"/>
                <w:color w:val="000000"/>
                <w:vanish/>
                <w:sz w:val="22"/>
                <w:szCs w:val="22"/>
              </w:rPr>
            </w:pPr>
          </w:p>
        </w:tc>
        <w:tc>
          <w:tcPr>
            <w:tcW w:w="1418" w:type="dxa"/>
            <w:tcBorders>
              <w:top w:val="single" w:sz="4" w:space="0" w:color="auto"/>
              <w:left w:val="nil"/>
              <w:bottom w:val="single" w:sz="4" w:space="0" w:color="auto"/>
              <w:right w:val="nil"/>
            </w:tcBorders>
            <w:shd w:val="clear" w:color="auto" w:fill="auto"/>
            <w:noWrap/>
          </w:tcPr>
          <w:p w14:paraId="1E504F14" w14:textId="77777777" w:rsidR="009F3673" w:rsidRDefault="009F3673" w:rsidP="005B5ECA">
            <w:pPr>
              <w:jc w:val="right"/>
              <w:rPr>
                <w:rFonts w:ascii="Calibri" w:hAnsi="Calibri" w:cs="Calibri"/>
                <w:color w:val="000000"/>
                <w:vanish/>
                <w:sz w:val="22"/>
                <w:szCs w:val="22"/>
              </w:rPr>
            </w:pPr>
            <w:r>
              <w:rPr>
                <w:rFonts w:ascii="Calibri" w:hAnsi="Calibri" w:cs="Calibri"/>
                <w:color w:val="000000"/>
                <w:vanish/>
                <w:sz w:val="22"/>
                <w:szCs w:val="22"/>
              </w:rPr>
              <w:t>-</w:t>
            </w:r>
          </w:p>
        </w:tc>
        <w:tc>
          <w:tcPr>
            <w:tcW w:w="1417" w:type="dxa"/>
            <w:tcBorders>
              <w:top w:val="single" w:sz="4" w:space="0" w:color="auto"/>
              <w:left w:val="nil"/>
              <w:bottom w:val="single" w:sz="4" w:space="0" w:color="auto"/>
              <w:right w:val="nil"/>
            </w:tcBorders>
            <w:shd w:val="clear" w:color="auto" w:fill="auto"/>
            <w:noWrap/>
          </w:tcPr>
          <w:p w14:paraId="09F66598" w14:textId="77777777" w:rsidR="009F3673" w:rsidRDefault="009F3673" w:rsidP="005B5ECA">
            <w:pPr>
              <w:jc w:val="right"/>
              <w:rPr>
                <w:rFonts w:ascii="Calibri" w:hAnsi="Calibri" w:cs="Calibri"/>
                <w:color w:val="000000"/>
                <w:vanish/>
                <w:sz w:val="22"/>
                <w:szCs w:val="22"/>
              </w:rPr>
            </w:pPr>
            <w:r>
              <w:rPr>
                <w:rFonts w:ascii="Calibri" w:hAnsi="Calibri" w:cs="Calibri"/>
                <w:color w:val="000000"/>
                <w:vanish/>
                <w:sz w:val="22"/>
                <w:szCs w:val="22"/>
              </w:rPr>
              <w:t>-</w:t>
            </w:r>
          </w:p>
        </w:tc>
      </w:tr>
      <w:tr w:rsidR="009F3673" w14:paraId="0BC93994" w14:textId="77777777" w:rsidTr="005B5ECA">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539CE145" w14:textId="77777777" w:rsidR="009F3673" w:rsidRPr="00F27FAE" w:rsidRDefault="009F3673" w:rsidP="005B5ECA">
            <w:pPr>
              <w:tabs>
                <w:tab w:val="clear" w:pos="576"/>
              </w:tabs>
              <w:jc w:val="both"/>
              <w:rPr>
                <w:rFonts w:ascii="Calibri" w:hAnsi="Calibri" w:cs="Calibri"/>
                <w:color w:val="000000"/>
                <w:vanish/>
                <w:sz w:val="22"/>
                <w:szCs w:val="22"/>
              </w:rPr>
            </w:pPr>
          </w:p>
        </w:tc>
        <w:tc>
          <w:tcPr>
            <w:tcW w:w="729" w:type="dxa"/>
            <w:tcBorders>
              <w:left w:val="nil"/>
            </w:tcBorders>
            <w:shd w:val="clear" w:color="auto" w:fill="auto"/>
            <w:noWrap/>
          </w:tcPr>
          <w:p w14:paraId="447B07E8" w14:textId="77777777" w:rsidR="009F3673" w:rsidRDefault="009F3673" w:rsidP="005B5ECA">
            <w:pPr>
              <w:jc w:val="center"/>
              <w:rPr>
                <w:rFonts w:ascii="Calibri" w:hAnsi="Calibri" w:cs="Calibri"/>
                <w:color w:val="000000"/>
                <w:vanish/>
                <w:sz w:val="22"/>
                <w:szCs w:val="22"/>
              </w:rPr>
            </w:pPr>
          </w:p>
        </w:tc>
        <w:tc>
          <w:tcPr>
            <w:tcW w:w="1418" w:type="dxa"/>
            <w:tcBorders>
              <w:top w:val="single" w:sz="4" w:space="0" w:color="auto"/>
              <w:left w:val="nil"/>
            </w:tcBorders>
            <w:shd w:val="clear" w:color="auto" w:fill="auto"/>
            <w:noWrap/>
          </w:tcPr>
          <w:p w14:paraId="3EEB2214" w14:textId="77777777" w:rsidR="009F3673" w:rsidRDefault="009F3673" w:rsidP="005B5ECA">
            <w:pPr>
              <w:jc w:val="right"/>
              <w:rPr>
                <w:rFonts w:ascii="Calibri" w:hAnsi="Calibri" w:cs="Calibri"/>
                <w:color w:val="000000"/>
                <w:vanish/>
                <w:sz w:val="22"/>
                <w:szCs w:val="22"/>
              </w:rPr>
            </w:pPr>
          </w:p>
        </w:tc>
        <w:tc>
          <w:tcPr>
            <w:tcW w:w="1276" w:type="dxa"/>
            <w:tcBorders>
              <w:top w:val="single" w:sz="4" w:space="0" w:color="auto"/>
              <w:left w:val="nil"/>
              <w:right w:val="nil"/>
            </w:tcBorders>
            <w:shd w:val="clear" w:color="auto" w:fill="auto"/>
            <w:noWrap/>
          </w:tcPr>
          <w:p w14:paraId="5D872817" w14:textId="77777777" w:rsidR="009F3673" w:rsidRDefault="009F3673" w:rsidP="005B5ECA">
            <w:pPr>
              <w:jc w:val="right"/>
              <w:rPr>
                <w:rFonts w:ascii="Calibri" w:hAnsi="Calibri" w:cs="Calibri"/>
                <w:color w:val="000000"/>
                <w:vanish/>
                <w:sz w:val="22"/>
                <w:szCs w:val="22"/>
              </w:rPr>
            </w:pPr>
          </w:p>
        </w:tc>
        <w:tc>
          <w:tcPr>
            <w:tcW w:w="283" w:type="dxa"/>
            <w:tcBorders>
              <w:top w:val="nil"/>
              <w:left w:val="nil"/>
              <w:bottom w:val="nil"/>
              <w:right w:val="nil"/>
            </w:tcBorders>
            <w:shd w:val="clear" w:color="auto" w:fill="auto"/>
            <w:noWrap/>
          </w:tcPr>
          <w:p w14:paraId="2519D77E" w14:textId="77777777" w:rsidR="009F3673" w:rsidRPr="009C79FA" w:rsidRDefault="009F3673" w:rsidP="005B5ECA">
            <w:pPr>
              <w:jc w:val="right"/>
              <w:rPr>
                <w:rFonts w:ascii="Calibri" w:hAnsi="Calibri" w:cs="Calibri"/>
                <w:color w:val="000000"/>
                <w:vanish/>
                <w:sz w:val="22"/>
                <w:szCs w:val="22"/>
              </w:rPr>
            </w:pPr>
          </w:p>
        </w:tc>
        <w:tc>
          <w:tcPr>
            <w:tcW w:w="1418" w:type="dxa"/>
            <w:tcBorders>
              <w:top w:val="single" w:sz="4" w:space="0" w:color="auto"/>
              <w:left w:val="nil"/>
              <w:right w:val="nil"/>
            </w:tcBorders>
            <w:shd w:val="clear" w:color="auto" w:fill="auto"/>
            <w:noWrap/>
          </w:tcPr>
          <w:p w14:paraId="6B6CCE25" w14:textId="77777777" w:rsidR="009F3673" w:rsidRDefault="009F3673" w:rsidP="005B5ECA">
            <w:pPr>
              <w:jc w:val="right"/>
              <w:rPr>
                <w:rFonts w:ascii="Calibri" w:hAnsi="Calibri" w:cs="Calibri"/>
                <w:color w:val="000000"/>
                <w:vanish/>
                <w:sz w:val="22"/>
                <w:szCs w:val="22"/>
              </w:rPr>
            </w:pPr>
          </w:p>
        </w:tc>
        <w:tc>
          <w:tcPr>
            <w:tcW w:w="1417" w:type="dxa"/>
            <w:tcBorders>
              <w:top w:val="single" w:sz="4" w:space="0" w:color="auto"/>
              <w:left w:val="nil"/>
              <w:right w:val="nil"/>
            </w:tcBorders>
            <w:shd w:val="clear" w:color="auto" w:fill="auto"/>
            <w:noWrap/>
          </w:tcPr>
          <w:p w14:paraId="482D4552" w14:textId="77777777" w:rsidR="009F3673" w:rsidRDefault="009F3673" w:rsidP="005B5ECA">
            <w:pPr>
              <w:jc w:val="right"/>
              <w:rPr>
                <w:rFonts w:ascii="Calibri" w:hAnsi="Calibri" w:cs="Calibri"/>
                <w:color w:val="000000"/>
                <w:vanish/>
                <w:sz w:val="22"/>
                <w:szCs w:val="22"/>
              </w:rPr>
            </w:pPr>
          </w:p>
        </w:tc>
      </w:tr>
      <w:tr w:rsidR="009F3673" w14:paraId="3C2AA313" w14:textId="77777777" w:rsidTr="005B5ECA">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41B28DA0" w14:textId="77777777" w:rsidR="009F3673" w:rsidRPr="00F27FAE" w:rsidRDefault="009F3673" w:rsidP="005B5ECA">
            <w:pPr>
              <w:tabs>
                <w:tab w:val="clear" w:pos="576"/>
              </w:tabs>
              <w:jc w:val="both"/>
              <w:rPr>
                <w:rFonts w:ascii="Calibri" w:hAnsi="Calibri" w:cs="Calibri"/>
                <w:color w:val="000000"/>
                <w:vanish/>
                <w:sz w:val="22"/>
                <w:szCs w:val="22"/>
              </w:rPr>
            </w:pPr>
            <w:r w:rsidRPr="00F27FAE">
              <w:rPr>
                <w:rFonts w:ascii="Calibri" w:hAnsi="Calibri" w:cs="Calibri"/>
                <w:i/>
                <w:iCs/>
                <w:color w:val="000000"/>
                <w:vanish/>
                <w:sz w:val="22"/>
                <w:szCs w:val="22"/>
              </w:rPr>
              <w:t>Investing activities</w:t>
            </w:r>
          </w:p>
        </w:tc>
        <w:tc>
          <w:tcPr>
            <w:tcW w:w="729" w:type="dxa"/>
            <w:tcBorders>
              <w:left w:val="nil"/>
            </w:tcBorders>
            <w:shd w:val="clear" w:color="auto" w:fill="auto"/>
            <w:noWrap/>
          </w:tcPr>
          <w:p w14:paraId="79F00911" w14:textId="77777777" w:rsidR="009F3673" w:rsidRDefault="009F3673" w:rsidP="005B5ECA">
            <w:pPr>
              <w:jc w:val="center"/>
              <w:rPr>
                <w:rFonts w:ascii="Calibri" w:hAnsi="Calibri" w:cs="Calibri"/>
                <w:color w:val="000000"/>
                <w:vanish/>
                <w:sz w:val="22"/>
                <w:szCs w:val="22"/>
              </w:rPr>
            </w:pPr>
          </w:p>
        </w:tc>
        <w:tc>
          <w:tcPr>
            <w:tcW w:w="1418" w:type="dxa"/>
            <w:tcBorders>
              <w:left w:val="nil"/>
            </w:tcBorders>
            <w:shd w:val="clear" w:color="auto" w:fill="auto"/>
            <w:noWrap/>
          </w:tcPr>
          <w:p w14:paraId="0898B822" w14:textId="77777777" w:rsidR="009F3673" w:rsidRDefault="009F3673" w:rsidP="005B5ECA">
            <w:pPr>
              <w:jc w:val="right"/>
              <w:rPr>
                <w:rFonts w:ascii="Calibri" w:hAnsi="Calibri" w:cs="Calibri"/>
                <w:color w:val="000000"/>
                <w:vanish/>
                <w:sz w:val="22"/>
                <w:szCs w:val="22"/>
              </w:rPr>
            </w:pPr>
          </w:p>
        </w:tc>
        <w:tc>
          <w:tcPr>
            <w:tcW w:w="1276" w:type="dxa"/>
            <w:tcBorders>
              <w:left w:val="nil"/>
              <w:right w:val="nil"/>
            </w:tcBorders>
            <w:shd w:val="clear" w:color="auto" w:fill="auto"/>
            <w:noWrap/>
          </w:tcPr>
          <w:p w14:paraId="65DC93A4" w14:textId="77777777" w:rsidR="009F3673" w:rsidRDefault="009F3673" w:rsidP="005B5ECA">
            <w:pPr>
              <w:jc w:val="right"/>
              <w:rPr>
                <w:rFonts w:ascii="Calibri" w:hAnsi="Calibri" w:cs="Calibri"/>
                <w:color w:val="000000"/>
                <w:vanish/>
                <w:sz w:val="22"/>
                <w:szCs w:val="22"/>
              </w:rPr>
            </w:pPr>
          </w:p>
        </w:tc>
        <w:tc>
          <w:tcPr>
            <w:tcW w:w="283" w:type="dxa"/>
            <w:tcBorders>
              <w:top w:val="nil"/>
              <w:left w:val="nil"/>
              <w:bottom w:val="nil"/>
              <w:right w:val="nil"/>
            </w:tcBorders>
            <w:shd w:val="clear" w:color="auto" w:fill="auto"/>
            <w:noWrap/>
          </w:tcPr>
          <w:p w14:paraId="5A18E99F" w14:textId="77777777" w:rsidR="009F3673" w:rsidRPr="009C79FA" w:rsidRDefault="009F3673" w:rsidP="005B5ECA">
            <w:pPr>
              <w:jc w:val="right"/>
              <w:rPr>
                <w:rFonts w:ascii="Calibri" w:hAnsi="Calibri" w:cs="Calibri"/>
                <w:color w:val="000000"/>
                <w:vanish/>
                <w:sz w:val="22"/>
                <w:szCs w:val="22"/>
              </w:rPr>
            </w:pPr>
          </w:p>
        </w:tc>
        <w:tc>
          <w:tcPr>
            <w:tcW w:w="1418" w:type="dxa"/>
            <w:tcBorders>
              <w:left w:val="nil"/>
              <w:right w:val="nil"/>
            </w:tcBorders>
            <w:shd w:val="clear" w:color="auto" w:fill="auto"/>
            <w:noWrap/>
          </w:tcPr>
          <w:p w14:paraId="08C759F3" w14:textId="77777777" w:rsidR="009F3673" w:rsidRDefault="009F3673" w:rsidP="005B5ECA">
            <w:pPr>
              <w:jc w:val="right"/>
              <w:rPr>
                <w:rFonts w:ascii="Calibri" w:hAnsi="Calibri" w:cs="Calibri"/>
                <w:color w:val="000000"/>
                <w:vanish/>
                <w:sz w:val="22"/>
                <w:szCs w:val="22"/>
              </w:rPr>
            </w:pPr>
          </w:p>
        </w:tc>
        <w:tc>
          <w:tcPr>
            <w:tcW w:w="1417" w:type="dxa"/>
            <w:tcBorders>
              <w:left w:val="nil"/>
              <w:right w:val="nil"/>
            </w:tcBorders>
            <w:shd w:val="clear" w:color="auto" w:fill="auto"/>
            <w:noWrap/>
          </w:tcPr>
          <w:p w14:paraId="62D262F1" w14:textId="77777777" w:rsidR="009F3673" w:rsidRDefault="009F3673" w:rsidP="005B5ECA">
            <w:pPr>
              <w:jc w:val="right"/>
              <w:rPr>
                <w:rFonts w:ascii="Calibri" w:hAnsi="Calibri" w:cs="Calibri"/>
                <w:color w:val="000000"/>
                <w:vanish/>
                <w:sz w:val="22"/>
                <w:szCs w:val="22"/>
              </w:rPr>
            </w:pPr>
          </w:p>
        </w:tc>
      </w:tr>
      <w:tr w:rsidR="009F3673" w14:paraId="4CE46C9A" w14:textId="77777777" w:rsidTr="005B5ECA">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4ABEDC7B" w14:textId="77777777" w:rsidR="009F3673" w:rsidRPr="00F27FAE" w:rsidRDefault="009F3673" w:rsidP="005B5ECA">
            <w:pPr>
              <w:ind w:leftChars="92" w:left="338" w:hangingChars="53" w:hanging="117"/>
              <w:jc w:val="both"/>
              <w:rPr>
                <w:rFonts w:ascii="Calibri" w:hAnsi="Calibri" w:cs="Calibri"/>
                <w:color w:val="000000"/>
                <w:vanish/>
                <w:sz w:val="22"/>
                <w:szCs w:val="22"/>
              </w:rPr>
            </w:pPr>
            <w:r w:rsidRPr="00F27FAE">
              <w:rPr>
                <w:rFonts w:ascii="Calibri" w:hAnsi="Calibri" w:cs="Calibri"/>
                <w:color w:val="000000"/>
                <w:vanish/>
                <w:sz w:val="22"/>
                <w:szCs w:val="22"/>
              </w:rPr>
              <w:t>Amount due from related parties</w:t>
            </w:r>
          </w:p>
        </w:tc>
        <w:tc>
          <w:tcPr>
            <w:tcW w:w="729" w:type="dxa"/>
            <w:tcBorders>
              <w:left w:val="nil"/>
            </w:tcBorders>
            <w:shd w:val="clear" w:color="auto" w:fill="auto"/>
            <w:noWrap/>
          </w:tcPr>
          <w:p w14:paraId="171D2697" w14:textId="77777777" w:rsidR="009F3673" w:rsidRPr="009C79FA" w:rsidRDefault="009F3673" w:rsidP="005B5ECA">
            <w:pPr>
              <w:jc w:val="center"/>
              <w:rPr>
                <w:rFonts w:ascii="Calibri" w:hAnsi="Calibri" w:cs="Calibri"/>
                <w:color w:val="000000"/>
                <w:vanish/>
                <w:sz w:val="22"/>
                <w:szCs w:val="22"/>
              </w:rPr>
            </w:pPr>
          </w:p>
        </w:tc>
        <w:tc>
          <w:tcPr>
            <w:tcW w:w="1418" w:type="dxa"/>
            <w:tcBorders>
              <w:left w:val="nil"/>
            </w:tcBorders>
            <w:shd w:val="clear" w:color="auto" w:fill="auto"/>
            <w:noWrap/>
          </w:tcPr>
          <w:p w14:paraId="545E2268" w14:textId="77777777" w:rsidR="009F3673" w:rsidRDefault="009F3673" w:rsidP="005B5ECA">
            <w:pPr>
              <w:jc w:val="right"/>
              <w:rPr>
                <w:rFonts w:ascii="Calibri" w:hAnsi="Calibri" w:cs="Calibri"/>
                <w:color w:val="000000"/>
                <w:vanish/>
                <w:sz w:val="22"/>
                <w:szCs w:val="22"/>
              </w:rPr>
            </w:pPr>
            <w:r>
              <w:rPr>
                <w:rFonts w:ascii="Calibri" w:hAnsi="Calibri" w:cs="Calibri"/>
                <w:color w:val="000000"/>
                <w:vanish/>
                <w:sz w:val="22"/>
                <w:szCs w:val="22"/>
              </w:rPr>
              <w:t>-</w:t>
            </w:r>
          </w:p>
        </w:tc>
        <w:tc>
          <w:tcPr>
            <w:tcW w:w="1276" w:type="dxa"/>
            <w:tcBorders>
              <w:top w:val="nil"/>
              <w:left w:val="nil"/>
              <w:right w:val="nil"/>
            </w:tcBorders>
            <w:shd w:val="clear" w:color="auto" w:fill="auto"/>
            <w:noWrap/>
          </w:tcPr>
          <w:p w14:paraId="3A5AC86C" w14:textId="77777777" w:rsidR="009F3673" w:rsidRDefault="009F3673" w:rsidP="005B5ECA">
            <w:pPr>
              <w:jc w:val="right"/>
              <w:rPr>
                <w:rFonts w:ascii="Calibri" w:hAnsi="Calibri" w:cs="Calibri"/>
                <w:color w:val="000000"/>
                <w:vanish/>
                <w:sz w:val="22"/>
                <w:szCs w:val="22"/>
              </w:rPr>
            </w:pPr>
            <w:r>
              <w:rPr>
                <w:rFonts w:ascii="Calibri" w:hAnsi="Calibri" w:cs="Calibri"/>
                <w:color w:val="000000"/>
                <w:vanish/>
                <w:sz w:val="22"/>
                <w:szCs w:val="22"/>
              </w:rPr>
              <w:t>-</w:t>
            </w:r>
          </w:p>
        </w:tc>
        <w:tc>
          <w:tcPr>
            <w:tcW w:w="283" w:type="dxa"/>
            <w:tcBorders>
              <w:top w:val="nil"/>
              <w:left w:val="nil"/>
              <w:bottom w:val="nil"/>
              <w:right w:val="nil"/>
            </w:tcBorders>
            <w:shd w:val="clear" w:color="auto" w:fill="auto"/>
            <w:noWrap/>
          </w:tcPr>
          <w:p w14:paraId="47C7AC81" w14:textId="77777777" w:rsidR="009F3673" w:rsidRPr="009C79FA" w:rsidRDefault="009F3673" w:rsidP="005B5ECA">
            <w:pPr>
              <w:jc w:val="right"/>
              <w:rPr>
                <w:rFonts w:ascii="Calibri" w:hAnsi="Calibri" w:cs="Calibri"/>
                <w:color w:val="000000"/>
                <w:vanish/>
                <w:sz w:val="22"/>
                <w:szCs w:val="22"/>
              </w:rPr>
            </w:pPr>
          </w:p>
        </w:tc>
        <w:tc>
          <w:tcPr>
            <w:tcW w:w="1418" w:type="dxa"/>
            <w:tcBorders>
              <w:top w:val="nil"/>
              <w:left w:val="nil"/>
              <w:right w:val="nil"/>
            </w:tcBorders>
            <w:shd w:val="clear" w:color="auto" w:fill="auto"/>
            <w:noWrap/>
          </w:tcPr>
          <w:p w14:paraId="52319F76" w14:textId="77777777" w:rsidR="009F3673" w:rsidRDefault="009F3673" w:rsidP="005B5ECA">
            <w:pPr>
              <w:jc w:val="right"/>
              <w:rPr>
                <w:rFonts w:ascii="Calibri" w:hAnsi="Calibri" w:cs="Calibri"/>
                <w:color w:val="000000"/>
                <w:vanish/>
                <w:sz w:val="22"/>
                <w:szCs w:val="22"/>
              </w:rPr>
            </w:pPr>
            <w:r>
              <w:rPr>
                <w:rFonts w:ascii="Calibri" w:hAnsi="Calibri" w:cs="Calibri"/>
                <w:color w:val="000000"/>
                <w:vanish/>
                <w:sz w:val="22"/>
                <w:szCs w:val="22"/>
              </w:rPr>
              <w:t>-</w:t>
            </w:r>
          </w:p>
        </w:tc>
        <w:tc>
          <w:tcPr>
            <w:tcW w:w="1417" w:type="dxa"/>
            <w:tcBorders>
              <w:top w:val="nil"/>
              <w:left w:val="nil"/>
              <w:right w:val="nil"/>
            </w:tcBorders>
            <w:shd w:val="clear" w:color="auto" w:fill="auto"/>
            <w:noWrap/>
          </w:tcPr>
          <w:p w14:paraId="54BF6076" w14:textId="77777777" w:rsidR="009F3673" w:rsidRDefault="009F3673" w:rsidP="005B5ECA">
            <w:pPr>
              <w:jc w:val="right"/>
              <w:rPr>
                <w:rFonts w:ascii="Calibri" w:hAnsi="Calibri" w:cs="Calibri"/>
                <w:color w:val="000000"/>
                <w:vanish/>
                <w:sz w:val="22"/>
                <w:szCs w:val="22"/>
              </w:rPr>
            </w:pPr>
            <w:r>
              <w:rPr>
                <w:rFonts w:ascii="Calibri" w:hAnsi="Calibri" w:cs="Calibri"/>
                <w:color w:val="000000"/>
                <w:vanish/>
                <w:sz w:val="22"/>
                <w:szCs w:val="22"/>
              </w:rPr>
              <w:t>-</w:t>
            </w:r>
          </w:p>
        </w:tc>
      </w:tr>
      <w:tr w:rsidR="009F3673" w14:paraId="0F3B46A7" w14:textId="77777777" w:rsidTr="005B5ECA">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722732B3" w14:textId="77777777" w:rsidR="009F3673" w:rsidRPr="00F27FAE" w:rsidRDefault="009F3673" w:rsidP="005B5ECA">
            <w:pPr>
              <w:ind w:leftChars="92" w:left="338" w:hangingChars="53" w:hanging="117"/>
              <w:jc w:val="both"/>
              <w:rPr>
                <w:rFonts w:ascii="Calibri" w:hAnsi="Calibri" w:cs="Calibri"/>
                <w:color w:val="000000"/>
                <w:vanish/>
                <w:sz w:val="22"/>
                <w:szCs w:val="22"/>
              </w:rPr>
            </w:pPr>
            <w:r w:rsidRPr="00F27FAE">
              <w:rPr>
                <w:rFonts w:ascii="Calibri" w:hAnsi="Calibri" w:cs="Calibri"/>
                <w:color w:val="000000"/>
                <w:vanish/>
                <w:sz w:val="22"/>
                <w:szCs w:val="22"/>
              </w:rPr>
              <w:t>Amount due from a shareholder</w:t>
            </w:r>
          </w:p>
        </w:tc>
        <w:tc>
          <w:tcPr>
            <w:tcW w:w="729" w:type="dxa"/>
            <w:tcBorders>
              <w:left w:val="nil"/>
            </w:tcBorders>
            <w:shd w:val="clear" w:color="auto" w:fill="auto"/>
            <w:noWrap/>
          </w:tcPr>
          <w:p w14:paraId="64D0E64D" w14:textId="77777777" w:rsidR="009F3673" w:rsidRPr="009C79FA" w:rsidRDefault="009F3673" w:rsidP="005B5ECA">
            <w:pPr>
              <w:jc w:val="center"/>
              <w:rPr>
                <w:rFonts w:ascii="Calibri" w:hAnsi="Calibri" w:cs="Calibri"/>
                <w:color w:val="000000"/>
                <w:vanish/>
                <w:sz w:val="22"/>
                <w:szCs w:val="22"/>
              </w:rPr>
            </w:pPr>
          </w:p>
        </w:tc>
        <w:tc>
          <w:tcPr>
            <w:tcW w:w="1418" w:type="dxa"/>
            <w:tcBorders>
              <w:left w:val="nil"/>
              <w:bottom w:val="single" w:sz="4" w:space="0" w:color="auto"/>
            </w:tcBorders>
            <w:shd w:val="clear" w:color="auto" w:fill="auto"/>
            <w:noWrap/>
          </w:tcPr>
          <w:p w14:paraId="3D1FF9C1" w14:textId="77777777" w:rsidR="009F3673" w:rsidRDefault="009F3673" w:rsidP="005B5ECA">
            <w:pPr>
              <w:jc w:val="right"/>
              <w:rPr>
                <w:rFonts w:ascii="Calibri" w:hAnsi="Calibri" w:cs="Calibri"/>
                <w:color w:val="000000"/>
                <w:vanish/>
                <w:sz w:val="22"/>
                <w:szCs w:val="22"/>
              </w:rPr>
            </w:pPr>
            <w:r>
              <w:rPr>
                <w:rFonts w:ascii="Calibri" w:hAnsi="Calibri" w:cs="Calibri"/>
                <w:color w:val="000000"/>
                <w:vanish/>
                <w:sz w:val="22"/>
                <w:szCs w:val="22"/>
              </w:rPr>
              <w:t>-</w:t>
            </w:r>
          </w:p>
        </w:tc>
        <w:tc>
          <w:tcPr>
            <w:tcW w:w="1276" w:type="dxa"/>
            <w:tcBorders>
              <w:top w:val="nil"/>
              <w:left w:val="nil"/>
              <w:bottom w:val="single" w:sz="4" w:space="0" w:color="auto"/>
              <w:right w:val="nil"/>
            </w:tcBorders>
            <w:shd w:val="clear" w:color="auto" w:fill="auto"/>
            <w:noWrap/>
          </w:tcPr>
          <w:p w14:paraId="0EBD3C87" w14:textId="77777777" w:rsidR="009F3673" w:rsidRDefault="009F3673" w:rsidP="005B5ECA">
            <w:pPr>
              <w:jc w:val="right"/>
              <w:rPr>
                <w:rFonts w:ascii="Calibri" w:hAnsi="Calibri" w:cs="Calibri"/>
                <w:color w:val="000000"/>
                <w:vanish/>
                <w:sz w:val="22"/>
                <w:szCs w:val="22"/>
              </w:rPr>
            </w:pPr>
            <w:r>
              <w:rPr>
                <w:rFonts w:ascii="Calibri" w:hAnsi="Calibri" w:cs="Calibri"/>
                <w:color w:val="000000"/>
                <w:vanish/>
                <w:sz w:val="22"/>
                <w:szCs w:val="22"/>
              </w:rPr>
              <w:t>-</w:t>
            </w:r>
          </w:p>
        </w:tc>
        <w:tc>
          <w:tcPr>
            <w:tcW w:w="283" w:type="dxa"/>
            <w:tcBorders>
              <w:top w:val="nil"/>
              <w:left w:val="nil"/>
              <w:bottom w:val="nil"/>
              <w:right w:val="nil"/>
            </w:tcBorders>
            <w:shd w:val="clear" w:color="auto" w:fill="auto"/>
            <w:noWrap/>
          </w:tcPr>
          <w:p w14:paraId="0CC7D19A" w14:textId="77777777" w:rsidR="009F3673" w:rsidRPr="009C79FA" w:rsidRDefault="009F3673" w:rsidP="005B5ECA">
            <w:pPr>
              <w:jc w:val="right"/>
              <w:rPr>
                <w:rFonts w:ascii="Calibri" w:hAnsi="Calibri" w:cs="Calibri"/>
                <w:color w:val="000000"/>
                <w:vanish/>
                <w:sz w:val="22"/>
                <w:szCs w:val="22"/>
              </w:rPr>
            </w:pPr>
          </w:p>
        </w:tc>
        <w:tc>
          <w:tcPr>
            <w:tcW w:w="1418" w:type="dxa"/>
            <w:tcBorders>
              <w:top w:val="nil"/>
              <w:left w:val="nil"/>
              <w:bottom w:val="single" w:sz="4" w:space="0" w:color="auto"/>
              <w:right w:val="nil"/>
            </w:tcBorders>
            <w:shd w:val="clear" w:color="auto" w:fill="auto"/>
            <w:noWrap/>
          </w:tcPr>
          <w:p w14:paraId="68C0AA27" w14:textId="77777777" w:rsidR="009F3673" w:rsidRDefault="009F3673" w:rsidP="005B5ECA">
            <w:pPr>
              <w:jc w:val="right"/>
              <w:rPr>
                <w:rFonts w:ascii="Calibri" w:hAnsi="Calibri" w:cs="Calibri"/>
                <w:color w:val="000000"/>
                <w:vanish/>
                <w:sz w:val="22"/>
                <w:szCs w:val="22"/>
              </w:rPr>
            </w:pPr>
            <w:r>
              <w:rPr>
                <w:rFonts w:ascii="Calibri" w:hAnsi="Calibri" w:cs="Calibri"/>
                <w:color w:val="000000"/>
                <w:vanish/>
                <w:sz w:val="22"/>
                <w:szCs w:val="22"/>
              </w:rPr>
              <w:t>-</w:t>
            </w:r>
          </w:p>
        </w:tc>
        <w:tc>
          <w:tcPr>
            <w:tcW w:w="1417" w:type="dxa"/>
            <w:tcBorders>
              <w:top w:val="nil"/>
              <w:left w:val="nil"/>
              <w:bottom w:val="single" w:sz="4" w:space="0" w:color="auto"/>
              <w:right w:val="nil"/>
            </w:tcBorders>
            <w:shd w:val="clear" w:color="auto" w:fill="auto"/>
            <w:noWrap/>
          </w:tcPr>
          <w:p w14:paraId="424C96A0" w14:textId="77777777" w:rsidR="009F3673" w:rsidRDefault="009F3673" w:rsidP="005B5ECA">
            <w:pPr>
              <w:jc w:val="right"/>
              <w:rPr>
                <w:rFonts w:ascii="Calibri" w:hAnsi="Calibri" w:cs="Calibri"/>
                <w:color w:val="000000"/>
                <w:vanish/>
                <w:sz w:val="22"/>
                <w:szCs w:val="22"/>
              </w:rPr>
            </w:pPr>
            <w:r>
              <w:rPr>
                <w:rFonts w:ascii="Calibri" w:hAnsi="Calibri" w:cs="Calibri"/>
                <w:color w:val="000000"/>
                <w:vanish/>
                <w:sz w:val="22"/>
                <w:szCs w:val="22"/>
              </w:rPr>
              <w:t>-</w:t>
            </w:r>
          </w:p>
        </w:tc>
      </w:tr>
      <w:tr w:rsidR="009F3673" w14:paraId="2961B31B" w14:textId="77777777" w:rsidTr="005B5ECA">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701235EE" w14:textId="77777777" w:rsidR="009F3673" w:rsidRPr="00F27FAE" w:rsidRDefault="009F3673" w:rsidP="005B5ECA">
            <w:pPr>
              <w:tabs>
                <w:tab w:val="clear" w:pos="576"/>
              </w:tabs>
              <w:jc w:val="both"/>
              <w:rPr>
                <w:rFonts w:ascii="Calibri" w:hAnsi="Calibri" w:cs="Calibri"/>
                <w:color w:val="000000"/>
                <w:vanish/>
                <w:sz w:val="22"/>
                <w:szCs w:val="22"/>
              </w:rPr>
            </w:pPr>
            <w:r w:rsidRPr="00F27FAE">
              <w:rPr>
                <w:rFonts w:ascii="Calibri" w:hAnsi="Calibri" w:cs="Calibri"/>
                <w:color w:val="000000"/>
                <w:vanish/>
                <w:sz w:val="22"/>
                <w:szCs w:val="22"/>
              </w:rPr>
              <w:t>Net cash movement in operating activities</w:t>
            </w:r>
          </w:p>
        </w:tc>
        <w:tc>
          <w:tcPr>
            <w:tcW w:w="729" w:type="dxa"/>
            <w:tcBorders>
              <w:left w:val="nil"/>
            </w:tcBorders>
            <w:shd w:val="clear" w:color="auto" w:fill="auto"/>
            <w:noWrap/>
          </w:tcPr>
          <w:p w14:paraId="05ABCD52" w14:textId="77777777" w:rsidR="009F3673" w:rsidRDefault="009F3673" w:rsidP="005B5ECA">
            <w:pPr>
              <w:jc w:val="center"/>
              <w:rPr>
                <w:rFonts w:ascii="Calibri" w:hAnsi="Calibri" w:cs="Calibri"/>
                <w:color w:val="000000"/>
                <w:vanish/>
                <w:sz w:val="22"/>
                <w:szCs w:val="22"/>
              </w:rPr>
            </w:pPr>
          </w:p>
        </w:tc>
        <w:tc>
          <w:tcPr>
            <w:tcW w:w="1418" w:type="dxa"/>
            <w:tcBorders>
              <w:top w:val="single" w:sz="4" w:space="0" w:color="auto"/>
              <w:left w:val="nil"/>
              <w:bottom w:val="single" w:sz="4" w:space="0" w:color="auto"/>
            </w:tcBorders>
            <w:shd w:val="clear" w:color="auto" w:fill="auto"/>
            <w:noWrap/>
          </w:tcPr>
          <w:p w14:paraId="2AF07EF5" w14:textId="77777777" w:rsidR="009F3673" w:rsidRDefault="009F3673" w:rsidP="005B5ECA">
            <w:pPr>
              <w:jc w:val="right"/>
              <w:rPr>
                <w:rFonts w:ascii="Calibri" w:hAnsi="Calibri" w:cs="Calibri"/>
                <w:color w:val="000000"/>
                <w:vanish/>
                <w:sz w:val="22"/>
                <w:szCs w:val="22"/>
              </w:rPr>
            </w:pPr>
            <w:r>
              <w:rPr>
                <w:rFonts w:ascii="Calibri" w:hAnsi="Calibri" w:cs="Calibri"/>
                <w:color w:val="000000"/>
                <w:vanish/>
                <w:sz w:val="22"/>
                <w:szCs w:val="22"/>
              </w:rPr>
              <w:t>-</w:t>
            </w:r>
          </w:p>
        </w:tc>
        <w:tc>
          <w:tcPr>
            <w:tcW w:w="1276" w:type="dxa"/>
            <w:tcBorders>
              <w:top w:val="single" w:sz="4" w:space="0" w:color="auto"/>
              <w:left w:val="nil"/>
              <w:bottom w:val="single" w:sz="4" w:space="0" w:color="auto"/>
              <w:right w:val="nil"/>
            </w:tcBorders>
            <w:shd w:val="clear" w:color="auto" w:fill="auto"/>
            <w:noWrap/>
          </w:tcPr>
          <w:p w14:paraId="6743515F" w14:textId="77777777" w:rsidR="009F3673" w:rsidRDefault="009F3673" w:rsidP="005B5ECA">
            <w:pPr>
              <w:jc w:val="right"/>
              <w:rPr>
                <w:rFonts w:ascii="Calibri" w:hAnsi="Calibri" w:cs="Calibri"/>
                <w:color w:val="000000"/>
                <w:vanish/>
                <w:sz w:val="22"/>
                <w:szCs w:val="22"/>
              </w:rPr>
            </w:pPr>
            <w:r>
              <w:rPr>
                <w:rFonts w:ascii="Calibri" w:hAnsi="Calibri" w:cs="Calibri"/>
                <w:color w:val="000000"/>
                <w:vanish/>
                <w:sz w:val="22"/>
                <w:szCs w:val="22"/>
              </w:rPr>
              <w:t>-</w:t>
            </w:r>
          </w:p>
        </w:tc>
        <w:tc>
          <w:tcPr>
            <w:tcW w:w="283" w:type="dxa"/>
            <w:tcBorders>
              <w:top w:val="nil"/>
              <w:left w:val="nil"/>
              <w:bottom w:val="nil"/>
              <w:right w:val="nil"/>
            </w:tcBorders>
            <w:shd w:val="clear" w:color="auto" w:fill="auto"/>
            <w:noWrap/>
          </w:tcPr>
          <w:p w14:paraId="1C959795" w14:textId="77777777" w:rsidR="009F3673" w:rsidRPr="009C79FA" w:rsidRDefault="009F3673" w:rsidP="005B5ECA">
            <w:pPr>
              <w:jc w:val="right"/>
              <w:rPr>
                <w:rFonts w:ascii="Calibri" w:hAnsi="Calibri" w:cs="Calibri"/>
                <w:color w:val="000000"/>
                <w:vanish/>
                <w:sz w:val="22"/>
                <w:szCs w:val="22"/>
              </w:rPr>
            </w:pPr>
          </w:p>
        </w:tc>
        <w:tc>
          <w:tcPr>
            <w:tcW w:w="1418" w:type="dxa"/>
            <w:tcBorders>
              <w:top w:val="single" w:sz="4" w:space="0" w:color="auto"/>
              <w:left w:val="nil"/>
              <w:bottom w:val="single" w:sz="4" w:space="0" w:color="auto"/>
              <w:right w:val="nil"/>
            </w:tcBorders>
            <w:shd w:val="clear" w:color="auto" w:fill="auto"/>
            <w:noWrap/>
          </w:tcPr>
          <w:p w14:paraId="31E50273" w14:textId="77777777" w:rsidR="009F3673" w:rsidRDefault="009F3673" w:rsidP="005B5ECA">
            <w:pPr>
              <w:jc w:val="right"/>
              <w:rPr>
                <w:rFonts w:ascii="Calibri" w:hAnsi="Calibri" w:cs="Calibri"/>
                <w:color w:val="000000"/>
                <w:vanish/>
                <w:sz w:val="22"/>
                <w:szCs w:val="22"/>
              </w:rPr>
            </w:pPr>
            <w:r>
              <w:rPr>
                <w:rFonts w:ascii="Calibri" w:hAnsi="Calibri" w:cs="Calibri"/>
                <w:color w:val="000000"/>
                <w:vanish/>
                <w:sz w:val="22"/>
                <w:szCs w:val="22"/>
              </w:rPr>
              <w:t>-</w:t>
            </w:r>
          </w:p>
        </w:tc>
        <w:tc>
          <w:tcPr>
            <w:tcW w:w="1417" w:type="dxa"/>
            <w:tcBorders>
              <w:top w:val="single" w:sz="4" w:space="0" w:color="auto"/>
              <w:left w:val="nil"/>
              <w:bottom w:val="single" w:sz="4" w:space="0" w:color="auto"/>
              <w:right w:val="nil"/>
            </w:tcBorders>
            <w:shd w:val="clear" w:color="auto" w:fill="auto"/>
            <w:noWrap/>
          </w:tcPr>
          <w:p w14:paraId="399BCF05" w14:textId="77777777" w:rsidR="009F3673" w:rsidRDefault="009F3673" w:rsidP="005B5ECA">
            <w:pPr>
              <w:jc w:val="right"/>
              <w:rPr>
                <w:rFonts w:ascii="Calibri" w:hAnsi="Calibri" w:cs="Calibri"/>
                <w:color w:val="000000"/>
                <w:vanish/>
                <w:sz w:val="22"/>
                <w:szCs w:val="22"/>
              </w:rPr>
            </w:pPr>
            <w:r>
              <w:rPr>
                <w:rFonts w:ascii="Calibri" w:hAnsi="Calibri" w:cs="Calibri"/>
                <w:color w:val="000000"/>
                <w:vanish/>
                <w:sz w:val="22"/>
                <w:szCs w:val="22"/>
              </w:rPr>
              <w:t>-</w:t>
            </w:r>
          </w:p>
        </w:tc>
      </w:tr>
      <w:tr w:rsidR="009F3673" w14:paraId="03E4211A" w14:textId="77777777" w:rsidTr="005B5ECA">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2420E6CE" w14:textId="77777777" w:rsidR="009F3673" w:rsidRPr="00F27FAE" w:rsidRDefault="009F3673" w:rsidP="005B5ECA">
            <w:pPr>
              <w:tabs>
                <w:tab w:val="clear" w:pos="576"/>
              </w:tabs>
              <w:jc w:val="both"/>
              <w:rPr>
                <w:rFonts w:ascii="Calibri" w:hAnsi="Calibri" w:cs="Calibri"/>
                <w:color w:val="000000"/>
                <w:vanish/>
                <w:sz w:val="22"/>
                <w:szCs w:val="22"/>
              </w:rPr>
            </w:pPr>
          </w:p>
        </w:tc>
        <w:tc>
          <w:tcPr>
            <w:tcW w:w="729" w:type="dxa"/>
            <w:tcBorders>
              <w:left w:val="nil"/>
            </w:tcBorders>
            <w:shd w:val="clear" w:color="auto" w:fill="auto"/>
            <w:noWrap/>
          </w:tcPr>
          <w:p w14:paraId="1D433811" w14:textId="77777777" w:rsidR="009F3673" w:rsidRDefault="009F3673" w:rsidP="005B5ECA">
            <w:pPr>
              <w:jc w:val="center"/>
              <w:rPr>
                <w:rFonts w:ascii="Calibri" w:hAnsi="Calibri" w:cs="Calibri"/>
                <w:color w:val="000000"/>
                <w:vanish/>
                <w:sz w:val="22"/>
                <w:szCs w:val="22"/>
              </w:rPr>
            </w:pPr>
          </w:p>
        </w:tc>
        <w:tc>
          <w:tcPr>
            <w:tcW w:w="1418" w:type="dxa"/>
            <w:tcBorders>
              <w:left w:val="nil"/>
            </w:tcBorders>
            <w:shd w:val="clear" w:color="auto" w:fill="auto"/>
            <w:noWrap/>
          </w:tcPr>
          <w:p w14:paraId="36CAA5BD" w14:textId="77777777" w:rsidR="009F3673" w:rsidRDefault="009F3673" w:rsidP="005B5ECA">
            <w:pPr>
              <w:jc w:val="right"/>
              <w:rPr>
                <w:rFonts w:ascii="Calibri" w:hAnsi="Calibri" w:cs="Calibri"/>
                <w:color w:val="000000"/>
                <w:vanish/>
                <w:sz w:val="22"/>
                <w:szCs w:val="22"/>
              </w:rPr>
            </w:pPr>
          </w:p>
        </w:tc>
        <w:tc>
          <w:tcPr>
            <w:tcW w:w="1276" w:type="dxa"/>
            <w:tcBorders>
              <w:left w:val="nil"/>
              <w:right w:val="nil"/>
            </w:tcBorders>
            <w:shd w:val="clear" w:color="auto" w:fill="auto"/>
            <w:noWrap/>
          </w:tcPr>
          <w:p w14:paraId="17451B08" w14:textId="77777777" w:rsidR="009F3673" w:rsidRDefault="009F3673" w:rsidP="005B5ECA">
            <w:pPr>
              <w:jc w:val="right"/>
              <w:rPr>
                <w:rFonts w:ascii="Calibri" w:hAnsi="Calibri" w:cs="Calibri"/>
                <w:color w:val="000000"/>
                <w:vanish/>
                <w:sz w:val="22"/>
                <w:szCs w:val="22"/>
              </w:rPr>
            </w:pPr>
          </w:p>
        </w:tc>
        <w:tc>
          <w:tcPr>
            <w:tcW w:w="283" w:type="dxa"/>
            <w:tcBorders>
              <w:top w:val="nil"/>
              <w:left w:val="nil"/>
              <w:bottom w:val="nil"/>
              <w:right w:val="nil"/>
            </w:tcBorders>
            <w:shd w:val="clear" w:color="auto" w:fill="auto"/>
            <w:noWrap/>
          </w:tcPr>
          <w:p w14:paraId="512AAD70" w14:textId="77777777" w:rsidR="009F3673" w:rsidRPr="009C79FA" w:rsidRDefault="009F3673" w:rsidP="005B5ECA">
            <w:pPr>
              <w:jc w:val="right"/>
              <w:rPr>
                <w:rFonts w:ascii="Calibri" w:hAnsi="Calibri" w:cs="Calibri"/>
                <w:color w:val="000000"/>
                <w:vanish/>
                <w:sz w:val="22"/>
                <w:szCs w:val="22"/>
              </w:rPr>
            </w:pPr>
          </w:p>
        </w:tc>
        <w:tc>
          <w:tcPr>
            <w:tcW w:w="1418" w:type="dxa"/>
            <w:tcBorders>
              <w:left w:val="nil"/>
              <w:right w:val="nil"/>
            </w:tcBorders>
            <w:shd w:val="clear" w:color="auto" w:fill="auto"/>
            <w:noWrap/>
          </w:tcPr>
          <w:p w14:paraId="6D4C8FFB" w14:textId="77777777" w:rsidR="009F3673" w:rsidRDefault="009F3673" w:rsidP="005B5ECA">
            <w:pPr>
              <w:jc w:val="right"/>
              <w:rPr>
                <w:rFonts w:ascii="Calibri" w:hAnsi="Calibri" w:cs="Calibri"/>
                <w:color w:val="000000"/>
                <w:vanish/>
                <w:sz w:val="22"/>
                <w:szCs w:val="22"/>
              </w:rPr>
            </w:pPr>
          </w:p>
        </w:tc>
        <w:tc>
          <w:tcPr>
            <w:tcW w:w="1417" w:type="dxa"/>
            <w:tcBorders>
              <w:left w:val="nil"/>
              <w:right w:val="nil"/>
            </w:tcBorders>
            <w:shd w:val="clear" w:color="auto" w:fill="auto"/>
            <w:noWrap/>
          </w:tcPr>
          <w:p w14:paraId="2D3C7869" w14:textId="77777777" w:rsidR="009F3673" w:rsidRDefault="009F3673" w:rsidP="005B5ECA">
            <w:pPr>
              <w:jc w:val="right"/>
              <w:rPr>
                <w:rFonts w:ascii="Calibri" w:hAnsi="Calibri" w:cs="Calibri"/>
                <w:color w:val="000000"/>
                <w:vanish/>
                <w:sz w:val="22"/>
                <w:szCs w:val="22"/>
              </w:rPr>
            </w:pPr>
          </w:p>
        </w:tc>
      </w:tr>
      <w:tr w:rsidR="009F3673" w14:paraId="0989EAB0" w14:textId="77777777" w:rsidTr="005B5ECA">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61D68476" w14:textId="77777777" w:rsidR="009F3673" w:rsidRPr="00F27FAE" w:rsidRDefault="009F3673" w:rsidP="005B5ECA">
            <w:pPr>
              <w:tabs>
                <w:tab w:val="clear" w:pos="576"/>
              </w:tabs>
              <w:jc w:val="both"/>
              <w:rPr>
                <w:rFonts w:ascii="Calibri" w:hAnsi="Calibri" w:cs="Calibri"/>
                <w:color w:val="000000"/>
                <w:vanish/>
                <w:sz w:val="22"/>
                <w:szCs w:val="22"/>
              </w:rPr>
            </w:pPr>
            <w:r w:rsidRPr="00F27FAE">
              <w:rPr>
                <w:rFonts w:ascii="Calibri" w:hAnsi="Calibri" w:cs="Calibri"/>
                <w:i/>
                <w:color w:val="000000"/>
                <w:vanish/>
                <w:sz w:val="22"/>
                <w:szCs w:val="22"/>
              </w:rPr>
              <w:t>Financing activities</w:t>
            </w:r>
          </w:p>
        </w:tc>
        <w:tc>
          <w:tcPr>
            <w:tcW w:w="729" w:type="dxa"/>
            <w:tcBorders>
              <w:left w:val="nil"/>
            </w:tcBorders>
            <w:shd w:val="clear" w:color="auto" w:fill="auto"/>
            <w:noWrap/>
          </w:tcPr>
          <w:p w14:paraId="7DA48E89" w14:textId="77777777" w:rsidR="009F3673" w:rsidRDefault="009F3673" w:rsidP="005B5ECA">
            <w:pPr>
              <w:jc w:val="center"/>
              <w:rPr>
                <w:rFonts w:ascii="Calibri" w:hAnsi="Calibri" w:cs="Calibri"/>
                <w:color w:val="000000"/>
                <w:vanish/>
                <w:sz w:val="22"/>
                <w:szCs w:val="22"/>
              </w:rPr>
            </w:pPr>
          </w:p>
        </w:tc>
        <w:tc>
          <w:tcPr>
            <w:tcW w:w="1418" w:type="dxa"/>
            <w:tcBorders>
              <w:left w:val="nil"/>
            </w:tcBorders>
            <w:shd w:val="clear" w:color="auto" w:fill="auto"/>
            <w:noWrap/>
          </w:tcPr>
          <w:p w14:paraId="2CFD1EA6" w14:textId="77777777" w:rsidR="009F3673" w:rsidRDefault="009F3673" w:rsidP="005B5ECA">
            <w:pPr>
              <w:jc w:val="right"/>
              <w:rPr>
                <w:rFonts w:ascii="Calibri" w:hAnsi="Calibri" w:cs="Calibri"/>
                <w:color w:val="000000"/>
                <w:vanish/>
                <w:sz w:val="22"/>
                <w:szCs w:val="22"/>
              </w:rPr>
            </w:pPr>
          </w:p>
        </w:tc>
        <w:tc>
          <w:tcPr>
            <w:tcW w:w="1276" w:type="dxa"/>
            <w:tcBorders>
              <w:left w:val="nil"/>
              <w:right w:val="nil"/>
            </w:tcBorders>
            <w:shd w:val="clear" w:color="auto" w:fill="auto"/>
            <w:noWrap/>
          </w:tcPr>
          <w:p w14:paraId="058D89F8" w14:textId="77777777" w:rsidR="009F3673" w:rsidRDefault="009F3673" w:rsidP="005B5ECA">
            <w:pPr>
              <w:jc w:val="right"/>
              <w:rPr>
                <w:rFonts w:ascii="Calibri" w:hAnsi="Calibri" w:cs="Calibri"/>
                <w:color w:val="000000"/>
                <w:vanish/>
                <w:sz w:val="22"/>
                <w:szCs w:val="22"/>
              </w:rPr>
            </w:pPr>
          </w:p>
        </w:tc>
        <w:tc>
          <w:tcPr>
            <w:tcW w:w="283" w:type="dxa"/>
            <w:tcBorders>
              <w:top w:val="nil"/>
              <w:left w:val="nil"/>
              <w:bottom w:val="nil"/>
              <w:right w:val="nil"/>
            </w:tcBorders>
            <w:shd w:val="clear" w:color="auto" w:fill="auto"/>
            <w:noWrap/>
          </w:tcPr>
          <w:p w14:paraId="21F2A365" w14:textId="77777777" w:rsidR="009F3673" w:rsidRPr="009C79FA" w:rsidRDefault="009F3673" w:rsidP="005B5ECA">
            <w:pPr>
              <w:jc w:val="right"/>
              <w:rPr>
                <w:rFonts w:ascii="Calibri" w:hAnsi="Calibri" w:cs="Calibri"/>
                <w:color w:val="000000"/>
                <w:vanish/>
                <w:sz w:val="22"/>
                <w:szCs w:val="22"/>
              </w:rPr>
            </w:pPr>
          </w:p>
        </w:tc>
        <w:tc>
          <w:tcPr>
            <w:tcW w:w="1418" w:type="dxa"/>
            <w:tcBorders>
              <w:left w:val="nil"/>
              <w:right w:val="nil"/>
            </w:tcBorders>
            <w:shd w:val="clear" w:color="auto" w:fill="auto"/>
            <w:noWrap/>
          </w:tcPr>
          <w:p w14:paraId="74732B49" w14:textId="77777777" w:rsidR="009F3673" w:rsidRDefault="009F3673" w:rsidP="005B5ECA">
            <w:pPr>
              <w:jc w:val="right"/>
              <w:rPr>
                <w:rFonts w:ascii="Calibri" w:hAnsi="Calibri" w:cs="Calibri"/>
                <w:color w:val="000000"/>
                <w:vanish/>
                <w:sz w:val="22"/>
                <w:szCs w:val="22"/>
              </w:rPr>
            </w:pPr>
          </w:p>
        </w:tc>
        <w:tc>
          <w:tcPr>
            <w:tcW w:w="1417" w:type="dxa"/>
            <w:tcBorders>
              <w:left w:val="nil"/>
              <w:right w:val="nil"/>
            </w:tcBorders>
            <w:shd w:val="clear" w:color="auto" w:fill="auto"/>
            <w:noWrap/>
          </w:tcPr>
          <w:p w14:paraId="0150884F" w14:textId="77777777" w:rsidR="009F3673" w:rsidRDefault="009F3673" w:rsidP="005B5ECA">
            <w:pPr>
              <w:jc w:val="right"/>
              <w:rPr>
                <w:rFonts w:ascii="Calibri" w:hAnsi="Calibri" w:cs="Calibri"/>
                <w:color w:val="000000"/>
                <w:vanish/>
                <w:sz w:val="22"/>
                <w:szCs w:val="22"/>
              </w:rPr>
            </w:pPr>
          </w:p>
        </w:tc>
      </w:tr>
      <w:tr w:rsidR="009F3673" w14:paraId="011786A1" w14:textId="77777777" w:rsidTr="005B5ECA">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0AFD06F5" w14:textId="77777777" w:rsidR="009F3673" w:rsidRPr="00F27FAE" w:rsidRDefault="009F3673" w:rsidP="005B5ECA">
            <w:pPr>
              <w:ind w:leftChars="92" w:left="338" w:hangingChars="53" w:hanging="117"/>
              <w:jc w:val="both"/>
              <w:rPr>
                <w:rFonts w:ascii="Calibri" w:hAnsi="Calibri" w:cs="Calibri"/>
                <w:color w:val="000000"/>
                <w:vanish/>
                <w:sz w:val="22"/>
                <w:szCs w:val="22"/>
              </w:rPr>
            </w:pPr>
            <w:r w:rsidRPr="00F27FAE">
              <w:rPr>
                <w:rFonts w:ascii="Calibri" w:hAnsi="Calibri" w:cs="Calibri"/>
                <w:color w:val="000000"/>
                <w:vanish/>
                <w:sz w:val="22"/>
                <w:szCs w:val="22"/>
              </w:rPr>
              <w:t>Amount due to related parties</w:t>
            </w:r>
          </w:p>
        </w:tc>
        <w:tc>
          <w:tcPr>
            <w:tcW w:w="729" w:type="dxa"/>
            <w:tcBorders>
              <w:left w:val="nil"/>
            </w:tcBorders>
            <w:shd w:val="clear" w:color="auto" w:fill="auto"/>
            <w:noWrap/>
          </w:tcPr>
          <w:p w14:paraId="280099A5" w14:textId="77777777" w:rsidR="009F3673" w:rsidRPr="009C79FA" w:rsidRDefault="009F3673" w:rsidP="005B5ECA">
            <w:pPr>
              <w:jc w:val="center"/>
              <w:rPr>
                <w:rFonts w:ascii="Calibri" w:hAnsi="Calibri" w:cs="Calibri"/>
                <w:color w:val="000000"/>
                <w:vanish/>
                <w:sz w:val="22"/>
                <w:szCs w:val="22"/>
              </w:rPr>
            </w:pPr>
          </w:p>
        </w:tc>
        <w:tc>
          <w:tcPr>
            <w:tcW w:w="1418" w:type="dxa"/>
            <w:tcBorders>
              <w:left w:val="nil"/>
            </w:tcBorders>
            <w:shd w:val="clear" w:color="auto" w:fill="auto"/>
            <w:noWrap/>
          </w:tcPr>
          <w:p w14:paraId="3A13065A" w14:textId="77777777" w:rsidR="009F3673" w:rsidRDefault="009F3673" w:rsidP="005B5ECA">
            <w:pPr>
              <w:jc w:val="right"/>
              <w:rPr>
                <w:rFonts w:ascii="Calibri" w:hAnsi="Calibri" w:cs="Calibri"/>
                <w:color w:val="000000"/>
                <w:vanish/>
                <w:sz w:val="22"/>
                <w:szCs w:val="22"/>
              </w:rPr>
            </w:pPr>
            <w:r>
              <w:rPr>
                <w:rFonts w:ascii="Calibri" w:hAnsi="Calibri" w:cs="Calibri"/>
                <w:color w:val="000000"/>
                <w:vanish/>
                <w:sz w:val="22"/>
                <w:szCs w:val="22"/>
              </w:rPr>
              <w:t>-</w:t>
            </w:r>
          </w:p>
        </w:tc>
        <w:tc>
          <w:tcPr>
            <w:tcW w:w="1276" w:type="dxa"/>
            <w:tcBorders>
              <w:top w:val="nil"/>
              <w:left w:val="nil"/>
              <w:right w:val="nil"/>
            </w:tcBorders>
            <w:shd w:val="clear" w:color="auto" w:fill="auto"/>
            <w:noWrap/>
          </w:tcPr>
          <w:p w14:paraId="06E77DC2" w14:textId="77777777" w:rsidR="009F3673" w:rsidRDefault="009F3673" w:rsidP="005B5ECA">
            <w:pPr>
              <w:jc w:val="right"/>
              <w:rPr>
                <w:rFonts w:ascii="Calibri" w:hAnsi="Calibri" w:cs="Calibri"/>
                <w:color w:val="000000"/>
                <w:vanish/>
                <w:sz w:val="22"/>
                <w:szCs w:val="22"/>
              </w:rPr>
            </w:pPr>
            <w:r>
              <w:rPr>
                <w:rFonts w:ascii="Calibri" w:hAnsi="Calibri" w:cs="Calibri"/>
                <w:color w:val="000000"/>
                <w:vanish/>
                <w:sz w:val="22"/>
                <w:szCs w:val="22"/>
              </w:rPr>
              <w:t>-</w:t>
            </w:r>
          </w:p>
        </w:tc>
        <w:tc>
          <w:tcPr>
            <w:tcW w:w="283" w:type="dxa"/>
            <w:tcBorders>
              <w:top w:val="nil"/>
              <w:left w:val="nil"/>
              <w:bottom w:val="nil"/>
              <w:right w:val="nil"/>
            </w:tcBorders>
            <w:shd w:val="clear" w:color="auto" w:fill="auto"/>
            <w:noWrap/>
          </w:tcPr>
          <w:p w14:paraId="79D0292E" w14:textId="77777777" w:rsidR="009F3673" w:rsidRPr="009C79FA" w:rsidRDefault="009F3673" w:rsidP="005B5ECA">
            <w:pPr>
              <w:jc w:val="right"/>
              <w:rPr>
                <w:rFonts w:ascii="Calibri" w:hAnsi="Calibri" w:cs="Calibri"/>
                <w:color w:val="000000"/>
                <w:vanish/>
                <w:sz w:val="22"/>
                <w:szCs w:val="22"/>
              </w:rPr>
            </w:pPr>
          </w:p>
        </w:tc>
        <w:tc>
          <w:tcPr>
            <w:tcW w:w="1418" w:type="dxa"/>
            <w:tcBorders>
              <w:top w:val="nil"/>
              <w:left w:val="nil"/>
              <w:right w:val="nil"/>
            </w:tcBorders>
            <w:shd w:val="clear" w:color="auto" w:fill="auto"/>
            <w:noWrap/>
          </w:tcPr>
          <w:p w14:paraId="41C8C245" w14:textId="77777777" w:rsidR="009F3673" w:rsidRDefault="009F3673" w:rsidP="005B5ECA">
            <w:pPr>
              <w:jc w:val="right"/>
              <w:rPr>
                <w:rFonts w:ascii="Calibri" w:hAnsi="Calibri" w:cs="Calibri"/>
                <w:color w:val="000000"/>
                <w:vanish/>
                <w:sz w:val="22"/>
                <w:szCs w:val="22"/>
              </w:rPr>
            </w:pPr>
            <w:r>
              <w:rPr>
                <w:rFonts w:ascii="Calibri" w:hAnsi="Calibri" w:cs="Calibri"/>
                <w:color w:val="000000"/>
                <w:vanish/>
                <w:sz w:val="22"/>
                <w:szCs w:val="22"/>
              </w:rPr>
              <w:t>-</w:t>
            </w:r>
          </w:p>
        </w:tc>
        <w:tc>
          <w:tcPr>
            <w:tcW w:w="1417" w:type="dxa"/>
            <w:tcBorders>
              <w:top w:val="nil"/>
              <w:left w:val="nil"/>
              <w:right w:val="nil"/>
            </w:tcBorders>
            <w:shd w:val="clear" w:color="auto" w:fill="auto"/>
            <w:noWrap/>
          </w:tcPr>
          <w:p w14:paraId="4DD1B4F2" w14:textId="77777777" w:rsidR="009F3673" w:rsidRDefault="009F3673" w:rsidP="005B5ECA">
            <w:pPr>
              <w:jc w:val="right"/>
              <w:rPr>
                <w:rFonts w:ascii="Calibri" w:hAnsi="Calibri" w:cs="Calibri"/>
                <w:color w:val="000000"/>
                <w:vanish/>
                <w:sz w:val="22"/>
                <w:szCs w:val="22"/>
              </w:rPr>
            </w:pPr>
            <w:r>
              <w:rPr>
                <w:rFonts w:ascii="Calibri" w:hAnsi="Calibri" w:cs="Calibri"/>
                <w:color w:val="000000"/>
                <w:vanish/>
                <w:sz w:val="22"/>
                <w:szCs w:val="22"/>
              </w:rPr>
              <w:t>-</w:t>
            </w:r>
          </w:p>
        </w:tc>
      </w:tr>
      <w:tr w:rsidR="009F3673" w14:paraId="2B81CF41" w14:textId="77777777" w:rsidTr="005B5ECA">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7E947260" w14:textId="77777777" w:rsidR="009F3673" w:rsidRPr="00F27FAE" w:rsidRDefault="009F3673" w:rsidP="005B5ECA">
            <w:pPr>
              <w:ind w:leftChars="92" w:left="338" w:hangingChars="53" w:hanging="117"/>
              <w:jc w:val="both"/>
              <w:rPr>
                <w:rFonts w:ascii="Calibri" w:hAnsi="Calibri" w:cs="Calibri"/>
                <w:color w:val="000000"/>
                <w:vanish/>
                <w:sz w:val="22"/>
                <w:szCs w:val="22"/>
              </w:rPr>
            </w:pPr>
            <w:r w:rsidRPr="00F27FAE">
              <w:rPr>
                <w:rFonts w:ascii="Calibri" w:hAnsi="Calibri" w:cs="Calibri"/>
                <w:color w:val="000000"/>
                <w:vanish/>
                <w:sz w:val="22"/>
                <w:szCs w:val="22"/>
              </w:rPr>
              <w:t>Amount due to a shareholder</w:t>
            </w:r>
          </w:p>
        </w:tc>
        <w:tc>
          <w:tcPr>
            <w:tcW w:w="729" w:type="dxa"/>
            <w:tcBorders>
              <w:left w:val="nil"/>
            </w:tcBorders>
            <w:shd w:val="clear" w:color="auto" w:fill="auto"/>
            <w:noWrap/>
          </w:tcPr>
          <w:p w14:paraId="1FF4CD4E" w14:textId="77777777" w:rsidR="009F3673" w:rsidRPr="009C79FA" w:rsidRDefault="009F3673" w:rsidP="005B5ECA">
            <w:pPr>
              <w:jc w:val="center"/>
              <w:rPr>
                <w:rFonts w:ascii="Calibri" w:hAnsi="Calibri" w:cs="Calibri"/>
                <w:color w:val="000000"/>
                <w:vanish/>
                <w:sz w:val="22"/>
                <w:szCs w:val="22"/>
              </w:rPr>
            </w:pPr>
          </w:p>
        </w:tc>
        <w:tc>
          <w:tcPr>
            <w:tcW w:w="1418" w:type="dxa"/>
            <w:tcBorders>
              <w:left w:val="nil"/>
            </w:tcBorders>
            <w:shd w:val="clear" w:color="auto" w:fill="auto"/>
            <w:noWrap/>
          </w:tcPr>
          <w:p w14:paraId="0D74F518" w14:textId="77777777" w:rsidR="009F3673" w:rsidRDefault="009F3673" w:rsidP="005B5ECA">
            <w:pPr>
              <w:jc w:val="right"/>
              <w:rPr>
                <w:rFonts w:ascii="Calibri" w:hAnsi="Calibri" w:cs="Calibri"/>
                <w:color w:val="000000"/>
                <w:vanish/>
                <w:sz w:val="22"/>
                <w:szCs w:val="22"/>
              </w:rPr>
            </w:pPr>
            <w:r>
              <w:rPr>
                <w:rFonts w:ascii="Calibri" w:hAnsi="Calibri" w:cs="Calibri"/>
                <w:color w:val="000000"/>
                <w:vanish/>
                <w:sz w:val="22"/>
                <w:szCs w:val="22"/>
              </w:rPr>
              <w:t>-</w:t>
            </w:r>
          </w:p>
        </w:tc>
        <w:tc>
          <w:tcPr>
            <w:tcW w:w="1276" w:type="dxa"/>
            <w:tcBorders>
              <w:top w:val="nil"/>
              <w:left w:val="nil"/>
              <w:right w:val="nil"/>
            </w:tcBorders>
            <w:shd w:val="clear" w:color="auto" w:fill="auto"/>
            <w:noWrap/>
          </w:tcPr>
          <w:p w14:paraId="5AEB3F55" w14:textId="77777777" w:rsidR="009F3673" w:rsidRDefault="009F3673" w:rsidP="005B5ECA">
            <w:pPr>
              <w:jc w:val="right"/>
              <w:rPr>
                <w:rFonts w:ascii="Calibri" w:hAnsi="Calibri" w:cs="Calibri"/>
                <w:color w:val="000000"/>
                <w:vanish/>
                <w:sz w:val="22"/>
                <w:szCs w:val="22"/>
              </w:rPr>
            </w:pPr>
            <w:r>
              <w:rPr>
                <w:rFonts w:ascii="Calibri" w:hAnsi="Calibri" w:cs="Calibri"/>
                <w:color w:val="000000"/>
                <w:vanish/>
                <w:sz w:val="22"/>
                <w:szCs w:val="22"/>
              </w:rPr>
              <w:t>-</w:t>
            </w:r>
          </w:p>
        </w:tc>
        <w:tc>
          <w:tcPr>
            <w:tcW w:w="283" w:type="dxa"/>
            <w:tcBorders>
              <w:top w:val="nil"/>
              <w:left w:val="nil"/>
              <w:bottom w:val="nil"/>
              <w:right w:val="nil"/>
            </w:tcBorders>
            <w:shd w:val="clear" w:color="auto" w:fill="auto"/>
            <w:noWrap/>
          </w:tcPr>
          <w:p w14:paraId="0DE980C4" w14:textId="77777777" w:rsidR="009F3673" w:rsidRPr="009C79FA" w:rsidRDefault="009F3673" w:rsidP="005B5ECA">
            <w:pPr>
              <w:jc w:val="right"/>
              <w:rPr>
                <w:rFonts w:ascii="Calibri" w:hAnsi="Calibri" w:cs="Calibri"/>
                <w:color w:val="000000"/>
                <w:vanish/>
                <w:sz w:val="22"/>
                <w:szCs w:val="22"/>
              </w:rPr>
            </w:pPr>
          </w:p>
        </w:tc>
        <w:tc>
          <w:tcPr>
            <w:tcW w:w="1418" w:type="dxa"/>
            <w:tcBorders>
              <w:top w:val="nil"/>
              <w:left w:val="nil"/>
              <w:right w:val="nil"/>
            </w:tcBorders>
            <w:shd w:val="clear" w:color="auto" w:fill="auto"/>
            <w:noWrap/>
          </w:tcPr>
          <w:p w14:paraId="51FD8D5C" w14:textId="77777777" w:rsidR="009F3673" w:rsidRDefault="009F3673" w:rsidP="005B5ECA">
            <w:pPr>
              <w:jc w:val="right"/>
              <w:rPr>
                <w:rFonts w:ascii="Calibri" w:hAnsi="Calibri" w:cs="Calibri"/>
                <w:color w:val="000000"/>
                <w:vanish/>
                <w:sz w:val="22"/>
                <w:szCs w:val="22"/>
              </w:rPr>
            </w:pPr>
            <w:r>
              <w:rPr>
                <w:rFonts w:ascii="Calibri" w:hAnsi="Calibri" w:cs="Calibri"/>
                <w:color w:val="000000"/>
                <w:vanish/>
                <w:sz w:val="22"/>
                <w:szCs w:val="22"/>
              </w:rPr>
              <w:t>-</w:t>
            </w:r>
          </w:p>
        </w:tc>
        <w:tc>
          <w:tcPr>
            <w:tcW w:w="1417" w:type="dxa"/>
            <w:tcBorders>
              <w:top w:val="nil"/>
              <w:left w:val="nil"/>
              <w:right w:val="nil"/>
            </w:tcBorders>
            <w:shd w:val="clear" w:color="auto" w:fill="auto"/>
            <w:noWrap/>
          </w:tcPr>
          <w:p w14:paraId="0724D812" w14:textId="77777777" w:rsidR="009F3673" w:rsidRDefault="009F3673" w:rsidP="005B5ECA">
            <w:pPr>
              <w:jc w:val="right"/>
              <w:rPr>
                <w:rFonts w:ascii="Calibri" w:hAnsi="Calibri" w:cs="Calibri"/>
                <w:color w:val="000000"/>
                <w:vanish/>
                <w:sz w:val="22"/>
                <w:szCs w:val="22"/>
              </w:rPr>
            </w:pPr>
            <w:r>
              <w:rPr>
                <w:rFonts w:ascii="Calibri" w:hAnsi="Calibri" w:cs="Calibri"/>
                <w:color w:val="000000"/>
                <w:vanish/>
                <w:sz w:val="22"/>
                <w:szCs w:val="22"/>
              </w:rPr>
              <w:t>-</w:t>
            </w:r>
          </w:p>
        </w:tc>
      </w:tr>
      <w:tr w:rsidR="009F3673" w14:paraId="383858A9" w14:textId="77777777" w:rsidTr="005B5ECA">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2DF8CA9B" w14:textId="77777777" w:rsidR="009F3673" w:rsidRPr="00F27FAE" w:rsidRDefault="009F3673" w:rsidP="005B5ECA">
            <w:pPr>
              <w:ind w:leftChars="92" w:left="338" w:hangingChars="53" w:hanging="117"/>
              <w:jc w:val="both"/>
              <w:rPr>
                <w:rFonts w:ascii="Calibri" w:hAnsi="Calibri" w:cs="Calibri"/>
                <w:color w:val="000000"/>
                <w:vanish/>
                <w:sz w:val="22"/>
                <w:szCs w:val="22"/>
              </w:rPr>
            </w:pPr>
            <w:r w:rsidRPr="00F27FAE">
              <w:rPr>
                <w:rFonts w:ascii="Calibri" w:hAnsi="Calibri" w:cs="Calibri"/>
                <w:color w:val="000000"/>
                <w:vanish/>
                <w:sz w:val="22"/>
                <w:szCs w:val="22"/>
              </w:rPr>
              <w:t>Dividend paid</w:t>
            </w:r>
          </w:p>
        </w:tc>
        <w:tc>
          <w:tcPr>
            <w:tcW w:w="729" w:type="dxa"/>
            <w:tcBorders>
              <w:left w:val="nil"/>
            </w:tcBorders>
            <w:shd w:val="clear" w:color="auto" w:fill="auto"/>
            <w:noWrap/>
          </w:tcPr>
          <w:p w14:paraId="3C81558E" w14:textId="77777777" w:rsidR="009F3673" w:rsidRPr="009C79FA" w:rsidRDefault="009F3673" w:rsidP="005B5ECA">
            <w:pPr>
              <w:jc w:val="center"/>
              <w:rPr>
                <w:rFonts w:ascii="Calibri" w:hAnsi="Calibri" w:cs="Calibri"/>
                <w:color w:val="000000"/>
                <w:vanish/>
                <w:sz w:val="22"/>
                <w:szCs w:val="22"/>
              </w:rPr>
            </w:pPr>
          </w:p>
        </w:tc>
        <w:tc>
          <w:tcPr>
            <w:tcW w:w="1418" w:type="dxa"/>
            <w:tcBorders>
              <w:left w:val="nil"/>
              <w:bottom w:val="single" w:sz="4" w:space="0" w:color="auto"/>
            </w:tcBorders>
            <w:shd w:val="clear" w:color="auto" w:fill="auto"/>
            <w:noWrap/>
          </w:tcPr>
          <w:p w14:paraId="48BBF9BC" w14:textId="77777777" w:rsidR="009F3673" w:rsidRDefault="009F3673" w:rsidP="005B5ECA">
            <w:pPr>
              <w:jc w:val="right"/>
              <w:rPr>
                <w:rFonts w:ascii="Calibri" w:hAnsi="Calibri" w:cs="Calibri"/>
                <w:color w:val="000000"/>
                <w:vanish/>
                <w:sz w:val="22"/>
                <w:szCs w:val="22"/>
              </w:rPr>
            </w:pPr>
            <w:r>
              <w:rPr>
                <w:rFonts w:ascii="Calibri" w:hAnsi="Calibri" w:cs="Calibri"/>
                <w:color w:val="000000"/>
                <w:vanish/>
                <w:sz w:val="22"/>
                <w:szCs w:val="22"/>
              </w:rPr>
              <w:t>-</w:t>
            </w:r>
          </w:p>
        </w:tc>
        <w:tc>
          <w:tcPr>
            <w:tcW w:w="1276" w:type="dxa"/>
            <w:tcBorders>
              <w:top w:val="nil"/>
              <w:left w:val="nil"/>
              <w:bottom w:val="single" w:sz="4" w:space="0" w:color="auto"/>
              <w:right w:val="nil"/>
            </w:tcBorders>
            <w:shd w:val="clear" w:color="auto" w:fill="auto"/>
            <w:noWrap/>
          </w:tcPr>
          <w:p w14:paraId="6E687045" w14:textId="77777777" w:rsidR="009F3673" w:rsidRDefault="009F3673" w:rsidP="005B5ECA">
            <w:pPr>
              <w:jc w:val="right"/>
              <w:rPr>
                <w:rFonts w:ascii="Calibri" w:hAnsi="Calibri" w:cs="Calibri"/>
                <w:color w:val="000000"/>
                <w:vanish/>
                <w:sz w:val="22"/>
                <w:szCs w:val="22"/>
              </w:rPr>
            </w:pPr>
            <w:r>
              <w:rPr>
                <w:rFonts w:ascii="Calibri" w:hAnsi="Calibri" w:cs="Calibri"/>
                <w:color w:val="000000"/>
                <w:vanish/>
                <w:sz w:val="22"/>
                <w:szCs w:val="22"/>
              </w:rPr>
              <w:t>-</w:t>
            </w:r>
          </w:p>
        </w:tc>
        <w:tc>
          <w:tcPr>
            <w:tcW w:w="283" w:type="dxa"/>
            <w:tcBorders>
              <w:top w:val="nil"/>
              <w:left w:val="nil"/>
              <w:bottom w:val="nil"/>
              <w:right w:val="nil"/>
            </w:tcBorders>
            <w:shd w:val="clear" w:color="auto" w:fill="auto"/>
            <w:noWrap/>
          </w:tcPr>
          <w:p w14:paraId="37A7F224" w14:textId="77777777" w:rsidR="009F3673" w:rsidRPr="009C79FA" w:rsidRDefault="009F3673" w:rsidP="005B5ECA">
            <w:pPr>
              <w:jc w:val="right"/>
              <w:rPr>
                <w:rFonts w:ascii="Calibri" w:hAnsi="Calibri" w:cs="Calibri"/>
                <w:color w:val="000000"/>
                <w:vanish/>
                <w:sz w:val="22"/>
                <w:szCs w:val="22"/>
              </w:rPr>
            </w:pPr>
          </w:p>
        </w:tc>
        <w:tc>
          <w:tcPr>
            <w:tcW w:w="1418" w:type="dxa"/>
            <w:tcBorders>
              <w:top w:val="nil"/>
              <w:left w:val="nil"/>
              <w:bottom w:val="single" w:sz="4" w:space="0" w:color="auto"/>
              <w:right w:val="nil"/>
            </w:tcBorders>
            <w:shd w:val="clear" w:color="auto" w:fill="auto"/>
            <w:noWrap/>
          </w:tcPr>
          <w:p w14:paraId="41011849" w14:textId="77777777" w:rsidR="009F3673" w:rsidRDefault="009F3673" w:rsidP="005B5ECA">
            <w:pPr>
              <w:jc w:val="right"/>
              <w:rPr>
                <w:rFonts w:ascii="Calibri" w:hAnsi="Calibri" w:cs="Calibri"/>
                <w:color w:val="000000"/>
                <w:vanish/>
                <w:sz w:val="22"/>
                <w:szCs w:val="22"/>
              </w:rPr>
            </w:pPr>
            <w:r>
              <w:rPr>
                <w:rFonts w:ascii="Calibri" w:hAnsi="Calibri" w:cs="Calibri"/>
                <w:color w:val="000000"/>
                <w:vanish/>
                <w:sz w:val="22"/>
                <w:szCs w:val="22"/>
              </w:rPr>
              <w:t>-</w:t>
            </w:r>
          </w:p>
        </w:tc>
        <w:tc>
          <w:tcPr>
            <w:tcW w:w="1417" w:type="dxa"/>
            <w:tcBorders>
              <w:top w:val="nil"/>
              <w:left w:val="nil"/>
              <w:bottom w:val="single" w:sz="4" w:space="0" w:color="auto"/>
              <w:right w:val="nil"/>
            </w:tcBorders>
            <w:shd w:val="clear" w:color="auto" w:fill="auto"/>
            <w:noWrap/>
          </w:tcPr>
          <w:p w14:paraId="620D6DC0" w14:textId="77777777" w:rsidR="009F3673" w:rsidRDefault="009F3673" w:rsidP="005B5ECA">
            <w:pPr>
              <w:jc w:val="right"/>
              <w:rPr>
                <w:rFonts w:ascii="Calibri" w:hAnsi="Calibri" w:cs="Calibri"/>
                <w:color w:val="000000"/>
                <w:vanish/>
                <w:sz w:val="22"/>
                <w:szCs w:val="22"/>
              </w:rPr>
            </w:pPr>
            <w:r>
              <w:rPr>
                <w:rFonts w:ascii="Calibri" w:hAnsi="Calibri" w:cs="Calibri"/>
                <w:color w:val="000000"/>
                <w:vanish/>
                <w:sz w:val="22"/>
                <w:szCs w:val="22"/>
              </w:rPr>
              <w:t>-</w:t>
            </w:r>
          </w:p>
        </w:tc>
      </w:tr>
      <w:tr w:rsidR="009F3673" w14:paraId="69F4F4DC" w14:textId="77777777" w:rsidTr="005B5ECA">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64AE132D" w14:textId="77777777" w:rsidR="009F3673" w:rsidRPr="00F27FAE" w:rsidRDefault="009F3673" w:rsidP="005B5ECA">
            <w:pPr>
              <w:tabs>
                <w:tab w:val="clear" w:pos="576"/>
              </w:tabs>
              <w:jc w:val="both"/>
              <w:rPr>
                <w:rFonts w:ascii="Calibri" w:hAnsi="Calibri" w:cs="Calibri"/>
                <w:color w:val="000000"/>
                <w:vanish/>
                <w:sz w:val="22"/>
                <w:szCs w:val="22"/>
              </w:rPr>
            </w:pPr>
            <w:r w:rsidRPr="00F27FAE">
              <w:rPr>
                <w:rFonts w:ascii="Calibri" w:hAnsi="Calibri" w:cs="Calibri"/>
                <w:color w:val="000000"/>
                <w:vanish/>
                <w:sz w:val="22"/>
                <w:szCs w:val="22"/>
              </w:rPr>
              <w:t>Net cash movement in financing activities</w:t>
            </w:r>
          </w:p>
        </w:tc>
        <w:tc>
          <w:tcPr>
            <w:tcW w:w="729" w:type="dxa"/>
            <w:tcBorders>
              <w:left w:val="nil"/>
            </w:tcBorders>
            <w:shd w:val="clear" w:color="auto" w:fill="auto"/>
            <w:noWrap/>
          </w:tcPr>
          <w:p w14:paraId="05227FA4" w14:textId="77777777" w:rsidR="009F3673" w:rsidRDefault="009F3673" w:rsidP="005B5ECA">
            <w:pPr>
              <w:jc w:val="center"/>
              <w:rPr>
                <w:rFonts w:ascii="Calibri" w:hAnsi="Calibri" w:cs="Calibri"/>
                <w:color w:val="000000"/>
                <w:vanish/>
                <w:sz w:val="22"/>
                <w:szCs w:val="22"/>
              </w:rPr>
            </w:pPr>
          </w:p>
        </w:tc>
        <w:tc>
          <w:tcPr>
            <w:tcW w:w="1418" w:type="dxa"/>
            <w:tcBorders>
              <w:top w:val="single" w:sz="4" w:space="0" w:color="auto"/>
              <w:left w:val="nil"/>
              <w:bottom w:val="single" w:sz="4" w:space="0" w:color="auto"/>
            </w:tcBorders>
            <w:shd w:val="clear" w:color="auto" w:fill="auto"/>
            <w:noWrap/>
          </w:tcPr>
          <w:p w14:paraId="17876556" w14:textId="77777777" w:rsidR="009F3673" w:rsidRDefault="009F3673" w:rsidP="005B5ECA">
            <w:pPr>
              <w:jc w:val="right"/>
              <w:rPr>
                <w:rFonts w:ascii="Calibri" w:hAnsi="Calibri" w:cs="Calibri"/>
                <w:color w:val="000000"/>
                <w:vanish/>
                <w:sz w:val="22"/>
                <w:szCs w:val="22"/>
              </w:rPr>
            </w:pPr>
            <w:r>
              <w:rPr>
                <w:rFonts w:ascii="Calibri" w:hAnsi="Calibri" w:cs="Calibri"/>
                <w:color w:val="000000"/>
                <w:vanish/>
                <w:sz w:val="22"/>
                <w:szCs w:val="22"/>
              </w:rPr>
              <w:t>-</w:t>
            </w:r>
          </w:p>
        </w:tc>
        <w:tc>
          <w:tcPr>
            <w:tcW w:w="1276" w:type="dxa"/>
            <w:tcBorders>
              <w:top w:val="single" w:sz="4" w:space="0" w:color="auto"/>
              <w:left w:val="nil"/>
              <w:bottom w:val="single" w:sz="4" w:space="0" w:color="auto"/>
              <w:right w:val="nil"/>
            </w:tcBorders>
            <w:shd w:val="clear" w:color="auto" w:fill="auto"/>
            <w:noWrap/>
          </w:tcPr>
          <w:p w14:paraId="404754E8" w14:textId="77777777" w:rsidR="009F3673" w:rsidRDefault="009F3673" w:rsidP="005B5ECA">
            <w:pPr>
              <w:jc w:val="right"/>
              <w:rPr>
                <w:rFonts w:ascii="Calibri" w:hAnsi="Calibri" w:cs="Calibri"/>
                <w:color w:val="000000"/>
                <w:vanish/>
                <w:sz w:val="22"/>
                <w:szCs w:val="22"/>
              </w:rPr>
            </w:pPr>
            <w:r>
              <w:rPr>
                <w:rFonts w:ascii="Calibri" w:hAnsi="Calibri" w:cs="Calibri"/>
                <w:color w:val="000000"/>
                <w:vanish/>
                <w:sz w:val="22"/>
                <w:szCs w:val="22"/>
              </w:rPr>
              <w:t>-</w:t>
            </w:r>
          </w:p>
        </w:tc>
        <w:tc>
          <w:tcPr>
            <w:tcW w:w="283" w:type="dxa"/>
            <w:tcBorders>
              <w:top w:val="nil"/>
              <w:left w:val="nil"/>
              <w:bottom w:val="nil"/>
              <w:right w:val="nil"/>
            </w:tcBorders>
            <w:shd w:val="clear" w:color="auto" w:fill="auto"/>
            <w:noWrap/>
          </w:tcPr>
          <w:p w14:paraId="0B9118C2" w14:textId="77777777" w:rsidR="009F3673" w:rsidRPr="009C79FA" w:rsidRDefault="009F3673" w:rsidP="005B5ECA">
            <w:pPr>
              <w:jc w:val="right"/>
              <w:rPr>
                <w:rFonts w:ascii="Calibri" w:hAnsi="Calibri" w:cs="Calibri"/>
                <w:color w:val="000000"/>
                <w:vanish/>
                <w:sz w:val="22"/>
                <w:szCs w:val="22"/>
              </w:rPr>
            </w:pPr>
          </w:p>
        </w:tc>
        <w:tc>
          <w:tcPr>
            <w:tcW w:w="1418" w:type="dxa"/>
            <w:tcBorders>
              <w:top w:val="single" w:sz="4" w:space="0" w:color="auto"/>
              <w:left w:val="nil"/>
              <w:bottom w:val="single" w:sz="4" w:space="0" w:color="auto"/>
              <w:right w:val="nil"/>
            </w:tcBorders>
            <w:shd w:val="clear" w:color="auto" w:fill="auto"/>
            <w:noWrap/>
          </w:tcPr>
          <w:p w14:paraId="586F8119" w14:textId="77777777" w:rsidR="009F3673" w:rsidRDefault="009F3673" w:rsidP="005B5ECA">
            <w:pPr>
              <w:jc w:val="right"/>
              <w:rPr>
                <w:rFonts w:ascii="Calibri" w:hAnsi="Calibri" w:cs="Calibri"/>
                <w:color w:val="000000"/>
                <w:vanish/>
                <w:sz w:val="22"/>
                <w:szCs w:val="22"/>
              </w:rPr>
            </w:pPr>
            <w:r>
              <w:rPr>
                <w:rFonts w:ascii="Calibri" w:hAnsi="Calibri" w:cs="Calibri"/>
                <w:color w:val="000000"/>
                <w:vanish/>
                <w:sz w:val="22"/>
                <w:szCs w:val="22"/>
              </w:rPr>
              <w:t>-</w:t>
            </w:r>
          </w:p>
        </w:tc>
        <w:tc>
          <w:tcPr>
            <w:tcW w:w="1417" w:type="dxa"/>
            <w:tcBorders>
              <w:top w:val="single" w:sz="4" w:space="0" w:color="auto"/>
              <w:left w:val="nil"/>
              <w:bottom w:val="single" w:sz="4" w:space="0" w:color="auto"/>
              <w:right w:val="nil"/>
            </w:tcBorders>
            <w:shd w:val="clear" w:color="auto" w:fill="auto"/>
            <w:noWrap/>
          </w:tcPr>
          <w:p w14:paraId="48B885E1" w14:textId="77777777" w:rsidR="009F3673" w:rsidRDefault="009F3673" w:rsidP="005B5ECA">
            <w:pPr>
              <w:jc w:val="right"/>
              <w:rPr>
                <w:rFonts w:ascii="Calibri" w:hAnsi="Calibri" w:cs="Calibri"/>
                <w:color w:val="000000"/>
                <w:vanish/>
                <w:sz w:val="22"/>
                <w:szCs w:val="22"/>
              </w:rPr>
            </w:pPr>
            <w:r>
              <w:rPr>
                <w:rFonts w:ascii="Calibri" w:hAnsi="Calibri" w:cs="Calibri"/>
                <w:color w:val="000000"/>
                <w:vanish/>
                <w:sz w:val="22"/>
                <w:szCs w:val="22"/>
              </w:rPr>
              <w:t>-</w:t>
            </w:r>
          </w:p>
        </w:tc>
      </w:tr>
      <w:tr w:rsidR="009F3673" w14:paraId="50E5D71E" w14:textId="77777777" w:rsidTr="005B5ECA">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756279E1" w14:textId="77777777" w:rsidR="009F3673" w:rsidRPr="00F27FAE" w:rsidRDefault="009F3673" w:rsidP="005B5ECA">
            <w:pPr>
              <w:tabs>
                <w:tab w:val="clear" w:pos="576"/>
              </w:tabs>
              <w:jc w:val="both"/>
              <w:rPr>
                <w:rFonts w:ascii="Calibri" w:hAnsi="Calibri" w:cs="Calibri"/>
                <w:color w:val="000000"/>
                <w:vanish/>
                <w:sz w:val="22"/>
                <w:szCs w:val="22"/>
              </w:rPr>
            </w:pPr>
          </w:p>
        </w:tc>
        <w:tc>
          <w:tcPr>
            <w:tcW w:w="729" w:type="dxa"/>
            <w:tcBorders>
              <w:left w:val="nil"/>
            </w:tcBorders>
            <w:shd w:val="clear" w:color="auto" w:fill="auto"/>
            <w:noWrap/>
          </w:tcPr>
          <w:p w14:paraId="5DEAA466" w14:textId="77777777" w:rsidR="009F3673" w:rsidRDefault="009F3673" w:rsidP="005B5ECA">
            <w:pPr>
              <w:jc w:val="center"/>
              <w:rPr>
                <w:rFonts w:ascii="Calibri" w:hAnsi="Calibri" w:cs="Calibri"/>
                <w:color w:val="000000"/>
                <w:vanish/>
                <w:sz w:val="22"/>
                <w:szCs w:val="22"/>
              </w:rPr>
            </w:pPr>
          </w:p>
        </w:tc>
        <w:tc>
          <w:tcPr>
            <w:tcW w:w="1418" w:type="dxa"/>
            <w:tcBorders>
              <w:top w:val="single" w:sz="4" w:space="0" w:color="auto"/>
              <w:left w:val="nil"/>
            </w:tcBorders>
            <w:shd w:val="clear" w:color="auto" w:fill="auto"/>
            <w:noWrap/>
          </w:tcPr>
          <w:p w14:paraId="0DB1BA0B" w14:textId="77777777" w:rsidR="009F3673" w:rsidRDefault="009F3673" w:rsidP="005B5ECA">
            <w:pPr>
              <w:jc w:val="right"/>
              <w:rPr>
                <w:rFonts w:ascii="Calibri" w:hAnsi="Calibri" w:cs="Calibri"/>
                <w:color w:val="000000"/>
                <w:vanish/>
                <w:sz w:val="22"/>
                <w:szCs w:val="22"/>
              </w:rPr>
            </w:pPr>
          </w:p>
        </w:tc>
        <w:tc>
          <w:tcPr>
            <w:tcW w:w="1276" w:type="dxa"/>
            <w:tcBorders>
              <w:top w:val="single" w:sz="4" w:space="0" w:color="auto"/>
              <w:left w:val="nil"/>
              <w:right w:val="nil"/>
            </w:tcBorders>
            <w:shd w:val="clear" w:color="auto" w:fill="auto"/>
            <w:noWrap/>
          </w:tcPr>
          <w:p w14:paraId="763AFB6E" w14:textId="77777777" w:rsidR="009F3673" w:rsidRDefault="009F3673" w:rsidP="005B5ECA">
            <w:pPr>
              <w:jc w:val="right"/>
              <w:rPr>
                <w:rFonts w:ascii="Calibri" w:hAnsi="Calibri" w:cs="Calibri"/>
                <w:color w:val="000000"/>
                <w:vanish/>
                <w:sz w:val="22"/>
                <w:szCs w:val="22"/>
              </w:rPr>
            </w:pPr>
          </w:p>
        </w:tc>
        <w:tc>
          <w:tcPr>
            <w:tcW w:w="283" w:type="dxa"/>
            <w:tcBorders>
              <w:top w:val="nil"/>
              <w:left w:val="nil"/>
              <w:bottom w:val="nil"/>
              <w:right w:val="nil"/>
            </w:tcBorders>
            <w:shd w:val="clear" w:color="auto" w:fill="auto"/>
            <w:noWrap/>
          </w:tcPr>
          <w:p w14:paraId="4FCC9715" w14:textId="77777777" w:rsidR="009F3673" w:rsidRPr="009C79FA" w:rsidRDefault="009F3673" w:rsidP="005B5ECA">
            <w:pPr>
              <w:jc w:val="right"/>
              <w:rPr>
                <w:rFonts w:ascii="Calibri" w:hAnsi="Calibri" w:cs="Calibri"/>
                <w:color w:val="000000"/>
                <w:vanish/>
                <w:sz w:val="22"/>
                <w:szCs w:val="22"/>
              </w:rPr>
            </w:pPr>
          </w:p>
        </w:tc>
        <w:tc>
          <w:tcPr>
            <w:tcW w:w="1418" w:type="dxa"/>
            <w:tcBorders>
              <w:top w:val="single" w:sz="4" w:space="0" w:color="auto"/>
              <w:left w:val="nil"/>
              <w:right w:val="nil"/>
            </w:tcBorders>
            <w:shd w:val="clear" w:color="auto" w:fill="auto"/>
            <w:noWrap/>
          </w:tcPr>
          <w:p w14:paraId="76CCDEA9" w14:textId="77777777" w:rsidR="009F3673" w:rsidRDefault="009F3673" w:rsidP="005B5ECA">
            <w:pPr>
              <w:jc w:val="right"/>
              <w:rPr>
                <w:rFonts w:ascii="Calibri" w:hAnsi="Calibri" w:cs="Calibri"/>
                <w:color w:val="000000"/>
                <w:vanish/>
                <w:sz w:val="22"/>
                <w:szCs w:val="22"/>
              </w:rPr>
            </w:pPr>
          </w:p>
        </w:tc>
        <w:tc>
          <w:tcPr>
            <w:tcW w:w="1417" w:type="dxa"/>
            <w:tcBorders>
              <w:top w:val="single" w:sz="4" w:space="0" w:color="auto"/>
              <w:left w:val="nil"/>
              <w:right w:val="nil"/>
            </w:tcBorders>
            <w:shd w:val="clear" w:color="auto" w:fill="auto"/>
            <w:noWrap/>
          </w:tcPr>
          <w:p w14:paraId="2C86F806" w14:textId="77777777" w:rsidR="009F3673" w:rsidRDefault="009F3673" w:rsidP="005B5ECA">
            <w:pPr>
              <w:jc w:val="right"/>
              <w:rPr>
                <w:rFonts w:ascii="Calibri" w:hAnsi="Calibri" w:cs="Calibri"/>
                <w:color w:val="000000"/>
                <w:vanish/>
                <w:sz w:val="22"/>
                <w:szCs w:val="22"/>
              </w:rPr>
            </w:pPr>
          </w:p>
        </w:tc>
      </w:tr>
      <w:tr w:rsidR="009F3673" w14:paraId="4D3E11FF" w14:textId="77777777" w:rsidTr="005B5ECA">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1C7A8B0B" w14:textId="77777777" w:rsidR="009F3673" w:rsidRPr="00F27FAE" w:rsidRDefault="009F3673" w:rsidP="005B5ECA">
            <w:pPr>
              <w:jc w:val="both"/>
              <w:rPr>
                <w:rFonts w:ascii="Calibri" w:hAnsi="Calibri" w:cs="Calibri"/>
                <w:color w:val="000000"/>
                <w:vanish/>
                <w:sz w:val="22"/>
                <w:szCs w:val="22"/>
              </w:rPr>
            </w:pPr>
            <w:r w:rsidRPr="00F27FAE">
              <w:rPr>
                <w:rFonts w:ascii="Calibri" w:hAnsi="Calibri" w:cs="Calibri"/>
                <w:color w:val="000000"/>
                <w:vanish/>
                <w:sz w:val="22"/>
                <w:szCs w:val="22"/>
              </w:rPr>
              <w:t>Changes in cash and cash equivalents</w:t>
            </w:r>
          </w:p>
        </w:tc>
        <w:tc>
          <w:tcPr>
            <w:tcW w:w="729" w:type="dxa"/>
            <w:tcBorders>
              <w:left w:val="nil"/>
            </w:tcBorders>
            <w:shd w:val="clear" w:color="auto" w:fill="auto"/>
            <w:noWrap/>
          </w:tcPr>
          <w:p w14:paraId="2434E31D" w14:textId="77777777" w:rsidR="009F3673" w:rsidRPr="009C79FA" w:rsidRDefault="009F3673" w:rsidP="005B5ECA">
            <w:pPr>
              <w:jc w:val="center"/>
              <w:rPr>
                <w:rFonts w:ascii="Calibri" w:hAnsi="Calibri" w:cs="Calibri"/>
                <w:color w:val="000000"/>
                <w:vanish/>
                <w:sz w:val="22"/>
                <w:szCs w:val="22"/>
              </w:rPr>
            </w:pPr>
          </w:p>
        </w:tc>
        <w:tc>
          <w:tcPr>
            <w:tcW w:w="1418" w:type="dxa"/>
            <w:tcBorders>
              <w:left w:val="nil"/>
            </w:tcBorders>
            <w:shd w:val="clear" w:color="auto" w:fill="auto"/>
            <w:noWrap/>
          </w:tcPr>
          <w:p w14:paraId="1BF99944" w14:textId="77777777" w:rsidR="009F3673" w:rsidRDefault="009F3673" w:rsidP="005B5ECA">
            <w:pPr>
              <w:jc w:val="right"/>
              <w:rPr>
                <w:rFonts w:ascii="Calibri" w:hAnsi="Calibri" w:cs="Calibri"/>
                <w:color w:val="000000"/>
                <w:vanish/>
                <w:sz w:val="22"/>
                <w:szCs w:val="22"/>
              </w:rPr>
            </w:pPr>
            <w:r>
              <w:rPr>
                <w:rFonts w:ascii="Calibri" w:hAnsi="Calibri" w:cs="Calibri"/>
                <w:color w:val="000000"/>
                <w:vanish/>
                <w:sz w:val="22"/>
                <w:szCs w:val="22"/>
              </w:rPr>
              <w:t>-</w:t>
            </w:r>
          </w:p>
        </w:tc>
        <w:tc>
          <w:tcPr>
            <w:tcW w:w="1276" w:type="dxa"/>
            <w:tcBorders>
              <w:top w:val="nil"/>
              <w:left w:val="nil"/>
              <w:right w:val="nil"/>
            </w:tcBorders>
            <w:shd w:val="clear" w:color="auto" w:fill="auto"/>
            <w:noWrap/>
          </w:tcPr>
          <w:p w14:paraId="5179955A" w14:textId="77777777" w:rsidR="009F3673" w:rsidRDefault="009F3673" w:rsidP="005B5ECA">
            <w:pPr>
              <w:jc w:val="right"/>
              <w:rPr>
                <w:rFonts w:ascii="Calibri" w:hAnsi="Calibri" w:cs="Calibri"/>
                <w:color w:val="000000"/>
                <w:vanish/>
                <w:sz w:val="22"/>
                <w:szCs w:val="22"/>
              </w:rPr>
            </w:pPr>
            <w:r>
              <w:rPr>
                <w:rFonts w:ascii="Calibri" w:hAnsi="Calibri" w:cs="Calibri"/>
                <w:color w:val="000000"/>
                <w:vanish/>
                <w:sz w:val="22"/>
                <w:szCs w:val="22"/>
              </w:rPr>
              <w:t>-</w:t>
            </w:r>
          </w:p>
        </w:tc>
        <w:tc>
          <w:tcPr>
            <w:tcW w:w="283" w:type="dxa"/>
            <w:tcBorders>
              <w:top w:val="nil"/>
              <w:left w:val="nil"/>
              <w:bottom w:val="nil"/>
              <w:right w:val="nil"/>
            </w:tcBorders>
            <w:shd w:val="clear" w:color="auto" w:fill="auto"/>
            <w:noWrap/>
          </w:tcPr>
          <w:p w14:paraId="40637AC2" w14:textId="77777777" w:rsidR="009F3673" w:rsidRPr="009C79FA" w:rsidRDefault="009F3673" w:rsidP="005B5ECA">
            <w:pPr>
              <w:jc w:val="right"/>
              <w:rPr>
                <w:rFonts w:ascii="Calibri" w:hAnsi="Calibri" w:cs="Calibri"/>
                <w:color w:val="000000"/>
                <w:vanish/>
                <w:sz w:val="22"/>
                <w:szCs w:val="22"/>
              </w:rPr>
            </w:pPr>
          </w:p>
        </w:tc>
        <w:tc>
          <w:tcPr>
            <w:tcW w:w="1418" w:type="dxa"/>
            <w:tcBorders>
              <w:top w:val="nil"/>
              <w:left w:val="nil"/>
              <w:right w:val="nil"/>
            </w:tcBorders>
            <w:shd w:val="clear" w:color="auto" w:fill="auto"/>
            <w:noWrap/>
          </w:tcPr>
          <w:p w14:paraId="43692EE1" w14:textId="77777777" w:rsidR="009F3673" w:rsidRDefault="009F3673" w:rsidP="005B5ECA">
            <w:pPr>
              <w:jc w:val="right"/>
              <w:rPr>
                <w:rFonts w:ascii="Calibri" w:hAnsi="Calibri" w:cs="Calibri"/>
                <w:color w:val="000000"/>
                <w:vanish/>
                <w:sz w:val="22"/>
                <w:szCs w:val="22"/>
              </w:rPr>
            </w:pPr>
            <w:r>
              <w:rPr>
                <w:rFonts w:ascii="Calibri" w:hAnsi="Calibri" w:cs="Calibri"/>
                <w:color w:val="000000"/>
                <w:vanish/>
                <w:sz w:val="22"/>
                <w:szCs w:val="22"/>
              </w:rPr>
              <w:t>-</w:t>
            </w:r>
          </w:p>
        </w:tc>
        <w:tc>
          <w:tcPr>
            <w:tcW w:w="1417" w:type="dxa"/>
            <w:tcBorders>
              <w:top w:val="nil"/>
              <w:left w:val="nil"/>
              <w:right w:val="nil"/>
            </w:tcBorders>
            <w:shd w:val="clear" w:color="auto" w:fill="auto"/>
            <w:noWrap/>
          </w:tcPr>
          <w:p w14:paraId="353855BD" w14:textId="77777777" w:rsidR="009F3673" w:rsidRDefault="009F3673" w:rsidP="005B5ECA">
            <w:pPr>
              <w:jc w:val="right"/>
              <w:rPr>
                <w:rFonts w:ascii="Calibri" w:hAnsi="Calibri" w:cs="Calibri"/>
                <w:color w:val="000000"/>
                <w:vanish/>
                <w:sz w:val="22"/>
                <w:szCs w:val="22"/>
              </w:rPr>
            </w:pPr>
            <w:r>
              <w:rPr>
                <w:rFonts w:ascii="Calibri" w:hAnsi="Calibri" w:cs="Calibri"/>
                <w:color w:val="000000"/>
                <w:vanish/>
                <w:sz w:val="22"/>
                <w:szCs w:val="22"/>
              </w:rPr>
              <w:t>-</w:t>
            </w:r>
          </w:p>
        </w:tc>
      </w:tr>
      <w:tr w:rsidR="009F3673" w14:paraId="44BB1DCB" w14:textId="77777777" w:rsidTr="005B5ECA">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61453169" w14:textId="77777777" w:rsidR="009F3673" w:rsidRPr="00F27FAE" w:rsidRDefault="009F3673" w:rsidP="005B5ECA">
            <w:pPr>
              <w:jc w:val="both"/>
              <w:rPr>
                <w:rFonts w:ascii="Calibri" w:hAnsi="Calibri" w:cs="Calibri"/>
                <w:color w:val="000000"/>
                <w:vanish/>
                <w:sz w:val="22"/>
                <w:szCs w:val="22"/>
              </w:rPr>
            </w:pPr>
            <w:r w:rsidRPr="00F27FAE">
              <w:rPr>
                <w:rFonts w:ascii="Calibri" w:hAnsi="Calibri" w:cs="Calibri"/>
                <w:color w:val="000000"/>
                <w:vanish/>
                <w:sz w:val="22"/>
                <w:szCs w:val="22"/>
              </w:rPr>
              <w:t>Cash and equivalent at beginning of the year</w:t>
            </w:r>
          </w:p>
        </w:tc>
        <w:tc>
          <w:tcPr>
            <w:tcW w:w="729" w:type="dxa"/>
            <w:tcBorders>
              <w:left w:val="nil"/>
            </w:tcBorders>
            <w:shd w:val="clear" w:color="auto" w:fill="auto"/>
            <w:noWrap/>
          </w:tcPr>
          <w:p w14:paraId="368577D1" w14:textId="77777777" w:rsidR="009F3673" w:rsidRPr="009C79FA" w:rsidRDefault="009F3673" w:rsidP="005B5ECA">
            <w:pPr>
              <w:jc w:val="center"/>
              <w:rPr>
                <w:rFonts w:ascii="Calibri" w:hAnsi="Calibri" w:cs="Calibri"/>
                <w:color w:val="000000"/>
                <w:vanish/>
                <w:sz w:val="22"/>
                <w:szCs w:val="22"/>
              </w:rPr>
            </w:pPr>
          </w:p>
        </w:tc>
        <w:tc>
          <w:tcPr>
            <w:tcW w:w="1418" w:type="dxa"/>
            <w:tcBorders>
              <w:left w:val="nil"/>
              <w:bottom w:val="single" w:sz="4" w:space="0" w:color="auto"/>
            </w:tcBorders>
            <w:shd w:val="clear" w:color="auto" w:fill="auto"/>
            <w:noWrap/>
          </w:tcPr>
          <w:p w14:paraId="39524B44" w14:textId="77777777" w:rsidR="009F3673" w:rsidRDefault="009F3673" w:rsidP="005B5ECA">
            <w:pPr>
              <w:jc w:val="right"/>
              <w:rPr>
                <w:rFonts w:ascii="Calibri" w:hAnsi="Calibri" w:cs="Calibri"/>
                <w:color w:val="000000"/>
                <w:vanish/>
                <w:sz w:val="22"/>
                <w:szCs w:val="22"/>
              </w:rPr>
            </w:pPr>
            <w:r>
              <w:rPr>
                <w:rFonts w:ascii="Calibri" w:hAnsi="Calibri" w:cs="Calibri"/>
                <w:color w:val="000000"/>
                <w:vanish/>
                <w:sz w:val="22"/>
                <w:szCs w:val="22"/>
              </w:rPr>
              <w:t>-</w:t>
            </w:r>
          </w:p>
        </w:tc>
        <w:tc>
          <w:tcPr>
            <w:tcW w:w="1276" w:type="dxa"/>
            <w:tcBorders>
              <w:top w:val="nil"/>
              <w:left w:val="nil"/>
              <w:bottom w:val="single" w:sz="4" w:space="0" w:color="auto"/>
              <w:right w:val="nil"/>
            </w:tcBorders>
            <w:shd w:val="clear" w:color="auto" w:fill="auto"/>
            <w:noWrap/>
          </w:tcPr>
          <w:p w14:paraId="251E4E57" w14:textId="77777777" w:rsidR="009F3673" w:rsidRDefault="009F3673" w:rsidP="005B5ECA">
            <w:pPr>
              <w:jc w:val="right"/>
              <w:rPr>
                <w:rFonts w:ascii="Calibri" w:hAnsi="Calibri" w:cs="Calibri"/>
                <w:color w:val="000000"/>
                <w:vanish/>
                <w:sz w:val="22"/>
                <w:szCs w:val="22"/>
              </w:rPr>
            </w:pPr>
            <w:r>
              <w:rPr>
                <w:rFonts w:ascii="Calibri" w:hAnsi="Calibri" w:cs="Calibri"/>
                <w:color w:val="000000"/>
                <w:vanish/>
                <w:sz w:val="22"/>
                <w:szCs w:val="22"/>
              </w:rPr>
              <w:t>-</w:t>
            </w:r>
          </w:p>
        </w:tc>
        <w:tc>
          <w:tcPr>
            <w:tcW w:w="283" w:type="dxa"/>
            <w:tcBorders>
              <w:top w:val="nil"/>
              <w:left w:val="nil"/>
              <w:bottom w:val="nil"/>
              <w:right w:val="nil"/>
            </w:tcBorders>
            <w:shd w:val="clear" w:color="auto" w:fill="auto"/>
            <w:noWrap/>
          </w:tcPr>
          <w:p w14:paraId="16B022E5" w14:textId="77777777" w:rsidR="009F3673" w:rsidRPr="009C79FA" w:rsidRDefault="009F3673" w:rsidP="005B5ECA">
            <w:pPr>
              <w:jc w:val="right"/>
              <w:rPr>
                <w:rFonts w:ascii="Calibri" w:hAnsi="Calibri" w:cs="Calibri"/>
                <w:color w:val="000000"/>
                <w:vanish/>
                <w:sz w:val="22"/>
                <w:szCs w:val="22"/>
              </w:rPr>
            </w:pPr>
          </w:p>
        </w:tc>
        <w:tc>
          <w:tcPr>
            <w:tcW w:w="1418" w:type="dxa"/>
            <w:tcBorders>
              <w:top w:val="nil"/>
              <w:left w:val="nil"/>
              <w:bottom w:val="single" w:sz="4" w:space="0" w:color="auto"/>
              <w:right w:val="nil"/>
            </w:tcBorders>
            <w:shd w:val="clear" w:color="auto" w:fill="auto"/>
            <w:noWrap/>
          </w:tcPr>
          <w:p w14:paraId="7E376302" w14:textId="77777777" w:rsidR="009F3673" w:rsidRDefault="009F3673" w:rsidP="005B5ECA">
            <w:pPr>
              <w:jc w:val="right"/>
              <w:rPr>
                <w:rFonts w:ascii="Calibri" w:hAnsi="Calibri" w:cs="Calibri"/>
                <w:color w:val="000000"/>
                <w:vanish/>
                <w:sz w:val="22"/>
                <w:szCs w:val="22"/>
              </w:rPr>
            </w:pPr>
            <w:r>
              <w:rPr>
                <w:rFonts w:ascii="Calibri" w:hAnsi="Calibri" w:cs="Calibri"/>
                <w:color w:val="000000"/>
                <w:vanish/>
                <w:sz w:val="22"/>
                <w:szCs w:val="22"/>
              </w:rPr>
              <w:t>-</w:t>
            </w:r>
          </w:p>
        </w:tc>
        <w:tc>
          <w:tcPr>
            <w:tcW w:w="1417" w:type="dxa"/>
            <w:tcBorders>
              <w:top w:val="nil"/>
              <w:left w:val="nil"/>
              <w:bottom w:val="single" w:sz="4" w:space="0" w:color="auto"/>
              <w:right w:val="nil"/>
            </w:tcBorders>
            <w:shd w:val="clear" w:color="auto" w:fill="auto"/>
            <w:noWrap/>
          </w:tcPr>
          <w:p w14:paraId="2DDE504B" w14:textId="77777777" w:rsidR="009F3673" w:rsidRDefault="009F3673" w:rsidP="005B5ECA">
            <w:pPr>
              <w:jc w:val="right"/>
              <w:rPr>
                <w:rFonts w:ascii="Calibri" w:hAnsi="Calibri" w:cs="Calibri"/>
                <w:color w:val="000000"/>
                <w:vanish/>
                <w:sz w:val="22"/>
                <w:szCs w:val="22"/>
              </w:rPr>
            </w:pPr>
            <w:r>
              <w:rPr>
                <w:rFonts w:ascii="Calibri" w:hAnsi="Calibri" w:cs="Calibri"/>
                <w:color w:val="000000"/>
                <w:vanish/>
                <w:sz w:val="22"/>
                <w:szCs w:val="22"/>
              </w:rPr>
              <w:t>-</w:t>
            </w:r>
          </w:p>
        </w:tc>
      </w:tr>
      <w:tr w:rsidR="009F3673" w14:paraId="045F9A55" w14:textId="77777777" w:rsidTr="005B5ECA">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5972D8B3" w14:textId="77777777" w:rsidR="009F3673" w:rsidRPr="00F27FAE" w:rsidRDefault="009F3673" w:rsidP="005B5ECA">
            <w:pPr>
              <w:tabs>
                <w:tab w:val="clear" w:pos="576"/>
              </w:tabs>
              <w:jc w:val="both"/>
              <w:rPr>
                <w:rFonts w:ascii="Calibri" w:hAnsi="Calibri" w:cs="Calibri"/>
                <w:color w:val="000000"/>
                <w:vanish/>
                <w:sz w:val="22"/>
                <w:szCs w:val="22"/>
              </w:rPr>
            </w:pPr>
            <w:r w:rsidRPr="00F27FAE">
              <w:rPr>
                <w:rFonts w:ascii="Calibri" w:hAnsi="Calibri" w:cs="Calibri"/>
                <w:color w:val="000000"/>
                <w:vanish/>
                <w:sz w:val="22"/>
                <w:szCs w:val="22"/>
              </w:rPr>
              <w:t>Cash and equivalent at end of the year</w:t>
            </w:r>
          </w:p>
        </w:tc>
        <w:tc>
          <w:tcPr>
            <w:tcW w:w="729" w:type="dxa"/>
            <w:tcBorders>
              <w:left w:val="nil"/>
            </w:tcBorders>
            <w:shd w:val="clear" w:color="auto" w:fill="auto"/>
            <w:noWrap/>
          </w:tcPr>
          <w:p w14:paraId="25F030B5" w14:textId="77777777" w:rsidR="009F3673" w:rsidRDefault="009F3673" w:rsidP="005B5ECA">
            <w:pPr>
              <w:jc w:val="center"/>
              <w:rPr>
                <w:rFonts w:ascii="Calibri" w:hAnsi="Calibri" w:cs="Calibri"/>
                <w:color w:val="000000"/>
                <w:vanish/>
                <w:sz w:val="22"/>
                <w:szCs w:val="22"/>
              </w:rPr>
            </w:pPr>
          </w:p>
        </w:tc>
        <w:tc>
          <w:tcPr>
            <w:tcW w:w="1418" w:type="dxa"/>
            <w:tcBorders>
              <w:top w:val="single" w:sz="4" w:space="0" w:color="auto"/>
              <w:left w:val="nil"/>
              <w:bottom w:val="double" w:sz="4" w:space="0" w:color="auto"/>
            </w:tcBorders>
            <w:shd w:val="clear" w:color="auto" w:fill="auto"/>
            <w:noWrap/>
          </w:tcPr>
          <w:p w14:paraId="0A8955E4" w14:textId="77777777" w:rsidR="009F3673" w:rsidRDefault="009F3673" w:rsidP="005B5ECA">
            <w:pPr>
              <w:jc w:val="right"/>
              <w:rPr>
                <w:rFonts w:ascii="Calibri" w:hAnsi="Calibri" w:cs="Calibri"/>
                <w:color w:val="000000"/>
                <w:vanish/>
                <w:sz w:val="22"/>
                <w:szCs w:val="22"/>
              </w:rPr>
            </w:pPr>
            <w:r>
              <w:rPr>
                <w:rFonts w:ascii="Calibri" w:hAnsi="Calibri" w:cs="Calibri"/>
                <w:color w:val="000000"/>
                <w:vanish/>
                <w:sz w:val="22"/>
                <w:szCs w:val="22"/>
              </w:rPr>
              <w:t>-</w:t>
            </w:r>
          </w:p>
        </w:tc>
        <w:tc>
          <w:tcPr>
            <w:tcW w:w="1276" w:type="dxa"/>
            <w:tcBorders>
              <w:top w:val="single" w:sz="4" w:space="0" w:color="auto"/>
              <w:left w:val="nil"/>
              <w:bottom w:val="double" w:sz="4" w:space="0" w:color="auto"/>
              <w:right w:val="nil"/>
            </w:tcBorders>
            <w:shd w:val="clear" w:color="auto" w:fill="auto"/>
            <w:noWrap/>
          </w:tcPr>
          <w:p w14:paraId="51B0BFE7" w14:textId="77777777" w:rsidR="009F3673" w:rsidRDefault="009F3673" w:rsidP="005B5ECA">
            <w:pPr>
              <w:jc w:val="right"/>
              <w:rPr>
                <w:rFonts w:ascii="Calibri" w:hAnsi="Calibri" w:cs="Calibri"/>
                <w:color w:val="000000"/>
                <w:vanish/>
                <w:sz w:val="22"/>
                <w:szCs w:val="22"/>
              </w:rPr>
            </w:pPr>
            <w:r>
              <w:rPr>
                <w:rFonts w:ascii="Calibri" w:hAnsi="Calibri" w:cs="Calibri"/>
                <w:color w:val="000000"/>
                <w:vanish/>
                <w:sz w:val="22"/>
                <w:szCs w:val="22"/>
              </w:rPr>
              <w:t>-</w:t>
            </w:r>
          </w:p>
        </w:tc>
        <w:tc>
          <w:tcPr>
            <w:tcW w:w="283" w:type="dxa"/>
            <w:tcBorders>
              <w:top w:val="nil"/>
              <w:left w:val="nil"/>
              <w:bottom w:val="nil"/>
              <w:right w:val="nil"/>
            </w:tcBorders>
            <w:shd w:val="clear" w:color="auto" w:fill="auto"/>
            <w:noWrap/>
          </w:tcPr>
          <w:p w14:paraId="04BEE3FA" w14:textId="77777777" w:rsidR="009F3673" w:rsidRPr="009C79FA" w:rsidRDefault="009F3673" w:rsidP="005B5ECA">
            <w:pPr>
              <w:jc w:val="right"/>
              <w:rPr>
                <w:rFonts w:ascii="Calibri" w:hAnsi="Calibri" w:cs="Calibri"/>
                <w:color w:val="000000"/>
                <w:vanish/>
                <w:sz w:val="22"/>
                <w:szCs w:val="22"/>
              </w:rPr>
            </w:pPr>
          </w:p>
        </w:tc>
        <w:tc>
          <w:tcPr>
            <w:tcW w:w="1418" w:type="dxa"/>
            <w:tcBorders>
              <w:top w:val="single" w:sz="4" w:space="0" w:color="auto"/>
              <w:left w:val="nil"/>
              <w:bottom w:val="double" w:sz="4" w:space="0" w:color="auto"/>
              <w:right w:val="nil"/>
            </w:tcBorders>
            <w:shd w:val="clear" w:color="auto" w:fill="auto"/>
            <w:noWrap/>
          </w:tcPr>
          <w:p w14:paraId="2A3CA63E" w14:textId="77777777" w:rsidR="009F3673" w:rsidRDefault="009F3673" w:rsidP="005B5ECA">
            <w:pPr>
              <w:jc w:val="right"/>
              <w:rPr>
                <w:rFonts w:ascii="Calibri" w:hAnsi="Calibri" w:cs="Calibri"/>
                <w:color w:val="000000"/>
                <w:vanish/>
                <w:sz w:val="22"/>
                <w:szCs w:val="22"/>
              </w:rPr>
            </w:pPr>
            <w:r>
              <w:rPr>
                <w:rFonts w:ascii="Calibri" w:hAnsi="Calibri" w:cs="Calibri"/>
                <w:color w:val="000000"/>
                <w:vanish/>
                <w:sz w:val="22"/>
                <w:szCs w:val="22"/>
              </w:rPr>
              <w:t>-</w:t>
            </w:r>
          </w:p>
        </w:tc>
        <w:tc>
          <w:tcPr>
            <w:tcW w:w="1417" w:type="dxa"/>
            <w:tcBorders>
              <w:top w:val="single" w:sz="4" w:space="0" w:color="auto"/>
              <w:left w:val="nil"/>
              <w:bottom w:val="double" w:sz="4" w:space="0" w:color="auto"/>
              <w:right w:val="nil"/>
            </w:tcBorders>
            <w:shd w:val="clear" w:color="auto" w:fill="auto"/>
            <w:noWrap/>
          </w:tcPr>
          <w:p w14:paraId="73C269BE" w14:textId="77777777" w:rsidR="009F3673" w:rsidRDefault="009F3673" w:rsidP="005B5ECA">
            <w:pPr>
              <w:jc w:val="right"/>
              <w:rPr>
                <w:rFonts w:ascii="Calibri" w:hAnsi="Calibri" w:cs="Calibri"/>
                <w:color w:val="000000"/>
                <w:vanish/>
                <w:sz w:val="22"/>
                <w:szCs w:val="22"/>
              </w:rPr>
            </w:pPr>
            <w:r>
              <w:rPr>
                <w:rFonts w:ascii="Calibri" w:hAnsi="Calibri" w:cs="Calibri"/>
                <w:color w:val="000000"/>
                <w:vanish/>
                <w:sz w:val="22"/>
                <w:szCs w:val="22"/>
              </w:rPr>
              <w:t>-</w:t>
            </w:r>
          </w:p>
        </w:tc>
      </w:tr>
    </w:tbl>
    <w:sdt>
      <w:sdtPr>
        <w:rPr>
          <w:rFonts w:asciiTheme="majorHAnsi" w:hAnsiTheme="majorHAnsi" w:cstheme="majorHAnsi"/>
          <w:vanish/>
          <w:sz w:val="22"/>
          <w:szCs w:val="22"/>
        </w:rPr>
        <w:alias w:val="table new line"/>
        <w:tag w:val="table new line"/>
        <w:id w:val="786007246"/>
        <w:placeholder>
          <w:docPart w:val="09BDCC8C102B47E4A6E2CF62B033C8A4"/>
        </w:placeholder>
        <w:docPartList>
          <w:docPartGallery w:val="Quick Parts"/>
        </w:docPartList>
      </w:sdtPr>
      <w:sdtEndPr/>
      <w:sdtContent>
        <w:p w14:paraId="62B06F8A" w14:textId="77777777" w:rsidR="009F3673" w:rsidRPr="00C64CE5" w:rsidRDefault="009F3673" w:rsidP="009F3673">
          <w:pPr>
            <w:tabs>
              <w:tab w:val="clear" w:pos="576"/>
            </w:tabs>
            <w:jc w:val="both"/>
            <w:rPr>
              <w:rFonts w:asciiTheme="majorHAnsi" w:hAnsiTheme="majorHAnsi" w:cstheme="majorHAnsi"/>
              <w:vanish/>
              <w:sz w:val="22"/>
              <w:szCs w:val="22"/>
            </w:rPr>
          </w:pPr>
          <w:r w:rsidRPr="000B3F20">
            <w:rPr>
              <w:rFonts w:asciiTheme="majorHAnsi" w:hAnsiTheme="majorHAnsi" w:cstheme="majorHAnsi"/>
              <w:vanish/>
              <w:sz w:val="22"/>
              <w:szCs w:val="22"/>
            </w:rPr>
            <w:t>&lt; New Line &gt;</w:t>
          </w:r>
        </w:p>
      </w:sdtContent>
    </w:sdt>
    <w:tbl>
      <w:tblPr>
        <w:tblW w:w="9869" w:type="dxa"/>
        <w:tblInd w:w="18" w:type="dxa"/>
        <w:tblLook w:val="04A0" w:firstRow="1" w:lastRow="0" w:firstColumn="1" w:lastColumn="0" w:noHBand="0" w:noVBand="1"/>
      </w:tblPr>
      <w:tblGrid>
        <w:gridCol w:w="3330"/>
        <w:gridCol w:w="729"/>
        <w:gridCol w:w="2669"/>
        <w:gridCol w:w="300"/>
        <w:gridCol w:w="2841"/>
      </w:tblGrid>
      <w:tr w:rsidR="009F3673" w:rsidRPr="009F0034" w14:paraId="043CC215" w14:textId="77777777" w:rsidTr="005B5ECA">
        <w:trPr>
          <w:trHeight w:val="300"/>
          <w:hidden/>
        </w:trPr>
        <w:tc>
          <w:tcPr>
            <w:tcW w:w="9869" w:type="dxa"/>
            <w:gridSpan w:val="5"/>
            <w:tcBorders>
              <w:top w:val="nil"/>
              <w:left w:val="nil"/>
              <w:bottom w:val="nil"/>
              <w:right w:val="nil"/>
            </w:tcBorders>
            <w:shd w:val="clear" w:color="auto" w:fill="auto"/>
            <w:noWrap/>
            <w:vAlign w:val="bottom"/>
          </w:tcPr>
          <w:p w14:paraId="25B3F7F9" w14:textId="77777777" w:rsidR="009F3673" w:rsidRPr="009F0034" w:rsidRDefault="00E16809" w:rsidP="005B5ECA">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cash flows (header)(group)(first set)"/>
                <w:id w:val="1467393630"/>
                <w:placeholder>
                  <w:docPart w:val="F15E393EB7E34554AF5C51B15A31205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3908C3">
                  <w:rPr>
                    <w:rFonts w:asciiTheme="majorHAnsi" w:hAnsiTheme="majorHAnsi" w:cstheme="majorHAnsi"/>
                    <w:vanish/>
                    <w:sz w:val="22"/>
                    <w:szCs w:val="22"/>
                  </w:rPr>
                  <w:t>Statement of cash flows (header)(group)(first set)</w:t>
                </w:r>
              </w:sdtContent>
            </w:sdt>
          </w:p>
        </w:tc>
      </w:tr>
      <w:tr w:rsidR="009F3673" w:rsidRPr="00F27FAE" w14:paraId="487943F1" w14:textId="77777777" w:rsidTr="00683995">
        <w:trPr>
          <w:trHeight w:val="300"/>
        </w:trPr>
        <w:tc>
          <w:tcPr>
            <w:tcW w:w="3330" w:type="dxa"/>
            <w:tcBorders>
              <w:top w:val="nil"/>
              <w:left w:val="nil"/>
              <w:bottom w:val="nil"/>
              <w:right w:val="nil"/>
            </w:tcBorders>
            <w:shd w:val="clear" w:color="auto" w:fill="auto"/>
            <w:noWrap/>
            <w:vAlign w:val="bottom"/>
            <w:hideMark/>
          </w:tcPr>
          <w:p w14:paraId="29EE6311" w14:textId="77777777" w:rsidR="009F3673" w:rsidRPr="00F27FAE" w:rsidRDefault="009F3673" w:rsidP="005B5ECA">
            <w:pPr>
              <w:jc w:val="both"/>
              <w:rPr>
                <w:rFonts w:ascii="Calibri" w:hAnsi="Calibri" w:cs="Calibri"/>
                <w:vanish/>
                <w:sz w:val="20"/>
                <w:szCs w:val="20"/>
              </w:rPr>
            </w:pPr>
          </w:p>
        </w:tc>
        <w:tc>
          <w:tcPr>
            <w:tcW w:w="729" w:type="dxa"/>
            <w:tcBorders>
              <w:left w:val="nil"/>
              <w:bottom w:val="nil"/>
              <w:right w:val="nil"/>
            </w:tcBorders>
            <w:shd w:val="clear" w:color="auto" w:fill="auto"/>
            <w:noWrap/>
            <w:vAlign w:val="bottom"/>
            <w:hideMark/>
          </w:tcPr>
          <w:p w14:paraId="395B48EF" w14:textId="77777777" w:rsidR="009F3673" w:rsidRPr="00F27FAE" w:rsidRDefault="009F3673" w:rsidP="005B5ECA">
            <w:pPr>
              <w:rPr>
                <w:rFonts w:ascii="Calibri" w:hAnsi="Calibri" w:cs="Calibri"/>
                <w:vanish/>
                <w:sz w:val="20"/>
                <w:szCs w:val="20"/>
              </w:rPr>
            </w:pPr>
          </w:p>
        </w:tc>
        <w:tc>
          <w:tcPr>
            <w:tcW w:w="2669" w:type="dxa"/>
            <w:tcBorders>
              <w:left w:val="nil"/>
              <w:right w:val="nil"/>
            </w:tcBorders>
            <w:shd w:val="clear" w:color="auto" w:fill="auto"/>
            <w:noWrap/>
            <w:vAlign w:val="bottom"/>
            <w:hideMark/>
          </w:tcPr>
          <w:p w14:paraId="7E09D6C8" w14:textId="77777777" w:rsidR="009F3673" w:rsidRPr="00F27FAE" w:rsidRDefault="009F3673" w:rsidP="005B5ECA">
            <w:pPr>
              <w:jc w:val="center"/>
              <w:rPr>
                <w:rFonts w:ascii="Calibri" w:hAnsi="Calibri" w:cs="Calibri"/>
                <w:color w:val="000000"/>
                <w:vanish/>
                <w:sz w:val="22"/>
                <w:szCs w:val="22"/>
              </w:rPr>
            </w:pPr>
            <w:r w:rsidRPr="00F27FAE">
              <w:rPr>
                <w:rFonts w:ascii="Calibri" w:hAnsi="Calibri" w:cs="Calibri"/>
                <w:color w:val="000000"/>
                <w:vanish/>
                <w:sz w:val="22"/>
                <w:szCs w:val="22"/>
              </w:rPr>
              <w:t>Group</w:t>
            </w:r>
          </w:p>
        </w:tc>
        <w:tc>
          <w:tcPr>
            <w:tcW w:w="300" w:type="dxa"/>
            <w:tcBorders>
              <w:left w:val="nil"/>
              <w:right w:val="nil"/>
            </w:tcBorders>
            <w:shd w:val="clear" w:color="auto" w:fill="auto"/>
            <w:noWrap/>
            <w:vAlign w:val="bottom"/>
            <w:hideMark/>
          </w:tcPr>
          <w:p w14:paraId="5A81AE51" w14:textId="77777777" w:rsidR="009F3673" w:rsidRPr="00F27FAE" w:rsidRDefault="009F3673" w:rsidP="005B5ECA">
            <w:pPr>
              <w:jc w:val="center"/>
              <w:rPr>
                <w:rFonts w:ascii="Calibri" w:hAnsi="Calibri" w:cs="Calibri"/>
                <w:color w:val="000000"/>
                <w:vanish/>
                <w:sz w:val="22"/>
                <w:szCs w:val="22"/>
              </w:rPr>
            </w:pPr>
          </w:p>
        </w:tc>
        <w:tc>
          <w:tcPr>
            <w:tcW w:w="2841" w:type="dxa"/>
            <w:tcBorders>
              <w:left w:val="nil"/>
              <w:right w:val="nil"/>
            </w:tcBorders>
            <w:shd w:val="clear" w:color="auto" w:fill="auto"/>
            <w:noWrap/>
            <w:vAlign w:val="bottom"/>
            <w:hideMark/>
          </w:tcPr>
          <w:p w14:paraId="3C09366A" w14:textId="77777777" w:rsidR="009F3673" w:rsidRPr="00F27FAE" w:rsidRDefault="009F3673" w:rsidP="005B5ECA">
            <w:pPr>
              <w:jc w:val="center"/>
              <w:rPr>
                <w:rFonts w:ascii="Calibri" w:hAnsi="Calibri" w:cs="Calibri"/>
                <w:color w:val="000000"/>
                <w:vanish/>
                <w:sz w:val="22"/>
                <w:szCs w:val="22"/>
              </w:rPr>
            </w:pPr>
            <w:r w:rsidRPr="00F27FAE">
              <w:rPr>
                <w:rFonts w:ascii="Calibri" w:hAnsi="Calibri" w:cs="Calibri"/>
                <w:color w:val="000000"/>
                <w:vanish/>
                <w:sz w:val="22"/>
                <w:szCs w:val="22"/>
              </w:rPr>
              <w:t>Company</w:t>
            </w:r>
          </w:p>
        </w:tc>
      </w:tr>
      <w:tr w:rsidR="009F3673" w:rsidRPr="00F27FAE" w14:paraId="7AAE5D28" w14:textId="77777777" w:rsidTr="00683995">
        <w:trPr>
          <w:trHeight w:val="300"/>
        </w:trPr>
        <w:tc>
          <w:tcPr>
            <w:tcW w:w="3330" w:type="dxa"/>
            <w:tcBorders>
              <w:top w:val="nil"/>
              <w:left w:val="nil"/>
              <w:bottom w:val="nil"/>
              <w:right w:val="nil"/>
            </w:tcBorders>
            <w:shd w:val="clear" w:color="auto" w:fill="auto"/>
            <w:noWrap/>
            <w:vAlign w:val="bottom"/>
          </w:tcPr>
          <w:p w14:paraId="6F3060AB" w14:textId="77777777" w:rsidR="009F3673" w:rsidRPr="00F27FAE" w:rsidRDefault="009F3673" w:rsidP="005B5ECA">
            <w:pPr>
              <w:jc w:val="both"/>
              <w:rPr>
                <w:rFonts w:ascii="Calibri" w:hAnsi="Calibri" w:cs="Calibri"/>
                <w:color w:val="000000"/>
                <w:vanish/>
                <w:sz w:val="22"/>
                <w:szCs w:val="22"/>
              </w:rPr>
            </w:pPr>
          </w:p>
        </w:tc>
        <w:tc>
          <w:tcPr>
            <w:tcW w:w="729" w:type="dxa"/>
            <w:tcBorders>
              <w:top w:val="nil"/>
              <w:left w:val="nil"/>
              <w:bottom w:val="nil"/>
              <w:right w:val="nil"/>
            </w:tcBorders>
            <w:shd w:val="clear" w:color="auto" w:fill="auto"/>
            <w:noWrap/>
            <w:vAlign w:val="center"/>
          </w:tcPr>
          <w:p w14:paraId="2DF98472" w14:textId="77777777" w:rsidR="009F3673" w:rsidRPr="00F27FAE" w:rsidRDefault="009F3673" w:rsidP="005B5ECA">
            <w:pPr>
              <w:jc w:val="center"/>
              <w:rPr>
                <w:rFonts w:ascii="Calibri" w:hAnsi="Calibri" w:cs="Calibri"/>
                <w:color w:val="000000"/>
                <w:vanish/>
                <w:sz w:val="22"/>
                <w:szCs w:val="22"/>
              </w:rPr>
            </w:pPr>
          </w:p>
        </w:tc>
        <w:tc>
          <w:tcPr>
            <w:tcW w:w="2669" w:type="dxa"/>
            <w:tcBorders>
              <w:top w:val="nil"/>
              <w:left w:val="nil"/>
              <w:bottom w:val="single" w:sz="4" w:space="0" w:color="auto"/>
              <w:right w:val="nil"/>
            </w:tcBorders>
            <w:shd w:val="clear" w:color="auto" w:fill="auto"/>
            <w:noWrap/>
            <w:vAlign w:val="center"/>
          </w:tcPr>
          <w:p w14:paraId="585ADADC" w14:textId="77777777" w:rsidR="009F3673" w:rsidRPr="00F27FAE" w:rsidRDefault="00E16809" w:rsidP="005B5ECA">
            <w:pPr>
              <w:jc w:val="center"/>
              <w:rPr>
                <w:rFonts w:ascii="Calibri" w:hAnsi="Calibri" w:cs="Calibri"/>
                <w:color w:val="000000"/>
                <w:vanish/>
                <w:sz w:val="22"/>
                <w:szCs w:val="22"/>
              </w:rPr>
            </w:pPr>
            <w:sdt>
              <w:sdtPr>
                <w:rPr>
                  <w:rFonts w:asciiTheme="majorHAnsi" w:hAnsiTheme="majorHAnsi" w:cstheme="majorHAnsi"/>
                  <w:vanish/>
                  <w:sz w:val="22"/>
                  <w:szCs w:val="22"/>
                </w:rPr>
                <w:alias w:val="Statement Year End"/>
                <w:tag w:val="Statement Year End"/>
                <w:id w:val="-854886434"/>
                <w:placeholder>
                  <w:docPart w:val="C90FBE88EA7544EE939D5E33A4F8F78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2020</w:t>
                </w:r>
              </w:sdtContent>
            </w:sdt>
          </w:p>
        </w:tc>
        <w:tc>
          <w:tcPr>
            <w:tcW w:w="300" w:type="dxa"/>
            <w:tcBorders>
              <w:top w:val="nil"/>
              <w:left w:val="nil"/>
              <w:right w:val="nil"/>
            </w:tcBorders>
            <w:shd w:val="clear" w:color="auto" w:fill="auto"/>
            <w:noWrap/>
            <w:vAlign w:val="bottom"/>
          </w:tcPr>
          <w:p w14:paraId="308B14C5" w14:textId="77777777" w:rsidR="009F3673" w:rsidRPr="00F27FAE" w:rsidRDefault="009F3673" w:rsidP="005B5ECA">
            <w:pPr>
              <w:jc w:val="center"/>
              <w:rPr>
                <w:rFonts w:ascii="Calibri" w:hAnsi="Calibri" w:cs="Calibri"/>
                <w:color w:val="000000"/>
                <w:vanish/>
                <w:sz w:val="22"/>
                <w:szCs w:val="22"/>
              </w:rPr>
            </w:pPr>
          </w:p>
        </w:tc>
        <w:tc>
          <w:tcPr>
            <w:tcW w:w="2841" w:type="dxa"/>
            <w:tcBorders>
              <w:top w:val="nil"/>
              <w:left w:val="nil"/>
              <w:bottom w:val="single" w:sz="4" w:space="0" w:color="auto"/>
              <w:right w:val="nil"/>
            </w:tcBorders>
            <w:shd w:val="clear" w:color="auto" w:fill="auto"/>
            <w:noWrap/>
            <w:vAlign w:val="center"/>
          </w:tcPr>
          <w:p w14:paraId="62A8A427" w14:textId="77777777" w:rsidR="009F3673" w:rsidRPr="00F27FAE" w:rsidRDefault="00E16809" w:rsidP="005B5ECA">
            <w:pPr>
              <w:jc w:val="center"/>
              <w:rPr>
                <w:rFonts w:ascii="Calibri" w:hAnsi="Calibri" w:cs="Calibri"/>
                <w:color w:val="000000"/>
                <w:vanish/>
                <w:sz w:val="22"/>
                <w:szCs w:val="22"/>
              </w:rPr>
            </w:pPr>
            <w:sdt>
              <w:sdtPr>
                <w:rPr>
                  <w:rFonts w:asciiTheme="majorHAnsi" w:hAnsiTheme="majorHAnsi" w:cstheme="majorHAnsi"/>
                  <w:vanish/>
                  <w:sz w:val="22"/>
                  <w:szCs w:val="22"/>
                </w:rPr>
                <w:alias w:val="Statement Year End"/>
                <w:tag w:val="Statement Year End"/>
                <w:id w:val="-92400883"/>
                <w:placeholder>
                  <w:docPart w:val="3266A33E8B1E4DBFB89BF29DE697FB0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2020</w:t>
                </w:r>
              </w:sdtContent>
            </w:sdt>
          </w:p>
        </w:tc>
      </w:tr>
      <w:tr w:rsidR="009F3673" w:rsidRPr="00F27FAE" w14:paraId="4D704589" w14:textId="77777777" w:rsidTr="00683995">
        <w:trPr>
          <w:trHeight w:val="300"/>
        </w:trPr>
        <w:tc>
          <w:tcPr>
            <w:tcW w:w="3330" w:type="dxa"/>
            <w:tcBorders>
              <w:top w:val="nil"/>
              <w:left w:val="nil"/>
              <w:bottom w:val="nil"/>
              <w:right w:val="nil"/>
            </w:tcBorders>
            <w:shd w:val="clear" w:color="auto" w:fill="auto"/>
            <w:noWrap/>
            <w:vAlign w:val="bottom"/>
            <w:hideMark/>
          </w:tcPr>
          <w:p w14:paraId="0E38C471" w14:textId="77777777" w:rsidR="009F3673" w:rsidRPr="00F27FAE" w:rsidRDefault="009F3673" w:rsidP="005B5ECA">
            <w:pPr>
              <w:jc w:val="both"/>
              <w:rPr>
                <w:rFonts w:ascii="Calibri" w:hAnsi="Calibri" w:cs="Calibri"/>
                <w:color w:val="000000"/>
                <w:vanish/>
                <w:sz w:val="22"/>
                <w:szCs w:val="22"/>
              </w:rPr>
            </w:pPr>
          </w:p>
        </w:tc>
        <w:tc>
          <w:tcPr>
            <w:tcW w:w="729" w:type="dxa"/>
            <w:tcBorders>
              <w:top w:val="nil"/>
              <w:left w:val="nil"/>
              <w:bottom w:val="nil"/>
              <w:right w:val="nil"/>
            </w:tcBorders>
            <w:shd w:val="clear" w:color="auto" w:fill="auto"/>
            <w:noWrap/>
            <w:vAlign w:val="center"/>
            <w:hideMark/>
          </w:tcPr>
          <w:p w14:paraId="32D4CEBC" w14:textId="77777777" w:rsidR="009F3673" w:rsidRPr="00F27FAE" w:rsidRDefault="009F3673" w:rsidP="005B5ECA">
            <w:pPr>
              <w:jc w:val="center"/>
              <w:rPr>
                <w:rFonts w:ascii="Calibri" w:hAnsi="Calibri" w:cs="Calibri"/>
                <w:color w:val="000000"/>
                <w:vanish/>
                <w:sz w:val="22"/>
                <w:szCs w:val="22"/>
              </w:rPr>
            </w:pPr>
            <w:r w:rsidRPr="00F27FAE">
              <w:rPr>
                <w:rFonts w:ascii="Calibri" w:hAnsi="Calibri" w:cs="Calibri"/>
                <w:color w:val="000000"/>
                <w:vanish/>
                <w:sz w:val="22"/>
                <w:szCs w:val="22"/>
              </w:rPr>
              <w:t>Note</w:t>
            </w:r>
          </w:p>
        </w:tc>
        <w:tc>
          <w:tcPr>
            <w:tcW w:w="2669" w:type="dxa"/>
            <w:tcBorders>
              <w:top w:val="single" w:sz="4" w:space="0" w:color="auto"/>
              <w:left w:val="nil"/>
              <w:right w:val="nil"/>
            </w:tcBorders>
            <w:shd w:val="clear" w:color="auto" w:fill="auto"/>
            <w:noWrap/>
            <w:vAlign w:val="center"/>
            <w:hideMark/>
          </w:tcPr>
          <w:p w14:paraId="290BD82B" w14:textId="77777777" w:rsidR="009F3673" w:rsidRPr="00F27FAE" w:rsidRDefault="009F3673" w:rsidP="005B5ECA">
            <w:pPr>
              <w:jc w:val="center"/>
              <w:rPr>
                <w:rFonts w:ascii="Calibri" w:hAnsi="Calibri" w:cs="Calibri"/>
                <w:color w:val="000000"/>
                <w:vanish/>
                <w:sz w:val="22"/>
                <w:szCs w:val="22"/>
              </w:rPr>
            </w:pPr>
            <w:r w:rsidRPr="00F27FAE">
              <w:rPr>
                <w:rFonts w:ascii="Calibri" w:hAnsi="Calibri" w:cs="Calibri"/>
                <w:color w:val="000000"/>
                <w:vanish/>
                <w:sz w:val="22"/>
                <w:szCs w:val="22"/>
              </w:rPr>
              <w:t>$</w:t>
            </w:r>
          </w:p>
        </w:tc>
        <w:tc>
          <w:tcPr>
            <w:tcW w:w="300" w:type="dxa"/>
            <w:tcBorders>
              <w:top w:val="nil"/>
              <w:left w:val="nil"/>
              <w:right w:val="nil"/>
            </w:tcBorders>
            <w:shd w:val="clear" w:color="auto" w:fill="auto"/>
            <w:noWrap/>
            <w:vAlign w:val="bottom"/>
            <w:hideMark/>
          </w:tcPr>
          <w:p w14:paraId="4670A33E" w14:textId="77777777" w:rsidR="009F3673" w:rsidRPr="00F27FAE" w:rsidRDefault="009F3673" w:rsidP="005B5ECA">
            <w:pPr>
              <w:jc w:val="center"/>
              <w:rPr>
                <w:rFonts w:ascii="Calibri" w:hAnsi="Calibri" w:cs="Calibri"/>
                <w:color w:val="000000"/>
                <w:vanish/>
                <w:sz w:val="22"/>
                <w:szCs w:val="22"/>
              </w:rPr>
            </w:pPr>
          </w:p>
        </w:tc>
        <w:tc>
          <w:tcPr>
            <w:tcW w:w="2841" w:type="dxa"/>
            <w:tcBorders>
              <w:top w:val="single" w:sz="4" w:space="0" w:color="auto"/>
              <w:left w:val="nil"/>
              <w:right w:val="nil"/>
            </w:tcBorders>
            <w:shd w:val="clear" w:color="auto" w:fill="auto"/>
            <w:noWrap/>
            <w:vAlign w:val="center"/>
            <w:hideMark/>
          </w:tcPr>
          <w:p w14:paraId="6A334F26" w14:textId="77777777" w:rsidR="009F3673" w:rsidRPr="00F27FAE" w:rsidRDefault="009F3673" w:rsidP="005B5ECA">
            <w:pPr>
              <w:jc w:val="center"/>
              <w:rPr>
                <w:rFonts w:ascii="Calibri" w:hAnsi="Calibri" w:cs="Calibri"/>
                <w:color w:val="000000"/>
                <w:vanish/>
                <w:sz w:val="22"/>
                <w:szCs w:val="22"/>
              </w:rPr>
            </w:pPr>
            <w:r w:rsidRPr="00F27FAE">
              <w:rPr>
                <w:rFonts w:ascii="Calibri" w:hAnsi="Calibri" w:cs="Calibri"/>
                <w:color w:val="000000"/>
                <w:vanish/>
                <w:sz w:val="22"/>
                <w:szCs w:val="22"/>
              </w:rPr>
              <w:t>$</w:t>
            </w:r>
          </w:p>
        </w:tc>
      </w:tr>
    </w:tbl>
    <w:sdt>
      <w:sdtPr>
        <w:rPr>
          <w:rFonts w:asciiTheme="majorHAnsi" w:hAnsiTheme="majorHAnsi" w:cstheme="majorHAnsi"/>
          <w:vanish/>
          <w:sz w:val="22"/>
          <w:szCs w:val="22"/>
        </w:rPr>
        <w:alias w:val="table new line"/>
        <w:tag w:val="table new line"/>
        <w:id w:val="-1469430268"/>
        <w:placeholder>
          <w:docPart w:val="59EA8C0B98E34286B24E3B7CFF8581DC"/>
        </w:placeholder>
        <w:docPartList>
          <w:docPartGallery w:val="Quick Parts"/>
        </w:docPartList>
      </w:sdtPr>
      <w:sdtEndPr/>
      <w:sdtContent>
        <w:p w14:paraId="672885B7" w14:textId="77777777" w:rsidR="009F3673" w:rsidRPr="00C64CE5" w:rsidRDefault="009F3673" w:rsidP="009F3673">
          <w:pPr>
            <w:tabs>
              <w:tab w:val="clear" w:pos="576"/>
            </w:tabs>
            <w:jc w:val="both"/>
            <w:rPr>
              <w:rFonts w:asciiTheme="majorHAnsi" w:hAnsiTheme="majorHAnsi" w:cstheme="majorHAnsi"/>
              <w:vanish/>
              <w:sz w:val="22"/>
              <w:szCs w:val="22"/>
            </w:rPr>
          </w:pPr>
          <w:r w:rsidRPr="000B3F20">
            <w:rPr>
              <w:rFonts w:asciiTheme="majorHAnsi" w:hAnsiTheme="majorHAnsi" w:cstheme="majorHAnsi"/>
              <w:vanish/>
              <w:sz w:val="22"/>
              <w:szCs w:val="22"/>
            </w:rPr>
            <w:t>&lt; New Line &gt;</w:t>
          </w:r>
        </w:p>
      </w:sdtContent>
    </w:sdt>
    <w:tbl>
      <w:tblPr>
        <w:tblW w:w="9871" w:type="dxa"/>
        <w:tblInd w:w="18" w:type="dxa"/>
        <w:tblBorders>
          <w:bottom w:val="double" w:sz="4" w:space="0" w:color="auto"/>
        </w:tblBorders>
        <w:tblLook w:val="04A0" w:firstRow="1" w:lastRow="0" w:firstColumn="1" w:lastColumn="0" w:noHBand="0" w:noVBand="1"/>
      </w:tblPr>
      <w:tblGrid>
        <w:gridCol w:w="3330"/>
        <w:gridCol w:w="729"/>
        <w:gridCol w:w="2694"/>
        <w:gridCol w:w="283"/>
        <w:gridCol w:w="2835"/>
      </w:tblGrid>
      <w:tr w:rsidR="009F3673" w:rsidRPr="00F42289" w14:paraId="17BB2F7B" w14:textId="77777777" w:rsidTr="005B5ECA">
        <w:trPr>
          <w:trHeight w:val="300"/>
          <w:hidden/>
        </w:trPr>
        <w:tc>
          <w:tcPr>
            <w:tcW w:w="9871" w:type="dxa"/>
            <w:gridSpan w:val="5"/>
            <w:shd w:val="clear" w:color="auto" w:fill="auto"/>
            <w:noWrap/>
            <w:vAlign w:val="bottom"/>
          </w:tcPr>
          <w:p w14:paraId="189E9B5E" w14:textId="77777777" w:rsidR="009F3673" w:rsidRPr="00F42289" w:rsidRDefault="00E16809" w:rsidP="005B5ECA">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cash flows (group)(first set)"/>
                <w:id w:val="1663051008"/>
                <w:placeholder>
                  <w:docPart w:val="6FC1EC94064C4B9EAEB6745CB2BF1E7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3908C3">
                  <w:rPr>
                    <w:rFonts w:asciiTheme="majorHAnsi" w:hAnsiTheme="majorHAnsi" w:cstheme="majorHAnsi"/>
                    <w:vanish/>
                    <w:sz w:val="22"/>
                    <w:szCs w:val="22"/>
                  </w:rPr>
                  <w:t>Statement of cash flows (group)(first set)</w:t>
                </w:r>
              </w:sdtContent>
            </w:sdt>
          </w:p>
        </w:tc>
      </w:tr>
      <w:tr w:rsidR="009F3673" w:rsidRPr="00B416B6" w14:paraId="2E645B6A" w14:textId="77777777" w:rsidTr="005B5ECA">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03193C5B" w14:textId="77777777" w:rsidR="009F3673" w:rsidRPr="00B416B6" w:rsidRDefault="009F3673" w:rsidP="005B5ECA">
            <w:pPr>
              <w:jc w:val="both"/>
              <w:rPr>
                <w:rFonts w:ascii="Calibri" w:hAnsi="Calibri" w:cs="Calibri"/>
                <w:vanish/>
                <w:color w:val="000000"/>
                <w:sz w:val="22"/>
                <w:szCs w:val="22"/>
              </w:rPr>
            </w:pPr>
            <w:r w:rsidRPr="00B416B6">
              <w:rPr>
                <w:rFonts w:ascii="Calibri" w:hAnsi="Calibri" w:cs="Calibri"/>
                <w:vanish/>
                <w:color w:val="000000"/>
                <w:sz w:val="22"/>
                <w:szCs w:val="22"/>
              </w:rPr>
              <w:t>{New Line}</w:t>
            </w:r>
          </w:p>
        </w:tc>
        <w:tc>
          <w:tcPr>
            <w:tcW w:w="729" w:type="dxa"/>
            <w:tcBorders>
              <w:top w:val="nil"/>
              <w:left w:val="nil"/>
              <w:bottom w:val="nil"/>
              <w:right w:val="nil"/>
            </w:tcBorders>
            <w:shd w:val="clear" w:color="auto" w:fill="auto"/>
            <w:noWrap/>
          </w:tcPr>
          <w:p w14:paraId="7A2D2B26" w14:textId="77777777" w:rsidR="009F3673" w:rsidRPr="00B416B6" w:rsidRDefault="009F3673" w:rsidP="005B5ECA">
            <w:pPr>
              <w:rPr>
                <w:rFonts w:ascii="Calibri" w:hAnsi="Calibri" w:cs="Calibri"/>
                <w:vanish/>
                <w:sz w:val="22"/>
                <w:szCs w:val="22"/>
              </w:rPr>
            </w:pPr>
          </w:p>
        </w:tc>
        <w:tc>
          <w:tcPr>
            <w:tcW w:w="2694" w:type="dxa"/>
            <w:tcBorders>
              <w:left w:val="nil"/>
              <w:right w:val="nil"/>
            </w:tcBorders>
            <w:shd w:val="clear" w:color="auto" w:fill="auto"/>
            <w:noWrap/>
          </w:tcPr>
          <w:p w14:paraId="31DD4493" w14:textId="77777777" w:rsidR="009F3673" w:rsidRPr="00B416B6" w:rsidRDefault="009F3673" w:rsidP="005B5ECA">
            <w:pPr>
              <w:jc w:val="right"/>
              <w:rPr>
                <w:rFonts w:ascii="Calibri" w:hAnsi="Calibri" w:cs="Calibri"/>
                <w:vanish/>
                <w:sz w:val="22"/>
                <w:szCs w:val="22"/>
              </w:rPr>
            </w:pPr>
          </w:p>
        </w:tc>
        <w:tc>
          <w:tcPr>
            <w:tcW w:w="283" w:type="dxa"/>
            <w:tcBorders>
              <w:top w:val="nil"/>
              <w:left w:val="nil"/>
              <w:right w:val="nil"/>
            </w:tcBorders>
            <w:shd w:val="clear" w:color="auto" w:fill="auto"/>
            <w:noWrap/>
          </w:tcPr>
          <w:p w14:paraId="109C77DF" w14:textId="77777777" w:rsidR="009F3673" w:rsidRPr="00B416B6" w:rsidRDefault="009F3673" w:rsidP="005B5ECA">
            <w:pPr>
              <w:jc w:val="right"/>
              <w:rPr>
                <w:rFonts w:ascii="Calibri" w:hAnsi="Calibri" w:cs="Calibri"/>
                <w:vanish/>
                <w:sz w:val="22"/>
                <w:szCs w:val="22"/>
              </w:rPr>
            </w:pPr>
          </w:p>
        </w:tc>
        <w:tc>
          <w:tcPr>
            <w:tcW w:w="2835" w:type="dxa"/>
            <w:tcBorders>
              <w:top w:val="nil"/>
              <w:left w:val="nil"/>
              <w:right w:val="nil"/>
            </w:tcBorders>
            <w:shd w:val="clear" w:color="auto" w:fill="auto"/>
            <w:noWrap/>
          </w:tcPr>
          <w:p w14:paraId="5DAF6FE4" w14:textId="77777777" w:rsidR="009F3673" w:rsidRPr="00B416B6" w:rsidRDefault="009F3673" w:rsidP="005B5ECA">
            <w:pPr>
              <w:ind w:left="576" w:hanging="576"/>
              <w:jc w:val="right"/>
              <w:rPr>
                <w:rFonts w:ascii="Calibri" w:hAnsi="Calibri" w:cs="Calibri"/>
                <w:vanish/>
                <w:sz w:val="22"/>
                <w:szCs w:val="22"/>
              </w:rPr>
            </w:pPr>
          </w:p>
        </w:tc>
      </w:tr>
      <w:tr w:rsidR="009F3673" w:rsidRPr="00675445" w14:paraId="14BF0FAC" w14:textId="77777777" w:rsidTr="005B5ECA">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5B13C653" w14:textId="77777777" w:rsidR="009F3673" w:rsidRPr="00C97741" w:rsidRDefault="009F3673" w:rsidP="005B5ECA">
            <w:pPr>
              <w:jc w:val="both"/>
              <w:rPr>
                <w:rFonts w:ascii="Calibri" w:hAnsi="Calibri" w:cs="Calibri"/>
                <w:vanish/>
                <w:color w:val="000000"/>
                <w:sz w:val="22"/>
                <w:szCs w:val="22"/>
              </w:rPr>
            </w:pPr>
            <w:r w:rsidRPr="00C97741">
              <w:rPr>
                <w:rFonts w:ascii="Calibri" w:hAnsi="Calibri" w:cs="Calibri"/>
                <w:vanish/>
                <w:color w:val="000000"/>
                <w:sz w:val="22"/>
                <w:szCs w:val="22"/>
              </w:rPr>
              <w:t xml:space="preserve">{Description – </w:t>
            </w:r>
            <w:r>
              <w:rPr>
                <w:rFonts w:ascii="Calibri" w:hAnsi="Calibri" w:cs="Calibri"/>
                <w:vanish/>
                <w:color w:val="000000"/>
                <w:sz w:val="22"/>
                <w:szCs w:val="22"/>
              </w:rPr>
              <w:t>normal}</w:t>
            </w:r>
          </w:p>
        </w:tc>
        <w:tc>
          <w:tcPr>
            <w:tcW w:w="729" w:type="dxa"/>
            <w:tcBorders>
              <w:top w:val="nil"/>
              <w:left w:val="nil"/>
              <w:bottom w:val="nil"/>
              <w:right w:val="nil"/>
            </w:tcBorders>
            <w:shd w:val="clear" w:color="auto" w:fill="auto"/>
            <w:noWrap/>
          </w:tcPr>
          <w:p w14:paraId="20AC4FAC" w14:textId="77777777" w:rsidR="009F3673" w:rsidRPr="00675445" w:rsidRDefault="009F3673" w:rsidP="005B5ECA">
            <w:pPr>
              <w:jc w:val="center"/>
              <w:rPr>
                <w:rFonts w:ascii="Calibri" w:hAnsi="Calibri" w:cs="Calibri"/>
                <w:vanish/>
                <w:sz w:val="22"/>
                <w:szCs w:val="22"/>
              </w:rPr>
            </w:pPr>
            <w:r>
              <w:rPr>
                <w:rFonts w:ascii="Calibri" w:hAnsi="Calibri" w:cs="Calibri"/>
                <w:vanish/>
                <w:sz w:val="22"/>
                <w:szCs w:val="22"/>
              </w:rPr>
              <w:t>{no}</w:t>
            </w:r>
          </w:p>
        </w:tc>
        <w:tc>
          <w:tcPr>
            <w:tcW w:w="2694" w:type="dxa"/>
            <w:tcBorders>
              <w:top w:val="nil"/>
              <w:left w:val="nil"/>
              <w:right w:val="nil"/>
            </w:tcBorders>
            <w:shd w:val="clear" w:color="auto" w:fill="auto"/>
            <w:noWrap/>
          </w:tcPr>
          <w:p w14:paraId="0D793415" w14:textId="77777777" w:rsidR="009F3673" w:rsidRPr="00675445" w:rsidRDefault="009F3673" w:rsidP="005B5ECA">
            <w:pPr>
              <w:jc w:val="right"/>
              <w:rPr>
                <w:rFonts w:ascii="Calibri" w:hAnsi="Calibri" w:cs="Calibri"/>
                <w:vanish/>
                <w:sz w:val="22"/>
                <w:szCs w:val="22"/>
              </w:rPr>
            </w:pPr>
            <w:r>
              <w:rPr>
                <w:rFonts w:ascii="Calibri" w:hAnsi="Calibri" w:cs="Calibri"/>
                <w:vanish/>
                <w:sz w:val="22"/>
                <w:szCs w:val="22"/>
              </w:rPr>
              <w:t>{value – 1}</w:t>
            </w:r>
          </w:p>
        </w:tc>
        <w:tc>
          <w:tcPr>
            <w:tcW w:w="283" w:type="dxa"/>
            <w:tcBorders>
              <w:top w:val="nil"/>
              <w:left w:val="nil"/>
              <w:right w:val="nil"/>
            </w:tcBorders>
            <w:shd w:val="clear" w:color="auto" w:fill="auto"/>
            <w:noWrap/>
          </w:tcPr>
          <w:p w14:paraId="7DCFBEC0" w14:textId="77777777" w:rsidR="009F3673" w:rsidRPr="00675445" w:rsidRDefault="009F3673" w:rsidP="005B5ECA">
            <w:pPr>
              <w:jc w:val="right"/>
              <w:rPr>
                <w:rFonts w:ascii="Calibri" w:hAnsi="Calibri" w:cs="Calibri"/>
                <w:vanish/>
                <w:sz w:val="22"/>
                <w:szCs w:val="22"/>
              </w:rPr>
            </w:pPr>
          </w:p>
        </w:tc>
        <w:tc>
          <w:tcPr>
            <w:tcW w:w="2835" w:type="dxa"/>
            <w:tcBorders>
              <w:top w:val="nil"/>
              <w:left w:val="nil"/>
              <w:right w:val="nil"/>
            </w:tcBorders>
            <w:shd w:val="clear" w:color="auto" w:fill="auto"/>
            <w:noWrap/>
          </w:tcPr>
          <w:p w14:paraId="25D5C3A3" w14:textId="77777777" w:rsidR="009F3673" w:rsidRPr="00675445" w:rsidRDefault="009F3673" w:rsidP="005B5ECA">
            <w:pPr>
              <w:jc w:val="right"/>
              <w:rPr>
                <w:rFonts w:ascii="Calibri" w:hAnsi="Calibri" w:cs="Calibri"/>
                <w:vanish/>
                <w:sz w:val="22"/>
                <w:szCs w:val="22"/>
              </w:rPr>
            </w:pPr>
            <w:r>
              <w:rPr>
                <w:rFonts w:ascii="Calibri" w:hAnsi="Calibri" w:cs="Calibri"/>
                <w:vanish/>
                <w:sz w:val="22"/>
                <w:szCs w:val="22"/>
              </w:rPr>
              <w:t>{value – 2}</w:t>
            </w:r>
          </w:p>
        </w:tc>
      </w:tr>
      <w:tr w:rsidR="009F3673" w:rsidRPr="00675445" w14:paraId="58B39A3B" w14:textId="77777777" w:rsidTr="005B5ECA">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00C8E998" w14:textId="77777777" w:rsidR="009F3673" w:rsidRPr="00C97741" w:rsidRDefault="009F3673" w:rsidP="005B5ECA">
            <w:pPr>
              <w:jc w:val="both"/>
              <w:rPr>
                <w:rFonts w:ascii="Calibri" w:hAnsi="Calibri" w:cs="Calibri"/>
                <w:i/>
                <w:iCs/>
                <w:vanish/>
                <w:color w:val="000000"/>
                <w:sz w:val="22"/>
                <w:szCs w:val="22"/>
              </w:rPr>
            </w:pPr>
            <w:r w:rsidRPr="00C97741">
              <w:rPr>
                <w:rFonts w:ascii="Calibri" w:hAnsi="Calibri" w:cs="Calibri"/>
                <w:i/>
                <w:iCs/>
                <w:vanish/>
                <w:color w:val="000000"/>
                <w:sz w:val="22"/>
                <w:szCs w:val="22"/>
              </w:rPr>
              <w:t>{Description – italic}</w:t>
            </w:r>
          </w:p>
        </w:tc>
        <w:tc>
          <w:tcPr>
            <w:tcW w:w="729" w:type="dxa"/>
            <w:tcBorders>
              <w:top w:val="nil"/>
              <w:left w:val="nil"/>
            </w:tcBorders>
            <w:shd w:val="clear" w:color="auto" w:fill="auto"/>
            <w:noWrap/>
          </w:tcPr>
          <w:p w14:paraId="36B610DC" w14:textId="77777777" w:rsidR="009F3673" w:rsidRPr="00675445" w:rsidRDefault="009F3673" w:rsidP="005B5ECA">
            <w:pPr>
              <w:jc w:val="center"/>
              <w:rPr>
                <w:rFonts w:ascii="Calibri" w:hAnsi="Calibri" w:cs="Calibri"/>
                <w:vanish/>
                <w:sz w:val="22"/>
                <w:szCs w:val="22"/>
              </w:rPr>
            </w:pPr>
          </w:p>
        </w:tc>
        <w:tc>
          <w:tcPr>
            <w:tcW w:w="2694" w:type="dxa"/>
            <w:tcBorders>
              <w:top w:val="nil"/>
              <w:right w:val="nil"/>
            </w:tcBorders>
            <w:shd w:val="clear" w:color="auto" w:fill="auto"/>
            <w:noWrap/>
          </w:tcPr>
          <w:p w14:paraId="01B19AF3" w14:textId="77777777" w:rsidR="009F3673" w:rsidRPr="00675445" w:rsidRDefault="009F3673" w:rsidP="005B5ECA">
            <w:pPr>
              <w:jc w:val="right"/>
              <w:rPr>
                <w:rFonts w:ascii="Calibri" w:hAnsi="Calibri" w:cs="Calibri"/>
                <w:vanish/>
                <w:sz w:val="22"/>
                <w:szCs w:val="22"/>
              </w:rPr>
            </w:pPr>
          </w:p>
        </w:tc>
        <w:tc>
          <w:tcPr>
            <w:tcW w:w="283" w:type="dxa"/>
            <w:tcBorders>
              <w:top w:val="nil"/>
              <w:left w:val="nil"/>
              <w:bottom w:val="nil"/>
              <w:right w:val="nil"/>
            </w:tcBorders>
            <w:shd w:val="clear" w:color="auto" w:fill="auto"/>
            <w:noWrap/>
          </w:tcPr>
          <w:p w14:paraId="1591FEBF" w14:textId="77777777" w:rsidR="009F3673" w:rsidRPr="00675445" w:rsidRDefault="009F3673" w:rsidP="005B5ECA">
            <w:pPr>
              <w:jc w:val="right"/>
              <w:rPr>
                <w:rFonts w:ascii="Calibri" w:hAnsi="Calibri" w:cs="Calibri"/>
                <w:vanish/>
                <w:sz w:val="22"/>
                <w:szCs w:val="22"/>
              </w:rPr>
            </w:pPr>
          </w:p>
        </w:tc>
        <w:tc>
          <w:tcPr>
            <w:tcW w:w="2835" w:type="dxa"/>
            <w:tcBorders>
              <w:top w:val="nil"/>
              <w:left w:val="nil"/>
              <w:bottom w:val="nil"/>
              <w:right w:val="nil"/>
            </w:tcBorders>
            <w:shd w:val="clear" w:color="auto" w:fill="auto"/>
            <w:noWrap/>
          </w:tcPr>
          <w:p w14:paraId="1CE6AE26" w14:textId="77777777" w:rsidR="009F3673" w:rsidRPr="00675445" w:rsidRDefault="009F3673" w:rsidP="005B5ECA">
            <w:pPr>
              <w:jc w:val="right"/>
              <w:rPr>
                <w:rFonts w:ascii="Calibri" w:hAnsi="Calibri" w:cs="Calibri"/>
                <w:vanish/>
                <w:sz w:val="22"/>
                <w:szCs w:val="22"/>
              </w:rPr>
            </w:pPr>
          </w:p>
        </w:tc>
      </w:tr>
      <w:tr w:rsidR="009F3673" w:rsidRPr="00026072" w14:paraId="18198052" w14:textId="77777777" w:rsidTr="005B5ECA">
        <w:tblPrEx>
          <w:tblBorders>
            <w:bottom w:val="none" w:sz="0" w:space="0" w:color="auto"/>
          </w:tblBorders>
        </w:tblPrEx>
        <w:trPr>
          <w:trHeight w:val="320"/>
          <w:hidden/>
        </w:trPr>
        <w:tc>
          <w:tcPr>
            <w:tcW w:w="3330" w:type="dxa"/>
            <w:tcBorders>
              <w:top w:val="nil"/>
              <w:left w:val="nil"/>
              <w:bottom w:val="nil"/>
              <w:right w:val="nil"/>
            </w:tcBorders>
            <w:shd w:val="clear" w:color="auto" w:fill="auto"/>
            <w:noWrap/>
            <w:vAlign w:val="center"/>
          </w:tcPr>
          <w:p w14:paraId="7D30ACA3" w14:textId="77777777" w:rsidR="009F3673" w:rsidRPr="00026072" w:rsidRDefault="009F3673" w:rsidP="005B5ECA">
            <w:pPr>
              <w:jc w:val="both"/>
              <w:rPr>
                <w:rFonts w:ascii="Calibri" w:hAnsi="Calibri" w:cs="Calibri"/>
                <w:vanish/>
                <w:color w:val="000000"/>
                <w:sz w:val="22"/>
                <w:szCs w:val="22"/>
              </w:rPr>
            </w:pPr>
            <w:r w:rsidRPr="00026072">
              <w:rPr>
                <w:rFonts w:ascii="Calibri" w:hAnsi="Calibri" w:cs="Calibri"/>
                <w:vanish/>
                <w:color w:val="000000"/>
                <w:sz w:val="22"/>
                <w:szCs w:val="22"/>
              </w:rPr>
              <w:t>{Last Description – normal}</w:t>
            </w:r>
          </w:p>
        </w:tc>
        <w:tc>
          <w:tcPr>
            <w:tcW w:w="729" w:type="dxa"/>
            <w:tcBorders>
              <w:left w:val="nil"/>
            </w:tcBorders>
            <w:shd w:val="clear" w:color="auto" w:fill="auto"/>
            <w:noWrap/>
          </w:tcPr>
          <w:p w14:paraId="4F5BD5EF" w14:textId="77777777" w:rsidR="009F3673" w:rsidRPr="00026072" w:rsidRDefault="009F3673" w:rsidP="005B5ECA">
            <w:pPr>
              <w:jc w:val="center"/>
              <w:rPr>
                <w:rFonts w:ascii="Calibri" w:hAnsi="Calibri" w:cs="Calibri"/>
                <w:vanish/>
                <w:color w:val="000000"/>
                <w:sz w:val="22"/>
                <w:szCs w:val="22"/>
              </w:rPr>
            </w:pPr>
            <w:r w:rsidRPr="00026072">
              <w:rPr>
                <w:rFonts w:ascii="Calibri" w:hAnsi="Calibri" w:cs="Calibri"/>
                <w:vanish/>
                <w:color w:val="000000"/>
                <w:sz w:val="22"/>
                <w:szCs w:val="22"/>
              </w:rPr>
              <w:t>{no}</w:t>
            </w:r>
          </w:p>
        </w:tc>
        <w:tc>
          <w:tcPr>
            <w:tcW w:w="2694" w:type="dxa"/>
            <w:tcBorders>
              <w:left w:val="nil"/>
              <w:bottom w:val="single" w:sz="4" w:space="0" w:color="auto"/>
            </w:tcBorders>
            <w:shd w:val="clear" w:color="auto" w:fill="auto"/>
            <w:noWrap/>
          </w:tcPr>
          <w:p w14:paraId="112B213F"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{value – 1}</w:t>
            </w:r>
          </w:p>
        </w:tc>
        <w:tc>
          <w:tcPr>
            <w:tcW w:w="283" w:type="dxa"/>
            <w:tcBorders>
              <w:left w:val="nil"/>
              <w:bottom w:val="nil"/>
              <w:right w:val="nil"/>
            </w:tcBorders>
            <w:shd w:val="clear" w:color="auto" w:fill="auto"/>
            <w:noWrap/>
          </w:tcPr>
          <w:p w14:paraId="3EA7252F" w14:textId="77777777" w:rsidR="009F3673" w:rsidRPr="00026072" w:rsidRDefault="009F3673" w:rsidP="005B5ECA">
            <w:pPr>
              <w:jc w:val="right"/>
              <w:rPr>
                <w:rFonts w:ascii="Calibri" w:hAnsi="Calibri" w:cs="Calibri"/>
                <w:vanish/>
                <w:color w:val="000000"/>
                <w:sz w:val="22"/>
                <w:szCs w:val="22"/>
              </w:rPr>
            </w:pPr>
          </w:p>
        </w:tc>
        <w:tc>
          <w:tcPr>
            <w:tcW w:w="2835" w:type="dxa"/>
            <w:tcBorders>
              <w:left w:val="nil"/>
              <w:bottom w:val="single" w:sz="4" w:space="0" w:color="auto"/>
              <w:right w:val="nil"/>
            </w:tcBorders>
            <w:shd w:val="clear" w:color="auto" w:fill="auto"/>
            <w:noWrap/>
          </w:tcPr>
          <w:p w14:paraId="2D4A57DD"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 xml:space="preserve">{value – </w:t>
            </w:r>
            <w:r>
              <w:rPr>
                <w:rFonts w:ascii="Calibri" w:hAnsi="Calibri" w:cs="Calibri"/>
                <w:vanish/>
                <w:color w:val="000000"/>
                <w:sz w:val="22"/>
                <w:szCs w:val="22"/>
              </w:rPr>
              <w:t>2</w:t>
            </w:r>
            <w:r w:rsidRPr="00026072">
              <w:rPr>
                <w:rFonts w:ascii="Calibri" w:hAnsi="Calibri" w:cs="Calibri"/>
                <w:vanish/>
                <w:color w:val="000000"/>
                <w:sz w:val="22"/>
                <w:szCs w:val="22"/>
              </w:rPr>
              <w:t>}</w:t>
            </w:r>
          </w:p>
        </w:tc>
      </w:tr>
      <w:tr w:rsidR="009F3673" w:rsidRPr="00026072" w14:paraId="1023FF9B" w14:textId="77777777" w:rsidTr="005B5ECA">
        <w:tblPrEx>
          <w:tblBorders>
            <w:bottom w:val="none" w:sz="0" w:space="0" w:color="auto"/>
          </w:tblBorders>
        </w:tblPrEx>
        <w:trPr>
          <w:trHeight w:val="320"/>
          <w:hidden/>
        </w:trPr>
        <w:tc>
          <w:tcPr>
            <w:tcW w:w="3330" w:type="dxa"/>
            <w:tcBorders>
              <w:top w:val="nil"/>
              <w:left w:val="nil"/>
              <w:bottom w:val="nil"/>
              <w:right w:val="nil"/>
            </w:tcBorders>
            <w:shd w:val="clear" w:color="auto" w:fill="auto"/>
            <w:noWrap/>
            <w:vAlign w:val="center"/>
            <w:hideMark/>
          </w:tcPr>
          <w:p w14:paraId="255C84C2" w14:textId="77777777" w:rsidR="009F3673" w:rsidRPr="00026072" w:rsidRDefault="009F3673" w:rsidP="005B5ECA">
            <w:pPr>
              <w:ind w:leftChars="92" w:left="338" w:hangingChars="53" w:hanging="117"/>
              <w:jc w:val="both"/>
              <w:rPr>
                <w:rFonts w:ascii="Calibri" w:hAnsi="Calibri" w:cs="Calibri"/>
                <w:vanish/>
                <w:color w:val="000000"/>
                <w:sz w:val="22"/>
                <w:szCs w:val="22"/>
              </w:rPr>
            </w:pPr>
            <w:r w:rsidRPr="00026072">
              <w:rPr>
                <w:rFonts w:ascii="Calibri" w:hAnsi="Calibri" w:cs="Calibri"/>
                <w:vanish/>
                <w:color w:val="000000"/>
                <w:sz w:val="22"/>
                <w:szCs w:val="22"/>
              </w:rPr>
              <w:t xml:space="preserve">{Sub </w:t>
            </w:r>
            <w:r>
              <w:rPr>
                <w:rFonts w:ascii="Calibri" w:hAnsi="Calibri" w:cs="Calibri"/>
                <w:vanish/>
                <w:color w:val="000000"/>
                <w:sz w:val="22"/>
                <w:szCs w:val="22"/>
              </w:rPr>
              <w:t>D</w:t>
            </w:r>
            <w:r w:rsidRPr="00026072">
              <w:rPr>
                <w:rFonts w:ascii="Calibri" w:hAnsi="Calibri" w:cs="Calibri"/>
                <w:vanish/>
                <w:color w:val="000000"/>
                <w:sz w:val="22"/>
                <w:szCs w:val="22"/>
              </w:rPr>
              <w:t>escription – normal}</w:t>
            </w:r>
          </w:p>
        </w:tc>
        <w:tc>
          <w:tcPr>
            <w:tcW w:w="729" w:type="dxa"/>
            <w:tcBorders>
              <w:left w:val="nil"/>
            </w:tcBorders>
            <w:shd w:val="clear" w:color="auto" w:fill="auto"/>
            <w:noWrap/>
            <w:hideMark/>
          </w:tcPr>
          <w:p w14:paraId="695DDE71" w14:textId="77777777" w:rsidR="009F3673" w:rsidRPr="00026072" w:rsidRDefault="009F3673" w:rsidP="005B5ECA">
            <w:pPr>
              <w:jc w:val="center"/>
              <w:rPr>
                <w:rFonts w:ascii="Calibri" w:hAnsi="Calibri" w:cs="Calibri"/>
                <w:vanish/>
                <w:color w:val="000000"/>
                <w:sz w:val="22"/>
                <w:szCs w:val="22"/>
              </w:rPr>
            </w:pPr>
            <w:r w:rsidRPr="00026072">
              <w:rPr>
                <w:rFonts w:ascii="Calibri" w:hAnsi="Calibri" w:cs="Calibri"/>
                <w:vanish/>
                <w:color w:val="000000"/>
                <w:sz w:val="22"/>
                <w:szCs w:val="22"/>
              </w:rPr>
              <w:t>{no}</w:t>
            </w:r>
          </w:p>
        </w:tc>
        <w:tc>
          <w:tcPr>
            <w:tcW w:w="2694" w:type="dxa"/>
            <w:tcBorders>
              <w:left w:val="nil"/>
            </w:tcBorders>
            <w:shd w:val="clear" w:color="auto" w:fill="auto"/>
            <w:noWrap/>
          </w:tcPr>
          <w:p w14:paraId="512B7854"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{value – 1}</w:t>
            </w:r>
          </w:p>
        </w:tc>
        <w:tc>
          <w:tcPr>
            <w:tcW w:w="283" w:type="dxa"/>
            <w:tcBorders>
              <w:top w:val="nil"/>
              <w:left w:val="nil"/>
              <w:bottom w:val="nil"/>
              <w:right w:val="nil"/>
            </w:tcBorders>
            <w:shd w:val="clear" w:color="auto" w:fill="auto"/>
            <w:noWrap/>
          </w:tcPr>
          <w:p w14:paraId="0BB42235" w14:textId="77777777" w:rsidR="009F3673" w:rsidRPr="00026072" w:rsidRDefault="009F3673" w:rsidP="005B5ECA">
            <w:pPr>
              <w:jc w:val="right"/>
              <w:rPr>
                <w:rFonts w:ascii="Calibri" w:hAnsi="Calibri" w:cs="Calibri"/>
                <w:vanish/>
                <w:color w:val="000000"/>
                <w:sz w:val="22"/>
                <w:szCs w:val="22"/>
              </w:rPr>
            </w:pPr>
          </w:p>
        </w:tc>
        <w:tc>
          <w:tcPr>
            <w:tcW w:w="2835" w:type="dxa"/>
            <w:tcBorders>
              <w:top w:val="nil"/>
              <w:left w:val="nil"/>
              <w:right w:val="nil"/>
            </w:tcBorders>
            <w:shd w:val="clear" w:color="auto" w:fill="auto"/>
            <w:noWrap/>
          </w:tcPr>
          <w:p w14:paraId="1891101E"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 xml:space="preserve">{value – </w:t>
            </w:r>
            <w:r>
              <w:rPr>
                <w:rFonts w:ascii="Calibri" w:hAnsi="Calibri" w:cs="Calibri"/>
                <w:vanish/>
                <w:color w:val="000000"/>
                <w:sz w:val="22"/>
                <w:szCs w:val="22"/>
              </w:rPr>
              <w:t>2</w:t>
            </w:r>
            <w:r w:rsidRPr="00026072">
              <w:rPr>
                <w:rFonts w:ascii="Calibri" w:hAnsi="Calibri" w:cs="Calibri"/>
                <w:vanish/>
                <w:color w:val="000000"/>
                <w:sz w:val="22"/>
                <w:szCs w:val="22"/>
              </w:rPr>
              <w:t>}</w:t>
            </w:r>
          </w:p>
        </w:tc>
      </w:tr>
      <w:tr w:rsidR="009F3673" w:rsidRPr="00026072" w14:paraId="73257DE7" w14:textId="77777777" w:rsidTr="005B5ECA">
        <w:tblPrEx>
          <w:tblBorders>
            <w:bottom w:val="none" w:sz="0" w:space="0" w:color="auto"/>
          </w:tblBorders>
        </w:tblPrEx>
        <w:trPr>
          <w:trHeight w:val="320"/>
          <w:hidden/>
        </w:trPr>
        <w:tc>
          <w:tcPr>
            <w:tcW w:w="3330" w:type="dxa"/>
            <w:tcBorders>
              <w:top w:val="nil"/>
              <w:left w:val="nil"/>
              <w:bottom w:val="nil"/>
              <w:right w:val="nil"/>
            </w:tcBorders>
            <w:shd w:val="clear" w:color="auto" w:fill="auto"/>
            <w:noWrap/>
            <w:vAlign w:val="center"/>
            <w:hideMark/>
          </w:tcPr>
          <w:p w14:paraId="50119355" w14:textId="77777777" w:rsidR="009F3673" w:rsidRPr="00026072" w:rsidRDefault="009F3673" w:rsidP="005B5ECA">
            <w:pPr>
              <w:ind w:leftChars="92" w:left="338" w:hangingChars="53" w:hanging="117"/>
              <w:jc w:val="both"/>
              <w:rPr>
                <w:rFonts w:ascii="Calibri" w:hAnsi="Calibri" w:cs="Calibri"/>
                <w:vanish/>
                <w:color w:val="000000"/>
                <w:sz w:val="22"/>
                <w:szCs w:val="22"/>
              </w:rPr>
            </w:pPr>
            <w:r w:rsidRPr="00026072">
              <w:rPr>
                <w:rFonts w:ascii="Calibri" w:hAnsi="Calibri" w:cs="Calibri"/>
                <w:vanish/>
                <w:color w:val="000000"/>
                <w:sz w:val="22"/>
                <w:szCs w:val="22"/>
              </w:rPr>
              <w:t xml:space="preserve">{Last Sub </w:t>
            </w:r>
            <w:r>
              <w:rPr>
                <w:rFonts w:ascii="Calibri" w:hAnsi="Calibri" w:cs="Calibri"/>
                <w:vanish/>
                <w:color w:val="000000"/>
                <w:sz w:val="22"/>
                <w:szCs w:val="22"/>
              </w:rPr>
              <w:t>D</w:t>
            </w:r>
            <w:r w:rsidRPr="00026072">
              <w:rPr>
                <w:rFonts w:ascii="Calibri" w:hAnsi="Calibri" w:cs="Calibri"/>
                <w:vanish/>
                <w:color w:val="000000"/>
                <w:sz w:val="22"/>
                <w:szCs w:val="22"/>
              </w:rPr>
              <w:t>escription – normal}</w:t>
            </w:r>
          </w:p>
        </w:tc>
        <w:tc>
          <w:tcPr>
            <w:tcW w:w="729" w:type="dxa"/>
            <w:tcBorders>
              <w:left w:val="nil"/>
            </w:tcBorders>
            <w:shd w:val="clear" w:color="auto" w:fill="auto"/>
            <w:noWrap/>
            <w:hideMark/>
          </w:tcPr>
          <w:p w14:paraId="4D4DFC4B" w14:textId="77777777" w:rsidR="009F3673" w:rsidRPr="00026072" w:rsidRDefault="009F3673" w:rsidP="005B5ECA">
            <w:pPr>
              <w:jc w:val="center"/>
              <w:rPr>
                <w:rFonts w:ascii="Calibri" w:hAnsi="Calibri" w:cs="Calibri"/>
                <w:vanish/>
                <w:color w:val="000000"/>
                <w:sz w:val="22"/>
                <w:szCs w:val="22"/>
              </w:rPr>
            </w:pPr>
            <w:r w:rsidRPr="00026072">
              <w:rPr>
                <w:rFonts w:ascii="Calibri" w:hAnsi="Calibri" w:cs="Calibri"/>
                <w:vanish/>
                <w:color w:val="000000"/>
                <w:sz w:val="22"/>
                <w:szCs w:val="22"/>
              </w:rPr>
              <w:t>{no}</w:t>
            </w:r>
          </w:p>
        </w:tc>
        <w:tc>
          <w:tcPr>
            <w:tcW w:w="2694" w:type="dxa"/>
            <w:tcBorders>
              <w:left w:val="nil"/>
              <w:bottom w:val="single" w:sz="4" w:space="0" w:color="auto"/>
            </w:tcBorders>
            <w:shd w:val="clear" w:color="auto" w:fill="auto"/>
            <w:noWrap/>
          </w:tcPr>
          <w:p w14:paraId="43D4AFF9"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{value – 1}</w:t>
            </w:r>
          </w:p>
        </w:tc>
        <w:tc>
          <w:tcPr>
            <w:tcW w:w="283" w:type="dxa"/>
            <w:tcBorders>
              <w:top w:val="nil"/>
              <w:left w:val="nil"/>
              <w:bottom w:val="nil"/>
              <w:right w:val="nil"/>
            </w:tcBorders>
            <w:shd w:val="clear" w:color="auto" w:fill="auto"/>
            <w:noWrap/>
          </w:tcPr>
          <w:p w14:paraId="516FBE6B" w14:textId="77777777" w:rsidR="009F3673" w:rsidRPr="00026072" w:rsidRDefault="009F3673" w:rsidP="005B5ECA">
            <w:pPr>
              <w:jc w:val="right"/>
              <w:rPr>
                <w:rFonts w:ascii="Calibri" w:hAnsi="Calibri" w:cs="Calibri"/>
                <w:vanish/>
                <w:color w:val="000000"/>
                <w:sz w:val="22"/>
                <w:szCs w:val="22"/>
              </w:rPr>
            </w:pPr>
          </w:p>
        </w:tc>
        <w:tc>
          <w:tcPr>
            <w:tcW w:w="2835" w:type="dxa"/>
            <w:tcBorders>
              <w:top w:val="nil"/>
              <w:left w:val="nil"/>
              <w:bottom w:val="single" w:sz="4" w:space="0" w:color="auto"/>
              <w:right w:val="nil"/>
            </w:tcBorders>
            <w:shd w:val="clear" w:color="auto" w:fill="auto"/>
            <w:noWrap/>
          </w:tcPr>
          <w:p w14:paraId="46E8FC57"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 xml:space="preserve">{value – </w:t>
            </w:r>
            <w:r>
              <w:rPr>
                <w:rFonts w:ascii="Calibri" w:hAnsi="Calibri" w:cs="Calibri"/>
                <w:vanish/>
                <w:color w:val="000000"/>
                <w:sz w:val="22"/>
                <w:szCs w:val="22"/>
              </w:rPr>
              <w:t>2</w:t>
            </w:r>
            <w:r w:rsidRPr="00026072">
              <w:rPr>
                <w:rFonts w:ascii="Calibri" w:hAnsi="Calibri" w:cs="Calibri"/>
                <w:vanish/>
                <w:color w:val="000000"/>
                <w:sz w:val="22"/>
                <w:szCs w:val="22"/>
              </w:rPr>
              <w:t>}</w:t>
            </w:r>
          </w:p>
        </w:tc>
      </w:tr>
      <w:tr w:rsidR="009F3673" w:rsidRPr="00026072" w14:paraId="1956AA91" w14:textId="77777777" w:rsidTr="005B5ECA">
        <w:tblPrEx>
          <w:tblBorders>
            <w:bottom w:val="none" w:sz="0" w:space="0" w:color="auto"/>
          </w:tblBorders>
        </w:tblPrEx>
        <w:trPr>
          <w:trHeight w:val="320"/>
          <w:hidden/>
        </w:trPr>
        <w:tc>
          <w:tcPr>
            <w:tcW w:w="3330" w:type="dxa"/>
            <w:tcBorders>
              <w:top w:val="nil"/>
              <w:left w:val="nil"/>
              <w:right w:val="nil"/>
            </w:tcBorders>
            <w:shd w:val="clear" w:color="auto" w:fill="auto"/>
            <w:noWrap/>
            <w:vAlign w:val="center"/>
          </w:tcPr>
          <w:p w14:paraId="005C0121" w14:textId="77777777" w:rsidR="009F3673" w:rsidRPr="00026072" w:rsidRDefault="009F3673" w:rsidP="005B5ECA">
            <w:pPr>
              <w:jc w:val="both"/>
              <w:rPr>
                <w:rFonts w:ascii="Calibri" w:hAnsi="Calibri" w:cs="Calibri"/>
                <w:vanish/>
                <w:color w:val="000000"/>
                <w:sz w:val="22"/>
                <w:szCs w:val="22"/>
              </w:rPr>
            </w:pPr>
            <w:r w:rsidRPr="00026072">
              <w:rPr>
                <w:rFonts w:ascii="Calibri" w:hAnsi="Calibri" w:cs="Calibri"/>
                <w:vanish/>
                <w:color w:val="000000"/>
                <w:sz w:val="22"/>
                <w:szCs w:val="22"/>
              </w:rPr>
              <w:t>{Overall total}</w:t>
            </w:r>
          </w:p>
        </w:tc>
        <w:tc>
          <w:tcPr>
            <w:tcW w:w="729" w:type="dxa"/>
            <w:tcBorders>
              <w:left w:val="nil"/>
            </w:tcBorders>
            <w:shd w:val="clear" w:color="auto" w:fill="auto"/>
            <w:noWrap/>
          </w:tcPr>
          <w:p w14:paraId="64A40C5A" w14:textId="77777777" w:rsidR="009F3673" w:rsidRPr="00026072" w:rsidRDefault="009F3673" w:rsidP="005B5ECA">
            <w:pPr>
              <w:jc w:val="center"/>
              <w:rPr>
                <w:rFonts w:ascii="Calibri" w:hAnsi="Calibri" w:cs="Calibri"/>
                <w:vanish/>
                <w:color w:val="000000"/>
                <w:sz w:val="22"/>
                <w:szCs w:val="22"/>
              </w:rPr>
            </w:pPr>
            <w:r w:rsidRPr="00026072">
              <w:rPr>
                <w:rFonts w:ascii="Calibri" w:hAnsi="Calibri" w:cs="Calibri"/>
                <w:vanish/>
                <w:color w:val="000000"/>
                <w:sz w:val="22"/>
                <w:szCs w:val="22"/>
              </w:rPr>
              <w:t>{no}</w:t>
            </w:r>
          </w:p>
        </w:tc>
        <w:tc>
          <w:tcPr>
            <w:tcW w:w="2694" w:type="dxa"/>
            <w:tcBorders>
              <w:left w:val="nil"/>
              <w:bottom w:val="double" w:sz="4" w:space="0" w:color="auto"/>
            </w:tcBorders>
            <w:shd w:val="clear" w:color="auto" w:fill="auto"/>
            <w:noWrap/>
          </w:tcPr>
          <w:p w14:paraId="047ACFD6"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{value – 1}</w:t>
            </w:r>
          </w:p>
        </w:tc>
        <w:tc>
          <w:tcPr>
            <w:tcW w:w="283" w:type="dxa"/>
            <w:tcBorders>
              <w:left w:val="nil"/>
              <w:right w:val="nil"/>
            </w:tcBorders>
            <w:shd w:val="clear" w:color="auto" w:fill="auto"/>
            <w:noWrap/>
          </w:tcPr>
          <w:p w14:paraId="7683FF42" w14:textId="77777777" w:rsidR="009F3673" w:rsidRPr="00026072" w:rsidRDefault="009F3673" w:rsidP="005B5ECA">
            <w:pPr>
              <w:jc w:val="right"/>
              <w:rPr>
                <w:rFonts w:ascii="Calibri" w:hAnsi="Calibri" w:cs="Calibri"/>
                <w:vanish/>
                <w:color w:val="000000"/>
                <w:sz w:val="22"/>
                <w:szCs w:val="22"/>
              </w:rPr>
            </w:pPr>
          </w:p>
        </w:tc>
        <w:tc>
          <w:tcPr>
            <w:tcW w:w="2835" w:type="dxa"/>
            <w:tcBorders>
              <w:left w:val="nil"/>
              <w:bottom w:val="double" w:sz="4" w:space="0" w:color="auto"/>
              <w:right w:val="nil"/>
            </w:tcBorders>
            <w:shd w:val="clear" w:color="auto" w:fill="auto"/>
            <w:noWrap/>
          </w:tcPr>
          <w:p w14:paraId="40E481DC"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 xml:space="preserve">{value – </w:t>
            </w:r>
            <w:r>
              <w:rPr>
                <w:rFonts w:ascii="Calibri" w:hAnsi="Calibri" w:cs="Calibri"/>
                <w:vanish/>
                <w:color w:val="000000"/>
                <w:sz w:val="22"/>
                <w:szCs w:val="22"/>
              </w:rPr>
              <w:t>2</w:t>
            </w:r>
            <w:r w:rsidRPr="00026072">
              <w:rPr>
                <w:rFonts w:ascii="Calibri" w:hAnsi="Calibri" w:cs="Calibri"/>
                <w:vanish/>
                <w:color w:val="000000"/>
                <w:sz w:val="22"/>
                <w:szCs w:val="22"/>
              </w:rPr>
              <w:t>}</w:t>
            </w:r>
          </w:p>
        </w:tc>
      </w:tr>
      <w:tr w:rsidR="009F3673" w:rsidRPr="00675445" w14:paraId="560D80A3" w14:textId="77777777" w:rsidTr="005B5ECA">
        <w:tblPrEx>
          <w:tblBorders>
            <w:bottom w:val="none" w:sz="0" w:space="0" w:color="auto"/>
          </w:tblBorders>
        </w:tblPrEx>
        <w:trPr>
          <w:trHeight w:val="300"/>
          <w:hidden/>
        </w:trPr>
        <w:tc>
          <w:tcPr>
            <w:tcW w:w="3330" w:type="dxa"/>
            <w:tcBorders>
              <w:left w:val="nil"/>
              <w:right w:val="nil"/>
            </w:tcBorders>
            <w:shd w:val="clear" w:color="auto" w:fill="auto"/>
            <w:noWrap/>
            <w:vAlign w:val="bottom"/>
            <w:hideMark/>
          </w:tcPr>
          <w:p w14:paraId="2CDA47C1" w14:textId="77777777" w:rsidR="009F3673" w:rsidRPr="00675445" w:rsidRDefault="009F3673" w:rsidP="005B5ECA">
            <w:pPr>
              <w:jc w:val="both"/>
              <w:rPr>
                <w:rFonts w:ascii="Calibri" w:hAnsi="Calibri" w:cs="Calibri"/>
                <w:vanish/>
                <w:color w:val="000000"/>
                <w:sz w:val="22"/>
                <w:szCs w:val="22"/>
              </w:rPr>
            </w:pPr>
            <w:r w:rsidRPr="00675445">
              <w:rPr>
                <w:rFonts w:ascii="Calibri" w:hAnsi="Calibri" w:cs="Calibri"/>
                <w:vanish/>
                <w:color w:val="000000"/>
                <w:sz w:val="22"/>
                <w:szCs w:val="22"/>
              </w:rPr>
              <w:t>{Last Line space}</w:t>
            </w:r>
          </w:p>
        </w:tc>
        <w:tc>
          <w:tcPr>
            <w:tcW w:w="729" w:type="dxa"/>
            <w:tcBorders>
              <w:left w:val="nil"/>
              <w:right w:val="nil"/>
            </w:tcBorders>
            <w:shd w:val="clear" w:color="auto" w:fill="auto"/>
            <w:noWrap/>
            <w:hideMark/>
          </w:tcPr>
          <w:p w14:paraId="4CFF911A" w14:textId="77777777" w:rsidR="009F3673" w:rsidRPr="00675445" w:rsidRDefault="009F3673" w:rsidP="005B5ECA">
            <w:pPr>
              <w:rPr>
                <w:rFonts w:ascii="Calibri" w:hAnsi="Calibri" w:cs="Calibri"/>
                <w:vanish/>
                <w:sz w:val="22"/>
                <w:szCs w:val="22"/>
              </w:rPr>
            </w:pPr>
          </w:p>
        </w:tc>
        <w:tc>
          <w:tcPr>
            <w:tcW w:w="2694" w:type="dxa"/>
            <w:tcBorders>
              <w:left w:val="nil"/>
              <w:right w:val="nil"/>
            </w:tcBorders>
            <w:shd w:val="clear" w:color="auto" w:fill="auto"/>
            <w:noWrap/>
            <w:hideMark/>
          </w:tcPr>
          <w:p w14:paraId="036E720F" w14:textId="77777777" w:rsidR="009F3673" w:rsidRPr="00675445" w:rsidRDefault="009F3673" w:rsidP="005B5ECA">
            <w:pPr>
              <w:jc w:val="right"/>
              <w:rPr>
                <w:rFonts w:ascii="Calibri" w:hAnsi="Calibri" w:cs="Calibri"/>
                <w:vanish/>
                <w:sz w:val="22"/>
                <w:szCs w:val="22"/>
              </w:rPr>
            </w:pPr>
          </w:p>
        </w:tc>
        <w:tc>
          <w:tcPr>
            <w:tcW w:w="283" w:type="dxa"/>
            <w:tcBorders>
              <w:left w:val="nil"/>
              <w:right w:val="nil"/>
            </w:tcBorders>
            <w:shd w:val="clear" w:color="auto" w:fill="auto"/>
            <w:noWrap/>
            <w:hideMark/>
          </w:tcPr>
          <w:p w14:paraId="3F1A543C" w14:textId="77777777" w:rsidR="009F3673" w:rsidRPr="00675445" w:rsidRDefault="009F3673" w:rsidP="005B5ECA">
            <w:pPr>
              <w:jc w:val="right"/>
              <w:rPr>
                <w:rFonts w:ascii="Calibri" w:hAnsi="Calibri" w:cs="Calibri"/>
                <w:vanish/>
                <w:sz w:val="22"/>
                <w:szCs w:val="22"/>
              </w:rPr>
            </w:pPr>
          </w:p>
        </w:tc>
        <w:tc>
          <w:tcPr>
            <w:tcW w:w="2835" w:type="dxa"/>
            <w:tcBorders>
              <w:left w:val="nil"/>
              <w:right w:val="nil"/>
            </w:tcBorders>
            <w:shd w:val="clear" w:color="auto" w:fill="auto"/>
            <w:noWrap/>
            <w:hideMark/>
          </w:tcPr>
          <w:p w14:paraId="701E50C5" w14:textId="77777777" w:rsidR="009F3673" w:rsidRPr="00675445" w:rsidRDefault="009F3673" w:rsidP="005B5ECA">
            <w:pPr>
              <w:jc w:val="right"/>
              <w:rPr>
                <w:rFonts w:ascii="Calibri" w:hAnsi="Calibri" w:cs="Calibri"/>
                <w:vanish/>
                <w:sz w:val="22"/>
                <w:szCs w:val="22"/>
              </w:rPr>
            </w:pPr>
          </w:p>
        </w:tc>
      </w:tr>
      <w:tr w:rsidR="009F3673" w:rsidRPr="009C79FA" w14:paraId="1BBA4FD6" w14:textId="77777777" w:rsidTr="005B5ECA">
        <w:tblPrEx>
          <w:tblBorders>
            <w:bottom w:val="none" w:sz="0" w:space="0" w:color="auto"/>
          </w:tblBorders>
        </w:tblPrEx>
        <w:trPr>
          <w:trHeight w:val="300"/>
        </w:trPr>
        <w:tc>
          <w:tcPr>
            <w:tcW w:w="3330" w:type="dxa"/>
            <w:tcBorders>
              <w:left w:val="nil"/>
              <w:right w:val="nil"/>
            </w:tcBorders>
            <w:shd w:val="clear" w:color="auto" w:fill="auto"/>
            <w:noWrap/>
            <w:vAlign w:val="bottom"/>
          </w:tcPr>
          <w:p w14:paraId="5F0CDCC8" w14:textId="77777777" w:rsidR="009F3673" w:rsidRPr="009C79FA" w:rsidRDefault="009F3673" w:rsidP="005B5ECA">
            <w:pPr>
              <w:jc w:val="both"/>
              <w:rPr>
                <w:rFonts w:ascii="Calibri" w:hAnsi="Calibri" w:cs="Calibri"/>
                <w:color w:val="000000"/>
                <w:vanish/>
                <w:sz w:val="22"/>
                <w:szCs w:val="22"/>
              </w:rPr>
            </w:pPr>
            <w:r>
              <w:rPr>
                <w:rFonts w:ascii="Calibri" w:hAnsi="Calibri" w:cs="Calibri"/>
                <w:i/>
                <w:iCs/>
                <w:color w:val="000000"/>
                <w:vanish/>
                <w:sz w:val="22"/>
                <w:szCs w:val="22"/>
              </w:rPr>
              <w:t>Description</w:t>
            </w:r>
          </w:p>
        </w:tc>
        <w:tc>
          <w:tcPr>
            <w:tcW w:w="729" w:type="dxa"/>
            <w:tcBorders>
              <w:left w:val="nil"/>
              <w:right w:val="nil"/>
            </w:tcBorders>
            <w:shd w:val="clear" w:color="auto" w:fill="auto"/>
            <w:noWrap/>
          </w:tcPr>
          <w:p w14:paraId="0B7ED042" w14:textId="77777777" w:rsidR="009F3673" w:rsidRPr="009C79FA" w:rsidRDefault="009F3673" w:rsidP="005B5ECA">
            <w:pPr>
              <w:rPr>
                <w:rFonts w:ascii="Calibri" w:hAnsi="Calibri" w:cs="Calibri"/>
                <w:vanish/>
                <w:sz w:val="22"/>
                <w:szCs w:val="22"/>
              </w:rPr>
            </w:pPr>
          </w:p>
        </w:tc>
        <w:tc>
          <w:tcPr>
            <w:tcW w:w="2694" w:type="dxa"/>
            <w:tcBorders>
              <w:left w:val="nil"/>
              <w:right w:val="nil"/>
            </w:tcBorders>
            <w:shd w:val="clear" w:color="auto" w:fill="auto"/>
            <w:noWrap/>
          </w:tcPr>
          <w:p w14:paraId="1B082129" w14:textId="77777777" w:rsidR="009F3673" w:rsidRPr="009C79FA" w:rsidRDefault="009F3673" w:rsidP="005B5ECA">
            <w:pPr>
              <w:jc w:val="right"/>
              <w:rPr>
                <w:rFonts w:ascii="Calibri" w:hAnsi="Calibri" w:cs="Calibri"/>
                <w:vanish/>
                <w:sz w:val="22"/>
                <w:szCs w:val="22"/>
              </w:rPr>
            </w:pPr>
          </w:p>
        </w:tc>
        <w:tc>
          <w:tcPr>
            <w:tcW w:w="283" w:type="dxa"/>
            <w:tcBorders>
              <w:left w:val="nil"/>
              <w:right w:val="nil"/>
            </w:tcBorders>
            <w:shd w:val="clear" w:color="auto" w:fill="auto"/>
            <w:noWrap/>
          </w:tcPr>
          <w:p w14:paraId="21ECE9AE" w14:textId="77777777" w:rsidR="009F3673" w:rsidRPr="009C79FA" w:rsidRDefault="009F3673" w:rsidP="005B5ECA">
            <w:pPr>
              <w:jc w:val="right"/>
              <w:rPr>
                <w:rFonts w:ascii="Calibri" w:hAnsi="Calibri" w:cs="Calibri"/>
                <w:vanish/>
                <w:sz w:val="22"/>
                <w:szCs w:val="22"/>
              </w:rPr>
            </w:pPr>
          </w:p>
        </w:tc>
        <w:tc>
          <w:tcPr>
            <w:tcW w:w="2835" w:type="dxa"/>
            <w:tcBorders>
              <w:left w:val="nil"/>
              <w:right w:val="nil"/>
            </w:tcBorders>
            <w:shd w:val="clear" w:color="auto" w:fill="auto"/>
            <w:noWrap/>
          </w:tcPr>
          <w:p w14:paraId="18CD6C24" w14:textId="77777777" w:rsidR="009F3673" w:rsidRPr="009C79FA" w:rsidRDefault="009F3673" w:rsidP="005B5ECA">
            <w:pPr>
              <w:jc w:val="right"/>
              <w:rPr>
                <w:rFonts w:ascii="Calibri" w:hAnsi="Calibri" w:cs="Calibri"/>
                <w:vanish/>
                <w:sz w:val="22"/>
                <w:szCs w:val="22"/>
              </w:rPr>
            </w:pPr>
          </w:p>
        </w:tc>
      </w:tr>
    </w:tbl>
    <w:sdt>
      <w:sdtPr>
        <w:rPr>
          <w:rFonts w:asciiTheme="majorHAnsi" w:hAnsiTheme="majorHAnsi" w:cstheme="majorHAnsi"/>
          <w:vanish/>
          <w:sz w:val="22"/>
          <w:szCs w:val="22"/>
        </w:rPr>
        <w:alias w:val="table new line"/>
        <w:tag w:val="table new line"/>
        <w:id w:val="1324243241"/>
        <w:placeholder>
          <w:docPart w:val="D09C51DBD2AE450AAD71C1B1549D8996"/>
        </w:placeholder>
        <w:docPartList>
          <w:docPartGallery w:val="Quick Parts"/>
        </w:docPartList>
      </w:sdtPr>
      <w:sdtEndPr/>
      <w:sdtContent>
        <w:p w14:paraId="55958568" w14:textId="77777777" w:rsidR="009F3673" w:rsidRDefault="009F3673" w:rsidP="009F3673">
          <w:pPr>
            <w:tabs>
              <w:tab w:val="clear" w:pos="576"/>
            </w:tabs>
            <w:jc w:val="both"/>
            <w:rPr>
              <w:rFonts w:asciiTheme="majorHAnsi" w:hAnsiTheme="majorHAnsi" w:cstheme="majorHAnsi"/>
              <w:vanish/>
              <w:sz w:val="22"/>
              <w:szCs w:val="22"/>
            </w:rPr>
          </w:pPr>
          <w:r w:rsidRPr="000B3F20">
            <w:rPr>
              <w:rFonts w:asciiTheme="majorHAnsi" w:hAnsiTheme="majorHAnsi" w:cstheme="majorHAnsi"/>
              <w:vanish/>
              <w:sz w:val="22"/>
              <w:szCs w:val="22"/>
            </w:rPr>
            <w:t>&lt; New Line &gt;</w:t>
          </w:r>
        </w:p>
      </w:sdtContent>
    </w:sdt>
    <w:tbl>
      <w:tblPr>
        <w:tblW w:w="9729" w:type="dxa"/>
        <w:tblInd w:w="18" w:type="dxa"/>
        <w:tblLook w:val="04A0" w:firstRow="1" w:lastRow="0" w:firstColumn="1" w:lastColumn="0" w:noHBand="0" w:noVBand="1"/>
      </w:tblPr>
      <w:tblGrid>
        <w:gridCol w:w="5335"/>
        <w:gridCol w:w="709"/>
        <w:gridCol w:w="1843"/>
        <w:gridCol w:w="1842"/>
      </w:tblGrid>
      <w:tr w:rsidR="009F3673" w:rsidRPr="00AA4724" w14:paraId="7C221599" w14:textId="77777777" w:rsidTr="005B5ECA">
        <w:trPr>
          <w:trHeight w:val="300"/>
          <w:hidden/>
        </w:trPr>
        <w:tc>
          <w:tcPr>
            <w:tcW w:w="9729" w:type="dxa"/>
            <w:gridSpan w:val="4"/>
            <w:shd w:val="clear" w:color="auto" w:fill="auto"/>
            <w:noWrap/>
            <w:vAlign w:val="bottom"/>
          </w:tcPr>
          <w:p w14:paraId="642BB741" w14:textId="77777777" w:rsidR="009F3673" w:rsidRPr="00AA4724" w:rsidRDefault="00E16809" w:rsidP="005B5ECA">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cash flows (header)(company)(not first set)"/>
                <w:id w:val="-1547132396"/>
                <w:placeholder>
                  <w:docPart w:val="FAAD24F234F84B92B6161CB412A05C5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AA4724">
                  <w:rPr>
                    <w:rFonts w:asciiTheme="majorHAnsi" w:hAnsiTheme="majorHAnsi" w:cstheme="majorHAnsi"/>
                    <w:vanish/>
                    <w:sz w:val="22"/>
                    <w:szCs w:val="22"/>
                  </w:rPr>
                  <w:t>Statement of cash flows (header)(company)(not first set)</w:t>
                </w:r>
              </w:sdtContent>
            </w:sdt>
          </w:p>
        </w:tc>
      </w:tr>
      <w:tr w:rsidR="009F3673" w:rsidRPr="00F27FAE" w14:paraId="5DC1C348" w14:textId="77777777" w:rsidTr="00683995">
        <w:trPr>
          <w:trHeight w:val="300"/>
        </w:trPr>
        <w:tc>
          <w:tcPr>
            <w:tcW w:w="5335" w:type="dxa"/>
            <w:shd w:val="clear" w:color="auto" w:fill="auto"/>
            <w:noWrap/>
            <w:vAlign w:val="bottom"/>
            <w:hideMark/>
          </w:tcPr>
          <w:p w14:paraId="2E133478" w14:textId="77777777" w:rsidR="009F3673" w:rsidRPr="00F27FAE" w:rsidRDefault="009F3673" w:rsidP="005B5ECA">
            <w:pPr>
              <w:jc w:val="both"/>
              <w:rPr>
                <w:rFonts w:ascii="Calibri" w:hAnsi="Calibri" w:cs="Calibri"/>
                <w:color w:val="000000"/>
                <w:sz w:val="22"/>
                <w:szCs w:val="22"/>
              </w:rPr>
            </w:pPr>
          </w:p>
        </w:tc>
        <w:tc>
          <w:tcPr>
            <w:tcW w:w="709" w:type="dxa"/>
            <w:shd w:val="clear" w:color="auto" w:fill="auto"/>
            <w:noWrap/>
            <w:vAlign w:val="bottom"/>
          </w:tcPr>
          <w:p w14:paraId="31D09C10" w14:textId="77777777" w:rsidR="009F3673" w:rsidRPr="00F27FAE" w:rsidRDefault="009F3673" w:rsidP="005B5ECA">
            <w:pPr>
              <w:jc w:val="center"/>
              <w:rPr>
                <w:rFonts w:ascii="Calibri" w:hAnsi="Calibri" w:cs="Calibri"/>
                <w:color w:val="000000"/>
                <w:sz w:val="22"/>
                <w:szCs w:val="22"/>
              </w:rPr>
            </w:pPr>
          </w:p>
        </w:tc>
        <w:tc>
          <w:tcPr>
            <w:tcW w:w="1843" w:type="dxa"/>
            <w:tcBorders>
              <w:bottom w:val="single" w:sz="4" w:space="0" w:color="auto"/>
            </w:tcBorders>
            <w:shd w:val="clear" w:color="auto" w:fill="auto"/>
            <w:noWrap/>
            <w:hideMark/>
          </w:tcPr>
          <w:p w14:paraId="2AFFDBB2" w14:textId="77777777" w:rsidR="009F3673" w:rsidRPr="00F27FAE" w:rsidRDefault="00E16809" w:rsidP="005B5ECA">
            <w:pPr>
              <w:jc w:val="center"/>
              <w:rPr>
                <w:rFonts w:ascii="Calibri" w:hAnsi="Calibri" w:cs="Calibri"/>
                <w:color w:val="000000"/>
                <w:sz w:val="22"/>
                <w:szCs w:val="22"/>
              </w:rPr>
            </w:pPr>
            <w:sdt>
              <w:sdtPr>
                <w:rPr>
                  <w:rFonts w:asciiTheme="majorHAnsi" w:hAnsiTheme="majorHAnsi" w:cstheme="majorHAnsi"/>
                  <w:sz w:val="22"/>
                  <w:szCs w:val="22"/>
                </w:rPr>
                <w:alias w:val="Statement Year End"/>
                <w:tag w:val="Statement Year End"/>
                <w:id w:val="801345635"/>
                <w:placeholder>
                  <w:docPart w:val="2E1E39181985441AB26AC452801DF08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sz w:val="22"/>
                    <w:szCs w:val="22"/>
                  </w:rPr>
                  <w:t>2020</w:t>
                </w:r>
              </w:sdtContent>
            </w:sdt>
          </w:p>
        </w:tc>
        <w:tc>
          <w:tcPr>
            <w:tcW w:w="1842" w:type="dxa"/>
            <w:tcBorders>
              <w:bottom w:val="single" w:sz="4" w:space="0" w:color="auto"/>
            </w:tcBorders>
            <w:shd w:val="clear" w:color="auto" w:fill="auto"/>
            <w:noWrap/>
            <w:hideMark/>
          </w:tcPr>
          <w:p w14:paraId="349BF2E3" w14:textId="77777777" w:rsidR="009F3673" w:rsidRPr="00F27FAE" w:rsidRDefault="00E16809" w:rsidP="005B5ECA">
            <w:pPr>
              <w:jc w:val="center"/>
              <w:rPr>
                <w:rFonts w:ascii="Calibri" w:hAnsi="Calibri" w:cs="Calibri"/>
                <w:color w:val="000000"/>
                <w:sz w:val="22"/>
                <w:szCs w:val="22"/>
              </w:rPr>
            </w:pPr>
            <w:sdt>
              <w:sdtPr>
                <w:rPr>
                  <w:rFonts w:asciiTheme="majorHAnsi" w:hAnsiTheme="majorHAnsi" w:cstheme="majorHAnsi"/>
                  <w:sz w:val="22"/>
                  <w:szCs w:val="22"/>
                </w:rPr>
                <w:alias w:val="Statement Last Year End - End"/>
                <w:tag w:val="Statement Last Year End - End"/>
                <w:id w:val="-1914147579"/>
                <w:placeholder>
                  <w:docPart w:val="29FD4D1044C04AD3BA08DBAC9F6776F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sz w:val="22"/>
                    <w:szCs w:val="22"/>
                  </w:rPr>
                  <w:t>2019</w:t>
                </w:r>
              </w:sdtContent>
            </w:sdt>
          </w:p>
        </w:tc>
      </w:tr>
      <w:tr w:rsidR="009F3673" w:rsidRPr="00F27FAE" w14:paraId="55A8FE6A" w14:textId="77777777" w:rsidTr="00683995">
        <w:trPr>
          <w:trHeight w:val="300"/>
        </w:trPr>
        <w:tc>
          <w:tcPr>
            <w:tcW w:w="5335" w:type="dxa"/>
            <w:shd w:val="clear" w:color="auto" w:fill="auto"/>
            <w:noWrap/>
            <w:vAlign w:val="bottom"/>
            <w:hideMark/>
          </w:tcPr>
          <w:p w14:paraId="6D6D92AC" w14:textId="77777777" w:rsidR="009F3673" w:rsidRPr="00F27FAE" w:rsidRDefault="009F3673" w:rsidP="005B5ECA">
            <w:pPr>
              <w:jc w:val="both"/>
              <w:rPr>
                <w:rFonts w:ascii="Calibri" w:hAnsi="Calibri" w:cs="Calibri"/>
                <w:color w:val="000000"/>
                <w:sz w:val="22"/>
                <w:szCs w:val="22"/>
              </w:rPr>
            </w:pPr>
          </w:p>
        </w:tc>
        <w:tc>
          <w:tcPr>
            <w:tcW w:w="709" w:type="dxa"/>
            <w:shd w:val="clear" w:color="auto" w:fill="auto"/>
            <w:noWrap/>
            <w:vAlign w:val="center"/>
            <w:hideMark/>
          </w:tcPr>
          <w:p w14:paraId="1FA0B172" w14:textId="77777777" w:rsidR="009F3673" w:rsidRPr="00F27FAE" w:rsidRDefault="009F3673" w:rsidP="005B5ECA">
            <w:pPr>
              <w:jc w:val="center"/>
              <w:rPr>
                <w:rFonts w:ascii="Calibri" w:hAnsi="Calibri" w:cs="Calibri"/>
                <w:color w:val="000000"/>
                <w:sz w:val="22"/>
                <w:szCs w:val="22"/>
              </w:rPr>
            </w:pPr>
            <w:r w:rsidRPr="00F27FAE">
              <w:rPr>
                <w:rFonts w:ascii="Calibri" w:hAnsi="Calibri" w:cs="Calibri"/>
                <w:color w:val="000000"/>
                <w:sz w:val="22"/>
                <w:szCs w:val="22"/>
              </w:rPr>
              <w:t>Note</w:t>
            </w:r>
          </w:p>
        </w:tc>
        <w:tc>
          <w:tcPr>
            <w:tcW w:w="1843" w:type="dxa"/>
            <w:tcBorders>
              <w:top w:val="single" w:sz="4" w:space="0" w:color="auto"/>
            </w:tcBorders>
            <w:shd w:val="clear" w:color="auto" w:fill="auto"/>
            <w:noWrap/>
            <w:vAlign w:val="center"/>
            <w:hideMark/>
          </w:tcPr>
          <w:p w14:paraId="72C417AF" w14:textId="77777777" w:rsidR="009F3673" w:rsidRPr="00F27FAE" w:rsidRDefault="009F3673" w:rsidP="005B5ECA">
            <w:pPr>
              <w:jc w:val="center"/>
              <w:rPr>
                <w:rFonts w:ascii="Calibri" w:hAnsi="Calibri" w:cs="Calibri"/>
                <w:color w:val="000000"/>
                <w:sz w:val="22"/>
                <w:szCs w:val="22"/>
              </w:rPr>
            </w:pPr>
            <w:r w:rsidRPr="00F27FAE">
              <w:rPr>
                <w:rFonts w:ascii="Calibri" w:hAnsi="Calibri" w:cs="Calibri"/>
                <w:color w:val="000000"/>
                <w:sz w:val="22"/>
                <w:szCs w:val="22"/>
              </w:rPr>
              <w:t>$</w:t>
            </w:r>
          </w:p>
        </w:tc>
        <w:tc>
          <w:tcPr>
            <w:tcW w:w="1842" w:type="dxa"/>
            <w:tcBorders>
              <w:top w:val="single" w:sz="4" w:space="0" w:color="auto"/>
            </w:tcBorders>
            <w:shd w:val="clear" w:color="auto" w:fill="auto"/>
            <w:noWrap/>
            <w:vAlign w:val="center"/>
            <w:hideMark/>
          </w:tcPr>
          <w:p w14:paraId="67CD9A65" w14:textId="77777777" w:rsidR="009F3673" w:rsidRPr="00F27FAE" w:rsidRDefault="009F3673" w:rsidP="005B5ECA">
            <w:pPr>
              <w:jc w:val="center"/>
              <w:rPr>
                <w:rFonts w:ascii="Calibri" w:hAnsi="Calibri" w:cs="Calibri"/>
                <w:color w:val="000000"/>
                <w:sz w:val="22"/>
                <w:szCs w:val="22"/>
              </w:rPr>
            </w:pPr>
            <w:r w:rsidRPr="00F27FAE">
              <w:rPr>
                <w:rFonts w:ascii="Calibri" w:hAnsi="Calibri" w:cs="Calibri"/>
                <w:color w:val="000000"/>
                <w:sz w:val="22"/>
                <w:szCs w:val="22"/>
              </w:rPr>
              <w:t>$</w:t>
            </w:r>
          </w:p>
        </w:tc>
      </w:tr>
    </w:tbl>
    <w:sdt>
      <w:sdtPr>
        <w:rPr>
          <w:rFonts w:asciiTheme="majorHAnsi" w:hAnsiTheme="majorHAnsi" w:cstheme="majorHAnsi"/>
          <w:vanish/>
          <w:sz w:val="22"/>
          <w:szCs w:val="22"/>
        </w:rPr>
        <w:alias w:val="table new line"/>
        <w:tag w:val="table new line"/>
        <w:id w:val="1119414916"/>
        <w:placeholder>
          <w:docPart w:val="5591B0F49B274E1A91D4BC141FCAF2B2"/>
        </w:placeholder>
        <w:docPartList>
          <w:docPartGallery w:val="Quick Parts"/>
        </w:docPartList>
      </w:sdtPr>
      <w:sdtEndPr/>
      <w:sdtContent>
        <w:p w14:paraId="4F350DA9" w14:textId="77777777" w:rsidR="009F3673" w:rsidRPr="00C64CE5" w:rsidRDefault="009F3673" w:rsidP="009F3673">
          <w:pPr>
            <w:tabs>
              <w:tab w:val="clear" w:pos="576"/>
            </w:tabs>
            <w:jc w:val="both"/>
            <w:rPr>
              <w:rFonts w:asciiTheme="majorHAnsi" w:hAnsiTheme="majorHAnsi" w:cstheme="majorHAnsi"/>
              <w:vanish/>
              <w:sz w:val="22"/>
              <w:szCs w:val="22"/>
            </w:rPr>
          </w:pPr>
          <w:r w:rsidRPr="000B3F20">
            <w:rPr>
              <w:rFonts w:asciiTheme="majorHAnsi" w:hAnsiTheme="majorHAnsi" w:cstheme="majorHAnsi"/>
              <w:vanish/>
              <w:sz w:val="22"/>
              <w:szCs w:val="22"/>
            </w:rPr>
            <w:t>&lt; New Line &gt;</w:t>
          </w:r>
        </w:p>
      </w:sdtContent>
    </w:sdt>
    <w:tbl>
      <w:tblPr>
        <w:tblW w:w="9729" w:type="dxa"/>
        <w:tblInd w:w="18" w:type="dxa"/>
        <w:tblBorders>
          <w:bottom w:val="double" w:sz="4" w:space="0" w:color="auto"/>
        </w:tblBorders>
        <w:tblLook w:val="04A0" w:firstRow="1" w:lastRow="0" w:firstColumn="1" w:lastColumn="0" w:noHBand="0" w:noVBand="1"/>
      </w:tblPr>
      <w:tblGrid>
        <w:gridCol w:w="5335"/>
        <w:gridCol w:w="709"/>
        <w:gridCol w:w="1843"/>
        <w:gridCol w:w="1842"/>
      </w:tblGrid>
      <w:tr w:rsidR="009F3673" w:rsidRPr="00F42289" w14:paraId="321E8F3E" w14:textId="77777777" w:rsidTr="005B5ECA">
        <w:trPr>
          <w:trHeight w:val="300"/>
          <w:hidden/>
        </w:trPr>
        <w:tc>
          <w:tcPr>
            <w:tcW w:w="9729" w:type="dxa"/>
            <w:gridSpan w:val="4"/>
            <w:shd w:val="clear" w:color="auto" w:fill="auto"/>
            <w:noWrap/>
            <w:vAlign w:val="bottom"/>
          </w:tcPr>
          <w:p w14:paraId="4159EE7A" w14:textId="77777777" w:rsidR="009F3673" w:rsidRPr="00F42289" w:rsidRDefault="00E16809" w:rsidP="005B5ECA">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cash flows (company)(not first set)"/>
                <w:id w:val="1169983204"/>
                <w:placeholder>
                  <w:docPart w:val="4AC52FF36D6C4A69AB78A6541960C88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3C550F">
                  <w:rPr>
                    <w:rFonts w:asciiTheme="majorHAnsi" w:hAnsiTheme="majorHAnsi" w:cstheme="majorHAnsi"/>
                    <w:vanish/>
                    <w:sz w:val="22"/>
                    <w:szCs w:val="22"/>
                  </w:rPr>
                  <w:t>Statement of cash flows (company)(not first set)</w:t>
                </w:r>
              </w:sdtContent>
            </w:sdt>
          </w:p>
        </w:tc>
      </w:tr>
      <w:tr w:rsidR="009F3673" w:rsidRPr="00B416B6" w14:paraId="68C1D518" w14:textId="77777777" w:rsidTr="005B5ECA">
        <w:tblPrEx>
          <w:tblBorders>
            <w:bottom w:val="none" w:sz="0" w:space="0" w:color="auto"/>
          </w:tblBorders>
        </w:tblPrEx>
        <w:trPr>
          <w:trHeight w:val="300"/>
          <w:hidden/>
        </w:trPr>
        <w:tc>
          <w:tcPr>
            <w:tcW w:w="5335" w:type="dxa"/>
            <w:tcBorders>
              <w:top w:val="nil"/>
              <w:left w:val="nil"/>
              <w:bottom w:val="nil"/>
              <w:right w:val="nil"/>
            </w:tcBorders>
            <w:shd w:val="clear" w:color="auto" w:fill="auto"/>
            <w:noWrap/>
            <w:vAlign w:val="bottom"/>
          </w:tcPr>
          <w:p w14:paraId="596A1DF4" w14:textId="77777777" w:rsidR="009F3673" w:rsidRPr="00B416B6" w:rsidRDefault="009F3673" w:rsidP="005B5ECA">
            <w:pPr>
              <w:jc w:val="both"/>
              <w:rPr>
                <w:rFonts w:ascii="Calibri" w:hAnsi="Calibri" w:cs="Calibri"/>
                <w:vanish/>
                <w:color w:val="000000"/>
                <w:sz w:val="22"/>
                <w:szCs w:val="22"/>
              </w:rPr>
            </w:pPr>
            <w:r w:rsidRPr="00B416B6">
              <w:rPr>
                <w:rFonts w:ascii="Calibri" w:hAnsi="Calibri" w:cs="Calibri"/>
                <w:vanish/>
                <w:color w:val="000000"/>
                <w:sz w:val="22"/>
                <w:szCs w:val="22"/>
              </w:rPr>
              <w:t>{New Line}</w:t>
            </w:r>
          </w:p>
        </w:tc>
        <w:tc>
          <w:tcPr>
            <w:tcW w:w="709" w:type="dxa"/>
            <w:tcBorders>
              <w:top w:val="nil"/>
              <w:left w:val="nil"/>
              <w:bottom w:val="nil"/>
              <w:right w:val="nil"/>
            </w:tcBorders>
            <w:shd w:val="clear" w:color="auto" w:fill="auto"/>
            <w:noWrap/>
          </w:tcPr>
          <w:p w14:paraId="570C1113" w14:textId="77777777" w:rsidR="009F3673" w:rsidRPr="00B416B6" w:rsidRDefault="009F3673" w:rsidP="005B5ECA">
            <w:pPr>
              <w:jc w:val="right"/>
              <w:rPr>
                <w:rFonts w:ascii="Calibri" w:hAnsi="Calibri" w:cs="Calibri"/>
                <w:vanish/>
                <w:sz w:val="22"/>
                <w:szCs w:val="22"/>
              </w:rPr>
            </w:pPr>
          </w:p>
        </w:tc>
        <w:tc>
          <w:tcPr>
            <w:tcW w:w="1843" w:type="dxa"/>
            <w:tcBorders>
              <w:top w:val="nil"/>
              <w:left w:val="nil"/>
              <w:right w:val="nil"/>
            </w:tcBorders>
            <w:shd w:val="clear" w:color="auto" w:fill="auto"/>
            <w:noWrap/>
          </w:tcPr>
          <w:p w14:paraId="04F7F447" w14:textId="77777777" w:rsidR="009F3673" w:rsidRPr="00B416B6" w:rsidRDefault="009F3673" w:rsidP="005B5ECA">
            <w:pPr>
              <w:jc w:val="right"/>
              <w:rPr>
                <w:rFonts w:ascii="Calibri" w:hAnsi="Calibri" w:cs="Calibri"/>
                <w:vanish/>
                <w:sz w:val="22"/>
                <w:szCs w:val="22"/>
              </w:rPr>
            </w:pPr>
          </w:p>
        </w:tc>
        <w:tc>
          <w:tcPr>
            <w:tcW w:w="1842" w:type="dxa"/>
            <w:tcBorders>
              <w:top w:val="nil"/>
              <w:left w:val="nil"/>
              <w:right w:val="nil"/>
            </w:tcBorders>
            <w:shd w:val="clear" w:color="auto" w:fill="auto"/>
          </w:tcPr>
          <w:p w14:paraId="3762EA43" w14:textId="77777777" w:rsidR="009F3673" w:rsidRPr="00B416B6" w:rsidRDefault="009F3673" w:rsidP="005B5ECA">
            <w:pPr>
              <w:ind w:left="576" w:hanging="576"/>
              <w:jc w:val="right"/>
              <w:rPr>
                <w:rFonts w:ascii="Calibri" w:hAnsi="Calibri" w:cs="Calibri"/>
                <w:vanish/>
                <w:sz w:val="22"/>
                <w:szCs w:val="22"/>
              </w:rPr>
            </w:pPr>
          </w:p>
        </w:tc>
      </w:tr>
      <w:tr w:rsidR="009F3673" w:rsidRPr="00675445" w14:paraId="525EA8D0" w14:textId="77777777" w:rsidTr="005B5ECA">
        <w:tblPrEx>
          <w:tblBorders>
            <w:bottom w:val="none" w:sz="0" w:space="0" w:color="auto"/>
          </w:tblBorders>
        </w:tblPrEx>
        <w:trPr>
          <w:trHeight w:val="300"/>
          <w:hidden/>
        </w:trPr>
        <w:tc>
          <w:tcPr>
            <w:tcW w:w="5335" w:type="dxa"/>
            <w:tcBorders>
              <w:top w:val="nil"/>
              <w:left w:val="nil"/>
              <w:bottom w:val="nil"/>
              <w:right w:val="nil"/>
            </w:tcBorders>
            <w:shd w:val="clear" w:color="auto" w:fill="auto"/>
            <w:noWrap/>
            <w:vAlign w:val="bottom"/>
          </w:tcPr>
          <w:p w14:paraId="6F18E1DE" w14:textId="77777777" w:rsidR="009F3673" w:rsidRPr="00C97741" w:rsidRDefault="009F3673" w:rsidP="005B5ECA">
            <w:pPr>
              <w:jc w:val="both"/>
              <w:rPr>
                <w:rFonts w:ascii="Calibri" w:hAnsi="Calibri" w:cs="Calibri"/>
                <w:vanish/>
                <w:color w:val="000000"/>
                <w:sz w:val="22"/>
                <w:szCs w:val="22"/>
              </w:rPr>
            </w:pPr>
            <w:r w:rsidRPr="00C97741">
              <w:rPr>
                <w:rFonts w:ascii="Calibri" w:hAnsi="Calibri" w:cs="Calibri"/>
                <w:vanish/>
                <w:color w:val="000000"/>
                <w:sz w:val="22"/>
                <w:szCs w:val="22"/>
              </w:rPr>
              <w:t xml:space="preserve">{Description – </w:t>
            </w:r>
            <w:r>
              <w:rPr>
                <w:rFonts w:ascii="Calibri" w:hAnsi="Calibri" w:cs="Calibri"/>
                <w:vanish/>
                <w:color w:val="000000"/>
                <w:sz w:val="22"/>
                <w:szCs w:val="22"/>
              </w:rPr>
              <w:t>normal}</w:t>
            </w:r>
          </w:p>
        </w:tc>
        <w:tc>
          <w:tcPr>
            <w:tcW w:w="709" w:type="dxa"/>
            <w:tcBorders>
              <w:top w:val="nil"/>
              <w:left w:val="nil"/>
              <w:bottom w:val="nil"/>
              <w:right w:val="nil"/>
            </w:tcBorders>
            <w:shd w:val="clear" w:color="auto" w:fill="auto"/>
            <w:noWrap/>
          </w:tcPr>
          <w:p w14:paraId="289DEDEC" w14:textId="77777777" w:rsidR="009F3673" w:rsidRPr="00675445" w:rsidRDefault="009F3673" w:rsidP="005B5ECA">
            <w:pPr>
              <w:jc w:val="right"/>
              <w:rPr>
                <w:rFonts w:ascii="Calibri" w:hAnsi="Calibri" w:cs="Calibri"/>
                <w:vanish/>
                <w:sz w:val="22"/>
                <w:szCs w:val="22"/>
              </w:rPr>
            </w:pPr>
            <w:r>
              <w:rPr>
                <w:rFonts w:ascii="Calibri" w:hAnsi="Calibri" w:cs="Calibri"/>
                <w:vanish/>
                <w:sz w:val="22"/>
                <w:szCs w:val="22"/>
              </w:rPr>
              <w:t>{no}</w:t>
            </w:r>
          </w:p>
        </w:tc>
        <w:tc>
          <w:tcPr>
            <w:tcW w:w="1843" w:type="dxa"/>
            <w:tcBorders>
              <w:top w:val="nil"/>
              <w:left w:val="nil"/>
              <w:right w:val="nil"/>
            </w:tcBorders>
            <w:shd w:val="clear" w:color="auto" w:fill="auto"/>
            <w:noWrap/>
          </w:tcPr>
          <w:p w14:paraId="4DBD3C58" w14:textId="77777777" w:rsidR="009F3673" w:rsidRPr="00675445" w:rsidRDefault="009F3673" w:rsidP="005B5ECA">
            <w:pPr>
              <w:jc w:val="right"/>
              <w:rPr>
                <w:rFonts w:ascii="Calibri" w:hAnsi="Calibri" w:cs="Calibri"/>
                <w:vanish/>
                <w:sz w:val="22"/>
                <w:szCs w:val="22"/>
              </w:rPr>
            </w:pPr>
            <w:r>
              <w:rPr>
                <w:rFonts w:ascii="Calibri" w:hAnsi="Calibri" w:cs="Calibri"/>
                <w:vanish/>
                <w:sz w:val="22"/>
                <w:szCs w:val="22"/>
              </w:rPr>
              <w:t>{value – 3}</w:t>
            </w:r>
          </w:p>
        </w:tc>
        <w:tc>
          <w:tcPr>
            <w:tcW w:w="1842" w:type="dxa"/>
            <w:tcBorders>
              <w:top w:val="nil"/>
              <w:left w:val="nil"/>
              <w:right w:val="nil"/>
            </w:tcBorders>
            <w:shd w:val="clear" w:color="auto" w:fill="auto"/>
          </w:tcPr>
          <w:p w14:paraId="6FC0CBFD" w14:textId="77777777" w:rsidR="009F3673" w:rsidRPr="00675445" w:rsidRDefault="009F3673" w:rsidP="005B5ECA">
            <w:pPr>
              <w:jc w:val="right"/>
              <w:rPr>
                <w:rFonts w:ascii="Calibri" w:hAnsi="Calibri" w:cs="Calibri"/>
                <w:vanish/>
                <w:sz w:val="22"/>
                <w:szCs w:val="22"/>
              </w:rPr>
            </w:pPr>
            <w:r>
              <w:rPr>
                <w:rFonts w:ascii="Calibri" w:hAnsi="Calibri" w:cs="Calibri"/>
                <w:vanish/>
                <w:sz w:val="22"/>
                <w:szCs w:val="22"/>
              </w:rPr>
              <w:t>{value – 4}</w:t>
            </w:r>
          </w:p>
        </w:tc>
      </w:tr>
      <w:tr w:rsidR="009F3673" w:rsidRPr="00675445" w14:paraId="56ED9C98" w14:textId="77777777" w:rsidTr="005B5ECA">
        <w:tblPrEx>
          <w:tblBorders>
            <w:bottom w:val="none" w:sz="0" w:space="0" w:color="auto"/>
          </w:tblBorders>
        </w:tblPrEx>
        <w:trPr>
          <w:trHeight w:val="300"/>
          <w:hidden/>
        </w:trPr>
        <w:tc>
          <w:tcPr>
            <w:tcW w:w="5335" w:type="dxa"/>
            <w:tcBorders>
              <w:top w:val="nil"/>
              <w:left w:val="nil"/>
              <w:bottom w:val="nil"/>
              <w:right w:val="nil"/>
            </w:tcBorders>
            <w:shd w:val="clear" w:color="auto" w:fill="auto"/>
            <w:noWrap/>
            <w:vAlign w:val="bottom"/>
          </w:tcPr>
          <w:p w14:paraId="147F0FCD" w14:textId="77777777" w:rsidR="009F3673" w:rsidRPr="00C97741" w:rsidRDefault="009F3673" w:rsidP="005B5ECA">
            <w:pPr>
              <w:jc w:val="both"/>
              <w:rPr>
                <w:rFonts w:ascii="Calibri" w:hAnsi="Calibri" w:cs="Calibri"/>
                <w:i/>
                <w:iCs/>
                <w:vanish/>
                <w:color w:val="000000"/>
                <w:sz w:val="22"/>
                <w:szCs w:val="22"/>
              </w:rPr>
            </w:pPr>
            <w:r w:rsidRPr="00C97741">
              <w:rPr>
                <w:rFonts w:ascii="Calibri" w:hAnsi="Calibri" w:cs="Calibri"/>
                <w:i/>
                <w:iCs/>
                <w:vanish/>
                <w:color w:val="000000"/>
                <w:sz w:val="22"/>
                <w:szCs w:val="22"/>
              </w:rPr>
              <w:t>{Description – italic}</w:t>
            </w:r>
          </w:p>
        </w:tc>
        <w:tc>
          <w:tcPr>
            <w:tcW w:w="709" w:type="dxa"/>
            <w:tcBorders>
              <w:top w:val="nil"/>
              <w:left w:val="nil"/>
            </w:tcBorders>
            <w:shd w:val="clear" w:color="auto" w:fill="auto"/>
            <w:noWrap/>
          </w:tcPr>
          <w:p w14:paraId="698DF5F3" w14:textId="77777777" w:rsidR="009F3673" w:rsidRPr="00675445" w:rsidRDefault="009F3673" w:rsidP="005B5ECA">
            <w:pPr>
              <w:jc w:val="right"/>
              <w:rPr>
                <w:rFonts w:ascii="Calibri" w:hAnsi="Calibri" w:cs="Calibri"/>
                <w:vanish/>
                <w:sz w:val="22"/>
                <w:szCs w:val="22"/>
              </w:rPr>
            </w:pPr>
          </w:p>
        </w:tc>
        <w:tc>
          <w:tcPr>
            <w:tcW w:w="1843" w:type="dxa"/>
            <w:tcBorders>
              <w:top w:val="nil"/>
              <w:left w:val="nil"/>
              <w:bottom w:val="nil"/>
              <w:right w:val="nil"/>
            </w:tcBorders>
            <w:shd w:val="clear" w:color="auto" w:fill="auto"/>
            <w:noWrap/>
          </w:tcPr>
          <w:p w14:paraId="06215A40" w14:textId="77777777" w:rsidR="009F3673" w:rsidRPr="00675445" w:rsidRDefault="009F3673" w:rsidP="005B5ECA">
            <w:pPr>
              <w:jc w:val="right"/>
              <w:rPr>
                <w:rFonts w:ascii="Calibri" w:hAnsi="Calibri" w:cs="Calibri"/>
                <w:vanish/>
                <w:sz w:val="22"/>
                <w:szCs w:val="22"/>
              </w:rPr>
            </w:pPr>
          </w:p>
        </w:tc>
        <w:tc>
          <w:tcPr>
            <w:tcW w:w="1842" w:type="dxa"/>
            <w:tcBorders>
              <w:top w:val="nil"/>
              <w:left w:val="nil"/>
              <w:bottom w:val="nil"/>
              <w:right w:val="nil"/>
            </w:tcBorders>
            <w:shd w:val="clear" w:color="auto" w:fill="auto"/>
          </w:tcPr>
          <w:p w14:paraId="488FFD1A" w14:textId="77777777" w:rsidR="009F3673" w:rsidRPr="00675445" w:rsidRDefault="009F3673" w:rsidP="005B5ECA">
            <w:pPr>
              <w:jc w:val="right"/>
              <w:rPr>
                <w:rFonts w:ascii="Calibri" w:hAnsi="Calibri" w:cs="Calibri"/>
                <w:vanish/>
                <w:sz w:val="22"/>
                <w:szCs w:val="22"/>
              </w:rPr>
            </w:pPr>
          </w:p>
        </w:tc>
      </w:tr>
      <w:tr w:rsidR="009F3673" w:rsidRPr="00026072" w14:paraId="198A0113" w14:textId="77777777" w:rsidTr="005B5ECA">
        <w:tblPrEx>
          <w:tblBorders>
            <w:bottom w:val="none" w:sz="0" w:space="0" w:color="auto"/>
          </w:tblBorders>
        </w:tblPrEx>
        <w:trPr>
          <w:trHeight w:val="320"/>
          <w:hidden/>
        </w:trPr>
        <w:tc>
          <w:tcPr>
            <w:tcW w:w="5335" w:type="dxa"/>
            <w:tcBorders>
              <w:top w:val="nil"/>
              <w:left w:val="nil"/>
              <w:bottom w:val="nil"/>
              <w:right w:val="nil"/>
            </w:tcBorders>
            <w:shd w:val="clear" w:color="auto" w:fill="auto"/>
            <w:noWrap/>
            <w:vAlign w:val="center"/>
          </w:tcPr>
          <w:p w14:paraId="749D5E5D" w14:textId="77777777" w:rsidR="009F3673" w:rsidRPr="00026072" w:rsidRDefault="009F3673" w:rsidP="005B5ECA">
            <w:pPr>
              <w:jc w:val="both"/>
              <w:rPr>
                <w:rFonts w:ascii="Calibri" w:hAnsi="Calibri" w:cs="Calibri"/>
                <w:vanish/>
                <w:color w:val="000000"/>
                <w:sz w:val="22"/>
                <w:szCs w:val="22"/>
              </w:rPr>
            </w:pPr>
            <w:r w:rsidRPr="00026072">
              <w:rPr>
                <w:rFonts w:ascii="Calibri" w:hAnsi="Calibri" w:cs="Calibri"/>
                <w:vanish/>
                <w:color w:val="000000"/>
                <w:sz w:val="22"/>
                <w:szCs w:val="22"/>
              </w:rPr>
              <w:t>{Last Description – normal}</w:t>
            </w:r>
          </w:p>
        </w:tc>
        <w:tc>
          <w:tcPr>
            <w:tcW w:w="709" w:type="dxa"/>
            <w:tcBorders>
              <w:left w:val="nil"/>
            </w:tcBorders>
            <w:shd w:val="clear" w:color="auto" w:fill="auto"/>
            <w:noWrap/>
          </w:tcPr>
          <w:p w14:paraId="543A0C3F"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{no}</w:t>
            </w:r>
          </w:p>
        </w:tc>
        <w:tc>
          <w:tcPr>
            <w:tcW w:w="1843" w:type="dxa"/>
            <w:tcBorders>
              <w:left w:val="nil"/>
              <w:bottom w:val="single" w:sz="4" w:space="0" w:color="auto"/>
              <w:right w:val="nil"/>
            </w:tcBorders>
            <w:shd w:val="clear" w:color="auto" w:fill="auto"/>
            <w:noWrap/>
          </w:tcPr>
          <w:p w14:paraId="51F4AD78"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{value – 3}</w:t>
            </w:r>
          </w:p>
        </w:tc>
        <w:tc>
          <w:tcPr>
            <w:tcW w:w="1842" w:type="dxa"/>
            <w:tcBorders>
              <w:left w:val="nil"/>
              <w:bottom w:val="single" w:sz="4" w:space="0" w:color="auto"/>
              <w:right w:val="nil"/>
            </w:tcBorders>
            <w:shd w:val="clear" w:color="auto" w:fill="auto"/>
            <w:noWrap/>
          </w:tcPr>
          <w:p w14:paraId="32AFB39B"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{value – 4}</w:t>
            </w:r>
          </w:p>
        </w:tc>
      </w:tr>
      <w:tr w:rsidR="009F3673" w:rsidRPr="00026072" w14:paraId="1CF80BBF" w14:textId="77777777" w:rsidTr="005B5ECA">
        <w:tblPrEx>
          <w:tblBorders>
            <w:bottom w:val="none" w:sz="0" w:space="0" w:color="auto"/>
          </w:tblBorders>
        </w:tblPrEx>
        <w:trPr>
          <w:trHeight w:val="320"/>
          <w:hidden/>
        </w:trPr>
        <w:tc>
          <w:tcPr>
            <w:tcW w:w="5335" w:type="dxa"/>
            <w:tcBorders>
              <w:top w:val="nil"/>
              <w:left w:val="nil"/>
              <w:bottom w:val="nil"/>
              <w:right w:val="nil"/>
            </w:tcBorders>
            <w:shd w:val="clear" w:color="auto" w:fill="auto"/>
            <w:noWrap/>
            <w:vAlign w:val="center"/>
            <w:hideMark/>
          </w:tcPr>
          <w:p w14:paraId="5E57FF7B" w14:textId="77777777" w:rsidR="009F3673" w:rsidRPr="00026072" w:rsidRDefault="009F3673" w:rsidP="005B5ECA">
            <w:pPr>
              <w:ind w:leftChars="92" w:left="338" w:hangingChars="53" w:hanging="117"/>
              <w:jc w:val="both"/>
              <w:rPr>
                <w:rFonts w:ascii="Calibri" w:hAnsi="Calibri" w:cs="Calibri"/>
                <w:vanish/>
                <w:color w:val="000000"/>
                <w:sz w:val="22"/>
                <w:szCs w:val="22"/>
              </w:rPr>
            </w:pPr>
            <w:r w:rsidRPr="00026072">
              <w:rPr>
                <w:rFonts w:ascii="Calibri" w:hAnsi="Calibri" w:cs="Calibri"/>
                <w:vanish/>
                <w:color w:val="000000"/>
                <w:sz w:val="22"/>
                <w:szCs w:val="22"/>
              </w:rPr>
              <w:t xml:space="preserve">{Sub </w:t>
            </w:r>
            <w:r>
              <w:rPr>
                <w:rFonts w:ascii="Calibri" w:hAnsi="Calibri" w:cs="Calibri"/>
                <w:vanish/>
                <w:color w:val="000000"/>
                <w:sz w:val="22"/>
                <w:szCs w:val="22"/>
              </w:rPr>
              <w:t>D</w:t>
            </w:r>
            <w:r w:rsidRPr="00026072">
              <w:rPr>
                <w:rFonts w:ascii="Calibri" w:hAnsi="Calibri" w:cs="Calibri"/>
                <w:vanish/>
                <w:color w:val="000000"/>
                <w:sz w:val="22"/>
                <w:szCs w:val="22"/>
              </w:rPr>
              <w:t>escription – normal}</w:t>
            </w:r>
          </w:p>
        </w:tc>
        <w:tc>
          <w:tcPr>
            <w:tcW w:w="709" w:type="dxa"/>
            <w:tcBorders>
              <w:left w:val="nil"/>
            </w:tcBorders>
            <w:shd w:val="clear" w:color="auto" w:fill="auto"/>
            <w:noWrap/>
            <w:hideMark/>
          </w:tcPr>
          <w:p w14:paraId="70F0F9C2"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{no}</w:t>
            </w:r>
          </w:p>
        </w:tc>
        <w:tc>
          <w:tcPr>
            <w:tcW w:w="1843" w:type="dxa"/>
            <w:tcBorders>
              <w:top w:val="nil"/>
              <w:left w:val="nil"/>
              <w:right w:val="nil"/>
            </w:tcBorders>
            <w:shd w:val="clear" w:color="auto" w:fill="auto"/>
            <w:noWrap/>
          </w:tcPr>
          <w:p w14:paraId="67AA6CC7"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{value – 3}</w:t>
            </w:r>
          </w:p>
        </w:tc>
        <w:tc>
          <w:tcPr>
            <w:tcW w:w="1842" w:type="dxa"/>
            <w:tcBorders>
              <w:top w:val="nil"/>
              <w:left w:val="nil"/>
              <w:right w:val="nil"/>
            </w:tcBorders>
            <w:shd w:val="clear" w:color="auto" w:fill="auto"/>
            <w:noWrap/>
          </w:tcPr>
          <w:p w14:paraId="101BFE50"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{value – 4}</w:t>
            </w:r>
          </w:p>
        </w:tc>
      </w:tr>
      <w:tr w:rsidR="009F3673" w:rsidRPr="00026072" w14:paraId="6CD0816F" w14:textId="77777777" w:rsidTr="005B5ECA">
        <w:tblPrEx>
          <w:tblBorders>
            <w:bottom w:val="none" w:sz="0" w:space="0" w:color="auto"/>
          </w:tblBorders>
        </w:tblPrEx>
        <w:trPr>
          <w:trHeight w:val="320"/>
          <w:hidden/>
        </w:trPr>
        <w:tc>
          <w:tcPr>
            <w:tcW w:w="5335" w:type="dxa"/>
            <w:tcBorders>
              <w:top w:val="nil"/>
              <w:left w:val="nil"/>
              <w:bottom w:val="nil"/>
              <w:right w:val="nil"/>
            </w:tcBorders>
            <w:shd w:val="clear" w:color="auto" w:fill="auto"/>
            <w:noWrap/>
            <w:vAlign w:val="center"/>
            <w:hideMark/>
          </w:tcPr>
          <w:p w14:paraId="72E75934" w14:textId="77777777" w:rsidR="009F3673" w:rsidRPr="00026072" w:rsidRDefault="009F3673" w:rsidP="005B5ECA">
            <w:pPr>
              <w:ind w:leftChars="92" w:left="338" w:hangingChars="53" w:hanging="117"/>
              <w:jc w:val="both"/>
              <w:rPr>
                <w:rFonts w:ascii="Calibri" w:hAnsi="Calibri" w:cs="Calibri"/>
                <w:vanish/>
                <w:color w:val="000000"/>
                <w:sz w:val="22"/>
                <w:szCs w:val="22"/>
              </w:rPr>
            </w:pPr>
            <w:r w:rsidRPr="00026072">
              <w:rPr>
                <w:rFonts w:ascii="Calibri" w:hAnsi="Calibri" w:cs="Calibri"/>
                <w:vanish/>
                <w:color w:val="000000"/>
                <w:sz w:val="22"/>
                <w:szCs w:val="22"/>
              </w:rPr>
              <w:t xml:space="preserve">{Last Sub </w:t>
            </w:r>
            <w:r>
              <w:rPr>
                <w:rFonts w:ascii="Calibri" w:hAnsi="Calibri" w:cs="Calibri"/>
                <w:vanish/>
                <w:color w:val="000000"/>
                <w:sz w:val="22"/>
                <w:szCs w:val="22"/>
              </w:rPr>
              <w:t>D</w:t>
            </w:r>
            <w:r w:rsidRPr="00026072">
              <w:rPr>
                <w:rFonts w:ascii="Calibri" w:hAnsi="Calibri" w:cs="Calibri"/>
                <w:vanish/>
                <w:color w:val="000000"/>
                <w:sz w:val="22"/>
                <w:szCs w:val="22"/>
              </w:rPr>
              <w:t>escription – normal}</w:t>
            </w:r>
          </w:p>
        </w:tc>
        <w:tc>
          <w:tcPr>
            <w:tcW w:w="709" w:type="dxa"/>
            <w:tcBorders>
              <w:left w:val="nil"/>
            </w:tcBorders>
            <w:shd w:val="clear" w:color="auto" w:fill="auto"/>
            <w:noWrap/>
            <w:hideMark/>
          </w:tcPr>
          <w:p w14:paraId="30561049"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{no}</w:t>
            </w:r>
          </w:p>
        </w:tc>
        <w:tc>
          <w:tcPr>
            <w:tcW w:w="1843" w:type="dxa"/>
            <w:tcBorders>
              <w:top w:val="nil"/>
              <w:left w:val="nil"/>
              <w:bottom w:val="single" w:sz="4" w:space="0" w:color="auto"/>
              <w:right w:val="nil"/>
            </w:tcBorders>
            <w:shd w:val="clear" w:color="auto" w:fill="auto"/>
            <w:noWrap/>
          </w:tcPr>
          <w:p w14:paraId="70BB85AD"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{value – 3}</w:t>
            </w:r>
          </w:p>
        </w:tc>
        <w:tc>
          <w:tcPr>
            <w:tcW w:w="1842" w:type="dxa"/>
            <w:tcBorders>
              <w:top w:val="nil"/>
              <w:left w:val="nil"/>
              <w:bottom w:val="single" w:sz="4" w:space="0" w:color="auto"/>
              <w:right w:val="nil"/>
            </w:tcBorders>
            <w:shd w:val="clear" w:color="auto" w:fill="auto"/>
            <w:noWrap/>
          </w:tcPr>
          <w:p w14:paraId="650430C9"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{value – 4}</w:t>
            </w:r>
          </w:p>
        </w:tc>
      </w:tr>
      <w:tr w:rsidR="009F3673" w:rsidRPr="00026072" w14:paraId="127AB224" w14:textId="77777777" w:rsidTr="005B5ECA">
        <w:tblPrEx>
          <w:tblBorders>
            <w:bottom w:val="none" w:sz="0" w:space="0" w:color="auto"/>
          </w:tblBorders>
        </w:tblPrEx>
        <w:trPr>
          <w:trHeight w:val="320"/>
          <w:hidden/>
        </w:trPr>
        <w:tc>
          <w:tcPr>
            <w:tcW w:w="5335" w:type="dxa"/>
            <w:tcBorders>
              <w:top w:val="nil"/>
              <w:left w:val="nil"/>
              <w:right w:val="nil"/>
            </w:tcBorders>
            <w:shd w:val="clear" w:color="auto" w:fill="auto"/>
            <w:noWrap/>
            <w:vAlign w:val="center"/>
          </w:tcPr>
          <w:p w14:paraId="1602672D" w14:textId="77777777" w:rsidR="009F3673" w:rsidRPr="00026072" w:rsidRDefault="009F3673" w:rsidP="005B5ECA">
            <w:pPr>
              <w:jc w:val="both"/>
              <w:rPr>
                <w:rFonts w:ascii="Calibri" w:hAnsi="Calibri" w:cs="Calibri"/>
                <w:vanish/>
                <w:color w:val="000000"/>
                <w:sz w:val="22"/>
                <w:szCs w:val="22"/>
              </w:rPr>
            </w:pPr>
            <w:r w:rsidRPr="00026072">
              <w:rPr>
                <w:rFonts w:ascii="Calibri" w:hAnsi="Calibri" w:cs="Calibri"/>
                <w:vanish/>
                <w:color w:val="000000"/>
                <w:sz w:val="22"/>
                <w:szCs w:val="22"/>
              </w:rPr>
              <w:t>{Overall total}</w:t>
            </w:r>
          </w:p>
        </w:tc>
        <w:tc>
          <w:tcPr>
            <w:tcW w:w="709" w:type="dxa"/>
            <w:tcBorders>
              <w:left w:val="nil"/>
            </w:tcBorders>
            <w:shd w:val="clear" w:color="auto" w:fill="auto"/>
            <w:noWrap/>
          </w:tcPr>
          <w:p w14:paraId="753CF9E5"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{no}</w:t>
            </w:r>
          </w:p>
        </w:tc>
        <w:tc>
          <w:tcPr>
            <w:tcW w:w="1843" w:type="dxa"/>
            <w:tcBorders>
              <w:left w:val="nil"/>
              <w:bottom w:val="double" w:sz="4" w:space="0" w:color="auto"/>
              <w:right w:val="nil"/>
            </w:tcBorders>
            <w:shd w:val="clear" w:color="auto" w:fill="auto"/>
            <w:noWrap/>
          </w:tcPr>
          <w:p w14:paraId="3F4BAA25"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{value – 3}</w:t>
            </w:r>
          </w:p>
        </w:tc>
        <w:tc>
          <w:tcPr>
            <w:tcW w:w="1842" w:type="dxa"/>
            <w:tcBorders>
              <w:left w:val="nil"/>
              <w:bottom w:val="double" w:sz="4" w:space="0" w:color="auto"/>
              <w:right w:val="nil"/>
            </w:tcBorders>
            <w:shd w:val="clear" w:color="auto" w:fill="auto"/>
            <w:noWrap/>
          </w:tcPr>
          <w:p w14:paraId="54CB3345"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{value – 4}</w:t>
            </w:r>
          </w:p>
        </w:tc>
      </w:tr>
      <w:tr w:rsidR="009F3673" w:rsidRPr="00675445" w14:paraId="38F476FE" w14:textId="77777777" w:rsidTr="005B5ECA">
        <w:tblPrEx>
          <w:tblBorders>
            <w:bottom w:val="none" w:sz="0" w:space="0" w:color="auto"/>
          </w:tblBorders>
        </w:tblPrEx>
        <w:trPr>
          <w:trHeight w:val="300"/>
          <w:hidden/>
        </w:trPr>
        <w:tc>
          <w:tcPr>
            <w:tcW w:w="5335" w:type="dxa"/>
            <w:tcBorders>
              <w:left w:val="nil"/>
              <w:right w:val="nil"/>
            </w:tcBorders>
            <w:shd w:val="clear" w:color="auto" w:fill="auto"/>
            <w:noWrap/>
            <w:vAlign w:val="bottom"/>
            <w:hideMark/>
          </w:tcPr>
          <w:p w14:paraId="0810BAEA" w14:textId="77777777" w:rsidR="009F3673" w:rsidRPr="00675445" w:rsidRDefault="009F3673" w:rsidP="005B5ECA">
            <w:pPr>
              <w:jc w:val="both"/>
              <w:rPr>
                <w:rFonts w:ascii="Calibri" w:hAnsi="Calibri" w:cs="Calibri"/>
                <w:vanish/>
                <w:color w:val="000000"/>
                <w:sz w:val="22"/>
                <w:szCs w:val="22"/>
              </w:rPr>
            </w:pPr>
            <w:r w:rsidRPr="00675445">
              <w:rPr>
                <w:rFonts w:ascii="Calibri" w:hAnsi="Calibri" w:cs="Calibri"/>
                <w:vanish/>
                <w:color w:val="000000"/>
                <w:sz w:val="22"/>
                <w:szCs w:val="22"/>
              </w:rPr>
              <w:t>{Last Line space}</w:t>
            </w:r>
          </w:p>
        </w:tc>
        <w:tc>
          <w:tcPr>
            <w:tcW w:w="709" w:type="dxa"/>
            <w:tcBorders>
              <w:left w:val="nil"/>
              <w:right w:val="nil"/>
            </w:tcBorders>
            <w:shd w:val="clear" w:color="auto" w:fill="auto"/>
            <w:noWrap/>
            <w:hideMark/>
          </w:tcPr>
          <w:p w14:paraId="04DF6074" w14:textId="77777777" w:rsidR="009F3673" w:rsidRPr="00675445" w:rsidRDefault="009F3673" w:rsidP="005B5ECA">
            <w:pPr>
              <w:jc w:val="right"/>
              <w:rPr>
                <w:rFonts w:ascii="Calibri" w:hAnsi="Calibri" w:cs="Calibri"/>
                <w:vanish/>
                <w:sz w:val="22"/>
                <w:szCs w:val="22"/>
              </w:rPr>
            </w:pPr>
          </w:p>
        </w:tc>
        <w:tc>
          <w:tcPr>
            <w:tcW w:w="1843" w:type="dxa"/>
            <w:tcBorders>
              <w:left w:val="nil"/>
              <w:right w:val="nil"/>
            </w:tcBorders>
            <w:shd w:val="clear" w:color="auto" w:fill="auto"/>
            <w:noWrap/>
            <w:hideMark/>
          </w:tcPr>
          <w:p w14:paraId="0883F386" w14:textId="77777777" w:rsidR="009F3673" w:rsidRPr="00675445" w:rsidRDefault="009F3673" w:rsidP="005B5ECA">
            <w:pPr>
              <w:jc w:val="right"/>
              <w:rPr>
                <w:rFonts w:ascii="Calibri" w:hAnsi="Calibri" w:cs="Calibri"/>
                <w:vanish/>
                <w:sz w:val="22"/>
                <w:szCs w:val="22"/>
              </w:rPr>
            </w:pPr>
          </w:p>
        </w:tc>
        <w:tc>
          <w:tcPr>
            <w:tcW w:w="1842" w:type="dxa"/>
            <w:tcBorders>
              <w:left w:val="nil"/>
              <w:right w:val="nil"/>
            </w:tcBorders>
            <w:shd w:val="clear" w:color="auto" w:fill="auto"/>
            <w:noWrap/>
            <w:hideMark/>
          </w:tcPr>
          <w:p w14:paraId="492203B1" w14:textId="77777777" w:rsidR="009F3673" w:rsidRPr="00675445" w:rsidRDefault="009F3673" w:rsidP="005B5ECA">
            <w:pPr>
              <w:jc w:val="right"/>
              <w:rPr>
                <w:rFonts w:ascii="Calibri" w:hAnsi="Calibri" w:cs="Calibri"/>
                <w:vanish/>
                <w:sz w:val="22"/>
                <w:szCs w:val="22"/>
              </w:rPr>
            </w:pPr>
          </w:p>
        </w:tc>
      </w:tr>
      <w:tr w:rsidR="009F3673" w:rsidRPr="00675445" w14:paraId="56ED9C98" w14:textId="77777777" w:rsidTr="005B5ECA">
        <w:tblPrEx>
          <w:tblBorders>
            <w:bottom w:val="none" w:sz="0" w:space="0" w:color="auto"/>
          </w:tblBorders>
        </w:tblPrEx>
        <w:trPr>
          <w:trHeight w:val="300"/>
          <w:hidden/>
        </w:trPr>
        <w:tc>
          <w:tcPr>
            <w:tcW w:w="5335" w:type="dxa"/>
            <w:tcBorders>
              <w:top w:val="nil"/>
              <w:left w:val="nil"/>
              <w:bottom w:val="nil"/>
              <w:right w:val="nil"/>
            </w:tcBorders>
            <w:shd w:val="clear" w:color="auto" w:fill="auto"/>
            <w:noWrap/>
            <w:vAlign w:val="bottom"/>
          </w:tcPr>
          <w:p w14:paraId="147F0FCD" w14:textId="77777777" w:rsidR="009F3673" w:rsidRPr="00C97741" w:rsidRDefault="009F3673" w:rsidP="005B5ECA">
            <w:pPr>
              <w:jc w:val="both"/>
              <w:rPr>
                <w:rFonts w:ascii="Calibri" w:hAnsi="Calibri" w:cs="Calibri"/>
                <w:i/>
                <w:iCs/>
                <w:color w:val="000000"/>
                <w:sz w:val="22"/>
                <w:szCs w:val="22"/>
              </w:rPr>
            </w:pPr>
            <w:r w:rsidRPr="00C97741">
              <w:rPr>
                <w:rFonts w:ascii="Calibri" w:hAnsi="Calibri" w:cs="Calibri"/>
                <w:i/>
                <w:iCs/>
                <w:color w:val="000000"/>
                <w:sz w:val="22"/>
                <w:szCs w:val="22"/>
              </w:rPr>
              <w:t>Operating activities</w:t>
            </w:r>
          </w:p>
        </w:tc>
        <w:tc>
          <w:tcPr>
            <w:tcW w:w="709" w:type="dxa"/>
            <w:tcBorders>
              <w:top w:val="nil"/>
              <w:left w:val="nil"/>
            </w:tcBorders>
            <w:shd w:val="clear" w:color="auto" w:fill="auto"/>
            <w:noWrap/>
          </w:tcPr>
          <w:p w14:paraId="698DF5F3" w14:textId="77777777" w:rsidR="009F3673" w:rsidRPr="00675445" w:rsidRDefault="009F3673" w:rsidP="005B5ECA">
            <w:pPr>
              <w:jc w:val="right"/>
              <w:rPr>
                <w:rFonts w:ascii="Calibri" w:hAnsi="Calibri" w:cs="Calibri"/>
                <w:sz w:val="22"/>
                <w:szCs w:val="22"/>
              </w:rPr>
            </w:pPr>
          </w:p>
        </w:tc>
        <w:tc>
          <w:tcPr>
            <w:tcW w:w="1843" w:type="dxa"/>
            <w:tcBorders>
              <w:top w:val="nil"/>
              <w:left w:val="nil"/>
              <w:bottom w:val="nil"/>
              <w:right w:val="nil"/>
            </w:tcBorders>
            <w:shd w:val="clear" w:color="auto" w:fill="auto"/>
            <w:noWrap/>
          </w:tcPr>
          <w:p w14:paraId="06215A40" w14:textId="77777777" w:rsidR="009F3673" w:rsidRPr="00675445" w:rsidRDefault="009F3673" w:rsidP="005B5ECA">
            <w:pPr>
              <w:jc w:val="right"/>
              <w:rPr>
                <w:rFonts w:ascii="Calibri" w:hAnsi="Calibri" w:cs="Calibri"/>
                <w:sz w:val="22"/>
                <w:szCs w:val="22"/>
              </w:rPr>
            </w:pPr>
          </w:p>
        </w:tc>
        <w:tc>
          <w:tcPr>
            <w:tcW w:w="1842" w:type="dxa"/>
            <w:tcBorders>
              <w:top w:val="nil"/>
              <w:left w:val="nil"/>
              <w:bottom w:val="nil"/>
              <w:right w:val="nil"/>
            </w:tcBorders>
            <w:shd w:val="clear" w:color="auto" w:fill="auto"/>
          </w:tcPr>
          <w:p w14:paraId="488FFD1A" w14:textId="77777777" w:rsidR="009F3673" w:rsidRPr="00675445" w:rsidRDefault="009F3673" w:rsidP="005B5ECA">
            <w:pPr>
              <w:jc w:val="right"/>
              <w:rPr>
                <w:rFonts w:ascii="Calibri" w:hAnsi="Calibri" w:cs="Calibri"/>
                <w:sz w:val="22"/>
                <w:szCs w:val="22"/>
              </w:rPr>
            </w:pPr>
          </w:p>
        </w:tc>
      </w:tr>
      <w:tr w:rsidR="009F3673" w:rsidRPr="00675445" w14:paraId="525EA8D0" w14:textId="77777777" w:rsidTr="005B5ECA">
        <w:tblPrEx>
          <w:tblBorders>
            <w:bottom w:val="none" w:sz="0" w:space="0" w:color="auto"/>
          </w:tblBorders>
        </w:tblPrEx>
        <w:trPr>
          <w:trHeight w:val="300"/>
          <w:hidden/>
        </w:trPr>
        <w:tc>
          <w:tcPr>
            <w:tcW w:w="5335" w:type="dxa"/>
            <w:tcBorders>
              <w:top w:val="nil"/>
              <w:left w:val="nil"/>
              <w:bottom w:val="nil"/>
              <w:right w:val="nil"/>
            </w:tcBorders>
            <w:shd w:val="clear" w:color="auto" w:fill="auto"/>
            <w:noWrap/>
            <w:vAlign w:val="bottom"/>
          </w:tcPr>
          <w:p w14:paraId="6F18E1DE" w14:textId="77777777" w:rsidR="009F3673" w:rsidRPr="00C97741" w:rsidRDefault="009F3673" w:rsidP="005B5ECA">
            <w:pPr>
              <w:jc w:val="both"/>
              <w:rPr>
                <w:rFonts w:ascii="Calibri" w:hAnsi="Calibri" w:cs="Calibri"/>
                <w:color w:val="000000"/>
                <w:sz w:val="22"/>
                <w:szCs w:val="22"/>
              </w:rPr>
            </w:pPr>
            <w:r w:rsidRPr="00C97741">
              <w:rPr>
                <w:rFonts w:ascii="Calibri" w:hAnsi="Calibri" w:cs="Calibri"/>
                <w:color w:val="000000"/>
                <w:sz w:val="22"/>
                <w:szCs w:val="22"/>
              </w:rPr>
              <w:t>Profit before tax</w:t>
            </w:r>
          </w:p>
        </w:tc>
        <w:tc>
          <w:tcPr>
            <w:tcW w:w="709" w:type="dxa"/>
            <w:tcBorders>
              <w:top w:val="nil"/>
              <w:left w:val="nil"/>
              <w:bottom w:val="nil"/>
              <w:right w:val="nil"/>
            </w:tcBorders>
            <w:shd w:val="clear" w:color="auto" w:fill="auto"/>
            <w:noWrap/>
          </w:tcPr>
          <w:p w14:paraId="289DEDEC" w14:textId="77777777" w:rsidR="009F3673" w:rsidRPr="00675445" w:rsidRDefault="009F3673" w:rsidP="005B5ECA">
            <w:pPr>
              <w:jc w:val="right"/>
              <w:rPr>
                <w:rFonts w:ascii="Calibri" w:hAnsi="Calibri" w:cs="Calibri"/>
                <w:sz w:val="22"/>
                <w:szCs w:val="22"/>
              </w:rPr>
            </w:pPr>
          </w:p>
        </w:tc>
        <w:tc>
          <w:tcPr>
            <w:tcW w:w="1843" w:type="dxa"/>
            <w:tcBorders>
              <w:top w:val="nil"/>
              <w:left w:val="nil"/>
              <w:right w:val="nil"/>
            </w:tcBorders>
            <w:shd w:val="clear" w:color="auto" w:fill="auto"/>
            <w:noWrap/>
          </w:tcPr>
          <w:p w14:paraId="4DBD3C58" w14:textId="77777777" w:rsidR="009F3673" w:rsidRPr="00675445" w:rsidRDefault="009F3673" w:rsidP="005B5ECA">
            <w:pPr>
              <w:jc w:val="right"/>
              <w:rPr>
                <w:rFonts w:ascii="Calibri" w:hAnsi="Calibri" w:cs="Calibri"/>
                <w:sz w:val="22"/>
                <w:szCs w:val="22"/>
              </w:rPr>
            </w:pPr>
            <w:r>
              <w:rPr>
                <w:rFonts w:ascii="Calibri" w:hAnsi="Calibri" w:cs="Calibri"/>
                <w:sz w:val="22"/>
                <w:szCs w:val="22"/>
              </w:rPr>
              <w:t>26,632</w:t>
            </w:r>
          </w:p>
        </w:tc>
        <w:tc>
          <w:tcPr>
            <w:tcW w:w="1842" w:type="dxa"/>
            <w:tcBorders>
              <w:top w:val="nil"/>
              <w:left w:val="nil"/>
              <w:right w:val="nil"/>
            </w:tcBorders>
            <w:shd w:val="clear" w:color="auto" w:fill="auto"/>
          </w:tcPr>
          <w:p w14:paraId="6FC0CBFD" w14:textId="77777777" w:rsidR="009F3673" w:rsidRPr="00675445" w:rsidRDefault="009F3673" w:rsidP="005B5ECA">
            <w:pPr>
              <w:jc w:val="right"/>
              <w:rPr>
                <w:rFonts w:ascii="Calibri" w:hAnsi="Calibri" w:cs="Calibri"/>
                <w:sz w:val="22"/>
                <w:szCs w:val="22"/>
              </w:rPr>
            </w:pPr>
            <w:r>
              <w:rPr>
                <w:rFonts w:ascii="Calibri" w:hAnsi="Calibri" w:cs="Calibri"/>
                <w:sz w:val="22"/>
                <w:szCs w:val="22"/>
              </w:rPr>
              <w:t>130,972</w:t>
            </w:r>
          </w:p>
        </w:tc>
      </w:tr>
      <w:tr w:rsidR="009F3673" w:rsidRPr="00675445" w14:paraId="525EA8D0" w14:textId="77777777" w:rsidTr="005B5ECA">
        <w:tblPrEx>
          <w:tblBorders>
            <w:bottom w:val="none" w:sz="0" w:space="0" w:color="auto"/>
          </w:tblBorders>
        </w:tblPrEx>
        <w:trPr>
          <w:trHeight w:val="300"/>
          <w:hidden/>
        </w:trPr>
        <w:tc>
          <w:tcPr>
            <w:tcW w:w="5335" w:type="dxa"/>
            <w:tcBorders>
              <w:top w:val="nil"/>
              <w:left w:val="nil"/>
              <w:bottom w:val="nil"/>
              <w:right w:val="nil"/>
            </w:tcBorders>
            <w:shd w:val="clear" w:color="auto" w:fill="auto"/>
            <w:noWrap/>
            <w:vAlign w:val="bottom"/>
          </w:tcPr>
          <w:p w14:paraId="6F18E1DE" w14:textId="77777777" w:rsidR="009F3673" w:rsidRPr="00C97741" w:rsidRDefault="009F3673" w:rsidP="005B5ECA">
            <w:pPr>
              <w:jc w:val="both"/>
              <w:rPr>
                <w:rFonts w:ascii="Calibri" w:hAnsi="Calibri" w:cs="Calibri"/>
                <w:color w:val="000000"/>
                <w:sz w:val="22"/>
                <w:szCs w:val="22"/>
              </w:rPr>
            </w:pPr>
            <w:r w:rsidRPr="00C97741">
              <w:rPr>
                <w:rFonts w:ascii="Calibri" w:hAnsi="Calibri" w:cs="Calibri"/>
                <w:color w:val="000000"/>
                <w:sz w:val="22"/>
                <w:szCs w:val="22"/>
              </w:rPr>
              <w:t>Adjustments for:-</w:t>
            </w:r>
          </w:p>
        </w:tc>
        <w:tc>
          <w:tcPr>
            <w:tcW w:w="709" w:type="dxa"/>
            <w:tcBorders>
              <w:top w:val="nil"/>
              <w:left w:val="nil"/>
              <w:bottom w:val="nil"/>
              <w:right w:val="nil"/>
            </w:tcBorders>
            <w:shd w:val="clear" w:color="auto" w:fill="auto"/>
            <w:noWrap/>
          </w:tcPr>
          <w:p w14:paraId="289DEDEC" w14:textId="77777777" w:rsidR="009F3673" w:rsidRPr="00675445" w:rsidRDefault="009F3673" w:rsidP="005B5ECA">
            <w:pPr>
              <w:jc w:val="right"/>
              <w:rPr>
                <w:rFonts w:ascii="Calibri" w:hAnsi="Calibri" w:cs="Calibri"/>
                <w:sz w:val="22"/>
                <w:szCs w:val="22"/>
              </w:rPr>
            </w:pPr>
          </w:p>
        </w:tc>
        <w:tc>
          <w:tcPr>
            <w:tcW w:w="1843" w:type="dxa"/>
            <w:tcBorders>
              <w:top w:val="nil"/>
              <w:left w:val="nil"/>
              <w:right w:val="nil"/>
            </w:tcBorders>
            <w:shd w:val="clear" w:color="auto" w:fill="auto"/>
            <w:noWrap/>
          </w:tcPr>
          <w:p w14:paraId="4DBD3C58" w14:textId="77777777" w:rsidR="009F3673" w:rsidRPr="00675445" w:rsidRDefault="009F3673" w:rsidP="005B5ECA">
            <w:pPr>
              <w:jc w:val="right"/>
              <w:rPr>
                <w:rFonts w:ascii="Calibri" w:hAnsi="Calibri" w:cs="Calibri"/>
                <w:sz w:val="22"/>
                <w:szCs w:val="22"/>
              </w:rPr>
            </w:pPr>
          </w:p>
        </w:tc>
        <w:tc>
          <w:tcPr>
            <w:tcW w:w="1842" w:type="dxa"/>
            <w:tcBorders>
              <w:top w:val="nil"/>
              <w:left w:val="nil"/>
              <w:right w:val="nil"/>
            </w:tcBorders>
            <w:shd w:val="clear" w:color="auto" w:fill="auto"/>
          </w:tcPr>
          <w:p w14:paraId="6FC0CBFD" w14:textId="77777777" w:rsidR="009F3673" w:rsidRPr="00675445" w:rsidRDefault="009F3673" w:rsidP="005B5ECA">
            <w:pPr>
              <w:jc w:val="right"/>
              <w:rPr>
                <w:rFonts w:ascii="Calibri" w:hAnsi="Calibri" w:cs="Calibri"/>
                <w:sz w:val="22"/>
                <w:szCs w:val="22"/>
              </w:rPr>
            </w:pPr>
          </w:p>
        </w:tc>
      </w:tr>
      <w:tr w:rsidR="009F3673" w:rsidRPr="00026072" w14:paraId="1CF80BBF" w14:textId="77777777" w:rsidTr="005B5ECA">
        <w:tblPrEx>
          <w:tblBorders>
            <w:bottom w:val="none" w:sz="0" w:space="0" w:color="auto"/>
          </w:tblBorders>
        </w:tblPrEx>
        <w:trPr>
          <w:trHeight w:val="320"/>
          <w:hidden/>
        </w:trPr>
        <w:tc>
          <w:tcPr>
            <w:tcW w:w="5335" w:type="dxa"/>
            <w:tcBorders>
              <w:top w:val="nil"/>
              <w:left w:val="nil"/>
              <w:bottom w:val="nil"/>
              <w:right w:val="nil"/>
            </w:tcBorders>
            <w:shd w:val="clear" w:color="auto" w:fill="auto"/>
            <w:noWrap/>
            <w:vAlign w:val="center"/>
            <w:hideMark/>
          </w:tcPr>
          <w:p w14:paraId="5E57FF7B" w14:textId="77777777" w:rsidR="009F3673" w:rsidRPr="00026072" w:rsidRDefault="009F3673" w:rsidP="005B5ECA">
            <w:pPr>
              <w:ind w:leftChars="92" w:left="338" w:hangingChars="53" w:hanging="117"/>
              <w:jc w:val="both"/>
              <w:rPr>
                <w:rFonts w:ascii="Calibri" w:hAnsi="Calibri" w:cs="Calibri"/>
                <w:color w:val="000000"/>
                <w:sz w:val="22"/>
                <w:szCs w:val="22"/>
              </w:rPr>
            </w:pPr>
            <w:r w:rsidRPr="00026072">
              <w:rPr>
                <w:rFonts w:ascii="Calibri" w:hAnsi="Calibri" w:cs="Calibri"/>
                <w:color w:val="000000"/>
                <w:sz w:val="22"/>
                <w:szCs w:val="22"/>
              </w:rPr>
              <w:t>Loss on disposal</w:t>
            </w:r>
          </w:p>
        </w:tc>
        <w:tc>
          <w:tcPr>
            <w:tcW w:w="709" w:type="dxa"/>
            <w:tcBorders>
              <w:left w:val="nil"/>
            </w:tcBorders>
            <w:shd w:val="clear" w:color="auto" w:fill="auto"/>
            <w:noWrap/>
            <w:hideMark/>
          </w:tcPr>
          <w:p w14:paraId="70F0F9C2" w14:textId="77777777" w:rsidR="009F3673" w:rsidRPr="00026072" w:rsidRDefault="009F3673" w:rsidP="005B5ECA">
            <w:pPr>
              <w:jc w:val="right"/>
              <w:rPr>
                <w:rFonts w:ascii="Calibri" w:hAnsi="Calibri" w:cs="Calibri"/>
                <w:color w:val="000000"/>
                <w:sz w:val="22"/>
                <w:szCs w:val="22"/>
              </w:rPr>
            </w:pPr>
          </w:p>
        </w:tc>
        <w:tc>
          <w:tcPr>
            <w:tcW w:w="1843" w:type="dxa"/>
            <w:tcBorders>
              <w:top w:val="nil"/>
              <w:left w:val="nil"/>
              <w:right w:val="nil"/>
            </w:tcBorders>
            <w:shd w:val="clear" w:color="auto" w:fill="auto"/>
            <w:noWrap/>
          </w:tcPr>
          <w:p w14:paraId="67AA6CC7" w14:textId="77777777" w:rsidR="009F3673" w:rsidRPr="00026072" w:rsidRDefault="009F3673" w:rsidP="005B5ECA">
            <w:pPr>
              <w:jc w:val="right"/>
              <w:rPr>
                <w:rFonts w:ascii="Calibri" w:hAnsi="Calibri" w:cs="Calibri"/>
                <w:color w:val="000000"/>
                <w:sz w:val="22"/>
                <w:szCs w:val="22"/>
              </w:rPr>
            </w:pPr>
            <w:r w:rsidRPr="00026072">
              <w:rPr>
                <w:rFonts w:ascii="Calibri" w:hAnsi="Calibri" w:cs="Calibri"/>
                <w:color w:val="000000"/>
                <w:sz w:val="22"/>
                <w:szCs w:val="22"/>
              </w:rPr>
              <w:t>-</w:t>
            </w:r>
          </w:p>
        </w:tc>
        <w:tc>
          <w:tcPr>
            <w:tcW w:w="1842" w:type="dxa"/>
            <w:tcBorders>
              <w:top w:val="nil"/>
              <w:left w:val="nil"/>
              <w:right w:val="nil"/>
            </w:tcBorders>
            <w:shd w:val="clear" w:color="auto" w:fill="auto"/>
            <w:noWrap/>
          </w:tcPr>
          <w:p w14:paraId="101BFE50" w14:textId="77777777" w:rsidR="009F3673" w:rsidRPr="00026072" w:rsidRDefault="009F3673" w:rsidP="005B5ECA">
            <w:pPr>
              <w:jc w:val="right"/>
              <w:rPr>
                <w:rFonts w:ascii="Calibri" w:hAnsi="Calibri" w:cs="Calibri"/>
                <w:color w:val="000000"/>
                <w:sz w:val="22"/>
                <w:szCs w:val="22"/>
              </w:rPr>
            </w:pPr>
            <w:r w:rsidRPr="00026072">
              <w:rPr>
                <w:rFonts w:ascii="Calibri" w:hAnsi="Calibri" w:cs="Calibri"/>
                <w:color w:val="000000"/>
                <w:sz w:val="22"/>
                <w:szCs w:val="22"/>
              </w:rPr>
              <w:t>227</w:t>
            </w:r>
          </w:p>
        </w:tc>
      </w:tr>
      <w:tr w:rsidR="009F3673" w:rsidRPr="00026072" w14:paraId="1CF80BBF" w14:textId="77777777" w:rsidTr="005B5ECA">
        <w:tblPrEx>
          <w:tblBorders>
            <w:bottom w:val="none" w:sz="0" w:space="0" w:color="auto"/>
          </w:tblBorders>
        </w:tblPrEx>
        <w:trPr>
          <w:trHeight w:val="320"/>
          <w:hidden/>
        </w:trPr>
        <w:tc>
          <w:tcPr>
            <w:tcW w:w="5335" w:type="dxa"/>
            <w:tcBorders>
              <w:top w:val="nil"/>
              <w:left w:val="nil"/>
              <w:bottom w:val="nil"/>
              <w:right w:val="nil"/>
            </w:tcBorders>
            <w:shd w:val="clear" w:color="auto" w:fill="auto"/>
            <w:noWrap/>
            <w:vAlign w:val="center"/>
            <w:hideMark/>
          </w:tcPr>
          <w:p w14:paraId="5E57FF7B" w14:textId="77777777" w:rsidR="009F3673" w:rsidRPr="00026072" w:rsidRDefault="009F3673" w:rsidP="005B5ECA">
            <w:pPr>
              <w:ind w:leftChars="92" w:left="338" w:hangingChars="53" w:hanging="117"/>
              <w:jc w:val="both"/>
              <w:rPr>
                <w:rFonts w:ascii="Calibri" w:hAnsi="Calibri" w:cs="Calibri"/>
                <w:color w:val="000000"/>
                <w:sz w:val="22"/>
                <w:szCs w:val="22"/>
              </w:rPr>
            </w:pPr>
            <w:r w:rsidRPr="00026072">
              <w:rPr>
                <w:rFonts w:ascii="Calibri" w:hAnsi="Calibri" w:cs="Calibri"/>
                <w:color w:val="000000"/>
                <w:sz w:val="22"/>
                <w:szCs w:val="22"/>
              </w:rPr>
              <w:t>Hire purchase interest</w:t>
            </w:r>
          </w:p>
        </w:tc>
        <w:tc>
          <w:tcPr>
            <w:tcW w:w="709" w:type="dxa"/>
            <w:tcBorders>
              <w:left w:val="nil"/>
            </w:tcBorders>
            <w:shd w:val="clear" w:color="auto" w:fill="auto"/>
            <w:noWrap/>
            <w:hideMark/>
          </w:tcPr>
          <w:p w14:paraId="70F0F9C2" w14:textId="77777777" w:rsidR="009F3673" w:rsidRPr="00026072" w:rsidRDefault="009F3673" w:rsidP="005B5ECA">
            <w:pPr>
              <w:jc w:val="right"/>
              <w:rPr>
                <w:rFonts w:ascii="Calibri" w:hAnsi="Calibri" w:cs="Calibri"/>
                <w:color w:val="000000"/>
                <w:sz w:val="22"/>
                <w:szCs w:val="22"/>
              </w:rPr>
            </w:pPr>
          </w:p>
        </w:tc>
        <w:tc>
          <w:tcPr>
            <w:tcW w:w="1843" w:type="dxa"/>
            <w:tcBorders>
              <w:top w:val="nil"/>
              <w:left w:val="nil"/>
              <w:right w:val="nil"/>
            </w:tcBorders>
            <w:shd w:val="clear" w:color="auto" w:fill="auto"/>
            <w:noWrap/>
          </w:tcPr>
          <w:p w14:paraId="67AA6CC7" w14:textId="77777777" w:rsidR="009F3673" w:rsidRPr="00026072" w:rsidRDefault="009F3673" w:rsidP="005B5ECA">
            <w:pPr>
              <w:jc w:val="right"/>
              <w:rPr>
                <w:rFonts w:ascii="Calibri" w:hAnsi="Calibri" w:cs="Calibri"/>
                <w:color w:val="000000"/>
                <w:sz w:val="22"/>
                <w:szCs w:val="22"/>
              </w:rPr>
            </w:pPr>
            <w:r w:rsidRPr="00026072">
              <w:rPr>
                <w:rFonts w:ascii="Calibri" w:hAnsi="Calibri" w:cs="Calibri"/>
                <w:color w:val="000000"/>
                <w:sz w:val="22"/>
                <w:szCs w:val="22"/>
              </w:rPr>
              <w:t>3,732</w:t>
            </w:r>
          </w:p>
        </w:tc>
        <w:tc>
          <w:tcPr>
            <w:tcW w:w="1842" w:type="dxa"/>
            <w:tcBorders>
              <w:top w:val="nil"/>
              <w:left w:val="nil"/>
              <w:right w:val="nil"/>
            </w:tcBorders>
            <w:shd w:val="clear" w:color="auto" w:fill="auto"/>
            <w:noWrap/>
          </w:tcPr>
          <w:p w14:paraId="101BFE50" w14:textId="77777777" w:rsidR="009F3673" w:rsidRPr="00026072" w:rsidRDefault="009F3673" w:rsidP="005B5ECA">
            <w:pPr>
              <w:jc w:val="right"/>
              <w:rPr>
                <w:rFonts w:ascii="Calibri" w:hAnsi="Calibri" w:cs="Calibri"/>
                <w:color w:val="000000"/>
                <w:sz w:val="22"/>
                <w:szCs w:val="22"/>
              </w:rPr>
            </w:pPr>
            <w:r w:rsidRPr="00026072">
              <w:rPr>
                <w:rFonts w:ascii="Calibri" w:hAnsi="Calibri" w:cs="Calibri"/>
                <w:color w:val="000000"/>
                <w:sz w:val="22"/>
                <w:szCs w:val="22"/>
              </w:rPr>
              <w:t>3,731</w:t>
            </w:r>
          </w:p>
        </w:tc>
      </w:tr>
      <w:tr w:rsidR="009F3673" w:rsidRPr="00026072" w14:paraId="1CF80BBF" w14:textId="77777777" w:rsidTr="005B5ECA">
        <w:tblPrEx>
          <w:tblBorders>
            <w:bottom w:val="none" w:sz="0" w:space="0" w:color="auto"/>
          </w:tblBorders>
        </w:tblPrEx>
        <w:trPr>
          <w:trHeight w:val="320"/>
          <w:hidden/>
        </w:trPr>
        <w:tc>
          <w:tcPr>
            <w:tcW w:w="5335" w:type="dxa"/>
            <w:tcBorders>
              <w:top w:val="nil"/>
              <w:left w:val="nil"/>
              <w:bottom w:val="nil"/>
              <w:right w:val="nil"/>
            </w:tcBorders>
            <w:shd w:val="clear" w:color="auto" w:fill="auto"/>
            <w:noWrap/>
            <w:vAlign w:val="center"/>
            <w:hideMark/>
          </w:tcPr>
          <w:p w14:paraId="5E57FF7B" w14:textId="77777777" w:rsidR="009F3673" w:rsidRPr="00026072" w:rsidRDefault="009F3673" w:rsidP="005B5ECA">
            <w:pPr>
              <w:ind w:leftChars="92" w:left="338" w:hangingChars="53" w:hanging="117"/>
              <w:jc w:val="both"/>
              <w:rPr>
                <w:rFonts w:ascii="Calibri" w:hAnsi="Calibri" w:cs="Calibri"/>
                <w:color w:val="000000"/>
                <w:sz w:val="22"/>
                <w:szCs w:val="22"/>
              </w:rPr>
            </w:pPr>
            <w:r w:rsidRPr="00026072">
              <w:rPr>
                <w:rFonts w:ascii="Calibri" w:hAnsi="Calibri" w:cs="Calibri"/>
                <w:color w:val="000000"/>
                <w:sz w:val="22"/>
                <w:szCs w:val="22"/>
              </w:rPr>
              <w:t>Loan interest</w:t>
            </w:r>
          </w:p>
        </w:tc>
        <w:tc>
          <w:tcPr>
            <w:tcW w:w="709" w:type="dxa"/>
            <w:tcBorders>
              <w:left w:val="nil"/>
            </w:tcBorders>
            <w:shd w:val="clear" w:color="auto" w:fill="auto"/>
            <w:noWrap/>
            <w:hideMark/>
          </w:tcPr>
          <w:p w14:paraId="70F0F9C2" w14:textId="77777777" w:rsidR="009F3673" w:rsidRPr="00026072" w:rsidRDefault="009F3673" w:rsidP="005B5ECA">
            <w:pPr>
              <w:jc w:val="right"/>
              <w:rPr>
                <w:rFonts w:ascii="Calibri" w:hAnsi="Calibri" w:cs="Calibri"/>
                <w:color w:val="000000"/>
                <w:sz w:val="22"/>
                <w:szCs w:val="22"/>
              </w:rPr>
            </w:pPr>
          </w:p>
        </w:tc>
        <w:tc>
          <w:tcPr>
            <w:tcW w:w="1843" w:type="dxa"/>
            <w:tcBorders>
              <w:top w:val="nil"/>
              <w:left w:val="nil"/>
              <w:right w:val="nil"/>
            </w:tcBorders>
            <w:shd w:val="clear" w:color="auto" w:fill="auto"/>
            <w:noWrap/>
          </w:tcPr>
          <w:p w14:paraId="67AA6CC7" w14:textId="77777777" w:rsidR="009F3673" w:rsidRPr="00026072" w:rsidRDefault="009F3673" w:rsidP="005B5ECA">
            <w:pPr>
              <w:jc w:val="right"/>
              <w:rPr>
                <w:rFonts w:ascii="Calibri" w:hAnsi="Calibri" w:cs="Calibri"/>
                <w:color w:val="000000"/>
                <w:sz w:val="22"/>
                <w:szCs w:val="22"/>
              </w:rPr>
            </w:pPr>
            <w:r w:rsidRPr="00026072">
              <w:rPr>
                <w:rFonts w:ascii="Calibri" w:hAnsi="Calibri" w:cs="Calibri"/>
                <w:color w:val="000000"/>
                <w:sz w:val="22"/>
                <w:szCs w:val="22"/>
              </w:rPr>
              <w:t>-</w:t>
            </w:r>
          </w:p>
        </w:tc>
        <w:tc>
          <w:tcPr>
            <w:tcW w:w="1842" w:type="dxa"/>
            <w:tcBorders>
              <w:top w:val="nil"/>
              <w:left w:val="nil"/>
              <w:right w:val="nil"/>
            </w:tcBorders>
            <w:shd w:val="clear" w:color="auto" w:fill="auto"/>
            <w:noWrap/>
          </w:tcPr>
          <w:p w14:paraId="101BFE50" w14:textId="77777777" w:rsidR="009F3673" w:rsidRPr="00026072" w:rsidRDefault="009F3673" w:rsidP="005B5ECA">
            <w:pPr>
              <w:jc w:val="right"/>
              <w:rPr>
                <w:rFonts w:ascii="Calibri" w:hAnsi="Calibri" w:cs="Calibri"/>
                <w:color w:val="000000"/>
                <w:sz w:val="22"/>
                <w:szCs w:val="22"/>
              </w:rPr>
            </w:pPr>
            <w:r w:rsidRPr="00026072">
              <w:rPr>
                <w:rFonts w:ascii="Calibri" w:hAnsi="Calibri" w:cs="Calibri"/>
                <w:color w:val="000000"/>
                <w:sz w:val="22"/>
                <w:szCs w:val="22"/>
              </w:rPr>
              <w:t>1,428</w:t>
            </w:r>
          </w:p>
        </w:tc>
      </w:tr>
      <w:tr w:rsidR="009F3673" w:rsidRPr="00026072" w14:paraId="1CF80BBF" w14:textId="77777777" w:rsidTr="005B5ECA">
        <w:tblPrEx>
          <w:tblBorders>
            <w:bottom w:val="none" w:sz="0" w:space="0" w:color="auto"/>
          </w:tblBorders>
        </w:tblPrEx>
        <w:trPr>
          <w:trHeight w:val="320"/>
          <w:hidden/>
        </w:trPr>
        <w:tc>
          <w:tcPr>
            <w:tcW w:w="5335" w:type="dxa"/>
            <w:tcBorders>
              <w:top w:val="nil"/>
              <w:left w:val="nil"/>
              <w:bottom w:val="nil"/>
              <w:right w:val="nil"/>
            </w:tcBorders>
            <w:shd w:val="clear" w:color="auto" w:fill="auto"/>
            <w:noWrap/>
            <w:vAlign w:val="center"/>
            <w:hideMark/>
          </w:tcPr>
          <w:p w14:paraId="5E57FF7B" w14:textId="77777777" w:rsidR="009F3673" w:rsidRPr="00026072" w:rsidRDefault="009F3673" w:rsidP="005B5ECA">
            <w:pPr>
              <w:ind w:leftChars="92" w:left="338" w:hangingChars="53" w:hanging="117"/>
              <w:jc w:val="both"/>
              <w:rPr>
                <w:rFonts w:ascii="Calibri" w:hAnsi="Calibri" w:cs="Calibri"/>
                <w:color w:val="000000"/>
                <w:sz w:val="22"/>
                <w:szCs w:val="22"/>
              </w:rPr>
            </w:pPr>
            <w:r w:rsidRPr="00026072">
              <w:rPr>
                <w:rFonts w:ascii="Calibri" w:hAnsi="Calibri" w:cs="Calibri"/>
                <w:color w:val="000000"/>
                <w:sz w:val="22"/>
                <w:szCs w:val="22"/>
              </w:rPr>
              <w:t>Reversal of impairment loss</w:t>
            </w:r>
          </w:p>
        </w:tc>
        <w:tc>
          <w:tcPr>
            <w:tcW w:w="709" w:type="dxa"/>
            <w:tcBorders>
              <w:left w:val="nil"/>
            </w:tcBorders>
            <w:shd w:val="clear" w:color="auto" w:fill="auto"/>
            <w:noWrap/>
            <w:hideMark/>
          </w:tcPr>
          <w:p w14:paraId="70F0F9C2" w14:textId="77777777" w:rsidR="009F3673" w:rsidRPr="00026072" w:rsidRDefault="009F3673" w:rsidP="005B5ECA">
            <w:pPr>
              <w:jc w:val="right"/>
              <w:rPr>
                <w:rFonts w:ascii="Calibri" w:hAnsi="Calibri" w:cs="Calibri"/>
                <w:color w:val="000000"/>
                <w:sz w:val="22"/>
                <w:szCs w:val="22"/>
              </w:rPr>
            </w:pPr>
          </w:p>
        </w:tc>
        <w:tc>
          <w:tcPr>
            <w:tcW w:w="1843" w:type="dxa"/>
            <w:tcBorders>
              <w:top w:val="nil"/>
              <w:left w:val="nil"/>
              <w:right w:val="nil"/>
            </w:tcBorders>
            <w:shd w:val="clear" w:color="auto" w:fill="auto"/>
            <w:noWrap/>
          </w:tcPr>
          <w:p w14:paraId="67AA6CC7" w14:textId="77777777" w:rsidR="009F3673" w:rsidRPr="00026072" w:rsidRDefault="009F3673" w:rsidP="005B5ECA">
            <w:pPr>
              <w:jc w:val="right"/>
              <w:rPr>
                <w:rFonts w:ascii="Calibri" w:hAnsi="Calibri" w:cs="Calibri"/>
                <w:color w:val="000000"/>
                <w:sz w:val="22"/>
                <w:szCs w:val="22"/>
              </w:rPr>
            </w:pPr>
            <w:r w:rsidRPr="00026072">
              <w:rPr>
                <w:rFonts w:ascii="Calibri" w:hAnsi="Calibri" w:cs="Calibri"/>
                <w:color w:val="000000"/>
                <w:sz w:val="22"/>
                <w:szCs w:val="22"/>
              </w:rPr>
              <w:t>-</w:t>
            </w:r>
          </w:p>
        </w:tc>
        <w:tc>
          <w:tcPr>
            <w:tcW w:w="1842" w:type="dxa"/>
            <w:tcBorders>
              <w:top w:val="nil"/>
              <w:left w:val="nil"/>
              <w:right w:val="nil"/>
            </w:tcBorders>
            <w:shd w:val="clear" w:color="auto" w:fill="auto"/>
            <w:noWrap/>
          </w:tcPr>
          <w:p w14:paraId="101BFE50" w14:textId="77777777" w:rsidR="009F3673" w:rsidRPr="00026072" w:rsidRDefault="009F3673" w:rsidP="005B5ECA">
            <w:pPr>
              <w:jc w:val="right"/>
              <w:rPr>
                <w:rFonts w:ascii="Calibri" w:hAnsi="Calibri" w:cs="Calibri"/>
                <w:color w:val="000000"/>
                <w:sz w:val="22"/>
                <w:szCs w:val="22"/>
              </w:rPr>
            </w:pPr>
            <w:r w:rsidRPr="00026072">
              <w:rPr>
                <w:rFonts w:ascii="Calibri" w:hAnsi="Calibri" w:cs="Calibri"/>
                <w:color w:val="000000"/>
                <w:sz w:val="22"/>
                <w:szCs w:val="22"/>
              </w:rPr>
              <w:t>(24,819)</w:t>
            </w:r>
          </w:p>
        </w:tc>
      </w:tr>
      <w:tr w:rsidR="009F3673" w:rsidRPr="00026072" w14:paraId="1CF80BBF" w14:textId="77777777" w:rsidTr="005B5ECA">
        <w:tblPrEx>
          <w:tblBorders>
            <w:bottom w:val="none" w:sz="0" w:space="0" w:color="auto"/>
          </w:tblBorders>
        </w:tblPrEx>
        <w:trPr>
          <w:trHeight w:val="320"/>
          <w:hidden/>
        </w:trPr>
        <w:tc>
          <w:tcPr>
            <w:tcW w:w="5335" w:type="dxa"/>
            <w:tcBorders>
              <w:top w:val="nil"/>
              <w:left w:val="nil"/>
              <w:bottom w:val="nil"/>
              <w:right w:val="nil"/>
            </w:tcBorders>
            <w:shd w:val="clear" w:color="auto" w:fill="auto"/>
            <w:noWrap/>
            <w:vAlign w:val="center"/>
            <w:hideMark/>
          </w:tcPr>
          <w:p w14:paraId="5E57FF7B" w14:textId="77777777" w:rsidR="009F3673" w:rsidRPr="00026072" w:rsidRDefault="009F3673" w:rsidP="005B5ECA">
            <w:pPr>
              <w:ind w:leftChars="92" w:left="338" w:hangingChars="53" w:hanging="117"/>
              <w:jc w:val="both"/>
              <w:rPr>
                <w:rFonts w:ascii="Calibri" w:hAnsi="Calibri" w:cs="Calibri"/>
                <w:color w:val="000000"/>
                <w:sz w:val="22"/>
                <w:szCs w:val="22"/>
              </w:rPr>
            </w:pPr>
            <w:r w:rsidRPr="00026072">
              <w:rPr>
                <w:rFonts w:ascii="Calibri" w:hAnsi="Calibri" w:cs="Calibri"/>
                <w:color w:val="000000"/>
                <w:sz w:val="22"/>
                <w:szCs w:val="22"/>
              </w:rPr>
              <w:t>Depreciation of plant &amp; equipment</w:t>
            </w:r>
          </w:p>
        </w:tc>
        <w:tc>
          <w:tcPr>
            <w:tcW w:w="709" w:type="dxa"/>
            <w:tcBorders>
              <w:left w:val="nil"/>
            </w:tcBorders>
            <w:shd w:val="clear" w:color="auto" w:fill="auto"/>
            <w:noWrap/>
            <w:hideMark/>
          </w:tcPr>
          <w:p w14:paraId="70F0F9C2" w14:textId="77777777" w:rsidR="009F3673" w:rsidRPr="00026072" w:rsidRDefault="009F3673" w:rsidP="005B5ECA">
            <w:pPr>
              <w:jc w:val="right"/>
              <w:rPr>
                <w:rFonts w:ascii="Calibri" w:hAnsi="Calibri" w:cs="Calibri"/>
                <w:color w:val="000000"/>
                <w:sz w:val="22"/>
                <w:szCs w:val="22"/>
              </w:rPr>
            </w:pPr>
          </w:p>
        </w:tc>
        <w:tc>
          <w:tcPr>
            <w:tcW w:w="1843" w:type="dxa"/>
            <w:tcBorders>
              <w:top w:val="nil"/>
              <w:left w:val="nil"/>
              <w:right w:val="nil"/>
            </w:tcBorders>
            <w:shd w:val="clear" w:color="auto" w:fill="auto"/>
            <w:noWrap/>
          </w:tcPr>
          <w:p w14:paraId="67AA6CC7" w14:textId="77777777" w:rsidR="009F3673" w:rsidRPr="00026072" w:rsidRDefault="009F3673" w:rsidP="005B5ECA">
            <w:pPr>
              <w:jc w:val="right"/>
              <w:rPr>
                <w:rFonts w:ascii="Calibri" w:hAnsi="Calibri" w:cs="Calibri"/>
                <w:color w:val="000000"/>
                <w:sz w:val="22"/>
                <w:szCs w:val="22"/>
              </w:rPr>
            </w:pPr>
            <w:r w:rsidRPr="00026072">
              <w:rPr>
                <w:rFonts w:ascii="Calibri" w:hAnsi="Calibri" w:cs="Calibri"/>
                <w:color w:val="000000"/>
                <w:sz w:val="22"/>
                <w:szCs w:val="22"/>
              </w:rPr>
              <w:t>38,625</w:t>
            </w:r>
          </w:p>
        </w:tc>
        <w:tc>
          <w:tcPr>
            <w:tcW w:w="1842" w:type="dxa"/>
            <w:tcBorders>
              <w:top w:val="nil"/>
              <w:left w:val="nil"/>
              <w:right w:val="nil"/>
            </w:tcBorders>
            <w:shd w:val="clear" w:color="auto" w:fill="auto"/>
            <w:noWrap/>
          </w:tcPr>
          <w:p w14:paraId="101BFE50" w14:textId="77777777" w:rsidR="009F3673" w:rsidRPr="00026072" w:rsidRDefault="009F3673" w:rsidP="005B5ECA">
            <w:pPr>
              <w:jc w:val="right"/>
              <w:rPr>
                <w:rFonts w:ascii="Calibri" w:hAnsi="Calibri" w:cs="Calibri"/>
                <w:color w:val="000000"/>
                <w:sz w:val="22"/>
                <w:szCs w:val="22"/>
              </w:rPr>
            </w:pPr>
            <w:r w:rsidRPr="00026072">
              <w:rPr>
                <w:rFonts w:ascii="Calibri" w:hAnsi="Calibri" w:cs="Calibri"/>
                <w:color w:val="000000"/>
                <w:sz w:val="22"/>
                <w:szCs w:val="22"/>
              </w:rPr>
              <w:t>38,233</w:t>
            </w:r>
          </w:p>
        </w:tc>
      </w:tr>
      <w:tr w:rsidR="009F3673" w:rsidRPr="00026072" w14:paraId="1CF80BBF" w14:textId="77777777" w:rsidTr="005B5ECA">
        <w:tblPrEx>
          <w:tblBorders>
            <w:bottom w:val="none" w:sz="0" w:space="0" w:color="auto"/>
          </w:tblBorders>
        </w:tblPrEx>
        <w:trPr>
          <w:trHeight w:val="320"/>
          <w:hidden/>
        </w:trPr>
        <w:tc>
          <w:tcPr>
            <w:tcW w:w="5335" w:type="dxa"/>
            <w:tcBorders>
              <w:top w:val="nil"/>
              <w:left w:val="nil"/>
              <w:bottom w:val="nil"/>
              <w:right w:val="nil"/>
            </w:tcBorders>
            <w:shd w:val="clear" w:color="auto" w:fill="auto"/>
            <w:noWrap/>
            <w:vAlign w:val="center"/>
            <w:hideMark/>
          </w:tcPr>
          <w:p w14:paraId="5E57FF7B" w14:textId="77777777" w:rsidR="009F3673" w:rsidRPr="00026072" w:rsidRDefault="009F3673" w:rsidP="005B5ECA">
            <w:pPr>
              <w:ind w:leftChars="92" w:left="338" w:hangingChars="53" w:hanging="117"/>
              <w:jc w:val="both"/>
              <w:rPr>
                <w:rFonts w:ascii="Calibri" w:hAnsi="Calibri" w:cs="Calibri"/>
                <w:color w:val="000000"/>
                <w:sz w:val="22"/>
                <w:szCs w:val="22"/>
              </w:rPr>
            </w:pPr>
            <w:r w:rsidRPr="00026072">
              <w:rPr>
                <w:rFonts w:ascii="Calibri" w:hAnsi="Calibri" w:cs="Calibri"/>
                <w:color w:val="000000"/>
                <w:sz w:val="22"/>
                <w:szCs w:val="22"/>
              </w:rPr>
              <w:t>Fixed asset w/o</w:t>
            </w:r>
          </w:p>
        </w:tc>
        <w:tc>
          <w:tcPr>
            <w:tcW w:w="709" w:type="dxa"/>
            <w:tcBorders>
              <w:left w:val="nil"/>
            </w:tcBorders>
            <w:shd w:val="clear" w:color="auto" w:fill="auto"/>
            <w:noWrap/>
            <w:hideMark/>
          </w:tcPr>
          <w:p w14:paraId="70F0F9C2" w14:textId="77777777" w:rsidR="009F3673" w:rsidRPr="00026072" w:rsidRDefault="009F3673" w:rsidP="005B5ECA">
            <w:pPr>
              <w:jc w:val="right"/>
              <w:rPr>
                <w:rFonts w:ascii="Calibri" w:hAnsi="Calibri" w:cs="Calibri"/>
                <w:color w:val="000000"/>
                <w:sz w:val="22"/>
                <w:szCs w:val="22"/>
              </w:rPr>
            </w:pPr>
          </w:p>
        </w:tc>
        <w:tc>
          <w:tcPr>
            <w:tcW w:w="1843" w:type="dxa"/>
            <w:tcBorders>
              <w:top w:val="nil"/>
              <w:left w:val="nil"/>
              <w:right w:val="nil"/>
            </w:tcBorders>
            <w:shd w:val="clear" w:color="auto" w:fill="auto"/>
            <w:noWrap/>
          </w:tcPr>
          <w:p w14:paraId="67AA6CC7" w14:textId="77777777" w:rsidR="009F3673" w:rsidRPr="00026072" w:rsidRDefault="009F3673" w:rsidP="005B5ECA">
            <w:pPr>
              <w:jc w:val="right"/>
              <w:rPr>
                <w:rFonts w:ascii="Calibri" w:hAnsi="Calibri" w:cs="Calibri"/>
                <w:color w:val="000000"/>
                <w:sz w:val="22"/>
                <w:szCs w:val="22"/>
              </w:rPr>
            </w:pPr>
            <w:r w:rsidRPr="00026072">
              <w:rPr>
                <w:rFonts w:ascii="Calibri" w:hAnsi="Calibri" w:cs="Calibri"/>
                <w:color w:val="000000"/>
                <w:sz w:val="22"/>
                <w:szCs w:val="22"/>
              </w:rPr>
              <w:t>-</w:t>
            </w:r>
          </w:p>
        </w:tc>
        <w:tc>
          <w:tcPr>
            <w:tcW w:w="1842" w:type="dxa"/>
            <w:tcBorders>
              <w:top w:val="nil"/>
              <w:left w:val="nil"/>
              <w:right w:val="nil"/>
            </w:tcBorders>
            <w:shd w:val="clear" w:color="auto" w:fill="auto"/>
            <w:noWrap/>
          </w:tcPr>
          <w:p w14:paraId="101BFE50" w14:textId="77777777" w:rsidR="009F3673" w:rsidRPr="00026072" w:rsidRDefault="009F3673" w:rsidP="005B5ECA">
            <w:pPr>
              <w:jc w:val="right"/>
              <w:rPr>
                <w:rFonts w:ascii="Calibri" w:hAnsi="Calibri" w:cs="Calibri"/>
                <w:color w:val="000000"/>
                <w:sz w:val="22"/>
                <w:szCs w:val="22"/>
              </w:rPr>
            </w:pPr>
            <w:r w:rsidRPr="00026072">
              <w:rPr>
                <w:rFonts w:ascii="Calibri" w:hAnsi="Calibri" w:cs="Calibri"/>
                <w:color w:val="000000"/>
                <w:sz w:val="22"/>
                <w:szCs w:val="22"/>
              </w:rPr>
              <w:t>496</w:t>
            </w:r>
          </w:p>
        </w:tc>
      </w:tr>
      <w:tr w:rsidR="009F3673" w:rsidRPr="00675445" w14:paraId="525EA8D0" w14:textId="77777777" w:rsidTr="005B5ECA">
        <w:tblPrEx>
          <w:tblBorders>
            <w:bottom w:val="none" w:sz="0" w:space="0" w:color="auto"/>
          </w:tblBorders>
        </w:tblPrEx>
        <w:trPr>
          <w:trHeight w:val="300"/>
          <w:hidden/>
        </w:trPr>
        <w:tc>
          <w:tcPr>
            <w:tcW w:w="5335" w:type="dxa"/>
            <w:tcBorders>
              <w:top w:val="nil"/>
              <w:left w:val="nil"/>
              <w:bottom w:val="nil"/>
              <w:right w:val="nil"/>
            </w:tcBorders>
            <w:shd w:val="clear" w:color="auto" w:fill="auto"/>
            <w:noWrap/>
            <w:vAlign w:val="bottom"/>
          </w:tcPr>
          <w:p w14:paraId="6F18E1DE" w14:textId="77777777" w:rsidR="009F3673" w:rsidRPr="00C97741" w:rsidRDefault="009F3673" w:rsidP="005B5ECA">
            <w:pPr>
              <w:jc w:val="both"/>
              <w:rPr>
                <w:rFonts w:ascii="Calibri" w:hAnsi="Calibri" w:cs="Calibri"/>
                <w:color w:val="000000"/>
                <w:sz w:val="22"/>
                <w:szCs w:val="22"/>
              </w:rPr>
            </w:pPr>
            <w:r w:rsidRPr="00C97741">
              <w:rPr>
                <w:rFonts w:ascii="Calibri" w:hAnsi="Calibri" w:cs="Calibri"/>
                <w:color w:val="000000"/>
                <w:sz w:val="22"/>
                <w:szCs w:val="22"/>
              </w:rPr>
              <w:t>Changes in working capital</w:t>
            </w:r>
          </w:p>
        </w:tc>
        <w:tc>
          <w:tcPr>
            <w:tcW w:w="709" w:type="dxa"/>
            <w:tcBorders>
              <w:top w:val="nil"/>
              <w:left w:val="nil"/>
              <w:bottom w:val="nil"/>
              <w:right w:val="nil"/>
            </w:tcBorders>
            <w:shd w:val="clear" w:color="auto" w:fill="auto"/>
            <w:noWrap/>
          </w:tcPr>
          <w:p w14:paraId="289DEDEC" w14:textId="77777777" w:rsidR="009F3673" w:rsidRPr="00675445" w:rsidRDefault="009F3673" w:rsidP="005B5ECA">
            <w:pPr>
              <w:jc w:val="right"/>
              <w:rPr>
                <w:rFonts w:ascii="Calibri" w:hAnsi="Calibri" w:cs="Calibri"/>
                <w:sz w:val="22"/>
                <w:szCs w:val="22"/>
              </w:rPr>
            </w:pPr>
          </w:p>
        </w:tc>
        <w:tc>
          <w:tcPr>
            <w:tcW w:w="1843" w:type="dxa"/>
            <w:tcBorders>
              <w:top w:val="nil"/>
              <w:left w:val="nil"/>
              <w:right w:val="nil"/>
            </w:tcBorders>
            <w:shd w:val="clear" w:color="auto" w:fill="auto"/>
            <w:noWrap/>
          </w:tcPr>
          <w:p w14:paraId="4DBD3C58" w14:textId="77777777" w:rsidR="009F3673" w:rsidRPr="00675445" w:rsidRDefault="009F3673" w:rsidP="005B5ECA">
            <w:pPr>
              <w:jc w:val="right"/>
              <w:rPr>
                <w:rFonts w:ascii="Calibri" w:hAnsi="Calibri" w:cs="Calibri"/>
                <w:sz w:val="22"/>
                <w:szCs w:val="22"/>
              </w:rPr>
            </w:pPr>
          </w:p>
        </w:tc>
        <w:tc>
          <w:tcPr>
            <w:tcW w:w="1842" w:type="dxa"/>
            <w:tcBorders>
              <w:top w:val="nil"/>
              <w:left w:val="nil"/>
              <w:right w:val="nil"/>
            </w:tcBorders>
            <w:shd w:val="clear" w:color="auto" w:fill="auto"/>
          </w:tcPr>
          <w:p w14:paraId="6FC0CBFD" w14:textId="77777777" w:rsidR="009F3673" w:rsidRPr="00675445" w:rsidRDefault="009F3673" w:rsidP="005B5ECA">
            <w:pPr>
              <w:jc w:val="right"/>
              <w:rPr>
                <w:rFonts w:ascii="Calibri" w:hAnsi="Calibri" w:cs="Calibri"/>
                <w:sz w:val="22"/>
                <w:szCs w:val="22"/>
              </w:rPr>
            </w:pPr>
          </w:p>
        </w:tc>
      </w:tr>
      <w:tr w:rsidR="009F3673" w:rsidRPr="00026072" w14:paraId="1CF80BBF" w14:textId="77777777" w:rsidTr="005B5ECA">
        <w:tblPrEx>
          <w:tblBorders>
            <w:bottom w:val="none" w:sz="0" w:space="0" w:color="auto"/>
          </w:tblBorders>
        </w:tblPrEx>
        <w:trPr>
          <w:trHeight w:val="320"/>
          <w:hidden/>
        </w:trPr>
        <w:tc>
          <w:tcPr>
            <w:tcW w:w="5335" w:type="dxa"/>
            <w:tcBorders>
              <w:top w:val="nil"/>
              <w:left w:val="nil"/>
              <w:bottom w:val="nil"/>
              <w:right w:val="nil"/>
            </w:tcBorders>
            <w:shd w:val="clear" w:color="auto" w:fill="auto"/>
            <w:noWrap/>
            <w:vAlign w:val="center"/>
            <w:hideMark/>
          </w:tcPr>
          <w:p w14:paraId="5E57FF7B" w14:textId="77777777" w:rsidR="009F3673" w:rsidRPr="00026072" w:rsidRDefault="009F3673" w:rsidP="005B5ECA">
            <w:pPr>
              <w:ind w:leftChars="92" w:left="338" w:hangingChars="53" w:hanging="117"/>
              <w:jc w:val="both"/>
              <w:rPr>
                <w:rFonts w:ascii="Calibri" w:hAnsi="Calibri" w:cs="Calibri"/>
                <w:color w:val="000000"/>
                <w:sz w:val="22"/>
                <w:szCs w:val="22"/>
              </w:rPr>
            </w:pPr>
            <w:r w:rsidRPr="00026072">
              <w:rPr>
                <w:rFonts w:ascii="Calibri" w:hAnsi="Calibri" w:cs="Calibri"/>
                <w:color w:val="000000"/>
                <w:sz w:val="22"/>
                <w:szCs w:val="22"/>
              </w:rPr>
              <w:t>Other payables</w:t>
            </w:r>
          </w:p>
        </w:tc>
        <w:tc>
          <w:tcPr>
            <w:tcW w:w="709" w:type="dxa"/>
            <w:tcBorders>
              <w:left w:val="nil"/>
            </w:tcBorders>
            <w:shd w:val="clear" w:color="auto" w:fill="auto"/>
            <w:noWrap/>
            <w:hideMark/>
          </w:tcPr>
          <w:p w14:paraId="70F0F9C2" w14:textId="77777777" w:rsidR="009F3673" w:rsidRPr="00026072" w:rsidRDefault="009F3673" w:rsidP="005B5ECA">
            <w:pPr>
              <w:jc w:val="right"/>
              <w:rPr>
                <w:rFonts w:ascii="Calibri" w:hAnsi="Calibri" w:cs="Calibri"/>
                <w:color w:val="000000"/>
                <w:sz w:val="22"/>
                <w:szCs w:val="22"/>
              </w:rPr>
            </w:pPr>
          </w:p>
        </w:tc>
        <w:tc>
          <w:tcPr>
            <w:tcW w:w="1843" w:type="dxa"/>
            <w:tcBorders>
              <w:top w:val="nil"/>
              <w:left w:val="nil"/>
              <w:right w:val="nil"/>
            </w:tcBorders>
            <w:shd w:val="clear" w:color="auto" w:fill="auto"/>
            <w:noWrap/>
          </w:tcPr>
          <w:p w14:paraId="67AA6CC7" w14:textId="77777777" w:rsidR="009F3673" w:rsidRPr="00026072" w:rsidRDefault="009F3673" w:rsidP="005B5ECA">
            <w:pPr>
              <w:jc w:val="right"/>
              <w:rPr>
                <w:rFonts w:ascii="Calibri" w:hAnsi="Calibri" w:cs="Calibri"/>
                <w:color w:val="000000"/>
                <w:sz w:val="22"/>
                <w:szCs w:val="22"/>
              </w:rPr>
            </w:pPr>
            <w:r w:rsidRPr="00026072">
              <w:rPr>
                <w:rFonts w:ascii="Calibri" w:hAnsi="Calibri" w:cs="Calibri"/>
                <w:color w:val="000000"/>
                <w:sz w:val="22"/>
                <w:szCs w:val="22"/>
              </w:rPr>
              <w:t>(49,270)</w:t>
            </w:r>
          </w:p>
        </w:tc>
        <w:tc>
          <w:tcPr>
            <w:tcW w:w="1842" w:type="dxa"/>
            <w:tcBorders>
              <w:top w:val="nil"/>
              <w:left w:val="nil"/>
              <w:right w:val="nil"/>
            </w:tcBorders>
            <w:shd w:val="clear" w:color="auto" w:fill="auto"/>
            <w:noWrap/>
          </w:tcPr>
          <w:p w14:paraId="101BFE50" w14:textId="77777777" w:rsidR="009F3673" w:rsidRPr="00026072" w:rsidRDefault="009F3673" w:rsidP="005B5ECA">
            <w:pPr>
              <w:jc w:val="right"/>
              <w:rPr>
                <w:rFonts w:ascii="Calibri" w:hAnsi="Calibri" w:cs="Calibri"/>
                <w:color w:val="000000"/>
                <w:sz w:val="22"/>
                <w:szCs w:val="22"/>
              </w:rPr>
            </w:pPr>
            <w:r w:rsidRPr="00026072">
              <w:rPr>
                <w:rFonts w:ascii="Calibri" w:hAnsi="Calibri" w:cs="Calibri"/>
                <w:color w:val="000000"/>
                <w:sz w:val="22"/>
                <w:szCs w:val="22"/>
              </w:rPr>
              <w:t>54,940</w:t>
            </w:r>
          </w:p>
        </w:tc>
      </w:tr>
      <w:tr w:rsidR="009F3673" w:rsidRPr="00026072" w14:paraId="1CF80BBF" w14:textId="77777777" w:rsidTr="005B5ECA">
        <w:tblPrEx>
          <w:tblBorders>
            <w:bottom w:val="none" w:sz="0" w:space="0" w:color="auto"/>
          </w:tblBorders>
        </w:tblPrEx>
        <w:trPr>
          <w:trHeight w:val="320"/>
          <w:hidden/>
        </w:trPr>
        <w:tc>
          <w:tcPr>
            <w:tcW w:w="5335" w:type="dxa"/>
            <w:tcBorders>
              <w:top w:val="nil"/>
              <w:left w:val="nil"/>
              <w:bottom w:val="nil"/>
              <w:right w:val="nil"/>
            </w:tcBorders>
            <w:shd w:val="clear" w:color="auto" w:fill="auto"/>
            <w:noWrap/>
            <w:vAlign w:val="center"/>
            <w:hideMark/>
          </w:tcPr>
          <w:p w14:paraId="5E57FF7B" w14:textId="77777777" w:rsidR="009F3673" w:rsidRPr="00026072" w:rsidRDefault="009F3673" w:rsidP="005B5ECA">
            <w:pPr>
              <w:ind w:leftChars="92" w:left="338" w:hangingChars="53" w:hanging="117"/>
              <w:jc w:val="both"/>
              <w:rPr>
                <w:rFonts w:ascii="Calibri" w:hAnsi="Calibri" w:cs="Calibri"/>
                <w:color w:val="000000"/>
                <w:sz w:val="22"/>
                <w:szCs w:val="22"/>
              </w:rPr>
            </w:pPr>
            <w:r w:rsidRPr="00026072">
              <w:rPr>
                <w:rFonts w:ascii="Calibri" w:hAnsi="Calibri" w:cs="Calibri"/>
                <w:color w:val="000000"/>
                <w:sz w:val="22"/>
                <w:szCs w:val="22"/>
              </w:rPr>
              <w:t>Trade payables</w:t>
            </w:r>
          </w:p>
        </w:tc>
        <w:tc>
          <w:tcPr>
            <w:tcW w:w="709" w:type="dxa"/>
            <w:tcBorders>
              <w:left w:val="nil"/>
            </w:tcBorders>
            <w:shd w:val="clear" w:color="auto" w:fill="auto"/>
            <w:noWrap/>
            <w:hideMark/>
          </w:tcPr>
          <w:p w14:paraId="70F0F9C2" w14:textId="77777777" w:rsidR="009F3673" w:rsidRPr="00026072" w:rsidRDefault="009F3673" w:rsidP="005B5ECA">
            <w:pPr>
              <w:jc w:val="right"/>
              <w:rPr>
                <w:rFonts w:ascii="Calibri" w:hAnsi="Calibri" w:cs="Calibri"/>
                <w:color w:val="000000"/>
                <w:sz w:val="22"/>
                <w:szCs w:val="22"/>
              </w:rPr>
            </w:pPr>
          </w:p>
        </w:tc>
        <w:tc>
          <w:tcPr>
            <w:tcW w:w="1843" w:type="dxa"/>
            <w:tcBorders>
              <w:top w:val="nil"/>
              <w:left w:val="nil"/>
              <w:right w:val="nil"/>
            </w:tcBorders>
            <w:shd w:val="clear" w:color="auto" w:fill="auto"/>
            <w:noWrap/>
          </w:tcPr>
          <w:p w14:paraId="67AA6CC7" w14:textId="77777777" w:rsidR="009F3673" w:rsidRPr="00026072" w:rsidRDefault="009F3673" w:rsidP="005B5ECA">
            <w:pPr>
              <w:jc w:val="right"/>
              <w:rPr>
                <w:rFonts w:ascii="Calibri" w:hAnsi="Calibri" w:cs="Calibri"/>
                <w:color w:val="000000"/>
                <w:sz w:val="22"/>
                <w:szCs w:val="22"/>
              </w:rPr>
            </w:pPr>
            <w:r w:rsidRPr="00026072">
              <w:rPr>
                <w:rFonts w:ascii="Calibri" w:hAnsi="Calibri" w:cs="Calibri"/>
                <w:color w:val="000000"/>
                <w:sz w:val="22"/>
                <w:szCs w:val="22"/>
              </w:rPr>
              <w:t>10,739</w:t>
            </w:r>
          </w:p>
        </w:tc>
        <w:tc>
          <w:tcPr>
            <w:tcW w:w="1842" w:type="dxa"/>
            <w:tcBorders>
              <w:top w:val="nil"/>
              <w:left w:val="nil"/>
              <w:right w:val="nil"/>
            </w:tcBorders>
            <w:shd w:val="clear" w:color="auto" w:fill="auto"/>
            <w:noWrap/>
          </w:tcPr>
          <w:p w14:paraId="101BFE50" w14:textId="77777777" w:rsidR="009F3673" w:rsidRPr="00026072" w:rsidRDefault="009F3673" w:rsidP="005B5ECA">
            <w:pPr>
              <w:jc w:val="right"/>
              <w:rPr>
                <w:rFonts w:ascii="Calibri" w:hAnsi="Calibri" w:cs="Calibri"/>
                <w:color w:val="000000"/>
                <w:sz w:val="22"/>
                <w:szCs w:val="22"/>
              </w:rPr>
            </w:pPr>
            <w:r w:rsidRPr="00026072">
              <w:rPr>
                <w:rFonts w:ascii="Calibri" w:hAnsi="Calibri" w:cs="Calibri"/>
                <w:color w:val="000000"/>
                <w:sz w:val="22"/>
                <w:szCs w:val="22"/>
              </w:rPr>
              <w:t>(184,062)</w:t>
            </w:r>
          </w:p>
        </w:tc>
      </w:tr>
      <w:tr w:rsidR="009F3673" w:rsidRPr="00026072" w14:paraId="1CF80BBF" w14:textId="77777777" w:rsidTr="005B5ECA">
        <w:tblPrEx>
          <w:tblBorders>
            <w:bottom w:val="none" w:sz="0" w:space="0" w:color="auto"/>
          </w:tblBorders>
        </w:tblPrEx>
        <w:trPr>
          <w:trHeight w:val="320"/>
          <w:hidden/>
        </w:trPr>
        <w:tc>
          <w:tcPr>
            <w:tcW w:w="5335" w:type="dxa"/>
            <w:tcBorders>
              <w:top w:val="nil"/>
              <w:left w:val="nil"/>
              <w:bottom w:val="nil"/>
              <w:right w:val="nil"/>
            </w:tcBorders>
            <w:shd w:val="clear" w:color="auto" w:fill="auto"/>
            <w:noWrap/>
            <w:vAlign w:val="center"/>
            <w:hideMark/>
          </w:tcPr>
          <w:p w14:paraId="5E57FF7B" w14:textId="77777777" w:rsidR="009F3673" w:rsidRPr="00026072" w:rsidRDefault="009F3673" w:rsidP="005B5ECA">
            <w:pPr>
              <w:ind w:leftChars="92" w:left="338" w:hangingChars="53" w:hanging="117"/>
              <w:jc w:val="both"/>
              <w:rPr>
                <w:rFonts w:ascii="Calibri" w:hAnsi="Calibri" w:cs="Calibri"/>
                <w:color w:val="000000"/>
                <w:sz w:val="22"/>
                <w:szCs w:val="22"/>
              </w:rPr>
            </w:pPr>
            <w:r w:rsidRPr="00026072">
              <w:rPr>
                <w:rFonts w:ascii="Calibri" w:hAnsi="Calibri" w:cs="Calibri"/>
                <w:color w:val="000000"/>
                <w:sz w:val="22"/>
                <w:szCs w:val="22"/>
              </w:rPr>
              <w:t>Other current assets</w:t>
            </w:r>
          </w:p>
        </w:tc>
        <w:tc>
          <w:tcPr>
            <w:tcW w:w="709" w:type="dxa"/>
            <w:tcBorders>
              <w:left w:val="nil"/>
            </w:tcBorders>
            <w:shd w:val="clear" w:color="auto" w:fill="auto"/>
            <w:noWrap/>
            <w:hideMark/>
          </w:tcPr>
          <w:p w14:paraId="70F0F9C2" w14:textId="77777777" w:rsidR="009F3673" w:rsidRPr="00026072" w:rsidRDefault="009F3673" w:rsidP="005B5ECA">
            <w:pPr>
              <w:jc w:val="right"/>
              <w:rPr>
                <w:rFonts w:ascii="Calibri" w:hAnsi="Calibri" w:cs="Calibri"/>
                <w:color w:val="000000"/>
                <w:sz w:val="22"/>
                <w:szCs w:val="22"/>
              </w:rPr>
            </w:pPr>
          </w:p>
        </w:tc>
        <w:tc>
          <w:tcPr>
            <w:tcW w:w="1843" w:type="dxa"/>
            <w:tcBorders>
              <w:top w:val="nil"/>
              <w:left w:val="nil"/>
              <w:right w:val="nil"/>
            </w:tcBorders>
            <w:shd w:val="clear" w:color="auto" w:fill="auto"/>
            <w:noWrap/>
          </w:tcPr>
          <w:p w14:paraId="67AA6CC7" w14:textId="77777777" w:rsidR="009F3673" w:rsidRPr="00026072" w:rsidRDefault="009F3673" w:rsidP="005B5ECA">
            <w:pPr>
              <w:jc w:val="right"/>
              <w:rPr>
                <w:rFonts w:ascii="Calibri" w:hAnsi="Calibri" w:cs="Calibri"/>
                <w:color w:val="000000"/>
                <w:sz w:val="22"/>
                <w:szCs w:val="22"/>
              </w:rPr>
            </w:pPr>
            <w:r w:rsidRPr="00026072">
              <w:rPr>
                <w:rFonts w:ascii="Calibri" w:hAnsi="Calibri" w:cs="Calibri"/>
                <w:color w:val="000000"/>
                <w:sz w:val="22"/>
                <w:szCs w:val="22"/>
              </w:rPr>
              <w:t>(1,121)</w:t>
            </w:r>
          </w:p>
        </w:tc>
        <w:tc>
          <w:tcPr>
            <w:tcW w:w="1842" w:type="dxa"/>
            <w:tcBorders>
              <w:top w:val="nil"/>
              <w:left w:val="nil"/>
              <w:right w:val="nil"/>
            </w:tcBorders>
            <w:shd w:val="clear" w:color="auto" w:fill="auto"/>
            <w:noWrap/>
          </w:tcPr>
          <w:p w14:paraId="101BFE50" w14:textId="77777777" w:rsidR="009F3673" w:rsidRPr="00026072" w:rsidRDefault="009F3673" w:rsidP="005B5ECA">
            <w:pPr>
              <w:jc w:val="right"/>
              <w:rPr>
                <w:rFonts w:ascii="Calibri" w:hAnsi="Calibri" w:cs="Calibri"/>
                <w:color w:val="000000"/>
                <w:sz w:val="22"/>
                <w:szCs w:val="22"/>
              </w:rPr>
            </w:pPr>
            <w:r w:rsidRPr="00026072">
              <w:rPr>
                <w:rFonts w:ascii="Calibri" w:hAnsi="Calibri" w:cs="Calibri"/>
                <w:color w:val="000000"/>
                <w:sz w:val="22"/>
                <w:szCs w:val="22"/>
              </w:rPr>
              <w:t>(454)</w:t>
            </w:r>
          </w:p>
        </w:tc>
      </w:tr>
      <w:tr w:rsidR="009F3673" w:rsidRPr="00026072" w14:paraId="1CF80BBF" w14:textId="77777777" w:rsidTr="005B5ECA">
        <w:tblPrEx>
          <w:tblBorders>
            <w:bottom w:val="none" w:sz="0" w:space="0" w:color="auto"/>
          </w:tblBorders>
        </w:tblPrEx>
        <w:trPr>
          <w:trHeight w:val="320"/>
          <w:hidden/>
        </w:trPr>
        <w:tc>
          <w:tcPr>
            <w:tcW w:w="5335" w:type="dxa"/>
            <w:tcBorders>
              <w:top w:val="nil"/>
              <w:left w:val="nil"/>
              <w:bottom w:val="nil"/>
              <w:right w:val="nil"/>
            </w:tcBorders>
            <w:shd w:val="clear" w:color="auto" w:fill="auto"/>
            <w:noWrap/>
            <w:vAlign w:val="center"/>
            <w:hideMark/>
          </w:tcPr>
          <w:p w14:paraId="5E57FF7B" w14:textId="77777777" w:rsidR="009F3673" w:rsidRPr="00026072" w:rsidRDefault="009F3673" w:rsidP="005B5ECA">
            <w:pPr>
              <w:ind w:leftChars="92" w:left="338" w:hangingChars="53" w:hanging="117"/>
              <w:jc w:val="both"/>
              <w:rPr>
                <w:rFonts w:ascii="Calibri" w:hAnsi="Calibri" w:cs="Calibri"/>
                <w:color w:val="000000"/>
                <w:sz w:val="22"/>
                <w:szCs w:val="22"/>
              </w:rPr>
            </w:pPr>
            <w:r w:rsidRPr="00026072">
              <w:rPr>
                <w:rFonts w:ascii="Calibri" w:hAnsi="Calibri" w:cs="Calibri"/>
                <w:color w:val="000000"/>
                <w:sz w:val="22"/>
                <w:szCs w:val="22"/>
              </w:rPr>
              <w:t>Trade receivables</w:t>
            </w:r>
          </w:p>
        </w:tc>
        <w:tc>
          <w:tcPr>
            <w:tcW w:w="709" w:type="dxa"/>
            <w:tcBorders>
              <w:left w:val="nil"/>
            </w:tcBorders>
            <w:shd w:val="clear" w:color="auto" w:fill="auto"/>
            <w:noWrap/>
            <w:hideMark/>
          </w:tcPr>
          <w:p w14:paraId="70F0F9C2" w14:textId="77777777" w:rsidR="009F3673" w:rsidRPr="00026072" w:rsidRDefault="009F3673" w:rsidP="005B5ECA">
            <w:pPr>
              <w:jc w:val="right"/>
              <w:rPr>
                <w:rFonts w:ascii="Calibri" w:hAnsi="Calibri" w:cs="Calibri"/>
                <w:color w:val="000000"/>
                <w:sz w:val="22"/>
                <w:szCs w:val="22"/>
              </w:rPr>
            </w:pPr>
          </w:p>
        </w:tc>
        <w:tc>
          <w:tcPr>
            <w:tcW w:w="1843" w:type="dxa"/>
            <w:tcBorders>
              <w:top w:val="nil"/>
              <w:left w:val="nil"/>
              <w:right w:val="nil"/>
            </w:tcBorders>
            <w:shd w:val="clear" w:color="auto" w:fill="auto"/>
            <w:noWrap/>
          </w:tcPr>
          <w:p w14:paraId="67AA6CC7" w14:textId="77777777" w:rsidR="009F3673" w:rsidRPr="00026072" w:rsidRDefault="009F3673" w:rsidP="005B5ECA">
            <w:pPr>
              <w:jc w:val="right"/>
              <w:rPr>
                <w:rFonts w:ascii="Calibri" w:hAnsi="Calibri" w:cs="Calibri"/>
                <w:color w:val="000000"/>
                <w:sz w:val="22"/>
                <w:szCs w:val="22"/>
              </w:rPr>
            </w:pPr>
            <w:r w:rsidRPr="00026072">
              <w:rPr>
                <w:rFonts w:ascii="Calibri" w:hAnsi="Calibri" w:cs="Calibri"/>
                <w:color w:val="000000"/>
                <w:sz w:val="22"/>
                <w:szCs w:val="22"/>
              </w:rPr>
              <w:t>18,641</w:t>
            </w:r>
          </w:p>
        </w:tc>
        <w:tc>
          <w:tcPr>
            <w:tcW w:w="1842" w:type="dxa"/>
            <w:tcBorders>
              <w:top w:val="nil"/>
              <w:left w:val="nil"/>
              <w:right w:val="nil"/>
            </w:tcBorders>
            <w:shd w:val="clear" w:color="auto" w:fill="auto"/>
            <w:noWrap/>
          </w:tcPr>
          <w:p w14:paraId="101BFE50" w14:textId="77777777" w:rsidR="009F3673" w:rsidRPr="00026072" w:rsidRDefault="009F3673" w:rsidP="005B5ECA">
            <w:pPr>
              <w:jc w:val="right"/>
              <w:rPr>
                <w:rFonts w:ascii="Calibri" w:hAnsi="Calibri" w:cs="Calibri"/>
                <w:color w:val="000000"/>
                <w:sz w:val="22"/>
                <w:szCs w:val="22"/>
              </w:rPr>
            </w:pPr>
            <w:r w:rsidRPr="00026072">
              <w:rPr>
                <w:rFonts w:ascii="Calibri" w:hAnsi="Calibri" w:cs="Calibri"/>
                <w:color w:val="000000"/>
                <w:sz w:val="22"/>
                <w:szCs w:val="22"/>
              </w:rPr>
              <w:t>182,668</w:t>
            </w:r>
          </w:p>
        </w:tc>
      </w:tr>
      <w:tr w:rsidR="009F3673" w:rsidRPr="00026072" w14:paraId="6CD0816F" w14:textId="77777777" w:rsidTr="005B5ECA">
        <w:tblPrEx>
          <w:tblBorders>
            <w:bottom w:val="none" w:sz="0" w:space="0" w:color="auto"/>
          </w:tblBorders>
        </w:tblPrEx>
        <w:trPr>
          <w:trHeight w:val="320"/>
          <w:hidden/>
        </w:trPr>
        <w:tc>
          <w:tcPr>
            <w:tcW w:w="5335" w:type="dxa"/>
            <w:tcBorders>
              <w:top w:val="nil"/>
              <w:left w:val="nil"/>
              <w:bottom w:val="nil"/>
              <w:right w:val="nil"/>
            </w:tcBorders>
            <w:shd w:val="clear" w:color="auto" w:fill="auto"/>
            <w:noWrap/>
            <w:vAlign w:val="center"/>
            <w:hideMark/>
          </w:tcPr>
          <w:p w14:paraId="72E75934" w14:textId="77777777" w:rsidR="009F3673" w:rsidRPr="00026072" w:rsidRDefault="009F3673" w:rsidP="005B5ECA">
            <w:pPr>
              <w:ind w:leftChars="92" w:left="338" w:hangingChars="53" w:hanging="117"/>
              <w:jc w:val="both"/>
              <w:rPr>
                <w:rFonts w:ascii="Calibri" w:hAnsi="Calibri" w:cs="Calibri"/>
                <w:color w:val="000000"/>
                <w:sz w:val="22"/>
                <w:szCs w:val="22"/>
              </w:rPr>
            </w:pPr>
            <w:r w:rsidRPr="00026072">
              <w:rPr>
                <w:rFonts w:ascii="Calibri" w:hAnsi="Calibri" w:cs="Calibri"/>
                <w:color w:val="000000"/>
                <w:sz w:val="22"/>
                <w:szCs w:val="22"/>
              </w:rPr>
              <w:t>Stocks</w:t>
            </w:r>
          </w:p>
        </w:tc>
        <w:tc>
          <w:tcPr>
            <w:tcW w:w="709" w:type="dxa"/>
            <w:tcBorders>
              <w:left w:val="nil"/>
            </w:tcBorders>
            <w:shd w:val="clear" w:color="auto" w:fill="auto"/>
            <w:noWrap/>
            <w:hideMark/>
          </w:tcPr>
          <w:p w14:paraId="30561049" w14:textId="77777777" w:rsidR="009F3673" w:rsidRPr="00026072" w:rsidRDefault="009F3673" w:rsidP="005B5ECA">
            <w:pPr>
              <w:jc w:val="right"/>
              <w:rPr>
                <w:rFonts w:ascii="Calibri" w:hAnsi="Calibri" w:cs="Calibri"/>
                <w:color w:val="000000"/>
                <w:sz w:val="22"/>
                <w:szCs w:val="22"/>
              </w:rPr>
            </w:pPr>
          </w:p>
        </w:tc>
        <w:tc>
          <w:tcPr>
            <w:tcW w:w="1843" w:type="dxa"/>
            <w:tcBorders>
              <w:top w:val="nil"/>
              <w:left w:val="nil"/>
              <w:bottom w:val="single" w:sz="4" w:space="0" w:color="auto"/>
              <w:right w:val="nil"/>
            </w:tcBorders>
            <w:shd w:val="clear" w:color="auto" w:fill="auto"/>
            <w:noWrap/>
          </w:tcPr>
          <w:p w14:paraId="70BB85AD" w14:textId="77777777" w:rsidR="009F3673" w:rsidRPr="00026072" w:rsidRDefault="009F3673" w:rsidP="005B5ECA">
            <w:pPr>
              <w:jc w:val="right"/>
              <w:rPr>
                <w:rFonts w:ascii="Calibri" w:hAnsi="Calibri" w:cs="Calibri"/>
                <w:color w:val="000000"/>
                <w:sz w:val="22"/>
                <w:szCs w:val="22"/>
              </w:rPr>
            </w:pPr>
            <w:r w:rsidRPr="00026072">
              <w:rPr>
                <w:rFonts w:ascii="Calibri" w:hAnsi="Calibri" w:cs="Calibri"/>
                <w:color w:val="000000"/>
                <w:sz w:val="22"/>
                <w:szCs w:val="22"/>
              </w:rPr>
              <w:t>-</w:t>
            </w:r>
          </w:p>
        </w:tc>
        <w:tc>
          <w:tcPr>
            <w:tcW w:w="1842" w:type="dxa"/>
            <w:tcBorders>
              <w:top w:val="nil"/>
              <w:left w:val="nil"/>
              <w:bottom w:val="single" w:sz="4" w:space="0" w:color="auto"/>
              <w:right w:val="nil"/>
            </w:tcBorders>
            <w:shd w:val="clear" w:color="auto" w:fill="auto"/>
            <w:noWrap/>
          </w:tcPr>
          <w:p w14:paraId="650430C9" w14:textId="77777777" w:rsidR="009F3673" w:rsidRPr="00026072" w:rsidRDefault="009F3673" w:rsidP="005B5ECA">
            <w:pPr>
              <w:jc w:val="right"/>
              <w:rPr>
                <w:rFonts w:ascii="Calibri" w:hAnsi="Calibri" w:cs="Calibri"/>
                <w:color w:val="000000"/>
                <w:sz w:val="22"/>
                <w:szCs w:val="22"/>
              </w:rPr>
            </w:pPr>
            <w:r w:rsidRPr="00026072">
              <w:rPr>
                <w:rFonts w:ascii="Calibri" w:hAnsi="Calibri" w:cs="Calibri"/>
                <w:color w:val="000000"/>
                <w:sz w:val="22"/>
                <w:szCs w:val="22"/>
              </w:rPr>
              <w:t>-</w:t>
            </w:r>
          </w:p>
        </w:tc>
      </w:tr>
      <w:tr w:rsidR="009F3673" w:rsidRPr="00675445" w14:paraId="525EA8D0" w14:textId="77777777" w:rsidTr="005B5ECA">
        <w:tblPrEx>
          <w:tblBorders>
            <w:bottom w:val="none" w:sz="0" w:space="0" w:color="auto"/>
          </w:tblBorders>
        </w:tblPrEx>
        <w:trPr>
          <w:trHeight w:val="300"/>
          <w:hidden/>
        </w:trPr>
        <w:tc>
          <w:tcPr>
            <w:tcW w:w="5335" w:type="dxa"/>
            <w:tcBorders>
              <w:top w:val="nil"/>
              <w:left w:val="nil"/>
              <w:bottom w:val="nil"/>
              <w:right w:val="nil"/>
            </w:tcBorders>
            <w:shd w:val="clear" w:color="auto" w:fill="auto"/>
            <w:noWrap/>
            <w:vAlign w:val="bottom"/>
          </w:tcPr>
          <w:p w14:paraId="6F18E1DE" w14:textId="77777777" w:rsidR="009F3673" w:rsidRPr="00C97741" w:rsidRDefault="009F3673" w:rsidP="005B5ECA">
            <w:pPr>
              <w:jc w:val="both"/>
              <w:rPr>
                <w:rFonts w:ascii="Calibri" w:hAnsi="Calibri" w:cs="Calibri"/>
                <w:color w:val="000000"/>
                <w:sz w:val="22"/>
                <w:szCs w:val="22"/>
              </w:rPr>
            </w:pPr>
            <w:r w:rsidRPr="00C97741">
              <w:rPr>
                <w:rFonts w:ascii="Calibri" w:hAnsi="Calibri" w:cs="Calibri"/>
                <w:color w:val="000000"/>
                <w:sz w:val="22"/>
                <w:szCs w:val="22"/>
              </w:rPr>
              <w:t>Net cash from operations</w:t>
            </w:r>
          </w:p>
        </w:tc>
        <w:tc>
          <w:tcPr>
            <w:tcW w:w="709" w:type="dxa"/>
            <w:tcBorders>
              <w:top w:val="nil"/>
              <w:left w:val="nil"/>
              <w:bottom w:val="nil"/>
              <w:right w:val="nil"/>
            </w:tcBorders>
            <w:shd w:val="clear" w:color="auto" w:fill="auto"/>
            <w:noWrap/>
          </w:tcPr>
          <w:p w14:paraId="289DEDEC" w14:textId="77777777" w:rsidR="009F3673" w:rsidRPr="00675445" w:rsidRDefault="009F3673" w:rsidP="005B5ECA">
            <w:pPr>
              <w:jc w:val="right"/>
              <w:rPr>
                <w:rFonts w:ascii="Calibri" w:hAnsi="Calibri" w:cs="Calibri"/>
                <w:sz w:val="22"/>
                <w:szCs w:val="22"/>
              </w:rPr>
            </w:pPr>
          </w:p>
        </w:tc>
        <w:tc>
          <w:tcPr>
            <w:tcW w:w="1843" w:type="dxa"/>
            <w:tcBorders>
              <w:top w:val="nil"/>
              <w:left w:val="nil"/>
              <w:right w:val="nil"/>
            </w:tcBorders>
            <w:shd w:val="clear" w:color="auto" w:fill="auto"/>
            <w:noWrap/>
          </w:tcPr>
          <w:p w14:paraId="4DBD3C58" w14:textId="77777777" w:rsidR="009F3673" w:rsidRPr="00675445" w:rsidRDefault="009F3673" w:rsidP="005B5ECA">
            <w:pPr>
              <w:jc w:val="right"/>
              <w:rPr>
                <w:rFonts w:ascii="Calibri" w:hAnsi="Calibri" w:cs="Calibri"/>
                <w:sz w:val="22"/>
                <w:szCs w:val="22"/>
              </w:rPr>
            </w:pPr>
            <w:r>
              <w:rPr>
                <w:rFonts w:ascii="Calibri" w:hAnsi="Calibri" w:cs="Calibri"/>
                <w:sz w:val="22"/>
                <w:szCs w:val="22"/>
              </w:rPr>
              <w:t>47,798</w:t>
            </w:r>
          </w:p>
        </w:tc>
        <w:tc>
          <w:tcPr>
            <w:tcW w:w="1842" w:type="dxa"/>
            <w:tcBorders>
              <w:top w:val="nil"/>
              <w:left w:val="nil"/>
              <w:right w:val="nil"/>
            </w:tcBorders>
            <w:shd w:val="clear" w:color="auto" w:fill="auto"/>
          </w:tcPr>
          <w:p w14:paraId="6FC0CBFD" w14:textId="77777777" w:rsidR="009F3673" w:rsidRPr="00675445" w:rsidRDefault="009F3673" w:rsidP="005B5ECA">
            <w:pPr>
              <w:jc w:val="right"/>
              <w:rPr>
                <w:rFonts w:ascii="Calibri" w:hAnsi="Calibri" w:cs="Calibri"/>
                <w:sz w:val="22"/>
                <w:szCs w:val="22"/>
              </w:rPr>
            </w:pPr>
            <w:r>
              <w:rPr>
                <w:rFonts w:ascii="Calibri" w:hAnsi="Calibri" w:cs="Calibri"/>
                <w:sz w:val="22"/>
                <w:szCs w:val="22"/>
              </w:rPr>
              <w:t>203,361</w:t>
            </w:r>
          </w:p>
        </w:tc>
      </w:tr>
      <w:tr w:rsidR="009F3673" w:rsidRPr="00026072" w14:paraId="6CD0816F" w14:textId="77777777" w:rsidTr="005B5ECA">
        <w:tblPrEx>
          <w:tblBorders>
            <w:bottom w:val="none" w:sz="0" w:space="0" w:color="auto"/>
          </w:tblBorders>
        </w:tblPrEx>
        <w:trPr>
          <w:trHeight w:val="320"/>
          <w:hidden/>
        </w:trPr>
        <w:tc>
          <w:tcPr>
            <w:tcW w:w="5335" w:type="dxa"/>
            <w:tcBorders>
              <w:top w:val="nil"/>
              <w:left w:val="nil"/>
              <w:bottom w:val="nil"/>
              <w:right w:val="nil"/>
            </w:tcBorders>
            <w:shd w:val="clear" w:color="auto" w:fill="auto"/>
            <w:noWrap/>
            <w:vAlign w:val="center"/>
            <w:hideMark/>
          </w:tcPr>
          <w:p w14:paraId="72E75934" w14:textId="77777777" w:rsidR="009F3673" w:rsidRPr="00026072" w:rsidRDefault="009F3673" w:rsidP="005B5ECA">
            <w:pPr>
              <w:ind w:leftChars="92" w:left="338" w:hangingChars="53" w:hanging="117"/>
              <w:jc w:val="both"/>
              <w:rPr>
                <w:rFonts w:ascii="Calibri" w:hAnsi="Calibri" w:cs="Calibri"/>
                <w:color w:val="000000"/>
                <w:sz w:val="22"/>
                <w:szCs w:val="22"/>
              </w:rPr>
            </w:pPr>
            <w:r w:rsidRPr="00026072">
              <w:rPr>
                <w:rFonts w:ascii="Calibri" w:hAnsi="Calibri" w:cs="Calibri"/>
                <w:color w:val="000000"/>
                <w:sz w:val="22"/>
                <w:szCs w:val="22"/>
              </w:rPr>
              <w:t>Tax paid</w:t>
            </w:r>
          </w:p>
        </w:tc>
        <w:tc>
          <w:tcPr>
            <w:tcW w:w="709" w:type="dxa"/>
            <w:tcBorders>
              <w:left w:val="nil"/>
            </w:tcBorders>
            <w:shd w:val="clear" w:color="auto" w:fill="auto"/>
            <w:noWrap/>
            <w:hideMark/>
          </w:tcPr>
          <w:p w14:paraId="30561049" w14:textId="77777777" w:rsidR="009F3673" w:rsidRPr="00026072" w:rsidRDefault="009F3673" w:rsidP="005B5ECA">
            <w:pPr>
              <w:jc w:val="right"/>
              <w:rPr>
                <w:rFonts w:ascii="Calibri" w:hAnsi="Calibri" w:cs="Calibri"/>
                <w:color w:val="000000"/>
                <w:sz w:val="22"/>
                <w:szCs w:val="22"/>
              </w:rPr>
            </w:pPr>
          </w:p>
        </w:tc>
        <w:tc>
          <w:tcPr>
            <w:tcW w:w="1843" w:type="dxa"/>
            <w:tcBorders>
              <w:top w:val="nil"/>
              <w:left w:val="nil"/>
              <w:bottom w:val="single" w:sz="4" w:space="0" w:color="auto"/>
              <w:right w:val="nil"/>
            </w:tcBorders>
            <w:shd w:val="clear" w:color="auto" w:fill="auto"/>
            <w:noWrap/>
          </w:tcPr>
          <w:p w14:paraId="70BB85AD" w14:textId="77777777" w:rsidR="009F3673" w:rsidRPr="00026072" w:rsidRDefault="009F3673" w:rsidP="005B5ECA">
            <w:pPr>
              <w:jc w:val="right"/>
              <w:rPr>
                <w:rFonts w:ascii="Calibri" w:hAnsi="Calibri" w:cs="Calibri"/>
                <w:color w:val="000000"/>
                <w:sz w:val="22"/>
                <w:szCs w:val="22"/>
              </w:rPr>
            </w:pPr>
            <w:r w:rsidRPr="00026072">
              <w:rPr>
                <w:rFonts w:ascii="Calibri" w:hAnsi="Calibri" w:cs="Calibri"/>
                <w:color w:val="000000"/>
                <w:sz w:val="22"/>
                <w:szCs w:val="22"/>
              </w:rPr>
              <w:t>(16,380)</w:t>
            </w:r>
          </w:p>
        </w:tc>
        <w:tc>
          <w:tcPr>
            <w:tcW w:w="1842" w:type="dxa"/>
            <w:tcBorders>
              <w:top w:val="nil"/>
              <w:left w:val="nil"/>
              <w:bottom w:val="single" w:sz="4" w:space="0" w:color="auto"/>
              <w:right w:val="nil"/>
            </w:tcBorders>
            <w:shd w:val="clear" w:color="auto" w:fill="auto"/>
            <w:noWrap/>
          </w:tcPr>
          <w:p w14:paraId="650430C9" w14:textId="77777777" w:rsidR="009F3673" w:rsidRPr="00026072" w:rsidRDefault="009F3673" w:rsidP="005B5ECA">
            <w:pPr>
              <w:jc w:val="right"/>
              <w:rPr>
                <w:rFonts w:ascii="Calibri" w:hAnsi="Calibri" w:cs="Calibri"/>
                <w:color w:val="000000"/>
                <w:sz w:val="22"/>
                <w:szCs w:val="22"/>
              </w:rPr>
            </w:pPr>
            <w:r w:rsidRPr="00026072">
              <w:rPr>
                <w:rFonts w:ascii="Calibri" w:hAnsi="Calibri" w:cs="Calibri"/>
                <w:color w:val="000000"/>
                <w:sz w:val="22"/>
                <w:szCs w:val="22"/>
              </w:rPr>
              <w:t>(3,060)</w:t>
            </w:r>
          </w:p>
        </w:tc>
      </w:tr>
      <w:tr w:rsidR="009F3673" w:rsidRPr="00026072" w14:paraId="198A0113" w14:textId="77777777" w:rsidTr="005B5ECA">
        <w:tblPrEx>
          <w:tblBorders>
            <w:bottom w:val="none" w:sz="0" w:space="0" w:color="auto"/>
          </w:tblBorders>
        </w:tblPrEx>
        <w:trPr>
          <w:trHeight w:val="320"/>
          <w:hidden/>
        </w:trPr>
        <w:tc>
          <w:tcPr>
            <w:tcW w:w="5335" w:type="dxa"/>
            <w:tcBorders>
              <w:top w:val="nil"/>
              <w:left w:val="nil"/>
              <w:bottom w:val="nil"/>
              <w:right w:val="nil"/>
            </w:tcBorders>
            <w:shd w:val="clear" w:color="auto" w:fill="auto"/>
            <w:noWrap/>
            <w:vAlign w:val="center"/>
          </w:tcPr>
          <w:p w14:paraId="749D5E5D" w14:textId="77777777" w:rsidR="009F3673" w:rsidRPr="00026072" w:rsidRDefault="009F3673" w:rsidP="005B5ECA">
            <w:pPr>
              <w:jc w:val="both"/>
              <w:rPr>
                <w:rFonts w:ascii="Calibri" w:hAnsi="Calibri" w:cs="Calibri"/>
                <w:color w:val="000000"/>
                <w:sz w:val="22"/>
                <w:szCs w:val="22"/>
              </w:rPr>
            </w:pPr>
            <w:r w:rsidRPr="00026072">
              <w:rPr>
                <w:rFonts w:ascii="Calibri" w:hAnsi="Calibri" w:cs="Calibri"/>
                <w:color w:val="000000"/>
                <w:sz w:val="22"/>
                <w:szCs w:val="22"/>
              </w:rPr>
              <w:t>Net cash movement in operating activities</w:t>
            </w:r>
          </w:p>
        </w:tc>
        <w:tc>
          <w:tcPr>
            <w:tcW w:w="709" w:type="dxa"/>
            <w:tcBorders>
              <w:left w:val="nil"/>
            </w:tcBorders>
            <w:shd w:val="clear" w:color="auto" w:fill="auto"/>
            <w:noWrap/>
          </w:tcPr>
          <w:p w14:paraId="543A0C3F" w14:textId="77777777" w:rsidR="009F3673" w:rsidRPr="00026072" w:rsidRDefault="009F3673" w:rsidP="005B5ECA">
            <w:pPr>
              <w:jc w:val="right"/>
              <w:rPr>
                <w:rFonts w:ascii="Calibri" w:hAnsi="Calibri" w:cs="Calibri"/>
                <w:color w:val="000000"/>
                <w:sz w:val="22"/>
                <w:szCs w:val="22"/>
              </w:rPr>
            </w:pPr>
          </w:p>
        </w:tc>
        <w:tc>
          <w:tcPr>
            <w:tcW w:w="1843" w:type="dxa"/>
            <w:tcBorders>
              <w:left w:val="nil"/>
              <w:bottom w:val="single" w:sz="4" w:space="0" w:color="auto"/>
              <w:right w:val="nil"/>
            </w:tcBorders>
            <w:shd w:val="clear" w:color="auto" w:fill="auto"/>
            <w:noWrap/>
          </w:tcPr>
          <w:p w14:paraId="51F4AD78" w14:textId="77777777" w:rsidR="009F3673" w:rsidRPr="00026072" w:rsidRDefault="009F3673" w:rsidP="005B5ECA">
            <w:pPr>
              <w:jc w:val="right"/>
              <w:rPr>
                <w:rFonts w:ascii="Calibri" w:hAnsi="Calibri" w:cs="Calibri"/>
                <w:color w:val="000000"/>
                <w:sz w:val="22"/>
                <w:szCs w:val="22"/>
              </w:rPr>
            </w:pPr>
            <w:r w:rsidRPr="00026072">
              <w:rPr>
                <w:rFonts w:ascii="Calibri" w:hAnsi="Calibri" w:cs="Calibri"/>
                <w:color w:val="000000"/>
                <w:sz w:val="22"/>
                <w:szCs w:val="22"/>
              </w:rPr>
              <w:t>31,418</w:t>
            </w:r>
          </w:p>
        </w:tc>
        <w:tc>
          <w:tcPr>
            <w:tcW w:w="1842" w:type="dxa"/>
            <w:tcBorders>
              <w:left w:val="nil"/>
              <w:bottom w:val="single" w:sz="4" w:space="0" w:color="auto"/>
              <w:right w:val="nil"/>
            </w:tcBorders>
            <w:shd w:val="clear" w:color="auto" w:fill="auto"/>
            <w:noWrap/>
          </w:tcPr>
          <w:p w14:paraId="32AFB39B" w14:textId="77777777" w:rsidR="009F3673" w:rsidRPr="00026072" w:rsidRDefault="009F3673" w:rsidP="005B5ECA">
            <w:pPr>
              <w:jc w:val="right"/>
              <w:rPr>
                <w:rFonts w:ascii="Calibri" w:hAnsi="Calibri" w:cs="Calibri"/>
                <w:color w:val="000000"/>
                <w:sz w:val="22"/>
                <w:szCs w:val="22"/>
              </w:rPr>
            </w:pPr>
            <w:r w:rsidRPr="00026072">
              <w:rPr>
                <w:rFonts w:ascii="Calibri" w:hAnsi="Calibri" w:cs="Calibri"/>
                <w:color w:val="000000"/>
                <w:sz w:val="22"/>
                <w:szCs w:val="22"/>
              </w:rPr>
              <w:t>200,301</w:t>
            </w:r>
          </w:p>
        </w:tc>
      </w:tr>
      <w:tr w:rsidR="009F3673" w:rsidRPr="00B416B6" w14:paraId="68C1D518" w14:textId="77777777" w:rsidTr="005B5ECA">
        <w:tblPrEx>
          <w:tblBorders>
            <w:bottom w:val="none" w:sz="0" w:space="0" w:color="auto"/>
          </w:tblBorders>
        </w:tblPrEx>
        <w:trPr>
          <w:trHeight w:val="300"/>
          <w:hidden/>
        </w:trPr>
        <w:tc>
          <w:tcPr>
            <w:tcW w:w="5335" w:type="dxa"/>
            <w:tcBorders>
              <w:top w:val="nil"/>
              <w:left w:val="nil"/>
              <w:bottom w:val="nil"/>
              <w:right w:val="nil"/>
            </w:tcBorders>
            <w:shd w:val="clear" w:color="auto" w:fill="auto"/>
            <w:noWrap/>
            <w:vAlign w:val="bottom"/>
          </w:tcPr>
          <w:p w14:paraId="596A1DF4" w14:textId="77777777" w:rsidR="009F3673" w:rsidRPr="00B416B6" w:rsidRDefault="009F3673" w:rsidP="005B5ECA">
            <w:pPr>
              <w:jc w:val="both"/>
              <w:rPr>
                <w:rFonts w:ascii="Calibri" w:hAnsi="Calibri" w:cs="Calibri"/>
                <w:color w:val="000000"/>
                <w:sz w:val="22"/>
                <w:szCs w:val="22"/>
              </w:rPr>
            </w:pPr>
          </w:p>
        </w:tc>
        <w:tc>
          <w:tcPr>
            <w:tcW w:w="709" w:type="dxa"/>
            <w:tcBorders>
              <w:top w:val="nil"/>
              <w:left w:val="nil"/>
              <w:bottom w:val="nil"/>
              <w:right w:val="nil"/>
            </w:tcBorders>
            <w:shd w:val="clear" w:color="auto" w:fill="auto"/>
            <w:noWrap/>
          </w:tcPr>
          <w:p w14:paraId="570C1113" w14:textId="77777777" w:rsidR="009F3673" w:rsidRPr="00B416B6" w:rsidRDefault="009F3673" w:rsidP="005B5ECA">
            <w:pPr>
              <w:jc w:val="right"/>
              <w:rPr>
                <w:rFonts w:ascii="Calibri" w:hAnsi="Calibri" w:cs="Calibri"/>
                <w:sz w:val="22"/>
                <w:szCs w:val="22"/>
              </w:rPr>
            </w:pPr>
          </w:p>
        </w:tc>
        <w:tc>
          <w:tcPr>
            <w:tcW w:w="1843" w:type="dxa"/>
            <w:tcBorders>
              <w:top w:val="nil"/>
              <w:left w:val="nil"/>
              <w:right w:val="nil"/>
            </w:tcBorders>
            <w:shd w:val="clear" w:color="auto" w:fill="auto"/>
            <w:noWrap/>
          </w:tcPr>
          <w:p w14:paraId="04F7F447" w14:textId="77777777" w:rsidR="009F3673" w:rsidRPr="00B416B6" w:rsidRDefault="009F3673" w:rsidP="005B5ECA">
            <w:pPr>
              <w:jc w:val="right"/>
              <w:rPr>
                <w:rFonts w:ascii="Calibri" w:hAnsi="Calibri" w:cs="Calibri"/>
                <w:sz w:val="22"/>
                <w:szCs w:val="22"/>
              </w:rPr>
            </w:pPr>
          </w:p>
        </w:tc>
        <w:tc>
          <w:tcPr>
            <w:tcW w:w="1842" w:type="dxa"/>
            <w:tcBorders>
              <w:top w:val="nil"/>
              <w:left w:val="nil"/>
              <w:right w:val="nil"/>
            </w:tcBorders>
            <w:shd w:val="clear" w:color="auto" w:fill="auto"/>
          </w:tcPr>
          <w:p w14:paraId="3762EA43" w14:textId="77777777" w:rsidR="009F3673" w:rsidRPr="00B416B6" w:rsidRDefault="009F3673" w:rsidP="005B5ECA">
            <w:pPr>
              <w:ind w:left="576" w:hanging="576"/>
              <w:jc w:val="right"/>
              <w:rPr>
                <w:rFonts w:ascii="Calibri" w:hAnsi="Calibri" w:cs="Calibri"/>
                <w:sz w:val="22"/>
                <w:szCs w:val="22"/>
              </w:rPr>
            </w:pPr>
          </w:p>
        </w:tc>
      </w:tr>
      <w:tr w:rsidR="009F3673" w:rsidRPr="00675445" w14:paraId="56ED9C98" w14:textId="77777777" w:rsidTr="005B5ECA">
        <w:tblPrEx>
          <w:tblBorders>
            <w:bottom w:val="none" w:sz="0" w:space="0" w:color="auto"/>
          </w:tblBorders>
        </w:tblPrEx>
        <w:trPr>
          <w:trHeight w:val="300"/>
          <w:hidden/>
        </w:trPr>
        <w:tc>
          <w:tcPr>
            <w:tcW w:w="5335" w:type="dxa"/>
            <w:tcBorders>
              <w:top w:val="nil"/>
              <w:left w:val="nil"/>
              <w:bottom w:val="nil"/>
              <w:right w:val="nil"/>
            </w:tcBorders>
            <w:shd w:val="clear" w:color="auto" w:fill="auto"/>
            <w:noWrap/>
            <w:vAlign w:val="bottom"/>
          </w:tcPr>
          <w:p w14:paraId="147F0FCD" w14:textId="77777777" w:rsidR="009F3673" w:rsidRPr="00C97741" w:rsidRDefault="009F3673" w:rsidP="005B5ECA">
            <w:pPr>
              <w:jc w:val="both"/>
              <w:rPr>
                <w:rFonts w:ascii="Calibri" w:hAnsi="Calibri" w:cs="Calibri"/>
                <w:i/>
                <w:iCs/>
                <w:color w:val="000000"/>
                <w:sz w:val="22"/>
                <w:szCs w:val="22"/>
              </w:rPr>
            </w:pPr>
            <w:r w:rsidRPr="00C97741">
              <w:rPr>
                <w:rFonts w:ascii="Calibri" w:hAnsi="Calibri" w:cs="Calibri"/>
                <w:i/>
                <w:iCs/>
                <w:color w:val="000000"/>
                <w:sz w:val="22"/>
                <w:szCs w:val="22"/>
              </w:rPr>
              <w:t>Investing activities</w:t>
            </w:r>
          </w:p>
        </w:tc>
        <w:tc>
          <w:tcPr>
            <w:tcW w:w="709" w:type="dxa"/>
            <w:tcBorders>
              <w:top w:val="nil"/>
              <w:left w:val="nil"/>
            </w:tcBorders>
            <w:shd w:val="clear" w:color="auto" w:fill="auto"/>
            <w:noWrap/>
          </w:tcPr>
          <w:p w14:paraId="698DF5F3" w14:textId="77777777" w:rsidR="009F3673" w:rsidRPr="00675445" w:rsidRDefault="009F3673" w:rsidP="005B5ECA">
            <w:pPr>
              <w:jc w:val="right"/>
              <w:rPr>
                <w:rFonts w:ascii="Calibri" w:hAnsi="Calibri" w:cs="Calibri"/>
                <w:sz w:val="22"/>
                <w:szCs w:val="22"/>
              </w:rPr>
            </w:pPr>
          </w:p>
        </w:tc>
        <w:tc>
          <w:tcPr>
            <w:tcW w:w="1843" w:type="dxa"/>
            <w:tcBorders>
              <w:top w:val="nil"/>
              <w:left w:val="nil"/>
              <w:bottom w:val="nil"/>
              <w:right w:val="nil"/>
            </w:tcBorders>
            <w:shd w:val="clear" w:color="auto" w:fill="auto"/>
            <w:noWrap/>
          </w:tcPr>
          <w:p w14:paraId="06215A40" w14:textId="77777777" w:rsidR="009F3673" w:rsidRPr="00675445" w:rsidRDefault="009F3673" w:rsidP="005B5ECA">
            <w:pPr>
              <w:jc w:val="right"/>
              <w:rPr>
                <w:rFonts w:ascii="Calibri" w:hAnsi="Calibri" w:cs="Calibri"/>
                <w:sz w:val="22"/>
                <w:szCs w:val="22"/>
              </w:rPr>
            </w:pPr>
          </w:p>
        </w:tc>
        <w:tc>
          <w:tcPr>
            <w:tcW w:w="1842" w:type="dxa"/>
            <w:tcBorders>
              <w:top w:val="nil"/>
              <w:left w:val="nil"/>
              <w:bottom w:val="nil"/>
              <w:right w:val="nil"/>
            </w:tcBorders>
            <w:shd w:val="clear" w:color="auto" w:fill="auto"/>
          </w:tcPr>
          <w:p w14:paraId="488FFD1A" w14:textId="77777777" w:rsidR="009F3673" w:rsidRPr="00675445" w:rsidRDefault="009F3673" w:rsidP="005B5ECA">
            <w:pPr>
              <w:jc w:val="right"/>
              <w:rPr>
                <w:rFonts w:ascii="Calibri" w:hAnsi="Calibri" w:cs="Calibri"/>
                <w:sz w:val="22"/>
                <w:szCs w:val="22"/>
              </w:rPr>
            </w:pPr>
          </w:p>
        </w:tc>
      </w:tr>
      <w:tr w:rsidR="009F3673" w:rsidRPr="00026072" w14:paraId="1CF80BBF" w14:textId="77777777" w:rsidTr="005B5ECA">
        <w:tblPrEx>
          <w:tblBorders>
            <w:bottom w:val="none" w:sz="0" w:space="0" w:color="auto"/>
          </w:tblBorders>
        </w:tblPrEx>
        <w:trPr>
          <w:trHeight w:val="320"/>
          <w:hidden/>
        </w:trPr>
        <w:tc>
          <w:tcPr>
            <w:tcW w:w="5335" w:type="dxa"/>
            <w:tcBorders>
              <w:top w:val="nil"/>
              <w:left w:val="nil"/>
              <w:bottom w:val="nil"/>
              <w:right w:val="nil"/>
            </w:tcBorders>
            <w:shd w:val="clear" w:color="auto" w:fill="auto"/>
            <w:noWrap/>
            <w:vAlign w:val="center"/>
            <w:hideMark/>
          </w:tcPr>
          <w:p w14:paraId="5E57FF7B" w14:textId="77777777" w:rsidR="009F3673" w:rsidRPr="00026072" w:rsidRDefault="009F3673" w:rsidP="005B5ECA">
            <w:pPr>
              <w:ind w:leftChars="92" w:left="338" w:hangingChars="53" w:hanging="117"/>
              <w:jc w:val="both"/>
              <w:rPr>
                <w:rFonts w:ascii="Calibri" w:hAnsi="Calibri" w:cs="Calibri"/>
                <w:color w:val="000000"/>
                <w:sz w:val="22"/>
                <w:szCs w:val="22"/>
              </w:rPr>
            </w:pPr>
            <w:r w:rsidRPr="00026072">
              <w:rPr>
                <w:rFonts w:ascii="Calibri" w:hAnsi="Calibri" w:cs="Calibri"/>
                <w:color w:val="000000"/>
                <w:sz w:val="22"/>
                <w:szCs w:val="22"/>
              </w:rPr>
              <w:t>Amount due from director</w:t>
            </w:r>
          </w:p>
        </w:tc>
        <w:tc>
          <w:tcPr>
            <w:tcW w:w="709" w:type="dxa"/>
            <w:tcBorders>
              <w:left w:val="nil"/>
            </w:tcBorders>
            <w:shd w:val="clear" w:color="auto" w:fill="auto"/>
            <w:noWrap/>
            <w:hideMark/>
          </w:tcPr>
          <w:p w14:paraId="70F0F9C2" w14:textId="77777777" w:rsidR="009F3673" w:rsidRPr="00026072" w:rsidRDefault="009F3673" w:rsidP="005B5ECA">
            <w:pPr>
              <w:jc w:val="right"/>
              <w:rPr>
                <w:rFonts w:ascii="Calibri" w:hAnsi="Calibri" w:cs="Calibri"/>
                <w:color w:val="000000"/>
                <w:sz w:val="22"/>
                <w:szCs w:val="22"/>
              </w:rPr>
            </w:pPr>
          </w:p>
        </w:tc>
        <w:tc>
          <w:tcPr>
            <w:tcW w:w="1843" w:type="dxa"/>
            <w:tcBorders>
              <w:top w:val="nil"/>
              <w:left w:val="nil"/>
              <w:right w:val="nil"/>
            </w:tcBorders>
            <w:shd w:val="clear" w:color="auto" w:fill="auto"/>
            <w:noWrap/>
          </w:tcPr>
          <w:p w14:paraId="67AA6CC7" w14:textId="77777777" w:rsidR="009F3673" w:rsidRPr="00026072" w:rsidRDefault="009F3673" w:rsidP="005B5ECA">
            <w:pPr>
              <w:jc w:val="right"/>
              <w:rPr>
                <w:rFonts w:ascii="Calibri" w:hAnsi="Calibri" w:cs="Calibri"/>
                <w:color w:val="000000"/>
                <w:sz w:val="22"/>
                <w:szCs w:val="22"/>
              </w:rPr>
            </w:pPr>
            <w:r w:rsidRPr="00026072">
              <w:rPr>
                <w:rFonts w:ascii="Calibri" w:hAnsi="Calibri" w:cs="Calibri"/>
                <w:color w:val="000000"/>
                <w:sz w:val="22"/>
                <w:szCs w:val="22"/>
              </w:rPr>
              <w:t>(109)</w:t>
            </w:r>
          </w:p>
        </w:tc>
        <w:tc>
          <w:tcPr>
            <w:tcW w:w="1842" w:type="dxa"/>
            <w:tcBorders>
              <w:top w:val="nil"/>
              <w:left w:val="nil"/>
              <w:right w:val="nil"/>
            </w:tcBorders>
            <w:shd w:val="clear" w:color="auto" w:fill="auto"/>
            <w:noWrap/>
          </w:tcPr>
          <w:p w14:paraId="101BFE50" w14:textId="77777777" w:rsidR="009F3673" w:rsidRPr="00026072" w:rsidRDefault="009F3673" w:rsidP="005B5ECA">
            <w:pPr>
              <w:jc w:val="right"/>
              <w:rPr>
                <w:rFonts w:ascii="Calibri" w:hAnsi="Calibri" w:cs="Calibri"/>
                <w:color w:val="000000"/>
                <w:sz w:val="22"/>
                <w:szCs w:val="22"/>
              </w:rPr>
            </w:pPr>
            <w:r w:rsidRPr="00026072">
              <w:rPr>
                <w:rFonts w:ascii="Calibri" w:hAnsi="Calibri" w:cs="Calibri"/>
                <w:color w:val="000000"/>
                <w:sz w:val="22"/>
                <w:szCs w:val="22"/>
              </w:rPr>
              <w:t>(74,674)</w:t>
            </w:r>
          </w:p>
        </w:tc>
      </w:tr>
      <w:tr w:rsidR="009F3673" w:rsidRPr="00026072" w14:paraId="1CF80BBF" w14:textId="77777777" w:rsidTr="005B5ECA">
        <w:tblPrEx>
          <w:tblBorders>
            <w:bottom w:val="none" w:sz="0" w:space="0" w:color="auto"/>
          </w:tblBorders>
        </w:tblPrEx>
        <w:trPr>
          <w:trHeight w:val="320"/>
          <w:hidden/>
        </w:trPr>
        <w:tc>
          <w:tcPr>
            <w:tcW w:w="5335" w:type="dxa"/>
            <w:tcBorders>
              <w:top w:val="nil"/>
              <w:left w:val="nil"/>
              <w:bottom w:val="nil"/>
              <w:right w:val="nil"/>
            </w:tcBorders>
            <w:shd w:val="clear" w:color="auto" w:fill="auto"/>
            <w:noWrap/>
            <w:vAlign w:val="center"/>
            <w:hideMark/>
          </w:tcPr>
          <w:p w14:paraId="5E57FF7B" w14:textId="77777777" w:rsidR="009F3673" w:rsidRPr="00026072" w:rsidRDefault="009F3673" w:rsidP="005B5ECA">
            <w:pPr>
              <w:ind w:leftChars="92" w:left="338" w:hangingChars="53" w:hanging="117"/>
              <w:jc w:val="both"/>
              <w:rPr>
                <w:rFonts w:ascii="Calibri" w:hAnsi="Calibri" w:cs="Calibri"/>
                <w:color w:val="000000"/>
                <w:sz w:val="22"/>
                <w:szCs w:val="22"/>
              </w:rPr>
            </w:pPr>
            <w:r w:rsidRPr="00026072">
              <w:rPr>
                <w:rFonts w:ascii="Calibri" w:hAnsi="Calibri" w:cs="Calibri"/>
                <w:color w:val="000000"/>
                <w:sz w:val="22"/>
                <w:szCs w:val="22"/>
              </w:rPr>
              <w:t>Purchase of Plant &amp; Equipment</w:t>
            </w:r>
          </w:p>
        </w:tc>
        <w:tc>
          <w:tcPr>
            <w:tcW w:w="709" w:type="dxa"/>
            <w:tcBorders>
              <w:left w:val="nil"/>
            </w:tcBorders>
            <w:shd w:val="clear" w:color="auto" w:fill="auto"/>
            <w:noWrap/>
            <w:hideMark/>
          </w:tcPr>
          <w:p w14:paraId="70F0F9C2" w14:textId="77777777" w:rsidR="009F3673" w:rsidRPr="00026072" w:rsidRDefault="009F3673" w:rsidP="005B5ECA">
            <w:pPr>
              <w:jc w:val="right"/>
              <w:rPr>
                <w:rFonts w:ascii="Calibri" w:hAnsi="Calibri" w:cs="Calibri"/>
                <w:color w:val="000000"/>
                <w:sz w:val="22"/>
                <w:szCs w:val="22"/>
              </w:rPr>
            </w:pPr>
          </w:p>
        </w:tc>
        <w:tc>
          <w:tcPr>
            <w:tcW w:w="1843" w:type="dxa"/>
            <w:tcBorders>
              <w:top w:val="nil"/>
              <w:left w:val="nil"/>
              <w:right w:val="nil"/>
            </w:tcBorders>
            <w:shd w:val="clear" w:color="auto" w:fill="auto"/>
            <w:noWrap/>
          </w:tcPr>
          <w:p w14:paraId="67AA6CC7" w14:textId="77777777" w:rsidR="009F3673" w:rsidRPr="00026072" w:rsidRDefault="009F3673" w:rsidP="005B5ECA">
            <w:pPr>
              <w:jc w:val="right"/>
              <w:rPr>
                <w:rFonts w:ascii="Calibri" w:hAnsi="Calibri" w:cs="Calibri"/>
                <w:color w:val="000000"/>
                <w:sz w:val="22"/>
                <w:szCs w:val="22"/>
              </w:rPr>
            </w:pPr>
            <w:r w:rsidRPr="00026072">
              <w:rPr>
                <w:rFonts w:ascii="Calibri" w:hAnsi="Calibri" w:cs="Calibri"/>
                <w:color w:val="000000"/>
                <w:sz w:val="22"/>
                <w:szCs w:val="22"/>
              </w:rPr>
              <w:t>-</w:t>
            </w:r>
          </w:p>
        </w:tc>
        <w:tc>
          <w:tcPr>
            <w:tcW w:w="1842" w:type="dxa"/>
            <w:tcBorders>
              <w:top w:val="nil"/>
              <w:left w:val="nil"/>
              <w:right w:val="nil"/>
            </w:tcBorders>
            <w:shd w:val="clear" w:color="auto" w:fill="auto"/>
            <w:noWrap/>
          </w:tcPr>
          <w:p w14:paraId="101BFE50" w14:textId="77777777" w:rsidR="009F3673" w:rsidRPr="00026072" w:rsidRDefault="009F3673" w:rsidP="005B5ECA">
            <w:pPr>
              <w:jc w:val="right"/>
              <w:rPr>
                <w:rFonts w:ascii="Calibri" w:hAnsi="Calibri" w:cs="Calibri"/>
                <w:color w:val="000000"/>
                <w:sz w:val="22"/>
                <w:szCs w:val="22"/>
              </w:rPr>
            </w:pPr>
            <w:r w:rsidRPr="00026072">
              <w:rPr>
                <w:rFonts w:ascii="Calibri" w:hAnsi="Calibri" w:cs="Calibri"/>
                <w:color w:val="000000"/>
                <w:sz w:val="22"/>
                <w:szCs w:val="22"/>
              </w:rPr>
              <w:t>-</w:t>
            </w:r>
          </w:p>
        </w:tc>
      </w:tr>
      <w:tr w:rsidR="009F3673" w:rsidRPr="00026072" w14:paraId="6CD0816F" w14:textId="77777777" w:rsidTr="005B5ECA">
        <w:tblPrEx>
          <w:tblBorders>
            <w:bottom w:val="none" w:sz="0" w:space="0" w:color="auto"/>
          </w:tblBorders>
        </w:tblPrEx>
        <w:trPr>
          <w:trHeight w:val="320"/>
          <w:hidden/>
        </w:trPr>
        <w:tc>
          <w:tcPr>
            <w:tcW w:w="5335" w:type="dxa"/>
            <w:tcBorders>
              <w:top w:val="nil"/>
              <w:left w:val="nil"/>
              <w:bottom w:val="nil"/>
              <w:right w:val="nil"/>
            </w:tcBorders>
            <w:shd w:val="clear" w:color="auto" w:fill="auto"/>
            <w:noWrap/>
            <w:vAlign w:val="center"/>
            <w:hideMark/>
          </w:tcPr>
          <w:p w14:paraId="72E75934" w14:textId="77777777" w:rsidR="009F3673" w:rsidRPr="00026072" w:rsidRDefault="009F3673" w:rsidP="005B5ECA">
            <w:pPr>
              <w:ind w:leftChars="92" w:left="338" w:hangingChars="53" w:hanging="117"/>
              <w:jc w:val="both"/>
              <w:rPr>
                <w:rFonts w:ascii="Calibri" w:hAnsi="Calibri" w:cs="Calibri"/>
                <w:color w:val="000000"/>
                <w:sz w:val="22"/>
                <w:szCs w:val="22"/>
              </w:rPr>
            </w:pPr>
            <w:r w:rsidRPr="00026072">
              <w:rPr>
                <w:rFonts w:ascii="Calibri" w:hAnsi="Calibri" w:cs="Calibri"/>
                <w:color w:val="000000"/>
                <w:sz w:val="22"/>
                <w:szCs w:val="22"/>
              </w:rPr>
              <w:t>Proceeds from disposal of PP&amp;E</w:t>
            </w:r>
          </w:p>
        </w:tc>
        <w:tc>
          <w:tcPr>
            <w:tcW w:w="709" w:type="dxa"/>
            <w:tcBorders>
              <w:left w:val="nil"/>
            </w:tcBorders>
            <w:shd w:val="clear" w:color="auto" w:fill="auto"/>
            <w:noWrap/>
            <w:hideMark/>
          </w:tcPr>
          <w:p w14:paraId="30561049" w14:textId="77777777" w:rsidR="009F3673" w:rsidRPr="00026072" w:rsidRDefault="009F3673" w:rsidP="005B5ECA">
            <w:pPr>
              <w:jc w:val="right"/>
              <w:rPr>
                <w:rFonts w:ascii="Calibri" w:hAnsi="Calibri" w:cs="Calibri"/>
                <w:color w:val="000000"/>
                <w:sz w:val="22"/>
                <w:szCs w:val="22"/>
              </w:rPr>
            </w:pPr>
          </w:p>
        </w:tc>
        <w:tc>
          <w:tcPr>
            <w:tcW w:w="1843" w:type="dxa"/>
            <w:tcBorders>
              <w:top w:val="nil"/>
              <w:left w:val="nil"/>
              <w:bottom w:val="single" w:sz="4" w:space="0" w:color="auto"/>
              <w:right w:val="nil"/>
            </w:tcBorders>
            <w:shd w:val="clear" w:color="auto" w:fill="auto"/>
            <w:noWrap/>
          </w:tcPr>
          <w:p w14:paraId="70BB85AD" w14:textId="77777777" w:rsidR="009F3673" w:rsidRPr="00026072" w:rsidRDefault="009F3673" w:rsidP="005B5ECA">
            <w:pPr>
              <w:jc w:val="right"/>
              <w:rPr>
                <w:rFonts w:ascii="Calibri" w:hAnsi="Calibri" w:cs="Calibri"/>
                <w:color w:val="000000"/>
                <w:sz w:val="22"/>
                <w:szCs w:val="22"/>
              </w:rPr>
            </w:pPr>
            <w:r w:rsidRPr="00026072">
              <w:rPr>
                <w:rFonts w:ascii="Calibri" w:hAnsi="Calibri" w:cs="Calibri"/>
                <w:color w:val="000000"/>
                <w:sz w:val="22"/>
                <w:szCs w:val="22"/>
              </w:rPr>
              <w:t>-</w:t>
            </w:r>
          </w:p>
        </w:tc>
        <w:tc>
          <w:tcPr>
            <w:tcW w:w="1842" w:type="dxa"/>
            <w:tcBorders>
              <w:top w:val="nil"/>
              <w:left w:val="nil"/>
              <w:bottom w:val="single" w:sz="4" w:space="0" w:color="auto"/>
              <w:right w:val="nil"/>
            </w:tcBorders>
            <w:shd w:val="clear" w:color="auto" w:fill="auto"/>
            <w:noWrap/>
          </w:tcPr>
          <w:p w14:paraId="650430C9" w14:textId="77777777" w:rsidR="009F3673" w:rsidRPr="00026072" w:rsidRDefault="009F3673" w:rsidP="005B5ECA">
            <w:pPr>
              <w:jc w:val="right"/>
              <w:rPr>
                <w:rFonts w:ascii="Calibri" w:hAnsi="Calibri" w:cs="Calibri"/>
                <w:color w:val="000000"/>
                <w:sz w:val="22"/>
                <w:szCs w:val="22"/>
              </w:rPr>
            </w:pPr>
            <w:r w:rsidRPr="00026072">
              <w:rPr>
                <w:rFonts w:ascii="Calibri" w:hAnsi="Calibri" w:cs="Calibri"/>
                <w:color w:val="000000"/>
                <w:sz w:val="22"/>
                <w:szCs w:val="22"/>
              </w:rPr>
              <w:t>100</w:t>
            </w:r>
          </w:p>
        </w:tc>
      </w:tr>
      <w:tr w:rsidR="009F3673" w:rsidRPr="00026072" w14:paraId="198A0113" w14:textId="77777777" w:rsidTr="005B5ECA">
        <w:tblPrEx>
          <w:tblBorders>
            <w:bottom w:val="none" w:sz="0" w:space="0" w:color="auto"/>
          </w:tblBorders>
        </w:tblPrEx>
        <w:trPr>
          <w:trHeight w:val="320"/>
          <w:hidden/>
        </w:trPr>
        <w:tc>
          <w:tcPr>
            <w:tcW w:w="5335" w:type="dxa"/>
            <w:tcBorders>
              <w:top w:val="nil"/>
              <w:left w:val="nil"/>
              <w:bottom w:val="nil"/>
              <w:right w:val="nil"/>
            </w:tcBorders>
            <w:shd w:val="clear" w:color="auto" w:fill="auto"/>
            <w:noWrap/>
            <w:vAlign w:val="center"/>
          </w:tcPr>
          <w:p w14:paraId="749D5E5D" w14:textId="77777777" w:rsidR="009F3673" w:rsidRPr="00026072" w:rsidRDefault="009F3673" w:rsidP="005B5ECA">
            <w:pPr>
              <w:jc w:val="both"/>
              <w:rPr>
                <w:rFonts w:ascii="Calibri" w:hAnsi="Calibri" w:cs="Calibri"/>
                <w:color w:val="000000"/>
                <w:sz w:val="22"/>
                <w:szCs w:val="22"/>
              </w:rPr>
            </w:pPr>
            <w:r w:rsidRPr="00026072">
              <w:rPr>
                <w:rFonts w:ascii="Calibri" w:hAnsi="Calibri" w:cs="Calibri"/>
                <w:color w:val="000000"/>
                <w:sz w:val="22"/>
                <w:szCs w:val="22"/>
              </w:rPr>
              <w:t>Net cash movement in investing activities</w:t>
            </w:r>
          </w:p>
        </w:tc>
        <w:tc>
          <w:tcPr>
            <w:tcW w:w="709" w:type="dxa"/>
            <w:tcBorders>
              <w:left w:val="nil"/>
            </w:tcBorders>
            <w:shd w:val="clear" w:color="auto" w:fill="auto"/>
            <w:noWrap/>
          </w:tcPr>
          <w:p w14:paraId="543A0C3F" w14:textId="77777777" w:rsidR="009F3673" w:rsidRPr="00026072" w:rsidRDefault="009F3673" w:rsidP="005B5ECA">
            <w:pPr>
              <w:jc w:val="right"/>
              <w:rPr>
                <w:rFonts w:ascii="Calibri" w:hAnsi="Calibri" w:cs="Calibri"/>
                <w:color w:val="000000"/>
                <w:sz w:val="22"/>
                <w:szCs w:val="22"/>
              </w:rPr>
            </w:pPr>
          </w:p>
        </w:tc>
        <w:tc>
          <w:tcPr>
            <w:tcW w:w="1843" w:type="dxa"/>
            <w:tcBorders>
              <w:left w:val="nil"/>
              <w:bottom w:val="single" w:sz="4" w:space="0" w:color="auto"/>
              <w:right w:val="nil"/>
            </w:tcBorders>
            <w:shd w:val="clear" w:color="auto" w:fill="auto"/>
            <w:noWrap/>
          </w:tcPr>
          <w:p w14:paraId="51F4AD78" w14:textId="77777777" w:rsidR="009F3673" w:rsidRPr="00026072" w:rsidRDefault="009F3673" w:rsidP="005B5ECA">
            <w:pPr>
              <w:jc w:val="right"/>
              <w:rPr>
                <w:rFonts w:ascii="Calibri" w:hAnsi="Calibri" w:cs="Calibri"/>
                <w:color w:val="000000"/>
                <w:sz w:val="22"/>
                <w:szCs w:val="22"/>
              </w:rPr>
            </w:pPr>
            <w:r w:rsidRPr="00026072">
              <w:rPr>
                <w:rFonts w:ascii="Calibri" w:hAnsi="Calibri" w:cs="Calibri"/>
                <w:color w:val="000000"/>
                <w:sz w:val="22"/>
                <w:szCs w:val="22"/>
              </w:rPr>
              <w:t>(109)</w:t>
            </w:r>
          </w:p>
        </w:tc>
        <w:tc>
          <w:tcPr>
            <w:tcW w:w="1842" w:type="dxa"/>
            <w:tcBorders>
              <w:left w:val="nil"/>
              <w:bottom w:val="single" w:sz="4" w:space="0" w:color="auto"/>
              <w:right w:val="nil"/>
            </w:tcBorders>
            <w:shd w:val="clear" w:color="auto" w:fill="auto"/>
            <w:noWrap/>
          </w:tcPr>
          <w:p w14:paraId="32AFB39B" w14:textId="77777777" w:rsidR="009F3673" w:rsidRPr="00026072" w:rsidRDefault="009F3673" w:rsidP="005B5ECA">
            <w:pPr>
              <w:jc w:val="right"/>
              <w:rPr>
                <w:rFonts w:ascii="Calibri" w:hAnsi="Calibri" w:cs="Calibri"/>
                <w:color w:val="000000"/>
                <w:sz w:val="22"/>
                <w:szCs w:val="22"/>
              </w:rPr>
            </w:pPr>
            <w:r w:rsidRPr="00026072">
              <w:rPr>
                <w:rFonts w:ascii="Calibri" w:hAnsi="Calibri" w:cs="Calibri"/>
                <w:color w:val="000000"/>
                <w:sz w:val="22"/>
                <w:szCs w:val="22"/>
              </w:rPr>
              <w:t>(74,574)</w:t>
            </w:r>
          </w:p>
        </w:tc>
      </w:tr>
      <w:tr w:rsidR="009F3673" w:rsidRPr="00B416B6" w14:paraId="68C1D518" w14:textId="77777777" w:rsidTr="005B5ECA">
        <w:tblPrEx>
          <w:tblBorders>
            <w:bottom w:val="none" w:sz="0" w:space="0" w:color="auto"/>
          </w:tblBorders>
        </w:tblPrEx>
        <w:trPr>
          <w:trHeight w:val="300"/>
          <w:hidden/>
        </w:trPr>
        <w:tc>
          <w:tcPr>
            <w:tcW w:w="5335" w:type="dxa"/>
            <w:tcBorders>
              <w:top w:val="nil"/>
              <w:left w:val="nil"/>
              <w:bottom w:val="nil"/>
              <w:right w:val="nil"/>
            </w:tcBorders>
            <w:shd w:val="clear" w:color="auto" w:fill="auto"/>
            <w:noWrap/>
            <w:vAlign w:val="bottom"/>
          </w:tcPr>
          <w:p w14:paraId="596A1DF4" w14:textId="77777777" w:rsidR="009F3673" w:rsidRPr="00B416B6" w:rsidRDefault="009F3673" w:rsidP="005B5ECA">
            <w:pPr>
              <w:jc w:val="both"/>
              <w:rPr>
                <w:rFonts w:ascii="Calibri" w:hAnsi="Calibri" w:cs="Calibri"/>
                <w:color w:val="000000"/>
                <w:sz w:val="22"/>
                <w:szCs w:val="22"/>
              </w:rPr>
            </w:pPr>
          </w:p>
        </w:tc>
        <w:tc>
          <w:tcPr>
            <w:tcW w:w="709" w:type="dxa"/>
            <w:tcBorders>
              <w:top w:val="nil"/>
              <w:left w:val="nil"/>
              <w:bottom w:val="nil"/>
              <w:right w:val="nil"/>
            </w:tcBorders>
            <w:shd w:val="clear" w:color="auto" w:fill="auto"/>
            <w:noWrap/>
          </w:tcPr>
          <w:p w14:paraId="570C1113" w14:textId="77777777" w:rsidR="009F3673" w:rsidRPr="00B416B6" w:rsidRDefault="009F3673" w:rsidP="005B5ECA">
            <w:pPr>
              <w:jc w:val="right"/>
              <w:rPr>
                <w:rFonts w:ascii="Calibri" w:hAnsi="Calibri" w:cs="Calibri"/>
                <w:sz w:val="22"/>
                <w:szCs w:val="22"/>
              </w:rPr>
            </w:pPr>
          </w:p>
        </w:tc>
        <w:tc>
          <w:tcPr>
            <w:tcW w:w="1843" w:type="dxa"/>
            <w:tcBorders>
              <w:top w:val="nil"/>
              <w:left w:val="nil"/>
              <w:right w:val="nil"/>
            </w:tcBorders>
            <w:shd w:val="clear" w:color="auto" w:fill="auto"/>
            <w:noWrap/>
          </w:tcPr>
          <w:p w14:paraId="04F7F447" w14:textId="77777777" w:rsidR="009F3673" w:rsidRPr="00B416B6" w:rsidRDefault="009F3673" w:rsidP="005B5ECA">
            <w:pPr>
              <w:jc w:val="right"/>
              <w:rPr>
                <w:rFonts w:ascii="Calibri" w:hAnsi="Calibri" w:cs="Calibri"/>
                <w:sz w:val="22"/>
                <w:szCs w:val="22"/>
              </w:rPr>
            </w:pPr>
          </w:p>
        </w:tc>
        <w:tc>
          <w:tcPr>
            <w:tcW w:w="1842" w:type="dxa"/>
            <w:tcBorders>
              <w:top w:val="nil"/>
              <w:left w:val="nil"/>
              <w:right w:val="nil"/>
            </w:tcBorders>
            <w:shd w:val="clear" w:color="auto" w:fill="auto"/>
          </w:tcPr>
          <w:p w14:paraId="3762EA43" w14:textId="77777777" w:rsidR="009F3673" w:rsidRPr="00B416B6" w:rsidRDefault="009F3673" w:rsidP="005B5ECA">
            <w:pPr>
              <w:ind w:left="576" w:hanging="576"/>
              <w:jc w:val="right"/>
              <w:rPr>
                <w:rFonts w:ascii="Calibri" w:hAnsi="Calibri" w:cs="Calibri"/>
                <w:sz w:val="22"/>
                <w:szCs w:val="22"/>
              </w:rPr>
            </w:pPr>
          </w:p>
        </w:tc>
      </w:tr>
      <w:tr w:rsidR="009F3673" w:rsidRPr="00675445" w14:paraId="56ED9C98" w14:textId="77777777" w:rsidTr="005B5ECA">
        <w:tblPrEx>
          <w:tblBorders>
            <w:bottom w:val="none" w:sz="0" w:space="0" w:color="auto"/>
          </w:tblBorders>
        </w:tblPrEx>
        <w:trPr>
          <w:trHeight w:val="300"/>
          <w:hidden/>
        </w:trPr>
        <w:tc>
          <w:tcPr>
            <w:tcW w:w="5335" w:type="dxa"/>
            <w:tcBorders>
              <w:top w:val="nil"/>
              <w:left w:val="nil"/>
              <w:bottom w:val="nil"/>
              <w:right w:val="nil"/>
            </w:tcBorders>
            <w:shd w:val="clear" w:color="auto" w:fill="auto"/>
            <w:noWrap/>
            <w:vAlign w:val="bottom"/>
          </w:tcPr>
          <w:p w14:paraId="147F0FCD" w14:textId="77777777" w:rsidR="009F3673" w:rsidRPr="00C97741" w:rsidRDefault="009F3673" w:rsidP="005B5ECA">
            <w:pPr>
              <w:jc w:val="both"/>
              <w:rPr>
                <w:rFonts w:ascii="Calibri" w:hAnsi="Calibri" w:cs="Calibri"/>
                <w:i/>
                <w:iCs/>
                <w:color w:val="000000"/>
                <w:sz w:val="22"/>
                <w:szCs w:val="22"/>
              </w:rPr>
            </w:pPr>
            <w:r w:rsidRPr="00C97741">
              <w:rPr>
                <w:rFonts w:ascii="Calibri" w:hAnsi="Calibri" w:cs="Calibri"/>
                <w:i/>
                <w:iCs/>
                <w:color w:val="000000"/>
                <w:sz w:val="22"/>
                <w:szCs w:val="22"/>
              </w:rPr>
              <w:t>Financing activities</w:t>
            </w:r>
          </w:p>
        </w:tc>
        <w:tc>
          <w:tcPr>
            <w:tcW w:w="709" w:type="dxa"/>
            <w:tcBorders>
              <w:top w:val="nil"/>
              <w:left w:val="nil"/>
            </w:tcBorders>
            <w:shd w:val="clear" w:color="auto" w:fill="auto"/>
            <w:noWrap/>
          </w:tcPr>
          <w:p w14:paraId="698DF5F3" w14:textId="77777777" w:rsidR="009F3673" w:rsidRPr="00675445" w:rsidRDefault="009F3673" w:rsidP="005B5ECA">
            <w:pPr>
              <w:jc w:val="right"/>
              <w:rPr>
                <w:rFonts w:ascii="Calibri" w:hAnsi="Calibri" w:cs="Calibri"/>
                <w:sz w:val="22"/>
                <w:szCs w:val="22"/>
              </w:rPr>
            </w:pPr>
          </w:p>
        </w:tc>
        <w:tc>
          <w:tcPr>
            <w:tcW w:w="1843" w:type="dxa"/>
            <w:tcBorders>
              <w:top w:val="nil"/>
              <w:left w:val="nil"/>
              <w:bottom w:val="nil"/>
              <w:right w:val="nil"/>
            </w:tcBorders>
            <w:shd w:val="clear" w:color="auto" w:fill="auto"/>
            <w:noWrap/>
          </w:tcPr>
          <w:p w14:paraId="06215A40" w14:textId="77777777" w:rsidR="009F3673" w:rsidRPr="00675445" w:rsidRDefault="009F3673" w:rsidP="005B5ECA">
            <w:pPr>
              <w:jc w:val="right"/>
              <w:rPr>
                <w:rFonts w:ascii="Calibri" w:hAnsi="Calibri" w:cs="Calibri"/>
                <w:sz w:val="22"/>
                <w:szCs w:val="22"/>
              </w:rPr>
            </w:pPr>
          </w:p>
        </w:tc>
        <w:tc>
          <w:tcPr>
            <w:tcW w:w="1842" w:type="dxa"/>
            <w:tcBorders>
              <w:top w:val="nil"/>
              <w:left w:val="nil"/>
              <w:bottom w:val="nil"/>
              <w:right w:val="nil"/>
            </w:tcBorders>
            <w:shd w:val="clear" w:color="auto" w:fill="auto"/>
          </w:tcPr>
          <w:p w14:paraId="488FFD1A" w14:textId="77777777" w:rsidR="009F3673" w:rsidRPr="00675445" w:rsidRDefault="009F3673" w:rsidP="005B5ECA">
            <w:pPr>
              <w:jc w:val="right"/>
              <w:rPr>
                <w:rFonts w:ascii="Calibri" w:hAnsi="Calibri" w:cs="Calibri"/>
                <w:sz w:val="22"/>
                <w:szCs w:val="22"/>
              </w:rPr>
            </w:pPr>
          </w:p>
        </w:tc>
      </w:tr>
      <w:tr w:rsidR="009F3673" w:rsidRPr="00026072" w14:paraId="1CF80BBF" w14:textId="77777777" w:rsidTr="005B5ECA">
        <w:tblPrEx>
          <w:tblBorders>
            <w:bottom w:val="none" w:sz="0" w:space="0" w:color="auto"/>
          </w:tblBorders>
        </w:tblPrEx>
        <w:trPr>
          <w:trHeight w:val="320"/>
          <w:hidden/>
        </w:trPr>
        <w:tc>
          <w:tcPr>
            <w:tcW w:w="5335" w:type="dxa"/>
            <w:tcBorders>
              <w:top w:val="nil"/>
              <w:left w:val="nil"/>
              <w:bottom w:val="nil"/>
              <w:right w:val="nil"/>
            </w:tcBorders>
            <w:shd w:val="clear" w:color="auto" w:fill="auto"/>
            <w:noWrap/>
            <w:vAlign w:val="center"/>
            <w:hideMark/>
          </w:tcPr>
          <w:p w14:paraId="5E57FF7B" w14:textId="77777777" w:rsidR="009F3673" w:rsidRPr="00026072" w:rsidRDefault="009F3673" w:rsidP="005B5ECA">
            <w:pPr>
              <w:ind w:leftChars="92" w:left="338" w:hangingChars="53" w:hanging="117"/>
              <w:jc w:val="both"/>
              <w:rPr>
                <w:rFonts w:ascii="Calibri" w:hAnsi="Calibri" w:cs="Calibri"/>
                <w:color w:val="000000"/>
                <w:sz w:val="22"/>
                <w:szCs w:val="22"/>
              </w:rPr>
            </w:pPr>
            <w:r w:rsidRPr="00026072">
              <w:rPr>
                <w:rFonts w:ascii="Calibri" w:hAnsi="Calibri" w:cs="Calibri"/>
                <w:color w:val="000000"/>
                <w:sz w:val="22"/>
                <w:szCs w:val="22"/>
              </w:rPr>
              <w:t>Amount due to a director</w:t>
            </w:r>
          </w:p>
        </w:tc>
        <w:tc>
          <w:tcPr>
            <w:tcW w:w="709" w:type="dxa"/>
            <w:tcBorders>
              <w:left w:val="nil"/>
            </w:tcBorders>
            <w:shd w:val="clear" w:color="auto" w:fill="auto"/>
            <w:noWrap/>
            <w:hideMark/>
          </w:tcPr>
          <w:p w14:paraId="70F0F9C2" w14:textId="77777777" w:rsidR="009F3673" w:rsidRPr="00026072" w:rsidRDefault="009F3673" w:rsidP="005B5ECA">
            <w:pPr>
              <w:jc w:val="right"/>
              <w:rPr>
                <w:rFonts w:ascii="Calibri" w:hAnsi="Calibri" w:cs="Calibri"/>
                <w:color w:val="000000"/>
                <w:sz w:val="22"/>
                <w:szCs w:val="22"/>
              </w:rPr>
            </w:pPr>
          </w:p>
        </w:tc>
        <w:tc>
          <w:tcPr>
            <w:tcW w:w="1843" w:type="dxa"/>
            <w:tcBorders>
              <w:top w:val="nil"/>
              <w:left w:val="nil"/>
              <w:right w:val="nil"/>
            </w:tcBorders>
            <w:shd w:val="clear" w:color="auto" w:fill="auto"/>
            <w:noWrap/>
          </w:tcPr>
          <w:p w14:paraId="67AA6CC7" w14:textId="77777777" w:rsidR="009F3673" w:rsidRPr="00026072" w:rsidRDefault="009F3673" w:rsidP="005B5ECA">
            <w:pPr>
              <w:jc w:val="right"/>
              <w:rPr>
                <w:rFonts w:ascii="Calibri" w:hAnsi="Calibri" w:cs="Calibri"/>
                <w:color w:val="000000"/>
                <w:sz w:val="22"/>
                <w:szCs w:val="22"/>
              </w:rPr>
            </w:pPr>
            <w:r w:rsidRPr="00026072">
              <w:rPr>
                <w:rFonts w:ascii="Calibri" w:hAnsi="Calibri" w:cs="Calibri"/>
                <w:color w:val="000000"/>
                <w:sz w:val="22"/>
                <w:szCs w:val="22"/>
              </w:rPr>
              <w:t>-</w:t>
            </w:r>
          </w:p>
        </w:tc>
        <w:tc>
          <w:tcPr>
            <w:tcW w:w="1842" w:type="dxa"/>
            <w:tcBorders>
              <w:top w:val="nil"/>
              <w:left w:val="nil"/>
              <w:right w:val="nil"/>
            </w:tcBorders>
            <w:shd w:val="clear" w:color="auto" w:fill="auto"/>
            <w:noWrap/>
          </w:tcPr>
          <w:p w14:paraId="101BFE50" w14:textId="77777777" w:rsidR="009F3673" w:rsidRPr="00026072" w:rsidRDefault="009F3673" w:rsidP="005B5ECA">
            <w:pPr>
              <w:jc w:val="right"/>
              <w:rPr>
                <w:rFonts w:ascii="Calibri" w:hAnsi="Calibri" w:cs="Calibri"/>
                <w:color w:val="000000"/>
                <w:sz w:val="22"/>
                <w:szCs w:val="22"/>
              </w:rPr>
            </w:pPr>
            <w:r w:rsidRPr="00026072">
              <w:rPr>
                <w:rFonts w:ascii="Calibri" w:hAnsi="Calibri" w:cs="Calibri"/>
                <w:color w:val="000000"/>
                <w:sz w:val="22"/>
                <w:szCs w:val="22"/>
              </w:rPr>
              <w:t>-</w:t>
            </w:r>
          </w:p>
        </w:tc>
      </w:tr>
      <w:tr w:rsidR="009F3673" w:rsidRPr="00026072" w14:paraId="1CF80BBF" w14:textId="77777777" w:rsidTr="005B5ECA">
        <w:tblPrEx>
          <w:tblBorders>
            <w:bottom w:val="none" w:sz="0" w:space="0" w:color="auto"/>
          </w:tblBorders>
        </w:tblPrEx>
        <w:trPr>
          <w:trHeight w:val="320"/>
          <w:hidden/>
        </w:trPr>
        <w:tc>
          <w:tcPr>
            <w:tcW w:w="5335" w:type="dxa"/>
            <w:tcBorders>
              <w:top w:val="nil"/>
              <w:left w:val="nil"/>
              <w:bottom w:val="nil"/>
              <w:right w:val="nil"/>
            </w:tcBorders>
            <w:shd w:val="clear" w:color="auto" w:fill="auto"/>
            <w:noWrap/>
            <w:vAlign w:val="center"/>
            <w:hideMark/>
          </w:tcPr>
          <w:p w14:paraId="5E57FF7B" w14:textId="77777777" w:rsidR="009F3673" w:rsidRPr="00026072" w:rsidRDefault="009F3673" w:rsidP="005B5ECA">
            <w:pPr>
              <w:ind w:leftChars="92" w:left="338" w:hangingChars="53" w:hanging="117"/>
              <w:jc w:val="both"/>
              <w:rPr>
                <w:rFonts w:ascii="Calibri" w:hAnsi="Calibri" w:cs="Calibri"/>
                <w:color w:val="000000"/>
                <w:sz w:val="22"/>
                <w:szCs w:val="22"/>
              </w:rPr>
            </w:pPr>
            <w:r w:rsidRPr="00026072">
              <w:rPr>
                <w:rFonts w:ascii="Calibri" w:hAnsi="Calibri" w:cs="Calibri"/>
                <w:color w:val="000000"/>
                <w:sz w:val="22"/>
                <w:szCs w:val="22"/>
              </w:rPr>
              <w:t>Dividend paid</w:t>
            </w:r>
          </w:p>
        </w:tc>
        <w:tc>
          <w:tcPr>
            <w:tcW w:w="709" w:type="dxa"/>
            <w:tcBorders>
              <w:left w:val="nil"/>
            </w:tcBorders>
            <w:shd w:val="clear" w:color="auto" w:fill="auto"/>
            <w:noWrap/>
            <w:hideMark/>
          </w:tcPr>
          <w:p w14:paraId="70F0F9C2" w14:textId="77777777" w:rsidR="009F3673" w:rsidRPr="00026072" w:rsidRDefault="009F3673" w:rsidP="005B5ECA">
            <w:pPr>
              <w:jc w:val="right"/>
              <w:rPr>
                <w:rFonts w:ascii="Calibri" w:hAnsi="Calibri" w:cs="Calibri"/>
                <w:color w:val="000000"/>
                <w:sz w:val="22"/>
                <w:szCs w:val="22"/>
              </w:rPr>
            </w:pPr>
          </w:p>
        </w:tc>
        <w:tc>
          <w:tcPr>
            <w:tcW w:w="1843" w:type="dxa"/>
            <w:tcBorders>
              <w:top w:val="nil"/>
              <w:left w:val="nil"/>
              <w:right w:val="nil"/>
            </w:tcBorders>
            <w:shd w:val="clear" w:color="auto" w:fill="auto"/>
            <w:noWrap/>
          </w:tcPr>
          <w:p w14:paraId="67AA6CC7" w14:textId="77777777" w:rsidR="009F3673" w:rsidRPr="00026072" w:rsidRDefault="009F3673" w:rsidP="005B5ECA">
            <w:pPr>
              <w:jc w:val="right"/>
              <w:rPr>
                <w:rFonts w:ascii="Calibri" w:hAnsi="Calibri" w:cs="Calibri"/>
                <w:color w:val="000000"/>
                <w:sz w:val="22"/>
                <w:szCs w:val="22"/>
              </w:rPr>
            </w:pPr>
            <w:r w:rsidRPr="00026072">
              <w:rPr>
                <w:rFonts w:ascii="Calibri" w:hAnsi="Calibri" w:cs="Calibri"/>
                <w:color w:val="000000"/>
                <w:sz w:val="22"/>
                <w:szCs w:val="22"/>
              </w:rPr>
              <w:t>-</w:t>
            </w:r>
          </w:p>
        </w:tc>
        <w:tc>
          <w:tcPr>
            <w:tcW w:w="1842" w:type="dxa"/>
            <w:tcBorders>
              <w:top w:val="nil"/>
              <w:left w:val="nil"/>
              <w:right w:val="nil"/>
            </w:tcBorders>
            <w:shd w:val="clear" w:color="auto" w:fill="auto"/>
            <w:noWrap/>
          </w:tcPr>
          <w:p w14:paraId="101BFE50" w14:textId="77777777" w:rsidR="009F3673" w:rsidRPr="00026072" w:rsidRDefault="009F3673" w:rsidP="005B5ECA">
            <w:pPr>
              <w:jc w:val="right"/>
              <w:rPr>
                <w:rFonts w:ascii="Calibri" w:hAnsi="Calibri" w:cs="Calibri"/>
                <w:color w:val="000000"/>
                <w:sz w:val="22"/>
                <w:szCs w:val="22"/>
              </w:rPr>
            </w:pPr>
            <w:r w:rsidRPr="00026072">
              <w:rPr>
                <w:rFonts w:ascii="Calibri" w:hAnsi="Calibri" w:cs="Calibri"/>
                <w:color w:val="000000"/>
                <w:sz w:val="22"/>
                <w:szCs w:val="22"/>
              </w:rPr>
              <w:t>-</w:t>
            </w:r>
          </w:p>
        </w:tc>
      </w:tr>
      <w:tr w:rsidR="009F3673" w:rsidRPr="00026072" w14:paraId="1CF80BBF" w14:textId="77777777" w:rsidTr="005B5ECA">
        <w:tblPrEx>
          <w:tblBorders>
            <w:bottom w:val="none" w:sz="0" w:space="0" w:color="auto"/>
          </w:tblBorders>
        </w:tblPrEx>
        <w:trPr>
          <w:trHeight w:val="320"/>
          <w:hidden/>
        </w:trPr>
        <w:tc>
          <w:tcPr>
            <w:tcW w:w="5335" w:type="dxa"/>
            <w:tcBorders>
              <w:top w:val="nil"/>
              <w:left w:val="nil"/>
              <w:bottom w:val="nil"/>
              <w:right w:val="nil"/>
            </w:tcBorders>
            <w:shd w:val="clear" w:color="auto" w:fill="auto"/>
            <w:noWrap/>
            <w:vAlign w:val="center"/>
            <w:hideMark/>
          </w:tcPr>
          <w:p w14:paraId="5E57FF7B" w14:textId="77777777" w:rsidR="009F3673" w:rsidRPr="00026072" w:rsidRDefault="009F3673" w:rsidP="005B5ECA">
            <w:pPr>
              <w:ind w:leftChars="92" w:left="338" w:hangingChars="53" w:hanging="117"/>
              <w:jc w:val="both"/>
              <w:rPr>
                <w:rFonts w:ascii="Calibri" w:hAnsi="Calibri" w:cs="Calibri"/>
                <w:color w:val="000000"/>
                <w:sz w:val="22"/>
                <w:szCs w:val="22"/>
              </w:rPr>
            </w:pPr>
            <w:r w:rsidRPr="00026072">
              <w:rPr>
                <w:rFonts w:ascii="Calibri" w:hAnsi="Calibri" w:cs="Calibri"/>
                <w:color w:val="000000"/>
                <w:sz w:val="22"/>
                <w:szCs w:val="22"/>
              </w:rPr>
              <w:t>Hire purchase interest</w:t>
            </w:r>
          </w:p>
        </w:tc>
        <w:tc>
          <w:tcPr>
            <w:tcW w:w="709" w:type="dxa"/>
            <w:tcBorders>
              <w:left w:val="nil"/>
            </w:tcBorders>
            <w:shd w:val="clear" w:color="auto" w:fill="auto"/>
            <w:noWrap/>
            <w:hideMark/>
          </w:tcPr>
          <w:p w14:paraId="70F0F9C2" w14:textId="77777777" w:rsidR="009F3673" w:rsidRPr="00026072" w:rsidRDefault="009F3673" w:rsidP="005B5ECA">
            <w:pPr>
              <w:jc w:val="right"/>
              <w:rPr>
                <w:rFonts w:ascii="Calibri" w:hAnsi="Calibri" w:cs="Calibri"/>
                <w:color w:val="000000"/>
                <w:sz w:val="22"/>
                <w:szCs w:val="22"/>
              </w:rPr>
            </w:pPr>
          </w:p>
        </w:tc>
        <w:tc>
          <w:tcPr>
            <w:tcW w:w="1843" w:type="dxa"/>
            <w:tcBorders>
              <w:top w:val="nil"/>
              <w:left w:val="nil"/>
              <w:right w:val="nil"/>
            </w:tcBorders>
            <w:shd w:val="clear" w:color="auto" w:fill="auto"/>
            <w:noWrap/>
          </w:tcPr>
          <w:p w14:paraId="67AA6CC7" w14:textId="77777777" w:rsidR="009F3673" w:rsidRPr="00026072" w:rsidRDefault="009F3673" w:rsidP="005B5ECA">
            <w:pPr>
              <w:jc w:val="right"/>
              <w:rPr>
                <w:rFonts w:ascii="Calibri" w:hAnsi="Calibri" w:cs="Calibri"/>
                <w:color w:val="000000"/>
                <w:sz w:val="22"/>
                <w:szCs w:val="22"/>
              </w:rPr>
            </w:pPr>
            <w:r w:rsidRPr="00026072">
              <w:rPr>
                <w:rFonts w:ascii="Calibri" w:hAnsi="Calibri" w:cs="Calibri"/>
                <w:color w:val="000000"/>
                <w:sz w:val="22"/>
                <w:szCs w:val="22"/>
              </w:rPr>
              <w:t>(3,732)</w:t>
            </w:r>
          </w:p>
        </w:tc>
        <w:tc>
          <w:tcPr>
            <w:tcW w:w="1842" w:type="dxa"/>
            <w:tcBorders>
              <w:top w:val="nil"/>
              <w:left w:val="nil"/>
              <w:right w:val="nil"/>
            </w:tcBorders>
            <w:shd w:val="clear" w:color="auto" w:fill="auto"/>
            <w:noWrap/>
          </w:tcPr>
          <w:p w14:paraId="101BFE50" w14:textId="77777777" w:rsidR="009F3673" w:rsidRPr="00026072" w:rsidRDefault="009F3673" w:rsidP="005B5ECA">
            <w:pPr>
              <w:jc w:val="right"/>
              <w:rPr>
                <w:rFonts w:ascii="Calibri" w:hAnsi="Calibri" w:cs="Calibri"/>
                <w:color w:val="000000"/>
                <w:sz w:val="22"/>
                <w:szCs w:val="22"/>
              </w:rPr>
            </w:pPr>
            <w:r w:rsidRPr="00026072">
              <w:rPr>
                <w:rFonts w:ascii="Calibri" w:hAnsi="Calibri" w:cs="Calibri"/>
                <w:color w:val="000000"/>
                <w:sz w:val="22"/>
                <w:szCs w:val="22"/>
              </w:rPr>
              <w:t>(3,732)</w:t>
            </w:r>
          </w:p>
        </w:tc>
      </w:tr>
      <w:tr w:rsidR="009F3673" w:rsidRPr="00026072" w14:paraId="1CF80BBF" w14:textId="77777777" w:rsidTr="005B5ECA">
        <w:tblPrEx>
          <w:tblBorders>
            <w:bottom w:val="none" w:sz="0" w:space="0" w:color="auto"/>
          </w:tblBorders>
        </w:tblPrEx>
        <w:trPr>
          <w:trHeight w:val="320"/>
          <w:hidden/>
        </w:trPr>
        <w:tc>
          <w:tcPr>
            <w:tcW w:w="5335" w:type="dxa"/>
            <w:tcBorders>
              <w:top w:val="nil"/>
              <w:left w:val="nil"/>
              <w:bottom w:val="nil"/>
              <w:right w:val="nil"/>
            </w:tcBorders>
            <w:shd w:val="clear" w:color="auto" w:fill="auto"/>
            <w:noWrap/>
            <w:vAlign w:val="center"/>
            <w:hideMark/>
          </w:tcPr>
          <w:p w14:paraId="5E57FF7B" w14:textId="77777777" w:rsidR="009F3673" w:rsidRPr="00026072" w:rsidRDefault="009F3673" w:rsidP="005B5ECA">
            <w:pPr>
              <w:ind w:leftChars="92" w:left="338" w:hangingChars="53" w:hanging="117"/>
              <w:jc w:val="both"/>
              <w:rPr>
                <w:rFonts w:ascii="Calibri" w:hAnsi="Calibri" w:cs="Calibri"/>
                <w:color w:val="000000"/>
                <w:sz w:val="22"/>
                <w:szCs w:val="22"/>
              </w:rPr>
            </w:pPr>
            <w:r w:rsidRPr="00026072">
              <w:rPr>
                <w:rFonts w:ascii="Calibri" w:hAnsi="Calibri" w:cs="Calibri"/>
                <w:color w:val="000000"/>
                <w:sz w:val="22"/>
                <w:szCs w:val="22"/>
              </w:rPr>
              <w:t>Term loan interest</w:t>
            </w:r>
          </w:p>
        </w:tc>
        <w:tc>
          <w:tcPr>
            <w:tcW w:w="709" w:type="dxa"/>
            <w:tcBorders>
              <w:left w:val="nil"/>
            </w:tcBorders>
            <w:shd w:val="clear" w:color="auto" w:fill="auto"/>
            <w:noWrap/>
            <w:hideMark/>
          </w:tcPr>
          <w:p w14:paraId="70F0F9C2" w14:textId="77777777" w:rsidR="009F3673" w:rsidRPr="00026072" w:rsidRDefault="009F3673" w:rsidP="005B5ECA">
            <w:pPr>
              <w:jc w:val="right"/>
              <w:rPr>
                <w:rFonts w:ascii="Calibri" w:hAnsi="Calibri" w:cs="Calibri"/>
                <w:color w:val="000000"/>
                <w:sz w:val="22"/>
                <w:szCs w:val="22"/>
              </w:rPr>
            </w:pPr>
          </w:p>
        </w:tc>
        <w:tc>
          <w:tcPr>
            <w:tcW w:w="1843" w:type="dxa"/>
            <w:tcBorders>
              <w:top w:val="nil"/>
              <w:left w:val="nil"/>
              <w:right w:val="nil"/>
            </w:tcBorders>
            <w:shd w:val="clear" w:color="auto" w:fill="auto"/>
            <w:noWrap/>
          </w:tcPr>
          <w:p w14:paraId="67AA6CC7" w14:textId="77777777" w:rsidR="009F3673" w:rsidRPr="00026072" w:rsidRDefault="009F3673" w:rsidP="005B5ECA">
            <w:pPr>
              <w:jc w:val="right"/>
              <w:rPr>
                <w:rFonts w:ascii="Calibri" w:hAnsi="Calibri" w:cs="Calibri"/>
                <w:color w:val="000000"/>
                <w:sz w:val="22"/>
                <w:szCs w:val="22"/>
              </w:rPr>
            </w:pPr>
            <w:r w:rsidRPr="00026072">
              <w:rPr>
                <w:rFonts w:ascii="Calibri" w:hAnsi="Calibri" w:cs="Calibri"/>
                <w:color w:val="000000"/>
                <w:sz w:val="22"/>
                <w:szCs w:val="22"/>
              </w:rPr>
              <w:t>-</w:t>
            </w:r>
          </w:p>
        </w:tc>
        <w:tc>
          <w:tcPr>
            <w:tcW w:w="1842" w:type="dxa"/>
            <w:tcBorders>
              <w:top w:val="nil"/>
              <w:left w:val="nil"/>
              <w:right w:val="nil"/>
            </w:tcBorders>
            <w:shd w:val="clear" w:color="auto" w:fill="auto"/>
            <w:noWrap/>
          </w:tcPr>
          <w:p w14:paraId="101BFE50" w14:textId="77777777" w:rsidR="009F3673" w:rsidRPr="00026072" w:rsidRDefault="009F3673" w:rsidP="005B5ECA">
            <w:pPr>
              <w:jc w:val="right"/>
              <w:rPr>
                <w:rFonts w:ascii="Calibri" w:hAnsi="Calibri" w:cs="Calibri"/>
                <w:color w:val="000000"/>
                <w:sz w:val="22"/>
                <w:szCs w:val="22"/>
              </w:rPr>
            </w:pPr>
            <w:r w:rsidRPr="00026072">
              <w:rPr>
                <w:rFonts w:ascii="Calibri" w:hAnsi="Calibri" w:cs="Calibri"/>
                <w:color w:val="000000"/>
                <w:sz w:val="22"/>
                <w:szCs w:val="22"/>
              </w:rPr>
              <w:t>(1,427)</w:t>
            </w:r>
          </w:p>
        </w:tc>
      </w:tr>
      <w:tr w:rsidR="009F3673" w:rsidRPr="00026072" w14:paraId="1CF80BBF" w14:textId="77777777" w:rsidTr="005B5ECA">
        <w:tblPrEx>
          <w:tblBorders>
            <w:bottom w:val="none" w:sz="0" w:space="0" w:color="auto"/>
          </w:tblBorders>
        </w:tblPrEx>
        <w:trPr>
          <w:trHeight w:val="320"/>
          <w:hidden/>
        </w:trPr>
        <w:tc>
          <w:tcPr>
            <w:tcW w:w="5335" w:type="dxa"/>
            <w:tcBorders>
              <w:top w:val="nil"/>
              <w:left w:val="nil"/>
              <w:bottom w:val="nil"/>
              <w:right w:val="nil"/>
            </w:tcBorders>
            <w:shd w:val="clear" w:color="auto" w:fill="auto"/>
            <w:noWrap/>
            <w:vAlign w:val="center"/>
            <w:hideMark/>
          </w:tcPr>
          <w:p w14:paraId="5E57FF7B" w14:textId="77777777" w:rsidR="009F3673" w:rsidRPr="00026072" w:rsidRDefault="009F3673" w:rsidP="005B5ECA">
            <w:pPr>
              <w:ind w:leftChars="92" w:left="338" w:hangingChars="53" w:hanging="117"/>
              <w:jc w:val="both"/>
              <w:rPr>
                <w:rFonts w:ascii="Calibri" w:hAnsi="Calibri" w:cs="Calibri"/>
                <w:color w:val="000000"/>
                <w:sz w:val="22"/>
                <w:szCs w:val="22"/>
              </w:rPr>
            </w:pPr>
            <w:r w:rsidRPr="00026072">
              <w:rPr>
                <w:rFonts w:ascii="Calibri" w:hAnsi="Calibri" w:cs="Calibri"/>
                <w:color w:val="000000"/>
                <w:sz w:val="22"/>
                <w:szCs w:val="22"/>
              </w:rPr>
              <w:t>Repayment of finance lease</w:t>
            </w:r>
          </w:p>
        </w:tc>
        <w:tc>
          <w:tcPr>
            <w:tcW w:w="709" w:type="dxa"/>
            <w:tcBorders>
              <w:left w:val="nil"/>
            </w:tcBorders>
            <w:shd w:val="clear" w:color="auto" w:fill="auto"/>
            <w:noWrap/>
            <w:hideMark/>
          </w:tcPr>
          <w:p w14:paraId="70F0F9C2" w14:textId="77777777" w:rsidR="009F3673" w:rsidRPr="00026072" w:rsidRDefault="009F3673" w:rsidP="005B5ECA">
            <w:pPr>
              <w:jc w:val="right"/>
              <w:rPr>
                <w:rFonts w:ascii="Calibri" w:hAnsi="Calibri" w:cs="Calibri"/>
                <w:color w:val="000000"/>
                <w:sz w:val="22"/>
                <w:szCs w:val="22"/>
              </w:rPr>
            </w:pPr>
          </w:p>
        </w:tc>
        <w:tc>
          <w:tcPr>
            <w:tcW w:w="1843" w:type="dxa"/>
            <w:tcBorders>
              <w:top w:val="nil"/>
              <w:left w:val="nil"/>
              <w:right w:val="nil"/>
            </w:tcBorders>
            <w:shd w:val="clear" w:color="auto" w:fill="auto"/>
            <w:noWrap/>
          </w:tcPr>
          <w:p w14:paraId="67AA6CC7" w14:textId="77777777" w:rsidR="009F3673" w:rsidRPr="00026072" w:rsidRDefault="009F3673" w:rsidP="005B5ECA">
            <w:pPr>
              <w:jc w:val="right"/>
              <w:rPr>
                <w:rFonts w:ascii="Calibri" w:hAnsi="Calibri" w:cs="Calibri"/>
                <w:color w:val="000000"/>
                <w:sz w:val="22"/>
                <w:szCs w:val="22"/>
              </w:rPr>
            </w:pPr>
            <w:r w:rsidRPr="00026072">
              <w:rPr>
                <w:rFonts w:ascii="Calibri" w:hAnsi="Calibri" w:cs="Calibri"/>
                <w:color w:val="000000"/>
                <w:sz w:val="22"/>
                <w:szCs w:val="22"/>
              </w:rPr>
              <w:t>(17,868)</w:t>
            </w:r>
          </w:p>
        </w:tc>
        <w:tc>
          <w:tcPr>
            <w:tcW w:w="1842" w:type="dxa"/>
            <w:tcBorders>
              <w:top w:val="nil"/>
              <w:left w:val="nil"/>
              <w:right w:val="nil"/>
            </w:tcBorders>
            <w:shd w:val="clear" w:color="auto" w:fill="auto"/>
            <w:noWrap/>
          </w:tcPr>
          <w:p w14:paraId="101BFE50" w14:textId="77777777" w:rsidR="009F3673" w:rsidRPr="00026072" w:rsidRDefault="009F3673" w:rsidP="005B5ECA">
            <w:pPr>
              <w:jc w:val="right"/>
              <w:rPr>
                <w:rFonts w:ascii="Calibri" w:hAnsi="Calibri" w:cs="Calibri"/>
                <w:color w:val="000000"/>
                <w:sz w:val="22"/>
                <w:szCs w:val="22"/>
              </w:rPr>
            </w:pPr>
            <w:r w:rsidRPr="00026072">
              <w:rPr>
                <w:rFonts w:ascii="Calibri" w:hAnsi="Calibri" w:cs="Calibri"/>
                <w:color w:val="000000"/>
                <w:sz w:val="22"/>
                <w:szCs w:val="22"/>
              </w:rPr>
              <w:t>(17,868)</w:t>
            </w:r>
          </w:p>
        </w:tc>
      </w:tr>
      <w:tr w:rsidR="009F3673" w:rsidRPr="00026072" w14:paraId="1CF80BBF" w14:textId="77777777" w:rsidTr="005B5ECA">
        <w:tblPrEx>
          <w:tblBorders>
            <w:bottom w:val="none" w:sz="0" w:space="0" w:color="auto"/>
          </w:tblBorders>
        </w:tblPrEx>
        <w:trPr>
          <w:trHeight w:val="320"/>
          <w:hidden/>
        </w:trPr>
        <w:tc>
          <w:tcPr>
            <w:tcW w:w="5335" w:type="dxa"/>
            <w:tcBorders>
              <w:top w:val="nil"/>
              <w:left w:val="nil"/>
              <w:bottom w:val="nil"/>
              <w:right w:val="nil"/>
            </w:tcBorders>
            <w:shd w:val="clear" w:color="auto" w:fill="auto"/>
            <w:noWrap/>
            <w:vAlign w:val="center"/>
            <w:hideMark/>
          </w:tcPr>
          <w:p w14:paraId="5E57FF7B" w14:textId="77777777" w:rsidR="009F3673" w:rsidRPr="00026072" w:rsidRDefault="009F3673" w:rsidP="005B5ECA">
            <w:pPr>
              <w:ind w:leftChars="92" w:left="338" w:hangingChars="53" w:hanging="117"/>
              <w:jc w:val="both"/>
              <w:rPr>
                <w:rFonts w:ascii="Calibri" w:hAnsi="Calibri" w:cs="Calibri"/>
                <w:color w:val="000000"/>
                <w:sz w:val="22"/>
                <w:szCs w:val="22"/>
              </w:rPr>
            </w:pPr>
            <w:r w:rsidRPr="00026072">
              <w:rPr>
                <w:rFonts w:ascii="Calibri" w:hAnsi="Calibri" w:cs="Calibri"/>
                <w:color w:val="000000"/>
                <w:sz w:val="22"/>
                <w:szCs w:val="22"/>
              </w:rPr>
              <w:t>Proceeds from finance lease</w:t>
            </w:r>
          </w:p>
        </w:tc>
        <w:tc>
          <w:tcPr>
            <w:tcW w:w="709" w:type="dxa"/>
            <w:tcBorders>
              <w:left w:val="nil"/>
            </w:tcBorders>
            <w:shd w:val="clear" w:color="auto" w:fill="auto"/>
            <w:noWrap/>
            <w:hideMark/>
          </w:tcPr>
          <w:p w14:paraId="70F0F9C2" w14:textId="77777777" w:rsidR="009F3673" w:rsidRPr="00026072" w:rsidRDefault="009F3673" w:rsidP="005B5ECA">
            <w:pPr>
              <w:jc w:val="right"/>
              <w:rPr>
                <w:rFonts w:ascii="Calibri" w:hAnsi="Calibri" w:cs="Calibri"/>
                <w:color w:val="000000"/>
                <w:sz w:val="22"/>
                <w:szCs w:val="22"/>
              </w:rPr>
            </w:pPr>
          </w:p>
        </w:tc>
        <w:tc>
          <w:tcPr>
            <w:tcW w:w="1843" w:type="dxa"/>
            <w:tcBorders>
              <w:top w:val="nil"/>
              <w:left w:val="nil"/>
              <w:right w:val="nil"/>
            </w:tcBorders>
            <w:shd w:val="clear" w:color="auto" w:fill="auto"/>
            <w:noWrap/>
          </w:tcPr>
          <w:p w14:paraId="67AA6CC7" w14:textId="77777777" w:rsidR="009F3673" w:rsidRPr="00026072" w:rsidRDefault="009F3673" w:rsidP="005B5ECA">
            <w:pPr>
              <w:jc w:val="right"/>
              <w:rPr>
                <w:rFonts w:ascii="Calibri" w:hAnsi="Calibri" w:cs="Calibri"/>
                <w:color w:val="000000"/>
                <w:sz w:val="22"/>
                <w:szCs w:val="22"/>
              </w:rPr>
            </w:pPr>
            <w:r w:rsidRPr="00026072">
              <w:rPr>
                <w:rFonts w:ascii="Calibri" w:hAnsi="Calibri" w:cs="Calibri"/>
                <w:color w:val="000000"/>
                <w:sz w:val="22"/>
                <w:szCs w:val="22"/>
              </w:rPr>
              <w:t>-</w:t>
            </w:r>
          </w:p>
        </w:tc>
        <w:tc>
          <w:tcPr>
            <w:tcW w:w="1842" w:type="dxa"/>
            <w:tcBorders>
              <w:top w:val="nil"/>
              <w:left w:val="nil"/>
              <w:right w:val="nil"/>
            </w:tcBorders>
            <w:shd w:val="clear" w:color="auto" w:fill="auto"/>
            <w:noWrap/>
          </w:tcPr>
          <w:p w14:paraId="101BFE50" w14:textId="77777777" w:rsidR="009F3673" w:rsidRPr="00026072" w:rsidRDefault="009F3673" w:rsidP="005B5ECA">
            <w:pPr>
              <w:jc w:val="right"/>
              <w:rPr>
                <w:rFonts w:ascii="Calibri" w:hAnsi="Calibri" w:cs="Calibri"/>
                <w:color w:val="000000"/>
                <w:sz w:val="22"/>
                <w:szCs w:val="22"/>
              </w:rPr>
            </w:pPr>
            <w:r w:rsidRPr="00026072">
              <w:rPr>
                <w:rFonts w:ascii="Calibri" w:hAnsi="Calibri" w:cs="Calibri"/>
                <w:color w:val="000000"/>
                <w:sz w:val="22"/>
                <w:szCs w:val="22"/>
              </w:rPr>
              <w:t>-</w:t>
            </w:r>
          </w:p>
        </w:tc>
      </w:tr>
      <w:tr w:rsidR="009F3673" w:rsidRPr="00026072" w14:paraId="6CD0816F" w14:textId="77777777" w:rsidTr="005B5ECA">
        <w:tblPrEx>
          <w:tblBorders>
            <w:bottom w:val="none" w:sz="0" w:space="0" w:color="auto"/>
          </w:tblBorders>
        </w:tblPrEx>
        <w:trPr>
          <w:trHeight w:val="320"/>
          <w:hidden/>
        </w:trPr>
        <w:tc>
          <w:tcPr>
            <w:tcW w:w="5335" w:type="dxa"/>
            <w:tcBorders>
              <w:top w:val="nil"/>
              <w:left w:val="nil"/>
              <w:bottom w:val="nil"/>
              <w:right w:val="nil"/>
            </w:tcBorders>
            <w:shd w:val="clear" w:color="auto" w:fill="auto"/>
            <w:noWrap/>
            <w:vAlign w:val="center"/>
            <w:hideMark/>
          </w:tcPr>
          <w:p w14:paraId="72E75934" w14:textId="77777777" w:rsidR="009F3673" w:rsidRPr="00026072" w:rsidRDefault="009F3673" w:rsidP="005B5ECA">
            <w:pPr>
              <w:ind w:leftChars="92" w:left="338" w:hangingChars="53" w:hanging="117"/>
              <w:jc w:val="both"/>
              <w:rPr>
                <w:rFonts w:ascii="Calibri" w:hAnsi="Calibri" w:cs="Calibri"/>
                <w:color w:val="000000"/>
                <w:sz w:val="22"/>
                <w:szCs w:val="22"/>
              </w:rPr>
            </w:pPr>
            <w:r w:rsidRPr="00026072">
              <w:rPr>
                <w:rFonts w:ascii="Calibri" w:hAnsi="Calibri" w:cs="Calibri"/>
                <w:color w:val="000000"/>
                <w:sz w:val="22"/>
                <w:szCs w:val="22"/>
              </w:rPr>
              <w:t>Repayment of term loan</w:t>
            </w:r>
          </w:p>
        </w:tc>
        <w:tc>
          <w:tcPr>
            <w:tcW w:w="709" w:type="dxa"/>
            <w:tcBorders>
              <w:left w:val="nil"/>
            </w:tcBorders>
            <w:shd w:val="clear" w:color="auto" w:fill="auto"/>
            <w:noWrap/>
            <w:hideMark/>
          </w:tcPr>
          <w:p w14:paraId="30561049" w14:textId="77777777" w:rsidR="009F3673" w:rsidRPr="00026072" w:rsidRDefault="009F3673" w:rsidP="005B5ECA">
            <w:pPr>
              <w:jc w:val="right"/>
              <w:rPr>
                <w:rFonts w:ascii="Calibri" w:hAnsi="Calibri" w:cs="Calibri"/>
                <w:color w:val="000000"/>
                <w:sz w:val="22"/>
                <w:szCs w:val="22"/>
              </w:rPr>
            </w:pPr>
          </w:p>
        </w:tc>
        <w:tc>
          <w:tcPr>
            <w:tcW w:w="1843" w:type="dxa"/>
            <w:tcBorders>
              <w:top w:val="nil"/>
              <w:left w:val="nil"/>
              <w:bottom w:val="single" w:sz="4" w:space="0" w:color="auto"/>
              <w:right w:val="nil"/>
            </w:tcBorders>
            <w:shd w:val="clear" w:color="auto" w:fill="auto"/>
            <w:noWrap/>
          </w:tcPr>
          <w:p w14:paraId="70BB85AD" w14:textId="77777777" w:rsidR="009F3673" w:rsidRPr="00026072" w:rsidRDefault="009F3673" w:rsidP="005B5ECA">
            <w:pPr>
              <w:jc w:val="right"/>
              <w:rPr>
                <w:rFonts w:ascii="Calibri" w:hAnsi="Calibri" w:cs="Calibri"/>
                <w:color w:val="000000"/>
                <w:sz w:val="22"/>
                <w:szCs w:val="22"/>
              </w:rPr>
            </w:pPr>
            <w:r w:rsidRPr="00026072">
              <w:rPr>
                <w:rFonts w:ascii="Calibri" w:hAnsi="Calibri" w:cs="Calibri"/>
                <w:color w:val="000000"/>
                <w:sz w:val="22"/>
                <w:szCs w:val="22"/>
              </w:rPr>
              <w:t>-</w:t>
            </w:r>
          </w:p>
        </w:tc>
        <w:tc>
          <w:tcPr>
            <w:tcW w:w="1842" w:type="dxa"/>
            <w:tcBorders>
              <w:top w:val="nil"/>
              <w:left w:val="nil"/>
              <w:bottom w:val="single" w:sz="4" w:space="0" w:color="auto"/>
              <w:right w:val="nil"/>
            </w:tcBorders>
            <w:shd w:val="clear" w:color="auto" w:fill="auto"/>
            <w:noWrap/>
          </w:tcPr>
          <w:p w14:paraId="650430C9" w14:textId="77777777" w:rsidR="009F3673" w:rsidRPr="00026072" w:rsidRDefault="009F3673" w:rsidP="005B5ECA">
            <w:pPr>
              <w:jc w:val="right"/>
              <w:rPr>
                <w:rFonts w:ascii="Calibri" w:hAnsi="Calibri" w:cs="Calibri"/>
                <w:color w:val="000000"/>
                <w:sz w:val="22"/>
                <w:szCs w:val="22"/>
              </w:rPr>
            </w:pPr>
            <w:r w:rsidRPr="00026072">
              <w:rPr>
                <w:rFonts w:ascii="Calibri" w:hAnsi="Calibri" w:cs="Calibri"/>
                <w:color w:val="000000"/>
                <w:sz w:val="22"/>
                <w:szCs w:val="22"/>
              </w:rPr>
              <w:t>(33,132)</w:t>
            </w:r>
          </w:p>
        </w:tc>
      </w:tr>
      <w:tr w:rsidR="009F3673" w:rsidRPr="00026072" w14:paraId="198A0113" w14:textId="77777777" w:rsidTr="005B5ECA">
        <w:tblPrEx>
          <w:tblBorders>
            <w:bottom w:val="none" w:sz="0" w:space="0" w:color="auto"/>
          </w:tblBorders>
        </w:tblPrEx>
        <w:trPr>
          <w:trHeight w:val="320"/>
          <w:hidden/>
        </w:trPr>
        <w:tc>
          <w:tcPr>
            <w:tcW w:w="5335" w:type="dxa"/>
            <w:tcBorders>
              <w:top w:val="nil"/>
              <w:left w:val="nil"/>
              <w:bottom w:val="nil"/>
              <w:right w:val="nil"/>
            </w:tcBorders>
            <w:shd w:val="clear" w:color="auto" w:fill="auto"/>
            <w:noWrap/>
            <w:vAlign w:val="center"/>
          </w:tcPr>
          <w:p w14:paraId="749D5E5D" w14:textId="77777777" w:rsidR="009F3673" w:rsidRPr="00026072" w:rsidRDefault="009F3673" w:rsidP="005B5ECA">
            <w:pPr>
              <w:jc w:val="both"/>
              <w:rPr>
                <w:rFonts w:ascii="Calibri" w:hAnsi="Calibri" w:cs="Calibri"/>
                <w:color w:val="000000"/>
                <w:sz w:val="22"/>
                <w:szCs w:val="22"/>
              </w:rPr>
            </w:pPr>
            <w:r w:rsidRPr="00026072">
              <w:rPr>
                <w:rFonts w:ascii="Calibri" w:hAnsi="Calibri" w:cs="Calibri"/>
                <w:color w:val="000000"/>
                <w:sz w:val="22"/>
                <w:szCs w:val="22"/>
              </w:rPr>
              <w:t>Net cash movement in financing activities</w:t>
            </w:r>
          </w:p>
        </w:tc>
        <w:tc>
          <w:tcPr>
            <w:tcW w:w="709" w:type="dxa"/>
            <w:tcBorders>
              <w:left w:val="nil"/>
            </w:tcBorders>
            <w:shd w:val="clear" w:color="auto" w:fill="auto"/>
            <w:noWrap/>
          </w:tcPr>
          <w:p w14:paraId="543A0C3F" w14:textId="77777777" w:rsidR="009F3673" w:rsidRPr="00026072" w:rsidRDefault="009F3673" w:rsidP="005B5ECA">
            <w:pPr>
              <w:jc w:val="right"/>
              <w:rPr>
                <w:rFonts w:ascii="Calibri" w:hAnsi="Calibri" w:cs="Calibri"/>
                <w:color w:val="000000"/>
                <w:sz w:val="22"/>
                <w:szCs w:val="22"/>
              </w:rPr>
            </w:pPr>
          </w:p>
        </w:tc>
        <w:tc>
          <w:tcPr>
            <w:tcW w:w="1843" w:type="dxa"/>
            <w:tcBorders>
              <w:left w:val="nil"/>
              <w:bottom w:val="single" w:sz="4" w:space="0" w:color="auto"/>
              <w:right w:val="nil"/>
            </w:tcBorders>
            <w:shd w:val="clear" w:color="auto" w:fill="auto"/>
            <w:noWrap/>
          </w:tcPr>
          <w:p w14:paraId="51F4AD78" w14:textId="77777777" w:rsidR="009F3673" w:rsidRPr="00026072" w:rsidRDefault="009F3673" w:rsidP="005B5ECA">
            <w:pPr>
              <w:jc w:val="right"/>
              <w:rPr>
                <w:rFonts w:ascii="Calibri" w:hAnsi="Calibri" w:cs="Calibri"/>
                <w:color w:val="000000"/>
                <w:sz w:val="22"/>
                <w:szCs w:val="22"/>
              </w:rPr>
            </w:pPr>
            <w:r w:rsidRPr="00026072">
              <w:rPr>
                <w:rFonts w:ascii="Calibri" w:hAnsi="Calibri" w:cs="Calibri"/>
                <w:color w:val="000000"/>
                <w:sz w:val="22"/>
                <w:szCs w:val="22"/>
              </w:rPr>
              <w:t>(21,600)</w:t>
            </w:r>
          </w:p>
        </w:tc>
        <w:tc>
          <w:tcPr>
            <w:tcW w:w="1842" w:type="dxa"/>
            <w:tcBorders>
              <w:left w:val="nil"/>
              <w:bottom w:val="single" w:sz="4" w:space="0" w:color="auto"/>
              <w:right w:val="nil"/>
            </w:tcBorders>
            <w:shd w:val="clear" w:color="auto" w:fill="auto"/>
            <w:noWrap/>
          </w:tcPr>
          <w:p w14:paraId="32AFB39B" w14:textId="77777777" w:rsidR="009F3673" w:rsidRPr="00026072" w:rsidRDefault="009F3673" w:rsidP="005B5ECA">
            <w:pPr>
              <w:jc w:val="right"/>
              <w:rPr>
                <w:rFonts w:ascii="Calibri" w:hAnsi="Calibri" w:cs="Calibri"/>
                <w:color w:val="000000"/>
                <w:sz w:val="22"/>
                <w:szCs w:val="22"/>
              </w:rPr>
            </w:pPr>
            <w:r w:rsidRPr="00026072">
              <w:rPr>
                <w:rFonts w:ascii="Calibri" w:hAnsi="Calibri" w:cs="Calibri"/>
                <w:color w:val="000000"/>
                <w:sz w:val="22"/>
                <w:szCs w:val="22"/>
              </w:rPr>
              <w:t>(56,159)</w:t>
            </w:r>
          </w:p>
        </w:tc>
      </w:tr>
      <w:tr w:rsidR="009F3673" w:rsidRPr="00B416B6" w14:paraId="68C1D518" w14:textId="77777777" w:rsidTr="005B5ECA">
        <w:tblPrEx>
          <w:tblBorders>
            <w:bottom w:val="none" w:sz="0" w:space="0" w:color="auto"/>
          </w:tblBorders>
        </w:tblPrEx>
        <w:trPr>
          <w:trHeight w:val="300"/>
          <w:hidden/>
        </w:trPr>
        <w:tc>
          <w:tcPr>
            <w:tcW w:w="5335" w:type="dxa"/>
            <w:tcBorders>
              <w:top w:val="nil"/>
              <w:left w:val="nil"/>
              <w:bottom w:val="nil"/>
              <w:right w:val="nil"/>
            </w:tcBorders>
            <w:shd w:val="clear" w:color="auto" w:fill="auto"/>
            <w:noWrap/>
            <w:vAlign w:val="bottom"/>
          </w:tcPr>
          <w:p w14:paraId="596A1DF4" w14:textId="77777777" w:rsidR="009F3673" w:rsidRPr="00B416B6" w:rsidRDefault="009F3673" w:rsidP="005B5ECA">
            <w:pPr>
              <w:jc w:val="both"/>
              <w:rPr>
                <w:rFonts w:ascii="Calibri" w:hAnsi="Calibri" w:cs="Calibri"/>
                <w:color w:val="000000"/>
                <w:sz w:val="22"/>
                <w:szCs w:val="22"/>
              </w:rPr>
            </w:pPr>
          </w:p>
        </w:tc>
        <w:tc>
          <w:tcPr>
            <w:tcW w:w="709" w:type="dxa"/>
            <w:tcBorders>
              <w:top w:val="nil"/>
              <w:left w:val="nil"/>
              <w:bottom w:val="nil"/>
              <w:right w:val="nil"/>
            </w:tcBorders>
            <w:shd w:val="clear" w:color="auto" w:fill="auto"/>
            <w:noWrap/>
          </w:tcPr>
          <w:p w14:paraId="570C1113" w14:textId="77777777" w:rsidR="009F3673" w:rsidRPr="00B416B6" w:rsidRDefault="009F3673" w:rsidP="005B5ECA">
            <w:pPr>
              <w:jc w:val="right"/>
              <w:rPr>
                <w:rFonts w:ascii="Calibri" w:hAnsi="Calibri" w:cs="Calibri"/>
                <w:sz w:val="22"/>
                <w:szCs w:val="22"/>
              </w:rPr>
            </w:pPr>
          </w:p>
        </w:tc>
        <w:tc>
          <w:tcPr>
            <w:tcW w:w="1843" w:type="dxa"/>
            <w:tcBorders>
              <w:top w:val="nil"/>
              <w:left w:val="nil"/>
              <w:right w:val="nil"/>
            </w:tcBorders>
            <w:shd w:val="clear" w:color="auto" w:fill="auto"/>
            <w:noWrap/>
          </w:tcPr>
          <w:p w14:paraId="04F7F447" w14:textId="77777777" w:rsidR="009F3673" w:rsidRPr="00B416B6" w:rsidRDefault="009F3673" w:rsidP="005B5ECA">
            <w:pPr>
              <w:jc w:val="right"/>
              <w:rPr>
                <w:rFonts w:ascii="Calibri" w:hAnsi="Calibri" w:cs="Calibri"/>
                <w:sz w:val="22"/>
                <w:szCs w:val="22"/>
              </w:rPr>
            </w:pPr>
          </w:p>
        </w:tc>
        <w:tc>
          <w:tcPr>
            <w:tcW w:w="1842" w:type="dxa"/>
            <w:tcBorders>
              <w:top w:val="nil"/>
              <w:left w:val="nil"/>
              <w:right w:val="nil"/>
            </w:tcBorders>
            <w:shd w:val="clear" w:color="auto" w:fill="auto"/>
          </w:tcPr>
          <w:p w14:paraId="3762EA43" w14:textId="77777777" w:rsidR="009F3673" w:rsidRPr="00B416B6" w:rsidRDefault="009F3673" w:rsidP="005B5ECA">
            <w:pPr>
              <w:ind w:left="576" w:hanging="576"/>
              <w:jc w:val="right"/>
              <w:rPr>
                <w:rFonts w:ascii="Calibri" w:hAnsi="Calibri" w:cs="Calibri"/>
                <w:sz w:val="22"/>
                <w:szCs w:val="22"/>
              </w:rPr>
            </w:pPr>
          </w:p>
        </w:tc>
      </w:tr>
      <w:tr w:rsidR="009F3673" w:rsidRPr="00675445" w14:paraId="525EA8D0" w14:textId="77777777" w:rsidTr="005B5ECA">
        <w:tblPrEx>
          <w:tblBorders>
            <w:bottom w:val="none" w:sz="0" w:space="0" w:color="auto"/>
          </w:tblBorders>
        </w:tblPrEx>
        <w:trPr>
          <w:trHeight w:val="300"/>
          <w:hidden/>
        </w:trPr>
        <w:tc>
          <w:tcPr>
            <w:tcW w:w="5335" w:type="dxa"/>
            <w:tcBorders>
              <w:top w:val="nil"/>
              <w:left w:val="nil"/>
              <w:bottom w:val="nil"/>
              <w:right w:val="nil"/>
            </w:tcBorders>
            <w:shd w:val="clear" w:color="auto" w:fill="auto"/>
            <w:noWrap/>
            <w:vAlign w:val="bottom"/>
          </w:tcPr>
          <w:p w14:paraId="6F18E1DE" w14:textId="77777777" w:rsidR="009F3673" w:rsidRPr="00C97741" w:rsidRDefault="009F3673" w:rsidP="005B5ECA">
            <w:pPr>
              <w:jc w:val="both"/>
              <w:rPr>
                <w:rFonts w:ascii="Calibri" w:hAnsi="Calibri" w:cs="Calibri"/>
                <w:color w:val="000000"/>
                <w:sz w:val="22"/>
                <w:szCs w:val="22"/>
              </w:rPr>
            </w:pPr>
            <w:r w:rsidRPr="00C97741">
              <w:rPr>
                <w:rFonts w:ascii="Calibri" w:hAnsi="Calibri" w:cs="Calibri"/>
                <w:color w:val="000000"/>
                <w:sz w:val="22"/>
                <w:szCs w:val="22"/>
              </w:rPr>
              <w:t>Changes in cash and cash equivalents</w:t>
            </w:r>
          </w:p>
        </w:tc>
        <w:tc>
          <w:tcPr>
            <w:tcW w:w="709" w:type="dxa"/>
            <w:tcBorders>
              <w:top w:val="nil"/>
              <w:left w:val="nil"/>
              <w:bottom w:val="nil"/>
              <w:right w:val="nil"/>
            </w:tcBorders>
            <w:shd w:val="clear" w:color="auto" w:fill="auto"/>
            <w:noWrap/>
          </w:tcPr>
          <w:p w14:paraId="289DEDEC" w14:textId="77777777" w:rsidR="009F3673" w:rsidRPr="00675445" w:rsidRDefault="009F3673" w:rsidP="005B5ECA">
            <w:pPr>
              <w:jc w:val="right"/>
              <w:rPr>
                <w:rFonts w:ascii="Calibri" w:hAnsi="Calibri" w:cs="Calibri"/>
                <w:sz w:val="22"/>
                <w:szCs w:val="22"/>
              </w:rPr>
            </w:pPr>
          </w:p>
        </w:tc>
        <w:tc>
          <w:tcPr>
            <w:tcW w:w="1843" w:type="dxa"/>
            <w:tcBorders>
              <w:top w:val="nil"/>
              <w:left w:val="nil"/>
              <w:right w:val="nil"/>
            </w:tcBorders>
            <w:shd w:val="clear" w:color="auto" w:fill="auto"/>
            <w:noWrap/>
          </w:tcPr>
          <w:p w14:paraId="4DBD3C58" w14:textId="77777777" w:rsidR="009F3673" w:rsidRPr="00675445" w:rsidRDefault="009F3673" w:rsidP="005B5ECA">
            <w:pPr>
              <w:jc w:val="right"/>
              <w:rPr>
                <w:rFonts w:ascii="Calibri" w:hAnsi="Calibri" w:cs="Calibri"/>
                <w:sz w:val="22"/>
                <w:szCs w:val="22"/>
              </w:rPr>
            </w:pPr>
            <w:r>
              <w:rPr>
                <w:rFonts w:ascii="Calibri" w:hAnsi="Calibri" w:cs="Calibri"/>
                <w:sz w:val="22"/>
                <w:szCs w:val="22"/>
              </w:rPr>
              <w:t>9,709</w:t>
            </w:r>
          </w:p>
        </w:tc>
        <w:tc>
          <w:tcPr>
            <w:tcW w:w="1842" w:type="dxa"/>
            <w:tcBorders>
              <w:top w:val="nil"/>
              <w:left w:val="nil"/>
              <w:right w:val="nil"/>
            </w:tcBorders>
            <w:shd w:val="clear" w:color="auto" w:fill="auto"/>
          </w:tcPr>
          <w:p w14:paraId="6FC0CBFD" w14:textId="77777777" w:rsidR="009F3673" w:rsidRPr="00675445" w:rsidRDefault="009F3673" w:rsidP="005B5ECA">
            <w:pPr>
              <w:jc w:val="right"/>
              <w:rPr>
                <w:rFonts w:ascii="Calibri" w:hAnsi="Calibri" w:cs="Calibri"/>
                <w:sz w:val="22"/>
                <w:szCs w:val="22"/>
              </w:rPr>
            </w:pPr>
            <w:r>
              <w:rPr>
                <w:rFonts w:ascii="Calibri" w:hAnsi="Calibri" w:cs="Calibri"/>
                <w:sz w:val="22"/>
                <w:szCs w:val="22"/>
              </w:rPr>
              <w:t>69,568</w:t>
            </w:r>
          </w:p>
        </w:tc>
      </w:tr>
      <w:tr w:rsidR="009F3673" w:rsidRPr="00026072" w14:paraId="198A0113" w14:textId="77777777" w:rsidTr="005B5ECA">
        <w:tblPrEx>
          <w:tblBorders>
            <w:bottom w:val="none" w:sz="0" w:space="0" w:color="auto"/>
          </w:tblBorders>
        </w:tblPrEx>
        <w:trPr>
          <w:trHeight w:val="320"/>
          <w:hidden/>
        </w:trPr>
        <w:tc>
          <w:tcPr>
            <w:tcW w:w="5335" w:type="dxa"/>
            <w:tcBorders>
              <w:top w:val="nil"/>
              <w:left w:val="nil"/>
              <w:bottom w:val="nil"/>
              <w:right w:val="nil"/>
            </w:tcBorders>
            <w:shd w:val="clear" w:color="auto" w:fill="auto"/>
            <w:noWrap/>
            <w:vAlign w:val="center"/>
          </w:tcPr>
          <w:p w14:paraId="749D5E5D" w14:textId="77777777" w:rsidR="009F3673" w:rsidRPr="00026072" w:rsidRDefault="009F3673" w:rsidP="005B5ECA">
            <w:pPr>
              <w:jc w:val="both"/>
              <w:rPr>
                <w:rFonts w:ascii="Calibri" w:hAnsi="Calibri" w:cs="Calibri"/>
                <w:color w:val="000000"/>
                <w:sz w:val="22"/>
                <w:szCs w:val="22"/>
              </w:rPr>
            </w:pPr>
            <w:r w:rsidRPr="00026072">
              <w:rPr>
                <w:rFonts w:ascii="Calibri" w:hAnsi="Calibri" w:cs="Calibri"/>
                <w:color w:val="000000"/>
                <w:sz w:val="22"/>
                <w:szCs w:val="22"/>
              </w:rPr>
              <w:t>Cash and equivalent at beginning of the year</w:t>
            </w:r>
          </w:p>
        </w:tc>
        <w:tc>
          <w:tcPr>
            <w:tcW w:w="709" w:type="dxa"/>
            <w:tcBorders>
              <w:left w:val="nil"/>
            </w:tcBorders>
            <w:shd w:val="clear" w:color="auto" w:fill="auto"/>
            <w:noWrap/>
          </w:tcPr>
          <w:p w14:paraId="543A0C3F" w14:textId="77777777" w:rsidR="009F3673" w:rsidRPr="00026072" w:rsidRDefault="009F3673" w:rsidP="005B5ECA">
            <w:pPr>
              <w:jc w:val="right"/>
              <w:rPr>
                <w:rFonts w:ascii="Calibri" w:hAnsi="Calibri" w:cs="Calibri"/>
                <w:color w:val="000000"/>
                <w:sz w:val="22"/>
                <w:szCs w:val="22"/>
              </w:rPr>
            </w:pPr>
          </w:p>
        </w:tc>
        <w:tc>
          <w:tcPr>
            <w:tcW w:w="1843" w:type="dxa"/>
            <w:tcBorders>
              <w:left w:val="nil"/>
              <w:bottom w:val="single" w:sz="4" w:space="0" w:color="auto"/>
              <w:right w:val="nil"/>
            </w:tcBorders>
            <w:shd w:val="clear" w:color="auto" w:fill="auto"/>
            <w:noWrap/>
          </w:tcPr>
          <w:p w14:paraId="51F4AD78" w14:textId="77777777" w:rsidR="009F3673" w:rsidRPr="00026072" w:rsidRDefault="009F3673" w:rsidP="005B5ECA">
            <w:pPr>
              <w:jc w:val="right"/>
              <w:rPr>
                <w:rFonts w:ascii="Calibri" w:hAnsi="Calibri" w:cs="Calibri"/>
                <w:color w:val="000000"/>
                <w:sz w:val="22"/>
                <w:szCs w:val="22"/>
              </w:rPr>
            </w:pPr>
            <w:r w:rsidRPr="00026072">
              <w:rPr>
                <w:rFonts w:ascii="Calibri" w:hAnsi="Calibri" w:cs="Calibri"/>
                <w:color w:val="000000"/>
                <w:sz w:val="22"/>
                <w:szCs w:val="22"/>
              </w:rPr>
              <w:t>235,230</w:t>
            </w:r>
          </w:p>
        </w:tc>
        <w:tc>
          <w:tcPr>
            <w:tcW w:w="1842" w:type="dxa"/>
            <w:tcBorders>
              <w:left w:val="nil"/>
              <w:bottom w:val="single" w:sz="4" w:space="0" w:color="auto"/>
              <w:right w:val="nil"/>
            </w:tcBorders>
            <w:shd w:val="clear" w:color="auto" w:fill="auto"/>
            <w:noWrap/>
          </w:tcPr>
          <w:p w14:paraId="32AFB39B" w14:textId="77777777" w:rsidR="009F3673" w:rsidRPr="00026072" w:rsidRDefault="009F3673" w:rsidP="005B5ECA">
            <w:pPr>
              <w:jc w:val="right"/>
              <w:rPr>
                <w:rFonts w:ascii="Calibri" w:hAnsi="Calibri" w:cs="Calibri"/>
                <w:color w:val="000000"/>
                <w:sz w:val="22"/>
                <w:szCs w:val="22"/>
              </w:rPr>
            </w:pPr>
            <w:r w:rsidRPr="00026072">
              <w:rPr>
                <w:rFonts w:ascii="Calibri" w:hAnsi="Calibri" w:cs="Calibri"/>
                <w:color w:val="000000"/>
                <w:sz w:val="22"/>
                <w:szCs w:val="22"/>
              </w:rPr>
              <w:t>165,663</w:t>
            </w:r>
          </w:p>
        </w:tc>
      </w:tr>
      <w:tr w:rsidR="009F3673" w:rsidRPr="00026072" w14:paraId="127AB224" w14:textId="77777777" w:rsidTr="005B5ECA">
        <w:tblPrEx>
          <w:tblBorders>
            <w:bottom w:val="none" w:sz="0" w:space="0" w:color="auto"/>
          </w:tblBorders>
        </w:tblPrEx>
        <w:trPr>
          <w:trHeight w:val="320"/>
          <w:hidden/>
        </w:trPr>
        <w:tc>
          <w:tcPr>
            <w:tcW w:w="5335" w:type="dxa"/>
            <w:tcBorders>
              <w:top w:val="nil"/>
              <w:left w:val="nil"/>
              <w:right w:val="nil"/>
            </w:tcBorders>
            <w:shd w:val="clear" w:color="auto" w:fill="auto"/>
            <w:noWrap/>
            <w:vAlign w:val="center"/>
          </w:tcPr>
          <w:p w14:paraId="1602672D" w14:textId="77777777" w:rsidR="009F3673" w:rsidRPr="00026072" w:rsidRDefault="009F3673" w:rsidP="005B5ECA">
            <w:pPr>
              <w:jc w:val="both"/>
              <w:rPr>
                <w:rFonts w:ascii="Calibri" w:hAnsi="Calibri" w:cs="Calibri"/>
                <w:color w:val="000000"/>
                <w:sz w:val="22"/>
                <w:szCs w:val="22"/>
              </w:rPr>
            </w:pPr>
            <w:r w:rsidRPr="00026072">
              <w:rPr>
                <w:rFonts w:ascii="Calibri" w:hAnsi="Calibri" w:cs="Calibri"/>
                <w:color w:val="000000"/>
                <w:sz w:val="22"/>
                <w:szCs w:val="22"/>
              </w:rPr>
              <w:t>Cash and equivalent at end of the year</w:t>
            </w:r>
          </w:p>
        </w:tc>
        <w:tc>
          <w:tcPr>
            <w:tcW w:w="709" w:type="dxa"/>
            <w:tcBorders>
              <w:left w:val="nil"/>
            </w:tcBorders>
            <w:shd w:val="clear" w:color="auto" w:fill="auto"/>
            <w:noWrap/>
          </w:tcPr>
          <w:p w14:paraId="753CF9E5" w14:textId="77777777" w:rsidR="009F3673" w:rsidRPr="00026072" w:rsidRDefault="009F3673" w:rsidP="005B5ECA">
            <w:pPr>
              <w:jc w:val="right"/>
              <w:rPr>
                <w:rFonts w:ascii="Calibri" w:hAnsi="Calibri" w:cs="Calibri"/>
                <w:color w:val="000000"/>
                <w:sz w:val="22"/>
                <w:szCs w:val="22"/>
              </w:rPr>
            </w:pPr>
          </w:p>
        </w:tc>
        <w:tc>
          <w:tcPr>
            <w:tcW w:w="1843" w:type="dxa"/>
            <w:tcBorders>
              <w:left w:val="nil"/>
              <w:bottom w:val="double" w:sz="4" w:space="0" w:color="auto"/>
              <w:right w:val="nil"/>
            </w:tcBorders>
            <w:shd w:val="clear" w:color="auto" w:fill="auto"/>
            <w:noWrap/>
          </w:tcPr>
          <w:p w14:paraId="3F4BAA25" w14:textId="77777777" w:rsidR="009F3673" w:rsidRPr="00026072" w:rsidRDefault="009F3673" w:rsidP="005B5ECA">
            <w:pPr>
              <w:jc w:val="right"/>
              <w:rPr>
                <w:rFonts w:ascii="Calibri" w:hAnsi="Calibri" w:cs="Calibri"/>
                <w:color w:val="000000"/>
                <w:sz w:val="22"/>
                <w:szCs w:val="22"/>
              </w:rPr>
            </w:pPr>
            <w:r w:rsidRPr="00026072">
              <w:rPr>
                <w:rFonts w:ascii="Calibri" w:hAnsi="Calibri" w:cs="Calibri"/>
                <w:color w:val="000000"/>
                <w:sz w:val="22"/>
                <w:szCs w:val="22"/>
              </w:rPr>
              <w:t>244,939</w:t>
            </w:r>
          </w:p>
        </w:tc>
        <w:tc>
          <w:tcPr>
            <w:tcW w:w="1842" w:type="dxa"/>
            <w:tcBorders>
              <w:left w:val="nil"/>
              <w:bottom w:val="double" w:sz="4" w:space="0" w:color="auto"/>
              <w:right w:val="nil"/>
            </w:tcBorders>
            <w:shd w:val="clear" w:color="auto" w:fill="auto"/>
            <w:noWrap/>
          </w:tcPr>
          <w:p w14:paraId="54CB3345" w14:textId="77777777" w:rsidR="009F3673" w:rsidRPr="00026072" w:rsidRDefault="009F3673" w:rsidP="005B5ECA">
            <w:pPr>
              <w:jc w:val="right"/>
              <w:rPr>
                <w:rFonts w:ascii="Calibri" w:hAnsi="Calibri" w:cs="Calibri"/>
                <w:color w:val="000000"/>
                <w:sz w:val="22"/>
                <w:szCs w:val="22"/>
              </w:rPr>
            </w:pPr>
            <w:r w:rsidRPr="00026072">
              <w:rPr>
                <w:rFonts w:ascii="Calibri" w:hAnsi="Calibri" w:cs="Calibri"/>
                <w:color w:val="000000"/>
                <w:sz w:val="22"/>
                <w:szCs w:val="22"/>
              </w:rPr>
              <w:t>235,231</w:t>
            </w:r>
          </w:p>
        </w:tc>
      </w:tr>
    </w:tbl>
    <w:sdt>
      <w:sdtPr>
        <w:rPr>
          <w:rFonts w:asciiTheme="majorHAnsi" w:hAnsiTheme="majorHAnsi" w:cstheme="majorHAnsi"/>
          <w:vanish/>
          <w:sz w:val="22"/>
          <w:szCs w:val="22"/>
        </w:rPr>
        <w:alias w:val="table new line"/>
        <w:tag w:val="table new line"/>
        <w:id w:val="1740289315"/>
        <w:placeholder>
          <w:docPart w:val="74CD5D88B48A481092B0037214B3A6CD"/>
        </w:placeholder>
        <w:docPartList>
          <w:docPartGallery w:val="Quick Parts"/>
        </w:docPartList>
      </w:sdtPr>
      <w:sdtEndPr/>
      <w:sdtContent>
        <w:p w14:paraId="7C0A6A73" w14:textId="77777777" w:rsidR="009F3673" w:rsidRPr="00C64CE5" w:rsidRDefault="009F3673" w:rsidP="009F3673">
          <w:pPr>
            <w:tabs>
              <w:tab w:val="clear" w:pos="576"/>
            </w:tabs>
            <w:jc w:val="both"/>
            <w:rPr>
              <w:rFonts w:asciiTheme="majorHAnsi" w:hAnsiTheme="majorHAnsi" w:cstheme="majorHAnsi"/>
              <w:vanish/>
              <w:sz w:val="22"/>
              <w:szCs w:val="22"/>
            </w:rPr>
          </w:pPr>
          <w:r w:rsidRPr="000B3F20">
            <w:rPr>
              <w:rFonts w:asciiTheme="majorHAnsi" w:hAnsiTheme="majorHAnsi" w:cstheme="majorHAnsi"/>
              <w:vanish/>
              <w:sz w:val="22"/>
              <w:szCs w:val="22"/>
            </w:rPr>
            <w:t>&lt; New Line &gt;</w:t>
          </w:r>
        </w:p>
      </w:sdtContent>
    </w:sdt>
    <w:tbl>
      <w:tblPr>
        <w:tblW w:w="9729" w:type="dxa"/>
        <w:tblInd w:w="18" w:type="dxa"/>
        <w:tblLook w:val="04A0" w:firstRow="1" w:lastRow="0" w:firstColumn="1" w:lastColumn="0" w:noHBand="0" w:noVBand="1"/>
      </w:tblPr>
      <w:tblGrid>
        <w:gridCol w:w="5335"/>
        <w:gridCol w:w="709"/>
        <w:gridCol w:w="3685"/>
      </w:tblGrid>
      <w:tr w:rsidR="009F3673" w:rsidRPr="00AA4724" w14:paraId="1B1A469F" w14:textId="77777777" w:rsidTr="005B5ECA">
        <w:trPr>
          <w:trHeight w:val="300"/>
          <w:hidden/>
        </w:trPr>
        <w:tc>
          <w:tcPr>
            <w:tcW w:w="9729" w:type="dxa"/>
            <w:gridSpan w:val="3"/>
            <w:shd w:val="clear" w:color="auto" w:fill="auto"/>
            <w:noWrap/>
            <w:vAlign w:val="bottom"/>
          </w:tcPr>
          <w:p w14:paraId="36A2B583" w14:textId="77777777" w:rsidR="009F3673" w:rsidRPr="00AA4724" w:rsidRDefault="00E16809" w:rsidP="005B5ECA">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cash flows (header)(company)(first set)"/>
                <w:id w:val="-53707042"/>
                <w:placeholder>
                  <w:docPart w:val="F8F52BCD34A44AA98F4EE1D38496755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E55760">
                  <w:rPr>
                    <w:rFonts w:asciiTheme="majorHAnsi" w:hAnsiTheme="majorHAnsi" w:cstheme="majorHAnsi"/>
                    <w:vanish/>
                    <w:sz w:val="22"/>
                    <w:szCs w:val="22"/>
                  </w:rPr>
                  <w:t>Statement of cash flows (header)(company)(first set)</w:t>
                </w:r>
              </w:sdtContent>
            </w:sdt>
          </w:p>
        </w:tc>
      </w:tr>
      <w:tr w:rsidR="009F3673" w:rsidRPr="00F27FAE" w14:paraId="621FAA1B" w14:textId="77777777" w:rsidTr="00683995">
        <w:trPr>
          <w:trHeight w:val="300"/>
        </w:trPr>
        <w:tc>
          <w:tcPr>
            <w:tcW w:w="5335" w:type="dxa"/>
            <w:shd w:val="clear" w:color="auto" w:fill="auto"/>
            <w:noWrap/>
            <w:vAlign w:val="bottom"/>
            <w:hideMark/>
          </w:tcPr>
          <w:p w14:paraId="301E3A1E" w14:textId="77777777" w:rsidR="009F3673" w:rsidRPr="00F27FAE" w:rsidRDefault="009F3673" w:rsidP="005B5ECA">
            <w:pPr>
              <w:jc w:val="both"/>
              <w:rPr>
                <w:rFonts w:ascii="Calibri" w:hAnsi="Calibri" w:cs="Calibri"/>
                <w:color w:val="000000"/>
                <w:vanish/>
                <w:sz w:val="22"/>
                <w:szCs w:val="22"/>
              </w:rPr>
            </w:pPr>
          </w:p>
        </w:tc>
        <w:tc>
          <w:tcPr>
            <w:tcW w:w="709" w:type="dxa"/>
            <w:shd w:val="clear" w:color="auto" w:fill="auto"/>
            <w:noWrap/>
            <w:vAlign w:val="bottom"/>
          </w:tcPr>
          <w:p w14:paraId="12A863FF" w14:textId="77777777" w:rsidR="009F3673" w:rsidRPr="00F27FAE" w:rsidRDefault="009F3673" w:rsidP="005B5ECA">
            <w:pPr>
              <w:jc w:val="center"/>
              <w:rPr>
                <w:rFonts w:ascii="Calibri" w:hAnsi="Calibri" w:cs="Calibri"/>
                <w:color w:val="000000"/>
                <w:vanish/>
                <w:sz w:val="22"/>
                <w:szCs w:val="22"/>
              </w:rPr>
            </w:pPr>
          </w:p>
        </w:tc>
        <w:tc>
          <w:tcPr>
            <w:tcW w:w="3685" w:type="dxa"/>
            <w:tcBorders>
              <w:bottom w:val="single" w:sz="4" w:space="0" w:color="auto"/>
            </w:tcBorders>
            <w:shd w:val="clear" w:color="auto" w:fill="auto"/>
            <w:noWrap/>
            <w:hideMark/>
          </w:tcPr>
          <w:p w14:paraId="6110F1F8" w14:textId="77777777" w:rsidR="009F3673" w:rsidRPr="00F27FAE" w:rsidRDefault="00E16809" w:rsidP="005B5ECA">
            <w:pPr>
              <w:jc w:val="center"/>
              <w:rPr>
                <w:rFonts w:ascii="Calibri" w:hAnsi="Calibri" w:cs="Calibri"/>
                <w:color w:val="000000"/>
                <w:vanish/>
                <w:sz w:val="22"/>
                <w:szCs w:val="22"/>
              </w:rPr>
            </w:pPr>
            <w:sdt>
              <w:sdtPr>
                <w:rPr>
                  <w:rFonts w:asciiTheme="majorHAnsi" w:hAnsiTheme="majorHAnsi" w:cstheme="majorHAnsi"/>
                  <w:vanish/>
                  <w:sz w:val="22"/>
                  <w:szCs w:val="22"/>
                </w:rPr>
                <w:alias w:val="Statement Year End"/>
                <w:tag w:val="Statement Year End"/>
                <w:id w:val="-1200002042"/>
                <w:placeholder>
                  <w:docPart w:val="5617E20A0F4A45F5BF251D7118562A0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2020</w:t>
                </w:r>
              </w:sdtContent>
            </w:sdt>
          </w:p>
        </w:tc>
      </w:tr>
      <w:tr w:rsidR="009F3673" w:rsidRPr="00F27FAE" w14:paraId="1FE756AD" w14:textId="77777777" w:rsidTr="00683995">
        <w:trPr>
          <w:trHeight w:val="300"/>
        </w:trPr>
        <w:tc>
          <w:tcPr>
            <w:tcW w:w="5335" w:type="dxa"/>
            <w:shd w:val="clear" w:color="auto" w:fill="auto"/>
            <w:noWrap/>
            <w:vAlign w:val="bottom"/>
            <w:hideMark/>
          </w:tcPr>
          <w:p w14:paraId="73CDC70A" w14:textId="77777777" w:rsidR="009F3673" w:rsidRPr="00F27FAE" w:rsidRDefault="009F3673" w:rsidP="005B5ECA">
            <w:pPr>
              <w:jc w:val="both"/>
              <w:rPr>
                <w:rFonts w:ascii="Calibri" w:hAnsi="Calibri" w:cs="Calibri"/>
                <w:color w:val="000000"/>
                <w:vanish/>
                <w:sz w:val="22"/>
                <w:szCs w:val="22"/>
              </w:rPr>
            </w:pPr>
          </w:p>
        </w:tc>
        <w:tc>
          <w:tcPr>
            <w:tcW w:w="709" w:type="dxa"/>
            <w:shd w:val="clear" w:color="auto" w:fill="auto"/>
            <w:noWrap/>
            <w:vAlign w:val="center"/>
            <w:hideMark/>
          </w:tcPr>
          <w:p w14:paraId="3859C6CA" w14:textId="77777777" w:rsidR="009F3673" w:rsidRPr="00F27FAE" w:rsidRDefault="009F3673" w:rsidP="005B5ECA">
            <w:pPr>
              <w:jc w:val="center"/>
              <w:rPr>
                <w:rFonts w:ascii="Calibri" w:hAnsi="Calibri" w:cs="Calibri"/>
                <w:color w:val="000000"/>
                <w:vanish/>
                <w:sz w:val="22"/>
                <w:szCs w:val="22"/>
              </w:rPr>
            </w:pPr>
            <w:r w:rsidRPr="00F27FAE">
              <w:rPr>
                <w:rFonts w:ascii="Calibri" w:hAnsi="Calibri" w:cs="Calibri"/>
                <w:color w:val="000000"/>
                <w:vanish/>
                <w:sz w:val="22"/>
                <w:szCs w:val="22"/>
              </w:rPr>
              <w:t>Note</w:t>
            </w:r>
          </w:p>
        </w:tc>
        <w:tc>
          <w:tcPr>
            <w:tcW w:w="3685" w:type="dxa"/>
            <w:tcBorders>
              <w:top w:val="single" w:sz="4" w:space="0" w:color="auto"/>
            </w:tcBorders>
            <w:shd w:val="clear" w:color="auto" w:fill="auto"/>
            <w:noWrap/>
            <w:vAlign w:val="center"/>
            <w:hideMark/>
          </w:tcPr>
          <w:p w14:paraId="672C0C78" w14:textId="77777777" w:rsidR="009F3673" w:rsidRPr="00F27FAE" w:rsidRDefault="009F3673" w:rsidP="005B5ECA">
            <w:pPr>
              <w:jc w:val="center"/>
              <w:rPr>
                <w:rFonts w:ascii="Calibri" w:hAnsi="Calibri" w:cs="Calibri"/>
                <w:color w:val="000000"/>
                <w:vanish/>
                <w:sz w:val="22"/>
                <w:szCs w:val="22"/>
              </w:rPr>
            </w:pPr>
            <w:r w:rsidRPr="00F27FAE">
              <w:rPr>
                <w:rFonts w:ascii="Calibri" w:hAnsi="Calibri" w:cs="Calibri"/>
                <w:color w:val="000000"/>
                <w:vanish/>
                <w:sz w:val="22"/>
                <w:szCs w:val="22"/>
              </w:rPr>
              <w:t>$</w:t>
            </w:r>
          </w:p>
        </w:tc>
      </w:tr>
    </w:tbl>
    <w:sdt>
      <w:sdtPr>
        <w:rPr>
          <w:rFonts w:asciiTheme="majorHAnsi" w:hAnsiTheme="majorHAnsi" w:cstheme="majorHAnsi"/>
          <w:vanish/>
          <w:sz w:val="22"/>
          <w:szCs w:val="22"/>
        </w:rPr>
        <w:alias w:val="table new line"/>
        <w:tag w:val="table new line"/>
        <w:id w:val="1942953044"/>
        <w:placeholder>
          <w:docPart w:val="55820FF9360A457BABD2A6C5138A1837"/>
        </w:placeholder>
        <w:docPartList>
          <w:docPartGallery w:val="Quick Parts"/>
        </w:docPartList>
      </w:sdtPr>
      <w:sdtEndPr/>
      <w:sdtContent>
        <w:p w14:paraId="08F4E0BA" w14:textId="77777777" w:rsidR="009F3673" w:rsidRPr="00C64CE5" w:rsidRDefault="009F3673" w:rsidP="009F3673">
          <w:pPr>
            <w:tabs>
              <w:tab w:val="clear" w:pos="576"/>
            </w:tabs>
            <w:jc w:val="both"/>
            <w:rPr>
              <w:rFonts w:asciiTheme="majorHAnsi" w:hAnsiTheme="majorHAnsi" w:cstheme="majorHAnsi"/>
              <w:vanish/>
              <w:sz w:val="22"/>
              <w:szCs w:val="22"/>
            </w:rPr>
          </w:pPr>
          <w:r w:rsidRPr="000B3F20">
            <w:rPr>
              <w:rFonts w:asciiTheme="majorHAnsi" w:hAnsiTheme="majorHAnsi" w:cstheme="majorHAnsi"/>
              <w:vanish/>
              <w:sz w:val="22"/>
              <w:szCs w:val="22"/>
            </w:rPr>
            <w:t>&lt; New Line &gt;</w:t>
          </w:r>
        </w:p>
      </w:sdtContent>
    </w:sdt>
    <w:tbl>
      <w:tblPr>
        <w:tblW w:w="9729" w:type="dxa"/>
        <w:tblInd w:w="18" w:type="dxa"/>
        <w:tblBorders>
          <w:bottom w:val="double" w:sz="4" w:space="0" w:color="auto"/>
        </w:tblBorders>
        <w:tblLook w:val="04A0" w:firstRow="1" w:lastRow="0" w:firstColumn="1" w:lastColumn="0" w:noHBand="0" w:noVBand="1"/>
      </w:tblPr>
      <w:tblGrid>
        <w:gridCol w:w="5335"/>
        <w:gridCol w:w="709"/>
        <w:gridCol w:w="3685"/>
      </w:tblGrid>
      <w:tr w:rsidR="009F3673" w:rsidRPr="00F42289" w14:paraId="6DF49F8A" w14:textId="77777777" w:rsidTr="005B5ECA">
        <w:trPr>
          <w:trHeight w:val="300"/>
          <w:hidden/>
        </w:trPr>
        <w:tc>
          <w:tcPr>
            <w:tcW w:w="9729" w:type="dxa"/>
            <w:gridSpan w:val="3"/>
            <w:shd w:val="clear" w:color="auto" w:fill="auto"/>
            <w:noWrap/>
            <w:vAlign w:val="bottom"/>
          </w:tcPr>
          <w:p w14:paraId="355DE3B0" w14:textId="77777777" w:rsidR="009F3673" w:rsidRPr="00F42289" w:rsidRDefault="00E16809" w:rsidP="005B5ECA">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cash flows (company)(first set)"/>
                <w:id w:val="556754977"/>
                <w:placeholder>
                  <w:docPart w:val="260D00B12928482892BFA2DC94246EC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E55760">
                  <w:rPr>
                    <w:rFonts w:asciiTheme="majorHAnsi" w:hAnsiTheme="majorHAnsi" w:cstheme="majorHAnsi"/>
                    <w:vanish/>
                    <w:sz w:val="22"/>
                    <w:szCs w:val="22"/>
                  </w:rPr>
                  <w:t>Statement of cash flows (company)(first set)</w:t>
                </w:r>
              </w:sdtContent>
            </w:sdt>
          </w:p>
        </w:tc>
      </w:tr>
      <w:tr w:rsidR="009F3673" w:rsidRPr="00B416B6" w14:paraId="0817334C" w14:textId="77777777" w:rsidTr="005B5ECA">
        <w:tblPrEx>
          <w:tblBorders>
            <w:bottom w:val="none" w:sz="0" w:space="0" w:color="auto"/>
          </w:tblBorders>
        </w:tblPrEx>
        <w:trPr>
          <w:trHeight w:val="300"/>
          <w:hidden/>
        </w:trPr>
        <w:tc>
          <w:tcPr>
            <w:tcW w:w="5335" w:type="dxa"/>
            <w:tcBorders>
              <w:top w:val="nil"/>
              <w:left w:val="nil"/>
              <w:bottom w:val="nil"/>
              <w:right w:val="nil"/>
            </w:tcBorders>
            <w:shd w:val="clear" w:color="auto" w:fill="auto"/>
            <w:noWrap/>
            <w:vAlign w:val="bottom"/>
          </w:tcPr>
          <w:p w14:paraId="5C9971B5" w14:textId="77777777" w:rsidR="009F3673" w:rsidRPr="00B416B6" w:rsidRDefault="009F3673" w:rsidP="005B5ECA">
            <w:pPr>
              <w:jc w:val="both"/>
              <w:rPr>
                <w:rFonts w:ascii="Calibri" w:hAnsi="Calibri" w:cs="Calibri"/>
                <w:vanish/>
                <w:color w:val="000000"/>
                <w:sz w:val="22"/>
                <w:szCs w:val="22"/>
              </w:rPr>
            </w:pPr>
            <w:bookmarkStart w:id="8" w:name="_Hlk43825106"/>
            <w:r w:rsidRPr="00B416B6">
              <w:rPr>
                <w:rFonts w:ascii="Calibri" w:hAnsi="Calibri" w:cs="Calibri"/>
                <w:vanish/>
                <w:color w:val="000000"/>
                <w:sz w:val="22"/>
                <w:szCs w:val="22"/>
              </w:rPr>
              <w:t>{New Line}</w:t>
            </w:r>
          </w:p>
        </w:tc>
        <w:tc>
          <w:tcPr>
            <w:tcW w:w="709" w:type="dxa"/>
            <w:tcBorders>
              <w:top w:val="nil"/>
              <w:left w:val="nil"/>
              <w:bottom w:val="nil"/>
              <w:right w:val="nil"/>
            </w:tcBorders>
            <w:shd w:val="clear" w:color="auto" w:fill="auto"/>
            <w:noWrap/>
          </w:tcPr>
          <w:p w14:paraId="05AC2145" w14:textId="77777777" w:rsidR="009F3673" w:rsidRPr="00B416B6" w:rsidRDefault="009F3673" w:rsidP="005B5ECA">
            <w:pPr>
              <w:jc w:val="right"/>
              <w:rPr>
                <w:rFonts w:ascii="Calibri" w:hAnsi="Calibri" w:cs="Calibri"/>
                <w:vanish/>
                <w:sz w:val="22"/>
                <w:szCs w:val="22"/>
              </w:rPr>
            </w:pPr>
          </w:p>
        </w:tc>
        <w:tc>
          <w:tcPr>
            <w:tcW w:w="3685" w:type="dxa"/>
            <w:tcBorders>
              <w:top w:val="nil"/>
              <w:left w:val="nil"/>
              <w:right w:val="nil"/>
            </w:tcBorders>
            <w:shd w:val="clear" w:color="auto" w:fill="auto"/>
            <w:noWrap/>
          </w:tcPr>
          <w:p w14:paraId="378518DA" w14:textId="77777777" w:rsidR="009F3673" w:rsidRPr="00B416B6" w:rsidRDefault="009F3673" w:rsidP="005B5ECA">
            <w:pPr>
              <w:ind w:left="576" w:hanging="576"/>
              <w:jc w:val="right"/>
              <w:rPr>
                <w:rFonts w:ascii="Calibri" w:hAnsi="Calibri" w:cs="Calibri"/>
                <w:vanish/>
                <w:sz w:val="22"/>
                <w:szCs w:val="22"/>
              </w:rPr>
            </w:pPr>
          </w:p>
        </w:tc>
      </w:tr>
      <w:tr w:rsidR="009F3673" w:rsidRPr="00675445" w14:paraId="34D143F3" w14:textId="77777777" w:rsidTr="005B5ECA">
        <w:tblPrEx>
          <w:tblBorders>
            <w:bottom w:val="none" w:sz="0" w:space="0" w:color="auto"/>
          </w:tblBorders>
        </w:tblPrEx>
        <w:trPr>
          <w:trHeight w:val="300"/>
          <w:hidden/>
        </w:trPr>
        <w:tc>
          <w:tcPr>
            <w:tcW w:w="5335" w:type="dxa"/>
            <w:tcBorders>
              <w:top w:val="nil"/>
              <w:left w:val="nil"/>
              <w:bottom w:val="nil"/>
              <w:right w:val="nil"/>
            </w:tcBorders>
            <w:shd w:val="clear" w:color="auto" w:fill="auto"/>
            <w:noWrap/>
            <w:vAlign w:val="bottom"/>
          </w:tcPr>
          <w:p w14:paraId="7D17A4C0" w14:textId="77777777" w:rsidR="009F3673" w:rsidRPr="00C97741" w:rsidRDefault="009F3673" w:rsidP="005B5ECA">
            <w:pPr>
              <w:jc w:val="both"/>
              <w:rPr>
                <w:rFonts w:ascii="Calibri" w:hAnsi="Calibri" w:cs="Calibri"/>
                <w:vanish/>
                <w:color w:val="000000"/>
                <w:sz w:val="22"/>
                <w:szCs w:val="22"/>
              </w:rPr>
            </w:pPr>
            <w:r w:rsidRPr="00C97741">
              <w:rPr>
                <w:rFonts w:ascii="Calibri" w:hAnsi="Calibri" w:cs="Calibri"/>
                <w:vanish/>
                <w:color w:val="000000"/>
                <w:sz w:val="22"/>
                <w:szCs w:val="22"/>
              </w:rPr>
              <w:t xml:space="preserve">{Description – </w:t>
            </w:r>
            <w:r>
              <w:rPr>
                <w:rFonts w:ascii="Calibri" w:hAnsi="Calibri" w:cs="Calibri"/>
                <w:vanish/>
                <w:color w:val="000000"/>
                <w:sz w:val="22"/>
                <w:szCs w:val="22"/>
              </w:rPr>
              <w:t>normal}</w:t>
            </w:r>
          </w:p>
        </w:tc>
        <w:tc>
          <w:tcPr>
            <w:tcW w:w="709" w:type="dxa"/>
            <w:tcBorders>
              <w:top w:val="nil"/>
              <w:left w:val="nil"/>
              <w:bottom w:val="nil"/>
              <w:right w:val="nil"/>
            </w:tcBorders>
            <w:shd w:val="clear" w:color="auto" w:fill="auto"/>
            <w:noWrap/>
          </w:tcPr>
          <w:p w14:paraId="0F185828" w14:textId="77777777" w:rsidR="009F3673" w:rsidRPr="00675445" w:rsidRDefault="009F3673" w:rsidP="005B5ECA">
            <w:pPr>
              <w:jc w:val="right"/>
              <w:rPr>
                <w:rFonts w:ascii="Calibri" w:hAnsi="Calibri" w:cs="Calibri"/>
                <w:vanish/>
                <w:sz w:val="22"/>
                <w:szCs w:val="22"/>
              </w:rPr>
            </w:pPr>
            <w:r>
              <w:rPr>
                <w:rFonts w:ascii="Calibri" w:hAnsi="Calibri" w:cs="Calibri"/>
                <w:vanish/>
                <w:sz w:val="22"/>
                <w:szCs w:val="22"/>
              </w:rPr>
              <w:t>{no}</w:t>
            </w:r>
          </w:p>
        </w:tc>
        <w:tc>
          <w:tcPr>
            <w:tcW w:w="3685" w:type="dxa"/>
            <w:tcBorders>
              <w:top w:val="nil"/>
              <w:left w:val="nil"/>
              <w:right w:val="nil"/>
            </w:tcBorders>
            <w:shd w:val="clear" w:color="auto" w:fill="auto"/>
            <w:noWrap/>
          </w:tcPr>
          <w:p w14:paraId="33FABA7E" w14:textId="77777777" w:rsidR="009F3673" w:rsidRPr="00675445" w:rsidRDefault="009F3673" w:rsidP="005B5ECA">
            <w:pPr>
              <w:jc w:val="right"/>
              <w:rPr>
                <w:rFonts w:ascii="Calibri" w:hAnsi="Calibri" w:cs="Calibri"/>
                <w:vanish/>
                <w:sz w:val="22"/>
                <w:szCs w:val="22"/>
              </w:rPr>
            </w:pPr>
            <w:r>
              <w:rPr>
                <w:rFonts w:ascii="Calibri" w:hAnsi="Calibri" w:cs="Calibri"/>
                <w:vanish/>
                <w:sz w:val="22"/>
                <w:szCs w:val="22"/>
              </w:rPr>
              <w:t>{value – 2}</w:t>
            </w:r>
          </w:p>
        </w:tc>
      </w:tr>
      <w:tr w:rsidR="009F3673" w:rsidRPr="00675445" w14:paraId="58825046" w14:textId="77777777" w:rsidTr="005B5ECA">
        <w:tblPrEx>
          <w:tblBorders>
            <w:bottom w:val="none" w:sz="0" w:space="0" w:color="auto"/>
          </w:tblBorders>
        </w:tblPrEx>
        <w:trPr>
          <w:trHeight w:val="300"/>
          <w:hidden/>
        </w:trPr>
        <w:tc>
          <w:tcPr>
            <w:tcW w:w="5335" w:type="dxa"/>
            <w:tcBorders>
              <w:top w:val="nil"/>
              <w:left w:val="nil"/>
              <w:bottom w:val="nil"/>
              <w:right w:val="nil"/>
            </w:tcBorders>
            <w:shd w:val="clear" w:color="auto" w:fill="auto"/>
            <w:noWrap/>
            <w:vAlign w:val="bottom"/>
          </w:tcPr>
          <w:p w14:paraId="5B288264" w14:textId="77777777" w:rsidR="009F3673" w:rsidRPr="00C97741" w:rsidRDefault="009F3673" w:rsidP="005B5ECA">
            <w:pPr>
              <w:jc w:val="both"/>
              <w:rPr>
                <w:rFonts w:ascii="Calibri" w:hAnsi="Calibri" w:cs="Calibri"/>
                <w:i/>
                <w:iCs/>
                <w:vanish/>
                <w:color w:val="000000"/>
                <w:sz w:val="22"/>
                <w:szCs w:val="22"/>
              </w:rPr>
            </w:pPr>
            <w:r w:rsidRPr="00C97741">
              <w:rPr>
                <w:rFonts w:ascii="Calibri" w:hAnsi="Calibri" w:cs="Calibri"/>
                <w:i/>
                <w:iCs/>
                <w:vanish/>
                <w:color w:val="000000"/>
                <w:sz w:val="22"/>
                <w:szCs w:val="22"/>
              </w:rPr>
              <w:t>{Description – italic}</w:t>
            </w:r>
          </w:p>
        </w:tc>
        <w:tc>
          <w:tcPr>
            <w:tcW w:w="709" w:type="dxa"/>
            <w:tcBorders>
              <w:top w:val="nil"/>
              <w:left w:val="nil"/>
            </w:tcBorders>
            <w:shd w:val="clear" w:color="auto" w:fill="auto"/>
            <w:noWrap/>
          </w:tcPr>
          <w:p w14:paraId="3C1F0A40" w14:textId="77777777" w:rsidR="009F3673" w:rsidRPr="00675445" w:rsidRDefault="009F3673" w:rsidP="005B5ECA">
            <w:pPr>
              <w:jc w:val="right"/>
              <w:rPr>
                <w:rFonts w:ascii="Calibri" w:hAnsi="Calibri" w:cs="Calibri"/>
                <w:vanish/>
                <w:sz w:val="22"/>
                <w:szCs w:val="22"/>
              </w:rPr>
            </w:pPr>
          </w:p>
        </w:tc>
        <w:tc>
          <w:tcPr>
            <w:tcW w:w="3685" w:type="dxa"/>
            <w:tcBorders>
              <w:top w:val="nil"/>
              <w:left w:val="nil"/>
              <w:bottom w:val="nil"/>
              <w:right w:val="nil"/>
            </w:tcBorders>
            <w:shd w:val="clear" w:color="auto" w:fill="auto"/>
            <w:noWrap/>
          </w:tcPr>
          <w:p w14:paraId="0DD8FD83" w14:textId="77777777" w:rsidR="009F3673" w:rsidRPr="00675445" w:rsidRDefault="009F3673" w:rsidP="005B5ECA">
            <w:pPr>
              <w:jc w:val="right"/>
              <w:rPr>
                <w:rFonts w:ascii="Calibri" w:hAnsi="Calibri" w:cs="Calibri"/>
                <w:vanish/>
                <w:sz w:val="22"/>
                <w:szCs w:val="22"/>
              </w:rPr>
            </w:pPr>
          </w:p>
        </w:tc>
      </w:tr>
      <w:tr w:rsidR="009F3673" w:rsidRPr="00026072" w14:paraId="76EE403D" w14:textId="77777777" w:rsidTr="005B5ECA">
        <w:tblPrEx>
          <w:tblBorders>
            <w:bottom w:val="none" w:sz="0" w:space="0" w:color="auto"/>
          </w:tblBorders>
        </w:tblPrEx>
        <w:trPr>
          <w:trHeight w:val="320"/>
          <w:hidden/>
        </w:trPr>
        <w:tc>
          <w:tcPr>
            <w:tcW w:w="5335" w:type="dxa"/>
            <w:tcBorders>
              <w:top w:val="nil"/>
              <w:left w:val="nil"/>
              <w:bottom w:val="nil"/>
              <w:right w:val="nil"/>
            </w:tcBorders>
            <w:shd w:val="clear" w:color="auto" w:fill="auto"/>
            <w:noWrap/>
            <w:vAlign w:val="center"/>
          </w:tcPr>
          <w:p w14:paraId="1A4E646D" w14:textId="77777777" w:rsidR="009F3673" w:rsidRPr="00026072" w:rsidRDefault="009F3673" w:rsidP="005B5ECA">
            <w:pPr>
              <w:jc w:val="both"/>
              <w:rPr>
                <w:rFonts w:ascii="Calibri" w:hAnsi="Calibri" w:cs="Calibri"/>
                <w:vanish/>
                <w:color w:val="000000"/>
                <w:sz w:val="22"/>
                <w:szCs w:val="22"/>
              </w:rPr>
            </w:pPr>
            <w:r w:rsidRPr="00026072">
              <w:rPr>
                <w:rFonts w:ascii="Calibri" w:hAnsi="Calibri" w:cs="Calibri"/>
                <w:vanish/>
                <w:color w:val="000000"/>
                <w:sz w:val="22"/>
                <w:szCs w:val="22"/>
              </w:rPr>
              <w:t>{Last Description – normal}</w:t>
            </w:r>
          </w:p>
        </w:tc>
        <w:tc>
          <w:tcPr>
            <w:tcW w:w="709" w:type="dxa"/>
            <w:tcBorders>
              <w:left w:val="nil"/>
            </w:tcBorders>
            <w:shd w:val="clear" w:color="auto" w:fill="auto"/>
            <w:noWrap/>
          </w:tcPr>
          <w:p w14:paraId="4C6F58A7"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{no}</w:t>
            </w:r>
          </w:p>
        </w:tc>
        <w:tc>
          <w:tcPr>
            <w:tcW w:w="3685" w:type="dxa"/>
            <w:tcBorders>
              <w:left w:val="nil"/>
              <w:bottom w:val="single" w:sz="4" w:space="0" w:color="auto"/>
              <w:right w:val="nil"/>
            </w:tcBorders>
            <w:shd w:val="clear" w:color="auto" w:fill="auto"/>
            <w:noWrap/>
          </w:tcPr>
          <w:p w14:paraId="66A8DB34"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 xml:space="preserve">{value – </w:t>
            </w:r>
            <w:r>
              <w:rPr>
                <w:rFonts w:ascii="Calibri" w:hAnsi="Calibri" w:cs="Calibri"/>
                <w:vanish/>
                <w:color w:val="000000"/>
                <w:sz w:val="22"/>
                <w:szCs w:val="22"/>
              </w:rPr>
              <w:t>2</w:t>
            </w:r>
            <w:r w:rsidRPr="00026072">
              <w:rPr>
                <w:rFonts w:ascii="Calibri" w:hAnsi="Calibri" w:cs="Calibri"/>
                <w:vanish/>
                <w:color w:val="000000"/>
                <w:sz w:val="22"/>
                <w:szCs w:val="22"/>
              </w:rPr>
              <w:t>}</w:t>
            </w:r>
          </w:p>
        </w:tc>
      </w:tr>
      <w:tr w:rsidR="009F3673" w:rsidRPr="00026072" w14:paraId="2DAFAFE1" w14:textId="77777777" w:rsidTr="005B5ECA">
        <w:tblPrEx>
          <w:tblBorders>
            <w:bottom w:val="none" w:sz="0" w:space="0" w:color="auto"/>
          </w:tblBorders>
        </w:tblPrEx>
        <w:trPr>
          <w:trHeight w:val="320"/>
          <w:hidden/>
        </w:trPr>
        <w:tc>
          <w:tcPr>
            <w:tcW w:w="5335" w:type="dxa"/>
            <w:tcBorders>
              <w:top w:val="nil"/>
              <w:left w:val="nil"/>
              <w:bottom w:val="nil"/>
              <w:right w:val="nil"/>
            </w:tcBorders>
            <w:shd w:val="clear" w:color="auto" w:fill="auto"/>
            <w:noWrap/>
            <w:vAlign w:val="center"/>
            <w:hideMark/>
          </w:tcPr>
          <w:p w14:paraId="2D236902" w14:textId="77777777" w:rsidR="009F3673" w:rsidRPr="00026072" w:rsidRDefault="009F3673" w:rsidP="005B5ECA">
            <w:pPr>
              <w:ind w:leftChars="92" w:left="338" w:hangingChars="53" w:hanging="117"/>
              <w:jc w:val="both"/>
              <w:rPr>
                <w:rFonts w:ascii="Calibri" w:hAnsi="Calibri" w:cs="Calibri"/>
                <w:vanish/>
                <w:color w:val="000000"/>
                <w:sz w:val="22"/>
                <w:szCs w:val="22"/>
              </w:rPr>
            </w:pPr>
            <w:r w:rsidRPr="00026072">
              <w:rPr>
                <w:rFonts w:ascii="Calibri" w:hAnsi="Calibri" w:cs="Calibri"/>
                <w:vanish/>
                <w:color w:val="000000"/>
                <w:sz w:val="22"/>
                <w:szCs w:val="22"/>
              </w:rPr>
              <w:t xml:space="preserve">{Sub </w:t>
            </w:r>
            <w:r>
              <w:rPr>
                <w:rFonts w:ascii="Calibri" w:hAnsi="Calibri" w:cs="Calibri"/>
                <w:vanish/>
                <w:color w:val="000000"/>
                <w:sz w:val="22"/>
                <w:szCs w:val="22"/>
              </w:rPr>
              <w:t>D</w:t>
            </w:r>
            <w:r w:rsidRPr="00026072">
              <w:rPr>
                <w:rFonts w:ascii="Calibri" w:hAnsi="Calibri" w:cs="Calibri"/>
                <w:vanish/>
                <w:color w:val="000000"/>
                <w:sz w:val="22"/>
                <w:szCs w:val="22"/>
              </w:rPr>
              <w:t>escription – normal}</w:t>
            </w:r>
          </w:p>
        </w:tc>
        <w:tc>
          <w:tcPr>
            <w:tcW w:w="709" w:type="dxa"/>
            <w:tcBorders>
              <w:left w:val="nil"/>
            </w:tcBorders>
            <w:shd w:val="clear" w:color="auto" w:fill="auto"/>
            <w:noWrap/>
            <w:hideMark/>
          </w:tcPr>
          <w:p w14:paraId="42804D84"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{no}</w:t>
            </w:r>
          </w:p>
        </w:tc>
        <w:tc>
          <w:tcPr>
            <w:tcW w:w="3685" w:type="dxa"/>
            <w:tcBorders>
              <w:top w:val="nil"/>
              <w:left w:val="nil"/>
              <w:right w:val="nil"/>
            </w:tcBorders>
            <w:shd w:val="clear" w:color="auto" w:fill="auto"/>
            <w:noWrap/>
          </w:tcPr>
          <w:p w14:paraId="4F2A87FC"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 xml:space="preserve">{value – </w:t>
            </w:r>
            <w:r>
              <w:rPr>
                <w:rFonts w:ascii="Calibri" w:hAnsi="Calibri" w:cs="Calibri"/>
                <w:vanish/>
                <w:color w:val="000000"/>
                <w:sz w:val="22"/>
                <w:szCs w:val="22"/>
              </w:rPr>
              <w:t>2</w:t>
            </w:r>
            <w:r w:rsidRPr="00026072">
              <w:rPr>
                <w:rFonts w:ascii="Calibri" w:hAnsi="Calibri" w:cs="Calibri"/>
                <w:vanish/>
                <w:color w:val="000000"/>
                <w:sz w:val="22"/>
                <w:szCs w:val="22"/>
              </w:rPr>
              <w:t>}</w:t>
            </w:r>
          </w:p>
        </w:tc>
      </w:tr>
      <w:tr w:rsidR="009F3673" w:rsidRPr="00026072" w14:paraId="3630BD6C" w14:textId="77777777" w:rsidTr="005B5ECA">
        <w:tblPrEx>
          <w:tblBorders>
            <w:bottom w:val="none" w:sz="0" w:space="0" w:color="auto"/>
          </w:tblBorders>
        </w:tblPrEx>
        <w:trPr>
          <w:trHeight w:val="320"/>
          <w:hidden/>
        </w:trPr>
        <w:tc>
          <w:tcPr>
            <w:tcW w:w="5335" w:type="dxa"/>
            <w:tcBorders>
              <w:top w:val="nil"/>
              <w:left w:val="nil"/>
              <w:bottom w:val="nil"/>
              <w:right w:val="nil"/>
            </w:tcBorders>
            <w:shd w:val="clear" w:color="auto" w:fill="auto"/>
            <w:noWrap/>
            <w:vAlign w:val="center"/>
            <w:hideMark/>
          </w:tcPr>
          <w:p w14:paraId="47FB22B4" w14:textId="77777777" w:rsidR="009F3673" w:rsidRPr="00026072" w:rsidRDefault="009F3673" w:rsidP="005B5ECA">
            <w:pPr>
              <w:ind w:leftChars="92" w:left="338" w:hangingChars="53" w:hanging="117"/>
              <w:jc w:val="both"/>
              <w:rPr>
                <w:rFonts w:ascii="Calibri" w:hAnsi="Calibri" w:cs="Calibri"/>
                <w:vanish/>
                <w:color w:val="000000"/>
                <w:sz w:val="22"/>
                <w:szCs w:val="22"/>
              </w:rPr>
            </w:pPr>
            <w:r w:rsidRPr="00026072">
              <w:rPr>
                <w:rFonts w:ascii="Calibri" w:hAnsi="Calibri" w:cs="Calibri"/>
                <w:vanish/>
                <w:color w:val="000000"/>
                <w:sz w:val="22"/>
                <w:szCs w:val="22"/>
              </w:rPr>
              <w:t xml:space="preserve">{Last Sub </w:t>
            </w:r>
            <w:r>
              <w:rPr>
                <w:rFonts w:ascii="Calibri" w:hAnsi="Calibri" w:cs="Calibri"/>
                <w:vanish/>
                <w:color w:val="000000"/>
                <w:sz w:val="22"/>
                <w:szCs w:val="22"/>
              </w:rPr>
              <w:t>D</w:t>
            </w:r>
            <w:r w:rsidRPr="00026072">
              <w:rPr>
                <w:rFonts w:ascii="Calibri" w:hAnsi="Calibri" w:cs="Calibri"/>
                <w:vanish/>
                <w:color w:val="000000"/>
                <w:sz w:val="22"/>
                <w:szCs w:val="22"/>
              </w:rPr>
              <w:t>escription – normal}</w:t>
            </w:r>
          </w:p>
        </w:tc>
        <w:tc>
          <w:tcPr>
            <w:tcW w:w="709" w:type="dxa"/>
            <w:tcBorders>
              <w:left w:val="nil"/>
            </w:tcBorders>
            <w:shd w:val="clear" w:color="auto" w:fill="auto"/>
            <w:noWrap/>
            <w:hideMark/>
          </w:tcPr>
          <w:p w14:paraId="086F36AD"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{no}</w:t>
            </w:r>
          </w:p>
        </w:tc>
        <w:tc>
          <w:tcPr>
            <w:tcW w:w="3685" w:type="dxa"/>
            <w:tcBorders>
              <w:top w:val="nil"/>
              <w:left w:val="nil"/>
              <w:bottom w:val="single" w:sz="4" w:space="0" w:color="auto"/>
              <w:right w:val="nil"/>
            </w:tcBorders>
            <w:shd w:val="clear" w:color="auto" w:fill="auto"/>
            <w:noWrap/>
          </w:tcPr>
          <w:p w14:paraId="2D9131D0"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 xml:space="preserve">{value – </w:t>
            </w:r>
            <w:r>
              <w:rPr>
                <w:rFonts w:ascii="Calibri" w:hAnsi="Calibri" w:cs="Calibri"/>
                <w:vanish/>
                <w:color w:val="000000"/>
                <w:sz w:val="22"/>
                <w:szCs w:val="22"/>
              </w:rPr>
              <w:t>2</w:t>
            </w:r>
            <w:r w:rsidRPr="00026072">
              <w:rPr>
                <w:rFonts w:ascii="Calibri" w:hAnsi="Calibri" w:cs="Calibri"/>
                <w:vanish/>
                <w:color w:val="000000"/>
                <w:sz w:val="22"/>
                <w:szCs w:val="22"/>
              </w:rPr>
              <w:t>}</w:t>
            </w:r>
          </w:p>
        </w:tc>
      </w:tr>
      <w:tr w:rsidR="009F3673" w:rsidRPr="00026072" w14:paraId="6B4BF677" w14:textId="77777777" w:rsidTr="005B5ECA">
        <w:tblPrEx>
          <w:tblBorders>
            <w:bottom w:val="none" w:sz="0" w:space="0" w:color="auto"/>
          </w:tblBorders>
        </w:tblPrEx>
        <w:trPr>
          <w:trHeight w:val="320"/>
          <w:hidden/>
        </w:trPr>
        <w:tc>
          <w:tcPr>
            <w:tcW w:w="5335" w:type="dxa"/>
            <w:tcBorders>
              <w:top w:val="nil"/>
              <w:left w:val="nil"/>
              <w:right w:val="nil"/>
            </w:tcBorders>
            <w:shd w:val="clear" w:color="auto" w:fill="auto"/>
            <w:noWrap/>
            <w:vAlign w:val="center"/>
          </w:tcPr>
          <w:p w14:paraId="06DFAF4E" w14:textId="77777777" w:rsidR="009F3673" w:rsidRPr="00026072" w:rsidRDefault="009F3673" w:rsidP="005B5ECA">
            <w:pPr>
              <w:jc w:val="both"/>
              <w:rPr>
                <w:rFonts w:ascii="Calibri" w:hAnsi="Calibri" w:cs="Calibri"/>
                <w:vanish/>
                <w:color w:val="000000"/>
                <w:sz w:val="22"/>
                <w:szCs w:val="22"/>
              </w:rPr>
            </w:pPr>
            <w:r w:rsidRPr="00026072">
              <w:rPr>
                <w:rFonts w:ascii="Calibri" w:hAnsi="Calibri" w:cs="Calibri"/>
                <w:vanish/>
                <w:color w:val="000000"/>
                <w:sz w:val="22"/>
                <w:szCs w:val="22"/>
              </w:rPr>
              <w:t>{Overall total}</w:t>
            </w:r>
          </w:p>
        </w:tc>
        <w:tc>
          <w:tcPr>
            <w:tcW w:w="709" w:type="dxa"/>
            <w:tcBorders>
              <w:left w:val="nil"/>
            </w:tcBorders>
            <w:shd w:val="clear" w:color="auto" w:fill="auto"/>
            <w:noWrap/>
          </w:tcPr>
          <w:p w14:paraId="4E54F95C"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{no}</w:t>
            </w:r>
          </w:p>
        </w:tc>
        <w:tc>
          <w:tcPr>
            <w:tcW w:w="3685" w:type="dxa"/>
            <w:tcBorders>
              <w:left w:val="nil"/>
              <w:bottom w:val="double" w:sz="4" w:space="0" w:color="auto"/>
              <w:right w:val="nil"/>
            </w:tcBorders>
            <w:shd w:val="clear" w:color="auto" w:fill="auto"/>
            <w:noWrap/>
          </w:tcPr>
          <w:p w14:paraId="2CEF16D7"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 xml:space="preserve">{value – </w:t>
            </w:r>
            <w:r>
              <w:rPr>
                <w:rFonts w:ascii="Calibri" w:hAnsi="Calibri" w:cs="Calibri"/>
                <w:vanish/>
                <w:color w:val="000000"/>
                <w:sz w:val="22"/>
                <w:szCs w:val="22"/>
              </w:rPr>
              <w:t>2</w:t>
            </w:r>
            <w:r w:rsidRPr="00026072">
              <w:rPr>
                <w:rFonts w:ascii="Calibri" w:hAnsi="Calibri" w:cs="Calibri"/>
                <w:vanish/>
                <w:color w:val="000000"/>
                <w:sz w:val="22"/>
                <w:szCs w:val="22"/>
              </w:rPr>
              <w:t>}</w:t>
            </w:r>
          </w:p>
        </w:tc>
      </w:tr>
      <w:tr w:rsidR="009F3673" w:rsidRPr="00675445" w14:paraId="0A067B98" w14:textId="77777777" w:rsidTr="005B5ECA">
        <w:tblPrEx>
          <w:tblBorders>
            <w:bottom w:val="none" w:sz="0" w:space="0" w:color="auto"/>
          </w:tblBorders>
        </w:tblPrEx>
        <w:trPr>
          <w:trHeight w:val="300"/>
          <w:hidden/>
        </w:trPr>
        <w:tc>
          <w:tcPr>
            <w:tcW w:w="5335" w:type="dxa"/>
            <w:tcBorders>
              <w:left w:val="nil"/>
              <w:right w:val="nil"/>
            </w:tcBorders>
            <w:shd w:val="clear" w:color="auto" w:fill="auto"/>
            <w:noWrap/>
            <w:vAlign w:val="bottom"/>
            <w:hideMark/>
          </w:tcPr>
          <w:p w14:paraId="5C3B348E" w14:textId="77777777" w:rsidR="009F3673" w:rsidRPr="00675445" w:rsidRDefault="009F3673" w:rsidP="005B5ECA">
            <w:pPr>
              <w:jc w:val="both"/>
              <w:rPr>
                <w:rFonts w:ascii="Calibri" w:hAnsi="Calibri" w:cs="Calibri"/>
                <w:vanish/>
                <w:color w:val="000000"/>
                <w:sz w:val="22"/>
                <w:szCs w:val="22"/>
              </w:rPr>
            </w:pPr>
            <w:r w:rsidRPr="00675445">
              <w:rPr>
                <w:rFonts w:ascii="Calibri" w:hAnsi="Calibri" w:cs="Calibri"/>
                <w:vanish/>
                <w:color w:val="000000"/>
                <w:sz w:val="22"/>
                <w:szCs w:val="22"/>
              </w:rPr>
              <w:t>{Last Line space}</w:t>
            </w:r>
          </w:p>
        </w:tc>
        <w:tc>
          <w:tcPr>
            <w:tcW w:w="709" w:type="dxa"/>
            <w:tcBorders>
              <w:left w:val="nil"/>
              <w:right w:val="nil"/>
            </w:tcBorders>
            <w:shd w:val="clear" w:color="auto" w:fill="auto"/>
            <w:noWrap/>
            <w:hideMark/>
          </w:tcPr>
          <w:p w14:paraId="665C1934" w14:textId="77777777" w:rsidR="009F3673" w:rsidRPr="00675445" w:rsidRDefault="009F3673" w:rsidP="005B5ECA">
            <w:pPr>
              <w:jc w:val="right"/>
              <w:rPr>
                <w:rFonts w:ascii="Calibri" w:hAnsi="Calibri" w:cs="Calibri"/>
                <w:vanish/>
                <w:sz w:val="22"/>
                <w:szCs w:val="22"/>
              </w:rPr>
            </w:pPr>
          </w:p>
        </w:tc>
        <w:tc>
          <w:tcPr>
            <w:tcW w:w="3685" w:type="dxa"/>
            <w:tcBorders>
              <w:left w:val="nil"/>
              <w:right w:val="nil"/>
            </w:tcBorders>
            <w:shd w:val="clear" w:color="auto" w:fill="auto"/>
            <w:noWrap/>
            <w:hideMark/>
          </w:tcPr>
          <w:p w14:paraId="763FD620" w14:textId="77777777" w:rsidR="009F3673" w:rsidRPr="00675445" w:rsidRDefault="009F3673" w:rsidP="005B5ECA">
            <w:pPr>
              <w:jc w:val="right"/>
              <w:rPr>
                <w:rFonts w:ascii="Calibri" w:hAnsi="Calibri" w:cs="Calibri"/>
                <w:vanish/>
                <w:sz w:val="22"/>
                <w:szCs w:val="22"/>
              </w:rPr>
            </w:pPr>
          </w:p>
        </w:tc>
      </w:tr>
      <w:bookmarkEnd w:id="8"/>
      <w:tr w:rsidR="009F3673" w:rsidRPr="009C79FA" w14:paraId="0D8B98DF" w14:textId="77777777" w:rsidTr="005B5ECA">
        <w:tblPrEx>
          <w:tblBorders>
            <w:bottom w:val="none" w:sz="0" w:space="0" w:color="auto"/>
          </w:tblBorders>
        </w:tblPrEx>
        <w:trPr>
          <w:trHeight w:val="300"/>
        </w:trPr>
        <w:tc>
          <w:tcPr>
            <w:tcW w:w="5335" w:type="dxa"/>
            <w:tcBorders>
              <w:left w:val="nil"/>
              <w:right w:val="nil"/>
            </w:tcBorders>
            <w:shd w:val="clear" w:color="auto" w:fill="auto"/>
            <w:noWrap/>
            <w:vAlign w:val="bottom"/>
          </w:tcPr>
          <w:p w14:paraId="35C03456" w14:textId="77777777" w:rsidR="009F3673" w:rsidRPr="009C79FA" w:rsidRDefault="009F3673" w:rsidP="005B5ECA">
            <w:pPr>
              <w:jc w:val="both"/>
              <w:rPr>
                <w:rFonts w:ascii="Calibri" w:hAnsi="Calibri" w:cs="Calibri"/>
                <w:color w:val="000000"/>
                <w:vanish/>
                <w:sz w:val="22"/>
                <w:szCs w:val="22"/>
              </w:rPr>
            </w:pPr>
            <w:r>
              <w:rPr>
                <w:rFonts w:ascii="Calibri" w:hAnsi="Calibri" w:cs="Calibri"/>
                <w:i/>
                <w:iCs/>
                <w:color w:val="000000"/>
                <w:vanish/>
                <w:sz w:val="22"/>
                <w:szCs w:val="22"/>
              </w:rPr>
              <w:t>Description</w:t>
            </w:r>
          </w:p>
        </w:tc>
        <w:tc>
          <w:tcPr>
            <w:tcW w:w="709" w:type="dxa"/>
            <w:tcBorders>
              <w:left w:val="nil"/>
              <w:right w:val="nil"/>
            </w:tcBorders>
            <w:shd w:val="clear" w:color="auto" w:fill="auto"/>
            <w:noWrap/>
          </w:tcPr>
          <w:p w14:paraId="29A490F9" w14:textId="77777777" w:rsidR="009F3673" w:rsidRPr="009C79FA" w:rsidRDefault="009F3673" w:rsidP="005B5ECA">
            <w:pPr>
              <w:jc w:val="right"/>
              <w:rPr>
                <w:rFonts w:ascii="Calibri" w:hAnsi="Calibri" w:cs="Calibri"/>
                <w:vanish/>
                <w:sz w:val="22"/>
                <w:szCs w:val="22"/>
              </w:rPr>
            </w:pPr>
          </w:p>
        </w:tc>
        <w:tc>
          <w:tcPr>
            <w:tcW w:w="3685" w:type="dxa"/>
            <w:tcBorders>
              <w:left w:val="nil"/>
              <w:right w:val="nil"/>
            </w:tcBorders>
            <w:shd w:val="clear" w:color="auto" w:fill="auto"/>
            <w:noWrap/>
          </w:tcPr>
          <w:p w14:paraId="295A701C" w14:textId="77777777" w:rsidR="009F3673" w:rsidRPr="009C79FA" w:rsidRDefault="009F3673" w:rsidP="005B5ECA">
            <w:pPr>
              <w:jc w:val="right"/>
              <w:rPr>
                <w:rFonts w:ascii="Calibri" w:hAnsi="Calibri" w:cs="Calibri"/>
                <w:vanish/>
                <w:sz w:val="22"/>
                <w:szCs w:val="22"/>
              </w:rPr>
            </w:pPr>
          </w:p>
        </w:tc>
      </w:tr>
    </w:tbl>
    <w:p w14:paraId="3F746D6A" w14:textId="77777777" w:rsidR="009F3673" w:rsidRPr="00F27FAE" w:rsidRDefault="009F3673" w:rsidP="009F3673">
      <w:pPr>
        <w:tabs>
          <w:tab w:val="clear" w:pos="576"/>
        </w:tabs>
        <w:rPr>
          <w:rFonts w:ascii="Calibri" w:hAnsi="Calibri" w:cs="Calibri"/>
          <w:sz w:val="22"/>
          <w:szCs w:val="22"/>
        </w:rPr>
      </w:pPr>
    </w:p>
    <w:p w14:paraId="2E8EA976" w14:textId="77777777" w:rsidR="00422858" w:rsidRPr="00F27FAE" w:rsidRDefault="00422858">
      <w:pPr>
        <w:tabs>
          <w:tab w:val="clear" w:pos="576"/>
        </w:tabs>
        <w:rPr>
          <w:rFonts w:ascii="Calibri" w:hAnsi="Calibri" w:cs="Calibri"/>
          <w:b/>
          <w:caps/>
          <w:sz w:val="22"/>
          <w:szCs w:val="22"/>
        </w:rPr>
        <w:sectPr w:rsidR="00422858" w:rsidRPr="00F27FAE" w:rsidSect="00D362D4">
          <w:headerReference w:type="even" r:id="rId27"/>
          <w:headerReference w:type="default" r:id="rId28"/>
          <w:headerReference w:type="first" r:id="rId29"/>
          <w:pgSz w:w="11909" w:h="16834" w:code="9"/>
          <w:pgMar w:top="1350" w:right="1109" w:bottom="1800" w:left="1440" w:header="720" w:footer="720" w:gutter="0"/>
          <w:cols w:space="720"/>
          <w:formProt w:val="0"/>
        </w:sectPr>
      </w:pPr>
    </w:p>
    <w:p w14:paraId="3207D821" w14:textId="77777777" w:rsidR="00D362D4" w:rsidRPr="00AF6174" w:rsidRDefault="00D362D4" w:rsidP="0056248E">
      <w:pPr>
        <w:jc w:val="both"/>
        <w:rPr>
          <w:rFonts w:asciiTheme="majorHAnsi" w:hAnsiTheme="majorHAnsi" w:cstheme="majorHAnsi"/>
          <w:sz w:val="22"/>
          <w:szCs w:val="22"/>
          <w:lang w:val="en-GB"/>
        </w:rPr>
      </w:pPr>
      <w:r w:rsidRPr="00AF6174">
        <w:rPr>
          <w:rFonts w:asciiTheme="majorHAnsi" w:hAnsiTheme="majorHAnsi" w:cstheme="majorHAnsi"/>
          <w:sz w:val="22"/>
          <w:szCs w:val="22"/>
          <w:lang w:val="en-GB"/>
        </w:rPr>
        <w:lastRenderedPageBreak/>
        <w:t>These notes form an integral part of and should be read in conjunction with the accompanying financial statements.</w:t>
      </w:r>
    </w:p>
    <w:p w14:paraId="71FB2FAB" w14:textId="77777777" w:rsidR="001D29D1" w:rsidRPr="00AF6174" w:rsidRDefault="001D29D1">
      <w:pPr>
        <w:tabs>
          <w:tab w:val="clear" w:pos="576"/>
        </w:tabs>
        <w:adjustRightInd/>
        <w:rPr>
          <w:rFonts w:asciiTheme="majorHAnsi" w:hAnsiTheme="majorHAnsi" w:cstheme="majorHAnsi"/>
          <w:b/>
          <w:caps/>
          <w:sz w:val="22"/>
          <w:szCs w:val="22"/>
        </w:rPr>
      </w:pPr>
    </w:p>
    <w:p w14:paraId="4C60B07A" w14:textId="77777777" w:rsidR="00DD0687" w:rsidRPr="00AF6174" w:rsidRDefault="00DD0687" w:rsidP="007F132B">
      <w:pPr>
        <w:keepNext/>
        <w:keepLines/>
        <w:numPr>
          <w:ilvl w:val="0"/>
          <w:numId w:val="20"/>
        </w:numPr>
        <w:adjustRightInd/>
        <w:rPr>
          <w:rFonts w:asciiTheme="majorHAnsi" w:hAnsiTheme="majorHAnsi" w:cstheme="majorHAnsi"/>
          <w:b/>
          <w:caps/>
          <w:sz w:val="22"/>
          <w:szCs w:val="22"/>
        </w:rPr>
      </w:pPr>
      <w:r w:rsidRPr="00AF6174">
        <w:rPr>
          <w:rFonts w:asciiTheme="majorHAnsi" w:hAnsiTheme="majorHAnsi" w:cstheme="majorHAnsi"/>
          <w:b/>
          <w:caps/>
          <w:sz w:val="22"/>
          <w:szCs w:val="22"/>
        </w:rPr>
        <w:t>DOMICILE AND ACTIVITIES</w:t>
      </w:r>
    </w:p>
    <w:p w14:paraId="026A0378" w14:textId="77777777" w:rsidR="005B5ECA" w:rsidRPr="00AF6174" w:rsidRDefault="005B5ECA" w:rsidP="005B5ECA">
      <w:pPr>
        <w:pStyle w:val="ListParagraph"/>
        <w:keepNext/>
        <w:keepLines/>
        <w:tabs>
          <w:tab w:val="clear" w:pos="576"/>
        </w:tabs>
        <w:adjustRightInd/>
        <w:jc w:val="both"/>
        <w:rPr>
          <w:rFonts w:asciiTheme="majorHAnsi" w:hAnsiTheme="majorHAnsi" w:cstheme="majorHAnsi"/>
          <w:sz w:val="22"/>
          <w:szCs w:val="22"/>
        </w:rPr>
      </w:pPr>
      <w:r w:rsidRPr="00AF6174">
        <w:rPr>
          <w:rFonts w:asciiTheme="majorHAnsi" w:hAnsiTheme="majorHAnsi" w:cstheme="majorHAnsi"/>
          <w:sz w:val="22"/>
          <w:szCs w:val="22"/>
        </w:rPr>
        <w:t xml:space="preserve">The Company is a company incorporated in </w:t>
      </w:r>
      <w:sdt>
        <w:sdtPr>
          <w:rPr>
            <w:rFonts w:asciiTheme="majorHAnsi" w:hAnsiTheme="majorHAnsi" w:cstheme="majorHAnsi"/>
            <w:sz w:val="22"/>
            <w:szCs w:val="22"/>
          </w:rPr>
          <w:alias w:val="Client - country"/>
          <w:tag w:val="Client - country"/>
          <w:id w:val="1525204978"/>
          <w:placeholder>
            <w:docPart w:val="6990F4307024424184468C757397818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F6174">
            <w:rPr>
              <w:rFonts w:asciiTheme="majorHAnsi" w:hAnsiTheme="majorHAnsi" w:cstheme="majorHAnsi"/>
              <w:sz w:val="22"/>
              <w:szCs w:val="22"/>
            </w:rPr>
            <w:t>Singapore</w:t>
          </w:r>
        </w:sdtContent>
      </w:sdt>
      <w:r w:rsidRPr="00AF6174">
        <w:rPr>
          <w:rFonts w:asciiTheme="majorHAnsi" w:hAnsiTheme="majorHAnsi" w:cstheme="majorHAnsi"/>
          <w:sz w:val="22"/>
          <w:szCs w:val="22"/>
        </w:rPr>
        <w:t xml:space="preserve">. The registered office address of the Company is </w:t>
      </w:r>
      <w:sdt>
        <w:sdtPr>
          <w:rPr>
            <w:rFonts w:asciiTheme="majorHAnsi" w:hAnsiTheme="majorHAnsi" w:cstheme="majorHAnsi"/>
            <w:sz w:val="22"/>
            <w:szCs w:val="22"/>
          </w:rPr>
          <w:alias w:val="Client - address"/>
          <w:tag w:val="Client - address"/>
          <w:id w:val="-187679393"/>
          <w:placeholder>
            <w:docPart w:val="30F5C32EEE5A47AA8C16CE922DE3980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F6174">
            <w:rPr>
              <w:rFonts w:asciiTheme="majorHAnsi" w:hAnsiTheme="majorHAnsi" w:cstheme="majorHAnsi"/>
              <w:sz w:val="22"/>
              <w:szCs w:val="22"/>
            </w:rPr>
            <w:t>20 WOODLANDS LINK, #05-19,  Singapore 738733</w:t>
          </w:r>
        </w:sdtContent>
      </w:sdt>
      <w:r w:rsidRPr="00AF6174">
        <w:rPr>
          <w:rFonts w:asciiTheme="majorHAnsi" w:hAnsiTheme="majorHAnsi" w:cstheme="majorHAnsi"/>
          <w:sz w:val="22"/>
          <w:szCs w:val="22"/>
        </w:rPr>
        <w:t>.</w:t>
      </w:r>
    </w:p>
    <w:p w14:paraId="3813BA88" w14:textId="77777777" w:rsidR="005B5ECA" w:rsidRPr="00AF6174" w:rsidRDefault="005B5ECA" w:rsidP="005B5ECA">
      <w:pPr>
        <w:pStyle w:val="ListParagraph"/>
        <w:keepNext/>
        <w:keepLines/>
        <w:tabs>
          <w:tab w:val="clear" w:pos="576"/>
        </w:tabs>
        <w:adjustRightInd/>
        <w:rPr>
          <w:rFonts w:asciiTheme="majorHAnsi" w:hAnsiTheme="majorHAnsi" w:cstheme="majorHAnsi"/>
          <w:sz w:val="22"/>
          <w:szCs w:val="22"/>
        </w:rPr>
      </w:pPr>
    </w:p>
    <w:p w14:paraId="67E7C621" w14:textId="77777777" w:rsidR="005B5ECA" w:rsidRPr="00AF6174" w:rsidRDefault="005B5ECA" w:rsidP="005B5ECA">
      <w:pPr>
        <w:pStyle w:val="ListParagraph"/>
        <w:keepNext/>
        <w:keepLines/>
        <w:tabs>
          <w:tab w:val="clear" w:pos="576"/>
        </w:tabs>
        <w:adjustRightInd/>
        <w:jc w:val="both"/>
        <w:rPr>
          <w:rFonts w:asciiTheme="majorHAnsi" w:hAnsiTheme="majorHAnsi" w:cstheme="majorHAnsi"/>
          <w:sz w:val="22"/>
          <w:szCs w:val="22"/>
        </w:rPr>
      </w:pPr>
      <w:r w:rsidRPr="00AF6174">
        <w:rPr>
          <w:rFonts w:asciiTheme="majorHAnsi" w:hAnsiTheme="majorHAnsi" w:cstheme="majorHAnsi"/>
          <w:sz w:val="22"/>
          <w:szCs w:val="22"/>
        </w:rPr>
        <w:t xml:space="preserve">The </w:t>
      </w:r>
      <w:sdt>
        <w:sdtPr>
          <w:rPr>
            <w:rFonts w:asciiTheme="majorHAnsi" w:hAnsiTheme="majorHAnsi" w:cstheme="majorHAnsi"/>
            <w:sz w:val="22"/>
            <w:szCs w:val="22"/>
          </w:rPr>
          <w:alias w:val="Group and the Company"/>
          <w:tag w:val="Group and the Company"/>
          <w:id w:val="-1239709009"/>
          <w:placeholder>
            <w:docPart w:val="35070B85258941A9833A56F2BEF2AE8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F6174">
            <w:rPr>
              <w:rFonts w:asciiTheme="majorHAnsi" w:hAnsiTheme="majorHAnsi" w:cstheme="majorHAnsi"/>
              <w:sz w:val="22"/>
              <w:szCs w:val="22"/>
            </w:rPr>
            <w:t>Company</w:t>
          </w:r>
        </w:sdtContent>
      </w:sdt>
      <w:r w:rsidRPr="00AF6174">
        <w:rPr>
          <w:rFonts w:asciiTheme="majorHAnsi" w:hAnsiTheme="majorHAnsi" w:cstheme="majorHAnsi"/>
          <w:sz w:val="22"/>
          <w:szCs w:val="22"/>
        </w:rPr>
        <w:t xml:space="preserve"> is primarily involved in the provision of freight transport, manufacture of paper and paper-related products, the cultivation of trees and the sale of wood.</w:t>
      </w:r>
    </w:p>
    <w:sdt>
      <w:sdtPr>
        <w:rPr>
          <w:rFonts w:asciiTheme="majorHAnsi" w:hAnsiTheme="majorHAnsi" w:cstheme="majorHAnsi"/>
          <w:vanish/>
          <w:sz w:val="22"/>
          <w:szCs w:val="22"/>
        </w:rPr>
        <w:alias w:val="Note 1 - Holding company"/>
        <w:tag w:val="Note 1 - Holding company"/>
        <w:id w:val="-1142415330"/>
        <w:placeholder>
          <w:docPart w:val="056162503AB84C409C583E393AD2CF16"/>
        </w:placeholder>
        <w:docPartList>
          <w:docPartGallery w:val="Quick Parts"/>
        </w:docPartList>
      </w:sdtPr>
      <w:sdtEndPr/>
      <w:sdtContent>
        <w:p w14:paraId="41A8BED9" w14:textId="77777777" w:rsidR="005B5ECA" w:rsidRPr="00AF6174" w:rsidRDefault="005B5ECA" w:rsidP="005B5ECA">
          <w:pPr>
            <w:pStyle w:val="ListParagraph"/>
            <w:keepNext/>
            <w:keepLines/>
            <w:tabs>
              <w:tab w:val="clear" w:pos="576"/>
            </w:tabs>
            <w:adjustRightInd/>
            <w:jc w:val="both"/>
            <w:rPr>
              <w:rFonts w:asciiTheme="majorHAnsi" w:hAnsiTheme="majorHAnsi" w:cstheme="majorHAnsi"/>
              <w:vanish/>
              <w:sz w:val="22"/>
              <w:szCs w:val="22"/>
            </w:rPr>
          </w:pPr>
        </w:p>
        <w:p w14:paraId="01AE6307" w14:textId="77777777" w:rsidR="005B5ECA" w:rsidRPr="00AF6174" w:rsidRDefault="005B5ECA" w:rsidP="005B5ECA">
          <w:pPr>
            <w:pStyle w:val="ListParagraph"/>
            <w:keepNext/>
            <w:keepLines/>
            <w:tabs>
              <w:tab w:val="clear" w:pos="576"/>
            </w:tabs>
            <w:adjustRightInd/>
            <w:jc w:val="both"/>
            <w:rPr>
              <w:rFonts w:asciiTheme="majorHAnsi" w:hAnsiTheme="majorHAnsi" w:cstheme="majorHAnsi"/>
              <w:vanish/>
              <w:sz w:val="22"/>
              <w:szCs w:val="22"/>
            </w:rPr>
          </w:pPr>
          <w:r w:rsidRPr="00AF6174">
            <w:rPr>
              <w:rFonts w:asciiTheme="majorHAnsi" w:hAnsiTheme="majorHAnsi" w:cstheme="majorHAnsi"/>
              <w:vanish/>
              <w:sz w:val="22"/>
              <w:szCs w:val="22"/>
            </w:rPr>
            <w:t xml:space="preserve">The ultimate holding company is </w:t>
          </w:r>
          <w:sdt>
            <w:sdtPr>
              <w:rPr>
                <w:rFonts w:asciiTheme="majorHAnsi" w:hAnsiTheme="majorHAnsi" w:cstheme="majorHAnsi"/>
                <w:vanish/>
                <w:sz w:val="22"/>
                <w:szCs w:val="22"/>
              </w:rPr>
              <w:alias w:val="Ultimate Holding Company - name"/>
              <w:tag w:val="Ultimate Holding Company - name"/>
              <w:id w:val="2087492052"/>
              <w:placeholder>
                <w:docPart w:val="80CD929F2B4142E3BA40FD6B6C2B44A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F6174">
                <w:rPr>
                  <w:rFonts w:asciiTheme="majorHAnsi" w:hAnsiTheme="majorHAnsi" w:cstheme="majorHAnsi"/>
                  <w:vanish/>
                  <w:sz w:val="22"/>
                  <w:szCs w:val="22"/>
                </w:rPr>
                <w:t>&lt;Ultimate Holding Company – name&gt;</w:t>
              </w:r>
            </w:sdtContent>
          </w:sdt>
          <w:r w:rsidRPr="00AF6174">
            <w:rPr>
              <w:rFonts w:asciiTheme="majorHAnsi" w:hAnsiTheme="majorHAnsi" w:cstheme="majorHAnsi"/>
              <w:vanish/>
              <w:sz w:val="22"/>
              <w:szCs w:val="22"/>
            </w:rPr>
            <w:t xml:space="preserve">, which is incorporated in </w:t>
          </w:r>
          <w:sdt>
            <w:sdtPr>
              <w:rPr>
                <w:rFonts w:asciiTheme="majorHAnsi" w:hAnsiTheme="majorHAnsi" w:cstheme="majorHAnsi"/>
                <w:vanish/>
                <w:sz w:val="22"/>
                <w:szCs w:val="22"/>
              </w:rPr>
              <w:alias w:val="Ultimate Holding Company - country"/>
              <w:tag w:val="Ultimate Holding Company - country"/>
              <w:id w:val="-1131093496"/>
              <w:placeholder>
                <w:docPart w:val="060BD8902D274C78962B4E753729E52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F6174">
                <w:rPr>
                  <w:rFonts w:asciiTheme="majorHAnsi" w:hAnsiTheme="majorHAnsi" w:cstheme="majorHAnsi"/>
                  <w:vanish/>
                  <w:sz w:val="22"/>
                  <w:szCs w:val="22"/>
                </w:rPr>
                <w:t>&lt;Ultimate Holding Company – country&gt;</w:t>
              </w:r>
            </w:sdtContent>
          </w:sdt>
          <w:r w:rsidRPr="00AF6174">
            <w:rPr>
              <w:rFonts w:asciiTheme="majorHAnsi" w:hAnsiTheme="majorHAnsi" w:cstheme="majorHAnsi"/>
              <w:vanish/>
              <w:sz w:val="22"/>
              <w:szCs w:val="22"/>
            </w:rPr>
            <w:t xml:space="preserve">. </w:t>
          </w:r>
        </w:p>
      </w:sdtContent>
    </w:sdt>
    <w:p w14:paraId="43E90D97" w14:textId="77777777" w:rsidR="00DD0687" w:rsidRPr="00AF6174" w:rsidRDefault="00DD0687" w:rsidP="00DD0687">
      <w:pPr>
        <w:tabs>
          <w:tab w:val="clear" w:pos="576"/>
        </w:tabs>
        <w:adjustRightInd/>
        <w:ind w:left="720"/>
        <w:jc w:val="both"/>
        <w:rPr>
          <w:rFonts w:asciiTheme="majorHAnsi" w:hAnsiTheme="majorHAnsi" w:cstheme="majorHAnsi"/>
          <w:sz w:val="22"/>
          <w:szCs w:val="22"/>
        </w:rPr>
      </w:pPr>
    </w:p>
    <w:p w14:paraId="5EBB20A9" w14:textId="31DF2A4C" w:rsidR="00DD0687" w:rsidRPr="00AF6174" w:rsidRDefault="00C302CA" w:rsidP="00F27FAE">
      <w:pPr>
        <w:keepNext/>
        <w:keepLines/>
        <w:numPr>
          <w:ilvl w:val="0"/>
          <w:numId w:val="20"/>
        </w:numPr>
        <w:adjustRightInd/>
        <w:rPr>
          <w:rFonts w:asciiTheme="majorHAnsi" w:hAnsiTheme="majorHAnsi" w:cstheme="majorHAnsi"/>
          <w:b/>
          <w:caps/>
          <w:sz w:val="22"/>
          <w:szCs w:val="22"/>
        </w:rPr>
      </w:pPr>
      <w:r w:rsidRPr="00AF6174">
        <w:rPr>
          <w:rFonts w:asciiTheme="majorHAnsi" w:hAnsiTheme="majorHAnsi" w:cstheme="majorHAnsi"/>
          <w:b/>
          <w:caps/>
          <w:sz w:val="22"/>
          <w:szCs w:val="22"/>
        </w:rPr>
        <w:t>BASIS OF PREPARATION AND</w:t>
      </w:r>
      <w:r w:rsidR="00DD0687" w:rsidRPr="00AF6174">
        <w:rPr>
          <w:rFonts w:asciiTheme="majorHAnsi" w:hAnsiTheme="majorHAnsi" w:cstheme="majorHAnsi"/>
          <w:b/>
          <w:sz w:val="22"/>
          <w:szCs w:val="22"/>
        </w:rPr>
        <w:t xml:space="preserve"> ACCOUNTING </w:t>
      </w:r>
      <w:r w:rsidR="00DD0687" w:rsidRPr="00AF6174">
        <w:rPr>
          <w:rFonts w:asciiTheme="majorHAnsi" w:hAnsiTheme="majorHAnsi" w:cstheme="majorHAnsi"/>
          <w:b/>
          <w:caps/>
          <w:sz w:val="22"/>
          <w:szCs w:val="22"/>
        </w:rPr>
        <w:t>POLICIES</w:t>
      </w:r>
    </w:p>
    <w:sdt>
      <w:sdtPr>
        <w:rPr>
          <w:rFonts w:asciiTheme="majorHAnsi" w:hAnsiTheme="majorHAnsi" w:cstheme="majorHAnsi"/>
          <w:sz w:val="22"/>
          <w:szCs w:val="22"/>
        </w:rPr>
        <w:alias w:val="Note 2 Basis of preparation"/>
        <w:tag w:val="Note 2 Basis of preparation"/>
        <w:id w:val="515508454"/>
        <w:placeholder>
          <w:docPart w:val="32EAABC43C5D4C599316E9B5DEBCA570"/>
        </w:placeholder>
        <w:docPartList>
          <w:docPartGallery w:val="Quick Parts"/>
        </w:docPartList>
      </w:sdtPr>
      <w:sdtEndPr/>
      <w:sdtContent>
        <w:p w14:paraId="5966649F" w14:textId="51C83690" w:rsidR="005B5ECA" w:rsidRPr="00AF6174" w:rsidRDefault="005B5ECA" w:rsidP="00077BC2">
          <w:pPr>
            <w:pStyle w:val="ListParagraph"/>
            <w:keepNext/>
            <w:keepLines/>
            <w:tabs>
              <w:tab w:val="clear" w:pos="576"/>
            </w:tabs>
            <w:adjustRightInd/>
            <w:rPr>
              <w:rFonts w:asciiTheme="majorHAnsi" w:hAnsiTheme="majorHAnsi" w:cstheme="majorHAnsi"/>
              <w:b/>
              <w:sz w:val="22"/>
              <w:szCs w:val="22"/>
            </w:rPr>
          </w:pPr>
          <w:r w:rsidRPr="00AF6174">
            <w:rPr>
              <w:rFonts w:asciiTheme="majorHAnsi" w:hAnsiTheme="majorHAnsi" w:cstheme="majorHAnsi"/>
              <w:b/>
              <w:bCs/>
              <w:iCs/>
              <w:sz w:val="22"/>
              <w:szCs w:val="22"/>
            </w:rPr>
            <w:t>Basis</w:t>
          </w:r>
          <w:r w:rsidRPr="00AF6174">
            <w:rPr>
              <w:rFonts w:asciiTheme="majorHAnsi" w:hAnsiTheme="majorHAnsi" w:cstheme="majorHAnsi"/>
              <w:b/>
              <w:sz w:val="22"/>
              <w:szCs w:val="22"/>
            </w:rPr>
            <w:t xml:space="preserve"> of preparation</w:t>
          </w:r>
        </w:p>
      </w:sdtContent>
    </w:sdt>
    <w:sdt>
      <w:sdtPr>
        <w:rPr>
          <w:rFonts w:asciiTheme="majorHAnsi" w:hAnsiTheme="majorHAnsi" w:cstheme="majorHAnsi"/>
          <w:sz w:val="22"/>
          <w:szCs w:val="22"/>
        </w:rPr>
        <w:alias w:val="Note 2 Basis of preparation (1)"/>
        <w:tag w:val="Note 2 Basis of preparation (1)"/>
        <w:id w:val="-1649356169"/>
        <w:placeholder>
          <w:docPart w:val="862738046B904B7DA26378AC76BACE50"/>
        </w:placeholder>
        <w:docPartList>
          <w:docPartGallery w:val="Quick Parts"/>
        </w:docPartList>
      </w:sdtPr>
      <w:sdtEndPr/>
      <w:sdtContent>
        <w:p w14:paraId="7FC6B9F2" w14:textId="77777777" w:rsidR="005B5ECA" w:rsidRPr="00AF6174" w:rsidRDefault="005B5ECA" w:rsidP="005B5ECA">
          <w:pPr>
            <w:pStyle w:val="ListParagraph"/>
            <w:keepNext/>
            <w:keepLines/>
            <w:tabs>
              <w:tab w:val="clear" w:pos="576"/>
            </w:tabs>
            <w:adjustRightInd/>
            <w:jc w:val="both"/>
            <w:rPr>
              <w:rFonts w:asciiTheme="majorHAnsi" w:hAnsiTheme="majorHAnsi" w:cstheme="majorHAnsi"/>
              <w:bCs/>
              <w:sz w:val="22"/>
              <w:szCs w:val="22"/>
            </w:rPr>
          </w:pPr>
          <w:r w:rsidRPr="00AF6174">
            <w:rPr>
              <w:rFonts w:asciiTheme="majorHAnsi" w:hAnsiTheme="majorHAnsi" w:cstheme="majorHAnsi"/>
              <w:bCs/>
              <w:sz w:val="22"/>
              <w:szCs w:val="22"/>
            </w:rPr>
            <w:t>The financial statements have been prepared on a going concern basis in accordance with Singapore Financial Reporting Standards for Small Entities (FRSs) issued by the Accounting Standards Council.</w:t>
          </w:r>
        </w:p>
        <w:p w14:paraId="343AD01C" w14:textId="7729203D" w:rsidR="005B5ECA" w:rsidRPr="00AF6174" w:rsidRDefault="00E16809" w:rsidP="005B5ECA">
          <w:pPr>
            <w:pStyle w:val="ListParagraph"/>
            <w:keepNext/>
            <w:keepLines/>
            <w:tabs>
              <w:tab w:val="clear" w:pos="576"/>
            </w:tabs>
            <w:adjustRightInd/>
            <w:jc w:val="both"/>
            <w:rPr>
              <w:rFonts w:asciiTheme="majorHAnsi" w:hAnsiTheme="majorHAnsi" w:cstheme="majorHAnsi"/>
              <w:sz w:val="22"/>
              <w:szCs w:val="22"/>
            </w:rPr>
          </w:pPr>
        </w:p>
      </w:sdtContent>
    </w:sdt>
    <w:sdt>
      <w:sdtPr>
        <w:rPr>
          <w:rFonts w:asciiTheme="majorHAnsi" w:hAnsiTheme="majorHAnsi" w:cstheme="majorHAnsi"/>
          <w:vanish/>
          <w:sz w:val="22"/>
          <w:szCs w:val="22"/>
        </w:rPr>
        <w:alias w:val="Note 2.1 - company liquidated"/>
        <w:tag w:val="Note 2.1 - company liquidated"/>
        <w:id w:val="61457839"/>
        <w:placeholder>
          <w:docPart w:val="FEA0593B9D014838AD10732F170BFD54"/>
        </w:placeholder>
        <w:docPartList>
          <w:docPartGallery w:val="Quick Parts"/>
        </w:docPartList>
      </w:sdtPr>
      <w:sdtEndPr/>
      <w:sdtContent>
        <w:p w14:paraId="78C581FE" w14:textId="77777777" w:rsidR="005B5ECA" w:rsidRPr="00AF6174" w:rsidRDefault="005B5ECA" w:rsidP="005B5ECA">
          <w:pPr>
            <w:tabs>
              <w:tab w:val="clear" w:pos="576"/>
            </w:tabs>
            <w:adjustRightInd/>
            <w:ind w:left="720"/>
            <w:jc w:val="both"/>
            <w:rPr>
              <w:rFonts w:asciiTheme="majorHAnsi" w:hAnsiTheme="majorHAnsi" w:cstheme="majorHAnsi"/>
              <w:bCs/>
              <w:vanish/>
              <w:sz w:val="22"/>
              <w:szCs w:val="22"/>
            </w:rPr>
          </w:pPr>
          <w:r w:rsidRPr="00AF6174">
            <w:rPr>
              <w:rFonts w:asciiTheme="majorHAnsi" w:hAnsiTheme="majorHAnsi" w:cstheme="majorHAnsi"/>
              <w:bCs/>
              <w:vanish/>
              <w:sz w:val="22"/>
              <w:szCs w:val="22"/>
            </w:rPr>
            <w:t>The financial statements are prepared on a realization basis because management intends to liquidate the Company within the next 12 months from the reporting date. These financial statements have been prepared under historical cost convention, except as disclosed in the accounting policies below.</w:t>
          </w:r>
        </w:p>
        <w:p w14:paraId="1AFF0D66" w14:textId="4818F1BD" w:rsidR="00DD0687" w:rsidRPr="00AF6174" w:rsidRDefault="00E16809" w:rsidP="005B5ECA">
          <w:pPr>
            <w:tabs>
              <w:tab w:val="clear" w:pos="576"/>
            </w:tabs>
            <w:adjustRightInd/>
            <w:ind w:left="720"/>
            <w:jc w:val="both"/>
            <w:rPr>
              <w:rFonts w:asciiTheme="majorHAnsi" w:hAnsiTheme="majorHAnsi" w:cstheme="majorHAnsi"/>
              <w:vanish/>
              <w:sz w:val="22"/>
              <w:szCs w:val="22"/>
            </w:rPr>
          </w:pPr>
        </w:p>
      </w:sdtContent>
    </w:sdt>
    <w:sdt>
      <w:sdtPr>
        <w:rPr>
          <w:rFonts w:asciiTheme="majorHAnsi" w:hAnsiTheme="majorHAnsi" w:cstheme="majorHAnsi"/>
          <w:sz w:val="22"/>
          <w:szCs w:val="22"/>
        </w:rPr>
        <w:alias w:val="Note 2 Functional and presentation currency"/>
        <w:tag w:val="Note 2 Functional and presentation currency"/>
        <w:id w:val="-1991476317"/>
        <w:placeholder>
          <w:docPart w:val="517F93523D6D49C58CDD757873550090"/>
        </w:placeholder>
        <w:docPartList>
          <w:docPartGallery w:val="Quick Parts"/>
        </w:docPartList>
      </w:sdtPr>
      <w:sdtEndPr/>
      <w:sdtContent>
        <w:p w14:paraId="04767F8A" w14:textId="262C970B" w:rsidR="005B5ECA" w:rsidRPr="00AF6174" w:rsidRDefault="005B5ECA" w:rsidP="00077BC2">
          <w:pPr>
            <w:pStyle w:val="ListParagraph"/>
            <w:keepNext/>
            <w:keepLines/>
            <w:tabs>
              <w:tab w:val="clear" w:pos="576"/>
            </w:tabs>
            <w:adjustRightInd/>
            <w:rPr>
              <w:rFonts w:asciiTheme="majorHAnsi" w:hAnsiTheme="majorHAnsi" w:cstheme="majorHAnsi"/>
              <w:bCs/>
              <w:iCs/>
              <w:sz w:val="22"/>
              <w:szCs w:val="22"/>
            </w:rPr>
          </w:pPr>
          <w:r w:rsidRPr="00AF6174">
            <w:rPr>
              <w:rFonts w:asciiTheme="majorHAnsi" w:hAnsiTheme="majorHAnsi" w:cstheme="majorHAnsi"/>
              <w:b/>
              <w:sz w:val="22"/>
              <w:szCs w:val="22"/>
            </w:rPr>
            <w:t xml:space="preserve">Functional and presentation currency </w:t>
          </w:r>
        </w:p>
      </w:sdtContent>
    </w:sdt>
    <w:sdt>
      <w:sdtPr>
        <w:rPr>
          <w:rFonts w:asciiTheme="majorHAnsi" w:hAnsiTheme="majorHAnsi" w:cstheme="majorHAnsi"/>
          <w:sz w:val="22"/>
          <w:szCs w:val="22"/>
        </w:rPr>
        <w:alias w:val="Note 2 Functional and presentation currency (1)"/>
        <w:tag w:val="Note 2 Functional and presentation currency (1)"/>
        <w:id w:val="-1591842065"/>
        <w:placeholder>
          <w:docPart w:val="45DEEB2DE8E54391A7540A7CA2BDFAB7"/>
        </w:placeholder>
        <w:docPartList>
          <w:docPartGallery w:val="Quick Parts"/>
        </w:docPartList>
      </w:sdtPr>
      <w:sdtEndPr/>
      <w:sdtContent>
        <w:p w14:paraId="479E52C2" w14:textId="77777777" w:rsidR="00EB3287" w:rsidRPr="00AF6174" w:rsidRDefault="00EB3287" w:rsidP="00EB3287">
          <w:pPr>
            <w:pStyle w:val="ListParagraph"/>
            <w:keepNext/>
            <w:keepLines/>
            <w:tabs>
              <w:tab w:val="clear" w:pos="576"/>
            </w:tabs>
            <w:adjustRightInd/>
            <w:rPr>
              <w:rFonts w:asciiTheme="majorHAnsi" w:hAnsiTheme="majorHAnsi" w:cstheme="majorHAnsi"/>
              <w:bCs/>
              <w:sz w:val="22"/>
              <w:szCs w:val="22"/>
            </w:rPr>
          </w:pPr>
          <w:r w:rsidRPr="00AF6174">
            <w:rPr>
              <w:rFonts w:asciiTheme="majorHAnsi" w:hAnsiTheme="majorHAnsi" w:cstheme="majorHAnsi"/>
              <w:bCs/>
              <w:sz w:val="22"/>
              <w:szCs w:val="22"/>
            </w:rPr>
            <w:t>The financial statements of the Company are presented in Singapore dollars, which is the functional currency of the Company.</w:t>
          </w:r>
        </w:p>
        <w:p w14:paraId="224961D6" w14:textId="7EC3CCA1" w:rsidR="005971F0" w:rsidRPr="00AF6174" w:rsidRDefault="00E16809" w:rsidP="00EB3287">
          <w:pPr>
            <w:pStyle w:val="ListParagraph"/>
            <w:keepNext/>
            <w:keepLines/>
            <w:tabs>
              <w:tab w:val="clear" w:pos="576"/>
            </w:tabs>
            <w:adjustRightInd/>
            <w:rPr>
              <w:rFonts w:asciiTheme="majorHAnsi" w:hAnsiTheme="majorHAnsi" w:cstheme="majorHAnsi"/>
              <w:sz w:val="22"/>
              <w:szCs w:val="22"/>
            </w:rPr>
          </w:pPr>
        </w:p>
      </w:sdtContent>
    </w:sdt>
    <w:sdt>
      <w:sdtPr>
        <w:rPr>
          <w:rFonts w:asciiTheme="majorHAnsi" w:hAnsiTheme="majorHAnsi" w:cstheme="majorHAnsi"/>
          <w:sz w:val="22"/>
          <w:szCs w:val="22"/>
        </w:rPr>
        <w:alias w:val="Note 2 Basis of consolidation (title)"/>
        <w:tag w:val="Note 2 Basis of consolidation (title)"/>
        <w:id w:val="-595022663"/>
        <w:placeholder>
          <w:docPart w:val="02DC6A6F810D46A7AF4FFF63B8E4D34A"/>
        </w:placeholder>
        <w:docPartList>
          <w:docPartGallery w:val="Quick Parts"/>
        </w:docPartList>
      </w:sdtPr>
      <w:sdtEndPr/>
      <w:sdtContent>
        <w:p w14:paraId="06AB2963" w14:textId="54C3798B" w:rsidR="00EB3287" w:rsidRPr="00AF6174" w:rsidRDefault="00EB3287" w:rsidP="00077BC2">
          <w:pPr>
            <w:pStyle w:val="ListParagraph"/>
            <w:keepNext/>
            <w:keepLines/>
            <w:tabs>
              <w:tab w:val="clear" w:pos="576"/>
            </w:tabs>
            <w:adjustRightInd/>
            <w:rPr>
              <w:rFonts w:asciiTheme="majorHAnsi" w:hAnsiTheme="majorHAnsi" w:cstheme="majorHAnsi"/>
              <w:b/>
              <w:sz w:val="22"/>
              <w:szCs w:val="22"/>
            </w:rPr>
          </w:pPr>
          <w:r w:rsidRPr="00AF6174">
            <w:rPr>
              <w:rFonts w:asciiTheme="majorHAnsi" w:hAnsiTheme="majorHAnsi" w:cstheme="majorHAnsi"/>
              <w:b/>
              <w:sz w:val="22"/>
              <w:szCs w:val="22"/>
            </w:rPr>
            <w:t>Basis of consolidation</w:t>
          </w:r>
        </w:p>
      </w:sdtContent>
    </w:sdt>
    <w:sdt>
      <w:sdtPr>
        <w:rPr>
          <w:rFonts w:asciiTheme="majorHAnsi" w:hAnsiTheme="majorHAnsi" w:cstheme="majorHAnsi"/>
          <w:sz w:val="22"/>
          <w:szCs w:val="22"/>
        </w:rPr>
        <w:alias w:val="Note 2 Basis of consolidation (1)"/>
        <w:tag w:val="Note 2 Basis of consolidation (1)"/>
        <w:id w:val="-2019695624"/>
        <w:placeholder>
          <w:docPart w:val="9312A84C60BA474B802DC686ECBF091D"/>
        </w:placeholder>
        <w:docPartList>
          <w:docPartGallery w:val="Quick Parts"/>
        </w:docPartList>
      </w:sdtPr>
      <w:sdtEndPr/>
      <w:sdtContent>
        <w:p w14:paraId="36936103" w14:textId="77777777" w:rsidR="00EB3287" w:rsidRPr="00AF6174" w:rsidRDefault="00EB3287" w:rsidP="00EB3287">
          <w:pPr>
            <w:tabs>
              <w:tab w:val="clear" w:pos="576"/>
            </w:tabs>
            <w:ind w:left="720"/>
            <w:jc w:val="both"/>
            <w:rPr>
              <w:rFonts w:asciiTheme="majorHAnsi" w:hAnsiTheme="majorHAnsi" w:cstheme="majorHAnsi"/>
              <w:bCs/>
              <w:iCs/>
              <w:sz w:val="22"/>
              <w:szCs w:val="22"/>
            </w:rPr>
          </w:pPr>
          <w:r w:rsidRPr="00AF6174">
            <w:rPr>
              <w:rFonts w:asciiTheme="majorHAnsi" w:hAnsiTheme="majorHAnsi" w:cstheme="majorHAnsi"/>
              <w:bCs/>
              <w:iCs/>
              <w:sz w:val="22"/>
              <w:szCs w:val="22"/>
            </w:rPr>
            <w:t>The consolidated financial statements incorporate the financial statements of the Company and its subsidiaries. All intragroup transactions, balances, income and expenses are eliminated.</w:t>
          </w:r>
        </w:p>
        <w:p w14:paraId="014E37D4" w14:textId="4EFD7AB8" w:rsidR="009E54B3" w:rsidRPr="00AF6174" w:rsidRDefault="00E16809" w:rsidP="00EB3287">
          <w:pPr>
            <w:tabs>
              <w:tab w:val="clear" w:pos="576"/>
            </w:tabs>
            <w:ind w:left="720"/>
            <w:jc w:val="both"/>
            <w:rPr>
              <w:rFonts w:asciiTheme="majorHAnsi" w:hAnsiTheme="majorHAnsi" w:cstheme="majorHAnsi"/>
              <w:bCs/>
              <w:iCs/>
              <w:sz w:val="22"/>
              <w:szCs w:val="22"/>
            </w:rPr>
          </w:pPr>
        </w:p>
      </w:sdtContent>
    </w:sdt>
    <w:sdt>
      <w:sdtPr>
        <w:rPr>
          <w:rFonts w:asciiTheme="majorHAnsi" w:hAnsiTheme="majorHAnsi" w:cstheme="majorHAnsi"/>
          <w:sz w:val="22"/>
          <w:szCs w:val="22"/>
        </w:rPr>
        <w:alias w:val="Note 2 - Revenue (title)"/>
        <w:tag w:val="Note 2 - Revenue (title)"/>
        <w:id w:val="862795965"/>
        <w:placeholder>
          <w:docPart w:val="444DCAF0CC96460EA4246687B53506B2"/>
        </w:placeholder>
        <w:docPartList>
          <w:docPartGallery w:val="Quick Parts"/>
        </w:docPartList>
      </w:sdtPr>
      <w:sdtEndPr/>
      <w:sdtContent>
        <w:p w14:paraId="61718D94" w14:textId="21BABBDF" w:rsidR="00E52688" w:rsidRPr="00F72A69" w:rsidRDefault="009728AF" w:rsidP="00077BC2">
          <w:pPr>
            <w:pStyle w:val="ListParagraph"/>
            <w:keepNext/>
            <w:keepLines/>
            <w:tabs>
              <w:tab w:val="clear" w:pos="576"/>
            </w:tabs>
            <w:adjustRightInd/>
            <w:rPr>
              <w:rFonts w:asciiTheme="majorHAnsi" w:hAnsiTheme="majorHAnsi" w:cstheme="majorHAnsi"/>
              <w:b/>
              <w:sz w:val="22"/>
              <w:szCs w:val="22"/>
            </w:rPr>
          </w:pPr>
          <w:r w:rsidRPr="00F72A69">
            <w:rPr>
              <w:rFonts w:asciiTheme="majorHAnsi" w:hAnsiTheme="majorHAnsi" w:cstheme="majorHAnsi"/>
              <w:b/>
              <w:sz w:val="22"/>
              <w:szCs w:val="22"/>
            </w:rPr>
            <w:t>Revenue</w:t>
          </w:r>
        </w:p>
      </w:sdtContent>
    </w:sdt>
    <w:sdt>
      <w:sdtPr>
        <w:rPr>
          <w:rFonts w:asciiTheme="majorHAnsi" w:eastAsia="宋体" w:hAnsiTheme="majorHAnsi" w:cstheme="majorHAnsi"/>
          <w:sz w:val="24"/>
          <w:szCs w:val="22"/>
          <w:lang w:eastAsia="zh-CN"/>
        </w:rPr>
        <w:alias w:val="Note 2 - Revenue (1)"/>
        <w:tag w:val="Note 2 - Revenue (1)"/>
        <w:id w:val="1074703283"/>
        <w:placeholder>
          <w:docPart w:val="471643DD30404FEC83B16B1386632AC7"/>
        </w:placeholder>
        <w:docPartList>
          <w:docPartGallery w:val="Quick Parts"/>
        </w:docPartList>
      </w:sdtPr>
      <w:sdtEndPr/>
      <w:sdtContent>
        <w:p w14:paraId="3CCC261F" w14:textId="77777777" w:rsidR="00E52688" w:rsidRPr="00F72A69" w:rsidRDefault="00E52688" w:rsidP="00E52688">
          <w:pPr>
            <w:pStyle w:val="BlockText"/>
            <w:rPr>
              <w:rFonts w:asciiTheme="majorHAnsi" w:hAnsiTheme="majorHAnsi" w:cstheme="majorHAnsi"/>
              <w:szCs w:val="22"/>
            </w:rPr>
          </w:pPr>
          <w:r w:rsidRPr="00F72A69">
            <w:rPr>
              <w:rFonts w:asciiTheme="majorHAnsi" w:hAnsiTheme="majorHAnsi" w:cstheme="majorHAnsi"/>
              <w:szCs w:val="22"/>
            </w:rPr>
            <w:t>Revenue is measured at the fair value of the consideration received or receivable, net of discounts and sales-related taxes collected on behalf of the government.</w:t>
          </w:r>
        </w:p>
        <w:p w14:paraId="7EDF35F2" w14:textId="77777777" w:rsidR="00E52688" w:rsidRPr="00171C1A" w:rsidRDefault="00E16809" w:rsidP="00E52688">
          <w:pPr>
            <w:pStyle w:val="ListParagraph"/>
            <w:keepNext/>
            <w:keepLines/>
            <w:tabs>
              <w:tab w:val="clear" w:pos="576"/>
            </w:tabs>
            <w:adjustRightInd/>
            <w:rPr>
              <w:rFonts w:asciiTheme="majorHAnsi" w:hAnsiTheme="majorHAnsi" w:cstheme="majorHAnsi"/>
              <w:sz w:val="22"/>
              <w:szCs w:val="22"/>
            </w:rPr>
          </w:pPr>
        </w:p>
      </w:sdtContent>
    </w:sdt>
    <w:sdt>
      <w:sdtPr>
        <w:rPr>
          <w:rFonts w:asciiTheme="majorHAnsi" w:eastAsia="宋体" w:hAnsiTheme="majorHAnsi" w:cstheme="majorHAnsi"/>
          <w:sz w:val="24"/>
          <w:szCs w:val="22"/>
          <w:lang w:eastAsia="zh-CN"/>
        </w:rPr>
        <w:alias w:val="Note 2 - Revenue content"/>
        <w:tag w:val="Note 2 - Revenue content"/>
        <w:id w:val="-1525085697"/>
        <w:placeholder>
          <w:docPart w:val="C5C46CC0F4CF4C82925DA29F4374D5EF"/>
        </w:placeholder>
        <w:docPartList>
          <w:docPartGallery w:val="Quick Parts"/>
        </w:docPartList>
      </w:sdtPr>
      <w:sdtEndPr>
        <w:rPr>
          <w:szCs w:val="24"/>
        </w:rPr>
      </w:sdtEndPr>
      <w:sdtContent>
        <w:p w14:paraId="54257814" w14:textId="77777777" w:rsidR="00E52688" w:rsidRPr="00171C1A" w:rsidRDefault="00E52688" w:rsidP="00E52688">
          <w:pPr>
            <w:pStyle w:val="BlockText"/>
            <w:rPr>
              <w:rFonts w:asciiTheme="majorHAnsi" w:hAnsiTheme="majorHAnsi" w:cstheme="majorHAnsi"/>
              <w:szCs w:val="22"/>
            </w:rPr>
          </w:pPr>
          <w:r w:rsidRPr="00171C1A">
            <w:rPr>
              <w:rFonts w:asciiTheme="majorHAnsi" w:hAnsiTheme="majorHAnsi" w:cstheme="majorHAnsi"/>
              <w:szCs w:val="22"/>
            </w:rPr>
            <w:t>&lt;Selected Option(s)&gt;</w:t>
          </w:r>
        </w:p>
        <w:p w14:paraId="5B71EE34" w14:textId="3C7C7826" w:rsidR="00E52688" w:rsidRPr="00E52688" w:rsidRDefault="00E16809" w:rsidP="00E52688">
          <w:pPr>
            <w:pStyle w:val="ListParagraph"/>
            <w:keepNext/>
            <w:keepLines/>
            <w:tabs>
              <w:tab w:val="clear" w:pos="576"/>
            </w:tabs>
            <w:adjustRightInd/>
            <w:rPr>
              <w:rFonts w:asciiTheme="majorHAnsi" w:hAnsiTheme="majorHAnsi" w:cstheme="majorHAnsi"/>
              <w:b/>
              <w:sz w:val="22"/>
              <w:szCs w:val="22"/>
            </w:rPr>
          </w:pPr>
        </w:p>
      </w:sdtContent>
    </w:sdt>
    <w:sdt>
      <w:sdtPr>
        <w:rPr>
          <w:rFonts w:asciiTheme="majorHAnsi" w:hAnsiTheme="majorHAnsi" w:cstheme="majorHAnsi"/>
          <w:sz w:val="22"/>
          <w:szCs w:val="22"/>
        </w:rPr>
        <w:alias w:val="Note 2 - Employee benefits (1)"/>
        <w:tag w:val="Note 2 - Employee benefits (1)"/>
        <w:id w:val="-1897651820"/>
        <w:placeholder>
          <w:docPart w:val="6FA73B09A9EB4F109C29D0B095F094EF"/>
        </w:placeholder>
        <w:docPartList>
          <w:docPartGallery w:val="Quick Parts"/>
        </w:docPartList>
      </w:sdtPr>
      <w:sdtEndPr/>
      <w:sdtContent>
        <w:p w14:paraId="168F5AF9" w14:textId="705B3ECA" w:rsidR="00D84D10" w:rsidRPr="00AF6174" w:rsidRDefault="00D84D10" w:rsidP="00077BC2">
          <w:pPr>
            <w:pStyle w:val="ListParagraph"/>
            <w:keepNext/>
            <w:keepLines/>
            <w:tabs>
              <w:tab w:val="clear" w:pos="576"/>
            </w:tabs>
            <w:adjustRightInd/>
            <w:rPr>
              <w:rFonts w:asciiTheme="majorHAnsi" w:hAnsiTheme="majorHAnsi" w:cstheme="majorHAnsi"/>
              <w:b/>
              <w:sz w:val="22"/>
              <w:szCs w:val="22"/>
            </w:rPr>
          </w:pPr>
          <w:r w:rsidRPr="00AF6174">
            <w:rPr>
              <w:rFonts w:asciiTheme="majorHAnsi" w:hAnsiTheme="majorHAnsi" w:cstheme="majorHAnsi"/>
              <w:b/>
              <w:sz w:val="22"/>
              <w:szCs w:val="22"/>
            </w:rPr>
            <w:t>Employee benefits</w:t>
          </w:r>
        </w:p>
      </w:sdtContent>
    </w:sdt>
    <w:sdt>
      <w:sdtPr>
        <w:rPr>
          <w:rFonts w:asciiTheme="majorHAnsi" w:eastAsia="Times New Roman" w:hAnsiTheme="majorHAnsi" w:cstheme="majorHAnsi"/>
          <w:sz w:val="22"/>
          <w:szCs w:val="22"/>
          <w:lang w:eastAsia="en-US"/>
        </w:rPr>
        <w:alias w:val="Note 2 - Employee benefits (i)"/>
        <w:tag w:val="Note 2 - Employee benefits (i)"/>
        <w:id w:val="-1981616231"/>
        <w:placeholder>
          <w:docPart w:val="896937AAE4464EFFA5556EBDEC54769E"/>
        </w:placeholder>
        <w:docPartList>
          <w:docPartGallery w:val="Quick Parts"/>
        </w:docPartList>
      </w:sdtPr>
      <w:sdtEndPr/>
      <w:sdtContent>
        <w:p w14:paraId="14A1B93C" w14:textId="77777777" w:rsidR="00D84D10" w:rsidRPr="00AF6174" w:rsidRDefault="00D84D10" w:rsidP="00D84D10">
          <w:pPr>
            <w:pStyle w:val="ListParagraph"/>
            <w:keepNext/>
            <w:keepLines/>
            <w:numPr>
              <w:ilvl w:val="1"/>
              <w:numId w:val="19"/>
            </w:numPr>
            <w:adjustRightInd/>
            <w:ind w:left="720"/>
            <w:jc w:val="both"/>
            <w:rPr>
              <w:rFonts w:asciiTheme="majorHAnsi" w:hAnsiTheme="majorHAnsi" w:cstheme="majorHAnsi"/>
              <w:i/>
              <w:sz w:val="22"/>
              <w:szCs w:val="22"/>
            </w:rPr>
          </w:pPr>
          <w:r w:rsidRPr="00AF6174">
            <w:rPr>
              <w:rFonts w:asciiTheme="majorHAnsi" w:hAnsiTheme="majorHAnsi" w:cstheme="majorHAnsi"/>
              <w:i/>
              <w:sz w:val="22"/>
              <w:szCs w:val="22"/>
            </w:rPr>
            <w:t>Defined contribution plans</w:t>
          </w:r>
        </w:p>
        <w:p w14:paraId="1B4BDDCF" w14:textId="77777777" w:rsidR="00D84D10" w:rsidRPr="00AF6174" w:rsidRDefault="00D84D10" w:rsidP="00D84D10">
          <w:pPr>
            <w:pStyle w:val="ListParagraph"/>
            <w:keepNext/>
            <w:keepLines/>
            <w:tabs>
              <w:tab w:val="clear" w:pos="576"/>
            </w:tabs>
            <w:adjustRightInd/>
            <w:jc w:val="both"/>
            <w:rPr>
              <w:rFonts w:asciiTheme="majorHAnsi" w:hAnsiTheme="majorHAnsi" w:cstheme="majorHAnsi"/>
              <w:sz w:val="22"/>
              <w:szCs w:val="22"/>
            </w:rPr>
          </w:pPr>
          <w:r w:rsidRPr="00AF6174">
            <w:rPr>
              <w:rFonts w:asciiTheme="majorHAnsi" w:hAnsiTheme="majorHAnsi" w:cstheme="majorHAnsi"/>
              <w:sz w:val="22"/>
              <w:szCs w:val="22"/>
            </w:rPr>
            <w:t>A defined contribution plan is a post-employment benefit plan under which an entity pays fixed contributions into a separate entity and will have no legal or constructive obligation to pay further amounts. Obligations for contributions to defined contribution pension plans are recognized as an employee benefit expense in profit or loss in the periods during which related services are rendered by employees.</w:t>
          </w:r>
        </w:p>
        <w:p w14:paraId="48890BB7" w14:textId="77777777" w:rsidR="00D84D10" w:rsidRPr="00AF6174" w:rsidRDefault="00E16809" w:rsidP="00D84D10">
          <w:pPr>
            <w:pStyle w:val="BlockText"/>
            <w:rPr>
              <w:rFonts w:asciiTheme="majorHAnsi" w:hAnsiTheme="majorHAnsi" w:cstheme="majorHAnsi"/>
              <w:szCs w:val="22"/>
            </w:rPr>
          </w:pPr>
        </w:p>
      </w:sdtContent>
    </w:sdt>
    <w:sdt>
      <w:sdtPr>
        <w:rPr>
          <w:rFonts w:asciiTheme="majorHAnsi" w:eastAsia="Times New Roman" w:hAnsiTheme="majorHAnsi" w:cstheme="majorHAnsi"/>
          <w:sz w:val="22"/>
          <w:szCs w:val="22"/>
          <w:lang w:eastAsia="en-US"/>
        </w:rPr>
        <w:alias w:val="Note 2 - Employee benefits (ii)"/>
        <w:tag w:val="Note 2 - Employee benefits (ii)"/>
        <w:id w:val="-1949300365"/>
        <w:placeholder>
          <w:docPart w:val="A3571131033440AF9F08C1F64F192C88"/>
        </w:placeholder>
        <w:docPartList>
          <w:docPartGallery w:val="Quick Parts"/>
        </w:docPartList>
      </w:sdtPr>
      <w:sdtEndPr>
        <w:rPr>
          <w:rFonts w:eastAsia="宋体"/>
          <w:lang w:eastAsia="zh-CN"/>
        </w:rPr>
      </w:sdtEndPr>
      <w:sdtContent>
        <w:p w14:paraId="4C934A30" w14:textId="77777777" w:rsidR="00D84D10" w:rsidRPr="00AF6174" w:rsidRDefault="00D84D10" w:rsidP="00D84D10">
          <w:pPr>
            <w:pStyle w:val="ListParagraph"/>
            <w:keepNext/>
            <w:keepLines/>
            <w:numPr>
              <w:ilvl w:val="1"/>
              <w:numId w:val="19"/>
            </w:numPr>
            <w:adjustRightInd/>
            <w:ind w:left="720"/>
            <w:jc w:val="both"/>
            <w:rPr>
              <w:rFonts w:asciiTheme="majorHAnsi" w:hAnsiTheme="majorHAnsi" w:cstheme="majorHAnsi"/>
              <w:i/>
              <w:sz w:val="22"/>
              <w:szCs w:val="22"/>
            </w:rPr>
          </w:pPr>
          <w:r w:rsidRPr="00AF6174">
            <w:rPr>
              <w:rFonts w:asciiTheme="majorHAnsi" w:hAnsiTheme="majorHAnsi" w:cstheme="majorHAnsi"/>
              <w:i/>
              <w:sz w:val="22"/>
              <w:szCs w:val="22"/>
            </w:rPr>
            <w:t>Short-term employee benefit obligation</w:t>
          </w:r>
        </w:p>
        <w:p w14:paraId="4992040E" w14:textId="77777777" w:rsidR="00D84D10" w:rsidRPr="00AF6174" w:rsidRDefault="00D84D10" w:rsidP="00D84D10">
          <w:pPr>
            <w:pStyle w:val="BlockText"/>
            <w:rPr>
              <w:rFonts w:asciiTheme="majorHAnsi" w:hAnsiTheme="majorHAnsi" w:cstheme="majorHAnsi"/>
              <w:szCs w:val="22"/>
            </w:rPr>
          </w:pPr>
          <w:r w:rsidRPr="00AF6174">
            <w:rPr>
              <w:rFonts w:asciiTheme="majorHAnsi" w:hAnsiTheme="majorHAnsi" w:cstheme="majorHAnsi"/>
              <w:szCs w:val="22"/>
            </w:rPr>
            <w:t>Short-term employee benefit obligations are measured on an undiscounted basis and are expensed as the related service is provided. A liability is recognized for the amount expected to be paid under short-term cash bonus or profit-sharing plans if the Group has a present legal or constructive obligation to pay this amount as a result of past service provided by the employee, and the obligation can be estimated reliably.</w:t>
          </w:r>
        </w:p>
        <w:p w14:paraId="2A561FF2" w14:textId="394A1048" w:rsidR="00DD0687" w:rsidRPr="00AF6174" w:rsidRDefault="00E16809" w:rsidP="00D84D10">
          <w:pPr>
            <w:pStyle w:val="ListParagraph"/>
            <w:keepNext/>
            <w:keepLines/>
            <w:tabs>
              <w:tab w:val="clear" w:pos="576"/>
            </w:tabs>
            <w:adjustRightInd/>
            <w:rPr>
              <w:rFonts w:asciiTheme="majorHAnsi" w:hAnsiTheme="majorHAnsi" w:cstheme="majorHAnsi"/>
              <w:sz w:val="22"/>
              <w:szCs w:val="22"/>
            </w:rPr>
          </w:pPr>
        </w:p>
      </w:sdtContent>
    </w:sdt>
    <w:sdt>
      <w:sdtPr>
        <w:rPr>
          <w:rFonts w:asciiTheme="majorHAnsi" w:hAnsiTheme="majorHAnsi" w:cstheme="majorHAnsi"/>
          <w:vanish/>
          <w:sz w:val="22"/>
          <w:szCs w:val="22"/>
        </w:rPr>
        <w:alias w:val="Note 2 - Borrowing costs (title)"/>
        <w:tag w:val="Note 2 - Borrowing costs (title)"/>
        <w:id w:val="-802621556"/>
        <w:placeholder>
          <w:docPart w:val="FBA4561996974D9492A47502559D4C01"/>
        </w:placeholder>
        <w:docPartList>
          <w:docPartGallery w:val="Quick Parts"/>
        </w:docPartList>
      </w:sdtPr>
      <w:sdtEndPr/>
      <w:sdtContent>
        <w:p w14:paraId="4697A35C" w14:textId="61C6627A" w:rsidR="00D84D10" w:rsidRPr="00AF6174" w:rsidRDefault="00D84D10" w:rsidP="00077BC2">
          <w:pPr>
            <w:pStyle w:val="ListParagraph"/>
            <w:keepNext/>
            <w:keepLines/>
            <w:tabs>
              <w:tab w:val="clear" w:pos="576"/>
            </w:tabs>
            <w:adjustRightInd/>
            <w:rPr>
              <w:rFonts w:asciiTheme="majorHAnsi" w:hAnsiTheme="majorHAnsi" w:cstheme="majorHAnsi"/>
              <w:b/>
              <w:vanish/>
              <w:sz w:val="22"/>
              <w:szCs w:val="22"/>
            </w:rPr>
          </w:pPr>
          <w:r w:rsidRPr="00AF6174">
            <w:rPr>
              <w:rFonts w:asciiTheme="majorHAnsi" w:hAnsiTheme="majorHAnsi" w:cstheme="majorHAnsi"/>
              <w:b/>
              <w:vanish/>
              <w:sz w:val="22"/>
              <w:szCs w:val="22"/>
            </w:rPr>
            <w:t>Borrowing costs</w:t>
          </w:r>
        </w:p>
      </w:sdtContent>
    </w:sdt>
    <w:sdt>
      <w:sdtPr>
        <w:rPr>
          <w:rFonts w:asciiTheme="majorHAnsi" w:hAnsiTheme="majorHAnsi" w:cstheme="majorHAnsi"/>
          <w:vanish/>
          <w:sz w:val="22"/>
          <w:szCs w:val="22"/>
          <w:lang w:eastAsia="en-US"/>
        </w:rPr>
        <w:alias w:val="Note 2 - Borrowing costs"/>
        <w:tag w:val="Note 2 - Borrowing costs"/>
        <w:id w:val="431858828"/>
        <w:placeholder>
          <w:docPart w:val="28F044B558D84056A4DCDFDC70BB7458"/>
        </w:placeholder>
        <w:docPartList>
          <w:docPartGallery w:val="Quick Parts"/>
        </w:docPartList>
      </w:sdtPr>
      <w:sdtEndPr>
        <w:rPr>
          <w:lang w:eastAsia="zh-CN"/>
        </w:rPr>
      </w:sdtEndPr>
      <w:sdtContent>
        <w:p w14:paraId="0AC545D1" w14:textId="77777777" w:rsidR="00CC7F73" w:rsidRPr="00AF6174" w:rsidRDefault="00D84D10" w:rsidP="00CC7F73">
          <w:pPr>
            <w:tabs>
              <w:tab w:val="clear" w:pos="576"/>
            </w:tabs>
            <w:ind w:left="720"/>
            <w:jc w:val="both"/>
            <w:rPr>
              <w:rFonts w:asciiTheme="majorHAnsi" w:hAnsiTheme="majorHAnsi" w:cstheme="majorHAnsi"/>
              <w:vanish/>
              <w:sz w:val="22"/>
              <w:szCs w:val="22"/>
            </w:rPr>
          </w:pPr>
          <w:r w:rsidRPr="00AF6174">
            <w:rPr>
              <w:rFonts w:asciiTheme="majorHAnsi" w:hAnsiTheme="majorHAnsi" w:cstheme="majorHAnsi"/>
              <w:vanish/>
              <w:sz w:val="22"/>
              <w:szCs w:val="22"/>
            </w:rPr>
            <w:t>All borrowing costs are recognized in profit or loss in the period in which they are incurred.</w:t>
          </w:r>
        </w:p>
        <w:p w14:paraId="5C8BB256" w14:textId="26E3C33A" w:rsidR="007E7482" w:rsidRPr="00AF6174" w:rsidRDefault="00E16809" w:rsidP="00CC7F73">
          <w:pPr>
            <w:tabs>
              <w:tab w:val="clear" w:pos="576"/>
            </w:tabs>
            <w:ind w:left="720"/>
            <w:jc w:val="both"/>
            <w:rPr>
              <w:rFonts w:asciiTheme="majorHAnsi" w:hAnsiTheme="majorHAnsi" w:cstheme="majorHAnsi"/>
              <w:vanish/>
              <w:sz w:val="22"/>
              <w:szCs w:val="22"/>
            </w:rPr>
          </w:pPr>
        </w:p>
      </w:sdtContent>
    </w:sdt>
    <w:sdt>
      <w:sdtPr>
        <w:rPr>
          <w:rFonts w:asciiTheme="majorHAnsi" w:hAnsiTheme="majorHAnsi" w:cstheme="majorHAnsi"/>
          <w:vanish/>
          <w:sz w:val="22"/>
          <w:szCs w:val="22"/>
        </w:rPr>
        <w:alias w:val="Note 2 - Taxation (title)"/>
        <w:tag w:val="Note 2 - Taxation (title)"/>
        <w:id w:val="-1476447630"/>
        <w:placeholder>
          <w:docPart w:val="ECF77901BFB24574984DD8F3008E88A5"/>
        </w:placeholder>
        <w:docPartList>
          <w:docPartGallery w:val="Quick Parts"/>
        </w:docPartList>
      </w:sdtPr>
      <w:sdtEndPr/>
      <w:sdtContent>
        <w:p w14:paraId="173B150E" w14:textId="6CD690E6" w:rsidR="00D84D10" w:rsidRPr="00AF6174" w:rsidRDefault="00D84D10" w:rsidP="00077BC2">
          <w:pPr>
            <w:pStyle w:val="ListParagraph"/>
            <w:keepNext/>
            <w:keepLines/>
            <w:tabs>
              <w:tab w:val="clear" w:pos="576"/>
            </w:tabs>
            <w:adjustRightInd/>
            <w:rPr>
              <w:rFonts w:asciiTheme="majorHAnsi" w:hAnsiTheme="majorHAnsi" w:cstheme="majorHAnsi"/>
              <w:b/>
              <w:vanish/>
              <w:sz w:val="22"/>
              <w:szCs w:val="22"/>
            </w:rPr>
          </w:pPr>
          <w:r w:rsidRPr="00AF6174">
            <w:rPr>
              <w:rFonts w:asciiTheme="majorHAnsi" w:hAnsiTheme="majorHAnsi" w:cstheme="majorHAnsi"/>
              <w:b/>
              <w:vanish/>
              <w:sz w:val="22"/>
              <w:szCs w:val="22"/>
            </w:rPr>
            <w:t>Taxation</w:t>
          </w:r>
        </w:p>
      </w:sdtContent>
    </w:sdt>
    <w:sdt>
      <w:sdtPr>
        <w:rPr>
          <w:rFonts w:asciiTheme="majorHAnsi" w:eastAsia="宋体" w:hAnsiTheme="majorHAnsi" w:cstheme="majorHAnsi"/>
          <w:vanish/>
          <w:sz w:val="22"/>
          <w:szCs w:val="22"/>
          <w:lang w:eastAsia="zh-CN"/>
        </w:rPr>
        <w:alias w:val="Note 2 - Taxation"/>
        <w:tag w:val="Note 2 - Taxation"/>
        <w:id w:val="-870000057"/>
        <w:placeholder>
          <w:docPart w:val="16E447C8073E464CAD99D903D05228C0"/>
        </w:placeholder>
        <w:docPartList>
          <w:docPartGallery w:val="Quick Parts"/>
        </w:docPartList>
      </w:sdtPr>
      <w:sdtEndPr/>
      <w:sdtContent>
        <w:p w14:paraId="408BA3C9" w14:textId="77777777" w:rsidR="00D84D10" w:rsidRPr="00AF6174" w:rsidRDefault="00D84D10" w:rsidP="00D84D10">
          <w:pPr>
            <w:pStyle w:val="BodyTextIndent2"/>
            <w:ind w:left="709"/>
            <w:rPr>
              <w:rFonts w:asciiTheme="majorHAnsi" w:eastAsia="宋体" w:hAnsiTheme="majorHAnsi" w:cstheme="majorHAnsi"/>
              <w:vanish/>
              <w:sz w:val="22"/>
              <w:szCs w:val="22"/>
              <w:lang w:eastAsia="zh-CN"/>
            </w:rPr>
          </w:pPr>
          <w:r w:rsidRPr="00AF6174">
            <w:rPr>
              <w:rFonts w:asciiTheme="majorHAnsi" w:eastAsia="宋体" w:hAnsiTheme="majorHAnsi" w:cstheme="majorHAnsi"/>
              <w:vanish/>
              <w:sz w:val="22"/>
              <w:szCs w:val="22"/>
              <w:lang w:eastAsia="zh-CN"/>
            </w:rPr>
            <w:t>Income tax expense represents the sum of the tax currently payable and deferred tax.</w:t>
          </w:r>
        </w:p>
        <w:p w14:paraId="48173AA6" w14:textId="77777777" w:rsidR="00D84D10" w:rsidRPr="00AF6174" w:rsidRDefault="00D84D10" w:rsidP="00D84D10">
          <w:pPr>
            <w:pStyle w:val="BodyTextIndent2"/>
            <w:ind w:left="709"/>
            <w:rPr>
              <w:rFonts w:asciiTheme="majorHAnsi" w:eastAsia="宋体" w:hAnsiTheme="majorHAnsi" w:cstheme="majorHAnsi"/>
              <w:vanish/>
              <w:sz w:val="22"/>
              <w:szCs w:val="22"/>
              <w:lang w:eastAsia="zh-CN"/>
            </w:rPr>
          </w:pPr>
        </w:p>
        <w:p w14:paraId="3E31C9F9" w14:textId="77777777" w:rsidR="00D84D10" w:rsidRPr="00AF6174" w:rsidRDefault="00D84D10" w:rsidP="00D84D10">
          <w:pPr>
            <w:pStyle w:val="BodyTextIndent2"/>
            <w:ind w:left="709"/>
            <w:rPr>
              <w:rFonts w:asciiTheme="majorHAnsi" w:eastAsia="宋体" w:hAnsiTheme="majorHAnsi" w:cstheme="majorHAnsi"/>
              <w:vanish/>
              <w:sz w:val="22"/>
              <w:szCs w:val="22"/>
              <w:lang w:eastAsia="zh-CN"/>
            </w:rPr>
          </w:pPr>
          <w:r w:rsidRPr="00AF6174">
            <w:rPr>
              <w:rFonts w:asciiTheme="majorHAnsi" w:eastAsia="宋体" w:hAnsiTheme="majorHAnsi" w:cstheme="majorHAnsi"/>
              <w:vanish/>
              <w:sz w:val="22"/>
              <w:szCs w:val="22"/>
              <w:lang w:eastAsia="zh-CN"/>
            </w:rPr>
            <w:t xml:space="preserve">The tax currently payable is based on taxable profit for the year. </w:t>
          </w:r>
        </w:p>
        <w:p w14:paraId="171E1CDE" w14:textId="77777777" w:rsidR="00D84D10" w:rsidRPr="00AF6174" w:rsidRDefault="00D84D10" w:rsidP="00D84D10">
          <w:pPr>
            <w:pStyle w:val="BodyTextIndent2"/>
            <w:ind w:left="709"/>
            <w:rPr>
              <w:rFonts w:asciiTheme="majorHAnsi" w:eastAsia="宋体" w:hAnsiTheme="majorHAnsi" w:cstheme="majorHAnsi"/>
              <w:vanish/>
              <w:sz w:val="22"/>
              <w:szCs w:val="22"/>
              <w:lang w:eastAsia="zh-CN"/>
            </w:rPr>
          </w:pPr>
        </w:p>
        <w:p w14:paraId="79462818" w14:textId="77777777" w:rsidR="00D84D10" w:rsidRPr="00AF6174" w:rsidRDefault="00D84D10" w:rsidP="00D84D10">
          <w:pPr>
            <w:pStyle w:val="BodyTextIndent2"/>
            <w:ind w:left="709"/>
            <w:rPr>
              <w:rFonts w:asciiTheme="majorHAnsi" w:eastAsia="宋体" w:hAnsiTheme="majorHAnsi" w:cstheme="majorHAnsi"/>
              <w:vanish/>
              <w:sz w:val="22"/>
              <w:szCs w:val="22"/>
              <w:lang w:eastAsia="zh-CN"/>
            </w:rPr>
          </w:pPr>
          <w:r w:rsidRPr="00AF6174">
            <w:rPr>
              <w:rFonts w:asciiTheme="majorHAnsi" w:eastAsia="宋体" w:hAnsiTheme="majorHAnsi" w:cstheme="majorHAnsi"/>
              <w:vanish/>
              <w:sz w:val="22"/>
              <w:szCs w:val="22"/>
              <w:lang w:eastAsia="zh-CN"/>
            </w:rPr>
            <w:t>Deferred tax is recognized on differences between the carrying amounts of assets and liabilities in the financial statements and their corresponding tax bases (known as temporary differences). Deferred tax liabilities are generally recognized for all temporary differences that will result in taxable amounts in determining taxable profit (tax loss) of future periods when the carrying amount of the asset or liability is recovered or settled (taxable temporary differences). Deferred tax assets are generally recognized for all temporary differences that will result in amounts that are deductible in determining taxable profit (tax loss) of future periods when the carrying amount of the asset or liability is recovered or settled (deductible temporary differences) – but only to the extent that it is probable that taxable profits will be available against which those deductible temporary differences can be utilized.</w:t>
          </w:r>
        </w:p>
        <w:p w14:paraId="137D0A72" w14:textId="77777777" w:rsidR="00D84D10" w:rsidRPr="00AF6174" w:rsidRDefault="00D84D10" w:rsidP="00D84D10">
          <w:pPr>
            <w:pStyle w:val="BodyTextIndent2"/>
            <w:ind w:left="709"/>
            <w:rPr>
              <w:rFonts w:asciiTheme="majorHAnsi" w:eastAsia="宋体" w:hAnsiTheme="majorHAnsi" w:cstheme="majorHAnsi"/>
              <w:vanish/>
              <w:sz w:val="22"/>
              <w:szCs w:val="22"/>
              <w:lang w:eastAsia="zh-CN"/>
            </w:rPr>
          </w:pPr>
        </w:p>
        <w:p w14:paraId="1A12C21E" w14:textId="5A5F2031" w:rsidR="00D84D10" w:rsidRPr="00AF6174" w:rsidRDefault="00D84D10" w:rsidP="00D84D10">
          <w:pPr>
            <w:pStyle w:val="ListParagraph"/>
            <w:keepNext/>
            <w:keepLines/>
            <w:tabs>
              <w:tab w:val="clear" w:pos="576"/>
            </w:tabs>
            <w:adjustRightInd/>
            <w:jc w:val="both"/>
            <w:rPr>
              <w:rFonts w:asciiTheme="majorHAnsi" w:hAnsiTheme="majorHAnsi" w:cstheme="majorHAnsi"/>
              <w:vanish/>
              <w:sz w:val="22"/>
              <w:szCs w:val="22"/>
            </w:rPr>
          </w:pPr>
          <w:r w:rsidRPr="00AF6174">
            <w:rPr>
              <w:rFonts w:asciiTheme="majorHAnsi" w:hAnsiTheme="majorHAnsi" w:cstheme="majorHAnsi"/>
              <w:bCs/>
              <w:vanish/>
              <w:sz w:val="22"/>
              <w:szCs w:val="22"/>
            </w:rPr>
            <w:t>The carrying amount of deferred tax assets is reviewed at each reporting date and is adjusted to reflect the current assessment of future taxable profits. Any adjustments are recognized in profit or loss.</w:t>
          </w:r>
        </w:p>
        <w:p w14:paraId="52A81436" w14:textId="77777777" w:rsidR="00D84D10" w:rsidRPr="00AF6174" w:rsidRDefault="00D84D10" w:rsidP="00D84D10">
          <w:pPr>
            <w:tabs>
              <w:tab w:val="clear" w:pos="576"/>
            </w:tabs>
            <w:ind w:left="720"/>
            <w:jc w:val="both"/>
            <w:rPr>
              <w:rFonts w:asciiTheme="majorHAnsi" w:hAnsiTheme="majorHAnsi" w:cstheme="majorHAnsi"/>
              <w:vanish/>
              <w:sz w:val="22"/>
              <w:szCs w:val="22"/>
            </w:rPr>
          </w:pPr>
        </w:p>
        <w:p w14:paraId="151C2DFC" w14:textId="77777777" w:rsidR="00D84D10" w:rsidRPr="00AF6174" w:rsidRDefault="00D84D10" w:rsidP="00D84D10">
          <w:pPr>
            <w:keepNext/>
            <w:keepLines/>
            <w:tabs>
              <w:tab w:val="clear" w:pos="576"/>
            </w:tabs>
            <w:adjustRightInd/>
            <w:ind w:left="709"/>
            <w:jc w:val="both"/>
            <w:rPr>
              <w:rFonts w:asciiTheme="majorHAnsi" w:hAnsiTheme="majorHAnsi" w:cstheme="majorHAnsi"/>
              <w:bCs/>
              <w:vanish/>
              <w:sz w:val="22"/>
              <w:szCs w:val="22"/>
            </w:rPr>
          </w:pPr>
          <w:r w:rsidRPr="00AF6174">
            <w:rPr>
              <w:rFonts w:asciiTheme="majorHAnsi" w:hAnsiTheme="majorHAnsi" w:cstheme="majorHAnsi"/>
              <w:bCs/>
              <w:vanish/>
              <w:sz w:val="22"/>
              <w:szCs w:val="22"/>
            </w:rPr>
            <w:t>Deferred tax is calculated at the tax rates that are expected to apply to the taxable profit (tax loss) of the periods in which it expects the deferred tax asset to be realized or the deferred tax liability to be settled, on the basis of tax rates that have been enacted or substantively enacted by the end of the reporting period.</w:t>
          </w:r>
        </w:p>
        <w:p w14:paraId="470444E1" w14:textId="6FCC6C2C" w:rsidR="007E7482" w:rsidRPr="00AF6174" w:rsidRDefault="00E16809" w:rsidP="00D84D10">
          <w:pPr>
            <w:tabs>
              <w:tab w:val="clear" w:pos="576"/>
            </w:tabs>
            <w:ind w:left="720"/>
            <w:jc w:val="both"/>
            <w:rPr>
              <w:rFonts w:asciiTheme="majorHAnsi" w:hAnsiTheme="majorHAnsi" w:cstheme="majorHAnsi"/>
              <w:vanish/>
              <w:sz w:val="22"/>
              <w:szCs w:val="22"/>
            </w:rPr>
          </w:pPr>
        </w:p>
      </w:sdtContent>
    </w:sdt>
    <w:sdt>
      <w:sdtPr>
        <w:rPr>
          <w:rFonts w:asciiTheme="majorHAnsi" w:hAnsiTheme="majorHAnsi" w:cstheme="majorHAnsi"/>
          <w:vanish/>
          <w:sz w:val="22"/>
          <w:szCs w:val="22"/>
        </w:rPr>
        <w:alias w:val="Note 2 - Investment in associates"/>
        <w:tag w:val="Note 2 - Investment in associates"/>
        <w:id w:val="-1717956577"/>
        <w:placeholder>
          <w:docPart w:val="9A58FFBF1C6849838E040923C4DB2C43"/>
        </w:placeholder>
        <w:docPartList>
          <w:docPartGallery w:val="Quick Parts"/>
        </w:docPartList>
      </w:sdtPr>
      <w:sdtEndPr/>
      <w:sdtContent>
        <w:p w14:paraId="4D3B98D1" w14:textId="32A1BE34" w:rsidR="00D84D10" w:rsidRPr="00AF6174" w:rsidRDefault="00D84D10" w:rsidP="00077BC2">
          <w:pPr>
            <w:pStyle w:val="ListParagraph"/>
            <w:keepNext/>
            <w:keepLines/>
            <w:tabs>
              <w:tab w:val="clear" w:pos="576"/>
            </w:tabs>
            <w:adjustRightInd/>
            <w:rPr>
              <w:rFonts w:asciiTheme="majorHAnsi" w:hAnsiTheme="majorHAnsi" w:cstheme="majorHAnsi"/>
              <w:b/>
              <w:vanish/>
              <w:sz w:val="22"/>
              <w:szCs w:val="22"/>
            </w:rPr>
          </w:pPr>
          <w:r w:rsidRPr="00AF6174">
            <w:rPr>
              <w:rFonts w:asciiTheme="majorHAnsi" w:hAnsiTheme="majorHAnsi" w:cstheme="majorHAnsi"/>
              <w:b/>
              <w:vanish/>
              <w:sz w:val="22"/>
              <w:szCs w:val="22"/>
            </w:rPr>
            <w:t>Investment in associates</w:t>
          </w:r>
        </w:p>
      </w:sdtContent>
    </w:sdt>
    <w:sdt>
      <w:sdtPr>
        <w:rPr>
          <w:rFonts w:asciiTheme="majorHAnsi" w:hAnsiTheme="majorHAnsi" w:cstheme="majorHAnsi"/>
          <w:vanish/>
          <w:sz w:val="22"/>
          <w:szCs w:val="22"/>
        </w:rPr>
        <w:alias w:val="Note 2 - Investment in associates (1)"/>
        <w:tag w:val="Note 2 - Investment in associates (1)"/>
        <w:id w:val="1435162308"/>
        <w:placeholder>
          <w:docPart w:val="5DE08529E8824626B8A895B64A51F5C6"/>
        </w:placeholder>
        <w:docPartList>
          <w:docPartGallery w:val="Quick Parts"/>
        </w:docPartList>
      </w:sdtPr>
      <w:sdtEndPr/>
      <w:sdtContent>
        <w:p w14:paraId="2BA8F550" w14:textId="34A29521" w:rsidR="00D84D10" w:rsidRPr="00AF6174" w:rsidRDefault="00D84D10" w:rsidP="00D84D10">
          <w:pPr>
            <w:tabs>
              <w:tab w:val="clear" w:pos="576"/>
            </w:tabs>
            <w:ind w:left="720"/>
            <w:jc w:val="both"/>
            <w:rPr>
              <w:rFonts w:asciiTheme="majorHAnsi" w:hAnsiTheme="majorHAnsi" w:cstheme="majorHAnsi"/>
              <w:bCs/>
              <w:iCs/>
              <w:vanish/>
              <w:sz w:val="22"/>
              <w:szCs w:val="22"/>
            </w:rPr>
          </w:pPr>
          <w:r w:rsidRPr="00AF6174">
            <w:rPr>
              <w:rFonts w:asciiTheme="majorHAnsi" w:hAnsiTheme="majorHAnsi" w:cstheme="majorHAnsi"/>
              <w:bCs/>
              <w:iCs/>
              <w:vanish/>
              <w:sz w:val="22"/>
              <w:szCs w:val="22"/>
            </w:rPr>
            <w:t xml:space="preserve">Investments in associates are accounted for at cost less any accumulated impairment losses. Dividend income from investments in associates is recognized when the </w:t>
          </w:r>
          <w:sdt>
            <w:sdtPr>
              <w:rPr>
                <w:rFonts w:asciiTheme="majorHAnsi" w:hAnsiTheme="majorHAnsi" w:cstheme="majorHAnsi"/>
                <w:vanish/>
                <w:sz w:val="22"/>
                <w:szCs w:val="22"/>
              </w:rPr>
              <w:alias w:val="Group and the Company"/>
              <w:tag w:val="Group and the Company"/>
              <w:id w:val="1001242615"/>
              <w:placeholder>
                <w:docPart w:val="F2DDD567633C4776B7058435CA63FB4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F6174">
                <w:rPr>
                  <w:rFonts w:asciiTheme="majorHAnsi" w:hAnsiTheme="majorHAnsi" w:cstheme="majorHAnsi"/>
                  <w:vanish/>
                  <w:sz w:val="22"/>
                  <w:szCs w:val="22"/>
                </w:rPr>
                <w:t>{Group and the Company}</w:t>
              </w:r>
            </w:sdtContent>
          </w:sdt>
          <w:r w:rsidRPr="00AF6174">
            <w:rPr>
              <w:rFonts w:asciiTheme="majorHAnsi" w:hAnsiTheme="majorHAnsi" w:cstheme="majorHAnsi"/>
              <w:bCs/>
              <w:iCs/>
              <w:vanish/>
              <w:sz w:val="22"/>
              <w:szCs w:val="22"/>
            </w:rPr>
            <w:t>’s right to receive payment has been established. It is included in other income.</w:t>
          </w:r>
        </w:p>
        <w:p w14:paraId="50B2A9F3" w14:textId="2751F18C" w:rsidR="009E54B3" w:rsidRPr="00AF6174" w:rsidRDefault="00E16809" w:rsidP="00D84D10">
          <w:pPr>
            <w:pStyle w:val="ListParagraph"/>
            <w:keepNext/>
            <w:keepLines/>
            <w:tabs>
              <w:tab w:val="clear" w:pos="576"/>
            </w:tabs>
            <w:adjustRightInd/>
            <w:rPr>
              <w:rFonts w:asciiTheme="majorHAnsi" w:hAnsiTheme="majorHAnsi" w:cstheme="majorHAnsi"/>
              <w:vanish/>
              <w:sz w:val="22"/>
              <w:szCs w:val="22"/>
            </w:rPr>
          </w:pPr>
        </w:p>
      </w:sdtContent>
    </w:sdt>
    <w:sdt>
      <w:sdtPr>
        <w:rPr>
          <w:rFonts w:asciiTheme="majorHAnsi" w:hAnsiTheme="majorHAnsi" w:cstheme="majorHAnsi"/>
          <w:vanish/>
          <w:sz w:val="22"/>
          <w:szCs w:val="22"/>
        </w:rPr>
        <w:alias w:val="Note 2 - Intangible assets (title)"/>
        <w:tag w:val="Note 2 - Intangible assets (title)"/>
        <w:id w:val="219418155"/>
        <w:placeholder>
          <w:docPart w:val="68DA2895C15848B49FAD25FD80EF3F34"/>
        </w:placeholder>
        <w:docPartList>
          <w:docPartGallery w:val="Quick Parts"/>
        </w:docPartList>
      </w:sdtPr>
      <w:sdtEndPr/>
      <w:sdtContent>
        <w:p w14:paraId="48D7C2FB" w14:textId="1E276B5A" w:rsidR="00D84D10" w:rsidRPr="00AF6174" w:rsidRDefault="009377A8" w:rsidP="00077BC2">
          <w:pPr>
            <w:pStyle w:val="ListParagraph"/>
            <w:keepNext/>
            <w:keepLines/>
            <w:tabs>
              <w:tab w:val="clear" w:pos="576"/>
            </w:tabs>
            <w:adjustRightInd/>
            <w:rPr>
              <w:rFonts w:asciiTheme="majorHAnsi" w:hAnsiTheme="majorHAnsi" w:cstheme="majorHAnsi"/>
              <w:b/>
              <w:vanish/>
              <w:sz w:val="22"/>
              <w:szCs w:val="22"/>
            </w:rPr>
          </w:pPr>
          <w:r w:rsidRPr="00AF6174">
            <w:rPr>
              <w:rFonts w:asciiTheme="majorHAnsi" w:hAnsiTheme="majorHAnsi" w:cstheme="majorHAnsi"/>
              <w:b/>
              <w:vanish/>
              <w:sz w:val="22"/>
              <w:szCs w:val="22"/>
            </w:rPr>
            <w:t>Intangible assets</w:t>
          </w:r>
        </w:p>
      </w:sdtContent>
    </w:sdt>
    <w:sdt>
      <w:sdtPr>
        <w:rPr>
          <w:rFonts w:asciiTheme="majorHAnsi" w:hAnsiTheme="majorHAnsi" w:cstheme="majorHAnsi"/>
          <w:vanish/>
          <w:sz w:val="22"/>
          <w:szCs w:val="22"/>
          <w:lang w:eastAsia="en-US"/>
        </w:rPr>
        <w:alias w:val="Note 2 - Intangible assets (1)"/>
        <w:tag w:val="Note 2 - Intangible assets (1)"/>
        <w:id w:val="-1344940306"/>
        <w:placeholder>
          <w:docPart w:val="55BD2519D7E64E8BAC19D53935176F5A"/>
        </w:placeholder>
        <w:docPartList>
          <w:docPartGallery w:val="Quick Parts"/>
        </w:docPartList>
      </w:sdtPr>
      <w:sdtEndPr>
        <w:rPr>
          <w:lang w:eastAsia="zh-CN"/>
        </w:rPr>
      </w:sdtEndPr>
      <w:sdtContent>
        <w:p w14:paraId="76564134" w14:textId="77777777" w:rsidR="002B599B" w:rsidRPr="00AF6174" w:rsidRDefault="009377A8" w:rsidP="002B599B">
          <w:pPr>
            <w:tabs>
              <w:tab w:val="clear" w:pos="576"/>
            </w:tabs>
            <w:adjustRightInd/>
            <w:ind w:left="720"/>
            <w:jc w:val="both"/>
            <w:rPr>
              <w:rFonts w:asciiTheme="majorHAnsi" w:hAnsiTheme="majorHAnsi" w:cstheme="majorHAnsi"/>
              <w:vanish/>
              <w:sz w:val="22"/>
              <w:szCs w:val="22"/>
            </w:rPr>
          </w:pPr>
          <w:r w:rsidRPr="00AF6174">
            <w:rPr>
              <w:rFonts w:asciiTheme="majorHAnsi" w:hAnsiTheme="majorHAnsi" w:cstheme="majorHAnsi"/>
              <w:vanish/>
              <w:sz w:val="22"/>
              <w:szCs w:val="22"/>
            </w:rPr>
            <w:t xml:space="preserve">Intangible assets are stated at cost less accumulated depreciation and any accumulated impairment losses. </w:t>
          </w:r>
        </w:p>
        <w:p w14:paraId="59A3EDD8" w14:textId="3D90C805" w:rsidR="009377A8" w:rsidRPr="00AF6174" w:rsidRDefault="00E16809" w:rsidP="002B599B">
          <w:pPr>
            <w:tabs>
              <w:tab w:val="clear" w:pos="576"/>
            </w:tabs>
            <w:adjustRightInd/>
            <w:ind w:left="720"/>
            <w:jc w:val="both"/>
            <w:rPr>
              <w:rFonts w:asciiTheme="majorHAnsi" w:hAnsiTheme="majorHAnsi" w:cstheme="majorHAnsi"/>
              <w:vanish/>
              <w:sz w:val="22"/>
              <w:szCs w:val="22"/>
            </w:rPr>
          </w:pPr>
        </w:p>
      </w:sdtContent>
    </w:sdt>
    <w:sdt>
      <w:sdtPr>
        <w:rPr>
          <w:rFonts w:asciiTheme="majorHAnsi" w:hAnsiTheme="majorHAnsi" w:cstheme="majorHAnsi"/>
          <w:vanish/>
          <w:sz w:val="22"/>
          <w:szCs w:val="22"/>
          <w:lang w:eastAsia="en-US"/>
        </w:rPr>
        <w:alias w:val="Note 2 - Intangible assets (2)"/>
        <w:tag w:val="Note 2 - Intangible assets (2)"/>
        <w:id w:val="-384722269"/>
        <w:placeholder>
          <w:docPart w:val="972A24CA0A3A48DFAAB8746DEFA97F24"/>
        </w:placeholder>
        <w:docPartList>
          <w:docPartGallery w:val="Quick Parts"/>
        </w:docPartList>
      </w:sdtPr>
      <w:sdtEndPr>
        <w:rPr>
          <w:lang w:eastAsia="zh-CN"/>
        </w:rPr>
      </w:sdtEndPr>
      <w:sdtContent>
        <w:p w14:paraId="1E828337" w14:textId="15194ACC" w:rsidR="009377A8" w:rsidRDefault="009377A8" w:rsidP="00077BC2">
          <w:pPr>
            <w:tabs>
              <w:tab w:val="clear" w:pos="576"/>
            </w:tabs>
            <w:adjustRightInd/>
            <w:ind w:left="720"/>
            <w:jc w:val="both"/>
            <w:rPr>
              <w:rFonts w:asciiTheme="majorHAnsi" w:hAnsiTheme="majorHAnsi" w:cstheme="majorHAnsi"/>
              <w:vanish/>
              <w:sz w:val="22"/>
              <w:szCs w:val="22"/>
            </w:rPr>
          </w:pPr>
          <w:r w:rsidRPr="00AF6174">
            <w:rPr>
              <w:rFonts w:asciiTheme="majorHAnsi" w:hAnsiTheme="majorHAnsi" w:cstheme="majorHAnsi"/>
              <w:vanish/>
              <w:sz w:val="22"/>
              <w:szCs w:val="22"/>
            </w:rPr>
            <w:t>Intangible assets are amortized on a straight-line basis over its finite useful life as follows:</w:t>
          </w:r>
        </w:p>
      </w:sdtContent>
    </w:sdt>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3"/>
        <w:gridCol w:w="1559"/>
      </w:tblGrid>
      <w:tr w:rsidR="00077BC2" w:rsidRPr="002539D5" w14:paraId="7220A06C" w14:textId="77777777" w:rsidTr="00A004B6">
        <w:trPr>
          <w:hidden/>
        </w:trPr>
        <w:tc>
          <w:tcPr>
            <w:tcW w:w="5342" w:type="dxa"/>
            <w:gridSpan w:val="2"/>
          </w:tcPr>
          <w:p w14:paraId="19CD4018" w14:textId="77777777" w:rsidR="00077BC2" w:rsidRPr="002539D5" w:rsidRDefault="00E16809" w:rsidP="00A004B6">
            <w:pPr>
              <w:tabs>
                <w:tab w:val="clear" w:pos="576"/>
              </w:tabs>
              <w:adjustRightInd/>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 - Intangible assets (table)"/>
                <w:id w:val="1536000343"/>
                <w:placeholder>
                  <w:docPart w:val="13028CC3C80A4F24ABD4EF386FBBB42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77BC2" w:rsidRPr="002539D5">
                  <w:rPr>
                    <w:rFonts w:asciiTheme="majorHAnsi" w:hAnsiTheme="majorHAnsi" w:cstheme="majorHAnsi"/>
                    <w:vanish/>
                    <w:sz w:val="22"/>
                    <w:szCs w:val="22"/>
                  </w:rPr>
                  <w:t>Note 2 - Intangible assets (table)</w:t>
                </w:r>
              </w:sdtContent>
            </w:sdt>
          </w:p>
        </w:tc>
      </w:tr>
      <w:tr w:rsidR="00077BC2" w:rsidRPr="00F1336D" w14:paraId="5E099F52" w14:textId="77777777" w:rsidTr="00A004B6">
        <w:trPr>
          <w:hidden/>
        </w:trPr>
        <w:tc>
          <w:tcPr>
            <w:tcW w:w="3783" w:type="dxa"/>
          </w:tcPr>
          <w:p w14:paraId="68B748EA" w14:textId="77777777" w:rsidR="00077BC2" w:rsidRPr="00F1336D" w:rsidRDefault="00077BC2" w:rsidP="00A004B6">
            <w:pPr>
              <w:tabs>
                <w:tab w:val="clear" w:pos="576"/>
              </w:tabs>
              <w:adjustRightInd/>
              <w:jc w:val="both"/>
              <w:rPr>
                <w:rFonts w:asciiTheme="majorHAnsi" w:hAnsiTheme="majorHAnsi" w:cstheme="majorHAnsi"/>
                <w:vanish/>
                <w:sz w:val="22"/>
                <w:szCs w:val="22"/>
              </w:rPr>
            </w:pPr>
            <w:r w:rsidRPr="00F1336D">
              <w:rPr>
                <w:rFonts w:asciiTheme="majorHAnsi" w:hAnsiTheme="majorHAnsi" w:cstheme="majorHAnsi"/>
                <w:vanish/>
                <w:sz w:val="22"/>
                <w:szCs w:val="22"/>
              </w:rPr>
              <w:t>{Description}</w:t>
            </w:r>
          </w:p>
        </w:tc>
        <w:tc>
          <w:tcPr>
            <w:tcW w:w="1559" w:type="dxa"/>
          </w:tcPr>
          <w:p w14:paraId="5A75389C" w14:textId="77777777" w:rsidR="00077BC2" w:rsidRPr="00F1336D" w:rsidRDefault="00077BC2" w:rsidP="00A004B6">
            <w:pPr>
              <w:tabs>
                <w:tab w:val="clear" w:pos="576"/>
              </w:tabs>
              <w:adjustRightInd/>
              <w:jc w:val="right"/>
              <w:rPr>
                <w:rFonts w:asciiTheme="majorHAnsi" w:hAnsiTheme="majorHAnsi" w:cstheme="majorHAnsi"/>
                <w:vanish/>
                <w:sz w:val="22"/>
                <w:szCs w:val="22"/>
              </w:rPr>
            </w:pPr>
            <w:r w:rsidRPr="00F1336D">
              <w:rPr>
                <w:rFonts w:asciiTheme="majorHAnsi" w:hAnsiTheme="majorHAnsi" w:cstheme="majorHAnsi"/>
                <w:vanish/>
                <w:sz w:val="22"/>
                <w:szCs w:val="22"/>
              </w:rPr>
              <w:t>{Years}</w:t>
            </w:r>
          </w:p>
        </w:tc>
      </w:tr>
      <w:tr w:rsidR="00077BC2" w:rsidRPr="00FE769F" w14:paraId="40C602D5" w14:textId="77777777" w:rsidTr="00A004B6">
        <w:trPr>
          <w:hidden/>
        </w:trPr>
        <w:tc>
          <w:tcPr>
            <w:tcW w:w="3783" w:type="dxa"/>
          </w:tcPr>
          <w:p w14:paraId="32320726" w14:textId="77777777" w:rsidR="00077BC2" w:rsidRPr="00FE769F" w:rsidRDefault="00077BC2" w:rsidP="00A004B6">
            <w:pPr>
              <w:tabs>
                <w:tab w:val="clear" w:pos="576"/>
              </w:tabs>
              <w:adjustRightInd/>
              <w:jc w:val="both"/>
              <w:rPr>
                <w:rFonts w:asciiTheme="majorHAnsi" w:hAnsiTheme="majorHAnsi" w:cstheme="majorHAnsi"/>
                <w:vanish/>
                <w:sz w:val="22"/>
                <w:szCs w:val="22"/>
              </w:rPr>
            </w:pPr>
            <w:r w:rsidRPr="003308C1">
              <w:rPr>
                <w:rFonts w:asciiTheme="majorHAnsi" w:hAnsiTheme="majorHAnsi" w:cstheme="majorHAnsi"/>
                <w:vanish/>
                <w:color w:val="000000"/>
                <w:sz w:val="22"/>
                <w:szCs w:val="22"/>
              </w:rPr>
              <w:t>{New Line}</w:t>
            </w:r>
          </w:p>
        </w:tc>
        <w:tc>
          <w:tcPr>
            <w:tcW w:w="1559" w:type="dxa"/>
          </w:tcPr>
          <w:p w14:paraId="44490808" w14:textId="77777777" w:rsidR="00077BC2" w:rsidRPr="00FE769F" w:rsidRDefault="00077BC2" w:rsidP="00A004B6">
            <w:pPr>
              <w:tabs>
                <w:tab w:val="clear" w:pos="576"/>
              </w:tabs>
              <w:adjustRightInd/>
              <w:jc w:val="right"/>
              <w:rPr>
                <w:rFonts w:asciiTheme="majorHAnsi" w:hAnsiTheme="majorHAnsi" w:cstheme="majorHAnsi"/>
                <w:vanish/>
                <w:sz w:val="22"/>
                <w:szCs w:val="22"/>
              </w:rPr>
            </w:pPr>
          </w:p>
        </w:tc>
      </w:tr>
      <w:tr w:rsidR="00077BC2" w14:paraId="5AB82173" w14:textId="77777777" w:rsidTr="00A004B6">
        <w:tc>
          <w:tcPr>
            <w:tcW w:w="3783" w:type="dxa"/>
          </w:tcPr>
          <w:p w14:paraId="07677CC0" w14:textId="77777777" w:rsidR="00077BC2" w:rsidRDefault="00077BC2" w:rsidP="00A004B6">
            <w:pPr>
              <w:tabs>
                <w:tab w:val="clear" w:pos="576"/>
              </w:tabs>
              <w:adjustRightInd/>
              <w:jc w:val="both"/>
              <w:rPr>
                <w:rFonts w:asciiTheme="majorHAnsi" w:hAnsiTheme="majorHAnsi" w:cstheme="majorHAnsi"/>
                <w:vanish/>
                <w:sz w:val="22"/>
                <w:szCs w:val="22"/>
              </w:rPr>
            </w:pPr>
            <w:r>
              <w:rPr>
                <w:rFonts w:asciiTheme="majorHAnsi" w:hAnsiTheme="majorHAnsi" w:cstheme="majorHAnsi"/>
                <w:vanish/>
                <w:sz w:val="22"/>
                <w:szCs w:val="22"/>
              </w:rPr>
              <w:t>&lt;Description&gt;</w:t>
            </w:r>
          </w:p>
        </w:tc>
        <w:tc>
          <w:tcPr>
            <w:tcW w:w="1559" w:type="dxa"/>
          </w:tcPr>
          <w:p w14:paraId="28297D49" w14:textId="77777777" w:rsidR="00077BC2" w:rsidRDefault="00077BC2" w:rsidP="00A004B6">
            <w:pPr>
              <w:tabs>
                <w:tab w:val="clear" w:pos="576"/>
              </w:tabs>
              <w:adjustRightInd/>
              <w:jc w:val="right"/>
              <w:rPr>
                <w:rFonts w:asciiTheme="majorHAnsi" w:hAnsiTheme="majorHAnsi" w:cstheme="majorHAnsi"/>
                <w:vanish/>
                <w:sz w:val="22"/>
                <w:szCs w:val="22"/>
              </w:rPr>
            </w:pPr>
            <w:r>
              <w:rPr>
                <w:rFonts w:asciiTheme="majorHAnsi" w:hAnsiTheme="majorHAnsi" w:cstheme="majorHAnsi"/>
                <w:vanish/>
                <w:sz w:val="22"/>
                <w:szCs w:val="22"/>
              </w:rPr>
              <w:t>&lt;Years&gt;</w:t>
            </w:r>
          </w:p>
        </w:tc>
      </w:tr>
      <w:tr w:rsidR="00077BC2" w14:paraId="147B3BF0" w14:textId="77777777" w:rsidTr="00A004B6">
        <w:tc>
          <w:tcPr>
            <w:tcW w:w="3783" w:type="dxa"/>
          </w:tcPr>
          <w:p w14:paraId="64E82100" w14:textId="77777777" w:rsidR="00077BC2" w:rsidRDefault="00077BC2" w:rsidP="00A004B6">
            <w:pPr>
              <w:tabs>
                <w:tab w:val="clear" w:pos="576"/>
              </w:tabs>
              <w:adjustRightInd/>
              <w:jc w:val="both"/>
              <w:rPr>
                <w:rFonts w:asciiTheme="majorHAnsi" w:hAnsiTheme="majorHAnsi" w:cstheme="majorHAnsi"/>
                <w:vanish/>
                <w:sz w:val="22"/>
                <w:szCs w:val="22"/>
              </w:rPr>
            </w:pPr>
          </w:p>
        </w:tc>
        <w:tc>
          <w:tcPr>
            <w:tcW w:w="1559" w:type="dxa"/>
          </w:tcPr>
          <w:p w14:paraId="3846F03E" w14:textId="77777777" w:rsidR="00077BC2" w:rsidRDefault="00077BC2" w:rsidP="00A004B6">
            <w:pPr>
              <w:tabs>
                <w:tab w:val="clear" w:pos="576"/>
              </w:tabs>
              <w:adjustRightInd/>
              <w:jc w:val="right"/>
              <w:rPr>
                <w:rFonts w:asciiTheme="majorHAnsi" w:hAnsiTheme="majorHAnsi" w:cstheme="majorHAnsi"/>
                <w:vanish/>
                <w:sz w:val="22"/>
                <w:szCs w:val="22"/>
              </w:rPr>
            </w:pPr>
          </w:p>
        </w:tc>
      </w:tr>
    </w:tbl>
    <w:sdt>
      <w:sdtPr>
        <w:rPr>
          <w:rFonts w:asciiTheme="majorHAnsi" w:hAnsiTheme="majorHAnsi" w:cstheme="majorHAnsi"/>
          <w:vanish/>
          <w:sz w:val="22"/>
          <w:szCs w:val="22"/>
          <w:lang w:eastAsia="en-US"/>
        </w:rPr>
        <w:alias w:val="Note 2 - Intangible assets (3)"/>
        <w:tag w:val="Note 2 - Intangible assets (3)"/>
        <w:id w:val="-1387179216"/>
        <w:placeholder>
          <w:docPart w:val="DA703BBFF7AE4653B7C7D9699146AF7C"/>
        </w:placeholder>
        <w:docPartList>
          <w:docPartGallery w:val="Quick Parts"/>
        </w:docPartList>
      </w:sdtPr>
      <w:sdtEndPr>
        <w:rPr>
          <w:lang w:eastAsia="zh-CN"/>
        </w:rPr>
      </w:sdtEndPr>
      <w:sdtContent>
        <w:p w14:paraId="070E0124" w14:textId="77777777" w:rsidR="00077BC2" w:rsidRPr="00AF6174" w:rsidRDefault="00077BC2" w:rsidP="00077BC2">
          <w:pPr>
            <w:tabs>
              <w:tab w:val="clear" w:pos="576"/>
            </w:tabs>
            <w:adjustRightInd/>
            <w:ind w:left="720"/>
            <w:jc w:val="both"/>
            <w:rPr>
              <w:rFonts w:asciiTheme="majorHAnsi" w:hAnsiTheme="majorHAnsi" w:cstheme="majorHAnsi"/>
              <w:vanish/>
              <w:sz w:val="22"/>
              <w:szCs w:val="22"/>
            </w:rPr>
          </w:pPr>
          <w:r w:rsidRPr="00AF6174">
            <w:rPr>
              <w:rFonts w:asciiTheme="majorHAnsi" w:hAnsiTheme="majorHAnsi" w:cstheme="majorHAnsi"/>
              <w:vanish/>
              <w:sz w:val="22"/>
              <w:szCs w:val="22"/>
            </w:rPr>
            <w:t>If there is an indication that there has been a significant change in amortization rate, useful life or residual value of an intangible asset, the amortization is revised prospectively to reflect the new expectations.</w:t>
          </w:r>
        </w:p>
        <w:p w14:paraId="1BBBA8C0" w14:textId="3D20B2EB" w:rsidR="00856A0F" w:rsidRPr="00AF6174" w:rsidRDefault="00E16809" w:rsidP="00077BC2">
          <w:pPr>
            <w:tabs>
              <w:tab w:val="clear" w:pos="576"/>
            </w:tabs>
            <w:adjustRightInd/>
            <w:ind w:left="720"/>
            <w:jc w:val="both"/>
            <w:rPr>
              <w:rFonts w:asciiTheme="majorHAnsi" w:hAnsiTheme="majorHAnsi" w:cstheme="majorHAnsi"/>
              <w:vanish/>
              <w:sz w:val="22"/>
              <w:szCs w:val="22"/>
            </w:rPr>
          </w:pPr>
        </w:p>
      </w:sdtContent>
    </w:sdt>
    <w:sdt>
      <w:sdtPr>
        <w:rPr>
          <w:rFonts w:asciiTheme="majorHAnsi" w:hAnsiTheme="majorHAnsi" w:cstheme="majorHAnsi"/>
          <w:vanish/>
          <w:sz w:val="22"/>
          <w:szCs w:val="22"/>
        </w:rPr>
        <w:alias w:val="Note 2 - Investment properties"/>
        <w:tag w:val="Note 2 - Investment properties"/>
        <w:id w:val="-1133248178"/>
        <w:placeholder>
          <w:docPart w:val="54BFB225B22E4D4FB45CC9D4592E420F"/>
        </w:placeholder>
        <w:docPartList>
          <w:docPartGallery w:val="Quick Parts"/>
        </w:docPartList>
      </w:sdtPr>
      <w:sdtEndPr/>
      <w:sdtContent>
        <w:p w14:paraId="36335388" w14:textId="757B2B6D" w:rsidR="009377A8" w:rsidRPr="00AF6174" w:rsidRDefault="009377A8" w:rsidP="00077BC2">
          <w:pPr>
            <w:pStyle w:val="ListParagraph"/>
            <w:keepNext/>
            <w:keepLines/>
            <w:tabs>
              <w:tab w:val="clear" w:pos="576"/>
            </w:tabs>
            <w:adjustRightInd/>
            <w:rPr>
              <w:rFonts w:asciiTheme="majorHAnsi" w:hAnsiTheme="majorHAnsi" w:cstheme="majorHAnsi"/>
              <w:b/>
              <w:vanish/>
              <w:sz w:val="22"/>
              <w:szCs w:val="22"/>
            </w:rPr>
          </w:pPr>
          <w:r w:rsidRPr="00AF6174">
            <w:rPr>
              <w:rFonts w:asciiTheme="majorHAnsi" w:hAnsiTheme="majorHAnsi" w:cstheme="majorHAnsi"/>
              <w:b/>
              <w:vanish/>
              <w:sz w:val="22"/>
              <w:szCs w:val="22"/>
            </w:rPr>
            <w:t>Investment properties</w:t>
          </w:r>
        </w:p>
      </w:sdtContent>
    </w:sdt>
    <w:sdt>
      <w:sdtPr>
        <w:rPr>
          <w:rFonts w:asciiTheme="majorHAnsi" w:hAnsiTheme="majorHAnsi" w:cstheme="majorHAnsi"/>
          <w:vanish/>
          <w:sz w:val="22"/>
          <w:szCs w:val="22"/>
        </w:rPr>
        <w:alias w:val="Note 2 - Investment properties (1)"/>
        <w:tag w:val="Note 2 - Investment properties (1)"/>
        <w:id w:val="1748774759"/>
        <w:placeholder>
          <w:docPart w:val="86FD92B356B04FDD8827A3C7EFF6BF01"/>
        </w:placeholder>
        <w:docPartList>
          <w:docPartGallery w:val="Quick Parts"/>
        </w:docPartList>
      </w:sdtPr>
      <w:sdtEndPr/>
      <w:sdtContent>
        <w:p w14:paraId="57618B14" w14:textId="77777777" w:rsidR="009377A8" w:rsidRPr="00AF6174" w:rsidRDefault="009377A8" w:rsidP="009377A8">
          <w:pPr>
            <w:tabs>
              <w:tab w:val="clear" w:pos="576"/>
            </w:tabs>
            <w:adjustRightInd/>
            <w:ind w:left="720"/>
            <w:jc w:val="both"/>
            <w:rPr>
              <w:rFonts w:asciiTheme="majorHAnsi" w:hAnsiTheme="majorHAnsi" w:cstheme="majorHAnsi"/>
              <w:vanish/>
              <w:sz w:val="22"/>
              <w:szCs w:val="22"/>
            </w:rPr>
          </w:pPr>
          <w:r w:rsidRPr="00AF6174">
            <w:rPr>
              <w:rFonts w:asciiTheme="majorHAnsi" w:hAnsiTheme="majorHAnsi" w:cstheme="majorHAnsi"/>
              <w:vanish/>
              <w:sz w:val="22"/>
              <w:szCs w:val="22"/>
            </w:rPr>
            <w:t>Investment properties are initially recognized at cost and subsequently carried at fair value. The fair value is based on a valuation on these properties conducted by the director using property valuation techniques which involve making assumptions on certain market conditions. Changes to these assumptions would result in changes in the fair value which are recognized in profit or loss.</w:t>
          </w:r>
        </w:p>
        <w:p w14:paraId="54216EE2" w14:textId="77777777" w:rsidR="009377A8" w:rsidRPr="00AF6174" w:rsidRDefault="009377A8" w:rsidP="009377A8">
          <w:pPr>
            <w:tabs>
              <w:tab w:val="clear" w:pos="576"/>
            </w:tabs>
            <w:adjustRightInd/>
            <w:ind w:left="720"/>
            <w:jc w:val="both"/>
            <w:rPr>
              <w:rFonts w:asciiTheme="majorHAnsi" w:hAnsiTheme="majorHAnsi" w:cstheme="majorHAnsi"/>
              <w:vanish/>
              <w:sz w:val="22"/>
              <w:szCs w:val="22"/>
            </w:rPr>
          </w:pPr>
        </w:p>
        <w:p w14:paraId="6A185907" w14:textId="30F57848" w:rsidR="009377A8" w:rsidRPr="00AF6174" w:rsidRDefault="009377A8" w:rsidP="009377A8">
          <w:pPr>
            <w:pStyle w:val="ListParagraph"/>
            <w:keepNext/>
            <w:keepLines/>
            <w:tabs>
              <w:tab w:val="clear" w:pos="576"/>
            </w:tabs>
            <w:adjustRightInd/>
            <w:jc w:val="both"/>
            <w:rPr>
              <w:rFonts w:asciiTheme="majorHAnsi" w:hAnsiTheme="majorHAnsi" w:cstheme="majorHAnsi"/>
              <w:vanish/>
              <w:sz w:val="22"/>
              <w:szCs w:val="22"/>
            </w:rPr>
          </w:pPr>
          <w:r w:rsidRPr="00AF6174">
            <w:rPr>
              <w:rFonts w:asciiTheme="majorHAnsi" w:hAnsiTheme="majorHAnsi" w:cstheme="majorHAnsi"/>
              <w:vanish/>
              <w:sz w:val="22"/>
              <w:szCs w:val="22"/>
            </w:rPr>
            <w:t>On disposal of an investment property, the difference between the disposal proceeds and the carrying amount is recognized in profit or loss.</w:t>
          </w:r>
        </w:p>
        <w:p w14:paraId="529045B4" w14:textId="6C5F3E77" w:rsidR="00C04716" w:rsidRPr="00AF6174" w:rsidRDefault="00E16809" w:rsidP="00134318">
          <w:pPr>
            <w:tabs>
              <w:tab w:val="clear" w:pos="576"/>
            </w:tabs>
            <w:adjustRightInd/>
            <w:ind w:left="720"/>
            <w:jc w:val="both"/>
            <w:rPr>
              <w:rFonts w:asciiTheme="majorHAnsi" w:hAnsiTheme="majorHAnsi" w:cstheme="majorHAnsi"/>
              <w:vanish/>
              <w:sz w:val="22"/>
              <w:szCs w:val="22"/>
            </w:rPr>
          </w:pPr>
        </w:p>
      </w:sdtContent>
    </w:sdt>
    <w:sdt>
      <w:sdtPr>
        <w:rPr>
          <w:rFonts w:asciiTheme="majorHAnsi" w:hAnsiTheme="majorHAnsi" w:cstheme="majorHAnsi"/>
          <w:sz w:val="22"/>
          <w:szCs w:val="22"/>
        </w:rPr>
        <w:alias w:val="Note 2 - Property, plant and equipment"/>
        <w:tag w:val="Note 2 - Property, plant and equipment"/>
        <w:id w:val="321086034"/>
        <w:placeholder>
          <w:docPart w:val="499C014034A4447B97C99178AAB32EE9"/>
        </w:placeholder>
        <w:docPartList>
          <w:docPartGallery w:val="Quick Parts"/>
        </w:docPartList>
      </w:sdtPr>
      <w:sdtEndPr/>
      <w:sdtContent>
        <w:p w14:paraId="3E307DD7" w14:textId="26AA15DC" w:rsidR="00134318" w:rsidRPr="00AF6174" w:rsidRDefault="00134318" w:rsidP="00077BC2">
          <w:pPr>
            <w:pStyle w:val="ListParagraph"/>
            <w:keepNext/>
            <w:keepLines/>
            <w:tabs>
              <w:tab w:val="clear" w:pos="576"/>
            </w:tabs>
            <w:adjustRightInd/>
            <w:rPr>
              <w:rFonts w:asciiTheme="majorHAnsi" w:hAnsiTheme="majorHAnsi" w:cstheme="majorHAnsi"/>
              <w:b/>
              <w:sz w:val="22"/>
              <w:szCs w:val="22"/>
            </w:rPr>
          </w:pPr>
          <w:r w:rsidRPr="00AF6174">
            <w:rPr>
              <w:rFonts w:asciiTheme="majorHAnsi" w:hAnsiTheme="majorHAnsi" w:cstheme="majorHAnsi"/>
              <w:b/>
              <w:sz w:val="22"/>
              <w:szCs w:val="22"/>
            </w:rPr>
            <w:t>PLANT AND EQUIPMENT</w:t>
          </w:r>
        </w:p>
      </w:sdtContent>
    </w:sdt>
    <w:sdt>
      <w:sdtPr>
        <w:rPr>
          <w:rFonts w:asciiTheme="majorHAnsi" w:hAnsiTheme="majorHAnsi" w:cstheme="majorHAnsi"/>
          <w:szCs w:val="22"/>
        </w:rPr>
        <w:alias w:val="Note 2 - Property, plant and equipment (1)"/>
        <w:tag w:val="Note 2 - Property, plant and equipment (1)"/>
        <w:id w:val="1591894327"/>
        <w:placeholder>
          <w:docPart w:val="B76A856A9DCA448B90A3AB19016FEB2A"/>
        </w:placeholder>
        <w:docPartList>
          <w:docPartGallery w:val="Quick Parts"/>
        </w:docPartList>
      </w:sdtPr>
      <w:sdtEndPr/>
      <w:sdtContent>
        <w:p w14:paraId="63D147A4" w14:textId="77777777" w:rsidR="00134318" w:rsidRPr="00AF6174" w:rsidRDefault="00134318" w:rsidP="00134318">
          <w:pPr>
            <w:pStyle w:val="BodyTextIndent3"/>
            <w:rPr>
              <w:rFonts w:asciiTheme="majorHAnsi" w:hAnsiTheme="majorHAnsi" w:cstheme="majorHAnsi"/>
              <w:szCs w:val="22"/>
            </w:rPr>
          </w:pPr>
          <w:r w:rsidRPr="00AF6174">
            <w:rPr>
              <w:rFonts w:asciiTheme="majorHAnsi" w:hAnsiTheme="majorHAnsi" w:cstheme="majorHAnsi"/>
              <w:szCs w:val="22"/>
            </w:rPr>
            <w:t xml:space="preserve">Items of property, plant and equipment are measured at cost less accumulated depreciation and any accumulated impairment losses. </w:t>
          </w:r>
        </w:p>
        <w:p w14:paraId="6EB65410" w14:textId="77777777" w:rsidR="00134318" w:rsidRPr="00AF6174" w:rsidRDefault="00134318" w:rsidP="00134318">
          <w:pPr>
            <w:pStyle w:val="BodyTextIndent3"/>
            <w:rPr>
              <w:rFonts w:asciiTheme="majorHAnsi" w:hAnsiTheme="majorHAnsi" w:cstheme="majorHAnsi"/>
              <w:szCs w:val="22"/>
            </w:rPr>
          </w:pPr>
        </w:p>
        <w:p w14:paraId="63C3E2D2" w14:textId="77777777" w:rsidR="00134318" w:rsidRPr="00AF6174" w:rsidRDefault="00134318" w:rsidP="00134318">
          <w:pPr>
            <w:pStyle w:val="BodyTextIndent3"/>
            <w:rPr>
              <w:rFonts w:asciiTheme="majorHAnsi" w:hAnsiTheme="majorHAnsi" w:cstheme="majorHAnsi"/>
              <w:szCs w:val="22"/>
            </w:rPr>
          </w:pPr>
          <w:r w:rsidRPr="00AF6174">
            <w:rPr>
              <w:rFonts w:asciiTheme="majorHAnsi" w:hAnsiTheme="majorHAnsi" w:cstheme="majorHAnsi"/>
              <w:szCs w:val="22"/>
            </w:rPr>
            <w:t xml:space="preserve">Depreciation is charged so as to allocate the cost of assets less their residual values over their estimated useful lives, using the straight-line method. </w:t>
          </w:r>
        </w:p>
        <w:p w14:paraId="0A1E5717" w14:textId="77777777" w:rsidR="00134318" w:rsidRPr="00AF6174" w:rsidRDefault="00134318" w:rsidP="00134318">
          <w:pPr>
            <w:pStyle w:val="ListParagraph"/>
            <w:keepNext/>
            <w:keepLines/>
            <w:tabs>
              <w:tab w:val="clear" w:pos="576"/>
            </w:tabs>
            <w:adjustRightInd/>
            <w:jc w:val="both"/>
            <w:rPr>
              <w:rFonts w:asciiTheme="majorHAnsi" w:hAnsiTheme="majorHAnsi" w:cstheme="majorHAnsi"/>
              <w:sz w:val="22"/>
              <w:szCs w:val="22"/>
            </w:rPr>
          </w:pPr>
        </w:p>
        <w:p w14:paraId="7EAB36D9" w14:textId="02820964" w:rsidR="004E2FDE" w:rsidRDefault="00134318" w:rsidP="00077BC2">
          <w:pPr>
            <w:pStyle w:val="BodyTextIndent3"/>
            <w:rPr>
              <w:rFonts w:asciiTheme="majorHAnsi" w:hAnsiTheme="majorHAnsi" w:cstheme="majorHAnsi"/>
              <w:szCs w:val="22"/>
            </w:rPr>
          </w:pPr>
          <w:r w:rsidRPr="00AF6174">
            <w:rPr>
              <w:rFonts w:asciiTheme="majorHAnsi" w:hAnsiTheme="majorHAnsi" w:cstheme="majorHAnsi"/>
              <w:szCs w:val="22"/>
            </w:rPr>
            <w:t xml:space="preserve">Depreciation is calculated on the </w:t>
          </w:r>
          <w:sdt>
            <w:sdtPr>
              <w:rPr>
                <w:rFonts w:asciiTheme="majorHAnsi" w:hAnsiTheme="majorHAnsi" w:cstheme="majorHAnsi"/>
                <w:szCs w:val="22"/>
              </w:rPr>
              <w:alias w:val="PPE - Depreciation method"/>
              <w:tag w:val="PPE - Depreciation method"/>
              <w:id w:val="315001027"/>
              <w:placeholder>
                <w:docPart w:val="BDFBBF3BA5A142EBBFF087899F42AB3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D439F">
                <w:rPr>
                  <w:rFonts w:asciiTheme="majorHAnsi" w:hAnsiTheme="majorHAnsi" w:cstheme="majorHAnsi"/>
                  <w:szCs w:val="22"/>
                </w:rPr>
                <w:t>______________</w:t>
              </w:r>
            </w:sdtContent>
          </w:sdt>
          <w:r w:rsidRPr="00AF6174">
            <w:rPr>
              <w:rFonts w:asciiTheme="majorHAnsi" w:hAnsiTheme="majorHAnsi" w:cstheme="majorHAnsi"/>
              <w:color w:val="FF0000"/>
              <w:szCs w:val="22"/>
            </w:rPr>
            <w:t xml:space="preserve"> </w:t>
          </w:r>
          <w:r w:rsidRPr="00AF6174">
            <w:rPr>
              <w:rFonts w:asciiTheme="majorHAnsi" w:hAnsiTheme="majorHAnsi" w:cstheme="majorHAnsi"/>
              <w:szCs w:val="22"/>
            </w:rPr>
            <w:t>method over their estimated useful life as follows</w:t>
          </w:r>
        </w:p>
      </w:sdtContent>
    </w:sdt>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3"/>
        <w:gridCol w:w="1559"/>
      </w:tblGrid>
      <w:tr w:rsidR="00077BC2" w:rsidRPr="002539D5" w14:paraId="1EA7B737" w14:textId="77777777" w:rsidTr="00A004B6">
        <w:trPr>
          <w:hidden/>
        </w:trPr>
        <w:tc>
          <w:tcPr>
            <w:tcW w:w="5342" w:type="dxa"/>
            <w:gridSpan w:val="2"/>
          </w:tcPr>
          <w:p w14:paraId="421444FF" w14:textId="77777777" w:rsidR="00077BC2" w:rsidRPr="002539D5" w:rsidRDefault="00E16809" w:rsidP="00A004B6">
            <w:pPr>
              <w:tabs>
                <w:tab w:val="clear" w:pos="576"/>
              </w:tabs>
              <w:adjustRightInd/>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 - Property,plant and equipment (table)"/>
                <w:id w:val="1678222767"/>
                <w:placeholder>
                  <w:docPart w:val="A8E68FAF89BE48F2B5D6C5BA73533C9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77BC2" w:rsidRPr="0014098B">
                  <w:rPr>
                    <w:rFonts w:asciiTheme="majorHAnsi" w:hAnsiTheme="majorHAnsi" w:cstheme="majorHAnsi"/>
                    <w:vanish/>
                    <w:sz w:val="22"/>
                    <w:szCs w:val="22"/>
                  </w:rPr>
                  <w:t>Note 2 - Property,plant and equipment (table)</w:t>
                </w:r>
              </w:sdtContent>
            </w:sdt>
          </w:p>
        </w:tc>
      </w:tr>
      <w:tr w:rsidR="00077BC2" w:rsidRPr="00F1336D" w14:paraId="61BDEE17" w14:textId="77777777" w:rsidTr="00A004B6">
        <w:trPr>
          <w:hidden/>
        </w:trPr>
        <w:tc>
          <w:tcPr>
            <w:tcW w:w="3783" w:type="dxa"/>
          </w:tcPr>
          <w:p w14:paraId="232C84E3" w14:textId="77777777" w:rsidR="00077BC2" w:rsidRPr="00F1336D" w:rsidRDefault="00077BC2" w:rsidP="00A004B6">
            <w:pPr>
              <w:tabs>
                <w:tab w:val="clear" w:pos="576"/>
              </w:tabs>
              <w:adjustRightInd/>
              <w:jc w:val="both"/>
              <w:rPr>
                <w:rFonts w:asciiTheme="majorHAnsi" w:hAnsiTheme="majorHAnsi" w:cstheme="majorHAnsi"/>
                <w:vanish/>
                <w:sz w:val="22"/>
                <w:szCs w:val="22"/>
              </w:rPr>
            </w:pPr>
            <w:r>
              <w:rPr>
                <w:rFonts w:asciiTheme="majorHAnsi" w:hAnsiTheme="majorHAnsi" w:cstheme="majorHAnsi"/>
                <w:vanish/>
                <w:sz w:val="22"/>
                <w:szCs w:val="22"/>
              </w:rPr>
              <w:t>{Description}</w:t>
            </w:r>
          </w:p>
        </w:tc>
        <w:tc>
          <w:tcPr>
            <w:tcW w:w="1559" w:type="dxa"/>
          </w:tcPr>
          <w:p w14:paraId="7DF2AC03" w14:textId="77777777" w:rsidR="00077BC2" w:rsidRPr="00F1336D" w:rsidRDefault="00077BC2" w:rsidP="00A004B6">
            <w:pPr>
              <w:tabs>
                <w:tab w:val="clear" w:pos="576"/>
              </w:tabs>
              <w:adjustRightInd/>
              <w:jc w:val="right"/>
              <w:rPr>
                <w:rFonts w:asciiTheme="majorHAnsi" w:hAnsiTheme="majorHAnsi" w:cstheme="majorHAnsi"/>
                <w:vanish/>
                <w:sz w:val="22"/>
                <w:szCs w:val="22"/>
              </w:rPr>
            </w:pPr>
            <w:r>
              <w:rPr>
                <w:rFonts w:asciiTheme="majorHAnsi" w:hAnsiTheme="majorHAnsi" w:cstheme="majorHAnsi"/>
                <w:vanish/>
                <w:sz w:val="22"/>
                <w:szCs w:val="22"/>
              </w:rPr>
              <w:t>{Years}</w:t>
            </w:r>
          </w:p>
        </w:tc>
      </w:tr>
      <w:tr w:rsidR="00077BC2" w:rsidRPr="00FE769F" w14:paraId="1A27E6B7" w14:textId="77777777" w:rsidTr="00A004B6">
        <w:trPr>
          <w:hidden/>
        </w:trPr>
        <w:tc>
          <w:tcPr>
            <w:tcW w:w="3783" w:type="dxa"/>
          </w:tcPr>
          <w:p w14:paraId="4E63E410" w14:textId="77777777" w:rsidR="00077BC2" w:rsidRPr="00FE769F" w:rsidRDefault="00077BC2" w:rsidP="00A004B6">
            <w:pPr>
              <w:tabs>
                <w:tab w:val="clear" w:pos="576"/>
              </w:tabs>
              <w:adjustRightInd/>
              <w:jc w:val="both"/>
              <w:rPr>
                <w:rFonts w:asciiTheme="majorHAnsi" w:hAnsiTheme="majorHAnsi" w:cstheme="majorHAnsi"/>
                <w:vanish/>
                <w:sz w:val="22"/>
                <w:szCs w:val="22"/>
              </w:rPr>
            </w:pPr>
            <w:r w:rsidRPr="003308C1">
              <w:rPr>
                <w:rFonts w:asciiTheme="majorHAnsi" w:hAnsiTheme="majorHAnsi" w:cstheme="majorHAnsi"/>
                <w:vanish/>
                <w:color w:val="000000"/>
                <w:sz w:val="22"/>
                <w:szCs w:val="22"/>
              </w:rPr>
              <w:t>{New Line}</w:t>
            </w:r>
          </w:p>
        </w:tc>
        <w:tc>
          <w:tcPr>
            <w:tcW w:w="1559" w:type="dxa"/>
          </w:tcPr>
          <w:p w14:paraId="69310F61" w14:textId="77777777" w:rsidR="00077BC2" w:rsidRPr="00FE769F" w:rsidRDefault="00077BC2" w:rsidP="00A004B6">
            <w:pPr>
              <w:tabs>
                <w:tab w:val="clear" w:pos="576"/>
              </w:tabs>
              <w:adjustRightInd/>
              <w:jc w:val="right"/>
              <w:rPr>
                <w:rFonts w:asciiTheme="majorHAnsi" w:hAnsiTheme="majorHAnsi" w:cstheme="majorHAnsi"/>
                <w:vanish/>
                <w:sz w:val="22"/>
                <w:szCs w:val="22"/>
              </w:rPr>
            </w:pPr>
          </w:p>
        </w:tc>
      </w:tr>
      <w:tr w:rsidR="00077BC2" w:rsidRPr="00FE769F" w14:paraId="1A27E6B7" w14:textId="77777777" w:rsidTr="00A004B6">
        <w:trPr>
          <w:hidden/>
        </w:trPr>
        <w:tc>
          <w:tcPr>
            <w:tcW w:w="3783" w:type="dxa"/>
          </w:tcPr>
          <w:p w14:paraId="4E63E410" w14:textId="77777777" w:rsidR="00077BC2" w:rsidRPr="00FE769F" w:rsidRDefault="00077BC2" w:rsidP="00A004B6">
            <w:pPr>
              <w:tabs>
                <w:tab w:val="clear" w:pos="576"/>
              </w:tabs>
              <w:adjustRightInd/>
              <w:jc w:val="both"/>
              <w:rPr>
                <w:rFonts w:asciiTheme="majorHAnsi" w:hAnsiTheme="majorHAnsi" w:cstheme="majorHAnsi"/>
                <w:sz w:val="22"/>
                <w:szCs w:val="22"/>
              </w:rPr>
            </w:pPr>
          </w:p>
        </w:tc>
        <w:tc>
          <w:tcPr>
            <w:tcW w:w="1559" w:type="dxa"/>
          </w:tcPr>
          <w:p w14:paraId="69310F61" w14:textId="77777777" w:rsidR="00077BC2" w:rsidRPr="00FE769F" w:rsidRDefault="00077BC2" w:rsidP="00A004B6">
            <w:pPr>
              <w:tabs>
                <w:tab w:val="clear" w:pos="576"/>
              </w:tabs>
              <w:adjustRightInd/>
              <w:jc w:val="right"/>
              <w:rPr>
                <w:rFonts w:asciiTheme="majorHAnsi" w:hAnsiTheme="majorHAnsi" w:cstheme="majorHAnsi"/>
                <w:sz w:val="22"/>
                <w:szCs w:val="22"/>
              </w:rPr>
            </w:pPr>
          </w:p>
        </w:tc>
      </w:tr>
    </w:tbl>
    <w:sdt>
      <w:sdtPr>
        <w:rPr>
          <w:rFonts w:asciiTheme="majorHAnsi" w:hAnsiTheme="majorHAnsi" w:cstheme="majorHAnsi"/>
          <w:sz w:val="22"/>
          <w:szCs w:val="22"/>
        </w:rPr>
        <w:alias w:val="Note 2 - Property, plant and equipment (2)"/>
        <w:tag w:val="Note 2 - Property, plant and equipment (2)"/>
        <w:id w:val="155580867"/>
        <w:placeholder>
          <w:docPart w:val="B31A927D5D31482C89A172CBCE12D2DC"/>
        </w:placeholder>
        <w:docPartList>
          <w:docPartGallery w:val="Quick Parts"/>
        </w:docPartList>
      </w:sdtPr>
      <w:sdtEndPr/>
      <w:sdtContent>
        <w:p w14:paraId="75A36194" w14:textId="77777777" w:rsidR="00077BC2" w:rsidRPr="00AF6174" w:rsidRDefault="00077BC2" w:rsidP="00077BC2">
          <w:pPr>
            <w:pStyle w:val="ListParagraph"/>
            <w:keepNext/>
            <w:keepLines/>
            <w:tabs>
              <w:tab w:val="clear" w:pos="576"/>
            </w:tabs>
            <w:adjustRightInd/>
            <w:jc w:val="both"/>
            <w:rPr>
              <w:rFonts w:asciiTheme="majorHAnsi" w:hAnsiTheme="majorHAnsi" w:cstheme="majorHAnsi"/>
              <w:bCs/>
              <w:iCs/>
              <w:sz w:val="22"/>
              <w:szCs w:val="22"/>
            </w:rPr>
          </w:pPr>
          <w:r w:rsidRPr="00AF6174">
            <w:rPr>
              <w:rFonts w:asciiTheme="majorHAnsi" w:hAnsiTheme="majorHAnsi" w:cstheme="majorHAnsi"/>
              <w:bCs/>
              <w:iCs/>
              <w:sz w:val="22"/>
              <w:szCs w:val="22"/>
            </w:rPr>
            <w:t>If there is an indication that there has been a significant change in depreciation rate, useful life or residual value of an asset, the depreciation of that asset is revised prospectively to reflect the new expectations.</w:t>
          </w:r>
        </w:p>
        <w:p w14:paraId="40A72C87" w14:textId="348BDE66" w:rsidR="0074492F" w:rsidRPr="00077BC2" w:rsidRDefault="00E16809" w:rsidP="00077BC2">
          <w:pPr>
            <w:pStyle w:val="ListParagraph"/>
            <w:keepNext/>
            <w:keepLines/>
            <w:tabs>
              <w:tab w:val="clear" w:pos="576"/>
            </w:tabs>
            <w:adjustRightInd/>
            <w:jc w:val="both"/>
            <w:rPr>
              <w:rFonts w:asciiTheme="majorHAnsi" w:hAnsiTheme="majorHAnsi" w:cstheme="majorHAnsi"/>
              <w:sz w:val="22"/>
              <w:szCs w:val="22"/>
            </w:rPr>
          </w:pPr>
        </w:p>
      </w:sdtContent>
    </w:sdt>
    <w:sdt>
      <w:sdtPr>
        <w:rPr>
          <w:rFonts w:asciiTheme="majorHAnsi" w:hAnsiTheme="majorHAnsi" w:cstheme="majorHAnsi"/>
          <w:vanish/>
          <w:sz w:val="22"/>
          <w:szCs w:val="22"/>
        </w:rPr>
        <w:alias w:val="Note 2 - Impairment of assets"/>
        <w:tag w:val="Note 2 - Impairment of assets"/>
        <w:id w:val="-395591192"/>
        <w:placeholder>
          <w:docPart w:val="A7D246D627054071AD5B9C97D62DE9D1"/>
        </w:placeholder>
        <w:docPartList>
          <w:docPartGallery w:val="Quick Parts"/>
        </w:docPartList>
      </w:sdtPr>
      <w:sdtEndPr/>
      <w:sdtContent>
        <w:p w14:paraId="51C273AB" w14:textId="5A21F926" w:rsidR="0074492F" w:rsidRPr="00AF6174" w:rsidRDefault="0074492F" w:rsidP="00077BC2">
          <w:pPr>
            <w:pStyle w:val="ListParagraph"/>
            <w:keepNext/>
            <w:keepLines/>
            <w:tabs>
              <w:tab w:val="clear" w:pos="576"/>
            </w:tabs>
            <w:adjustRightInd/>
            <w:rPr>
              <w:rFonts w:asciiTheme="majorHAnsi" w:hAnsiTheme="majorHAnsi" w:cstheme="majorHAnsi"/>
              <w:b/>
              <w:vanish/>
              <w:sz w:val="22"/>
              <w:szCs w:val="22"/>
            </w:rPr>
          </w:pPr>
          <w:r w:rsidRPr="00AF6174">
            <w:rPr>
              <w:rFonts w:asciiTheme="majorHAnsi" w:hAnsiTheme="majorHAnsi" w:cstheme="majorHAnsi"/>
              <w:b/>
              <w:vanish/>
              <w:sz w:val="22"/>
              <w:szCs w:val="22"/>
            </w:rPr>
            <w:t>Impairment of assets</w:t>
          </w:r>
        </w:p>
      </w:sdtContent>
    </w:sdt>
    <w:sdt>
      <w:sdtPr>
        <w:rPr>
          <w:rFonts w:asciiTheme="majorHAnsi" w:hAnsiTheme="majorHAnsi" w:cstheme="majorHAnsi"/>
          <w:vanish/>
          <w:sz w:val="22"/>
          <w:szCs w:val="22"/>
        </w:rPr>
        <w:alias w:val="Note 2 - Impairment of assets (1)"/>
        <w:tag w:val="Note 2 - Impairment of assets (1)"/>
        <w:id w:val="993219609"/>
        <w:placeholder>
          <w:docPart w:val="9C477E3C871F44A2868454431C6C7D23"/>
        </w:placeholder>
        <w:docPartList>
          <w:docPartGallery w:val="Quick Parts"/>
        </w:docPartList>
      </w:sdtPr>
      <w:sdtEndPr/>
      <w:sdtContent>
        <w:p w14:paraId="05873567" w14:textId="77777777" w:rsidR="0074492F" w:rsidRPr="00AF6174" w:rsidRDefault="0074492F" w:rsidP="0074492F">
          <w:pPr>
            <w:tabs>
              <w:tab w:val="clear" w:pos="576"/>
            </w:tabs>
            <w:ind w:left="720"/>
            <w:jc w:val="both"/>
            <w:rPr>
              <w:rFonts w:asciiTheme="majorHAnsi" w:hAnsiTheme="majorHAnsi" w:cstheme="majorHAnsi"/>
              <w:vanish/>
              <w:sz w:val="22"/>
              <w:szCs w:val="22"/>
            </w:rPr>
          </w:pPr>
          <w:r w:rsidRPr="00AF6174">
            <w:rPr>
              <w:rFonts w:asciiTheme="majorHAnsi" w:hAnsiTheme="majorHAnsi" w:cstheme="majorHAnsi"/>
              <w:vanish/>
              <w:sz w:val="22"/>
              <w:szCs w:val="22"/>
            </w:rPr>
            <w:t xml:space="preserve">At each reporting date, property, plant and equipment, intangible assets, and investments in associates are reviewed to determine whether there is any indication that those assets have suffered an impairment loss. If there is an indication of possible impairment, the recoverable amount of any affected asset (or group of related assets) is estimated and compared with its carrying amount. If estimated recoverable amount is lower, the carrying amount is reduced to its estimated recoverable amount, and an impairment loss is recognized immediately in profit or loss. </w:t>
          </w:r>
        </w:p>
        <w:p w14:paraId="2F186C49" w14:textId="77777777" w:rsidR="0074492F" w:rsidRPr="00AF6174" w:rsidRDefault="0074492F" w:rsidP="0074492F">
          <w:pPr>
            <w:tabs>
              <w:tab w:val="clear" w:pos="576"/>
            </w:tabs>
            <w:ind w:left="720"/>
            <w:jc w:val="both"/>
            <w:rPr>
              <w:rFonts w:asciiTheme="majorHAnsi" w:hAnsiTheme="majorHAnsi" w:cstheme="majorHAnsi"/>
              <w:vanish/>
              <w:sz w:val="22"/>
              <w:szCs w:val="22"/>
            </w:rPr>
          </w:pPr>
        </w:p>
        <w:p w14:paraId="56FF0B61" w14:textId="77777777" w:rsidR="0074492F" w:rsidRPr="00AF6174" w:rsidRDefault="0074492F" w:rsidP="0074492F">
          <w:pPr>
            <w:tabs>
              <w:tab w:val="clear" w:pos="576"/>
            </w:tabs>
            <w:ind w:left="720"/>
            <w:jc w:val="both"/>
            <w:rPr>
              <w:rFonts w:asciiTheme="majorHAnsi" w:hAnsiTheme="majorHAnsi" w:cstheme="majorHAnsi"/>
              <w:vanish/>
              <w:sz w:val="22"/>
              <w:szCs w:val="22"/>
            </w:rPr>
          </w:pPr>
          <w:r w:rsidRPr="00AF6174">
            <w:rPr>
              <w:rFonts w:asciiTheme="majorHAnsi" w:hAnsiTheme="majorHAnsi" w:cstheme="majorHAnsi"/>
              <w:vanish/>
              <w:sz w:val="22"/>
              <w:szCs w:val="22"/>
            </w:rPr>
            <w:t>Similarly, at each reporting date, inventories are assessed for impairment by comparing the carrying amount of each item of inventory (or group of similar items) with its selling price less costs to complete and sell. If an item of inventory (or group of similar items) is impaired, its carrying amount is reduced to selling price less costs to complete and sell, and an impairment loss is recognized immediately in profit or loss.</w:t>
          </w:r>
        </w:p>
        <w:p w14:paraId="1164606F" w14:textId="77777777" w:rsidR="0074492F" w:rsidRPr="00AF6174" w:rsidRDefault="0074492F" w:rsidP="0074492F">
          <w:pPr>
            <w:tabs>
              <w:tab w:val="clear" w:pos="576"/>
            </w:tabs>
            <w:ind w:left="720"/>
            <w:jc w:val="both"/>
            <w:rPr>
              <w:rFonts w:asciiTheme="majorHAnsi" w:hAnsiTheme="majorHAnsi" w:cstheme="majorHAnsi"/>
              <w:vanish/>
              <w:sz w:val="22"/>
              <w:szCs w:val="22"/>
            </w:rPr>
          </w:pPr>
        </w:p>
        <w:p w14:paraId="17AFE188" w14:textId="77777777" w:rsidR="0074492F" w:rsidRPr="00AF6174" w:rsidRDefault="0074492F" w:rsidP="0074492F">
          <w:pPr>
            <w:tabs>
              <w:tab w:val="clear" w:pos="576"/>
            </w:tabs>
            <w:adjustRightInd/>
            <w:ind w:left="720"/>
            <w:jc w:val="both"/>
            <w:rPr>
              <w:rFonts w:asciiTheme="majorHAnsi" w:hAnsiTheme="majorHAnsi" w:cstheme="majorHAnsi"/>
              <w:vanish/>
              <w:sz w:val="22"/>
              <w:szCs w:val="22"/>
            </w:rPr>
          </w:pPr>
          <w:r w:rsidRPr="00AF6174">
            <w:rPr>
              <w:rFonts w:asciiTheme="majorHAnsi" w:hAnsiTheme="majorHAnsi" w:cstheme="majorHAnsi"/>
              <w:vanish/>
              <w:sz w:val="22"/>
              <w:szCs w:val="22"/>
            </w:rPr>
            <w:t>If an impairment loss subsequently reverses, the carrying amount of the asset (or group of related assets) is increased to the revised estimate of its recoverable amount (selling price less costs to complete and sell, in the case of inventories), but not in excess of the amount that would have been determined had no impairment loss been recognized for the asset (group of related assets) in prior years. A reversal of an impairment loss is recognized immediately in profit or loss.</w:t>
          </w:r>
        </w:p>
        <w:p w14:paraId="49E96A9C" w14:textId="06EE0B16" w:rsidR="00C04716" w:rsidRPr="00AF6174" w:rsidRDefault="00E16809" w:rsidP="0074492F">
          <w:pPr>
            <w:tabs>
              <w:tab w:val="clear" w:pos="576"/>
            </w:tabs>
            <w:adjustRightInd/>
            <w:ind w:left="720"/>
            <w:jc w:val="both"/>
            <w:rPr>
              <w:rFonts w:asciiTheme="majorHAnsi" w:hAnsiTheme="majorHAnsi" w:cstheme="majorHAnsi"/>
              <w:vanish/>
              <w:sz w:val="22"/>
              <w:szCs w:val="22"/>
            </w:rPr>
          </w:pPr>
        </w:p>
      </w:sdtContent>
    </w:sdt>
    <w:sdt>
      <w:sdtPr>
        <w:rPr>
          <w:rFonts w:asciiTheme="majorHAnsi" w:hAnsiTheme="majorHAnsi" w:cstheme="majorHAnsi"/>
          <w:vanish/>
          <w:sz w:val="22"/>
          <w:szCs w:val="22"/>
        </w:rPr>
        <w:alias w:val="Note 2 - Inventories"/>
        <w:tag w:val="Note 2 - Inventories"/>
        <w:id w:val="-715651708"/>
        <w:placeholder>
          <w:docPart w:val="2A20A867167F4C02AA4743538BD95716"/>
        </w:placeholder>
        <w:docPartList>
          <w:docPartGallery w:val="Quick Parts"/>
        </w:docPartList>
      </w:sdtPr>
      <w:sdtEndPr/>
      <w:sdtContent>
        <w:p w14:paraId="771C97E4" w14:textId="17FA15B8" w:rsidR="0074492F" w:rsidRPr="00AF6174" w:rsidRDefault="0074492F" w:rsidP="00E70C1D">
          <w:pPr>
            <w:pStyle w:val="ListParagraph"/>
            <w:keepNext/>
            <w:keepLines/>
            <w:tabs>
              <w:tab w:val="clear" w:pos="576"/>
            </w:tabs>
            <w:adjustRightInd/>
            <w:rPr>
              <w:rFonts w:asciiTheme="majorHAnsi" w:hAnsiTheme="majorHAnsi" w:cstheme="majorHAnsi"/>
              <w:b/>
              <w:vanish/>
              <w:sz w:val="22"/>
              <w:szCs w:val="22"/>
            </w:rPr>
          </w:pPr>
          <w:r w:rsidRPr="00AF6174">
            <w:rPr>
              <w:rFonts w:asciiTheme="majorHAnsi" w:hAnsiTheme="majorHAnsi" w:cstheme="majorHAnsi"/>
              <w:b/>
              <w:vanish/>
              <w:sz w:val="22"/>
              <w:szCs w:val="22"/>
              <w:lang w:eastAsia="zh-SG"/>
            </w:rPr>
            <w:t>Inventories</w:t>
          </w:r>
        </w:p>
      </w:sdtContent>
    </w:sdt>
    <w:sdt>
      <w:sdtPr>
        <w:rPr>
          <w:rFonts w:asciiTheme="majorHAnsi" w:hAnsiTheme="majorHAnsi" w:cstheme="majorHAnsi"/>
          <w:vanish/>
          <w:sz w:val="22"/>
          <w:szCs w:val="22"/>
        </w:rPr>
        <w:alias w:val="Note 2 - Inventories (1)"/>
        <w:tag w:val="Note 2 - Inventories (1)"/>
        <w:id w:val="750014206"/>
        <w:placeholder>
          <w:docPart w:val="7F8AD42C536E4E2185CC5D1C4F60A5A0"/>
        </w:placeholder>
        <w:docPartList>
          <w:docPartGallery w:val="Quick Parts"/>
        </w:docPartList>
      </w:sdtPr>
      <w:sdtEndPr/>
      <w:sdtContent>
        <w:p w14:paraId="42DA1C00" w14:textId="0170F9C5" w:rsidR="0074492F" w:rsidRPr="00AF6174" w:rsidRDefault="0074492F" w:rsidP="0074492F">
          <w:pPr>
            <w:tabs>
              <w:tab w:val="clear" w:pos="576"/>
            </w:tabs>
            <w:adjustRightInd/>
            <w:ind w:left="720"/>
            <w:jc w:val="both"/>
            <w:rPr>
              <w:rFonts w:asciiTheme="majorHAnsi" w:hAnsiTheme="majorHAnsi" w:cstheme="majorHAnsi"/>
              <w:vanish/>
              <w:sz w:val="22"/>
              <w:szCs w:val="22"/>
            </w:rPr>
          </w:pPr>
          <w:r w:rsidRPr="00AF6174">
            <w:rPr>
              <w:rFonts w:asciiTheme="majorHAnsi" w:hAnsiTheme="majorHAnsi" w:cstheme="majorHAnsi"/>
              <w:vanish/>
              <w:sz w:val="22"/>
              <w:szCs w:val="22"/>
            </w:rPr>
            <w:t>Inventories are stated at the lower of cost and selling price less costs to complete and sell. Cost is calculated using the</w:t>
          </w:r>
          <w:r w:rsidR="00E266F8">
            <w:rPr>
              <w:rFonts w:asciiTheme="majorHAnsi" w:hAnsiTheme="majorHAnsi" w:cstheme="majorHAnsi"/>
              <w:vanish/>
              <w:sz w:val="22"/>
              <w:szCs w:val="22"/>
            </w:rPr>
            <w:t xml:space="preserve"> </w:t>
          </w:r>
          <w:sdt>
            <w:sdtPr>
              <w:rPr>
                <w:rFonts w:asciiTheme="majorHAnsi" w:hAnsiTheme="majorHAnsi" w:cstheme="majorHAnsi"/>
                <w:vanish/>
                <w:sz w:val="22"/>
                <w:szCs w:val="22"/>
              </w:rPr>
              <w:alias w:val="Inventories - Net Realizable Value"/>
              <w:tag w:val="Inventories - Net Realizable Value"/>
              <w:id w:val="-493717143"/>
              <w:placeholder>
                <w:docPart w:val="A6D652B958AD48A28F02B150F1FF31B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266F8" w:rsidRPr="00797BAB">
                <w:rPr>
                  <w:rFonts w:asciiTheme="majorHAnsi" w:hAnsiTheme="majorHAnsi" w:cstheme="majorHAnsi"/>
                  <w:vanish/>
                  <w:sz w:val="22"/>
                  <w:szCs w:val="22"/>
                </w:rPr>
                <w:t>&lt;Inventories – Net Realizable Value&gt;</w:t>
              </w:r>
            </w:sdtContent>
          </w:sdt>
          <w:r w:rsidR="00E266F8" w:rsidRPr="00AF6174">
            <w:rPr>
              <w:rFonts w:asciiTheme="majorHAnsi" w:hAnsiTheme="majorHAnsi" w:cstheme="majorHAnsi"/>
              <w:vanish/>
              <w:sz w:val="22"/>
              <w:szCs w:val="22"/>
            </w:rPr>
            <w:t xml:space="preserve"> </w:t>
          </w:r>
          <w:r w:rsidRPr="00AF6174">
            <w:rPr>
              <w:rFonts w:asciiTheme="majorHAnsi" w:hAnsiTheme="majorHAnsi" w:cstheme="majorHAnsi"/>
              <w:vanish/>
              <w:sz w:val="22"/>
              <w:szCs w:val="22"/>
            </w:rPr>
            <w:t>method.</w:t>
          </w:r>
        </w:p>
        <w:p w14:paraId="765D2908" w14:textId="3CF79F58" w:rsidR="00D9572C" w:rsidRPr="00AF6174" w:rsidRDefault="00E16809" w:rsidP="0074492F">
          <w:pPr>
            <w:tabs>
              <w:tab w:val="clear" w:pos="576"/>
            </w:tabs>
            <w:adjustRightInd/>
            <w:ind w:left="720"/>
            <w:jc w:val="both"/>
            <w:rPr>
              <w:rFonts w:asciiTheme="majorHAnsi" w:hAnsiTheme="majorHAnsi" w:cstheme="majorHAnsi"/>
              <w:vanish/>
              <w:sz w:val="22"/>
              <w:szCs w:val="22"/>
            </w:rPr>
          </w:pPr>
        </w:p>
      </w:sdtContent>
    </w:sdt>
    <w:sdt>
      <w:sdtPr>
        <w:rPr>
          <w:rFonts w:asciiTheme="majorHAnsi" w:hAnsiTheme="majorHAnsi" w:cstheme="majorHAnsi"/>
          <w:vanish/>
          <w:sz w:val="22"/>
          <w:szCs w:val="22"/>
        </w:rPr>
        <w:alias w:val="Note 2 - Trade and other receivables"/>
        <w:tag w:val="Note 2 - Trade and other receivables"/>
        <w:id w:val="-944536609"/>
        <w:placeholder>
          <w:docPart w:val="956B97286F694BCFBFDBC2C14D3081DE"/>
        </w:placeholder>
        <w:docPartList>
          <w:docPartGallery w:val="Quick Parts"/>
        </w:docPartList>
      </w:sdtPr>
      <w:sdtEndPr/>
      <w:sdtContent>
        <w:p w14:paraId="4585D259" w14:textId="1E0845D3" w:rsidR="0074492F" w:rsidRPr="00AF6174" w:rsidRDefault="0074492F" w:rsidP="00E70C1D">
          <w:pPr>
            <w:pStyle w:val="ListParagraph"/>
            <w:keepNext/>
            <w:keepLines/>
            <w:tabs>
              <w:tab w:val="clear" w:pos="576"/>
            </w:tabs>
            <w:adjustRightInd/>
            <w:rPr>
              <w:rFonts w:asciiTheme="majorHAnsi" w:hAnsiTheme="majorHAnsi" w:cstheme="majorHAnsi"/>
              <w:b/>
              <w:vanish/>
              <w:sz w:val="22"/>
              <w:szCs w:val="22"/>
            </w:rPr>
          </w:pPr>
          <w:r w:rsidRPr="00AF6174">
            <w:rPr>
              <w:rFonts w:asciiTheme="majorHAnsi" w:hAnsiTheme="majorHAnsi" w:cstheme="majorHAnsi"/>
              <w:b/>
              <w:vanish/>
              <w:sz w:val="22"/>
              <w:szCs w:val="22"/>
            </w:rPr>
            <w:t>Trade and other receivables</w:t>
          </w:r>
        </w:p>
      </w:sdtContent>
    </w:sdt>
    <w:sdt>
      <w:sdtPr>
        <w:rPr>
          <w:rFonts w:asciiTheme="majorHAnsi" w:hAnsiTheme="majorHAnsi" w:cstheme="majorHAnsi"/>
          <w:vanish/>
          <w:sz w:val="22"/>
          <w:szCs w:val="22"/>
        </w:rPr>
        <w:alias w:val="Note 2 - Trade and other receivables (1)"/>
        <w:tag w:val="Note 2 - Trade and other receivables (1)"/>
        <w:id w:val="1829017540"/>
        <w:placeholder>
          <w:docPart w:val="0AF94D32353D40B9A613D3D86FB1DB40"/>
        </w:placeholder>
        <w:docPartList>
          <w:docPartGallery w:val="Quick Parts"/>
        </w:docPartList>
      </w:sdtPr>
      <w:sdtEndPr/>
      <w:sdtContent>
        <w:p w14:paraId="762AFDE1" w14:textId="77777777" w:rsidR="0074492F" w:rsidRPr="00AF6174" w:rsidRDefault="0074492F" w:rsidP="0074492F">
          <w:pPr>
            <w:pStyle w:val="ListParagraph"/>
            <w:keepNext/>
            <w:keepLines/>
            <w:tabs>
              <w:tab w:val="clear" w:pos="576"/>
            </w:tabs>
            <w:adjustRightInd/>
            <w:jc w:val="both"/>
            <w:rPr>
              <w:rFonts w:asciiTheme="majorHAnsi" w:hAnsiTheme="majorHAnsi" w:cstheme="majorHAnsi"/>
              <w:vanish/>
              <w:sz w:val="22"/>
              <w:szCs w:val="22"/>
            </w:rPr>
          </w:pPr>
          <w:r w:rsidRPr="00AF6174">
            <w:rPr>
              <w:rFonts w:asciiTheme="majorHAnsi" w:hAnsiTheme="majorHAnsi" w:cstheme="majorHAnsi"/>
              <w:vanish/>
              <w:sz w:val="22"/>
              <w:szCs w:val="22"/>
            </w:rPr>
            <w:t>Most sales are made on the basis of normal credit terms and the receivables do not bear interest. Where credit is extended beyond normal credit terms, receivables are measured at amortized cost using the effective interest method. At the end of each reporting period, the carrying amounts of trade and other receivables are reviewed to determine whether there is any objective evidence that the amounts are not recoverable. If so, an impairment loss is recognized immediately in profit or loss.</w:t>
          </w:r>
        </w:p>
        <w:p w14:paraId="0131D9E9" w14:textId="348E79E6" w:rsidR="009A2307" w:rsidRPr="00AF6174" w:rsidRDefault="00E16809" w:rsidP="00A56C87">
          <w:pPr>
            <w:tabs>
              <w:tab w:val="clear" w:pos="576"/>
            </w:tabs>
            <w:adjustRightInd/>
            <w:ind w:left="720"/>
            <w:jc w:val="both"/>
            <w:rPr>
              <w:rFonts w:asciiTheme="majorHAnsi" w:hAnsiTheme="majorHAnsi" w:cstheme="majorHAnsi"/>
              <w:vanish/>
              <w:sz w:val="22"/>
              <w:szCs w:val="22"/>
            </w:rPr>
          </w:pPr>
        </w:p>
      </w:sdtContent>
    </w:sdt>
    <w:sdt>
      <w:sdtPr>
        <w:rPr>
          <w:rFonts w:asciiTheme="majorHAnsi" w:hAnsiTheme="majorHAnsi" w:cstheme="majorHAnsi"/>
          <w:vanish/>
          <w:sz w:val="22"/>
          <w:szCs w:val="22"/>
        </w:rPr>
        <w:alias w:val="Note 2 - Trade payables"/>
        <w:tag w:val="Note 2 - Trade payables"/>
        <w:id w:val="220644857"/>
        <w:placeholder>
          <w:docPart w:val="CA947D44736B422A8C2347CA77B536A9"/>
        </w:placeholder>
        <w:docPartList>
          <w:docPartGallery w:val="Quick Parts"/>
        </w:docPartList>
      </w:sdtPr>
      <w:sdtEndPr/>
      <w:sdtContent>
        <w:p w14:paraId="24FDA50A" w14:textId="4F3B9FF2" w:rsidR="00A56C87" w:rsidRPr="00AF6174" w:rsidRDefault="00A56C87" w:rsidP="00E70C1D">
          <w:pPr>
            <w:pStyle w:val="ListParagraph"/>
            <w:keepNext/>
            <w:keepLines/>
            <w:tabs>
              <w:tab w:val="clear" w:pos="576"/>
            </w:tabs>
            <w:adjustRightInd/>
            <w:rPr>
              <w:rFonts w:asciiTheme="majorHAnsi" w:hAnsiTheme="majorHAnsi" w:cstheme="majorHAnsi"/>
              <w:b/>
              <w:vanish/>
              <w:sz w:val="22"/>
              <w:szCs w:val="22"/>
            </w:rPr>
          </w:pPr>
          <w:r w:rsidRPr="00AF6174">
            <w:rPr>
              <w:rFonts w:asciiTheme="majorHAnsi" w:hAnsiTheme="majorHAnsi" w:cstheme="majorHAnsi"/>
              <w:b/>
              <w:vanish/>
              <w:sz w:val="22"/>
              <w:szCs w:val="22"/>
            </w:rPr>
            <w:t>Trade payables</w:t>
          </w:r>
        </w:p>
      </w:sdtContent>
    </w:sdt>
    <w:sdt>
      <w:sdtPr>
        <w:rPr>
          <w:rFonts w:asciiTheme="majorHAnsi" w:hAnsiTheme="majorHAnsi" w:cstheme="majorHAnsi"/>
          <w:vanish/>
          <w:sz w:val="22"/>
          <w:szCs w:val="22"/>
        </w:rPr>
        <w:alias w:val="Note 2 - Trade payables (1)"/>
        <w:tag w:val="Note 2 - Trade payables (1)"/>
        <w:id w:val="1378351523"/>
        <w:placeholder>
          <w:docPart w:val="07F8BC06EA9249C08C692008EAE978FB"/>
        </w:placeholder>
        <w:docPartList>
          <w:docPartGallery w:val="Quick Parts"/>
        </w:docPartList>
      </w:sdtPr>
      <w:sdtEndPr/>
      <w:sdtContent>
        <w:p w14:paraId="1BAA66A5" w14:textId="77777777" w:rsidR="00A56C87" w:rsidRPr="00AF6174" w:rsidRDefault="00A56C87" w:rsidP="00A56C87">
          <w:pPr>
            <w:pStyle w:val="ListParagraph"/>
            <w:keepNext/>
            <w:keepLines/>
            <w:tabs>
              <w:tab w:val="clear" w:pos="576"/>
            </w:tabs>
            <w:adjustRightInd/>
            <w:jc w:val="both"/>
            <w:rPr>
              <w:rFonts w:asciiTheme="majorHAnsi" w:hAnsiTheme="majorHAnsi" w:cstheme="majorHAnsi"/>
              <w:bCs/>
              <w:vanish/>
              <w:sz w:val="22"/>
              <w:szCs w:val="22"/>
            </w:rPr>
          </w:pPr>
          <w:r w:rsidRPr="00AF6174">
            <w:rPr>
              <w:rFonts w:asciiTheme="majorHAnsi" w:hAnsiTheme="majorHAnsi" w:cstheme="majorHAnsi"/>
              <w:bCs/>
              <w:vanish/>
              <w:sz w:val="22"/>
              <w:szCs w:val="22"/>
            </w:rPr>
            <w:t>Trade payables are obligations on the basis of normal credit terms and do not bear interest. Trade payables denominated in a foreign currency are translated into CU using the exchange rate at the reporting date. Foreign exchange gains or losses are included in other income or other expenses.</w:t>
          </w:r>
        </w:p>
        <w:p w14:paraId="18F0396E" w14:textId="24530823" w:rsidR="00B36B39" w:rsidRPr="00AF6174" w:rsidRDefault="00E16809" w:rsidP="00A56C87">
          <w:pPr>
            <w:pStyle w:val="ListParagraph"/>
            <w:keepNext/>
            <w:keepLines/>
            <w:tabs>
              <w:tab w:val="clear" w:pos="576"/>
            </w:tabs>
            <w:adjustRightInd/>
            <w:jc w:val="both"/>
            <w:rPr>
              <w:rFonts w:asciiTheme="majorHAnsi" w:hAnsiTheme="majorHAnsi" w:cstheme="majorHAnsi"/>
              <w:vanish/>
              <w:sz w:val="22"/>
              <w:szCs w:val="22"/>
            </w:rPr>
          </w:pPr>
        </w:p>
      </w:sdtContent>
    </w:sdt>
    <w:sdt>
      <w:sdtPr>
        <w:rPr>
          <w:rFonts w:asciiTheme="majorHAnsi" w:hAnsiTheme="majorHAnsi" w:cstheme="majorHAnsi"/>
          <w:vanish/>
          <w:sz w:val="22"/>
          <w:szCs w:val="22"/>
        </w:rPr>
        <w:alias w:val="Note 2 - Provision"/>
        <w:tag w:val="Note 2 - Provision"/>
        <w:id w:val="-1598014174"/>
        <w:placeholder>
          <w:docPart w:val="9F1EF6E5FE53470C901BDC37263FEFA5"/>
        </w:placeholder>
        <w:docPartList>
          <w:docPartGallery w:val="Quick Parts"/>
        </w:docPartList>
      </w:sdtPr>
      <w:sdtEndPr/>
      <w:sdtContent>
        <w:p w14:paraId="27C33CC6" w14:textId="059ACCD5" w:rsidR="00A56C87" w:rsidRPr="00AF6174" w:rsidRDefault="00A56C87" w:rsidP="00E70C1D">
          <w:pPr>
            <w:pStyle w:val="ListParagraph"/>
            <w:keepNext/>
            <w:keepLines/>
            <w:tabs>
              <w:tab w:val="clear" w:pos="576"/>
            </w:tabs>
            <w:adjustRightInd/>
            <w:rPr>
              <w:rFonts w:asciiTheme="majorHAnsi" w:hAnsiTheme="majorHAnsi" w:cstheme="majorHAnsi"/>
              <w:b/>
              <w:vanish/>
              <w:sz w:val="22"/>
              <w:szCs w:val="22"/>
            </w:rPr>
          </w:pPr>
          <w:r w:rsidRPr="00AF6174">
            <w:rPr>
              <w:rFonts w:asciiTheme="majorHAnsi" w:hAnsiTheme="majorHAnsi" w:cstheme="majorHAnsi"/>
              <w:b/>
              <w:vanish/>
              <w:sz w:val="22"/>
              <w:szCs w:val="22"/>
            </w:rPr>
            <w:t>Provision</w:t>
          </w:r>
        </w:p>
      </w:sdtContent>
    </w:sdt>
    <w:sdt>
      <w:sdtPr>
        <w:rPr>
          <w:rFonts w:asciiTheme="majorHAnsi" w:eastAsia="宋体" w:hAnsiTheme="majorHAnsi" w:cstheme="majorHAnsi"/>
          <w:vanish/>
          <w:szCs w:val="22"/>
          <w:lang w:eastAsia="zh-CN"/>
        </w:rPr>
        <w:alias w:val="Note 2 - Provision (1)"/>
        <w:tag w:val="Note 2 - Provision (1)"/>
        <w:id w:val="-869375771"/>
        <w:placeholder>
          <w:docPart w:val="8F29C6F63C7446898173B7C1BC942388"/>
        </w:placeholder>
        <w:docPartList>
          <w:docPartGallery w:val="Quick Parts"/>
        </w:docPartList>
      </w:sdtPr>
      <w:sdtEndPr>
        <w:rPr>
          <w:rFonts w:eastAsia="Times New Roman"/>
          <w:lang w:eastAsia="en-US"/>
        </w:rPr>
      </w:sdtEndPr>
      <w:sdtContent>
        <w:p w14:paraId="1771F036" w14:textId="77777777" w:rsidR="00A56C87" w:rsidRPr="00AF6174" w:rsidRDefault="00A56C87" w:rsidP="00A56C87">
          <w:pPr>
            <w:pStyle w:val="BlockText"/>
            <w:rPr>
              <w:rFonts w:asciiTheme="majorHAnsi" w:hAnsiTheme="majorHAnsi" w:cstheme="majorHAnsi"/>
              <w:vanish/>
              <w:szCs w:val="22"/>
            </w:rPr>
          </w:pPr>
          <w:r w:rsidRPr="00AF6174">
            <w:rPr>
              <w:rFonts w:asciiTheme="majorHAnsi" w:hAnsiTheme="majorHAnsi" w:cstheme="majorHAnsi"/>
              <w:vanish/>
              <w:szCs w:val="22"/>
            </w:rPr>
            <w:t>Provisions are recognized when the Company have a present obligation (legal or constructive) as a result of a past event and it is probable that an outflow of economic benefits will be required to settle the obligation and a reliable estimate can be made of the amount of the obligation. Provisions are reviewed at the end of each reporting period and adjusted to reflect the current best estimate. Provisions are not recognized for future operating losses.</w:t>
          </w:r>
        </w:p>
        <w:p w14:paraId="0918FB52" w14:textId="77777777" w:rsidR="00A56C87" w:rsidRPr="00AF6174" w:rsidRDefault="00A56C87" w:rsidP="00A56C87">
          <w:pPr>
            <w:pStyle w:val="BlockText"/>
            <w:rPr>
              <w:rFonts w:asciiTheme="majorHAnsi" w:hAnsiTheme="majorHAnsi" w:cstheme="majorHAnsi"/>
              <w:vanish/>
              <w:szCs w:val="22"/>
            </w:rPr>
          </w:pPr>
        </w:p>
        <w:p w14:paraId="1E6E3901" w14:textId="77777777" w:rsidR="00A56C87" w:rsidRPr="00AF6174" w:rsidRDefault="00A56C87" w:rsidP="00A56C87">
          <w:pPr>
            <w:pStyle w:val="BlockText"/>
            <w:rPr>
              <w:rFonts w:asciiTheme="majorHAnsi" w:hAnsiTheme="majorHAnsi" w:cstheme="majorHAnsi"/>
              <w:vanish/>
              <w:szCs w:val="22"/>
            </w:rPr>
          </w:pPr>
          <w:r w:rsidRPr="00AF6174">
            <w:rPr>
              <w:rFonts w:asciiTheme="majorHAnsi" w:hAnsiTheme="majorHAnsi" w:cstheme="majorHAnsi"/>
              <w:vanish/>
              <w:szCs w:val="22"/>
            </w:rPr>
            <w:t>Provisions are reviewed at the end of each reporting period and adjusted to reflect the current best estimate. If it is no longer probable that an outflow of economic resources will be required to settle the obligation, the provision is reversed. If the effect of the time value of money is material, provisions are discounted using a current pre-tax rate that reflects, where appropriate, the risks specific to the liability. When discounting is used, the increase in the provision due to the passage of time is recognized as a finance cost. Changes in the estimated timing or amount of the expenditure or discount rate are recognized in profit or loss when the changes arise.</w:t>
          </w:r>
        </w:p>
        <w:p w14:paraId="7CC3CA95" w14:textId="540294D2" w:rsidR="00C04716" w:rsidRPr="00AF6174" w:rsidRDefault="00E16809" w:rsidP="00A56C87">
          <w:pPr>
            <w:pStyle w:val="BlockText"/>
            <w:rPr>
              <w:rFonts w:asciiTheme="majorHAnsi" w:hAnsiTheme="majorHAnsi" w:cstheme="majorHAnsi"/>
              <w:vanish/>
              <w:szCs w:val="22"/>
            </w:rPr>
          </w:pPr>
        </w:p>
      </w:sdtContent>
    </w:sdt>
    <w:sdt>
      <w:sdtPr>
        <w:rPr>
          <w:rFonts w:asciiTheme="majorHAnsi" w:hAnsiTheme="majorHAnsi" w:cstheme="majorHAnsi"/>
          <w:sz w:val="22"/>
          <w:szCs w:val="22"/>
        </w:rPr>
        <w:alias w:val="Note 2 - Cash and cash equivalents"/>
        <w:tag w:val="Note 2 - Cash and cash equivalents"/>
        <w:id w:val="-1621061295"/>
        <w:placeholder>
          <w:docPart w:val="276DDBA637AA42658EF281927CC74DB9"/>
        </w:placeholder>
        <w:docPartList>
          <w:docPartGallery w:val="Quick Parts"/>
        </w:docPartList>
      </w:sdtPr>
      <w:sdtEndPr/>
      <w:sdtContent>
        <w:p w14:paraId="339F2ABC" w14:textId="33178700" w:rsidR="00A56C87" w:rsidRPr="00AF6174" w:rsidRDefault="00A56C87" w:rsidP="00E70C1D">
          <w:pPr>
            <w:pStyle w:val="ListParagraph"/>
            <w:keepNext/>
            <w:keepLines/>
            <w:tabs>
              <w:tab w:val="clear" w:pos="576"/>
            </w:tabs>
            <w:adjustRightInd/>
            <w:rPr>
              <w:rFonts w:asciiTheme="majorHAnsi" w:hAnsiTheme="majorHAnsi" w:cstheme="majorHAnsi"/>
              <w:b/>
              <w:sz w:val="22"/>
              <w:szCs w:val="22"/>
            </w:rPr>
          </w:pPr>
          <w:r w:rsidRPr="00AF6174">
            <w:rPr>
              <w:rFonts w:asciiTheme="majorHAnsi" w:hAnsiTheme="majorHAnsi" w:cstheme="majorHAnsi"/>
              <w:b/>
              <w:sz w:val="22"/>
              <w:szCs w:val="22"/>
            </w:rPr>
            <w:t>Cash and cash equivalents</w:t>
          </w:r>
        </w:p>
      </w:sdtContent>
    </w:sdt>
    <w:sdt>
      <w:sdtPr>
        <w:rPr>
          <w:rFonts w:asciiTheme="majorHAnsi" w:eastAsia="宋体" w:hAnsiTheme="majorHAnsi" w:cstheme="majorHAnsi"/>
          <w:sz w:val="22"/>
          <w:szCs w:val="22"/>
          <w:lang w:eastAsia="zh-CN"/>
        </w:rPr>
        <w:alias w:val="Note 2 - Cash and cash equivalents (1)"/>
        <w:tag w:val="Note 2 - Cash and cash equivalents (1)"/>
        <w:id w:val="1882595409"/>
        <w:placeholder>
          <w:docPart w:val="DF1AA99E25664ADBB32BB72E990CA437"/>
        </w:placeholder>
        <w:docPartList>
          <w:docPartGallery w:val="Quick Parts"/>
        </w:docPartList>
      </w:sdtPr>
      <w:sdtEndPr>
        <w:rPr>
          <w:rFonts w:eastAsia="Times New Roman"/>
          <w:lang w:eastAsia="en-US"/>
        </w:rPr>
      </w:sdtEndPr>
      <w:sdtContent>
        <w:p w14:paraId="331CB781" w14:textId="77777777" w:rsidR="002F56EA" w:rsidRPr="00AF6174" w:rsidRDefault="00A56C87" w:rsidP="002F56EA">
          <w:pPr>
            <w:pStyle w:val="BodyTextIndent2"/>
            <w:rPr>
              <w:rFonts w:asciiTheme="majorHAnsi" w:eastAsia="宋体" w:hAnsiTheme="majorHAnsi" w:cstheme="majorHAnsi"/>
              <w:sz w:val="22"/>
              <w:szCs w:val="22"/>
              <w:lang w:eastAsia="zh-CN"/>
            </w:rPr>
          </w:pPr>
          <w:r w:rsidRPr="00AF6174">
            <w:rPr>
              <w:rFonts w:asciiTheme="majorHAnsi" w:eastAsia="宋体" w:hAnsiTheme="majorHAnsi" w:cstheme="majorHAnsi"/>
              <w:sz w:val="22"/>
              <w:szCs w:val="22"/>
              <w:lang w:eastAsia="zh-CN"/>
            </w:rPr>
            <w:t>Cash and cash equivalents in the statement of cash flows comprise cash on hand and demand deposits, bank overdrafts, and other short-term highly liquid investments that are readily convertible to a known amount of cash and are subject to an insignificant risk of changes in value.</w:t>
          </w:r>
        </w:p>
        <w:p w14:paraId="1FDADB02" w14:textId="25867AAB" w:rsidR="002A1F68" w:rsidRPr="00AF6174" w:rsidRDefault="00E16809" w:rsidP="002F56EA">
          <w:pPr>
            <w:pStyle w:val="BodyTextIndent2"/>
            <w:rPr>
              <w:rFonts w:asciiTheme="majorHAnsi" w:eastAsia="宋体" w:hAnsiTheme="majorHAnsi" w:cstheme="majorHAnsi"/>
              <w:sz w:val="22"/>
              <w:szCs w:val="22"/>
              <w:lang w:eastAsia="zh-CN"/>
            </w:rPr>
          </w:pPr>
        </w:p>
      </w:sdtContent>
    </w:sdt>
    <w:sdt>
      <w:sdtPr>
        <w:rPr>
          <w:rFonts w:asciiTheme="majorHAnsi" w:hAnsiTheme="majorHAnsi" w:cstheme="majorHAnsi"/>
          <w:vanish/>
          <w:sz w:val="22"/>
          <w:szCs w:val="22"/>
        </w:rPr>
        <w:alias w:val="Note 2 - Leases"/>
        <w:tag w:val="Note 2 - Leases"/>
        <w:id w:val="1547720058"/>
        <w:placeholder>
          <w:docPart w:val="42972C72E4ED493A8487C277A695E2B5"/>
        </w:placeholder>
        <w:docPartList>
          <w:docPartGallery w:val="Quick Parts"/>
        </w:docPartList>
      </w:sdtPr>
      <w:sdtEndPr/>
      <w:sdtContent>
        <w:p w14:paraId="3110D53B" w14:textId="63FA9960" w:rsidR="002A1F68" w:rsidRPr="00AF6174" w:rsidRDefault="002A1F68" w:rsidP="00E70C1D">
          <w:pPr>
            <w:pStyle w:val="ListParagraph"/>
            <w:keepNext/>
            <w:keepLines/>
            <w:tabs>
              <w:tab w:val="clear" w:pos="576"/>
            </w:tabs>
            <w:adjustRightInd/>
            <w:rPr>
              <w:rFonts w:asciiTheme="majorHAnsi" w:hAnsiTheme="majorHAnsi" w:cstheme="majorHAnsi"/>
              <w:b/>
              <w:bCs/>
              <w:vanish/>
              <w:sz w:val="22"/>
              <w:szCs w:val="22"/>
            </w:rPr>
          </w:pPr>
          <w:r w:rsidRPr="00AF6174">
            <w:rPr>
              <w:rFonts w:asciiTheme="majorHAnsi" w:hAnsiTheme="majorHAnsi" w:cstheme="majorHAnsi"/>
              <w:b/>
              <w:bCs/>
              <w:vanish/>
              <w:sz w:val="22"/>
              <w:szCs w:val="22"/>
            </w:rPr>
            <w:t>Leases</w:t>
          </w:r>
        </w:p>
      </w:sdtContent>
    </w:sdt>
    <w:sdt>
      <w:sdtPr>
        <w:rPr>
          <w:rFonts w:asciiTheme="majorHAnsi" w:hAnsiTheme="majorHAnsi" w:cstheme="majorHAnsi"/>
          <w:vanish/>
          <w:sz w:val="22"/>
          <w:szCs w:val="22"/>
        </w:rPr>
        <w:alias w:val="Note 2 - Leases (1)"/>
        <w:tag w:val="Note 2 - Leases (1)"/>
        <w:id w:val="1159265394"/>
        <w:placeholder>
          <w:docPart w:val="6ABC11B8AB7E45659291FE1C44F2D559"/>
        </w:placeholder>
        <w:docPartList>
          <w:docPartGallery w:val="Quick Parts"/>
        </w:docPartList>
      </w:sdtPr>
      <w:sdtEndPr/>
      <w:sdtContent>
        <w:p w14:paraId="6DD11352" w14:textId="77777777" w:rsidR="002A1F68" w:rsidRPr="00AF6174" w:rsidRDefault="002A1F68" w:rsidP="002A1F68">
          <w:pPr>
            <w:pStyle w:val="ListParagraph"/>
            <w:keepNext/>
            <w:keepLines/>
            <w:tabs>
              <w:tab w:val="clear" w:pos="576"/>
            </w:tabs>
            <w:adjustRightInd/>
            <w:rPr>
              <w:rFonts w:asciiTheme="majorHAnsi" w:hAnsiTheme="majorHAnsi" w:cstheme="majorHAnsi"/>
              <w:vanish/>
              <w:sz w:val="22"/>
              <w:szCs w:val="22"/>
            </w:rPr>
          </w:pPr>
          <w:r w:rsidRPr="00AF6174">
            <w:rPr>
              <w:rFonts w:asciiTheme="majorHAnsi" w:hAnsiTheme="majorHAnsi" w:cstheme="majorHAnsi"/>
              <w:vanish/>
              <w:sz w:val="22"/>
              <w:szCs w:val="22"/>
            </w:rPr>
            <w:t xml:space="preserve">Leases are classified as finance leases whenever the terms of the lease transfer substantially all the risks and rewards of ownership of the leased asset to the </w:t>
          </w:r>
          <w:sdt>
            <w:sdtPr>
              <w:rPr>
                <w:rFonts w:asciiTheme="majorHAnsi" w:hAnsiTheme="majorHAnsi" w:cstheme="majorHAnsi"/>
                <w:vanish/>
                <w:sz w:val="22"/>
                <w:szCs w:val="22"/>
              </w:rPr>
              <w:alias w:val="Group and the Company"/>
              <w:tag w:val="Group and the Company"/>
              <w:id w:val="-1636938595"/>
              <w:placeholder>
                <w:docPart w:val="139D931E77AD4ECBB4D14C8025BA672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F6174">
                <w:rPr>
                  <w:rFonts w:asciiTheme="majorHAnsi" w:hAnsiTheme="majorHAnsi" w:cstheme="majorHAnsi"/>
                  <w:vanish/>
                  <w:sz w:val="22"/>
                  <w:szCs w:val="22"/>
                </w:rPr>
                <w:t>{Group and the Company}</w:t>
              </w:r>
            </w:sdtContent>
          </w:sdt>
          <w:r w:rsidRPr="00AF6174">
            <w:rPr>
              <w:rFonts w:asciiTheme="majorHAnsi" w:hAnsiTheme="majorHAnsi" w:cstheme="majorHAnsi"/>
              <w:vanish/>
              <w:sz w:val="22"/>
              <w:szCs w:val="22"/>
            </w:rPr>
            <w:t>. All other leases are classified as operating leases.</w:t>
          </w:r>
        </w:p>
        <w:p w14:paraId="08DF174B" w14:textId="77777777" w:rsidR="002A1F68" w:rsidRPr="00AF6174" w:rsidRDefault="002A1F68" w:rsidP="002A1F68">
          <w:pPr>
            <w:pStyle w:val="ListParagraph"/>
            <w:keepNext/>
            <w:keepLines/>
            <w:tabs>
              <w:tab w:val="clear" w:pos="576"/>
            </w:tabs>
            <w:adjustRightInd/>
            <w:rPr>
              <w:rFonts w:asciiTheme="majorHAnsi" w:hAnsiTheme="majorHAnsi" w:cstheme="majorHAnsi"/>
              <w:vanish/>
              <w:sz w:val="22"/>
              <w:szCs w:val="22"/>
            </w:rPr>
          </w:pPr>
        </w:p>
        <w:p w14:paraId="718D5E4D" w14:textId="77777777" w:rsidR="002A1F68" w:rsidRPr="00AF6174" w:rsidRDefault="002A1F68" w:rsidP="002A1F68">
          <w:pPr>
            <w:pStyle w:val="ListParagraph"/>
            <w:keepNext/>
            <w:keepLines/>
            <w:tabs>
              <w:tab w:val="clear" w:pos="576"/>
            </w:tabs>
            <w:adjustRightInd/>
            <w:jc w:val="both"/>
            <w:rPr>
              <w:rFonts w:asciiTheme="majorHAnsi" w:hAnsiTheme="majorHAnsi" w:cstheme="majorHAnsi"/>
              <w:vanish/>
              <w:sz w:val="22"/>
              <w:szCs w:val="22"/>
            </w:rPr>
          </w:pPr>
          <w:r w:rsidRPr="00AF6174">
            <w:rPr>
              <w:rFonts w:asciiTheme="majorHAnsi" w:hAnsiTheme="majorHAnsi" w:cstheme="majorHAnsi"/>
              <w:vanish/>
              <w:sz w:val="22"/>
              <w:szCs w:val="22"/>
            </w:rPr>
            <w:t>Rights to assets held under finance leases are recognized as assets of the Group at the fair value of the leased property (or, if lower, the present value of minimum lease payments) at the inception of the lease. The corresponding liability to the lessor is included in the statement of financial position as a finance lease obligation. Lease payments are apportioned between finance charges and reduction of the lease obligation so as to achieve a constant rate of interest on the remaining balance of the liability. Finance charges are deducted in measuring profit or loss. Assets held under finance leases are included in property, plant and equipment, and depreciated and assessed for impairment losses in the same way as owned assets.</w:t>
          </w:r>
        </w:p>
        <w:p w14:paraId="5767A9CE" w14:textId="77777777" w:rsidR="002A1F68" w:rsidRPr="00AF6174" w:rsidRDefault="002A1F68" w:rsidP="002A1F68">
          <w:pPr>
            <w:pStyle w:val="ListParagraph"/>
            <w:keepNext/>
            <w:keepLines/>
            <w:tabs>
              <w:tab w:val="clear" w:pos="576"/>
            </w:tabs>
            <w:adjustRightInd/>
            <w:jc w:val="both"/>
            <w:rPr>
              <w:rFonts w:asciiTheme="majorHAnsi" w:hAnsiTheme="majorHAnsi" w:cstheme="majorHAnsi"/>
              <w:vanish/>
              <w:sz w:val="22"/>
              <w:szCs w:val="22"/>
            </w:rPr>
          </w:pPr>
        </w:p>
        <w:p w14:paraId="3EEA2B2A" w14:textId="77777777" w:rsidR="002A1F68" w:rsidRPr="00AF6174" w:rsidRDefault="002A1F68" w:rsidP="002A1F68">
          <w:pPr>
            <w:pStyle w:val="ListParagraph"/>
            <w:keepNext/>
            <w:keepLines/>
            <w:tabs>
              <w:tab w:val="clear" w:pos="576"/>
            </w:tabs>
            <w:adjustRightInd/>
            <w:rPr>
              <w:rFonts w:asciiTheme="majorHAnsi" w:hAnsiTheme="majorHAnsi" w:cstheme="majorHAnsi"/>
              <w:vanish/>
              <w:sz w:val="22"/>
              <w:szCs w:val="22"/>
            </w:rPr>
          </w:pPr>
          <w:r w:rsidRPr="00AF6174">
            <w:rPr>
              <w:rFonts w:asciiTheme="majorHAnsi" w:hAnsiTheme="majorHAnsi" w:cstheme="majorHAnsi"/>
              <w:vanish/>
              <w:sz w:val="22"/>
              <w:szCs w:val="22"/>
            </w:rPr>
            <w:t>Rentals payable under operating leases are charged to profit or loss on a straight-line basis over the term of the relevant lease.</w:t>
          </w:r>
        </w:p>
        <w:p w14:paraId="281BC42D" w14:textId="77777777" w:rsidR="002A1F68" w:rsidRPr="00AF6174" w:rsidRDefault="00E16809" w:rsidP="002A1F68">
          <w:pPr>
            <w:pStyle w:val="ListParagraph"/>
            <w:keepNext/>
            <w:keepLines/>
            <w:tabs>
              <w:tab w:val="clear" w:pos="576"/>
            </w:tabs>
            <w:adjustRightInd/>
            <w:rPr>
              <w:rFonts w:asciiTheme="majorHAnsi" w:hAnsiTheme="majorHAnsi" w:cstheme="majorHAnsi"/>
              <w:vanish/>
              <w:sz w:val="22"/>
              <w:szCs w:val="22"/>
            </w:rPr>
          </w:pPr>
        </w:p>
      </w:sdtContent>
    </w:sdt>
    <w:sdt>
      <w:sdtPr>
        <w:rPr>
          <w:rFonts w:asciiTheme="majorHAnsi" w:hAnsiTheme="majorHAnsi" w:cstheme="majorHAnsi"/>
          <w:sz w:val="22"/>
          <w:szCs w:val="22"/>
        </w:rPr>
        <w:alias w:val="Note 2 - Significant accounting estimates and judgments"/>
        <w:tag w:val="Note 2 - Significant accounting estimates and judgments"/>
        <w:id w:val="215488010"/>
        <w:placeholder>
          <w:docPart w:val="8BA64D0C9D1E4E28B32ADC5DF1B8E4B9"/>
        </w:placeholder>
        <w:docPartList>
          <w:docPartGallery w:val="Quick Parts"/>
        </w:docPartList>
      </w:sdtPr>
      <w:sdtEndPr/>
      <w:sdtContent>
        <w:p w14:paraId="3D9CDB18" w14:textId="0AF7CC00" w:rsidR="002A1F68" w:rsidRPr="00AF6174" w:rsidRDefault="002A1F68" w:rsidP="00E70C1D">
          <w:pPr>
            <w:pStyle w:val="ListParagraph"/>
            <w:keepNext/>
            <w:keepLines/>
            <w:tabs>
              <w:tab w:val="clear" w:pos="576"/>
            </w:tabs>
            <w:adjustRightInd/>
            <w:rPr>
              <w:rFonts w:asciiTheme="majorHAnsi" w:hAnsiTheme="majorHAnsi" w:cstheme="majorHAnsi"/>
              <w:b/>
              <w:sz w:val="22"/>
              <w:szCs w:val="22"/>
            </w:rPr>
          </w:pPr>
          <w:r w:rsidRPr="00AF6174">
            <w:rPr>
              <w:rFonts w:asciiTheme="majorHAnsi" w:hAnsiTheme="majorHAnsi" w:cstheme="majorHAnsi"/>
              <w:b/>
              <w:sz w:val="22"/>
              <w:szCs w:val="22"/>
            </w:rPr>
            <w:t>Significant accounting estimates and judgments</w:t>
          </w:r>
        </w:p>
      </w:sdtContent>
    </w:sdt>
    <w:sdt>
      <w:sdtPr>
        <w:rPr>
          <w:rFonts w:asciiTheme="majorHAnsi" w:eastAsia="Times New Roman" w:hAnsiTheme="majorHAnsi" w:cstheme="majorHAnsi"/>
          <w:sz w:val="22"/>
          <w:szCs w:val="22"/>
          <w:lang w:eastAsia="en-US"/>
        </w:rPr>
        <w:alias w:val="Note 2 - Significant accounting estimates and judgments (1)"/>
        <w:tag w:val="Note 2 - Significant accounting estimates and judgments (1)"/>
        <w:id w:val="-2028091424"/>
        <w:placeholder>
          <w:docPart w:val="9E9F96BA081943429A17EC5E5799991D"/>
        </w:placeholder>
        <w:docPartList>
          <w:docPartGallery w:val="Quick Parts"/>
        </w:docPartList>
      </w:sdtPr>
      <w:sdtEndPr/>
      <w:sdtContent>
        <w:p w14:paraId="0F51BB44" w14:textId="3E0369CA" w:rsidR="002A1F68" w:rsidRPr="00AF6174" w:rsidRDefault="002A1F68" w:rsidP="002A1F68">
          <w:pPr>
            <w:keepNext/>
            <w:keepLines/>
            <w:tabs>
              <w:tab w:val="clear" w:pos="576"/>
            </w:tabs>
            <w:ind w:left="720"/>
            <w:jc w:val="both"/>
            <w:rPr>
              <w:rFonts w:asciiTheme="majorHAnsi" w:hAnsiTheme="majorHAnsi" w:cstheme="majorHAnsi"/>
              <w:sz w:val="22"/>
              <w:szCs w:val="22"/>
            </w:rPr>
          </w:pPr>
          <w:r w:rsidRPr="00AF6174">
            <w:rPr>
              <w:rFonts w:asciiTheme="majorHAnsi" w:hAnsiTheme="majorHAnsi" w:cstheme="majorHAnsi"/>
              <w:sz w:val="22"/>
              <w:szCs w:val="22"/>
            </w:rPr>
            <w:t xml:space="preserve">Estimates and assumptions concerning the future and judgments are made in the preparation of the financial statements. They affect the application of the </w:t>
          </w:r>
          <w:sdt>
            <w:sdtPr>
              <w:rPr>
                <w:rFonts w:asciiTheme="majorHAnsi" w:hAnsiTheme="majorHAnsi" w:cstheme="majorHAnsi"/>
                <w:sz w:val="22"/>
                <w:szCs w:val="22"/>
              </w:rPr>
              <w:alias w:val="Group and the Company"/>
              <w:tag w:val="Group and the Company"/>
              <w:id w:val="2097589326"/>
              <w:placeholder>
                <w:docPart w:val="A45114835E3D4489A41E4AFBF7C38D4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F6174">
                <w:rPr>
                  <w:rFonts w:asciiTheme="majorHAnsi" w:hAnsiTheme="majorHAnsi" w:cstheme="majorHAnsi"/>
                  <w:sz w:val="22"/>
                  <w:szCs w:val="22"/>
                </w:rPr>
                <w:t>Company</w:t>
              </w:r>
            </w:sdtContent>
          </w:sdt>
          <w:r w:rsidRPr="00AF6174">
            <w:rPr>
              <w:rFonts w:asciiTheme="majorHAnsi" w:hAnsiTheme="majorHAnsi" w:cstheme="majorHAnsi"/>
              <w:sz w:val="22"/>
              <w:szCs w:val="22"/>
            </w:rPr>
            <w:t>’s accounting policies, reported amounts of assets, liabilities, income and expenses, and disclosures made. They are assessed on an on-going basis and are based on experience and relevant factors, including expectations of future events that are believed to be reasonable under the circumstances.</w:t>
          </w:r>
        </w:p>
        <w:p w14:paraId="14CA0C51" w14:textId="2A6B1DF1" w:rsidR="00DD0687" w:rsidRPr="00AF6174" w:rsidRDefault="00E16809" w:rsidP="002A1F68">
          <w:pPr>
            <w:pStyle w:val="BlockText"/>
            <w:rPr>
              <w:rFonts w:asciiTheme="majorHAnsi" w:hAnsiTheme="majorHAnsi" w:cstheme="majorHAnsi"/>
              <w:szCs w:val="22"/>
            </w:rPr>
          </w:pPr>
        </w:p>
      </w:sdtContent>
    </w:sdt>
    <w:bookmarkStart w:id="9" w:name="_Toc9671087" w:displacedByCustomXml="next"/>
    <w:bookmarkStart w:id="10" w:name="_Toc9661415" w:displacedByCustomXml="next"/>
    <w:bookmarkStart w:id="11" w:name="_Toc9658971" w:displacedByCustomXml="next"/>
    <w:sdt>
      <w:sdtPr>
        <w:rPr>
          <w:rFonts w:asciiTheme="majorHAnsi" w:hAnsiTheme="majorHAnsi" w:cstheme="majorHAnsi"/>
          <w:vanish/>
          <w:sz w:val="22"/>
          <w:szCs w:val="22"/>
        </w:rPr>
        <w:alias w:val="Note 6 - Investment in subsidiaries"/>
        <w:tag w:val="Note 6 - Investment in subsidiaries"/>
        <w:id w:val="-1775231522"/>
        <w:placeholder>
          <w:docPart w:val="C04BFC513E2449A8A0576A174849E763"/>
        </w:placeholder>
        <w:docPartList>
          <w:docPartGallery w:val="Quick Parts"/>
        </w:docPartList>
      </w:sdtPr>
      <w:sdtEndPr/>
      <w:sdtContent>
        <w:p w14:paraId="12782940" w14:textId="1C45EFB5" w:rsidR="00EA4B50" w:rsidRPr="00AF6174" w:rsidRDefault="00BE39AA" w:rsidP="00C74BA4">
          <w:pPr>
            <w:adjustRightInd/>
            <w:rPr>
              <w:rFonts w:asciiTheme="majorHAnsi" w:hAnsiTheme="majorHAnsi" w:cstheme="majorHAnsi"/>
              <w:b/>
              <w:caps/>
              <w:vanish/>
              <w:sz w:val="22"/>
              <w:szCs w:val="22"/>
            </w:rPr>
          </w:pPr>
          <w:r w:rsidRPr="00AF6174">
            <w:rPr>
              <w:rFonts w:asciiTheme="majorHAnsi" w:hAnsiTheme="majorHAnsi" w:cstheme="majorHAnsi"/>
              <w:b/>
              <w:caps/>
              <w:vanish/>
              <w:sz w:val="22"/>
              <w:szCs w:val="22"/>
            </w:rPr>
            <w:t>INVESTMENT IN SUBSIDIARIES</w:t>
          </w:r>
        </w:p>
      </w:sdtContent>
    </w:sdt>
    <w:tbl>
      <w:tblPr>
        <w:tblW w:w="8829" w:type="dxa"/>
        <w:tblInd w:w="731" w:type="dxa"/>
        <w:tblLook w:val="04A0" w:firstRow="1" w:lastRow="0" w:firstColumn="1" w:lastColumn="0" w:noHBand="0" w:noVBand="1"/>
      </w:tblPr>
      <w:tblGrid>
        <w:gridCol w:w="3150"/>
        <w:gridCol w:w="1475"/>
        <w:gridCol w:w="1300"/>
        <w:gridCol w:w="222"/>
        <w:gridCol w:w="2682"/>
      </w:tblGrid>
      <w:tr w:rsidR="00C74BA4" w:rsidRPr="00AF6174" w14:paraId="6737055B" w14:textId="77777777" w:rsidTr="00C74BA4">
        <w:trPr>
          <w:trHeight w:val="300"/>
        </w:trPr>
        <w:tc>
          <w:tcPr>
            <w:tcW w:w="8829" w:type="dxa"/>
            <w:gridSpan w:val="5"/>
            <w:noWrap/>
            <w:vAlign w:val="bottom"/>
          </w:tcPr>
          <w:p w14:paraId="05213D3D" w14:textId="72B3B703" w:rsidR="00C74BA4" w:rsidRPr="00AF6174" w:rsidRDefault="00E16809" w:rsidP="00C74BA4">
            <w:pPr>
              <w:jc w:val="center"/>
              <w:rPr>
                <w:rFonts w:asciiTheme="majorHAnsi" w:hAnsiTheme="majorHAnsi" w:cstheme="majorHAnsi"/>
                <w:color w:val="000000"/>
                <w:vanish/>
                <w:sz w:val="22"/>
                <w:szCs w:val="22"/>
                <w:lang w:eastAsia="en-US"/>
              </w:rPr>
            </w:pPr>
            <w:sdt>
              <w:sdtPr>
                <w:rPr>
                  <w:rFonts w:asciiTheme="majorHAnsi" w:hAnsiTheme="majorHAnsi" w:cstheme="majorHAnsi"/>
                  <w:vanish/>
                  <w:sz w:val="22"/>
                  <w:szCs w:val="22"/>
                </w:rPr>
                <w:alias w:val="Table name"/>
                <w:tag w:val="Note 6 - Investment in subsidiaries (table_1) (first set)"/>
                <w:id w:val="-2019147626"/>
                <w:placeholder>
                  <w:docPart w:val="4A7807662C0D450BBC6390E7085055F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C74BA4" w:rsidRPr="00AF6174">
                  <w:rPr>
                    <w:rFonts w:asciiTheme="majorHAnsi" w:hAnsiTheme="majorHAnsi" w:cstheme="majorHAnsi"/>
                    <w:vanish/>
                    <w:sz w:val="22"/>
                    <w:szCs w:val="22"/>
                  </w:rPr>
                  <w:t>Note 6 - Investment in subsidiaries (table_1) (first set)</w:t>
                </w:r>
              </w:sdtContent>
            </w:sdt>
          </w:p>
        </w:tc>
      </w:tr>
      <w:tr w:rsidR="00C74BA4" w:rsidRPr="00AF6174" w14:paraId="03839515" w14:textId="77777777" w:rsidTr="0076524F">
        <w:trPr>
          <w:trHeight w:val="300"/>
        </w:trPr>
        <w:tc>
          <w:tcPr>
            <w:tcW w:w="3150" w:type="dxa"/>
            <w:noWrap/>
            <w:vAlign w:val="bottom"/>
            <w:hideMark/>
          </w:tcPr>
          <w:p w14:paraId="21609BB9" w14:textId="77777777" w:rsidR="00C74BA4" w:rsidRPr="00AF6174" w:rsidRDefault="00C74BA4" w:rsidP="00C74BA4">
            <w:pPr>
              <w:tabs>
                <w:tab w:val="clear" w:pos="576"/>
              </w:tabs>
              <w:adjustRightInd/>
              <w:rPr>
                <w:rFonts w:asciiTheme="majorHAnsi" w:hAnsiTheme="majorHAnsi" w:cstheme="majorHAnsi"/>
                <w:vanish/>
                <w:sz w:val="22"/>
                <w:szCs w:val="22"/>
                <w:lang w:val="en-MY"/>
              </w:rPr>
            </w:pPr>
          </w:p>
        </w:tc>
        <w:tc>
          <w:tcPr>
            <w:tcW w:w="1475" w:type="dxa"/>
            <w:noWrap/>
            <w:vAlign w:val="bottom"/>
            <w:hideMark/>
          </w:tcPr>
          <w:p w14:paraId="1242CE45" w14:textId="77777777" w:rsidR="00C74BA4" w:rsidRPr="00AF6174" w:rsidRDefault="00C74BA4" w:rsidP="00C74BA4">
            <w:pPr>
              <w:tabs>
                <w:tab w:val="clear" w:pos="576"/>
              </w:tabs>
              <w:adjustRightInd/>
              <w:rPr>
                <w:rFonts w:asciiTheme="majorHAnsi" w:hAnsiTheme="majorHAnsi" w:cstheme="majorHAnsi"/>
                <w:vanish/>
                <w:sz w:val="22"/>
                <w:szCs w:val="22"/>
                <w:lang w:val="en-MY"/>
              </w:rPr>
            </w:pPr>
          </w:p>
        </w:tc>
        <w:tc>
          <w:tcPr>
            <w:tcW w:w="1300" w:type="dxa"/>
            <w:noWrap/>
            <w:vAlign w:val="bottom"/>
            <w:hideMark/>
          </w:tcPr>
          <w:p w14:paraId="27EFDA2D" w14:textId="77777777" w:rsidR="00C74BA4" w:rsidRPr="00AF6174" w:rsidRDefault="00C74BA4" w:rsidP="00C74BA4">
            <w:pPr>
              <w:tabs>
                <w:tab w:val="clear" w:pos="576"/>
              </w:tabs>
              <w:adjustRightInd/>
              <w:rPr>
                <w:rFonts w:asciiTheme="majorHAnsi" w:hAnsiTheme="majorHAnsi" w:cstheme="majorHAnsi"/>
                <w:vanish/>
                <w:sz w:val="22"/>
                <w:szCs w:val="22"/>
                <w:lang w:val="en-MY"/>
              </w:rPr>
            </w:pPr>
          </w:p>
        </w:tc>
        <w:tc>
          <w:tcPr>
            <w:tcW w:w="222" w:type="dxa"/>
            <w:noWrap/>
            <w:vAlign w:val="bottom"/>
            <w:hideMark/>
          </w:tcPr>
          <w:p w14:paraId="3791B129" w14:textId="77777777" w:rsidR="00C74BA4" w:rsidRPr="00AF6174" w:rsidRDefault="00C74BA4" w:rsidP="00C74BA4">
            <w:pPr>
              <w:tabs>
                <w:tab w:val="clear" w:pos="576"/>
              </w:tabs>
              <w:adjustRightInd/>
              <w:rPr>
                <w:rFonts w:asciiTheme="majorHAnsi" w:hAnsiTheme="majorHAnsi" w:cstheme="majorHAnsi"/>
                <w:vanish/>
                <w:sz w:val="22"/>
                <w:szCs w:val="22"/>
                <w:lang w:val="en-MY"/>
              </w:rPr>
            </w:pPr>
          </w:p>
        </w:tc>
        <w:tc>
          <w:tcPr>
            <w:tcW w:w="2682" w:type="dxa"/>
            <w:tcBorders>
              <w:top w:val="nil"/>
              <w:left w:val="nil"/>
              <w:right w:val="nil"/>
            </w:tcBorders>
            <w:noWrap/>
            <w:vAlign w:val="bottom"/>
            <w:hideMark/>
          </w:tcPr>
          <w:p w14:paraId="6B46504D" w14:textId="77777777" w:rsidR="00C74BA4" w:rsidRPr="00AF6174" w:rsidRDefault="00C74BA4" w:rsidP="00C74BA4">
            <w:pPr>
              <w:jc w:val="center"/>
              <w:rPr>
                <w:rFonts w:asciiTheme="majorHAnsi" w:hAnsiTheme="majorHAnsi" w:cstheme="majorHAnsi"/>
                <w:color w:val="000000"/>
                <w:vanish/>
                <w:sz w:val="22"/>
                <w:szCs w:val="22"/>
                <w:lang w:eastAsia="en-US"/>
              </w:rPr>
            </w:pPr>
            <w:r w:rsidRPr="00AF6174">
              <w:rPr>
                <w:rFonts w:asciiTheme="majorHAnsi" w:hAnsiTheme="majorHAnsi" w:cstheme="majorHAnsi"/>
                <w:color w:val="000000"/>
                <w:vanish/>
                <w:sz w:val="22"/>
                <w:szCs w:val="22"/>
                <w:lang w:eastAsia="en-US"/>
              </w:rPr>
              <w:t>Company</w:t>
            </w:r>
          </w:p>
        </w:tc>
      </w:tr>
      <w:tr w:rsidR="00C74BA4" w:rsidRPr="00AF6174" w14:paraId="7D35DF0A" w14:textId="77777777" w:rsidTr="0076524F">
        <w:trPr>
          <w:trHeight w:val="300"/>
        </w:trPr>
        <w:tc>
          <w:tcPr>
            <w:tcW w:w="3150" w:type="dxa"/>
            <w:noWrap/>
            <w:vAlign w:val="bottom"/>
            <w:hideMark/>
          </w:tcPr>
          <w:p w14:paraId="69FB0AE3" w14:textId="77777777" w:rsidR="00C74BA4" w:rsidRPr="00AF6174" w:rsidRDefault="00C74BA4" w:rsidP="00C74BA4">
            <w:pPr>
              <w:rPr>
                <w:rFonts w:asciiTheme="majorHAnsi" w:hAnsiTheme="majorHAnsi" w:cstheme="majorHAnsi"/>
                <w:color w:val="000000"/>
                <w:vanish/>
                <w:sz w:val="22"/>
                <w:szCs w:val="22"/>
                <w:lang w:eastAsia="en-US"/>
              </w:rPr>
            </w:pPr>
          </w:p>
        </w:tc>
        <w:tc>
          <w:tcPr>
            <w:tcW w:w="1475" w:type="dxa"/>
            <w:noWrap/>
            <w:vAlign w:val="bottom"/>
            <w:hideMark/>
          </w:tcPr>
          <w:p w14:paraId="5EDD9283" w14:textId="77777777" w:rsidR="00C74BA4" w:rsidRPr="00AF6174" w:rsidRDefault="00C74BA4" w:rsidP="00C74BA4">
            <w:pPr>
              <w:tabs>
                <w:tab w:val="clear" w:pos="576"/>
              </w:tabs>
              <w:adjustRightInd/>
              <w:rPr>
                <w:rFonts w:asciiTheme="majorHAnsi" w:hAnsiTheme="majorHAnsi" w:cstheme="majorHAnsi"/>
                <w:vanish/>
                <w:sz w:val="22"/>
                <w:szCs w:val="22"/>
                <w:lang w:val="en-MY"/>
              </w:rPr>
            </w:pPr>
          </w:p>
        </w:tc>
        <w:tc>
          <w:tcPr>
            <w:tcW w:w="1300" w:type="dxa"/>
            <w:noWrap/>
            <w:vAlign w:val="bottom"/>
            <w:hideMark/>
          </w:tcPr>
          <w:p w14:paraId="754A8294" w14:textId="77777777" w:rsidR="00C74BA4" w:rsidRPr="00AF6174" w:rsidRDefault="00C74BA4" w:rsidP="00C74BA4">
            <w:pPr>
              <w:tabs>
                <w:tab w:val="clear" w:pos="576"/>
              </w:tabs>
              <w:adjustRightInd/>
              <w:rPr>
                <w:rFonts w:asciiTheme="majorHAnsi" w:hAnsiTheme="majorHAnsi" w:cstheme="majorHAnsi"/>
                <w:vanish/>
                <w:sz w:val="22"/>
                <w:szCs w:val="22"/>
                <w:lang w:val="en-MY"/>
              </w:rPr>
            </w:pPr>
          </w:p>
        </w:tc>
        <w:tc>
          <w:tcPr>
            <w:tcW w:w="222" w:type="dxa"/>
            <w:noWrap/>
            <w:vAlign w:val="bottom"/>
            <w:hideMark/>
          </w:tcPr>
          <w:p w14:paraId="4680638C" w14:textId="77777777" w:rsidR="00C74BA4" w:rsidRPr="00AF6174" w:rsidRDefault="00C74BA4" w:rsidP="00C74BA4">
            <w:pPr>
              <w:tabs>
                <w:tab w:val="clear" w:pos="576"/>
              </w:tabs>
              <w:adjustRightInd/>
              <w:rPr>
                <w:rFonts w:asciiTheme="majorHAnsi" w:hAnsiTheme="majorHAnsi" w:cstheme="majorHAnsi"/>
                <w:vanish/>
                <w:sz w:val="22"/>
                <w:szCs w:val="22"/>
                <w:lang w:val="en-MY"/>
              </w:rPr>
            </w:pPr>
          </w:p>
        </w:tc>
        <w:tc>
          <w:tcPr>
            <w:tcW w:w="2682" w:type="dxa"/>
            <w:tcBorders>
              <w:bottom w:val="single" w:sz="4" w:space="0" w:color="auto"/>
            </w:tcBorders>
            <w:noWrap/>
            <w:vAlign w:val="bottom"/>
            <w:hideMark/>
          </w:tcPr>
          <w:p w14:paraId="4677CE65" w14:textId="77777777" w:rsidR="00C74BA4" w:rsidRPr="00AF6174" w:rsidRDefault="00E16809" w:rsidP="00C74BA4">
            <w:pPr>
              <w:jc w:val="center"/>
              <w:rPr>
                <w:rFonts w:asciiTheme="majorHAnsi" w:hAnsiTheme="majorHAnsi" w:cstheme="majorHAnsi"/>
                <w:vanish/>
                <w:sz w:val="22"/>
                <w:szCs w:val="22"/>
                <w:lang w:eastAsia="en-US"/>
              </w:rPr>
            </w:pPr>
            <w:sdt>
              <w:sdtPr>
                <w:rPr>
                  <w:rFonts w:asciiTheme="majorHAnsi" w:hAnsiTheme="majorHAnsi" w:cstheme="majorHAnsi"/>
                  <w:vanish/>
                  <w:sz w:val="22"/>
                  <w:szCs w:val="22"/>
                </w:rPr>
                <w:alias w:val="Statement Year End"/>
                <w:tag w:val="Statement Year End"/>
                <w:id w:val="1449360245"/>
                <w:placeholder>
                  <w:docPart w:val="5DBD9A3F6F444B898079EB5FA55EE30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2020</w:t>
                </w:r>
              </w:sdtContent>
            </w:sdt>
          </w:p>
        </w:tc>
      </w:tr>
      <w:tr w:rsidR="00C74BA4" w:rsidRPr="00AF6174" w14:paraId="32F548B1" w14:textId="77777777" w:rsidTr="0076524F">
        <w:trPr>
          <w:trHeight w:val="300"/>
        </w:trPr>
        <w:tc>
          <w:tcPr>
            <w:tcW w:w="3150" w:type="dxa"/>
            <w:noWrap/>
            <w:vAlign w:val="bottom"/>
            <w:hideMark/>
          </w:tcPr>
          <w:p w14:paraId="16BA877C" w14:textId="77777777" w:rsidR="00C74BA4" w:rsidRPr="00AF6174" w:rsidRDefault="00C74BA4" w:rsidP="00C74BA4">
            <w:pPr>
              <w:rPr>
                <w:rFonts w:asciiTheme="majorHAnsi" w:hAnsiTheme="majorHAnsi" w:cstheme="majorHAnsi"/>
                <w:vanish/>
                <w:sz w:val="22"/>
                <w:szCs w:val="22"/>
                <w:lang w:eastAsia="en-US"/>
              </w:rPr>
            </w:pPr>
          </w:p>
        </w:tc>
        <w:tc>
          <w:tcPr>
            <w:tcW w:w="1475" w:type="dxa"/>
            <w:noWrap/>
            <w:vAlign w:val="bottom"/>
            <w:hideMark/>
          </w:tcPr>
          <w:p w14:paraId="0CEC5579" w14:textId="77777777" w:rsidR="00C74BA4" w:rsidRPr="00AF6174" w:rsidRDefault="00C74BA4" w:rsidP="00C74BA4">
            <w:pPr>
              <w:tabs>
                <w:tab w:val="clear" w:pos="576"/>
              </w:tabs>
              <w:adjustRightInd/>
              <w:rPr>
                <w:rFonts w:asciiTheme="majorHAnsi" w:hAnsiTheme="majorHAnsi" w:cstheme="majorHAnsi"/>
                <w:vanish/>
                <w:sz w:val="22"/>
                <w:szCs w:val="22"/>
                <w:lang w:val="en-MY"/>
              </w:rPr>
            </w:pPr>
          </w:p>
        </w:tc>
        <w:tc>
          <w:tcPr>
            <w:tcW w:w="1300" w:type="dxa"/>
            <w:noWrap/>
            <w:vAlign w:val="bottom"/>
            <w:hideMark/>
          </w:tcPr>
          <w:p w14:paraId="6197C9FD" w14:textId="77777777" w:rsidR="00C74BA4" w:rsidRPr="00AF6174" w:rsidRDefault="00C74BA4" w:rsidP="00C74BA4">
            <w:pPr>
              <w:tabs>
                <w:tab w:val="clear" w:pos="576"/>
              </w:tabs>
              <w:adjustRightInd/>
              <w:rPr>
                <w:rFonts w:asciiTheme="majorHAnsi" w:hAnsiTheme="majorHAnsi" w:cstheme="majorHAnsi"/>
                <w:vanish/>
                <w:sz w:val="22"/>
                <w:szCs w:val="22"/>
                <w:lang w:val="en-MY"/>
              </w:rPr>
            </w:pPr>
          </w:p>
        </w:tc>
        <w:tc>
          <w:tcPr>
            <w:tcW w:w="222" w:type="dxa"/>
            <w:noWrap/>
            <w:vAlign w:val="bottom"/>
            <w:hideMark/>
          </w:tcPr>
          <w:p w14:paraId="172CD03F" w14:textId="77777777" w:rsidR="00C74BA4" w:rsidRPr="00AF6174" w:rsidRDefault="00C74BA4" w:rsidP="00C74BA4">
            <w:pPr>
              <w:tabs>
                <w:tab w:val="clear" w:pos="576"/>
              </w:tabs>
              <w:adjustRightInd/>
              <w:rPr>
                <w:rFonts w:asciiTheme="majorHAnsi" w:hAnsiTheme="majorHAnsi" w:cstheme="majorHAnsi"/>
                <w:vanish/>
                <w:sz w:val="22"/>
                <w:szCs w:val="22"/>
                <w:lang w:val="en-MY"/>
              </w:rPr>
            </w:pPr>
          </w:p>
        </w:tc>
        <w:tc>
          <w:tcPr>
            <w:tcW w:w="2682" w:type="dxa"/>
            <w:tcBorders>
              <w:top w:val="single" w:sz="4" w:space="0" w:color="auto"/>
              <w:left w:val="nil"/>
              <w:right w:val="nil"/>
            </w:tcBorders>
            <w:noWrap/>
            <w:vAlign w:val="bottom"/>
            <w:hideMark/>
          </w:tcPr>
          <w:p w14:paraId="2D3DB27E" w14:textId="77777777" w:rsidR="00C74BA4" w:rsidRPr="00AF6174" w:rsidRDefault="00C74BA4" w:rsidP="00C74BA4">
            <w:pPr>
              <w:jc w:val="center"/>
              <w:rPr>
                <w:rFonts w:asciiTheme="majorHAnsi" w:hAnsiTheme="majorHAnsi" w:cstheme="majorHAnsi"/>
                <w:color w:val="000000"/>
                <w:vanish/>
                <w:sz w:val="22"/>
                <w:szCs w:val="22"/>
                <w:lang w:eastAsia="en-US"/>
              </w:rPr>
            </w:pPr>
            <w:r w:rsidRPr="00AF6174">
              <w:rPr>
                <w:rFonts w:asciiTheme="majorHAnsi" w:hAnsiTheme="majorHAnsi" w:cstheme="majorHAnsi"/>
                <w:color w:val="000000"/>
                <w:vanish/>
                <w:sz w:val="22"/>
                <w:szCs w:val="22"/>
                <w:lang w:eastAsia="en-US"/>
              </w:rPr>
              <w:t>$</w:t>
            </w:r>
          </w:p>
        </w:tc>
      </w:tr>
      <w:tr w:rsidR="00C74BA4" w:rsidRPr="00AF6174" w14:paraId="59A0C8F5" w14:textId="77777777" w:rsidTr="0076524F">
        <w:trPr>
          <w:trHeight w:val="300"/>
        </w:trPr>
        <w:tc>
          <w:tcPr>
            <w:tcW w:w="3150" w:type="dxa"/>
            <w:noWrap/>
            <w:vAlign w:val="bottom"/>
            <w:hideMark/>
          </w:tcPr>
          <w:p w14:paraId="06F27BA1" w14:textId="77777777" w:rsidR="00C74BA4" w:rsidRPr="00AF6174" w:rsidRDefault="00C74BA4" w:rsidP="00C74BA4">
            <w:pPr>
              <w:rPr>
                <w:rFonts w:asciiTheme="majorHAnsi" w:hAnsiTheme="majorHAnsi" w:cstheme="majorHAnsi"/>
                <w:color w:val="000000"/>
                <w:vanish/>
                <w:sz w:val="22"/>
                <w:szCs w:val="22"/>
                <w:lang w:eastAsia="en-US"/>
              </w:rPr>
            </w:pPr>
          </w:p>
        </w:tc>
        <w:tc>
          <w:tcPr>
            <w:tcW w:w="1475" w:type="dxa"/>
            <w:noWrap/>
            <w:vAlign w:val="bottom"/>
            <w:hideMark/>
          </w:tcPr>
          <w:p w14:paraId="1F7D945A" w14:textId="77777777" w:rsidR="00C74BA4" w:rsidRPr="00AF6174" w:rsidRDefault="00C74BA4" w:rsidP="00C74BA4">
            <w:pPr>
              <w:tabs>
                <w:tab w:val="clear" w:pos="576"/>
              </w:tabs>
              <w:adjustRightInd/>
              <w:rPr>
                <w:rFonts w:asciiTheme="majorHAnsi" w:hAnsiTheme="majorHAnsi" w:cstheme="majorHAnsi"/>
                <w:vanish/>
                <w:sz w:val="22"/>
                <w:szCs w:val="22"/>
                <w:lang w:val="en-MY"/>
              </w:rPr>
            </w:pPr>
          </w:p>
        </w:tc>
        <w:tc>
          <w:tcPr>
            <w:tcW w:w="1300" w:type="dxa"/>
            <w:noWrap/>
            <w:vAlign w:val="bottom"/>
            <w:hideMark/>
          </w:tcPr>
          <w:p w14:paraId="2FB0F166" w14:textId="77777777" w:rsidR="00C74BA4" w:rsidRPr="00AF6174" w:rsidRDefault="00C74BA4" w:rsidP="00C74BA4">
            <w:pPr>
              <w:tabs>
                <w:tab w:val="clear" w:pos="576"/>
              </w:tabs>
              <w:adjustRightInd/>
              <w:rPr>
                <w:rFonts w:asciiTheme="majorHAnsi" w:hAnsiTheme="majorHAnsi" w:cstheme="majorHAnsi"/>
                <w:vanish/>
                <w:sz w:val="22"/>
                <w:szCs w:val="22"/>
                <w:lang w:val="en-MY"/>
              </w:rPr>
            </w:pPr>
          </w:p>
        </w:tc>
        <w:tc>
          <w:tcPr>
            <w:tcW w:w="222" w:type="dxa"/>
            <w:noWrap/>
            <w:vAlign w:val="bottom"/>
            <w:hideMark/>
          </w:tcPr>
          <w:p w14:paraId="3229B271" w14:textId="77777777" w:rsidR="00C74BA4" w:rsidRPr="00AF6174" w:rsidRDefault="00C74BA4" w:rsidP="00C74BA4">
            <w:pPr>
              <w:tabs>
                <w:tab w:val="clear" w:pos="576"/>
              </w:tabs>
              <w:adjustRightInd/>
              <w:rPr>
                <w:rFonts w:asciiTheme="majorHAnsi" w:hAnsiTheme="majorHAnsi" w:cstheme="majorHAnsi"/>
                <w:vanish/>
                <w:sz w:val="22"/>
                <w:szCs w:val="22"/>
                <w:lang w:val="en-MY"/>
              </w:rPr>
            </w:pPr>
          </w:p>
        </w:tc>
        <w:tc>
          <w:tcPr>
            <w:tcW w:w="2682" w:type="dxa"/>
            <w:noWrap/>
            <w:vAlign w:val="bottom"/>
            <w:hideMark/>
          </w:tcPr>
          <w:p w14:paraId="04AF7178" w14:textId="77777777" w:rsidR="00C74BA4" w:rsidRPr="00AF6174" w:rsidRDefault="00C74BA4" w:rsidP="00C74BA4">
            <w:pPr>
              <w:tabs>
                <w:tab w:val="clear" w:pos="576"/>
              </w:tabs>
              <w:adjustRightInd/>
              <w:rPr>
                <w:rFonts w:asciiTheme="majorHAnsi" w:hAnsiTheme="majorHAnsi" w:cstheme="majorHAnsi"/>
                <w:vanish/>
                <w:sz w:val="22"/>
                <w:szCs w:val="22"/>
                <w:lang w:val="en-MY"/>
              </w:rPr>
            </w:pPr>
          </w:p>
        </w:tc>
      </w:tr>
      <w:tr w:rsidR="00C74BA4" w:rsidRPr="00AF6174" w14:paraId="449F2092" w14:textId="77777777" w:rsidTr="00C74BA4">
        <w:trPr>
          <w:trHeight w:val="300"/>
        </w:trPr>
        <w:tc>
          <w:tcPr>
            <w:tcW w:w="3150" w:type="dxa"/>
            <w:noWrap/>
            <w:vAlign w:val="bottom"/>
            <w:hideMark/>
          </w:tcPr>
          <w:p w14:paraId="084A39F8" w14:textId="77777777" w:rsidR="00C74BA4" w:rsidRPr="00AF6174" w:rsidRDefault="00C74BA4" w:rsidP="00C74BA4">
            <w:pPr>
              <w:jc w:val="both"/>
              <w:rPr>
                <w:rFonts w:asciiTheme="majorHAnsi" w:hAnsiTheme="majorHAnsi" w:cstheme="majorHAnsi"/>
                <w:color w:val="000000"/>
                <w:vanish/>
                <w:sz w:val="22"/>
                <w:szCs w:val="22"/>
                <w:lang w:eastAsia="en-US"/>
              </w:rPr>
            </w:pPr>
            <w:r w:rsidRPr="00AF6174">
              <w:rPr>
                <w:rFonts w:asciiTheme="majorHAnsi" w:hAnsiTheme="majorHAnsi" w:cstheme="majorHAnsi"/>
                <w:color w:val="000000"/>
                <w:vanish/>
                <w:sz w:val="22"/>
                <w:szCs w:val="22"/>
                <w:lang w:eastAsia="en-US"/>
              </w:rPr>
              <w:t>Shares, at cost</w:t>
            </w:r>
          </w:p>
        </w:tc>
        <w:tc>
          <w:tcPr>
            <w:tcW w:w="1475" w:type="dxa"/>
            <w:noWrap/>
            <w:vAlign w:val="bottom"/>
            <w:hideMark/>
          </w:tcPr>
          <w:p w14:paraId="229EA634" w14:textId="77777777" w:rsidR="00C74BA4" w:rsidRPr="00AF6174" w:rsidRDefault="00C74BA4" w:rsidP="00C74BA4">
            <w:pPr>
              <w:rPr>
                <w:rFonts w:asciiTheme="majorHAnsi" w:hAnsiTheme="majorHAnsi" w:cstheme="majorHAnsi"/>
                <w:color w:val="000000"/>
                <w:vanish/>
                <w:sz w:val="22"/>
                <w:szCs w:val="22"/>
                <w:lang w:eastAsia="en-US"/>
              </w:rPr>
            </w:pPr>
          </w:p>
        </w:tc>
        <w:tc>
          <w:tcPr>
            <w:tcW w:w="1300" w:type="dxa"/>
            <w:noWrap/>
            <w:vAlign w:val="bottom"/>
            <w:hideMark/>
          </w:tcPr>
          <w:p w14:paraId="3B5ADAD4" w14:textId="77777777" w:rsidR="00C74BA4" w:rsidRPr="00AF6174" w:rsidRDefault="00C74BA4" w:rsidP="00C74BA4">
            <w:pPr>
              <w:tabs>
                <w:tab w:val="clear" w:pos="576"/>
              </w:tabs>
              <w:adjustRightInd/>
              <w:rPr>
                <w:rFonts w:asciiTheme="majorHAnsi" w:hAnsiTheme="majorHAnsi" w:cstheme="majorHAnsi"/>
                <w:vanish/>
                <w:sz w:val="22"/>
                <w:szCs w:val="22"/>
                <w:lang w:val="en-MY"/>
              </w:rPr>
            </w:pPr>
          </w:p>
        </w:tc>
        <w:tc>
          <w:tcPr>
            <w:tcW w:w="222" w:type="dxa"/>
            <w:noWrap/>
            <w:vAlign w:val="bottom"/>
            <w:hideMark/>
          </w:tcPr>
          <w:p w14:paraId="2789CADD" w14:textId="77777777" w:rsidR="00C74BA4" w:rsidRPr="00AF6174" w:rsidRDefault="00C74BA4" w:rsidP="00C74BA4">
            <w:pPr>
              <w:tabs>
                <w:tab w:val="clear" w:pos="576"/>
              </w:tabs>
              <w:adjustRightInd/>
              <w:rPr>
                <w:rFonts w:asciiTheme="majorHAnsi" w:hAnsiTheme="majorHAnsi" w:cstheme="majorHAnsi"/>
                <w:vanish/>
                <w:sz w:val="22"/>
                <w:szCs w:val="22"/>
                <w:lang w:val="en-MY"/>
              </w:rPr>
            </w:pPr>
          </w:p>
        </w:tc>
        <w:tc>
          <w:tcPr>
            <w:tcW w:w="2682" w:type="dxa"/>
            <w:noWrap/>
            <w:vAlign w:val="bottom"/>
            <w:hideMark/>
          </w:tcPr>
          <w:p w14:paraId="6C383D93" w14:textId="77777777" w:rsidR="00C74BA4" w:rsidRPr="00AF6174" w:rsidRDefault="00C74BA4" w:rsidP="00C74BA4">
            <w:pPr>
              <w:jc w:val="right"/>
              <w:rPr>
                <w:rFonts w:asciiTheme="majorHAnsi" w:hAnsiTheme="majorHAnsi" w:cstheme="majorHAnsi"/>
                <w:color w:val="000000"/>
                <w:vanish/>
                <w:sz w:val="22"/>
                <w:szCs w:val="22"/>
                <w:lang w:eastAsia="en-US"/>
              </w:rPr>
            </w:pPr>
            <w:r w:rsidRPr="00AF6174">
              <w:rPr>
                <w:rFonts w:asciiTheme="majorHAnsi" w:hAnsiTheme="majorHAnsi" w:cstheme="majorHAnsi"/>
                <w:color w:val="000000"/>
                <w:vanish/>
                <w:sz w:val="22"/>
                <w:szCs w:val="22"/>
                <w:lang w:eastAsia="en-US"/>
              </w:rPr>
              <w:t xml:space="preserve"> - </w:t>
            </w:r>
          </w:p>
        </w:tc>
      </w:tr>
      <w:tr w:rsidR="00C74BA4" w:rsidRPr="00AF6174" w14:paraId="6071593C" w14:textId="77777777" w:rsidTr="00C74BA4">
        <w:trPr>
          <w:trHeight w:val="300"/>
        </w:trPr>
        <w:tc>
          <w:tcPr>
            <w:tcW w:w="3150" w:type="dxa"/>
            <w:noWrap/>
            <w:vAlign w:val="bottom"/>
            <w:hideMark/>
          </w:tcPr>
          <w:p w14:paraId="27B157BC" w14:textId="77777777" w:rsidR="00C74BA4" w:rsidRPr="00AF6174" w:rsidRDefault="00C74BA4" w:rsidP="00C74BA4">
            <w:pPr>
              <w:jc w:val="both"/>
              <w:rPr>
                <w:rFonts w:asciiTheme="majorHAnsi" w:hAnsiTheme="majorHAnsi" w:cstheme="majorHAnsi"/>
                <w:color w:val="000000"/>
                <w:vanish/>
                <w:sz w:val="22"/>
                <w:szCs w:val="22"/>
                <w:lang w:eastAsia="en-US"/>
              </w:rPr>
            </w:pPr>
            <w:r w:rsidRPr="00AF6174">
              <w:rPr>
                <w:rFonts w:asciiTheme="majorHAnsi" w:hAnsiTheme="majorHAnsi" w:cstheme="majorHAnsi"/>
                <w:color w:val="000000"/>
                <w:vanish/>
                <w:sz w:val="22"/>
                <w:szCs w:val="22"/>
                <w:lang w:eastAsia="en-US"/>
              </w:rPr>
              <w:t>Discount on loans to subsidiaries</w:t>
            </w:r>
          </w:p>
        </w:tc>
        <w:tc>
          <w:tcPr>
            <w:tcW w:w="1475" w:type="dxa"/>
            <w:noWrap/>
            <w:vAlign w:val="bottom"/>
            <w:hideMark/>
          </w:tcPr>
          <w:p w14:paraId="597F80D7" w14:textId="77777777" w:rsidR="00C74BA4" w:rsidRPr="00AF6174" w:rsidRDefault="00C74BA4" w:rsidP="00C74BA4">
            <w:pPr>
              <w:rPr>
                <w:rFonts w:asciiTheme="majorHAnsi" w:hAnsiTheme="majorHAnsi" w:cstheme="majorHAnsi"/>
                <w:color w:val="000000"/>
                <w:vanish/>
                <w:sz w:val="22"/>
                <w:szCs w:val="22"/>
                <w:lang w:eastAsia="en-US"/>
              </w:rPr>
            </w:pPr>
          </w:p>
        </w:tc>
        <w:tc>
          <w:tcPr>
            <w:tcW w:w="1300" w:type="dxa"/>
            <w:noWrap/>
            <w:vAlign w:val="bottom"/>
            <w:hideMark/>
          </w:tcPr>
          <w:p w14:paraId="0B7EA521" w14:textId="77777777" w:rsidR="00C74BA4" w:rsidRPr="00AF6174" w:rsidRDefault="00C74BA4" w:rsidP="00C74BA4">
            <w:pPr>
              <w:tabs>
                <w:tab w:val="clear" w:pos="576"/>
              </w:tabs>
              <w:adjustRightInd/>
              <w:rPr>
                <w:rFonts w:asciiTheme="majorHAnsi" w:hAnsiTheme="majorHAnsi" w:cstheme="majorHAnsi"/>
                <w:vanish/>
                <w:sz w:val="22"/>
                <w:szCs w:val="22"/>
                <w:lang w:val="en-MY"/>
              </w:rPr>
            </w:pPr>
          </w:p>
        </w:tc>
        <w:tc>
          <w:tcPr>
            <w:tcW w:w="222" w:type="dxa"/>
            <w:noWrap/>
            <w:vAlign w:val="bottom"/>
            <w:hideMark/>
          </w:tcPr>
          <w:p w14:paraId="1491A17B" w14:textId="77777777" w:rsidR="00C74BA4" w:rsidRPr="00AF6174" w:rsidRDefault="00C74BA4" w:rsidP="00C74BA4">
            <w:pPr>
              <w:tabs>
                <w:tab w:val="clear" w:pos="576"/>
              </w:tabs>
              <w:adjustRightInd/>
              <w:rPr>
                <w:rFonts w:asciiTheme="majorHAnsi" w:hAnsiTheme="majorHAnsi" w:cstheme="majorHAnsi"/>
                <w:vanish/>
                <w:sz w:val="22"/>
                <w:szCs w:val="22"/>
                <w:lang w:val="en-MY"/>
              </w:rPr>
            </w:pPr>
          </w:p>
        </w:tc>
        <w:tc>
          <w:tcPr>
            <w:tcW w:w="2682" w:type="dxa"/>
            <w:noWrap/>
            <w:vAlign w:val="bottom"/>
            <w:hideMark/>
          </w:tcPr>
          <w:p w14:paraId="31ECB1E5" w14:textId="77777777" w:rsidR="00C74BA4" w:rsidRPr="00AF6174" w:rsidRDefault="00C74BA4" w:rsidP="00C74BA4">
            <w:pPr>
              <w:jc w:val="right"/>
              <w:rPr>
                <w:rFonts w:asciiTheme="majorHAnsi" w:hAnsiTheme="majorHAnsi" w:cstheme="majorHAnsi"/>
                <w:color w:val="000000"/>
                <w:vanish/>
                <w:sz w:val="22"/>
                <w:szCs w:val="22"/>
                <w:lang w:eastAsia="en-US"/>
              </w:rPr>
            </w:pPr>
            <w:r w:rsidRPr="00AF6174">
              <w:rPr>
                <w:rFonts w:asciiTheme="majorHAnsi" w:hAnsiTheme="majorHAnsi" w:cstheme="majorHAnsi"/>
                <w:color w:val="000000"/>
                <w:vanish/>
                <w:sz w:val="22"/>
                <w:szCs w:val="22"/>
                <w:lang w:eastAsia="en-US"/>
              </w:rPr>
              <w:t xml:space="preserve"> - </w:t>
            </w:r>
          </w:p>
        </w:tc>
      </w:tr>
      <w:tr w:rsidR="00C74BA4" w:rsidRPr="00AF6174" w14:paraId="5F24CBD7" w14:textId="77777777" w:rsidTr="00C74BA4">
        <w:trPr>
          <w:trHeight w:val="300"/>
        </w:trPr>
        <w:tc>
          <w:tcPr>
            <w:tcW w:w="3150" w:type="dxa"/>
            <w:noWrap/>
            <w:vAlign w:val="bottom"/>
            <w:hideMark/>
          </w:tcPr>
          <w:p w14:paraId="777931BA" w14:textId="77777777" w:rsidR="00C74BA4" w:rsidRPr="00AF6174" w:rsidRDefault="00C74BA4" w:rsidP="00C74BA4">
            <w:pPr>
              <w:jc w:val="both"/>
              <w:rPr>
                <w:rFonts w:asciiTheme="majorHAnsi" w:hAnsiTheme="majorHAnsi" w:cstheme="majorHAnsi"/>
                <w:color w:val="000000"/>
                <w:vanish/>
                <w:sz w:val="22"/>
                <w:szCs w:val="22"/>
                <w:lang w:eastAsia="en-US"/>
              </w:rPr>
            </w:pPr>
            <w:r w:rsidRPr="00AF6174">
              <w:rPr>
                <w:rFonts w:asciiTheme="majorHAnsi" w:hAnsiTheme="majorHAnsi" w:cstheme="majorHAnsi"/>
                <w:color w:val="000000"/>
                <w:vanish/>
                <w:sz w:val="22"/>
                <w:szCs w:val="22"/>
                <w:lang w:eastAsia="en-US"/>
              </w:rPr>
              <w:t xml:space="preserve">Issuance of shares for acquisition of subsidiary </w:t>
            </w:r>
          </w:p>
        </w:tc>
        <w:tc>
          <w:tcPr>
            <w:tcW w:w="1475" w:type="dxa"/>
            <w:noWrap/>
            <w:vAlign w:val="bottom"/>
            <w:hideMark/>
          </w:tcPr>
          <w:p w14:paraId="7F75B217" w14:textId="77777777" w:rsidR="00C74BA4" w:rsidRPr="00AF6174" w:rsidRDefault="00C74BA4" w:rsidP="00C74BA4">
            <w:pPr>
              <w:rPr>
                <w:rFonts w:asciiTheme="majorHAnsi" w:hAnsiTheme="majorHAnsi" w:cstheme="majorHAnsi"/>
                <w:color w:val="000000"/>
                <w:vanish/>
                <w:sz w:val="22"/>
                <w:szCs w:val="22"/>
                <w:lang w:eastAsia="en-US"/>
              </w:rPr>
            </w:pPr>
          </w:p>
        </w:tc>
        <w:tc>
          <w:tcPr>
            <w:tcW w:w="1300" w:type="dxa"/>
            <w:noWrap/>
            <w:vAlign w:val="bottom"/>
            <w:hideMark/>
          </w:tcPr>
          <w:p w14:paraId="613E1091" w14:textId="77777777" w:rsidR="00C74BA4" w:rsidRPr="00AF6174" w:rsidRDefault="00C74BA4" w:rsidP="00C74BA4">
            <w:pPr>
              <w:tabs>
                <w:tab w:val="clear" w:pos="576"/>
              </w:tabs>
              <w:adjustRightInd/>
              <w:rPr>
                <w:rFonts w:asciiTheme="majorHAnsi" w:hAnsiTheme="majorHAnsi" w:cstheme="majorHAnsi"/>
                <w:vanish/>
                <w:sz w:val="22"/>
                <w:szCs w:val="22"/>
                <w:lang w:val="en-MY"/>
              </w:rPr>
            </w:pPr>
          </w:p>
        </w:tc>
        <w:tc>
          <w:tcPr>
            <w:tcW w:w="222" w:type="dxa"/>
            <w:noWrap/>
            <w:vAlign w:val="bottom"/>
            <w:hideMark/>
          </w:tcPr>
          <w:p w14:paraId="250E8064" w14:textId="77777777" w:rsidR="00C74BA4" w:rsidRPr="00AF6174" w:rsidRDefault="00C74BA4" w:rsidP="00C74BA4">
            <w:pPr>
              <w:tabs>
                <w:tab w:val="clear" w:pos="576"/>
              </w:tabs>
              <w:adjustRightInd/>
              <w:rPr>
                <w:rFonts w:asciiTheme="majorHAnsi" w:hAnsiTheme="majorHAnsi" w:cstheme="majorHAnsi"/>
                <w:vanish/>
                <w:sz w:val="22"/>
                <w:szCs w:val="22"/>
                <w:lang w:val="en-MY"/>
              </w:rPr>
            </w:pPr>
          </w:p>
        </w:tc>
        <w:tc>
          <w:tcPr>
            <w:tcW w:w="2682" w:type="dxa"/>
            <w:noWrap/>
            <w:vAlign w:val="bottom"/>
            <w:hideMark/>
          </w:tcPr>
          <w:p w14:paraId="38603D84" w14:textId="77777777" w:rsidR="00C74BA4" w:rsidRPr="00AF6174" w:rsidRDefault="00C74BA4" w:rsidP="00C74BA4">
            <w:pPr>
              <w:jc w:val="right"/>
              <w:rPr>
                <w:rFonts w:asciiTheme="majorHAnsi" w:hAnsiTheme="majorHAnsi" w:cstheme="majorHAnsi"/>
                <w:color w:val="000000"/>
                <w:vanish/>
                <w:sz w:val="22"/>
                <w:szCs w:val="22"/>
                <w:lang w:eastAsia="en-US"/>
              </w:rPr>
            </w:pPr>
            <w:r w:rsidRPr="00AF6174">
              <w:rPr>
                <w:rFonts w:asciiTheme="majorHAnsi" w:hAnsiTheme="majorHAnsi" w:cstheme="majorHAnsi"/>
                <w:color w:val="000000"/>
                <w:vanish/>
                <w:sz w:val="22"/>
                <w:szCs w:val="22"/>
                <w:lang w:eastAsia="en-US"/>
              </w:rPr>
              <w:t xml:space="preserve"> - </w:t>
            </w:r>
          </w:p>
        </w:tc>
      </w:tr>
      <w:tr w:rsidR="00C74BA4" w:rsidRPr="00AF6174" w14:paraId="12561C04" w14:textId="77777777" w:rsidTr="00C74BA4">
        <w:trPr>
          <w:trHeight w:val="300"/>
        </w:trPr>
        <w:tc>
          <w:tcPr>
            <w:tcW w:w="3150" w:type="dxa"/>
            <w:noWrap/>
            <w:vAlign w:val="bottom"/>
            <w:hideMark/>
          </w:tcPr>
          <w:p w14:paraId="21ACDD9C" w14:textId="77777777" w:rsidR="00C74BA4" w:rsidRPr="00AF6174" w:rsidRDefault="00C74BA4" w:rsidP="00C74BA4">
            <w:pPr>
              <w:jc w:val="both"/>
              <w:rPr>
                <w:rFonts w:asciiTheme="majorHAnsi" w:hAnsiTheme="majorHAnsi" w:cstheme="majorHAnsi"/>
                <w:color w:val="000000"/>
                <w:vanish/>
                <w:sz w:val="22"/>
                <w:szCs w:val="22"/>
                <w:lang w:eastAsia="en-US"/>
              </w:rPr>
            </w:pPr>
            <w:r w:rsidRPr="00AF6174">
              <w:rPr>
                <w:rFonts w:asciiTheme="majorHAnsi" w:hAnsiTheme="majorHAnsi" w:cstheme="majorHAnsi"/>
                <w:color w:val="000000"/>
                <w:vanish/>
                <w:sz w:val="22"/>
                <w:szCs w:val="22"/>
                <w:lang w:eastAsia="en-US"/>
              </w:rPr>
              <w:t xml:space="preserve">Impairment losses </w:t>
            </w:r>
          </w:p>
        </w:tc>
        <w:tc>
          <w:tcPr>
            <w:tcW w:w="1475" w:type="dxa"/>
            <w:noWrap/>
            <w:vAlign w:val="bottom"/>
            <w:hideMark/>
          </w:tcPr>
          <w:p w14:paraId="7FBE6FBA" w14:textId="77777777" w:rsidR="00C74BA4" w:rsidRPr="00AF6174" w:rsidRDefault="00C74BA4" w:rsidP="00C74BA4">
            <w:pPr>
              <w:rPr>
                <w:rFonts w:asciiTheme="majorHAnsi" w:hAnsiTheme="majorHAnsi" w:cstheme="majorHAnsi"/>
                <w:color w:val="000000"/>
                <w:vanish/>
                <w:sz w:val="22"/>
                <w:szCs w:val="22"/>
                <w:lang w:eastAsia="en-US"/>
              </w:rPr>
            </w:pPr>
          </w:p>
        </w:tc>
        <w:tc>
          <w:tcPr>
            <w:tcW w:w="1300" w:type="dxa"/>
            <w:noWrap/>
            <w:vAlign w:val="bottom"/>
            <w:hideMark/>
          </w:tcPr>
          <w:p w14:paraId="47D12C67" w14:textId="77777777" w:rsidR="00C74BA4" w:rsidRPr="00AF6174" w:rsidRDefault="00C74BA4" w:rsidP="00C74BA4">
            <w:pPr>
              <w:tabs>
                <w:tab w:val="clear" w:pos="576"/>
              </w:tabs>
              <w:adjustRightInd/>
              <w:rPr>
                <w:rFonts w:asciiTheme="majorHAnsi" w:hAnsiTheme="majorHAnsi" w:cstheme="majorHAnsi"/>
                <w:vanish/>
                <w:sz w:val="22"/>
                <w:szCs w:val="22"/>
                <w:lang w:val="en-MY"/>
              </w:rPr>
            </w:pPr>
          </w:p>
        </w:tc>
        <w:tc>
          <w:tcPr>
            <w:tcW w:w="222" w:type="dxa"/>
            <w:noWrap/>
            <w:vAlign w:val="bottom"/>
            <w:hideMark/>
          </w:tcPr>
          <w:p w14:paraId="3EA152BF" w14:textId="77777777" w:rsidR="00C74BA4" w:rsidRPr="00AF6174" w:rsidRDefault="00C74BA4" w:rsidP="00C74BA4">
            <w:pPr>
              <w:tabs>
                <w:tab w:val="clear" w:pos="576"/>
              </w:tabs>
              <w:adjustRightInd/>
              <w:rPr>
                <w:rFonts w:asciiTheme="majorHAnsi" w:hAnsiTheme="majorHAnsi" w:cstheme="majorHAnsi"/>
                <w:vanish/>
                <w:sz w:val="22"/>
                <w:szCs w:val="22"/>
                <w:lang w:val="en-MY"/>
              </w:rPr>
            </w:pPr>
          </w:p>
        </w:tc>
        <w:tc>
          <w:tcPr>
            <w:tcW w:w="2682" w:type="dxa"/>
            <w:noWrap/>
            <w:vAlign w:val="bottom"/>
            <w:hideMark/>
          </w:tcPr>
          <w:p w14:paraId="4DF02F5F" w14:textId="77777777" w:rsidR="00C74BA4" w:rsidRPr="00AF6174" w:rsidRDefault="00C74BA4" w:rsidP="00C74BA4">
            <w:pPr>
              <w:jc w:val="right"/>
              <w:rPr>
                <w:rFonts w:asciiTheme="majorHAnsi" w:hAnsiTheme="majorHAnsi" w:cstheme="majorHAnsi"/>
                <w:color w:val="000000"/>
                <w:vanish/>
                <w:sz w:val="22"/>
                <w:szCs w:val="22"/>
                <w:lang w:eastAsia="en-US"/>
              </w:rPr>
            </w:pPr>
            <w:r w:rsidRPr="00AF6174">
              <w:rPr>
                <w:rFonts w:asciiTheme="majorHAnsi" w:hAnsiTheme="majorHAnsi" w:cstheme="majorHAnsi"/>
                <w:color w:val="000000"/>
                <w:vanish/>
                <w:sz w:val="22"/>
                <w:szCs w:val="22"/>
                <w:lang w:eastAsia="en-US"/>
              </w:rPr>
              <w:t xml:space="preserve"> - </w:t>
            </w:r>
          </w:p>
        </w:tc>
      </w:tr>
      <w:tr w:rsidR="00C74BA4" w:rsidRPr="00AF6174" w14:paraId="172A968B" w14:textId="77777777" w:rsidTr="00C74BA4">
        <w:trPr>
          <w:trHeight w:val="320"/>
        </w:trPr>
        <w:tc>
          <w:tcPr>
            <w:tcW w:w="3150" w:type="dxa"/>
            <w:noWrap/>
            <w:vAlign w:val="bottom"/>
            <w:hideMark/>
          </w:tcPr>
          <w:p w14:paraId="0C7D8A64" w14:textId="77777777" w:rsidR="00C74BA4" w:rsidRPr="00AF6174" w:rsidRDefault="00C74BA4" w:rsidP="00C74BA4">
            <w:pPr>
              <w:rPr>
                <w:rFonts w:asciiTheme="majorHAnsi" w:hAnsiTheme="majorHAnsi" w:cstheme="majorHAnsi"/>
                <w:color w:val="000000"/>
                <w:vanish/>
                <w:sz w:val="22"/>
                <w:szCs w:val="22"/>
                <w:lang w:eastAsia="en-US"/>
              </w:rPr>
            </w:pPr>
          </w:p>
        </w:tc>
        <w:tc>
          <w:tcPr>
            <w:tcW w:w="1475" w:type="dxa"/>
            <w:noWrap/>
            <w:vAlign w:val="bottom"/>
            <w:hideMark/>
          </w:tcPr>
          <w:p w14:paraId="4732D600" w14:textId="77777777" w:rsidR="00C74BA4" w:rsidRPr="00AF6174" w:rsidRDefault="00C74BA4" w:rsidP="00C74BA4">
            <w:pPr>
              <w:tabs>
                <w:tab w:val="clear" w:pos="576"/>
              </w:tabs>
              <w:adjustRightInd/>
              <w:rPr>
                <w:rFonts w:asciiTheme="majorHAnsi" w:hAnsiTheme="majorHAnsi" w:cstheme="majorHAnsi"/>
                <w:vanish/>
                <w:sz w:val="22"/>
                <w:szCs w:val="22"/>
                <w:lang w:val="en-MY"/>
              </w:rPr>
            </w:pPr>
          </w:p>
        </w:tc>
        <w:tc>
          <w:tcPr>
            <w:tcW w:w="1300" w:type="dxa"/>
            <w:noWrap/>
            <w:vAlign w:val="bottom"/>
            <w:hideMark/>
          </w:tcPr>
          <w:p w14:paraId="04489645" w14:textId="77777777" w:rsidR="00C74BA4" w:rsidRPr="00AF6174" w:rsidRDefault="00C74BA4" w:rsidP="00C74BA4">
            <w:pPr>
              <w:tabs>
                <w:tab w:val="clear" w:pos="576"/>
              </w:tabs>
              <w:adjustRightInd/>
              <w:rPr>
                <w:rFonts w:asciiTheme="majorHAnsi" w:hAnsiTheme="majorHAnsi" w:cstheme="majorHAnsi"/>
                <w:vanish/>
                <w:sz w:val="22"/>
                <w:szCs w:val="22"/>
                <w:lang w:val="en-MY"/>
              </w:rPr>
            </w:pPr>
          </w:p>
        </w:tc>
        <w:tc>
          <w:tcPr>
            <w:tcW w:w="222" w:type="dxa"/>
            <w:noWrap/>
            <w:vAlign w:val="bottom"/>
            <w:hideMark/>
          </w:tcPr>
          <w:p w14:paraId="6FB9877E" w14:textId="77777777" w:rsidR="00C74BA4" w:rsidRPr="00AF6174" w:rsidRDefault="00C74BA4" w:rsidP="00C74BA4">
            <w:pPr>
              <w:tabs>
                <w:tab w:val="clear" w:pos="576"/>
              </w:tabs>
              <w:adjustRightInd/>
              <w:rPr>
                <w:rFonts w:asciiTheme="majorHAnsi" w:hAnsiTheme="majorHAnsi" w:cstheme="majorHAnsi"/>
                <w:vanish/>
                <w:sz w:val="22"/>
                <w:szCs w:val="22"/>
                <w:lang w:val="en-MY"/>
              </w:rPr>
            </w:pPr>
          </w:p>
        </w:tc>
        <w:tc>
          <w:tcPr>
            <w:tcW w:w="2682" w:type="dxa"/>
            <w:tcBorders>
              <w:top w:val="single" w:sz="4" w:space="0" w:color="auto"/>
              <w:left w:val="nil"/>
              <w:bottom w:val="single" w:sz="4" w:space="0" w:color="auto"/>
              <w:right w:val="nil"/>
            </w:tcBorders>
            <w:noWrap/>
            <w:vAlign w:val="bottom"/>
            <w:hideMark/>
          </w:tcPr>
          <w:p w14:paraId="3B8FCFFB" w14:textId="77777777" w:rsidR="00C74BA4" w:rsidRPr="00AF6174" w:rsidRDefault="00C74BA4" w:rsidP="00C74BA4">
            <w:pPr>
              <w:jc w:val="right"/>
              <w:rPr>
                <w:rFonts w:asciiTheme="majorHAnsi" w:hAnsiTheme="majorHAnsi" w:cstheme="majorHAnsi"/>
                <w:color w:val="000000"/>
                <w:vanish/>
                <w:sz w:val="22"/>
                <w:szCs w:val="22"/>
                <w:lang w:eastAsia="en-US"/>
              </w:rPr>
            </w:pPr>
            <w:r w:rsidRPr="00AF6174">
              <w:rPr>
                <w:rFonts w:asciiTheme="majorHAnsi" w:hAnsiTheme="majorHAnsi" w:cstheme="majorHAnsi"/>
                <w:color w:val="000000"/>
                <w:vanish/>
                <w:sz w:val="22"/>
                <w:szCs w:val="22"/>
                <w:lang w:eastAsia="en-US"/>
              </w:rPr>
              <w:t xml:space="preserve"> - </w:t>
            </w:r>
          </w:p>
        </w:tc>
      </w:tr>
      <w:tr w:rsidR="00C74BA4" w:rsidRPr="00AF6174" w14:paraId="352D5AAC" w14:textId="77777777" w:rsidTr="00C74BA4">
        <w:trPr>
          <w:trHeight w:val="320"/>
        </w:trPr>
        <w:tc>
          <w:tcPr>
            <w:tcW w:w="3150" w:type="dxa"/>
            <w:noWrap/>
            <w:vAlign w:val="bottom"/>
          </w:tcPr>
          <w:p w14:paraId="57DE1B7A" w14:textId="77777777" w:rsidR="00C74BA4" w:rsidRPr="00AF6174" w:rsidRDefault="00C74BA4" w:rsidP="00C74BA4">
            <w:pPr>
              <w:rPr>
                <w:rFonts w:asciiTheme="majorHAnsi" w:hAnsiTheme="majorHAnsi" w:cstheme="majorHAnsi"/>
                <w:color w:val="000000"/>
                <w:vanish/>
                <w:sz w:val="22"/>
                <w:szCs w:val="22"/>
                <w:lang w:eastAsia="en-US"/>
              </w:rPr>
            </w:pPr>
          </w:p>
        </w:tc>
        <w:tc>
          <w:tcPr>
            <w:tcW w:w="1475" w:type="dxa"/>
            <w:noWrap/>
            <w:vAlign w:val="bottom"/>
          </w:tcPr>
          <w:p w14:paraId="7ED0EE02" w14:textId="77777777" w:rsidR="00C74BA4" w:rsidRPr="00AF6174" w:rsidRDefault="00C74BA4" w:rsidP="00C74BA4">
            <w:pPr>
              <w:tabs>
                <w:tab w:val="clear" w:pos="576"/>
              </w:tabs>
              <w:adjustRightInd/>
              <w:rPr>
                <w:rFonts w:asciiTheme="majorHAnsi" w:hAnsiTheme="majorHAnsi" w:cstheme="majorHAnsi"/>
                <w:vanish/>
                <w:sz w:val="22"/>
                <w:szCs w:val="22"/>
                <w:lang w:val="en-MY"/>
              </w:rPr>
            </w:pPr>
          </w:p>
        </w:tc>
        <w:tc>
          <w:tcPr>
            <w:tcW w:w="1300" w:type="dxa"/>
            <w:noWrap/>
            <w:vAlign w:val="bottom"/>
          </w:tcPr>
          <w:p w14:paraId="3047C900" w14:textId="77777777" w:rsidR="00C74BA4" w:rsidRPr="00AF6174" w:rsidRDefault="00C74BA4" w:rsidP="00C74BA4">
            <w:pPr>
              <w:tabs>
                <w:tab w:val="clear" w:pos="576"/>
              </w:tabs>
              <w:adjustRightInd/>
              <w:rPr>
                <w:rFonts w:asciiTheme="majorHAnsi" w:hAnsiTheme="majorHAnsi" w:cstheme="majorHAnsi"/>
                <w:vanish/>
                <w:sz w:val="22"/>
                <w:szCs w:val="22"/>
                <w:lang w:val="en-MY"/>
              </w:rPr>
            </w:pPr>
          </w:p>
        </w:tc>
        <w:tc>
          <w:tcPr>
            <w:tcW w:w="222" w:type="dxa"/>
            <w:noWrap/>
            <w:vAlign w:val="bottom"/>
          </w:tcPr>
          <w:p w14:paraId="4CF6CBA8" w14:textId="77777777" w:rsidR="00C74BA4" w:rsidRPr="00AF6174" w:rsidRDefault="00C74BA4" w:rsidP="00C74BA4">
            <w:pPr>
              <w:tabs>
                <w:tab w:val="clear" w:pos="576"/>
              </w:tabs>
              <w:adjustRightInd/>
              <w:rPr>
                <w:rFonts w:asciiTheme="majorHAnsi" w:hAnsiTheme="majorHAnsi" w:cstheme="majorHAnsi"/>
                <w:vanish/>
                <w:sz w:val="22"/>
                <w:szCs w:val="22"/>
                <w:lang w:val="en-MY"/>
              </w:rPr>
            </w:pPr>
          </w:p>
        </w:tc>
        <w:tc>
          <w:tcPr>
            <w:tcW w:w="2682" w:type="dxa"/>
            <w:tcBorders>
              <w:top w:val="single" w:sz="4" w:space="0" w:color="auto"/>
              <w:left w:val="nil"/>
              <w:right w:val="nil"/>
            </w:tcBorders>
            <w:noWrap/>
            <w:vAlign w:val="bottom"/>
          </w:tcPr>
          <w:p w14:paraId="32EFD0E3" w14:textId="77777777" w:rsidR="00C74BA4" w:rsidRPr="00AF6174" w:rsidRDefault="00C74BA4" w:rsidP="00C74BA4">
            <w:pPr>
              <w:jc w:val="right"/>
              <w:rPr>
                <w:rFonts w:asciiTheme="majorHAnsi" w:hAnsiTheme="majorHAnsi" w:cstheme="majorHAnsi"/>
                <w:color w:val="000000"/>
                <w:vanish/>
                <w:sz w:val="22"/>
                <w:szCs w:val="22"/>
                <w:lang w:eastAsia="en-US"/>
              </w:rPr>
            </w:pPr>
          </w:p>
        </w:tc>
      </w:tr>
    </w:tbl>
    <w:sdt>
      <w:sdtPr>
        <w:rPr>
          <w:rFonts w:asciiTheme="majorHAnsi" w:hAnsiTheme="majorHAnsi" w:cstheme="majorHAnsi"/>
          <w:vanish/>
          <w:sz w:val="22"/>
          <w:szCs w:val="22"/>
        </w:rPr>
        <w:alias w:val="table new line"/>
        <w:tag w:val="table new line"/>
        <w:id w:val="-1846081804"/>
        <w:placeholder>
          <w:docPart w:val="1C970EB37BF84CCE84A78FFD8D55DD92"/>
        </w:placeholder>
        <w:docPartList>
          <w:docPartGallery w:val="Quick Parts"/>
        </w:docPartList>
      </w:sdtPr>
      <w:sdtEndPr/>
      <w:sdtContent>
        <w:p w14:paraId="27FC59E5" w14:textId="77777777" w:rsidR="00C74BA4" w:rsidRPr="00AF6174" w:rsidRDefault="00C74BA4" w:rsidP="00C74BA4">
          <w:pPr>
            <w:tabs>
              <w:tab w:val="clear" w:pos="576"/>
            </w:tabs>
            <w:ind w:firstLine="720"/>
            <w:jc w:val="both"/>
            <w:rPr>
              <w:rFonts w:asciiTheme="majorHAnsi" w:hAnsiTheme="majorHAnsi" w:cstheme="majorHAnsi"/>
              <w:vanish/>
              <w:sz w:val="22"/>
              <w:szCs w:val="22"/>
            </w:rPr>
          </w:pPr>
          <w:r w:rsidRPr="00AF6174">
            <w:rPr>
              <w:rFonts w:asciiTheme="majorHAnsi" w:hAnsiTheme="majorHAnsi" w:cstheme="majorHAnsi"/>
              <w:vanish/>
              <w:sz w:val="22"/>
              <w:szCs w:val="22"/>
            </w:rPr>
            <w:t>&lt; New Line &gt;</w:t>
          </w:r>
        </w:p>
      </w:sdtContent>
    </w:sdt>
    <w:tbl>
      <w:tblPr>
        <w:tblW w:w="8829" w:type="dxa"/>
        <w:tblInd w:w="731" w:type="dxa"/>
        <w:tblLook w:val="04A0" w:firstRow="1" w:lastRow="0" w:firstColumn="1" w:lastColumn="0" w:noHBand="0" w:noVBand="1"/>
      </w:tblPr>
      <w:tblGrid>
        <w:gridCol w:w="3150"/>
        <w:gridCol w:w="1475"/>
        <w:gridCol w:w="1300"/>
        <w:gridCol w:w="222"/>
        <w:gridCol w:w="1341"/>
        <w:gridCol w:w="1341"/>
      </w:tblGrid>
      <w:tr w:rsidR="00C74BA4" w:rsidRPr="00AF6174" w14:paraId="106D3E01" w14:textId="77777777" w:rsidTr="00C74BA4">
        <w:trPr>
          <w:trHeight w:val="300"/>
          <w:hidden/>
        </w:trPr>
        <w:tc>
          <w:tcPr>
            <w:tcW w:w="8829" w:type="dxa"/>
            <w:gridSpan w:val="6"/>
            <w:noWrap/>
            <w:vAlign w:val="bottom"/>
          </w:tcPr>
          <w:p w14:paraId="17115EC4" w14:textId="77777777" w:rsidR="00C74BA4" w:rsidRPr="00AF6174" w:rsidRDefault="00E16809" w:rsidP="00C74BA4">
            <w:pPr>
              <w:jc w:val="center"/>
              <w:rPr>
                <w:rFonts w:asciiTheme="majorHAnsi" w:hAnsiTheme="majorHAnsi" w:cstheme="majorHAnsi"/>
                <w:vanish/>
                <w:color w:val="000000"/>
                <w:sz w:val="22"/>
                <w:szCs w:val="22"/>
                <w:lang w:eastAsia="en-US"/>
              </w:rPr>
            </w:pPr>
            <w:sdt>
              <w:sdtPr>
                <w:rPr>
                  <w:rFonts w:asciiTheme="majorHAnsi" w:hAnsiTheme="majorHAnsi" w:cstheme="majorHAnsi"/>
                  <w:vanish/>
                  <w:sz w:val="22"/>
                  <w:szCs w:val="22"/>
                </w:rPr>
                <w:alias w:val="Table name"/>
                <w:tag w:val="Note 6 - Investment in subsidiaries (table_1) (not first set)"/>
                <w:id w:val="-157312339"/>
                <w:placeholder>
                  <w:docPart w:val="B592C0C51FFD41D1998FEFEFAC6ED01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C74BA4" w:rsidRPr="00AF6174">
                  <w:rPr>
                    <w:rFonts w:asciiTheme="majorHAnsi" w:hAnsiTheme="majorHAnsi" w:cstheme="majorHAnsi"/>
                    <w:vanish/>
                    <w:sz w:val="22"/>
                    <w:szCs w:val="22"/>
                  </w:rPr>
                  <w:t>Note 6 - Investment in subsidiaries (table_1) (not first set)</w:t>
                </w:r>
              </w:sdtContent>
            </w:sdt>
          </w:p>
        </w:tc>
      </w:tr>
      <w:tr w:rsidR="00C74BA4" w:rsidRPr="00AF6174" w14:paraId="41B23C34" w14:textId="77777777" w:rsidTr="0076524F">
        <w:trPr>
          <w:trHeight w:val="300"/>
        </w:trPr>
        <w:tc>
          <w:tcPr>
            <w:tcW w:w="3150" w:type="dxa"/>
            <w:noWrap/>
            <w:vAlign w:val="bottom"/>
            <w:hideMark/>
          </w:tcPr>
          <w:p w14:paraId="49F053B3" w14:textId="77777777" w:rsidR="00C74BA4" w:rsidRPr="00AF6174" w:rsidRDefault="00C74BA4" w:rsidP="00C74BA4">
            <w:pPr>
              <w:tabs>
                <w:tab w:val="clear" w:pos="576"/>
              </w:tabs>
              <w:adjustRightInd/>
              <w:rPr>
                <w:rFonts w:asciiTheme="majorHAnsi" w:hAnsiTheme="majorHAnsi" w:cstheme="majorHAnsi"/>
                <w:vanish/>
                <w:sz w:val="22"/>
                <w:szCs w:val="22"/>
                <w:lang w:val="en-MY"/>
              </w:rPr>
            </w:pPr>
          </w:p>
        </w:tc>
        <w:tc>
          <w:tcPr>
            <w:tcW w:w="1475" w:type="dxa"/>
            <w:noWrap/>
            <w:vAlign w:val="bottom"/>
            <w:hideMark/>
          </w:tcPr>
          <w:p w14:paraId="23C7E1BB" w14:textId="77777777" w:rsidR="00C74BA4" w:rsidRPr="00AF6174" w:rsidRDefault="00C74BA4" w:rsidP="00C74BA4">
            <w:pPr>
              <w:tabs>
                <w:tab w:val="clear" w:pos="576"/>
              </w:tabs>
              <w:adjustRightInd/>
              <w:rPr>
                <w:rFonts w:asciiTheme="majorHAnsi" w:hAnsiTheme="majorHAnsi" w:cstheme="majorHAnsi"/>
                <w:vanish/>
                <w:sz w:val="22"/>
                <w:szCs w:val="22"/>
                <w:lang w:val="en-MY"/>
              </w:rPr>
            </w:pPr>
          </w:p>
        </w:tc>
        <w:tc>
          <w:tcPr>
            <w:tcW w:w="1300" w:type="dxa"/>
            <w:noWrap/>
            <w:vAlign w:val="bottom"/>
            <w:hideMark/>
          </w:tcPr>
          <w:p w14:paraId="462B8565" w14:textId="77777777" w:rsidR="00C74BA4" w:rsidRPr="00AF6174" w:rsidRDefault="00C74BA4" w:rsidP="00C74BA4">
            <w:pPr>
              <w:tabs>
                <w:tab w:val="clear" w:pos="576"/>
              </w:tabs>
              <w:adjustRightInd/>
              <w:rPr>
                <w:rFonts w:asciiTheme="majorHAnsi" w:hAnsiTheme="majorHAnsi" w:cstheme="majorHAnsi"/>
                <w:vanish/>
                <w:sz w:val="22"/>
                <w:szCs w:val="22"/>
                <w:lang w:val="en-MY"/>
              </w:rPr>
            </w:pPr>
          </w:p>
        </w:tc>
        <w:tc>
          <w:tcPr>
            <w:tcW w:w="222" w:type="dxa"/>
            <w:noWrap/>
            <w:vAlign w:val="bottom"/>
            <w:hideMark/>
          </w:tcPr>
          <w:p w14:paraId="0EA951F4" w14:textId="77777777" w:rsidR="00C74BA4" w:rsidRPr="00AF6174" w:rsidRDefault="00C74BA4" w:rsidP="00C74BA4">
            <w:pPr>
              <w:tabs>
                <w:tab w:val="clear" w:pos="576"/>
              </w:tabs>
              <w:adjustRightInd/>
              <w:rPr>
                <w:rFonts w:asciiTheme="majorHAnsi" w:hAnsiTheme="majorHAnsi" w:cstheme="majorHAnsi"/>
                <w:vanish/>
                <w:sz w:val="22"/>
                <w:szCs w:val="22"/>
                <w:lang w:val="en-MY"/>
              </w:rPr>
            </w:pPr>
          </w:p>
        </w:tc>
        <w:tc>
          <w:tcPr>
            <w:tcW w:w="2682" w:type="dxa"/>
            <w:gridSpan w:val="2"/>
            <w:tcBorders>
              <w:top w:val="nil"/>
              <w:left w:val="nil"/>
              <w:right w:val="nil"/>
            </w:tcBorders>
            <w:noWrap/>
            <w:vAlign w:val="bottom"/>
            <w:hideMark/>
          </w:tcPr>
          <w:p w14:paraId="10B9C473" w14:textId="77777777" w:rsidR="00C74BA4" w:rsidRPr="00AF6174" w:rsidRDefault="00C74BA4" w:rsidP="00C74BA4">
            <w:pPr>
              <w:jc w:val="center"/>
              <w:rPr>
                <w:rFonts w:asciiTheme="majorHAnsi" w:hAnsiTheme="majorHAnsi" w:cstheme="majorHAnsi"/>
                <w:color w:val="000000"/>
                <w:vanish/>
                <w:sz w:val="22"/>
                <w:szCs w:val="22"/>
                <w:lang w:eastAsia="en-US"/>
              </w:rPr>
            </w:pPr>
            <w:r w:rsidRPr="00AF6174">
              <w:rPr>
                <w:rFonts w:asciiTheme="majorHAnsi" w:hAnsiTheme="majorHAnsi" w:cstheme="majorHAnsi"/>
                <w:color w:val="000000"/>
                <w:vanish/>
                <w:sz w:val="22"/>
                <w:szCs w:val="22"/>
                <w:lang w:eastAsia="en-US"/>
              </w:rPr>
              <w:t>Company</w:t>
            </w:r>
          </w:p>
        </w:tc>
      </w:tr>
      <w:tr w:rsidR="00C74BA4" w:rsidRPr="00AF6174" w14:paraId="73E00F12" w14:textId="77777777" w:rsidTr="0076524F">
        <w:trPr>
          <w:trHeight w:val="300"/>
        </w:trPr>
        <w:tc>
          <w:tcPr>
            <w:tcW w:w="3150" w:type="dxa"/>
            <w:noWrap/>
            <w:vAlign w:val="bottom"/>
            <w:hideMark/>
          </w:tcPr>
          <w:p w14:paraId="6DBC7B38" w14:textId="77777777" w:rsidR="00C74BA4" w:rsidRPr="00AF6174" w:rsidRDefault="00C74BA4" w:rsidP="00C74BA4">
            <w:pPr>
              <w:rPr>
                <w:rFonts w:asciiTheme="majorHAnsi" w:hAnsiTheme="majorHAnsi" w:cstheme="majorHAnsi"/>
                <w:color w:val="000000"/>
                <w:vanish/>
                <w:sz w:val="22"/>
                <w:szCs w:val="22"/>
                <w:lang w:eastAsia="en-US"/>
              </w:rPr>
            </w:pPr>
          </w:p>
        </w:tc>
        <w:tc>
          <w:tcPr>
            <w:tcW w:w="1475" w:type="dxa"/>
            <w:noWrap/>
            <w:vAlign w:val="bottom"/>
            <w:hideMark/>
          </w:tcPr>
          <w:p w14:paraId="72CFF57F" w14:textId="77777777" w:rsidR="00C74BA4" w:rsidRPr="00AF6174" w:rsidRDefault="00C74BA4" w:rsidP="00C74BA4">
            <w:pPr>
              <w:tabs>
                <w:tab w:val="clear" w:pos="576"/>
              </w:tabs>
              <w:adjustRightInd/>
              <w:rPr>
                <w:rFonts w:asciiTheme="majorHAnsi" w:hAnsiTheme="majorHAnsi" w:cstheme="majorHAnsi"/>
                <w:vanish/>
                <w:sz w:val="22"/>
                <w:szCs w:val="22"/>
                <w:lang w:val="en-MY"/>
              </w:rPr>
            </w:pPr>
          </w:p>
        </w:tc>
        <w:tc>
          <w:tcPr>
            <w:tcW w:w="1300" w:type="dxa"/>
            <w:noWrap/>
            <w:vAlign w:val="bottom"/>
            <w:hideMark/>
          </w:tcPr>
          <w:p w14:paraId="2F0A078B" w14:textId="77777777" w:rsidR="00C74BA4" w:rsidRPr="00AF6174" w:rsidRDefault="00C74BA4" w:rsidP="00C74BA4">
            <w:pPr>
              <w:tabs>
                <w:tab w:val="clear" w:pos="576"/>
              </w:tabs>
              <w:adjustRightInd/>
              <w:rPr>
                <w:rFonts w:asciiTheme="majorHAnsi" w:hAnsiTheme="majorHAnsi" w:cstheme="majorHAnsi"/>
                <w:vanish/>
                <w:sz w:val="22"/>
                <w:szCs w:val="22"/>
                <w:lang w:val="en-MY"/>
              </w:rPr>
            </w:pPr>
          </w:p>
        </w:tc>
        <w:tc>
          <w:tcPr>
            <w:tcW w:w="222" w:type="dxa"/>
            <w:noWrap/>
            <w:vAlign w:val="bottom"/>
            <w:hideMark/>
          </w:tcPr>
          <w:p w14:paraId="2ED02375" w14:textId="77777777" w:rsidR="00C74BA4" w:rsidRPr="00AF6174" w:rsidRDefault="00C74BA4" w:rsidP="00C74BA4">
            <w:pPr>
              <w:tabs>
                <w:tab w:val="clear" w:pos="576"/>
              </w:tabs>
              <w:adjustRightInd/>
              <w:rPr>
                <w:rFonts w:asciiTheme="majorHAnsi" w:hAnsiTheme="majorHAnsi" w:cstheme="majorHAnsi"/>
                <w:vanish/>
                <w:sz w:val="22"/>
                <w:szCs w:val="22"/>
                <w:lang w:val="en-MY"/>
              </w:rPr>
            </w:pPr>
          </w:p>
        </w:tc>
        <w:tc>
          <w:tcPr>
            <w:tcW w:w="1341" w:type="dxa"/>
            <w:tcBorders>
              <w:bottom w:val="single" w:sz="4" w:space="0" w:color="auto"/>
            </w:tcBorders>
            <w:noWrap/>
            <w:vAlign w:val="bottom"/>
            <w:hideMark/>
          </w:tcPr>
          <w:p w14:paraId="01ED0FAE" w14:textId="77777777" w:rsidR="00C74BA4" w:rsidRPr="00AF6174" w:rsidRDefault="00E16809" w:rsidP="00C74BA4">
            <w:pPr>
              <w:jc w:val="center"/>
              <w:rPr>
                <w:rFonts w:asciiTheme="majorHAnsi" w:hAnsiTheme="majorHAnsi" w:cstheme="majorHAnsi"/>
                <w:vanish/>
                <w:sz w:val="22"/>
                <w:szCs w:val="22"/>
                <w:lang w:eastAsia="en-US"/>
              </w:rPr>
            </w:pPr>
            <w:sdt>
              <w:sdtPr>
                <w:rPr>
                  <w:rFonts w:asciiTheme="majorHAnsi" w:hAnsiTheme="majorHAnsi" w:cstheme="majorHAnsi"/>
                  <w:vanish/>
                  <w:sz w:val="22"/>
                  <w:szCs w:val="22"/>
                </w:rPr>
                <w:alias w:val="Statement Year End"/>
                <w:tag w:val="Statement Year End"/>
                <w:id w:val="1082727261"/>
                <w:placeholder>
                  <w:docPart w:val="9D5FBA05C8654D92ABF266584DA0C1A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2020</w:t>
                </w:r>
              </w:sdtContent>
            </w:sdt>
          </w:p>
        </w:tc>
        <w:tc>
          <w:tcPr>
            <w:tcW w:w="1341" w:type="dxa"/>
            <w:tcBorders>
              <w:bottom w:val="single" w:sz="4" w:space="0" w:color="auto"/>
            </w:tcBorders>
            <w:noWrap/>
            <w:vAlign w:val="bottom"/>
            <w:hideMark/>
          </w:tcPr>
          <w:p w14:paraId="7E7F4752" w14:textId="77777777" w:rsidR="00C74BA4" w:rsidRPr="00AF6174" w:rsidRDefault="00E16809" w:rsidP="00C74BA4">
            <w:pPr>
              <w:jc w:val="center"/>
              <w:rPr>
                <w:rFonts w:asciiTheme="majorHAnsi" w:hAnsiTheme="majorHAnsi" w:cstheme="majorHAnsi"/>
                <w:vanish/>
                <w:sz w:val="22"/>
                <w:szCs w:val="22"/>
                <w:lang w:eastAsia="en-US"/>
              </w:rPr>
            </w:pPr>
            <w:sdt>
              <w:sdtPr>
                <w:rPr>
                  <w:rFonts w:asciiTheme="majorHAnsi" w:hAnsiTheme="majorHAnsi" w:cstheme="majorHAnsi"/>
                  <w:vanish/>
                  <w:sz w:val="22"/>
                  <w:szCs w:val="22"/>
                </w:rPr>
                <w:alias w:val="Statement Last Year End - End"/>
                <w:tag w:val="Statement Last Year End - End"/>
                <w:id w:val="-30035436"/>
                <w:placeholder>
                  <w:docPart w:val="FC0A92BFB8814AE4BC63636A4A9BC3A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2019</w:t>
                </w:r>
              </w:sdtContent>
            </w:sdt>
          </w:p>
        </w:tc>
      </w:tr>
      <w:tr w:rsidR="00C74BA4" w:rsidRPr="00AF6174" w14:paraId="68F4352A" w14:textId="77777777" w:rsidTr="0076524F">
        <w:trPr>
          <w:trHeight w:val="300"/>
        </w:trPr>
        <w:tc>
          <w:tcPr>
            <w:tcW w:w="3150" w:type="dxa"/>
            <w:noWrap/>
            <w:vAlign w:val="bottom"/>
            <w:hideMark/>
          </w:tcPr>
          <w:p w14:paraId="75AF273D" w14:textId="77777777" w:rsidR="00C74BA4" w:rsidRPr="00AF6174" w:rsidRDefault="00C74BA4" w:rsidP="00C74BA4">
            <w:pPr>
              <w:rPr>
                <w:rFonts w:asciiTheme="majorHAnsi" w:hAnsiTheme="majorHAnsi" w:cstheme="majorHAnsi"/>
                <w:vanish/>
                <w:sz w:val="22"/>
                <w:szCs w:val="22"/>
                <w:lang w:eastAsia="en-US"/>
              </w:rPr>
            </w:pPr>
          </w:p>
        </w:tc>
        <w:tc>
          <w:tcPr>
            <w:tcW w:w="1475" w:type="dxa"/>
            <w:noWrap/>
            <w:vAlign w:val="bottom"/>
            <w:hideMark/>
          </w:tcPr>
          <w:p w14:paraId="5B81392F" w14:textId="77777777" w:rsidR="00C74BA4" w:rsidRPr="00AF6174" w:rsidRDefault="00C74BA4" w:rsidP="00C74BA4">
            <w:pPr>
              <w:tabs>
                <w:tab w:val="clear" w:pos="576"/>
              </w:tabs>
              <w:adjustRightInd/>
              <w:rPr>
                <w:rFonts w:asciiTheme="majorHAnsi" w:hAnsiTheme="majorHAnsi" w:cstheme="majorHAnsi"/>
                <w:vanish/>
                <w:sz w:val="22"/>
                <w:szCs w:val="22"/>
                <w:lang w:val="en-MY"/>
              </w:rPr>
            </w:pPr>
          </w:p>
        </w:tc>
        <w:tc>
          <w:tcPr>
            <w:tcW w:w="1300" w:type="dxa"/>
            <w:noWrap/>
            <w:vAlign w:val="bottom"/>
            <w:hideMark/>
          </w:tcPr>
          <w:p w14:paraId="077B9AD1" w14:textId="77777777" w:rsidR="00C74BA4" w:rsidRPr="00AF6174" w:rsidRDefault="00C74BA4" w:rsidP="00C74BA4">
            <w:pPr>
              <w:tabs>
                <w:tab w:val="clear" w:pos="576"/>
              </w:tabs>
              <w:adjustRightInd/>
              <w:rPr>
                <w:rFonts w:asciiTheme="majorHAnsi" w:hAnsiTheme="majorHAnsi" w:cstheme="majorHAnsi"/>
                <w:vanish/>
                <w:sz w:val="22"/>
                <w:szCs w:val="22"/>
                <w:lang w:val="en-MY"/>
              </w:rPr>
            </w:pPr>
          </w:p>
        </w:tc>
        <w:tc>
          <w:tcPr>
            <w:tcW w:w="222" w:type="dxa"/>
            <w:noWrap/>
            <w:vAlign w:val="bottom"/>
            <w:hideMark/>
          </w:tcPr>
          <w:p w14:paraId="2BEEF621" w14:textId="77777777" w:rsidR="00C74BA4" w:rsidRPr="00AF6174" w:rsidRDefault="00C74BA4" w:rsidP="00C74BA4">
            <w:pPr>
              <w:tabs>
                <w:tab w:val="clear" w:pos="576"/>
              </w:tabs>
              <w:adjustRightInd/>
              <w:rPr>
                <w:rFonts w:asciiTheme="majorHAnsi" w:hAnsiTheme="majorHAnsi" w:cstheme="majorHAnsi"/>
                <w:vanish/>
                <w:sz w:val="22"/>
                <w:szCs w:val="22"/>
                <w:lang w:val="en-MY"/>
              </w:rPr>
            </w:pPr>
          </w:p>
        </w:tc>
        <w:tc>
          <w:tcPr>
            <w:tcW w:w="1341" w:type="dxa"/>
            <w:tcBorders>
              <w:top w:val="single" w:sz="4" w:space="0" w:color="auto"/>
              <w:left w:val="nil"/>
              <w:right w:val="nil"/>
            </w:tcBorders>
            <w:noWrap/>
            <w:vAlign w:val="bottom"/>
            <w:hideMark/>
          </w:tcPr>
          <w:p w14:paraId="09651E4B" w14:textId="77777777" w:rsidR="00C74BA4" w:rsidRPr="00AF6174" w:rsidRDefault="00C74BA4" w:rsidP="00C74BA4">
            <w:pPr>
              <w:jc w:val="center"/>
              <w:rPr>
                <w:rFonts w:asciiTheme="majorHAnsi" w:hAnsiTheme="majorHAnsi" w:cstheme="majorHAnsi"/>
                <w:color w:val="000000"/>
                <w:vanish/>
                <w:sz w:val="22"/>
                <w:szCs w:val="22"/>
                <w:lang w:eastAsia="en-US"/>
              </w:rPr>
            </w:pPr>
            <w:r w:rsidRPr="00AF6174">
              <w:rPr>
                <w:rFonts w:asciiTheme="majorHAnsi" w:hAnsiTheme="majorHAnsi" w:cstheme="majorHAnsi"/>
                <w:color w:val="000000"/>
                <w:vanish/>
                <w:sz w:val="22"/>
                <w:szCs w:val="22"/>
                <w:lang w:eastAsia="en-US"/>
              </w:rPr>
              <w:t>$</w:t>
            </w:r>
          </w:p>
        </w:tc>
        <w:tc>
          <w:tcPr>
            <w:tcW w:w="1341" w:type="dxa"/>
            <w:tcBorders>
              <w:top w:val="single" w:sz="4" w:space="0" w:color="auto"/>
              <w:left w:val="nil"/>
              <w:right w:val="nil"/>
            </w:tcBorders>
            <w:noWrap/>
            <w:vAlign w:val="bottom"/>
            <w:hideMark/>
          </w:tcPr>
          <w:p w14:paraId="0747CF9C" w14:textId="77777777" w:rsidR="00C74BA4" w:rsidRPr="00AF6174" w:rsidRDefault="00C74BA4" w:rsidP="00C74BA4">
            <w:pPr>
              <w:jc w:val="center"/>
              <w:rPr>
                <w:rFonts w:asciiTheme="majorHAnsi" w:hAnsiTheme="majorHAnsi" w:cstheme="majorHAnsi"/>
                <w:color w:val="000000"/>
                <w:vanish/>
                <w:sz w:val="22"/>
                <w:szCs w:val="22"/>
                <w:lang w:eastAsia="en-US"/>
              </w:rPr>
            </w:pPr>
            <w:r w:rsidRPr="00AF6174">
              <w:rPr>
                <w:rFonts w:asciiTheme="majorHAnsi" w:hAnsiTheme="majorHAnsi" w:cstheme="majorHAnsi"/>
                <w:color w:val="000000"/>
                <w:vanish/>
                <w:sz w:val="22"/>
                <w:szCs w:val="22"/>
                <w:lang w:eastAsia="en-US"/>
              </w:rPr>
              <w:t>$</w:t>
            </w:r>
          </w:p>
        </w:tc>
      </w:tr>
      <w:tr w:rsidR="00C74BA4" w:rsidRPr="00AF6174" w14:paraId="28DD7780" w14:textId="77777777" w:rsidTr="0076524F">
        <w:trPr>
          <w:trHeight w:val="300"/>
        </w:trPr>
        <w:tc>
          <w:tcPr>
            <w:tcW w:w="3150" w:type="dxa"/>
            <w:noWrap/>
            <w:vAlign w:val="bottom"/>
            <w:hideMark/>
          </w:tcPr>
          <w:p w14:paraId="7BA86D83" w14:textId="77777777" w:rsidR="00C74BA4" w:rsidRPr="00AF6174" w:rsidRDefault="00C74BA4" w:rsidP="00C74BA4">
            <w:pPr>
              <w:rPr>
                <w:rFonts w:asciiTheme="majorHAnsi" w:hAnsiTheme="majorHAnsi" w:cstheme="majorHAnsi"/>
                <w:color w:val="000000"/>
                <w:vanish/>
                <w:sz w:val="22"/>
                <w:szCs w:val="22"/>
                <w:lang w:eastAsia="en-US"/>
              </w:rPr>
            </w:pPr>
          </w:p>
        </w:tc>
        <w:tc>
          <w:tcPr>
            <w:tcW w:w="1475" w:type="dxa"/>
            <w:noWrap/>
            <w:vAlign w:val="bottom"/>
            <w:hideMark/>
          </w:tcPr>
          <w:p w14:paraId="077E31F4" w14:textId="77777777" w:rsidR="00C74BA4" w:rsidRPr="00AF6174" w:rsidRDefault="00C74BA4" w:rsidP="00C74BA4">
            <w:pPr>
              <w:tabs>
                <w:tab w:val="clear" w:pos="576"/>
              </w:tabs>
              <w:adjustRightInd/>
              <w:rPr>
                <w:rFonts w:asciiTheme="majorHAnsi" w:hAnsiTheme="majorHAnsi" w:cstheme="majorHAnsi"/>
                <w:vanish/>
                <w:sz w:val="22"/>
                <w:szCs w:val="22"/>
                <w:lang w:val="en-MY"/>
              </w:rPr>
            </w:pPr>
          </w:p>
        </w:tc>
        <w:tc>
          <w:tcPr>
            <w:tcW w:w="1300" w:type="dxa"/>
            <w:noWrap/>
            <w:vAlign w:val="bottom"/>
            <w:hideMark/>
          </w:tcPr>
          <w:p w14:paraId="0F4F1EC2" w14:textId="77777777" w:rsidR="00C74BA4" w:rsidRPr="00AF6174" w:rsidRDefault="00C74BA4" w:rsidP="00C74BA4">
            <w:pPr>
              <w:tabs>
                <w:tab w:val="clear" w:pos="576"/>
              </w:tabs>
              <w:adjustRightInd/>
              <w:rPr>
                <w:rFonts w:asciiTheme="majorHAnsi" w:hAnsiTheme="majorHAnsi" w:cstheme="majorHAnsi"/>
                <w:vanish/>
                <w:sz w:val="22"/>
                <w:szCs w:val="22"/>
                <w:lang w:val="en-MY"/>
              </w:rPr>
            </w:pPr>
          </w:p>
        </w:tc>
        <w:tc>
          <w:tcPr>
            <w:tcW w:w="222" w:type="dxa"/>
            <w:noWrap/>
            <w:vAlign w:val="bottom"/>
            <w:hideMark/>
          </w:tcPr>
          <w:p w14:paraId="695BA608" w14:textId="77777777" w:rsidR="00C74BA4" w:rsidRPr="00AF6174" w:rsidRDefault="00C74BA4" w:rsidP="00C74BA4">
            <w:pPr>
              <w:tabs>
                <w:tab w:val="clear" w:pos="576"/>
              </w:tabs>
              <w:adjustRightInd/>
              <w:rPr>
                <w:rFonts w:asciiTheme="majorHAnsi" w:hAnsiTheme="majorHAnsi" w:cstheme="majorHAnsi"/>
                <w:vanish/>
                <w:sz w:val="22"/>
                <w:szCs w:val="22"/>
                <w:lang w:val="en-MY"/>
              </w:rPr>
            </w:pPr>
          </w:p>
        </w:tc>
        <w:tc>
          <w:tcPr>
            <w:tcW w:w="1341" w:type="dxa"/>
            <w:noWrap/>
            <w:vAlign w:val="bottom"/>
            <w:hideMark/>
          </w:tcPr>
          <w:p w14:paraId="7BFD6B87" w14:textId="77777777" w:rsidR="00C74BA4" w:rsidRPr="00AF6174" w:rsidRDefault="00C74BA4" w:rsidP="00C74BA4">
            <w:pPr>
              <w:tabs>
                <w:tab w:val="clear" w:pos="576"/>
              </w:tabs>
              <w:adjustRightInd/>
              <w:rPr>
                <w:rFonts w:asciiTheme="majorHAnsi" w:hAnsiTheme="majorHAnsi" w:cstheme="majorHAnsi"/>
                <w:vanish/>
                <w:sz w:val="22"/>
                <w:szCs w:val="22"/>
                <w:lang w:val="en-MY"/>
              </w:rPr>
            </w:pPr>
          </w:p>
        </w:tc>
        <w:tc>
          <w:tcPr>
            <w:tcW w:w="1341" w:type="dxa"/>
            <w:noWrap/>
            <w:vAlign w:val="bottom"/>
            <w:hideMark/>
          </w:tcPr>
          <w:p w14:paraId="44130617" w14:textId="77777777" w:rsidR="00C74BA4" w:rsidRPr="00AF6174" w:rsidRDefault="00C74BA4" w:rsidP="00C74BA4">
            <w:pPr>
              <w:tabs>
                <w:tab w:val="clear" w:pos="576"/>
              </w:tabs>
              <w:adjustRightInd/>
              <w:rPr>
                <w:rFonts w:asciiTheme="majorHAnsi" w:hAnsiTheme="majorHAnsi" w:cstheme="majorHAnsi"/>
                <w:vanish/>
                <w:sz w:val="22"/>
                <w:szCs w:val="22"/>
                <w:lang w:val="en-MY"/>
              </w:rPr>
            </w:pPr>
          </w:p>
        </w:tc>
      </w:tr>
      <w:tr w:rsidR="00C74BA4" w:rsidRPr="00AF6174" w14:paraId="199C5047" w14:textId="77777777" w:rsidTr="00C74BA4">
        <w:trPr>
          <w:trHeight w:val="300"/>
        </w:trPr>
        <w:tc>
          <w:tcPr>
            <w:tcW w:w="3150" w:type="dxa"/>
            <w:noWrap/>
            <w:vAlign w:val="bottom"/>
            <w:hideMark/>
          </w:tcPr>
          <w:p w14:paraId="533E267E" w14:textId="77777777" w:rsidR="00C74BA4" w:rsidRPr="00AF6174" w:rsidRDefault="00C74BA4" w:rsidP="00C74BA4">
            <w:pPr>
              <w:jc w:val="both"/>
              <w:rPr>
                <w:rFonts w:asciiTheme="majorHAnsi" w:hAnsiTheme="majorHAnsi" w:cstheme="majorHAnsi"/>
                <w:color w:val="000000"/>
                <w:vanish/>
                <w:sz w:val="22"/>
                <w:szCs w:val="22"/>
                <w:lang w:eastAsia="en-US"/>
              </w:rPr>
            </w:pPr>
            <w:r w:rsidRPr="00AF6174">
              <w:rPr>
                <w:rFonts w:asciiTheme="majorHAnsi" w:hAnsiTheme="majorHAnsi" w:cstheme="majorHAnsi"/>
                <w:color w:val="000000"/>
                <w:vanish/>
                <w:sz w:val="22"/>
                <w:szCs w:val="22"/>
                <w:lang w:eastAsia="en-US"/>
              </w:rPr>
              <w:t>Shares, at cost</w:t>
            </w:r>
          </w:p>
        </w:tc>
        <w:tc>
          <w:tcPr>
            <w:tcW w:w="1475" w:type="dxa"/>
            <w:noWrap/>
            <w:vAlign w:val="bottom"/>
            <w:hideMark/>
          </w:tcPr>
          <w:p w14:paraId="12578412" w14:textId="77777777" w:rsidR="00C74BA4" w:rsidRPr="00AF6174" w:rsidRDefault="00C74BA4" w:rsidP="00C74BA4">
            <w:pPr>
              <w:rPr>
                <w:rFonts w:asciiTheme="majorHAnsi" w:hAnsiTheme="majorHAnsi" w:cstheme="majorHAnsi"/>
                <w:color w:val="000000"/>
                <w:vanish/>
                <w:sz w:val="22"/>
                <w:szCs w:val="22"/>
                <w:lang w:eastAsia="en-US"/>
              </w:rPr>
            </w:pPr>
          </w:p>
        </w:tc>
        <w:tc>
          <w:tcPr>
            <w:tcW w:w="1300" w:type="dxa"/>
            <w:noWrap/>
            <w:vAlign w:val="bottom"/>
            <w:hideMark/>
          </w:tcPr>
          <w:p w14:paraId="42726747" w14:textId="77777777" w:rsidR="00C74BA4" w:rsidRPr="00AF6174" w:rsidRDefault="00C74BA4" w:rsidP="00C74BA4">
            <w:pPr>
              <w:tabs>
                <w:tab w:val="clear" w:pos="576"/>
              </w:tabs>
              <w:adjustRightInd/>
              <w:rPr>
                <w:rFonts w:asciiTheme="majorHAnsi" w:hAnsiTheme="majorHAnsi" w:cstheme="majorHAnsi"/>
                <w:vanish/>
                <w:sz w:val="22"/>
                <w:szCs w:val="22"/>
                <w:lang w:val="en-MY"/>
              </w:rPr>
            </w:pPr>
          </w:p>
        </w:tc>
        <w:tc>
          <w:tcPr>
            <w:tcW w:w="222" w:type="dxa"/>
            <w:noWrap/>
            <w:vAlign w:val="bottom"/>
            <w:hideMark/>
          </w:tcPr>
          <w:p w14:paraId="39F0E63C" w14:textId="77777777" w:rsidR="00C74BA4" w:rsidRPr="00AF6174" w:rsidRDefault="00C74BA4" w:rsidP="00C74BA4">
            <w:pPr>
              <w:tabs>
                <w:tab w:val="clear" w:pos="576"/>
              </w:tabs>
              <w:adjustRightInd/>
              <w:rPr>
                <w:rFonts w:asciiTheme="majorHAnsi" w:hAnsiTheme="majorHAnsi" w:cstheme="majorHAnsi"/>
                <w:vanish/>
                <w:sz w:val="22"/>
                <w:szCs w:val="22"/>
                <w:lang w:val="en-MY"/>
              </w:rPr>
            </w:pPr>
          </w:p>
        </w:tc>
        <w:tc>
          <w:tcPr>
            <w:tcW w:w="1341" w:type="dxa"/>
            <w:noWrap/>
            <w:vAlign w:val="bottom"/>
            <w:hideMark/>
          </w:tcPr>
          <w:p w14:paraId="69BD64A9" w14:textId="77777777" w:rsidR="00C74BA4" w:rsidRPr="00AF6174" w:rsidRDefault="00C74BA4" w:rsidP="00C74BA4">
            <w:pPr>
              <w:jc w:val="right"/>
              <w:rPr>
                <w:rFonts w:asciiTheme="majorHAnsi" w:hAnsiTheme="majorHAnsi" w:cstheme="majorHAnsi"/>
                <w:color w:val="000000"/>
                <w:vanish/>
                <w:sz w:val="22"/>
                <w:szCs w:val="22"/>
                <w:lang w:eastAsia="en-US"/>
              </w:rPr>
            </w:pPr>
            <w:r w:rsidRPr="00AF6174">
              <w:rPr>
                <w:rFonts w:asciiTheme="majorHAnsi" w:hAnsiTheme="majorHAnsi" w:cstheme="majorHAnsi"/>
                <w:color w:val="000000"/>
                <w:vanish/>
                <w:sz w:val="22"/>
                <w:szCs w:val="22"/>
                <w:lang w:eastAsia="en-US"/>
              </w:rPr>
              <w:t xml:space="preserve"> - </w:t>
            </w:r>
          </w:p>
        </w:tc>
        <w:tc>
          <w:tcPr>
            <w:tcW w:w="1341" w:type="dxa"/>
            <w:noWrap/>
            <w:vAlign w:val="bottom"/>
            <w:hideMark/>
          </w:tcPr>
          <w:p w14:paraId="21CB9192" w14:textId="77777777" w:rsidR="00C74BA4" w:rsidRPr="00AF6174" w:rsidRDefault="00C74BA4" w:rsidP="00C74BA4">
            <w:pPr>
              <w:jc w:val="right"/>
              <w:rPr>
                <w:rFonts w:asciiTheme="majorHAnsi" w:hAnsiTheme="majorHAnsi" w:cstheme="majorHAnsi"/>
                <w:color w:val="000000"/>
                <w:vanish/>
                <w:sz w:val="22"/>
                <w:szCs w:val="22"/>
                <w:lang w:eastAsia="en-US"/>
              </w:rPr>
            </w:pPr>
            <w:r w:rsidRPr="00AF6174">
              <w:rPr>
                <w:rFonts w:asciiTheme="majorHAnsi" w:hAnsiTheme="majorHAnsi" w:cstheme="majorHAnsi"/>
                <w:color w:val="000000"/>
                <w:vanish/>
                <w:sz w:val="22"/>
                <w:szCs w:val="22"/>
                <w:lang w:eastAsia="en-US"/>
              </w:rPr>
              <w:t xml:space="preserve"> - </w:t>
            </w:r>
          </w:p>
        </w:tc>
      </w:tr>
      <w:tr w:rsidR="00C74BA4" w:rsidRPr="00AF6174" w14:paraId="55095B16" w14:textId="77777777" w:rsidTr="00C74BA4">
        <w:trPr>
          <w:trHeight w:val="300"/>
        </w:trPr>
        <w:tc>
          <w:tcPr>
            <w:tcW w:w="3150" w:type="dxa"/>
            <w:noWrap/>
            <w:vAlign w:val="bottom"/>
            <w:hideMark/>
          </w:tcPr>
          <w:p w14:paraId="1CC07D26" w14:textId="77777777" w:rsidR="00C74BA4" w:rsidRPr="00AF6174" w:rsidRDefault="00C74BA4" w:rsidP="00C74BA4">
            <w:pPr>
              <w:jc w:val="both"/>
              <w:rPr>
                <w:rFonts w:asciiTheme="majorHAnsi" w:hAnsiTheme="majorHAnsi" w:cstheme="majorHAnsi"/>
                <w:color w:val="000000"/>
                <w:vanish/>
                <w:sz w:val="22"/>
                <w:szCs w:val="22"/>
                <w:lang w:eastAsia="en-US"/>
              </w:rPr>
            </w:pPr>
            <w:r w:rsidRPr="00AF6174">
              <w:rPr>
                <w:rFonts w:asciiTheme="majorHAnsi" w:hAnsiTheme="majorHAnsi" w:cstheme="majorHAnsi"/>
                <w:color w:val="000000"/>
                <w:vanish/>
                <w:sz w:val="22"/>
                <w:szCs w:val="22"/>
                <w:lang w:eastAsia="en-US"/>
              </w:rPr>
              <w:t>Discount on loans to subsidiaries</w:t>
            </w:r>
          </w:p>
        </w:tc>
        <w:tc>
          <w:tcPr>
            <w:tcW w:w="1475" w:type="dxa"/>
            <w:noWrap/>
            <w:vAlign w:val="bottom"/>
            <w:hideMark/>
          </w:tcPr>
          <w:p w14:paraId="1F8DEDFA" w14:textId="77777777" w:rsidR="00C74BA4" w:rsidRPr="00AF6174" w:rsidRDefault="00C74BA4" w:rsidP="00C74BA4">
            <w:pPr>
              <w:rPr>
                <w:rFonts w:asciiTheme="majorHAnsi" w:hAnsiTheme="majorHAnsi" w:cstheme="majorHAnsi"/>
                <w:color w:val="000000"/>
                <w:vanish/>
                <w:sz w:val="22"/>
                <w:szCs w:val="22"/>
                <w:lang w:eastAsia="en-US"/>
              </w:rPr>
            </w:pPr>
          </w:p>
        </w:tc>
        <w:tc>
          <w:tcPr>
            <w:tcW w:w="1300" w:type="dxa"/>
            <w:noWrap/>
            <w:vAlign w:val="bottom"/>
            <w:hideMark/>
          </w:tcPr>
          <w:p w14:paraId="22EF5B20" w14:textId="77777777" w:rsidR="00C74BA4" w:rsidRPr="00AF6174" w:rsidRDefault="00C74BA4" w:rsidP="00C74BA4">
            <w:pPr>
              <w:tabs>
                <w:tab w:val="clear" w:pos="576"/>
              </w:tabs>
              <w:adjustRightInd/>
              <w:rPr>
                <w:rFonts w:asciiTheme="majorHAnsi" w:hAnsiTheme="majorHAnsi" w:cstheme="majorHAnsi"/>
                <w:vanish/>
                <w:sz w:val="22"/>
                <w:szCs w:val="22"/>
                <w:lang w:val="en-MY"/>
              </w:rPr>
            </w:pPr>
          </w:p>
        </w:tc>
        <w:tc>
          <w:tcPr>
            <w:tcW w:w="222" w:type="dxa"/>
            <w:noWrap/>
            <w:vAlign w:val="bottom"/>
            <w:hideMark/>
          </w:tcPr>
          <w:p w14:paraId="5387A328" w14:textId="77777777" w:rsidR="00C74BA4" w:rsidRPr="00AF6174" w:rsidRDefault="00C74BA4" w:rsidP="00C74BA4">
            <w:pPr>
              <w:tabs>
                <w:tab w:val="clear" w:pos="576"/>
              </w:tabs>
              <w:adjustRightInd/>
              <w:rPr>
                <w:rFonts w:asciiTheme="majorHAnsi" w:hAnsiTheme="majorHAnsi" w:cstheme="majorHAnsi"/>
                <w:vanish/>
                <w:sz w:val="22"/>
                <w:szCs w:val="22"/>
                <w:lang w:val="en-MY"/>
              </w:rPr>
            </w:pPr>
          </w:p>
        </w:tc>
        <w:tc>
          <w:tcPr>
            <w:tcW w:w="1341" w:type="dxa"/>
            <w:noWrap/>
            <w:vAlign w:val="bottom"/>
            <w:hideMark/>
          </w:tcPr>
          <w:p w14:paraId="158B08C8" w14:textId="77777777" w:rsidR="00C74BA4" w:rsidRPr="00AF6174" w:rsidRDefault="00C74BA4" w:rsidP="00C74BA4">
            <w:pPr>
              <w:jc w:val="right"/>
              <w:rPr>
                <w:rFonts w:asciiTheme="majorHAnsi" w:hAnsiTheme="majorHAnsi" w:cstheme="majorHAnsi"/>
                <w:color w:val="000000"/>
                <w:vanish/>
                <w:sz w:val="22"/>
                <w:szCs w:val="22"/>
                <w:lang w:eastAsia="en-US"/>
              </w:rPr>
            </w:pPr>
            <w:r w:rsidRPr="00AF6174">
              <w:rPr>
                <w:rFonts w:asciiTheme="majorHAnsi" w:hAnsiTheme="majorHAnsi" w:cstheme="majorHAnsi"/>
                <w:color w:val="000000"/>
                <w:vanish/>
                <w:sz w:val="22"/>
                <w:szCs w:val="22"/>
                <w:lang w:eastAsia="en-US"/>
              </w:rPr>
              <w:t xml:space="preserve"> - </w:t>
            </w:r>
          </w:p>
        </w:tc>
        <w:tc>
          <w:tcPr>
            <w:tcW w:w="1341" w:type="dxa"/>
            <w:noWrap/>
            <w:vAlign w:val="bottom"/>
            <w:hideMark/>
          </w:tcPr>
          <w:p w14:paraId="11DC8C91" w14:textId="77777777" w:rsidR="00C74BA4" w:rsidRPr="00AF6174" w:rsidRDefault="00C74BA4" w:rsidP="00C74BA4">
            <w:pPr>
              <w:jc w:val="right"/>
              <w:rPr>
                <w:rFonts w:asciiTheme="majorHAnsi" w:hAnsiTheme="majorHAnsi" w:cstheme="majorHAnsi"/>
                <w:color w:val="000000"/>
                <w:vanish/>
                <w:sz w:val="22"/>
                <w:szCs w:val="22"/>
                <w:lang w:eastAsia="en-US"/>
              </w:rPr>
            </w:pPr>
            <w:r w:rsidRPr="00AF6174">
              <w:rPr>
                <w:rFonts w:asciiTheme="majorHAnsi" w:hAnsiTheme="majorHAnsi" w:cstheme="majorHAnsi"/>
                <w:color w:val="000000"/>
                <w:vanish/>
                <w:sz w:val="22"/>
                <w:szCs w:val="22"/>
                <w:lang w:eastAsia="en-US"/>
              </w:rPr>
              <w:t xml:space="preserve"> - </w:t>
            </w:r>
          </w:p>
        </w:tc>
      </w:tr>
      <w:tr w:rsidR="00C74BA4" w:rsidRPr="00AF6174" w14:paraId="47EBF43A" w14:textId="77777777" w:rsidTr="00C74BA4">
        <w:trPr>
          <w:trHeight w:val="300"/>
        </w:trPr>
        <w:tc>
          <w:tcPr>
            <w:tcW w:w="3150" w:type="dxa"/>
            <w:noWrap/>
            <w:vAlign w:val="bottom"/>
            <w:hideMark/>
          </w:tcPr>
          <w:p w14:paraId="62F82E9C" w14:textId="77777777" w:rsidR="00C74BA4" w:rsidRPr="00AF6174" w:rsidRDefault="00C74BA4" w:rsidP="00C74BA4">
            <w:pPr>
              <w:jc w:val="both"/>
              <w:rPr>
                <w:rFonts w:asciiTheme="majorHAnsi" w:hAnsiTheme="majorHAnsi" w:cstheme="majorHAnsi"/>
                <w:color w:val="000000"/>
                <w:vanish/>
                <w:sz w:val="22"/>
                <w:szCs w:val="22"/>
                <w:lang w:eastAsia="en-US"/>
              </w:rPr>
            </w:pPr>
            <w:r w:rsidRPr="00AF6174">
              <w:rPr>
                <w:rFonts w:asciiTheme="majorHAnsi" w:hAnsiTheme="majorHAnsi" w:cstheme="majorHAnsi"/>
                <w:color w:val="000000"/>
                <w:vanish/>
                <w:sz w:val="22"/>
                <w:szCs w:val="22"/>
                <w:lang w:eastAsia="en-US"/>
              </w:rPr>
              <w:t xml:space="preserve">Issuance of shares for acquisition of subsidiary </w:t>
            </w:r>
          </w:p>
        </w:tc>
        <w:tc>
          <w:tcPr>
            <w:tcW w:w="1475" w:type="dxa"/>
            <w:noWrap/>
            <w:vAlign w:val="bottom"/>
            <w:hideMark/>
          </w:tcPr>
          <w:p w14:paraId="66210BC8" w14:textId="77777777" w:rsidR="00C74BA4" w:rsidRPr="00AF6174" w:rsidRDefault="00C74BA4" w:rsidP="00C74BA4">
            <w:pPr>
              <w:rPr>
                <w:rFonts w:asciiTheme="majorHAnsi" w:hAnsiTheme="majorHAnsi" w:cstheme="majorHAnsi"/>
                <w:color w:val="000000"/>
                <w:vanish/>
                <w:sz w:val="22"/>
                <w:szCs w:val="22"/>
                <w:lang w:eastAsia="en-US"/>
              </w:rPr>
            </w:pPr>
          </w:p>
        </w:tc>
        <w:tc>
          <w:tcPr>
            <w:tcW w:w="1300" w:type="dxa"/>
            <w:noWrap/>
            <w:vAlign w:val="bottom"/>
            <w:hideMark/>
          </w:tcPr>
          <w:p w14:paraId="1CCDF431" w14:textId="77777777" w:rsidR="00C74BA4" w:rsidRPr="00AF6174" w:rsidRDefault="00C74BA4" w:rsidP="00C74BA4">
            <w:pPr>
              <w:tabs>
                <w:tab w:val="clear" w:pos="576"/>
              </w:tabs>
              <w:adjustRightInd/>
              <w:rPr>
                <w:rFonts w:asciiTheme="majorHAnsi" w:hAnsiTheme="majorHAnsi" w:cstheme="majorHAnsi"/>
                <w:vanish/>
                <w:sz w:val="22"/>
                <w:szCs w:val="22"/>
                <w:lang w:val="en-MY"/>
              </w:rPr>
            </w:pPr>
          </w:p>
        </w:tc>
        <w:tc>
          <w:tcPr>
            <w:tcW w:w="222" w:type="dxa"/>
            <w:noWrap/>
            <w:vAlign w:val="bottom"/>
            <w:hideMark/>
          </w:tcPr>
          <w:p w14:paraId="241DAAEF" w14:textId="77777777" w:rsidR="00C74BA4" w:rsidRPr="00AF6174" w:rsidRDefault="00C74BA4" w:rsidP="00C74BA4">
            <w:pPr>
              <w:tabs>
                <w:tab w:val="clear" w:pos="576"/>
              </w:tabs>
              <w:adjustRightInd/>
              <w:rPr>
                <w:rFonts w:asciiTheme="majorHAnsi" w:hAnsiTheme="majorHAnsi" w:cstheme="majorHAnsi"/>
                <w:vanish/>
                <w:sz w:val="22"/>
                <w:szCs w:val="22"/>
                <w:lang w:val="en-MY"/>
              </w:rPr>
            </w:pPr>
          </w:p>
        </w:tc>
        <w:tc>
          <w:tcPr>
            <w:tcW w:w="1341" w:type="dxa"/>
            <w:noWrap/>
            <w:vAlign w:val="bottom"/>
            <w:hideMark/>
          </w:tcPr>
          <w:p w14:paraId="21334FF8" w14:textId="77777777" w:rsidR="00C74BA4" w:rsidRPr="00AF6174" w:rsidRDefault="00C74BA4" w:rsidP="00C74BA4">
            <w:pPr>
              <w:jc w:val="right"/>
              <w:rPr>
                <w:rFonts w:asciiTheme="majorHAnsi" w:hAnsiTheme="majorHAnsi" w:cstheme="majorHAnsi"/>
                <w:color w:val="000000"/>
                <w:vanish/>
                <w:sz w:val="22"/>
                <w:szCs w:val="22"/>
                <w:lang w:eastAsia="en-US"/>
              </w:rPr>
            </w:pPr>
            <w:r w:rsidRPr="00AF6174">
              <w:rPr>
                <w:rFonts w:asciiTheme="majorHAnsi" w:hAnsiTheme="majorHAnsi" w:cstheme="majorHAnsi"/>
                <w:color w:val="000000"/>
                <w:vanish/>
                <w:sz w:val="22"/>
                <w:szCs w:val="22"/>
                <w:lang w:eastAsia="en-US"/>
              </w:rPr>
              <w:t xml:space="preserve"> - </w:t>
            </w:r>
          </w:p>
        </w:tc>
        <w:tc>
          <w:tcPr>
            <w:tcW w:w="1341" w:type="dxa"/>
            <w:noWrap/>
            <w:vAlign w:val="bottom"/>
            <w:hideMark/>
          </w:tcPr>
          <w:p w14:paraId="488F98F6" w14:textId="77777777" w:rsidR="00C74BA4" w:rsidRPr="00AF6174" w:rsidRDefault="00C74BA4" w:rsidP="00C74BA4">
            <w:pPr>
              <w:jc w:val="right"/>
              <w:rPr>
                <w:rFonts w:asciiTheme="majorHAnsi" w:hAnsiTheme="majorHAnsi" w:cstheme="majorHAnsi"/>
                <w:color w:val="000000"/>
                <w:vanish/>
                <w:sz w:val="22"/>
                <w:szCs w:val="22"/>
                <w:lang w:eastAsia="en-US"/>
              </w:rPr>
            </w:pPr>
            <w:r w:rsidRPr="00AF6174">
              <w:rPr>
                <w:rFonts w:asciiTheme="majorHAnsi" w:hAnsiTheme="majorHAnsi" w:cstheme="majorHAnsi"/>
                <w:color w:val="000000"/>
                <w:vanish/>
                <w:sz w:val="22"/>
                <w:szCs w:val="22"/>
                <w:lang w:eastAsia="en-US"/>
              </w:rPr>
              <w:t xml:space="preserve"> - </w:t>
            </w:r>
          </w:p>
        </w:tc>
      </w:tr>
      <w:tr w:rsidR="00C74BA4" w:rsidRPr="00AF6174" w14:paraId="4BB94979" w14:textId="77777777" w:rsidTr="00C74BA4">
        <w:trPr>
          <w:trHeight w:val="300"/>
        </w:trPr>
        <w:tc>
          <w:tcPr>
            <w:tcW w:w="3150" w:type="dxa"/>
            <w:noWrap/>
            <w:vAlign w:val="bottom"/>
            <w:hideMark/>
          </w:tcPr>
          <w:p w14:paraId="42052D43" w14:textId="77777777" w:rsidR="00C74BA4" w:rsidRPr="00AF6174" w:rsidRDefault="00C74BA4" w:rsidP="00C74BA4">
            <w:pPr>
              <w:jc w:val="both"/>
              <w:rPr>
                <w:rFonts w:asciiTheme="majorHAnsi" w:hAnsiTheme="majorHAnsi" w:cstheme="majorHAnsi"/>
                <w:color w:val="000000"/>
                <w:vanish/>
                <w:sz w:val="22"/>
                <w:szCs w:val="22"/>
                <w:lang w:eastAsia="en-US"/>
              </w:rPr>
            </w:pPr>
            <w:r w:rsidRPr="00AF6174">
              <w:rPr>
                <w:rFonts w:asciiTheme="majorHAnsi" w:hAnsiTheme="majorHAnsi" w:cstheme="majorHAnsi"/>
                <w:color w:val="000000"/>
                <w:vanish/>
                <w:sz w:val="22"/>
                <w:szCs w:val="22"/>
                <w:lang w:eastAsia="en-US"/>
              </w:rPr>
              <w:lastRenderedPageBreak/>
              <w:t xml:space="preserve">Impairment losses </w:t>
            </w:r>
          </w:p>
        </w:tc>
        <w:tc>
          <w:tcPr>
            <w:tcW w:w="1475" w:type="dxa"/>
            <w:noWrap/>
            <w:vAlign w:val="bottom"/>
            <w:hideMark/>
          </w:tcPr>
          <w:p w14:paraId="5BA63529" w14:textId="77777777" w:rsidR="00C74BA4" w:rsidRPr="00AF6174" w:rsidRDefault="00C74BA4" w:rsidP="00C74BA4">
            <w:pPr>
              <w:rPr>
                <w:rFonts w:asciiTheme="majorHAnsi" w:hAnsiTheme="majorHAnsi" w:cstheme="majorHAnsi"/>
                <w:color w:val="000000"/>
                <w:vanish/>
                <w:sz w:val="22"/>
                <w:szCs w:val="22"/>
                <w:lang w:eastAsia="en-US"/>
              </w:rPr>
            </w:pPr>
          </w:p>
        </w:tc>
        <w:tc>
          <w:tcPr>
            <w:tcW w:w="1300" w:type="dxa"/>
            <w:noWrap/>
            <w:vAlign w:val="bottom"/>
            <w:hideMark/>
          </w:tcPr>
          <w:p w14:paraId="12524D39" w14:textId="77777777" w:rsidR="00C74BA4" w:rsidRPr="00AF6174" w:rsidRDefault="00C74BA4" w:rsidP="00C74BA4">
            <w:pPr>
              <w:tabs>
                <w:tab w:val="clear" w:pos="576"/>
              </w:tabs>
              <w:adjustRightInd/>
              <w:rPr>
                <w:rFonts w:asciiTheme="majorHAnsi" w:hAnsiTheme="majorHAnsi" w:cstheme="majorHAnsi"/>
                <w:vanish/>
                <w:sz w:val="22"/>
                <w:szCs w:val="22"/>
                <w:lang w:val="en-MY"/>
              </w:rPr>
            </w:pPr>
          </w:p>
        </w:tc>
        <w:tc>
          <w:tcPr>
            <w:tcW w:w="222" w:type="dxa"/>
            <w:noWrap/>
            <w:vAlign w:val="bottom"/>
            <w:hideMark/>
          </w:tcPr>
          <w:p w14:paraId="7A6949B0" w14:textId="77777777" w:rsidR="00C74BA4" w:rsidRPr="00AF6174" w:rsidRDefault="00C74BA4" w:rsidP="00C74BA4">
            <w:pPr>
              <w:tabs>
                <w:tab w:val="clear" w:pos="576"/>
              </w:tabs>
              <w:adjustRightInd/>
              <w:rPr>
                <w:rFonts w:asciiTheme="majorHAnsi" w:hAnsiTheme="majorHAnsi" w:cstheme="majorHAnsi"/>
                <w:vanish/>
                <w:sz w:val="22"/>
                <w:szCs w:val="22"/>
                <w:lang w:val="en-MY"/>
              </w:rPr>
            </w:pPr>
          </w:p>
        </w:tc>
        <w:tc>
          <w:tcPr>
            <w:tcW w:w="1341" w:type="dxa"/>
            <w:noWrap/>
            <w:vAlign w:val="bottom"/>
            <w:hideMark/>
          </w:tcPr>
          <w:p w14:paraId="343CD7CE" w14:textId="77777777" w:rsidR="00C74BA4" w:rsidRPr="00AF6174" w:rsidRDefault="00C74BA4" w:rsidP="00C74BA4">
            <w:pPr>
              <w:jc w:val="right"/>
              <w:rPr>
                <w:rFonts w:asciiTheme="majorHAnsi" w:hAnsiTheme="majorHAnsi" w:cstheme="majorHAnsi"/>
                <w:color w:val="000000"/>
                <w:vanish/>
                <w:sz w:val="22"/>
                <w:szCs w:val="22"/>
                <w:lang w:eastAsia="en-US"/>
              </w:rPr>
            </w:pPr>
            <w:r w:rsidRPr="00AF6174">
              <w:rPr>
                <w:rFonts w:asciiTheme="majorHAnsi" w:hAnsiTheme="majorHAnsi" w:cstheme="majorHAnsi"/>
                <w:color w:val="000000"/>
                <w:vanish/>
                <w:sz w:val="22"/>
                <w:szCs w:val="22"/>
                <w:lang w:eastAsia="en-US"/>
              </w:rPr>
              <w:t xml:space="preserve"> - </w:t>
            </w:r>
          </w:p>
        </w:tc>
        <w:tc>
          <w:tcPr>
            <w:tcW w:w="1341" w:type="dxa"/>
            <w:noWrap/>
            <w:vAlign w:val="bottom"/>
            <w:hideMark/>
          </w:tcPr>
          <w:p w14:paraId="1D2FBED9" w14:textId="77777777" w:rsidR="00C74BA4" w:rsidRPr="00AF6174" w:rsidRDefault="00C74BA4" w:rsidP="00C74BA4">
            <w:pPr>
              <w:jc w:val="right"/>
              <w:rPr>
                <w:rFonts w:asciiTheme="majorHAnsi" w:hAnsiTheme="majorHAnsi" w:cstheme="majorHAnsi"/>
                <w:color w:val="000000"/>
                <w:vanish/>
                <w:sz w:val="22"/>
                <w:szCs w:val="22"/>
                <w:lang w:eastAsia="en-US"/>
              </w:rPr>
            </w:pPr>
            <w:r w:rsidRPr="00AF6174">
              <w:rPr>
                <w:rFonts w:asciiTheme="majorHAnsi" w:hAnsiTheme="majorHAnsi" w:cstheme="majorHAnsi"/>
                <w:color w:val="000000"/>
                <w:vanish/>
                <w:sz w:val="22"/>
                <w:szCs w:val="22"/>
                <w:lang w:eastAsia="en-US"/>
              </w:rPr>
              <w:t xml:space="preserve"> - </w:t>
            </w:r>
          </w:p>
        </w:tc>
      </w:tr>
      <w:tr w:rsidR="00C74BA4" w:rsidRPr="00AF6174" w14:paraId="38FC506E" w14:textId="77777777" w:rsidTr="00C74BA4">
        <w:trPr>
          <w:trHeight w:val="320"/>
        </w:trPr>
        <w:tc>
          <w:tcPr>
            <w:tcW w:w="3150" w:type="dxa"/>
            <w:noWrap/>
            <w:vAlign w:val="bottom"/>
            <w:hideMark/>
          </w:tcPr>
          <w:p w14:paraId="1E447B1B" w14:textId="77777777" w:rsidR="00C74BA4" w:rsidRPr="00AF6174" w:rsidRDefault="00C74BA4" w:rsidP="00C74BA4">
            <w:pPr>
              <w:rPr>
                <w:rFonts w:asciiTheme="majorHAnsi" w:hAnsiTheme="majorHAnsi" w:cstheme="majorHAnsi"/>
                <w:color w:val="000000"/>
                <w:vanish/>
                <w:sz w:val="22"/>
                <w:szCs w:val="22"/>
                <w:lang w:eastAsia="en-US"/>
              </w:rPr>
            </w:pPr>
          </w:p>
        </w:tc>
        <w:tc>
          <w:tcPr>
            <w:tcW w:w="1475" w:type="dxa"/>
            <w:noWrap/>
            <w:vAlign w:val="bottom"/>
            <w:hideMark/>
          </w:tcPr>
          <w:p w14:paraId="44336D9C" w14:textId="77777777" w:rsidR="00C74BA4" w:rsidRPr="00AF6174" w:rsidRDefault="00C74BA4" w:rsidP="00C74BA4">
            <w:pPr>
              <w:tabs>
                <w:tab w:val="clear" w:pos="576"/>
              </w:tabs>
              <w:adjustRightInd/>
              <w:rPr>
                <w:rFonts w:asciiTheme="majorHAnsi" w:hAnsiTheme="majorHAnsi" w:cstheme="majorHAnsi"/>
                <w:vanish/>
                <w:sz w:val="22"/>
                <w:szCs w:val="22"/>
                <w:lang w:val="en-MY"/>
              </w:rPr>
            </w:pPr>
          </w:p>
        </w:tc>
        <w:tc>
          <w:tcPr>
            <w:tcW w:w="1300" w:type="dxa"/>
            <w:noWrap/>
            <w:vAlign w:val="bottom"/>
            <w:hideMark/>
          </w:tcPr>
          <w:p w14:paraId="0400D95C" w14:textId="77777777" w:rsidR="00C74BA4" w:rsidRPr="00AF6174" w:rsidRDefault="00C74BA4" w:rsidP="00C74BA4">
            <w:pPr>
              <w:tabs>
                <w:tab w:val="clear" w:pos="576"/>
              </w:tabs>
              <w:adjustRightInd/>
              <w:rPr>
                <w:rFonts w:asciiTheme="majorHAnsi" w:hAnsiTheme="majorHAnsi" w:cstheme="majorHAnsi"/>
                <w:vanish/>
                <w:sz w:val="22"/>
                <w:szCs w:val="22"/>
                <w:lang w:val="en-MY"/>
              </w:rPr>
            </w:pPr>
          </w:p>
        </w:tc>
        <w:tc>
          <w:tcPr>
            <w:tcW w:w="222" w:type="dxa"/>
            <w:noWrap/>
            <w:vAlign w:val="bottom"/>
            <w:hideMark/>
          </w:tcPr>
          <w:p w14:paraId="2F9F502D" w14:textId="77777777" w:rsidR="00C74BA4" w:rsidRPr="00AF6174" w:rsidRDefault="00C74BA4" w:rsidP="00C74BA4">
            <w:pPr>
              <w:tabs>
                <w:tab w:val="clear" w:pos="576"/>
              </w:tabs>
              <w:adjustRightInd/>
              <w:rPr>
                <w:rFonts w:asciiTheme="majorHAnsi" w:hAnsiTheme="majorHAnsi" w:cstheme="majorHAnsi"/>
                <w:vanish/>
                <w:sz w:val="22"/>
                <w:szCs w:val="22"/>
                <w:lang w:val="en-MY"/>
              </w:rPr>
            </w:pPr>
          </w:p>
        </w:tc>
        <w:tc>
          <w:tcPr>
            <w:tcW w:w="1341" w:type="dxa"/>
            <w:tcBorders>
              <w:top w:val="single" w:sz="4" w:space="0" w:color="auto"/>
              <w:left w:val="nil"/>
              <w:bottom w:val="single" w:sz="4" w:space="0" w:color="auto"/>
              <w:right w:val="nil"/>
            </w:tcBorders>
            <w:noWrap/>
            <w:vAlign w:val="bottom"/>
            <w:hideMark/>
          </w:tcPr>
          <w:p w14:paraId="0DD39934" w14:textId="77777777" w:rsidR="00C74BA4" w:rsidRPr="00AF6174" w:rsidRDefault="00C74BA4" w:rsidP="00C74BA4">
            <w:pPr>
              <w:jc w:val="right"/>
              <w:rPr>
                <w:rFonts w:asciiTheme="majorHAnsi" w:hAnsiTheme="majorHAnsi" w:cstheme="majorHAnsi"/>
                <w:color w:val="000000"/>
                <w:vanish/>
                <w:sz w:val="22"/>
                <w:szCs w:val="22"/>
                <w:lang w:eastAsia="en-US"/>
              </w:rPr>
            </w:pPr>
            <w:r w:rsidRPr="00AF6174">
              <w:rPr>
                <w:rFonts w:asciiTheme="majorHAnsi" w:hAnsiTheme="majorHAnsi" w:cstheme="majorHAnsi"/>
                <w:color w:val="000000"/>
                <w:vanish/>
                <w:sz w:val="22"/>
                <w:szCs w:val="22"/>
                <w:lang w:eastAsia="en-US"/>
              </w:rPr>
              <w:t xml:space="preserve"> - </w:t>
            </w:r>
          </w:p>
        </w:tc>
        <w:tc>
          <w:tcPr>
            <w:tcW w:w="1341" w:type="dxa"/>
            <w:tcBorders>
              <w:top w:val="single" w:sz="4" w:space="0" w:color="auto"/>
              <w:left w:val="nil"/>
              <w:bottom w:val="single" w:sz="4" w:space="0" w:color="auto"/>
              <w:right w:val="nil"/>
            </w:tcBorders>
            <w:noWrap/>
            <w:vAlign w:val="bottom"/>
            <w:hideMark/>
          </w:tcPr>
          <w:p w14:paraId="09A924FA" w14:textId="77777777" w:rsidR="00C74BA4" w:rsidRPr="00AF6174" w:rsidRDefault="00C74BA4" w:rsidP="00C74BA4">
            <w:pPr>
              <w:jc w:val="right"/>
              <w:rPr>
                <w:rFonts w:asciiTheme="majorHAnsi" w:hAnsiTheme="majorHAnsi" w:cstheme="majorHAnsi"/>
                <w:color w:val="000000"/>
                <w:vanish/>
                <w:sz w:val="22"/>
                <w:szCs w:val="22"/>
                <w:lang w:eastAsia="en-US"/>
              </w:rPr>
            </w:pPr>
            <w:r w:rsidRPr="00AF6174">
              <w:rPr>
                <w:rFonts w:asciiTheme="majorHAnsi" w:hAnsiTheme="majorHAnsi" w:cstheme="majorHAnsi"/>
                <w:color w:val="000000"/>
                <w:vanish/>
                <w:sz w:val="22"/>
                <w:szCs w:val="22"/>
                <w:lang w:eastAsia="en-US"/>
              </w:rPr>
              <w:t xml:space="preserve"> - </w:t>
            </w:r>
          </w:p>
        </w:tc>
      </w:tr>
      <w:tr w:rsidR="00C74BA4" w:rsidRPr="00AF6174" w14:paraId="55563039" w14:textId="77777777" w:rsidTr="00C74BA4">
        <w:trPr>
          <w:trHeight w:val="320"/>
        </w:trPr>
        <w:tc>
          <w:tcPr>
            <w:tcW w:w="3150" w:type="dxa"/>
            <w:noWrap/>
            <w:vAlign w:val="bottom"/>
          </w:tcPr>
          <w:p w14:paraId="42A65BFC" w14:textId="77777777" w:rsidR="00C74BA4" w:rsidRPr="00AF6174" w:rsidRDefault="00C74BA4" w:rsidP="00C74BA4">
            <w:pPr>
              <w:rPr>
                <w:rFonts w:asciiTheme="majorHAnsi" w:hAnsiTheme="majorHAnsi" w:cstheme="majorHAnsi"/>
                <w:color w:val="000000"/>
                <w:vanish/>
                <w:sz w:val="22"/>
                <w:szCs w:val="22"/>
                <w:lang w:eastAsia="en-US"/>
              </w:rPr>
            </w:pPr>
          </w:p>
        </w:tc>
        <w:tc>
          <w:tcPr>
            <w:tcW w:w="1475" w:type="dxa"/>
            <w:noWrap/>
            <w:vAlign w:val="bottom"/>
          </w:tcPr>
          <w:p w14:paraId="0323AC17" w14:textId="77777777" w:rsidR="00C74BA4" w:rsidRPr="00AF6174" w:rsidRDefault="00C74BA4" w:rsidP="00C74BA4">
            <w:pPr>
              <w:tabs>
                <w:tab w:val="clear" w:pos="576"/>
              </w:tabs>
              <w:adjustRightInd/>
              <w:rPr>
                <w:rFonts w:asciiTheme="majorHAnsi" w:hAnsiTheme="majorHAnsi" w:cstheme="majorHAnsi"/>
                <w:vanish/>
                <w:sz w:val="22"/>
                <w:szCs w:val="22"/>
                <w:lang w:val="en-MY"/>
              </w:rPr>
            </w:pPr>
          </w:p>
        </w:tc>
        <w:tc>
          <w:tcPr>
            <w:tcW w:w="1300" w:type="dxa"/>
            <w:noWrap/>
            <w:vAlign w:val="bottom"/>
          </w:tcPr>
          <w:p w14:paraId="0A8DA428" w14:textId="77777777" w:rsidR="00C74BA4" w:rsidRPr="00AF6174" w:rsidRDefault="00C74BA4" w:rsidP="00C74BA4">
            <w:pPr>
              <w:tabs>
                <w:tab w:val="clear" w:pos="576"/>
              </w:tabs>
              <w:adjustRightInd/>
              <w:rPr>
                <w:rFonts w:asciiTheme="majorHAnsi" w:hAnsiTheme="majorHAnsi" w:cstheme="majorHAnsi"/>
                <w:vanish/>
                <w:sz w:val="22"/>
                <w:szCs w:val="22"/>
                <w:lang w:val="en-MY"/>
              </w:rPr>
            </w:pPr>
          </w:p>
        </w:tc>
        <w:tc>
          <w:tcPr>
            <w:tcW w:w="222" w:type="dxa"/>
            <w:noWrap/>
            <w:vAlign w:val="bottom"/>
          </w:tcPr>
          <w:p w14:paraId="76DF560A" w14:textId="77777777" w:rsidR="00C74BA4" w:rsidRPr="00AF6174" w:rsidRDefault="00C74BA4" w:rsidP="00C74BA4">
            <w:pPr>
              <w:tabs>
                <w:tab w:val="clear" w:pos="576"/>
              </w:tabs>
              <w:adjustRightInd/>
              <w:rPr>
                <w:rFonts w:asciiTheme="majorHAnsi" w:hAnsiTheme="majorHAnsi" w:cstheme="majorHAnsi"/>
                <w:vanish/>
                <w:sz w:val="22"/>
                <w:szCs w:val="22"/>
                <w:lang w:val="en-MY"/>
              </w:rPr>
            </w:pPr>
          </w:p>
        </w:tc>
        <w:tc>
          <w:tcPr>
            <w:tcW w:w="1341" w:type="dxa"/>
            <w:tcBorders>
              <w:top w:val="single" w:sz="4" w:space="0" w:color="auto"/>
              <w:left w:val="nil"/>
              <w:right w:val="nil"/>
            </w:tcBorders>
            <w:noWrap/>
            <w:vAlign w:val="bottom"/>
          </w:tcPr>
          <w:p w14:paraId="70F4C7B7" w14:textId="77777777" w:rsidR="00C74BA4" w:rsidRPr="00AF6174" w:rsidRDefault="00C74BA4" w:rsidP="00C74BA4">
            <w:pPr>
              <w:jc w:val="right"/>
              <w:rPr>
                <w:rFonts w:asciiTheme="majorHAnsi" w:hAnsiTheme="majorHAnsi" w:cstheme="majorHAnsi"/>
                <w:color w:val="000000"/>
                <w:vanish/>
                <w:sz w:val="22"/>
                <w:szCs w:val="22"/>
                <w:lang w:eastAsia="en-US"/>
              </w:rPr>
            </w:pPr>
          </w:p>
        </w:tc>
        <w:tc>
          <w:tcPr>
            <w:tcW w:w="1341" w:type="dxa"/>
            <w:tcBorders>
              <w:top w:val="single" w:sz="4" w:space="0" w:color="auto"/>
              <w:left w:val="nil"/>
              <w:right w:val="nil"/>
            </w:tcBorders>
            <w:noWrap/>
            <w:vAlign w:val="bottom"/>
          </w:tcPr>
          <w:p w14:paraId="799E9F67" w14:textId="77777777" w:rsidR="00C74BA4" w:rsidRPr="00AF6174" w:rsidRDefault="00C74BA4" w:rsidP="00C74BA4">
            <w:pPr>
              <w:jc w:val="right"/>
              <w:rPr>
                <w:rFonts w:asciiTheme="majorHAnsi" w:hAnsiTheme="majorHAnsi" w:cstheme="majorHAnsi"/>
                <w:color w:val="000000"/>
                <w:vanish/>
                <w:sz w:val="22"/>
                <w:szCs w:val="22"/>
                <w:lang w:eastAsia="en-US"/>
              </w:rPr>
            </w:pPr>
          </w:p>
        </w:tc>
      </w:tr>
    </w:tbl>
    <w:sdt>
      <w:sdtPr>
        <w:rPr>
          <w:rFonts w:asciiTheme="majorHAnsi" w:hAnsiTheme="majorHAnsi" w:cstheme="majorHAnsi"/>
          <w:vanish/>
          <w:sz w:val="22"/>
          <w:szCs w:val="22"/>
        </w:rPr>
        <w:alias w:val="Note 6 - Investment in subsidiaries (1)"/>
        <w:tag w:val="Note 6 - Investment in subsidiaries (1)"/>
        <w:id w:val="-1485538149"/>
        <w:placeholder>
          <w:docPart w:val="BBD7899E4EFF4C11BB88D569E4A5D1DA"/>
        </w:placeholder>
        <w:docPartList>
          <w:docPartGallery w:val="Quick Parts"/>
        </w:docPartList>
      </w:sdtPr>
      <w:sdtEndPr/>
      <w:sdtContent>
        <w:p w14:paraId="4BD537C8" w14:textId="7D4EB002" w:rsidR="00C74BA4" w:rsidRPr="00AF6174" w:rsidRDefault="00C74BA4" w:rsidP="00C74BA4">
          <w:pPr>
            <w:keepNext/>
            <w:keepLines/>
            <w:tabs>
              <w:tab w:val="clear" w:pos="576"/>
            </w:tabs>
            <w:adjustRightInd/>
            <w:ind w:left="720"/>
            <w:jc w:val="both"/>
            <w:rPr>
              <w:rFonts w:asciiTheme="majorHAnsi" w:hAnsiTheme="majorHAnsi" w:cstheme="majorHAnsi"/>
              <w:vanish/>
              <w:sz w:val="22"/>
              <w:szCs w:val="22"/>
            </w:rPr>
          </w:pPr>
          <w:r w:rsidRPr="00AF6174">
            <w:rPr>
              <w:rFonts w:asciiTheme="majorHAnsi" w:hAnsiTheme="majorHAnsi" w:cstheme="majorHAnsi"/>
              <w:vanish/>
              <w:sz w:val="22"/>
              <w:szCs w:val="22"/>
            </w:rPr>
            <w:t>The Group has the following significant investments in subsidiaries.</w:t>
          </w:r>
        </w:p>
      </w:sdtContent>
    </w:sdt>
    <w:tbl>
      <w:tblPr>
        <w:tblW w:w="8678" w:type="dxa"/>
        <w:tblInd w:w="720" w:type="dxa"/>
        <w:tblLayout w:type="fixed"/>
        <w:tblLook w:val="04A0" w:firstRow="1" w:lastRow="0" w:firstColumn="1" w:lastColumn="0" w:noHBand="0" w:noVBand="1"/>
      </w:tblPr>
      <w:tblGrid>
        <w:gridCol w:w="2440"/>
        <w:gridCol w:w="1438"/>
        <w:gridCol w:w="2031"/>
        <w:gridCol w:w="1417"/>
        <w:gridCol w:w="1352"/>
      </w:tblGrid>
      <w:tr w:rsidR="001F1D58" w:rsidRPr="0076367C" w14:paraId="6BC3152F" w14:textId="77777777" w:rsidTr="00683995">
        <w:trPr>
          <w:trHeight w:val="300"/>
          <w:hidden/>
        </w:trPr>
        <w:tc>
          <w:tcPr>
            <w:tcW w:w="8678" w:type="dxa"/>
            <w:gridSpan w:val="5"/>
            <w:tcBorders>
              <w:left w:val="nil"/>
              <w:bottom w:val="nil"/>
              <w:right w:val="nil"/>
            </w:tcBorders>
            <w:shd w:val="clear" w:color="auto" w:fill="auto"/>
            <w:noWrap/>
            <w:vAlign w:val="center"/>
          </w:tcPr>
          <w:p w14:paraId="46C0C144" w14:textId="77777777" w:rsidR="001F1D58" w:rsidRPr="0076367C" w:rsidRDefault="00E16809" w:rsidP="00683995">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6 - Investment in subsidiaries (i) (table_1)(Small FRS)"/>
                <w:id w:val="-1133253851"/>
                <w:placeholder>
                  <w:docPart w:val="7FB02329950F451AB1025354B7F4393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F1D58" w:rsidRPr="0076367C">
                  <w:rPr>
                    <w:rFonts w:asciiTheme="majorHAnsi" w:hAnsiTheme="majorHAnsi" w:cstheme="majorHAnsi"/>
                    <w:vanish/>
                    <w:sz w:val="22"/>
                    <w:szCs w:val="22"/>
                  </w:rPr>
                  <w:t>Note 6 - Investment in subsidiaries (i) (table_1)(Small FRS)</w:t>
                </w:r>
              </w:sdtContent>
            </w:sdt>
          </w:p>
        </w:tc>
      </w:tr>
      <w:tr w:rsidR="001F1D58" w:rsidRPr="003308C1" w14:paraId="56F9ECD0" w14:textId="77777777" w:rsidTr="00683995">
        <w:trPr>
          <w:trHeight w:val="300"/>
        </w:trPr>
        <w:tc>
          <w:tcPr>
            <w:tcW w:w="2440" w:type="dxa"/>
            <w:tcBorders>
              <w:top w:val="single" w:sz="4" w:space="0" w:color="auto"/>
              <w:left w:val="nil"/>
              <w:bottom w:val="nil"/>
              <w:right w:val="nil"/>
            </w:tcBorders>
            <w:shd w:val="clear" w:color="auto" w:fill="auto"/>
            <w:noWrap/>
            <w:vAlign w:val="center"/>
            <w:hideMark/>
          </w:tcPr>
          <w:p w14:paraId="361090DB" w14:textId="77777777" w:rsidR="001F1D58" w:rsidRPr="003308C1" w:rsidRDefault="001F1D58"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Name of </w:t>
            </w:r>
          </w:p>
        </w:tc>
        <w:tc>
          <w:tcPr>
            <w:tcW w:w="1438" w:type="dxa"/>
            <w:tcBorders>
              <w:top w:val="single" w:sz="4" w:space="0" w:color="auto"/>
              <w:left w:val="nil"/>
              <w:bottom w:val="nil"/>
              <w:right w:val="nil"/>
            </w:tcBorders>
            <w:shd w:val="clear" w:color="auto" w:fill="auto"/>
            <w:noWrap/>
            <w:vAlign w:val="center"/>
            <w:hideMark/>
          </w:tcPr>
          <w:p w14:paraId="3491E0E0" w14:textId="77777777" w:rsidR="001F1D58" w:rsidRPr="003308C1" w:rsidRDefault="001F1D58"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Country of </w:t>
            </w:r>
          </w:p>
        </w:tc>
        <w:tc>
          <w:tcPr>
            <w:tcW w:w="2031" w:type="dxa"/>
            <w:tcBorders>
              <w:top w:val="single" w:sz="4" w:space="0" w:color="auto"/>
              <w:left w:val="nil"/>
              <w:bottom w:val="nil"/>
              <w:right w:val="nil"/>
            </w:tcBorders>
            <w:shd w:val="clear" w:color="auto" w:fill="auto"/>
            <w:noWrap/>
            <w:vAlign w:val="center"/>
            <w:hideMark/>
          </w:tcPr>
          <w:p w14:paraId="5B6CB782" w14:textId="77777777" w:rsidR="001F1D58" w:rsidRPr="003308C1" w:rsidRDefault="001F1D58"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Principal</w:t>
            </w:r>
          </w:p>
        </w:tc>
        <w:tc>
          <w:tcPr>
            <w:tcW w:w="2769" w:type="dxa"/>
            <w:gridSpan w:val="2"/>
            <w:tcBorders>
              <w:top w:val="single" w:sz="4" w:space="0" w:color="auto"/>
              <w:left w:val="nil"/>
              <w:bottom w:val="nil"/>
              <w:right w:val="nil"/>
            </w:tcBorders>
            <w:shd w:val="clear" w:color="auto" w:fill="auto"/>
            <w:noWrap/>
            <w:vAlign w:val="center"/>
            <w:hideMark/>
          </w:tcPr>
          <w:p w14:paraId="74C8D0AA" w14:textId="77777777" w:rsidR="001F1D58" w:rsidRPr="003308C1" w:rsidRDefault="001F1D58"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Proportion of ownership</w:t>
            </w:r>
          </w:p>
        </w:tc>
      </w:tr>
      <w:tr w:rsidR="001F1D58" w:rsidRPr="003308C1" w14:paraId="11686B13" w14:textId="77777777" w:rsidTr="00683995">
        <w:trPr>
          <w:trHeight w:val="320"/>
        </w:trPr>
        <w:tc>
          <w:tcPr>
            <w:tcW w:w="2440" w:type="dxa"/>
            <w:tcBorders>
              <w:top w:val="nil"/>
              <w:left w:val="nil"/>
              <w:bottom w:val="single" w:sz="4" w:space="0" w:color="auto"/>
              <w:right w:val="nil"/>
            </w:tcBorders>
            <w:shd w:val="clear" w:color="auto" w:fill="auto"/>
            <w:vAlign w:val="center"/>
            <w:hideMark/>
          </w:tcPr>
          <w:p w14:paraId="4CFEC67F" w14:textId="77777777" w:rsidR="001F1D58" w:rsidRPr="003308C1" w:rsidRDefault="001F1D58"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entity</w:t>
            </w:r>
          </w:p>
        </w:tc>
        <w:tc>
          <w:tcPr>
            <w:tcW w:w="1438" w:type="dxa"/>
            <w:tcBorders>
              <w:top w:val="nil"/>
              <w:left w:val="nil"/>
              <w:bottom w:val="single" w:sz="4" w:space="0" w:color="auto"/>
              <w:right w:val="nil"/>
            </w:tcBorders>
            <w:shd w:val="clear" w:color="auto" w:fill="auto"/>
            <w:noWrap/>
            <w:vAlign w:val="center"/>
            <w:hideMark/>
          </w:tcPr>
          <w:p w14:paraId="6511D54B" w14:textId="77777777" w:rsidR="001F1D58" w:rsidRPr="003308C1" w:rsidRDefault="001F1D58"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incorporation</w:t>
            </w:r>
          </w:p>
        </w:tc>
        <w:tc>
          <w:tcPr>
            <w:tcW w:w="2031" w:type="dxa"/>
            <w:tcBorders>
              <w:top w:val="nil"/>
              <w:left w:val="nil"/>
              <w:bottom w:val="single" w:sz="4" w:space="0" w:color="auto"/>
              <w:right w:val="nil"/>
            </w:tcBorders>
            <w:shd w:val="clear" w:color="auto" w:fill="auto"/>
            <w:noWrap/>
            <w:vAlign w:val="center"/>
            <w:hideMark/>
          </w:tcPr>
          <w:p w14:paraId="7830924F" w14:textId="77777777" w:rsidR="001F1D58" w:rsidRPr="003308C1" w:rsidRDefault="001F1D58"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activities</w:t>
            </w:r>
          </w:p>
        </w:tc>
        <w:tc>
          <w:tcPr>
            <w:tcW w:w="1417" w:type="dxa"/>
            <w:tcBorders>
              <w:top w:val="nil"/>
              <w:left w:val="nil"/>
              <w:bottom w:val="single" w:sz="4" w:space="0" w:color="auto"/>
              <w:right w:val="nil"/>
            </w:tcBorders>
            <w:shd w:val="clear" w:color="auto" w:fill="auto"/>
            <w:noWrap/>
            <w:vAlign w:val="center"/>
            <w:hideMark/>
          </w:tcPr>
          <w:p w14:paraId="7A69C866" w14:textId="77777777" w:rsidR="001F1D58" w:rsidRPr="003308C1" w:rsidRDefault="00E16809" w:rsidP="00683995">
            <w:pPr>
              <w:jc w:val="center"/>
              <w:rPr>
                <w:rFonts w:asciiTheme="majorHAnsi" w:hAnsiTheme="majorHAnsi" w:cstheme="majorHAnsi"/>
                <w:color w:val="000000"/>
                <w:vanish/>
                <w:sz w:val="22"/>
                <w:szCs w:val="22"/>
              </w:rPr>
            </w:pPr>
            <w:sdt>
              <w:sdtPr>
                <w:rPr>
                  <w:rFonts w:asciiTheme="majorHAnsi" w:hAnsiTheme="majorHAnsi" w:cstheme="majorHAnsi"/>
                  <w:vanish/>
                  <w:sz w:val="22"/>
                  <w:szCs w:val="22"/>
                </w:rPr>
                <w:alias w:val="Statement Year End NTA - LATEST"/>
                <w:tag w:val="Statement Year End NTA - LATEST"/>
                <w:id w:val="1742979540"/>
                <w:placeholder>
                  <w:docPart w:val="82891FEE89284C4CBD38A3F2A5D7A7E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F1D58" w:rsidRPr="003308C1">
                  <w:rPr>
                    <w:rFonts w:asciiTheme="majorHAnsi" w:hAnsiTheme="majorHAnsi" w:cstheme="majorHAnsi"/>
                    <w:vanish/>
                    <w:sz w:val="22"/>
                    <w:szCs w:val="22"/>
                  </w:rPr>
                  <w:t>2020</w:t>
                </w:r>
              </w:sdtContent>
            </w:sdt>
          </w:p>
        </w:tc>
        <w:tc>
          <w:tcPr>
            <w:tcW w:w="1352" w:type="dxa"/>
            <w:tcBorders>
              <w:top w:val="nil"/>
              <w:left w:val="nil"/>
              <w:bottom w:val="single" w:sz="4" w:space="0" w:color="auto"/>
              <w:right w:val="nil"/>
            </w:tcBorders>
            <w:shd w:val="clear" w:color="auto" w:fill="auto"/>
            <w:noWrap/>
            <w:vAlign w:val="center"/>
            <w:hideMark/>
          </w:tcPr>
          <w:p w14:paraId="4739D9E1" w14:textId="77777777" w:rsidR="001F1D58" w:rsidRPr="003308C1" w:rsidRDefault="00E16809" w:rsidP="00683995">
            <w:pPr>
              <w:jc w:val="center"/>
              <w:rPr>
                <w:rFonts w:asciiTheme="majorHAnsi" w:hAnsiTheme="majorHAnsi" w:cstheme="majorHAnsi"/>
                <w:color w:val="000000"/>
                <w:vanish/>
                <w:sz w:val="22"/>
                <w:szCs w:val="22"/>
              </w:rPr>
            </w:pPr>
            <w:sdt>
              <w:sdtPr>
                <w:rPr>
                  <w:rFonts w:asciiTheme="majorHAnsi" w:hAnsiTheme="majorHAnsi" w:cstheme="majorHAnsi"/>
                  <w:vanish/>
                  <w:sz w:val="22"/>
                  <w:szCs w:val="22"/>
                </w:rPr>
                <w:alias w:val="Statement Year End NTA - EARLIER"/>
                <w:tag w:val="Statement Year End NTA - EARLIER"/>
                <w:id w:val="1478111828"/>
                <w:placeholder>
                  <w:docPart w:val="696DE857C3104D30969AAE39F2612F5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F1D58" w:rsidRPr="003308C1">
                  <w:rPr>
                    <w:rFonts w:asciiTheme="majorHAnsi" w:hAnsiTheme="majorHAnsi" w:cstheme="majorHAnsi"/>
                    <w:vanish/>
                    <w:sz w:val="22"/>
                    <w:szCs w:val="22"/>
                  </w:rPr>
                  <w:t>2019</w:t>
                </w:r>
              </w:sdtContent>
            </w:sdt>
          </w:p>
        </w:tc>
      </w:tr>
      <w:tr w:rsidR="001F1D58" w:rsidRPr="00CD12AD" w14:paraId="496AA62B" w14:textId="77777777" w:rsidTr="00683995">
        <w:trPr>
          <w:trHeight w:val="300"/>
        </w:trPr>
        <w:tc>
          <w:tcPr>
            <w:tcW w:w="2440" w:type="dxa"/>
            <w:tcBorders>
              <w:top w:val="nil"/>
              <w:left w:val="nil"/>
              <w:bottom w:val="nil"/>
              <w:right w:val="nil"/>
            </w:tcBorders>
            <w:shd w:val="clear" w:color="auto" w:fill="auto"/>
            <w:noWrap/>
            <w:vAlign w:val="center"/>
          </w:tcPr>
          <w:p w14:paraId="6DE085AD" w14:textId="77777777" w:rsidR="001F1D58" w:rsidRPr="00CD12AD" w:rsidRDefault="001F1D58" w:rsidP="00683995">
            <w:pPr>
              <w:rPr>
                <w:rFonts w:asciiTheme="majorHAnsi" w:hAnsiTheme="majorHAnsi" w:cstheme="majorHAnsi"/>
                <w:color w:val="000000"/>
                <w:vanish/>
                <w:sz w:val="22"/>
                <w:szCs w:val="22"/>
              </w:rPr>
            </w:pPr>
          </w:p>
        </w:tc>
        <w:tc>
          <w:tcPr>
            <w:tcW w:w="1438" w:type="dxa"/>
            <w:tcBorders>
              <w:top w:val="nil"/>
              <w:left w:val="nil"/>
              <w:bottom w:val="nil"/>
              <w:right w:val="nil"/>
            </w:tcBorders>
            <w:shd w:val="clear" w:color="auto" w:fill="auto"/>
            <w:noWrap/>
            <w:vAlign w:val="center"/>
          </w:tcPr>
          <w:p w14:paraId="59752C84" w14:textId="77777777" w:rsidR="001F1D58" w:rsidRPr="00CD12AD" w:rsidRDefault="001F1D58" w:rsidP="00683995">
            <w:pPr>
              <w:jc w:val="center"/>
              <w:rPr>
                <w:rFonts w:asciiTheme="majorHAnsi" w:hAnsiTheme="majorHAnsi" w:cstheme="majorHAnsi"/>
                <w:vanish/>
                <w:sz w:val="22"/>
                <w:szCs w:val="22"/>
              </w:rPr>
            </w:pPr>
          </w:p>
        </w:tc>
        <w:tc>
          <w:tcPr>
            <w:tcW w:w="2031" w:type="dxa"/>
            <w:tcBorders>
              <w:top w:val="nil"/>
              <w:left w:val="nil"/>
              <w:bottom w:val="nil"/>
              <w:right w:val="nil"/>
            </w:tcBorders>
            <w:shd w:val="clear" w:color="auto" w:fill="auto"/>
            <w:vAlign w:val="center"/>
          </w:tcPr>
          <w:p w14:paraId="7F39A8BA" w14:textId="77777777" w:rsidR="001F1D58" w:rsidRPr="00CD12AD" w:rsidRDefault="001F1D58" w:rsidP="00683995">
            <w:pPr>
              <w:rPr>
                <w:rFonts w:asciiTheme="majorHAnsi" w:hAnsiTheme="majorHAnsi" w:cstheme="majorHAnsi"/>
                <w:vanish/>
                <w:sz w:val="22"/>
                <w:szCs w:val="22"/>
              </w:rPr>
            </w:pPr>
          </w:p>
        </w:tc>
        <w:tc>
          <w:tcPr>
            <w:tcW w:w="1417" w:type="dxa"/>
            <w:tcBorders>
              <w:top w:val="nil"/>
              <w:left w:val="nil"/>
              <w:bottom w:val="nil"/>
              <w:right w:val="nil"/>
            </w:tcBorders>
            <w:shd w:val="clear" w:color="auto" w:fill="auto"/>
            <w:noWrap/>
            <w:vAlign w:val="center"/>
          </w:tcPr>
          <w:p w14:paraId="620AF389" w14:textId="77777777" w:rsidR="001F1D58" w:rsidRPr="00CD12AD" w:rsidRDefault="001F1D58" w:rsidP="00683995">
            <w:pPr>
              <w:jc w:val="center"/>
              <w:rPr>
                <w:rFonts w:asciiTheme="majorHAnsi" w:hAnsiTheme="majorHAnsi" w:cstheme="majorHAnsi"/>
                <w:vanish/>
                <w:sz w:val="22"/>
                <w:szCs w:val="22"/>
              </w:rPr>
            </w:pPr>
          </w:p>
        </w:tc>
        <w:tc>
          <w:tcPr>
            <w:tcW w:w="1352" w:type="dxa"/>
            <w:tcBorders>
              <w:top w:val="nil"/>
              <w:left w:val="nil"/>
              <w:bottom w:val="nil"/>
              <w:right w:val="nil"/>
            </w:tcBorders>
            <w:shd w:val="clear" w:color="auto" w:fill="auto"/>
            <w:noWrap/>
            <w:vAlign w:val="center"/>
          </w:tcPr>
          <w:p w14:paraId="592DB44C" w14:textId="77777777" w:rsidR="001F1D58" w:rsidRPr="00CD12AD" w:rsidRDefault="001F1D58" w:rsidP="00683995">
            <w:pPr>
              <w:jc w:val="center"/>
              <w:rPr>
                <w:rFonts w:asciiTheme="majorHAnsi" w:hAnsiTheme="majorHAnsi" w:cstheme="majorHAnsi"/>
                <w:vanish/>
                <w:sz w:val="22"/>
                <w:szCs w:val="22"/>
              </w:rPr>
            </w:pPr>
          </w:p>
        </w:tc>
      </w:tr>
      <w:tr w:rsidR="001F1D58" w:rsidRPr="00037427" w14:paraId="49448635" w14:textId="77777777" w:rsidTr="00683995">
        <w:trPr>
          <w:trHeight w:val="300"/>
          <w:hidden/>
        </w:trPr>
        <w:tc>
          <w:tcPr>
            <w:tcW w:w="2440" w:type="dxa"/>
            <w:tcBorders>
              <w:top w:val="nil"/>
              <w:left w:val="nil"/>
              <w:bottom w:val="nil"/>
              <w:right w:val="nil"/>
            </w:tcBorders>
            <w:shd w:val="clear" w:color="auto" w:fill="auto"/>
            <w:noWrap/>
            <w:vAlign w:val="center"/>
            <w:hideMark/>
          </w:tcPr>
          <w:p w14:paraId="1B75A24E" w14:textId="77777777" w:rsidR="001F1D58" w:rsidRPr="00037427" w:rsidRDefault="001F1D58" w:rsidP="00683995">
            <w:pPr>
              <w:rPr>
                <w:rFonts w:asciiTheme="majorHAnsi" w:hAnsiTheme="majorHAnsi" w:cstheme="majorHAnsi"/>
                <w:vanish/>
                <w:color w:val="000000"/>
                <w:sz w:val="22"/>
                <w:szCs w:val="22"/>
              </w:rPr>
            </w:pPr>
            <w:r w:rsidRPr="00037427">
              <w:rPr>
                <w:rFonts w:asciiTheme="majorHAnsi" w:hAnsiTheme="majorHAnsi" w:cstheme="majorHAnsi"/>
                <w:vanish/>
                <w:color w:val="000000"/>
                <w:sz w:val="22"/>
                <w:szCs w:val="22"/>
              </w:rPr>
              <w:t>{New line}</w:t>
            </w:r>
          </w:p>
        </w:tc>
        <w:tc>
          <w:tcPr>
            <w:tcW w:w="1438" w:type="dxa"/>
            <w:tcBorders>
              <w:top w:val="nil"/>
              <w:left w:val="nil"/>
              <w:bottom w:val="nil"/>
              <w:right w:val="nil"/>
            </w:tcBorders>
            <w:shd w:val="clear" w:color="auto" w:fill="auto"/>
            <w:noWrap/>
            <w:vAlign w:val="center"/>
            <w:hideMark/>
          </w:tcPr>
          <w:p w14:paraId="0AE04648" w14:textId="77777777" w:rsidR="001F1D58" w:rsidRPr="00037427" w:rsidRDefault="001F1D58" w:rsidP="00683995">
            <w:pPr>
              <w:jc w:val="center"/>
              <w:rPr>
                <w:rFonts w:asciiTheme="majorHAnsi" w:hAnsiTheme="majorHAnsi" w:cstheme="majorHAnsi"/>
                <w:vanish/>
                <w:sz w:val="22"/>
                <w:szCs w:val="22"/>
              </w:rPr>
            </w:pPr>
          </w:p>
        </w:tc>
        <w:tc>
          <w:tcPr>
            <w:tcW w:w="2031" w:type="dxa"/>
            <w:tcBorders>
              <w:top w:val="nil"/>
              <w:left w:val="nil"/>
              <w:bottom w:val="nil"/>
              <w:right w:val="nil"/>
            </w:tcBorders>
            <w:shd w:val="clear" w:color="auto" w:fill="auto"/>
            <w:vAlign w:val="center"/>
            <w:hideMark/>
          </w:tcPr>
          <w:p w14:paraId="58F4F79F" w14:textId="77777777" w:rsidR="001F1D58" w:rsidRPr="00037427" w:rsidRDefault="001F1D58" w:rsidP="00683995">
            <w:pPr>
              <w:rPr>
                <w:rFonts w:asciiTheme="majorHAnsi" w:hAnsiTheme="majorHAnsi" w:cstheme="majorHAnsi"/>
                <w:vanish/>
                <w:sz w:val="22"/>
                <w:szCs w:val="22"/>
              </w:rPr>
            </w:pPr>
          </w:p>
        </w:tc>
        <w:tc>
          <w:tcPr>
            <w:tcW w:w="1417" w:type="dxa"/>
            <w:tcBorders>
              <w:top w:val="nil"/>
              <w:left w:val="nil"/>
              <w:bottom w:val="nil"/>
              <w:right w:val="nil"/>
            </w:tcBorders>
            <w:shd w:val="clear" w:color="auto" w:fill="auto"/>
            <w:noWrap/>
            <w:vAlign w:val="center"/>
            <w:hideMark/>
          </w:tcPr>
          <w:p w14:paraId="48CC62D5" w14:textId="77777777" w:rsidR="001F1D58" w:rsidRPr="00037427" w:rsidRDefault="001F1D58" w:rsidP="00683995">
            <w:pPr>
              <w:jc w:val="center"/>
              <w:rPr>
                <w:rFonts w:asciiTheme="majorHAnsi" w:hAnsiTheme="majorHAnsi" w:cstheme="majorHAnsi"/>
                <w:vanish/>
                <w:sz w:val="22"/>
                <w:szCs w:val="22"/>
              </w:rPr>
            </w:pPr>
          </w:p>
        </w:tc>
        <w:tc>
          <w:tcPr>
            <w:tcW w:w="1352" w:type="dxa"/>
            <w:tcBorders>
              <w:top w:val="nil"/>
              <w:left w:val="nil"/>
              <w:bottom w:val="nil"/>
              <w:right w:val="nil"/>
            </w:tcBorders>
            <w:shd w:val="clear" w:color="auto" w:fill="auto"/>
            <w:noWrap/>
            <w:vAlign w:val="center"/>
            <w:hideMark/>
          </w:tcPr>
          <w:p w14:paraId="63F85793" w14:textId="77777777" w:rsidR="001F1D58" w:rsidRPr="00037427" w:rsidRDefault="001F1D58" w:rsidP="00683995">
            <w:pPr>
              <w:jc w:val="center"/>
              <w:rPr>
                <w:rFonts w:asciiTheme="majorHAnsi" w:hAnsiTheme="majorHAnsi" w:cstheme="majorHAnsi"/>
                <w:vanish/>
                <w:sz w:val="22"/>
                <w:szCs w:val="22"/>
              </w:rPr>
            </w:pPr>
          </w:p>
        </w:tc>
      </w:tr>
      <w:tr w:rsidR="001F1D58" w:rsidRPr="00037427" w14:paraId="5E735ED7" w14:textId="77777777" w:rsidTr="00683995">
        <w:trPr>
          <w:trHeight w:val="300"/>
          <w:hidden/>
        </w:trPr>
        <w:tc>
          <w:tcPr>
            <w:tcW w:w="2440" w:type="dxa"/>
            <w:tcBorders>
              <w:top w:val="nil"/>
              <w:left w:val="nil"/>
              <w:right w:val="nil"/>
            </w:tcBorders>
            <w:shd w:val="clear" w:color="auto" w:fill="auto"/>
            <w:noWrap/>
            <w:vAlign w:val="center"/>
          </w:tcPr>
          <w:p w14:paraId="64DD76FE" w14:textId="77777777" w:rsidR="001F1D58" w:rsidRPr="00037427" w:rsidRDefault="001F1D58" w:rsidP="00683995">
            <w:pPr>
              <w:rPr>
                <w:rFonts w:asciiTheme="majorHAnsi" w:hAnsiTheme="majorHAnsi" w:cstheme="majorHAnsi"/>
                <w:vanish/>
                <w:color w:val="000000"/>
                <w:sz w:val="22"/>
                <w:szCs w:val="22"/>
              </w:rPr>
            </w:pPr>
            <w:r w:rsidRPr="00037427">
              <w:rPr>
                <w:rFonts w:asciiTheme="majorHAnsi" w:hAnsiTheme="majorHAnsi" w:cstheme="majorHAnsi"/>
                <w:vanish/>
                <w:color w:val="000000"/>
                <w:sz w:val="22"/>
                <w:szCs w:val="22"/>
              </w:rPr>
              <w:t>{Description</w:t>
            </w:r>
          </w:p>
        </w:tc>
        <w:tc>
          <w:tcPr>
            <w:tcW w:w="1438" w:type="dxa"/>
            <w:tcBorders>
              <w:top w:val="nil"/>
              <w:left w:val="nil"/>
              <w:right w:val="nil"/>
            </w:tcBorders>
            <w:shd w:val="clear" w:color="auto" w:fill="auto"/>
            <w:noWrap/>
            <w:vAlign w:val="center"/>
          </w:tcPr>
          <w:p w14:paraId="1F2AE304" w14:textId="77777777" w:rsidR="001F1D58" w:rsidRPr="00037427" w:rsidRDefault="001F1D58" w:rsidP="00683995">
            <w:pPr>
              <w:jc w:val="center"/>
              <w:rPr>
                <w:rFonts w:asciiTheme="majorHAnsi" w:hAnsiTheme="majorHAnsi" w:cstheme="majorHAnsi"/>
                <w:vanish/>
                <w:sz w:val="22"/>
                <w:szCs w:val="22"/>
              </w:rPr>
            </w:pPr>
            <w:r w:rsidRPr="00037427">
              <w:rPr>
                <w:rFonts w:asciiTheme="majorHAnsi" w:hAnsiTheme="majorHAnsi" w:cstheme="majorHAnsi"/>
                <w:vanish/>
                <w:sz w:val="22"/>
                <w:szCs w:val="22"/>
              </w:rPr>
              <w:t>{value 1}</w:t>
            </w:r>
          </w:p>
        </w:tc>
        <w:tc>
          <w:tcPr>
            <w:tcW w:w="2031" w:type="dxa"/>
            <w:tcBorders>
              <w:top w:val="nil"/>
              <w:left w:val="nil"/>
              <w:right w:val="nil"/>
            </w:tcBorders>
            <w:shd w:val="clear" w:color="auto" w:fill="auto"/>
            <w:vAlign w:val="center"/>
          </w:tcPr>
          <w:p w14:paraId="4B53C3C7" w14:textId="77777777" w:rsidR="001F1D58" w:rsidRPr="00037427" w:rsidRDefault="001F1D58" w:rsidP="00683995">
            <w:pPr>
              <w:rPr>
                <w:rFonts w:asciiTheme="majorHAnsi" w:hAnsiTheme="majorHAnsi" w:cstheme="majorHAnsi"/>
                <w:vanish/>
                <w:sz w:val="22"/>
                <w:szCs w:val="22"/>
              </w:rPr>
            </w:pPr>
            <w:r w:rsidRPr="00037427">
              <w:rPr>
                <w:rFonts w:asciiTheme="majorHAnsi" w:hAnsiTheme="majorHAnsi" w:cstheme="majorHAnsi"/>
                <w:vanish/>
                <w:sz w:val="22"/>
                <w:szCs w:val="22"/>
              </w:rPr>
              <w:t>{value 2}</w:t>
            </w:r>
          </w:p>
        </w:tc>
        <w:tc>
          <w:tcPr>
            <w:tcW w:w="1417" w:type="dxa"/>
            <w:tcBorders>
              <w:top w:val="nil"/>
              <w:left w:val="nil"/>
              <w:right w:val="nil"/>
            </w:tcBorders>
            <w:shd w:val="clear" w:color="auto" w:fill="auto"/>
            <w:noWrap/>
            <w:vAlign w:val="center"/>
          </w:tcPr>
          <w:p w14:paraId="678A9364" w14:textId="77777777" w:rsidR="001F1D58" w:rsidRPr="00037427" w:rsidRDefault="001F1D58" w:rsidP="00683995">
            <w:pPr>
              <w:jc w:val="center"/>
              <w:rPr>
                <w:rFonts w:asciiTheme="majorHAnsi" w:hAnsiTheme="majorHAnsi" w:cstheme="majorHAnsi"/>
                <w:vanish/>
                <w:sz w:val="22"/>
                <w:szCs w:val="22"/>
              </w:rPr>
            </w:pPr>
            <w:r w:rsidRPr="00037427">
              <w:rPr>
                <w:rFonts w:asciiTheme="majorHAnsi" w:hAnsiTheme="majorHAnsi" w:cstheme="majorHAnsi"/>
                <w:vanish/>
                <w:sz w:val="22"/>
                <w:szCs w:val="22"/>
              </w:rPr>
              <w:t>{value 3}</w:t>
            </w:r>
          </w:p>
        </w:tc>
        <w:tc>
          <w:tcPr>
            <w:tcW w:w="1352" w:type="dxa"/>
            <w:tcBorders>
              <w:top w:val="nil"/>
              <w:left w:val="nil"/>
              <w:right w:val="nil"/>
            </w:tcBorders>
            <w:shd w:val="clear" w:color="auto" w:fill="auto"/>
            <w:noWrap/>
            <w:vAlign w:val="center"/>
          </w:tcPr>
          <w:p w14:paraId="4A4544F6" w14:textId="77777777" w:rsidR="001F1D58" w:rsidRPr="00037427" w:rsidRDefault="001F1D58" w:rsidP="00683995">
            <w:pPr>
              <w:jc w:val="center"/>
              <w:rPr>
                <w:rFonts w:asciiTheme="majorHAnsi" w:hAnsiTheme="majorHAnsi" w:cstheme="majorHAnsi"/>
                <w:vanish/>
                <w:sz w:val="22"/>
                <w:szCs w:val="22"/>
              </w:rPr>
            </w:pPr>
            <w:r w:rsidRPr="00037427">
              <w:rPr>
                <w:rFonts w:asciiTheme="majorHAnsi" w:hAnsiTheme="majorHAnsi" w:cstheme="majorHAnsi"/>
                <w:vanish/>
                <w:sz w:val="22"/>
                <w:szCs w:val="22"/>
              </w:rPr>
              <w:t>{value 4}</w:t>
            </w:r>
          </w:p>
        </w:tc>
      </w:tr>
      <w:tr w:rsidR="001F1D58" w:rsidRPr="00037427" w14:paraId="465CB6F0" w14:textId="77777777" w:rsidTr="00683995">
        <w:trPr>
          <w:trHeight w:val="300"/>
          <w:hidden/>
        </w:trPr>
        <w:tc>
          <w:tcPr>
            <w:tcW w:w="2440" w:type="dxa"/>
            <w:tcBorders>
              <w:top w:val="nil"/>
              <w:left w:val="nil"/>
              <w:bottom w:val="single" w:sz="2" w:space="0" w:color="auto"/>
              <w:right w:val="nil"/>
            </w:tcBorders>
            <w:shd w:val="clear" w:color="auto" w:fill="auto"/>
            <w:noWrap/>
            <w:vAlign w:val="center"/>
          </w:tcPr>
          <w:p w14:paraId="0B0A5745" w14:textId="77777777" w:rsidR="001F1D58" w:rsidRPr="00037427" w:rsidRDefault="001F1D58" w:rsidP="00683995">
            <w:pPr>
              <w:rPr>
                <w:rFonts w:asciiTheme="majorHAnsi" w:hAnsiTheme="majorHAnsi" w:cstheme="majorHAnsi"/>
                <w:vanish/>
                <w:color w:val="000000"/>
                <w:sz w:val="22"/>
                <w:szCs w:val="22"/>
              </w:rPr>
            </w:pPr>
            <w:r w:rsidRPr="00037427">
              <w:rPr>
                <w:rFonts w:asciiTheme="majorHAnsi" w:hAnsiTheme="majorHAnsi" w:cstheme="majorHAnsi"/>
                <w:vanish/>
                <w:color w:val="000000"/>
                <w:sz w:val="22"/>
                <w:szCs w:val="22"/>
              </w:rPr>
              <w:t>{Last item tr}</w:t>
            </w:r>
          </w:p>
        </w:tc>
        <w:tc>
          <w:tcPr>
            <w:tcW w:w="1438" w:type="dxa"/>
            <w:tcBorders>
              <w:top w:val="nil"/>
              <w:left w:val="nil"/>
              <w:bottom w:val="single" w:sz="2" w:space="0" w:color="auto"/>
              <w:right w:val="nil"/>
            </w:tcBorders>
            <w:shd w:val="clear" w:color="auto" w:fill="auto"/>
            <w:noWrap/>
            <w:vAlign w:val="center"/>
          </w:tcPr>
          <w:p w14:paraId="26C29A88" w14:textId="77777777" w:rsidR="001F1D58" w:rsidRPr="00037427" w:rsidRDefault="001F1D58" w:rsidP="00683995">
            <w:pPr>
              <w:jc w:val="center"/>
              <w:rPr>
                <w:rFonts w:asciiTheme="majorHAnsi" w:hAnsiTheme="majorHAnsi" w:cstheme="majorHAnsi"/>
                <w:vanish/>
                <w:sz w:val="22"/>
                <w:szCs w:val="22"/>
              </w:rPr>
            </w:pPr>
            <w:r w:rsidRPr="00037427">
              <w:rPr>
                <w:rFonts w:asciiTheme="majorHAnsi" w:hAnsiTheme="majorHAnsi" w:cstheme="majorHAnsi"/>
                <w:vanish/>
                <w:sz w:val="22"/>
                <w:szCs w:val="22"/>
              </w:rPr>
              <w:t>{value 1}</w:t>
            </w:r>
          </w:p>
        </w:tc>
        <w:tc>
          <w:tcPr>
            <w:tcW w:w="2031" w:type="dxa"/>
            <w:tcBorders>
              <w:top w:val="nil"/>
              <w:left w:val="nil"/>
              <w:bottom w:val="single" w:sz="2" w:space="0" w:color="auto"/>
              <w:right w:val="nil"/>
            </w:tcBorders>
            <w:shd w:val="clear" w:color="auto" w:fill="auto"/>
            <w:vAlign w:val="center"/>
          </w:tcPr>
          <w:p w14:paraId="12AF0A2F" w14:textId="77777777" w:rsidR="001F1D58" w:rsidRPr="00037427" w:rsidRDefault="001F1D58" w:rsidP="00683995">
            <w:pPr>
              <w:rPr>
                <w:rFonts w:asciiTheme="majorHAnsi" w:hAnsiTheme="majorHAnsi" w:cstheme="majorHAnsi"/>
                <w:vanish/>
                <w:sz w:val="22"/>
                <w:szCs w:val="22"/>
              </w:rPr>
            </w:pPr>
            <w:r w:rsidRPr="00037427">
              <w:rPr>
                <w:rFonts w:asciiTheme="majorHAnsi" w:hAnsiTheme="majorHAnsi" w:cstheme="majorHAnsi"/>
                <w:vanish/>
                <w:sz w:val="22"/>
                <w:szCs w:val="22"/>
              </w:rPr>
              <w:t>{value 2}</w:t>
            </w:r>
          </w:p>
        </w:tc>
        <w:tc>
          <w:tcPr>
            <w:tcW w:w="1417" w:type="dxa"/>
            <w:tcBorders>
              <w:top w:val="nil"/>
              <w:left w:val="nil"/>
              <w:bottom w:val="single" w:sz="2" w:space="0" w:color="auto"/>
              <w:right w:val="nil"/>
            </w:tcBorders>
            <w:shd w:val="clear" w:color="auto" w:fill="auto"/>
            <w:noWrap/>
            <w:vAlign w:val="center"/>
          </w:tcPr>
          <w:p w14:paraId="60265815" w14:textId="77777777" w:rsidR="001F1D58" w:rsidRPr="00037427" w:rsidRDefault="001F1D58" w:rsidP="00683995">
            <w:pPr>
              <w:jc w:val="center"/>
              <w:rPr>
                <w:rFonts w:asciiTheme="majorHAnsi" w:hAnsiTheme="majorHAnsi" w:cstheme="majorHAnsi"/>
                <w:vanish/>
                <w:sz w:val="22"/>
                <w:szCs w:val="22"/>
              </w:rPr>
            </w:pPr>
            <w:r w:rsidRPr="00037427">
              <w:rPr>
                <w:rFonts w:asciiTheme="majorHAnsi" w:hAnsiTheme="majorHAnsi" w:cstheme="majorHAnsi"/>
                <w:vanish/>
                <w:sz w:val="22"/>
                <w:szCs w:val="22"/>
              </w:rPr>
              <w:t>{value 3}</w:t>
            </w:r>
          </w:p>
        </w:tc>
        <w:tc>
          <w:tcPr>
            <w:tcW w:w="1352" w:type="dxa"/>
            <w:tcBorders>
              <w:top w:val="nil"/>
              <w:left w:val="nil"/>
              <w:bottom w:val="single" w:sz="2" w:space="0" w:color="auto"/>
              <w:right w:val="nil"/>
            </w:tcBorders>
            <w:shd w:val="clear" w:color="auto" w:fill="auto"/>
            <w:noWrap/>
            <w:vAlign w:val="center"/>
          </w:tcPr>
          <w:p w14:paraId="3A0E0182" w14:textId="77777777" w:rsidR="001F1D58" w:rsidRPr="00037427" w:rsidRDefault="001F1D58" w:rsidP="00683995">
            <w:pPr>
              <w:jc w:val="center"/>
              <w:rPr>
                <w:rFonts w:asciiTheme="majorHAnsi" w:hAnsiTheme="majorHAnsi" w:cstheme="majorHAnsi"/>
                <w:vanish/>
                <w:sz w:val="22"/>
                <w:szCs w:val="22"/>
              </w:rPr>
            </w:pPr>
            <w:r w:rsidRPr="00037427">
              <w:rPr>
                <w:rFonts w:asciiTheme="majorHAnsi" w:hAnsiTheme="majorHAnsi" w:cstheme="majorHAnsi"/>
                <w:vanish/>
                <w:sz w:val="22"/>
                <w:szCs w:val="22"/>
              </w:rPr>
              <w:t>{value 4}</w:t>
            </w:r>
          </w:p>
        </w:tc>
      </w:tr>
      <w:tr w:rsidR="001F1D58" w:rsidRPr="00037427" w14:paraId="3140A66D" w14:textId="77777777" w:rsidTr="00683995">
        <w:trPr>
          <w:trHeight w:val="300"/>
          <w:hidden/>
        </w:trPr>
        <w:tc>
          <w:tcPr>
            <w:tcW w:w="2440" w:type="dxa"/>
            <w:tcBorders>
              <w:top w:val="nil"/>
              <w:left w:val="nil"/>
              <w:bottom w:val="nil"/>
              <w:right w:val="nil"/>
            </w:tcBorders>
            <w:shd w:val="clear" w:color="auto" w:fill="auto"/>
            <w:noWrap/>
            <w:vAlign w:val="center"/>
          </w:tcPr>
          <w:p w14:paraId="6DE2DF70" w14:textId="77777777" w:rsidR="001F1D58" w:rsidRPr="00037427" w:rsidRDefault="001F1D58" w:rsidP="00683995">
            <w:pPr>
              <w:rPr>
                <w:rFonts w:asciiTheme="majorHAnsi" w:hAnsiTheme="majorHAnsi" w:cstheme="majorHAnsi"/>
                <w:vanish/>
                <w:color w:val="000000"/>
                <w:sz w:val="22"/>
                <w:szCs w:val="22"/>
              </w:rPr>
            </w:pPr>
            <w:r w:rsidRPr="00037427">
              <w:rPr>
                <w:rFonts w:asciiTheme="majorHAnsi" w:hAnsiTheme="majorHAnsi" w:cstheme="majorHAnsi"/>
                <w:vanish/>
                <w:color w:val="000000"/>
                <w:sz w:val="22"/>
                <w:szCs w:val="22"/>
              </w:rPr>
              <w:t>{Last line space}</w:t>
            </w:r>
          </w:p>
        </w:tc>
        <w:tc>
          <w:tcPr>
            <w:tcW w:w="1438" w:type="dxa"/>
            <w:tcBorders>
              <w:top w:val="nil"/>
              <w:left w:val="nil"/>
              <w:bottom w:val="nil"/>
              <w:right w:val="nil"/>
            </w:tcBorders>
            <w:shd w:val="clear" w:color="auto" w:fill="auto"/>
            <w:noWrap/>
            <w:vAlign w:val="center"/>
          </w:tcPr>
          <w:p w14:paraId="33A2CC1E" w14:textId="77777777" w:rsidR="001F1D58" w:rsidRPr="00037427" w:rsidRDefault="001F1D58" w:rsidP="00683995">
            <w:pPr>
              <w:jc w:val="center"/>
              <w:rPr>
                <w:rFonts w:asciiTheme="majorHAnsi" w:hAnsiTheme="majorHAnsi" w:cstheme="majorHAnsi"/>
                <w:vanish/>
                <w:sz w:val="22"/>
                <w:szCs w:val="22"/>
              </w:rPr>
            </w:pPr>
          </w:p>
        </w:tc>
        <w:tc>
          <w:tcPr>
            <w:tcW w:w="2031" w:type="dxa"/>
            <w:tcBorders>
              <w:top w:val="nil"/>
              <w:left w:val="nil"/>
              <w:bottom w:val="nil"/>
              <w:right w:val="nil"/>
            </w:tcBorders>
            <w:shd w:val="clear" w:color="auto" w:fill="auto"/>
            <w:vAlign w:val="center"/>
          </w:tcPr>
          <w:p w14:paraId="077D5B44" w14:textId="77777777" w:rsidR="001F1D58" w:rsidRPr="00037427" w:rsidRDefault="001F1D58" w:rsidP="00683995">
            <w:pPr>
              <w:rPr>
                <w:rFonts w:asciiTheme="majorHAnsi" w:hAnsiTheme="majorHAnsi" w:cstheme="majorHAnsi"/>
                <w:vanish/>
                <w:sz w:val="22"/>
                <w:szCs w:val="22"/>
              </w:rPr>
            </w:pPr>
          </w:p>
        </w:tc>
        <w:tc>
          <w:tcPr>
            <w:tcW w:w="1417" w:type="dxa"/>
            <w:tcBorders>
              <w:top w:val="nil"/>
              <w:left w:val="nil"/>
              <w:bottom w:val="nil"/>
              <w:right w:val="nil"/>
            </w:tcBorders>
            <w:shd w:val="clear" w:color="auto" w:fill="auto"/>
            <w:noWrap/>
            <w:vAlign w:val="center"/>
          </w:tcPr>
          <w:p w14:paraId="6F22F44D" w14:textId="77777777" w:rsidR="001F1D58" w:rsidRPr="00037427" w:rsidRDefault="001F1D58" w:rsidP="00683995">
            <w:pPr>
              <w:jc w:val="center"/>
              <w:rPr>
                <w:rFonts w:asciiTheme="majorHAnsi" w:hAnsiTheme="majorHAnsi" w:cstheme="majorHAnsi"/>
                <w:vanish/>
                <w:sz w:val="22"/>
                <w:szCs w:val="22"/>
              </w:rPr>
            </w:pPr>
          </w:p>
        </w:tc>
        <w:tc>
          <w:tcPr>
            <w:tcW w:w="1352" w:type="dxa"/>
            <w:tcBorders>
              <w:top w:val="nil"/>
              <w:left w:val="nil"/>
              <w:bottom w:val="nil"/>
              <w:right w:val="nil"/>
            </w:tcBorders>
            <w:shd w:val="clear" w:color="auto" w:fill="auto"/>
            <w:noWrap/>
            <w:vAlign w:val="center"/>
          </w:tcPr>
          <w:p w14:paraId="2B031B72" w14:textId="77777777" w:rsidR="001F1D58" w:rsidRPr="00037427" w:rsidRDefault="001F1D58" w:rsidP="00683995">
            <w:pPr>
              <w:jc w:val="center"/>
              <w:rPr>
                <w:rFonts w:asciiTheme="majorHAnsi" w:hAnsiTheme="majorHAnsi" w:cstheme="majorHAnsi"/>
                <w:vanish/>
                <w:sz w:val="22"/>
                <w:szCs w:val="22"/>
              </w:rPr>
            </w:pPr>
          </w:p>
        </w:tc>
      </w:tr>
    </w:tbl>
    <w:sdt>
      <w:sdtPr>
        <w:rPr>
          <w:rFonts w:asciiTheme="majorHAnsi" w:hAnsiTheme="majorHAnsi" w:cstheme="majorHAnsi"/>
          <w:vanish/>
          <w:sz w:val="22"/>
          <w:szCs w:val="22"/>
        </w:rPr>
        <w:alias w:val="Note 7 - Investment in associates"/>
        <w:tag w:val="Note 7 - Investment in associates"/>
        <w:id w:val="-490709707"/>
        <w:placeholder>
          <w:docPart w:val="91BC1EF6B52A46229D41D969187F3B70"/>
        </w:placeholder>
        <w:docPartList>
          <w:docPartGallery w:val="Quick Parts"/>
        </w:docPartList>
      </w:sdtPr>
      <w:sdtEndPr/>
      <w:sdtContent>
        <w:p w14:paraId="3E35A559" w14:textId="7D812A76" w:rsidR="001F1D58" w:rsidRPr="001F1D58" w:rsidRDefault="001F1D58" w:rsidP="001F1D58">
          <w:pPr>
            <w:adjustRightInd/>
            <w:rPr>
              <w:rFonts w:asciiTheme="majorHAnsi" w:hAnsiTheme="majorHAnsi" w:cstheme="majorHAnsi"/>
              <w:b/>
              <w:caps/>
              <w:vanish/>
              <w:sz w:val="22"/>
              <w:szCs w:val="22"/>
            </w:rPr>
          </w:pPr>
          <w:r w:rsidRPr="00AF6174">
            <w:rPr>
              <w:rFonts w:asciiTheme="majorHAnsi" w:hAnsiTheme="majorHAnsi" w:cstheme="majorHAnsi"/>
              <w:b/>
              <w:caps/>
              <w:vanish/>
              <w:sz w:val="22"/>
              <w:szCs w:val="22"/>
            </w:rPr>
            <w:t>Investment in ASSOCIATES</w:t>
          </w:r>
        </w:p>
      </w:sdtContent>
    </w:sdt>
    <w:sdt>
      <w:sdtPr>
        <w:rPr>
          <w:rFonts w:asciiTheme="majorHAnsi" w:hAnsiTheme="majorHAnsi" w:cstheme="majorHAnsi"/>
          <w:vanish/>
          <w:sz w:val="22"/>
          <w:szCs w:val="22"/>
        </w:rPr>
        <w:alias w:val="Note 7 - Investment in associates (1)"/>
        <w:tag w:val="Note 7 - Investment in associates (1)"/>
        <w:id w:val="829490607"/>
        <w:placeholder>
          <w:docPart w:val="7C4B9810E40E4C8496EED782086F7D32"/>
        </w:placeholder>
        <w:docPartList>
          <w:docPartGallery w:val="Quick Parts"/>
        </w:docPartList>
      </w:sdtPr>
      <w:sdtEndPr/>
      <w:sdtContent>
        <w:p w14:paraId="115DF9DB" w14:textId="77777777" w:rsidR="00C74BA4" w:rsidRPr="00AF6174" w:rsidRDefault="00C74BA4" w:rsidP="00C74BA4">
          <w:pPr>
            <w:keepNext/>
            <w:keepLines/>
            <w:ind w:left="720"/>
            <w:jc w:val="both"/>
            <w:rPr>
              <w:rFonts w:asciiTheme="majorHAnsi" w:hAnsiTheme="majorHAnsi" w:cstheme="majorHAnsi"/>
              <w:vanish/>
              <w:sz w:val="22"/>
              <w:szCs w:val="22"/>
            </w:rPr>
          </w:pPr>
          <w:r w:rsidRPr="00AF6174">
            <w:rPr>
              <w:rFonts w:asciiTheme="majorHAnsi" w:hAnsiTheme="majorHAnsi" w:cstheme="majorHAnsi"/>
              <w:vanish/>
              <w:sz w:val="22"/>
              <w:szCs w:val="22"/>
            </w:rPr>
            <w:t>Dividend received from associate included in other income during the year is $1,000 (2017: $900).</w:t>
          </w:r>
        </w:p>
        <w:p w14:paraId="575F4B69" w14:textId="10FE931A" w:rsidR="00C74BA4" w:rsidRPr="00AF6174" w:rsidRDefault="00E16809" w:rsidP="00C74BA4">
          <w:pPr>
            <w:keepNext/>
            <w:keepLines/>
            <w:ind w:left="720"/>
            <w:jc w:val="both"/>
            <w:rPr>
              <w:rFonts w:asciiTheme="majorHAnsi" w:hAnsiTheme="majorHAnsi" w:cstheme="majorHAnsi"/>
              <w:vanish/>
              <w:sz w:val="22"/>
              <w:szCs w:val="22"/>
            </w:rPr>
          </w:pPr>
        </w:p>
      </w:sdtContent>
    </w:sdt>
    <w:sdt>
      <w:sdtPr>
        <w:rPr>
          <w:rFonts w:asciiTheme="majorHAnsi" w:hAnsiTheme="majorHAnsi" w:cstheme="majorHAnsi"/>
          <w:vanish/>
          <w:sz w:val="22"/>
          <w:szCs w:val="22"/>
        </w:rPr>
        <w:alias w:val="Note 8 - Investment in joint venture"/>
        <w:tag w:val="Note 8 - Investment in joint venture"/>
        <w:id w:val="860856379"/>
        <w:placeholder>
          <w:docPart w:val="801374E81ADC48AAB92641AB2176CEA8"/>
        </w:placeholder>
        <w:docPartList>
          <w:docPartGallery w:val="Quick Parts"/>
        </w:docPartList>
      </w:sdtPr>
      <w:sdtEndPr/>
      <w:sdtContent>
        <w:p w14:paraId="73AA2145" w14:textId="0616837E" w:rsidR="00C74BA4" w:rsidRPr="00AF6174" w:rsidRDefault="00C74BA4" w:rsidP="00C74BA4">
          <w:pPr>
            <w:adjustRightInd/>
            <w:rPr>
              <w:rFonts w:asciiTheme="majorHAnsi" w:hAnsiTheme="majorHAnsi" w:cstheme="majorHAnsi"/>
              <w:b/>
              <w:caps/>
              <w:vanish/>
              <w:sz w:val="22"/>
              <w:szCs w:val="22"/>
            </w:rPr>
          </w:pPr>
          <w:r w:rsidRPr="00AF6174">
            <w:rPr>
              <w:rFonts w:asciiTheme="majorHAnsi" w:hAnsiTheme="majorHAnsi" w:cstheme="majorHAnsi"/>
              <w:b/>
              <w:caps/>
              <w:vanish/>
              <w:sz w:val="22"/>
              <w:szCs w:val="22"/>
            </w:rPr>
            <w:t>INVESTMENT IN JOINT VENTURE</w:t>
          </w:r>
        </w:p>
      </w:sdtContent>
    </w:sdt>
    <w:sdt>
      <w:sdtPr>
        <w:rPr>
          <w:rFonts w:asciiTheme="majorHAnsi" w:hAnsiTheme="majorHAnsi" w:cstheme="majorHAnsi"/>
          <w:vanish/>
          <w:sz w:val="22"/>
          <w:szCs w:val="22"/>
        </w:rPr>
        <w:alias w:val="Note 8 - Investment in joint venture (1)"/>
        <w:tag w:val="Note 8 - Investment in joint venture (1)"/>
        <w:id w:val="-415939001"/>
        <w:placeholder>
          <w:docPart w:val="9D6AA7C0C23944F292828217F743A42F"/>
        </w:placeholder>
        <w:docPartList>
          <w:docPartGallery w:val="Quick Parts"/>
        </w:docPartList>
      </w:sdtPr>
      <w:sdtEndPr/>
      <w:sdtContent>
        <w:p w14:paraId="07603808" w14:textId="77777777" w:rsidR="00C74BA4" w:rsidRPr="00AF6174" w:rsidRDefault="00C74BA4" w:rsidP="00C74BA4">
          <w:pPr>
            <w:pStyle w:val="ListParagraph"/>
            <w:keepNext/>
            <w:keepLines/>
            <w:tabs>
              <w:tab w:val="clear" w:pos="576"/>
            </w:tabs>
            <w:jc w:val="both"/>
            <w:rPr>
              <w:rFonts w:asciiTheme="majorHAnsi" w:hAnsiTheme="majorHAnsi" w:cstheme="majorHAnsi"/>
              <w:vanish/>
              <w:sz w:val="22"/>
              <w:szCs w:val="22"/>
            </w:rPr>
          </w:pPr>
          <w:r w:rsidRPr="00AF6174">
            <w:rPr>
              <w:rFonts w:asciiTheme="majorHAnsi" w:hAnsiTheme="majorHAnsi" w:cstheme="majorHAnsi"/>
              <w:vanish/>
              <w:sz w:val="22"/>
              <w:szCs w:val="22"/>
            </w:rPr>
            <w:t>Dividend received from jointly controlled entity included in other income during the year is $1,000 (2017: $900).</w:t>
          </w:r>
        </w:p>
        <w:p w14:paraId="60CB4B47" w14:textId="5D46FCE1" w:rsidR="00C74BA4" w:rsidRPr="00AF6174" w:rsidRDefault="00E16809" w:rsidP="00C74BA4">
          <w:pPr>
            <w:pStyle w:val="ListParagraph"/>
            <w:keepNext/>
            <w:keepLines/>
            <w:tabs>
              <w:tab w:val="clear" w:pos="576"/>
            </w:tabs>
            <w:jc w:val="both"/>
            <w:rPr>
              <w:rFonts w:asciiTheme="majorHAnsi" w:hAnsiTheme="majorHAnsi" w:cstheme="majorHAnsi"/>
              <w:vanish/>
              <w:sz w:val="22"/>
              <w:szCs w:val="22"/>
            </w:rPr>
          </w:pPr>
        </w:p>
      </w:sdtContent>
    </w:sdt>
    <w:sdt>
      <w:sdtPr>
        <w:rPr>
          <w:rFonts w:asciiTheme="majorHAnsi" w:hAnsiTheme="majorHAnsi" w:cstheme="majorHAnsi"/>
          <w:vanish/>
          <w:sz w:val="22"/>
          <w:szCs w:val="22"/>
        </w:rPr>
        <w:alias w:val="Section Break - (Note 9 - Intangible assets) - start"/>
        <w:tag w:val="Section Break - (Note 9 - Intangible assets) - start"/>
        <w:id w:val="2009870123"/>
        <w:placeholder>
          <w:docPart w:val="B2BA132EBF3C429991536545C22994D8"/>
        </w:placeholder>
        <w:docPartList>
          <w:docPartGallery w:val="Quick Parts"/>
        </w:docPartList>
      </w:sdtPr>
      <w:sdtEndPr/>
      <w:sdtContent>
        <w:p w14:paraId="1A55800D" w14:textId="77777777" w:rsidR="00A22579" w:rsidRDefault="00A22579" w:rsidP="002D1823">
          <w:pPr>
            <w:keepNext/>
            <w:keepLines/>
            <w:tabs>
              <w:tab w:val="clear" w:pos="576"/>
              <w:tab w:val="left" w:pos="720"/>
            </w:tabs>
            <w:adjustRightInd/>
            <w:rPr>
              <w:rFonts w:asciiTheme="majorHAnsi" w:hAnsiTheme="majorHAnsi" w:cstheme="majorHAnsi"/>
              <w:vanish/>
              <w:sz w:val="22"/>
              <w:szCs w:val="22"/>
            </w:rPr>
            <w:sectPr w:rsidR="00A22579" w:rsidSect="00D362D4">
              <w:headerReference w:type="even" r:id="rId30"/>
              <w:headerReference w:type="default" r:id="rId31"/>
              <w:headerReference w:type="first" r:id="rId32"/>
              <w:pgSz w:w="11909" w:h="16834" w:code="9"/>
              <w:pgMar w:top="1350" w:right="1109" w:bottom="1800" w:left="1440" w:header="720" w:footer="720" w:gutter="0"/>
              <w:cols w:space="720"/>
              <w:formProt w:val="0"/>
            </w:sectPr>
          </w:pPr>
        </w:p>
        <w:p w14:paraId="09FC0BF9" w14:textId="049C7448" w:rsidR="002D1823" w:rsidRPr="00A22579" w:rsidRDefault="002D1823" w:rsidP="002D1823">
          <w:pPr>
            <w:keepNext/>
            <w:keepLines/>
            <w:tabs>
              <w:tab w:val="clear" w:pos="576"/>
              <w:tab w:val="left" w:pos="720"/>
            </w:tabs>
            <w:adjustRightInd/>
            <w:rPr>
              <w:rFonts w:asciiTheme="majorHAnsi" w:hAnsiTheme="majorHAnsi" w:cstheme="majorHAnsi"/>
              <w:vanish/>
              <w:sz w:val="22"/>
              <w:szCs w:val="22"/>
            </w:rPr>
          </w:pPr>
          <w:r>
            <w:rPr>
              <w:rFonts w:asciiTheme="majorHAnsi" w:hAnsiTheme="majorHAnsi" w:cstheme="majorHAnsi"/>
              <w:bCs/>
              <w:vanish/>
              <w:sz w:val="22"/>
              <w:szCs w:val="22"/>
            </w:rPr>
            <w:lastRenderedPageBreak/>
            <w:t>&lt;Section break&gt;</w:t>
          </w:r>
        </w:p>
      </w:sdtContent>
    </w:sdt>
    <w:sdt>
      <w:sdtPr>
        <w:rPr>
          <w:rFonts w:asciiTheme="majorHAnsi" w:hAnsiTheme="majorHAnsi" w:cstheme="majorHAnsi"/>
          <w:vanish/>
          <w:sz w:val="22"/>
          <w:szCs w:val="22"/>
        </w:rPr>
        <w:alias w:val="Note 9 - Intangible assets"/>
        <w:tag w:val="Note 9 - Intangible assets"/>
        <w:id w:val="196362050"/>
        <w:placeholder>
          <w:docPart w:val="9B19F76794CC4EC08C5DA2C6B211BE60"/>
        </w:placeholder>
        <w:docPartList>
          <w:docPartGallery w:val="Quick Parts"/>
        </w:docPartList>
      </w:sdtPr>
      <w:sdtEndPr/>
      <w:sdtContent>
        <w:p w14:paraId="615A7D4A" w14:textId="79F25F57" w:rsidR="007E1817" w:rsidRPr="007E1817" w:rsidRDefault="00C74BA4" w:rsidP="007E1817">
          <w:pPr>
            <w:adjustRightInd/>
            <w:rPr>
              <w:rFonts w:asciiTheme="majorHAnsi" w:hAnsiTheme="majorHAnsi" w:cstheme="majorHAnsi"/>
              <w:b/>
              <w:caps/>
              <w:vanish/>
              <w:sz w:val="22"/>
              <w:szCs w:val="22"/>
            </w:rPr>
          </w:pPr>
          <w:r w:rsidRPr="00AF6174">
            <w:rPr>
              <w:rFonts w:asciiTheme="majorHAnsi" w:hAnsiTheme="majorHAnsi" w:cstheme="majorHAnsi"/>
              <w:b/>
              <w:caps/>
              <w:vanish/>
              <w:sz w:val="22"/>
              <w:szCs w:val="22"/>
            </w:rPr>
            <w:t>INTANGIBLE ASSETS</w:t>
          </w:r>
        </w:p>
      </w:sdtContent>
    </w:sdt>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3"/>
        <w:gridCol w:w="1468"/>
        <w:gridCol w:w="1432"/>
        <w:gridCol w:w="1427"/>
        <w:gridCol w:w="1390"/>
      </w:tblGrid>
      <w:tr w:rsidR="007E1817" w:rsidRPr="00202C4D" w14:paraId="082BE567" w14:textId="77777777" w:rsidTr="007E1817">
        <w:trPr>
          <w:hidden/>
        </w:trPr>
        <w:tc>
          <w:tcPr>
            <w:tcW w:w="8640" w:type="dxa"/>
            <w:gridSpan w:val="5"/>
          </w:tcPr>
          <w:p w14:paraId="79B0A160" w14:textId="77777777" w:rsidR="007E1817" w:rsidRPr="00202C4D" w:rsidRDefault="00E16809" w:rsidP="001F0A35">
            <w:pPr>
              <w:pStyle w:val="ListParagraph"/>
              <w:keepNext/>
              <w:keepLines/>
              <w:tabs>
                <w:tab w:val="clear" w:pos="576"/>
              </w:tabs>
              <w:adjustRightInd/>
              <w:ind w:left="0"/>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9 - Intangible assets (table_1)"/>
                <w:id w:val="1886371098"/>
                <w:placeholder>
                  <w:docPart w:val="F229A09F019344C5A48B0FA0D9C9FF06"/>
                </w:placeholder>
                <w:showingPlcHdr/>
                <w15:appearance w15:val="hidden"/>
              </w:sdtPr>
              <w:sdtEndPr/>
              <w:sdtContent>
                <w:r w:rsidR="007E1817" w:rsidRPr="00202C4D">
                  <w:rPr>
                    <w:rFonts w:asciiTheme="majorHAnsi" w:hAnsiTheme="majorHAnsi" w:cstheme="majorHAnsi"/>
                    <w:vanish/>
                    <w:sz w:val="22"/>
                    <w:szCs w:val="22"/>
                  </w:rPr>
                  <w:t>Note 9 - Intangible assets (table_1)</w:t>
                </w:r>
              </w:sdtContent>
            </w:sdt>
          </w:p>
        </w:tc>
      </w:tr>
      <w:tr w:rsidR="007E1817" w:rsidRPr="001437AB" w14:paraId="2D4B4E2C" w14:textId="77777777" w:rsidTr="007E1817">
        <w:trPr>
          <w:hidden/>
        </w:trPr>
        <w:tc>
          <w:tcPr>
            <w:tcW w:w="2923" w:type="dxa"/>
          </w:tcPr>
          <w:p w14:paraId="170C47E8" w14:textId="77777777" w:rsidR="007E1817" w:rsidRPr="001437AB" w:rsidRDefault="007E1817" w:rsidP="001F0A35">
            <w:pPr>
              <w:pStyle w:val="ListParagraph"/>
              <w:keepNext/>
              <w:keepLines/>
              <w:tabs>
                <w:tab w:val="clear" w:pos="576"/>
              </w:tabs>
              <w:adjustRightInd/>
              <w:ind w:left="0"/>
              <w:rPr>
                <w:rFonts w:asciiTheme="majorHAnsi" w:hAnsiTheme="majorHAnsi" w:cstheme="majorHAnsi"/>
                <w:vanish/>
                <w:sz w:val="22"/>
                <w:szCs w:val="22"/>
              </w:rPr>
            </w:pPr>
            <w:r w:rsidRPr="001437AB">
              <w:rPr>
                <w:rFonts w:asciiTheme="majorHAnsi" w:hAnsiTheme="majorHAnsi" w:cstheme="majorHAnsi"/>
                <w:vanish/>
                <w:sz w:val="22"/>
                <w:szCs w:val="22"/>
              </w:rPr>
              <w:t>{Header display}</w:t>
            </w:r>
          </w:p>
        </w:tc>
        <w:tc>
          <w:tcPr>
            <w:tcW w:w="5717" w:type="dxa"/>
            <w:gridSpan w:val="4"/>
          </w:tcPr>
          <w:p w14:paraId="4D2F5E8E" w14:textId="77777777" w:rsidR="007E1817" w:rsidRPr="001437AB" w:rsidRDefault="007E1817" w:rsidP="001F0A35">
            <w:pPr>
              <w:pStyle w:val="ListParagraph"/>
              <w:keepNext/>
              <w:keepLines/>
              <w:tabs>
                <w:tab w:val="clear" w:pos="576"/>
              </w:tabs>
              <w:adjustRightInd/>
              <w:ind w:left="0"/>
              <w:jc w:val="center"/>
              <w:rPr>
                <w:rFonts w:asciiTheme="majorHAnsi" w:hAnsiTheme="majorHAnsi" w:cstheme="majorHAnsi"/>
                <w:vanish/>
                <w:sz w:val="22"/>
                <w:szCs w:val="22"/>
              </w:rPr>
            </w:pPr>
            <w:r w:rsidRPr="001437AB">
              <w:rPr>
                <w:rFonts w:asciiTheme="majorHAnsi" w:hAnsiTheme="majorHAnsi" w:cstheme="majorHAnsi"/>
                <w:vanish/>
                <w:sz w:val="22"/>
                <w:szCs w:val="22"/>
              </w:rPr>
              <w:t>Group</w:t>
            </w:r>
          </w:p>
        </w:tc>
      </w:tr>
      <w:tr w:rsidR="007E1817" w:rsidRPr="00202C4D" w14:paraId="7F221FCA" w14:textId="77777777" w:rsidTr="007E1817">
        <w:trPr>
          <w:hidden/>
        </w:trPr>
        <w:tc>
          <w:tcPr>
            <w:tcW w:w="2923" w:type="dxa"/>
          </w:tcPr>
          <w:p w14:paraId="3D02A6A1" w14:textId="77777777" w:rsidR="007E1817" w:rsidRPr="00202C4D" w:rsidRDefault="007E1817" w:rsidP="001F0A35">
            <w:pPr>
              <w:pStyle w:val="ListParagraph"/>
              <w:keepNext/>
              <w:keepLines/>
              <w:tabs>
                <w:tab w:val="clear" w:pos="576"/>
              </w:tabs>
              <w:adjustRightInd/>
              <w:ind w:left="0"/>
              <w:rPr>
                <w:rFonts w:asciiTheme="majorHAnsi" w:hAnsiTheme="majorHAnsi" w:cstheme="majorHAnsi"/>
                <w:vanish/>
                <w:sz w:val="22"/>
                <w:szCs w:val="22"/>
              </w:rPr>
            </w:pPr>
            <w:r w:rsidRPr="00202C4D">
              <w:rPr>
                <w:rFonts w:asciiTheme="majorHAnsi" w:hAnsiTheme="majorHAnsi" w:cstheme="majorHAnsi"/>
                <w:vanish/>
                <w:sz w:val="22"/>
                <w:szCs w:val="22"/>
              </w:rPr>
              <w:t>{Header title}</w:t>
            </w:r>
          </w:p>
        </w:tc>
        <w:tc>
          <w:tcPr>
            <w:tcW w:w="1468" w:type="dxa"/>
            <w:tcBorders>
              <w:bottom w:val="single" w:sz="4" w:space="0" w:color="auto"/>
            </w:tcBorders>
          </w:tcPr>
          <w:p w14:paraId="29BF549E" w14:textId="77777777" w:rsidR="007E1817" w:rsidRPr="00202C4D" w:rsidRDefault="007E1817" w:rsidP="001F0A35">
            <w:pPr>
              <w:pStyle w:val="ListParagraph"/>
              <w:keepNext/>
              <w:keepLines/>
              <w:tabs>
                <w:tab w:val="clear" w:pos="576"/>
              </w:tabs>
              <w:adjustRightInd/>
              <w:ind w:left="0"/>
              <w:jc w:val="center"/>
              <w:rPr>
                <w:rFonts w:asciiTheme="majorHAnsi" w:hAnsiTheme="majorHAnsi" w:cstheme="majorHAnsi"/>
                <w:vanish/>
                <w:sz w:val="22"/>
                <w:szCs w:val="22"/>
              </w:rPr>
            </w:pPr>
            <w:r w:rsidRPr="00202C4D">
              <w:rPr>
                <w:rFonts w:asciiTheme="majorHAnsi" w:hAnsiTheme="majorHAnsi" w:cstheme="majorHAnsi"/>
                <w:vanish/>
                <w:sz w:val="22"/>
                <w:szCs w:val="22"/>
              </w:rPr>
              <w:t>{Title}</w:t>
            </w:r>
          </w:p>
        </w:tc>
        <w:tc>
          <w:tcPr>
            <w:tcW w:w="1432" w:type="dxa"/>
            <w:tcBorders>
              <w:bottom w:val="single" w:sz="4" w:space="0" w:color="auto"/>
            </w:tcBorders>
          </w:tcPr>
          <w:p w14:paraId="2C1DFAFB" w14:textId="77777777" w:rsidR="007E1817" w:rsidRPr="00202C4D" w:rsidRDefault="007E1817" w:rsidP="001F0A35">
            <w:pPr>
              <w:pStyle w:val="ListParagraph"/>
              <w:keepNext/>
              <w:keepLines/>
              <w:tabs>
                <w:tab w:val="clear" w:pos="576"/>
              </w:tabs>
              <w:adjustRightInd/>
              <w:ind w:left="0"/>
              <w:jc w:val="center"/>
              <w:rPr>
                <w:rFonts w:asciiTheme="majorHAnsi" w:hAnsiTheme="majorHAnsi" w:cstheme="majorHAnsi"/>
                <w:vanish/>
                <w:sz w:val="22"/>
                <w:szCs w:val="22"/>
              </w:rPr>
            </w:pPr>
            <w:r w:rsidRPr="00202C4D">
              <w:rPr>
                <w:rFonts w:asciiTheme="majorHAnsi" w:hAnsiTheme="majorHAnsi" w:cstheme="majorHAnsi"/>
                <w:vanish/>
                <w:sz w:val="22"/>
                <w:szCs w:val="22"/>
              </w:rPr>
              <w:t>{Title}</w:t>
            </w:r>
          </w:p>
        </w:tc>
        <w:tc>
          <w:tcPr>
            <w:tcW w:w="1427" w:type="dxa"/>
            <w:tcBorders>
              <w:bottom w:val="single" w:sz="4" w:space="0" w:color="auto"/>
            </w:tcBorders>
          </w:tcPr>
          <w:p w14:paraId="153230E6" w14:textId="77777777" w:rsidR="007E1817" w:rsidRPr="00202C4D" w:rsidRDefault="007E1817" w:rsidP="001F0A35">
            <w:pPr>
              <w:pStyle w:val="ListParagraph"/>
              <w:keepNext/>
              <w:keepLines/>
              <w:tabs>
                <w:tab w:val="clear" w:pos="576"/>
              </w:tabs>
              <w:adjustRightInd/>
              <w:ind w:left="0"/>
              <w:jc w:val="center"/>
              <w:rPr>
                <w:rFonts w:asciiTheme="majorHAnsi" w:hAnsiTheme="majorHAnsi" w:cstheme="majorHAnsi"/>
                <w:vanish/>
                <w:sz w:val="22"/>
                <w:szCs w:val="22"/>
              </w:rPr>
            </w:pPr>
            <w:r w:rsidRPr="00202C4D">
              <w:rPr>
                <w:rFonts w:asciiTheme="majorHAnsi" w:hAnsiTheme="majorHAnsi" w:cstheme="majorHAnsi"/>
                <w:vanish/>
                <w:sz w:val="22"/>
                <w:szCs w:val="22"/>
              </w:rPr>
              <w:t>{Title}</w:t>
            </w:r>
          </w:p>
        </w:tc>
        <w:tc>
          <w:tcPr>
            <w:tcW w:w="1390" w:type="dxa"/>
            <w:tcBorders>
              <w:bottom w:val="single" w:sz="4" w:space="0" w:color="auto"/>
            </w:tcBorders>
          </w:tcPr>
          <w:p w14:paraId="418AA67F" w14:textId="77777777" w:rsidR="007E1817" w:rsidRPr="00202C4D" w:rsidRDefault="007E1817" w:rsidP="001F0A35">
            <w:pPr>
              <w:pStyle w:val="ListParagraph"/>
              <w:keepNext/>
              <w:keepLines/>
              <w:tabs>
                <w:tab w:val="clear" w:pos="576"/>
              </w:tabs>
              <w:adjustRightInd/>
              <w:ind w:left="0"/>
              <w:jc w:val="center"/>
              <w:rPr>
                <w:rFonts w:asciiTheme="majorHAnsi" w:hAnsiTheme="majorHAnsi" w:cstheme="majorHAnsi"/>
                <w:vanish/>
                <w:sz w:val="22"/>
                <w:szCs w:val="22"/>
              </w:rPr>
            </w:pPr>
            <w:r w:rsidRPr="00202C4D">
              <w:rPr>
                <w:rFonts w:asciiTheme="majorHAnsi" w:hAnsiTheme="majorHAnsi" w:cstheme="majorHAnsi"/>
                <w:vanish/>
                <w:sz w:val="22"/>
                <w:szCs w:val="22"/>
              </w:rPr>
              <w:t>{Title}</w:t>
            </w:r>
          </w:p>
        </w:tc>
      </w:tr>
      <w:tr w:rsidR="007E1817" w:rsidRPr="00202C4D" w14:paraId="35C67C0A" w14:textId="77777777" w:rsidTr="007E1817">
        <w:trPr>
          <w:hidden/>
        </w:trPr>
        <w:tc>
          <w:tcPr>
            <w:tcW w:w="2923" w:type="dxa"/>
          </w:tcPr>
          <w:p w14:paraId="5B2A776D" w14:textId="77777777" w:rsidR="007E1817" w:rsidRPr="00202C4D" w:rsidRDefault="007E1817" w:rsidP="001F0A35">
            <w:pPr>
              <w:pStyle w:val="ListParagraph"/>
              <w:keepNext/>
              <w:keepLines/>
              <w:tabs>
                <w:tab w:val="clear" w:pos="576"/>
              </w:tabs>
              <w:adjustRightInd/>
              <w:ind w:left="0"/>
              <w:rPr>
                <w:rFonts w:asciiTheme="majorHAnsi" w:hAnsiTheme="majorHAnsi" w:cstheme="majorHAnsi"/>
                <w:vanish/>
                <w:sz w:val="22"/>
                <w:szCs w:val="22"/>
              </w:rPr>
            </w:pPr>
            <w:r w:rsidRPr="00202C4D">
              <w:rPr>
                <w:rFonts w:asciiTheme="majorHAnsi" w:hAnsiTheme="majorHAnsi" w:cstheme="majorHAnsi"/>
                <w:vanish/>
                <w:sz w:val="22"/>
                <w:szCs w:val="22"/>
              </w:rPr>
              <w:t>{Dollar Sign}</w:t>
            </w:r>
          </w:p>
        </w:tc>
        <w:tc>
          <w:tcPr>
            <w:tcW w:w="1468" w:type="dxa"/>
          </w:tcPr>
          <w:p w14:paraId="073471EF" w14:textId="77777777" w:rsidR="007E1817" w:rsidRPr="00202C4D" w:rsidRDefault="007E1817" w:rsidP="001F0A35">
            <w:pPr>
              <w:pStyle w:val="ListParagraph"/>
              <w:keepNext/>
              <w:keepLines/>
              <w:tabs>
                <w:tab w:val="clear" w:pos="576"/>
              </w:tabs>
              <w:adjustRightInd/>
              <w:ind w:left="0"/>
              <w:jc w:val="center"/>
              <w:rPr>
                <w:rFonts w:asciiTheme="majorHAnsi" w:hAnsiTheme="majorHAnsi" w:cstheme="majorHAnsi"/>
                <w:vanish/>
                <w:sz w:val="22"/>
                <w:szCs w:val="22"/>
              </w:rPr>
            </w:pPr>
            <w:r w:rsidRPr="00202C4D">
              <w:rPr>
                <w:rFonts w:asciiTheme="majorHAnsi" w:hAnsiTheme="majorHAnsi" w:cstheme="majorHAnsi"/>
                <w:vanish/>
                <w:sz w:val="22"/>
                <w:szCs w:val="22"/>
              </w:rPr>
              <w:t>$</w:t>
            </w:r>
          </w:p>
        </w:tc>
        <w:tc>
          <w:tcPr>
            <w:tcW w:w="1432" w:type="dxa"/>
          </w:tcPr>
          <w:p w14:paraId="02038F6E" w14:textId="77777777" w:rsidR="007E1817" w:rsidRPr="00202C4D" w:rsidRDefault="007E1817" w:rsidP="001F0A35">
            <w:pPr>
              <w:pStyle w:val="ListParagraph"/>
              <w:keepNext/>
              <w:keepLines/>
              <w:tabs>
                <w:tab w:val="clear" w:pos="576"/>
              </w:tabs>
              <w:adjustRightInd/>
              <w:ind w:left="0"/>
              <w:jc w:val="center"/>
              <w:rPr>
                <w:rFonts w:asciiTheme="majorHAnsi" w:hAnsiTheme="majorHAnsi" w:cstheme="majorHAnsi"/>
                <w:vanish/>
                <w:sz w:val="22"/>
                <w:szCs w:val="22"/>
              </w:rPr>
            </w:pPr>
            <w:r w:rsidRPr="00202C4D">
              <w:rPr>
                <w:rFonts w:asciiTheme="majorHAnsi" w:hAnsiTheme="majorHAnsi" w:cstheme="majorHAnsi"/>
                <w:vanish/>
                <w:sz w:val="22"/>
                <w:szCs w:val="22"/>
              </w:rPr>
              <w:t>$</w:t>
            </w:r>
          </w:p>
        </w:tc>
        <w:tc>
          <w:tcPr>
            <w:tcW w:w="1427" w:type="dxa"/>
          </w:tcPr>
          <w:p w14:paraId="5DA22BE0" w14:textId="77777777" w:rsidR="007E1817" w:rsidRPr="00202C4D" w:rsidRDefault="007E1817" w:rsidP="001F0A35">
            <w:pPr>
              <w:pStyle w:val="ListParagraph"/>
              <w:keepNext/>
              <w:keepLines/>
              <w:tabs>
                <w:tab w:val="clear" w:pos="576"/>
              </w:tabs>
              <w:adjustRightInd/>
              <w:ind w:left="0"/>
              <w:jc w:val="center"/>
              <w:rPr>
                <w:rFonts w:asciiTheme="majorHAnsi" w:hAnsiTheme="majorHAnsi" w:cstheme="majorHAnsi"/>
                <w:vanish/>
                <w:sz w:val="22"/>
                <w:szCs w:val="22"/>
              </w:rPr>
            </w:pPr>
            <w:r w:rsidRPr="00202C4D">
              <w:rPr>
                <w:rFonts w:asciiTheme="majorHAnsi" w:hAnsiTheme="majorHAnsi" w:cstheme="majorHAnsi"/>
                <w:vanish/>
                <w:sz w:val="22"/>
                <w:szCs w:val="22"/>
              </w:rPr>
              <w:t>$</w:t>
            </w:r>
          </w:p>
        </w:tc>
        <w:tc>
          <w:tcPr>
            <w:tcW w:w="1390" w:type="dxa"/>
          </w:tcPr>
          <w:p w14:paraId="317A2411" w14:textId="77777777" w:rsidR="007E1817" w:rsidRPr="00202C4D" w:rsidRDefault="007E1817" w:rsidP="001F0A35">
            <w:pPr>
              <w:pStyle w:val="ListParagraph"/>
              <w:keepNext/>
              <w:keepLines/>
              <w:tabs>
                <w:tab w:val="clear" w:pos="576"/>
              </w:tabs>
              <w:adjustRightInd/>
              <w:ind w:left="0"/>
              <w:jc w:val="center"/>
              <w:rPr>
                <w:rFonts w:asciiTheme="majorHAnsi" w:hAnsiTheme="majorHAnsi" w:cstheme="majorHAnsi"/>
                <w:vanish/>
                <w:sz w:val="22"/>
                <w:szCs w:val="22"/>
              </w:rPr>
            </w:pPr>
            <w:r w:rsidRPr="00202C4D">
              <w:rPr>
                <w:rFonts w:asciiTheme="majorHAnsi" w:hAnsiTheme="majorHAnsi" w:cstheme="majorHAnsi"/>
                <w:vanish/>
                <w:sz w:val="22"/>
                <w:szCs w:val="22"/>
              </w:rPr>
              <w:t>$</w:t>
            </w:r>
          </w:p>
        </w:tc>
      </w:tr>
      <w:tr w:rsidR="007E1817" w:rsidRPr="00202C4D" w14:paraId="3E9C76CF" w14:textId="77777777" w:rsidTr="007E1817">
        <w:trPr>
          <w:hidden/>
        </w:trPr>
        <w:tc>
          <w:tcPr>
            <w:tcW w:w="2923" w:type="dxa"/>
          </w:tcPr>
          <w:p w14:paraId="1A9159A3" w14:textId="77777777" w:rsidR="007E1817" w:rsidRPr="00202C4D" w:rsidRDefault="007E1817" w:rsidP="001F0A35">
            <w:pPr>
              <w:pStyle w:val="ListParagraph"/>
              <w:keepNext/>
              <w:keepLines/>
              <w:tabs>
                <w:tab w:val="clear" w:pos="576"/>
              </w:tabs>
              <w:adjustRightInd/>
              <w:ind w:left="0"/>
              <w:rPr>
                <w:rFonts w:asciiTheme="majorHAnsi" w:hAnsiTheme="majorHAnsi" w:cstheme="majorHAnsi"/>
                <w:vanish/>
                <w:sz w:val="22"/>
                <w:szCs w:val="22"/>
              </w:rPr>
            </w:pPr>
            <w:r w:rsidRPr="00202C4D">
              <w:rPr>
                <w:rFonts w:asciiTheme="majorHAnsi" w:hAnsiTheme="majorHAnsi" w:cstheme="majorHAnsi"/>
                <w:vanish/>
                <w:sz w:val="22"/>
                <w:szCs w:val="22"/>
              </w:rPr>
              <w:t>{New Line}</w:t>
            </w:r>
          </w:p>
        </w:tc>
        <w:tc>
          <w:tcPr>
            <w:tcW w:w="1468" w:type="dxa"/>
          </w:tcPr>
          <w:p w14:paraId="55287910" w14:textId="77777777" w:rsidR="007E1817" w:rsidRPr="00202C4D"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p>
        </w:tc>
        <w:tc>
          <w:tcPr>
            <w:tcW w:w="1432" w:type="dxa"/>
          </w:tcPr>
          <w:p w14:paraId="0CB93328" w14:textId="77777777" w:rsidR="007E1817" w:rsidRPr="00202C4D"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p>
        </w:tc>
        <w:tc>
          <w:tcPr>
            <w:tcW w:w="1427" w:type="dxa"/>
          </w:tcPr>
          <w:p w14:paraId="37EC3EED" w14:textId="77777777" w:rsidR="007E1817" w:rsidRPr="00202C4D"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p>
        </w:tc>
        <w:tc>
          <w:tcPr>
            <w:tcW w:w="1390" w:type="dxa"/>
          </w:tcPr>
          <w:p w14:paraId="7D36E92E" w14:textId="77777777" w:rsidR="007E1817" w:rsidRPr="00202C4D"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p>
        </w:tc>
      </w:tr>
      <w:tr w:rsidR="007E1817" w:rsidRPr="004311C2" w14:paraId="30011D7C" w14:textId="77777777" w:rsidTr="007E1817">
        <w:trPr>
          <w:hidden/>
        </w:trPr>
        <w:tc>
          <w:tcPr>
            <w:tcW w:w="8640" w:type="dxa"/>
            <w:gridSpan w:val="5"/>
          </w:tcPr>
          <w:p w14:paraId="1386A8A9" w14:textId="77777777" w:rsidR="007E1817" w:rsidRPr="004311C2" w:rsidRDefault="007E1817" w:rsidP="001F0A35">
            <w:pPr>
              <w:pStyle w:val="ListParagraph"/>
              <w:keepNext/>
              <w:keepLines/>
              <w:tabs>
                <w:tab w:val="clear" w:pos="576"/>
              </w:tabs>
              <w:adjustRightInd/>
              <w:ind w:left="0"/>
              <w:rPr>
                <w:rFonts w:asciiTheme="majorHAnsi" w:hAnsiTheme="majorHAnsi" w:cstheme="majorHAnsi"/>
                <w:vanish/>
                <w:sz w:val="22"/>
                <w:szCs w:val="22"/>
              </w:rPr>
            </w:pPr>
            <w:r w:rsidRPr="00586A3E">
              <w:rPr>
                <w:rFonts w:asciiTheme="majorHAnsi" w:hAnsiTheme="majorHAnsi" w:cstheme="majorHAnsi"/>
                <w:b/>
                <w:bCs/>
                <w:vanish/>
                <w:sz w:val="22"/>
                <w:szCs w:val="22"/>
              </w:rPr>
              <w:t>{Title - bold}</w:t>
            </w:r>
          </w:p>
        </w:tc>
      </w:tr>
      <w:tr w:rsidR="007E1817" w:rsidRPr="004311C2" w14:paraId="66AC0A37" w14:textId="77777777" w:rsidTr="007E1817">
        <w:trPr>
          <w:hidden/>
        </w:trPr>
        <w:tc>
          <w:tcPr>
            <w:tcW w:w="2923" w:type="dxa"/>
          </w:tcPr>
          <w:p w14:paraId="35D4D977" w14:textId="77777777" w:rsidR="007E1817" w:rsidRPr="004311C2" w:rsidRDefault="007E1817" w:rsidP="001F0A35">
            <w:pPr>
              <w:pStyle w:val="ListParagraph"/>
              <w:keepNext/>
              <w:keepLines/>
              <w:tabs>
                <w:tab w:val="clear" w:pos="576"/>
              </w:tabs>
              <w:adjustRightInd/>
              <w:ind w:left="0"/>
              <w:rPr>
                <w:rFonts w:asciiTheme="majorHAnsi" w:hAnsiTheme="majorHAnsi" w:cstheme="majorHAnsi"/>
                <w:vanish/>
                <w:sz w:val="22"/>
                <w:szCs w:val="22"/>
              </w:rPr>
            </w:pPr>
            <w:r w:rsidRPr="004311C2">
              <w:rPr>
                <w:rFonts w:asciiTheme="majorHAnsi" w:hAnsiTheme="majorHAnsi" w:cstheme="majorHAnsi"/>
                <w:vanish/>
                <w:sz w:val="22"/>
                <w:szCs w:val="22"/>
              </w:rPr>
              <w:t>{Description - normal}</w:t>
            </w:r>
          </w:p>
        </w:tc>
        <w:tc>
          <w:tcPr>
            <w:tcW w:w="1468" w:type="dxa"/>
          </w:tcPr>
          <w:p w14:paraId="41A785A5" w14:textId="77777777" w:rsidR="007E1817" w:rsidRPr="004311C2"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sidRPr="004311C2">
              <w:rPr>
                <w:rFonts w:asciiTheme="majorHAnsi" w:hAnsiTheme="majorHAnsi" w:cstheme="majorHAnsi"/>
                <w:vanish/>
                <w:sz w:val="22"/>
                <w:szCs w:val="22"/>
              </w:rPr>
              <w:t>{value 1}</w:t>
            </w:r>
          </w:p>
        </w:tc>
        <w:tc>
          <w:tcPr>
            <w:tcW w:w="1432" w:type="dxa"/>
          </w:tcPr>
          <w:p w14:paraId="52BED57F" w14:textId="77777777" w:rsidR="007E1817" w:rsidRPr="004311C2"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sidRPr="004311C2">
              <w:rPr>
                <w:rFonts w:asciiTheme="majorHAnsi" w:hAnsiTheme="majorHAnsi" w:cstheme="majorHAnsi"/>
                <w:vanish/>
                <w:sz w:val="22"/>
                <w:szCs w:val="22"/>
              </w:rPr>
              <w:t>{value 2}</w:t>
            </w:r>
          </w:p>
        </w:tc>
        <w:tc>
          <w:tcPr>
            <w:tcW w:w="1427" w:type="dxa"/>
          </w:tcPr>
          <w:p w14:paraId="7E1138B5" w14:textId="77777777" w:rsidR="007E1817" w:rsidRPr="004311C2"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sidRPr="004311C2">
              <w:rPr>
                <w:rFonts w:asciiTheme="majorHAnsi" w:hAnsiTheme="majorHAnsi" w:cstheme="majorHAnsi"/>
                <w:vanish/>
                <w:sz w:val="22"/>
                <w:szCs w:val="22"/>
              </w:rPr>
              <w:t>{value 3}</w:t>
            </w:r>
          </w:p>
        </w:tc>
        <w:tc>
          <w:tcPr>
            <w:tcW w:w="1390" w:type="dxa"/>
          </w:tcPr>
          <w:p w14:paraId="75B97435" w14:textId="77777777" w:rsidR="007E1817" w:rsidRPr="004311C2"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sidRPr="004311C2">
              <w:rPr>
                <w:rFonts w:asciiTheme="majorHAnsi" w:hAnsiTheme="majorHAnsi" w:cstheme="majorHAnsi"/>
                <w:vanish/>
                <w:sz w:val="22"/>
                <w:szCs w:val="22"/>
              </w:rPr>
              <w:t>{value 4}</w:t>
            </w:r>
          </w:p>
        </w:tc>
      </w:tr>
      <w:tr w:rsidR="007E1817" w:rsidRPr="004311C2" w14:paraId="101C9C27" w14:textId="77777777" w:rsidTr="007E1817">
        <w:trPr>
          <w:hidden/>
        </w:trPr>
        <w:tc>
          <w:tcPr>
            <w:tcW w:w="2923" w:type="dxa"/>
          </w:tcPr>
          <w:p w14:paraId="7110CEA6" w14:textId="77777777" w:rsidR="007E1817" w:rsidRPr="004311C2" w:rsidRDefault="007E1817" w:rsidP="001F0A35">
            <w:pPr>
              <w:pStyle w:val="ListParagraph"/>
              <w:keepNext/>
              <w:keepLines/>
              <w:tabs>
                <w:tab w:val="clear" w:pos="576"/>
              </w:tabs>
              <w:adjustRightInd/>
              <w:ind w:left="0"/>
              <w:rPr>
                <w:rFonts w:asciiTheme="majorHAnsi" w:hAnsiTheme="majorHAnsi" w:cstheme="majorHAnsi"/>
                <w:vanish/>
                <w:sz w:val="22"/>
                <w:szCs w:val="22"/>
              </w:rPr>
            </w:pPr>
            <w:r w:rsidRPr="00E544CE">
              <w:rPr>
                <w:rFonts w:asciiTheme="majorHAnsi" w:hAnsiTheme="majorHAnsi" w:cstheme="majorHAnsi"/>
                <w:vanish/>
                <w:sz w:val="22"/>
                <w:szCs w:val="22"/>
              </w:rPr>
              <w:t>{Top border description}</w:t>
            </w:r>
          </w:p>
        </w:tc>
        <w:tc>
          <w:tcPr>
            <w:tcW w:w="1468" w:type="dxa"/>
            <w:tcBorders>
              <w:top w:val="single" w:sz="4" w:space="0" w:color="auto"/>
            </w:tcBorders>
          </w:tcPr>
          <w:p w14:paraId="2CD49B03" w14:textId="77777777" w:rsidR="007E1817" w:rsidRPr="004311C2"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sidRPr="004311C2">
              <w:rPr>
                <w:rFonts w:asciiTheme="majorHAnsi" w:hAnsiTheme="majorHAnsi" w:cstheme="majorHAnsi"/>
                <w:vanish/>
                <w:sz w:val="22"/>
                <w:szCs w:val="22"/>
              </w:rPr>
              <w:t>{value 1}</w:t>
            </w:r>
          </w:p>
        </w:tc>
        <w:tc>
          <w:tcPr>
            <w:tcW w:w="1432" w:type="dxa"/>
            <w:tcBorders>
              <w:top w:val="single" w:sz="4" w:space="0" w:color="auto"/>
            </w:tcBorders>
          </w:tcPr>
          <w:p w14:paraId="734B7A5C" w14:textId="77777777" w:rsidR="007E1817" w:rsidRPr="004311C2"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sidRPr="004311C2">
              <w:rPr>
                <w:rFonts w:asciiTheme="majorHAnsi" w:hAnsiTheme="majorHAnsi" w:cstheme="majorHAnsi"/>
                <w:vanish/>
                <w:sz w:val="22"/>
                <w:szCs w:val="22"/>
              </w:rPr>
              <w:t>{value 2}</w:t>
            </w:r>
          </w:p>
        </w:tc>
        <w:tc>
          <w:tcPr>
            <w:tcW w:w="1427" w:type="dxa"/>
            <w:tcBorders>
              <w:top w:val="single" w:sz="4" w:space="0" w:color="auto"/>
            </w:tcBorders>
          </w:tcPr>
          <w:p w14:paraId="31A20512" w14:textId="77777777" w:rsidR="007E1817" w:rsidRPr="004311C2"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sidRPr="004311C2">
              <w:rPr>
                <w:rFonts w:asciiTheme="majorHAnsi" w:hAnsiTheme="majorHAnsi" w:cstheme="majorHAnsi"/>
                <w:vanish/>
                <w:sz w:val="22"/>
                <w:szCs w:val="22"/>
              </w:rPr>
              <w:t>{value 3}</w:t>
            </w:r>
          </w:p>
        </w:tc>
        <w:tc>
          <w:tcPr>
            <w:tcW w:w="1390" w:type="dxa"/>
            <w:tcBorders>
              <w:top w:val="single" w:sz="4" w:space="0" w:color="auto"/>
            </w:tcBorders>
          </w:tcPr>
          <w:p w14:paraId="2FA961E0" w14:textId="77777777" w:rsidR="007E1817" w:rsidRPr="004311C2"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sidRPr="004311C2">
              <w:rPr>
                <w:rFonts w:asciiTheme="majorHAnsi" w:hAnsiTheme="majorHAnsi" w:cstheme="majorHAnsi"/>
                <w:vanish/>
                <w:sz w:val="22"/>
                <w:szCs w:val="22"/>
              </w:rPr>
              <w:t>{value 4}</w:t>
            </w:r>
          </w:p>
        </w:tc>
      </w:tr>
      <w:tr w:rsidR="007E1817" w:rsidRPr="004311C2" w14:paraId="57D24CD3" w14:textId="77777777" w:rsidTr="007E1817">
        <w:trPr>
          <w:hidden/>
        </w:trPr>
        <w:tc>
          <w:tcPr>
            <w:tcW w:w="2923" w:type="dxa"/>
          </w:tcPr>
          <w:p w14:paraId="349F4C7A" w14:textId="77777777" w:rsidR="007E1817" w:rsidRPr="004311C2" w:rsidRDefault="007E1817" w:rsidP="001F0A35">
            <w:pPr>
              <w:pStyle w:val="ListParagraph"/>
              <w:keepNext/>
              <w:keepLines/>
              <w:tabs>
                <w:tab w:val="clear" w:pos="576"/>
              </w:tabs>
              <w:adjustRightInd/>
              <w:ind w:left="0"/>
              <w:rPr>
                <w:rFonts w:asciiTheme="majorHAnsi" w:hAnsiTheme="majorHAnsi" w:cstheme="majorHAnsi"/>
                <w:vanish/>
                <w:sz w:val="22"/>
                <w:szCs w:val="22"/>
              </w:rPr>
            </w:pPr>
            <w:r w:rsidRPr="004311C2">
              <w:rPr>
                <w:rFonts w:asciiTheme="majorHAnsi" w:hAnsiTheme="majorHAnsi" w:cstheme="majorHAnsi"/>
                <w:vanish/>
                <w:sz w:val="22"/>
                <w:szCs w:val="22"/>
              </w:rPr>
              <w:t>{Subtotal}</w:t>
            </w:r>
          </w:p>
        </w:tc>
        <w:tc>
          <w:tcPr>
            <w:tcW w:w="1468" w:type="dxa"/>
            <w:tcBorders>
              <w:top w:val="single" w:sz="4" w:space="0" w:color="auto"/>
              <w:bottom w:val="single" w:sz="4" w:space="0" w:color="auto"/>
            </w:tcBorders>
          </w:tcPr>
          <w:p w14:paraId="5E45A2A9" w14:textId="77777777" w:rsidR="007E1817" w:rsidRPr="004311C2"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sidRPr="004311C2">
              <w:rPr>
                <w:rFonts w:asciiTheme="majorHAnsi" w:hAnsiTheme="majorHAnsi" w:cstheme="majorHAnsi"/>
                <w:vanish/>
                <w:sz w:val="22"/>
                <w:szCs w:val="22"/>
              </w:rPr>
              <w:t>{value 1}</w:t>
            </w:r>
          </w:p>
        </w:tc>
        <w:tc>
          <w:tcPr>
            <w:tcW w:w="1432" w:type="dxa"/>
            <w:tcBorders>
              <w:top w:val="single" w:sz="4" w:space="0" w:color="auto"/>
              <w:bottom w:val="single" w:sz="4" w:space="0" w:color="auto"/>
            </w:tcBorders>
          </w:tcPr>
          <w:p w14:paraId="307E0C08" w14:textId="77777777" w:rsidR="007E1817" w:rsidRPr="004311C2"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sidRPr="004311C2">
              <w:rPr>
                <w:rFonts w:asciiTheme="majorHAnsi" w:hAnsiTheme="majorHAnsi" w:cstheme="majorHAnsi"/>
                <w:vanish/>
                <w:sz w:val="22"/>
                <w:szCs w:val="22"/>
              </w:rPr>
              <w:t>{value 2}</w:t>
            </w:r>
          </w:p>
        </w:tc>
        <w:tc>
          <w:tcPr>
            <w:tcW w:w="1427" w:type="dxa"/>
            <w:tcBorders>
              <w:top w:val="single" w:sz="4" w:space="0" w:color="auto"/>
              <w:bottom w:val="single" w:sz="4" w:space="0" w:color="auto"/>
            </w:tcBorders>
          </w:tcPr>
          <w:p w14:paraId="6EA05230" w14:textId="77777777" w:rsidR="007E1817" w:rsidRPr="004311C2"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sidRPr="004311C2">
              <w:rPr>
                <w:rFonts w:asciiTheme="majorHAnsi" w:hAnsiTheme="majorHAnsi" w:cstheme="majorHAnsi"/>
                <w:vanish/>
                <w:sz w:val="22"/>
                <w:szCs w:val="22"/>
              </w:rPr>
              <w:t>{value 3}</w:t>
            </w:r>
          </w:p>
        </w:tc>
        <w:tc>
          <w:tcPr>
            <w:tcW w:w="1390" w:type="dxa"/>
            <w:tcBorders>
              <w:top w:val="single" w:sz="4" w:space="0" w:color="auto"/>
              <w:bottom w:val="single" w:sz="4" w:space="0" w:color="auto"/>
            </w:tcBorders>
          </w:tcPr>
          <w:p w14:paraId="177DFFFD" w14:textId="77777777" w:rsidR="007E1817" w:rsidRPr="004311C2"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sidRPr="004311C2">
              <w:rPr>
                <w:rFonts w:asciiTheme="majorHAnsi" w:hAnsiTheme="majorHAnsi" w:cstheme="majorHAnsi"/>
                <w:vanish/>
                <w:sz w:val="22"/>
                <w:szCs w:val="22"/>
              </w:rPr>
              <w:t>{value 4}</w:t>
            </w:r>
          </w:p>
        </w:tc>
      </w:tr>
      <w:tr w:rsidR="007E1817" w:rsidRPr="004311C2" w14:paraId="171C2F56" w14:textId="77777777" w:rsidTr="007E1817">
        <w:trPr>
          <w:hidden/>
        </w:trPr>
        <w:tc>
          <w:tcPr>
            <w:tcW w:w="2923" w:type="dxa"/>
          </w:tcPr>
          <w:p w14:paraId="39DA122B" w14:textId="77777777" w:rsidR="007E1817" w:rsidRPr="004311C2" w:rsidRDefault="007E1817" w:rsidP="001F0A35">
            <w:pPr>
              <w:pStyle w:val="ListParagraph"/>
              <w:keepNext/>
              <w:keepLines/>
              <w:tabs>
                <w:tab w:val="clear" w:pos="576"/>
              </w:tabs>
              <w:adjustRightInd/>
              <w:ind w:left="0"/>
              <w:rPr>
                <w:rFonts w:asciiTheme="majorHAnsi" w:hAnsiTheme="majorHAnsi" w:cstheme="majorHAnsi"/>
                <w:vanish/>
                <w:sz w:val="22"/>
                <w:szCs w:val="22"/>
              </w:rPr>
            </w:pPr>
            <w:r w:rsidRPr="004311C2">
              <w:rPr>
                <w:rFonts w:asciiTheme="majorHAnsi" w:hAnsiTheme="majorHAnsi" w:cstheme="majorHAnsi"/>
                <w:vanish/>
                <w:sz w:val="22"/>
                <w:szCs w:val="22"/>
              </w:rPr>
              <w:t>{Overall total}</w:t>
            </w:r>
          </w:p>
        </w:tc>
        <w:tc>
          <w:tcPr>
            <w:tcW w:w="1468" w:type="dxa"/>
            <w:tcBorders>
              <w:top w:val="single" w:sz="4" w:space="0" w:color="auto"/>
              <w:bottom w:val="double" w:sz="4" w:space="0" w:color="auto"/>
            </w:tcBorders>
          </w:tcPr>
          <w:p w14:paraId="7DF7DB73" w14:textId="77777777" w:rsidR="007E1817" w:rsidRPr="004311C2"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sidRPr="004311C2">
              <w:rPr>
                <w:rFonts w:asciiTheme="majorHAnsi" w:hAnsiTheme="majorHAnsi" w:cstheme="majorHAnsi"/>
                <w:vanish/>
                <w:sz w:val="22"/>
                <w:szCs w:val="22"/>
              </w:rPr>
              <w:t>{value 1}</w:t>
            </w:r>
          </w:p>
        </w:tc>
        <w:tc>
          <w:tcPr>
            <w:tcW w:w="1432" w:type="dxa"/>
            <w:tcBorders>
              <w:top w:val="single" w:sz="4" w:space="0" w:color="auto"/>
              <w:bottom w:val="double" w:sz="4" w:space="0" w:color="auto"/>
            </w:tcBorders>
          </w:tcPr>
          <w:p w14:paraId="28AAD732" w14:textId="77777777" w:rsidR="007E1817" w:rsidRPr="004311C2"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sidRPr="004311C2">
              <w:rPr>
                <w:rFonts w:asciiTheme="majorHAnsi" w:hAnsiTheme="majorHAnsi" w:cstheme="majorHAnsi"/>
                <w:vanish/>
                <w:sz w:val="22"/>
                <w:szCs w:val="22"/>
              </w:rPr>
              <w:t>{value 2}</w:t>
            </w:r>
          </w:p>
        </w:tc>
        <w:tc>
          <w:tcPr>
            <w:tcW w:w="1427" w:type="dxa"/>
            <w:tcBorders>
              <w:top w:val="single" w:sz="4" w:space="0" w:color="auto"/>
              <w:bottom w:val="double" w:sz="4" w:space="0" w:color="auto"/>
            </w:tcBorders>
          </w:tcPr>
          <w:p w14:paraId="3D0E5BED" w14:textId="77777777" w:rsidR="007E1817" w:rsidRPr="004311C2"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sidRPr="004311C2">
              <w:rPr>
                <w:rFonts w:asciiTheme="majorHAnsi" w:hAnsiTheme="majorHAnsi" w:cstheme="majorHAnsi"/>
                <w:vanish/>
                <w:sz w:val="22"/>
                <w:szCs w:val="22"/>
              </w:rPr>
              <w:t>{value 3}</w:t>
            </w:r>
          </w:p>
        </w:tc>
        <w:tc>
          <w:tcPr>
            <w:tcW w:w="1390" w:type="dxa"/>
            <w:tcBorders>
              <w:top w:val="single" w:sz="4" w:space="0" w:color="auto"/>
              <w:bottom w:val="double" w:sz="4" w:space="0" w:color="auto"/>
            </w:tcBorders>
          </w:tcPr>
          <w:p w14:paraId="6AE966DD" w14:textId="77777777" w:rsidR="007E1817" w:rsidRPr="004311C2"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sidRPr="004311C2">
              <w:rPr>
                <w:rFonts w:asciiTheme="majorHAnsi" w:hAnsiTheme="majorHAnsi" w:cstheme="majorHAnsi"/>
                <w:vanish/>
                <w:sz w:val="22"/>
                <w:szCs w:val="22"/>
              </w:rPr>
              <w:t>{value 4}</w:t>
            </w:r>
          </w:p>
        </w:tc>
      </w:tr>
      <w:tr w:rsidR="007E1817" w:rsidRPr="004311C2" w14:paraId="1824B93B" w14:textId="77777777" w:rsidTr="007E1817">
        <w:trPr>
          <w:hidden/>
        </w:trPr>
        <w:tc>
          <w:tcPr>
            <w:tcW w:w="2923" w:type="dxa"/>
          </w:tcPr>
          <w:p w14:paraId="2F50C43E" w14:textId="77777777" w:rsidR="007E1817" w:rsidRPr="004311C2" w:rsidRDefault="007E1817" w:rsidP="001F0A35">
            <w:pPr>
              <w:pStyle w:val="ListParagraph"/>
              <w:keepNext/>
              <w:keepLines/>
              <w:tabs>
                <w:tab w:val="clear" w:pos="576"/>
              </w:tabs>
              <w:adjustRightInd/>
              <w:ind w:left="0"/>
              <w:rPr>
                <w:rFonts w:asciiTheme="majorHAnsi" w:hAnsiTheme="majorHAnsi" w:cstheme="majorHAnsi"/>
                <w:vanish/>
                <w:sz w:val="22"/>
                <w:szCs w:val="22"/>
              </w:rPr>
            </w:pPr>
            <w:r w:rsidRPr="004311C2">
              <w:rPr>
                <w:rFonts w:asciiTheme="majorHAnsi" w:hAnsiTheme="majorHAnsi" w:cstheme="majorHAnsi"/>
                <w:vanish/>
                <w:sz w:val="22"/>
                <w:szCs w:val="22"/>
              </w:rPr>
              <w:t>{Last Line space}</w:t>
            </w:r>
          </w:p>
        </w:tc>
        <w:tc>
          <w:tcPr>
            <w:tcW w:w="1468" w:type="dxa"/>
          </w:tcPr>
          <w:p w14:paraId="48855BBC" w14:textId="77777777" w:rsidR="007E1817" w:rsidRPr="004311C2"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p>
        </w:tc>
        <w:tc>
          <w:tcPr>
            <w:tcW w:w="1432" w:type="dxa"/>
          </w:tcPr>
          <w:p w14:paraId="3F1D13A3" w14:textId="77777777" w:rsidR="007E1817" w:rsidRPr="004311C2"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p>
        </w:tc>
        <w:tc>
          <w:tcPr>
            <w:tcW w:w="1427" w:type="dxa"/>
          </w:tcPr>
          <w:p w14:paraId="598733F9" w14:textId="77777777" w:rsidR="007E1817" w:rsidRPr="004311C2"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p>
        </w:tc>
        <w:tc>
          <w:tcPr>
            <w:tcW w:w="1390" w:type="dxa"/>
          </w:tcPr>
          <w:p w14:paraId="32E1B68B" w14:textId="77777777" w:rsidR="007E1817" w:rsidRPr="004311C2"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p>
        </w:tc>
      </w:tr>
      <w:tr w:rsidR="007E1817" w14:paraId="38668593" w14:textId="77777777" w:rsidTr="007E1817">
        <w:tc>
          <w:tcPr>
            <w:tcW w:w="2923" w:type="dxa"/>
          </w:tcPr>
          <w:p w14:paraId="53E2D1E4" w14:textId="77777777" w:rsidR="007E1817" w:rsidRDefault="007E1817" w:rsidP="001F0A35">
            <w:pPr>
              <w:pStyle w:val="ListParagraph"/>
              <w:keepNext/>
              <w:keepLines/>
              <w:tabs>
                <w:tab w:val="clear" w:pos="576"/>
              </w:tabs>
              <w:adjustRightInd/>
              <w:ind w:left="0"/>
              <w:rPr>
                <w:rFonts w:asciiTheme="majorHAnsi" w:hAnsiTheme="majorHAnsi" w:cstheme="majorHAnsi"/>
                <w:vanish/>
                <w:sz w:val="22"/>
                <w:szCs w:val="22"/>
              </w:rPr>
            </w:pPr>
          </w:p>
        </w:tc>
        <w:tc>
          <w:tcPr>
            <w:tcW w:w="5717" w:type="dxa"/>
            <w:gridSpan w:val="4"/>
            <w:tcBorders>
              <w:bottom w:val="single" w:sz="4" w:space="0" w:color="auto"/>
            </w:tcBorders>
          </w:tcPr>
          <w:p w14:paraId="3F9B0047" w14:textId="77777777" w:rsidR="007E1817" w:rsidRDefault="007E1817" w:rsidP="001F0A35">
            <w:pPr>
              <w:pStyle w:val="ListParagraph"/>
              <w:keepNext/>
              <w:keepLines/>
              <w:tabs>
                <w:tab w:val="clear" w:pos="576"/>
              </w:tabs>
              <w:adjustRightInd/>
              <w:ind w:left="0"/>
              <w:jc w:val="center"/>
              <w:rPr>
                <w:rFonts w:asciiTheme="majorHAnsi" w:hAnsiTheme="majorHAnsi" w:cstheme="majorHAnsi"/>
                <w:vanish/>
                <w:sz w:val="22"/>
                <w:szCs w:val="22"/>
              </w:rPr>
            </w:pPr>
            <w:r>
              <w:rPr>
                <w:rFonts w:asciiTheme="majorHAnsi" w:hAnsiTheme="majorHAnsi" w:cstheme="majorHAnsi"/>
                <w:vanish/>
                <w:sz w:val="22"/>
                <w:szCs w:val="22"/>
              </w:rPr>
              <w:t>Group</w:t>
            </w:r>
          </w:p>
        </w:tc>
      </w:tr>
      <w:tr w:rsidR="007E1817" w14:paraId="47AA7D70" w14:textId="77777777" w:rsidTr="007E1817">
        <w:tc>
          <w:tcPr>
            <w:tcW w:w="2923" w:type="dxa"/>
          </w:tcPr>
          <w:p w14:paraId="501F33D0" w14:textId="77777777" w:rsidR="007E1817" w:rsidRDefault="007E1817" w:rsidP="001F0A35">
            <w:pPr>
              <w:pStyle w:val="ListParagraph"/>
              <w:keepNext/>
              <w:keepLines/>
              <w:tabs>
                <w:tab w:val="clear" w:pos="576"/>
              </w:tabs>
              <w:adjustRightInd/>
              <w:ind w:left="0"/>
              <w:rPr>
                <w:rFonts w:asciiTheme="majorHAnsi" w:hAnsiTheme="majorHAnsi" w:cstheme="majorHAnsi"/>
                <w:vanish/>
                <w:sz w:val="22"/>
                <w:szCs w:val="22"/>
              </w:rPr>
            </w:pPr>
          </w:p>
        </w:tc>
        <w:tc>
          <w:tcPr>
            <w:tcW w:w="1468" w:type="dxa"/>
            <w:tcBorders>
              <w:top w:val="single" w:sz="4" w:space="0" w:color="auto"/>
            </w:tcBorders>
            <w:vAlign w:val="bottom"/>
          </w:tcPr>
          <w:p w14:paraId="5813A37A" w14:textId="77777777" w:rsidR="007E1817" w:rsidRDefault="007E1817" w:rsidP="001F0A35">
            <w:pPr>
              <w:pStyle w:val="ListParagraph"/>
              <w:keepNext/>
              <w:keepLines/>
              <w:tabs>
                <w:tab w:val="clear" w:pos="576"/>
              </w:tabs>
              <w:adjustRightInd/>
              <w:ind w:left="0"/>
              <w:jc w:val="center"/>
              <w:rPr>
                <w:rFonts w:asciiTheme="majorHAnsi" w:hAnsiTheme="majorHAnsi" w:cstheme="majorHAnsi"/>
                <w:vanish/>
                <w:sz w:val="22"/>
                <w:szCs w:val="22"/>
              </w:rPr>
            </w:pPr>
            <w:r>
              <w:rPr>
                <w:rFonts w:asciiTheme="majorHAnsi" w:hAnsiTheme="majorHAnsi" w:cstheme="majorHAnsi"/>
                <w:vanish/>
                <w:sz w:val="22"/>
                <w:szCs w:val="22"/>
              </w:rPr>
              <w:t>Brands</w:t>
            </w:r>
          </w:p>
        </w:tc>
        <w:tc>
          <w:tcPr>
            <w:tcW w:w="1432" w:type="dxa"/>
            <w:tcBorders>
              <w:top w:val="single" w:sz="4" w:space="0" w:color="auto"/>
            </w:tcBorders>
            <w:vAlign w:val="bottom"/>
          </w:tcPr>
          <w:p w14:paraId="04737543" w14:textId="77777777" w:rsidR="007E1817" w:rsidRDefault="007E1817" w:rsidP="001F0A35">
            <w:pPr>
              <w:pStyle w:val="ListParagraph"/>
              <w:keepNext/>
              <w:keepLines/>
              <w:tabs>
                <w:tab w:val="clear" w:pos="576"/>
              </w:tabs>
              <w:adjustRightInd/>
              <w:ind w:left="0"/>
              <w:jc w:val="center"/>
              <w:rPr>
                <w:rFonts w:asciiTheme="majorHAnsi" w:hAnsiTheme="majorHAnsi" w:cstheme="majorHAnsi"/>
                <w:vanish/>
                <w:sz w:val="22"/>
                <w:szCs w:val="22"/>
              </w:rPr>
            </w:pPr>
            <w:r>
              <w:rPr>
                <w:rFonts w:asciiTheme="majorHAnsi" w:hAnsiTheme="majorHAnsi" w:cstheme="majorHAnsi"/>
                <w:vanish/>
                <w:sz w:val="22"/>
                <w:szCs w:val="22"/>
              </w:rPr>
              <w:t>Club membership</w:t>
            </w:r>
          </w:p>
        </w:tc>
        <w:tc>
          <w:tcPr>
            <w:tcW w:w="1427" w:type="dxa"/>
            <w:tcBorders>
              <w:top w:val="single" w:sz="4" w:space="0" w:color="auto"/>
            </w:tcBorders>
            <w:vAlign w:val="bottom"/>
          </w:tcPr>
          <w:p w14:paraId="5C663B11" w14:textId="77777777" w:rsidR="007E1817" w:rsidRDefault="007E1817" w:rsidP="001F0A35">
            <w:pPr>
              <w:pStyle w:val="ListParagraph"/>
              <w:keepNext/>
              <w:keepLines/>
              <w:tabs>
                <w:tab w:val="clear" w:pos="576"/>
              </w:tabs>
              <w:adjustRightInd/>
              <w:ind w:left="0"/>
              <w:jc w:val="center"/>
              <w:rPr>
                <w:rFonts w:asciiTheme="majorHAnsi" w:hAnsiTheme="majorHAnsi" w:cstheme="majorHAnsi"/>
                <w:vanish/>
                <w:sz w:val="22"/>
                <w:szCs w:val="22"/>
              </w:rPr>
            </w:pPr>
            <w:r>
              <w:rPr>
                <w:rFonts w:asciiTheme="majorHAnsi" w:hAnsiTheme="majorHAnsi" w:cstheme="majorHAnsi"/>
                <w:vanish/>
                <w:sz w:val="22"/>
                <w:szCs w:val="22"/>
              </w:rPr>
              <w:t>Development costs</w:t>
            </w:r>
          </w:p>
        </w:tc>
        <w:tc>
          <w:tcPr>
            <w:tcW w:w="1390" w:type="dxa"/>
            <w:tcBorders>
              <w:top w:val="single" w:sz="4" w:space="0" w:color="auto"/>
            </w:tcBorders>
            <w:vAlign w:val="bottom"/>
          </w:tcPr>
          <w:p w14:paraId="58F4F010" w14:textId="77777777" w:rsidR="007E1817" w:rsidRDefault="007E1817" w:rsidP="001F0A35">
            <w:pPr>
              <w:pStyle w:val="ListParagraph"/>
              <w:keepNext/>
              <w:keepLines/>
              <w:tabs>
                <w:tab w:val="clear" w:pos="576"/>
              </w:tabs>
              <w:adjustRightInd/>
              <w:ind w:left="0"/>
              <w:jc w:val="center"/>
              <w:rPr>
                <w:rFonts w:asciiTheme="majorHAnsi" w:hAnsiTheme="majorHAnsi" w:cstheme="majorHAnsi"/>
                <w:vanish/>
                <w:sz w:val="22"/>
                <w:szCs w:val="22"/>
              </w:rPr>
            </w:pPr>
            <w:r>
              <w:rPr>
                <w:rFonts w:asciiTheme="majorHAnsi" w:hAnsiTheme="majorHAnsi" w:cstheme="majorHAnsi"/>
                <w:vanish/>
                <w:sz w:val="22"/>
                <w:szCs w:val="22"/>
              </w:rPr>
              <w:t>Total</w:t>
            </w:r>
          </w:p>
        </w:tc>
      </w:tr>
      <w:tr w:rsidR="007E1817" w14:paraId="36290C2E" w14:textId="77777777" w:rsidTr="007E1817">
        <w:tc>
          <w:tcPr>
            <w:tcW w:w="2923" w:type="dxa"/>
          </w:tcPr>
          <w:p w14:paraId="729B138B" w14:textId="77777777" w:rsidR="007E1817" w:rsidRDefault="007E1817" w:rsidP="001F0A35">
            <w:pPr>
              <w:pStyle w:val="ListParagraph"/>
              <w:keepNext/>
              <w:keepLines/>
              <w:tabs>
                <w:tab w:val="clear" w:pos="576"/>
              </w:tabs>
              <w:adjustRightInd/>
              <w:ind w:left="0"/>
              <w:rPr>
                <w:rFonts w:asciiTheme="majorHAnsi" w:hAnsiTheme="majorHAnsi" w:cstheme="majorHAnsi"/>
                <w:vanish/>
                <w:sz w:val="22"/>
                <w:szCs w:val="22"/>
              </w:rPr>
            </w:pPr>
          </w:p>
        </w:tc>
        <w:tc>
          <w:tcPr>
            <w:tcW w:w="1468" w:type="dxa"/>
            <w:tcBorders>
              <w:bottom w:val="single" w:sz="4" w:space="0" w:color="auto"/>
            </w:tcBorders>
          </w:tcPr>
          <w:p w14:paraId="42499DE1" w14:textId="77777777" w:rsidR="007E1817" w:rsidRDefault="007E1817" w:rsidP="001F0A35">
            <w:pPr>
              <w:pStyle w:val="ListParagraph"/>
              <w:keepNext/>
              <w:keepLines/>
              <w:tabs>
                <w:tab w:val="clear" w:pos="576"/>
              </w:tabs>
              <w:adjustRightInd/>
              <w:ind w:left="0"/>
              <w:jc w:val="center"/>
              <w:rPr>
                <w:rFonts w:asciiTheme="majorHAnsi" w:hAnsiTheme="majorHAnsi" w:cstheme="majorHAnsi"/>
                <w:vanish/>
                <w:sz w:val="22"/>
                <w:szCs w:val="22"/>
              </w:rPr>
            </w:pPr>
            <w:r>
              <w:rPr>
                <w:rFonts w:asciiTheme="majorHAnsi" w:hAnsiTheme="majorHAnsi" w:cstheme="majorHAnsi"/>
                <w:vanish/>
                <w:sz w:val="22"/>
                <w:szCs w:val="22"/>
              </w:rPr>
              <w:t>$</w:t>
            </w:r>
          </w:p>
        </w:tc>
        <w:tc>
          <w:tcPr>
            <w:tcW w:w="1432" w:type="dxa"/>
            <w:tcBorders>
              <w:bottom w:val="single" w:sz="4" w:space="0" w:color="auto"/>
            </w:tcBorders>
          </w:tcPr>
          <w:p w14:paraId="1D3A8740" w14:textId="77777777" w:rsidR="007E1817" w:rsidRDefault="007E1817" w:rsidP="001F0A35">
            <w:pPr>
              <w:pStyle w:val="ListParagraph"/>
              <w:keepNext/>
              <w:keepLines/>
              <w:tabs>
                <w:tab w:val="clear" w:pos="576"/>
              </w:tabs>
              <w:adjustRightInd/>
              <w:ind w:left="0"/>
              <w:jc w:val="center"/>
              <w:rPr>
                <w:rFonts w:asciiTheme="majorHAnsi" w:hAnsiTheme="majorHAnsi" w:cstheme="majorHAnsi"/>
                <w:vanish/>
                <w:sz w:val="22"/>
                <w:szCs w:val="22"/>
              </w:rPr>
            </w:pPr>
            <w:r>
              <w:rPr>
                <w:rFonts w:asciiTheme="majorHAnsi" w:hAnsiTheme="majorHAnsi" w:cstheme="majorHAnsi"/>
                <w:vanish/>
                <w:sz w:val="22"/>
                <w:szCs w:val="22"/>
              </w:rPr>
              <w:t>$</w:t>
            </w:r>
          </w:p>
        </w:tc>
        <w:tc>
          <w:tcPr>
            <w:tcW w:w="1427" w:type="dxa"/>
            <w:tcBorders>
              <w:bottom w:val="single" w:sz="4" w:space="0" w:color="auto"/>
            </w:tcBorders>
          </w:tcPr>
          <w:p w14:paraId="696352CD" w14:textId="77777777" w:rsidR="007E1817" w:rsidRDefault="007E1817" w:rsidP="001F0A35">
            <w:pPr>
              <w:pStyle w:val="ListParagraph"/>
              <w:keepNext/>
              <w:keepLines/>
              <w:tabs>
                <w:tab w:val="clear" w:pos="576"/>
              </w:tabs>
              <w:adjustRightInd/>
              <w:ind w:left="0"/>
              <w:jc w:val="center"/>
              <w:rPr>
                <w:rFonts w:asciiTheme="majorHAnsi" w:hAnsiTheme="majorHAnsi" w:cstheme="majorHAnsi"/>
                <w:vanish/>
                <w:sz w:val="22"/>
                <w:szCs w:val="22"/>
              </w:rPr>
            </w:pPr>
            <w:r>
              <w:rPr>
                <w:rFonts w:asciiTheme="majorHAnsi" w:hAnsiTheme="majorHAnsi" w:cstheme="majorHAnsi"/>
                <w:vanish/>
                <w:sz w:val="22"/>
                <w:szCs w:val="22"/>
              </w:rPr>
              <w:t>$</w:t>
            </w:r>
          </w:p>
        </w:tc>
        <w:tc>
          <w:tcPr>
            <w:tcW w:w="1390" w:type="dxa"/>
            <w:tcBorders>
              <w:bottom w:val="single" w:sz="4" w:space="0" w:color="auto"/>
            </w:tcBorders>
          </w:tcPr>
          <w:p w14:paraId="226C774A" w14:textId="77777777" w:rsidR="007E1817" w:rsidRDefault="007E1817" w:rsidP="001F0A35">
            <w:pPr>
              <w:pStyle w:val="ListParagraph"/>
              <w:keepNext/>
              <w:keepLines/>
              <w:tabs>
                <w:tab w:val="clear" w:pos="576"/>
              </w:tabs>
              <w:adjustRightInd/>
              <w:ind w:left="0"/>
              <w:jc w:val="center"/>
              <w:rPr>
                <w:rFonts w:asciiTheme="majorHAnsi" w:hAnsiTheme="majorHAnsi" w:cstheme="majorHAnsi"/>
                <w:vanish/>
                <w:sz w:val="22"/>
                <w:szCs w:val="22"/>
              </w:rPr>
            </w:pPr>
            <w:r>
              <w:rPr>
                <w:rFonts w:asciiTheme="majorHAnsi" w:hAnsiTheme="majorHAnsi" w:cstheme="majorHAnsi"/>
                <w:vanish/>
                <w:sz w:val="22"/>
                <w:szCs w:val="22"/>
              </w:rPr>
              <w:t>$</w:t>
            </w:r>
          </w:p>
        </w:tc>
      </w:tr>
      <w:tr w:rsidR="007E1817" w14:paraId="235B9C4A" w14:textId="77777777" w:rsidTr="007E1817">
        <w:tc>
          <w:tcPr>
            <w:tcW w:w="2923" w:type="dxa"/>
          </w:tcPr>
          <w:p w14:paraId="5FC50053" w14:textId="77777777" w:rsidR="007E1817" w:rsidRDefault="007E1817" w:rsidP="001F0A35">
            <w:pPr>
              <w:pStyle w:val="ListParagraph"/>
              <w:keepNext/>
              <w:keepLines/>
              <w:tabs>
                <w:tab w:val="clear" w:pos="576"/>
              </w:tabs>
              <w:adjustRightInd/>
              <w:ind w:left="0"/>
              <w:rPr>
                <w:rFonts w:asciiTheme="majorHAnsi" w:hAnsiTheme="majorHAnsi" w:cstheme="majorHAnsi"/>
                <w:vanish/>
                <w:sz w:val="22"/>
                <w:szCs w:val="22"/>
              </w:rPr>
            </w:pPr>
          </w:p>
        </w:tc>
        <w:tc>
          <w:tcPr>
            <w:tcW w:w="1468" w:type="dxa"/>
            <w:tcBorders>
              <w:top w:val="single" w:sz="4" w:space="0" w:color="auto"/>
            </w:tcBorders>
          </w:tcPr>
          <w:p w14:paraId="23AA5229" w14:textId="77777777" w:rsidR="007E1817"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p>
        </w:tc>
        <w:tc>
          <w:tcPr>
            <w:tcW w:w="1432" w:type="dxa"/>
            <w:tcBorders>
              <w:top w:val="single" w:sz="4" w:space="0" w:color="auto"/>
            </w:tcBorders>
          </w:tcPr>
          <w:p w14:paraId="581EB8D9" w14:textId="77777777" w:rsidR="007E1817"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p>
        </w:tc>
        <w:tc>
          <w:tcPr>
            <w:tcW w:w="1427" w:type="dxa"/>
            <w:tcBorders>
              <w:top w:val="single" w:sz="4" w:space="0" w:color="auto"/>
            </w:tcBorders>
          </w:tcPr>
          <w:p w14:paraId="2DA64163" w14:textId="77777777" w:rsidR="007E1817"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p>
        </w:tc>
        <w:tc>
          <w:tcPr>
            <w:tcW w:w="1390" w:type="dxa"/>
            <w:tcBorders>
              <w:top w:val="single" w:sz="4" w:space="0" w:color="auto"/>
            </w:tcBorders>
          </w:tcPr>
          <w:p w14:paraId="5E2743A9" w14:textId="77777777" w:rsidR="007E1817"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p>
        </w:tc>
      </w:tr>
      <w:tr w:rsidR="007E1817" w14:paraId="5364A3AF" w14:textId="77777777" w:rsidTr="007E1817">
        <w:tc>
          <w:tcPr>
            <w:tcW w:w="2923" w:type="dxa"/>
          </w:tcPr>
          <w:p w14:paraId="0C8779F5" w14:textId="77777777" w:rsidR="007E1817" w:rsidRPr="0044452B" w:rsidRDefault="007E1817" w:rsidP="001F0A35">
            <w:pPr>
              <w:pStyle w:val="ListParagraph"/>
              <w:keepNext/>
              <w:keepLines/>
              <w:tabs>
                <w:tab w:val="clear" w:pos="576"/>
              </w:tabs>
              <w:adjustRightInd/>
              <w:ind w:left="0"/>
              <w:rPr>
                <w:rFonts w:asciiTheme="majorHAnsi" w:hAnsiTheme="majorHAnsi" w:cstheme="majorHAnsi"/>
                <w:b/>
                <w:bCs/>
                <w:vanish/>
                <w:sz w:val="22"/>
                <w:szCs w:val="22"/>
              </w:rPr>
            </w:pPr>
            <w:r w:rsidRPr="0044452B">
              <w:rPr>
                <w:rFonts w:asciiTheme="majorHAnsi" w:hAnsiTheme="majorHAnsi" w:cstheme="majorHAnsi"/>
                <w:b/>
                <w:bCs/>
                <w:vanish/>
                <w:sz w:val="22"/>
                <w:szCs w:val="22"/>
              </w:rPr>
              <w:t>COST</w:t>
            </w:r>
          </w:p>
        </w:tc>
        <w:tc>
          <w:tcPr>
            <w:tcW w:w="1468" w:type="dxa"/>
          </w:tcPr>
          <w:p w14:paraId="445E72E3" w14:textId="77777777" w:rsidR="007E1817"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p>
        </w:tc>
        <w:tc>
          <w:tcPr>
            <w:tcW w:w="1432" w:type="dxa"/>
          </w:tcPr>
          <w:p w14:paraId="766A41DB" w14:textId="77777777" w:rsidR="007E1817"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p>
        </w:tc>
        <w:tc>
          <w:tcPr>
            <w:tcW w:w="1427" w:type="dxa"/>
          </w:tcPr>
          <w:p w14:paraId="656D7521" w14:textId="77777777" w:rsidR="007E1817"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p>
        </w:tc>
        <w:tc>
          <w:tcPr>
            <w:tcW w:w="1390" w:type="dxa"/>
          </w:tcPr>
          <w:p w14:paraId="33335585" w14:textId="77777777" w:rsidR="007E1817"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p>
        </w:tc>
      </w:tr>
      <w:tr w:rsidR="007E1817" w14:paraId="42FB019E" w14:textId="77777777" w:rsidTr="007E1817">
        <w:tc>
          <w:tcPr>
            <w:tcW w:w="2923" w:type="dxa"/>
          </w:tcPr>
          <w:p w14:paraId="56E85EA5" w14:textId="77777777" w:rsidR="007E1817" w:rsidRDefault="007E1817" w:rsidP="001F0A35">
            <w:pPr>
              <w:pStyle w:val="ListParagraph"/>
              <w:keepNext/>
              <w:keepLines/>
              <w:tabs>
                <w:tab w:val="clear" w:pos="576"/>
              </w:tabs>
              <w:adjustRightInd/>
              <w:ind w:left="0"/>
              <w:rPr>
                <w:rFonts w:asciiTheme="majorHAnsi" w:hAnsiTheme="majorHAnsi" w:cstheme="majorHAnsi"/>
                <w:vanish/>
                <w:sz w:val="22"/>
                <w:szCs w:val="22"/>
              </w:rPr>
            </w:pPr>
            <w:r>
              <w:rPr>
                <w:rFonts w:asciiTheme="majorHAnsi" w:hAnsiTheme="majorHAnsi" w:cstheme="majorHAnsi"/>
                <w:vanish/>
                <w:sz w:val="22"/>
                <w:szCs w:val="22"/>
              </w:rPr>
              <w:t>At 1.1.2017</w:t>
            </w:r>
          </w:p>
        </w:tc>
        <w:tc>
          <w:tcPr>
            <w:tcW w:w="1468" w:type="dxa"/>
          </w:tcPr>
          <w:p w14:paraId="2B83B343" w14:textId="77777777" w:rsidR="007E1817"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Pr>
                <w:rFonts w:asciiTheme="majorHAnsi" w:hAnsiTheme="majorHAnsi" w:cstheme="majorHAnsi"/>
                <w:vanish/>
                <w:sz w:val="22"/>
                <w:szCs w:val="22"/>
              </w:rPr>
              <w:t>-</w:t>
            </w:r>
          </w:p>
        </w:tc>
        <w:tc>
          <w:tcPr>
            <w:tcW w:w="1432" w:type="dxa"/>
          </w:tcPr>
          <w:p w14:paraId="7680EA94" w14:textId="77777777" w:rsidR="007E1817"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Pr>
                <w:rFonts w:asciiTheme="majorHAnsi" w:hAnsiTheme="majorHAnsi" w:cstheme="majorHAnsi"/>
                <w:vanish/>
                <w:sz w:val="22"/>
                <w:szCs w:val="22"/>
              </w:rPr>
              <w:t>-</w:t>
            </w:r>
          </w:p>
        </w:tc>
        <w:tc>
          <w:tcPr>
            <w:tcW w:w="1427" w:type="dxa"/>
          </w:tcPr>
          <w:p w14:paraId="4AB4166B" w14:textId="77777777" w:rsidR="007E1817"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Pr>
                <w:rFonts w:asciiTheme="majorHAnsi" w:hAnsiTheme="majorHAnsi" w:cstheme="majorHAnsi"/>
                <w:vanish/>
                <w:sz w:val="22"/>
                <w:szCs w:val="22"/>
              </w:rPr>
              <w:t>-</w:t>
            </w:r>
          </w:p>
        </w:tc>
        <w:tc>
          <w:tcPr>
            <w:tcW w:w="1390" w:type="dxa"/>
          </w:tcPr>
          <w:p w14:paraId="79CCDB03" w14:textId="77777777" w:rsidR="007E1817"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Pr>
                <w:rFonts w:asciiTheme="majorHAnsi" w:hAnsiTheme="majorHAnsi" w:cstheme="majorHAnsi"/>
                <w:vanish/>
                <w:sz w:val="22"/>
                <w:szCs w:val="22"/>
              </w:rPr>
              <w:t>-</w:t>
            </w:r>
          </w:p>
        </w:tc>
      </w:tr>
      <w:tr w:rsidR="007E1817" w14:paraId="5A3BF5FE" w14:textId="77777777" w:rsidTr="007E1817">
        <w:tc>
          <w:tcPr>
            <w:tcW w:w="2923" w:type="dxa"/>
          </w:tcPr>
          <w:p w14:paraId="3279EA3C" w14:textId="77777777" w:rsidR="007E1817" w:rsidRDefault="007E1817" w:rsidP="001F0A35">
            <w:pPr>
              <w:pStyle w:val="ListParagraph"/>
              <w:keepNext/>
              <w:keepLines/>
              <w:tabs>
                <w:tab w:val="clear" w:pos="576"/>
              </w:tabs>
              <w:adjustRightInd/>
              <w:ind w:left="0"/>
              <w:rPr>
                <w:rFonts w:asciiTheme="majorHAnsi" w:hAnsiTheme="majorHAnsi" w:cstheme="majorHAnsi"/>
                <w:vanish/>
                <w:sz w:val="22"/>
                <w:szCs w:val="22"/>
              </w:rPr>
            </w:pPr>
            <w:r>
              <w:rPr>
                <w:rFonts w:asciiTheme="majorHAnsi" w:hAnsiTheme="majorHAnsi" w:cstheme="majorHAnsi"/>
                <w:vanish/>
                <w:sz w:val="22"/>
                <w:szCs w:val="22"/>
              </w:rPr>
              <w:t>Additions</w:t>
            </w:r>
          </w:p>
        </w:tc>
        <w:tc>
          <w:tcPr>
            <w:tcW w:w="1468" w:type="dxa"/>
          </w:tcPr>
          <w:p w14:paraId="0A1BBF7D" w14:textId="77777777" w:rsidR="007E1817"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Pr>
                <w:rFonts w:asciiTheme="majorHAnsi" w:hAnsiTheme="majorHAnsi" w:cstheme="majorHAnsi"/>
                <w:vanish/>
                <w:sz w:val="22"/>
                <w:szCs w:val="22"/>
              </w:rPr>
              <w:t>-</w:t>
            </w:r>
          </w:p>
        </w:tc>
        <w:tc>
          <w:tcPr>
            <w:tcW w:w="1432" w:type="dxa"/>
          </w:tcPr>
          <w:p w14:paraId="658DE105" w14:textId="77777777" w:rsidR="007E1817"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Pr>
                <w:rFonts w:asciiTheme="majorHAnsi" w:hAnsiTheme="majorHAnsi" w:cstheme="majorHAnsi"/>
                <w:vanish/>
                <w:sz w:val="22"/>
                <w:szCs w:val="22"/>
              </w:rPr>
              <w:t>-</w:t>
            </w:r>
          </w:p>
        </w:tc>
        <w:tc>
          <w:tcPr>
            <w:tcW w:w="1427" w:type="dxa"/>
          </w:tcPr>
          <w:p w14:paraId="0EFE6904" w14:textId="77777777" w:rsidR="007E1817"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Pr>
                <w:rFonts w:asciiTheme="majorHAnsi" w:hAnsiTheme="majorHAnsi" w:cstheme="majorHAnsi"/>
                <w:vanish/>
                <w:sz w:val="22"/>
                <w:szCs w:val="22"/>
              </w:rPr>
              <w:t>-</w:t>
            </w:r>
          </w:p>
        </w:tc>
        <w:tc>
          <w:tcPr>
            <w:tcW w:w="1390" w:type="dxa"/>
          </w:tcPr>
          <w:p w14:paraId="510F7D04" w14:textId="77777777" w:rsidR="007E1817"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Pr>
                <w:rFonts w:asciiTheme="majorHAnsi" w:hAnsiTheme="majorHAnsi" w:cstheme="majorHAnsi"/>
                <w:vanish/>
                <w:sz w:val="22"/>
                <w:szCs w:val="22"/>
              </w:rPr>
              <w:t>-</w:t>
            </w:r>
          </w:p>
        </w:tc>
      </w:tr>
      <w:tr w:rsidR="007E1817" w14:paraId="2CB35A97" w14:textId="77777777" w:rsidTr="007E1817">
        <w:tc>
          <w:tcPr>
            <w:tcW w:w="2923" w:type="dxa"/>
          </w:tcPr>
          <w:p w14:paraId="4958EE8F" w14:textId="77777777" w:rsidR="007E1817" w:rsidRDefault="007E1817" w:rsidP="001F0A35">
            <w:pPr>
              <w:pStyle w:val="ListParagraph"/>
              <w:keepNext/>
              <w:keepLines/>
              <w:tabs>
                <w:tab w:val="clear" w:pos="576"/>
              </w:tabs>
              <w:adjustRightInd/>
              <w:ind w:left="0"/>
              <w:rPr>
                <w:rFonts w:asciiTheme="majorHAnsi" w:hAnsiTheme="majorHAnsi" w:cstheme="majorHAnsi"/>
                <w:vanish/>
                <w:sz w:val="22"/>
                <w:szCs w:val="22"/>
              </w:rPr>
            </w:pPr>
            <w:r>
              <w:rPr>
                <w:rFonts w:asciiTheme="majorHAnsi" w:hAnsiTheme="majorHAnsi" w:cstheme="majorHAnsi"/>
                <w:vanish/>
                <w:sz w:val="22"/>
                <w:szCs w:val="22"/>
              </w:rPr>
              <w:t>Disposal</w:t>
            </w:r>
          </w:p>
        </w:tc>
        <w:tc>
          <w:tcPr>
            <w:tcW w:w="1468" w:type="dxa"/>
            <w:tcBorders>
              <w:bottom w:val="single" w:sz="4" w:space="0" w:color="auto"/>
            </w:tcBorders>
          </w:tcPr>
          <w:p w14:paraId="73C4C341" w14:textId="77777777" w:rsidR="007E1817"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Pr>
                <w:rFonts w:asciiTheme="majorHAnsi" w:hAnsiTheme="majorHAnsi" w:cstheme="majorHAnsi"/>
                <w:vanish/>
                <w:sz w:val="22"/>
                <w:szCs w:val="22"/>
              </w:rPr>
              <w:t>-</w:t>
            </w:r>
          </w:p>
        </w:tc>
        <w:tc>
          <w:tcPr>
            <w:tcW w:w="1432" w:type="dxa"/>
            <w:tcBorders>
              <w:bottom w:val="single" w:sz="4" w:space="0" w:color="auto"/>
            </w:tcBorders>
          </w:tcPr>
          <w:p w14:paraId="5E83969D" w14:textId="77777777" w:rsidR="007E1817"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Pr>
                <w:rFonts w:asciiTheme="majorHAnsi" w:hAnsiTheme="majorHAnsi" w:cstheme="majorHAnsi"/>
                <w:vanish/>
                <w:sz w:val="22"/>
                <w:szCs w:val="22"/>
              </w:rPr>
              <w:t>-</w:t>
            </w:r>
          </w:p>
        </w:tc>
        <w:tc>
          <w:tcPr>
            <w:tcW w:w="1427" w:type="dxa"/>
            <w:tcBorders>
              <w:bottom w:val="single" w:sz="4" w:space="0" w:color="auto"/>
            </w:tcBorders>
          </w:tcPr>
          <w:p w14:paraId="7935E491" w14:textId="77777777" w:rsidR="007E1817"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Pr>
                <w:rFonts w:asciiTheme="majorHAnsi" w:hAnsiTheme="majorHAnsi" w:cstheme="majorHAnsi"/>
                <w:vanish/>
                <w:sz w:val="22"/>
                <w:szCs w:val="22"/>
              </w:rPr>
              <w:t>-</w:t>
            </w:r>
          </w:p>
        </w:tc>
        <w:tc>
          <w:tcPr>
            <w:tcW w:w="1390" w:type="dxa"/>
            <w:tcBorders>
              <w:bottom w:val="single" w:sz="4" w:space="0" w:color="auto"/>
            </w:tcBorders>
          </w:tcPr>
          <w:p w14:paraId="238E7F38" w14:textId="77777777" w:rsidR="007E1817"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Pr>
                <w:rFonts w:asciiTheme="majorHAnsi" w:hAnsiTheme="majorHAnsi" w:cstheme="majorHAnsi"/>
                <w:vanish/>
                <w:sz w:val="22"/>
                <w:szCs w:val="22"/>
              </w:rPr>
              <w:t>-</w:t>
            </w:r>
          </w:p>
        </w:tc>
      </w:tr>
      <w:tr w:rsidR="007E1817" w14:paraId="6DE2F872" w14:textId="77777777" w:rsidTr="007E1817">
        <w:tc>
          <w:tcPr>
            <w:tcW w:w="2923" w:type="dxa"/>
          </w:tcPr>
          <w:p w14:paraId="77A72520" w14:textId="77777777" w:rsidR="007E1817" w:rsidRDefault="007E1817" w:rsidP="001F0A35">
            <w:pPr>
              <w:pStyle w:val="ListParagraph"/>
              <w:keepNext/>
              <w:keepLines/>
              <w:tabs>
                <w:tab w:val="clear" w:pos="576"/>
              </w:tabs>
              <w:adjustRightInd/>
              <w:ind w:left="0"/>
              <w:rPr>
                <w:rFonts w:asciiTheme="majorHAnsi" w:hAnsiTheme="majorHAnsi" w:cstheme="majorHAnsi"/>
                <w:vanish/>
                <w:sz w:val="22"/>
                <w:szCs w:val="22"/>
              </w:rPr>
            </w:pPr>
            <w:r>
              <w:rPr>
                <w:rFonts w:asciiTheme="majorHAnsi" w:hAnsiTheme="majorHAnsi" w:cstheme="majorHAnsi"/>
                <w:vanish/>
                <w:sz w:val="22"/>
                <w:szCs w:val="22"/>
              </w:rPr>
              <w:t>At 31.12.2017</w:t>
            </w:r>
          </w:p>
        </w:tc>
        <w:tc>
          <w:tcPr>
            <w:tcW w:w="1468" w:type="dxa"/>
            <w:tcBorders>
              <w:top w:val="single" w:sz="4" w:space="0" w:color="auto"/>
            </w:tcBorders>
          </w:tcPr>
          <w:p w14:paraId="62482765" w14:textId="77777777" w:rsidR="007E1817"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Pr>
                <w:rFonts w:asciiTheme="majorHAnsi" w:hAnsiTheme="majorHAnsi" w:cstheme="majorHAnsi"/>
                <w:vanish/>
                <w:sz w:val="22"/>
                <w:szCs w:val="22"/>
              </w:rPr>
              <w:t>-</w:t>
            </w:r>
          </w:p>
        </w:tc>
        <w:tc>
          <w:tcPr>
            <w:tcW w:w="1432" w:type="dxa"/>
            <w:tcBorders>
              <w:top w:val="single" w:sz="4" w:space="0" w:color="auto"/>
            </w:tcBorders>
          </w:tcPr>
          <w:p w14:paraId="051C47C1" w14:textId="77777777" w:rsidR="007E1817"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Pr>
                <w:rFonts w:asciiTheme="majorHAnsi" w:hAnsiTheme="majorHAnsi" w:cstheme="majorHAnsi"/>
                <w:vanish/>
                <w:sz w:val="22"/>
                <w:szCs w:val="22"/>
              </w:rPr>
              <w:t>-</w:t>
            </w:r>
          </w:p>
        </w:tc>
        <w:tc>
          <w:tcPr>
            <w:tcW w:w="1427" w:type="dxa"/>
            <w:tcBorders>
              <w:top w:val="single" w:sz="4" w:space="0" w:color="auto"/>
            </w:tcBorders>
          </w:tcPr>
          <w:p w14:paraId="28F96678" w14:textId="77777777" w:rsidR="007E1817"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Pr>
                <w:rFonts w:asciiTheme="majorHAnsi" w:hAnsiTheme="majorHAnsi" w:cstheme="majorHAnsi"/>
                <w:vanish/>
                <w:sz w:val="22"/>
                <w:szCs w:val="22"/>
              </w:rPr>
              <w:t>-</w:t>
            </w:r>
          </w:p>
        </w:tc>
        <w:tc>
          <w:tcPr>
            <w:tcW w:w="1390" w:type="dxa"/>
            <w:tcBorders>
              <w:top w:val="single" w:sz="4" w:space="0" w:color="auto"/>
            </w:tcBorders>
          </w:tcPr>
          <w:p w14:paraId="02DCDBA5" w14:textId="77777777" w:rsidR="007E1817"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Pr>
                <w:rFonts w:asciiTheme="majorHAnsi" w:hAnsiTheme="majorHAnsi" w:cstheme="majorHAnsi"/>
                <w:vanish/>
                <w:sz w:val="22"/>
                <w:szCs w:val="22"/>
              </w:rPr>
              <w:t>-</w:t>
            </w:r>
          </w:p>
        </w:tc>
      </w:tr>
      <w:tr w:rsidR="007E1817" w14:paraId="33421CCB" w14:textId="77777777" w:rsidTr="007E1817">
        <w:tc>
          <w:tcPr>
            <w:tcW w:w="2923" w:type="dxa"/>
          </w:tcPr>
          <w:p w14:paraId="37620D67" w14:textId="77777777" w:rsidR="007E1817" w:rsidRDefault="007E1817" w:rsidP="001F0A35">
            <w:pPr>
              <w:pStyle w:val="ListParagraph"/>
              <w:keepNext/>
              <w:keepLines/>
              <w:tabs>
                <w:tab w:val="clear" w:pos="576"/>
              </w:tabs>
              <w:adjustRightInd/>
              <w:ind w:left="0"/>
              <w:rPr>
                <w:rFonts w:asciiTheme="majorHAnsi" w:hAnsiTheme="majorHAnsi" w:cstheme="majorHAnsi"/>
                <w:vanish/>
                <w:sz w:val="22"/>
                <w:szCs w:val="22"/>
              </w:rPr>
            </w:pPr>
            <w:r>
              <w:rPr>
                <w:rFonts w:asciiTheme="majorHAnsi" w:hAnsiTheme="majorHAnsi" w:cstheme="majorHAnsi"/>
                <w:vanish/>
                <w:sz w:val="22"/>
                <w:szCs w:val="22"/>
              </w:rPr>
              <w:t>Additions</w:t>
            </w:r>
          </w:p>
        </w:tc>
        <w:tc>
          <w:tcPr>
            <w:tcW w:w="1468" w:type="dxa"/>
          </w:tcPr>
          <w:p w14:paraId="47A8E6AF" w14:textId="77777777" w:rsidR="007E1817"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Pr>
                <w:rFonts w:asciiTheme="majorHAnsi" w:hAnsiTheme="majorHAnsi" w:cstheme="majorHAnsi"/>
                <w:vanish/>
                <w:sz w:val="22"/>
                <w:szCs w:val="22"/>
              </w:rPr>
              <w:t>-</w:t>
            </w:r>
          </w:p>
        </w:tc>
        <w:tc>
          <w:tcPr>
            <w:tcW w:w="1432" w:type="dxa"/>
          </w:tcPr>
          <w:p w14:paraId="35A69F3E" w14:textId="77777777" w:rsidR="007E1817"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Pr>
                <w:rFonts w:asciiTheme="majorHAnsi" w:hAnsiTheme="majorHAnsi" w:cstheme="majorHAnsi"/>
                <w:vanish/>
                <w:sz w:val="22"/>
                <w:szCs w:val="22"/>
              </w:rPr>
              <w:t>-</w:t>
            </w:r>
          </w:p>
        </w:tc>
        <w:tc>
          <w:tcPr>
            <w:tcW w:w="1427" w:type="dxa"/>
          </w:tcPr>
          <w:p w14:paraId="5437D4EE" w14:textId="77777777" w:rsidR="007E1817"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Pr>
                <w:rFonts w:asciiTheme="majorHAnsi" w:hAnsiTheme="majorHAnsi" w:cstheme="majorHAnsi"/>
                <w:vanish/>
                <w:sz w:val="22"/>
                <w:szCs w:val="22"/>
              </w:rPr>
              <w:t>-</w:t>
            </w:r>
          </w:p>
        </w:tc>
        <w:tc>
          <w:tcPr>
            <w:tcW w:w="1390" w:type="dxa"/>
          </w:tcPr>
          <w:p w14:paraId="7CF08C45" w14:textId="77777777" w:rsidR="007E1817"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Pr>
                <w:rFonts w:asciiTheme="majorHAnsi" w:hAnsiTheme="majorHAnsi" w:cstheme="majorHAnsi"/>
                <w:vanish/>
                <w:sz w:val="22"/>
                <w:szCs w:val="22"/>
              </w:rPr>
              <w:t>-</w:t>
            </w:r>
          </w:p>
        </w:tc>
      </w:tr>
      <w:tr w:rsidR="007E1817" w14:paraId="21E02E8E" w14:textId="77777777" w:rsidTr="007E1817">
        <w:tc>
          <w:tcPr>
            <w:tcW w:w="2923" w:type="dxa"/>
          </w:tcPr>
          <w:p w14:paraId="0A57569D" w14:textId="77777777" w:rsidR="007E1817" w:rsidRDefault="007E1817" w:rsidP="001F0A35">
            <w:pPr>
              <w:pStyle w:val="ListParagraph"/>
              <w:keepNext/>
              <w:keepLines/>
              <w:tabs>
                <w:tab w:val="clear" w:pos="576"/>
              </w:tabs>
              <w:adjustRightInd/>
              <w:ind w:left="0"/>
              <w:rPr>
                <w:rFonts w:asciiTheme="majorHAnsi" w:hAnsiTheme="majorHAnsi" w:cstheme="majorHAnsi"/>
                <w:vanish/>
                <w:sz w:val="22"/>
                <w:szCs w:val="22"/>
              </w:rPr>
            </w:pPr>
            <w:r>
              <w:rPr>
                <w:rFonts w:asciiTheme="majorHAnsi" w:hAnsiTheme="majorHAnsi" w:cstheme="majorHAnsi"/>
                <w:vanish/>
                <w:sz w:val="22"/>
                <w:szCs w:val="22"/>
              </w:rPr>
              <w:t>Disposal</w:t>
            </w:r>
          </w:p>
        </w:tc>
        <w:tc>
          <w:tcPr>
            <w:tcW w:w="1468" w:type="dxa"/>
            <w:tcBorders>
              <w:bottom w:val="single" w:sz="4" w:space="0" w:color="auto"/>
            </w:tcBorders>
          </w:tcPr>
          <w:p w14:paraId="53A287B8" w14:textId="77777777" w:rsidR="007E1817"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Pr>
                <w:rFonts w:asciiTheme="majorHAnsi" w:hAnsiTheme="majorHAnsi" w:cstheme="majorHAnsi"/>
                <w:vanish/>
                <w:sz w:val="22"/>
                <w:szCs w:val="22"/>
              </w:rPr>
              <w:t>-</w:t>
            </w:r>
          </w:p>
        </w:tc>
        <w:tc>
          <w:tcPr>
            <w:tcW w:w="1432" w:type="dxa"/>
            <w:tcBorders>
              <w:bottom w:val="single" w:sz="4" w:space="0" w:color="auto"/>
            </w:tcBorders>
          </w:tcPr>
          <w:p w14:paraId="1D3D9103" w14:textId="77777777" w:rsidR="007E1817"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Pr>
                <w:rFonts w:asciiTheme="majorHAnsi" w:hAnsiTheme="majorHAnsi" w:cstheme="majorHAnsi"/>
                <w:vanish/>
                <w:sz w:val="22"/>
                <w:szCs w:val="22"/>
              </w:rPr>
              <w:t>-</w:t>
            </w:r>
          </w:p>
        </w:tc>
        <w:tc>
          <w:tcPr>
            <w:tcW w:w="1427" w:type="dxa"/>
            <w:tcBorders>
              <w:bottom w:val="single" w:sz="4" w:space="0" w:color="auto"/>
            </w:tcBorders>
          </w:tcPr>
          <w:p w14:paraId="5DF0DA88" w14:textId="77777777" w:rsidR="007E1817"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Pr>
                <w:rFonts w:asciiTheme="majorHAnsi" w:hAnsiTheme="majorHAnsi" w:cstheme="majorHAnsi"/>
                <w:vanish/>
                <w:sz w:val="22"/>
                <w:szCs w:val="22"/>
              </w:rPr>
              <w:t>-</w:t>
            </w:r>
          </w:p>
        </w:tc>
        <w:tc>
          <w:tcPr>
            <w:tcW w:w="1390" w:type="dxa"/>
            <w:tcBorders>
              <w:bottom w:val="single" w:sz="4" w:space="0" w:color="auto"/>
            </w:tcBorders>
          </w:tcPr>
          <w:p w14:paraId="7BFC8751" w14:textId="77777777" w:rsidR="007E1817"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Pr>
                <w:rFonts w:asciiTheme="majorHAnsi" w:hAnsiTheme="majorHAnsi" w:cstheme="majorHAnsi"/>
                <w:vanish/>
                <w:sz w:val="22"/>
                <w:szCs w:val="22"/>
              </w:rPr>
              <w:t>-</w:t>
            </w:r>
          </w:p>
        </w:tc>
      </w:tr>
      <w:tr w:rsidR="007E1817" w14:paraId="2A407564" w14:textId="77777777" w:rsidTr="007E1817">
        <w:tc>
          <w:tcPr>
            <w:tcW w:w="2923" w:type="dxa"/>
          </w:tcPr>
          <w:p w14:paraId="3066C871" w14:textId="77777777" w:rsidR="007E1817" w:rsidRDefault="007E1817" w:rsidP="001F0A35">
            <w:pPr>
              <w:pStyle w:val="ListParagraph"/>
              <w:keepNext/>
              <w:keepLines/>
              <w:tabs>
                <w:tab w:val="clear" w:pos="576"/>
              </w:tabs>
              <w:adjustRightInd/>
              <w:ind w:left="0"/>
              <w:rPr>
                <w:rFonts w:asciiTheme="majorHAnsi" w:hAnsiTheme="majorHAnsi" w:cstheme="majorHAnsi"/>
                <w:vanish/>
                <w:sz w:val="22"/>
                <w:szCs w:val="22"/>
              </w:rPr>
            </w:pPr>
            <w:r>
              <w:rPr>
                <w:rFonts w:asciiTheme="majorHAnsi" w:hAnsiTheme="majorHAnsi" w:cstheme="majorHAnsi"/>
                <w:vanish/>
                <w:sz w:val="22"/>
                <w:szCs w:val="22"/>
              </w:rPr>
              <w:t>At 31.12.2018</w:t>
            </w:r>
          </w:p>
        </w:tc>
        <w:tc>
          <w:tcPr>
            <w:tcW w:w="1468" w:type="dxa"/>
            <w:tcBorders>
              <w:top w:val="single" w:sz="4" w:space="0" w:color="auto"/>
              <w:bottom w:val="single" w:sz="4" w:space="0" w:color="auto"/>
            </w:tcBorders>
          </w:tcPr>
          <w:p w14:paraId="72245C22" w14:textId="77777777" w:rsidR="007E1817"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Pr>
                <w:rFonts w:asciiTheme="majorHAnsi" w:hAnsiTheme="majorHAnsi" w:cstheme="majorHAnsi"/>
                <w:vanish/>
                <w:sz w:val="22"/>
                <w:szCs w:val="22"/>
              </w:rPr>
              <w:t>-</w:t>
            </w:r>
          </w:p>
        </w:tc>
        <w:tc>
          <w:tcPr>
            <w:tcW w:w="1432" w:type="dxa"/>
            <w:tcBorders>
              <w:top w:val="single" w:sz="4" w:space="0" w:color="auto"/>
              <w:bottom w:val="single" w:sz="4" w:space="0" w:color="auto"/>
            </w:tcBorders>
          </w:tcPr>
          <w:p w14:paraId="77EF7052" w14:textId="77777777" w:rsidR="007E1817"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Pr>
                <w:rFonts w:asciiTheme="majorHAnsi" w:hAnsiTheme="majorHAnsi" w:cstheme="majorHAnsi"/>
                <w:vanish/>
                <w:sz w:val="22"/>
                <w:szCs w:val="22"/>
              </w:rPr>
              <w:t>-</w:t>
            </w:r>
          </w:p>
        </w:tc>
        <w:tc>
          <w:tcPr>
            <w:tcW w:w="1427" w:type="dxa"/>
            <w:tcBorders>
              <w:top w:val="single" w:sz="4" w:space="0" w:color="auto"/>
              <w:bottom w:val="single" w:sz="4" w:space="0" w:color="auto"/>
            </w:tcBorders>
          </w:tcPr>
          <w:p w14:paraId="37B4F040" w14:textId="77777777" w:rsidR="007E1817"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Pr>
                <w:rFonts w:asciiTheme="majorHAnsi" w:hAnsiTheme="majorHAnsi" w:cstheme="majorHAnsi"/>
                <w:vanish/>
                <w:sz w:val="22"/>
                <w:szCs w:val="22"/>
              </w:rPr>
              <w:t>-</w:t>
            </w:r>
          </w:p>
        </w:tc>
        <w:tc>
          <w:tcPr>
            <w:tcW w:w="1390" w:type="dxa"/>
            <w:tcBorders>
              <w:top w:val="single" w:sz="4" w:space="0" w:color="auto"/>
              <w:bottom w:val="single" w:sz="4" w:space="0" w:color="auto"/>
            </w:tcBorders>
          </w:tcPr>
          <w:p w14:paraId="3371A7D5" w14:textId="77777777" w:rsidR="007E1817"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Pr>
                <w:rFonts w:asciiTheme="majorHAnsi" w:hAnsiTheme="majorHAnsi" w:cstheme="majorHAnsi"/>
                <w:vanish/>
                <w:sz w:val="22"/>
                <w:szCs w:val="22"/>
              </w:rPr>
              <w:t>-</w:t>
            </w:r>
          </w:p>
        </w:tc>
      </w:tr>
      <w:tr w:rsidR="007E1817" w14:paraId="40FB5F60" w14:textId="77777777" w:rsidTr="007E1817">
        <w:tc>
          <w:tcPr>
            <w:tcW w:w="2923" w:type="dxa"/>
          </w:tcPr>
          <w:p w14:paraId="05E43D19" w14:textId="77777777" w:rsidR="007E1817" w:rsidRDefault="007E1817" w:rsidP="001F0A35">
            <w:pPr>
              <w:pStyle w:val="ListParagraph"/>
              <w:keepNext/>
              <w:keepLines/>
              <w:tabs>
                <w:tab w:val="clear" w:pos="576"/>
              </w:tabs>
              <w:adjustRightInd/>
              <w:ind w:left="0"/>
              <w:rPr>
                <w:rFonts w:asciiTheme="majorHAnsi" w:hAnsiTheme="majorHAnsi" w:cstheme="majorHAnsi"/>
                <w:vanish/>
                <w:sz w:val="22"/>
                <w:szCs w:val="22"/>
              </w:rPr>
            </w:pPr>
          </w:p>
        </w:tc>
        <w:tc>
          <w:tcPr>
            <w:tcW w:w="1468" w:type="dxa"/>
            <w:tcBorders>
              <w:top w:val="single" w:sz="4" w:space="0" w:color="auto"/>
            </w:tcBorders>
          </w:tcPr>
          <w:p w14:paraId="20088B4D" w14:textId="77777777" w:rsidR="007E1817"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p>
        </w:tc>
        <w:tc>
          <w:tcPr>
            <w:tcW w:w="1432" w:type="dxa"/>
            <w:tcBorders>
              <w:top w:val="single" w:sz="4" w:space="0" w:color="auto"/>
            </w:tcBorders>
          </w:tcPr>
          <w:p w14:paraId="02D4CAB0" w14:textId="77777777" w:rsidR="007E1817"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p>
        </w:tc>
        <w:tc>
          <w:tcPr>
            <w:tcW w:w="1427" w:type="dxa"/>
            <w:tcBorders>
              <w:top w:val="single" w:sz="4" w:space="0" w:color="auto"/>
            </w:tcBorders>
          </w:tcPr>
          <w:p w14:paraId="387080E1" w14:textId="77777777" w:rsidR="007E1817"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p>
        </w:tc>
        <w:tc>
          <w:tcPr>
            <w:tcW w:w="1390" w:type="dxa"/>
            <w:tcBorders>
              <w:top w:val="single" w:sz="4" w:space="0" w:color="auto"/>
            </w:tcBorders>
          </w:tcPr>
          <w:p w14:paraId="4F0D0165" w14:textId="77777777" w:rsidR="007E1817"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p>
        </w:tc>
      </w:tr>
      <w:tr w:rsidR="007E1817" w14:paraId="7A338420" w14:textId="77777777" w:rsidTr="007E1817">
        <w:tc>
          <w:tcPr>
            <w:tcW w:w="8640" w:type="dxa"/>
            <w:gridSpan w:val="5"/>
          </w:tcPr>
          <w:p w14:paraId="0686BDFF" w14:textId="77777777" w:rsidR="007E1817" w:rsidRDefault="007E1817" w:rsidP="001F0A35">
            <w:pPr>
              <w:pStyle w:val="ListParagraph"/>
              <w:keepNext/>
              <w:keepLines/>
              <w:tabs>
                <w:tab w:val="clear" w:pos="576"/>
              </w:tabs>
              <w:adjustRightInd/>
              <w:ind w:left="0"/>
              <w:rPr>
                <w:rFonts w:asciiTheme="majorHAnsi" w:hAnsiTheme="majorHAnsi" w:cstheme="majorHAnsi"/>
                <w:vanish/>
                <w:sz w:val="22"/>
                <w:szCs w:val="22"/>
              </w:rPr>
            </w:pPr>
            <w:r>
              <w:rPr>
                <w:rFonts w:asciiTheme="majorHAnsi" w:hAnsiTheme="majorHAnsi" w:cstheme="majorHAnsi"/>
                <w:b/>
                <w:bCs/>
                <w:vanish/>
                <w:sz w:val="22"/>
                <w:szCs w:val="22"/>
              </w:rPr>
              <w:t>ACCUMULATED AMORTIZATION AND IMPAIRMENT</w:t>
            </w:r>
          </w:p>
        </w:tc>
      </w:tr>
      <w:tr w:rsidR="007E1817" w14:paraId="718085EC" w14:textId="77777777" w:rsidTr="007E1817">
        <w:tc>
          <w:tcPr>
            <w:tcW w:w="2923" w:type="dxa"/>
          </w:tcPr>
          <w:p w14:paraId="2560AB13" w14:textId="77777777" w:rsidR="007E1817" w:rsidRDefault="007E1817" w:rsidP="001F0A35">
            <w:pPr>
              <w:pStyle w:val="ListParagraph"/>
              <w:keepNext/>
              <w:keepLines/>
              <w:tabs>
                <w:tab w:val="clear" w:pos="576"/>
              </w:tabs>
              <w:adjustRightInd/>
              <w:ind w:left="0"/>
              <w:rPr>
                <w:rFonts w:asciiTheme="majorHAnsi" w:hAnsiTheme="majorHAnsi" w:cstheme="majorHAnsi"/>
                <w:vanish/>
                <w:sz w:val="22"/>
                <w:szCs w:val="22"/>
              </w:rPr>
            </w:pPr>
            <w:r>
              <w:rPr>
                <w:rFonts w:asciiTheme="majorHAnsi" w:hAnsiTheme="majorHAnsi" w:cstheme="majorHAnsi"/>
                <w:vanish/>
                <w:sz w:val="22"/>
                <w:szCs w:val="22"/>
              </w:rPr>
              <w:t>At 1.1.2017</w:t>
            </w:r>
          </w:p>
        </w:tc>
        <w:tc>
          <w:tcPr>
            <w:tcW w:w="1468" w:type="dxa"/>
          </w:tcPr>
          <w:p w14:paraId="088FBDAA" w14:textId="77777777" w:rsidR="007E1817"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Pr>
                <w:rFonts w:asciiTheme="majorHAnsi" w:hAnsiTheme="majorHAnsi" w:cstheme="majorHAnsi"/>
                <w:vanish/>
                <w:sz w:val="22"/>
                <w:szCs w:val="22"/>
              </w:rPr>
              <w:t>-</w:t>
            </w:r>
          </w:p>
        </w:tc>
        <w:tc>
          <w:tcPr>
            <w:tcW w:w="1432" w:type="dxa"/>
          </w:tcPr>
          <w:p w14:paraId="0D6BDA5C" w14:textId="77777777" w:rsidR="007E1817"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Pr>
                <w:rFonts w:asciiTheme="majorHAnsi" w:hAnsiTheme="majorHAnsi" w:cstheme="majorHAnsi"/>
                <w:vanish/>
                <w:sz w:val="22"/>
                <w:szCs w:val="22"/>
              </w:rPr>
              <w:t>-</w:t>
            </w:r>
          </w:p>
        </w:tc>
        <w:tc>
          <w:tcPr>
            <w:tcW w:w="1427" w:type="dxa"/>
          </w:tcPr>
          <w:p w14:paraId="7DA4A65A" w14:textId="77777777" w:rsidR="007E1817"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Pr>
                <w:rFonts w:asciiTheme="majorHAnsi" w:hAnsiTheme="majorHAnsi" w:cstheme="majorHAnsi"/>
                <w:vanish/>
                <w:sz w:val="22"/>
                <w:szCs w:val="22"/>
              </w:rPr>
              <w:t>-</w:t>
            </w:r>
          </w:p>
        </w:tc>
        <w:tc>
          <w:tcPr>
            <w:tcW w:w="1390" w:type="dxa"/>
          </w:tcPr>
          <w:p w14:paraId="308ECDF9" w14:textId="77777777" w:rsidR="007E1817"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Pr>
                <w:rFonts w:asciiTheme="majorHAnsi" w:hAnsiTheme="majorHAnsi" w:cstheme="majorHAnsi"/>
                <w:vanish/>
                <w:sz w:val="22"/>
                <w:szCs w:val="22"/>
              </w:rPr>
              <w:t>-</w:t>
            </w:r>
          </w:p>
        </w:tc>
      </w:tr>
      <w:tr w:rsidR="007E1817" w14:paraId="42082CDC" w14:textId="77777777" w:rsidTr="007E1817">
        <w:tc>
          <w:tcPr>
            <w:tcW w:w="2923" w:type="dxa"/>
          </w:tcPr>
          <w:p w14:paraId="6A9E9EFA" w14:textId="77777777" w:rsidR="007E1817" w:rsidRDefault="007E1817" w:rsidP="001F0A35">
            <w:pPr>
              <w:pStyle w:val="ListParagraph"/>
              <w:keepNext/>
              <w:keepLines/>
              <w:tabs>
                <w:tab w:val="clear" w:pos="576"/>
              </w:tabs>
              <w:adjustRightInd/>
              <w:ind w:left="0"/>
              <w:rPr>
                <w:rFonts w:asciiTheme="majorHAnsi" w:hAnsiTheme="majorHAnsi" w:cstheme="majorHAnsi"/>
                <w:vanish/>
                <w:sz w:val="22"/>
                <w:szCs w:val="22"/>
              </w:rPr>
            </w:pPr>
            <w:r>
              <w:rPr>
                <w:rFonts w:asciiTheme="majorHAnsi" w:hAnsiTheme="majorHAnsi" w:cstheme="majorHAnsi"/>
                <w:vanish/>
                <w:sz w:val="22"/>
                <w:szCs w:val="22"/>
              </w:rPr>
              <w:t>Charge for the year</w:t>
            </w:r>
          </w:p>
        </w:tc>
        <w:tc>
          <w:tcPr>
            <w:tcW w:w="1468" w:type="dxa"/>
          </w:tcPr>
          <w:p w14:paraId="6245BA8E" w14:textId="77777777" w:rsidR="007E1817"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Pr>
                <w:rFonts w:asciiTheme="majorHAnsi" w:hAnsiTheme="majorHAnsi" w:cstheme="majorHAnsi"/>
                <w:vanish/>
                <w:sz w:val="22"/>
                <w:szCs w:val="22"/>
              </w:rPr>
              <w:t>-</w:t>
            </w:r>
          </w:p>
        </w:tc>
        <w:tc>
          <w:tcPr>
            <w:tcW w:w="1432" w:type="dxa"/>
          </w:tcPr>
          <w:p w14:paraId="2812BC58" w14:textId="77777777" w:rsidR="007E1817"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Pr>
                <w:rFonts w:asciiTheme="majorHAnsi" w:hAnsiTheme="majorHAnsi" w:cstheme="majorHAnsi"/>
                <w:vanish/>
                <w:sz w:val="22"/>
                <w:szCs w:val="22"/>
              </w:rPr>
              <w:t>-</w:t>
            </w:r>
          </w:p>
        </w:tc>
        <w:tc>
          <w:tcPr>
            <w:tcW w:w="1427" w:type="dxa"/>
          </w:tcPr>
          <w:p w14:paraId="71D03EE1" w14:textId="77777777" w:rsidR="007E1817"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Pr>
                <w:rFonts w:asciiTheme="majorHAnsi" w:hAnsiTheme="majorHAnsi" w:cstheme="majorHAnsi"/>
                <w:vanish/>
                <w:sz w:val="22"/>
                <w:szCs w:val="22"/>
              </w:rPr>
              <w:t>-</w:t>
            </w:r>
          </w:p>
        </w:tc>
        <w:tc>
          <w:tcPr>
            <w:tcW w:w="1390" w:type="dxa"/>
          </w:tcPr>
          <w:p w14:paraId="5D091F71" w14:textId="77777777" w:rsidR="007E1817"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Pr>
                <w:rFonts w:asciiTheme="majorHAnsi" w:hAnsiTheme="majorHAnsi" w:cstheme="majorHAnsi"/>
                <w:vanish/>
                <w:sz w:val="22"/>
                <w:szCs w:val="22"/>
              </w:rPr>
              <w:t>-</w:t>
            </w:r>
          </w:p>
        </w:tc>
      </w:tr>
      <w:tr w:rsidR="007E1817" w14:paraId="1163B5A0" w14:textId="77777777" w:rsidTr="007E1817">
        <w:tc>
          <w:tcPr>
            <w:tcW w:w="2923" w:type="dxa"/>
          </w:tcPr>
          <w:p w14:paraId="4EADC299" w14:textId="77777777" w:rsidR="007E1817" w:rsidRDefault="007E1817" w:rsidP="001F0A35">
            <w:pPr>
              <w:pStyle w:val="ListParagraph"/>
              <w:keepNext/>
              <w:keepLines/>
              <w:tabs>
                <w:tab w:val="clear" w:pos="576"/>
              </w:tabs>
              <w:adjustRightInd/>
              <w:ind w:left="0"/>
              <w:rPr>
                <w:rFonts w:asciiTheme="majorHAnsi" w:hAnsiTheme="majorHAnsi" w:cstheme="majorHAnsi"/>
                <w:vanish/>
                <w:sz w:val="22"/>
                <w:szCs w:val="22"/>
              </w:rPr>
            </w:pPr>
            <w:r>
              <w:rPr>
                <w:rFonts w:asciiTheme="majorHAnsi" w:hAnsiTheme="majorHAnsi" w:cstheme="majorHAnsi"/>
                <w:vanish/>
                <w:sz w:val="22"/>
                <w:szCs w:val="22"/>
              </w:rPr>
              <w:t>Disposal</w:t>
            </w:r>
          </w:p>
        </w:tc>
        <w:tc>
          <w:tcPr>
            <w:tcW w:w="1468" w:type="dxa"/>
            <w:tcBorders>
              <w:bottom w:val="single" w:sz="4" w:space="0" w:color="auto"/>
            </w:tcBorders>
          </w:tcPr>
          <w:p w14:paraId="7B0F36C7" w14:textId="77777777" w:rsidR="007E1817"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Pr>
                <w:rFonts w:asciiTheme="majorHAnsi" w:hAnsiTheme="majorHAnsi" w:cstheme="majorHAnsi"/>
                <w:vanish/>
                <w:sz w:val="22"/>
                <w:szCs w:val="22"/>
              </w:rPr>
              <w:t>-</w:t>
            </w:r>
          </w:p>
        </w:tc>
        <w:tc>
          <w:tcPr>
            <w:tcW w:w="1432" w:type="dxa"/>
            <w:tcBorders>
              <w:bottom w:val="single" w:sz="4" w:space="0" w:color="auto"/>
            </w:tcBorders>
          </w:tcPr>
          <w:p w14:paraId="11B57046" w14:textId="77777777" w:rsidR="007E1817"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Pr>
                <w:rFonts w:asciiTheme="majorHAnsi" w:hAnsiTheme="majorHAnsi" w:cstheme="majorHAnsi"/>
                <w:vanish/>
                <w:sz w:val="22"/>
                <w:szCs w:val="22"/>
              </w:rPr>
              <w:t>-</w:t>
            </w:r>
          </w:p>
        </w:tc>
        <w:tc>
          <w:tcPr>
            <w:tcW w:w="1427" w:type="dxa"/>
            <w:tcBorders>
              <w:bottom w:val="single" w:sz="4" w:space="0" w:color="auto"/>
            </w:tcBorders>
          </w:tcPr>
          <w:p w14:paraId="78A0EA32" w14:textId="77777777" w:rsidR="007E1817"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Pr>
                <w:rFonts w:asciiTheme="majorHAnsi" w:hAnsiTheme="majorHAnsi" w:cstheme="majorHAnsi"/>
                <w:vanish/>
                <w:sz w:val="22"/>
                <w:szCs w:val="22"/>
              </w:rPr>
              <w:t>-</w:t>
            </w:r>
          </w:p>
        </w:tc>
        <w:tc>
          <w:tcPr>
            <w:tcW w:w="1390" w:type="dxa"/>
            <w:tcBorders>
              <w:bottom w:val="single" w:sz="4" w:space="0" w:color="auto"/>
            </w:tcBorders>
          </w:tcPr>
          <w:p w14:paraId="504565EB" w14:textId="77777777" w:rsidR="007E1817"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Pr>
                <w:rFonts w:asciiTheme="majorHAnsi" w:hAnsiTheme="majorHAnsi" w:cstheme="majorHAnsi"/>
                <w:vanish/>
                <w:sz w:val="22"/>
                <w:szCs w:val="22"/>
              </w:rPr>
              <w:t>-</w:t>
            </w:r>
          </w:p>
        </w:tc>
      </w:tr>
      <w:tr w:rsidR="007E1817" w14:paraId="14CCC593" w14:textId="77777777" w:rsidTr="007E1817">
        <w:tc>
          <w:tcPr>
            <w:tcW w:w="2923" w:type="dxa"/>
          </w:tcPr>
          <w:p w14:paraId="393B7904" w14:textId="77777777" w:rsidR="007E1817" w:rsidRDefault="007E1817" w:rsidP="001F0A35">
            <w:pPr>
              <w:pStyle w:val="ListParagraph"/>
              <w:keepNext/>
              <w:keepLines/>
              <w:tabs>
                <w:tab w:val="clear" w:pos="576"/>
              </w:tabs>
              <w:adjustRightInd/>
              <w:ind w:left="0"/>
              <w:rPr>
                <w:rFonts w:asciiTheme="majorHAnsi" w:hAnsiTheme="majorHAnsi" w:cstheme="majorHAnsi"/>
                <w:vanish/>
                <w:sz w:val="22"/>
                <w:szCs w:val="22"/>
              </w:rPr>
            </w:pPr>
            <w:r>
              <w:rPr>
                <w:rFonts w:asciiTheme="majorHAnsi" w:hAnsiTheme="majorHAnsi" w:cstheme="majorHAnsi"/>
                <w:vanish/>
                <w:sz w:val="22"/>
                <w:szCs w:val="22"/>
              </w:rPr>
              <w:t>At 31.12.2017</w:t>
            </w:r>
          </w:p>
        </w:tc>
        <w:tc>
          <w:tcPr>
            <w:tcW w:w="1468" w:type="dxa"/>
            <w:tcBorders>
              <w:top w:val="single" w:sz="4" w:space="0" w:color="auto"/>
            </w:tcBorders>
          </w:tcPr>
          <w:p w14:paraId="399E69A4" w14:textId="77777777" w:rsidR="007E1817"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Pr>
                <w:rFonts w:asciiTheme="majorHAnsi" w:hAnsiTheme="majorHAnsi" w:cstheme="majorHAnsi"/>
                <w:vanish/>
                <w:sz w:val="22"/>
                <w:szCs w:val="22"/>
              </w:rPr>
              <w:t>-</w:t>
            </w:r>
          </w:p>
        </w:tc>
        <w:tc>
          <w:tcPr>
            <w:tcW w:w="1432" w:type="dxa"/>
            <w:tcBorders>
              <w:top w:val="single" w:sz="4" w:space="0" w:color="auto"/>
            </w:tcBorders>
          </w:tcPr>
          <w:p w14:paraId="0D479498" w14:textId="77777777" w:rsidR="007E1817"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Pr>
                <w:rFonts w:asciiTheme="majorHAnsi" w:hAnsiTheme="majorHAnsi" w:cstheme="majorHAnsi"/>
                <w:vanish/>
                <w:sz w:val="22"/>
                <w:szCs w:val="22"/>
              </w:rPr>
              <w:t>-</w:t>
            </w:r>
          </w:p>
        </w:tc>
        <w:tc>
          <w:tcPr>
            <w:tcW w:w="1427" w:type="dxa"/>
            <w:tcBorders>
              <w:top w:val="single" w:sz="4" w:space="0" w:color="auto"/>
            </w:tcBorders>
          </w:tcPr>
          <w:p w14:paraId="0E1C40CC" w14:textId="77777777" w:rsidR="007E1817"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Pr>
                <w:rFonts w:asciiTheme="majorHAnsi" w:hAnsiTheme="majorHAnsi" w:cstheme="majorHAnsi"/>
                <w:vanish/>
                <w:sz w:val="22"/>
                <w:szCs w:val="22"/>
              </w:rPr>
              <w:t>-</w:t>
            </w:r>
          </w:p>
        </w:tc>
        <w:tc>
          <w:tcPr>
            <w:tcW w:w="1390" w:type="dxa"/>
            <w:tcBorders>
              <w:top w:val="single" w:sz="4" w:space="0" w:color="auto"/>
            </w:tcBorders>
          </w:tcPr>
          <w:p w14:paraId="6CEE80B6" w14:textId="77777777" w:rsidR="007E1817"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Pr>
                <w:rFonts w:asciiTheme="majorHAnsi" w:hAnsiTheme="majorHAnsi" w:cstheme="majorHAnsi"/>
                <w:vanish/>
                <w:sz w:val="22"/>
                <w:szCs w:val="22"/>
              </w:rPr>
              <w:t>-</w:t>
            </w:r>
          </w:p>
        </w:tc>
      </w:tr>
      <w:tr w:rsidR="007E1817" w14:paraId="6F25C79D" w14:textId="77777777" w:rsidTr="007E1817">
        <w:tc>
          <w:tcPr>
            <w:tcW w:w="2923" w:type="dxa"/>
          </w:tcPr>
          <w:p w14:paraId="0EC44AD5" w14:textId="77777777" w:rsidR="007E1817" w:rsidRDefault="007E1817" w:rsidP="001F0A35">
            <w:pPr>
              <w:pStyle w:val="ListParagraph"/>
              <w:keepNext/>
              <w:keepLines/>
              <w:tabs>
                <w:tab w:val="clear" w:pos="576"/>
              </w:tabs>
              <w:adjustRightInd/>
              <w:ind w:left="0"/>
              <w:rPr>
                <w:rFonts w:asciiTheme="majorHAnsi" w:hAnsiTheme="majorHAnsi" w:cstheme="majorHAnsi"/>
                <w:vanish/>
                <w:sz w:val="22"/>
                <w:szCs w:val="22"/>
              </w:rPr>
            </w:pPr>
            <w:r>
              <w:rPr>
                <w:rFonts w:asciiTheme="majorHAnsi" w:hAnsiTheme="majorHAnsi" w:cstheme="majorHAnsi"/>
                <w:vanish/>
                <w:sz w:val="22"/>
                <w:szCs w:val="22"/>
              </w:rPr>
              <w:t>Charge for the year</w:t>
            </w:r>
          </w:p>
        </w:tc>
        <w:tc>
          <w:tcPr>
            <w:tcW w:w="1468" w:type="dxa"/>
          </w:tcPr>
          <w:p w14:paraId="1B778A39" w14:textId="77777777" w:rsidR="007E1817"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Pr>
                <w:rFonts w:asciiTheme="majorHAnsi" w:hAnsiTheme="majorHAnsi" w:cstheme="majorHAnsi"/>
                <w:vanish/>
                <w:sz w:val="22"/>
                <w:szCs w:val="22"/>
              </w:rPr>
              <w:t>-</w:t>
            </w:r>
          </w:p>
        </w:tc>
        <w:tc>
          <w:tcPr>
            <w:tcW w:w="1432" w:type="dxa"/>
          </w:tcPr>
          <w:p w14:paraId="53FE7310" w14:textId="77777777" w:rsidR="007E1817"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Pr>
                <w:rFonts w:asciiTheme="majorHAnsi" w:hAnsiTheme="majorHAnsi" w:cstheme="majorHAnsi"/>
                <w:vanish/>
                <w:sz w:val="22"/>
                <w:szCs w:val="22"/>
              </w:rPr>
              <w:t>-</w:t>
            </w:r>
          </w:p>
        </w:tc>
        <w:tc>
          <w:tcPr>
            <w:tcW w:w="1427" w:type="dxa"/>
          </w:tcPr>
          <w:p w14:paraId="63911C27" w14:textId="77777777" w:rsidR="007E1817"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Pr>
                <w:rFonts w:asciiTheme="majorHAnsi" w:hAnsiTheme="majorHAnsi" w:cstheme="majorHAnsi"/>
                <w:vanish/>
                <w:sz w:val="22"/>
                <w:szCs w:val="22"/>
              </w:rPr>
              <w:t>-</w:t>
            </w:r>
          </w:p>
        </w:tc>
        <w:tc>
          <w:tcPr>
            <w:tcW w:w="1390" w:type="dxa"/>
          </w:tcPr>
          <w:p w14:paraId="50F20139" w14:textId="77777777" w:rsidR="007E1817"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Pr>
                <w:rFonts w:asciiTheme="majorHAnsi" w:hAnsiTheme="majorHAnsi" w:cstheme="majorHAnsi"/>
                <w:vanish/>
                <w:sz w:val="22"/>
                <w:szCs w:val="22"/>
              </w:rPr>
              <w:t>-</w:t>
            </w:r>
          </w:p>
        </w:tc>
      </w:tr>
      <w:tr w:rsidR="007E1817" w14:paraId="4D24CB18" w14:textId="77777777" w:rsidTr="007E1817">
        <w:tc>
          <w:tcPr>
            <w:tcW w:w="2923" w:type="dxa"/>
          </w:tcPr>
          <w:p w14:paraId="1767BF0F" w14:textId="77777777" w:rsidR="007E1817" w:rsidRDefault="007E1817" w:rsidP="001F0A35">
            <w:pPr>
              <w:pStyle w:val="ListParagraph"/>
              <w:keepNext/>
              <w:keepLines/>
              <w:tabs>
                <w:tab w:val="clear" w:pos="576"/>
              </w:tabs>
              <w:adjustRightInd/>
              <w:ind w:left="0"/>
              <w:rPr>
                <w:rFonts w:asciiTheme="majorHAnsi" w:hAnsiTheme="majorHAnsi" w:cstheme="majorHAnsi"/>
                <w:vanish/>
                <w:sz w:val="22"/>
                <w:szCs w:val="22"/>
              </w:rPr>
            </w:pPr>
            <w:r>
              <w:rPr>
                <w:rFonts w:asciiTheme="majorHAnsi" w:hAnsiTheme="majorHAnsi" w:cstheme="majorHAnsi"/>
                <w:vanish/>
                <w:sz w:val="22"/>
                <w:szCs w:val="22"/>
              </w:rPr>
              <w:t>Disposal</w:t>
            </w:r>
          </w:p>
        </w:tc>
        <w:tc>
          <w:tcPr>
            <w:tcW w:w="1468" w:type="dxa"/>
            <w:tcBorders>
              <w:bottom w:val="single" w:sz="4" w:space="0" w:color="auto"/>
            </w:tcBorders>
          </w:tcPr>
          <w:p w14:paraId="02196105" w14:textId="77777777" w:rsidR="007E1817"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Pr>
                <w:rFonts w:asciiTheme="majorHAnsi" w:hAnsiTheme="majorHAnsi" w:cstheme="majorHAnsi"/>
                <w:vanish/>
                <w:sz w:val="22"/>
                <w:szCs w:val="22"/>
              </w:rPr>
              <w:t>-</w:t>
            </w:r>
          </w:p>
        </w:tc>
        <w:tc>
          <w:tcPr>
            <w:tcW w:w="1432" w:type="dxa"/>
            <w:tcBorders>
              <w:bottom w:val="single" w:sz="4" w:space="0" w:color="auto"/>
            </w:tcBorders>
          </w:tcPr>
          <w:p w14:paraId="22ABA3A2" w14:textId="77777777" w:rsidR="007E1817"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Pr>
                <w:rFonts w:asciiTheme="majorHAnsi" w:hAnsiTheme="majorHAnsi" w:cstheme="majorHAnsi"/>
                <w:vanish/>
                <w:sz w:val="22"/>
                <w:szCs w:val="22"/>
              </w:rPr>
              <w:t>-</w:t>
            </w:r>
          </w:p>
        </w:tc>
        <w:tc>
          <w:tcPr>
            <w:tcW w:w="1427" w:type="dxa"/>
            <w:tcBorders>
              <w:bottom w:val="single" w:sz="4" w:space="0" w:color="auto"/>
            </w:tcBorders>
          </w:tcPr>
          <w:p w14:paraId="2DB134C7" w14:textId="77777777" w:rsidR="007E1817"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Pr>
                <w:rFonts w:asciiTheme="majorHAnsi" w:hAnsiTheme="majorHAnsi" w:cstheme="majorHAnsi"/>
                <w:vanish/>
                <w:sz w:val="22"/>
                <w:szCs w:val="22"/>
              </w:rPr>
              <w:t>-</w:t>
            </w:r>
          </w:p>
        </w:tc>
        <w:tc>
          <w:tcPr>
            <w:tcW w:w="1390" w:type="dxa"/>
            <w:tcBorders>
              <w:bottom w:val="single" w:sz="4" w:space="0" w:color="auto"/>
            </w:tcBorders>
          </w:tcPr>
          <w:p w14:paraId="0242863F" w14:textId="77777777" w:rsidR="007E1817"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Pr>
                <w:rFonts w:asciiTheme="majorHAnsi" w:hAnsiTheme="majorHAnsi" w:cstheme="majorHAnsi"/>
                <w:vanish/>
                <w:sz w:val="22"/>
                <w:szCs w:val="22"/>
              </w:rPr>
              <w:t>-</w:t>
            </w:r>
          </w:p>
        </w:tc>
      </w:tr>
      <w:tr w:rsidR="007E1817" w14:paraId="55AD9AA0" w14:textId="77777777" w:rsidTr="007E1817">
        <w:tc>
          <w:tcPr>
            <w:tcW w:w="2923" w:type="dxa"/>
          </w:tcPr>
          <w:p w14:paraId="17903802" w14:textId="77777777" w:rsidR="007E1817" w:rsidRDefault="007E1817" w:rsidP="001F0A35">
            <w:pPr>
              <w:pStyle w:val="ListParagraph"/>
              <w:keepNext/>
              <w:keepLines/>
              <w:tabs>
                <w:tab w:val="clear" w:pos="576"/>
              </w:tabs>
              <w:adjustRightInd/>
              <w:ind w:left="0"/>
              <w:rPr>
                <w:rFonts w:asciiTheme="majorHAnsi" w:hAnsiTheme="majorHAnsi" w:cstheme="majorHAnsi"/>
                <w:vanish/>
                <w:sz w:val="22"/>
                <w:szCs w:val="22"/>
              </w:rPr>
            </w:pPr>
            <w:r>
              <w:rPr>
                <w:rFonts w:asciiTheme="majorHAnsi" w:hAnsiTheme="majorHAnsi" w:cstheme="majorHAnsi"/>
                <w:vanish/>
                <w:sz w:val="22"/>
                <w:szCs w:val="22"/>
              </w:rPr>
              <w:t>At 31.12.2018</w:t>
            </w:r>
          </w:p>
        </w:tc>
        <w:tc>
          <w:tcPr>
            <w:tcW w:w="1468" w:type="dxa"/>
            <w:tcBorders>
              <w:top w:val="single" w:sz="4" w:space="0" w:color="auto"/>
              <w:bottom w:val="single" w:sz="4" w:space="0" w:color="auto"/>
            </w:tcBorders>
          </w:tcPr>
          <w:p w14:paraId="12C15881" w14:textId="77777777" w:rsidR="007E1817"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Pr>
                <w:rFonts w:asciiTheme="majorHAnsi" w:hAnsiTheme="majorHAnsi" w:cstheme="majorHAnsi"/>
                <w:vanish/>
                <w:sz w:val="22"/>
                <w:szCs w:val="22"/>
              </w:rPr>
              <w:t>-</w:t>
            </w:r>
          </w:p>
        </w:tc>
        <w:tc>
          <w:tcPr>
            <w:tcW w:w="1432" w:type="dxa"/>
            <w:tcBorders>
              <w:top w:val="single" w:sz="4" w:space="0" w:color="auto"/>
              <w:bottom w:val="single" w:sz="4" w:space="0" w:color="auto"/>
            </w:tcBorders>
          </w:tcPr>
          <w:p w14:paraId="1E6D140C" w14:textId="77777777" w:rsidR="007E1817"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Pr>
                <w:rFonts w:asciiTheme="majorHAnsi" w:hAnsiTheme="majorHAnsi" w:cstheme="majorHAnsi"/>
                <w:vanish/>
                <w:sz w:val="22"/>
                <w:szCs w:val="22"/>
              </w:rPr>
              <w:t>-</w:t>
            </w:r>
          </w:p>
        </w:tc>
        <w:tc>
          <w:tcPr>
            <w:tcW w:w="1427" w:type="dxa"/>
            <w:tcBorders>
              <w:top w:val="single" w:sz="4" w:space="0" w:color="auto"/>
              <w:bottom w:val="single" w:sz="4" w:space="0" w:color="auto"/>
            </w:tcBorders>
          </w:tcPr>
          <w:p w14:paraId="59A6D943" w14:textId="77777777" w:rsidR="007E1817"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Pr>
                <w:rFonts w:asciiTheme="majorHAnsi" w:hAnsiTheme="majorHAnsi" w:cstheme="majorHAnsi"/>
                <w:vanish/>
                <w:sz w:val="22"/>
                <w:szCs w:val="22"/>
              </w:rPr>
              <w:t>-</w:t>
            </w:r>
          </w:p>
        </w:tc>
        <w:tc>
          <w:tcPr>
            <w:tcW w:w="1390" w:type="dxa"/>
            <w:tcBorders>
              <w:top w:val="single" w:sz="4" w:space="0" w:color="auto"/>
              <w:bottom w:val="single" w:sz="4" w:space="0" w:color="auto"/>
            </w:tcBorders>
          </w:tcPr>
          <w:p w14:paraId="70E9D56D" w14:textId="77777777" w:rsidR="007E1817"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Pr>
                <w:rFonts w:asciiTheme="majorHAnsi" w:hAnsiTheme="majorHAnsi" w:cstheme="majorHAnsi"/>
                <w:vanish/>
                <w:sz w:val="22"/>
                <w:szCs w:val="22"/>
              </w:rPr>
              <w:t>-</w:t>
            </w:r>
          </w:p>
        </w:tc>
      </w:tr>
      <w:tr w:rsidR="007E1817" w14:paraId="6ACCC332" w14:textId="77777777" w:rsidTr="007E1817">
        <w:tc>
          <w:tcPr>
            <w:tcW w:w="2923" w:type="dxa"/>
          </w:tcPr>
          <w:p w14:paraId="0011D8DA" w14:textId="77777777" w:rsidR="007E1817" w:rsidRDefault="007E1817" w:rsidP="001F0A35">
            <w:pPr>
              <w:pStyle w:val="ListParagraph"/>
              <w:keepNext/>
              <w:keepLines/>
              <w:tabs>
                <w:tab w:val="clear" w:pos="576"/>
              </w:tabs>
              <w:adjustRightInd/>
              <w:ind w:left="0"/>
              <w:rPr>
                <w:rFonts w:asciiTheme="majorHAnsi" w:hAnsiTheme="majorHAnsi" w:cstheme="majorHAnsi"/>
                <w:vanish/>
                <w:sz w:val="22"/>
                <w:szCs w:val="22"/>
              </w:rPr>
            </w:pPr>
          </w:p>
        </w:tc>
        <w:tc>
          <w:tcPr>
            <w:tcW w:w="1468" w:type="dxa"/>
            <w:tcBorders>
              <w:top w:val="single" w:sz="4" w:space="0" w:color="auto"/>
            </w:tcBorders>
          </w:tcPr>
          <w:p w14:paraId="47B8C5D0" w14:textId="77777777" w:rsidR="007E1817"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p>
        </w:tc>
        <w:tc>
          <w:tcPr>
            <w:tcW w:w="1432" w:type="dxa"/>
            <w:tcBorders>
              <w:top w:val="single" w:sz="4" w:space="0" w:color="auto"/>
            </w:tcBorders>
          </w:tcPr>
          <w:p w14:paraId="16899342" w14:textId="77777777" w:rsidR="007E1817"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p>
        </w:tc>
        <w:tc>
          <w:tcPr>
            <w:tcW w:w="1427" w:type="dxa"/>
            <w:tcBorders>
              <w:top w:val="single" w:sz="4" w:space="0" w:color="auto"/>
            </w:tcBorders>
          </w:tcPr>
          <w:p w14:paraId="36E31229" w14:textId="77777777" w:rsidR="007E1817"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p>
        </w:tc>
        <w:tc>
          <w:tcPr>
            <w:tcW w:w="1390" w:type="dxa"/>
            <w:tcBorders>
              <w:top w:val="single" w:sz="4" w:space="0" w:color="auto"/>
            </w:tcBorders>
          </w:tcPr>
          <w:p w14:paraId="403C77CD" w14:textId="77777777" w:rsidR="007E1817"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p>
        </w:tc>
      </w:tr>
      <w:tr w:rsidR="007E1817" w14:paraId="66706B81" w14:textId="77777777" w:rsidTr="007E1817">
        <w:tc>
          <w:tcPr>
            <w:tcW w:w="2923" w:type="dxa"/>
          </w:tcPr>
          <w:p w14:paraId="4C693931" w14:textId="77777777" w:rsidR="007E1817" w:rsidRPr="00202C4D" w:rsidRDefault="007E1817" w:rsidP="001F0A35">
            <w:pPr>
              <w:pStyle w:val="ListParagraph"/>
              <w:keepNext/>
              <w:keepLines/>
              <w:tabs>
                <w:tab w:val="clear" w:pos="576"/>
              </w:tabs>
              <w:adjustRightInd/>
              <w:ind w:left="0"/>
              <w:rPr>
                <w:rFonts w:asciiTheme="majorHAnsi" w:hAnsiTheme="majorHAnsi" w:cstheme="majorHAnsi"/>
                <w:b/>
                <w:bCs/>
                <w:vanish/>
                <w:sz w:val="22"/>
                <w:szCs w:val="22"/>
              </w:rPr>
            </w:pPr>
            <w:r>
              <w:rPr>
                <w:rFonts w:asciiTheme="majorHAnsi" w:hAnsiTheme="majorHAnsi" w:cstheme="majorHAnsi"/>
                <w:b/>
                <w:bCs/>
                <w:vanish/>
                <w:sz w:val="22"/>
                <w:szCs w:val="22"/>
              </w:rPr>
              <w:t>CARRYING AMOUNT</w:t>
            </w:r>
          </w:p>
        </w:tc>
        <w:tc>
          <w:tcPr>
            <w:tcW w:w="1468" w:type="dxa"/>
          </w:tcPr>
          <w:p w14:paraId="7BC3F985" w14:textId="77777777" w:rsidR="007E1817"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p>
        </w:tc>
        <w:tc>
          <w:tcPr>
            <w:tcW w:w="1432" w:type="dxa"/>
          </w:tcPr>
          <w:p w14:paraId="284852A9" w14:textId="77777777" w:rsidR="007E1817"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p>
        </w:tc>
        <w:tc>
          <w:tcPr>
            <w:tcW w:w="1427" w:type="dxa"/>
          </w:tcPr>
          <w:p w14:paraId="7997F43C" w14:textId="77777777" w:rsidR="007E1817"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p>
        </w:tc>
        <w:tc>
          <w:tcPr>
            <w:tcW w:w="1390" w:type="dxa"/>
          </w:tcPr>
          <w:p w14:paraId="55818FA4" w14:textId="77777777" w:rsidR="007E1817"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p>
        </w:tc>
      </w:tr>
      <w:tr w:rsidR="007E1817" w14:paraId="36460F60" w14:textId="77777777" w:rsidTr="007E1817">
        <w:tc>
          <w:tcPr>
            <w:tcW w:w="2923" w:type="dxa"/>
          </w:tcPr>
          <w:p w14:paraId="01D92768" w14:textId="77777777" w:rsidR="007E1817" w:rsidRDefault="007E1817" w:rsidP="001F0A35">
            <w:pPr>
              <w:pStyle w:val="ListParagraph"/>
              <w:keepNext/>
              <w:keepLines/>
              <w:tabs>
                <w:tab w:val="clear" w:pos="576"/>
              </w:tabs>
              <w:adjustRightInd/>
              <w:ind w:left="0"/>
              <w:rPr>
                <w:rFonts w:asciiTheme="majorHAnsi" w:hAnsiTheme="majorHAnsi" w:cstheme="majorHAnsi"/>
                <w:vanish/>
                <w:sz w:val="22"/>
                <w:szCs w:val="22"/>
              </w:rPr>
            </w:pPr>
            <w:r>
              <w:rPr>
                <w:rFonts w:asciiTheme="majorHAnsi" w:hAnsiTheme="majorHAnsi" w:cstheme="majorHAnsi"/>
                <w:vanish/>
                <w:sz w:val="22"/>
                <w:szCs w:val="22"/>
              </w:rPr>
              <w:t>At 31.12.2018</w:t>
            </w:r>
          </w:p>
        </w:tc>
        <w:tc>
          <w:tcPr>
            <w:tcW w:w="1468" w:type="dxa"/>
            <w:tcBorders>
              <w:bottom w:val="single" w:sz="12" w:space="0" w:color="auto"/>
            </w:tcBorders>
          </w:tcPr>
          <w:p w14:paraId="02C977B5" w14:textId="77777777" w:rsidR="007E1817"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Pr>
                <w:rFonts w:asciiTheme="majorHAnsi" w:hAnsiTheme="majorHAnsi" w:cstheme="majorHAnsi"/>
                <w:vanish/>
                <w:sz w:val="22"/>
                <w:szCs w:val="22"/>
              </w:rPr>
              <w:t>-</w:t>
            </w:r>
          </w:p>
        </w:tc>
        <w:tc>
          <w:tcPr>
            <w:tcW w:w="1432" w:type="dxa"/>
            <w:tcBorders>
              <w:bottom w:val="single" w:sz="12" w:space="0" w:color="auto"/>
            </w:tcBorders>
          </w:tcPr>
          <w:p w14:paraId="060213B5" w14:textId="77777777" w:rsidR="007E1817"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Pr>
                <w:rFonts w:asciiTheme="majorHAnsi" w:hAnsiTheme="majorHAnsi" w:cstheme="majorHAnsi"/>
                <w:vanish/>
                <w:sz w:val="22"/>
                <w:szCs w:val="22"/>
              </w:rPr>
              <w:t>-</w:t>
            </w:r>
          </w:p>
        </w:tc>
        <w:tc>
          <w:tcPr>
            <w:tcW w:w="1427" w:type="dxa"/>
            <w:tcBorders>
              <w:bottom w:val="single" w:sz="12" w:space="0" w:color="auto"/>
            </w:tcBorders>
          </w:tcPr>
          <w:p w14:paraId="18BAACAA" w14:textId="77777777" w:rsidR="007E1817"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Pr>
                <w:rFonts w:asciiTheme="majorHAnsi" w:hAnsiTheme="majorHAnsi" w:cstheme="majorHAnsi"/>
                <w:vanish/>
                <w:sz w:val="22"/>
                <w:szCs w:val="22"/>
              </w:rPr>
              <w:t>-</w:t>
            </w:r>
          </w:p>
        </w:tc>
        <w:tc>
          <w:tcPr>
            <w:tcW w:w="1390" w:type="dxa"/>
            <w:tcBorders>
              <w:bottom w:val="single" w:sz="12" w:space="0" w:color="auto"/>
            </w:tcBorders>
          </w:tcPr>
          <w:p w14:paraId="4C7EC485" w14:textId="77777777" w:rsidR="007E1817"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Pr>
                <w:rFonts w:asciiTheme="majorHAnsi" w:hAnsiTheme="majorHAnsi" w:cstheme="majorHAnsi"/>
                <w:vanish/>
                <w:sz w:val="22"/>
                <w:szCs w:val="22"/>
              </w:rPr>
              <w:t>-</w:t>
            </w:r>
          </w:p>
        </w:tc>
      </w:tr>
      <w:tr w:rsidR="007E1817" w14:paraId="64688E51" w14:textId="77777777" w:rsidTr="007E1817">
        <w:tc>
          <w:tcPr>
            <w:tcW w:w="2923" w:type="dxa"/>
          </w:tcPr>
          <w:p w14:paraId="38C8AAFF" w14:textId="77777777" w:rsidR="007E1817" w:rsidRDefault="007E1817" w:rsidP="001F0A35">
            <w:pPr>
              <w:pStyle w:val="ListParagraph"/>
              <w:keepNext/>
              <w:keepLines/>
              <w:tabs>
                <w:tab w:val="clear" w:pos="576"/>
              </w:tabs>
              <w:adjustRightInd/>
              <w:ind w:left="0"/>
              <w:rPr>
                <w:rFonts w:asciiTheme="majorHAnsi" w:hAnsiTheme="majorHAnsi" w:cstheme="majorHAnsi"/>
                <w:vanish/>
                <w:sz w:val="22"/>
                <w:szCs w:val="22"/>
              </w:rPr>
            </w:pPr>
            <w:r>
              <w:rPr>
                <w:rFonts w:asciiTheme="majorHAnsi" w:hAnsiTheme="majorHAnsi" w:cstheme="majorHAnsi"/>
                <w:vanish/>
                <w:sz w:val="22"/>
                <w:szCs w:val="22"/>
              </w:rPr>
              <w:t>At 31.12.2017</w:t>
            </w:r>
          </w:p>
        </w:tc>
        <w:tc>
          <w:tcPr>
            <w:tcW w:w="1468" w:type="dxa"/>
            <w:tcBorders>
              <w:top w:val="single" w:sz="12" w:space="0" w:color="auto"/>
              <w:bottom w:val="single" w:sz="4" w:space="0" w:color="auto"/>
            </w:tcBorders>
          </w:tcPr>
          <w:p w14:paraId="0554B94E" w14:textId="77777777" w:rsidR="007E1817"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Pr>
                <w:rFonts w:asciiTheme="majorHAnsi" w:hAnsiTheme="majorHAnsi" w:cstheme="majorHAnsi"/>
                <w:vanish/>
                <w:sz w:val="22"/>
                <w:szCs w:val="22"/>
              </w:rPr>
              <w:t>-</w:t>
            </w:r>
          </w:p>
        </w:tc>
        <w:tc>
          <w:tcPr>
            <w:tcW w:w="1432" w:type="dxa"/>
            <w:tcBorders>
              <w:top w:val="single" w:sz="12" w:space="0" w:color="auto"/>
              <w:bottom w:val="single" w:sz="4" w:space="0" w:color="auto"/>
            </w:tcBorders>
          </w:tcPr>
          <w:p w14:paraId="1E558F73" w14:textId="77777777" w:rsidR="007E1817"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Pr>
                <w:rFonts w:asciiTheme="majorHAnsi" w:hAnsiTheme="majorHAnsi" w:cstheme="majorHAnsi"/>
                <w:vanish/>
                <w:sz w:val="22"/>
                <w:szCs w:val="22"/>
              </w:rPr>
              <w:t>-</w:t>
            </w:r>
          </w:p>
        </w:tc>
        <w:tc>
          <w:tcPr>
            <w:tcW w:w="1427" w:type="dxa"/>
            <w:tcBorders>
              <w:top w:val="single" w:sz="12" w:space="0" w:color="auto"/>
              <w:bottom w:val="single" w:sz="4" w:space="0" w:color="auto"/>
            </w:tcBorders>
          </w:tcPr>
          <w:p w14:paraId="536CE566" w14:textId="77777777" w:rsidR="007E1817"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Pr>
                <w:rFonts w:asciiTheme="majorHAnsi" w:hAnsiTheme="majorHAnsi" w:cstheme="majorHAnsi"/>
                <w:vanish/>
                <w:sz w:val="22"/>
                <w:szCs w:val="22"/>
              </w:rPr>
              <w:t>-</w:t>
            </w:r>
          </w:p>
        </w:tc>
        <w:tc>
          <w:tcPr>
            <w:tcW w:w="1390" w:type="dxa"/>
            <w:tcBorders>
              <w:top w:val="single" w:sz="12" w:space="0" w:color="auto"/>
              <w:bottom w:val="single" w:sz="4" w:space="0" w:color="auto"/>
            </w:tcBorders>
          </w:tcPr>
          <w:p w14:paraId="13A963DB" w14:textId="77777777" w:rsidR="007E1817"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Pr>
                <w:rFonts w:asciiTheme="majorHAnsi" w:hAnsiTheme="majorHAnsi" w:cstheme="majorHAnsi"/>
                <w:vanish/>
                <w:sz w:val="22"/>
                <w:szCs w:val="22"/>
              </w:rPr>
              <w:t>-</w:t>
            </w:r>
          </w:p>
        </w:tc>
      </w:tr>
      <w:tr w:rsidR="007E1817" w14:paraId="4B429AD0" w14:textId="77777777" w:rsidTr="007E1817">
        <w:tc>
          <w:tcPr>
            <w:tcW w:w="2923" w:type="dxa"/>
          </w:tcPr>
          <w:p w14:paraId="1A289763" w14:textId="77777777" w:rsidR="007E1817" w:rsidRDefault="007E1817" w:rsidP="001F0A35">
            <w:pPr>
              <w:pStyle w:val="ListParagraph"/>
              <w:keepNext/>
              <w:keepLines/>
              <w:tabs>
                <w:tab w:val="clear" w:pos="576"/>
              </w:tabs>
              <w:adjustRightInd/>
              <w:ind w:left="0"/>
              <w:rPr>
                <w:rFonts w:asciiTheme="majorHAnsi" w:hAnsiTheme="majorHAnsi" w:cstheme="majorHAnsi"/>
                <w:vanish/>
                <w:sz w:val="22"/>
                <w:szCs w:val="22"/>
              </w:rPr>
            </w:pPr>
          </w:p>
        </w:tc>
        <w:tc>
          <w:tcPr>
            <w:tcW w:w="1468" w:type="dxa"/>
            <w:tcBorders>
              <w:top w:val="single" w:sz="4" w:space="0" w:color="auto"/>
            </w:tcBorders>
          </w:tcPr>
          <w:p w14:paraId="22448244" w14:textId="77777777" w:rsidR="007E1817"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p>
        </w:tc>
        <w:tc>
          <w:tcPr>
            <w:tcW w:w="1432" w:type="dxa"/>
            <w:tcBorders>
              <w:top w:val="single" w:sz="4" w:space="0" w:color="auto"/>
            </w:tcBorders>
          </w:tcPr>
          <w:p w14:paraId="39462140" w14:textId="77777777" w:rsidR="007E1817"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p>
        </w:tc>
        <w:tc>
          <w:tcPr>
            <w:tcW w:w="1427" w:type="dxa"/>
            <w:tcBorders>
              <w:top w:val="single" w:sz="4" w:space="0" w:color="auto"/>
            </w:tcBorders>
          </w:tcPr>
          <w:p w14:paraId="52767714" w14:textId="77777777" w:rsidR="007E1817"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p>
        </w:tc>
        <w:tc>
          <w:tcPr>
            <w:tcW w:w="1390" w:type="dxa"/>
            <w:tcBorders>
              <w:top w:val="single" w:sz="4" w:space="0" w:color="auto"/>
            </w:tcBorders>
          </w:tcPr>
          <w:p w14:paraId="25C32A83" w14:textId="77777777" w:rsidR="007E1817"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p>
        </w:tc>
      </w:tr>
    </w:tbl>
    <w:sdt>
      <w:sdtPr>
        <w:rPr>
          <w:rFonts w:asciiTheme="majorHAnsi" w:hAnsiTheme="majorHAnsi" w:cstheme="majorHAnsi"/>
          <w:vanish/>
          <w:sz w:val="22"/>
          <w:szCs w:val="22"/>
        </w:rPr>
        <w:alias w:val="Section Break - (Note 9 - Intangible assets) - end"/>
        <w:tag w:val="Section Break - (Note 9 - Intangible assets) - end"/>
        <w:id w:val="-1180729146"/>
        <w:placeholder>
          <w:docPart w:val="9B6E22252D1E48A2823CFFB3CFC3F8C3"/>
        </w:placeholder>
        <w:docPartList>
          <w:docPartGallery w:val="Quick Parts"/>
        </w:docPartList>
      </w:sdtPr>
      <w:sdtEndPr/>
      <w:sdtContent>
        <w:p w14:paraId="6240786D" w14:textId="384035D9" w:rsidR="007E1817" w:rsidRPr="007E1817" w:rsidRDefault="007E1817" w:rsidP="007E1817">
          <w:pPr>
            <w:keepNext/>
            <w:keepLines/>
            <w:tabs>
              <w:tab w:val="clear" w:pos="576"/>
              <w:tab w:val="left" w:pos="720"/>
            </w:tabs>
            <w:adjustRightInd/>
          </w:pPr>
          <w:r>
            <w:rPr>
              <w:rFonts w:asciiTheme="majorHAnsi" w:hAnsiTheme="majorHAnsi" w:cstheme="majorHAnsi"/>
              <w:bCs/>
              <w:vanish/>
              <w:sz w:val="22"/>
              <w:szCs w:val="22"/>
            </w:rPr>
            <w:t>&lt;Section break&gt;</w:t>
          </w:r>
        </w:p>
      </w:sdtContent>
    </w:sdt>
    <w:sdt>
      <w:sdtPr>
        <w:rPr>
          <w:rFonts w:asciiTheme="majorHAnsi" w:hAnsiTheme="majorHAnsi" w:cstheme="majorHAnsi"/>
          <w:vanish/>
          <w:sz w:val="22"/>
          <w:szCs w:val="22"/>
        </w:rPr>
        <w:alias w:val="Note 9 - Intangible assets (1)"/>
        <w:tag w:val="Note 9 - Intangible assets (1)"/>
        <w:id w:val="-1788726110"/>
        <w:placeholder>
          <w:docPart w:val="9944594621304AAF8A14D23A20603ED2"/>
        </w:placeholder>
        <w:docPartList>
          <w:docPartGallery w:val="Quick Parts"/>
        </w:docPartList>
      </w:sdtPr>
      <w:sdtEndPr/>
      <w:sdtContent>
        <w:p w14:paraId="3613EBFD" w14:textId="226A24A8" w:rsidR="009470DA" w:rsidRPr="00AF6174" w:rsidRDefault="009470DA" w:rsidP="009470DA">
          <w:pPr>
            <w:keepNext/>
            <w:keepLines/>
            <w:ind w:left="720"/>
            <w:jc w:val="both"/>
            <w:rPr>
              <w:rFonts w:asciiTheme="majorHAnsi" w:hAnsiTheme="majorHAnsi" w:cstheme="majorHAnsi"/>
              <w:vanish/>
              <w:sz w:val="22"/>
              <w:szCs w:val="22"/>
            </w:rPr>
          </w:pPr>
          <w:r w:rsidRPr="00AF6174">
            <w:rPr>
              <w:rFonts w:asciiTheme="majorHAnsi" w:hAnsiTheme="majorHAnsi" w:cstheme="majorHAnsi"/>
              <w:vanish/>
              <w:sz w:val="22"/>
              <w:szCs w:val="22"/>
            </w:rPr>
            <w:t>The aggregate amount of research and development expenditure recognized as an expense during the year is $1,000 (2017: $900).</w:t>
          </w:r>
        </w:p>
        <w:p w14:paraId="03B359F3" w14:textId="4D1B9445" w:rsidR="009470DA" w:rsidRPr="00AF6174" w:rsidRDefault="00E16809" w:rsidP="009470DA">
          <w:pPr>
            <w:keepNext/>
            <w:keepLines/>
            <w:ind w:left="720"/>
            <w:jc w:val="both"/>
            <w:rPr>
              <w:rFonts w:asciiTheme="majorHAnsi" w:hAnsiTheme="majorHAnsi" w:cstheme="majorHAnsi"/>
              <w:vanish/>
              <w:sz w:val="22"/>
              <w:szCs w:val="22"/>
            </w:rPr>
          </w:pPr>
        </w:p>
      </w:sdtContent>
    </w:sdt>
    <w:sdt>
      <w:sdtPr>
        <w:rPr>
          <w:rFonts w:asciiTheme="majorHAnsi" w:hAnsiTheme="majorHAnsi" w:cstheme="majorHAnsi"/>
          <w:vanish/>
          <w:sz w:val="22"/>
          <w:szCs w:val="22"/>
        </w:rPr>
        <w:alias w:val="Note 10 - Insured benefits"/>
        <w:tag w:val="Note 10 - Insured benefits"/>
        <w:id w:val="-157535690"/>
        <w:placeholder>
          <w:docPart w:val="EFA6A2AB9709449B815547DC7BFB7764"/>
        </w:placeholder>
        <w:docPartList>
          <w:docPartGallery w:val="Quick Parts"/>
        </w:docPartList>
      </w:sdtPr>
      <w:sdtEndPr/>
      <w:sdtContent>
        <w:p w14:paraId="35512958" w14:textId="0637B5BF" w:rsidR="009470DA" w:rsidRPr="00AF6174" w:rsidRDefault="009470DA" w:rsidP="009470DA">
          <w:pPr>
            <w:adjustRightInd/>
            <w:rPr>
              <w:rFonts w:asciiTheme="majorHAnsi" w:hAnsiTheme="majorHAnsi" w:cstheme="majorHAnsi"/>
              <w:b/>
              <w:caps/>
              <w:vanish/>
              <w:sz w:val="22"/>
              <w:szCs w:val="22"/>
            </w:rPr>
          </w:pPr>
          <w:r w:rsidRPr="00AF6174">
            <w:rPr>
              <w:rFonts w:asciiTheme="majorHAnsi" w:hAnsiTheme="majorHAnsi" w:cstheme="majorHAnsi"/>
              <w:b/>
              <w:caps/>
              <w:vanish/>
              <w:sz w:val="22"/>
              <w:szCs w:val="22"/>
            </w:rPr>
            <w:t>INSURED BENEFITS</w:t>
          </w:r>
        </w:p>
      </w:sdtContent>
    </w:sdt>
    <w:sdt>
      <w:sdtPr>
        <w:rPr>
          <w:rFonts w:asciiTheme="majorHAnsi" w:hAnsiTheme="majorHAnsi" w:cstheme="majorHAnsi"/>
          <w:vanish/>
          <w:sz w:val="22"/>
          <w:szCs w:val="22"/>
        </w:rPr>
        <w:alias w:val="Note 10 - Insured benefits (1)"/>
        <w:tag w:val="Note 10 - Insured benefits (1)"/>
        <w:id w:val="-1364357202"/>
        <w:placeholder>
          <w:docPart w:val="45870CD54D224EAF987B6EA9FCDF2AE9"/>
        </w:placeholder>
        <w:docPartList>
          <w:docPartGallery w:val="Quick Parts"/>
        </w:docPartList>
      </w:sdtPr>
      <w:sdtEndPr/>
      <w:sdtContent>
        <w:p w14:paraId="2D92EA87" w14:textId="77777777" w:rsidR="009470DA" w:rsidRPr="00AF6174" w:rsidRDefault="009470DA" w:rsidP="009470DA">
          <w:pPr>
            <w:keepNext/>
            <w:keepLines/>
            <w:ind w:left="720"/>
            <w:jc w:val="both"/>
            <w:rPr>
              <w:rFonts w:asciiTheme="majorHAnsi" w:hAnsiTheme="majorHAnsi" w:cstheme="majorHAnsi"/>
              <w:vanish/>
              <w:sz w:val="22"/>
              <w:szCs w:val="22"/>
            </w:rPr>
          </w:pPr>
          <w:r w:rsidRPr="00AF6174">
            <w:rPr>
              <w:rFonts w:asciiTheme="majorHAnsi" w:hAnsiTheme="majorHAnsi" w:cstheme="majorHAnsi"/>
              <w:vanish/>
              <w:sz w:val="22"/>
              <w:szCs w:val="22"/>
            </w:rPr>
            <w:t xml:space="preserve">Insured benefits are policy purchased to cover the life of one of the directors of the Company. Management has intention to keep this policy for long term. The policy yields interest of </w:t>
          </w:r>
          <w:r w:rsidRPr="00AF6174">
            <w:rPr>
              <w:rFonts w:asciiTheme="majorHAnsi" w:hAnsiTheme="majorHAnsi" w:cstheme="majorHAnsi"/>
              <w:color w:val="FF0000"/>
              <w:vanish/>
              <w:sz w:val="22"/>
              <w:szCs w:val="22"/>
            </w:rPr>
            <w:t>$13,072</w:t>
          </w:r>
          <w:r w:rsidRPr="00AF6174">
            <w:rPr>
              <w:rFonts w:asciiTheme="majorHAnsi" w:hAnsiTheme="majorHAnsi" w:cstheme="majorHAnsi"/>
              <w:vanish/>
              <w:sz w:val="22"/>
              <w:szCs w:val="22"/>
            </w:rPr>
            <w:t xml:space="preserve"> and incurred policy expense charge of </w:t>
          </w:r>
          <w:r w:rsidRPr="00AF6174">
            <w:rPr>
              <w:rFonts w:asciiTheme="majorHAnsi" w:hAnsiTheme="majorHAnsi" w:cstheme="majorHAnsi"/>
              <w:color w:val="FF0000"/>
              <w:vanish/>
              <w:sz w:val="22"/>
              <w:szCs w:val="22"/>
            </w:rPr>
            <w:t>$35,646</w:t>
          </w:r>
          <w:r w:rsidRPr="00AF6174">
            <w:rPr>
              <w:rFonts w:asciiTheme="majorHAnsi" w:hAnsiTheme="majorHAnsi" w:cstheme="majorHAnsi"/>
              <w:vanish/>
              <w:sz w:val="22"/>
              <w:szCs w:val="22"/>
            </w:rPr>
            <w:t xml:space="preserve"> during the year. </w:t>
          </w:r>
        </w:p>
        <w:p w14:paraId="783BFB61" w14:textId="77777777" w:rsidR="009470DA" w:rsidRPr="00AF6174" w:rsidRDefault="009470DA" w:rsidP="009470DA">
          <w:pPr>
            <w:keepNext/>
            <w:keepLines/>
            <w:ind w:left="720"/>
            <w:jc w:val="both"/>
            <w:rPr>
              <w:rFonts w:asciiTheme="majorHAnsi" w:hAnsiTheme="majorHAnsi" w:cstheme="majorHAnsi"/>
              <w:vanish/>
              <w:sz w:val="22"/>
              <w:szCs w:val="22"/>
            </w:rPr>
          </w:pPr>
        </w:p>
        <w:p w14:paraId="1ED2E2D9" w14:textId="77777777" w:rsidR="009470DA" w:rsidRPr="00AF6174" w:rsidRDefault="009470DA" w:rsidP="009470DA">
          <w:pPr>
            <w:keepNext/>
            <w:keepLines/>
            <w:ind w:left="720"/>
            <w:jc w:val="both"/>
            <w:rPr>
              <w:rFonts w:asciiTheme="majorHAnsi" w:hAnsiTheme="majorHAnsi" w:cstheme="majorHAnsi"/>
              <w:vanish/>
              <w:sz w:val="22"/>
              <w:szCs w:val="22"/>
            </w:rPr>
          </w:pPr>
          <w:r w:rsidRPr="00AF6174">
            <w:rPr>
              <w:rFonts w:asciiTheme="majorHAnsi" w:hAnsiTheme="majorHAnsi" w:cstheme="majorHAnsi"/>
              <w:vanish/>
              <w:sz w:val="22"/>
              <w:szCs w:val="22"/>
            </w:rPr>
            <w:t xml:space="preserve">The policy with sum insured of </w:t>
          </w:r>
          <w:r w:rsidRPr="00AF6174">
            <w:rPr>
              <w:rFonts w:asciiTheme="majorHAnsi" w:hAnsiTheme="majorHAnsi" w:cstheme="majorHAnsi"/>
              <w:color w:val="FF0000"/>
              <w:vanish/>
              <w:sz w:val="22"/>
              <w:szCs w:val="22"/>
            </w:rPr>
            <w:t>USD1,000,000</w:t>
          </w:r>
          <w:r w:rsidRPr="00AF6174">
            <w:rPr>
              <w:rFonts w:asciiTheme="majorHAnsi" w:hAnsiTheme="majorHAnsi" w:cstheme="majorHAnsi"/>
              <w:vanish/>
              <w:sz w:val="22"/>
              <w:szCs w:val="22"/>
            </w:rPr>
            <w:t xml:space="preserve"> is pledged as collateral for banking facilities granted by a bank. The insurer guarantees minimal interest income of </w:t>
          </w:r>
          <w:r w:rsidRPr="00AF6174">
            <w:rPr>
              <w:rFonts w:asciiTheme="majorHAnsi" w:hAnsiTheme="majorHAnsi" w:cstheme="majorHAnsi"/>
              <w:color w:val="FF0000"/>
              <w:vanish/>
              <w:sz w:val="22"/>
              <w:szCs w:val="22"/>
            </w:rPr>
            <w:t>2%</w:t>
          </w:r>
          <w:r w:rsidRPr="00AF6174">
            <w:rPr>
              <w:rFonts w:asciiTheme="majorHAnsi" w:hAnsiTheme="majorHAnsi" w:cstheme="majorHAnsi"/>
              <w:vanish/>
              <w:sz w:val="22"/>
              <w:szCs w:val="22"/>
            </w:rPr>
            <w:t xml:space="preserve"> per annum.</w:t>
          </w:r>
        </w:p>
        <w:p w14:paraId="2894446D" w14:textId="098ECBC7" w:rsidR="00EA4B50" w:rsidRPr="00AF6174" w:rsidRDefault="00E16809" w:rsidP="009470DA">
          <w:pPr>
            <w:keepNext/>
            <w:keepLines/>
            <w:ind w:left="720"/>
            <w:jc w:val="both"/>
            <w:rPr>
              <w:rFonts w:asciiTheme="majorHAnsi" w:hAnsiTheme="majorHAnsi" w:cstheme="majorHAnsi"/>
              <w:vanish/>
              <w:sz w:val="22"/>
              <w:szCs w:val="22"/>
            </w:rPr>
          </w:pPr>
        </w:p>
      </w:sdtContent>
    </w:sdt>
    <w:sdt>
      <w:sdtPr>
        <w:rPr>
          <w:rFonts w:asciiTheme="majorHAnsi" w:hAnsiTheme="majorHAnsi" w:cstheme="majorHAnsi"/>
          <w:vanish/>
          <w:sz w:val="22"/>
          <w:szCs w:val="22"/>
        </w:rPr>
        <w:alias w:val="Section Break - (Note 11 - Investment properties) - start"/>
        <w:tag w:val="Section Break - (Note 11 - Investment properties) - start"/>
        <w:id w:val="-43141415"/>
        <w:placeholder>
          <w:docPart w:val="A57C27F14D6E4ECFBBCA545852C50574"/>
        </w:placeholder>
        <w:docPartList>
          <w:docPartGallery w:val="Quick Parts"/>
        </w:docPartList>
      </w:sdtPr>
      <w:sdtEndPr/>
      <w:sdtContent>
        <w:p w14:paraId="5AF48821" w14:textId="12EC9D0C" w:rsidR="002D1823" w:rsidRPr="002D1823" w:rsidRDefault="002D1823" w:rsidP="002D1823">
          <w:pPr>
            <w:keepNext/>
            <w:keepLines/>
            <w:rPr>
              <w:rFonts w:asciiTheme="majorHAnsi" w:hAnsiTheme="majorHAnsi" w:cstheme="majorHAnsi"/>
              <w:vanish/>
              <w:sz w:val="22"/>
              <w:szCs w:val="22"/>
            </w:rPr>
          </w:pPr>
          <w:r>
            <w:rPr>
              <w:rFonts w:asciiTheme="majorHAnsi" w:hAnsiTheme="majorHAnsi" w:cstheme="majorHAnsi"/>
              <w:vanish/>
              <w:sz w:val="22"/>
              <w:szCs w:val="22"/>
            </w:rPr>
            <w:t>&lt;Section break&gt;</w:t>
          </w:r>
        </w:p>
      </w:sdtContent>
    </w:sdt>
    <w:sdt>
      <w:sdtPr>
        <w:rPr>
          <w:rFonts w:asciiTheme="majorHAnsi" w:hAnsiTheme="majorHAnsi" w:cstheme="majorHAnsi"/>
          <w:vanish/>
          <w:sz w:val="22"/>
          <w:szCs w:val="22"/>
        </w:rPr>
        <w:alias w:val="Note 11 - Investment properties"/>
        <w:tag w:val="Note 11 - Investment properties"/>
        <w:id w:val="2076397164"/>
        <w:placeholder>
          <w:docPart w:val="85DE1743151E4B6FB45B1BEAFE81B141"/>
        </w:placeholder>
        <w:docPartList>
          <w:docPartGallery w:val="Quick Parts"/>
        </w:docPartList>
      </w:sdtPr>
      <w:sdtEndPr/>
      <w:sdtContent>
        <w:p w14:paraId="280610D0" w14:textId="6A91158C" w:rsidR="009470DA" w:rsidRPr="00454CA9" w:rsidRDefault="009470DA" w:rsidP="009470DA">
          <w:pPr>
            <w:adjustRightInd/>
            <w:rPr>
              <w:rFonts w:asciiTheme="majorHAnsi" w:hAnsiTheme="majorHAnsi" w:cstheme="majorHAnsi"/>
              <w:b/>
              <w:caps/>
              <w:vanish/>
              <w:sz w:val="22"/>
              <w:szCs w:val="22"/>
            </w:rPr>
          </w:pPr>
          <w:r w:rsidRPr="00AF6174">
            <w:rPr>
              <w:rFonts w:asciiTheme="majorHAnsi" w:hAnsiTheme="majorHAnsi" w:cstheme="majorHAnsi"/>
              <w:b/>
              <w:caps/>
              <w:vanish/>
              <w:sz w:val="22"/>
              <w:szCs w:val="22"/>
            </w:rPr>
            <w:t>INVESTMENT PROPERTIES</w:t>
          </w:r>
        </w:p>
      </w:sdtContent>
    </w:sdt>
    <w:tbl>
      <w:tblPr>
        <w:tblW w:w="8956" w:type="dxa"/>
        <w:tblInd w:w="732" w:type="dxa"/>
        <w:tblLook w:val="04A0" w:firstRow="1" w:lastRow="0" w:firstColumn="1" w:lastColumn="0" w:noHBand="0" w:noVBand="1"/>
      </w:tblPr>
      <w:tblGrid>
        <w:gridCol w:w="4631"/>
        <w:gridCol w:w="1337"/>
        <w:gridCol w:w="1671"/>
        <w:gridCol w:w="1317"/>
      </w:tblGrid>
      <w:tr w:rsidR="00454CA9" w:rsidRPr="003308C1" w14:paraId="38494012" w14:textId="77777777" w:rsidTr="00454CA9">
        <w:trPr>
          <w:trHeight w:val="260"/>
          <w:hidden/>
        </w:trPr>
        <w:tc>
          <w:tcPr>
            <w:tcW w:w="8956" w:type="dxa"/>
            <w:gridSpan w:val="4"/>
            <w:tcBorders>
              <w:top w:val="nil"/>
              <w:left w:val="nil"/>
              <w:bottom w:val="nil"/>
              <w:right w:val="nil"/>
            </w:tcBorders>
            <w:shd w:val="clear" w:color="auto" w:fill="auto"/>
            <w:noWrap/>
            <w:vAlign w:val="bottom"/>
          </w:tcPr>
          <w:p w14:paraId="116A5B9D" w14:textId="77777777" w:rsidR="00454CA9" w:rsidRPr="00454CA9" w:rsidRDefault="00E16809" w:rsidP="00A004B6">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1 - Investment properties (table_3)"/>
                <w:id w:val="1434791872"/>
                <w:placeholder>
                  <w:docPart w:val="B6D29EAC6EBE46C7A98FA839C3640E67"/>
                </w:placeholder>
                <w:showingPlcHdr/>
                <w15:appearance w15:val="hidden"/>
              </w:sdtPr>
              <w:sdtEndPr/>
              <w:sdtContent>
                <w:r w:rsidR="00454CA9" w:rsidRPr="00771B0B">
                  <w:rPr>
                    <w:rFonts w:asciiTheme="majorHAnsi" w:hAnsiTheme="majorHAnsi" w:cstheme="majorHAnsi"/>
                    <w:vanish/>
                    <w:sz w:val="22"/>
                    <w:szCs w:val="22"/>
                  </w:rPr>
                  <w:t>Note 11 - Investment properties (table_3)</w:t>
                </w:r>
              </w:sdtContent>
            </w:sdt>
          </w:p>
        </w:tc>
      </w:tr>
      <w:tr w:rsidR="00454CA9" w:rsidRPr="00DA7F96" w14:paraId="512CB2F6" w14:textId="77777777" w:rsidTr="00A004B6">
        <w:trPr>
          <w:trHeight w:val="260"/>
          <w:hidden/>
        </w:trPr>
        <w:tc>
          <w:tcPr>
            <w:tcW w:w="4631" w:type="dxa"/>
            <w:tcBorders>
              <w:top w:val="nil"/>
              <w:left w:val="nil"/>
              <w:bottom w:val="nil"/>
              <w:right w:val="nil"/>
            </w:tcBorders>
            <w:shd w:val="clear" w:color="auto" w:fill="auto"/>
            <w:noWrap/>
            <w:vAlign w:val="bottom"/>
            <w:hideMark/>
          </w:tcPr>
          <w:p w14:paraId="6D2BC88E" w14:textId="77777777" w:rsidR="00454CA9" w:rsidRPr="00DA7F96" w:rsidRDefault="00454CA9" w:rsidP="00A004B6">
            <w:pPr>
              <w:rPr>
                <w:rFonts w:asciiTheme="majorHAnsi" w:hAnsiTheme="majorHAnsi" w:cstheme="majorHAnsi"/>
                <w:vanish/>
                <w:sz w:val="22"/>
                <w:szCs w:val="22"/>
              </w:rPr>
            </w:pPr>
            <w:r w:rsidRPr="00DA7F96">
              <w:rPr>
                <w:rFonts w:asciiTheme="majorHAnsi" w:hAnsiTheme="majorHAnsi" w:cstheme="majorHAnsi"/>
                <w:vanish/>
                <w:sz w:val="22"/>
                <w:szCs w:val="22"/>
              </w:rPr>
              <w:t>{Header title}</w:t>
            </w:r>
          </w:p>
        </w:tc>
        <w:tc>
          <w:tcPr>
            <w:tcW w:w="1337" w:type="dxa"/>
            <w:tcBorders>
              <w:top w:val="single" w:sz="4" w:space="0" w:color="auto"/>
              <w:left w:val="nil"/>
              <w:bottom w:val="nil"/>
              <w:right w:val="nil"/>
            </w:tcBorders>
            <w:shd w:val="clear" w:color="auto" w:fill="auto"/>
            <w:noWrap/>
            <w:vAlign w:val="bottom"/>
            <w:hideMark/>
          </w:tcPr>
          <w:p w14:paraId="43B9DD81" w14:textId="77777777" w:rsidR="00454CA9" w:rsidRPr="00DA7F96" w:rsidRDefault="00454CA9" w:rsidP="00A004B6">
            <w:pPr>
              <w:jc w:val="center"/>
              <w:rPr>
                <w:rFonts w:asciiTheme="majorHAnsi" w:hAnsiTheme="majorHAnsi" w:cstheme="majorHAnsi"/>
                <w:bCs/>
                <w:vanish/>
                <w:sz w:val="22"/>
                <w:szCs w:val="22"/>
              </w:rPr>
            </w:pPr>
            <w:r>
              <w:rPr>
                <w:rFonts w:asciiTheme="majorHAnsi" w:hAnsiTheme="majorHAnsi" w:cstheme="majorHAnsi"/>
                <w:bCs/>
                <w:vanish/>
                <w:sz w:val="22"/>
                <w:szCs w:val="22"/>
              </w:rPr>
              <w:t>{Title}</w:t>
            </w:r>
          </w:p>
        </w:tc>
        <w:tc>
          <w:tcPr>
            <w:tcW w:w="1671" w:type="dxa"/>
            <w:tcBorders>
              <w:top w:val="single" w:sz="4" w:space="0" w:color="auto"/>
              <w:left w:val="nil"/>
              <w:bottom w:val="nil"/>
              <w:right w:val="nil"/>
            </w:tcBorders>
            <w:shd w:val="clear" w:color="auto" w:fill="auto"/>
            <w:noWrap/>
            <w:vAlign w:val="bottom"/>
            <w:hideMark/>
          </w:tcPr>
          <w:p w14:paraId="4C7389AF" w14:textId="77777777" w:rsidR="00454CA9" w:rsidRPr="00DA7F96" w:rsidRDefault="00454CA9" w:rsidP="00A004B6">
            <w:pPr>
              <w:jc w:val="center"/>
              <w:rPr>
                <w:rFonts w:asciiTheme="majorHAnsi" w:hAnsiTheme="majorHAnsi" w:cstheme="majorHAnsi"/>
                <w:bCs/>
                <w:vanish/>
                <w:sz w:val="22"/>
                <w:szCs w:val="22"/>
              </w:rPr>
            </w:pPr>
            <w:r w:rsidRPr="00DA7F96">
              <w:rPr>
                <w:rFonts w:asciiTheme="majorHAnsi" w:hAnsiTheme="majorHAnsi" w:cstheme="majorHAnsi"/>
                <w:bCs/>
                <w:vanish/>
                <w:sz w:val="22"/>
                <w:szCs w:val="22"/>
              </w:rPr>
              <w:t>{Title}</w:t>
            </w:r>
          </w:p>
        </w:tc>
        <w:tc>
          <w:tcPr>
            <w:tcW w:w="1317" w:type="dxa"/>
            <w:tcBorders>
              <w:top w:val="single" w:sz="4" w:space="0" w:color="auto"/>
              <w:left w:val="nil"/>
              <w:bottom w:val="nil"/>
              <w:right w:val="nil"/>
            </w:tcBorders>
            <w:shd w:val="clear" w:color="auto" w:fill="auto"/>
            <w:noWrap/>
            <w:vAlign w:val="bottom"/>
            <w:hideMark/>
          </w:tcPr>
          <w:p w14:paraId="0775E707" w14:textId="77777777" w:rsidR="00454CA9" w:rsidRPr="00DA7F96" w:rsidRDefault="00454CA9" w:rsidP="00A004B6">
            <w:pPr>
              <w:jc w:val="center"/>
              <w:rPr>
                <w:rFonts w:asciiTheme="majorHAnsi" w:hAnsiTheme="majorHAnsi" w:cstheme="majorHAnsi"/>
                <w:bCs/>
                <w:vanish/>
                <w:sz w:val="22"/>
                <w:szCs w:val="22"/>
              </w:rPr>
            </w:pPr>
            <w:r w:rsidRPr="00DA7F96">
              <w:rPr>
                <w:rFonts w:asciiTheme="majorHAnsi" w:hAnsiTheme="majorHAnsi" w:cstheme="majorHAnsi"/>
                <w:bCs/>
                <w:vanish/>
                <w:sz w:val="22"/>
                <w:szCs w:val="22"/>
              </w:rPr>
              <w:t>{Title}</w:t>
            </w:r>
          </w:p>
        </w:tc>
      </w:tr>
      <w:tr w:rsidR="00454CA9" w:rsidRPr="00DA7F96" w14:paraId="4E0BA8B7" w14:textId="77777777" w:rsidTr="00A004B6">
        <w:trPr>
          <w:trHeight w:val="260"/>
          <w:hidden/>
        </w:trPr>
        <w:tc>
          <w:tcPr>
            <w:tcW w:w="4631" w:type="dxa"/>
            <w:tcBorders>
              <w:top w:val="nil"/>
              <w:left w:val="nil"/>
              <w:bottom w:val="nil"/>
              <w:right w:val="nil"/>
            </w:tcBorders>
            <w:shd w:val="clear" w:color="auto" w:fill="auto"/>
            <w:noWrap/>
            <w:vAlign w:val="bottom"/>
            <w:hideMark/>
          </w:tcPr>
          <w:p w14:paraId="3ADA62C8" w14:textId="77777777" w:rsidR="00454CA9" w:rsidRPr="00DA7F96" w:rsidRDefault="00454CA9" w:rsidP="00A004B6">
            <w:pPr>
              <w:rPr>
                <w:rFonts w:asciiTheme="majorHAnsi" w:hAnsiTheme="majorHAnsi" w:cstheme="majorHAnsi"/>
                <w:vanish/>
                <w:sz w:val="22"/>
                <w:szCs w:val="22"/>
              </w:rPr>
            </w:pPr>
            <w:r w:rsidRPr="00DA7F96">
              <w:rPr>
                <w:rFonts w:asciiTheme="majorHAnsi" w:hAnsiTheme="majorHAnsi" w:cstheme="majorHAnsi"/>
                <w:vanish/>
                <w:sz w:val="22"/>
                <w:szCs w:val="22"/>
              </w:rPr>
              <w:t>{Dollar Sign}</w:t>
            </w:r>
          </w:p>
        </w:tc>
        <w:tc>
          <w:tcPr>
            <w:tcW w:w="1337" w:type="dxa"/>
            <w:tcBorders>
              <w:top w:val="nil"/>
              <w:left w:val="nil"/>
              <w:bottom w:val="single" w:sz="4" w:space="0" w:color="auto"/>
              <w:right w:val="nil"/>
            </w:tcBorders>
            <w:shd w:val="clear" w:color="auto" w:fill="auto"/>
            <w:noWrap/>
            <w:vAlign w:val="center"/>
            <w:hideMark/>
          </w:tcPr>
          <w:p w14:paraId="670C5D35" w14:textId="77777777" w:rsidR="00454CA9" w:rsidRPr="00DA7F96" w:rsidRDefault="00454CA9" w:rsidP="00A004B6">
            <w:pPr>
              <w:jc w:val="center"/>
              <w:rPr>
                <w:rFonts w:asciiTheme="majorHAnsi" w:hAnsiTheme="majorHAnsi" w:cstheme="majorHAnsi"/>
                <w:bCs/>
                <w:vanish/>
                <w:sz w:val="22"/>
                <w:szCs w:val="22"/>
              </w:rPr>
            </w:pPr>
            <w:r w:rsidRPr="00DA7F96">
              <w:rPr>
                <w:rFonts w:asciiTheme="majorHAnsi" w:hAnsiTheme="majorHAnsi" w:cstheme="majorHAnsi"/>
                <w:bCs/>
                <w:vanish/>
                <w:sz w:val="22"/>
                <w:szCs w:val="22"/>
              </w:rPr>
              <w:t>$</w:t>
            </w:r>
          </w:p>
        </w:tc>
        <w:tc>
          <w:tcPr>
            <w:tcW w:w="1671" w:type="dxa"/>
            <w:tcBorders>
              <w:top w:val="nil"/>
              <w:left w:val="nil"/>
              <w:bottom w:val="single" w:sz="4" w:space="0" w:color="auto"/>
              <w:right w:val="nil"/>
            </w:tcBorders>
            <w:shd w:val="clear" w:color="auto" w:fill="auto"/>
            <w:noWrap/>
            <w:vAlign w:val="center"/>
            <w:hideMark/>
          </w:tcPr>
          <w:p w14:paraId="6060B030" w14:textId="77777777" w:rsidR="00454CA9" w:rsidRPr="00DA7F96" w:rsidRDefault="00454CA9" w:rsidP="00A004B6">
            <w:pPr>
              <w:jc w:val="center"/>
              <w:rPr>
                <w:rFonts w:asciiTheme="majorHAnsi" w:hAnsiTheme="majorHAnsi" w:cstheme="majorHAnsi"/>
                <w:bCs/>
                <w:vanish/>
                <w:sz w:val="22"/>
                <w:szCs w:val="22"/>
              </w:rPr>
            </w:pPr>
            <w:r w:rsidRPr="00DA7F96">
              <w:rPr>
                <w:rFonts w:asciiTheme="majorHAnsi" w:hAnsiTheme="majorHAnsi" w:cstheme="majorHAnsi"/>
                <w:bCs/>
                <w:vanish/>
                <w:sz w:val="22"/>
                <w:szCs w:val="22"/>
              </w:rPr>
              <w:t>$</w:t>
            </w:r>
          </w:p>
        </w:tc>
        <w:tc>
          <w:tcPr>
            <w:tcW w:w="1317" w:type="dxa"/>
            <w:tcBorders>
              <w:top w:val="nil"/>
              <w:left w:val="nil"/>
              <w:bottom w:val="single" w:sz="4" w:space="0" w:color="auto"/>
              <w:right w:val="nil"/>
            </w:tcBorders>
            <w:shd w:val="clear" w:color="auto" w:fill="auto"/>
            <w:noWrap/>
            <w:vAlign w:val="center"/>
            <w:hideMark/>
          </w:tcPr>
          <w:p w14:paraId="78541DE4" w14:textId="77777777" w:rsidR="00454CA9" w:rsidRPr="00DA7F96" w:rsidRDefault="00454CA9" w:rsidP="00A004B6">
            <w:pPr>
              <w:jc w:val="center"/>
              <w:rPr>
                <w:rFonts w:asciiTheme="majorHAnsi" w:hAnsiTheme="majorHAnsi" w:cstheme="majorHAnsi"/>
                <w:bCs/>
                <w:vanish/>
                <w:sz w:val="22"/>
                <w:szCs w:val="22"/>
              </w:rPr>
            </w:pPr>
            <w:r w:rsidRPr="00DA7F96">
              <w:rPr>
                <w:rFonts w:asciiTheme="majorHAnsi" w:hAnsiTheme="majorHAnsi" w:cstheme="majorHAnsi"/>
                <w:bCs/>
                <w:vanish/>
                <w:sz w:val="22"/>
                <w:szCs w:val="22"/>
              </w:rPr>
              <w:t>$</w:t>
            </w:r>
          </w:p>
        </w:tc>
      </w:tr>
      <w:tr w:rsidR="00454CA9" w14:paraId="67860989" w14:textId="77777777" w:rsidTr="00A004B6">
        <w:trPr>
          <w:trHeight w:val="240"/>
          <w:hidden/>
        </w:trPr>
        <w:tc>
          <w:tcPr>
            <w:tcW w:w="4631" w:type="dxa"/>
            <w:tcBorders>
              <w:left w:val="nil"/>
              <w:bottom w:val="nil"/>
              <w:right w:val="nil"/>
            </w:tcBorders>
            <w:shd w:val="clear" w:color="auto" w:fill="auto"/>
            <w:noWrap/>
            <w:vAlign w:val="bottom"/>
          </w:tcPr>
          <w:p w14:paraId="30545C1C" w14:textId="77777777" w:rsidR="00454CA9" w:rsidRPr="00DA7F96" w:rsidRDefault="00454CA9" w:rsidP="00A004B6">
            <w:pPr>
              <w:rPr>
                <w:rFonts w:asciiTheme="majorHAnsi" w:hAnsiTheme="majorHAnsi" w:cstheme="majorHAnsi"/>
                <w:vanish/>
                <w:sz w:val="22"/>
                <w:szCs w:val="22"/>
              </w:rPr>
            </w:pPr>
            <w:r>
              <w:rPr>
                <w:rFonts w:asciiTheme="majorHAnsi" w:hAnsiTheme="majorHAnsi" w:cstheme="majorHAnsi"/>
                <w:vanish/>
                <w:sz w:val="22"/>
                <w:szCs w:val="22"/>
              </w:rPr>
              <w:t>{New Line}</w:t>
            </w:r>
          </w:p>
        </w:tc>
        <w:tc>
          <w:tcPr>
            <w:tcW w:w="1337" w:type="dxa"/>
            <w:tcBorders>
              <w:left w:val="nil"/>
              <w:bottom w:val="nil"/>
              <w:right w:val="nil"/>
            </w:tcBorders>
            <w:shd w:val="clear" w:color="auto" w:fill="auto"/>
            <w:noWrap/>
            <w:vAlign w:val="bottom"/>
          </w:tcPr>
          <w:p w14:paraId="2F5E59AB" w14:textId="77777777" w:rsidR="00454CA9" w:rsidRDefault="00454CA9" w:rsidP="00A004B6">
            <w:pPr>
              <w:jc w:val="right"/>
              <w:rPr>
                <w:rFonts w:asciiTheme="majorHAnsi" w:hAnsiTheme="majorHAnsi" w:cstheme="majorHAnsi"/>
                <w:vanish/>
                <w:sz w:val="22"/>
                <w:szCs w:val="22"/>
              </w:rPr>
            </w:pPr>
          </w:p>
        </w:tc>
        <w:tc>
          <w:tcPr>
            <w:tcW w:w="1671" w:type="dxa"/>
            <w:tcBorders>
              <w:left w:val="nil"/>
              <w:bottom w:val="nil"/>
              <w:right w:val="nil"/>
            </w:tcBorders>
            <w:shd w:val="clear" w:color="auto" w:fill="auto"/>
            <w:noWrap/>
            <w:vAlign w:val="bottom"/>
          </w:tcPr>
          <w:p w14:paraId="51A2B123" w14:textId="77777777" w:rsidR="00454CA9" w:rsidRDefault="00454CA9" w:rsidP="00A004B6">
            <w:pPr>
              <w:jc w:val="right"/>
              <w:rPr>
                <w:rFonts w:asciiTheme="majorHAnsi" w:hAnsiTheme="majorHAnsi" w:cstheme="majorHAnsi"/>
                <w:vanish/>
                <w:sz w:val="22"/>
                <w:szCs w:val="22"/>
              </w:rPr>
            </w:pPr>
          </w:p>
        </w:tc>
        <w:tc>
          <w:tcPr>
            <w:tcW w:w="1317" w:type="dxa"/>
            <w:tcBorders>
              <w:left w:val="nil"/>
              <w:bottom w:val="nil"/>
              <w:right w:val="nil"/>
            </w:tcBorders>
            <w:shd w:val="clear" w:color="auto" w:fill="auto"/>
            <w:noWrap/>
            <w:vAlign w:val="bottom"/>
          </w:tcPr>
          <w:p w14:paraId="69727882" w14:textId="77777777" w:rsidR="00454CA9" w:rsidRDefault="00454CA9" w:rsidP="00A004B6">
            <w:pPr>
              <w:jc w:val="right"/>
              <w:rPr>
                <w:rFonts w:asciiTheme="majorHAnsi" w:hAnsiTheme="majorHAnsi" w:cstheme="majorHAnsi"/>
                <w:vanish/>
                <w:sz w:val="22"/>
                <w:szCs w:val="22"/>
              </w:rPr>
            </w:pPr>
          </w:p>
        </w:tc>
      </w:tr>
      <w:tr w:rsidR="00454CA9" w:rsidRPr="00DA7F96" w14:paraId="78CA3A30" w14:textId="77777777" w:rsidTr="00A004B6">
        <w:trPr>
          <w:trHeight w:val="240"/>
          <w:hidden/>
        </w:trPr>
        <w:tc>
          <w:tcPr>
            <w:tcW w:w="4631" w:type="dxa"/>
            <w:tcBorders>
              <w:left w:val="nil"/>
              <w:bottom w:val="nil"/>
              <w:right w:val="nil"/>
            </w:tcBorders>
            <w:shd w:val="clear" w:color="auto" w:fill="auto"/>
            <w:noWrap/>
            <w:vAlign w:val="bottom"/>
          </w:tcPr>
          <w:p w14:paraId="1C28C5B5" w14:textId="77777777" w:rsidR="00454CA9" w:rsidRPr="00DA7F96" w:rsidRDefault="00454CA9" w:rsidP="00A004B6">
            <w:pPr>
              <w:rPr>
                <w:rFonts w:asciiTheme="majorHAnsi" w:hAnsiTheme="majorHAnsi" w:cstheme="majorHAnsi"/>
                <w:vanish/>
                <w:sz w:val="22"/>
                <w:szCs w:val="22"/>
              </w:rPr>
            </w:pPr>
            <w:r w:rsidRPr="00DA7F96">
              <w:rPr>
                <w:rFonts w:asciiTheme="majorHAnsi" w:hAnsiTheme="majorHAnsi" w:cstheme="majorHAnsi"/>
                <w:vanish/>
                <w:sz w:val="22"/>
                <w:szCs w:val="22"/>
              </w:rPr>
              <w:t>{Description - normal}</w:t>
            </w:r>
          </w:p>
        </w:tc>
        <w:tc>
          <w:tcPr>
            <w:tcW w:w="1337" w:type="dxa"/>
            <w:tcBorders>
              <w:left w:val="nil"/>
              <w:bottom w:val="nil"/>
              <w:right w:val="nil"/>
            </w:tcBorders>
            <w:shd w:val="clear" w:color="auto" w:fill="auto"/>
            <w:noWrap/>
            <w:vAlign w:val="bottom"/>
          </w:tcPr>
          <w:p w14:paraId="63356AAC" w14:textId="77777777" w:rsidR="00454CA9" w:rsidRPr="00DA7F96" w:rsidRDefault="00454CA9" w:rsidP="00A004B6">
            <w:pPr>
              <w:jc w:val="right"/>
              <w:rPr>
                <w:rFonts w:asciiTheme="majorHAnsi" w:hAnsiTheme="majorHAnsi" w:cstheme="majorHAnsi"/>
                <w:vanish/>
                <w:sz w:val="22"/>
                <w:szCs w:val="22"/>
              </w:rPr>
            </w:pPr>
            <w:r>
              <w:rPr>
                <w:rFonts w:asciiTheme="majorHAnsi" w:hAnsiTheme="majorHAnsi" w:cstheme="majorHAnsi"/>
                <w:vanish/>
                <w:sz w:val="22"/>
                <w:szCs w:val="22"/>
              </w:rPr>
              <w:t>{value 1}</w:t>
            </w:r>
          </w:p>
        </w:tc>
        <w:tc>
          <w:tcPr>
            <w:tcW w:w="1671" w:type="dxa"/>
            <w:tcBorders>
              <w:left w:val="nil"/>
              <w:bottom w:val="nil"/>
              <w:right w:val="nil"/>
            </w:tcBorders>
            <w:shd w:val="clear" w:color="auto" w:fill="auto"/>
            <w:noWrap/>
            <w:vAlign w:val="bottom"/>
          </w:tcPr>
          <w:p w14:paraId="134A31FD" w14:textId="77777777" w:rsidR="00454CA9" w:rsidRPr="00DA7F96" w:rsidRDefault="00454CA9" w:rsidP="00A004B6">
            <w:pPr>
              <w:jc w:val="right"/>
              <w:rPr>
                <w:rFonts w:asciiTheme="majorHAnsi" w:hAnsiTheme="majorHAnsi" w:cstheme="majorHAnsi"/>
                <w:vanish/>
                <w:sz w:val="22"/>
                <w:szCs w:val="22"/>
              </w:rPr>
            </w:pPr>
            <w:r>
              <w:rPr>
                <w:rFonts w:asciiTheme="majorHAnsi" w:hAnsiTheme="majorHAnsi" w:cstheme="majorHAnsi"/>
                <w:vanish/>
                <w:sz w:val="22"/>
                <w:szCs w:val="22"/>
              </w:rPr>
              <w:t>{value 2}</w:t>
            </w:r>
          </w:p>
        </w:tc>
        <w:tc>
          <w:tcPr>
            <w:tcW w:w="1317" w:type="dxa"/>
            <w:tcBorders>
              <w:left w:val="nil"/>
              <w:bottom w:val="nil"/>
              <w:right w:val="nil"/>
            </w:tcBorders>
            <w:shd w:val="clear" w:color="auto" w:fill="auto"/>
            <w:noWrap/>
            <w:vAlign w:val="bottom"/>
          </w:tcPr>
          <w:p w14:paraId="206C60CC" w14:textId="77777777" w:rsidR="00454CA9" w:rsidRPr="00DA7F96" w:rsidRDefault="00454CA9" w:rsidP="00A004B6">
            <w:pPr>
              <w:jc w:val="right"/>
              <w:rPr>
                <w:rFonts w:asciiTheme="majorHAnsi" w:hAnsiTheme="majorHAnsi" w:cstheme="majorHAnsi"/>
                <w:vanish/>
                <w:sz w:val="22"/>
                <w:szCs w:val="22"/>
              </w:rPr>
            </w:pPr>
            <w:r>
              <w:rPr>
                <w:rFonts w:asciiTheme="majorHAnsi" w:hAnsiTheme="majorHAnsi" w:cstheme="majorHAnsi"/>
                <w:vanish/>
                <w:sz w:val="22"/>
                <w:szCs w:val="22"/>
              </w:rPr>
              <w:t>{value 3}</w:t>
            </w:r>
          </w:p>
        </w:tc>
      </w:tr>
      <w:tr w:rsidR="00454CA9" w:rsidRPr="00DA7F96" w14:paraId="10ECE490" w14:textId="77777777" w:rsidTr="00A004B6">
        <w:trPr>
          <w:trHeight w:val="240"/>
          <w:hidden/>
        </w:trPr>
        <w:tc>
          <w:tcPr>
            <w:tcW w:w="4631" w:type="dxa"/>
            <w:tcBorders>
              <w:left w:val="nil"/>
              <w:bottom w:val="nil"/>
              <w:right w:val="nil"/>
            </w:tcBorders>
            <w:shd w:val="clear" w:color="auto" w:fill="auto"/>
            <w:noWrap/>
            <w:vAlign w:val="bottom"/>
          </w:tcPr>
          <w:p w14:paraId="0127399B" w14:textId="77777777" w:rsidR="00454CA9" w:rsidRPr="00DA7F96" w:rsidRDefault="00454CA9" w:rsidP="00A004B6">
            <w:pPr>
              <w:rPr>
                <w:rFonts w:asciiTheme="majorHAnsi" w:hAnsiTheme="majorHAnsi" w:cstheme="majorHAnsi"/>
                <w:vanish/>
                <w:sz w:val="22"/>
                <w:szCs w:val="22"/>
              </w:rPr>
            </w:pPr>
            <w:r w:rsidRPr="00DA7F96">
              <w:rPr>
                <w:rFonts w:asciiTheme="majorHAnsi" w:hAnsiTheme="majorHAnsi" w:cstheme="majorHAnsi"/>
                <w:vanish/>
                <w:color w:val="000000"/>
                <w:sz w:val="22"/>
                <w:szCs w:val="22"/>
              </w:rPr>
              <w:t>{Top border description}</w:t>
            </w:r>
          </w:p>
        </w:tc>
        <w:tc>
          <w:tcPr>
            <w:tcW w:w="1337" w:type="dxa"/>
            <w:tcBorders>
              <w:top w:val="single" w:sz="4" w:space="0" w:color="auto"/>
              <w:left w:val="nil"/>
              <w:right w:val="nil"/>
            </w:tcBorders>
            <w:shd w:val="clear" w:color="auto" w:fill="auto"/>
            <w:noWrap/>
            <w:vAlign w:val="bottom"/>
          </w:tcPr>
          <w:p w14:paraId="58D98DA7" w14:textId="77777777" w:rsidR="00454CA9" w:rsidRPr="00DA7F96" w:rsidRDefault="00454CA9" w:rsidP="00A004B6">
            <w:pPr>
              <w:jc w:val="right"/>
              <w:rPr>
                <w:rFonts w:asciiTheme="majorHAnsi" w:hAnsiTheme="majorHAnsi" w:cstheme="majorHAnsi"/>
                <w:vanish/>
                <w:sz w:val="22"/>
                <w:szCs w:val="22"/>
              </w:rPr>
            </w:pPr>
            <w:r>
              <w:rPr>
                <w:rFonts w:asciiTheme="majorHAnsi" w:hAnsiTheme="majorHAnsi" w:cstheme="majorHAnsi"/>
                <w:vanish/>
                <w:sz w:val="22"/>
                <w:szCs w:val="22"/>
              </w:rPr>
              <w:t>{value 1}</w:t>
            </w:r>
          </w:p>
        </w:tc>
        <w:tc>
          <w:tcPr>
            <w:tcW w:w="1671" w:type="dxa"/>
            <w:tcBorders>
              <w:top w:val="single" w:sz="4" w:space="0" w:color="auto"/>
              <w:left w:val="nil"/>
              <w:right w:val="nil"/>
            </w:tcBorders>
            <w:shd w:val="clear" w:color="auto" w:fill="auto"/>
            <w:noWrap/>
            <w:vAlign w:val="bottom"/>
          </w:tcPr>
          <w:p w14:paraId="2D1C2F2A" w14:textId="77777777" w:rsidR="00454CA9" w:rsidRPr="00DA7F96" w:rsidRDefault="00454CA9" w:rsidP="00A004B6">
            <w:pPr>
              <w:jc w:val="right"/>
              <w:rPr>
                <w:rFonts w:asciiTheme="majorHAnsi" w:hAnsiTheme="majorHAnsi" w:cstheme="majorHAnsi"/>
                <w:vanish/>
                <w:sz w:val="22"/>
                <w:szCs w:val="22"/>
              </w:rPr>
            </w:pPr>
            <w:r>
              <w:rPr>
                <w:rFonts w:asciiTheme="majorHAnsi" w:hAnsiTheme="majorHAnsi" w:cstheme="majorHAnsi"/>
                <w:vanish/>
                <w:sz w:val="22"/>
                <w:szCs w:val="22"/>
              </w:rPr>
              <w:t>{value 2}</w:t>
            </w:r>
          </w:p>
        </w:tc>
        <w:tc>
          <w:tcPr>
            <w:tcW w:w="1317" w:type="dxa"/>
            <w:tcBorders>
              <w:top w:val="single" w:sz="4" w:space="0" w:color="auto"/>
              <w:left w:val="nil"/>
              <w:right w:val="nil"/>
            </w:tcBorders>
            <w:shd w:val="clear" w:color="auto" w:fill="auto"/>
            <w:noWrap/>
            <w:vAlign w:val="bottom"/>
          </w:tcPr>
          <w:p w14:paraId="2D4A27FD" w14:textId="77777777" w:rsidR="00454CA9" w:rsidRPr="00DA7F96" w:rsidRDefault="00454CA9" w:rsidP="00A004B6">
            <w:pPr>
              <w:jc w:val="right"/>
              <w:rPr>
                <w:rFonts w:asciiTheme="majorHAnsi" w:hAnsiTheme="majorHAnsi" w:cstheme="majorHAnsi"/>
                <w:vanish/>
                <w:sz w:val="22"/>
                <w:szCs w:val="22"/>
              </w:rPr>
            </w:pPr>
            <w:r>
              <w:rPr>
                <w:rFonts w:asciiTheme="majorHAnsi" w:hAnsiTheme="majorHAnsi" w:cstheme="majorHAnsi"/>
                <w:vanish/>
                <w:sz w:val="22"/>
                <w:szCs w:val="22"/>
              </w:rPr>
              <w:t>{value 3}</w:t>
            </w:r>
          </w:p>
        </w:tc>
      </w:tr>
      <w:tr w:rsidR="00454CA9" w:rsidRPr="00DA7F96" w14:paraId="067CDB60" w14:textId="77777777" w:rsidTr="00A004B6">
        <w:trPr>
          <w:trHeight w:val="240"/>
          <w:hidden/>
        </w:trPr>
        <w:tc>
          <w:tcPr>
            <w:tcW w:w="4631" w:type="dxa"/>
            <w:tcBorders>
              <w:left w:val="nil"/>
              <w:bottom w:val="nil"/>
              <w:right w:val="nil"/>
            </w:tcBorders>
            <w:shd w:val="clear" w:color="auto" w:fill="auto"/>
            <w:noWrap/>
            <w:vAlign w:val="bottom"/>
          </w:tcPr>
          <w:p w14:paraId="6B091F02" w14:textId="77777777" w:rsidR="00454CA9" w:rsidRPr="00DA7F96" w:rsidRDefault="00454CA9" w:rsidP="00A004B6">
            <w:pPr>
              <w:rPr>
                <w:rFonts w:asciiTheme="majorHAnsi" w:hAnsiTheme="majorHAnsi" w:cstheme="majorHAnsi"/>
                <w:vanish/>
                <w:sz w:val="22"/>
                <w:szCs w:val="22"/>
              </w:rPr>
            </w:pPr>
            <w:r w:rsidRPr="00DA7F96">
              <w:rPr>
                <w:rFonts w:asciiTheme="majorHAnsi" w:hAnsiTheme="majorHAnsi" w:cstheme="majorHAnsi"/>
                <w:vanish/>
                <w:sz w:val="22"/>
                <w:szCs w:val="22"/>
              </w:rPr>
              <w:t>{Overall total}</w:t>
            </w:r>
          </w:p>
        </w:tc>
        <w:tc>
          <w:tcPr>
            <w:tcW w:w="1337" w:type="dxa"/>
            <w:tcBorders>
              <w:top w:val="single" w:sz="4" w:space="0" w:color="auto"/>
              <w:left w:val="nil"/>
              <w:bottom w:val="double" w:sz="4" w:space="0" w:color="auto"/>
              <w:right w:val="nil"/>
            </w:tcBorders>
            <w:shd w:val="clear" w:color="auto" w:fill="auto"/>
            <w:noWrap/>
            <w:vAlign w:val="bottom"/>
          </w:tcPr>
          <w:p w14:paraId="57F7807E" w14:textId="77777777" w:rsidR="00454CA9" w:rsidRPr="00DA7F96" w:rsidRDefault="00454CA9" w:rsidP="00A004B6">
            <w:pPr>
              <w:jc w:val="right"/>
              <w:rPr>
                <w:rFonts w:asciiTheme="majorHAnsi" w:hAnsiTheme="majorHAnsi" w:cstheme="majorHAnsi"/>
                <w:vanish/>
                <w:sz w:val="22"/>
                <w:szCs w:val="22"/>
              </w:rPr>
            </w:pPr>
            <w:r>
              <w:rPr>
                <w:rFonts w:asciiTheme="majorHAnsi" w:hAnsiTheme="majorHAnsi" w:cstheme="majorHAnsi"/>
                <w:vanish/>
                <w:sz w:val="22"/>
                <w:szCs w:val="22"/>
              </w:rPr>
              <w:t>{value 1}</w:t>
            </w:r>
          </w:p>
        </w:tc>
        <w:tc>
          <w:tcPr>
            <w:tcW w:w="1671" w:type="dxa"/>
            <w:tcBorders>
              <w:top w:val="single" w:sz="4" w:space="0" w:color="auto"/>
              <w:left w:val="nil"/>
              <w:bottom w:val="double" w:sz="4" w:space="0" w:color="auto"/>
              <w:right w:val="nil"/>
            </w:tcBorders>
            <w:shd w:val="clear" w:color="auto" w:fill="auto"/>
            <w:noWrap/>
            <w:vAlign w:val="bottom"/>
          </w:tcPr>
          <w:p w14:paraId="4D0949D9" w14:textId="77777777" w:rsidR="00454CA9" w:rsidRPr="00DA7F96" w:rsidRDefault="00454CA9" w:rsidP="00A004B6">
            <w:pPr>
              <w:jc w:val="right"/>
              <w:rPr>
                <w:rFonts w:asciiTheme="majorHAnsi" w:hAnsiTheme="majorHAnsi" w:cstheme="majorHAnsi"/>
                <w:vanish/>
                <w:sz w:val="22"/>
                <w:szCs w:val="22"/>
              </w:rPr>
            </w:pPr>
            <w:r>
              <w:rPr>
                <w:rFonts w:asciiTheme="majorHAnsi" w:hAnsiTheme="majorHAnsi" w:cstheme="majorHAnsi"/>
                <w:vanish/>
                <w:sz w:val="22"/>
                <w:szCs w:val="22"/>
              </w:rPr>
              <w:t>{value 2}</w:t>
            </w:r>
          </w:p>
        </w:tc>
        <w:tc>
          <w:tcPr>
            <w:tcW w:w="1317" w:type="dxa"/>
            <w:tcBorders>
              <w:top w:val="single" w:sz="4" w:space="0" w:color="auto"/>
              <w:left w:val="nil"/>
              <w:bottom w:val="double" w:sz="4" w:space="0" w:color="auto"/>
              <w:right w:val="nil"/>
            </w:tcBorders>
            <w:shd w:val="clear" w:color="auto" w:fill="auto"/>
            <w:noWrap/>
            <w:vAlign w:val="bottom"/>
          </w:tcPr>
          <w:p w14:paraId="7862EF22" w14:textId="77777777" w:rsidR="00454CA9" w:rsidRPr="00DA7F96" w:rsidRDefault="00454CA9" w:rsidP="00A004B6">
            <w:pPr>
              <w:jc w:val="right"/>
              <w:rPr>
                <w:rFonts w:asciiTheme="majorHAnsi" w:hAnsiTheme="majorHAnsi" w:cstheme="majorHAnsi"/>
                <w:vanish/>
                <w:sz w:val="22"/>
                <w:szCs w:val="22"/>
              </w:rPr>
            </w:pPr>
            <w:r>
              <w:rPr>
                <w:rFonts w:asciiTheme="majorHAnsi" w:hAnsiTheme="majorHAnsi" w:cstheme="majorHAnsi"/>
                <w:vanish/>
                <w:sz w:val="22"/>
                <w:szCs w:val="22"/>
              </w:rPr>
              <w:t>Value 3}</w:t>
            </w:r>
          </w:p>
        </w:tc>
      </w:tr>
      <w:tr w:rsidR="00454CA9" w:rsidRPr="00DA7F96" w14:paraId="116786D5" w14:textId="77777777" w:rsidTr="00A004B6">
        <w:trPr>
          <w:trHeight w:val="240"/>
          <w:hidden/>
        </w:trPr>
        <w:tc>
          <w:tcPr>
            <w:tcW w:w="4631" w:type="dxa"/>
            <w:tcBorders>
              <w:left w:val="nil"/>
              <w:bottom w:val="nil"/>
              <w:right w:val="nil"/>
            </w:tcBorders>
            <w:shd w:val="clear" w:color="auto" w:fill="auto"/>
            <w:noWrap/>
            <w:vAlign w:val="bottom"/>
          </w:tcPr>
          <w:p w14:paraId="7EF89443" w14:textId="77777777" w:rsidR="00454CA9" w:rsidRPr="00DA7F96" w:rsidRDefault="00454CA9" w:rsidP="00A004B6">
            <w:pPr>
              <w:rPr>
                <w:rFonts w:asciiTheme="majorHAnsi" w:hAnsiTheme="majorHAnsi" w:cstheme="majorHAnsi"/>
                <w:vanish/>
                <w:sz w:val="22"/>
                <w:szCs w:val="22"/>
              </w:rPr>
            </w:pPr>
            <w:r w:rsidRPr="00DA7F96">
              <w:rPr>
                <w:rFonts w:asciiTheme="majorHAnsi" w:hAnsiTheme="majorHAnsi" w:cstheme="majorHAnsi"/>
                <w:vanish/>
                <w:sz w:val="22"/>
                <w:szCs w:val="22"/>
              </w:rPr>
              <w:t>{Last Line space}</w:t>
            </w:r>
          </w:p>
        </w:tc>
        <w:tc>
          <w:tcPr>
            <w:tcW w:w="1337" w:type="dxa"/>
            <w:tcBorders>
              <w:left w:val="nil"/>
              <w:bottom w:val="nil"/>
              <w:right w:val="nil"/>
            </w:tcBorders>
            <w:shd w:val="clear" w:color="auto" w:fill="auto"/>
            <w:noWrap/>
            <w:vAlign w:val="bottom"/>
          </w:tcPr>
          <w:p w14:paraId="215CDCDB" w14:textId="77777777" w:rsidR="00454CA9" w:rsidRPr="00DA7F96" w:rsidRDefault="00454CA9" w:rsidP="00A004B6">
            <w:pPr>
              <w:jc w:val="right"/>
              <w:rPr>
                <w:rFonts w:asciiTheme="majorHAnsi" w:hAnsiTheme="majorHAnsi" w:cstheme="majorHAnsi"/>
                <w:vanish/>
                <w:sz w:val="22"/>
                <w:szCs w:val="22"/>
              </w:rPr>
            </w:pPr>
          </w:p>
        </w:tc>
        <w:tc>
          <w:tcPr>
            <w:tcW w:w="1671" w:type="dxa"/>
            <w:tcBorders>
              <w:left w:val="nil"/>
              <w:bottom w:val="nil"/>
              <w:right w:val="nil"/>
            </w:tcBorders>
            <w:shd w:val="clear" w:color="auto" w:fill="auto"/>
            <w:noWrap/>
            <w:vAlign w:val="bottom"/>
          </w:tcPr>
          <w:p w14:paraId="0291839F" w14:textId="77777777" w:rsidR="00454CA9" w:rsidRPr="00DA7F96" w:rsidRDefault="00454CA9" w:rsidP="00A004B6">
            <w:pPr>
              <w:jc w:val="right"/>
              <w:rPr>
                <w:rFonts w:asciiTheme="majorHAnsi" w:hAnsiTheme="majorHAnsi" w:cstheme="majorHAnsi"/>
                <w:vanish/>
                <w:sz w:val="22"/>
                <w:szCs w:val="22"/>
              </w:rPr>
            </w:pPr>
          </w:p>
        </w:tc>
        <w:tc>
          <w:tcPr>
            <w:tcW w:w="1317" w:type="dxa"/>
            <w:tcBorders>
              <w:left w:val="nil"/>
              <w:bottom w:val="nil"/>
              <w:right w:val="nil"/>
            </w:tcBorders>
            <w:shd w:val="clear" w:color="auto" w:fill="auto"/>
            <w:noWrap/>
            <w:vAlign w:val="bottom"/>
          </w:tcPr>
          <w:p w14:paraId="237317DF" w14:textId="77777777" w:rsidR="00454CA9" w:rsidRPr="00DA7F96" w:rsidRDefault="00454CA9" w:rsidP="00A004B6">
            <w:pPr>
              <w:jc w:val="right"/>
              <w:rPr>
                <w:rFonts w:asciiTheme="majorHAnsi" w:hAnsiTheme="majorHAnsi" w:cstheme="majorHAnsi"/>
                <w:vanish/>
                <w:sz w:val="22"/>
                <w:szCs w:val="22"/>
              </w:rPr>
            </w:pPr>
          </w:p>
        </w:tc>
      </w:tr>
      <w:tr w:rsidR="009470DA" w:rsidRPr="00AF6174" w14:paraId="024AFBAE" w14:textId="77777777" w:rsidTr="00D33BA6">
        <w:trPr>
          <w:trHeight w:val="260"/>
        </w:trPr>
        <w:tc>
          <w:tcPr>
            <w:tcW w:w="4631" w:type="dxa"/>
            <w:tcBorders>
              <w:top w:val="nil"/>
              <w:left w:val="nil"/>
              <w:bottom w:val="nil"/>
              <w:right w:val="nil"/>
            </w:tcBorders>
            <w:shd w:val="clear" w:color="auto" w:fill="auto"/>
            <w:noWrap/>
            <w:vAlign w:val="bottom"/>
            <w:hideMark/>
          </w:tcPr>
          <w:p w14:paraId="2ED3701C" w14:textId="77777777" w:rsidR="009470DA" w:rsidRPr="00AF6174" w:rsidRDefault="009470DA" w:rsidP="00D33BA6">
            <w:pPr>
              <w:rPr>
                <w:rFonts w:asciiTheme="majorHAnsi" w:hAnsiTheme="majorHAnsi" w:cstheme="majorHAnsi"/>
                <w:vanish/>
                <w:sz w:val="22"/>
                <w:szCs w:val="22"/>
              </w:rPr>
            </w:pPr>
          </w:p>
        </w:tc>
        <w:tc>
          <w:tcPr>
            <w:tcW w:w="1337" w:type="dxa"/>
            <w:tcBorders>
              <w:top w:val="single" w:sz="4" w:space="0" w:color="auto"/>
              <w:left w:val="nil"/>
              <w:bottom w:val="nil"/>
              <w:right w:val="nil"/>
            </w:tcBorders>
            <w:shd w:val="clear" w:color="auto" w:fill="auto"/>
            <w:noWrap/>
            <w:vAlign w:val="bottom"/>
            <w:hideMark/>
          </w:tcPr>
          <w:p w14:paraId="0080AA7B" w14:textId="77777777" w:rsidR="009470DA" w:rsidRPr="00AF6174" w:rsidRDefault="009470DA" w:rsidP="00D33BA6">
            <w:pPr>
              <w:jc w:val="center"/>
              <w:rPr>
                <w:rFonts w:asciiTheme="majorHAnsi" w:hAnsiTheme="majorHAnsi" w:cstheme="majorHAnsi"/>
                <w:bCs/>
                <w:vanish/>
                <w:sz w:val="22"/>
                <w:szCs w:val="22"/>
              </w:rPr>
            </w:pPr>
            <w:r w:rsidRPr="00AF6174">
              <w:rPr>
                <w:rFonts w:asciiTheme="majorHAnsi" w:hAnsiTheme="majorHAnsi" w:cstheme="majorHAnsi"/>
                <w:bCs/>
                <w:vanish/>
                <w:sz w:val="22"/>
                <w:szCs w:val="22"/>
              </w:rPr>
              <w:t>Completed investment properties</w:t>
            </w:r>
          </w:p>
        </w:tc>
        <w:tc>
          <w:tcPr>
            <w:tcW w:w="1671" w:type="dxa"/>
            <w:tcBorders>
              <w:top w:val="single" w:sz="4" w:space="0" w:color="auto"/>
              <w:left w:val="nil"/>
              <w:bottom w:val="nil"/>
              <w:right w:val="nil"/>
            </w:tcBorders>
            <w:shd w:val="clear" w:color="auto" w:fill="auto"/>
            <w:noWrap/>
            <w:vAlign w:val="bottom"/>
            <w:hideMark/>
          </w:tcPr>
          <w:p w14:paraId="6318EF06" w14:textId="77777777" w:rsidR="009470DA" w:rsidRPr="00AF6174" w:rsidRDefault="009470DA" w:rsidP="00D33BA6">
            <w:pPr>
              <w:jc w:val="center"/>
              <w:rPr>
                <w:rFonts w:asciiTheme="majorHAnsi" w:hAnsiTheme="majorHAnsi" w:cstheme="majorHAnsi"/>
                <w:bCs/>
                <w:vanish/>
                <w:sz w:val="22"/>
                <w:szCs w:val="22"/>
              </w:rPr>
            </w:pPr>
            <w:r w:rsidRPr="00AF6174">
              <w:rPr>
                <w:rFonts w:asciiTheme="majorHAnsi" w:hAnsiTheme="majorHAnsi" w:cstheme="majorHAnsi"/>
                <w:bCs/>
                <w:vanish/>
                <w:sz w:val="22"/>
                <w:szCs w:val="22"/>
              </w:rPr>
              <w:t>Investment property under construction</w:t>
            </w:r>
          </w:p>
        </w:tc>
        <w:tc>
          <w:tcPr>
            <w:tcW w:w="1317" w:type="dxa"/>
            <w:tcBorders>
              <w:top w:val="single" w:sz="4" w:space="0" w:color="auto"/>
              <w:left w:val="nil"/>
              <w:bottom w:val="nil"/>
              <w:right w:val="nil"/>
            </w:tcBorders>
            <w:shd w:val="clear" w:color="auto" w:fill="auto"/>
            <w:noWrap/>
            <w:vAlign w:val="bottom"/>
            <w:hideMark/>
          </w:tcPr>
          <w:p w14:paraId="4E9697D1" w14:textId="77777777" w:rsidR="009470DA" w:rsidRPr="00AF6174" w:rsidRDefault="009470DA" w:rsidP="00D33BA6">
            <w:pPr>
              <w:jc w:val="center"/>
              <w:rPr>
                <w:rFonts w:asciiTheme="majorHAnsi" w:hAnsiTheme="majorHAnsi" w:cstheme="majorHAnsi"/>
                <w:bCs/>
                <w:vanish/>
                <w:sz w:val="22"/>
                <w:szCs w:val="22"/>
              </w:rPr>
            </w:pPr>
            <w:r w:rsidRPr="00AF6174">
              <w:rPr>
                <w:rFonts w:asciiTheme="majorHAnsi" w:hAnsiTheme="majorHAnsi" w:cstheme="majorHAnsi"/>
                <w:bCs/>
                <w:vanish/>
                <w:sz w:val="22"/>
                <w:szCs w:val="22"/>
              </w:rPr>
              <w:t>Total</w:t>
            </w:r>
          </w:p>
        </w:tc>
      </w:tr>
      <w:tr w:rsidR="009470DA" w:rsidRPr="00AF6174" w14:paraId="565376BD" w14:textId="77777777" w:rsidTr="00D33BA6">
        <w:trPr>
          <w:trHeight w:val="260"/>
        </w:trPr>
        <w:tc>
          <w:tcPr>
            <w:tcW w:w="4631" w:type="dxa"/>
            <w:tcBorders>
              <w:top w:val="nil"/>
              <w:left w:val="nil"/>
              <w:bottom w:val="nil"/>
              <w:right w:val="nil"/>
            </w:tcBorders>
            <w:shd w:val="clear" w:color="auto" w:fill="auto"/>
            <w:noWrap/>
            <w:vAlign w:val="bottom"/>
            <w:hideMark/>
          </w:tcPr>
          <w:p w14:paraId="11A5F205" w14:textId="77777777" w:rsidR="009470DA" w:rsidRPr="00AF6174" w:rsidRDefault="009470DA" w:rsidP="00D33BA6">
            <w:pPr>
              <w:rPr>
                <w:rFonts w:asciiTheme="majorHAnsi" w:hAnsiTheme="majorHAnsi" w:cstheme="majorHAnsi"/>
                <w:vanish/>
                <w:sz w:val="22"/>
                <w:szCs w:val="22"/>
              </w:rPr>
            </w:pPr>
          </w:p>
        </w:tc>
        <w:tc>
          <w:tcPr>
            <w:tcW w:w="1337" w:type="dxa"/>
            <w:tcBorders>
              <w:top w:val="nil"/>
              <w:left w:val="nil"/>
              <w:bottom w:val="single" w:sz="4" w:space="0" w:color="auto"/>
              <w:right w:val="nil"/>
            </w:tcBorders>
            <w:shd w:val="clear" w:color="auto" w:fill="auto"/>
            <w:noWrap/>
            <w:vAlign w:val="center"/>
            <w:hideMark/>
          </w:tcPr>
          <w:p w14:paraId="264258F3" w14:textId="77777777" w:rsidR="009470DA" w:rsidRPr="00AF6174" w:rsidRDefault="009470DA" w:rsidP="00D33BA6">
            <w:pPr>
              <w:jc w:val="center"/>
              <w:rPr>
                <w:rFonts w:asciiTheme="majorHAnsi" w:hAnsiTheme="majorHAnsi" w:cstheme="majorHAnsi"/>
                <w:bCs/>
                <w:vanish/>
                <w:sz w:val="22"/>
                <w:szCs w:val="22"/>
              </w:rPr>
            </w:pPr>
            <w:r w:rsidRPr="00AF6174">
              <w:rPr>
                <w:rFonts w:asciiTheme="majorHAnsi" w:hAnsiTheme="majorHAnsi" w:cstheme="majorHAnsi"/>
                <w:bCs/>
                <w:vanish/>
                <w:sz w:val="22"/>
                <w:szCs w:val="22"/>
              </w:rPr>
              <w:t>$</w:t>
            </w:r>
          </w:p>
        </w:tc>
        <w:tc>
          <w:tcPr>
            <w:tcW w:w="1671" w:type="dxa"/>
            <w:tcBorders>
              <w:top w:val="nil"/>
              <w:left w:val="nil"/>
              <w:bottom w:val="single" w:sz="4" w:space="0" w:color="auto"/>
              <w:right w:val="nil"/>
            </w:tcBorders>
            <w:shd w:val="clear" w:color="auto" w:fill="auto"/>
            <w:noWrap/>
            <w:vAlign w:val="center"/>
            <w:hideMark/>
          </w:tcPr>
          <w:p w14:paraId="5A5B366C" w14:textId="77777777" w:rsidR="009470DA" w:rsidRPr="00AF6174" w:rsidRDefault="009470DA" w:rsidP="00D33BA6">
            <w:pPr>
              <w:jc w:val="center"/>
              <w:rPr>
                <w:rFonts w:asciiTheme="majorHAnsi" w:hAnsiTheme="majorHAnsi" w:cstheme="majorHAnsi"/>
                <w:bCs/>
                <w:vanish/>
                <w:sz w:val="22"/>
                <w:szCs w:val="22"/>
              </w:rPr>
            </w:pPr>
            <w:r w:rsidRPr="00AF6174">
              <w:rPr>
                <w:rFonts w:asciiTheme="majorHAnsi" w:hAnsiTheme="majorHAnsi" w:cstheme="majorHAnsi"/>
                <w:bCs/>
                <w:vanish/>
                <w:sz w:val="22"/>
                <w:szCs w:val="22"/>
              </w:rPr>
              <w:t>$</w:t>
            </w:r>
          </w:p>
        </w:tc>
        <w:tc>
          <w:tcPr>
            <w:tcW w:w="1317" w:type="dxa"/>
            <w:tcBorders>
              <w:top w:val="nil"/>
              <w:left w:val="nil"/>
              <w:bottom w:val="single" w:sz="4" w:space="0" w:color="auto"/>
              <w:right w:val="nil"/>
            </w:tcBorders>
            <w:shd w:val="clear" w:color="auto" w:fill="auto"/>
            <w:noWrap/>
            <w:vAlign w:val="center"/>
            <w:hideMark/>
          </w:tcPr>
          <w:p w14:paraId="7843A665" w14:textId="77777777" w:rsidR="009470DA" w:rsidRPr="00AF6174" w:rsidRDefault="009470DA" w:rsidP="00D33BA6">
            <w:pPr>
              <w:jc w:val="center"/>
              <w:rPr>
                <w:rFonts w:asciiTheme="majorHAnsi" w:hAnsiTheme="majorHAnsi" w:cstheme="majorHAnsi"/>
                <w:bCs/>
                <w:vanish/>
                <w:sz w:val="22"/>
                <w:szCs w:val="22"/>
              </w:rPr>
            </w:pPr>
            <w:r w:rsidRPr="00AF6174">
              <w:rPr>
                <w:rFonts w:asciiTheme="majorHAnsi" w:hAnsiTheme="majorHAnsi" w:cstheme="majorHAnsi"/>
                <w:bCs/>
                <w:vanish/>
                <w:sz w:val="22"/>
                <w:szCs w:val="22"/>
              </w:rPr>
              <w:t>$</w:t>
            </w:r>
          </w:p>
        </w:tc>
      </w:tr>
      <w:tr w:rsidR="009470DA" w:rsidRPr="00AF6174" w14:paraId="05F2DF3C" w14:textId="77777777" w:rsidTr="00D33BA6">
        <w:trPr>
          <w:trHeight w:val="240"/>
        </w:trPr>
        <w:tc>
          <w:tcPr>
            <w:tcW w:w="4631" w:type="dxa"/>
            <w:tcBorders>
              <w:top w:val="nil"/>
              <w:left w:val="nil"/>
              <w:bottom w:val="nil"/>
              <w:right w:val="nil"/>
            </w:tcBorders>
            <w:shd w:val="clear" w:color="auto" w:fill="auto"/>
            <w:noWrap/>
            <w:vAlign w:val="bottom"/>
            <w:hideMark/>
          </w:tcPr>
          <w:p w14:paraId="5AFF08D9" w14:textId="77777777" w:rsidR="009470DA" w:rsidRPr="00AF6174" w:rsidRDefault="009470DA" w:rsidP="00D33BA6">
            <w:pPr>
              <w:rPr>
                <w:rFonts w:asciiTheme="majorHAnsi" w:hAnsiTheme="majorHAnsi" w:cstheme="majorHAnsi"/>
                <w:vanish/>
                <w:sz w:val="22"/>
                <w:szCs w:val="22"/>
              </w:rPr>
            </w:pPr>
          </w:p>
        </w:tc>
        <w:tc>
          <w:tcPr>
            <w:tcW w:w="1337" w:type="dxa"/>
            <w:tcBorders>
              <w:top w:val="single" w:sz="4" w:space="0" w:color="auto"/>
              <w:left w:val="nil"/>
              <w:bottom w:val="nil"/>
              <w:right w:val="nil"/>
            </w:tcBorders>
            <w:shd w:val="clear" w:color="auto" w:fill="auto"/>
            <w:noWrap/>
            <w:vAlign w:val="bottom"/>
            <w:hideMark/>
          </w:tcPr>
          <w:p w14:paraId="05036505" w14:textId="77777777" w:rsidR="009470DA" w:rsidRPr="00AF6174" w:rsidRDefault="009470DA" w:rsidP="00D33BA6">
            <w:pPr>
              <w:rPr>
                <w:rFonts w:asciiTheme="majorHAnsi" w:hAnsiTheme="majorHAnsi" w:cstheme="majorHAnsi"/>
                <w:vanish/>
                <w:sz w:val="22"/>
                <w:szCs w:val="22"/>
              </w:rPr>
            </w:pPr>
          </w:p>
        </w:tc>
        <w:tc>
          <w:tcPr>
            <w:tcW w:w="1671" w:type="dxa"/>
            <w:tcBorders>
              <w:top w:val="single" w:sz="4" w:space="0" w:color="auto"/>
              <w:left w:val="nil"/>
              <w:bottom w:val="nil"/>
              <w:right w:val="nil"/>
            </w:tcBorders>
            <w:shd w:val="clear" w:color="auto" w:fill="auto"/>
            <w:noWrap/>
            <w:vAlign w:val="bottom"/>
            <w:hideMark/>
          </w:tcPr>
          <w:p w14:paraId="6E4731C7" w14:textId="77777777" w:rsidR="009470DA" w:rsidRPr="00AF6174" w:rsidRDefault="009470DA" w:rsidP="00D33BA6">
            <w:pPr>
              <w:rPr>
                <w:rFonts w:asciiTheme="majorHAnsi" w:hAnsiTheme="majorHAnsi" w:cstheme="majorHAnsi"/>
                <w:vanish/>
                <w:sz w:val="22"/>
                <w:szCs w:val="22"/>
              </w:rPr>
            </w:pPr>
          </w:p>
        </w:tc>
        <w:tc>
          <w:tcPr>
            <w:tcW w:w="1317" w:type="dxa"/>
            <w:tcBorders>
              <w:top w:val="single" w:sz="4" w:space="0" w:color="auto"/>
              <w:left w:val="nil"/>
              <w:bottom w:val="nil"/>
              <w:right w:val="nil"/>
            </w:tcBorders>
            <w:shd w:val="clear" w:color="auto" w:fill="auto"/>
            <w:noWrap/>
            <w:vAlign w:val="bottom"/>
            <w:hideMark/>
          </w:tcPr>
          <w:p w14:paraId="3C4D8BA4" w14:textId="77777777" w:rsidR="009470DA" w:rsidRPr="00AF6174" w:rsidRDefault="009470DA" w:rsidP="00D33BA6">
            <w:pPr>
              <w:rPr>
                <w:rFonts w:asciiTheme="majorHAnsi" w:hAnsiTheme="majorHAnsi" w:cstheme="majorHAnsi"/>
                <w:vanish/>
                <w:sz w:val="22"/>
                <w:szCs w:val="22"/>
              </w:rPr>
            </w:pPr>
          </w:p>
        </w:tc>
      </w:tr>
      <w:tr w:rsidR="009470DA" w:rsidRPr="00AF6174" w14:paraId="5A4B6887" w14:textId="77777777" w:rsidTr="00D33BA6">
        <w:trPr>
          <w:trHeight w:val="260"/>
        </w:trPr>
        <w:tc>
          <w:tcPr>
            <w:tcW w:w="4631" w:type="dxa"/>
            <w:tcBorders>
              <w:top w:val="nil"/>
              <w:left w:val="nil"/>
              <w:bottom w:val="nil"/>
              <w:right w:val="nil"/>
            </w:tcBorders>
            <w:shd w:val="clear" w:color="auto" w:fill="auto"/>
            <w:noWrap/>
            <w:vAlign w:val="center"/>
            <w:hideMark/>
          </w:tcPr>
          <w:p w14:paraId="516AAD4E" w14:textId="77777777" w:rsidR="009470DA" w:rsidRPr="00AF6174" w:rsidRDefault="009470DA" w:rsidP="00D33BA6">
            <w:pPr>
              <w:rPr>
                <w:rFonts w:asciiTheme="majorHAnsi" w:hAnsiTheme="majorHAnsi" w:cstheme="majorHAnsi"/>
                <w:vanish/>
                <w:sz w:val="22"/>
                <w:szCs w:val="22"/>
              </w:rPr>
            </w:pPr>
            <w:r w:rsidRPr="00AF6174">
              <w:rPr>
                <w:rFonts w:asciiTheme="majorHAnsi" w:hAnsiTheme="majorHAnsi" w:cstheme="majorHAnsi"/>
                <w:vanish/>
                <w:sz w:val="22"/>
                <w:szCs w:val="22"/>
              </w:rPr>
              <w:t>At 1.1.2017</w:t>
            </w:r>
          </w:p>
        </w:tc>
        <w:tc>
          <w:tcPr>
            <w:tcW w:w="1337" w:type="dxa"/>
            <w:tcBorders>
              <w:top w:val="nil"/>
              <w:left w:val="nil"/>
              <w:bottom w:val="nil"/>
              <w:right w:val="nil"/>
            </w:tcBorders>
            <w:shd w:val="clear" w:color="auto" w:fill="auto"/>
            <w:noWrap/>
            <w:vAlign w:val="center"/>
            <w:hideMark/>
          </w:tcPr>
          <w:p w14:paraId="04875F22" w14:textId="77777777" w:rsidR="009470DA" w:rsidRPr="00AF6174" w:rsidRDefault="009470DA" w:rsidP="00D33BA6">
            <w:pPr>
              <w:jc w:val="right"/>
              <w:rPr>
                <w:rFonts w:asciiTheme="majorHAnsi" w:hAnsiTheme="majorHAnsi" w:cstheme="majorHAnsi"/>
                <w:vanish/>
                <w:sz w:val="22"/>
                <w:szCs w:val="22"/>
              </w:rPr>
            </w:pPr>
            <w:r w:rsidRPr="00AF6174">
              <w:rPr>
                <w:rFonts w:asciiTheme="majorHAnsi" w:hAnsiTheme="majorHAnsi" w:cstheme="majorHAnsi"/>
                <w:vanish/>
                <w:sz w:val="22"/>
                <w:szCs w:val="22"/>
              </w:rPr>
              <w:t xml:space="preserve"> - </w:t>
            </w:r>
          </w:p>
        </w:tc>
        <w:tc>
          <w:tcPr>
            <w:tcW w:w="1671" w:type="dxa"/>
            <w:tcBorders>
              <w:top w:val="nil"/>
              <w:left w:val="nil"/>
              <w:bottom w:val="nil"/>
              <w:right w:val="nil"/>
            </w:tcBorders>
            <w:shd w:val="clear" w:color="auto" w:fill="auto"/>
            <w:noWrap/>
            <w:vAlign w:val="center"/>
            <w:hideMark/>
          </w:tcPr>
          <w:p w14:paraId="58594E00" w14:textId="77777777" w:rsidR="009470DA" w:rsidRPr="00AF6174" w:rsidRDefault="009470DA" w:rsidP="00D33BA6">
            <w:pPr>
              <w:jc w:val="right"/>
              <w:rPr>
                <w:rFonts w:asciiTheme="majorHAnsi" w:hAnsiTheme="majorHAnsi" w:cstheme="majorHAnsi"/>
                <w:vanish/>
                <w:sz w:val="22"/>
                <w:szCs w:val="22"/>
              </w:rPr>
            </w:pPr>
            <w:r w:rsidRPr="00AF6174">
              <w:rPr>
                <w:rFonts w:asciiTheme="majorHAnsi" w:hAnsiTheme="majorHAnsi" w:cstheme="majorHAnsi"/>
                <w:vanish/>
                <w:sz w:val="22"/>
                <w:szCs w:val="22"/>
              </w:rPr>
              <w:t xml:space="preserve"> - </w:t>
            </w:r>
          </w:p>
        </w:tc>
        <w:tc>
          <w:tcPr>
            <w:tcW w:w="1317" w:type="dxa"/>
            <w:tcBorders>
              <w:top w:val="nil"/>
              <w:left w:val="nil"/>
              <w:bottom w:val="nil"/>
              <w:right w:val="nil"/>
            </w:tcBorders>
            <w:shd w:val="clear" w:color="auto" w:fill="auto"/>
            <w:noWrap/>
            <w:vAlign w:val="center"/>
            <w:hideMark/>
          </w:tcPr>
          <w:p w14:paraId="75124E1B" w14:textId="77777777" w:rsidR="009470DA" w:rsidRPr="00AF6174" w:rsidRDefault="009470DA" w:rsidP="00D33BA6">
            <w:pPr>
              <w:jc w:val="right"/>
              <w:rPr>
                <w:rFonts w:asciiTheme="majorHAnsi" w:hAnsiTheme="majorHAnsi" w:cstheme="majorHAnsi"/>
                <w:vanish/>
                <w:sz w:val="22"/>
                <w:szCs w:val="22"/>
              </w:rPr>
            </w:pPr>
            <w:r w:rsidRPr="00AF6174">
              <w:rPr>
                <w:rFonts w:asciiTheme="majorHAnsi" w:hAnsiTheme="majorHAnsi" w:cstheme="majorHAnsi"/>
                <w:vanish/>
                <w:sz w:val="22"/>
                <w:szCs w:val="22"/>
              </w:rPr>
              <w:t xml:space="preserve"> - </w:t>
            </w:r>
          </w:p>
        </w:tc>
      </w:tr>
      <w:tr w:rsidR="009470DA" w:rsidRPr="00AF6174" w14:paraId="5A2C5161" w14:textId="77777777" w:rsidTr="00D33BA6">
        <w:trPr>
          <w:trHeight w:val="260"/>
        </w:trPr>
        <w:tc>
          <w:tcPr>
            <w:tcW w:w="4631" w:type="dxa"/>
            <w:tcBorders>
              <w:top w:val="nil"/>
              <w:left w:val="nil"/>
              <w:bottom w:val="nil"/>
              <w:right w:val="nil"/>
            </w:tcBorders>
            <w:shd w:val="clear" w:color="auto" w:fill="auto"/>
            <w:noWrap/>
            <w:vAlign w:val="center"/>
            <w:hideMark/>
          </w:tcPr>
          <w:p w14:paraId="19F5F3AA" w14:textId="77777777" w:rsidR="009470DA" w:rsidRPr="00AF6174" w:rsidRDefault="009470DA" w:rsidP="00D33BA6">
            <w:pPr>
              <w:rPr>
                <w:rFonts w:asciiTheme="majorHAnsi" w:hAnsiTheme="majorHAnsi" w:cstheme="majorHAnsi"/>
                <w:vanish/>
                <w:sz w:val="22"/>
                <w:szCs w:val="22"/>
              </w:rPr>
            </w:pPr>
            <w:r w:rsidRPr="00AF6174">
              <w:rPr>
                <w:rFonts w:asciiTheme="majorHAnsi" w:hAnsiTheme="majorHAnsi" w:cstheme="majorHAnsi"/>
                <w:vanish/>
                <w:sz w:val="22"/>
                <w:szCs w:val="22"/>
              </w:rPr>
              <w:t>Additions</w:t>
            </w:r>
          </w:p>
        </w:tc>
        <w:tc>
          <w:tcPr>
            <w:tcW w:w="1337" w:type="dxa"/>
            <w:tcBorders>
              <w:top w:val="nil"/>
              <w:left w:val="nil"/>
              <w:right w:val="nil"/>
            </w:tcBorders>
            <w:shd w:val="clear" w:color="auto" w:fill="auto"/>
            <w:noWrap/>
            <w:vAlign w:val="center"/>
            <w:hideMark/>
          </w:tcPr>
          <w:p w14:paraId="0B917476" w14:textId="77777777" w:rsidR="009470DA" w:rsidRPr="00AF6174" w:rsidRDefault="009470DA" w:rsidP="00D33BA6">
            <w:pPr>
              <w:jc w:val="right"/>
              <w:rPr>
                <w:rFonts w:asciiTheme="majorHAnsi" w:hAnsiTheme="majorHAnsi" w:cstheme="majorHAnsi"/>
                <w:vanish/>
                <w:sz w:val="22"/>
                <w:szCs w:val="22"/>
              </w:rPr>
            </w:pPr>
            <w:r w:rsidRPr="00AF6174">
              <w:rPr>
                <w:rFonts w:asciiTheme="majorHAnsi" w:hAnsiTheme="majorHAnsi" w:cstheme="majorHAnsi"/>
                <w:vanish/>
                <w:sz w:val="22"/>
                <w:szCs w:val="22"/>
              </w:rPr>
              <w:t xml:space="preserve"> - </w:t>
            </w:r>
          </w:p>
        </w:tc>
        <w:tc>
          <w:tcPr>
            <w:tcW w:w="1671" w:type="dxa"/>
            <w:tcBorders>
              <w:top w:val="nil"/>
              <w:left w:val="nil"/>
              <w:right w:val="nil"/>
            </w:tcBorders>
            <w:shd w:val="clear" w:color="auto" w:fill="auto"/>
            <w:noWrap/>
            <w:vAlign w:val="center"/>
            <w:hideMark/>
          </w:tcPr>
          <w:p w14:paraId="662D9314" w14:textId="77777777" w:rsidR="009470DA" w:rsidRPr="00AF6174" w:rsidRDefault="009470DA" w:rsidP="00D33BA6">
            <w:pPr>
              <w:jc w:val="right"/>
              <w:rPr>
                <w:rFonts w:asciiTheme="majorHAnsi" w:hAnsiTheme="majorHAnsi" w:cstheme="majorHAnsi"/>
                <w:vanish/>
                <w:sz w:val="22"/>
                <w:szCs w:val="22"/>
              </w:rPr>
            </w:pPr>
            <w:r w:rsidRPr="00AF6174">
              <w:rPr>
                <w:rFonts w:asciiTheme="majorHAnsi" w:hAnsiTheme="majorHAnsi" w:cstheme="majorHAnsi"/>
                <w:vanish/>
                <w:sz w:val="22"/>
                <w:szCs w:val="22"/>
              </w:rPr>
              <w:t xml:space="preserve"> - </w:t>
            </w:r>
          </w:p>
        </w:tc>
        <w:tc>
          <w:tcPr>
            <w:tcW w:w="1317" w:type="dxa"/>
            <w:tcBorders>
              <w:top w:val="nil"/>
              <w:left w:val="nil"/>
              <w:right w:val="nil"/>
            </w:tcBorders>
            <w:shd w:val="clear" w:color="auto" w:fill="auto"/>
            <w:noWrap/>
            <w:vAlign w:val="center"/>
            <w:hideMark/>
          </w:tcPr>
          <w:p w14:paraId="7D7059A7" w14:textId="77777777" w:rsidR="009470DA" w:rsidRPr="00AF6174" w:rsidRDefault="009470DA" w:rsidP="00D33BA6">
            <w:pPr>
              <w:jc w:val="right"/>
              <w:rPr>
                <w:rFonts w:asciiTheme="majorHAnsi" w:hAnsiTheme="majorHAnsi" w:cstheme="majorHAnsi"/>
                <w:vanish/>
                <w:sz w:val="22"/>
                <w:szCs w:val="22"/>
              </w:rPr>
            </w:pPr>
            <w:r w:rsidRPr="00AF6174">
              <w:rPr>
                <w:rFonts w:asciiTheme="majorHAnsi" w:hAnsiTheme="majorHAnsi" w:cstheme="majorHAnsi"/>
                <w:vanish/>
                <w:sz w:val="22"/>
                <w:szCs w:val="22"/>
              </w:rPr>
              <w:t xml:space="preserve"> - </w:t>
            </w:r>
          </w:p>
        </w:tc>
      </w:tr>
      <w:tr w:rsidR="009470DA" w:rsidRPr="00AF6174" w14:paraId="47BABA93" w14:textId="77777777" w:rsidTr="00D33BA6">
        <w:trPr>
          <w:trHeight w:val="260"/>
        </w:trPr>
        <w:tc>
          <w:tcPr>
            <w:tcW w:w="4631" w:type="dxa"/>
            <w:tcBorders>
              <w:top w:val="nil"/>
              <w:left w:val="nil"/>
              <w:bottom w:val="nil"/>
              <w:right w:val="nil"/>
            </w:tcBorders>
            <w:shd w:val="clear" w:color="auto" w:fill="auto"/>
            <w:noWrap/>
            <w:vAlign w:val="center"/>
          </w:tcPr>
          <w:p w14:paraId="713ADDDD" w14:textId="77777777" w:rsidR="009470DA" w:rsidRPr="00AF6174" w:rsidRDefault="009470DA" w:rsidP="00D33BA6">
            <w:pPr>
              <w:rPr>
                <w:rFonts w:asciiTheme="majorHAnsi" w:hAnsiTheme="majorHAnsi" w:cstheme="majorHAnsi"/>
                <w:vanish/>
                <w:sz w:val="22"/>
                <w:szCs w:val="22"/>
              </w:rPr>
            </w:pPr>
            <w:r w:rsidRPr="00AF6174">
              <w:rPr>
                <w:rFonts w:asciiTheme="majorHAnsi" w:hAnsiTheme="majorHAnsi" w:cstheme="majorHAnsi"/>
                <w:vanish/>
                <w:sz w:val="22"/>
                <w:szCs w:val="22"/>
              </w:rPr>
              <w:t>Net fair value gain recognized in profit or loss</w:t>
            </w:r>
          </w:p>
        </w:tc>
        <w:tc>
          <w:tcPr>
            <w:tcW w:w="1337" w:type="dxa"/>
            <w:tcBorders>
              <w:top w:val="nil"/>
              <w:left w:val="nil"/>
              <w:right w:val="nil"/>
            </w:tcBorders>
            <w:shd w:val="clear" w:color="auto" w:fill="auto"/>
            <w:noWrap/>
            <w:vAlign w:val="center"/>
          </w:tcPr>
          <w:p w14:paraId="7A5E4923" w14:textId="77777777" w:rsidR="009470DA" w:rsidRPr="00AF6174" w:rsidRDefault="009470DA" w:rsidP="00D33BA6">
            <w:pPr>
              <w:jc w:val="right"/>
              <w:rPr>
                <w:rFonts w:asciiTheme="majorHAnsi" w:hAnsiTheme="majorHAnsi" w:cstheme="majorHAnsi"/>
                <w:vanish/>
                <w:sz w:val="22"/>
                <w:szCs w:val="22"/>
              </w:rPr>
            </w:pPr>
            <w:r w:rsidRPr="00AF6174">
              <w:rPr>
                <w:rFonts w:asciiTheme="majorHAnsi" w:hAnsiTheme="majorHAnsi" w:cstheme="majorHAnsi"/>
                <w:vanish/>
                <w:sz w:val="22"/>
                <w:szCs w:val="22"/>
              </w:rPr>
              <w:t xml:space="preserve"> - </w:t>
            </w:r>
          </w:p>
        </w:tc>
        <w:tc>
          <w:tcPr>
            <w:tcW w:w="1671" w:type="dxa"/>
            <w:tcBorders>
              <w:top w:val="nil"/>
              <w:left w:val="nil"/>
              <w:right w:val="nil"/>
            </w:tcBorders>
            <w:shd w:val="clear" w:color="auto" w:fill="auto"/>
            <w:noWrap/>
            <w:vAlign w:val="center"/>
          </w:tcPr>
          <w:p w14:paraId="0E28CC9D" w14:textId="77777777" w:rsidR="009470DA" w:rsidRPr="00AF6174" w:rsidRDefault="009470DA" w:rsidP="00D33BA6">
            <w:pPr>
              <w:jc w:val="right"/>
              <w:rPr>
                <w:rFonts w:asciiTheme="majorHAnsi" w:hAnsiTheme="majorHAnsi" w:cstheme="majorHAnsi"/>
                <w:vanish/>
                <w:sz w:val="22"/>
                <w:szCs w:val="22"/>
              </w:rPr>
            </w:pPr>
            <w:r w:rsidRPr="00AF6174">
              <w:rPr>
                <w:rFonts w:asciiTheme="majorHAnsi" w:hAnsiTheme="majorHAnsi" w:cstheme="majorHAnsi"/>
                <w:vanish/>
                <w:sz w:val="22"/>
                <w:szCs w:val="22"/>
              </w:rPr>
              <w:t xml:space="preserve"> - </w:t>
            </w:r>
          </w:p>
        </w:tc>
        <w:tc>
          <w:tcPr>
            <w:tcW w:w="1317" w:type="dxa"/>
            <w:tcBorders>
              <w:top w:val="nil"/>
              <w:left w:val="nil"/>
              <w:right w:val="nil"/>
            </w:tcBorders>
            <w:shd w:val="clear" w:color="auto" w:fill="auto"/>
            <w:noWrap/>
            <w:vAlign w:val="center"/>
          </w:tcPr>
          <w:p w14:paraId="4E3E511E" w14:textId="77777777" w:rsidR="009470DA" w:rsidRPr="00AF6174" w:rsidRDefault="009470DA" w:rsidP="00D33BA6">
            <w:pPr>
              <w:jc w:val="right"/>
              <w:rPr>
                <w:rFonts w:asciiTheme="majorHAnsi" w:hAnsiTheme="majorHAnsi" w:cstheme="majorHAnsi"/>
                <w:vanish/>
                <w:sz w:val="22"/>
                <w:szCs w:val="22"/>
              </w:rPr>
            </w:pPr>
            <w:r w:rsidRPr="00AF6174">
              <w:rPr>
                <w:rFonts w:asciiTheme="majorHAnsi" w:hAnsiTheme="majorHAnsi" w:cstheme="majorHAnsi"/>
                <w:vanish/>
                <w:sz w:val="22"/>
                <w:szCs w:val="22"/>
              </w:rPr>
              <w:t xml:space="preserve"> - </w:t>
            </w:r>
          </w:p>
        </w:tc>
      </w:tr>
      <w:tr w:rsidR="009470DA" w:rsidRPr="00AF6174" w14:paraId="2E6CDFEB" w14:textId="77777777" w:rsidTr="00D33BA6">
        <w:trPr>
          <w:trHeight w:val="260"/>
        </w:trPr>
        <w:tc>
          <w:tcPr>
            <w:tcW w:w="4631" w:type="dxa"/>
            <w:tcBorders>
              <w:top w:val="nil"/>
              <w:left w:val="nil"/>
              <w:bottom w:val="nil"/>
              <w:right w:val="nil"/>
            </w:tcBorders>
            <w:shd w:val="clear" w:color="auto" w:fill="auto"/>
            <w:noWrap/>
            <w:vAlign w:val="center"/>
            <w:hideMark/>
          </w:tcPr>
          <w:p w14:paraId="6194689A" w14:textId="77777777" w:rsidR="009470DA" w:rsidRPr="00AF6174" w:rsidRDefault="009470DA" w:rsidP="00D33BA6">
            <w:pPr>
              <w:rPr>
                <w:rFonts w:asciiTheme="majorHAnsi" w:hAnsiTheme="majorHAnsi" w:cstheme="majorHAnsi"/>
                <w:vanish/>
                <w:sz w:val="22"/>
                <w:szCs w:val="22"/>
              </w:rPr>
            </w:pPr>
            <w:r w:rsidRPr="00AF6174">
              <w:rPr>
                <w:rFonts w:asciiTheme="majorHAnsi" w:hAnsiTheme="majorHAnsi" w:cstheme="majorHAnsi"/>
                <w:vanish/>
                <w:sz w:val="22"/>
                <w:szCs w:val="22"/>
              </w:rPr>
              <w:t>Disposal</w:t>
            </w:r>
          </w:p>
        </w:tc>
        <w:tc>
          <w:tcPr>
            <w:tcW w:w="1337" w:type="dxa"/>
            <w:tcBorders>
              <w:left w:val="nil"/>
              <w:bottom w:val="single" w:sz="4" w:space="0" w:color="auto"/>
              <w:right w:val="nil"/>
            </w:tcBorders>
            <w:shd w:val="clear" w:color="auto" w:fill="auto"/>
            <w:noWrap/>
            <w:vAlign w:val="center"/>
            <w:hideMark/>
          </w:tcPr>
          <w:p w14:paraId="157DB590" w14:textId="77777777" w:rsidR="009470DA" w:rsidRPr="00AF6174" w:rsidRDefault="009470DA" w:rsidP="00D33BA6">
            <w:pPr>
              <w:jc w:val="right"/>
              <w:rPr>
                <w:rFonts w:asciiTheme="majorHAnsi" w:hAnsiTheme="majorHAnsi" w:cstheme="majorHAnsi"/>
                <w:vanish/>
                <w:sz w:val="22"/>
                <w:szCs w:val="22"/>
              </w:rPr>
            </w:pPr>
            <w:r w:rsidRPr="00AF6174">
              <w:rPr>
                <w:rFonts w:asciiTheme="majorHAnsi" w:hAnsiTheme="majorHAnsi" w:cstheme="majorHAnsi"/>
                <w:vanish/>
                <w:sz w:val="22"/>
                <w:szCs w:val="22"/>
              </w:rPr>
              <w:t xml:space="preserve"> - </w:t>
            </w:r>
          </w:p>
        </w:tc>
        <w:tc>
          <w:tcPr>
            <w:tcW w:w="1671" w:type="dxa"/>
            <w:tcBorders>
              <w:left w:val="nil"/>
              <w:bottom w:val="single" w:sz="4" w:space="0" w:color="auto"/>
              <w:right w:val="nil"/>
            </w:tcBorders>
            <w:shd w:val="clear" w:color="auto" w:fill="auto"/>
            <w:noWrap/>
            <w:vAlign w:val="center"/>
            <w:hideMark/>
          </w:tcPr>
          <w:p w14:paraId="12AB1215" w14:textId="77777777" w:rsidR="009470DA" w:rsidRPr="00AF6174" w:rsidRDefault="009470DA" w:rsidP="00D33BA6">
            <w:pPr>
              <w:jc w:val="right"/>
              <w:rPr>
                <w:rFonts w:asciiTheme="majorHAnsi" w:hAnsiTheme="majorHAnsi" w:cstheme="majorHAnsi"/>
                <w:vanish/>
                <w:sz w:val="22"/>
                <w:szCs w:val="22"/>
              </w:rPr>
            </w:pPr>
            <w:r w:rsidRPr="00AF6174">
              <w:rPr>
                <w:rFonts w:asciiTheme="majorHAnsi" w:hAnsiTheme="majorHAnsi" w:cstheme="majorHAnsi"/>
                <w:vanish/>
                <w:sz w:val="22"/>
                <w:szCs w:val="22"/>
              </w:rPr>
              <w:t xml:space="preserve"> - </w:t>
            </w:r>
          </w:p>
        </w:tc>
        <w:tc>
          <w:tcPr>
            <w:tcW w:w="1317" w:type="dxa"/>
            <w:tcBorders>
              <w:left w:val="nil"/>
              <w:bottom w:val="single" w:sz="4" w:space="0" w:color="auto"/>
              <w:right w:val="nil"/>
            </w:tcBorders>
            <w:shd w:val="clear" w:color="auto" w:fill="auto"/>
            <w:noWrap/>
            <w:vAlign w:val="center"/>
            <w:hideMark/>
          </w:tcPr>
          <w:p w14:paraId="47E16F05" w14:textId="77777777" w:rsidR="009470DA" w:rsidRPr="00AF6174" w:rsidRDefault="009470DA" w:rsidP="00D33BA6">
            <w:pPr>
              <w:jc w:val="right"/>
              <w:rPr>
                <w:rFonts w:asciiTheme="majorHAnsi" w:hAnsiTheme="majorHAnsi" w:cstheme="majorHAnsi"/>
                <w:vanish/>
                <w:sz w:val="22"/>
                <w:szCs w:val="22"/>
              </w:rPr>
            </w:pPr>
            <w:r w:rsidRPr="00AF6174">
              <w:rPr>
                <w:rFonts w:asciiTheme="majorHAnsi" w:hAnsiTheme="majorHAnsi" w:cstheme="majorHAnsi"/>
                <w:vanish/>
                <w:sz w:val="22"/>
                <w:szCs w:val="22"/>
              </w:rPr>
              <w:t xml:space="preserve"> - </w:t>
            </w:r>
          </w:p>
        </w:tc>
      </w:tr>
      <w:tr w:rsidR="009470DA" w:rsidRPr="00AF6174" w14:paraId="4445FE71" w14:textId="77777777" w:rsidTr="00D33BA6">
        <w:trPr>
          <w:trHeight w:val="296"/>
        </w:trPr>
        <w:tc>
          <w:tcPr>
            <w:tcW w:w="4631" w:type="dxa"/>
            <w:tcBorders>
              <w:top w:val="nil"/>
              <w:left w:val="nil"/>
              <w:bottom w:val="nil"/>
              <w:right w:val="nil"/>
            </w:tcBorders>
            <w:shd w:val="clear" w:color="auto" w:fill="auto"/>
            <w:noWrap/>
            <w:vAlign w:val="center"/>
            <w:hideMark/>
          </w:tcPr>
          <w:p w14:paraId="21D710B1" w14:textId="77777777" w:rsidR="009470DA" w:rsidRPr="00AF6174" w:rsidRDefault="009470DA" w:rsidP="00D33BA6">
            <w:pPr>
              <w:rPr>
                <w:rFonts w:asciiTheme="majorHAnsi" w:hAnsiTheme="majorHAnsi" w:cstheme="majorHAnsi"/>
                <w:vanish/>
                <w:sz w:val="22"/>
                <w:szCs w:val="22"/>
              </w:rPr>
            </w:pPr>
            <w:r w:rsidRPr="00AF6174">
              <w:rPr>
                <w:rFonts w:asciiTheme="majorHAnsi" w:hAnsiTheme="majorHAnsi" w:cstheme="majorHAnsi"/>
                <w:vanish/>
                <w:sz w:val="22"/>
                <w:szCs w:val="22"/>
              </w:rPr>
              <w:t>At 31.12.2017</w:t>
            </w:r>
          </w:p>
        </w:tc>
        <w:tc>
          <w:tcPr>
            <w:tcW w:w="1337" w:type="dxa"/>
            <w:tcBorders>
              <w:top w:val="nil"/>
              <w:left w:val="nil"/>
              <w:bottom w:val="nil"/>
              <w:right w:val="nil"/>
            </w:tcBorders>
            <w:shd w:val="clear" w:color="auto" w:fill="auto"/>
            <w:noWrap/>
            <w:vAlign w:val="center"/>
            <w:hideMark/>
          </w:tcPr>
          <w:p w14:paraId="52A8135E" w14:textId="77777777" w:rsidR="009470DA" w:rsidRPr="00AF6174" w:rsidRDefault="009470DA" w:rsidP="00D33BA6">
            <w:pPr>
              <w:jc w:val="right"/>
              <w:rPr>
                <w:rFonts w:asciiTheme="majorHAnsi" w:hAnsiTheme="majorHAnsi" w:cstheme="majorHAnsi"/>
                <w:vanish/>
                <w:sz w:val="22"/>
                <w:szCs w:val="22"/>
              </w:rPr>
            </w:pPr>
            <w:r w:rsidRPr="00AF6174">
              <w:rPr>
                <w:rFonts w:asciiTheme="majorHAnsi" w:hAnsiTheme="majorHAnsi" w:cstheme="majorHAnsi"/>
                <w:vanish/>
                <w:sz w:val="22"/>
                <w:szCs w:val="22"/>
              </w:rPr>
              <w:t xml:space="preserve"> - </w:t>
            </w:r>
          </w:p>
        </w:tc>
        <w:tc>
          <w:tcPr>
            <w:tcW w:w="1671" w:type="dxa"/>
            <w:tcBorders>
              <w:top w:val="nil"/>
              <w:left w:val="nil"/>
              <w:bottom w:val="nil"/>
              <w:right w:val="nil"/>
            </w:tcBorders>
            <w:shd w:val="clear" w:color="auto" w:fill="auto"/>
            <w:noWrap/>
            <w:vAlign w:val="center"/>
            <w:hideMark/>
          </w:tcPr>
          <w:p w14:paraId="14FBD86A" w14:textId="77777777" w:rsidR="009470DA" w:rsidRPr="00AF6174" w:rsidRDefault="009470DA" w:rsidP="00D33BA6">
            <w:pPr>
              <w:jc w:val="right"/>
              <w:rPr>
                <w:rFonts w:asciiTheme="majorHAnsi" w:hAnsiTheme="majorHAnsi" w:cstheme="majorHAnsi"/>
                <w:vanish/>
                <w:sz w:val="22"/>
                <w:szCs w:val="22"/>
              </w:rPr>
            </w:pPr>
            <w:r w:rsidRPr="00AF6174">
              <w:rPr>
                <w:rFonts w:asciiTheme="majorHAnsi" w:hAnsiTheme="majorHAnsi" w:cstheme="majorHAnsi"/>
                <w:vanish/>
                <w:sz w:val="22"/>
                <w:szCs w:val="22"/>
              </w:rPr>
              <w:t xml:space="preserve"> - </w:t>
            </w:r>
          </w:p>
        </w:tc>
        <w:tc>
          <w:tcPr>
            <w:tcW w:w="1317" w:type="dxa"/>
            <w:tcBorders>
              <w:top w:val="nil"/>
              <w:left w:val="nil"/>
              <w:bottom w:val="nil"/>
              <w:right w:val="nil"/>
            </w:tcBorders>
            <w:shd w:val="clear" w:color="auto" w:fill="auto"/>
            <w:noWrap/>
            <w:vAlign w:val="center"/>
            <w:hideMark/>
          </w:tcPr>
          <w:p w14:paraId="1CAA1721" w14:textId="77777777" w:rsidR="009470DA" w:rsidRPr="00AF6174" w:rsidRDefault="009470DA" w:rsidP="00D33BA6">
            <w:pPr>
              <w:jc w:val="right"/>
              <w:rPr>
                <w:rFonts w:asciiTheme="majorHAnsi" w:hAnsiTheme="majorHAnsi" w:cstheme="majorHAnsi"/>
                <w:vanish/>
                <w:sz w:val="22"/>
                <w:szCs w:val="22"/>
              </w:rPr>
            </w:pPr>
            <w:r w:rsidRPr="00AF6174">
              <w:rPr>
                <w:rFonts w:asciiTheme="majorHAnsi" w:hAnsiTheme="majorHAnsi" w:cstheme="majorHAnsi"/>
                <w:vanish/>
                <w:sz w:val="22"/>
                <w:szCs w:val="22"/>
              </w:rPr>
              <w:t xml:space="preserve"> - </w:t>
            </w:r>
          </w:p>
        </w:tc>
      </w:tr>
      <w:tr w:rsidR="009470DA" w:rsidRPr="00AF6174" w14:paraId="5F9AB8B2" w14:textId="77777777" w:rsidTr="00D33BA6">
        <w:trPr>
          <w:trHeight w:val="260"/>
        </w:trPr>
        <w:tc>
          <w:tcPr>
            <w:tcW w:w="4631" w:type="dxa"/>
            <w:tcBorders>
              <w:top w:val="nil"/>
              <w:left w:val="nil"/>
              <w:right w:val="nil"/>
            </w:tcBorders>
            <w:shd w:val="clear" w:color="auto" w:fill="auto"/>
            <w:noWrap/>
            <w:vAlign w:val="center"/>
            <w:hideMark/>
          </w:tcPr>
          <w:p w14:paraId="4C3F0A65" w14:textId="77777777" w:rsidR="009470DA" w:rsidRPr="00AF6174" w:rsidRDefault="009470DA" w:rsidP="00D33BA6">
            <w:pPr>
              <w:rPr>
                <w:rFonts w:asciiTheme="majorHAnsi" w:hAnsiTheme="majorHAnsi" w:cstheme="majorHAnsi"/>
                <w:vanish/>
                <w:sz w:val="22"/>
                <w:szCs w:val="22"/>
              </w:rPr>
            </w:pPr>
            <w:r w:rsidRPr="00AF6174">
              <w:rPr>
                <w:rFonts w:asciiTheme="majorHAnsi" w:hAnsiTheme="majorHAnsi" w:cstheme="majorHAnsi"/>
                <w:vanish/>
                <w:sz w:val="22"/>
                <w:szCs w:val="22"/>
              </w:rPr>
              <w:t>Additions</w:t>
            </w:r>
          </w:p>
        </w:tc>
        <w:tc>
          <w:tcPr>
            <w:tcW w:w="1337" w:type="dxa"/>
            <w:tcBorders>
              <w:top w:val="nil"/>
              <w:left w:val="nil"/>
              <w:right w:val="nil"/>
            </w:tcBorders>
            <w:shd w:val="clear" w:color="auto" w:fill="auto"/>
            <w:noWrap/>
            <w:vAlign w:val="center"/>
            <w:hideMark/>
          </w:tcPr>
          <w:p w14:paraId="297E9A43" w14:textId="77777777" w:rsidR="009470DA" w:rsidRPr="00AF6174" w:rsidRDefault="009470DA" w:rsidP="00D33BA6">
            <w:pPr>
              <w:jc w:val="right"/>
              <w:rPr>
                <w:rFonts w:asciiTheme="majorHAnsi" w:hAnsiTheme="majorHAnsi" w:cstheme="majorHAnsi"/>
                <w:vanish/>
                <w:sz w:val="22"/>
                <w:szCs w:val="22"/>
              </w:rPr>
            </w:pPr>
            <w:r w:rsidRPr="00AF6174">
              <w:rPr>
                <w:rFonts w:asciiTheme="majorHAnsi" w:hAnsiTheme="majorHAnsi" w:cstheme="majorHAnsi"/>
                <w:vanish/>
                <w:sz w:val="22"/>
                <w:szCs w:val="22"/>
              </w:rPr>
              <w:t xml:space="preserve"> - </w:t>
            </w:r>
          </w:p>
        </w:tc>
        <w:tc>
          <w:tcPr>
            <w:tcW w:w="1671" w:type="dxa"/>
            <w:tcBorders>
              <w:top w:val="nil"/>
              <w:left w:val="nil"/>
              <w:right w:val="nil"/>
            </w:tcBorders>
            <w:shd w:val="clear" w:color="auto" w:fill="auto"/>
            <w:noWrap/>
            <w:vAlign w:val="center"/>
            <w:hideMark/>
          </w:tcPr>
          <w:p w14:paraId="78F0C072" w14:textId="77777777" w:rsidR="009470DA" w:rsidRPr="00AF6174" w:rsidRDefault="009470DA" w:rsidP="00D33BA6">
            <w:pPr>
              <w:jc w:val="right"/>
              <w:rPr>
                <w:rFonts w:asciiTheme="majorHAnsi" w:hAnsiTheme="majorHAnsi" w:cstheme="majorHAnsi"/>
                <w:vanish/>
                <w:sz w:val="22"/>
                <w:szCs w:val="22"/>
              </w:rPr>
            </w:pPr>
            <w:r w:rsidRPr="00AF6174">
              <w:rPr>
                <w:rFonts w:asciiTheme="majorHAnsi" w:hAnsiTheme="majorHAnsi" w:cstheme="majorHAnsi"/>
                <w:vanish/>
                <w:sz w:val="22"/>
                <w:szCs w:val="22"/>
              </w:rPr>
              <w:t xml:space="preserve"> - </w:t>
            </w:r>
          </w:p>
        </w:tc>
        <w:tc>
          <w:tcPr>
            <w:tcW w:w="1317" w:type="dxa"/>
            <w:tcBorders>
              <w:top w:val="nil"/>
              <w:left w:val="nil"/>
              <w:right w:val="nil"/>
            </w:tcBorders>
            <w:shd w:val="clear" w:color="auto" w:fill="auto"/>
            <w:noWrap/>
            <w:vAlign w:val="center"/>
            <w:hideMark/>
          </w:tcPr>
          <w:p w14:paraId="4713D9E3" w14:textId="77777777" w:rsidR="009470DA" w:rsidRPr="00AF6174" w:rsidRDefault="009470DA" w:rsidP="00D33BA6">
            <w:pPr>
              <w:jc w:val="right"/>
              <w:rPr>
                <w:rFonts w:asciiTheme="majorHAnsi" w:hAnsiTheme="majorHAnsi" w:cstheme="majorHAnsi"/>
                <w:vanish/>
                <w:sz w:val="22"/>
                <w:szCs w:val="22"/>
              </w:rPr>
            </w:pPr>
            <w:r w:rsidRPr="00AF6174">
              <w:rPr>
                <w:rFonts w:asciiTheme="majorHAnsi" w:hAnsiTheme="majorHAnsi" w:cstheme="majorHAnsi"/>
                <w:vanish/>
                <w:sz w:val="22"/>
                <w:szCs w:val="22"/>
              </w:rPr>
              <w:t xml:space="preserve"> - </w:t>
            </w:r>
          </w:p>
        </w:tc>
      </w:tr>
      <w:tr w:rsidR="009470DA" w:rsidRPr="00AF6174" w14:paraId="05080D8F" w14:textId="77777777" w:rsidTr="00D33BA6">
        <w:trPr>
          <w:trHeight w:val="260"/>
        </w:trPr>
        <w:tc>
          <w:tcPr>
            <w:tcW w:w="4631" w:type="dxa"/>
            <w:tcBorders>
              <w:top w:val="nil"/>
              <w:left w:val="nil"/>
              <w:right w:val="nil"/>
            </w:tcBorders>
            <w:shd w:val="clear" w:color="auto" w:fill="auto"/>
            <w:noWrap/>
            <w:vAlign w:val="center"/>
          </w:tcPr>
          <w:p w14:paraId="4DAC7FB2" w14:textId="77777777" w:rsidR="009470DA" w:rsidRPr="00AF6174" w:rsidRDefault="009470DA" w:rsidP="00D33BA6">
            <w:pPr>
              <w:rPr>
                <w:rFonts w:asciiTheme="majorHAnsi" w:hAnsiTheme="majorHAnsi" w:cstheme="majorHAnsi"/>
                <w:vanish/>
                <w:sz w:val="22"/>
                <w:szCs w:val="22"/>
              </w:rPr>
            </w:pPr>
            <w:r w:rsidRPr="00AF6174">
              <w:rPr>
                <w:rFonts w:asciiTheme="majorHAnsi" w:hAnsiTheme="majorHAnsi" w:cstheme="majorHAnsi"/>
                <w:vanish/>
                <w:sz w:val="22"/>
                <w:szCs w:val="22"/>
              </w:rPr>
              <w:t>Transfers to completed properties</w:t>
            </w:r>
          </w:p>
        </w:tc>
        <w:tc>
          <w:tcPr>
            <w:tcW w:w="1337" w:type="dxa"/>
            <w:tcBorders>
              <w:top w:val="nil"/>
              <w:left w:val="nil"/>
              <w:right w:val="nil"/>
            </w:tcBorders>
            <w:shd w:val="clear" w:color="auto" w:fill="auto"/>
            <w:noWrap/>
            <w:vAlign w:val="center"/>
          </w:tcPr>
          <w:p w14:paraId="6DABB33E" w14:textId="77777777" w:rsidR="009470DA" w:rsidRPr="00AF6174" w:rsidRDefault="009470DA" w:rsidP="00D33BA6">
            <w:pPr>
              <w:jc w:val="right"/>
              <w:rPr>
                <w:rFonts w:asciiTheme="majorHAnsi" w:hAnsiTheme="majorHAnsi" w:cstheme="majorHAnsi"/>
                <w:vanish/>
                <w:sz w:val="22"/>
                <w:szCs w:val="22"/>
              </w:rPr>
            </w:pPr>
            <w:r w:rsidRPr="00AF6174">
              <w:rPr>
                <w:rFonts w:asciiTheme="majorHAnsi" w:hAnsiTheme="majorHAnsi" w:cstheme="majorHAnsi"/>
                <w:vanish/>
                <w:sz w:val="22"/>
                <w:szCs w:val="22"/>
              </w:rPr>
              <w:t xml:space="preserve"> - </w:t>
            </w:r>
          </w:p>
        </w:tc>
        <w:tc>
          <w:tcPr>
            <w:tcW w:w="1671" w:type="dxa"/>
            <w:tcBorders>
              <w:top w:val="nil"/>
              <w:left w:val="nil"/>
              <w:right w:val="nil"/>
            </w:tcBorders>
            <w:shd w:val="clear" w:color="auto" w:fill="auto"/>
            <w:noWrap/>
            <w:vAlign w:val="center"/>
          </w:tcPr>
          <w:p w14:paraId="6F083AB8" w14:textId="77777777" w:rsidR="009470DA" w:rsidRPr="00AF6174" w:rsidRDefault="009470DA" w:rsidP="00D33BA6">
            <w:pPr>
              <w:jc w:val="right"/>
              <w:rPr>
                <w:rFonts w:asciiTheme="majorHAnsi" w:hAnsiTheme="majorHAnsi" w:cstheme="majorHAnsi"/>
                <w:vanish/>
                <w:sz w:val="22"/>
                <w:szCs w:val="22"/>
              </w:rPr>
            </w:pPr>
            <w:r w:rsidRPr="00AF6174">
              <w:rPr>
                <w:rFonts w:asciiTheme="majorHAnsi" w:hAnsiTheme="majorHAnsi" w:cstheme="majorHAnsi"/>
                <w:vanish/>
                <w:sz w:val="22"/>
                <w:szCs w:val="22"/>
              </w:rPr>
              <w:t xml:space="preserve"> - </w:t>
            </w:r>
          </w:p>
        </w:tc>
        <w:tc>
          <w:tcPr>
            <w:tcW w:w="1317" w:type="dxa"/>
            <w:tcBorders>
              <w:top w:val="nil"/>
              <w:left w:val="nil"/>
              <w:right w:val="nil"/>
            </w:tcBorders>
            <w:shd w:val="clear" w:color="auto" w:fill="auto"/>
            <w:noWrap/>
            <w:vAlign w:val="center"/>
          </w:tcPr>
          <w:p w14:paraId="29C1A5F2" w14:textId="77777777" w:rsidR="009470DA" w:rsidRPr="00AF6174" w:rsidRDefault="009470DA" w:rsidP="00D33BA6">
            <w:pPr>
              <w:jc w:val="right"/>
              <w:rPr>
                <w:rFonts w:asciiTheme="majorHAnsi" w:hAnsiTheme="majorHAnsi" w:cstheme="majorHAnsi"/>
                <w:vanish/>
                <w:sz w:val="22"/>
                <w:szCs w:val="22"/>
              </w:rPr>
            </w:pPr>
            <w:r w:rsidRPr="00AF6174">
              <w:rPr>
                <w:rFonts w:asciiTheme="majorHAnsi" w:hAnsiTheme="majorHAnsi" w:cstheme="majorHAnsi"/>
                <w:vanish/>
                <w:sz w:val="22"/>
                <w:szCs w:val="22"/>
              </w:rPr>
              <w:t xml:space="preserve"> - </w:t>
            </w:r>
          </w:p>
        </w:tc>
      </w:tr>
      <w:tr w:rsidR="009470DA" w:rsidRPr="00AF6174" w14:paraId="72712B2D" w14:textId="77777777" w:rsidTr="00D33BA6">
        <w:trPr>
          <w:trHeight w:val="260"/>
        </w:trPr>
        <w:tc>
          <w:tcPr>
            <w:tcW w:w="4631" w:type="dxa"/>
            <w:tcBorders>
              <w:top w:val="nil"/>
              <w:left w:val="nil"/>
              <w:right w:val="nil"/>
            </w:tcBorders>
            <w:shd w:val="clear" w:color="auto" w:fill="auto"/>
            <w:noWrap/>
            <w:vAlign w:val="center"/>
          </w:tcPr>
          <w:p w14:paraId="20FCD5DB" w14:textId="77777777" w:rsidR="009470DA" w:rsidRPr="00AF6174" w:rsidRDefault="009470DA" w:rsidP="00D33BA6">
            <w:pPr>
              <w:rPr>
                <w:rFonts w:asciiTheme="majorHAnsi" w:hAnsiTheme="majorHAnsi" w:cstheme="majorHAnsi"/>
                <w:vanish/>
                <w:sz w:val="22"/>
                <w:szCs w:val="22"/>
              </w:rPr>
            </w:pPr>
            <w:r w:rsidRPr="00AF6174">
              <w:rPr>
                <w:rFonts w:asciiTheme="majorHAnsi" w:hAnsiTheme="majorHAnsi" w:cstheme="majorHAnsi"/>
                <w:vanish/>
                <w:sz w:val="22"/>
                <w:szCs w:val="22"/>
              </w:rPr>
              <w:t>Net fair value loss recognized in profit or loss</w:t>
            </w:r>
          </w:p>
        </w:tc>
        <w:tc>
          <w:tcPr>
            <w:tcW w:w="1337" w:type="dxa"/>
            <w:tcBorders>
              <w:top w:val="nil"/>
              <w:left w:val="nil"/>
              <w:right w:val="nil"/>
            </w:tcBorders>
            <w:shd w:val="clear" w:color="auto" w:fill="auto"/>
            <w:noWrap/>
            <w:vAlign w:val="center"/>
          </w:tcPr>
          <w:p w14:paraId="1EA50129" w14:textId="77777777" w:rsidR="009470DA" w:rsidRPr="00AF6174" w:rsidRDefault="009470DA" w:rsidP="00D33BA6">
            <w:pPr>
              <w:jc w:val="right"/>
              <w:rPr>
                <w:rFonts w:asciiTheme="majorHAnsi" w:hAnsiTheme="majorHAnsi" w:cstheme="majorHAnsi"/>
                <w:vanish/>
                <w:sz w:val="22"/>
                <w:szCs w:val="22"/>
              </w:rPr>
            </w:pPr>
            <w:r w:rsidRPr="00AF6174">
              <w:rPr>
                <w:rFonts w:asciiTheme="majorHAnsi" w:hAnsiTheme="majorHAnsi" w:cstheme="majorHAnsi"/>
                <w:vanish/>
                <w:sz w:val="22"/>
                <w:szCs w:val="22"/>
              </w:rPr>
              <w:t xml:space="preserve"> - </w:t>
            </w:r>
          </w:p>
        </w:tc>
        <w:tc>
          <w:tcPr>
            <w:tcW w:w="1671" w:type="dxa"/>
            <w:tcBorders>
              <w:top w:val="nil"/>
              <w:left w:val="nil"/>
              <w:right w:val="nil"/>
            </w:tcBorders>
            <w:shd w:val="clear" w:color="auto" w:fill="auto"/>
            <w:noWrap/>
            <w:vAlign w:val="center"/>
          </w:tcPr>
          <w:p w14:paraId="3B2A4A20" w14:textId="77777777" w:rsidR="009470DA" w:rsidRPr="00AF6174" w:rsidRDefault="009470DA" w:rsidP="00D33BA6">
            <w:pPr>
              <w:jc w:val="right"/>
              <w:rPr>
                <w:rFonts w:asciiTheme="majorHAnsi" w:hAnsiTheme="majorHAnsi" w:cstheme="majorHAnsi"/>
                <w:vanish/>
                <w:sz w:val="22"/>
                <w:szCs w:val="22"/>
              </w:rPr>
            </w:pPr>
            <w:r w:rsidRPr="00AF6174">
              <w:rPr>
                <w:rFonts w:asciiTheme="majorHAnsi" w:hAnsiTheme="majorHAnsi" w:cstheme="majorHAnsi"/>
                <w:vanish/>
                <w:sz w:val="22"/>
                <w:szCs w:val="22"/>
              </w:rPr>
              <w:t xml:space="preserve"> - </w:t>
            </w:r>
          </w:p>
        </w:tc>
        <w:tc>
          <w:tcPr>
            <w:tcW w:w="1317" w:type="dxa"/>
            <w:tcBorders>
              <w:top w:val="nil"/>
              <w:left w:val="nil"/>
              <w:right w:val="nil"/>
            </w:tcBorders>
            <w:shd w:val="clear" w:color="auto" w:fill="auto"/>
            <w:noWrap/>
            <w:vAlign w:val="center"/>
          </w:tcPr>
          <w:p w14:paraId="606A8B5C" w14:textId="77777777" w:rsidR="009470DA" w:rsidRPr="00AF6174" w:rsidRDefault="009470DA" w:rsidP="00D33BA6">
            <w:pPr>
              <w:jc w:val="right"/>
              <w:rPr>
                <w:rFonts w:asciiTheme="majorHAnsi" w:hAnsiTheme="majorHAnsi" w:cstheme="majorHAnsi"/>
                <w:vanish/>
                <w:sz w:val="22"/>
                <w:szCs w:val="22"/>
              </w:rPr>
            </w:pPr>
            <w:r w:rsidRPr="00AF6174">
              <w:rPr>
                <w:rFonts w:asciiTheme="majorHAnsi" w:hAnsiTheme="majorHAnsi" w:cstheme="majorHAnsi"/>
                <w:vanish/>
                <w:sz w:val="22"/>
                <w:szCs w:val="22"/>
              </w:rPr>
              <w:t xml:space="preserve"> - </w:t>
            </w:r>
          </w:p>
        </w:tc>
      </w:tr>
      <w:tr w:rsidR="009470DA" w:rsidRPr="00AF6174" w14:paraId="4AE7B4FE" w14:textId="77777777" w:rsidTr="00D33BA6">
        <w:trPr>
          <w:trHeight w:val="260"/>
        </w:trPr>
        <w:tc>
          <w:tcPr>
            <w:tcW w:w="4631" w:type="dxa"/>
            <w:tcBorders>
              <w:left w:val="nil"/>
              <w:bottom w:val="nil"/>
              <w:right w:val="nil"/>
            </w:tcBorders>
            <w:shd w:val="clear" w:color="auto" w:fill="auto"/>
            <w:noWrap/>
            <w:vAlign w:val="center"/>
            <w:hideMark/>
          </w:tcPr>
          <w:p w14:paraId="7A92469E" w14:textId="77777777" w:rsidR="009470DA" w:rsidRPr="00AF6174" w:rsidRDefault="009470DA" w:rsidP="00D33BA6">
            <w:pPr>
              <w:rPr>
                <w:rFonts w:asciiTheme="majorHAnsi" w:hAnsiTheme="majorHAnsi" w:cstheme="majorHAnsi"/>
                <w:vanish/>
                <w:sz w:val="22"/>
                <w:szCs w:val="22"/>
              </w:rPr>
            </w:pPr>
            <w:r w:rsidRPr="00AF6174">
              <w:rPr>
                <w:rFonts w:asciiTheme="majorHAnsi" w:hAnsiTheme="majorHAnsi" w:cstheme="majorHAnsi"/>
                <w:vanish/>
                <w:sz w:val="22"/>
                <w:szCs w:val="22"/>
              </w:rPr>
              <w:t>Disposal</w:t>
            </w:r>
          </w:p>
        </w:tc>
        <w:tc>
          <w:tcPr>
            <w:tcW w:w="1337" w:type="dxa"/>
            <w:tcBorders>
              <w:left w:val="nil"/>
              <w:bottom w:val="single" w:sz="4" w:space="0" w:color="auto"/>
              <w:right w:val="nil"/>
            </w:tcBorders>
            <w:shd w:val="clear" w:color="auto" w:fill="auto"/>
            <w:noWrap/>
            <w:vAlign w:val="center"/>
            <w:hideMark/>
          </w:tcPr>
          <w:p w14:paraId="58AC238B" w14:textId="77777777" w:rsidR="009470DA" w:rsidRPr="00AF6174" w:rsidRDefault="009470DA" w:rsidP="00D33BA6">
            <w:pPr>
              <w:jc w:val="right"/>
              <w:rPr>
                <w:rFonts w:asciiTheme="majorHAnsi" w:hAnsiTheme="majorHAnsi" w:cstheme="majorHAnsi"/>
                <w:vanish/>
                <w:sz w:val="22"/>
                <w:szCs w:val="22"/>
              </w:rPr>
            </w:pPr>
            <w:r w:rsidRPr="00AF6174">
              <w:rPr>
                <w:rFonts w:asciiTheme="majorHAnsi" w:hAnsiTheme="majorHAnsi" w:cstheme="majorHAnsi"/>
                <w:vanish/>
                <w:sz w:val="22"/>
                <w:szCs w:val="22"/>
              </w:rPr>
              <w:t xml:space="preserve"> - </w:t>
            </w:r>
          </w:p>
        </w:tc>
        <w:tc>
          <w:tcPr>
            <w:tcW w:w="1671" w:type="dxa"/>
            <w:tcBorders>
              <w:left w:val="nil"/>
              <w:bottom w:val="single" w:sz="4" w:space="0" w:color="auto"/>
              <w:right w:val="nil"/>
            </w:tcBorders>
            <w:shd w:val="clear" w:color="auto" w:fill="auto"/>
            <w:noWrap/>
            <w:vAlign w:val="center"/>
            <w:hideMark/>
          </w:tcPr>
          <w:p w14:paraId="5EDC66FB" w14:textId="77777777" w:rsidR="009470DA" w:rsidRPr="00AF6174" w:rsidRDefault="009470DA" w:rsidP="00D33BA6">
            <w:pPr>
              <w:jc w:val="right"/>
              <w:rPr>
                <w:rFonts w:asciiTheme="majorHAnsi" w:hAnsiTheme="majorHAnsi" w:cstheme="majorHAnsi"/>
                <w:vanish/>
                <w:sz w:val="22"/>
                <w:szCs w:val="22"/>
              </w:rPr>
            </w:pPr>
            <w:r w:rsidRPr="00AF6174">
              <w:rPr>
                <w:rFonts w:asciiTheme="majorHAnsi" w:hAnsiTheme="majorHAnsi" w:cstheme="majorHAnsi"/>
                <w:vanish/>
                <w:sz w:val="22"/>
                <w:szCs w:val="22"/>
              </w:rPr>
              <w:t xml:space="preserve"> - </w:t>
            </w:r>
          </w:p>
        </w:tc>
        <w:tc>
          <w:tcPr>
            <w:tcW w:w="1317" w:type="dxa"/>
            <w:tcBorders>
              <w:left w:val="nil"/>
              <w:bottom w:val="single" w:sz="4" w:space="0" w:color="auto"/>
              <w:right w:val="nil"/>
            </w:tcBorders>
            <w:shd w:val="clear" w:color="auto" w:fill="auto"/>
            <w:noWrap/>
            <w:vAlign w:val="center"/>
            <w:hideMark/>
          </w:tcPr>
          <w:p w14:paraId="4867A312" w14:textId="77777777" w:rsidR="009470DA" w:rsidRPr="00AF6174" w:rsidRDefault="009470DA" w:rsidP="00D33BA6">
            <w:pPr>
              <w:jc w:val="right"/>
              <w:rPr>
                <w:rFonts w:asciiTheme="majorHAnsi" w:hAnsiTheme="majorHAnsi" w:cstheme="majorHAnsi"/>
                <w:vanish/>
                <w:sz w:val="22"/>
                <w:szCs w:val="22"/>
              </w:rPr>
            </w:pPr>
            <w:r w:rsidRPr="00AF6174">
              <w:rPr>
                <w:rFonts w:asciiTheme="majorHAnsi" w:hAnsiTheme="majorHAnsi" w:cstheme="majorHAnsi"/>
                <w:vanish/>
                <w:sz w:val="22"/>
                <w:szCs w:val="22"/>
              </w:rPr>
              <w:t xml:space="preserve"> - </w:t>
            </w:r>
          </w:p>
        </w:tc>
      </w:tr>
      <w:tr w:rsidR="009470DA" w:rsidRPr="00AF6174" w14:paraId="09A2E3D9" w14:textId="77777777" w:rsidTr="00D33BA6">
        <w:trPr>
          <w:trHeight w:val="260"/>
        </w:trPr>
        <w:tc>
          <w:tcPr>
            <w:tcW w:w="4631" w:type="dxa"/>
            <w:tcBorders>
              <w:top w:val="nil"/>
              <w:left w:val="nil"/>
              <w:bottom w:val="nil"/>
              <w:right w:val="nil"/>
            </w:tcBorders>
            <w:shd w:val="clear" w:color="auto" w:fill="auto"/>
            <w:noWrap/>
            <w:vAlign w:val="center"/>
            <w:hideMark/>
          </w:tcPr>
          <w:p w14:paraId="36174ABE" w14:textId="77777777" w:rsidR="009470DA" w:rsidRPr="00AF6174" w:rsidRDefault="009470DA" w:rsidP="00D33BA6">
            <w:pPr>
              <w:rPr>
                <w:rFonts w:asciiTheme="majorHAnsi" w:hAnsiTheme="majorHAnsi" w:cstheme="majorHAnsi"/>
                <w:vanish/>
                <w:sz w:val="22"/>
                <w:szCs w:val="22"/>
              </w:rPr>
            </w:pPr>
            <w:r w:rsidRPr="00AF6174">
              <w:rPr>
                <w:rFonts w:asciiTheme="majorHAnsi" w:hAnsiTheme="majorHAnsi" w:cstheme="majorHAnsi"/>
                <w:vanish/>
                <w:sz w:val="22"/>
                <w:szCs w:val="22"/>
              </w:rPr>
              <w:t>At 31.12.2018</w:t>
            </w:r>
          </w:p>
        </w:tc>
        <w:tc>
          <w:tcPr>
            <w:tcW w:w="1337" w:type="dxa"/>
            <w:tcBorders>
              <w:top w:val="single" w:sz="4" w:space="0" w:color="auto"/>
              <w:left w:val="nil"/>
              <w:bottom w:val="double" w:sz="4" w:space="0" w:color="auto"/>
              <w:right w:val="nil"/>
            </w:tcBorders>
            <w:shd w:val="clear" w:color="auto" w:fill="auto"/>
            <w:noWrap/>
            <w:vAlign w:val="center"/>
            <w:hideMark/>
          </w:tcPr>
          <w:p w14:paraId="369B2607" w14:textId="77777777" w:rsidR="009470DA" w:rsidRPr="00AF6174" w:rsidRDefault="009470DA" w:rsidP="00D33BA6">
            <w:pPr>
              <w:jc w:val="right"/>
              <w:rPr>
                <w:rFonts w:asciiTheme="majorHAnsi" w:hAnsiTheme="majorHAnsi" w:cstheme="majorHAnsi"/>
                <w:vanish/>
                <w:sz w:val="22"/>
                <w:szCs w:val="22"/>
              </w:rPr>
            </w:pPr>
            <w:r w:rsidRPr="00AF6174">
              <w:rPr>
                <w:rFonts w:asciiTheme="majorHAnsi" w:hAnsiTheme="majorHAnsi" w:cstheme="majorHAnsi"/>
                <w:vanish/>
                <w:sz w:val="22"/>
                <w:szCs w:val="22"/>
              </w:rPr>
              <w:t xml:space="preserve"> - </w:t>
            </w:r>
          </w:p>
        </w:tc>
        <w:tc>
          <w:tcPr>
            <w:tcW w:w="1671" w:type="dxa"/>
            <w:tcBorders>
              <w:top w:val="single" w:sz="4" w:space="0" w:color="auto"/>
              <w:left w:val="nil"/>
              <w:bottom w:val="double" w:sz="4" w:space="0" w:color="auto"/>
              <w:right w:val="nil"/>
            </w:tcBorders>
            <w:shd w:val="clear" w:color="auto" w:fill="auto"/>
            <w:noWrap/>
            <w:vAlign w:val="center"/>
            <w:hideMark/>
          </w:tcPr>
          <w:p w14:paraId="790EAD8F" w14:textId="77777777" w:rsidR="009470DA" w:rsidRPr="00AF6174" w:rsidRDefault="009470DA" w:rsidP="00D33BA6">
            <w:pPr>
              <w:jc w:val="right"/>
              <w:rPr>
                <w:rFonts w:asciiTheme="majorHAnsi" w:hAnsiTheme="majorHAnsi" w:cstheme="majorHAnsi"/>
                <w:vanish/>
                <w:sz w:val="22"/>
                <w:szCs w:val="22"/>
              </w:rPr>
            </w:pPr>
            <w:r w:rsidRPr="00AF6174">
              <w:rPr>
                <w:rFonts w:asciiTheme="majorHAnsi" w:hAnsiTheme="majorHAnsi" w:cstheme="majorHAnsi"/>
                <w:vanish/>
                <w:sz w:val="22"/>
                <w:szCs w:val="22"/>
              </w:rPr>
              <w:t xml:space="preserve"> - </w:t>
            </w:r>
          </w:p>
        </w:tc>
        <w:tc>
          <w:tcPr>
            <w:tcW w:w="1317" w:type="dxa"/>
            <w:tcBorders>
              <w:top w:val="single" w:sz="4" w:space="0" w:color="auto"/>
              <w:left w:val="nil"/>
              <w:bottom w:val="double" w:sz="4" w:space="0" w:color="auto"/>
              <w:right w:val="nil"/>
            </w:tcBorders>
            <w:shd w:val="clear" w:color="auto" w:fill="auto"/>
            <w:noWrap/>
            <w:vAlign w:val="center"/>
            <w:hideMark/>
          </w:tcPr>
          <w:p w14:paraId="4325510B" w14:textId="77777777" w:rsidR="009470DA" w:rsidRPr="00AF6174" w:rsidRDefault="009470DA" w:rsidP="00D33BA6">
            <w:pPr>
              <w:jc w:val="right"/>
              <w:rPr>
                <w:rFonts w:asciiTheme="majorHAnsi" w:hAnsiTheme="majorHAnsi" w:cstheme="majorHAnsi"/>
                <w:vanish/>
                <w:sz w:val="22"/>
                <w:szCs w:val="22"/>
              </w:rPr>
            </w:pPr>
            <w:r w:rsidRPr="00AF6174">
              <w:rPr>
                <w:rFonts w:asciiTheme="majorHAnsi" w:hAnsiTheme="majorHAnsi" w:cstheme="majorHAnsi"/>
                <w:vanish/>
                <w:sz w:val="22"/>
                <w:szCs w:val="22"/>
              </w:rPr>
              <w:t xml:space="preserve"> - </w:t>
            </w:r>
          </w:p>
        </w:tc>
      </w:tr>
      <w:tr w:rsidR="009470DA" w:rsidRPr="00AF6174" w14:paraId="4EA3026C" w14:textId="77777777" w:rsidTr="00D33BA6">
        <w:trPr>
          <w:trHeight w:val="260"/>
        </w:trPr>
        <w:tc>
          <w:tcPr>
            <w:tcW w:w="4631" w:type="dxa"/>
            <w:tcBorders>
              <w:top w:val="nil"/>
              <w:left w:val="nil"/>
              <w:right w:val="nil"/>
            </w:tcBorders>
            <w:shd w:val="clear" w:color="auto" w:fill="auto"/>
            <w:noWrap/>
            <w:vAlign w:val="center"/>
          </w:tcPr>
          <w:p w14:paraId="490BAEEF" w14:textId="77777777" w:rsidR="009470DA" w:rsidRPr="00AF6174" w:rsidRDefault="009470DA" w:rsidP="00D33BA6">
            <w:pPr>
              <w:rPr>
                <w:rFonts w:asciiTheme="majorHAnsi" w:hAnsiTheme="majorHAnsi" w:cstheme="majorHAnsi"/>
                <w:vanish/>
                <w:sz w:val="22"/>
                <w:szCs w:val="22"/>
              </w:rPr>
            </w:pPr>
          </w:p>
        </w:tc>
        <w:tc>
          <w:tcPr>
            <w:tcW w:w="1337" w:type="dxa"/>
            <w:tcBorders>
              <w:top w:val="single" w:sz="4" w:space="0" w:color="auto"/>
              <w:left w:val="nil"/>
              <w:right w:val="nil"/>
            </w:tcBorders>
            <w:shd w:val="clear" w:color="auto" w:fill="auto"/>
            <w:noWrap/>
            <w:vAlign w:val="center"/>
          </w:tcPr>
          <w:p w14:paraId="6042DC04" w14:textId="77777777" w:rsidR="009470DA" w:rsidRPr="00AF6174" w:rsidRDefault="009470DA" w:rsidP="00D33BA6">
            <w:pPr>
              <w:jc w:val="right"/>
              <w:rPr>
                <w:rFonts w:asciiTheme="majorHAnsi" w:hAnsiTheme="majorHAnsi" w:cstheme="majorHAnsi"/>
                <w:vanish/>
                <w:sz w:val="22"/>
                <w:szCs w:val="22"/>
              </w:rPr>
            </w:pPr>
          </w:p>
        </w:tc>
        <w:tc>
          <w:tcPr>
            <w:tcW w:w="1671" w:type="dxa"/>
            <w:tcBorders>
              <w:top w:val="single" w:sz="4" w:space="0" w:color="auto"/>
              <w:left w:val="nil"/>
              <w:right w:val="nil"/>
            </w:tcBorders>
            <w:shd w:val="clear" w:color="auto" w:fill="auto"/>
            <w:noWrap/>
            <w:vAlign w:val="center"/>
          </w:tcPr>
          <w:p w14:paraId="7FFF7372" w14:textId="77777777" w:rsidR="009470DA" w:rsidRPr="00AF6174" w:rsidRDefault="009470DA" w:rsidP="00D33BA6">
            <w:pPr>
              <w:jc w:val="right"/>
              <w:rPr>
                <w:rFonts w:asciiTheme="majorHAnsi" w:hAnsiTheme="majorHAnsi" w:cstheme="majorHAnsi"/>
                <w:vanish/>
                <w:sz w:val="22"/>
                <w:szCs w:val="22"/>
              </w:rPr>
            </w:pPr>
          </w:p>
        </w:tc>
        <w:tc>
          <w:tcPr>
            <w:tcW w:w="1317" w:type="dxa"/>
            <w:tcBorders>
              <w:top w:val="single" w:sz="4" w:space="0" w:color="auto"/>
              <w:left w:val="nil"/>
              <w:right w:val="nil"/>
            </w:tcBorders>
            <w:shd w:val="clear" w:color="auto" w:fill="auto"/>
            <w:noWrap/>
            <w:vAlign w:val="center"/>
          </w:tcPr>
          <w:p w14:paraId="05FCCF22" w14:textId="77777777" w:rsidR="009470DA" w:rsidRPr="00AF6174" w:rsidRDefault="009470DA" w:rsidP="00D33BA6">
            <w:pPr>
              <w:jc w:val="right"/>
              <w:rPr>
                <w:rFonts w:asciiTheme="majorHAnsi" w:hAnsiTheme="majorHAnsi" w:cstheme="majorHAnsi"/>
                <w:vanish/>
                <w:sz w:val="22"/>
                <w:szCs w:val="22"/>
              </w:rPr>
            </w:pPr>
          </w:p>
        </w:tc>
      </w:tr>
    </w:tbl>
    <w:sdt>
      <w:sdtPr>
        <w:rPr>
          <w:rFonts w:asciiTheme="majorHAnsi" w:hAnsiTheme="majorHAnsi" w:cstheme="majorHAnsi"/>
          <w:vanish/>
          <w:sz w:val="22"/>
          <w:szCs w:val="22"/>
        </w:rPr>
        <w:alias w:val="Section Break - (Note 11 - Investment properties) - end"/>
        <w:tag w:val="Section Break - (Note 11 - Investment properties) - end"/>
        <w:id w:val="719099653"/>
        <w:placeholder>
          <w:docPart w:val="0A2820C9395D40329CFB3F5DB41A858F"/>
        </w:placeholder>
        <w:docPartList>
          <w:docPartGallery w:val="Quick Parts"/>
        </w:docPartList>
      </w:sdtPr>
      <w:sdtEndPr/>
      <w:sdtContent>
        <w:p w14:paraId="4856C4BF" w14:textId="7FA3AFFA" w:rsidR="002D1823" w:rsidRDefault="002D1823" w:rsidP="002D1823">
          <w:pPr>
            <w:keepNext/>
            <w:keepLines/>
            <w:rPr>
              <w:rFonts w:asciiTheme="majorHAnsi" w:hAnsiTheme="majorHAnsi" w:cstheme="majorHAnsi"/>
              <w:vanish/>
              <w:sz w:val="22"/>
              <w:szCs w:val="22"/>
            </w:rPr>
          </w:pPr>
          <w:r>
            <w:rPr>
              <w:rFonts w:asciiTheme="majorHAnsi" w:hAnsiTheme="majorHAnsi" w:cstheme="majorHAnsi"/>
              <w:vanish/>
              <w:sz w:val="22"/>
              <w:szCs w:val="22"/>
            </w:rPr>
            <w:t>&lt;Section break&gt;</w:t>
          </w:r>
        </w:p>
      </w:sdtContent>
    </w:sdt>
    <w:sdt>
      <w:sdtPr>
        <w:rPr>
          <w:rFonts w:asciiTheme="majorHAnsi" w:hAnsiTheme="majorHAnsi" w:cstheme="majorHAnsi"/>
          <w:vanish/>
          <w:sz w:val="22"/>
          <w:szCs w:val="22"/>
        </w:rPr>
        <w:alias w:val="Note 11 - Investment properties (2)"/>
        <w:tag w:val="Note 11 - Investment properties (2)"/>
        <w:id w:val="-1806687311"/>
        <w:placeholder>
          <w:docPart w:val="B98945C5BAC34FFC9FAD5065E39C5D33"/>
        </w:placeholder>
        <w:docPartList>
          <w:docPartGallery w:val="Quick Parts"/>
        </w:docPartList>
      </w:sdtPr>
      <w:sdtEndPr/>
      <w:sdtContent>
        <w:p w14:paraId="0A5E176E" w14:textId="1A519F3E" w:rsidR="009470DA" w:rsidRPr="00AF6174" w:rsidRDefault="009470DA" w:rsidP="009470DA">
          <w:pPr>
            <w:ind w:left="720"/>
            <w:jc w:val="both"/>
            <w:rPr>
              <w:rFonts w:asciiTheme="majorHAnsi" w:hAnsiTheme="majorHAnsi" w:cstheme="majorHAnsi"/>
              <w:bCs/>
              <w:vanish/>
              <w:sz w:val="22"/>
              <w:szCs w:val="22"/>
            </w:rPr>
          </w:pPr>
          <w:r w:rsidRPr="00AF6174">
            <w:rPr>
              <w:rFonts w:asciiTheme="majorHAnsi" w:hAnsiTheme="majorHAnsi" w:cstheme="majorHAnsi"/>
              <w:bCs/>
              <w:vanish/>
              <w:sz w:val="22"/>
              <w:szCs w:val="22"/>
            </w:rPr>
            <w:t xml:space="preserve">The </w:t>
          </w:r>
          <w:sdt>
            <w:sdtPr>
              <w:rPr>
                <w:rFonts w:asciiTheme="majorHAnsi" w:hAnsiTheme="majorHAnsi" w:cstheme="majorHAnsi"/>
                <w:vanish/>
                <w:sz w:val="22"/>
                <w:szCs w:val="22"/>
              </w:rPr>
              <w:alias w:val="Group and the Company"/>
              <w:tag w:val="Group and the Company"/>
              <w:id w:val="-2050294401"/>
              <w:placeholder>
                <w:docPart w:val="D327E5C8D22C4DCE91B16C4DDD71D08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F6174">
                <w:rPr>
                  <w:rFonts w:asciiTheme="majorHAnsi" w:hAnsiTheme="majorHAnsi" w:cstheme="majorHAnsi"/>
                  <w:vanish/>
                  <w:sz w:val="22"/>
                  <w:szCs w:val="22"/>
                </w:rPr>
                <w:t>{Group and the Company}</w:t>
              </w:r>
            </w:sdtContent>
          </w:sdt>
          <w:r w:rsidRPr="00AF6174">
            <w:rPr>
              <w:rFonts w:asciiTheme="majorHAnsi" w:hAnsiTheme="majorHAnsi" w:cstheme="majorHAnsi"/>
              <w:bCs/>
              <w:vanish/>
              <w:sz w:val="22"/>
              <w:szCs w:val="22"/>
            </w:rPr>
            <w:t xml:space="preserve"> has no restrictions on the realizability of its investment properties and no contractual obligations to purchase, construct or develop investment property or for repairs, maintenance or enhancements.</w:t>
          </w:r>
        </w:p>
        <w:p w14:paraId="56B582A5" w14:textId="77777777" w:rsidR="009470DA" w:rsidRPr="00AF6174" w:rsidRDefault="009470DA" w:rsidP="009470DA">
          <w:pPr>
            <w:pStyle w:val="ListParagraph"/>
            <w:jc w:val="both"/>
            <w:rPr>
              <w:rFonts w:asciiTheme="majorHAnsi" w:hAnsiTheme="majorHAnsi" w:cstheme="majorHAnsi"/>
              <w:bCs/>
              <w:vanish/>
              <w:sz w:val="22"/>
              <w:szCs w:val="22"/>
            </w:rPr>
          </w:pPr>
        </w:p>
        <w:p w14:paraId="30EADB5A" w14:textId="77777777" w:rsidR="009470DA" w:rsidRPr="00AF6174" w:rsidRDefault="009470DA" w:rsidP="009470DA">
          <w:pPr>
            <w:pStyle w:val="ListParagraph"/>
            <w:ind w:right="-90"/>
            <w:jc w:val="both"/>
            <w:rPr>
              <w:rFonts w:asciiTheme="majorHAnsi" w:hAnsiTheme="majorHAnsi" w:cstheme="majorHAnsi"/>
              <w:bCs/>
              <w:vanish/>
              <w:sz w:val="22"/>
              <w:szCs w:val="22"/>
            </w:rPr>
          </w:pPr>
          <w:r w:rsidRPr="00AF6174">
            <w:rPr>
              <w:rFonts w:asciiTheme="majorHAnsi" w:hAnsiTheme="majorHAnsi" w:cstheme="majorHAnsi"/>
              <w:bCs/>
              <w:vanish/>
              <w:sz w:val="22"/>
              <w:szCs w:val="22"/>
            </w:rPr>
            <w:t>External, independent and qualified valuer is not engaged in determining the fair value of the properties as the management believes the fair value of the properties are approximate its carrying amount.</w:t>
          </w:r>
        </w:p>
        <w:p w14:paraId="6E64F3FC" w14:textId="2BC44268" w:rsidR="00EA4B50" w:rsidRPr="00AF6174" w:rsidRDefault="00E16809" w:rsidP="009470DA">
          <w:pPr>
            <w:pStyle w:val="ListParagraph"/>
            <w:jc w:val="both"/>
            <w:rPr>
              <w:rFonts w:asciiTheme="majorHAnsi" w:hAnsiTheme="majorHAnsi" w:cstheme="majorHAnsi"/>
              <w:vanish/>
              <w:sz w:val="22"/>
              <w:szCs w:val="22"/>
            </w:rPr>
          </w:pPr>
        </w:p>
      </w:sdtContent>
    </w:sdt>
    <w:sdt>
      <w:sdtPr>
        <w:rPr>
          <w:rFonts w:asciiTheme="majorHAnsi" w:hAnsiTheme="majorHAnsi" w:cstheme="majorHAnsi"/>
          <w:vanish/>
          <w:sz w:val="22"/>
          <w:szCs w:val="22"/>
        </w:rPr>
        <w:alias w:val="Note 11 - Investment properties (7)"/>
        <w:tag w:val="Note 11 - Investment properties (7)"/>
        <w:id w:val="-1793816011"/>
        <w:placeholder>
          <w:docPart w:val="36C439D9EDB247F7AB6D80FC4DC4EE60"/>
        </w:placeholder>
        <w:docPartList>
          <w:docPartGallery w:val="Quick Parts"/>
        </w:docPartList>
      </w:sdtPr>
      <w:sdtEndPr/>
      <w:sdtContent>
        <w:p w14:paraId="64905790" w14:textId="7A1F44F1" w:rsidR="00E139D4" w:rsidRPr="00E139D4" w:rsidRDefault="001106F6" w:rsidP="00E139D4">
          <w:pPr>
            <w:keepNext/>
            <w:keepLines/>
            <w:ind w:left="720"/>
            <w:rPr>
              <w:rFonts w:asciiTheme="majorHAnsi" w:hAnsiTheme="majorHAnsi" w:cstheme="majorHAnsi"/>
              <w:vanish/>
              <w:sz w:val="22"/>
              <w:szCs w:val="22"/>
            </w:rPr>
          </w:pPr>
          <w:r w:rsidRPr="00AF6174">
            <w:rPr>
              <w:rFonts w:asciiTheme="majorHAnsi" w:hAnsiTheme="majorHAnsi" w:cstheme="majorHAnsi"/>
              <w:vanish/>
              <w:sz w:val="22"/>
              <w:szCs w:val="22"/>
            </w:rPr>
            <w:t>The following amounts are recognized in profit and loss: -</w:t>
          </w:r>
        </w:p>
      </w:sdtContent>
    </w:sdt>
    <w:tbl>
      <w:tblPr>
        <w:tblW w:w="8752" w:type="dxa"/>
        <w:tblInd w:w="732" w:type="dxa"/>
        <w:tblLook w:val="04A0" w:firstRow="1" w:lastRow="0" w:firstColumn="1" w:lastColumn="0" w:noHBand="0" w:noVBand="1"/>
      </w:tblPr>
      <w:tblGrid>
        <w:gridCol w:w="3330"/>
        <w:gridCol w:w="2600"/>
        <w:gridCol w:w="222"/>
        <w:gridCol w:w="2600"/>
      </w:tblGrid>
      <w:tr w:rsidR="00E139D4" w:rsidRPr="003308C1" w14:paraId="18594B86" w14:textId="77777777" w:rsidTr="00683995">
        <w:trPr>
          <w:trHeight w:val="300"/>
          <w:hidden/>
        </w:trPr>
        <w:tc>
          <w:tcPr>
            <w:tcW w:w="8752" w:type="dxa"/>
            <w:gridSpan w:val="4"/>
            <w:tcBorders>
              <w:top w:val="nil"/>
              <w:left w:val="nil"/>
              <w:bottom w:val="nil"/>
              <w:right w:val="nil"/>
            </w:tcBorders>
            <w:shd w:val="clear" w:color="auto" w:fill="auto"/>
            <w:noWrap/>
            <w:vAlign w:val="bottom"/>
          </w:tcPr>
          <w:p w14:paraId="028DE365" w14:textId="77777777" w:rsidR="00E139D4" w:rsidRPr="003308C1" w:rsidRDefault="00E16809" w:rsidP="00683995">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1 - Investment properties (table_5)(header)(first set)"/>
                <w:id w:val="211151092"/>
                <w:placeholder>
                  <w:docPart w:val="58787984D652495FBDB8D028E1E9E02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139D4" w:rsidRPr="00D82083">
                  <w:rPr>
                    <w:rFonts w:asciiTheme="majorHAnsi" w:hAnsiTheme="majorHAnsi" w:cstheme="majorHAnsi"/>
                    <w:vanish/>
                    <w:sz w:val="22"/>
                    <w:szCs w:val="22"/>
                  </w:rPr>
                  <w:t>Note 11 - Investment properties (table_5)(header)(first set)</w:t>
                </w:r>
              </w:sdtContent>
            </w:sdt>
          </w:p>
        </w:tc>
      </w:tr>
      <w:tr w:rsidR="00E139D4" w:rsidRPr="003308C1" w14:paraId="313F9D3C" w14:textId="77777777" w:rsidTr="0076524F">
        <w:trPr>
          <w:trHeight w:val="300"/>
        </w:trPr>
        <w:tc>
          <w:tcPr>
            <w:tcW w:w="3330" w:type="dxa"/>
            <w:tcBorders>
              <w:top w:val="nil"/>
              <w:left w:val="nil"/>
              <w:bottom w:val="nil"/>
              <w:right w:val="nil"/>
            </w:tcBorders>
            <w:shd w:val="clear" w:color="auto" w:fill="auto"/>
            <w:noWrap/>
            <w:vAlign w:val="bottom"/>
            <w:hideMark/>
          </w:tcPr>
          <w:p w14:paraId="34B31623" w14:textId="77777777" w:rsidR="00E139D4" w:rsidRPr="003308C1" w:rsidRDefault="00E139D4" w:rsidP="00683995">
            <w:pPr>
              <w:rPr>
                <w:rFonts w:asciiTheme="majorHAnsi" w:hAnsiTheme="majorHAnsi" w:cstheme="majorHAnsi"/>
                <w:vanish/>
                <w:sz w:val="22"/>
                <w:szCs w:val="22"/>
              </w:rPr>
            </w:pPr>
          </w:p>
        </w:tc>
        <w:tc>
          <w:tcPr>
            <w:tcW w:w="2600" w:type="dxa"/>
            <w:tcBorders>
              <w:top w:val="nil"/>
              <w:left w:val="nil"/>
              <w:right w:val="nil"/>
            </w:tcBorders>
            <w:shd w:val="clear" w:color="auto" w:fill="auto"/>
            <w:noWrap/>
            <w:vAlign w:val="bottom"/>
            <w:hideMark/>
          </w:tcPr>
          <w:p w14:paraId="5565135A" w14:textId="77777777" w:rsidR="00E139D4" w:rsidRPr="003308C1" w:rsidRDefault="00E139D4"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Group</w:t>
            </w:r>
          </w:p>
        </w:tc>
        <w:tc>
          <w:tcPr>
            <w:tcW w:w="222" w:type="dxa"/>
            <w:tcBorders>
              <w:top w:val="nil"/>
              <w:left w:val="nil"/>
              <w:right w:val="nil"/>
            </w:tcBorders>
            <w:shd w:val="clear" w:color="auto" w:fill="auto"/>
            <w:noWrap/>
            <w:vAlign w:val="bottom"/>
            <w:hideMark/>
          </w:tcPr>
          <w:p w14:paraId="21A434C5" w14:textId="77777777" w:rsidR="00E139D4" w:rsidRPr="003308C1" w:rsidRDefault="00E139D4" w:rsidP="00683995">
            <w:pPr>
              <w:jc w:val="center"/>
              <w:rPr>
                <w:rFonts w:asciiTheme="majorHAnsi" w:hAnsiTheme="majorHAnsi" w:cstheme="majorHAnsi"/>
                <w:color w:val="000000"/>
                <w:vanish/>
                <w:sz w:val="22"/>
                <w:szCs w:val="22"/>
              </w:rPr>
            </w:pPr>
          </w:p>
        </w:tc>
        <w:tc>
          <w:tcPr>
            <w:tcW w:w="2600" w:type="dxa"/>
            <w:tcBorders>
              <w:top w:val="nil"/>
              <w:left w:val="nil"/>
              <w:right w:val="nil"/>
            </w:tcBorders>
            <w:shd w:val="clear" w:color="auto" w:fill="auto"/>
            <w:noWrap/>
            <w:vAlign w:val="bottom"/>
            <w:hideMark/>
          </w:tcPr>
          <w:p w14:paraId="33893193" w14:textId="77777777" w:rsidR="00E139D4" w:rsidRPr="003308C1" w:rsidRDefault="00E139D4"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Company</w:t>
            </w:r>
          </w:p>
        </w:tc>
      </w:tr>
      <w:tr w:rsidR="00E139D4" w:rsidRPr="003308C1" w14:paraId="0F4C2C4C" w14:textId="77777777" w:rsidTr="0076524F">
        <w:trPr>
          <w:trHeight w:val="320"/>
        </w:trPr>
        <w:tc>
          <w:tcPr>
            <w:tcW w:w="3330" w:type="dxa"/>
            <w:tcBorders>
              <w:top w:val="nil"/>
              <w:left w:val="nil"/>
              <w:bottom w:val="nil"/>
              <w:right w:val="nil"/>
            </w:tcBorders>
            <w:shd w:val="clear" w:color="auto" w:fill="auto"/>
            <w:noWrap/>
            <w:vAlign w:val="bottom"/>
            <w:hideMark/>
          </w:tcPr>
          <w:p w14:paraId="707FCF8D" w14:textId="77777777" w:rsidR="00E139D4" w:rsidRPr="003308C1" w:rsidRDefault="00E139D4" w:rsidP="00683995">
            <w:pPr>
              <w:jc w:val="both"/>
              <w:rPr>
                <w:rFonts w:asciiTheme="majorHAnsi" w:hAnsiTheme="majorHAnsi" w:cstheme="majorHAnsi"/>
                <w:color w:val="000000"/>
                <w:vanish/>
                <w:sz w:val="22"/>
                <w:szCs w:val="22"/>
              </w:rPr>
            </w:pPr>
          </w:p>
        </w:tc>
        <w:tc>
          <w:tcPr>
            <w:tcW w:w="2600" w:type="dxa"/>
            <w:tcBorders>
              <w:top w:val="nil"/>
              <w:left w:val="nil"/>
              <w:bottom w:val="single" w:sz="4" w:space="0" w:color="auto"/>
              <w:right w:val="nil"/>
            </w:tcBorders>
            <w:shd w:val="clear" w:color="auto" w:fill="auto"/>
            <w:noWrap/>
            <w:vAlign w:val="bottom"/>
            <w:hideMark/>
          </w:tcPr>
          <w:p w14:paraId="724A3C5F" w14:textId="77777777" w:rsidR="00E139D4" w:rsidRPr="003308C1" w:rsidRDefault="00E16809" w:rsidP="00683995">
            <w:pPr>
              <w:jc w:val="center"/>
              <w:rPr>
                <w:rFonts w:asciiTheme="majorHAnsi" w:hAnsiTheme="majorHAnsi" w:cstheme="majorHAnsi"/>
                <w:color w:val="000000"/>
                <w:vanish/>
                <w:sz w:val="22"/>
                <w:szCs w:val="22"/>
              </w:rPr>
            </w:pPr>
            <w:sdt>
              <w:sdtPr>
                <w:rPr>
                  <w:rFonts w:asciiTheme="majorHAnsi" w:hAnsiTheme="majorHAnsi" w:cstheme="majorHAnsi"/>
                  <w:vanish/>
                  <w:sz w:val="22"/>
                  <w:szCs w:val="22"/>
                </w:rPr>
                <w:alias w:val="Statement Year End"/>
                <w:tag w:val="Statement Year End"/>
                <w:id w:val="-1864976900"/>
                <w:placeholder>
                  <w:docPart w:val="48910EA82E3342E0ADE65FF5A75D4B2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2020</w:t>
                </w:r>
              </w:sdtContent>
            </w:sdt>
          </w:p>
        </w:tc>
        <w:tc>
          <w:tcPr>
            <w:tcW w:w="222" w:type="dxa"/>
            <w:tcBorders>
              <w:top w:val="nil"/>
              <w:left w:val="nil"/>
              <w:right w:val="nil"/>
            </w:tcBorders>
            <w:shd w:val="clear" w:color="auto" w:fill="auto"/>
            <w:noWrap/>
            <w:vAlign w:val="bottom"/>
            <w:hideMark/>
          </w:tcPr>
          <w:p w14:paraId="24FAF4EF" w14:textId="77777777" w:rsidR="00E139D4" w:rsidRPr="003308C1" w:rsidRDefault="00E139D4" w:rsidP="00683995">
            <w:pPr>
              <w:jc w:val="center"/>
              <w:rPr>
                <w:rFonts w:asciiTheme="majorHAnsi" w:hAnsiTheme="majorHAnsi" w:cstheme="majorHAnsi"/>
                <w:color w:val="000000"/>
                <w:vanish/>
                <w:sz w:val="22"/>
                <w:szCs w:val="22"/>
              </w:rPr>
            </w:pPr>
          </w:p>
        </w:tc>
        <w:tc>
          <w:tcPr>
            <w:tcW w:w="2600" w:type="dxa"/>
            <w:tcBorders>
              <w:top w:val="nil"/>
              <w:left w:val="nil"/>
              <w:bottom w:val="single" w:sz="4" w:space="0" w:color="auto"/>
              <w:right w:val="nil"/>
            </w:tcBorders>
            <w:shd w:val="clear" w:color="auto" w:fill="auto"/>
            <w:noWrap/>
            <w:vAlign w:val="bottom"/>
            <w:hideMark/>
          </w:tcPr>
          <w:p w14:paraId="4A93485E" w14:textId="77777777" w:rsidR="00E139D4" w:rsidRPr="003308C1" w:rsidRDefault="00E16809" w:rsidP="00683995">
            <w:pPr>
              <w:jc w:val="center"/>
              <w:rPr>
                <w:rFonts w:asciiTheme="majorHAnsi" w:hAnsiTheme="majorHAnsi" w:cstheme="majorHAnsi"/>
                <w:color w:val="000000"/>
                <w:vanish/>
                <w:sz w:val="22"/>
                <w:szCs w:val="22"/>
              </w:rPr>
            </w:pPr>
            <w:sdt>
              <w:sdtPr>
                <w:rPr>
                  <w:rFonts w:asciiTheme="majorHAnsi" w:hAnsiTheme="majorHAnsi" w:cstheme="majorHAnsi"/>
                  <w:vanish/>
                  <w:sz w:val="22"/>
                  <w:szCs w:val="22"/>
                </w:rPr>
                <w:alias w:val="Statement Year End"/>
                <w:tag w:val="Statement Year End"/>
                <w:id w:val="1715462322"/>
                <w:placeholder>
                  <w:docPart w:val="DFD0A4508F9148338ECDE52D9940E21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2020</w:t>
                </w:r>
              </w:sdtContent>
            </w:sdt>
          </w:p>
        </w:tc>
      </w:tr>
      <w:tr w:rsidR="00E139D4" w:rsidRPr="003308C1" w14:paraId="17A2C9E0" w14:textId="77777777" w:rsidTr="0076524F">
        <w:trPr>
          <w:trHeight w:val="320"/>
        </w:trPr>
        <w:tc>
          <w:tcPr>
            <w:tcW w:w="3330" w:type="dxa"/>
            <w:tcBorders>
              <w:top w:val="nil"/>
              <w:left w:val="nil"/>
              <w:bottom w:val="nil"/>
              <w:right w:val="nil"/>
            </w:tcBorders>
            <w:shd w:val="clear" w:color="auto" w:fill="auto"/>
            <w:noWrap/>
            <w:vAlign w:val="bottom"/>
            <w:hideMark/>
          </w:tcPr>
          <w:p w14:paraId="784C1388" w14:textId="77777777" w:rsidR="00E139D4" w:rsidRPr="003308C1" w:rsidRDefault="00E139D4" w:rsidP="00683995">
            <w:pPr>
              <w:jc w:val="both"/>
              <w:rPr>
                <w:rFonts w:asciiTheme="majorHAnsi" w:hAnsiTheme="majorHAnsi" w:cstheme="majorHAnsi"/>
                <w:color w:val="000000"/>
                <w:vanish/>
                <w:sz w:val="22"/>
                <w:szCs w:val="22"/>
              </w:rPr>
            </w:pPr>
          </w:p>
        </w:tc>
        <w:tc>
          <w:tcPr>
            <w:tcW w:w="2600" w:type="dxa"/>
            <w:tcBorders>
              <w:top w:val="single" w:sz="4" w:space="0" w:color="auto"/>
              <w:left w:val="nil"/>
              <w:right w:val="nil"/>
            </w:tcBorders>
            <w:shd w:val="clear" w:color="auto" w:fill="auto"/>
            <w:noWrap/>
            <w:vAlign w:val="bottom"/>
            <w:hideMark/>
          </w:tcPr>
          <w:p w14:paraId="199643E4" w14:textId="77777777" w:rsidR="00E139D4" w:rsidRPr="003308C1" w:rsidRDefault="00E139D4"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222" w:type="dxa"/>
            <w:tcBorders>
              <w:left w:val="nil"/>
              <w:right w:val="nil"/>
            </w:tcBorders>
            <w:shd w:val="clear" w:color="auto" w:fill="auto"/>
            <w:noWrap/>
            <w:vAlign w:val="bottom"/>
            <w:hideMark/>
          </w:tcPr>
          <w:p w14:paraId="34B7427E" w14:textId="77777777" w:rsidR="00E139D4" w:rsidRPr="003308C1" w:rsidRDefault="00E139D4" w:rsidP="00683995">
            <w:pPr>
              <w:jc w:val="center"/>
              <w:rPr>
                <w:rFonts w:asciiTheme="majorHAnsi" w:hAnsiTheme="majorHAnsi" w:cstheme="majorHAnsi"/>
                <w:color w:val="000000"/>
                <w:vanish/>
                <w:sz w:val="22"/>
                <w:szCs w:val="22"/>
              </w:rPr>
            </w:pPr>
          </w:p>
        </w:tc>
        <w:tc>
          <w:tcPr>
            <w:tcW w:w="2600" w:type="dxa"/>
            <w:tcBorders>
              <w:top w:val="single" w:sz="4" w:space="0" w:color="auto"/>
              <w:left w:val="nil"/>
              <w:right w:val="nil"/>
            </w:tcBorders>
            <w:shd w:val="clear" w:color="auto" w:fill="auto"/>
            <w:noWrap/>
            <w:vAlign w:val="bottom"/>
            <w:hideMark/>
          </w:tcPr>
          <w:p w14:paraId="757EAC3E" w14:textId="77777777" w:rsidR="00E139D4" w:rsidRPr="003308C1" w:rsidRDefault="00E139D4"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r>
    </w:tbl>
    <w:sdt>
      <w:sdtPr>
        <w:rPr>
          <w:rFonts w:asciiTheme="majorHAnsi" w:hAnsiTheme="majorHAnsi" w:cstheme="majorHAnsi"/>
          <w:vanish/>
          <w:sz w:val="22"/>
          <w:szCs w:val="22"/>
        </w:rPr>
        <w:alias w:val="table new line"/>
        <w:tag w:val="table new line"/>
        <w:id w:val="672467665"/>
        <w:placeholder>
          <w:docPart w:val="D9AB162CCB184EE3B4A429F85109D2A4"/>
        </w:placeholder>
        <w:docPartList>
          <w:docPartGallery w:val="Quick Parts"/>
        </w:docPartList>
      </w:sdtPr>
      <w:sdtEndPr/>
      <w:sdtContent>
        <w:p w14:paraId="5B2759E2" w14:textId="77777777" w:rsidR="00E139D4" w:rsidRDefault="00E139D4" w:rsidP="00E139D4">
          <w:pPr>
            <w:tabs>
              <w:tab w:val="clear" w:pos="576"/>
            </w:tabs>
            <w:ind w:left="720"/>
            <w:jc w:val="both"/>
            <w:rPr>
              <w:rFonts w:asciiTheme="majorHAnsi" w:hAnsiTheme="majorHAnsi" w:cstheme="majorHAnsi"/>
              <w:vanish/>
              <w:sz w:val="22"/>
              <w:szCs w:val="22"/>
            </w:rPr>
          </w:pPr>
          <w:r w:rsidRPr="003308C1">
            <w:rPr>
              <w:rFonts w:asciiTheme="majorHAnsi" w:hAnsiTheme="majorHAnsi" w:cstheme="majorHAnsi"/>
              <w:vanish/>
              <w:sz w:val="22"/>
              <w:szCs w:val="22"/>
            </w:rPr>
            <w:t>&lt; New Line &gt;</w:t>
          </w:r>
        </w:p>
      </w:sdtContent>
    </w:sdt>
    <w:tbl>
      <w:tblPr>
        <w:tblW w:w="8752" w:type="dxa"/>
        <w:tblInd w:w="732" w:type="dxa"/>
        <w:tblLook w:val="04A0" w:firstRow="1" w:lastRow="0" w:firstColumn="1" w:lastColumn="0" w:noHBand="0" w:noVBand="1"/>
      </w:tblPr>
      <w:tblGrid>
        <w:gridCol w:w="3330"/>
        <w:gridCol w:w="2600"/>
        <w:gridCol w:w="222"/>
        <w:gridCol w:w="2600"/>
      </w:tblGrid>
      <w:tr w:rsidR="00E139D4" w:rsidRPr="00134967" w14:paraId="73B5FFA3" w14:textId="77777777" w:rsidTr="00683995">
        <w:trPr>
          <w:trHeight w:val="320"/>
          <w:hidden/>
        </w:trPr>
        <w:tc>
          <w:tcPr>
            <w:tcW w:w="8752" w:type="dxa"/>
            <w:gridSpan w:val="4"/>
            <w:tcBorders>
              <w:top w:val="nil"/>
              <w:left w:val="nil"/>
              <w:bottom w:val="nil"/>
              <w:right w:val="nil"/>
            </w:tcBorders>
            <w:shd w:val="clear" w:color="auto" w:fill="auto"/>
            <w:noWrap/>
            <w:vAlign w:val="bottom"/>
          </w:tcPr>
          <w:p w14:paraId="0FB02632" w14:textId="77777777" w:rsidR="00E139D4" w:rsidRPr="00134967" w:rsidRDefault="00E16809" w:rsidP="00683995">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1 - Investment properties (table_5) (first set)"/>
                <w:id w:val="-1706857620"/>
                <w:placeholder>
                  <w:docPart w:val="BBB871A414A948F89A3338E90A39085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139D4" w:rsidRPr="00134967">
                  <w:rPr>
                    <w:rFonts w:asciiTheme="majorHAnsi" w:hAnsiTheme="majorHAnsi" w:cstheme="majorHAnsi"/>
                    <w:vanish/>
                    <w:sz w:val="22"/>
                    <w:szCs w:val="22"/>
                  </w:rPr>
                  <w:t>Note 11 - Investment properties (table_5) (first set)</w:t>
                </w:r>
              </w:sdtContent>
            </w:sdt>
          </w:p>
        </w:tc>
      </w:tr>
      <w:tr w:rsidR="00E139D4" w:rsidRPr="00134967" w14:paraId="10AC6FFC" w14:textId="77777777" w:rsidTr="00683995">
        <w:trPr>
          <w:trHeight w:val="320"/>
          <w:hidden/>
        </w:trPr>
        <w:tc>
          <w:tcPr>
            <w:tcW w:w="3330" w:type="dxa"/>
            <w:tcBorders>
              <w:top w:val="nil"/>
              <w:left w:val="nil"/>
              <w:bottom w:val="nil"/>
              <w:right w:val="nil"/>
            </w:tcBorders>
            <w:shd w:val="clear" w:color="auto" w:fill="auto"/>
            <w:noWrap/>
            <w:vAlign w:val="bottom"/>
            <w:hideMark/>
          </w:tcPr>
          <w:p w14:paraId="281D0840" w14:textId="77777777" w:rsidR="00E139D4" w:rsidRPr="00134967" w:rsidRDefault="00E139D4" w:rsidP="00683995">
            <w:pPr>
              <w:jc w:val="both"/>
              <w:rPr>
                <w:rFonts w:asciiTheme="majorHAnsi" w:hAnsiTheme="majorHAnsi" w:cstheme="majorHAnsi"/>
                <w:vanish/>
                <w:color w:val="000000"/>
                <w:sz w:val="22"/>
                <w:szCs w:val="22"/>
              </w:rPr>
            </w:pPr>
            <w:r w:rsidRPr="00134967">
              <w:rPr>
                <w:rFonts w:asciiTheme="majorHAnsi" w:hAnsiTheme="majorHAnsi" w:cstheme="majorHAnsi"/>
                <w:vanish/>
                <w:color w:val="000000"/>
                <w:sz w:val="22"/>
                <w:szCs w:val="22"/>
              </w:rPr>
              <w:t>{Title - normal}</w:t>
            </w:r>
          </w:p>
        </w:tc>
        <w:tc>
          <w:tcPr>
            <w:tcW w:w="2600" w:type="dxa"/>
            <w:tcBorders>
              <w:top w:val="nil"/>
              <w:left w:val="nil"/>
              <w:bottom w:val="nil"/>
              <w:right w:val="nil"/>
            </w:tcBorders>
            <w:shd w:val="clear" w:color="auto" w:fill="auto"/>
            <w:noWrap/>
            <w:vAlign w:val="bottom"/>
            <w:hideMark/>
          </w:tcPr>
          <w:p w14:paraId="7CD258C9" w14:textId="77777777" w:rsidR="00E139D4" w:rsidRPr="00134967" w:rsidRDefault="00E139D4" w:rsidP="00683995">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hideMark/>
          </w:tcPr>
          <w:p w14:paraId="2CA5198C" w14:textId="77777777" w:rsidR="00E139D4" w:rsidRPr="00134967" w:rsidRDefault="00E139D4" w:rsidP="00683995">
            <w:pPr>
              <w:jc w:val="right"/>
              <w:rPr>
                <w:rFonts w:asciiTheme="majorHAnsi" w:hAnsiTheme="majorHAnsi" w:cstheme="majorHAnsi"/>
                <w:vanish/>
                <w:sz w:val="22"/>
                <w:szCs w:val="22"/>
              </w:rPr>
            </w:pPr>
          </w:p>
        </w:tc>
        <w:tc>
          <w:tcPr>
            <w:tcW w:w="2600" w:type="dxa"/>
            <w:tcBorders>
              <w:top w:val="nil"/>
              <w:left w:val="nil"/>
              <w:bottom w:val="nil"/>
              <w:right w:val="nil"/>
            </w:tcBorders>
            <w:shd w:val="clear" w:color="auto" w:fill="auto"/>
            <w:noWrap/>
            <w:vAlign w:val="bottom"/>
            <w:hideMark/>
          </w:tcPr>
          <w:p w14:paraId="54D1D385" w14:textId="77777777" w:rsidR="00E139D4" w:rsidRPr="00134967" w:rsidRDefault="00E139D4" w:rsidP="00683995">
            <w:pPr>
              <w:jc w:val="right"/>
              <w:rPr>
                <w:rFonts w:asciiTheme="majorHAnsi" w:hAnsiTheme="majorHAnsi" w:cstheme="majorHAnsi"/>
                <w:vanish/>
                <w:sz w:val="22"/>
                <w:szCs w:val="22"/>
              </w:rPr>
            </w:pPr>
          </w:p>
        </w:tc>
      </w:tr>
      <w:tr w:rsidR="00E139D4" w:rsidRPr="00134967" w14:paraId="40351D02" w14:textId="77777777" w:rsidTr="00683995">
        <w:trPr>
          <w:trHeight w:val="320"/>
          <w:hidden/>
        </w:trPr>
        <w:tc>
          <w:tcPr>
            <w:tcW w:w="3330" w:type="dxa"/>
            <w:tcBorders>
              <w:top w:val="nil"/>
              <w:left w:val="nil"/>
              <w:bottom w:val="nil"/>
              <w:right w:val="nil"/>
            </w:tcBorders>
            <w:shd w:val="clear" w:color="auto" w:fill="auto"/>
            <w:noWrap/>
            <w:vAlign w:val="bottom"/>
          </w:tcPr>
          <w:p w14:paraId="4250C1C8" w14:textId="77777777" w:rsidR="00E139D4" w:rsidRPr="00134967" w:rsidRDefault="00E139D4" w:rsidP="00683995">
            <w:pPr>
              <w:jc w:val="both"/>
              <w:rPr>
                <w:rFonts w:asciiTheme="majorHAnsi" w:hAnsiTheme="majorHAnsi" w:cstheme="majorHAnsi"/>
                <w:vanish/>
                <w:color w:val="000000"/>
                <w:sz w:val="22"/>
                <w:szCs w:val="22"/>
              </w:rPr>
            </w:pPr>
            <w:r w:rsidRPr="00134967">
              <w:rPr>
                <w:rFonts w:asciiTheme="majorHAnsi" w:hAnsiTheme="majorHAnsi" w:cstheme="majorHAnsi"/>
                <w:vanish/>
                <w:color w:val="000000"/>
                <w:sz w:val="22"/>
                <w:szCs w:val="22"/>
              </w:rPr>
              <w:t>{Description}</w:t>
            </w:r>
          </w:p>
        </w:tc>
        <w:tc>
          <w:tcPr>
            <w:tcW w:w="2600" w:type="dxa"/>
            <w:tcBorders>
              <w:top w:val="nil"/>
              <w:left w:val="nil"/>
              <w:right w:val="nil"/>
            </w:tcBorders>
            <w:shd w:val="clear" w:color="auto" w:fill="auto"/>
            <w:noWrap/>
            <w:vAlign w:val="bottom"/>
          </w:tcPr>
          <w:p w14:paraId="2F26E814" w14:textId="77777777" w:rsidR="00E139D4" w:rsidRPr="00134967" w:rsidRDefault="00E139D4" w:rsidP="00683995">
            <w:pPr>
              <w:jc w:val="right"/>
              <w:rPr>
                <w:rFonts w:asciiTheme="majorHAnsi" w:hAnsiTheme="majorHAnsi" w:cstheme="majorHAnsi"/>
                <w:vanish/>
                <w:sz w:val="22"/>
                <w:szCs w:val="22"/>
              </w:rPr>
            </w:pPr>
            <w:r>
              <w:rPr>
                <w:rFonts w:asciiTheme="majorHAnsi" w:hAnsiTheme="majorHAnsi" w:cstheme="majorHAnsi"/>
                <w:vanish/>
                <w:sz w:val="22"/>
                <w:szCs w:val="22"/>
              </w:rPr>
              <w:t>{value 1}</w:t>
            </w:r>
          </w:p>
        </w:tc>
        <w:tc>
          <w:tcPr>
            <w:tcW w:w="222" w:type="dxa"/>
            <w:tcBorders>
              <w:top w:val="nil"/>
              <w:left w:val="nil"/>
              <w:bottom w:val="nil"/>
              <w:right w:val="nil"/>
            </w:tcBorders>
            <w:shd w:val="clear" w:color="auto" w:fill="auto"/>
            <w:noWrap/>
            <w:vAlign w:val="bottom"/>
          </w:tcPr>
          <w:p w14:paraId="02A2199E" w14:textId="77777777" w:rsidR="00E139D4" w:rsidRPr="00134967" w:rsidRDefault="00E139D4" w:rsidP="00683995">
            <w:pPr>
              <w:jc w:val="right"/>
              <w:rPr>
                <w:rFonts w:asciiTheme="majorHAnsi" w:hAnsiTheme="majorHAnsi" w:cstheme="majorHAnsi"/>
                <w:vanish/>
                <w:sz w:val="22"/>
                <w:szCs w:val="22"/>
              </w:rPr>
            </w:pPr>
          </w:p>
        </w:tc>
        <w:tc>
          <w:tcPr>
            <w:tcW w:w="2600" w:type="dxa"/>
            <w:tcBorders>
              <w:top w:val="nil"/>
              <w:left w:val="nil"/>
              <w:right w:val="nil"/>
            </w:tcBorders>
            <w:shd w:val="clear" w:color="auto" w:fill="auto"/>
            <w:noWrap/>
            <w:vAlign w:val="bottom"/>
          </w:tcPr>
          <w:p w14:paraId="1FBD676A" w14:textId="77777777" w:rsidR="00E139D4" w:rsidRPr="00134967" w:rsidRDefault="00E139D4" w:rsidP="00683995">
            <w:pPr>
              <w:jc w:val="right"/>
              <w:rPr>
                <w:rFonts w:asciiTheme="majorHAnsi" w:hAnsiTheme="majorHAnsi" w:cstheme="majorHAnsi"/>
                <w:vanish/>
                <w:sz w:val="22"/>
                <w:szCs w:val="22"/>
              </w:rPr>
            </w:pPr>
            <w:r>
              <w:rPr>
                <w:rFonts w:asciiTheme="majorHAnsi" w:hAnsiTheme="majorHAnsi" w:cstheme="majorHAnsi"/>
                <w:vanish/>
                <w:sz w:val="22"/>
                <w:szCs w:val="22"/>
              </w:rPr>
              <w:t>{value 2}</w:t>
            </w:r>
          </w:p>
        </w:tc>
      </w:tr>
      <w:tr w:rsidR="00E139D4" w:rsidRPr="00134967" w14:paraId="1AB6F398" w14:textId="77777777" w:rsidTr="00683995">
        <w:trPr>
          <w:trHeight w:val="320"/>
          <w:hidden/>
        </w:trPr>
        <w:tc>
          <w:tcPr>
            <w:tcW w:w="3330" w:type="dxa"/>
            <w:tcBorders>
              <w:top w:val="nil"/>
              <w:left w:val="nil"/>
              <w:bottom w:val="nil"/>
              <w:right w:val="nil"/>
            </w:tcBorders>
            <w:shd w:val="clear" w:color="auto" w:fill="auto"/>
            <w:noWrap/>
            <w:vAlign w:val="bottom"/>
          </w:tcPr>
          <w:p w14:paraId="50A6BBDA" w14:textId="77777777" w:rsidR="00E139D4" w:rsidRPr="00134967" w:rsidRDefault="00E139D4" w:rsidP="00683995">
            <w:pPr>
              <w:jc w:val="both"/>
              <w:rPr>
                <w:rFonts w:asciiTheme="majorHAnsi" w:hAnsiTheme="majorHAnsi" w:cstheme="majorHAnsi"/>
                <w:vanish/>
                <w:color w:val="000000"/>
                <w:sz w:val="22"/>
                <w:szCs w:val="22"/>
              </w:rPr>
            </w:pPr>
            <w:r w:rsidRPr="00134967">
              <w:rPr>
                <w:rFonts w:asciiTheme="majorHAnsi" w:hAnsiTheme="majorHAnsi" w:cstheme="majorHAnsi"/>
                <w:vanish/>
                <w:color w:val="000000"/>
                <w:sz w:val="22"/>
                <w:szCs w:val="22"/>
              </w:rPr>
              <w:t>{Last line description}</w:t>
            </w:r>
          </w:p>
        </w:tc>
        <w:tc>
          <w:tcPr>
            <w:tcW w:w="2600" w:type="dxa"/>
            <w:tcBorders>
              <w:top w:val="nil"/>
              <w:left w:val="nil"/>
              <w:bottom w:val="double" w:sz="4" w:space="0" w:color="auto"/>
              <w:right w:val="nil"/>
            </w:tcBorders>
            <w:shd w:val="clear" w:color="auto" w:fill="auto"/>
            <w:noWrap/>
            <w:vAlign w:val="bottom"/>
          </w:tcPr>
          <w:p w14:paraId="27818A24" w14:textId="77777777" w:rsidR="00E139D4" w:rsidRPr="00134967" w:rsidRDefault="00E139D4" w:rsidP="00683995">
            <w:pPr>
              <w:jc w:val="right"/>
              <w:rPr>
                <w:rFonts w:asciiTheme="majorHAnsi" w:hAnsiTheme="majorHAnsi" w:cstheme="majorHAnsi"/>
                <w:vanish/>
                <w:sz w:val="22"/>
                <w:szCs w:val="22"/>
              </w:rPr>
            </w:pPr>
            <w:r>
              <w:rPr>
                <w:rFonts w:asciiTheme="majorHAnsi" w:hAnsiTheme="majorHAnsi" w:cstheme="majorHAnsi"/>
                <w:vanish/>
                <w:sz w:val="22"/>
                <w:szCs w:val="22"/>
              </w:rPr>
              <w:t>{value 1}</w:t>
            </w:r>
          </w:p>
        </w:tc>
        <w:tc>
          <w:tcPr>
            <w:tcW w:w="222" w:type="dxa"/>
            <w:tcBorders>
              <w:top w:val="nil"/>
              <w:left w:val="nil"/>
              <w:bottom w:val="nil"/>
              <w:right w:val="nil"/>
            </w:tcBorders>
            <w:shd w:val="clear" w:color="auto" w:fill="auto"/>
            <w:noWrap/>
            <w:vAlign w:val="bottom"/>
          </w:tcPr>
          <w:p w14:paraId="2F9D48CB" w14:textId="77777777" w:rsidR="00E139D4" w:rsidRPr="00134967" w:rsidRDefault="00E139D4" w:rsidP="00683995">
            <w:pPr>
              <w:jc w:val="right"/>
              <w:rPr>
                <w:rFonts w:asciiTheme="majorHAnsi" w:hAnsiTheme="majorHAnsi" w:cstheme="majorHAnsi"/>
                <w:vanish/>
                <w:sz w:val="22"/>
                <w:szCs w:val="22"/>
              </w:rPr>
            </w:pPr>
          </w:p>
        </w:tc>
        <w:tc>
          <w:tcPr>
            <w:tcW w:w="2600" w:type="dxa"/>
            <w:tcBorders>
              <w:top w:val="nil"/>
              <w:left w:val="nil"/>
              <w:bottom w:val="double" w:sz="4" w:space="0" w:color="auto"/>
              <w:right w:val="nil"/>
            </w:tcBorders>
            <w:shd w:val="clear" w:color="auto" w:fill="auto"/>
            <w:noWrap/>
            <w:vAlign w:val="bottom"/>
          </w:tcPr>
          <w:p w14:paraId="3FFE52B0" w14:textId="77777777" w:rsidR="00E139D4" w:rsidRPr="00134967" w:rsidRDefault="00E139D4" w:rsidP="00683995">
            <w:pPr>
              <w:jc w:val="right"/>
              <w:rPr>
                <w:rFonts w:asciiTheme="majorHAnsi" w:hAnsiTheme="majorHAnsi" w:cstheme="majorHAnsi"/>
                <w:vanish/>
                <w:sz w:val="22"/>
                <w:szCs w:val="22"/>
              </w:rPr>
            </w:pPr>
            <w:r>
              <w:rPr>
                <w:rFonts w:asciiTheme="majorHAnsi" w:hAnsiTheme="majorHAnsi" w:cstheme="majorHAnsi"/>
                <w:vanish/>
                <w:sz w:val="22"/>
                <w:szCs w:val="22"/>
              </w:rPr>
              <w:t>{value 2}</w:t>
            </w:r>
          </w:p>
        </w:tc>
      </w:tr>
      <w:tr w:rsidR="00E139D4" w:rsidRPr="00134967" w14:paraId="6FD08E55" w14:textId="77777777" w:rsidTr="00683995">
        <w:trPr>
          <w:trHeight w:val="320"/>
          <w:hidden/>
        </w:trPr>
        <w:tc>
          <w:tcPr>
            <w:tcW w:w="3330" w:type="dxa"/>
            <w:tcBorders>
              <w:top w:val="nil"/>
              <w:left w:val="nil"/>
              <w:bottom w:val="nil"/>
              <w:right w:val="nil"/>
            </w:tcBorders>
            <w:shd w:val="clear" w:color="auto" w:fill="auto"/>
            <w:noWrap/>
            <w:vAlign w:val="bottom"/>
          </w:tcPr>
          <w:p w14:paraId="77ABD6E5" w14:textId="77777777" w:rsidR="00E139D4" w:rsidRPr="00134967" w:rsidRDefault="00E139D4" w:rsidP="00683995">
            <w:pPr>
              <w:jc w:val="both"/>
              <w:rPr>
                <w:rFonts w:asciiTheme="majorHAnsi" w:hAnsiTheme="majorHAnsi" w:cstheme="majorHAnsi"/>
                <w:vanish/>
                <w:color w:val="000000"/>
                <w:sz w:val="22"/>
                <w:szCs w:val="22"/>
              </w:rPr>
            </w:pPr>
            <w:r w:rsidRPr="00134967">
              <w:rPr>
                <w:rFonts w:asciiTheme="majorHAnsi" w:hAnsiTheme="majorHAnsi" w:cstheme="majorHAnsi"/>
                <w:vanish/>
                <w:color w:val="000000"/>
                <w:sz w:val="22"/>
                <w:szCs w:val="22"/>
              </w:rPr>
              <w:t>{Last line space}</w:t>
            </w:r>
          </w:p>
        </w:tc>
        <w:tc>
          <w:tcPr>
            <w:tcW w:w="2600" w:type="dxa"/>
            <w:tcBorders>
              <w:top w:val="nil"/>
              <w:left w:val="nil"/>
              <w:bottom w:val="nil"/>
              <w:right w:val="nil"/>
            </w:tcBorders>
            <w:shd w:val="clear" w:color="auto" w:fill="auto"/>
            <w:noWrap/>
            <w:vAlign w:val="bottom"/>
          </w:tcPr>
          <w:p w14:paraId="166016BD" w14:textId="77777777" w:rsidR="00E139D4" w:rsidRPr="00134967" w:rsidRDefault="00E139D4" w:rsidP="00683995">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7F551AC3" w14:textId="77777777" w:rsidR="00E139D4" w:rsidRPr="00134967" w:rsidRDefault="00E139D4" w:rsidP="00683995">
            <w:pPr>
              <w:jc w:val="right"/>
              <w:rPr>
                <w:rFonts w:asciiTheme="majorHAnsi" w:hAnsiTheme="majorHAnsi" w:cstheme="majorHAnsi"/>
                <w:vanish/>
                <w:sz w:val="22"/>
                <w:szCs w:val="22"/>
              </w:rPr>
            </w:pPr>
          </w:p>
        </w:tc>
        <w:tc>
          <w:tcPr>
            <w:tcW w:w="2600" w:type="dxa"/>
            <w:tcBorders>
              <w:top w:val="nil"/>
              <w:left w:val="nil"/>
              <w:bottom w:val="nil"/>
              <w:right w:val="nil"/>
            </w:tcBorders>
            <w:shd w:val="clear" w:color="auto" w:fill="auto"/>
            <w:noWrap/>
            <w:vAlign w:val="bottom"/>
          </w:tcPr>
          <w:p w14:paraId="7EF09D54" w14:textId="77777777" w:rsidR="00E139D4" w:rsidRPr="00134967" w:rsidRDefault="00E139D4" w:rsidP="00683995">
            <w:pPr>
              <w:jc w:val="right"/>
              <w:rPr>
                <w:rFonts w:asciiTheme="majorHAnsi" w:hAnsiTheme="majorHAnsi" w:cstheme="majorHAnsi"/>
                <w:vanish/>
                <w:sz w:val="22"/>
                <w:szCs w:val="22"/>
              </w:rPr>
            </w:pPr>
          </w:p>
        </w:tc>
      </w:tr>
      <w:tr w:rsidR="00E139D4" w:rsidRPr="003308C1" w14:paraId="4B21375E" w14:textId="77777777" w:rsidTr="00683995">
        <w:trPr>
          <w:trHeight w:val="320"/>
        </w:trPr>
        <w:tc>
          <w:tcPr>
            <w:tcW w:w="3330" w:type="dxa"/>
            <w:tcBorders>
              <w:top w:val="nil"/>
              <w:left w:val="nil"/>
              <w:bottom w:val="nil"/>
              <w:right w:val="nil"/>
            </w:tcBorders>
            <w:shd w:val="clear" w:color="auto" w:fill="auto"/>
            <w:noWrap/>
            <w:vAlign w:val="center"/>
            <w:hideMark/>
          </w:tcPr>
          <w:p w14:paraId="2EF14598" w14:textId="77777777" w:rsidR="00E139D4" w:rsidRPr="003308C1" w:rsidRDefault="00E139D4" w:rsidP="00683995">
            <w:pP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Rental income</w:t>
            </w:r>
          </w:p>
        </w:tc>
        <w:tc>
          <w:tcPr>
            <w:tcW w:w="2600" w:type="dxa"/>
            <w:tcBorders>
              <w:top w:val="nil"/>
              <w:left w:val="nil"/>
              <w:bottom w:val="nil"/>
              <w:right w:val="nil"/>
            </w:tcBorders>
            <w:shd w:val="clear" w:color="auto" w:fill="auto"/>
            <w:noWrap/>
            <w:vAlign w:val="bottom"/>
            <w:hideMark/>
          </w:tcPr>
          <w:p w14:paraId="7907B5A7" w14:textId="77777777" w:rsidR="00E139D4" w:rsidRPr="003308C1" w:rsidRDefault="00E139D4"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c>
          <w:tcPr>
            <w:tcW w:w="222" w:type="dxa"/>
            <w:tcBorders>
              <w:top w:val="nil"/>
              <w:left w:val="nil"/>
              <w:bottom w:val="nil"/>
              <w:right w:val="nil"/>
            </w:tcBorders>
            <w:shd w:val="clear" w:color="auto" w:fill="auto"/>
            <w:noWrap/>
            <w:vAlign w:val="bottom"/>
            <w:hideMark/>
          </w:tcPr>
          <w:p w14:paraId="37D0B4EA" w14:textId="77777777" w:rsidR="00E139D4" w:rsidRPr="003308C1" w:rsidRDefault="00E139D4" w:rsidP="00683995">
            <w:pPr>
              <w:jc w:val="right"/>
              <w:rPr>
                <w:rFonts w:asciiTheme="majorHAnsi" w:hAnsiTheme="majorHAnsi" w:cstheme="majorHAnsi"/>
                <w:color w:val="000000"/>
                <w:vanish/>
                <w:sz w:val="22"/>
                <w:szCs w:val="22"/>
              </w:rPr>
            </w:pPr>
          </w:p>
        </w:tc>
        <w:tc>
          <w:tcPr>
            <w:tcW w:w="2600" w:type="dxa"/>
            <w:tcBorders>
              <w:top w:val="nil"/>
              <w:left w:val="nil"/>
              <w:bottom w:val="nil"/>
              <w:right w:val="nil"/>
            </w:tcBorders>
            <w:shd w:val="clear" w:color="auto" w:fill="auto"/>
            <w:noWrap/>
            <w:vAlign w:val="bottom"/>
            <w:hideMark/>
          </w:tcPr>
          <w:p w14:paraId="5CB9488D" w14:textId="77777777" w:rsidR="00E139D4" w:rsidRPr="003308C1" w:rsidRDefault="00E139D4"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r>
      <w:tr w:rsidR="00E139D4" w:rsidRPr="003308C1" w14:paraId="49ECDE55" w14:textId="77777777" w:rsidTr="00683995">
        <w:trPr>
          <w:trHeight w:val="320"/>
        </w:trPr>
        <w:tc>
          <w:tcPr>
            <w:tcW w:w="3330" w:type="dxa"/>
            <w:tcBorders>
              <w:top w:val="nil"/>
              <w:left w:val="nil"/>
              <w:bottom w:val="nil"/>
              <w:right w:val="nil"/>
            </w:tcBorders>
            <w:shd w:val="clear" w:color="auto" w:fill="auto"/>
            <w:noWrap/>
            <w:vAlign w:val="center"/>
            <w:hideMark/>
          </w:tcPr>
          <w:p w14:paraId="5455EB70" w14:textId="77777777" w:rsidR="00E139D4" w:rsidRPr="003308C1" w:rsidRDefault="00E139D4" w:rsidP="00683995">
            <w:pP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Direct operating expenses arising from:</w:t>
            </w:r>
          </w:p>
        </w:tc>
        <w:tc>
          <w:tcPr>
            <w:tcW w:w="2600" w:type="dxa"/>
            <w:tcBorders>
              <w:top w:val="nil"/>
              <w:left w:val="nil"/>
              <w:bottom w:val="nil"/>
              <w:right w:val="nil"/>
            </w:tcBorders>
            <w:shd w:val="clear" w:color="auto" w:fill="auto"/>
            <w:noWrap/>
            <w:vAlign w:val="bottom"/>
            <w:hideMark/>
          </w:tcPr>
          <w:p w14:paraId="7F35FCCD" w14:textId="77777777" w:rsidR="00E139D4" w:rsidRPr="003308C1" w:rsidRDefault="00E139D4" w:rsidP="00683995">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hideMark/>
          </w:tcPr>
          <w:p w14:paraId="553051DD" w14:textId="77777777" w:rsidR="00E139D4" w:rsidRPr="003308C1" w:rsidRDefault="00E139D4" w:rsidP="00683995">
            <w:pPr>
              <w:jc w:val="right"/>
              <w:rPr>
                <w:rFonts w:asciiTheme="majorHAnsi" w:hAnsiTheme="majorHAnsi" w:cstheme="majorHAnsi"/>
                <w:vanish/>
                <w:sz w:val="22"/>
                <w:szCs w:val="22"/>
              </w:rPr>
            </w:pPr>
          </w:p>
        </w:tc>
        <w:tc>
          <w:tcPr>
            <w:tcW w:w="2600" w:type="dxa"/>
            <w:tcBorders>
              <w:top w:val="nil"/>
              <w:left w:val="nil"/>
              <w:bottom w:val="nil"/>
              <w:right w:val="nil"/>
            </w:tcBorders>
            <w:shd w:val="clear" w:color="auto" w:fill="auto"/>
            <w:noWrap/>
            <w:vAlign w:val="bottom"/>
            <w:hideMark/>
          </w:tcPr>
          <w:p w14:paraId="39C15BD5" w14:textId="77777777" w:rsidR="00E139D4" w:rsidRPr="003308C1" w:rsidRDefault="00E139D4" w:rsidP="00683995">
            <w:pPr>
              <w:jc w:val="right"/>
              <w:rPr>
                <w:rFonts w:asciiTheme="majorHAnsi" w:hAnsiTheme="majorHAnsi" w:cstheme="majorHAnsi"/>
                <w:vanish/>
                <w:sz w:val="22"/>
                <w:szCs w:val="22"/>
              </w:rPr>
            </w:pPr>
          </w:p>
        </w:tc>
      </w:tr>
      <w:tr w:rsidR="00E139D4" w:rsidRPr="003308C1" w14:paraId="5D72D537" w14:textId="77777777" w:rsidTr="00683995">
        <w:trPr>
          <w:trHeight w:val="320"/>
        </w:trPr>
        <w:tc>
          <w:tcPr>
            <w:tcW w:w="3330" w:type="dxa"/>
            <w:tcBorders>
              <w:top w:val="nil"/>
              <w:left w:val="nil"/>
              <w:bottom w:val="nil"/>
              <w:right w:val="nil"/>
            </w:tcBorders>
            <w:shd w:val="clear" w:color="auto" w:fill="auto"/>
            <w:noWrap/>
            <w:vAlign w:val="center"/>
            <w:hideMark/>
          </w:tcPr>
          <w:p w14:paraId="1F1A488F" w14:textId="77777777" w:rsidR="00E139D4" w:rsidRPr="003308C1" w:rsidRDefault="00E139D4" w:rsidP="00683995">
            <w:pPr>
              <w:ind w:left="156" w:hanging="156"/>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Investment properties that generate rental income</w:t>
            </w:r>
          </w:p>
        </w:tc>
        <w:tc>
          <w:tcPr>
            <w:tcW w:w="2600" w:type="dxa"/>
            <w:tcBorders>
              <w:top w:val="nil"/>
              <w:left w:val="nil"/>
              <w:bottom w:val="nil"/>
              <w:right w:val="nil"/>
            </w:tcBorders>
            <w:shd w:val="clear" w:color="auto" w:fill="auto"/>
            <w:noWrap/>
            <w:vAlign w:val="bottom"/>
            <w:hideMark/>
          </w:tcPr>
          <w:p w14:paraId="4E5E5C15" w14:textId="77777777" w:rsidR="00E139D4" w:rsidRPr="003308C1" w:rsidRDefault="00E139D4"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c>
          <w:tcPr>
            <w:tcW w:w="222" w:type="dxa"/>
            <w:tcBorders>
              <w:top w:val="nil"/>
              <w:left w:val="nil"/>
              <w:bottom w:val="nil"/>
              <w:right w:val="nil"/>
            </w:tcBorders>
            <w:shd w:val="clear" w:color="auto" w:fill="auto"/>
            <w:noWrap/>
            <w:vAlign w:val="bottom"/>
            <w:hideMark/>
          </w:tcPr>
          <w:p w14:paraId="14FF6C12" w14:textId="77777777" w:rsidR="00E139D4" w:rsidRPr="003308C1" w:rsidRDefault="00E139D4" w:rsidP="00683995">
            <w:pPr>
              <w:jc w:val="right"/>
              <w:rPr>
                <w:rFonts w:asciiTheme="majorHAnsi" w:hAnsiTheme="majorHAnsi" w:cstheme="majorHAnsi"/>
                <w:color w:val="000000"/>
                <w:vanish/>
                <w:sz w:val="22"/>
                <w:szCs w:val="22"/>
              </w:rPr>
            </w:pPr>
          </w:p>
        </w:tc>
        <w:tc>
          <w:tcPr>
            <w:tcW w:w="2600" w:type="dxa"/>
            <w:tcBorders>
              <w:top w:val="nil"/>
              <w:left w:val="nil"/>
              <w:bottom w:val="nil"/>
              <w:right w:val="nil"/>
            </w:tcBorders>
            <w:shd w:val="clear" w:color="auto" w:fill="auto"/>
            <w:noWrap/>
            <w:vAlign w:val="bottom"/>
            <w:hideMark/>
          </w:tcPr>
          <w:p w14:paraId="25E1AB3C" w14:textId="77777777" w:rsidR="00E139D4" w:rsidRPr="003308C1" w:rsidRDefault="00E139D4"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r>
      <w:tr w:rsidR="00E139D4" w:rsidRPr="003308C1" w14:paraId="318B6DA3" w14:textId="77777777" w:rsidTr="00683995">
        <w:trPr>
          <w:trHeight w:val="340"/>
        </w:trPr>
        <w:tc>
          <w:tcPr>
            <w:tcW w:w="3330" w:type="dxa"/>
            <w:tcBorders>
              <w:top w:val="nil"/>
              <w:left w:val="nil"/>
              <w:bottom w:val="nil"/>
              <w:right w:val="nil"/>
            </w:tcBorders>
            <w:shd w:val="clear" w:color="auto" w:fill="auto"/>
            <w:noWrap/>
            <w:vAlign w:val="center"/>
            <w:hideMark/>
          </w:tcPr>
          <w:p w14:paraId="196A9692" w14:textId="77777777" w:rsidR="00E139D4" w:rsidRPr="003308C1" w:rsidRDefault="00E139D4" w:rsidP="00683995">
            <w:pPr>
              <w:ind w:left="156" w:hanging="156"/>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Investment properties that do not generate rental income</w:t>
            </w:r>
          </w:p>
        </w:tc>
        <w:tc>
          <w:tcPr>
            <w:tcW w:w="2600" w:type="dxa"/>
            <w:tcBorders>
              <w:top w:val="nil"/>
              <w:left w:val="nil"/>
              <w:bottom w:val="double" w:sz="6" w:space="0" w:color="auto"/>
              <w:right w:val="nil"/>
            </w:tcBorders>
            <w:shd w:val="clear" w:color="auto" w:fill="auto"/>
            <w:noWrap/>
            <w:vAlign w:val="bottom"/>
            <w:hideMark/>
          </w:tcPr>
          <w:p w14:paraId="291F0E9F" w14:textId="77777777" w:rsidR="00E139D4" w:rsidRPr="003308C1" w:rsidRDefault="00E139D4"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c>
          <w:tcPr>
            <w:tcW w:w="222" w:type="dxa"/>
            <w:tcBorders>
              <w:top w:val="nil"/>
              <w:left w:val="nil"/>
              <w:bottom w:val="nil"/>
              <w:right w:val="nil"/>
            </w:tcBorders>
            <w:shd w:val="clear" w:color="auto" w:fill="auto"/>
            <w:noWrap/>
            <w:vAlign w:val="bottom"/>
            <w:hideMark/>
          </w:tcPr>
          <w:p w14:paraId="2780AA5A" w14:textId="77777777" w:rsidR="00E139D4" w:rsidRPr="003308C1" w:rsidRDefault="00E139D4" w:rsidP="00683995">
            <w:pPr>
              <w:jc w:val="right"/>
              <w:rPr>
                <w:rFonts w:asciiTheme="majorHAnsi" w:hAnsiTheme="majorHAnsi" w:cstheme="majorHAnsi"/>
                <w:color w:val="000000"/>
                <w:vanish/>
                <w:sz w:val="22"/>
                <w:szCs w:val="22"/>
              </w:rPr>
            </w:pPr>
          </w:p>
        </w:tc>
        <w:tc>
          <w:tcPr>
            <w:tcW w:w="2600" w:type="dxa"/>
            <w:tcBorders>
              <w:top w:val="nil"/>
              <w:left w:val="nil"/>
              <w:bottom w:val="double" w:sz="6" w:space="0" w:color="auto"/>
              <w:right w:val="nil"/>
            </w:tcBorders>
            <w:shd w:val="clear" w:color="auto" w:fill="auto"/>
            <w:noWrap/>
            <w:vAlign w:val="bottom"/>
            <w:hideMark/>
          </w:tcPr>
          <w:p w14:paraId="0E140834" w14:textId="77777777" w:rsidR="00E139D4" w:rsidRPr="003308C1" w:rsidRDefault="00E139D4"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r>
      <w:tr w:rsidR="00E139D4" w:rsidRPr="003308C1" w14:paraId="7B3A1BF3" w14:textId="77777777" w:rsidTr="00683995">
        <w:trPr>
          <w:trHeight w:val="340"/>
        </w:trPr>
        <w:tc>
          <w:tcPr>
            <w:tcW w:w="3330" w:type="dxa"/>
            <w:tcBorders>
              <w:top w:val="nil"/>
              <w:left w:val="nil"/>
              <w:right w:val="nil"/>
            </w:tcBorders>
            <w:shd w:val="clear" w:color="auto" w:fill="auto"/>
            <w:noWrap/>
            <w:vAlign w:val="center"/>
          </w:tcPr>
          <w:p w14:paraId="4CF9C946" w14:textId="77777777" w:rsidR="00E139D4" w:rsidRPr="003308C1" w:rsidRDefault="00E139D4" w:rsidP="00683995">
            <w:pPr>
              <w:ind w:left="156" w:hanging="156"/>
              <w:rPr>
                <w:rFonts w:asciiTheme="majorHAnsi" w:hAnsiTheme="majorHAnsi" w:cstheme="majorHAnsi"/>
                <w:color w:val="000000"/>
                <w:vanish/>
                <w:sz w:val="22"/>
                <w:szCs w:val="22"/>
              </w:rPr>
            </w:pPr>
          </w:p>
        </w:tc>
        <w:tc>
          <w:tcPr>
            <w:tcW w:w="2600" w:type="dxa"/>
            <w:tcBorders>
              <w:top w:val="nil"/>
              <w:left w:val="nil"/>
              <w:right w:val="nil"/>
            </w:tcBorders>
            <w:shd w:val="clear" w:color="auto" w:fill="auto"/>
            <w:noWrap/>
            <w:vAlign w:val="bottom"/>
          </w:tcPr>
          <w:p w14:paraId="25AB7213" w14:textId="77777777" w:rsidR="00E139D4" w:rsidRPr="003308C1" w:rsidRDefault="00E139D4" w:rsidP="00683995">
            <w:pPr>
              <w:jc w:val="right"/>
              <w:rPr>
                <w:rFonts w:asciiTheme="majorHAnsi" w:hAnsiTheme="majorHAnsi" w:cstheme="majorHAnsi"/>
                <w:color w:val="000000"/>
                <w:vanish/>
                <w:sz w:val="22"/>
                <w:szCs w:val="22"/>
              </w:rPr>
            </w:pPr>
          </w:p>
        </w:tc>
        <w:tc>
          <w:tcPr>
            <w:tcW w:w="222" w:type="dxa"/>
            <w:tcBorders>
              <w:top w:val="nil"/>
              <w:left w:val="nil"/>
              <w:right w:val="nil"/>
            </w:tcBorders>
            <w:shd w:val="clear" w:color="auto" w:fill="auto"/>
            <w:noWrap/>
            <w:vAlign w:val="bottom"/>
          </w:tcPr>
          <w:p w14:paraId="3D440F1B" w14:textId="77777777" w:rsidR="00E139D4" w:rsidRPr="003308C1" w:rsidRDefault="00E139D4" w:rsidP="00683995">
            <w:pPr>
              <w:jc w:val="right"/>
              <w:rPr>
                <w:rFonts w:asciiTheme="majorHAnsi" w:hAnsiTheme="majorHAnsi" w:cstheme="majorHAnsi"/>
                <w:color w:val="000000"/>
                <w:vanish/>
                <w:sz w:val="22"/>
                <w:szCs w:val="22"/>
              </w:rPr>
            </w:pPr>
          </w:p>
        </w:tc>
        <w:tc>
          <w:tcPr>
            <w:tcW w:w="2600" w:type="dxa"/>
            <w:tcBorders>
              <w:top w:val="nil"/>
              <w:left w:val="nil"/>
              <w:right w:val="nil"/>
            </w:tcBorders>
            <w:shd w:val="clear" w:color="auto" w:fill="auto"/>
            <w:noWrap/>
            <w:vAlign w:val="bottom"/>
          </w:tcPr>
          <w:p w14:paraId="77044E3B" w14:textId="77777777" w:rsidR="00E139D4" w:rsidRPr="003308C1" w:rsidRDefault="00E139D4" w:rsidP="00683995">
            <w:pPr>
              <w:jc w:val="right"/>
              <w:rPr>
                <w:rFonts w:asciiTheme="majorHAnsi" w:hAnsiTheme="majorHAnsi" w:cstheme="majorHAnsi"/>
                <w:color w:val="000000"/>
                <w:vanish/>
                <w:sz w:val="22"/>
                <w:szCs w:val="22"/>
              </w:rPr>
            </w:pPr>
          </w:p>
        </w:tc>
      </w:tr>
    </w:tbl>
    <w:sdt>
      <w:sdtPr>
        <w:rPr>
          <w:rFonts w:asciiTheme="majorHAnsi" w:hAnsiTheme="majorHAnsi" w:cstheme="majorHAnsi"/>
          <w:vanish/>
          <w:sz w:val="22"/>
          <w:szCs w:val="22"/>
        </w:rPr>
        <w:alias w:val="table new line"/>
        <w:tag w:val="table new line"/>
        <w:id w:val="177006350"/>
        <w:placeholder>
          <w:docPart w:val="C2F00C5E7FDF4D69923DD110DB61E727"/>
        </w:placeholder>
        <w:docPartList>
          <w:docPartGallery w:val="Quick Parts"/>
        </w:docPartList>
      </w:sdtPr>
      <w:sdtEndPr/>
      <w:sdtContent>
        <w:p w14:paraId="7F4F367B" w14:textId="77777777" w:rsidR="00E139D4" w:rsidRPr="003308C1" w:rsidRDefault="00E139D4" w:rsidP="00E139D4">
          <w:pPr>
            <w:tabs>
              <w:tab w:val="clear" w:pos="576"/>
            </w:tabs>
            <w:ind w:firstLine="720"/>
            <w:jc w:val="both"/>
            <w:rPr>
              <w:rFonts w:asciiTheme="majorHAnsi" w:hAnsiTheme="majorHAnsi" w:cstheme="majorHAnsi"/>
              <w:vanish/>
              <w:sz w:val="22"/>
              <w:szCs w:val="22"/>
            </w:rPr>
          </w:pPr>
          <w:r w:rsidRPr="003308C1">
            <w:rPr>
              <w:rFonts w:asciiTheme="majorHAnsi" w:hAnsiTheme="majorHAnsi" w:cstheme="majorHAnsi"/>
              <w:vanish/>
              <w:sz w:val="22"/>
              <w:szCs w:val="22"/>
            </w:rPr>
            <w:t>&lt; New Line &gt;</w:t>
          </w:r>
        </w:p>
      </w:sdtContent>
    </w:sdt>
    <w:tbl>
      <w:tblPr>
        <w:tblW w:w="8752" w:type="dxa"/>
        <w:tblInd w:w="732" w:type="dxa"/>
        <w:tblLook w:val="04A0" w:firstRow="1" w:lastRow="0" w:firstColumn="1" w:lastColumn="0" w:noHBand="0" w:noVBand="1"/>
      </w:tblPr>
      <w:tblGrid>
        <w:gridCol w:w="3330"/>
        <w:gridCol w:w="1300"/>
        <w:gridCol w:w="1300"/>
        <w:gridCol w:w="222"/>
        <w:gridCol w:w="1300"/>
        <w:gridCol w:w="1300"/>
      </w:tblGrid>
      <w:tr w:rsidR="00E139D4" w:rsidRPr="00134967" w14:paraId="573FD1C4" w14:textId="77777777" w:rsidTr="00683995">
        <w:trPr>
          <w:trHeight w:val="300"/>
          <w:hidden/>
        </w:trPr>
        <w:tc>
          <w:tcPr>
            <w:tcW w:w="8752" w:type="dxa"/>
            <w:gridSpan w:val="6"/>
            <w:tcBorders>
              <w:top w:val="nil"/>
              <w:left w:val="nil"/>
              <w:bottom w:val="nil"/>
              <w:right w:val="nil"/>
            </w:tcBorders>
            <w:shd w:val="clear" w:color="auto" w:fill="auto"/>
            <w:noWrap/>
            <w:vAlign w:val="bottom"/>
          </w:tcPr>
          <w:p w14:paraId="1CE9FA9B" w14:textId="77777777" w:rsidR="00E139D4" w:rsidRPr="00134967" w:rsidRDefault="00E16809" w:rsidP="00683995">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1 - Investment properties (table_5)(header)(not first set)"/>
                <w:id w:val="-424579481"/>
                <w:placeholder>
                  <w:docPart w:val="FA5CA87722BE4C5E8E210E2C1AE7111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139D4" w:rsidRPr="00134967">
                  <w:rPr>
                    <w:rFonts w:asciiTheme="majorHAnsi" w:hAnsiTheme="majorHAnsi" w:cstheme="majorHAnsi"/>
                    <w:vanish/>
                    <w:sz w:val="22"/>
                    <w:szCs w:val="22"/>
                  </w:rPr>
                  <w:t>Note 11 - Investment properties (table_5)(header)(not first set)</w:t>
                </w:r>
              </w:sdtContent>
            </w:sdt>
          </w:p>
        </w:tc>
      </w:tr>
      <w:tr w:rsidR="00E139D4" w:rsidRPr="003308C1" w14:paraId="37B4D7B5" w14:textId="77777777" w:rsidTr="0076524F">
        <w:trPr>
          <w:trHeight w:val="300"/>
        </w:trPr>
        <w:tc>
          <w:tcPr>
            <w:tcW w:w="3330" w:type="dxa"/>
            <w:tcBorders>
              <w:top w:val="nil"/>
              <w:left w:val="nil"/>
              <w:bottom w:val="nil"/>
              <w:right w:val="nil"/>
            </w:tcBorders>
            <w:shd w:val="clear" w:color="auto" w:fill="auto"/>
            <w:noWrap/>
            <w:vAlign w:val="bottom"/>
            <w:hideMark/>
          </w:tcPr>
          <w:p w14:paraId="465F34A7" w14:textId="77777777" w:rsidR="00E139D4" w:rsidRPr="003308C1" w:rsidRDefault="00E139D4" w:rsidP="00683995">
            <w:pPr>
              <w:rPr>
                <w:rFonts w:asciiTheme="majorHAnsi" w:hAnsiTheme="majorHAnsi" w:cstheme="majorHAnsi"/>
                <w:vanish/>
                <w:sz w:val="22"/>
                <w:szCs w:val="22"/>
              </w:rPr>
            </w:pPr>
          </w:p>
        </w:tc>
        <w:tc>
          <w:tcPr>
            <w:tcW w:w="2600" w:type="dxa"/>
            <w:gridSpan w:val="2"/>
            <w:tcBorders>
              <w:top w:val="nil"/>
              <w:left w:val="nil"/>
              <w:right w:val="nil"/>
            </w:tcBorders>
            <w:shd w:val="clear" w:color="auto" w:fill="auto"/>
            <w:noWrap/>
            <w:vAlign w:val="bottom"/>
            <w:hideMark/>
          </w:tcPr>
          <w:p w14:paraId="4D73CC73" w14:textId="77777777" w:rsidR="00E139D4" w:rsidRPr="003308C1" w:rsidRDefault="00E139D4"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Group</w:t>
            </w:r>
          </w:p>
        </w:tc>
        <w:tc>
          <w:tcPr>
            <w:tcW w:w="222" w:type="dxa"/>
            <w:tcBorders>
              <w:top w:val="nil"/>
              <w:left w:val="nil"/>
              <w:right w:val="nil"/>
            </w:tcBorders>
            <w:shd w:val="clear" w:color="auto" w:fill="auto"/>
            <w:noWrap/>
            <w:vAlign w:val="bottom"/>
            <w:hideMark/>
          </w:tcPr>
          <w:p w14:paraId="6E773330" w14:textId="77777777" w:rsidR="00E139D4" w:rsidRPr="003308C1" w:rsidRDefault="00E139D4" w:rsidP="00683995">
            <w:pPr>
              <w:jc w:val="center"/>
              <w:rPr>
                <w:rFonts w:asciiTheme="majorHAnsi" w:hAnsiTheme="majorHAnsi" w:cstheme="majorHAnsi"/>
                <w:color w:val="000000"/>
                <w:vanish/>
                <w:sz w:val="22"/>
                <w:szCs w:val="22"/>
              </w:rPr>
            </w:pPr>
          </w:p>
        </w:tc>
        <w:tc>
          <w:tcPr>
            <w:tcW w:w="2600" w:type="dxa"/>
            <w:gridSpan w:val="2"/>
            <w:tcBorders>
              <w:top w:val="nil"/>
              <w:left w:val="nil"/>
              <w:right w:val="nil"/>
            </w:tcBorders>
            <w:shd w:val="clear" w:color="auto" w:fill="auto"/>
            <w:noWrap/>
            <w:vAlign w:val="bottom"/>
            <w:hideMark/>
          </w:tcPr>
          <w:p w14:paraId="6DF3A95A" w14:textId="77777777" w:rsidR="00E139D4" w:rsidRPr="003308C1" w:rsidRDefault="00E139D4"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Company</w:t>
            </w:r>
          </w:p>
        </w:tc>
      </w:tr>
      <w:tr w:rsidR="00E139D4" w:rsidRPr="003308C1" w14:paraId="213D91E3" w14:textId="77777777" w:rsidTr="0076524F">
        <w:trPr>
          <w:trHeight w:val="320"/>
        </w:trPr>
        <w:tc>
          <w:tcPr>
            <w:tcW w:w="3330" w:type="dxa"/>
            <w:tcBorders>
              <w:top w:val="nil"/>
              <w:left w:val="nil"/>
              <w:bottom w:val="nil"/>
              <w:right w:val="nil"/>
            </w:tcBorders>
            <w:shd w:val="clear" w:color="auto" w:fill="auto"/>
            <w:noWrap/>
            <w:vAlign w:val="bottom"/>
            <w:hideMark/>
          </w:tcPr>
          <w:p w14:paraId="2FC417E4" w14:textId="77777777" w:rsidR="00E139D4" w:rsidRPr="003308C1" w:rsidRDefault="00E139D4" w:rsidP="00683995">
            <w:pPr>
              <w:jc w:val="both"/>
              <w:rPr>
                <w:rFonts w:asciiTheme="majorHAnsi" w:hAnsiTheme="majorHAnsi" w:cstheme="majorHAnsi"/>
                <w:color w:val="000000"/>
                <w:vanish/>
                <w:sz w:val="22"/>
                <w:szCs w:val="22"/>
              </w:rPr>
            </w:pPr>
          </w:p>
        </w:tc>
        <w:tc>
          <w:tcPr>
            <w:tcW w:w="1300" w:type="dxa"/>
            <w:tcBorders>
              <w:top w:val="nil"/>
              <w:left w:val="nil"/>
              <w:bottom w:val="single" w:sz="4" w:space="0" w:color="auto"/>
              <w:right w:val="nil"/>
            </w:tcBorders>
            <w:shd w:val="clear" w:color="auto" w:fill="auto"/>
            <w:noWrap/>
            <w:vAlign w:val="bottom"/>
            <w:hideMark/>
          </w:tcPr>
          <w:p w14:paraId="10D55734" w14:textId="77777777" w:rsidR="00E139D4" w:rsidRPr="003308C1" w:rsidRDefault="00E16809" w:rsidP="00683995">
            <w:pPr>
              <w:jc w:val="center"/>
              <w:rPr>
                <w:rFonts w:asciiTheme="majorHAnsi" w:hAnsiTheme="majorHAnsi" w:cstheme="majorHAnsi"/>
                <w:color w:val="000000"/>
                <w:vanish/>
                <w:sz w:val="22"/>
                <w:szCs w:val="22"/>
              </w:rPr>
            </w:pPr>
            <w:sdt>
              <w:sdtPr>
                <w:rPr>
                  <w:rFonts w:asciiTheme="majorHAnsi" w:hAnsiTheme="majorHAnsi" w:cstheme="majorHAnsi"/>
                  <w:vanish/>
                  <w:sz w:val="22"/>
                  <w:szCs w:val="22"/>
                </w:rPr>
                <w:alias w:val="Statement Year End"/>
                <w:tag w:val="Statement Year End"/>
                <w:id w:val="-2144886299"/>
                <w:placeholder>
                  <w:docPart w:val="782A359FF3504278B3ADDB865AA0181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2020</w:t>
                </w:r>
              </w:sdtContent>
            </w:sdt>
          </w:p>
        </w:tc>
        <w:tc>
          <w:tcPr>
            <w:tcW w:w="1300" w:type="dxa"/>
            <w:tcBorders>
              <w:top w:val="nil"/>
              <w:left w:val="nil"/>
              <w:bottom w:val="single" w:sz="4" w:space="0" w:color="auto"/>
              <w:right w:val="nil"/>
            </w:tcBorders>
            <w:shd w:val="clear" w:color="auto" w:fill="auto"/>
            <w:noWrap/>
            <w:vAlign w:val="bottom"/>
            <w:hideMark/>
          </w:tcPr>
          <w:p w14:paraId="637F2368" w14:textId="77777777" w:rsidR="00E139D4" w:rsidRPr="003308C1" w:rsidRDefault="00E16809" w:rsidP="00683995">
            <w:pPr>
              <w:jc w:val="center"/>
              <w:rPr>
                <w:rFonts w:asciiTheme="majorHAnsi" w:hAnsiTheme="majorHAnsi" w:cstheme="majorHAnsi"/>
                <w:color w:val="000000"/>
                <w:vanish/>
                <w:sz w:val="22"/>
                <w:szCs w:val="22"/>
              </w:rPr>
            </w:pPr>
            <w:sdt>
              <w:sdtPr>
                <w:rPr>
                  <w:rFonts w:asciiTheme="majorHAnsi" w:hAnsiTheme="majorHAnsi" w:cstheme="majorHAnsi"/>
                  <w:vanish/>
                  <w:sz w:val="22"/>
                  <w:szCs w:val="22"/>
                </w:rPr>
                <w:alias w:val="Statement Last Year End - End"/>
                <w:tag w:val="Statement Last Year End - End"/>
                <w:id w:val="942735933"/>
                <w:placeholder>
                  <w:docPart w:val="38BE7D7FE6AF4AF7BB7080C14072F91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2019</w:t>
                </w:r>
              </w:sdtContent>
            </w:sdt>
          </w:p>
        </w:tc>
        <w:tc>
          <w:tcPr>
            <w:tcW w:w="222" w:type="dxa"/>
            <w:tcBorders>
              <w:top w:val="nil"/>
              <w:left w:val="nil"/>
              <w:right w:val="nil"/>
            </w:tcBorders>
            <w:shd w:val="clear" w:color="auto" w:fill="auto"/>
            <w:noWrap/>
            <w:vAlign w:val="bottom"/>
            <w:hideMark/>
          </w:tcPr>
          <w:p w14:paraId="1F7E2B7E" w14:textId="77777777" w:rsidR="00E139D4" w:rsidRPr="003308C1" w:rsidRDefault="00E139D4" w:rsidP="00683995">
            <w:pPr>
              <w:jc w:val="center"/>
              <w:rPr>
                <w:rFonts w:asciiTheme="majorHAnsi" w:hAnsiTheme="majorHAnsi" w:cstheme="majorHAnsi"/>
                <w:color w:val="000000"/>
                <w:vanish/>
                <w:sz w:val="22"/>
                <w:szCs w:val="22"/>
              </w:rPr>
            </w:pPr>
          </w:p>
        </w:tc>
        <w:tc>
          <w:tcPr>
            <w:tcW w:w="1300" w:type="dxa"/>
            <w:tcBorders>
              <w:top w:val="nil"/>
              <w:left w:val="nil"/>
              <w:bottom w:val="single" w:sz="4" w:space="0" w:color="auto"/>
              <w:right w:val="nil"/>
            </w:tcBorders>
            <w:shd w:val="clear" w:color="auto" w:fill="auto"/>
            <w:noWrap/>
            <w:vAlign w:val="bottom"/>
            <w:hideMark/>
          </w:tcPr>
          <w:p w14:paraId="46574B07" w14:textId="77777777" w:rsidR="00E139D4" w:rsidRPr="003308C1" w:rsidRDefault="00E16809" w:rsidP="00683995">
            <w:pPr>
              <w:jc w:val="center"/>
              <w:rPr>
                <w:rFonts w:asciiTheme="majorHAnsi" w:hAnsiTheme="majorHAnsi" w:cstheme="majorHAnsi"/>
                <w:color w:val="000000"/>
                <w:vanish/>
                <w:sz w:val="22"/>
                <w:szCs w:val="22"/>
              </w:rPr>
            </w:pPr>
            <w:sdt>
              <w:sdtPr>
                <w:rPr>
                  <w:rFonts w:asciiTheme="majorHAnsi" w:hAnsiTheme="majorHAnsi" w:cstheme="majorHAnsi"/>
                  <w:vanish/>
                  <w:sz w:val="22"/>
                  <w:szCs w:val="22"/>
                </w:rPr>
                <w:alias w:val="Statement Year End"/>
                <w:tag w:val="Statement Year End"/>
                <w:id w:val="-313640940"/>
                <w:placeholder>
                  <w:docPart w:val="69A673C83D6248E69396030D3FC9D95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2020</w:t>
                </w:r>
              </w:sdtContent>
            </w:sdt>
          </w:p>
        </w:tc>
        <w:tc>
          <w:tcPr>
            <w:tcW w:w="1300" w:type="dxa"/>
            <w:tcBorders>
              <w:top w:val="nil"/>
              <w:left w:val="nil"/>
              <w:bottom w:val="single" w:sz="4" w:space="0" w:color="auto"/>
              <w:right w:val="nil"/>
            </w:tcBorders>
            <w:shd w:val="clear" w:color="auto" w:fill="auto"/>
            <w:noWrap/>
            <w:vAlign w:val="bottom"/>
            <w:hideMark/>
          </w:tcPr>
          <w:p w14:paraId="1DE6259C" w14:textId="77777777" w:rsidR="00E139D4" w:rsidRPr="003308C1" w:rsidRDefault="00E16809" w:rsidP="00683995">
            <w:pPr>
              <w:jc w:val="center"/>
              <w:rPr>
                <w:rFonts w:asciiTheme="majorHAnsi" w:hAnsiTheme="majorHAnsi" w:cstheme="majorHAnsi"/>
                <w:color w:val="000000"/>
                <w:vanish/>
                <w:sz w:val="22"/>
                <w:szCs w:val="22"/>
              </w:rPr>
            </w:pPr>
            <w:sdt>
              <w:sdtPr>
                <w:rPr>
                  <w:rFonts w:asciiTheme="majorHAnsi" w:hAnsiTheme="majorHAnsi" w:cstheme="majorHAnsi"/>
                  <w:vanish/>
                  <w:sz w:val="22"/>
                  <w:szCs w:val="22"/>
                </w:rPr>
                <w:alias w:val="Statement Last Year End - End"/>
                <w:tag w:val="Statement Last Year End - End"/>
                <w:id w:val="1625887968"/>
                <w:placeholder>
                  <w:docPart w:val="D6C1D4B747514E8EAF9BA3E6F32721C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2019</w:t>
                </w:r>
              </w:sdtContent>
            </w:sdt>
          </w:p>
        </w:tc>
      </w:tr>
      <w:tr w:rsidR="00E139D4" w:rsidRPr="003308C1" w14:paraId="117BA874" w14:textId="77777777" w:rsidTr="0076524F">
        <w:trPr>
          <w:trHeight w:val="320"/>
        </w:trPr>
        <w:tc>
          <w:tcPr>
            <w:tcW w:w="3330" w:type="dxa"/>
            <w:tcBorders>
              <w:top w:val="nil"/>
              <w:left w:val="nil"/>
              <w:bottom w:val="nil"/>
              <w:right w:val="nil"/>
            </w:tcBorders>
            <w:shd w:val="clear" w:color="auto" w:fill="auto"/>
            <w:noWrap/>
            <w:vAlign w:val="bottom"/>
            <w:hideMark/>
          </w:tcPr>
          <w:p w14:paraId="52127E7E" w14:textId="77777777" w:rsidR="00E139D4" w:rsidRPr="003308C1" w:rsidRDefault="00E139D4" w:rsidP="00683995">
            <w:pPr>
              <w:jc w:val="both"/>
              <w:rPr>
                <w:rFonts w:asciiTheme="majorHAnsi" w:hAnsiTheme="majorHAnsi" w:cstheme="majorHAnsi"/>
                <w:color w:val="000000"/>
                <w:vanish/>
                <w:sz w:val="22"/>
                <w:szCs w:val="22"/>
              </w:rPr>
            </w:pPr>
          </w:p>
        </w:tc>
        <w:tc>
          <w:tcPr>
            <w:tcW w:w="1300" w:type="dxa"/>
            <w:tcBorders>
              <w:top w:val="single" w:sz="4" w:space="0" w:color="auto"/>
              <w:left w:val="nil"/>
              <w:right w:val="nil"/>
            </w:tcBorders>
            <w:shd w:val="clear" w:color="auto" w:fill="auto"/>
            <w:noWrap/>
            <w:vAlign w:val="bottom"/>
            <w:hideMark/>
          </w:tcPr>
          <w:p w14:paraId="2A8B7720" w14:textId="77777777" w:rsidR="00E139D4" w:rsidRPr="003308C1" w:rsidRDefault="00E139D4"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1300" w:type="dxa"/>
            <w:tcBorders>
              <w:top w:val="single" w:sz="4" w:space="0" w:color="auto"/>
              <w:left w:val="nil"/>
              <w:right w:val="nil"/>
            </w:tcBorders>
            <w:shd w:val="clear" w:color="auto" w:fill="auto"/>
            <w:noWrap/>
            <w:vAlign w:val="bottom"/>
            <w:hideMark/>
          </w:tcPr>
          <w:p w14:paraId="4365C7D0" w14:textId="77777777" w:rsidR="00E139D4" w:rsidRPr="003308C1" w:rsidRDefault="00E139D4"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222" w:type="dxa"/>
            <w:tcBorders>
              <w:left w:val="nil"/>
              <w:right w:val="nil"/>
            </w:tcBorders>
            <w:shd w:val="clear" w:color="auto" w:fill="auto"/>
            <w:noWrap/>
            <w:vAlign w:val="bottom"/>
            <w:hideMark/>
          </w:tcPr>
          <w:p w14:paraId="32AF5174" w14:textId="77777777" w:rsidR="00E139D4" w:rsidRPr="003308C1" w:rsidRDefault="00E139D4" w:rsidP="00683995">
            <w:pPr>
              <w:jc w:val="center"/>
              <w:rPr>
                <w:rFonts w:asciiTheme="majorHAnsi" w:hAnsiTheme="majorHAnsi" w:cstheme="majorHAnsi"/>
                <w:color w:val="000000"/>
                <w:vanish/>
                <w:sz w:val="22"/>
                <w:szCs w:val="22"/>
              </w:rPr>
            </w:pPr>
          </w:p>
        </w:tc>
        <w:tc>
          <w:tcPr>
            <w:tcW w:w="1300" w:type="dxa"/>
            <w:tcBorders>
              <w:top w:val="single" w:sz="4" w:space="0" w:color="auto"/>
              <w:left w:val="nil"/>
              <w:right w:val="nil"/>
            </w:tcBorders>
            <w:shd w:val="clear" w:color="auto" w:fill="auto"/>
            <w:noWrap/>
            <w:vAlign w:val="bottom"/>
            <w:hideMark/>
          </w:tcPr>
          <w:p w14:paraId="0AD48F48" w14:textId="77777777" w:rsidR="00E139D4" w:rsidRPr="003308C1" w:rsidRDefault="00E139D4"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1300" w:type="dxa"/>
            <w:tcBorders>
              <w:top w:val="single" w:sz="4" w:space="0" w:color="auto"/>
              <w:left w:val="nil"/>
              <w:right w:val="nil"/>
            </w:tcBorders>
            <w:shd w:val="clear" w:color="auto" w:fill="auto"/>
            <w:noWrap/>
            <w:vAlign w:val="bottom"/>
            <w:hideMark/>
          </w:tcPr>
          <w:p w14:paraId="17898338" w14:textId="77777777" w:rsidR="00E139D4" w:rsidRPr="003308C1" w:rsidRDefault="00E139D4"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r>
    </w:tbl>
    <w:sdt>
      <w:sdtPr>
        <w:rPr>
          <w:rFonts w:asciiTheme="majorHAnsi" w:hAnsiTheme="majorHAnsi" w:cstheme="majorHAnsi"/>
          <w:vanish/>
          <w:sz w:val="22"/>
          <w:szCs w:val="22"/>
        </w:rPr>
        <w:alias w:val="table new line"/>
        <w:tag w:val="table new line"/>
        <w:id w:val="-2119283624"/>
        <w:placeholder>
          <w:docPart w:val="8D3969F697514E5C875C603BD40AAF08"/>
        </w:placeholder>
        <w:docPartList>
          <w:docPartGallery w:val="Quick Parts"/>
        </w:docPartList>
      </w:sdtPr>
      <w:sdtEndPr/>
      <w:sdtContent>
        <w:p w14:paraId="4FFA2AF4" w14:textId="77777777" w:rsidR="00E139D4" w:rsidRPr="003308C1" w:rsidRDefault="00E139D4" w:rsidP="00E139D4">
          <w:pPr>
            <w:tabs>
              <w:tab w:val="clear" w:pos="576"/>
            </w:tabs>
            <w:ind w:firstLine="720"/>
            <w:jc w:val="both"/>
            <w:rPr>
              <w:rFonts w:asciiTheme="majorHAnsi" w:hAnsiTheme="majorHAnsi" w:cstheme="majorHAnsi"/>
              <w:vanish/>
              <w:sz w:val="22"/>
              <w:szCs w:val="22"/>
            </w:rPr>
          </w:pPr>
          <w:r w:rsidRPr="003308C1">
            <w:rPr>
              <w:rFonts w:asciiTheme="majorHAnsi" w:hAnsiTheme="majorHAnsi" w:cstheme="majorHAnsi"/>
              <w:vanish/>
              <w:sz w:val="22"/>
              <w:szCs w:val="22"/>
            </w:rPr>
            <w:t>&lt; New Line &gt;</w:t>
          </w:r>
        </w:p>
      </w:sdtContent>
    </w:sdt>
    <w:tbl>
      <w:tblPr>
        <w:tblW w:w="8752" w:type="dxa"/>
        <w:tblInd w:w="732" w:type="dxa"/>
        <w:tblLook w:val="04A0" w:firstRow="1" w:lastRow="0" w:firstColumn="1" w:lastColumn="0" w:noHBand="0" w:noVBand="1"/>
      </w:tblPr>
      <w:tblGrid>
        <w:gridCol w:w="3330"/>
        <w:gridCol w:w="1300"/>
        <w:gridCol w:w="1300"/>
        <w:gridCol w:w="222"/>
        <w:gridCol w:w="1300"/>
        <w:gridCol w:w="1300"/>
      </w:tblGrid>
      <w:tr w:rsidR="00E139D4" w:rsidRPr="00134967" w14:paraId="24EB1478" w14:textId="77777777" w:rsidTr="00683995">
        <w:trPr>
          <w:trHeight w:val="320"/>
          <w:hidden/>
        </w:trPr>
        <w:tc>
          <w:tcPr>
            <w:tcW w:w="8752" w:type="dxa"/>
            <w:gridSpan w:val="6"/>
            <w:tcBorders>
              <w:top w:val="nil"/>
              <w:left w:val="nil"/>
              <w:bottom w:val="nil"/>
              <w:right w:val="nil"/>
            </w:tcBorders>
            <w:shd w:val="clear" w:color="auto" w:fill="auto"/>
            <w:noWrap/>
            <w:vAlign w:val="bottom"/>
          </w:tcPr>
          <w:p w14:paraId="4B4EB10D" w14:textId="77777777" w:rsidR="00E139D4" w:rsidRPr="00134967" w:rsidRDefault="00E16809" w:rsidP="00683995">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1 - Investment properties (table_5) (not first set)"/>
                <w:id w:val="34172409"/>
                <w:placeholder>
                  <w:docPart w:val="CCEFD75B8DC1462FBFD55080429E5C3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139D4" w:rsidRPr="00134967">
                  <w:rPr>
                    <w:rFonts w:asciiTheme="majorHAnsi" w:hAnsiTheme="majorHAnsi" w:cstheme="majorHAnsi"/>
                    <w:vanish/>
                    <w:sz w:val="22"/>
                    <w:szCs w:val="22"/>
                  </w:rPr>
                  <w:t>Note 11 - Investment properties (table_5) (not first set)</w:t>
                </w:r>
              </w:sdtContent>
            </w:sdt>
          </w:p>
        </w:tc>
      </w:tr>
      <w:tr w:rsidR="00E139D4" w:rsidRPr="00134967" w14:paraId="55F2C772" w14:textId="77777777" w:rsidTr="00683995">
        <w:trPr>
          <w:trHeight w:val="320"/>
          <w:hidden/>
        </w:trPr>
        <w:tc>
          <w:tcPr>
            <w:tcW w:w="3330" w:type="dxa"/>
            <w:tcBorders>
              <w:top w:val="nil"/>
              <w:left w:val="nil"/>
              <w:bottom w:val="nil"/>
              <w:right w:val="nil"/>
            </w:tcBorders>
            <w:shd w:val="clear" w:color="auto" w:fill="auto"/>
            <w:noWrap/>
            <w:vAlign w:val="bottom"/>
            <w:hideMark/>
          </w:tcPr>
          <w:p w14:paraId="697D03C7" w14:textId="77777777" w:rsidR="00E139D4" w:rsidRPr="00134967" w:rsidRDefault="00E139D4" w:rsidP="00683995">
            <w:pPr>
              <w:jc w:val="both"/>
              <w:rPr>
                <w:rFonts w:asciiTheme="majorHAnsi" w:hAnsiTheme="majorHAnsi" w:cstheme="majorHAnsi"/>
                <w:vanish/>
                <w:color w:val="000000"/>
                <w:sz w:val="22"/>
                <w:szCs w:val="22"/>
              </w:rPr>
            </w:pPr>
            <w:r w:rsidRPr="00134967">
              <w:rPr>
                <w:rFonts w:asciiTheme="majorHAnsi" w:hAnsiTheme="majorHAnsi" w:cstheme="majorHAnsi"/>
                <w:vanish/>
                <w:color w:val="000000"/>
                <w:sz w:val="22"/>
                <w:szCs w:val="22"/>
              </w:rPr>
              <w:t>{Title - normal}</w:t>
            </w:r>
          </w:p>
        </w:tc>
        <w:tc>
          <w:tcPr>
            <w:tcW w:w="1300" w:type="dxa"/>
            <w:tcBorders>
              <w:top w:val="nil"/>
              <w:left w:val="nil"/>
              <w:bottom w:val="nil"/>
              <w:right w:val="nil"/>
            </w:tcBorders>
            <w:shd w:val="clear" w:color="auto" w:fill="auto"/>
            <w:noWrap/>
            <w:vAlign w:val="bottom"/>
            <w:hideMark/>
          </w:tcPr>
          <w:p w14:paraId="7C06CE5E" w14:textId="77777777" w:rsidR="00E139D4" w:rsidRPr="00134967" w:rsidRDefault="00E139D4" w:rsidP="00683995">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hideMark/>
          </w:tcPr>
          <w:p w14:paraId="2C27EDA0" w14:textId="77777777" w:rsidR="00E139D4" w:rsidRPr="00134967" w:rsidRDefault="00E139D4" w:rsidP="00683995">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hideMark/>
          </w:tcPr>
          <w:p w14:paraId="12D3E82C" w14:textId="77777777" w:rsidR="00E139D4" w:rsidRPr="00134967" w:rsidRDefault="00E139D4" w:rsidP="00683995">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hideMark/>
          </w:tcPr>
          <w:p w14:paraId="667E99AD" w14:textId="77777777" w:rsidR="00E139D4" w:rsidRPr="00134967" w:rsidRDefault="00E139D4" w:rsidP="00683995">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hideMark/>
          </w:tcPr>
          <w:p w14:paraId="21DA7CCF" w14:textId="77777777" w:rsidR="00E139D4" w:rsidRPr="00134967" w:rsidRDefault="00E139D4" w:rsidP="00683995">
            <w:pPr>
              <w:jc w:val="right"/>
              <w:rPr>
                <w:rFonts w:asciiTheme="majorHAnsi" w:hAnsiTheme="majorHAnsi" w:cstheme="majorHAnsi"/>
                <w:vanish/>
                <w:sz w:val="22"/>
                <w:szCs w:val="22"/>
              </w:rPr>
            </w:pPr>
          </w:p>
        </w:tc>
      </w:tr>
      <w:tr w:rsidR="00E139D4" w:rsidRPr="00134967" w14:paraId="364FB0C1" w14:textId="77777777" w:rsidTr="00683995">
        <w:trPr>
          <w:trHeight w:val="320"/>
          <w:hidden/>
        </w:trPr>
        <w:tc>
          <w:tcPr>
            <w:tcW w:w="3330" w:type="dxa"/>
            <w:tcBorders>
              <w:top w:val="nil"/>
              <w:left w:val="nil"/>
              <w:bottom w:val="nil"/>
              <w:right w:val="nil"/>
            </w:tcBorders>
            <w:shd w:val="clear" w:color="auto" w:fill="auto"/>
            <w:noWrap/>
            <w:vAlign w:val="bottom"/>
          </w:tcPr>
          <w:p w14:paraId="5DDA4DBC" w14:textId="77777777" w:rsidR="00E139D4" w:rsidRPr="00134967" w:rsidRDefault="00E139D4" w:rsidP="00683995">
            <w:pPr>
              <w:jc w:val="both"/>
              <w:rPr>
                <w:rFonts w:asciiTheme="majorHAnsi" w:hAnsiTheme="majorHAnsi" w:cstheme="majorHAnsi"/>
                <w:vanish/>
                <w:color w:val="000000"/>
                <w:sz w:val="22"/>
                <w:szCs w:val="22"/>
              </w:rPr>
            </w:pPr>
            <w:r w:rsidRPr="00134967">
              <w:rPr>
                <w:rFonts w:asciiTheme="majorHAnsi" w:hAnsiTheme="majorHAnsi" w:cstheme="majorHAnsi"/>
                <w:vanish/>
                <w:color w:val="000000"/>
                <w:sz w:val="22"/>
                <w:szCs w:val="22"/>
              </w:rPr>
              <w:t>{Description}</w:t>
            </w:r>
          </w:p>
        </w:tc>
        <w:tc>
          <w:tcPr>
            <w:tcW w:w="1300" w:type="dxa"/>
            <w:tcBorders>
              <w:top w:val="nil"/>
              <w:left w:val="nil"/>
              <w:right w:val="nil"/>
            </w:tcBorders>
            <w:shd w:val="clear" w:color="auto" w:fill="auto"/>
            <w:noWrap/>
            <w:vAlign w:val="bottom"/>
          </w:tcPr>
          <w:p w14:paraId="1AE4FFAA" w14:textId="77777777" w:rsidR="00E139D4" w:rsidRPr="00134967" w:rsidRDefault="00E139D4" w:rsidP="00683995">
            <w:pPr>
              <w:jc w:val="right"/>
              <w:rPr>
                <w:rFonts w:asciiTheme="majorHAnsi" w:hAnsiTheme="majorHAnsi" w:cstheme="majorHAnsi"/>
                <w:vanish/>
                <w:sz w:val="22"/>
                <w:szCs w:val="22"/>
              </w:rPr>
            </w:pPr>
            <w:r>
              <w:rPr>
                <w:rFonts w:asciiTheme="majorHAnsi" w:hAnsiTheme="majorHAnsi" w:cstheme="majorHAnsi"/>
                <w:vanish/>
                <w:sz w:val="22"/>
                <w:szCs w:val="22"/>
              </w:rPr>
              <w:t>{value 1}</w:t>
            </w:r>
          </w:p>
        </w:tc>
        <w:tc>
          <w:tcPr>
            <w:tcW w:w="1300" w:type="dxa"/>
            <w:tcBorders>
              <w:top w:val="nil"/>
              <w:left w:val="nil"/>
              <w:right w:val="nil"/>
            </w:tcBorders>
            <w:shd w:val="clear" w:color="auto" w:fill="auto"/>
            <w:noWrap/>
            <w:vAlign w:val="bottom"/>
          </w:tcPr>
          <w:p w14:paraId="5E30D27B" w14:textId="77777777" w:rsidR="00E139D4" w:rsidRPr="00134967" w:rsidRDefault="00E139D4" w:rsidP="00683995">
            <w:pPr>
              <w:jc w:val="right"/>
              <w:rPr>
                <w:rFonts w:asciiTheme="majorHAnsi" w:hAnsiTheme="majorHAnsi" w:cstheme="majorHAnsi"/>
                <w:vanish/>
                <w:sz w:val="22"/>
                <w:szCs w:val="22"/>
              </w:rPr>
            </w:pPr>
            <w:r>
              <w:rPr>
                <w:rFonts w:asciiTheme="majorHAnsi" w:hAnsiTheme="majorHAnsi" w:cstheme="majorHAnsi"/>
                <w:vanish/>
                <w:sz w:val="22"/>
                <w:szCs w:val="22"/>
              </w:rPr>
              <w:t>{value 2}</w:t>
            </w:r>
          </w:p>
        </w:tc>
        <w:tc>
          <w:tcPr>
            <w:tcW w:w="222" w:type="dxa"/>
            <w:tcBorders>
              <w:top w:val="nil"/>
              <w:left w:val="nil"/>
              <w:bottom w:val="nil"/>
              <w:right w:val="nil"/>
            </w:tcBorders>
            <w:shd w:val="clear" w:color="auto" w:fill="auto"/>
            <w:noWrap/>
            <w:vAlign w:val="bottom"/>
          </w:tcPr>
          <w:p w14:paraId="12079B98" w14:textId="77777777" w:rsidR="00E139D4" w:rsidRPr="00134967" w:rsidRDefault="00E139D4" w:rsidP="00683995">
            <w:pPr>
              <w:jc w:val="right"/>
              <w:rPr>
                <w:rFonts w:asciiTheme="majorHAnsi" w:hAnsiTheme="majorHAnsi" w:cstheme="majorHAnsi"/>
                <w:vanish/>
                <w:sz w:val="22"/>
                <w:szCs w:val="22"/>
              </w:rPr>
            </w:pPr>
          </w:p>
        </w:tc>
        <w:tc>
          <w:tcPr>
            <w:tcW w:w="1300" w:type="dxa"/>
            <w:tcBorders>
              <w:top w:val="nil"/>
              <w:left w:val="nil"/>
              <w:right w:val="nil"/>
            </w:tcBorders>
            <w:shd w:val="clear" w:color="auto" w:fill="auto"/>
            <w:noWrap/>
            <w:vAlign w:val="bottom"/>
          </w:tcPr>
          <w:p w14:paraId="48E8C0B4" w14:textId="77777777" w:rsidR="00E139D4" w:rsidRPr="00134967" w:rsidRDefault="00E139D4" w:rsidP="00683995">
            <w:pPr>
              <w:jc w:val="right"/>
              <w:rPr>
                <w:rFonts w:asciiTheme="majorHAnsi" w:hAnsiTheme="majorHAnsi" w:cstheme="majorHAnsi"/>
                <w:vanish/>
                <w:sz w:val="22"/>
                <w:szCs w:val="22"/>
              </w:rPr>
            </w:pPr>
            <w:r>
              <w:rPr>
                <w:rFonts w:asciiTheme="majorHAnsi" w:hAnsiTheme="majorHAnsi" w:cstheme="majorHAnsi"/>
                <w:vanish/>
                <w:sz w:val="22"/>
                <w:szCs w:val="22"/>
              </w:rPr>
              <w:t>{value3}</w:t>
            </w:r>
          </w:p>
        </w:tc>
        <w:tc>
          <w:tcPr>
            <w:tcW w:w="1300" w:type="dxa"/>
            <w:tcBorders>
              <w:top w:val="nil"/>
              <w:left w:val="nil"/>
              <w:right w:val="nil"/>
            </w:tcBorders>
            <w:shd w:val="clear" w:color="auto" w:fill="auto"/>
            <w:noWrap/>
            <w:vAlign w:val="bottom"/>
          </w:tcPr>
          <w:p w14:paraId="243592DB" w14:textId="77777777" w:rsidR="00E139D4" w:rsidRPr="00134967" w:rsidRDefault="00E139D4" w:rsidP="00683995">
            <w:pPr>
              <w:jc w:val="right"/>
              <w:rPr>
                <w:rFonts w:asciiTheme="majorHAnsi" w:hAnsiTheme="majorHAnsi" w:cstheme="majorHAnsi"/>
                <w:vanish/>
                <w:sz w:val="22"/>
                <w:szCs w:val="22"/>
              </w:rPr>
            </w:pPr>
            <w:r>
              <w:rPr>
                <w:rFonts w:asciiTheme="majorHAnsi" w:hAnsiTheme="majorHAnsi" w:cstheme="majorHAnsi"/>
                <w:vanish/>
                <w:sz w:val="22"/>
                <w:szCs w:val="22"/>
              </w:rPr>
              <w:t>{value 4}</w:t>
            </w:r>
          </w:p>
        </w:tc>
      </w:tr>
      <w:tr w:rsidR="00E139D4" w:rsidRPr="00134967" w14:paraId="494147F2" w14:textId="77777777" w:rsidTr="00683995">
        <w:trPr>
          <w:trHeight w:val="320"/>
          <w:hidden/>
        </w:trPr>
        <w:tc>
          <w:tcPr>
            <w:tcW w:w="3330" w:type="dxa"/>
            <w:tcBorders>
              <w:top w:val="nil"/>
              <w:left w:val="nil"/>
              <w:bottom w:val="nil"/>
              <w:right w:val="nil"/>
            </w:tcBorders>
            <w:shd w:val="clear" w:color="auto" w:fill="auto"/>
            <w:noWrap/>
            <w:vAlign w:val="bottom"/>
          </w:tcPr>
          <w:p w14:paraId="2A3CA3BF" w14:textId="77777777" w:rsidR="00E139D4" w:rsidRPr="00134967" w:rsidRDefault="00E139D4" w:rsidP="00683995">
            <w:pPr>
              <w:jc w:val="both"/>
              <w:rPr>
                <w:rFonts w:asciiTheme="majorHAnsi" w:hAnsiTheme="majorHAnsi" w:cstheme="majorHAnsi"/>
                <w:vanish/>
                <w:color w:val="000000"/>
                <w:sz w:val="22"/>
                <w:szCs w:val="22"/>
              </w:rPr>
            </w:pPr>
            <w:r w:rsidRPr="00134967">
              <w:rPr>
                <w:rFonts w:asciiTheme="majorHAnsi" w:hAnsiTheme="majorHAnsi" w:cstheme="majorHAnsi"/>
                <w:vanish/>
                <w:color w:val="000000"/>
                <w:sz w:val="22"/>
                <w:szCs w:val="22"/>
              </w:rPr>
              <w:t>{Last line description}</w:t>
            </w:r>
          </w:p>
        </w:tc>
        <w:tc>
          <w:tcPr>
            <w:tcW w:w="1300" w:type="dxa"/>
            <w:tcBorders>
              <w:top w:val="nil"/>
              <w:left w:val="nil"/>
              <w:bottom w:val="double" w:sz="4" w:space="0" w:color="auto"/>
              <w:right w:val="nil"/>
            </w:tcBorders>
            <w:shd w:val="clear" w:color="auto" w:fill="auto"/>
            <w:noWrap/>
            <w:vAlign w:val="bottom"/>
          </w:tcPr>
          <w:p w14:paraId="7362A2BC" w14:textId="77777777" w:rsidR="00E139D4" w:rsidRPr="00134967" w:rsidRDefault="00E139D4" w:rsidP="00683995">
            <w:pPr>
              <w:jc w:val="right"/>
              <w:rPr>
                <w:rFonts w:asciiTheme="majorHAnsi" w:hAnsiTheme="majorHAnsi" w:cstheme="majorHAnsi"/>
                <w:vanish/>
                <w:sz w:val="22"/>
                <w:szCs w:val="22"/>
              </w:rPr>
            </w:pPr>
            <w:r>
              <w:rPr>
                <w:rFonts w:asciiTheme="majorHAnsi" w:hAnsiTheme="majorHAnsi" w:cstheme="majorHAnsi"/>
                <w:vanish/>
                <w:sz w:val="22"/>
                <w:szCs w:val="22"/>
              </w:rPr>
              <w:t>{value 1}</w:t>
            </w:r>
          </w:p>
        </w:tc>
        <w:tc>
          <w:tcPr>
            <w:tcW w:w="1300" w:type="dxa"/>
            <w:tcBorders>
              <w:top w:val="nil"/>
              <w:left w:val="nil"/>
              <w:bottom w:val="double" w:sz="4" w:space="0" w:color="auto"/>
              <w:right w:val="nil"/>
            </w:tcBorders>
            <w:shd w:val="clear" w:color="auto" w:fill="auto"/>
            <w:noWrap/>
            <w:vAlign w:val="bottom"/>
          </w:tcPr>
          <w:p w14:paraId="2A0A0A06" w14:textId="77777777" w:rsidR="00E139D4" w:rsidRPr="00134967" w:rsidRDefault="00E139D4" w:rsidP="00683995">
            <w:pPr>
              <w:jc w:val="right"/>
              <w:rPr>
                <w:rFonts w:asciiTheme="majorHAnsi" w:hAnsiTheme="majorHAnsi" w:cstheme="majorHAnsi"/>
                <w:vanish/>
                <w:sz w:val="22"/>
                <w:szCs w:val="22"/>
              </w:rPr>
            </w:pPr>
            <w:r>
              <w:rPr>
                <w:rFonts w:asciiTheme="majorHAnsi" w:hAnsiTheme="majorHAnsi" w:cstheme="majorHAnsi"/>
                <w:vanish/>
                <w:sz w:val="22"/>
                <w:szCs w:val="22"/>
              </w:rPr>
              <w:t>{value 2}</w:t>
            </w:r>
          </w:p>
        </w:tc>
        <w:tc>
          <w:tcPr>
            <w:tcW w:w="222" w:type="dxa"/>
            <w:tcBorders>
              <w:top w:val="nil"/>
              <w:left w:val="nil"/>
              <w:bottom w:val="nil"/>
              <w:right w:val="nil"/>
            </w:tcBorders>
            <w:shd w:val="clear" w:color="auto" w:fill="auto"/>
            <w:noWrap/>
            <w:vAlign w:val="bottom"/>
          </w:tcPr>
          <w:p w14:paraId="5E2F483E" w14:textId="77777777" w:rsidR="00E139D4" w:rsidRPr="00134967" w:rsidRDefault="00E139D4" w:rsidP="00683995">
            <w:pPr>
              <w:jc w:val="right"/>
              <w:rPr>
                <w:rFonts w:asciiTheme="majorHAnsi" w:hAnsiTheme="majorHAnsi" w:cstheme="majorHAnsi"/>
                <w:vanish/>
                <w:sz w:val="22"/>
                <w:szCs w:val="22"/>
              </w:rPr>
            </w:pPr>
          </w:p>
        </w:tc>
        <w:tc>
          <w:tcPr>
            <w:tcW w:w="1300" w:type="dxa"/>
            <w:tcBorders>
              <w:top w:val="nil"/>
              <w:left w:val="nil"/>
              <w:bottom w:val="double" w:sz="4" w:space="0" w:color="auto"/>
              <w:right w:val="nil"/>
            </w:tcBorders>
            <w:shd w:val="clear" w:color="auto" w:fill="auto"/>
            <w:noWrap/>
            <w:vAlign w:val="bottom"/>
          </w:tcPr>
          <w:p w14:paraId="56F357FA" w14:textId="77777777" w:rsidR="00E139D4" w:rsidRPr="00134967" w:rsidRDefault="00E139D4" w:rsidP="00683995">
            <w:pPr>
              <w:jc w:val="right"/>
              <w:rPr>
                <w:rFonts w:asciiTheme="majorHAnsi" w:hAnsiTheme="majorHAnsi" w:cstheme="majorHAnsi"/>
                <w:vanish/>
                <w:sz w:val="22"/>
                <w:szCs w:val="22"/>
              </w:rPr>
            </w:pPr>
            <w:r>
              <w:rPr>
                <w:rFonts w:asciiTheme="majorHAnsi" w:hAnsiTheme="majorHAnsi" w:cstheme="majorHAnsi"/>
                <w:vanish/>
                <w:sz w:val="22"/>
                <w:szCs w:val="22"/>
              </w:rPr>
              <w:t>{value 3}</w:t>
            </w:r>
          </w:p>
        </w:tc>
        <w:tc>
          <w:tcPr>
            <w:tcW w:w="1300" w:type="dxa"/>
            <w:tcBorders>
              <w:top w:val="nil"/>
              <w:left w:val="nil"/>
              <w:bottom w:val="double" w:sz="4" w:space="0" w:color="auto"/>
              <w:right w:val="nil"/>
            </w:tcBorders>
            <w:shd w:val="clear" w:color="auto" w:fill="auto"/>
            <w:noWrap/>
            <w:vAlign w:val="bottom"/>
          </w:tcPr>
          <w:p w14:paraId="5082E969" w14:textId="77777777" w:rsidR="00E139D4" w:rsidRPr="00134967" w:rsidRDefault="00E139D4" w:rsidP="00683995">
            <w:pPr>
              <w:jc w:val="right"/>
              <w:rPr>
                <w:rFonts w:asciiTheme="majorHAnsi" w:hAnsiTheme="majorHAnsi" w:cstheme="majorHAnsi"/>
                <w:vanish/>
                <w:sz w:val="22"/>
                <w:szCs w:val="22"/>
              </w:rPr>
            </w:pPr>
            <w:r>
              <w:rPr>
                <w:rFonts w:asciiTheme="majorHAnsi" w:hAnsiTheme="majorHAnsi" w:cstheme="majorHAnsi"/>
                <w:vanish/>
                <w:sz w:val="22"/>
                <w:szCs w:val="22"/>
              </w:rPr>
              <w:t>{value 4}</w:t>
            </w:r>
          </w:p>
        </w:tc>
      </w:tr>
      <w:tr w:rsidR="00E139D4" w:rsidRPr="00134967" w14:paraId="1461F3FB" w14:textId="77777777" w:rsidTr="00683995">
        <w:trPr>
          <w:trHeight w:val="320"/>
          <w:hidden/>
        </w:trPr>
        <w:tc>
          <w:tcPr>
            <w:tcW w:w="3330" w:type="dxa"/>
            <w:tcBorders>
              <w:top w:val="nil"/>
              <w:left w:val="nil"/>
              <w:bottom w:val="nil"/>
              <w:right w:val="nil"/>
            </w:tcBorders>
            <w:shd w:val="clear" w:color="auto" w:fill="auto"/>
            <w:noWrap/>
            <w:vAlign w:val="bottom"/>
          </w:tcPr>
          <w:p w14:paraId="6871F0D8" w14:textId="77777777" w:rsidR="00E139D4" w:rsidRPr="00134967" w:rsidRDefault="00E139D4" w:rsidP="00683995">
            <w:pPr>
              <w:jc w:val="both"/>
              <w:rPr>
                <w:rFonts w:asciiTheme="majorHAnsi" w:hAnsiTheme="majorHAnsi" w:cstheme="majorHAnsi"/>
                <w:vanish/>
                <w:color w:val="000000"/>
                <w:sz w:val="22"/>
                <w:szCs w:val="22"/>
              </w:rPr>
            </w:pPr>
            <w:r w:rsidRPr="00134967">
              <w:rPr>
                <w:rFonts w:asciiTheme="majorHAnsi" w:hAnsiTheme="majorHAnsi" w:cstheme="majorHAnsi"/>
                <w:vanish/>
                <w:color w:val="000000"/>
                <w:sz w:val="22"/>
                <w:szCs w:val="22"/>
              </w:rPr>
              <w:t>{Last line space}</w:t>
            </w:r>
          </w:p>
        </w:tc>
        <w:tc>
          <w:tcPr>
            <w:tcW w:w="1300" w:type="dxa"/>
            <w:tcBorders>
              <w:top w:val="nil"/>
              <w:left w:val="nil"/>
              <w:bottom w:val="nil"/>
              <w:right w:val="nil"/>
            </w:tcBorders>
            <w:shd w:val="clear" w:color="auto" w:fill="auto"/>
            <w:noWrap/>
            <w:vAlign w:val="bottom"/>
          </w:tcPr>
          <w:p w14:paraId="763177D1" w14:textId="77777777" w:rsidR="00E139D4" w:rsidRPr="00134967" w:rsidRDefault="00E139D4" w:rsidP="00683995">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62CE7599" w14:textId="77777777" w:rsidR="00E139D4" w:rsidRPr="00134967" w:rsidRDefault="00E139D4" w:rsidP="00683995">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25826558" w14:textId="77777777" w:rsidR="00E139D4" w:rsidRPr="00134967" w:rsidRDefault="00E139D4" w:rsidP="00683995">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1676B6FD" w14:textId="77777777" w:rsidR="00E139D4" w:rsidRPr="00134967" w:rsidRDefault="00E139D4" w:rsidP="00683995">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6356CF77" w14:textId="77777777" w:rsidR="00E139D4" w:rsidRPr="00134967" w:rsidRDefault="00E139D4" w:rsidP="00683995">
            <w:pPr>
              <w:jc w:val="right"/>
              <w:rPr>
                <w:rFonts w:asciiTheme="majorHAnsi" w:hAnsiTheme="majorHAnsi" w:cstheme="majorHAnsi"/>
                <w:vanish/>
                <w:sz w:val="22"/>
                <w:szCs w:val="22"/>
              </w:rPr>
            </w:pPr>
          </w:p>
        </w:tc>
      </w:tr>
      <w:tr w:rsidR="00E139D4" w:rsidRPr="003308C1" w14:paraId="15EA8B70" w14:textId="77777777" w:rsidTr="00683995">
        <w:trPr>
          <w:trHeight w:val="320"/>
        </w:trPr>
        <w:tc>
          <w:tcPr>
            <w:tcW w:w="3330" w:type="dxa"/>
            <w:tcBorders>
              <w:top w:val="nil"/>
              <w:left w:val="nil"/>
              <w:bottom w:val="nil"/>
              <w:right w:val="nil"/>
            </w:tcBorders>
            <w:shd w:val="clear" w:color="auto" w:fill="auto"/>
            <w:noWrap/>
            <w:vAlign w:val="center"/>
            <w:hideMark/>
          </w:tcPr>
          <w:p w14:paraId="0CD99F4E" w14:textId="77777777" w:rsidR="00E139D4" w:rsidRPr="003308C1" w:rsidRDefault="00E139D4" w:rsidP="00683995">
            <w:pP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Rental income</w:t>
            </w:r>
          </w:p>
        </w:tc>
        <w:tc>
          <w:tcPr>
            <w:tcW w:w="1300" w:type="dxa"/>
            <w:tcBorders>
              <w:top w:val="nil"/>
              <w:left w:val="nil"/>
              <w:bottom w:val="nil"/>
              <w:right w:val="nil"/>
            </w:tcBorders>
            <w:shd w:val="clear" w:color="auto" w:fill="auto"/>
            <w:noWrap/>
            <w:vAlign w:val="bottom"/>
            <w:hideMark/>
          </w:tcPr>
          <w:p w14:paraId="13C132E1" w14:textId="77777777" w:rsidR="00E139D4" w:rsidRPr="003308C1" w:rsidRDefault="00E139D4"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c>
          <w:tcPr>
            <w:tcW w:w="1300" w:type="dxa"/>
            <w:tcBorders>
              <w:top w:val="nil"/>
              <w:left w:val="nil"/>
              <w:bottom w:val="nil"/>
              <w:right w:val="nil"/>
            </w:tcBorders>
            <w:shd w:val="clear" w:color="auto" w:fill="auto"/>
            <w:noWrap/>
            <w:vAlign w:val="bottom"/>
            <w:hideMark/>
          </w:tcPr>
          <w:p w14:paraId="75C99669" w14:textId="77777777" w:rsidR="00E139D4" w:rsidRPr="003308C1" w:rsidRDefault="00E139D4"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c>
          <w:tcPr>
            <w:tcW w:w="222" w:type="dxa"/>
            <w:tcBorders>
              <w:top w:val="nil"/>
              <w:left w:val="nil"/>
              <w:bottom w:val="nil"/>
              <w:right w:val="nil"/>
            </w:tcBorders>
            <w:shd w:val="clear" w:color="auto" w:fill="auto"/>
            <w:noWrap/>
            <w:vAlign w:val="bottom"/>
            <w:hideMark/>
          </w:tcPr>
          <w:p w14:paraId="519C2E95" w14:textId="77777777" w:rsidR="00E139D4" w:rsidRPr="003308C1" w:rsidRDefault="00E139D4" w:rsidP="00683995">
            <w:pPr>
              <w:jc w:val="right"/>
              <w:rPr>
                <w:rFonts w:asciiTheme="majorHAnsi" w:hAnsiTheme="majorHAnsi" w:cstheme="majorHAnsi"/>
                <w:color w:val="000000"/>
                <w:vanish/>
                <w:sz w:val="22"/>
                <w:szCs w:val="22"/>
              </w:rPr>
            </w:pPr>
          </w:p>
        </w:tc>
        <w:tc>
          <w:tcPr>
            <w:tcW w:w="1300" w:type="dxa"/>
            <w:tcBorders>
              <w:top w:val="nil"/>
              <w:left w:val="nil"/>
              <w:bottom w:val="nil"/>
              <w:right w:val="nil"/>
            </w:tcBorders>
            <w:shd w:val="clear" w:color="auto" w:fill="auto"/>
            <w:noWrap/>
            <w:vAlign w:val="bottom"/>
            <w:hideMark/>
          </w:tcPr>
          <w:p w14:paraId="6FB3EE75" w14:textId="77777777" w:rsidR="00E139D4" w:rsidRPr="003308C1" w:rsidRDefault="00E139D4"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c>
          <w:tcPr>
            <w:tcW w:w="1300" w:type="dxa"/>
            <w:tcBorders>
              <w:top w:val="nil"/>
              <w:left w:val="nil"/>
              <w:bottom w:val="nil"/>
              <w:right w:val="nil"/>
            </w:tcBorders>
            <w:shd w:val="clear" w:color="auto" w:fill="auto"/>
            <w:noWrap/>
            <w:vAlign w:val="bottom"/>
            <w:hideMark/>
          </w:tcPr>
          <w:p w14:paraId="64CFE0A8" w14:textId="77777777" w:rsidR="00E139D4" w:rsidRPr="003308C1" w:rsidRDefault="00E139D4"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r>
      <w:tr w:rsidR="00E139D4" w:rsidRPr="003308C1" w14:paraId="26917B11" w14:textId="77777777" w:rsidTr="00683995">
        <w:trPr>
          <w:trHeight w:val="320"/>
        </w:trPr>
        <w:tc>
          <w:tcPr>
            <w:tcW w:w="3330" w:type="dxa"/>
            <w:tcBorders>
              <w:top w:val="nil"/>
              <w:left w:val="nil"/>
              <w:bottom w:val="nil"/>
              <w:right w:val="nil"/>
            </w:tcBorders>
            <w:shd w:val="clear" w:color="auto" w:fill="auto"/>
            <w:noWrap/>
            <w:vAlign w:val="center"/>
            <w:hideMark/>
          </w:tcPr>
          <w:p w14:paraId="61F40B92" w14:textId="77777777" w:rsidR="00E139D4" w:rsidRPr="003308C1" w:rsidRDefault="00E139D4" w:rsidP="00683995">
            <w:pP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Direct operating expenses arising from:</w:t>
            </w:r>
          </w:p>
        </w:tc>
        <w:tc>
          <w:tcPr>
            <w:tcW w:w="1300" w:type="dxa"/>
            <w:tcBorders>
              <w:top w:val="nil"/>
              <w:left w:val="nil"/>
              <w:bottom w:val="nil"/>
              <w:right w:val="nil"/>
            </w:tcBorders>
            <w:shd w:val="clear" w:color="auto" w:fill="auto"/>
            <w:noWrap/>
            <w:vAlign w:val="bottom"/>
            <w:hideMark/>
          </w:tcPr>
          <w:p w14:paraId="6A6CCF9B" w14:textId="77777777" w:rsidR="00E139D4" w:rsidRPr="003308C1" w:rsidRDefault="00E139D4" w:rsidP="00683995">
            <w:pPr>
              <w:jc w:val="right"/>
              <w:rPr>
                <w:rFonts w:asciiTheme="majorHAnsi" w:hAnsiTheme="majorHAnsi" w:cstheme="majorHAnsi"/>
                <w:color w:val="000000"/>
                <w:vanish/>
                <w:sz w:val="22"/>
                <w:szCs w:val="22"/>
              </w:rPr>
            </w:pPr>
          </w:p>
        </w:tc>
        <w:tc>
          <w:tcPr>
            <w:tcW w:w="1300" w:type="dxa"/>
            <w:tcBorders>
              <w:top w:val="nil"/>
              <w:left w:val="nil"/>
              <w:bottom w:val="nil"/>
              <w:right w:val="nil"/>
            </w:tcBorders>
            <w:shd w:val="clear" w:color="auto" w:fill="auto"/>
            <w:noWrap/>
            <w:vAlign w:val="bottom"/>
            <w:hideMark/>
          </w:tcPr>
          <w:p w14:paraId="6B6558E7" w14:textId="77777777" w:rsidR="00E139D4" w:rsidRPr="003308C1" w:rsidRDefault="00E139D4" w:rsidP="00683995">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hideMark/>
          </w:tcPr>
          <w:p w14:paraId="2A108FD4" w14:textId="77777777" w:rsidR="00E139D4" w:rsidRPr="003308C1" w:rsidRDefault="00E139D4" w:rsidP="00683995">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hideMark/>
          </w:tcPr>
          <w:p w14:paraId="586A7FDF" w14:textId="77777777" w:rsidR="00E139D4" w:rsidRPr="003308C1" w:rsidRDefault="00E139D4" w:rsidP="00683995">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hideMark/>
          </w:tcPr>
          <w:p w14:paraId="08B86F46" w14:textId="77777777" w:rsidR="00E139D4" w:rsidRPr="003308C1" w:rsidRDefault="00E139D4" w:rsidP="00683995">
            <w:pPr>
              <w:jc w:val="right"/>
              <w:rPr>
                <w:rFonts w:asciiTheme="majorHAnsi" w:hAnsiTheme="majorHAnsi" w:cstheme="majorHAnsi"/>
                <w:vanish/>
                <w:sz w:val="22"/>
                <w:szCs w:val="22"/>
              </w:rPr>
            </w:pPr>
          </w:p>
        </w:tc>
      </w:tr>
      <w:tr w:rsidR="00E139D4" w:rsidRPr="003308C1" w14:paraId="6E5AE282" w14:textId="77777777" w:rsidTr="00683995">
        <w:trPr>
          <w:trHeight w:val="320"/>
        </w:trPr>
        <w:tc>
          <w:tcPr>
            <w:tcW w:w="3330" w:type="dxa"/>
            <w:tcBorders>
              <w:top w:val="nil"/>
              <w:left w:val="nil"/>
              <w:bottom w:val="nil"/>
              <w:right w:val="nil"/>
            </w:tcBorders>
            <w:shd w:val="clear" w:color="auto" w:fill="auto"/>
            <w:noWrap/>
            <w:vAlign w:val="center"/>
            <w:hideMark/>
          </w:tcPr>
          <w:p w14:paraId="362AFC37" w14:textId="77777777" w:rsidR="00E139D4" w:rsidRPr="003308C1" w:rsidRDefault="00E139D4" w:rsidP="00683995">
            <w:pPr>
              <w:ind w:left="156" w:hanging="156"/>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Investment properties that generate rental income</w:t>
            </w:r>
          </w:p>
        </w:tc>
        <w:tc>
          <w:tcPr>
            <w:tcW w:w="1300" w:type="dxa"/>
            <w:tcBorders>
              <w:top w:val="nil"/>
              <w:left w:val="nil"/>
              <w:bottom w:val="nil"/>
              <w:right w:val="nil"/>
            </w:tcBorders>
            <w:shd w:val="clear" w:color="auto" w:fill="auto"/>
            <w:noWrap/>
            <w:vAlign w:val="bottom"/>
            <w:hideMark/>
          </w:tcPr>
          <w:p w14:paraId="2A1A96EF" w14:textId="77777777" w:rsidR="00E139D4" w:rsidRPr="003308C1" w:rsidRDefault="00E139D4"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c>
          <w:tcPr>
            <w:tcW w:w="1300" w:type="dxa"/>
            <w:tcBorders>
              <w:top w:val="nil"/>
              <w:left w:val="nil"/>
              <w:bottom w:val="nil"/>
              <w:right w:val="nil"/>
            </w:tcBorders>
            <w:shd w:val="clear" w:color="auto" w:fill="auto"/>
            <w:noWrap/>
            <w:vAlign w:val="bottom"/>
            <w:hideMark/>
          </w:tcPr>
          <w:p w14:paraId="591D1734" w14:textId="77777777" w:rsidR="00E139D4" w:rsidRPr="003308C1" w:rsidRDefault="00E139D4"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c>
          <w:tcPr>
            <w:tcW w:w="222" w:type="dxa"/>
            <w:tcBorders>
              <w:top w:val="nil"/>
              <w:left w:val="nil"/>
              <w:bottom w:val="nil"/>
              <w:right w:val="nil"/>
            </w:tcBorders>
            <w:shd w:val="clear" w:color="auto" w:fill="auto"/>
            <w:noWrap/>
            <w:vAlign w:val="bottom"/>
            <w:hideMark/>
          </w:tcPr>
          <w:p w14:paraId="4C101190" w14:textId="77777777" w:rsidR="00E139D4" w:rsidRPr="003308C1" w:rsidRDefault="00E139D4" w:rsidP="00683995">
            <w:pPr>
              <w:jc w:val="right"/>
              <w:rPr>
                <w:rFonts w:asciiTheme="majorHAnsi" w:hAnsiTheme="majorHAnsi" w:cstheme="majorHAnsi"/>
                <w:color w:val="000000"/>
                <w:vanish/>
                <w:sz w:val="22"/>
                <w:szCs w:val="22"/>
              </w:rPr>
            </w:pPr>
          </w:p>
        </w:tc>
        <w:tc>
          <w:tcPr>
            <w:tcW w:w="1300" w:type="dxa"/>
            <w:tcBorders>
              <w:top w:val="nil"/>
              <w:left w:val="nil"/>
              <w:bottom w:val="nil"/>
              <w:right w:val="nil"/>
            </w:tcBorders>
            <w:shd w:val="clear" w:color="auto" w:fill="auto"/>
            <w:noWrap/>
            <w:vAlign w:val="bottom"/>
            <w:hideMark/>
          </w:tcPr>
          <w:p w14:paraId="1F7E9BD4" w14:textId="77777777" w:rsidR="00E139D4" w:rsidRPr="003308C1" w:rsidRDefault="00E139D4"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c>
          <w:tcPr>
            <w:tcW w:w="1300" w:type="dxa"/>
            <w:tcBorders>
              <w:top w:val="nil"/>
              <w:left w:val="nil"/>
              <w:bottom w:val="nil"/>
              <w:right w:val="nil"/>
            </w:tcBorders>
            <w:shd w:val="clear" w:color="auto" w:fill="auto"/>
            <w:noWrap/>
            <w:vAlign w:val="bottom"/>
            <w:hideMark/>
          </w:tcPr>
          <w:p w14:paraId="572CD7AD" w14:textId="77777777" w:rsidR="00E139D4" w:rsidRPr="003308C1" w:rsidRDefault="00E139D4"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r>
      <w:tr w:rsidR="00E139D4" w:rsidRPr="003308C1" w14:paraId="7D1CB1FA" w14:textId="77777777" w:rsidTr="00683995">
        <w:trPr>
          <w:trHeight w:val="340"/>
        </w:trPr>
        <w:tc>
          <w:tcPr>
            <w:tcW w:w="3330" w:type="dxa"/>
            <w:tcBorders>
              <w:top w:val="nil"/>
              <w:left w:val="nil"/>
              <w:bottom w:val="nil"/>
              <w:right w:val="nil"/>
            </w:tcBorders>
            <w:shd w:val="clear" w:color="auto" w:fill="auto"/>
            <w:noWrap/>
            <w:vAlign w:val="center"/>
            <w:hideMark/>
          </w:tcPr>
          <w:p w14:paraId="2FB08D30" w14:textId="77777777" w:rsidR="00E139D4" w:rsidRPr="003308C1" w:rsidRDefault="00E139D4" w:rsidP="00683995">
            <w:pPr>
              <w:ind w:left="156" w:hanging="156"/>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lastRenderedPageBreak/>
              <w:t>- Investment properties that do not generate rental income</w:t>
            </w:r>
          </w:p>
        </w:tc>
        <w:tc>
          <w:tcPr>
            <w:tcW w:w="1300" w:type="dxa"/>
            <w:tcBorders>
              <w:top w:val="nil"/>
              <w:left w:val="nil"/>
              <w:bottom w:val="double" w:sz="6" w:space="0" w:color="auto"/>
              <w:right w:val="nil"/>
            </w:tcBorders>
            <w:shd w:val="clear" w:color="auto" w:fill="auto"/>
            <w:noWrap/>
            <w:vAlign w:val="bottom"/>
            <w:hideMark/>
          </w:tcPr>
          <w:p w14:paraId="23253CF0" w14:textId="77777777" w:rsidR="00E139D4" w:rsidRPr="003308C1" w:rsidRDefault="00E139D4"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c>
          <w:tcPr>
            <w:tcW w:w="1300" w:type="dxa"/>
            <w:tcBorders>
              <w:top w:val="nil"/>
              <w:left w:val="nil"/>
              <w:bottom w:val="double" w:sz="6" w:space="0" w:color="auto"/>
              <w:right w:val="nil"/>
            </w:tcBorders>
            <w:shd w:val="clear" w:color="auto" w:fill="auto"/>
            <w:noWrap/>
            <w:vAlign w:val="bottom"/>
            <w:hideMark/>
          </w:tcPr>
          <w:p w14:paraId="669F7623" w14:textId="77777777" w:rsidR="00E139D4" w:rsidRPr="003308C1" w:rsidRDefault="00E139D4"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c>
          <w:tcPr>
            <w:tcW w:w="222" w:type="dxa"/>
            <w:tcBorders>
              <w:top w:val="nil"/>
              <w:left w:val="nil"/>
              <w:bottom w:val="nil"/>
              <w:right w:val="nil"/>
            </w:tcBorders>
            <w:shd w:val="clear" w:color="auto" w:fill="auto"/>
            <w:noWrap/>
            <w:vAlign w:val="bottom"/>
            <w:hideMark/>
          </w:tcPr>
          <w:p w14:paraId="0E840A57" w14:textId="77777777" w:rsidR="00E139D4" w:rsidRPr="003308C1" w:rsidRDefault="00E139D4" w:rsidP="00683995">
            <w:pPr>
              <w:jc w:val="right"/>
              <w:rPr>
                <w:rFonts w:asciiTheme="majorHAnsi" w:hAnsiTheme="majorHAnsi" w:cstheme="majorHAnsi"/>
                <w:color w:val="000000"/>
                <w:vanish/>
                <w:sz w:val="22"/>
                <w:szCs w:val="22"/>
              </w:rPr>
            </w:pPr>
          </w:p>
        </w:tc>
        <w:tc>
          <w:tcPr>
            <w:tcW w:w="1300" w:type="dxa"/>
            <w:tcBorders>
              <w:top w:val="nil"/>
              <w:left w:val="nil"/>
              <w:bottom w:val="double" w:sz="6" w:space="0" w:color="auto"/>
              <w:right w:val="nil"/>
            </w:tcBorders>
            <w:shd w:val="clear" w:color="auto" w:fill="auto"/>
            <w:noWrap/>
            <w:vAlign w:val="bottom"/>
            <w:hideMark/>
          </w:tcPr>
          <w:p w14:paraId="7A8D551D" w14:textId="77777777" w:rsidR="00E139D4" w:rsidRPr="003308C1" w:rsidRDefault="00E139D4"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c>
          <w:tcPr>
            <w:tcW w:w="1300" w:type="dxa"/>
            <w:tcBorders>
              <w:top w:val="nil"/>
              <w:left w:val="nil"/>
              <w:bottom w:val="double" w:sz="6" w:space="0" w:color="auto"/>
              <w:right w:val="nil"/>
            </w:tcBorders>
            <w:shd w:val="clear" w:color="auto" w:fill="auto"/>
            <w:noWrap/>
            <w:vAlign w:val="bottom"/>
            <w:hideMark/>
          </w:tcPr>
          <w:p w14:paraId="1B072B81" w14:textId="77777777" w:rsidR="00E139D4" w:rsidRPr="003308C1" w:rsidRDefault="00E139D4"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r>
      <w:tr w:rsidR="00E139D4" w:rsidRPr="003308C1" w14:paraId="26FEB5EC" w14:textId="77777777" w:rsidTr="00683995">
        <w:trPr>
          <w:trHeight w:val="340"/>
        </w:trPr>
        <w:tc>
          <w:tcPr>
            <w:tcW w:w="3330" w:type="dxa"/>
            <w:tcBorders>
              <w:top w:val="nil"/>
              <w:left w:val="nil"/>
              <w:right w:val="nil"/>
            </w:tcBorders>
            <w:shd w:val="clear" w:color="auto" w:fill="auto"/>
            <w:noWrap/>
            <w:vAlign w:val="center"/>
          </w:tcPr>
          <w:p w14:paraId="50E4B3EA" w14:textId="77777777" w:rsidR="00E139D4" w:rsidRPr="003308C1" w:rsidRDefault="00E139D4" w:rsidP="00683995">
            <w:pPr>
              <w:ind w:left="156" w:hanging="156"/>
              <w:rPr>
                <w:rFonts w:asciiTheme="majorHAnsi" w:hAnsiTheme="majorHAnsi" w:cstheme="majorHAnsi"/>
                <w:color w:val="000000"/>
                <w:vanish/>
                <w:sz w:val="22"/>
                <w:szCs w:val="22"/>
              </w:rPr>
            </w:pPr>
          </w:p>
        </w:tc>
        <w:tc>
          <w:tcPr>
            <w:tcW w:w="1300" w:type="dxa"/>
            <w:tcBorders>
              <w:top w:val="nil"/>
              <w:left w:val="nil"/>
              <w:right w:val="nil"/>
            </w:tcBorders>
            <w:shd w:val="clear" w:color="auto" w:fill="auto"/>
            <w:noWrap/>
            <w:vAlign w:val="bottom"/>
          </w:tcPr>
          <w:p w14:paraId="70D6E7A7" w14:textId="77777777" w:rsidR="00E139D4" w:rsidRPr="003308C1" w:rsidRDefault="00E139D4" w:rsidP="00683995">
            <w:pPr>
              <w:jc w:val="right"/>
              <w:rPr>
                <w:rFonts w:asciiTheme="majorHAnsi" w:hAnsiTheme="majorHAnsi" w:cstheme="majorHAnsi"/>
                <w:color w:val="000000"/>
                <w:vanish/>
                <w:sz w:val="22"/>
                <w:szCs w:val="22"/>
              </w:rPr>
            </w:pPr>
          </w:p>
        </w:tc>
        <w:tc>
          <w:tcPr>
            <w:tcW w:w="1300" w:type="dxa"/>
            <w:tcBorders>
              <w:top w:val="nil"/>
              <w:left w:val="nil"/>
              <w:right w:val="nil"/>
            </w:tcBorders>
            <w:shd w:val="clear" w:color="auto" w:fill="auto"/>
            <w:noWrap/>
            <w:vAlign w:val="bottom"/>
          </w:tcPr>
          <w:p w14:paraId="7F81F517" w14:textId="77777777" w:rsidR="00E139D4" w:rsidRPr="003308C1" w:rsidRDefault="00E139D4" w:rsidP="00683995">
            <w:pPr>
              <w:jc w:val="right"/>
              <w:rPr>
                <w:rFonts w:asciiTheme="majorHAnsi" w:hAnsiTheme="majorHAnsi" w:cstheme="majorHAnsi"/>
                <w:color w:val="000000"/>
                <w:vanish/>
                <w:sz w:val="22"/>
                <w:szCs w:val="22"/>
              </w:rPr>
            </w:pPr>
          </w:p>
        </w:tc>
        <w:tc>
          <w:tcPr>
            <w:tcW w:w="222" w:type="dxa"/>
            <w:tcBorders>
              <w:top w:val="nil"/>
              <w:left w:val="nil"/>
              <w:right w:val="nil"/>
            </w:tcBorders>
            <w:shd w:val="clear" w:color="auto" w:fill="auto"/>
            <w:noWrap/>
            <w:vAlign w:val="bottom"/>
          </w:tcPr>
          <w:p w14:paraId="37A46446" w14:textId="77777777" w:rsidR="00E139D4" w:rsidRPr="003308C1" w:rsidRDefault="00E139D4" w:rsidP="00683995">
            <w:pPr>
              <w:jc w:val="right"/>
              <w:rPr>
                <w:rFonts w:asciiTheme="majorHAnsi" w:hAnsiTheme="majorHAnsi" w:cstheme="majorHAnsi"/>
                <w:color w:val="000000"/>
                <w:vanish/>
                <w:sz w:val="22"/>
                <w:szCs w:val="22"/>
              </w:rPr>
            </w:pPr>
          </w:p>
        </w:tc>
        <w:tc>
          <w:tcPr>
            <w:tcW w:w="1300" w:type="dxa"/>
            <w:tcBorders>
              <w:top w:val="nil"/>
              <w:left w:val="nil"/>
              <w:right w:val="nil"/>
            </w:tcBorders>
            <w:shd w:val="clear" w:color="auto" w:fill="auto"/>
            <w:noWrap/>
            <w:vAlign w:val="bottom"/>
          </w:tcPr>
          <w:p w14:paraId="38A7A114" w14:textId="77777777" w:rsidR="00E139D4" w:rsidRPr="003308C1" w:rsidRDefault="00E139D4" w:rsidP="00683995">
            <w:pPr>
              <w:jc w:val="right"/>
              <w:rPr>
                <w:rFonts w:asciiTheme="majorHAnsi" w:hAnsiTheme="majorHAnsi" w:cstheme="majorHAnsi"/>
                <w:color w:val="000000"/>
                <w:vanish/>
                <w:sz w:val="22"/>
                <w:szCs w:val="22"/>
              </w:rPr>
            </w:pPr>
          </w:p>
        </w:tc>
        <w:tc>
          <w:tcPr>
            <w:tcW w:w="1300" w:type="dxa"/>
            <w:tcBorders>
              <w:top w:val="nil"/>
              <w:left w:val="nil"/>
              <w:right w:val="nil"/>
            </w:tcBorders>
            <w:shd w:val="clear" w:color="auto" w:fill="auto"/>
            <w:noWrap/>
            <w:vAlign w:val="bottom"/>
          </w:tcPr>
          <w:p w14:paraId="11DB5954" w14:textId="77777777" w:rsidR="00E139D4" w:rsidRPr="003308C1" w:rsidRDefault="00E139D4" w:rsidP="00683995">
            <w:pPr>
              <w:jc w:val="right"/>
              <w:rPr>
                <w:rFonts w:asciiTheme="majorHAnsi" w:hAnsiTheme="majorHAnsi" w:cstheme="majorHAnsi"/>
                <w:color w:val="000000"/>
                <w:vanish/>
                <w:sz w:val="22"/>
                <w:szCs w:val="22"/>
              </w:rPr>
            </w:pPr>
          </w:p>
        </w:tc>
      </w:tr>
    </w:tbl>
    <w:sdt>
      <w:sdtPr>
        <w:rPr>
          <w:rFonts w:asciiTheme="majorHAnsi" w:hAnsiTheme="majorHAnsi" w:cstheme="majorHAnsi"/>
          <w:vanish/>
          <w:sz w:val="22"/>
          <w:szCs w:val="22"/>
        </w:rPr>
        <w:alias w:val="Section Break - (Note 12 - Property, plant and equipment) - start"/>
        <w:tag w:val="Section Break - (Note 12 - Property, plant and equipment) - start"/>
        <w:id w:val="-749035627"/>
        <w:placeholder>
          <w:docPart w:val="E7CE39F2C7C94272AF3E207317721FF4"/>
        </w:placeholder>
        <w:docPartList>
          <w:docPartGallery w:val="Quick Parts"/>
        </w:docPartList>
      </w:sdtPr>
      <w:sdtEndPr/>
      <w:sdtContent>
        <w:p w14:paraId="1A2C00DC" w14:textId="4C605D9C" w:rsidR="002D1823" w:rsidRPr="002D1823" w:rsidRDefault="002D1823" w:rsidP="002D1823">
          <w:pPr>
            <w:keepNext/>
            <w:keepLines/>
            <w:rPr>
              <w:rFonts w:asciiTheme="majorHAnsi" w:hAnsiTheme="majorHAnsi" w:cstheme="majorHAnsi"/>
              <w:vanish/>
              <w:sz w:val="22"/>
              <w:szCs w:val="22"/>
            </w:rPr>
          </w:pPr>
          <w:r>
            <w:rPr>
              <w:rFonts w:asciiTheme="majorHAnsi" w:hAnsiTheme="majorHAnsi" w:cstheme="majorHAnsi"/>
              <w:vanish/>
              <w:sz w:val="22"/>
              <w:szCs w:val="22"/>
            </w:rPr>
            <w:t>&lt;Section break&gt;</w:t>
          </w:r>
        </w:p>
      </w:sdtContent>
    </w:sdt>
    <w:sdt>
      <w:sdtPr>
        <w:rPr>
          <w:rFonts w:asciiTheme="majorHAnsi" w:hAnsiTheme="majorHAnsi" w:cstheme="majorHAnsi"/>
          <w:sz w:val="22"/>
          <w:szCs w:val="22"/>
        </w:rPr>
        <w:alias w:val="Note 12 - Property, plant and equipment"/>
        <w:tag w:val="Note 12 - Property, plant and equipment"/>
        <w:id w:val="1014892158"/>
        <w:placeholder>
          <w:docPart w:val="E21D9922FE084FCBA7802C070992B589"/>
        </w:placeholder>
        <w:docPartList>
          <w:docPartGallery w:val="Quick Parts"/>
        </w:docPartList>
      </w:sdtPr>
      <w:sdtEndPr/>
      <w:sdtContent>
        <w:p w14:paraId="572CC22B" w14:textId="45A3060D" w:rsidR="00EA4B50" w:rsidRPr="00B14910" w:rsidRDefault="00E139D4" w:rsidP="00E139D4">
          <w:pPr>
            <w:keepNext/>
            <w:keepLines/>
            <w:numPr>
              <w:ilvl w:val="0"/>
              <w:numId w:val="20"/>
            </w:numPr>
            <w:adjustRightInd/>
            <w:rPr>
              <w:rFonts w:asciiTheme="majorHAnsi" w:hAnsiTheme="majorHAnsi" w:cstheme="majorHAnsi"/>
              <w:b/>
              <w:caps/>
              <w:sz w:val="22"/>
              <w:szCs w:val="22"/>
            </w:rPr>
          </w:pPr>
          <w:r w:rsidRPr="00AF6174">
            <w:rPr>
              <w:rFonts w:asciiTheme="majorHAnsi" w:hAnsiTheme="majorHAnsi" w:cstheme="majorHAnsi"/>
              <w:b/>
              <w:caps/>
              <w:sz w:val="22"/>
              <w:szCs w:val="22"/>
            </w:rPr>
            <w:t>PLANT AND EQUIPMENT</w:t>
          </w:r>
        </w:p>
      </w:sdtContent>
    </w:sdt>
    <w:tbl>
      <w:tblPr>
        <w:tblStyle w:val="TableGrid"/>
        <w:tblW w:w="8740" w:type="dxa"/>
        <w:tblInd w:w="720" w:type="dxa"/>
        <w:tblLook w:val="04A0" w:firstRow="1" w:lastRow="0" w:firstColumn="1" w:lastColumn="0" w:noHBand="0" w:noVBand="1"/>
      </w:tblPr>
      <w:tblGrid>
        <w:gridCol w:w="4598"/>
        <w:gridCol w:w="1354"/>
        <w:gridCol w:w="1354"/>
        <w:gridCol w:w="1334"/>
        <w:gridCol w:w="100"/>
      </w:tblGrid>
      <w:tr w:rsidR="00EB563D" w:rsidRPr="00EB563D" w14:paraId="7122CFA2" w14:textId="77777777" w:rsidTr="00721006">
        <w:trPr>
          <w:hidden/>
        </w:trPr>
        <w:tc>
          <w:tcPr>
            <w:tcW w:w="8640" w:type="dxa"/>
            <w:gridSpan w:val="4"/>
            <w:tcBorders>
              <w:top w:val="nil"/>
              <w:left w:val="nil"/>
              <w:bottom w:val="nil"/>
              <w:right w:val="nil"/>
            </w:tcBorders>
          </w:tcPr>
          <w:p w14:paraId="0D181D25" w14:textId="568AD921" w:rsidR="00EB563D" w:rsidRPr="00EB563D" w:rsidRDefault="00E16809" w:rsidP="00A004B6">
            <w:pPr>
              <w:keepNext/>
              <w:keepLines/>
              <w:tabs>
                <w:tab w:val="clear" w:pos="576"/>
              </w:tabs>
              <w:adjustRightInd/>
              <w:jc w:val="center"/>
              <w:rPr>
                <w:rFonts w:asciiTheme="majorHAnsi" w:hAnsiTheme="majorHAnsi" w:cstheme="majorHAnsi"/>
                <w:bCs/>
                <w:vanish/>
                <w:sz w:val="22"/>
                <w:szCs w:val="22"/>
              </w:rPr>
            </w:pPr>
            <w:sdt>
              <w:sdtPr>
                <w:rPr>
                  <w:rFonts w:asciiTheme="majorHAnsi" w:hAnsiTheme="majorHAnsi" w:cstheme="majorHAnsi"/>
                  <w:vanish/>
                  <w:sz w:val="22"/>
                  <w:szCs w:val="22"/>
                </w:rPr>
                <w:alias w:val="Table name"/>
                <w:tag w:val="Note 12 - Property, plant and equipment (table_1)"/>
                <w:id w:val="-2093307399"/>
                <w:placeholder>
                  <w:docPart w:val="7A6A8026DB644DB6920F44430678FE2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B563D" w:rsidRPr="00EB563D">
                  <w:rPr>
                    <w:rFonts w:asciiTheme="majorHAnsi" w:hAnsiTheme="majorHAnsi" w:cstheme="majorHAnsi"/>
                    <w:vanish/>
                    <w:sz w:val="22"/>
                    <w:szCs w:val="22"/>
                  </w:rPr>
                  <w:t>Note 12 - Property, plant and equipment (table_1)</w:t>
                </w:r>
              </w:sdtContent>
            </w:sdt>
          </w:p>
        </w:tc>
      </w:tr>
      <w:tr w:rsidR="00B14910" w:rsidRPr="00E02A3F" w14:paraId="34F72F1A" w14:textId="77777777" w:rsidTr="004379BA">
        <w:trPr>
          <w:hidden/>
        </w:trPr>
        <w:tc>
          <w:tcPr>
            <w:tcW w:w="4598" w:type="dxa"/>
            <w:tcBorders>
              <w:top w:val="nil"/>
              <w:left w:val="nil"/>
              <w:bottom w:val="nil"/>
              <w:right w:val="nil"/>
            </w:tcBorders>
          </w:tcPr>
          <w:p w14:paraId="5568C23C" w14:textId="77777777" w:rsidR="00B14910" w:rsidRPr="00E02A3F" w:rsidRDefault="00B14910" w:rsidP="00A004B6">
            <w:pPr>
              <w:keepNext/>
              <w:keepLines/>
              <w:tabs>
                <w:tab w:val="clear" w:pos="576"/>
              </w:tabs>
              <w:adjustRightInd/>
              <w:rPr>
                <w:rFonts w:asciiTheme="majorHAnsi" w:hAnsiTheme="majorHAnsi" w:cstheme="majorHAnsi"/>
                <w:bCs/>
                <w:vanish/>
                <w:sz w:val="22"/>
                <w:szCs w:val="22"/>
              </w:rPr>
            </w:pPr>
            <w:r w:rsidRPr="00E02A3F">
              <w:rPr>
                <w:rFonts w:asciiTheme="majorHAnsi" w:hAnsiTheme="majorHAnsi" w:cstheme="majorHAnsi"/>
                <w:bCs/>
                <w:vanish/>
                <w:sz w:val="22"/>
                <w:szCs w:val="22"/>
              </w:rPr>
              <w:t>{Header title}</w:t>
            </w:r>
          </w:p>
        </w:tc>
        <w:tc>
          <w:tcPr>
            <w:tcW w:w="1354" w:type="dxa"/>
            <w:tcBorders>
              <w:top w:val="nil"/>
              <w:left w:val="nil"/>
              <w:bottom w:val="single" w:sz="4" w:space="0" w:color="auto"/>
              <w:right w:val="nil"/>
            </w:tcBorders>
          </w:tcPr>
          <w:p w14:paraId="2EF06A83" w14:textId="77777777" w:rsidR="00B14910" w:rsidRPr="00E02A3F" w:rsidRDefault="00B14910" w:rsidP="00A004B6">
            <w:pPr>
              <w:keepNext/>
              <w:keepLines/>
              <w:tabs>
                <w:tab w:val="clear" w:pos="576"/>
              </w:tabs>
              <w:adjustRightInd/>
              <w:jc w:val="center"/>
              <w:rPr>
                <w:rFonts w:asciiTheme="majorHAnsi" w:hAnsiTheme="majorHAnsi" w:cstheme="majorHAnsi"/>
                <w:bCs/>
                <w:vanish/>
                <w:sz w:val="22"/>
                <w:szCs w:val="22"/>
              </w:rPr>
            </w:pPr>
            <w:r w:rsidRPr="00E02A3F">
              <w:rPr>
                <w:rFonts w:asciiTheme="majorHAnsi" w:hAnsiTheme="majorHAnsi" w:cstheme="majorHAnsi"/>
                <w:bCs/>
                <w:vanish/>
                <w:sz w:val="22"/>
                <w:szCs w:val="22"/>
              </w:rPr>
              <w:t>{Title}</w:t>
            </w:r>
          </w:p>
        </w:tc>
        <w:tc>
          <w:tcPr>
            <w:tcW w:w="1354" w:type="dxa"/>
            <w:tcBorders>
              <w:top w:val="nil"/>
              <w:left w:val="nil"/>
              <w:bottom w:val="single" w:sz="4" w:space="0" w:color="auto"/>
              <w:right w:val="nil"/>
            </w:tcBorders>
          </w:tcPr>
          <w:p w14:paraId="583300F3" w14:textId="77777777" w:rsidR="00B14910" w:rsidRPr="00E02A3F" w:rsidRDefault="00B14910" w:rsidP="00A004B6">
            <w:pPr>
              <w:keepNext/>
              <w:keepLines/>
              <w:tabs>
                <w:tab w:val="clear" w:pos="576"/>
              </w:tabs>
              <w:adjustRightInd/>
              <w:jc w:val="center"/>
              <w:rPr>
                <w:rFonts w:asciiTheme="majorHAnsi" w:hAnsiTheme="majorHAnsi" w:cstheme="majorHAnsi"/>
                <w:bCs/>
                <w:vanish/>
                <w:sz w:val="22"/>
                <w:szCs w:val="22"/>
              </w:rPr>
            </w:pPr>
            <w:r w:rsidRPr="00E02A3F">
              <w:rPr>
                <w:rFonts w:asciiTheme="majorHAnsi" w:hAnsiTheme="majorHAnsi" w:cstheme="majorHAnsi"/>
                <w:bCs/>
                <w:vanish/>
                <w:sz w:val="22"/>
                <w:szCs w:val="22"/>
              </w:rPr>
              <w:t>{Title}</w:t>
            </w:r>
          </w:p>
        </w:tc>
        <w:tc>
          <w:tcPr>
            <w:tcW w:w="1334" w:type="dxa"/>
            <w:tcBorders>
              <w:top w:val="nil"/>
              <w:left w:val="nil"/>
              <w:bottom w:val="single" w:sz="4" w:space="0" w:color="auto"/>
              <w:right w:val="nil"/>
            </w:tcBorders>
          </w:tcPr>
          <w:p w14:paraId="37B8508E" w14:textId="77777777" w:rsidR="00B14910" w:rsidRPr="00E02A3F" w:rsidRDefault="00B14910" w:rsidP="00A004B6">
            <w:pPr>
              <w:keepNext/>
              <w:keepLines/>
              <w:tabs>
                <w:tab w:val="clear" w:pos="576"/>
              </w:tabs>
              <w:adjustRightInd/>
              <w:jc w:val="center"/>
              <w:rPr>
                <w:rFonts w:asciiTheme="majorHAnsi" w:hAnsiTheme="majorHAnsi" w:cstheme="majorHAnsi"/>
                <w:bCs/>
                <w:vanish/>
                <w:sz w:val="22"/>
                <w:szCs w:val="22"/>
              </w:rPr>
            </w:pPr>
            <w:r w:rsidRPr="00E02A3F">
              <w:rPr>
                <w:rFonts w:asciiTheme="majorHAnsi" w:hAnsiTheme="majorHAnsi" w:cstheme="majorHAnsi"/>
                <w:bCs/>
                <w:vanish/>
                <w:sz w:val="22"/>
                <w:szCs w:val="22"/>
              </w:rPr>
              <w:t>{Title}</w:t>
            </w:r>
          </w:p>
        </w:tc>
      </w:tr>
      <w:tr w:rsidR="00B14910" w:rsidRPr="00E02A3F" w14:paraId="6F34A8D0" w14:textId="77777777" w:rsidTr="004379BA">
        <w:trPr>
          <w:hidden/>
        </w:trPr>
        <w:tc>
          <w:tcPr>
            <w:tcW w:w="4598" w:type="dxa"/>
            <w:tcBorders>
              <w:top w:val="nil"/>
              <w:left w:val="nil"/>
              <w:bottom w:val="nil"/>
              <w:right w:val="nil"/>
            </w:tcBorders>
          </w:tcPr>
          <w:p w14:paraId="09D6D848" w14:textId="77777777" w:rsidR="00B14910" w:rsidRPr="00E02A3F" w:rsidRDefault="00B14910" w:rsidP="00A004B6">
            <w:pPr>
              <w:keepNext/>
              <w:keepLines/>
              <w:tabs>
                <w:tab w:val="clear" w:pos="576"/>
              </w:tabs>
              <w:adjustRightInd/>
              <w:rPr>
                <w:rFonts w:asciiTheme="majorHAnsi" w:hAnsiTheme="majorHAnsi" w:cstheme="majorHAnsi"/>
                <w:bCs/>
                <w:vanish/>
                <w:sz w:val="22"/>
                <w:szCs w:val="22"/>
              </w:rPr>
            </w:pPr>
            <w:r w:rsidRPr="00E02A3F">
              <w:rPr>
                <w:rFonts w:asciiTheme="majorHAnsi" w:hAnsiTheme="majorHAnsi" w:cstheme="majorHAnsi"/>
                <w:bCs/>
                <w:vanish/>
                <w:sz w:val="22"/>
                <w:szCs w:val="22"/>
              </w:rPr>
              <w:t>{Dollar Sign}</w:t>
            </w:r>
          </w:p>
        </w:tc>
        <w:tc>
          <w:tcPr>
            <w:tcW w:w="1354" w:type="dxa"/>
            <w:tcBorders>
              <w:top w:val="single" w:sz="4" w:space="0" w:color="auto"/>
              <w:left w:val="nil"/>
              <w:bottom w:val="nil"/>
              <w:right w:val="nil"/>
            </w:tcBorders>
          </w:tcPr>
          <w:p w14:paraId="123401D9" w14:textId="77777777" w:rsidR="00B14910" w:rsidRPr="00E02A3F" w:rsidRDefault="00B14910" w:rsidP="00A004B6">
            <w:pPr>
              <w:keepNext/>
              <w:keepLines/>
              <w:tabs>
                <w:tab w:val="clear" w:pos="576"/>
              </w:tabs>
              <w:adjustRightInd/>
              <w:jc w:val="center"/>
              <w:rPr>
                <w:rFonts w:asciiTheme="majorHAnsi" w:hAnsiTheme="majorHAnsi" w:cstheme="majorHAnsi"/>
                <w:bCs/>
                <w:vanish/>
                <w:sz w:val="22"/>
                <w:szCs w:val="22"/>
              </w:rPr>
            </w:pPr>
            <w:r w:rsidRPr="00E02A3F">
              <w:rPr>
                <w:rFonts w:asciiTheme="majorHAnsi" w:hAnsiTheme="majorHAnsi" w:cstheme="majorHAnsi"/>
                <w:bCs/>
                <w:vanish/>
                <w:sz w:val="22"/>
                <w:szCs w:val="22"/>
              </w:rPr>
              <w:t>$</w:t>
            </w:r>
          </w:p>
        </w:tc>
        <w:tc>
          <w:tcPr>
            <w:tcW w:w="1354" w:type="dxa"/>
            <w:tcBorders>
              <w:top w:val="single" w:sz="4" w:space="0" w:color="auto"/>
              <w:left w:val="nil"/>
              <w:bottom w:val="nil"/>
              <w:right w:val="nil"/>
            </w:tcBorders>
          </w:tcPr>
          <w:p w14:paraId="7037A471" w14:textId="77777777" w:rsidR="00B14910" w:rsidRPr="00E02A3F" w:rsidRDefault="00B14910" w:rsidP="00A004B6">
            <w:pPr>
              <w:keepNext/>
              <w:keepLines/>
              <w:tabs>
                <w:tab w:val="clear" w:pos="576"/>
              </w:tabs>
              <w:adjustRightInd/>
              <w:jc w:val="center"/>
              <w:rPr>
                <w:rFonts w:asciiTheme="majorHAnsi" w:hAnsiTheme="majorHAnsi" w:cstheme="majorHAnsi"/>
                <w:bCs/>
                <w:vanish/>
                <w:sz w:val="22"/>
                <w:szCs w:val="22"/>
              </w:rPr>
            </w:pPr>
            <w:r w:rsidRPr="00E02A3F">
              <w:rPr>
                <w:rFonts w:asciiTheme="majorHAnsi" w:hAnsiTheme="majorHAnsi" w:cstheme="majorHAnsi"/>
                <w:bCs/>
                <w:vanish/>
                <w:sz w:val="22"/>
                <w:szCs w:val="22"/>
              </w:rPr>
              <w:t>$</w:t>
            </w:r>
          </w:p>
        </w:tc>
        <w:tc>
          <w:tcPr>
            <w:tcW w:w="1334" w:type="dxa"/>
            <w:tcBorders>
              <w:top w:val="single" w:sz="4" w:space="0" w:color="auto"/>
              <w:left w:val="nil"/>
              <w:bottom w:val="nil"/>
              <w:right w:val="nil"/>
            </w:tcBorders>
          </w:tcPr>
          <w:p w14:paraId="21AC6F40" w14:textId="77777777" w:rsidR="00B14910" w:rsidRPr="00E02A3F" w:rsidRDefault="00B14910" w:rsidP="00A004B6">
            <w:pPr>
              <w:keepNext/>
              <w:keepLines/>
              <w:tabs>
                <w:tab w:val="clear" w:pos="576"/>
              </w:tabs>
              <w:adjustRightInd/>
              <w:jc w:val="center"/>
              <w:rPr>
                <w:rFonts w:asciiTheme="majorHAnsi" w:hAnsiTheme="majorHAnsi" w:cstheme="majorHAnsi"/>
                <w:bCs/>
                <w:vanish/>
                <w:sz w:val="22"/>
                <w:szCs w:val="22"/>
              </w:rPr>
            </w:pPr>
            <w:r w:rsidRPr="00E02A3F">
              <w:rPr>
                <w:rFonts w:asciiTheme="majorHAnsi" w:hAnsiTheme="majorHAnsi" w:cstheme="majorHAnsi"/>
                <w:bCs/>
                <w:vanish/>
                <w:sz w:val="22"/>
                <w:szCs w:val="22"/>
              </w:rPr>
              <w:t>$</w:t>
            </w:r>
          </w:p>
        </w:tc>
      </w:tr>
      <w:tr w:rsidR="00B14910" w:rsidRPr="00E02A3F" w14:paraId="4509E0C2" w14:textId="77777777" w:rsidTr="004379BA">
        <w:trPr>
          <w:hidden/>
        </w:trPr>
        <w:tc>
          <w:tcPr>
            <w:tcW w:w="4598" w:type="dxa"/>
            <w:tcBorders>
              <w:top w:val="nil"/>
              <w:left w:val="nil"/>
              <w:bottom w:val="nil"/>
              <w:right w:val="nil"/>
            </w:tcBorders>
          </w:tcPr>
          <w:p w14:paraId="523D271A" w14:textId="77777777" w:rsidR="00B14910" w:rsidRPr="00E02A3F" w:rsidRDefault="00B14910" w:rsidP="00A004B6">
            <w:pPr>
              <w:keepNext/>
              <w:keepLines/>
              <w:tabs>
                <w:tab w:val="clear" w:pos="576"/>
              </w:tabs>
              <w:adjustRightInd/>
              <w:rPr>
                <w:rFonts w:asciiTheme="majorHAnsi" w:hAnsiTheme="majorHAnsi" w:cstheme="majorHAnsi"/>
                <w:bCs/>
                <w:vanish/>
                <w:sz w:val="22"/>
                <w:szCs w:val="22"/>
              </w:rPr>
            </w:pPr>
            <w:r>
              <w:rPr>
                <w:rFonts w:asciiTheme="majorHAnsi" w:hAnsiTheme="majorHAnsi" w:cstheme="majorHAnsi"/>
                <w:bCs/>
                <w:vanish/>
                <w:sz w:val="22"/>
                <w:szCs w:val="22"/>
              </w:rPr>
              <w:t>{New Line}</w:t>
            </w:r>
          </w:p>
        </w:tc>
        <w:tc>
          <w:tcPr>
            <w:tcW w:w="1354" w:type="dxa"/>
            <w:tcBorders>
              <w:top w:val="nil"/>
              <w:left w:val="nil"/>
              <w:bottom w:val="nil"/>
              <w:right w:val="nil"/>
            </w:tcBorders>
          </w:tcPr>
          <w:p w14:paraId="0F11EDE2" w14:textId="77777777" w:rsidR="00B14910" w:rsidRPr="00E02A3F" w:rsidRDefault="00B14910" w:rsidP="00A004B6">
            <w:pPr>
              <w:keepNext/>
              <w:keepLines/>
              <w:tabs>
                <w:tab w:val="clear" w:pos="576"/>
              </w:tabs>
              <w:adjustRightInd/>
              <w:jc w:val="right"/>
              <w:rPr>
                <w:rFonts w:asciiTheme="majorHAnsi" w:hAnsiTheme="majorHAnsi" w:cstheme="majorHAnsi"/>
                <w:bCs/>
                <w:vanish/>
                <w:sz w:val="22"/>
                <w:szCs w:val="22"/>
              </w:rPr>
            </w:pPr>
          </w:p>
        </w:tc>
        <w:tc>
          <w:tcPr>
            <w:tcW w:w="1354" w:type="dxa"/>
            <w:tcBorders>
              <w:top w:val="nil"/>
              <w:left w:val="nil"/>
              <w:bottom w:val="nil"/>
              <w:right w:val="nil"/>
            </w:tcBorders>
          </w:tcPr>
          <w:p w14:paraId="3DDFBDFC" w14:textId="77777777" w:rsidR="00B14910" w:rsidRPr="00E02A3F" w:rsidRDefault="00B14910" w:rsidP="00A004B6">
            <w:pPr>
              <w:keepNext/>
              <w:keepLines/>
              <w:tabs>
                <w:tab w:val="clear" w:pos="576"/>
              </w:tabs>
              <w:adjustRightInd/>
              <w:jc w:val="right"/>
              <w:rPr>
                <w:rFonts w:asciiTheme="majorHAnsi" w:hAnsiTheme="majorHAnsi" w:cstheme="majorHAnsi"/>
                <w:bCs/>
                <w:vanish/>
                <w:sz w:val="22"/>
                <w:szCs w:val="22"/>
              </w:rPr>
            </w:pPr>
          </w:p>
        </w:tc>
        <w:tc>
          <w:tcPr>
            <w:tcW w:w="1334" w:type="dxa"/>
            <w:tcBorders>
              <w:top w:val="nil"/>
              <w:left w:val="nil"/>
              <w:bottom w:val="nil"/>
              <w:right w:val="nil"/>
            </w:tcBorders>
          </w:tcPr>
          <w:p w14:paraId="4B883FF1" w14:textId="77777777" w:rsidR="00B14910" w:rsidRPr="00E02A3F" w:rsidRDefault="00B14910" w:rsidP="00A004B6">
            <w:pPr>
              <w:keepNext/>
              <w:keepLines/>
              <w:tabs>
                <w:tab w:val="clear" w:pos="576"/>
              </w:tabs>
              <w:adjustRightInd/>
              <w:jc w:val="right"/>
              <w:rPr>
                <w:rFonts w:asciiTheme="majorHAnsi" w:hAnsiTheme="majorHAnsi" w:cstheme="majorHAnsi"/>
                <w:bCs/>
                <w:vanish/>
                <w:sz w:val="22"/>
                <w:szCs w:val="22"/>
              </w:rPr>
            </w:pPr>
          </w:p>
        </w:tc>
      </w:tr>
      <w:tr w:rsidR="00B14910" w:rsidRPr="00E02A3F" w14:paraId="61C8CAA1" w14:textId="77777777" w:rsidTr="004379BA">
        <w:trPr>
          <w:hidden/>
        </w:trPr>
        <w:tc>
          <w:tcPr>
            <w:tcW w:w="4598" w:type="dxa"/>
            <w:tcBorders>
              <w:top w:val="nil"/>
              <w:left w:val="nil"/>
              <w:bottom w:val="nil"/>
              <w:right w:val="nil"/>
            </w:tcBorders>
          </w:tcPr>
          <w:p w14:paraId="27005502" w14:textId="77777777" w:rsidR="00B14910" w:rsidRPr="00E02A3F" w:rsidRDefault="00B14910" w:rsidP="00A004B6">
            <w:pPr>
              <w:keepNext/>
              <w:keepLines/>
              <w:tabs>
                <w:tab w:val="clear" w:pos="576"/>
              </w:tabs>
              <w:adjustRightInd/>
              <w:rPr>
                <w:rFonts w:asciiTheme="majorHAnsi" w:hAnsiTheme="majorHAnsi" w:cstheme="majorHAnsi"/>
                <w:bCs/>
                <w:i/>
                <w:iCs/>
                <w:vanish/>
                <w:sz w:val="22"/>
                <w:szCs w:val="22"/>
              </w:rPr>
            </w:pPr>
            <w:r w:rsidRPr="00E02A3F">
              <w:rPr>
                <w:rFonts w:asciiTheme="majorHAnsi" w:hAnsiTheme="majorHAnsi" w:cstheme="majorHAnsi"/>
                <w:bCs/>
                <w:i/>
                <w:iCs/>
                <w:vanish/>
                <w:sz w:val="22"/>
                <w:szCs w:val="22"/>
              </w:rPr>
              <w:t>{Title - italic}</w:t>
            </w:r>
          </w:p>
        </w:tc>
        <w:tc>
          <w:tcPr>
            <w:tcW w:w="1354" w:type="dxa"/>
            <w:tcBorders>
              <w:top w:val="nil"/>
              <w:left w:val="nil"/>
              <w:bottom w:val="nil"/>
              <w:right w:val="nil"/>
            </w:tcBorders>
          </w:tcPr>
          <w:p w14:paraId="52CA0218" w14:textId="77777777" w:rsidR="00B14910" w:rsidRPr="00E02A3F" w:rsidRDefault="00B14910" w:rsidP="00A004B6">
            <w:pPr>
              <w:keepNext/>
              <w:keepLines/>
              <w:tabs>
                <w:tab w:val="clear" w:pos="576"/>
              </w:tabs>
              <w:adjustRightInd/>
              <w:jc w:val="right"/>
              <w:rPr>
                <w:rFonts w:asciiTheme="majorHAnsi" w:hAnsiTheme="majorHAnsi" w:cstheme="majorHAnsi"/>
                <w:bCs/>
                <w:vanish/>
                <w:sz w:val="22"/>
                <w:szCs w:val="22"/>
              </w:rPr>
            </w:pPr>
          </w:p>
        </w:tc>
        <w:tc>
          <w:tcPr>
            <w:tcW w:w="1354" w:type="dxa"/>
            <w:tcBorders>
              <w:top w:val="nil"/>
              <w:left w:val="nil"/>
              <w:bottom w:val="nil"/>
              <w:right w:val="nil"/>
            </w:tcBorders>
          </w:tcPr>
          <w:p w14:paraId="2ABF40CA" w14:textId="77777777" w:rsidR="00B14910" w:rsidRPr="00E02A3F" w:rsidRDefault="00B14910" w:rsidP="00A004B6">
            <w:pPr>
              <w:keepNext/>
              <w:keepLines/>
              <w:tabs>
                <w:tab w:val="clear" w:pos="576"/>
              </w:tabs>
              <w:adjustRightInd/>
              <w:jc w:val="right"/>
              <w:rPr>
                <w:rFonts w:asciiTheme="majorHAnsi" w:hAnsiTheme="majorHAnsi" w:cstheme="majorHAnsi"/>
                <w:bCs/>
                <w:vanish/>
                <w:sz w:val="22"/>
                <w:szCs w:val="22"/>
              </w:rPr>
            </w:pPr>
          </w:p>
        </w:tc>
        <w:tc>
          <w:tcPr>
            <w:tcW w:w="1334" w:type="dxa"/>
            <w:tcBorders>
              <w:top w:val="nil"/>
              <w:left w:val="nil"/>
              <w:bottom w:val="nil"/>
              <w:right w:val="nil"/>
            </w:tcBorders>
          </w:tcPr>
          <w:p w14:paraId="062558B5" w14:textId="77777777" w:rsidR="00B14910" w:rsidRPr="00E02A3F" w:rsidRDefault="00B14910" w:rsidP="00A004B6">
            <w:pPr>
              <w:keepNext/>
              <w:keepLines/>
              <w:tabs>
                <w:tab w:val="clear" w:pos="576"/>
              </w:tabs>
              <w:adjustRightInd/>
              <w:jc w:val="right"/>
              <w:rPr>
                <w:rFonts w:asciiTheme="majorHAnsi" w:hAnsiTheme="majorHAnsi" w:cstheme="majorHAnsi"/>
                <w:bCs/>
                <w:vanish/>
                <w:sz w:val="22"/>
                <w:szCs w:val="22"/>
              </w:rPr>
            </w:pPr>
          </w:p>
        </w:tc>
      </w:tr>
      <w:tr w:rsidR="00B14910" w:rsidRPr="00E02A3F" w14:paraId="21ADC144" w14:textId="77777777" w:rsidTr="004379BA">
        <w:trPr>
          <w:hidden/>
        </w:trPr>
        <w:tc>
          <w:tcPr>
            <w:tcW w:w="4598" w:type="dxa"/>
            <w:tcBorders>
              <w:top w:val="nil"/>
              <w:left w:val="nil"/>
              <w:bottom w:val="nil"/>
              <w:right w:val="nil"/>
            </w:tcBorders>
          </w:tcPr>
          <w:p w14:paraId="6F126923" w14:textId="77777777" w:rsidR="00B14910" w:rsidRPr="00E02A3F" w:rsidRDefault="00B14910" w:rsidP="00A004B6">
            <w:pPr>
              <w:keepNext/>
              <w:keepLines/>
              <w:tabs>
                <w:tab w:val="clear" w:pos="576"/>
              </w:tabs>
              <w:adjustRightInd/>
              <w:rPr>
                <w:rFonts w:asciiTheme="majorHAnsi" w:hAnsiTheme="majorHAnsi" w:cstheme="majorHAnsi"/>
                <w:bCs/>
                <w:vanish/>
                <w:sz w:val="22"/>
                <w:szCs w:val="22"/>
              </w:rPr>
            </w:pPr>
            <w:r w:rsidRPr="00E02A3F">
              <w:rPr>
                <w:rFonts w:asciiTheme="majorHAnsi" w:hAnsiTheme="majorHAnsi" w:cstheme="majorHAnsi"/>
                <w:bCs/>
                <w:vanish/>
                <w:sz w:val="22"/>
                <w:szCs w:val="22"/>
              </w:rPr>
              <w:t>{Description - normal}</w:t>
            </w:r>
          </w:p>
        </w:tc>
        <w:tc>
          <w:tcPr>
            <w:tcW w:w="1354" w:type="dxa"/>
            <w:tcBorders>
              <w:top w:val="nil"/>
              <w:left w:val="nil"/>
              <w:bottom w:val="nil"/>
              <w:right w:val="nil"/>
            </w:tcBorders>
          </w:tcPr>
          <w:p w14:paraId="30585E13" w14:textId="77777777" w:rsidR="00B14910" w:rsidRPr="00E02A3F" w:rsidRDefault="00B14910" w:rsidP="00A004B6">
            <w:pPr>
              <w:keepNext/>
              <w:keepLines/>
              <w:tabs>
                <w:tab w:val="clear" w:pos="576"/>
              </w:tabs>
              <w:adjustRightInd/>
              <w:jc w:val="right"/>
              <w:rPr>
                <w:rFonts w:asciiTheme="majorHAnsi" w:hAnsiTheme="majorHAnsi" w:cstheme="majorHAnsi"/>
                <w:bCs/>
                <w:vanish/>
                <w:sz w:val="22"/>
                <w:szCs w:val="22"/>
              </w:rPr>
            </w:pPr>
            <w:r w:rsidRPr="00E02A3F">
              <w:rPr>
                <w:rFonts w:asciiTheme="majorHAnsi" w:hAnsiTheme="majorHAnsi" w:cstheme="majorHAnsi"/>
                <w:bCs/>
                <w:vanish/>
                <w:sz w:val="22"/>
                <w:szCs w:val="22"/>
              </w:rPr>
              <w:t>{value 1}</w:t>
            </w:r>
          </w:p>
        </w:tc>
        <w:tc>
          <w:tcPr>
            <w:tcW w:w="1354" w:type="dxa"/>
            <w:tcBorders>
              <w:top w:val="nil"/>
              <w:left w:val="nil"/>
              <w:bottom w:val="nil"/>
              <w:right w:val="nil"/>
            </w:tcBorders>
          </w:tcPr>
          <w:p w14:paraId="491DCA34" w14:textId="77777777" w:rsidR="00B14910" w:rsidRPr="00E02A3F" w:rsidRDefault="00B14910" w:rsidP="00A004B6">
            <w:pPr>
              <w:keepNext/>
              <w:keepLines/>
              <w:tabs>
                <w:tab w:val="clear" w:pos="576"/>
              </w:tabs>
              <w:adjustRightInd/>
              <w:jc w:val="right"/>
              <w:rPr>
                <w:rFonts w:asciiTheme="majorHAnsi" w:hAnsiTheme="majorHAnsi" w:cstheme="majorHAnsi"/>
                <w:bCs/>
                <w:vanish/>
                <w:sz w:val="22"/>
                <w:szCs w:val="22"/>
              </w:rPr>
            </w:pPr>
            <w:r w:rsidRPr="00E02A3F">
              <w:rPr>
                <w:rFonts w:asciiTheme="majorHAnsi" w:hAnsiTheme="majorHAnsi" w:cstheme="majorHAnsi"/>
                <w:bCs/>
                <w:vanish/>
                <w:sz w:val="22"/>
                <w:szCs w:val="22"/>
              </w:rPr>
              <w:t>{value 2}</w:t>
            </w:r>
          </w:p>
        </w:tc>
        <w:tc>
          <w:tcPr>
            <w:tcW w:w="1334" w:type="dxa"/>
            <w:tcBorders>
              <w:top w:val="nil"/>
              <w:left w:val="nil"/>
              <w:bottom w:val="nil"/>
              <w:right w:val="nil"/>
            </w:tcBorders>
          </w:tcPr>
          <w:p w14:paraId="16E31BCA" w14:textId="77777777" w:rsidR="00B14910" w:rsidRPr="00E02A3F" w:rsidRDefault="00B14910" w:rsidP="00A004B6">
            <w:pPr>
              <w:keepNext/>
              <w:keepLines/>
              <w:tabs>
                <w:tab w:val="clear" w:pos="576"/>
              </w:tabs>
              <w:adjustRightInd/>
              <w:jc w:val="right"/>
              <w:rPr>
                <w:rFonts w:asciiTheme="majorHAnsi" w:hAnsiTheme="majorHAnsi" w:cstheme="majorHAnsi"/>
                <w:bCs/>
                <w:vanish/>
                <w:sz w:val="22"/>
                <w:szCs w:val="22"/>
              </w:rPr>
            </w:pPr>
            <w:r w:rsidRPr="00E02A3F">
              <w:rPr>
                <w:rFonts w:asciiTheme="majorHAnsi" w:hAnsiTheme="majorHAnsi" w:cstheme="majorHAnsi"/>
                <w:bCs/>
                <w:vanish/>
                <w:sz w:val="22"/>
                <w:szCs w:val="22"/>
              </w:rPr>
              <w:t>{value 3}</w:t>
            </w:r>
          </w:p>
        </w:tc>
      </w:tr>
      <w:tr w:rsidR="00B14910" w:rsidRPr="00E02A3F" w14:paraId="7A648BE8" w14:textId="77777777" w:rsidTr="004379BA">
        <w:trPr>
          <w:hidden/>
        </w:trPr>
        <w:tc>
          <w:tcPr>
            <w:tcW w:w="4598" w:type="dxa"/>
            <w:tcBorders>
              <w:top w:val="nil"/>
              <w:left w:val="nil"/>
              <w:bottom w:val="nil"/>
              <w:right w:val="nil"/>
            </w:tcBorders>
          </w:tcPr>
          <w:p w14:paraId="21DC1FFA" w14:textId="77777777" w:rsidR="00B14910" w:rsidRPr="00E02A3F" w:rsidRDefault="00B14910" w:rsidP="00A004B6">
            <w:pPr>
              <w:keepNext/>
              <w:keepLines/>
              <w:tabs>
                <w:tab w:val="clear" w:pos="576"/>
              </w:tabs>
              <w:adjustRightInd/>
              <w:rPr>
                <w:rFonts w:asciiTheme="majorHAnsi" w:hAnsiTheme="majorHAnsi" w:cstheme="majorHAnsi"/>
                <w:bCs/>
                <w:vanish/>
                <w:sz w:val="22"/>
                <w:szCs w:val="22"/>
              </w:rPr>
            </w:pPr>
            <w:r w:rsidRPr="00E02A3F">
              <w:rPr>
                <w:rFonts w:asciiTheme="majorHAnsi" w:hAnsiTheme="majorHAnsi" w:cstheme="majorHAnsi"/>
                <w:bCs/>
                <w:vanish/>
                <w:sz w:val="22"/>
                <w:szCs w:val="22"/>
              </w:rPr>
              <w:t>{Top border description}</w:t>
            </w:r>
          </w:p>
        </w:tc>
        <w:tc>
          <w:tcPr>
            <w:tcW w:w="1354" w:type="dxa"/>
            <w:tcBorders>
              <w:top w:val="single" w:sz="4" w:space="0" w:color="auto"/>
              <w:left w:val="nil"/>
              <w:bottom w:val="nil"/>
              <w:right w:val="nil"/>
            </w:tcBorders>
          </w:tcPr>
          <w:p w14:paraId="14C37E3C" w14:textId="77777777" w:rsidR="00B14910" w:rsidRPr="00E02A3F" w:rsidRDefault="00B14910" w:rsidP="00A004B6">
            <w:pPr>
              <w:keepNext/>
              <w:keepLines/>
              <w:tabs>
                <w:tab w:val="clear" w:pos="576"/>
              </w:tabs>
              <w:adjustRightInd/>
              <w:jc w:val="right"/>
              <w:rPr>
                <w:rFonts w:asciiTheme="majorHAnsi" w:hAnsiTheme="majorHAnsi" w:cstheme="majorHAnsi"/>
                <w:bCs/>
                <w:vanish/>
                <w:sz w:val="22"/>
                <w:szCs w:val="22"/>
              </w:rPr>
            </w:pPr>
            <w:r w:rsidRPr="00E02A3F">
              <w:rPr>
                <w:rFonts w:asciiTheme="majorHAnsi" w:hAnsiTheme="majorHAnsi" w:cstheme="majorHAnsi"/>
                <w:bCs/>
                <w:vanish/>
                <w:sz w:val="22"/>
                <w:szCs w:val="22"/>
              </w:rPr>
              <w:t>{value 1}</w:t>
            </w:r>
          </w:p>
        </w:tc>
        <w:tc>
          <w:tcPr>
            <w:tcW w:w="1354" w:type="dxa"/>
            <w:tcBorders>
              <w:top w:val="single" w:sz="4" w:space="0" w:color="auto"/>
              <w:left w:val="nil"/>
              <w:bottom w:val="nil"/>
              <w:right w:val="nil"/>
            </w:tcBorders>
          </w:tcPr>
          <w:p w14:paraId="2ACE710E" w14:textId="77777777" w:rsidR="00B14910" w:rsidRPr="00E02A3F" w:rsidRDefault="00B14910" w:rsidP="00A004B6">
            <w:pPr>
              <w:keepNext/>
              <w:keepLines/>
              <w:tabs>
                <w:tab w:val="clear" w:pos="576"/>
              </w:tabs>
              <w:adjustRightInd/>
              <w:jc w:val="right"/>
              <w:rPr>
                <w:rFonts w:asciiTheme="majorHAnsi" w:hAnsiTheme="majorHAnsi" w:cstheme="majorHAnsi"/>
                <w:bCs/>
                <w:vanish/>
                <w:sz w:val="22"/>
                <w:szCs w:val="22"/>
              </w:rPr>
            </w:pPr>
            <w:r w:rsidRPr="00E02A3F">
              <w:rPr>
                <w:rFonts w:asciiTheme="majorHAnsi" w:hAnsiTheme="majorHAnsi" w:cstheme="majorHAnsi"/>
                <w:bCs/>
                <w:vanish/>
                <w:sz w:val="22"/>
                <w:szCs w:val="22"/>
              </w:rPr>
              <w:t>{value 2}</w:t>
            </w:r>
          </w:p>
        </w:tc>
        <w:tc>
          <w:tcPr>
            <w:tcW w:w="1334" w:type="dxa"/>
            <w:tcBorders>
              <w:top w:val="single" w:sz="4" w:space="0" w:color="auto"/>
              <w:left w:val="nil"/>
              <w:bottom w:val="nil"/>
              <w:right w:val="nil"/>
            </w:tcBorders>
          </w:tcPr>
          <w:p w14:paraId="4CD3F4D6" w14:textId="77777777" w:rsidR="00B14910" w:rsidRPr="00E02A3F" w:rsidRDefault="00B14910" w:rsidP="00A004B6">
            <w:pPr>
              <w:keepNext/>
              <w:keepLines/>
              <w:tabs>
                <w:tab w:val="clear" w:pos="576"/>
              </w:tabs>
              <w:adjustRightInd/>
              <w:jc w:val="right"/>
              <w:rPr>
                <w:rFonts w:asciiTheme="majorHAnsi" w:hAnsiTheme="majorHAnsi" w:cstheme="majorHAnsi"/>
                <w:bCs/>
                <w:vanish/>
                <w:sz w:val="22"/>
                <w:szCs w:val="22"/>
              </w:rPr>
            </w:pPr>
            <w:r w:rsidRPr="00E02A3F">
              <w:rPr>
                <w:rFonts w:asciiTheme="majorHAnsi" w:hAnsiTheme="majorHAnsi" w:cstheme="majorHAnsi"/>
                <w:bCs/>
                <w:vanish/>
                <w:sz w:val="22"/>
                <w:szCs w:val="22"/>
              </w:rPr>
              <w:t>{value 3}</w:t>
            </w:r>
          </w:p>
        </w:tc>
      </w:tr>
      <w:tr w:rsidR="00B14910" w:rsidRPr="00E02A3F" w14:paraId="082C39A1" w14:textId="77777777" w:rsidTr="004379BA">
        <w:trPr>
          <w:hidden/>
        </w:trPr>
        <w:tc>
          <w:tcPr>
            <w:tcW w:w="4598" w:type="dxa"/>
            <w:tcBorders>
              <w:top w:val="nil"/>
              <w:left w:val="nil"/>
              <w:bottom w:val="nil"/>
              <w:right w:val="nil"/>
            </w:tcBorders>
          </w:tcPr>
          <w:p w14:paraId="7E583F22" w14:textId="77777777" w:rsidR="00B14910" w:rsidRPr="00E02A3F" w:rsidRDefault="00B14910" w:rsidP="00A004B6">
            <w:pPr>
              <w:keepNext/>
              <w:keepLines/>
              <w:tabs>
                <w:tab w:val="clear" w:pos="576"/>
              </w:tabs>
              <w:adjustRightInd/>
              <w:rPr>
                <w:rFonts w:asciiTheme="majorHAnsi" w:hAnsiTheme="majorHAnsi" w:cstheme="majorHAnsi"/>
                <w:bCs/>
                <w:vanish/>
                <w:sz w:val="22"/>
                <w:szCs w:val="22"/>
              </w:rPr>
            </w:pPr>
            <w:r w:rsidRPr="00E02A3F">
              <w:rPr>
                <w:rFonts w:asciiTheme="majorHAnsi" w:hAnsiTheme="majorHAnsi" w:cstheme="majorHAnsi"/>
                <w:bCs/>
                <w:vanish/>
                <w:sz w:val="22"/>
                <w:szCs w:val="22"/>
              </w:rPr>
              <w:t>{Subtotal}</w:t>
            </w:r>
          </w:p>
        </w:tc>
        <w:tc>
          <w:tcPr>
            <w:tcW w:w="1354" w:type="dxa"/>
            <w:tcBorders>
              <w:top w:val="single" w:sz="4" w:space="0" w:color="auto"/>
              <w:left w:val="nil"/>
              <w:bottom w:val="single" w:sz="4" w:space="0" w:color="auto"/>
              <w:right w:val="nil"/>
            </w:tcBorders>
          </w:tcPr>
          <w:p w14:paraId="1A7B054C" w14:textId="77777777" w:rsidR="00B14910" w:rsidRPr="00E02A3F" w:rsidRDefault="00B14910" w:rsidP="00A004B6">
            <w:pPr>
              <w:keepNext/>
              <w:keepLines/>
              <w:tabs>
                <w:tab w:val="clear" w:pos="576"/>
              </w:tabs>
              <w:adjustRightInd/>
              <w:jc w:val="right"/>
              <w:rPr>
                <w:rFonts w:asciiTheme="majorHAnsi" w:hAnsiTheme="majorHAnsi" w:cstheme="majorHAnsi"/>
                <w:bCs/>
                <w:vanish/>
                <w:sz w:val="22"/>
                <w:szCs w:val="22"/>
              </w:rPr>
            </w:pPr>
            <w:r w:rsidRPr="00E02A3F">
              <w:rPr>
                <w:rFonts w:asciiTheme="majorHAnsi" w:hAnsiTheme="majorHAnsi" w:cstheme="majorHAnsi"/>
                <w:bCs/>
                <w:vanish/>
                <w:sz w:val="22"/>
                <w:szCs w:val="22"/>
              </w:rPr>
              <w:t>{value 1}</w:t>
            </w:r>
          </w:p>
        </w:tc>
        <w:tc>
          <w:tcPr>
            <w:tcW w:w="1354" w:type="dxa"/>
            <w:tcBorders>
              <w:top w:val="single" w:sz="4" w:space="0" w:color="auto"/>
              <w:left w:val="nil"/>
              <w:bottom w:val="single" w:sz="4" w:space="0" w:color="auto"/>
              <w:right w:val="nil"/>
            </w:tcBorders>
          </w:tcPr>
          <w:p w14:paraId="7C86F784" w14:textId="77777777" w:rsidR="00B14910" w:rsidRPr="00E02A3F" w:rsidRDefault="00B14910" w:rsidP="00A004B6">
            <w:pPr>
              <w:keepNext/>
              <w:keepLines/>
              <w:tabs>
                <w:tab w:val="clear" w:pos="576"/>
              </w:tabs>
              <w:adjustRightInd/>
              <w:jc w:val="right"/>
              <w:rPr>
                <w:rFonts w:asciiTheme="majorHAnsi" w:hAnsiTheme="majorHAnsi" w:cstheme="majorHAnsi"/>
                <w:bCs/>
                <w:vanish/>
                <w:sz w:val="22"/>
                <w:szCs w:val="22"/>
              </w:rPr>
            </w:pPr>
            <w:r w:rsidRPr="00E02A3F">
              <w:rPr>
                <w:rFonts w:asciiTheme="majorHAnsi" w:hAnsiTheme="majorHAnsi" w:cstheme="majorHAnsi"/>
                <w:bCs/>
                <w:vanish/>
                <w:sz w:val="22"/>
                <w:szCs w:val="22"/>
              </w:rPr>
              <w:t>{value 2}</w:t>
            </w:r>
          </w:p>
        </w:tc>
        <w:tc>
          <w:tcPr>
            <w:tcW w:w="1334" w:type="dxa"/>
            <w:tcBorders>
              <w:top w:val="single" w:sz="4" w:space="0" w:color="auto"/>
              <w:left w:val="nil"/>
              <w:bottom w:val="single" w:sz="4" w:space="0" w:color="auto"/>
              <w:right w:val="nil"/>
            </w:tcBorders>
          </w:tcPr>
          <w:p w14:paraId="60D28B05" w14:textId="77777777" w:rsidR="00B14910" w:rsidRPr="00E02A3F" w:rsidRDefault="00B14910" w:rsidP="00A004B6">
            <w:pPr>
              <w:keepNext/>
              <w:keepLines/>
              <w:tabs>
                <w:tab w:val="clear" w:pos="576"/>
              </w:tabs>
              <w:adjustRightInd/>
              <w:jc w:val="right"/>
              <w:rPr>
                <w:rFonts w:asciiTheme="majorHAnsi" w:hAnsiTheme="majorHAnsi" w:cstheme="majorHAnsi"/>
                <w:bCs/>
                <w:vanish/>
                <w:sz w:val="22"/>
                <w:szCs w:val="22"/>
              </w:rPr>
            </w:pPr>
            <w:r w:rsidRPr="00E02A3F">
              <w:rPr>
                <w:rFonts w:asciiTheme="majorHAnsi" w:hAnsiTheme="majorHAnsi" w:cstheme="majorHAnsi"/>
                <w:bCs/>
                <w:vanish/>
                <w:sz w:val="22"/>
                <w:szCs w:val="22"/>
              </w:rPr>
              <w:t>{value 3}</w:t>
            </w:r>
          </w:p>
        </w:tc>
      </w:tr>
      <w:tr w:rsidR="00B14910" w:rsidRPr="00E02A3F" w14:paraId="2A3D275F" w14:textId="77777777" w:rsidTr="004379BA">
        <w:trPr>
          <w:hidden/>
        </w:trPr>
        <w:tc>
          <w:tcPr>
            <w:tcW w:w="4598" w:type="dxa"/>
            <w:tcBorders>
              <w:top w:val="nil"/>
              <w:left w:val="nil"/>
              <w:bottom w:val="nil"/>
              <w:right w:val="nil"/>
            </w:tcBorders>
          </w:tcPr>
          <w:p w14:paraId="23AB7DCD" w14:textId="77777777" w:rsidR="00B14910" w:rsidRPr="00E02A3F" w:rsidRDefault="00B14910" w:rsidP="00A004B6">
            <w:pPr>
              <w:keepNext/>
              <w:keepLines/>
              <w:tabs>
                <w:tab w:val="clear" w:pos="576"/>
              </w:tabs>
              <w:adjustRightInd/>
              <w:rPr>
                <w:rFonts w:asciiTheme="majorHAnsi" w:hAnsiTheme="majorHAnsi" w:cstheme="majorHAnsi"/>
                <w:bCs/>
                <w:vanish/>
                <w:sz w:val="22"/>
                <w:szCs w:val="22"/>
              </w:rPr>
            </w:pPr>
            <w:r w:rsidRPr="00E02A3F">
              <w:rPr>
                <w:rFonts w:asciiTheme="majorHAnsi" w:hAnsiTheme="majorHAnsi" w:cstheme="majorHAnsi"/>
                <w:bCs/>
                <w:vanish/>
                <w:sz w:val="22"/>
                <w:szCs w:val="22"/>
              </w:rPr>
              <w:t>{Overall total}</w:t>
            </w:r>
          </w:p>
        </w:tc>
        <w:tc>
          <w:tcPr>
            <w:tcW w:w="1354" w:type="dxa"/>
            <w:tcBorders>
              <w:top w:val="nil"/>
              <w:left w:val="nil"/>
              <w:bottom w:val="double" w:sz="4" w:space="0" w:color="auto"/>
              <w:right w:val="nil"/>
            </w:tcBorders>
          </w:tcPr>
          <w:p w14:paraId="0505F0AD" w14:textId="77777777" w:rsidR="00B14910" w:rsidRPr="00E02A3F" w:rsidRDefault="00B14910" w:rsidP="00A004B6">
            <w:pPr>
              <w:keepNext/>
              <w:keepLines/>
              <w:tabs>
                <w:tab w:val="clear" w:pos="576"/>
              </w:tabs>
              <w:adjustRightInd/>
              <w:jc w:val="right"/>
              <w:rPr>
                <w:rFonts w:asciiTheme="majorHAnsi" w:hAnsiTheme="majorHAnsi" w:cstheme="majorHAnsi"/>
                <w:bCs/>
                <w:vanish/>
                <w:sz w:val="22"/>
                <w:szCs w:val="22"/>
              </w:rPr>
            </w:pPr>
            <w:r w:rsidRPr="00E02A3F">
              <w:rPr>
                <w:rFonts w:asciiTheme="majorHAnsi" w:hAnsiTheme="majorHAnsi" w:cstheme="majorHAnsi"/>
                <w:bCs/>
                <w:vanish/>
                <w:sz w:val="22"/>
                <w:szCs w:val="22"/>
              </w:rPr>
              <w:t>{value 1}</w:t>
            </w:r>
          </w:p>
        </w:tc>
        <w:tc>
          <w:tcPr>
            <w:tcW w:w="1354" w:type="dxa"/>
            <w:tcBorders>
              <w:top w:val="nil"/>
              <w:left w:val="nil"/>
              <w:bottom w:val="double" w:sz="4" w:space="0" w:color="auto"/>
              <w:right w:val="nil"/>
            </w:tcBorders>
          </w:tcPr>
          <w:p w14:paraId="4FEED019" w14:textId="77777777" w:rsidR="00B14910" w:rsidRPr="00E02A3F" w:rsidRDefault="00B14910" w:rsidP="00A004B6">
            <w:pPr>
              <w:keepNext/>
              <w:keepLines/>
              <w:tabs>
                <w:tab w:val="clear" w:pos="576"/>
              </w:tabs>
              <w:adjustRightInd/>
              <w:jc w:val="right"/>
              <w:rPr>
                <w:rFonts w:asciiTheme="majorHAnsi" w:hAnsiTheme="majorHAnsi" w:cstheme="majorHAnsi"/>
                <w:bCs/>
                <w:vanish/>
                <w:sz w:val="22"/>
                <w:szCs w:val="22"/>
              </w:rPr>
            </w:pPr>
            <w:r w:rsidRPr="00E02A3F">
              <w:rPr>
                <w:rFonts w:asciiTheme="majorHAnsi" w:hAnsiTheme="majorHAnsi" w:cstheme="majorHAnsi"/>
                <w:bCs/>
                <w:vanish/>
                <w:sz w:val="22"/>
                <w:szCs w:val="22"/>
              </w:rPr>
              <w:t>{value 2}</w:t>
            </w:r>
          </w:p>
        </w:tc>
        <w:tc>
          <w:tcPr>
            <w:tcW w:w="1334" w:type="dxa"/>
            <w:tcBorders>
              <w:top w:val="nil"/>
              <w:left w:val="nil"/>
              <w:bottom w:val="double" w:sz="4" w:space="0" w:color="auto"/>
              <w:right w:val="nil"/>
            </w:tcBorders>
          </w:tcPr>
          <w:p w14:paraId="17B23237" w14:textId="77777777" w:rsidR="00B14910" w:rsidRPr="00E02A3F" w:rsidRDefault="00B14910" w:rsidP="00A004B6">
            <w:pPr>
              <w:keepNext/>
              <w:keepLines/>
              <w:tabs>
                <w:tab w:val="clear" w:pos="576"/>
              </w:tabs>
              <w:adjustRightInd/>
              <w:jc w:val="right"/>
              <w:rPr>
                <w:rFonts w:asciiTheme="majorHAnsi" w:hAnsiTheme="majorHAnsi" w:cstheme="majorHAnsi"/>
                <w:bCs/>
                <w:vanish/>
                <w:sz w:val="22"/>
                <w:szCs w:val="22"/>
              </w:rPr>
            </w:pPr>
            <w:r w:rsidRPr="00E02A3F">
              <w:rPr>
                <w:rFonts w:asciiTheme="majorHAnsi" w:hAnsiTheme="majorHAnsi" w:cstheme="majorHAnsi"/>
                <w:bCs/>
                <w:vanish/>
                <w:sz w:val="22"/>
                <w:szCs w:val="22"/>
              </w:rPr>
              <w:t>{value 3}</w:t>
            </w:r>
          </w:p>
        </w:tc>
      </w:tr>
      <w:tr w:rsidR="00B14910" w:rsidRPr="00E02A3F" w14:paraId="2E21DA72" w14:textId="77777777" w:rsidTr="004379BA">
        <w:trPr>
          <w:hidden/>
        </w:trPr>
        <w:tc>
          <w:tcPr>
            <w:tcW w:w="4598" w:type="dxa"/>
            <w:tcBorders>
              <w:top w:val="nil"/>
              <w:left w:val="nil"/>
              <w:bottom w:val="nil"/>
              <w:right w:val="nil"/>
            </w:tcBorders>
          </w:tcPr>
          <w:p w14:paraId="071C349E" w14:textId="77777777" w:rsidR="00B14910" w:rsidRPr="00E02A3F" w:rsidRDefault="00B14910" w:rsidP="00A004B6">
            <w:pPr>
              <w:keepNext/>
              <w:keepLines/>
              <w:tabs>
                <w:tab w:val="clear" w:pos="576"/>
              </w:tabs>
              <w:adjustRightInd/>
              <w:rPr>
                <w:rFonts w:asciiTheme="majorHAnsi" w:hAnsiTheme="majorHAnsi" w:cstheme="majorHAnsi"/>
                <w:bCs/>
                <w:vanish/>
                <w:sz w:val="22"/>
                <w:szCs w:val="22"/>
              </w:rPr>
            </w:pPr>
            <w:r>
              <w:rPr>
                <w:rFonts w:asciiTheme="majorHAnsi" w:hAnsiTheme="majorHAnsi" w:cstheme="majorHAnsi"/>
                <w:bCs/>
                <w:vanish/>
                <w:sz w:val="22"/>
                <w:szCs w:val="22"/>
              </w:rPr>
              <w:t>{Last Line space}</w:t>
            </w:r>
          </w:p>
        </w:tc>
        <w:tc>
          <w:tcPr>
            <w:tcW w:w="1354" w:type="dxa"/>
            <w:tcBorders>
              <w:top w:val="nil"/>
              <w:left w:val="nil"/>
              <w:bottom w:val="nil"/>
              <w:right w:val="nil"/>
            </w:tcBorders>
          </w:tcPr>
          <w:p w14:paraId="601B415A" w14:textId="77777777" w:rsidR="00B14910" w:rsidRPr="00E02A3F" w:rsidRDefault="00B14910" w:rsidP="00A004B6">
            <w:pPr>
              <w:keepNext/>
              <w:keepLines/>
              <w:tabs>
                <w:tab w:val="clear" w:pos="576"/>
              </w:tabs>
              <w:adjustRightInd/>
              <w:jc w:val="right"/>
              <w:rPr>
                <w:rFonts w:asciiTheme="majorHAnsi" w:hAnsiTheme="majorHAnsi" w:cstheme="majorHAnsi"/>
                <w:bCs/>
                <w:vanish/>
                <w:sz w:val="22"/>
                <w:szCs w:val="22"/>
              </w:rPr>
            </w:pPr>
          </w:p>
        </w:tc>
        <w:tc>
          <w:tcPr>
            <w:tcW w:w="1354" w:type="dxa"/>
            <w:tcBorders>
              <w:top w:val="nil"/>
              <w:left w:val="nil"/>
              <w:bottom w:val="nil"/>
              <w:right w:val="nil"/>
            </w:tcBorders>
          </w:tcPr>
          <w:p w14:paraId="10A6FD21" w14:textId="77777777" w:rsidR="00B14910" w:rsidRPr="00E02A3F" w:rsidRDefault="00B14910" w:rsidP="00A004B6">
            <w:pPr>
              <w:keepNext/>
              <w:keepLines/>
              <w:tabs>
                <w:tab w:val="clear" w:pos="576"/>
              </w:tabs>
              <w:adjustRightInd/>
              <w:jc w:val="right"/>
              <w:rPr>
                <w:rFonts w:asciiTheme="majorHAnsi" w:hAnsiTheme="majorHAnsi" w:cstheme="majorHAnsi"/>
                <w:bCs/>
                <w:vanish/>
                <w:sz w:val="22"/>
                <w:szCs w:val="22"/>
              </w:rPr>
            </w:pPr>
          </w:p>
        </w:tc>
        <w:tc>
          <w:tcPr>
            <w:tcW w:w="1334" w:type="dxa"/>
            <w:tcBorders>
              <w:top w:val="nil"/>
              <w:left w:val="nil"/>
              <w:bottom w:val="nil"/>
              <w:right w:val="nil"/>
            </w:tcBorders>
          </w:tcPr>
          <w:p w14:paraId="71498FE3" w14:textId="77777777" w:rsidR="00B14910" w:rsidRPr="00E02A3F" w:rsidRDefault="00B14910" w:rsidP="00A004B6">
            <w:pPr>
              <w:keepNext/>
              <w:keepLines/>
              <w:tabs>
                <w:tab w:val="clear" w:pos="576"/>
              </w:tabs>
              <w:adjustRightInd/>
              <w:jc w:val="right"/>
              <w:rPr>
                <w:rFonts w:asciiTheme="majorHAnsi" w:hAnsiTheme="majorHAnsi" w:cstheme="majorHAnsi"/>
                <w:bCs/>
                <w:vanish/>
                <w:sz w:val="22"/>
                <w:szCs w:val="22"/>
              </w:rPr>
            </w:pPr>
          </w:p>
        </w:tc>
      </w:tr>
      <w:tr w:rsidR="00B14910" w:rsidRPr="00E02A3F" w14:paraId="6F34A8D0" w14:textId="77777777" w:rsidTr="004379BA">
        <w:trPr>
          <w:hidden/>
        </w:trPr>
        <w:tc>
          <w:tcPr>
            <w:tcW w:w="4598" w:type="dxa"/>
            <w:tcBorders>
              <w:top w:val="nil"/>
              <w:left w:val="nil"/>
              <w:bottom w:val="nil"/>
              <w:right w:val="nil"/>
            </w:tcBorders>
          </w:tcPr>
          <w:p w14:paraId="09D6D848" w14:textId="77777777" w:rsidR="00B14910" w:rsidRPr="00E02A3F" w:rsidRDefault="00B14910" w:rsidP="00A004B6">
            <w:pPr>
              <w:keepNext/>
              <w:keepLines/>
              <w:tabs>
                <w:tab w:val="clear" w:pos="576"/>
              </w:tabs>
              <w:adjustRightInd/>
              <w:rPr>
                <w:rFonts w:asciiTheme="majorHAnsi" w:hAnsiTheme="majorHAnsi" w:cstheme="majorHAnsi"/>
                <w:bCs/>
                <w:sz w:val="22"/>
                <w:szCs w:val="22"/>
              </w:rPr>
            </w:pPr>
          </w:p>
        </w:tc>
        <w:tc>
          <w:tcPr>
            <w:tcW w:w="4142" w:type="dxa"/>
            <w:tcBorders>
              <w:top w:val="single" w:sz="4" w:space="0" w:color="auto"/>
              <w:left w:val="nil"/>
              <w:bottom w:val="nil"/>
              <w:right w:val="nil"/>
            </w:tcBorders>
          </w:tcPr>
          <w:p w14:paraId="123401D9" w14:textId="77777777" w:rsidR="00B14910" w:rsidRPr="00E02A3F" w:rsidRDefault="00B14910" w:rsidP="00A004B6">
            <w:pPr>
              <w:keepNext/>
              <w:keepLines/>
              <w:tabs>
                <w:tab w:val="clear" w:pos="576"/>
              </w:tabs>
              <w:adjustRightInd/>
              <w:jc w:val="center"/>
              <w:rPr>
                <w:rFonts w:asciiTheme="majorHAnsi" w:hAnsiTheme="majorHAnsi" w:cstheme="majorHAnsi"/>
                <w:bCs/>
                <w:sz w:val="22"/>
                <w:szCs w:val="22"/>
              </w:rPr>
            </w:pPr>
            <w:r w:rsidRPr="00E02A3F">
              <w:rPr>
                <w:rFonts w:asciiTheme="majorHAnsi" w:hAnsiTheme="majorHAnsi" w:cstheme="majorHAnsi"/>
                <w:bCs/>
                <w:sz w:val="22"/>
                <w:szCs w:val="22"/>
              </w:rPr>
              <w:t>$</w:t>
            </w:r>
          </w:p>
        </w:tc>
      </w:tr>
      <w:tr w:rsidR="00B14910" w:rsidRPr="00E02A3F" w14:paraId="4509E0C2" w14:textId="77777777" w:rsidTr="004379BA">
        <w:trPr>
          <w:hidden/>
        </w:trPr>
        <w:tc>
          <w:tcPr>
            <w:tcW w:w="4598" w:type="dxa"/>
            <w:tcBorders>
              <w:top w:val="nil"/>
              <w:left w:val="nil"/>
              <w:bottom w:val="nil"/>
              <w:right w:val="nil"/>
            </w:tcBorders>
          </w:tcPr>
          <w:p w14:paraId="523D271A" w14:textId="77777777" w:rsidR="00B14910" w:rsidRPr="00E02A3F" w:rsidRDefault="00B14910" w:rsidP="00A004B6">
            <w:pPr>
              <w:keepNext/>
              <w:keepLines/>
              <w:tabs>
                <w:tab w:val="clear" w:pos="576"/>
              </w:tabs>
              <w:adjustRightInd/>
              <w:rPr>
                <w:rFonts w:asciiTheme="majorHAnsi" w:hAnsiTheme="majorHAnsi" w:cstheme="majorHAnsi"/>
                <w:bCs/>
                <w:sz w:val="22"/>
                <w:szCs w:val="22"/>
              </w:rPr>
            </w:pPr>
          </w:p>
        </w:tc>
        <w:tc>
          <w:tcPr>
            <w:tcW w:w="4142" w:type="dxa"/>
            <w:tcBorders>
              <w:top w:val="nil"/>
              <w:left w:val="nil"/>
              <w:bottom w:val="nil"/>
              <w:right w:val="nil"/>
            </w:tcBorders>
          </w:tcPr>
          <w:p w14:paraId="0F11EDE2" w14:textId="77777777" w:rsidR="00B14910" w:rsidRPr="00E02A3F" w:rsidRDefault="00B14910" w:rsidP="00A004B6">
            <w:pPr>
              <w:keepNext/>
              <w:keepLines/>
              <w:tabs>
                <w:tab w:val="clear" w:pos="576"/>
              </w:tabs>
              <w:adjustRightInd/>
              <w:jc w:val="right"/>
              <w:rPr>
                <w:rFonts w:asciiTheme="majorHAnsi" w:hAnsiTheme="majorHAnsi" w:cstheme="majorHAnsi"/>
                <w:bCs/>
                <w:sz w:val="22"/>
                <w:szCs w:val="22"/>
              </w:rPr>
            </w:pPr>
          </w:p>
        </w:tc>
      </w:tr>
    </w:tbl>
    <w:sdt>
      <w:sdtPr>
        <w:rPr>
          <w:rFonts w:asciiTheme="majorHAnsi" w:hAnsiTheme="majorHAnsi" w:cstheme="majorHAnsi"/>
          <w:vanish/>
          <w:sz w:val="22"/>
          <w:szCs w:val="22"/>
        </w:rPr>
        <w:alias w:val="Section Break - (Note 12 - Property, plant and equipment) - end"/>
        <w:tag w:val="Section Break - (Note 12 - Property, plant and equipment) - end"/>
        <w:id w:val="275446959"/>
        <w:placeholder>
          <w:docPart w:val="6357E74219374D43BDB4F31AD10D86F8"/>
        </w:placeholder>
        <w:docPartList>
          <w:docPartGallery w:val="Quick Parts"/>
        </w:docPartList>
      </w:sdtPr>
      <w:sdtEndPr/>
      <w:sdtContent>
        <w:p w14:paraId="5959B1B0" w14:textId="7F551575" w:rsidR="002D1823" w:rsidRDefault="002D1823" w:rsidP="002D1823">
          <w:pPr>
            <w:keepNext/>
            <w:keepLines/>
            <w:rPr>
              <w:rFonts w:asciiTheme="majorHAnsi" w:hAnsiTheme="majorHAnsi" w:cstheme="majorHAnsi"/>
              <w:vanish/>
              <w:sz w:val="22"/>
              <w:szCs w:val="22"/>
            </w:rPr>
          </w:pPr>
          <w:r>
            <w:rPr>
              <w:rFonts w:asciiTheme="majorHAnsi" w:hAnsiTheme="majorHAnsi" w:cstheme="majorHAnsi"/>
              <w:vanish/>
              <w:sz w:val="22"/>
              <w:szCs w:val="22"/>
            </w:rPr>
            <w:t>&lt;Section break&gt;</w:t>
          </w:r>
        </w:p>
      </w:sdtContent>
    </w:sdt>
    <w:sdt>
      <w:sdtPr>
        <w:rPr>
          <w:rFonts w:asciiTheme="majorHAnsi" w:hAnsiTheme="majorHAnsi" w:cstheme="majorHAnsi"/>
          <w:vanish/>
          <w:sz w:val="22"/>
          <w:szCs w:val="22"/>
        </w:rPr>
        <w:alias w:val="Note 12 - Property, plant and equipment - 1"/>
        <w:tag w:val="Note 12 - Property, plant and equipment - 1"/>
        <w:id w:val="1404334118"/>
        <w:placeholder>
          <w:docPart w:val="A0EBBC82CAB64310A2E93A3F79924A9B"/>
        </w:placeholder>
        <w:docPartList>
          <w:docPartGallery w:val="Quick Parts"/>
        </w:docPartList>
      </w:sdtPr>
      <w:sdtEndPr/>
      <w:sdtContent>
        <w:p w14:paraId="45B049DE" w14:textId="27F411C0" w:rsidR="00714D5C" w:rsidRPr="00B14910" w:rsidRDefault="00714D5C" w:rsidP="00714D5C">
          <w:pPr>
            <w:keepNext/>
            <w:keepLines/>
            <w:ind w:left="720"/>
            <w:jc w:val="both"/>
            <w:rPr>
              <w:rFonts w:asciiTheme="majorHAnsi" w:hAnsiTheme="majorHAnsi" w:cstheme="majorHAnsi"/>
              <w:vanish/>
              <w:sz w:val="22"/>
              <w:szCs w:val="22"/>
            </w:rPr>
          </w:pPr>
          <w:r w:rsidRPr="00B14910">
            <w:rPr>
              <w:rFonts w:asciiTheme="majorHAnsi" w:hAnsiTheme="majorHAnsi" w:cstheme="majorHAnsi"/>
              <w:vanish/>
              <w:sz w:val="22"/>
              <w:szCs w:val="22"/>
            </w:rPr>
            <w:t>During the year the Group noticed a significant decline in the efficiency of a major piece of equipment and so carried out a review of its recoverable amount. The review led to the recognition of an impairment loss.</w:t>
          </w:r>
        </w:p>
        <w:p w14:paraId="1576F645" w14:textId="184595A2" w:rsidR="00D33BA6" w:rsidRPr="00AF6174" w:rsidRDefault="00E16809" w:rsidP="00714D5C">
          <w:pPr>
            <w:keepNext/>
            <w:keepLines/>
            <w:ind w:left="720"/>
            <w:rPr>
              <w:rFonts w:asciiTheme="majorHAnsi" w:hAnsiTheme="majorHAnsi" w:cstheme="majorHAnsi"/>
              <w:vanish/>
              <w:sz w:val="22"/>
              <w:szCs w:val="22"/>
            </w:rPr>
          </w:pPr>
        </w:p>
      </w:sdtContent>
    </w:sdt>
    <w:sdt>
      <w:sdtPr>
        <w:rPr>
          <w:rFonts w:asciiTheme="majorHAnsi" w:hAnsiTheme="majorHAnsi" w:cstheme="majorHAnsi"/>
          <w:vanish/>
          <w:sz w:val="22"/>
          <w:szCs w:val="22"/>
        </w:rPr>
        <w:alias w:val="Note 12 - Property, plant and equipment (1)"/>
        <w:tag w:val="Note 12 - Property, plant and equipment (1)"/>
        <w:id w:val="728341407"/>
        <w:placeholder>
          <w:docPart w:val="22EAEE5625744955821CA0F3F53EA1FD"/>
        </w:placeholder>
        <w:docPartList>
          <w:docPartGallery w:val="Quick Parts"/>
        </w:docPartList>
      </w:sdtPr>
      <w:sdtEndPr/>
      <w:sdtContent>
        <w:p w14:paraId="38B7F8BB" w14:textId="77777777" w:rsidR="00BC7055" w:rsidRDefault="00EF3454" w:rsidP="00BC7055">
          <w:pPr>
            <w:keepNext/>
            <w:keepLines/>
            <w:ind w:left="720"/>
            <w:rPr>
              <w:rFonts w:asciiTheme="majorHAnsi" w:hAnsiTheme="majorHAnsi" w:cstheme="majorHAnsi"/>
              <w:vanish/>
              <w:sz w:val="22"/>
              <w:szCs w:val="22"/>
              <w:u w:val="single"/>
            </w:rPr>
          </w:pPr>
          <w:r>
            <w:rPr>
              <w:rFonts w:asciiTheme="majorHAnsi" w:hAnsiTheme="majorHAnsi" w:cstheme="majorHAnsi"/>
              <w:vanish/>
              <w:sz w:val="22"/>
              <w:szCs w:val="22"/>
            </w:rPr>
            <w:t>&lt;Checkbox content&gt;</w:t>
          </w:r>
        </w:p>
        <w:p w14:paraId="62A709BB" w14:textId="7FD56606" w:rsidR="00EA4B50" w:rsidRPr="00BC7055" w:rsidRDefault="00E16809" w:rsidP="00BC7055">
          <w:pPr>
            <w:keepNext/>
            <w:keepLines/>
            <w:ind w:left="720"/>
            <w:rPr>
              <w:rFonts w:asciiTheme="majorHAnsi" w:hAnsiTheme="majorHAnsi" w:cstheme="majorHAnsi"/>
              <w:vanish/>
              <w:sz w:val="22"/>
              <w:szCs w:val="22"/>
              <w:u w:val="single"/>
            </w:rPr>
          </w:pPr>
        </w:p>
      </w:sdtContent>
    </w:sdt>
    <w:sdt>
      <w:sdtPr>
        <w:rPr>
          <w:rFonts w:asciiTheme="majorHAnsi" w:hAnsiTheme="majorHAnsi" w:cstheme="majorHAnsi"/>
          <w:vanish/>
          <w:sz w:val="22"/>
          <w:szCs w:val="22"/>
        </w:rPr>
        <w:alias w:val="Note 14 - Inventories"/>
        <w:tag w:val="Note 14 - Inventories"/>
        <w:id w:val="-1701850396"/>
        <w:placeholder>
          <w:docPart w:val="0375CD23AEC944E8BFEDF19E5BD1E523"/>
        </w:placeholder>
        <w:docPartList>
          <w:docPartGallery w:val="Quick Parts"/>
        </w:docPartList>
      </w:sdtPr>
      <w:sdtEndPr/>
      <w:sdtContent>
        <w:p w14:paraId="35C0FCF3" w14:textId="63B30F9A" w:rsidR="00D33BA6" w:rsidRPr="00AF6174" w:rsidRDefault="00D33BA6" w:rsidP="00D33BA6">
          <w:pPr>
            <w:adjustRightInd/>
            <w:rPr>
              <w:rFonts w:asciiTheme="majorHAnsi" w:hAnsiTheme="majorHAnsi" w:cstheme="majorHAnsi"/>
              <w:b/>
              <w:caps/>
              <w:vanish/>
              <w:sz w:val="22"/>
              <w:szCs w:val="22"/>
            </w:rPr>
          </w:pPr>
          <w:r w:rsidRPr="00AF6174">
            <w:rPr>
              <w:rFonts w:asciiTheme="majorHAnsi" w:hAnsiTheme="majorHAnsi" w:cstheme="majorHAnsi"/>
              <w:b/>
              <w:caps/>
              <w:vanish/>
              <w:sz w:val="22"/>
              <w:szCs w:val="22"/>
            </w:rPr>
            <w:t>INVENTORIES</w:t>
          </w:r>
        </w:p>
      </w:sdtContent>
    </w:sdt>
    <w:tbl>
      <w:tblPr>
        <w:tblW w:w="8730" w:type="dxa"/>
        <w:tblInd w:w="732" w:type="dxa"/>
        <w:tblLook w:val="04A0" w:firstRow="1" w:lastRow="0" w:firstColumn="1" w:lastColumn="0" w:noHBand="0" w:noVBand="1"/>
      </w:tblPr>
      <w:tblGrid>
        <w:gridCol w:w="4342"/>
        <w:gridCol w:w="2048"/>
        <w:gridCol w:w="236"/>
        <w:gridCol w:w="2104"/>
      </w:tblGrid>
      <w:tr w:rsidR="002D7F0E" w:rsidRPr="003308C1" w14:paraId="1933C8E6" w14:textId="77777777" w:rsidTr="00683995">
        <w:trPr>
          <w:trHeight w:val="300"/>
        </w:trPr>
        <w:tc>
          <w:tcPr>
            <w:tcW w:w="8730" w:type="dxa"/>
            <w:gridSpan w:val="4"/>
            <w:tcBorders>
              <w:top w:val="nil"/>
              <w:left w:val="nil"/>
              <w:bottom w:val="nil"/>
              <w:right w:val="nil"/>
            </w:tcBorders>
            <w:shd w:val="clear" w:color="auto" w:fill="auto"/>
            <w:noWrap/>
            <w:vAlign w:val="bottom"/>
          </w:tcPr>
          <w:p w14:paraId="7B08BC7C" w14:textId="77777777" w:rsidR="002D7F0E" w:rsidRPr="00BC7055" w:rsidRDefault="00E16809" w:rsidP="00BC7055">
            <w:pPr>
              <w:tabs>
                <w:tab w:val="clear" w:pos="576"/>
              </w:tabs>
              <w:jc w:val="center"/>
              <w:rPr>
                <w:rFonts w:asciiTheme="majorHAnsi" w:hAnsiTheme="majorHAnsi" w:cstheme="majorHAnsi"/>
                <w:vanish/>
                <w:color w:val="000000"/>
                <w:sz w:val="22"/>
                <w:szCs w:val="22"/>
              </w:rPr>
            </w:pPr>
            <w:sdt>
              <w:sdtPr>
                <w:alias w:val="Table name"/>
                <w:tag w:val="Note 14 - Inventories (table_1)(header)(first set)"/>
                <w:id w:val="562379488"/>
                <w:placeholder>
                  <w:docPart w:val="6962963F4E6D4668A99ADE207E8CA16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D7F0E" w:rsidRPr="00BC7055">
                  <w:rPr>
                    <w:rFonts w:asciiTheme="majorHAnsi" w:hAnsiTheme="majorHAnsi" w:cstheme="majorHAnsi"/>
                    <w:vanish/>
                    <w:sz w:val="22"/>
                    <w:szCs w:val="22"/>
                  </w:rPr>
                  <w:t>Note 14 - Inventories (table_1)(header)(first set)</w:t>
                </w:r>
              </w:sdtContent>
            </w:sdt>
          </w:p>
        </w:tc>
      </w:tr>
      <w:tr w:rsidR="002D7F0E" w:rsidRPr="003308C1" w14:paraId="254A0F2F" w14:textId="77777777" w:rsidTr="0076524F">
        <w:trPr>
          <w:trHeight w:val="300"/>
        </w:trPr>
        <w:tc>
          <w:tcPr>
            <w:tcW w:w="4342" w:type="dxa"/>
            <w:tcBorders>
              <w:top w:val="nil"/>
              <w:left w:val="nil"/>
              <w:bottom w:val="nil"/>
              <w:right w:val="nil"/>
            </w:tcBorders>
            <w:shd w:val="clear" w:color="auto" w:fill="auto"/>
            <w:noWrap/>
            <w:vAlign w:val="bottom"/>
            <w:hideMark/>
          </w:tcPr>
          <w:p w14:paraId="72AEF01A" w14:textId="77777777" w:rsidR="002D7F0E" w:rsidRPr="003308C1" w:rsidRDefault="002D7F0E" w:rsidP="00683995">
            <w:pPr>
              <w:rPr>
                <w:rFonts w:asciiTheme="majorHAnsi" w:hAnsiTheme="majorHAnsi" w:cstheme="majorHAnsi"/>
                <w:vanish/>
                <w:sz w:val="22"/>
                <w:szCs w:val="22"/>
              </w:rPr>
            </w:pPr>
          </w:p>
        </w:tc>
        <w:tc>
          <w:tcPr>
            <w:tcW w:w="2048" w:type="dxa"/>
            <w:tcBorders>
              <w:top w:val="nil"/>
              <w:left w:val="nil"/>
              <w:right w:val="nil"/>
            </w:tcBorders>
            <w:shd w:val="clear" w:color="auto" w:fill="auto"/>
            <w:noWrap/>
            <w:vAlign w:val="bottom"/>
            <w:hideMark/>
          </w:tcPr>
          <w:p w14:paraId="3C3DF966" w14:textId="77777777" w:rsidR="002D7F0E" w:rsidRPr="003308C1" w:rsidRDefault="002D7F0E"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Group</w:t>
            </w:r>
          </w:p>
        </w:tc>
        <w:tc>
          <w:tcPr>
            <w:tcW w:w="236" w:type="dxa"/>
            <w:tcBorders>
              <w:top w:val="nil"/>
              <w:left w:val="nil"/>
              <w:right w:val="nil"/>
            </w:tcBorders>
            <w:shd w:val="clear" w:color="auto" w:fill="auto"/>
            <w:noWrap/>
            <w:vAlign w:val="bottom"/>
            <w:hideMark/>
          </w:tcPr>
          <w:p w14:paraId="3095A3E2" w14:textId="77777777" w:rsidR="002D7F0E" w:rsidRPr="003308C1" w:rsidRDefault="002D7F0E" w:rsidP="00683995">
            <w:pPr>
              <w:jc w:val="center"/>
              <w:rPr>
                <w:rFonts w:asciiTheme="majorHAnsi" w:hAnsiTheme="majorHAnsi" w:cstheme="majorHAnsi"/>
                <w:color w:val="000000"/>
                <w:vanish/>
                <w:sz w:val="22"/>
                <w:szCs w:val="22"/>
              </w:rPr>
            </w:pPr>
          </w:p>
        </w:tc>
        <w:tc>
          <w:tcPr>
            <w:tcW w:w="2104" w:type="dxa"/>
            <w:tcBorders>
              <w:top w:val="nil"/>
              <w:left w:val="nil"/>
              <w:right w:val="nil"/>
            </w:tcBorders>
            <w:shd w:val="clear" w:color="auto" w:fill="auto"/>
            <w:noWrap/>
            <w:vAlign w:val="bottom"/>
            <w:hideMark/>
          </w:tcPr>
          <w:p w14:paraId="77BCE92B" w14:textId="77777777" w:rsidR="002D7F0E" w:rsidRPr="003308C1" w:rsidRDefault="002D7F0E"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Company</w:t>
            </w:r>
          </w:p>
        </w:tc>
      </w:tr>
      <w:tr w:rsidR="002D7F0E" w:rsidRPr="003308C1" w14:paraId="10023943" w14:textId="77777777" w:rsidTr="0076524F">
        <w:trPr>
          <w:trHeight w:val="320"/>
        </w:trPr>
        <w:tc>
          <w:tcPr>
            <w:tcW w:w="4342" w:type="dxa"/>
            <w:tcBorders>
              <w:top w:val="nil"/>
              <w:left w:val="nil"/>
              <w:bottom w:val="nil"/>
              <w:right w:val="nil"/>
            </w:tcBorders>
            <w:shd w:val="clear" w:color="auto" w:fill="auto"/>
            <w:noWrap/>
            <w:vAlign w:val="bottom"/>
            <w:hideMark/>
          </w:tcPr>
          <w:p w14:paraId="25353B98" w14:textId="77777777" w:rsidR="002D7F0E" w:rsidRPr="003308C1" w:rsidRDefault="002D7F0E" w:rsidP="00683995">
            <w:pPr>
              <w:jc w:val="both"/>
              <w:rPr>
                <w:rFonts w:asciiTheme="majorHAnsi" w:hAnsiTheme="majorHAnsi" w:cstheme="majorHAnsi"/>
                <w:color w:val="000000"/>
                <w:vanish/>
                <w:sz w:val="22"/>
                <w:szCs w:val="22"/>
              </w:rPr>
            </w:pPr>
          </w:p>
        </w:tc>
        <w:tc>
          <w:tcPr>
            <w:tcW w:w="2048" w:type="dxa"/>
            <w:tcBorders>
              <w:top w:val="nil"/>
              <w:left w:val="nil"/>
              <w:bottom w:val="single" w:sz="4" w:space="0" w:color="auto"/>
              <w:right w:val="nil"/>
            </w:tcBorders>
            <w:shd w:val="clear" w:color="auto" w:fill="auto"/>
            <w:noWrap/>
            <w:vAlign w:val="bottom"/>
            <w:hideMark/>
          </w:tcPr>
          <w:p w14:paraId="063BEE92" w14:textId="77777777" w:rsidR="002D7F0E" w:rsidRPr="003308C1" w:rsidRDefault="00E16809" w:rsidP="00683995">
            <w:pPr>
              <w:jc w:val="center"/>
              <w:rPr>
                <w:rFonts w:asciiTheme="majorHAnsi" w:hAnsiTheme="majorHAnsi" w:cstheme="majorHAnsi"/>
                <w:color w:val="000000"/>
                <w:vanish/>
                <w:sz w:val="22"/>
                <w:szCs w:val="22"/>
              </w:rPr>
            </w:pPr>
            <w:sdt>
              <w:sdtPr>
                <w:rPr>
                  <w:rFonts w:asciiTheme="majorHAnsi" w:hAnsiTheme="majorHAnsi" w:cstheme="majorHAnsi"/>
                  <w:vanish/>
                  <w:sz w:val="22"/>
                  <w:szCs w:val="22"/>
                </w:rPr>
                <w:alias w:val="Statement Year End"/>
                <w:tag w:val="Statement Year End"/>
                <w:id w:val="-1181898273"/>
                <w:placeholder>
                  <w:docPart w:val="EF9BA4CCD908461FAE0B8CA36DE31E7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2020</w:t>
                </w:r>
              </w:sdtContent>
            </w:sdt>
          </w:p>
        </w:tc>
        <w:tc>
          <w:tcPr>
            <w:tcW w:w="236" w:type="dxa"/>
            <w:tcBorders>
              <w:top w:val="nil"/>
              <w:left w:val="nil"/>
              <w:bottom w:val="nil"/>
              <w:right w:val="nil"/>
            </w:tcBorders>
            <w:shd w:val="clear" w:color="auto" w:fill="auto"/>
            <w:noWrap/>
            <w:vAlign w:val="bottom"/>
            <w:hideMark/>
          </w:tcPr>
          <w:p w14:paraId="443BFAEE" w14:textId="77777777" w:rsidR="002D7F0E" w:rsidRPr="003308C1" w:rsidRDefault="002D7F0E" w:rsidP="00683995">
            <w:pPr>
              <w:jc w:val="center"/>
              <w:rPr>
                <w:rFonts w:asciiTheme="majorHAnsi" w:hAnsiTheme="majorHAnsi" w:cstheme="majorHAnsi"/>
                <w:color w:val="000000"/>
                <w:vanish/>
                <w:sz w:val="22"/>
                <w:szCs w:val="22"/>
              </w:rPr>
            </w:pPr>
          </w:p>
        </w:tc>
        <w:tc>
          <w:tcPr>
            <w:tcW w:w="2104" w:type="dxa"/>
            <w:tcBorders>
              <w:top w:val="nil"/>
              <w:left w:val="nil"/>
              <w:bottom w:val="single" w:sz="4" w:space="0" w:color="auto"/>
              <w:right w:val="nil"/>
            </w:tcBorders>
            <w:shd w:val="clear" w:color="auto" w:fill="auto"/>
            <w:noWrap/>
            <w:vAlign w:val="bottom"/>
            <w:hideMark/>
          </w:tcPr>
          <w:p w14:paraId="4C165686" w14:textId="77777777" w:rsidR="002D7F0E" w:rsidRPr="003308C1" w:rsidRDefault="00E16809" w:rsidP="00683995">
            <w:pPr>
              <w:jc w:val="center"/>
              <w:rPr>
                <w:rFonts w:asciiTheme="majorHAnsi" w:hAnsiTheme="majorHAnsi" w:cstheme="majorHAnsi"/>
                <w:color w:val="000000"/>
                <w:vanish/>
                <w:sz w:val="22"/>
                <w:szCs w:val="22"/>
              </w:rPr>
            </w:pPr>
            <w:sdt>
              <w:sdtPr>
                <w:rPr>
                  <w:rFonts w:asciiTheme="majorHAnsi" w:hAnsiTheme="majorHAnsi" w:cstheme="majorHAnsi"/>
                  <w:vanish/>
                  <w:sz w:val="22"/>
                  <w:szCs w:val="22"/>
                </w:rPr>
                <w:alias w:val="Statement Year End"/>
                <w:tag w:val="Statement Year End"/>
                <w:id w:val="-471220376"/>
                <w:placeholder>
                  <w:docPart w:val="8E36F848A31942C98D9B5BB9C2DA9DE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2020</w:t>
                </w:r>
              </w:sdtContent>
            </w:sdt>
          </w:p>
        </w:tc>
      </w:tr>
      <w:tr w:rsidR="002D7F0E" w:rsidRPr="003308C1" w14:paraId="635F464D" w14:textId="77777777" w:rsidTr="0076524F">
        <w:trPr>
          <w:trHeight w:val="320"/>
        </w:trPr>
        <w:tc>
          <w:tcPr>
            <w:tcW w:w="4342" w:type="dxa"/>
            <w:tcBorders>
              <w:top w:val="nil"/>
              <w:left w:val="nil"/>
              <w:bottom w:val="nil"/>
              <w:right w:val="nil"/>
            </w:tcBorders>
            <w:shd w:val="clear" w:color="auto" w:fill="auto"/>
            <w:noWrap/>
            <w:vAlign w:val="bottom"/>
            <w:hideMark/>
          </w:tcPr>
          <w:p w14:paraId="405B6601" w14:textId="77777777" w:rsidR="002D7F0E" w:rsidRPr="003308C1" w:rsidRDefault="002D7F0E" w:rsidP="00683995">
            <w:pPr>
              <w:jc w:val="both"/>
              <w:rPr>
                <w:rFonts w:asciiTheme="majorHAnsi" w:hAnsiTheme="majorHAnsi" w:cstheme="majorHAnsi"/>
                <w:color w:val="000000"/>
                <w:vanish/>
                <w:sz w:val="22"/>
                <w:szCs w:val="22"/>
              </w:rPr>
            </w:pPr>
          </w:p>
        </w:tc>
        <w:tc>
          <w:tcPr>
            <w:tcW w:w="2048" w:type="dxa"/>
            <w:tcBorders>
              <w:top w:val="single" w:sz="4" w:space="0" w:color="auto"/>
              <w:left w:val="nil"/>
              <w:right w:val="nil"/>
            </w:tcBorders>
            <w:shd w:val="clear" w:color="auto" w:fill="auto"/>
            <w:noWrap/>
            <w:vAlign w:val="bottom"/>
            <w:hideMark/>
          </w:tcPr>
          <w:p w14:paraId="0D6503B7" w14:textId="77777777" w:rsidR="002D7F0E" w:rsidRPr="003308C1" w:rsidRDefault="002D7F0E"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236" w:type="dxa"/>
            <w:tcBorders>
              <w:top w:val="nil"/>
              <w:left w:val="nil"/>
              <w:right w:val="nil"/>
            </w:tcBorders>
            <w:shd w:val="clear" w:color="auto" w:fill="auto"/>
            <w:noWrap/>
            <w:vAlign w:val="bottom"/>
            <w:hideMark/>
          </w:tcPr>
          <w:p w14:paraId="774C44AA" w14:textId="77777777" w:rsidR="002D7F0E" w:rsidRPr="003308C1" w:rsidRDefault="002D7F0E" w:rsidP="00683995">
            <w:pPr>
              <w:jc w:val="center"/>
              <w:rPr>
                <w:rFonts w:asciiTheme="majorHAnsi" w:hAnsiTheme="majorHAnsi" w:cstheme="majorHAnsi"/>
                <w:color w:val="000000"/>
                <w:vanish/>
                <w:sz w:val="22"/>
                <w:szCs w:val="22"/>
              </w:rPr>
            </w:pPr>
          </w:p>
        </w:tc>
        <w:tc>
          <w:tcPr>
            <w:tcW w:w="2104" w:type="dxa"/>
            <w:tcBorders>
              <w:top w:val="single" w:sz="4" w:space="0" w:color="auto"/>
              <w:left w:val="nil"/>
              <w:right w:val="nil"/>
            </w:tcBorders>
            <w:shd w:val="clear" w:color="auto" w:fill="auto"/>
            <w:noWrap/>
            <w:vAlign w:val="bottom"/>
            <w:hideMark/>
          </w:tcPr>
          <w:p w14:paraId="43F32F02" w14:textId="77777777" w:rsidR="002D7F0E" w:rsidRPr="003308C1" w:rsidRDefault="002D7F0E"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r>
    </w:tbl>
    <w:sdt>
      <w:sdtPr>
        <w:rPr>
          <w:rFonts w:asciiTheme="majorHAnsi" w:hAnsiTheme="majorHAnsi" w:cstheme="majorHAnsi"/>
          <w:vanish/>
          <w:sz w:val="22"/>
          <w:szCs w:val="22"/>
        </w:rPr>
        <w:alias w:val="table new line"/>
        <w:tag w:val="table new line"/>
        <w:id w:val="1700747230"/>
        <w:placeholder>
          <w:docPart w:val="7DEF932FAECC462680D5B3B9518C5129"/>
        </w:placeholder>
        <w:docPartList>
          <w:docPartGallery w:val="Quick Parts"/>
        </w:docPartList>
      </w:sdtPr>
      <w:sdtEndPr/>
      <w:sdtContent>
        <w:p w14:paraId="5918EB5C" w14:textId="77777777" w:rsidR="002D7F0E" w:rsidRDefault="002D7F0E" w:rsidP="002D7F0E">
          <w:pPr>
            <w:tabs>
              <w:tab w:val="clear" w:pos="576"/>
            </w:tabs>
            <w:ind w:firstLine="720"/>
            <w:jc w:val="both"/>
            <w:rPr>
              <w:rFonts w:asciiTheme="majorHAnsi" w:hAnsiTheme="majorHAnsi" w:cstheme="majorHAnsi"/>
              <w:vanish/>
              <w:sz w:val="22"/>
              <w:szCs w:val="22"/>
            </w:rPr>
          </w:pPr>
          <w:r w:rsidRPr="003308C1">
            <w:rPr>
              <w:rFonts w:asciiTheme="majorHAnsi" w:hAnsiTheme="majorHAnsi" w:cstheme="majorHAnsi"/>
              <w:vanish/>
              <w:sz w:val="22"/>
              <w:szCs w:val="22"/>
            </w:rPr>
            <w:t>&lt; New Line &gt;</w:t>
          </w:r>
        </w:p>
      </w:sdtContent>
    </w:sdt>
    <w:tbl>
      <w:tblPr>
        <w:tblW w:w="8730" w:type="dxa"/>
        <w:tblInd w:w="732" w:type="dxa"/>
        <w:tblLook w:val="04A0" w:firstRow="1" w:lastRow="0" w:firstColumn="1" w:lastColumn="0" w:noHBand="0" w:noVBand="1"/>
      </w:tblPr>
      <w:tblGrid>
        <w:gridCol w:w="4342"/>
        <w:gridCol w:w="2048"/>
        <w:gridCol w:w="236"/>
        <w:gridCol w:w="2104"/>
      </w:tblGrid>
      <w:tr w:rsidR="002D7F0E" w:rsidRPr="00CF3D28" w14:paraId="1B32E5E8" w14:textId="77777777" w:rsidTr="00683995">
        <w:trPr>
          <w:trHeight w:val="340"/>
          <w:hidden/>
        </w:trPr>
        <w:tc>
          <w:tcPr>
            <w:tcW w:w="8730" w:type="dxa"/>
            <w:gridSpan w:val="4"/>
            <w:tcBorders>
              <w:top w:val="nil"/>
              <w:left w:val="nil"/>
              <w:bottom w:val="nil"/>
              <w:right w:val="nil"/>
            </w:tcBorders>
            <w:shd w:val="clear" w:color="auto" w:fill="auto"/>
            <w:noWrap/>
            <w:vAlign w:val="bottom"/>
          </w:tcPr>
          <w:p w14:paraId="2C0A1E23" w14:textId="77777777" w:rsidR="002D7F0E" w:rsidRPr="00CF3D28" w:rsidRDefault="00E16809" w:rsidP="00683995">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4 - Inventories (table_1) (first set)"/>
                <w:id w:val="1537080330"/>
                <w:placeholder>
                  <w:docPart w:val="5967CAFD30D64D0D99066B18F777B8F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D7F0E" w:rsidRPr="00CF3D28">
                  <w:rPr>
                    <w:rFonts w:asciiTheme="majorHAnsi" w:hAnsiTheme="majorHAnsi" w:cstheme="majorHAnsi"/>
                    <w:vanish/>
                    <w:sz w:val="22"/>
                    <w:szCs w:val="22"/>
                  </w:rPr>
                  <w:t>Note 14 - Inventories (table_1) (first set)</w:t>
                </w:r>
              </w:sdtContent>
            </w:sdt>
          </w:p>
        </w:tc>
      </w:tr>
      <w:tr w:rsidR="002D7F0E" w:rsidRPr="00CF3D28" w14:paraId="0599EA66" w14:textId="77777777" w:rsidTr="00683995">
        <w:trPr>
          <w:trHeight w:val="340"/>
          <w:hidden/>
        </w:trPr>
        <w:tc>
          <w:tcPr>
            <w:tcW w:w="4342" w:type="dxa"/>
            <w:tcBorders>
              <w:top w:val="nil"/>
              <w:left w:val="nil"/>
              <w:bottom w:val="nil"/>
              <w:right w:val="nil"/>
            </w:tcBorders>
            <w:shd w:val="clear" w:color="auto" w:fill="auto"/>
            <w:noWrap/>
            <w:vAlign w:val="bottom"/>
          </w:tcPr>
          <w:p w14:paraId="0AAAA9CF" w14:textId="77777777" w:rsidR="002D7F0E" w:rsidRPr="00CF3D28" w:rsidRDefault="002D7F0E" w:rsidP="00683995">
            <w:pPr>
              <w:rPr>
                <w:rFonts w:asciiTheme="majorHAnsi" w:hAnsiTheme="majorHAnsi" w:cstheme="majorHAnsi"/>
                <w:vanish/>
                <w:color w:val="000000"/>
                <w:sz w:val="22"/>
                <w:szCs w:val="22"/>
              </w:rPr>
            </w:pPr>
            <w:r w:rsidRPr="00CF3D28">
              <w:rPr>
                <w:rFonts w:asciiTheme="majorHAnsi" w:hAnsiTheme="majorHAnsi" w:cstheme="majorHAnsi"/>
                <w:vanish/>
                <w:color w:val="000000"/>
                <w:sz w:val="22"/>
                <w:szCs w:val="22"/>
              </w:rPr>
              <w:t>{New line}</w:t>
            </w:r>
          </w:p>
        </w:tc>
        <w:tc>
          <w:tcPr>
            <w:tcW w:w="2048" w:type="dxa"/>
            <w:tcBorders>
              <w:top w:val="nil"/>
              <w:left w:val="nil"/>
              <w:bottom w:val="nil"/>
              <w:right w:val="nil"/>
            </w:tcBorders>
            <w:shd w:val="clear" w:color="auto" w:fill="auto"/>
            <w:noWrap/>
            <w:vAlign w:val="bottom"/>
          </w:tcPr>
          <w:p w14:paraId="50412A56" w14:textId="77777777" w:rsidR="002D7F0E" w:rsidRPr="00CF3D28" w:rsidRDefault="002D7F0E" w:rsidP="00683995">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tcPr>
          <w:p w14:paraId="6F0211A9" w14:textId="77777777" w:rsidR="002D7F0E" w:rsidRPr="00CF3D28" w:rsidRDefault="002D7F0E" w:rsidP="00683995">
            <w:pPr>
              <w:jc w:val="right"/>
              <w:rPr>
                <w:rFonts w:asciiTheme="majorHAnsi" w:hAnsiTheme="majorHAnsi" w:cstheme="majorHAnsi"/>
                <w:vanish/>
                <w:sz w:val="22"/>
                <w:szCs w:val="22"/>
              </w:rPr>
            </w:pPr>
          </w:p>
        </w:tc>
        <w:tc>
          <w:tcPr>
            <w:tcW w:w="2104" w:type="dxa"/>
            <w:tcBorders>
              <w:top w:val="nil"/>
              <w:left w:val="nil"/>
              <w:bottom w:val="nil"/>
              <w:right w:val="nil"/>
            </w:tcBorders>
            <w:shd w:val="clear" w:color="auto" w:fill="auto"/>
            <w:vAlign w:val="bottom"/>
          </w:tcPr>
          <w:p w14:paraId="3D6C7A3A" w14:textId="77777777" w:rsidR="002D7F0E" w:rsidRPr="00CF3D28" w:rsidRDefault="002D7F0E" w:rsidP="00683995">
            <w:pPr>
              <w:jc w:val="right"/>
              <w:rPr>
                <w:rFonts w:asciiTheme="majorHAnsi" w:hAnsiTheme="majorHAnsi" w:cstheme="majorHAnsi"/>
                <w:vanish/>
                <w:sz w:val="22"/>
                <w:szCs w:val="22"/>
              </w:rPr>
            </w:pPr>
          </w:p>
        </w:tc>
      </w:tr>
      <w:tr w:rsidR="002D7F0E" w:rsidRPr="00CF3D28" w14:paraId="309409C3" w14:textId="77777777" w:rsidTr="00683995">
        <w:trPr>
          <w:trHeight w:val="340"/>
          <w:hidden/>
        </w:trPr>
        <w:tc>
          <w:tcPr>
            <w:tcW w:w="4342" w:type="dxa"/>
            <w:tcBorders>
              <w:top w:val="nil"/>
              <w:left w:val="nil"/>
              <w:bottom w:val="nil"/>
              <w:right w:val="nil"/>
            </w:tcBorders>
            <w:shd w:val="clear" w:color="auto" w:fill="auto"/>
            <w:noWrap/>
            <w:vAlign w:val="bottom"/>
            <w:hideMark/>
          </w:tcPr>
          <w:p w14:paraId="7CC21109" w14:textId="77777777" w:rsidR="002D7F0E" w:rsidRPr="00CF3D28" w:rsidRDefault="002D7F0E" w:rsidP="00683995">
            <w:pPr>
              <w:rPr>
                <w:rFonts w:asciiTheme="majorHAnsi" w:hAnsiTheme="majorHAnsi" w:cstheme="majorHAnsi"/>
                <w:vanish/>
                <w:color w:val="000000"/>
                <w:sz w:val="22"/>
                <w:szCs w:val="22"/>
              </w:rPr>
            </w:pPr>
            <w:r w:rsidRPr="002F4092">
              <w:rPr>
                <w:rFonts w:asciiTheme="majorHAnsi" w:hAnsiTheme="majorHAnsi" w:cstheme="majorHAnsi"/>
                <w:vanish/>
                <w:color w:val="000000"/>
                <w:sz w:val="22"/>
                <w:szCs w:val="22"/>
              </w:rPr>
              <w:t>{Last line description}</w:t>
            </w:r>
          </w:p>
        </w:tc>
        <w:tc>
          <w:tcPr>
            <w:tcW w:w="2048" w:type="dxa"/>
            <w:tcBorders>
              <w:top w:val="nil"/>
              <w:left w:val="nil"/>
              <w:bottom w:val="double" w:sz="4" w:space="0" w:color="auto"/>
              <w:right w:val="nil"/>
            </w:tcBorders>
            <w:shd w:val="clear" w:color="auto" w:fill="auto"/>
            <w:noWrap/>
            <w:vAlign w:val="bottom"/>
            <w:hideMark/>
          </w:tcPr>
          <w:p w14:paraId="3C147923" w14:textId="77777777" w:rsidR="002D7F0E" w:rsidRPr="00CF3D28" w:rsidRDefault="002D7F0E" w:rsidP="00683995">
            <w:pPr>
              <w:jc w:val="right"/>
              <w:rPr>
                <w:rFonts w:asciiTheme="majorHAnsi" w:hAnsiTheme="majorHAnsi" w:cstheme="majorHAnsi"/>
                <w:vanish/>
                <w:sz w:val="22"/>
                <w:szCs w:val="22"/>
              </w:rPr>
            </w:pPr>
            <w:r w:rsidRPr="00CF3D28">
              <w:rPr>
                <w:rFonts w:asciiTheme="majorHAnsi" w:hAnsiTheme="majorHAnsi" w:cstheme="majorHAnsi"/>
                <w:vanish/>
                <w:sz w:val="22"/>
                <w:szCs w:val="22"/>
              </w:rPr>
              <w:t>{value 1}</w:t>
            </w:r>
          </w:p>
        </w:tc>
        <w:tc>
          <w:tcPr>
            <w:tcW w:w="236" w:type="dxa"/>
            <w:tcBorders>
              <w:top w:val="nil"/>
              <w:left w:val="nil"/>
              <w:bottom w:val="nil"/>
              <w:right w:val="nil"/>
            </w:tcBorders>
            <w:shd w:val="clear" w:color="auto" w:fill="auto"/>
            <w:noWrap/>
            <w:vAlign w:val="bottom"/>
            <w:hideMark/>
          </w:tcPr>
          <w:p w14:paraId="7877F8B8" w14:textId="77777777" w:rsidR="002D7F0E" w:rsidRPr="00CF3D28" w:rsidRDefault="002D7F0E" w:rsidP="00683995">
            <w:pPr>
              <w:jc w:val="right"/>
              <w:rPr>
                <w:rFonts w:asciiTheme="majorHAnsi" w:hAnsiTheme="majorHAnsi" w:cstheme="majorHAnsi"/>
                <w:vanish/>
                <w:sz w:val="22"/>
                <w:szCs w:val="22"/>
              </w:rPr>
            </w:pPr>
          </w:p>
        </w:tc>
        <w:tc>
          <w:tcPr>
            <w:tcW w:w="2104" w:type="dxa"/>
            <w:tcBorders>
              <w:top w:val="nil"/>
              <w:left w:val="nil"/>
              <w:bottom w:val="double" w:sz="4" w:space="0" w:color="auto"/>
              <w:right w:val="nil"/>
            </w:tcBorders>
            <w:shd w:val="clear" w:color="auto" w:fill="auto"/>
            <w:vAlign w:val="bottom"/>
          </w:tcPr>
          <w:p w14:paraId="2D8DB636" w14:textId="77777777" w:rsidR="002D7F0E" w:rsidRPr="00CF3D28" w:rsidRDefault="002D7F0E" w:rsidP="00683995">
            <w:pPr>
              <w:jc w:val="right"/>
              <w:rPr>
                <w:rFonts w:asciiTheme="majorHAnsi" w:hAnsiTheme="majorHAnsi" w:cstheme="majorHAnsi"/>
                <w:vanish/>
                <w:sz w:val="22"/>
                <w:szCs w:val="22"/>
              </w:rPr>
            </w:pPr>
            <w:r w:rsidRPr="00CF3D28">
              <w:rPr>
                <w:rFonts w:asciiTheme="majorHAnsi" w:hAnsiTheme="majorHAnsi" w:cstheme="majorHAnsi"/>
                <w:vanish/>
                <w:sz w:val="22"/>
                <w:szCs w:val="22"/>
              </w:rPr>
              <w:t>{value 2}</w:t>
            </w:r>
          </w:p>
        </w:tc>
      </w:tr>
      <w:tr w:rsidR="002D7F0E" w:rsidRPr="00CF3D28" w14:paraId="49F2536E" w14:textId="77777777" w:rsidTr="00683995">
        <w:trPr>
          <w:trHeight w:val="340"/>
          <w:hidden/>
        </w:trPr>
        <w:tc>
          <w:tcPr>
            <w:tcW w:w="4342" w:type="dxa"/>
            <w:tcBorders>
              <w:top w:val="nil"/>
              <w:left w:val="nil"/>
              <w:bottom w:val="nil"/>
              <w:right w:val="nil"/>
            </w:tcBorders>
            <w:shd w:val="clear" w:color="auto" w:fill="auto"/>
            <w:noWrap/>
            <w:vAlign w:val="bottom"/>
          </w:tcPr>
          <w:p w14:paraId="3A475701" w14:textId="77777777" w:rsidR="002D7F0E" w:rsidRPr="00CF3D28" w:rsidRDefault="002D7F0E" w:rsidP="00683995">
            <w:pPr>
              <w:rPr>
                <w:rFonts w:asciiTheme="majorHAnsi" w:hAnsiTheme="majorHAnsi" w:cstheme="majorHAnsi"/>
                <w:vanish/>
                <w:color w:val="000000"/>
                <w:sz w:val="22"/>
                <w:szCs w:val="22"/>
              </w:rPr>
            </w:pPr>
            <w:r w:rsidRPr="00CF3D28">
              <w:rPr>
                <w:rFonts w:asciiTheme="majorHAnsi" w:hAnsiTheme="majorHAnsi" w:cstheme="majorHAnsi"/>
                <w:vanish/>
                <w:color w:val="000000"/>
                <w:sz w:val="22"/>
                <w:szCs w:val="22"/>
              </w:rPr>
              <w:t>{Last line space}</w:t>
            </w:r>
          </w:p>
        </w:tc>
        <w:tc>
          <w:tcPr>
            <w:tcW w:w="2048" w:type="dxa"/>
            <w:tcBorders>
              <w:top w:val="nil"/>
              <w:left w:val="nil"/>
              <w:bottom w:val="nil"/>
              <w:right w:val="nil"/>
            </w:tcBorders>
            <w:shd w:val="clear" w:color="auto" w:fill="auto"/>
            <w:noWrap/>
            <w:vAlign w:val="bottom"/>
          </w:tcPr>
          <w:p w14:paraId="5DE1A10C" w14:textId="77777777" w:rsidR="002D7F0E" w:rsidRPr="00CF3D28" w:rsidRDefault="002D7F0E" w:rsidP="00683995">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tcPr>
          <w:p w14:paraId="33EC217A" w14:textId="77777777" w:rsidR="002D7F0E" w:rsidRPr="00CF3D28" w:rsidRDefault="002D7F0E" w:rsidP="00683995">
            <w:pPr>
              <w:jc w:val="right"/>
              <w:rPr>
                <w:rFonts w:asciiTheme="majorHAnsi" w:hAnsiTheme="majorHAnsi" w:cstheme="majorHAnsi"/>
                <w:vanish/>
                <w:sz w:val="22"/>
                <w:szCs w:val="22"/>
              </w:rPr>
            </w:pPr>
          </w:p>
        </w:tc>
        <w:tc>
          <w:tcPr>
            <w:tcW w:w="2104" w:type="dxa"/>
            <w:tcBorders>
              <w:top w:val="nil"/>
              <w:left w:val="nil"/>
              <w:bottom w:val="nil"/>
              <w:right w:val="nil"/>
            </w:tcBorders>
            <w:shd w:val="clear" w:color="auto" w:fill="auto"/>
            <w:vAlign w:val="bottom"/>
          </w:tcPr>
          <w:p w14:paraId="04CD102D" w14:textId="77777777" w:rsidR="002D7F0E" w:rsidRPr="00CF3D28" w:rsidRDefault="002D7F0E" w:rsidP="00683995">
            <w:pPr>
              <w:jc w:val="right"/>
              <w:rPr>
                <w:rFonts w:asciiTheme="majorHAnsi" w:hAnsiTheme="majorHAnsi" w:cstheme="majorHAnsi"/>
                <w:vanish/>
                <w:sz w:val="22"/>
                <w:szCs w:val="22"/>
              </w:rPr>
            </w:pPr>
          </w:p>
        </w:tc>
      </w:tr>
      <w:tr w:rsidR="002D7F0E" w:rsidRPr="003308C1" w14:paraId="0143445D" w14:textId="77777777" w:rsidTr="00683995">
        <w:trPr>
          <w:trHeight w:val="660"/>
        </w:trPr>
        <w:tc>
          <w:tcPr>
            <w:tcW w:w="4342" w:type="dxa"/>
            <w:tcBorders>
              <w:top w:val="nil"/>
              <w:left w:val="nil"/>
              <w:bottom w:val="nil"/>
              <w:right w:val="nil"/>
            </w:tcBorders>
            <w:shd w:val="clear" w:color="auto" w:fill="auto"/>
            <w:noWrap/>
            <w:vAlign w:val="center"/>
          </w:tcPr>
          <w:p w14:paraId="70778EEE" w14:textId="77777777" w:rsidR="002D7F0E" w:rsidRPr="003308C1" w:rsidRDefault="002D7F0E" w:rsidP="00683995">
            <w:pPr>
              <w:jc w:val="both"/>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Cost of inventories recognized as expense during the year</w:t>
            </w:r>
          </w:p>
        </w:tc>
        <w:tc>
          <w:tcPr>
            <w:tcW w:w="2048" w:type="dxa"/>
            <w:tcBorders>
              <w:top w:val="nil"/>
              <w:left w:val="nil"/>
              <w:bottom w:val="double" w:sz="6" w:space="0" w:color="auto"/>
              <w:right w:val="nil"/>
            </w:tcBorders>
            <w:shd w:val="clear" w:color="auto" w:fill="auto"/>
            <w:noWrap/>
            <w:vAlign w:val="bottom"/>
          </w:tcPr>
          <w:p w14:paraId="35B336D9" w14:textId="77777777" w:rsidR="002D7F0E" w:rsidRPr="003308C1" w:rsidRDefault="002D7F0E"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236" w:type="dxa"/>
            <w:tcBorders>
              <w:top w:val="nil"/>
              <w:left w:val="nil"/>
              <w:bottom w:val="nil"/>
              <w:right w:val="nil"/>
            </w:tcBorders>
            <w:shd w:val="clear" w:color="auto" w:fill="auto"/>
            <w:noWrap/>
            <w:vAlign w:val="bottom"/>
          </w:tcPr>
          <w:p w14:paraId="374BFC5F" w14:textId="77777777" w:rsidR="002D7F0E" w:rsidRPr="003308C1" w:rsidRDefault="002D7F0E" w:rsidP="00683995">
            <w:pPr>
              <w:jc w:val="right"/>
              <w:rPr>
                <w:rFonts w:asciiTheme="majorHAnsi" w:hAnsiTheme="majorHAnsi" w:cstheme="majorHAnsi"/>
                <w:color w:val="000000"/>
                <w:vanish/>
                <w:sz w:val="22"/>
                <w:szCs w:val="22"/>
              </w:rPr>
            </w:pPr>
          </w:p>
        </w:tc>
        <w:tc>
          <w:tcPr>
            <w:tcW w:w="2104" w:type="dxa"/>
            <w:tcBorders>
              <w:top w:val="nil"/>
              <w:left w:val="nil"/>
              <w:bottom w:val="double" w:sz="6" w:space="0" w:color="auto"/>
              <w:right w:val="nil"/>
            </w:tcBorders>
            <w:shd w:val="clear" w:color="auto" w:fill="auto"/>
            <w:noWrap/>
            <w:vAlign w:val="bottom"/>
          </w:tcPr>
          <w:p w14:paraId="791DA4AC" w14:textId="77777777" w:rsidR="002D7F0E" w:rsidRPr="003308C1" w:rsidRDefault="002D7F0E"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r>
      <w:tr w:rsidR="002D7F0E" w:rsidRPr="003308C1" w14:paraId="31C10D58" w14:textId="77777777" w:rsidTr="00683995">
        <w:trPr>
          <w:trHeight w:val="340"/>
        </w:trPr>
        <w:tc>
          <w:tcPr>
            <w:tcW w:w="4342" w:type="dxa"/>
            <w:tcBorders>
              <w:top w:val="nil"/>
              <w:left w:val="nil"/>
              <w:right w:val="nil"/>
            </w:tcBorders>
            <w:shd w:val="clear" w:color="auto" w:fill="auto"/>
            <w:noWrap/>
            <w:vAlign w:val="center"/>
          </w:tcPr>
          <w:p w14:paraId="0CA24A3A" w14:textId="77777777" w:rsidR="002D7F0E" w:rsidRPr="003308C1" w:rsidRDefault="002D7F0E" w:rsidP="00683995">
            <w:pPr>
              <w:jc w:val="both"/>
              <w:rPr>
                <w:rFonts w:asciiTheme="majorHAnsi" w:hAnsiTheme="majorHAnsi" w:cstheme="majorHAnsi"/>
                <w:color w:val="000000"/>
                <w:vanish/>
                <w:sz w:val="22"/>
                <w:szCs w:val="22"/>
              </w:rPr>
            </w:pPr>
          </w:p>
        </w:tc>
        <w:tc>
          <w:tcPr>
            <w:tcW w:w="2048" w:type="dxa"/>
            <w:tcBorders>
              <w:top w:val="nil"/>
              <w:left w:val="nil"/>
              <w:right w:val="nil"/>
            </w:tcBorders>
            <w:shd w:val="clear" w:color="auto" w:fill="auto"/>
            <w:noWrap/>
            <w:vAlign w:val="bottom"/>
          </w:tcPr>
          <w:p w14:paraId="49064D84" w14:textId="77777777" w:rsidR="002D7F0E" w:rsidRPr="003308C1" w:rsidRDefault="002D7F0E" w:rsidP="00683995">
            <w:pPr>
              <w:jc w:val="right"/>
              <w:rPr>
                <w:rFonts w:asciiTheme="majorHAnsi" w:hAnsiTheme="majorHAnsi" w:cstheme="majorHAnsi"/>
                <w:color w:val="000000"/>
                <w:vanish/>
                <w:sz w:val="22"/>
                <w:szCs w:val="22"/>
              </w:rPr>
            </w:pPr>
          </w:p>
        </w:tc>
        <w:tc>
          <w:tcPr>
            <w:tcW w:w="236" w:type="dxa"/>
            <w:tcBorders>
              <w:top w:val="nil"/>
              <w:left w:val="nil"/>
              <w:right w:val="nil"/>
            </w:tcBorders>
            <w:shd w:val="clear" w:color="auto" w:fill="auto"/>
            <w:noWrap/>
            <w:vAlign w:val="bottom"/>
          </w:tcPr>
          <w:p w14:paraId="11D89A02" w14:textId="77777777" w:rsidR="002D7F0E" w:rsidRPr="003308C1" w:rsidRDefault="002D7F0E" w:rsidP="00683995">
            <w:pPr>
              <w:jc w:val="right"/>
              <w:rPr>
                <w:rFonts w:asciiTheme="majorHAnsi" w:hAnsiTheme="majorHAnsi" w:cstheme="majorHAnsi"/>
                <w:color w:val="000000"/>
                <w:vanish/>
                <w:sz w:val="22"/>
                <w:szCs w:val="22"/>
              </w:rPr>
            </w:pPr>
          </w:p>
        </w:tc>
        <w:tc>
          <w:tcPr>
            <w:tcW w:w="2104" w:type="dxa"/>
            <w:tcBorders>
              <w:top w:val="nil"/>
              <w:left w:val="nil"/>
              <w:right w:val="nil"/>
            </w:tcBorders>
            <w:shd w:val="clear" w:color="auto" w:fill="auto"/>
            <w:noWrap/>
            <w:vAlign w:val="bottom"/>
          </w:tcPr>
          <w:p w14:paraId="3D9900D0" w14:textId="77777777" w:rsidR="002D7F0E" w:rsidRPr="003308C1" w:rsidRDefault="002D7F0E" w:rsidP="00683995">
            <w:pPr>
              <w:jc w:val="right"/>
              <w:rPr>
                <w:rFonts w:asciiTheme="majorHAnsi" w:hAnsiTheme="majorHAnsi" w:cstheme="majorHAnsi"/>
                <w:color w:val="000000"/>
                <w:vanish/>
                <w:sz w:val="22"/>
                <w:szCs w:val="22"/>
              </w:rPr>
            </w:pPr>
          </w:p>
        </w:tc>
      </w:tr>
    </w:tbl>
    <w:sdt>
      <w:sdtPr>
        <w:rPr>
          <w:rFonts w:asciiTheme="majorHAnsi" w:hAnsiTheme="majorHAnsi" w:cstheme="majorHAnsi"/>
          <w:vanish/>
          <w:sz w:val="22"/>
          <w:szCs w:val="22"/>
        </w:rPr>
        <w:alias w:val="table new line"/>
        <w:tag w:val="table new line"/>
        <w:id w:val="1356470492"/>
        <w:placeholder>
          <w:docPart w:val="1510D7A201184404978D82D28630E185"/>
        </w:placeholder>
        <w:docPartList>
          <w:docPartGallery w:val="Quick Parts"/>
        </w:docPartList>
      </w:sdtPr>
      <w:sdtEndPr/>
      <w:sdtContent>
        <w:p w14:paraId="5629C461" w14:textId="77777777" w:rsidR="002D7F0E" w:rsidRPr="003308C1" w:rsidRDefault="002D7F0E" w:rsidP="002D7F0E">
          <w:pPr>
            <w:tabs>
              <w:tab w:val="clear" w:pos="576"/>
            </w:tabs>
            <w:ind w:firstLine="720"/>
            <w:jc w:val="both"/>
            <w:rPr>
              <w:rFonts w:asciiTheme="majorHAnsi" w:hAnsiTheme="majorHAnsi" w:cstheme="majorHAnsi"/>
              <w:vanish/>
              <w:sz w:val="22"/>
              <w:szCs w:val="22"/>
            </w:rPr>
          </w:pPr>
          <w:r w:rsidRPr="003308C1">
            <w:rPr>
              <w:rFonts w:asciiTheme="majorHAnsi" w:hAnsiTheme="majorHAnsi" w:cstheme="majorHAnsi"/>
              <w:vanish/>
              <w:sz w:val="22"/>
              <w:szCs w:val="22"/>
            </w:rPr>
            <w:t>&lt; New Line &gt;</w:t>
          </w:r>
        </w:p>
      </w:sdtContent>
    </w:sdt>
    <w:tbl>
      <w:tblPr>
        <w:tblW w:w="8730" w:type="dxa"/>
        <w:tblInd w:w="732" w:type="dxa"/>
        <w:tblLook w:val="04A0" w:firstRow="1" w:lastRow="0" w:firstColumn="1" w:lastColumn="0" w:noHBand="0" w:noVBand="1"/>
      </w:tblPr>
      <w:tblGrid>
        <w:gridCol w:w="4342"/>
        <w:gridCol w:w="1130"/>
        <w:gridCol w:w="918"/>
        <w:gridCol w:w="236"/>
        <w:gridCol w:w="1024"/>
        <w:gridCol w:w="1080"/>
      </w:tblGrid>
      <w:tr w:rsidR="002D7F0E" w:rsidRPr="003308C1" w14:paraId="40A9041B" w14:textId="77777777" w:rsidTr="00683995">
        <w:trPr>
          <w:trHeight w:val="300"/>
          <w:hidden/>
        </w:trPr>
        <w:tc>
          <w:tcPr>
            <w:tcW w:w="8730" w:type="dxa"/>
            <w:gridSpan w:val="6"/>
            <w:tcBorders>
              <w:top w:val="nil"/>
              <w:left w:val="nil"/>
              <w:bottom w:val="nil"/>
              <w:right w:val="nil"/>
            </w:tcBorders>
            <w:shd w:val="clear" w:color="auto" w:fill="auto"/>
            <w:noWrap/>
            <w:vAlign w:val="bottom"/>
          </w:tcPr>
          <w:p w14:paraId="1B5FAE28" w14:textId="77777777" w:rsidR="002D7F0E" w:rsidRPr="003308C1" w:rsidRDefault="00E16809" w:rsidP="00683995">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4 - Inventories (table_1)(header)(not first set)"/>
                <w:id w:val="-919099576"/>
                <w:placeholder>
                  <w:docPart w:val="B22715DCF0BF41E5B08D3B881BB6034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D7F0E" w:rsidRPr="002821F6">
                  <w:rPr>
                    <w:rFonts w:asciiTheme="majorHAnsi" w:hAnsiTheme="majorHAnsi" w:cstheme="majorHAnsi"/>
                    <w:vanish/>
                    <w:sz w:val="22"/>
                    <w:szCs w:val="22"/>
                  </w:rPr>
                  <w:t>Note 14 - Inventories (table_1)(header)(not first set)</w:t>
                </w:r>
              </w:sdtContent>
            </w:sdt>
          </w:p>
        </w:tc>
      </w:tr>
      <w:tr w:rsidR="002D7F0E" w:rsidRPr="003308C1" w14:paraId="054718A5" w14:textId="77777777" w:rsidTr="0076524F">
        <w:trPr>
          <w:trHeight w:val="300"/>
        </w:trPr>
        <w:tc>
          <w:tcPr>
            <w:tcW w:w="4342" w:type="dxa"/>
            <w:tcBorders>
              <w:top w:val="nil"/>
              <w:left w:val="nil"/>
              <w:bottom w:val="nil"/>
              <w:right w:val="nil"/>
            </w:tcBorders>
            <w:shd w:val="clear" w:color="auto" w:fill="auto"/>
            <w:noWrap/>
            <w:vAlign w:val="bottom"/>
            <w:hideMark/>
          </w:tcPr>
          <w:p w14:paraId="2F0F55E7" w14:textId="77777777" w:rsidR="002D7F0E" w:rsidRPr="003308C1" w:rsidRDefault="002D7F0E" w:rsidP="00683995">
            <w:pPr>
              <w:rPr>
                <w:rFonts w:asciiTheme="majorHAnsi" w:hAnsiTheme="majorHAnsi" w:cstheme="majorHAnsi"/>
                <w:vanish/>
                <w:sz w:val="22"/>
                <w:szCs w:val="22"/>
              </w:rPr>
            </w:pPr>
          </w:p>
        </w:tc>
        <w:tc>
          <w:tcPr>
            <w:tcW w:w="2048" w:type="dxa"/>
            <w:gridSpan w:val="2"/>
            <w:tcBorders>
              <w:top w:val="nil"/>
              <w:left w:val="nil"/>
              <w:right w:val="nil"/>
            </w:tcBorders>
            <w:shd w:val="clear" w:color="auto" w:fill="auto"/>
            <w:noWrap/>
            <w:vAlign w:val="bottom"/>
            <w:hideMark/>
          </w:tcPr>
          <w:p w14:paraId="7A5F4D71" w14:textId="77777777" w:rsidR="002D7F0E" w:rsidRPr="003308C1" w:rsidRDefault="002D7F0E"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Group</w:t>
            </w:r>
          </w:p>
        </w:tc>
        <w:tc>
          <w:tcPr>
            <w:tcW w:w="236" w:type="dxa"/>
            <w:tcBorders>
              <w:top w:val="nil"/>
              <w:left w:val="nil"/>
              <w:right w:val="nil"/>
            </w:tcBorders>
            <w:shd w:val="clear" w:color="auto" w:fill="auto"/>
            <w:noWrap/>
            <w:vAlign w:val="bottom"/>
            <w:hideMark/>
          </w:tcPr>
          <w:p w14:paraId="352ACFAD" w14:textId="77777777" w:rsidR="002D7F0E" w:rsidRPr="003308C1" w:rsidRDefault="002D7F0E" w:rsidP="00683995">
            <w:pPr>
              <w:jc w:val="center"/>
              <w:rPr>
                <w:rFonts w:asciiTheme="majorHAnsi" w:hAnsiTheme="majorHAnsi" w:cstheme="majorHAnsi"/>
                <w:color w:val="000000"/>
                <w:vanish/>
                <w:sz w:val="22"/>
                <w:szCs w:val="22"/>
              </w:rPr>
            </w:pPr>
          </w:p>
        </w:tc>
        <w:tc>
          <w:tcPr>
            <w:tcW w:w="2104" w:type="dxa"/>
            <w:gridSpan w:val="2"/>
            <w:tcBorders>
              <w:top w:val="nil"/>
              <w:left w:val="nil"/>
              <w:right w:val="nil"/>
            </w:tcBorders>
            <w:shd w:val="clear" w:color="auto" w:fill="auto"/>
            <w:noWrap/>
            <w:vAlign w:val="bottom"/>
            <w:hideMark/>
          </w:tcPr>
          <w:p w14:paraId="466E01C7" w14:textId="77777777" w:rsidR="002D7F0E" w:rsidRPr="003308C1" w:rsidRDefault="002D7F0E"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Company</w:t>
            </w:r>
          </w:p>
        </w:tc>
      </w:tr>
      <w:tr w:rsidR="002D7F0E" w:rsidRPr="003308C1" w14:paraId="69423E46" w14:textId="77777777" w:rsidTr="0076524F">
        <w:trPr>
          <w:trHeight w:val="320"/>
        </w:trPr>
        <w:tc>
          <w:tcPr>
            <w:tcW w:w="4342" w:type="dxa"/>
            <w:tcBorders>
              <w:top w:val="nil"/>
              <w:left w:val="nil"/>
              <w:bottom w:val="nil"/>
              <w:right w:val="nil"/>
            </w:tcBorders>
            <w:shd w:val="clear" w:color="auto" w:fill="auto"/>
            <w:noWrap/>
            <w:vAlign w:val="bottom"/>
            <w:hideMark/>
          </w:tcPr>
          <w:p w14:paraId="13893442" w14:textId="77777777" w:rsidR="002D7F0E" w:rsidRPr="003308C1" w:rsidRDefault="002D7F0E" w:rsidP="00683995">
            <w:pPr>
              <w:jc w:val="both"/>
              <w:rPr>
                <w:rFonts w:asciiTheme="majorHAnsi" w:hAnsiTheme="majorHAnsi" w:cstheme="majorHAnsi"/>
                <w:color w:val="000000"/>
                <w:vanish/>
                <w:sz w:val="22"/>
                <w:szCs w:val="22"/>
              </w:rPr>
            </w:pPr>
          </w:p>
        </w:tc>
        <w:tc>
          <w:tcPr>
            <w:tcW w:w="1130" w:type="dxa"/>
            <w:tcBorders>
              <w:top w:val="nil"/>
              <w:left w:val="nil"/>
              <w:bottom w:val="single" w:sz="4" w:space="0" w:color="auto"/>
              <w:right w:val="nil"/>
            </w:tcBorders>
            <w:shd w:val="clear" w:color="auto" w:fill="auto"/>
            <w:noWrap/>
            <w:vAlign w:val="bottom"/>
            <w:hideMark/>
          </w:tcPr>
          <w:p w14:paraId="11A671F1" w14:textId="77777777" w:rsidR="002D7F0E" w:rsidRPr="003308C1" w:rsidRDefault="00E16809" w:rsidP="00683995">
            <w:pPr>
              <w:jc w:val="center"/>
              <w:rPr>
                <w:rFonts w:asciiTheme="majorHAnsi" w:hAnsiTheme="majorHAnsi" w:cstheme="majorHAnsi"/>
                <w:color w:val="000000"/>
                <w:vanish/>
                <w:sz w:val="22"/>
                <w:szCs w:val="22"/>
              </w:rPr>
            </w:pPr>
            <w:sdt>
              <w:sdtPr>
                <w:rPr>
                  <w:rFonts w:asciiTheme="majorHAnsi" w:hAnsiTheme="majorHAnsi" w:cstheme="majorHAnsi"/>
                  <w:vanish/>
                  <w:sz w:val="22"/>
                  <w:szCs w:val="22"/>
                </w:rPr>
                <w:alias w:val="Statement Year End"/>
                <w:tag w:val="Statement Year End"/>
                <w:id w:val="-730842454"/>
                <w:placeholder>
                  <w:docPart w:val="5D32B24C1F0846FCA901F6B77ED5F70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2020</w:t>
                </w:r>
              </w:sdtContent>
            </w:sdt>
          </w:p>
        </w:tc>
        <w:tc>
          <w:tcPr>
            <w:tcW w:w="918" w:type="dxa"/>
            <w:tcBorders>
              <w:top w:val="nil"/>
              <w:left w:val="nil"/>
              <w:bottom w:val="single" w:sz="4" w:space="0" w:color="auto"/>
              <w:right w:val="nil"/>
            </w:tcBorders>
            <w:shd w:val="clear" w:color="auto" w:fill="auto"/>
            <w:noWrap/>
            <w:vAlign w:val="bottom"/>
            <w:hideMark/>
          </w:tcPr>
          <w:p w14:paraId="396DD33D" w14:textId="77777777" w:rsidR="002D7F0E" w:rsidRPr="003308C1" w:rsidRDefault="00E16809" w:rsidP="00683995">
            <w:pPr>
              <w:jc w:val="center"/>
              <w:rPr>
                <w:rFonts w:asciiTheme="majorHAnsi" w:hAnsiTheme="majorHAnsi" w:cstheme="majorHAnsi"/>
                <w:color w:val="000000"/>
                <w:vanish/>
                <w:sz w:val="22"/>
                <w:szCs w:val="22"/>
              </w:rPr>
            </w:pPr>
            <w:sdt>
              <w:sdtPr>
                <w:rPr>
                  <w:rFonts w:asciiTheme="majorHAnsi" w:hAnsiTheme="majorHAnsi" w:cstheme="majorHAnsi"/>
                  <w:vanish/>
                  <w:sz w:val="22"/>
                  <w:szCs w:val="22"/>
                </w:rPr>
                <w:alias w:val="Statement Last Year End - End"/>
                <w:tag w:val="Statement Last Year End - End"/>
                <w:id w:val="860709997"/>
                <w:placeholder>
                  <w:docPart w:val="22932353CD39467E9C57ADC480E5329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2019</w:t>
                </w:r>
              </w:sdtContent>
            </w:sdt>
          </w:p>
        </w:tc>
        <w:tc>
          <w:tcPr>
            <w:tcW w:w="236" w:type="dxa"/>
            <w:tcBorders>
              <w:top w:val="nil"/>
              <w:left w:val="nil"/>
              <w:right w:val="nil"/>
            </w:tcBorders>
            <w:shd w:val="clear" w:color="auto" w:fill="auto"/>
            <w:noWrap/>
            <w:vAlign w:val="bottom"/>
            <w:hideMark/>
          </w:tcPr>
          <w:p w14:paraId="454D96D6" w14:textId="77777777" w:rsidR="002D7F0E" w:rsidRPr="003308C1" w:rsidRDefault="002D7F0E" w:rsidP="00683995">
            <w:pPr>
              <w:jc w:val="center"/>
              <w:rPr>
                <w:rFonts w:asciiTheme="majorHAnsi" w:hAnsiTheme="majorHAnsi" w:cstheme="majorHAnsi"/>
                <w:color w:val="000000"/>
                <w:vanish/>
                <w:sz w:val="22"/>
                <w:szCs w:val="22"/>
              </w:rPr>
            </w:pPr>
          </w:p>
        </w:tc>
        <w:tc>
          <w:tcPr>
            <w:tcW w:w="1024" w:type="dxa"/>
            <w:tcBorders>
              <w:top w:val="nil"/>
              <w:left w:val="nil"/>
              <w:bottom w:val="single" w:sz="4" w:space="0" w:color="auto"/>
              <w:right w:val="nil"/>
            </w:tcBorders>
            <w:shd w:val="clear" w:color="auto" w:fill="auto"/>
            <w:noWrap/>
            <w:vAlign w:val="bottom"/>
            <w:hideMark/>
          </w:tcPr>
          <w:p w14:paraId="4CA07B1D" w14:textId="77777777" w:rsidR="002D7F0E" w:rsidRPr="003308C1" w:rsidRDefault="00E16809" w:rsidP="00683995">
            <w:pPr>
              <w:jc w:val="center"/>
              <w:rPr>
                <w:rFonts w:asciiTheme="majorHAnsi" w:hAnsiTheme="majorHAnsi" w:cstheme="majorHAnsi"/>
                <w:color w:val="000000"/>
                <w:vanish/>
                <w:sz w:val="22"/>
                <w:szCs w:val="22"/>
              </w:rPr>
            </w:pPr>
            <w:sdt>
              <w:sdtPr>
                <w:rPr>
                  <w:rFonts w:asciiTheme="majorHAnsi" w:hAnsiTheme="majorHAnsi" w:cstheme="majorHAnsi"/>
                  <w:vanish/>
                  <w:sz w:val="22"/>
                  <w:szCs w:val="22"/>
                </w:rPr>
                <w:alias w:val="Statement Year End"/>
                <w:tag w:val="Statement Year End"/>
                <w:id w:val="-514687653"/>
                <w:placeholder>
                  <w:docPart w:val="38BF073F7A084C6597089A1B22FF090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2020</w:t>
                </w:r>
              </w:sdtContent>
            </w:sdt>
          </w:p>
        </w:tc>
        <w:tc>
          <w:tcPr>
            <w:tcW w:w="1080" w:type="dxa"/>
            <w:tcBorders>
              <w:top w:val="nil"/>
              <w:left w:val="nil"/>
              <w:bottom w:val="single" w:sz="4" w:space="0" w:color="auto"/>
              <w:right w:val="nil"/>
            </w:tcBorders>
            <w:shd w:val="clear" w:color="auto" w:fill="auto"/>
            <w:noWrap/>
            <w:vAlign w:val="bottom"/>
            <w:hideMark/>
          </w:tcPr>
          <w:p w14:paraId="439FEC8A" w14:textId="77777777" w:rsidR="002D7F0E" w:rsidRPr="003308C1" w:rsidRDefault="00E16809" w:rsidP="00683995">
            <w:pPr>
              <w:jc w:val="center"/>
              <w:rPr>
                <w:rFonts w:asciiTheme="majorHAnsi" w:hAnsiTheme="majorHAnsi" w:cstheme="majorHAnsi"/>
                <w:color w:val="000000"/>
                <w:vanish/>
                <w:sz w:val="22"/>
                <w:szCs w:val="22"/>
              </w:rPr>
            </w:pPr>
            <w:sdt>
              <w:sdtPr>
                <w:rPr>
                  <w:rFonts w:asciiTheme="majorHAnsi" w:hAnsiTheme="majorHAnsi" w:cstheme="majorHAnsi"/>
                  <w:vanish/>
                  <w:sz w:val="22"/>
                  <w:szCs w:val="22"/>
                </w:rPr>
                <w:alias w:val="Statement Last Year End - End"/>
                <w:tag w:val="Statement Last Year End - End"/>
                <w:id w:val="-390959708"/>
                <w:placeholder>
                  <w:docPart w:val="CFF709D6EAA445D8954CF79A0548610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2019</w:t>
                </w:r>
              </w:sdtContent>
            </w:sdt>
          </w:p>
        </w:tc>
      </w:tr>
      <w:tr w:rsidR="002D7F0E" w:rsidRPr="003308C1" w14:paraId="043241AE" w14:textId="77777777" w:rsidTr="0076524F">
        <w:trPr>
          <w:trHeight w:val="320"/>
        </w:trPr>
        <w:tc>
          <w:tcPr>
            <w:tcW w:w="4342" w:type="dxa"/>
            <w:tcBorders>
              <w:top w:val="nil"/>
              <w:left w:val="nil"/>
              <w:bottom w:val="nil"/>
              <w:right w:val="nil"/>
            </w:tcBorders>
            <w:shd w:val="clear" w:color="auto" w:fill="auto"/>
            <w:noWrap/>
            <w:vAlign w:val="bottom"/>
            <w:hideMark/>
          </w:tcPr>
          <w:p w14:paraId="2D5C02F6" w14:textId="77777777" w:rsidR="002D7F0E" w:rsidRPr="003308C1" w:rsidRDefault="002D7F0E" w:rsidP="00683995">
            <w:pPr>
              <w:jc w:val="both"/>
              <w:rPr>
                <w:rFonts w:asciiTheme="majorHAnsi" w:hAnsiTheme="majorHAnsi" w:cstheme="majorHAnsi"/>
                <w:color w:val="000000"/>
                <w:vanish/>
                <w:sz w:val="22"/>
                <w:szCs w:val="22"/>
              </w:rPr>
            </w:pPr>
          </w:p>
        </w:tc>
        <w:tc>
          <w:tcPr>
            <w:tcW w:w="1130" w:type="dxa"/>
            <w:tcBorders>
              <w:top w:val="single" w:sz="4" w:space="0" w:color="auto"/>
              <w:left w:val="nil"/>
              <w:right w:val="nil"/>
            </w:tcBorders>
            <w:shd w:val="clear" w:color="auto" w:fill="auto"/>
            <w:noWrap/>
            <w:vAlign w:val="bottom"/>
            <w:hideMark/>
          </w:tcPr>
          <w:p w14:paraId="3DEA50B0" w14:textId="77777777" w:rsidR="002D7F0E" w:rsidRPr="003308C1" w:rsidRDefault="002D7F0E"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918" w:type="dxa"/>
            <w:tcBorders>
              <w:top w:val="single" w:sz="4" w:space="0" w:color="auto"/>
              <w:left w:val="nil"/>
              <w:right w:val="nil"/>
            </w:tcBorders>
            <w:shd w:val="clear" w:color="auto" w:fill="auto"/>
            <w:noWrap/>
            <w:vAlign w:val="bottom"/>
            <w:hideMark/>
          </w:tcPr>
          <w:p w14:paraId="6126480D" w14:textId="77777777" w:rsidR="002D7F0E" w:rsidRPr="003308C1" w:rsidRDefault="002D7F0E"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236" w:type="dxa"/>
            <w:tcBorders>
              <w:left w:val="nil"/>
              <w:right w:val="nil"/>
            </w:tcBorders>
            <w:shd w:val="clear" w:color="auto" w:fill="auto"/>
            <w:noWrap/>
            <w:vAlign w:val="bottom"/>
            <w:hideMark/>
          </w:tcPr>
          <w:p w14:paraId="14A70BF1" w14:textId="77777777" w:rsidR="002D7F0E" w:rsidRPr="003308C1" w:rsidRDefault="002D7F0E" w:rsidP="00683995">
            <w:pPr>
              <w:jc w:val="center"/>
              <w:rPr>
                <w:rFonts w:asciiTheme="majorHAnsi" w:hAnsiTheme="majorHAnsi" w:cstheme="majorHAnsi"/>
                <w:color w:val="000000"/>
                <w:vanish/>
                <w:sz w:val="22"/>
                <w:szCs w:val="22"/>
              </w:rPr>
            </w:pPr>
          </w:p>
        </w:tc>
        <w:tc>
          <w:tcPr>
            <w:tcW w:w="1024" w:type="dxa"/>
            <w:tcBorders>
              <w:top w:val="single" w:sz="4" w:space="0" w:color="auto"/>
              <w:left w:val="nil"/>
              <w:right w:val="nil"/>
            </w:tcBorders>
            <w:shd w:val="clear" w:color="auto" w:fill="auto"/>
            <w:noWrap/>
            <w:vAlign w:val="bottom"/>
            <w:hideMark/>
          </w:tcPr>
          <w:p w14:paraId="6781E1A2" w14:textId="77777777" w:rsidR="002D7F0E" w:rsidRPr="003308C1" w:rsidRDefault="002D7F0E"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1080" w:type="dxa"/>
            <w:tcBorders>
              <w:top w:val="single" w:sz="4" w:space="0" w:color="auto"/>
              <w:left w:val="nil"/>
              <w:right w:val="nil"/>
            </w:tcBorders>
            <w:shd w:val="clear" w:color="auto" w:fill="auto"/>
            <w:noWrap/>
            <w:vAlign w:val="bottom"/>
            <w:hideMark/>
          </w:tcPr>
          <w:p w14:paraId="7CB9EFD2" w14:textId="77777777" w:rsidR="002D7F0E" w:rsidRPr="003308C1" w:rsidRDefault="002D7F0E"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r>
    </w:tbl>
    <w:sdt>
      <w:sdtPr>
        <w:rPr>
          <w:rFonts w:asciiTheme="majorHAnsi" w:hAnsiTheme="majorHAnsi" w:cstheme="majorHAnsi"/>
          <w:vanish/>
          <w:sz w:val="22"/>
          <w:szCs w:val="22"/>
        </w:rPr>
        <w:alias w:val="table new line"/>
        <w:tag w:val="table new line"/>
        <w:id w:val="957613054"/>
        <w:placeholder>
          <w:docPart w:val="17305EAC12B84430B2380DF05B5E4BCC"/>
        </w:placeholder>
        <w:docPartList>
          <w:docPartGallery w:val="Quick Parts"/>
        </w:docPartList>
      </w:sdtPr>
      <w:sdtEndPr/>
      <w:sdtContent>
        <w:p w14:paraId="170E6364" w14:textId="77777777" w:rsidR="002D7F0E" w:rsidRDefault="002D7F0E" w:rsidP="002D7F0E">
          <w:pPr>
            <w:tabs>
              <w:tab w:val="clear" w:pos="576"/>
            </w:tabs>
            <w:ind w:firstLine="720"/>
            <w:jc w:val="both"/>
            <w:rPr>
              <w:rFonts w:asciiTheme="majorHAnsi" w:hAnsiTheme="majorHAnsi" w:cstheme="majorHAnsi"/>
              <w:vanish/>
              <w:sz w:val="22"/>
              <w:szCs w:val="22"/>
            </w:rPr>
          </w:pPr>
          <w:r w:rsidRPr="003308C1">
            <w:rPr>
              <w:rFonts w:asciiTheme="majorHAnsi" w:hAnsiTheme="majorHAnsi" w:cstheme="majorHAnsi"/>
              <w:vanish/>
              <w:sz w:val="22"/>
              <w:szCs w:val="22"/>
            </w:rPr>
            <w:t>&lt; New Line &gt;</w:t>
          </w:r>
        </w:p>
      </w:sdtContent>
    </w:sdt>
    <w:tbl>
      <w:tblPr>
        <w:tblW w:w="8730" w:type="dxa"/>
        <w:tblInd w:w="732" w:type="dxa"/>
        <w:tblLook w:val="04A0" w:firstRow="1" w:lastRow="0" w:firstColumn="1" w:lastColumn="0" w:noHBand="0" w:noVBand="1"/>
      </w:tblPr>
      <w:tblGrid>
        <w:gridCol w:w="4196"/>
        <w:gridCol w:w="1134"/>
        <w:gridCol w:w="1060"/>
        <w:gridCol w:w="236"/>
        <w:gridCol w:w="1024"/>
        <w:gridCol w:w="1080"/>
      </w:tblGrid>
      <w:tr w:rsidR="002D7F0E" w:rsidRPr="00CF3D28" w14:paraId="26F01A80" w14:textId="77777777" w:rsidTr="00683995">
        <w:trPr>
          <w:trHeight w:val="340"/>
          <w:hidden/>
        </w:trPr>
        <w:tc>
          <w:tcPr>
            <w:tcW w:w="8730" w:type="dxa"/>
            <w:gridSpan w:val="6"/>
            <w:tcBorders>
              <w:top w:val="nil"/>
              <w:left w:val="nil"/>
              <w:bottom w:val="nil"/>
              <w:right w:val="nil"/>
            </w:tcBorders>
            <w:shd w:val="clear" w:color="auto" w:fill="auto"/>
            <w:noWrap/>
            <w:vAlign w:val="bottom"/>
          </w:tcPr>
          <w:p w14:paraId="1E07A921" w14:textId="77777777" w:rsidR="002D7F0E" w:rsidRPr="00CF3D28" w:rsidRDefault="00E16809" w:rsidP="00683995">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4 - Inventories (table_1) (not first set)"/>
                <w:id w:val="-490026903"/>
                <w:placeholder>
                  <w:docPart w:val="69EE5469B659478B9BC707DAA201EAA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D7F0E" w:rsidRPr="00CF3D28">
                  <w:rPr>
                    <w:rFonts w:asciiTheme="majorHAnsi" w:hAnsiTheme="majorHAnsi" w:cstheme="majorHAnsi"/>
                    <w:vanish/>
                    <w:sz w:val="22"/>
                    <w:szCs w:val="22"/>
                  </w:rPr>
                  <w:t>Note 14 - Inventories (table_1) (not first set)</w:t>
                </w:r>
              </w:sdtContent>
            </w:sdt>
          </w:p>
        </w:tc>
      </w:tr>
      <w:tr w:rsidR="002D7F0E" w:rsidRPr="00CF3D28" w14:paraId="2F0EF01E" w14:textId="77777777" w:rsidTr="00683995">
        <w:trPr>
          <w:trHeight w:val="340"/>
          <w:hidden/>
        </w:trPr>
        <w:tc>
          <w:tcPr>
            <w:tcW w:w="4196" w:type="dxa"/>
            <w:tcBorders>
              <w:top w:val="nil"/>
              <w:left w:val="nil"/>
              <w:bottom w:val="nil"/>
              <w:right w:val="nil"/>
            </w:tcBorders>
            <w:shd w:val="clear" w:color="auto" w:fill="auto"/>
            <w:noWrap/>
            <w:vAlign w:val="bottom"/>
            <w:hideMark/>
          </w:tcPr>
          <w:p w14:paraId="64356D3A" w14:textId="77777777" w:rsidR="002D7F0E" w:rsidRPr="00CF3D28" w:rsidRDefault="002D7F0E" w:rsidP="00683995">
            <w:pPr>
              <w:jc w:val="both"/>
              <w:rPr>
                <w:rFonts w:asciiTheme="majorHAnsi" w:hAnsiTheme="majorHAnsi" w:cstheme="majorHAnsi"/>
                <w:vanish/>
                <w:color w:val="000000"/>
                <w:sz w:val="22"/>
                <w:szCs w:val="22"/>
              </w:rPr>
            </w:pPr>
            <w:r w:rsidRPr="00CF3D28">
              <w:rPr>
                <w:rFonts w:asciiTheme="majorHAnsi" w:hAnsiTheme="majorHAnsi" w:cstheme="majorHAnsi"/>
                <w:vanish/>
                <w:color w:val="000000"/>
                <w:sz w:val="22"/>
                <w:szCs w:val="22"/>
              </w:rPr>
              <w:t>{New line}</w:t>
            </w:r>
          </w:p>
        </w:tc>
        <w:tc>
          <w:tcPr>
            <w:tcW w:w="1134" w:type="dxa"/>
            <w:tcBorders>
              <w:top w:val="nil"/>
              <w:left w:val="nil"/>
              <w:bottom w:val="nil"/>
              <w:right w:val="nil"/>
            </w:tcBorders>
            <w:shd w:val="clear" w:color="auto" w:fill="auto"/>
            <w:noWrap/>
            <w:vAlign w:val="bottom"/>
            <w:hideMark/>
          </w:tcPr>
          <w:p w14:paraId="70AC23E8" w14:textId="77777777" w:rsidR="002D7F0E" w:rsidRPr="00CF3D28" w:rsidRDefault="002D7F0E" w:rsidP="00683995">
            <w:pPr>
              <w:jc w:val="right"/>
              <w:rPr>
                <w:rFonts w:asciiTheme="majorHAnsi" w:hAnsiTheme="majorHAnsi" w:cstheme="majorHAnsi"/>
                <w:vanish/>
                <w:sz w:val="22"/>
                <w:szCs w:val="22"/>
              </w:rPr>
            </w:pPr>
          </w:p>
        </w:tc>
        <w:tc>
          <w:tcPr>
            <w:tcW w:w="1060" w:type="dxa"/>
            <w:tcBorders>
              <w:top w:val="nil"/>
              <w:left w:val="nil"/>
              <w:bottom w:val="nil"/>
              <w:right w:val="nil"/>
            </w:tcBorders>
            <w:shd w:val="clear" w:color="auto" w:fill="auto"/>
            <w:noWrap/>
            <w:vAlign w:val="bottom"/>
            <w:hideMark/>
          </w:tcPr>
          <w:p w14:paraId="16EA7352" w14:textId="77777777" w:rsidR="002D7F0E" w:rsidRPr="00CF3D28" w:rsidRDefault="002D7F0E" w:rsidP="00683995">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hideMark/>
          </w:tcPr>
          <w:p w14:paraId="3B56C3F7" w14:textId="77777777" w:rsidR="002D7F0E" w:rsidRPr="00CF3D28" w:rsidRDefault="002D7F0E" w:rsidP="00683995">
            <w:pPr>
              <w:jc w:val="right"/>
              <w:rPr>
                <w:rFonts w:asciiTheme="majorHAnsi" w:hAnsiTheme="majorHAnsi" w:cstheme="majorHAnsi"/>
                <w:vanish/>
                <w:sz w:val="22"/>
                <w:szCs w:val="22"/>
              </w:rPr>
            </w:pPr>
          </w:p>
        </w:tc>
        <w:tc>
          <w:tcPr>
            <w:tcW w:w="1024" w:type="dxa"/>
            <w:tcBorders>
              <w:top w:val="nil"/>
              <w:left w:val="nil"/>
              <w:bottom w:val="nil"/>
              <w:right w:val="nil"/>
            </w:tcBorders>
            <w:shd w:val="clear" w:color="auto" w:fill="auto"/>
            <w:noWrap/>
            <w:vAlign w:val="bottom"/>
            <w:hideMark/>
          </w:tcPr>
          <w:p w14:paraId="0AA8B6E5" w14:textId="77777777" w:rsidR="002D7F0E" w:rsidRPr="00CF3D28" w:rsidRDefault="002D7F0E" w:rsidP="00683995">
            <w:pPr>
              <w:jc w:val="right"/>
              <w:rPr>
                <w:rFonts w:asciiTheme="majorHAnsi" w:hAnsiTheme="majorHAnsi" w:cstheme="majorHAnsi"/>
                <w:vanish/>
                <w:sz w:val="22"/>
                <w:szCs w:val="22"/>
              </w:rPr>
            </w:pPr>
          </w:p>
        </w:tc>
        <w:tc>
          <w:tcPr>
            <w:tcW w:w="1080" w:type="dxa"/>
            <w:tcBorders>
              <w:top w:val="nil"/>
              <w:left w:val="nil"/>
              <w:bottom w:val="nil"/>
              <w:right w:val="nil"/>
            </w:tcBorders>
            <w:shd w:val="clear" w:color="auto" w:fill="auto"/>
            <w:noWrap/>
            <w:vAlign w:val="bottom"/>
            <w:hideMark/>
          </w:tcPr>
          <w:p w14:paraId="057D32B5" w14:textId="77777777" w:rsidR="002D7F0E" w:rsidRPr="00CF3D28" w:rsidRDefault="002D7F0E" w:rsidP="00683995">
            <w:pPr>
              <w:jc w:val="right"/>
              <w:rPr>
                <w:rFonts w:asciiTheme="majorHAnsi" w:hAnsiTheme="majorHAnsi" w:cstheme="majorHAnsi"/>
                <w:vanish/>
                <w:sz w:val="22"/>
                <w:szCs w:val="22"/>
              </w:rPr>
            </w:pPr>
          </w:p>
        </w:tc>
      </w:tr>
      <w:tr w:rsidR="002D7F0E" w:rsidRPr="00CF3D28" w14:paraId="245AA171" w14:textId="77777777" w:rsidTr="00683995">
        <w:trPr>
          <w:trHeight w:val="340"/>
          <w:hidden/>
        </w:trPr>
        <w:tc>
          <w:tcPr>
            <w:tcW w:w="4196" w:type="dxa"/>
            <w:tcBorders>
              <w:top w:val="nil"/>
              <w:left w:val="nil"/>
              <w:bottom w:val="nil"/>
              <w:right w:val="nil"/>
            </w:tcBorders>
            <w:shd w:val="clear" w:color="auto" w:fill="auto"/>
            <w:noWrap/>
            <w:vAlign w:val="bottom"/>
          </w:tcPr>
          <w:p w14:paraId="6B1E88BC" w14:textId="77777777" w:rsidR="002D7F0E" w:rsidRPr="00CF3D28" w:rsidRDefault="002D7F0E" w:rsidP="00683995">
            <w:pPr>
              <w:jc w:val="both"/>
              <w:rPr>
                <w:rFonts w:asciiTheme="majorHAnsi" w:hAnsiTheme="majorHAnsi" w:cstheme="majorHAnsi"/>
                <w:vanish/>
                <w:color w:val="000000"/>
                <w:sz w:val="22"/>
                <w:szCs w:val="22"/>
              </w:rPr>
            </w:pPr>
            <w:r w:rsidRPr="002F4092">
              <w:rPr>
                <w:rFonts w:asciiTheme="majorHAnsi" w:hAnsiTheme="majorHAnsi" w:cstheme="majorHAnsi"/>
                <w:vanish/>
                <w:color w:val="000000"/>
                <w:sz w:val="22"/>
                <w:szCs w:val="22"/>
              </w:rPr>
              <w:t>{Last line description}</w:t>
            </w:r>
          </w:p>
        </w:tc>
        <w:tc>
          <w:tcPr>
            <w:tcW w:w="1134" w:type="dxa"/>
            <w:tcBorders>
              <w:top w:val="nil"/>
              <w:left w:val="nil"/>
              <w:bottom w:val="double" w:sz="4" w:space="0" w:color="auto"/>
              <w:right w:val="nil"/>
            </w:tcBorders>
            <w:shd w:val="clear" w:color="auto" w:fill="auto"/>
            <w:noWrap/>
            <w:vAlign w:val="bottom"/>
          </w:tcPr>
          <w:p w14:paraId="0D708C56" w14:textId="77777777" w:rsidR="002D7F0E" w:rsidRPr="00CF3D28" w:rsidRDefault="002D7F0E" w:rsidP="00683995">
            <w:pPr>
              <w:jc w:val="right"/>
              <w:rPr>
                <w:rFonts w:asciiTheme="majorHAnsi" w:hAnsiTheme="majorHAnsi" w:cstheme="majorHAnsi"/>
                <w:vanish/>
                <w:sz w:val="22"/>
                <w:szCs w:val="22"/>
              </w:rPr>
            </w:pPr>
            <w:r w:rsidRPr="00CF3D28">
              <w:rPr>
                <w:rFonts w:asciiTheme="majorHAnsi" w:hAnsiTheme="majorHAnsi" w:cstheme="majorHAnsi"/>
                <w:vanish/>
                <w:sz w:val="22"/>
                <w:szCs w:val="22"/>
              </w:rPr>
              <w:t>{value 1}</w:t>
            </w:r>
          </w:p>
        </w:tc>
        <w:tc>
          <w:tcPr>
            <w:tcW w:w="1060" w:type="dxa"/>
            <w:tcBorders>
              <w:top w:val="nil"/>
              <w:left w:val="nil"/>
              <w:bottom w:val="double" w:sz="4" w:space="0" w:color="auto"/>
              <w:right w:val="nil"/>
            </w:tcBorders>
            <w:shd w:val="clear" w:color="auto" w:fill="auto"/>
            <w:noWrap/>
            <w:vAlign w:val="bottom"/>
          </w:tcPr>
          <w:p w14:paraId="31C4726B" w14:textId="77777777" w:rsidR="002D7F0E" w:rsidRPr="00CF3D28" w:rsidRDefault="002D7F0E" w:rsidP="00683995">
            <w:pPr>
              <w:jc w:val="right"/>
              <w:rPr>
                <w:rFonts w:asciiTheme="majorHAnsi" w:hAnsiTheme="majorHAnsi" w:cstheme="majorHAnsi"/>
                <w:vanish/>
                <w:sz w:val="22"/>
                <w:szCs w:val="22"/>
              </w:rPr>
            </w:pPr>
            <w:r w:rsidRPr="00CF3D28">
              <w:rPr>
                <w:rFonts w:asciiTheme="majorHAnsi" w:hAnsiTheme="majorHAnsi" w:cstheme="majorHAnsi"/>
                <w:vanish/>
                <w:sz w:val="22"/>
                <w:szCs w:val="22"/>
              </w:rPr>
              <w:t>{value 2}</w:t>
            </w:r>
          </w:p>
        </w:tc>
        <w:tc>
          <w:tcPr>
            <w:tcW w:w="236" w:type="dxa"/>
            <w:tcBorders>
              <w:top w:val="nil"/>
              <w:left w:val="nil"/>
              <w:bottom w:val="nil"/>
              <w:right w:val="nil"/>
            </w:tcBorders>
            <w:shd w:val="clear" w:color="auto" w:fill="auto"/>
            <w:noWrap/>
            <w:vAlign w:val="bottom"/>
          </w:tcPr>
          <w:p w14:paraId="58664F08" w14:textId="77777777" w:rsidR="002D7F0E" w:rsidRPr="00CF3D28" w:rsidRDefault="002D7F0E" w:rsidP="00683995">
            <w:pPr>
              <w:jc w:val="right"/>
              <w:rPr>
                <w:rFonts w:asciiTheme="majorHAnsi" w:hAnsiTheme="majorHAnsi" w:cstheme="majorHAnsi"/>
                <w:vanish/>
                <w:sz w:val="22"/>
                <w:szCs w:val="22"/>
              </w:rPr>
            </w:pPr>
          </w:p>
        </w:tc>
        <w:tc>
          <w:tcPr>
            <w:tcW w:w="1024" w:type="dxa"/>
            <w:tcBorders>
              <w:top w:val="nil"/>
              <w:left w:val="nil"/>
              <w:bottom w:val="double" w:sz="4" w:space="0" w:color="auto"/>
              <w:right w:val="nil"/>
            </w:tcBorders>
            <w:shd w:val="clear" w:color="auto" w:fill="auto"/>
            <w:noWrap/>
            <w:vAlign w:val="bottom"/>
          </w:tcPr>
          <w:p w14:paraId="67F2CFC7" w14:textId="77777777" w:rsidR="002D7F0E" w:rsidRPr="00CF3D28" w:rsidRDefault="002D7F0E" w:rsidP="00683995">
            <w:pPr>
              <w:jc w:val="right"/>
              <w:rPr>
                <w:rFonts w:asciiTheme="majorHAnsi" w:hAnsiTheme="majorHAnsi" w:cstheme="majorHAnsi"/>
                <w:vanish/>
                <w:sz w:val="22"/>
                <w:szCs w:val="22"/>
              </w:rPr>
            </w:pPr>
            <w:r w:rsidRPr="00CF3D28">
              <w:rPr>
                <w:rFonts w:asciiTheme="majorHAnsi" w:hAnsiTheme="majorHAnsi" w:cstheme="majorHAnsi"/>
                <w:vanish/>
                <w:sz w:val="22"/>
                <w:szCs w:val="22"/>
              </w:rPr>
              <w:t>{value 3}</w:t>
            </w:r>
          </w:p>
        </w:tc>
        <w:tc>
          <w:tcPr>
            <w:tcW w:w="1080" w:type="dxa"/>
            <w:tcBorders>
              <w:top w:val="nil"/>
              <w:left w:val="nil"/>
              <w:bottom w:val="double" w:sz="4" w:space="0" w:color="auto"/>
              <w:right w:val="nil"/>
            </w:tcBorders>
            <w:shd w:val="clear" w:color="auto" w:fill="auto"/>
            <w:noWrap/>
            <w:vAlign w:val="bottom"/>
          </w:tcPr>
          <w:p w14:paraId="6919F861" w14:textId="77777777" w:rsidR="002D7F0E" w:rsidRPr="00CF3D28" w:rsidRDefault="002D7F0E" w:rsidP="00683995">
            <w:pPr>
              <w:jc w:val="right"/>
              <w:rPr>
                <w:rFonts w:asciiTheme="majorHAnsi" w:hAnsiTheme="majorHAnsi" w:cstheme="majorHAnsi"/>
                <w:vanish/>
                <w:sz w:val="22"/>
                <w:szCs w:val="22"/>
              </w:rPr>
            </w:pPr>
            <w:r w:rsidRPr="00CF3D28">
              <w:rPr>
                <w:rFonts w:asciiTheme="majorHAnsi" w:hAnsiTheme="majorHAnsi" w:cstheme="majorHAnsi"/>
                <w:vanish/>
                <w:sz w:val="22"/>
                <w:szCs w:val="22"/>
              </w:rPr>
              <w:t>{value 4}</w:t>
            </w:r>
          </w:p>
        </w:tc>
      </w:tr>
      <w:tr w:rsidR="002D7F0E" w:rsidRPr="00CF3D28" w14:paraId="1EB14AC1" w14:textId="77777777" w:rsidTr="00683995">
        <w:trPr>
          <w:trHeight w:val="340"/>
          <w:hidden/>
        </w:trPr>
        <w:tc>
          <w:tcPr>
            <w:tcW w:w="4196" w:type="dxa"/>
            <w:tcBorders>
              <w:top w:val="nil"/>
              <w:left w:val="nil"/>
              <w:bottom w:val="nil"/>
              <w:right w:val="nil"/>
            </w:tcBorders>
            <w:shd w:val="clear" w:color="auto" w:fill="auto"/>
            <w:noWrap/>
            <w:vAlign w:val="bottom"/>
          </w:tcPr>
          <w:p w14:paraId="43F03DB9" w14:textId="77777777" w:rsidR="002D7F0E" w:rsidRPr="00CF3D28" w:rsidRDefault="002D7F0E" w:rsidP="00683995">
            <w:pPr>
              <w:jc w:val="both"/>
              <w:rPr>
                <w:rFonts w:asciiTheme="majorHAnsi" w:hAnsiTheme="majorHAnsi" w:cstheme="majorHAnsi"/>
                <w:vanish/>
                <w:color w:val="000000"/>
                <w:sz w:val="22"/>
                <w:szCs w:val="22"/>
              </w:rPr>
            </w:pPr>
            <w:r w:rsidRPr="00CF3D28">
              <w:rPr>
                <w:rFonts w:asciiTheme="majorHAnsi" w:hAnsiTheme="majorHAnsi" w:cstheme="majorHAnsi"/>
                <w:vanish/>
                <w:color w:val="000000"/>
                <w:sz w:val="22"/>
                <w:szCs w:val="22"/>
              </w:rPr>
              <w:t>{Last line space}</w:t>
            </w:r>
          </w:p>
        </w:tc>
        <w:tc>
          <w:tcPr>
            <w:tcW w:w="1134" w:type="dxa"/>
            <w:tcBorders>
              <w:top w:val="nil"/>
              <w:left w:val="nil"/>
              <w:bottom w:val="nil"/>
              <w:right w:val="nil"/>
            </w:tcBorders>
            <w:shd w:val="clear" w:color="auto" w:fill="auto"/>
            <w:noWrap/>
            <w:vAlign w:val="bottom"/>
          </w:tcPr>
          <w:p w14:paraId="727CBB98" w14:textId="77777777" w:rsidR="002D7F0E" w:rsidRPr="00CF3D28" w:rsidRDefault="002D7F0E" w:rsidP="00683995">
            <w:pPr>
              <w:jc w:val="right"/>
              <w:rPr>
                <w:rFonts w:asciiTheme="majorHAnsi" w:hAnsiTheme="majorHAnsi" w:cstheme="majorHAnsi"/>
                <w:vanish/>
                <w:sz w:val="22"/>
                <w:szCs w:val="22"/>
              </w:rPr>
            </w:pPr>
          </w:p>
        </w:tc>
        <w:tc>
          <w:tcPr>
            <w:tcW w:w="1060" w:type="dxa"/>
            <w:tcBorders>
              <w:top w:val="nil"/>
              <w:left w:val="nil"/>
              <w:bottom w:val="nil"/>
              <w:right w:val="nil"/>
            </w:tcBorders>
            <w:shd w:val="clear" w:color="auto" w:fill="auto"/>
            <w:noWrap/>
            <w:vAlign w:val="bottom"/>
          </w:tcPr>
          <w:p w14:paraId="3635AACF" w14:textId="77777777" w:rsidR="002D7F0E" w:rsidRPr="00CF3D28" w:rsidRDefault="002D7F0E" w:rsidP="00683995">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tcPr>
          <w:p w14:paraId="43E692F4" w14:textId="77777777" w:rsidR="002D7F0E" w:rsidRPr="00CF3D28" w:rsidRDefault="002D7F0E" w:rsidP="00683995">
            <w:pPr>
              <w:jc w:val="right"/>
              <w:rPr>
                <w:rFonts w:asciiTheme="majorHAnsi" w:hAnsiTheme="majorHAnsi" w:cstheme="majorHAnsi"/>
                <w:vanish/>
                <w:sz w:val="22"/>
                <w:szCs w:val="22"/>
              </w:rPr>
            </w:pPr>
          </w:p>
        </w:tc>
        <w:tc>
          <w:tcPr>
            <w:tcW w:w="1024" w:type="dxa"/>
            <w:tcBorders>
              <w:top w:val="nil"/>
              <w:left w:val="nil"/>
              <w:bottom w:val="nil"/>
              <w:right w:val="nil"/>
            </w:tcBorders>
            <w:shd w:val="clear" w:color="auto" w:fill="auto"/>
            <w:noWrap/>
            <w:vAlign w:val="bottom"/>
          </w:tcPr>
          <w:p w14:paraId="7FA0669D" w14:textId="77777777" w:rsidR="002D7F0E" w:rsidRPr="00CF3D28" w:rsidRDefault="002D7F0E" w:rsidP="00683995">
            <w:pPr>
              <w:jc w:val="right"/>
              <w:rPr>
                <w:rFonts w:asciiTheme="majorHAnsi" w:hAnsiTheme="majorHAnsi" w:cstheme="majorHAnsi"/>
                <w:vanish/>
                <w:sz w:val="22"/>
                <w:szCs w:val="22"/>
              </w:rPr>
            </w:pPr>
          </w:p>
        </w:tc>
        <w:tc>
          <w:tcPr>
            <w:tcW w:w="1080" w:type="dxa"/>
            <w:tcBorders>
              <w:top w:val="nil"/>
              <w:left w:val="nil"/>
              <w:bottom w:val="nil"/>
              <w:right w:val="nil"/>
            </w:tcBorders>
            <w:shd w:val="clear" w:color="auto" w:fill="auto"/>
            <w:noWrap/>
            <w:vAlign w:val="bottom"/>
          </w:tcPr>
          <w:p w14:paraId="478D9C48" w14:textId="77777777" w:rsidR="002D7F0E" w:rsidRPr="00CF3D28" w:rsidRDefault="002D7F0E" w:rsidP="00683995">
            <w:pPr>
              <w:jc w:val="right"/>
              <w:rPr>
                <w:rFonts w:asciiTheme="majorHAnsi" w:hAnsiTheme="majorHAnsi" w:cstheme="majorHAnsi"/>
                <w:vanish/>
                <w:sz w:val="22"/>
                <w:szCs w:val="22"/>
              </w:rPr>
            </w:pPr>
          </w:p>
        </w:tc>
      </w:tr>
      <w:tr w:rsidR="002D7F0E" w:rsidRPr="003308C1" w14:paraId="54A88F99" w14:textId="77777777" w:rsidTr="00683995">
        <w:trPr>
          <w:trHeight w:val="660"/>
        </w:trPr>
        <w:tc>
          <w:tcPr>
            <w:tcW w:w="4196" w:type="dxa"/>
            <w:tcBorders>
              <w:top w:val="nil"/>
              <w:left w:val="nil"/>
              <w:bottom w:val="nil"/>
              <w:right w:val="nil"/>
            </w:tcBorders>
            <w:shd w:val="clear" w:color="auto" w:fill="auto"/>
            <w:noWrap/>
            <w:vAlign w:val="center"/>
          </w:tcPr>
          <w:p w14:paraId="128D845D" w14:textId="77777777" w:rsidR="002D7F0E" w:rsidRPr="003308C1" w:rsidRDefault="002D7F0E" w:rsidP="00683995">
            <w:pPr>
              <w:jc w:val="both"/>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Cost of inventories recognized as expense during the year</w:t>
            </w:r>
          </w:p>
        </w:tc>
        <w:tc>
          <w:tcPr>
            <w:tcW w:w="1134" w:type="dxa"/>
            <w:tcBorders>
              <w:top w:val="nil"/>
              <w:left w:val="nil"/>
              <w:bottom w:val="double" w:sz="6" w:space="0" w:color="auto"/>
              <w:right w:val="nil"/>
            </w:tcBorders>
            <w:shd w:val="clear" w:color="auto" w:fill="auto"/>
            <w:noWrap/>
            <w:vAlign w:val="bottom"/>
          </w:tcPr>
          <w:p w14:paraId="5A1BAABE" w14:textId="77777777" w:rsidR="002D7F0E" w:rsidRPr="003308C1" w:rsidRDefault="002D7F0E"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1060" w:type="dxa"/>
            <w:tcBorders>
              <w:top w:val="nil"/>
              <w:left w:val="nil"/>
              <w:bottom w:val="double" w:sz="6" w:space="0" w:color="auto"/>
              <w:right w:val="nil"/>
            </w:tcBorders>
            <w:shd w:val="clear" w:color="auto" w:fill="auto"/>
            <w:noWrap/>
            <w:vAlign w:val="bottom"/>
          </w:tcPr>
          <w:p w14:paraId="72721562" w14:textId="77777777" w:rsidR="002D7F0E" w:rsidRPr="003308C1" w:rsidRDefault="002D7F0E"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236" w:type="dxa"/>
            <w:tcBorders>
              <w:top w:val="nil"/>
              <w:left w:val="nil"/>
              <w:bottom w:val="nil"/>
              <w:right w:val="nil"/>
            </w:tcBorders>
            <w:shd w:val="clear" w:color="auto" w:fill="auto"/>
            <w:noWrap/>
            <w:vAlign w:val="bottom"/>
          </w:tcPr>
          <w:p w14:paraId="1DAB530E" w14:textId="77777777" w:rsidR="002D7F0E" w:rsidRPr="003308C1" w:rsidRDefault="002D7F0E" w:rsidP="00683995">
            <w:pPr>
              <w:jc w:val="right"/>
              <w:rPr>
                <w:rFonts w:asciiTheme="majorHAnsi" w:hAnsiTheme="majorHAnsi" w:cstheme="majorHAnsi"/>
                <w:color w:val="000000"/>
                <w:vanish/>
                <w:sz w:val="22"/>
                <w:szCs w:val="22"/>
              </w:rPr>
            </w:pPr>
          </w:p>
        </w:tc>
        <w:tc>
          <w:tcPr>
            <w:tcW w:w="1024" w:type="dxa"/>
            <w:tcBorders>
              <w:top w:val="nil"/>
              <w:left w:val="nil"/>
              <w:bottom w:val="double" w:sz="6" w:space="0" w:color="auto"/>
              <w:right w:val="nil"/>
            </w:tcBorders>
            <w:shd w:val="clear" w:color="auto" w:fill="auto"/>
            <w:noWrap/>
            <w:vAlign w:val="bottom"/>
          </w:tcPr>
          <w:p w14:paraId="509DFCB4" w14:textId="77777777" w:rsidR="002D7F0E" w:rsidRPr="003308C1" w:rsidRDefault="002D7F0E"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1080" w:type="dxa"/>
            <w:tcBorders>
              <w:top w:val="nil"/>
              <w:left w:val="nil"/>
              <w:bottom w:val="double" w:sz="6" w:space="0" w:color="auto"/>
              <w:right w:val="nil"/>
            </w:tcBorders>
            <w:shd w:val="clear" w:color="auto" w:fill="auto"/>
            <w:noWrap/>
            <w:vAlign w:val="bottom"/>
          </w:tcPr>
          <w:p w14:paraId="57F45D35" w14:textId="77777777" w:rsidR="002D7F0E" w:rsidRPr="003308C1" w:rsidRDefault="002D7F0E"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r>
      <w:tr w:rsidR="002D7F0E" w:rsidRPr="003308C1" w14:paraId="1DCB33FE" w14:textId="77777777" w:rsidTr="00683995">
        <w:trPr>
          <w:trHeight w:val="340"/>
        </w:trPr>
        <w:tc>
          <w:tcPr>
            <w:tcW w:w="4196" w:type="dxa"/>
            <w:tcBorders>
              <w:top w:val="nil"/>
              <w:left w:val="nil"/>
              <w:right w:val="nil"/>
            </w:tcBorders>
            <w:shd w:val="clear" w:color="auto" w:fill="auto"/>
            <w:noWrap/>
            <w:vAlign w:val="center"/>
          </w:tcPr>
          <w:p w14:paraId="6199B626" w14:textId="77777777" w:rsidR="002D7F0E" w:rsidRPr="003308C1" w:rsidRDefault="002D7F0E" w:rsidP="00683995">
            <w:pPr>
              <w:jc w:val="both"/>
              <w:rPr>
                <w:rFonts w:asciiTheme="majorHAnsi" w:hAnsiTheme="majorHAnsi" w:cstheme="majorHAnsi"/>
                <w:color w:val="000000"/>
                <w:vanish/>
                <w:sz w:val="22"/>
                <w:szCs w:val="22"/>
              </w:rPr>
            </w:pPr>
          </w:p>
        </w:tc>
        <w:tc>
          <w:tcPr>
            <w:tcW w:w="1134" w:type="dxa"/>
            <w:tcBorders>
              <w:top w:val="nil"/>
              <w:left w:val="nil"/>
              <w:right w:val="nil"/>
            </w:tcBorders>
            <w:shd w:val="clear" w:color="auto" w:fill="auto"/>
            <w:noWrap/>
            <w:vAlign w:val="bottom"/>
          </w:tcPr>
          <w:p w14:paraId="60EDBA47" w14:textId="77777777" w:rsidR="002D7F0E" w:rsidRPr="003308C1" w:rsidRDefault="002D7F0E" w:rsidP="00683995">
            <w:pPr>
              <w:jc w:val="right"/>
              <w:rPr>
                <w:rFonts w:asciiTheme="majorHAnsi" w:hAnsiTheme="majorHAnsi" w:cstheme="majorHAnsi"/>
                <w:color w:val="000000"/>
                <w:vanish/>
                <w:sz w:val="22"/>
                <w:szCs w:val="22"/>
              </w:rPr>
            </w:pPr>
          </w:p>
        </w:tc>
        <w:tc>
          <w:tcPr>
            <w:tcW w:w="1060" w:type="dxa"/>
            <w:tcBorders>
              <w:top w:val="nil"/>
              <w:left w:val="nil"/>
              <w:right w:val="nil"/>
            </w:tcBorders>
            <w:shd w:val="clear" w:color="auto" w:fill="auto"/>
            <w:noWrap/>
            <w:vAlign w:val="bottom"/>
          </w:tcPr>
          <w:p w14:paraId="1B1013E8" w14:textId="77777777" w:rsidR="002D7F0E" w:rsidRPr="003308C1" w:rsidRDefault="002D7F0E" w:rsidP="00683995">
            <w:pPr>
              <w:jc w:val="right"/>
              <w:rPr>
                <w:rFonts w:asciiTheme="majorHAnsi" w:hAnsiTheme="majorHAnsi" w:cstheme="majorHAnsi"/>
                <w:color w:val="000000"/>
                <w:vanish/>
                <w:sz w:val="22"/>
                <w:szCs w:val="22"/>
              </w:rPr>
            </w:pPr>
          </w:p>
        </w:tc>
        <w:tc>
          <w:tcPr>
            <w:tcW w:w="236" w:type="dxa"/>
            <w:tcBorders>
              <w:top w:val="nil"/>
              <w:left w:val="nil"/>
              <w:right w:val="nil"/>
            </w:tcBorders>
            <w:shd w:val="clear" w:color="auto" w:fill="auto"/>
            <w:noWrap/>
            <w:vAlign w:val="bottom"/>
          </w:tcPr>
          <w:p w14:paraId="52D86427" w14:textId="77777777" w:rsidR="002D7F0E" w:rsidRPr="003308C1" w:rsidRDefault="002D7F0E" w:rsidP="00683995">
            <w:pPr>
              <w:jc w:val="right"/>
              <w:rPr>
                <w:rFonts w:asciiTheme="majorHAnsi" w:hAnsiTheme="majorHAnsi" w:cstheme="majorHAnsi"/>
                <w:color w:val="000000"/>
                <w:vanish/>
                <w:sz w:val="22"/>
                <w:szCs w:val="22"/>
              </w:rPr>
            </w:pPr>
          </w:p>
        </w:tc>
        <w:tc>
          <w:tcPr>
            <w:tcW w:w="1024" w:type="dxa"/>
            <w:tcBorders>
              <w:top w:val="nil"/>
              <w:left w:val="nil"/>
              <w:right w:val="nil"/>
            </w:tcBorders>
            <w:shd w:val="clear" w:color="auto" w:fill="auto"/>
            <w:noWrap/>
            <w:vAlign w:val="bottom"/>
          </w:tcPr>
          <w:p w14:paraId="528700D6" w14:textId="77777777" w:rsidR="002D7F0E" w:rsidRPr="003308C1" w:rsidRDefault="002D7F0E" w:rsidP="00683995">
            <w:pPr>
              <w:jc w:val="right"/>
              <w:rPr>
                <w:rFonts w:asciiTheme="majorHAnsi" w:hAnsiTheme="majorHAnsi" w:cstheme="majorHAnsi"/>
                <w:color w:val="000000"/>
                <w:vanish/>
                <w:sz w:val="22"/>
                <w:szCs w:val="22"/>
              </w:rPr>
            </w:pPr>
          </w:p>
        </w:tc>
        <w:tc>
          <w:tcPr>
            <w:tcW w:w="1080" w:type="dxa"/>
            <w:tcBorders>
              <w:top w:val="nil"/>
              <w:left w:val="nil"/>
              <w:right w:val="nil"/>
            </w:tcBorders>
            <w:shd w:val="clear" w:color="auto" w:fill="auto"/>
            <w:noWrap/>
            <w:vAlign w:val="bottom"/>
          </w:tcPr>
          <w:p w14:paraId="2037F553" w14:textId="77777777" w:rsidR="002D7F0E" w:rsidRPr="003308C1" w:rsidRDefault="002D7F0E" w:rsidP="00683995">
            <w:pPr>
              <w:jc w:val="right"/>
              <w:rPr>
                <w:rFonts w:asciiTheme="majorHAnsi" w:hAnsiTheme="majorHAnsi" w:cstheme="majorHAnsi"/>
                <w:color w:val="000000"/>
                <w:vanish/>
                <w:sz w:val="22"/>
                <w:szCs w:val="22"/>
              </w:rPr>
            </w:pPr>
          </w:p>
        </w:tc>
      </w:tr>
    </w:tbl>
    <w:sdt>
      <w:sdtPr>
        <w:alias w:val="Note 16 - Trade and other receivables"/>
        <w:tag w:val="Note 16 - Trade and other receivables"/>
        <w:id w:val="-1195153073"/>
        <w:placeholder>
          <w:docPart w:val="01D15BBC28C0440E90E1CB5AB452ADCA"/>
        </w:placeholder>
        <w:docPartList>
          <w:docPartGallery w:val="Quick Parts"/>
        </w:docPartList>
      </w:sdtPr>
      <w:sdtEndPr/>
      <w:sdtContent>
        <w:p w14:paraId="5E36E993" w14:textId="626EDC55" w:rsidR="00E139D4" w:rsidRPr="00BC7055" w:rsidRDefault="002D7F0E" w:rsidP="00BC7055">
          <w:pPr>
            <w:pStyle w:val="ListParagraph"/>
            <w:keepNext/>
            <w:keepLines/>
            <w:keepNext/>
            <w:keepLines/>
            <w:numPr>
              <w:ilvl w:val="0"/>
              <w:numId w:val="20"/>
            </w:numPr>
            <w:adjustRightInd/>
            <w:rPr>
              <w:rFonts w:asciiTheme="majorHAnsi" w:hAnsiTheme="majorHAnsi" w:cstheme="majorHAnsi"/>
              <w:b/>
              <w:caps/>
              <w:sz w:val="22"/>
              <w:szCs w:val="22"/>
            </w:rPr>
          </w:pPr>
          <w:r w:rsidRPr="00BC7055">
            <w:rPr>
              <w:rFonts w:asciiTheme="majorHAnsi" w:hAnsiTheme="majorHAnsi" w:cstheme="majorHAnsi"/>
              <w:b/>
              <w:caps/>
              <w:sz w:val="22"/>
              <w:szCs w:val="22"/>
            </w:rPr>
            <w:t>TRADE AND OTHER RECEIVABLES</w:t>
          </w:r>
        </w:p>
      </w:sdtContent>
    </w:sdt>
    <w:tbl>
      <w:tblPr>
        <w:tblW w:w="8766" w:type="dxa"/>
        <w:tblInd w:w="732" w:type="dxa"/>
        <w:tblLook w:val="04A0" w:firstRow="1" w:lastRow="0" w:firstColumn="1" w:lastColumn="0" w:noHBand="0" w:noVBand="1"/>
      </w:tblPr>
      <w:tblGrid>
        <w:gridCol w:w="3330"/>
        <w:gridCol w:w="2594"/>
        <w:gridCol w:w="20"/>
        <w:gridCol w:w="236"/>
        <w:gridCol w:w="2566"/>
        <w:gridCol w:w="20"/>
      </w:tblGrid>
      <w:tr w:rsidR="00E139D4" w:rsidRPr="003308C1" w14:paraId="0B8D3643" w14:textId="77777777" w:rsidTr="00683995">
        <w:trPr>
          <w:gridAfter w:val="1"/>
          <w:wAfter w:w="20" w:type="dxa"/>
          <w:trHeight w:val="300"/>
          <w:hidden/>
        </w:trPr>
        <w:tc>
          <w:tcPr>
            <w:tcW w:w="8746" w:type="dxa"/>
            <w:gridSpan w:val="5"/>
            <w:tcBorders>
              <w:top w:val="nil"/>
              <w:left w:val="nil"/>
              <w:bottom w:val="nil"/>
              <w:right w:val="nil"/>
            </w:tcBorders>
            <w:shd w:val="clear" w:color="auto" w:fill="auto"/>
            <w:noWrap/>
            <w:vAlign w:val="bottom"/>
          </w:tcPr>
          <w:bookmarkStart w:id="12" w:name="_Hlk44509167"/>
          <w:p w14:paraId="2BA24712" w14:textId="77777777" w:rsidR="00E139D4" w:rsidRPr="003308C1" w:rsidRDefault="00E16809" w:rsidP="00683995">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6 - Trade and other receivables (table_1)(header)(first set)"/>
                <w:id w:val="274905441"/>
                <w:placeholder>
                  <w:docPart w:val="E3D9312A383744BEAFDAF3AD023ADE5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139D4" w:rsidRPr="00FC2766">
                  <w:rPr>
                    <w:rFonts w:asciiTheme="majorHAnsi" w:hAnsiTheme="majorHAnsi" w:cstheme="majorHAnsi"/>
                    <w:vanish/>
                    <w:sz w:val="22"/>
                    <w:szCs w:val="22"/>
                  </w:rPr>
                  <w:t>Note 16 - Trade and other receivables (table_1)(header)(first set)</w:t>
                </w:r>
              </w:sdtContent>
            </w:sdt>
          </w:p>
        </w:tc>
      </w:tr>
      <w:tr w:rsidR="00E139D4" w:rsidRPr="003308C1" w14:paraId="5FC550E6" w14:textId="77777777" w:rsidTr="0076524F">
        <w:trPr>
          <w:gridAfter w:val="1"/>
          <w:wAfter w:w="20" w:type="dxa"/>
          <w:trHeight w:val="300"/>
        </w:trPr>
        <w:tc>
          <w:tcPr>
            <w:tcW w:w="3330" w:type="dxa"/>
            <w:tcBorders>
              <w:top w:val="nil"/>
              <w:left w:val="nil"/>
              <w:bottom w:val="nil"/>
              <w:right w:val="nil"/>
            </w:tcBorders>
            <w:shd w:val="clear" w:color="auto" w:fill="auto"/>
            <w:noWrap/>
            <w:vAlign w:val="bottom"/>
            <w:hideMark/>
          </w:tcPr>
          <w:p w14:paraId="43676F13" w14:textId="77777777" w:rsidR="00E139D4" w:rsidRPr="003308C1" w:rsidRDefault="00E139D4" w:rsidP="00683995">
            <w:pPr>
              <w:rPr>
                <w:rFonts w:asciiTheme="majorHAnsi" w:hAnsiTheme="majorHAnsi" w:cstheme="majorHAnsi"/>
                <w:vanish/>
                <w:sz w:val="22"/>
                <w:szCs w:val="22"/>
              </w:rPr>
            </w:pPr>
          </w:p>
        </w:tc>
        <w:tc>
          <w:tcPr>
            <w:tcW w:w="2594" w:type="dxa"/>
            <w:tcBorders>
              <w:top w:val="nil"/>
              <w:left w:val="nil"/>
              <w:right w:val="nil"/>
            </w:tcBorders>
            <w:shd w:val="clear" w:color="auto" w:fill="auto"/>
            <w:noWrap/>
            <w:vAlign w:val="bottom"/>
            <w:hideMark/>
          </w:tcPr>
          <w:p w14:paraId="721CF15C" w14:textId="77777777" w:rsidR="00E139D4" w:rsidRPr="003308C1" w:rsidRDefault="00E139D4"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Group</w:t>
            </w:r>
          </w:p>
        </w:tc>
        <w:tc>
          <w:tcPr>
            <w:tcW w:w="256" w:type="dxa"/>
            <w:gridSpan w:val="2"/>
            <w:tcBorders>
              <w:top w:val="nil"/>
              <w:left w:val="nil"/>
              <w:right w:val="nil"/>
            </w:tcBorders>
            <w:shd w:val="clear" w:color="auto" w:fill="auto"/>
            <w:noWrap/>
            <w:vAlign w:val="bottom"/>
            <w:hideMark/>
          </w:tcPr>
          <w:p w14:paraId="5B643EDF" w14:textId="77777777" w:rsidR="00E139D4" w:rsidRPr="003308C1" w:rsidRDefault="00E139D4" w:rsidP="00683995">
            <w:pPr>
              <w:jc w:val="center"/>
              <w:rPr>
                <w:rFonts w:asciiTheme="majorHAnsi" w:hAnsiTheme="majorHAnsi" w:cstheme="majorHAnsi"/>
                <w:color w:val="000000"/>
                <w:vanish/>
                <w:sz w:val="22"/>
                <w:szCs w:val="22"/>
              </w:rPr>
            </w:pPr>
          </w:p>
        </w:tc>
        <w:tc>
          <w:tcPr>
            <w:tcW w:w="2566" w:type="dxa"/>
            <w:tcBorders>
              <w:top w:val="nil"/>
              <w:left w:val="nil"/>
              <w:right w:val="nil"/>
            </w:tcBorders>
            <w:shd w:val="clear" w:color="auto" w:fill="auto"/>
            <w:noWrap/>
            <w:vAlign w:val="bottom"/>
            <w:hideMark/>
          </w:tcPr>
          <w:p w14:paraId="2FCCD2F2" w14:textId="77777777" w:rsidR="00E139D4" w:rsidRPr="003308C1" w:rsidRDefault="00E139D4"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Company</w:t>
            </w:r>
          </w:p>
        </w:tc>
      </w:tr>
      <w:tr w:rsidR="00E139D4" w:rsidRPr="003308C1" w14:paraId="43A70837" w14:textId="77777777" w:rsidTr="0076524F">
        <w:trPr>
          <w:trHeight w:val="300"/>
        </w:trPr>
        <w:tc>
          <w:tcPr>
            <w:tcW w:w="3330" w:type="dxa"/>
            <w:tcBorders>
              <w:top w:val="nil"/>
              <w:left w:val="nil"/>
              <w:bottom w:val="nil"/>
              <w:right w:val="nil"/>
            </w:tcBorders>
            <w:shd w:val="clear" w:color="auto" w:fill="auto"/>
            <w:noWrap/>
            <w:vAlign w:val="bottom"/>
            <w:hideMark/>
          </w:tcPr>
          <w:p w14:paraId="2FBD703B" w14:textId="77777777" w:rsidR="00E139D4" w:rsidRPr="003308C1" w:rsidRDefault="00E139D4" w:rsidP="00683995">
            <w:pPr>
              <w:jc w:val="both"/>
              <w:rPr>
                <w:rFonts w:asciiTheme="majorHAnsi" w:hAnsiTheme="majorHAnsi" w:cstheme="majorHAnsi"/>
                <w:color w:val="000000"/>
                <w:vanish/>
                <w:sz w:val="22"/>
                <w:szCs w:val="22"/>
              </w:rPr>
            </w:pPr>
          </w:p>
        </w:tc>
        <w:tc>
          <w:tcPr>
            <w:tcW w:w="2614" w:type="dxa"/>
            <w:gridSpan w:val="2"/>
            <w:tcBorders>
              <w:top w:val="nil"/>
              <w:left w:val="nil"/>
              <w:bottom w:val="single" w:sz="4" w:space="0" w:color="auto"/>
              <w:right w:val="nil"/>
            </w:tcBorders>
            <w:shd w:val="clear" w:color="auto" w:fill="auto"/>
            <w:noWrap/>
            <w:vAlign w:val="bottom"/>
            <w:hideMark/>
          </w:tcPr>
          <w:p w14:paraId="118757C3" w14:textId="77777777" w:rsidR="00E139D4" w:rsidRPr="003308C1" w:rsidRDefault="00E16809" w:rsidP="00683995">
            <w:pPr>
              <w:jc w:val="center"/>
              <w:rPr>
                <w:rFonts w:asciiTheme="majorHAnsi" w:hAnsiTheme="majorHAnsi" w:cstheme="majorHAnsi"/>
                <w:color w:val="000000"/>
                <w:vanish/>
                <w:sz w:val="22"/>
                <w:szCs w:val="22"/>
              </w:rPr>
            </w:pPr>
            <w:sdt>
              <w:sdtPr>
                <w:rPr>
                  <w:rFonts w:asciiTheme="majorHAnsi" w:hAnsiTheme="majorHAnsi" w:cstheme="majorHAnsi"/>
                  <w:vanish/>
                  <w:sz w:val="22"/>
                  <w:szCs w:val="22"/>
                </w:rPr>
                <w:alias w:val="Statement Year End"/>
                <w:tag w:val="Statement Year End"/>
                <w:id w:val="1309285839"/>
                <w:placeholder>
                  <w:docPart w:val="2299DB3AABDB460C8EDF16EB2A99FA9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2020</w:t>
                </w:r>
              </w:sdtContent>
            </w:sdt>
          </w:p>
        </w:tc>
        <w:tc>
          <w:tcPr>
            <w:tcW w:w="236" w:type="dxa"/>
            <w:tcBorders>
              <w:top w:val="nil"/>
              <w:left w:val="nil"/>
              <w:bottom w:val="nil"/>
              <w:right w:val="nil"/>
            </w:tcBorders>
            <w:shd w:val="clear" w:color="auto" w:fill="auto"/>
            <w:noWrap/>
            <w:vAlign w:val="bottom"/>
            <w:hideMark/>
          </w:tcPr>
          <w:p w14:paraId="103E7C87" w14:textId="77777777" w:rsidR="00E139D4" w:rsidRPr="003308C1" w:rsidRDefault="00E139D4" w:rsidP="00683995">
            <w:pPr>
              <w:jc w:val="center"/>
              <w:rPr>
                <w:rFonts w:asciiTheme="majorHAnsi" w:hAnsiTheme="majorHAnsi" w:cstheme="majorHAnsi"/>
                <w:color w:val="000000"/>
                <w:vanish/>
                <w:sz w:val="22"/>
                <w:szCs w:val="22"/>
              </w:rPr>
            </w:pPr>
          </w:p>
        </w:tc>
        <w:tc>
          <w:tcPr>
            <w:tcW w:w="2586" w:type="dxa"/>
            <w:gridSpan w:val="2"/>
            <w:tcBorders>
              <w:top w:val="nil"/>
              <w:left w:val="nil"/>
              <w:bottom w:val="single" w:sz="4" w:space="0" w:color="auto"/>
              <w:right w:val="nil"/>
            </w:tcBorders>
            <w:shd w:val="clear" w:color="auto" w:fill="auto"/>
            <w:noWrap/>
            <w:vAlign w:val="bottom"/>
            <w:hideMark/>
          </w:tcPr>
          <w:p w14:paraId="483C12B8" w14:textId="77777777" w:rsidR="00E139D4" w:rsidRPr="003308C1" w:rsidRDefault="00E16809" w:rsidP="00683995">
            <w:pPr>
              <w:jc w:val="center"/>
              <w:rPr>
                <w:rFonts w:asciiTheme="majorHAnsi" w:hAnsiTheme="majorHAnsi" w:cstheme="majorHAnsi"/>
                <w:color w:val="000000"/>
                <w:vanish/>
                <w:sz w:val="22"/>
                <w:szCs w:val="22"/>
              </w:rPr>
            </w:pPr>
            <w:sdt>
              <w:sdtPr>
                <w:rPr>
                  <w:rFonts w:asciiTheme="majorHAnsi" w:hAnsiTheme="majorHAnsi" w:cstheme="majorHAnsi"/>
                  <w:vanish/>
                  <w:sz w:val="22"/>
                  <w:szCs w:val="22"/>
                </w:rPr>
                <w:alias w:val="Statement Year End"/>
                <w:tag w:val="Statement Year End"/>
                <w:id w:val="1912723944"/>
                <w:placeholder>
                  <w:docPart w:val="70F694DB040D4B9D9139E888CB7EC8F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2020</w:t>
                </w:r>
              </w:sdtContent>
            </w:sdt>
          </w:p>
        </w:tc>
      </w:tr>
      <w:tr w:rsidR="00E139D4" w:rsidRPr="003308C1" w14:paraId="51CB4AE2" w14:textId="77777777" w:rsidTr="0076524F">
        <w:trPr>
          <w:trHeight w:val="300"/>
        </w:trPr>
        <w:tc>
          <w:tcPr>
            <w:tcW w:w="3330" w:type="dxa"/>
            <w:tcBorders>
              <w:top w:val="nil"/>
              <w:left w:val="nil"/>
              <w:bottom w:val="nil"/>
              <w:right w:val="nil"/>
            </w:tcBorders>
            <w:shd w:val="clear" w:color="auto" w:fill="auto"/>
            <w:noWrap/>
            <w:vAlign w:val="bottom"/>
            <w:hideMark/>
          </w:tcPr>
          <w:p w14:paraId="79F30AFB" w14:textId="77777777" w:rsidR="00E139D4" w:rsidRPr="003308C1" w:rsidRDefault="00E139D4" w:rsidP="00683995">
            <w:pPr>
              <w:jc w:val="both"/>
              <w:rPr>
                <w:rFonts w:asciiTheme="majorHAnsi" w:hAnsiTheme="majorHAnsi" w:cstheme="majorHAnsi"/>
                <w:color w:val="000000"/>
                <w:vanish/>
                <w:sz w:val="22"/>
                <w:szCs w:val="22"/>
              </w:rPr>
            </w:pPr>
          </w:p>
        </w:tc>
        <w:tc>
          <w:tcPr>
            <w:tcW w:w="2614" w:type="dxa"/>
            <w:gridSpan w:val="2"/>
            <w:tcBorders>
              <w:top w:val="single" w:sz="4" w:space="0" w:color="auto"/>
              <w:left w:val="nil"/>
              <w:right w:val="nil"/>
            </w:tcBorders>
            <w:shd w:val="clear" w:color="auto" w:fill="auto"/>
            <w:noWrap/>
            <w:vAlign w:val="bottom"/>
            <w:hideMark/>
          </w:tcPr>
          <w:p w14:paraId="7BF939B0" w14:textId="77777777" w:rsidR="00E139D4" w:rsidRPr="003308C1" w:rsidRDefault="00E139D4"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236" w:type="dxa"/>
            <w:tcBorders>
              <w:top w:val="nil"/>
              <w:left w:val="nil"/>
              <w:right w:val="nil"/>
            </w:tcBorders>
            <w:shd w:val="clear" w:color="auto" w:fill="auto"/>
            <w:noWrap/>
            <w:vAlign w:val="bottom"/>
            <w:hideMark/>
          </w:tcPr>
          <w:p w14:paraId="2327148B" w14:textId="77777777" w:rsidR="00E139D4" w:rsidRPr="003308C1" w:rsidRDefault="00E139D4" w:rsidP="00683995">
            <w:pPr>
              <w:jc w:val="center"/>
              <w:rPr>
                <w:rFonts w:asciiTheme="majorHAnsi" w:hAnsiTheme="majorHAnsi" w:cstheme="majorHAnsi"/>
                <w:color w:val="000000"/>
                <w:vanish/>
                <w:sz w:val="22"/>
                <w:szCs w:val="22"/>
              </w:rPr>
            </w:pPr>
          </w:p>
        </w:tc>
        <w:tc>
          <w:tcPr>
            <w:tcW w:w="2586" w:type="dxa"/>
            <w:gridSpan w:val="2"/>
            <w:tcBorders>
              <w:top w:val="single" w:sz="4" w:space="0" w:color="auto"/>
              <w:left w:val="nil"/>
              <w:right w:val="nil"/>
            </w:tcBorders>
            <w:shd w:val="clear" w:color="auto" w:fill="auto"/>
            <w:noWrap/>
            <w:vAlign w:val="bottom"/>
            <w:hideMark/>
          </w:tcPr>
          <w:p w14:paraId="2D4BD8DC" w14:textId="77777777" w:rsidR="00E139D4" w:rsidRPr="003308C1" w:rsidRDefault="00E139D4"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r>
    </w:tbl>
    <w:sdt>
      <w:sdtPr>
        <w:rPr>
          <w:rFonts w:asciiTheme="majorHAnsi" w:hAnsiTheme="majorHAnsi" w:cstheme="majorHAnsi"/>
          <w:vanish/>
          <w:sz w:val="22"/>
          <w:szCs w:val="22"/>
        </w:rPr>
        <w:alias w:val="table new line"/>
        <w:tag w:val="table new line"/>
        <w:id w:val="738517271"/>
        <w:placeholder>
          <w:docPart w:val="B23460B55A5541BD91A2960E570D9C3F"/>
        </w:placeholder>
        <w:docPartList>
          <w:docPartGallery w:val="Quick Parts"/>
        </w:docPartList>
      </w:sdtPr>
      <w:sdtEndPr/>
      <w:sdtContent>
        <w:p w14:paraId="7F04AD91" w14:textId="77777777" w:rsidR="00E139D4" w:rsidRDefault="00E139D4" w:rsidP="00E139D4">
          <w:pPr>
            <w:tabs>
              <w:tab w:val="clear" w:pos="576"/>
            </w:tabs>
            <w:ind w:firstLine="720"/>
            <w:jc w:val="both"/>
            <w:rPr>
              <w:rFonts w:asciiTheme="majorHAnsi" w:hAnsiTheme="majorHAnsi" w:cstheme="majorHAnsi"/>
              <w:vanish/>
              <w:sz w:val="22"/>
              <w:szCs w:val="22"/>
            </w:rPr>
          </w:pPr>
          <w:r w:rsidRPr="003308C1">
            <w:rPr>
              <w:rFonts w:asciiTheme="majorHAnsi" w:hAnsiTheme="majorHAnsi" w:cstheme="majorHAnsi"/>
              <w:vanish/>
              <w:sz w:val="22"/>
              <w:szCs w:val="22"/>
            </w:rPr>
            <w:t>&lt; New Line &gt;</w:t>
          </w:r>
        </w:p>
      </w:sdtContent>
    </w:sdt>
    <w:tbl>
      <w:tblPr>
        <w:tblW w:w="8766" w:type="dxa"/>
        <w:tblInd w:w="732" w:type="dxa"/>
        <w:tblLook w:val="04A0" w:firstRow="1" w:lastRow="0" w:firstColumn="1" w:lastColumn="0" w:noHBand="0" w:noVBand="1"/>
      </w:tblPr>
      <w:tblGrid>
        <w:gridCol w:w="3330"/>
        <w:gridCol w:w="2614"/>
        <w:gridCol w:w="236"/>
        <w:gridCol w:w="2586"/>
      </w:tblGrid>
      <w:tr w:rsidR="00E139D4" w:rsidRPr="00BA1486" w14:paraId="61F7B773" w14:textId="77777777" w:rsidTr="00683995">
        <w:trPr>
          <w:trHeight w:val="320"/>
          <w:hidden/>
        </w:trPr>
        <w:tc>
          <w:tcPr>
            <w:tcW w:w="8766" w:type="dxa"/>
            <w:gridSpan w:val="4"/>
            <w:tcBorders>
              <w:top w:val="nil"/>
              <w:left w:val="nil"/>
              <w:bottom w:val="nil"/>
              <w:right w:val="nil"/>
            </w:tcBorders>
            <w:shd w:val="clear" w:color="auto" w:fill="auto"/>
            <w:noWrap/>
            <w:vAlign w:val="bottom"/>
            <w:hideMark/>
          </w:tcPr>
          <w:p w14:paraId="7183A256" w14:textId="77777777" w:rsidR="00E139D4" w:rsidRPr="00BA1486" w:rsidRDefault="00E16809" w:rsidP="00683995">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6 - Trade and other receivables (table_1) (first set)"/>
                <w:id w:val="1330249426"/>
                <w:placeholder>
                  <w:docPart w:val="0386FD0862F54FAFAE44E7983FE5256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139D4" w:rsidRPr="00BA1486">
                  <w:rPr>
                    <w:rFonts w:asciiTheme="majorHAnsi" w:hAnsiTheme="majorHAnsi" w:cstheme="majorHAnsi"/>
                    <w:vanish/>
                    <w:sz w:val="22"/>
                    <w:szCs w:val="22"/>
                  </w:rPr>
                  <w:t>Note 16 - Trade and other receivables (table_1) (first set)</w:t>
                </w:r>
              </w:sdtContent>
            </w:sdt>
          </w:p>
        </w:tc>
      </w:tr>
      <w:tr w:rsidR="001B22B3" w:rsidRPr="00BA1486" w14:paraId="0132FB98" w14:textId="77777777" w:rsidTr="00683995">
        <w:trPr>
          <w:trHeight w:val="320"/>
          <w:hidden/>
        </w:trPr>
        <w:tc>
          <w:tcPr>
            <w:tcW w:w="3330" w:type="dxa"/>
            <w:tcBorders>
              <w:top w:val="nil"/>
              <w:left w:val="nil"/>
              <w:bottom w:val="nil"/>
              <w:right w:val="nil"/>
            </w:tcBorders>
            <w:shd w:val="clear" w:color="auto" w:fill="auto"/>
            <w:noWrap/>
            <w:vAlign w:val="bottom"/>
          </w:tcPr>
          <w:p w14:paraId="773826DB" w14:textId="1BEAB0AA" w:rsidR="001B22B3" w:rsidRPr="00BA1486" w:rsidRDefault="001B22B3" w:rsidP="00683995">
            <w:pPr>
              <w:jc w:val="both"/>
              <w:rPr>
                <w:rFonts w:asciiTheme="majorHAnsi" w:hAnsiTheme="majorHAnsi" w:cstheme="majorHAnsi"/>
                <w:vanish/>
                <w:color w:val="000000"/>
                <w:sz w:val="22"/>
                <w:szCs w:val="22"/>
                <w:u w:val="single"/>
              </w:rPr>
            </w:pPr>
            <w:r w:rsidRPr="00B0595D">
              <w:rPr>
                <w:rFonts w:asciiTheme="majorHAnsi" w:hAnsiTheme="majorHAnsi" w:cstheme="majorHAnsi"/>
                <w:vanish/>
                <w:color w:val="000000"/>
                <w:sz w:val="22"/>
                <w:szCs w:val="22"/>
              </w:rPr>
              <w:t>{New line}</w:t>
            </w:r>
          </w:p>
        </w:tc>
        <w:tc>
          <w:tcPr>
            <w:tcW w:w="2614" w:type="dxa"/>
            <w:tcBorders>
              <w:top w:val="nil"/>
              <w:left w:val="nil"/>
              <w:bottom w:val="nil"/>
              <w:right w:val="nil"/>
            </w:tcBorders>
            <w:shd w:val="clear" w:color="auto" w:fill="auto"/>
            <w:noWrap/>
            <w:vAlign w:val="bottom"/>
          </w:tcPr>
          <w:p w14:paraId="40378A1B" w14:textId="77777777" w:rsidR="001B22B3" w:rsidRPr="00BA1486" w:rsidRDefault="001B22B3" w:rsidP="00683995">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tcPr>
          <w:p w14:paraId="2DBA130A" w14:textId="77777777" w:rsidR="001B22B3" w:rsidRPr="00BA1486" w:rsidRDefault="001B22B3" w:rsidP="00683995">
            <w:pPr>
              <w:rPr>
                <w:rFonts w:asciiTheme="majorHAnsi" w:hAnsiTheme="majorHAnsi" w:cstheme="majorHAnsi"/>
                <w:vanish/>
                <w:sz w:val="22"/>
                <w:szCs w:val="22"/>
              </w:rPr>
            </w:pPr>
          </w:p>
        </w:tc>
        <w:tc>
          <w:tcPr>
            <w:tcW w:w="2586" w:type="dxa"/>
            <w:tcBorders>
              <w:left w:val="nil"/>
              <w:right w:val="nil"/>
            </w:tcBorders>
            <w:shd w:val="clear" w:color="auto" w:fill="auto"/>
            <w:vAlign w:val="bottom"/>
          </w:tcPr>
          <w:p w14:paraId="56792951" w14:textId="77777777" w:rsidR="001B22B3" w:rsidRPr="00BA1486" w:rsidRDefault="001B22B3" w:rsidP="00683995">
            <w:pPr>
              <w:jc w:val="right"/>
              <w:rPr>
                <w:rFonts w:asciiTheme="majorHAnsi" w:hAnsiTheme="majorHAnsi" w:cstheme="majorHAnsi"/>
                <w:vanish/>
                <w:sz w:val="22"/>
                <w:szCs w:val="22"/>
              </w:rPr>
            </w:pPr>
          </w:p>
        </w:tc>
      </w:tr>
      <w:tr w:rsidR="00E139D4" w:rsidRPr="00BA1486" w14:paraId="778AD22D" w14:textId="77777777" w:rsidTr="00683995">
        <w:trPr>
          <w:trHeight w:val="320"/>
          <w:hidden/>
        </w:trPr>
        <w:tc>
          <w:tcPr>
            <w:tcW w:w="3330" w:type="dxa"/>
            <w:tcBorders>
              <w:top w:val="nil"/>
              <w:left w:val="nil"/>
              <w:bottom w:val="nil"/>
              <w:right w:val="nil"/>
            </w:tcBorders>
            <w:shd w:val="clear" w:color="auto" w:fill="auto"/>
            <w:noWrap/>
            <w:vAlign w:val="bottom"/>
          </w:tcPr>
          <w:p w14:paraId="77459A81" w14:textId="77777777" w:rsidR="00E139D4" w:rsidRPr="00BA1486" w:rsidRDefault="00E139D4" w:rsidP="00683995">
            <w:pPr>
              <w:jc w:val="both"/>
              <w:rPr>
                <w:rFonts w:asciiTheme="majorHAnsi" w:hAnsiTheme="majorHAnsi" w:cstheme="majorHAnsi"/>
                <w:vanish/>
                <w:color w:val="000000"/>
                <w:sz w:val="22"/>
                <w:szCs w:val="22"/>
                <w:u w:val="single"/>
              </w:rPr>
            </w:pPr>
            <w:r w:rsidRPr="00BA1486">
              <w:rPr>
                <w:rFonts w:asciiTheme="majorHAnsi" w:hAnsiTheme="majorHAnsi" w:cstheme="majorHAnsi"/>
                <w:vanish/>
                <w:color w:val="000000"/>
                <w:sz w:val="22"/>
                <w:szCs w:val="22"/>
                <w:u w:val="single"/>
              </w:rPr>
              <w:t>{Description - underline}</w:t>
            </w:r>
          </w:p>
        </w:tc>
        <w:tc>
          <w:tcPr>
            <w:tcW w:w="2614" w:type="dxa"/>
            <w:tcBorders>
              <w:top w:val="nil"/>
              <w:left w:val="nil"/>
              <w:bottom w:val="nil"/>
              <w:right w:val="nil"/>
            </w:tcBorders>
            <w:shd w:val="clear" w:color="auto" w:fill="auto"/>
            <w:noWrap/>
            <w:vAlign w:val="bottom"/>
          </w:tcPr>
          <w:p w14:paraId="44453E00" w14:textId="77777777" w:rsidR="00E139D4" w:rsidRPr="00BA1486" w:rsidRDefault="00E139D4" w:rsidP="00683995">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tcPr>
          <w:p w14:paraId="2F6858A6" w14:textId="77777777" w:rsidR="00E139D4" w:rsidRPr="00BA1486" w:rsidRDefault="00E139D4" w:rsidP="00683995">
            <w:pPr>
              <w:rPr>
                <w:rFonts w:asciiTheme="majorHAnsi" w:hAnsiTheme="majorHAnsi" w:cstheme="majorHAnsi"/>
                <w:vanish/>
                <w:sz w:val="22"/>
                <w:szCs w:val="22"/>
              </w:rPr>
            </w:pPr>
          </w:p>
        </w:tc>
        <w:tc>
          <w:tcPr>
            <w:tcW w:w="2586" w:type="dxa"/>
            <w:tcBorders>
              <w:left w:val="nil"/>
              <w:right w:val="nil"/>
            </w:tcBorders>
            <w:shd w:val="clear" w:color="auto" w:fill="auto"/>
            <w:vAlign w:val="bottom"/>
          </w:tcPr>
          <w:p w14:paraId="511D9931" w14:textId="77777777" w:rsidR="00E139D4" w:rsidRPr="00BA1486" w:rsidRDefault="00E139D4" w:rsidP="00683995">
            <w:pPr>
              <w:jc w:val="right"/>
              <w:rPr>
                <w:rFonts w:asciiTheme="majorHAnsi" w:hAnsiTheme="majorHAnsi" w:cstheme="majorHAnsi"/>
                <w:vanish/>
                <w:sz w:val="22"/>
                <w:szCs w:val="22"/>
              </w:rPr>
            </w:pPr>
          </w:p>
        </w:tc>
      </w:tr>
      <w:tr w:rsidR="00E139D4" w:rsidRPr="00BA1486" w14:paraId="27B28A80" w14:textId="77777777" w:rsidTr="00683995">
        <w:trPr>
          <w:trHeight w:val="320"/>
          <w:hidden/>
        </w:trPr>
        <w:tc>
          <w:tcPr>
            <w:tcW w:w="3330" w:type="dxa"/>
            <w:tcBorders>
              <w:top w:val="nil"/>
              <w:left w:val="nil"/>
              <w:bottom w:val="nil"/>
              <w:right w:val="nil"/>
            </w:tcBorders>
            <w:shd w:val="clear" w:color="auto" w:fill="auto"/>
            <w:noWrap/>
            <w:vAlign w:val="bottom"/>
          </w:tcPr>
          <w:p w14:paraId="23ADFF56" w14:textId="77777777" w:rsidR="00E139D4" w:rsidRPr="00BA1486" w:rsidRDefault="00E139D4" w:rsidP="00683995">
            <w:pPr>
              <w:jc w:val="both"/>
              <w:rPr>
                <w:rFonts w:asciiTheme="majorHAnsi" w:hAnsiTheme="majorHAnsi" w:cstheme="majorHAnsi"/>
                <w:vanish/>
                <w:color w:val="000000"/>
                <w:sz w:val="22"/>
                <w:szCs w:val="22"/>
              </w:rPr>
            </w:pPr>
            <w:r w:rsidRPr="00BA1486">
              <w:rPr>
                <w:rFonts w:asciiTheme="majorHAnsi" w:hAnsiTheme="majorHAnsi" w:cstheme="majorHAnsi"/>
                <w:vanish/>
                <w:color w:val="000000"/>
                <w:sz w:val="22"/>
                <w:szCs w:val="22"/>
              </w:rPr>
              <w:t>{Description}</w:t>
            </w:r>
          </w:p>
        </w:tc>
        <w:tc>
          <w:tcPr>
            <w:tcW w:w="2614" w:type="dxa"/>
            <w:tcBorders>
              <w:top w:val="nil"/>
              <w:left w:val="nil"/>
              <w:bottom w:val="nil"/>
              <w:right w:val="nil"/>
            </w:tcBorders>
            <w:shd w:val="clear" w:color="auto" w:fill="auto"/>
            <w:noWrap/>
            <w:vAlign w:val="bottom"/>
          </w:tcPr>
          <w:p w14:paraId="65294ACD" w14:textId="77777777" w:rsidR="00E139D4" w:rsidRPr="00BA1486" w:rsidRDefault="00E139D4" w:rsidP="00683995">
            <w:pPr>
              <w:jc w:val="right"/>
              <w:rPr>
                <w:rFonts w:asciiTheme="majorHAnsi" w:hAnsiTheme="majorHAnsi" w:cstheme="majorHAnsi"/>
                <w:vanish/>
                <w:sz w:val="22"/>
                <w:szCs w:val="22"/>
              </w:rPr>
            </w:pPr>
            <w:r w:rsidRPr="00BA1486">
              <w:rPr>
                <w:rFonts w:asciiTheme="majorHAnsi" w:hAnsiTheme="majorHAnsi" w:cstheme="majorHAnsi"/>
                <w:vanish/>
                <w:sz w:val="22"/>
                <w:szCs w:val="22"/>
              </w:rPr>
              <w:t>{value 1}</w:t>
            </w:r>
          </w:p>
        </w:tc>
        <w:tc>
          <w:tcPr>
            <w:tcW w:w="236" w:type="dxa"/>
            <w:tcBorders>
              <w:top w:val="nil"/>
              <w:left w:val="nil"/>
              <w:bottom w:val="nil"/>
              <w:right w:val="nil"/>
            </w:tcBorders>
            <w:shd w:val="clear" w:color="auto" w:fill="auto"/>
            <w:noWrap/>
            <w:vAlign w:val="bottom"/>
          </w:tcPr>
          <w:p w14:paraId="7C277C07" w14:textId="77777777" w:rsidR="00E139D4" w:rsidRPr="00BA1486" w:rsidRDefault="00E139D4" w:rsidP="00683995">
            <w:pPr>
              <w:rPr>
                <w:rFonts w:asciiTheme="majorHAnsi" w:hAnsiTheme="majorHAnsi" w:cstheme="majorHAnsi"/>
                <w:vanish/>
                <w:sz w:val="22"/>
                <w:szCs w:val="22"/>
              </w:rPr>
            </w:pPr>
          </w:p>
        </w:tc>
        <w:tc>
          <w:tcPr>
            <w:tcW w:w="2586" w:type="dxa"/>
            <w:tcBorders>
              <w:left w:val="nil"/>
              <w:right w:val="nil"/>
            </w:tcBorders>
            <w:shd w:val="clear" w:color="auto" w:fill="auto"/>
            <w:vAlign w:val="bottom"/>
          </w:tcPr>
          <w:p w14:paraId="11CE056B" w14:textId="77777777" w:rsidR="00E139D4" w:rsidRPr="00BA1486" w:rsidRDefault="00E139D4" w:rsidP="00683995">
            <w:pPr>
              <w:jc w:val="right"/>
              <w:rPr>
                <w:rFonts w:asciiTheme="majorHAnsi" w:hAnsiTheme="majorHAnsi" w:cstheme="majorHAnsi"/>
                <w:vanish/>
                <w:sz w:val="22"/>
                <w:szCs w:val="22"/>
              </w:rPr>
            </w:pPr>
            <w:r w:rsidRPr="00BA1486">
              <w:rPr>
                <w:rFonts w:asciiTheme="majorHAnsi" w:hAnsiTheme="majorHAnsi" w:cstheme="majorHAnsi"/>
                <w:vanish/>
                <w:sz w:val="22"/>
                <w:szCs w:val="22"/>
              </w:rPr>
              <w:t>{value 2}</w:t>
            </w:r>
          </w:p>
        </w:tc>
      </w:tr>
      <w:tr w:rsidR="00E139D4" w:rsidRPr="00BA1486" w14:paraId="29C63DF5" w14:textId="77777777" w:rsidTr="00683995">
        <w:trPr>
          <w:trHeight w:val="320"/>
          <w:hidden/>
        </w:trPr>
        <w:tc>
          <w:tcPr>
            <w:tcW w:w="3330" w:type="dxa"/>
            <w:tcBorders>
              <w:top w:val="nil"/>
              <w:left w:val="nil"/>
              <w:bottom w:val="nil"/>
              <w:right w:val="nil"/>
            </w:tcBorders>
            <w:shd w:val="clear" w:color="auto" w:fill="auto"/>
            <w:noWrap/>
            <w:vAlign w:val="bottom"/>
          </w:tcPr>
          <w:p w14:paraId="077825EC" w14:textId="77777777" w:rsidR="00E139D4" w:rsidRPr="00BA1486" w:rsidRDefault="00E139D4" w:rsidP="00683995">
            <w:pPr>
              <w:jc w:val="both"/>
              <w:rPr>
                <w:rFonts w:asciiTheme="majorHAnsi" w:hAnsiTheme="majorHAnsi" w:cstheme="majorHAnsi"/>
                <w:vanish/>
                <w:color w:val="000000"/>
                <w:sz w:val="22"/>
                <w:szCs w:val="22"/>
              </w:rPr>
            </w:pPr>
            <w:r w:rsidRPr="00BA1486">
              <w:rPr>
                <w:rFonts w:asciiTheme="majorHAnsi" w:hAnsiTheme="majorHAnsi" w:cstheme="majorHAnsi"/>
                <w:vanish/>
                <w:color w:val="000000"/>
                <w:sz w:val="22"/>
                <w:szCs w:val="22"/>
              </w:rPr>
              <w:t>{Subtotal}</w:t>
            </w:r>
          </w:p>
        </w:tc>
        <w:tc>
          <w:tcPr>
            <w:tcW w:w="2614" w:type="dxa"/>
            <w:tcBorders>
              <w:top w:val="single" w:sz="4" w:space="0" w:color="auto"/>
              <w:left w:val="nil"/>
              <w:bottom w:val="single" w:sz="4" w:space="0" w:color="auto"/>
              <w:right w:val="nil"/>
            </w:tcBorders>
            <w:shd w:val="clear" w:color="auto" w:fill="auto"/>
            <w:noWrap/>
            <w:vAlign w:val="bottom"/>
          </w:tcPr>
          <w:p w14:paraId="275384E9" w14:textId="77777777" w:rsidR="00E139D4" w:rsidRPr="00BA1486" w:rsidRDefault="00E139D4" w:rsidP="00683995">
            <w:pPr>
              <w:jc w:val="right"/>
              <w:rPr>
                <w:rFonts w:asciiTheme="majorHAnsi" w:hAnsiTheme="majorHAnsi" w:cstheme="majorHAnsi"/>
                <w:vanish/>
                <w:sz w:val="22"/>
                <w:szCs w:val="22"/>
              </w:rPr>
            </w:pPr>
            <w:r w:rsidRPr="00BA1486">
              <w:rPr>
                <w:rFonts w:asciiTheme="majorHAnsi" w:hAnsiTheme="majorHAnsi" w:cstheme="majorHAnsi"/>
                <w:vanish/>
                <w:sz w:val="22"/>
                <w:szCs w:val="22"/>
              </w:rPr>
              <w:t>{value 1}</w:t>
            </w:r>
          </w:p>
        </w:tc>
        <w:tc>
          <w:tcPr>
            <w:tcW w:w="236" w:type="dxa"/>
            <w:tcBorders>
              <w:top w:val="nil"/>
              <w:left w:val="nil"/>
              <w:bottom w:val="nil"/>
              <w:right w:val="nil"/>
            </w:tcBorders>
            <w:shd w:val="clear" w:color="auto" w:fill="auto"/>
            <w:noWrap/>
            <w:vAlign w:val="bottom"/>
          </w:tcPr>
          <w:p w14:paraId="4A1E9EA2" w14:textId="77777777" w:rsidR="00E139D4" w:rsidRPr="00BA1486" w:rsidRDefault="00E139D4" w:rsidP="00683995">
            <w:pPr>
              <w:rPr>
                <w:rFonts w:asciiTheme="majorHAnsi" w:hAnsiTheme="majorHAnsi" w:cstheme="majorHAnsi"/>
                <w:vanish/>
                <w:sz w:val="22"/>
                <w:szCs w:val="22"/>
              </w:rPr>
            </w:pPr>
          </w:p>
        </w:tc>
        <w:tc>
          <w:tcPr>
            <w:tcW w:w="2586" w:type="dxa"/>
            <w:tcBorders>
              <w:top w:val="single" w:sz="4" w:space="0" w:color="auto"/>
              <w:left w:val="nil"/>
              <w:bottom w:val="single" w:sz="4" w:space="0" w:color="auto"/>
              <w:right w:val="nil"/>
            </w:tcBorders>
            <w:shd w:val="clear" w:color="auto" w:fill="auto"/>
            <w:vAlign w:val="bottom"/>
          </w:tcPr>
          <w:p w14:paraId="13B88B57" w14:textId="77777777" w:rsidR="00E139D4" w:rsidRPr="00BA1486" w:rsidRDefault="00E139D4" w:rsidP="00683995">
            <w:pPr>
              <w:jc w:val="right"/>
              <w:rPr>
                <w:rFonts w:asciiTheme="majorHAnsi" w:hAnsiTheme="majorHAnsi" w:cstheme="majorHAnsi"/>
                <w:vanish/>
                <w:sz w:val="22"/>
                <w:szCs w:val="22"/>
              </w:rPr>
            </w:pPr>
            <w:r w:rsidRPr="00BA1486">
              <w:rPr>
                <w:rFonts w:asciiTheme="majorHAnsi" w:hAnsiTheme="majorHAnsi" w:cstheme="majorHAnsi"/>
                <w:vanish/>
                <w:sz w:val="22"/>
                <w:szCs w:val="22"/>
              </w:rPr>
              <w:t>{value 2}</w:t>
            </w:r>
          </w:p>
        </w:tc>
      </w:tr>
      <w:tr w:rsidR="00E139D4" w:rsidRPr="00BA1486" w14:paraId="5B4668FA" w14:textId="77777777" w:rsidTr="00683995">
        <w:trPr>
          <w:trHeight w:val="320"/>
          <w:hidden/>
        </w:trPr>
        <w:tc>
          <w:tcPr>
            <w:tcW w:w="3330" w:type="dxa"/>
            <w:tcBorders>
              <w:top w:val="nil"/>
              <w:left w:val="nil"/>
              <w:bottom w:val="nil"/>
              <w:right w:val="nil"/>
            </w:tcBorders>
            <w:shd w:val="clear" w:color="auto" w:fill="auto"/>
            <w:noWrap/>
            <w:vAlign w:val="bottom"/>
          </w:tcPr>
          <w:p w14:paraId="3543A012" w14:textId="77777777" w:rsidR="00E139D4" w:rsidRPr="00BA1486" w:rsidRDefault="00E139D4" w:rsidP="00683995">
            <w:pPr>
              <w:jc w:val="both"/>
              <w:rPr>
                <w:rFonts w:asciiTheme="majorHAnsi" w:hAnsiTheme="majorHAnsi" w:cstheme="majorHAnsi"/>
                <w:vanish/>
                <w:color w:val="000000"/>
                <w:sz w:val="22"/>
                <w:szCs w:val="22"/>
              </w:rPr>
            </w:pPr>
            <w:r w:rsidRPr="00BA1486">
              <w:rPr>
                <w:rFonts w:asciiTheme="majorHAnsi" w:hAnsiTheme="majorHAnsi" w:cstheme="majorHAnsi"/>
                <w:vanish/>
                <w:color w:val="000000"/>
                <w:sz w:val="22"/>
                <w:szCs w:val="22"/>
              </w:rPr>
              <w:t>{Overall total}</w:t>
            </w:r>
          </w:p>
        </w:tc>
        <w:tc>
          <w:tcPr>
            <w:tcW w:w="2614" w:type="dxa"/>
            <w:tcBorders>
              <w:top w:val="single" w:sz="4" w:space="0" w:color="auto"/>
              <w:left w:val="nil"/>
              <w:bottom w:val="double" w:sz="4" w:space="0" w:color="auto"/>
              <w:right w:val="nil"/>
            </w:tcBorders>
            <w:shd w:val="clear" w:color="auto" w:fill="auto"/>
            <w:noWrap/>
            <w:vAlign w:val="bottom"/>
          </w:tcPr>
          <w:p w14:paraId="7E6091A0" w14:textId="77777777" w:rsidR="00E139D4" w:rsidRPr="00BA1486" w:rsidRDefault="00E139D4" w:rsidP="00683995">
            <w:pPr>
              <w:jc w:val="right"/>
              <w:rPr>
                <w:rFonts w:asciiTheme="majorHAnsi" w:hAnsiTheme="majorHAnsi" w:cstheme="majorHAnsi"/>
                <w:vanish/>
                <w:sz w:val="22"/>
                <w:szCs w:val="22"/>
              </w:rPr>
            </w:pPr>
            <w:r w:rsidRPr="00BA1486">
              <w:rPr>
                <w:rFonts w:asciiTheme="majorHAnsi" w:hAnsiTheme="majorHAnsi" w:cstheme="majorHAnsi"/>
                <w:vanish/>
                <w:sz w:val="22"/>
                <w:szCs w:val="22"/>
              </w:rPr>
              <w:t>{value 1}</w:t>
            </w:r>
          </w:p>
        </w:tc>
        <w:tc>
          <w:tcPr>
            <w:tcW w:w="236" w:type="dxa"/>
            <w:tcBorders>
              <w:top w:val="nil"/>
              <w:left w:val="nil"/>
              <w:bottom w:val="nil"/>
              <w:right w:val="nil"/>
            </w:tcBorders>
            <w:shd w:val="clear" w:color="auto" w:fill="auto"/>
            <w:noWrap/>
            <w:vAlign w:val="bottom"/>
          </w:tcPr>
          <w:p w14:paraId="59BFA514" w14:textId="77777777" w:rsidR="00E139D4" w:rsidRPr="00BA1486" w:rsidRDefault="00E139D4" w:rsidP="00683995">
            <w:pPr>
              <w:rPr>
                <w:rFonts w:asciiTheme="majorHAnsi" w:hAnsiTheme="majorHAnsi" w:cstheme="majorHAnsi"/>
                <w:vanish/>
                <w:sz w:val="22"/>
                <w:szCs w:val="22"/>
              </w:rPr>
            </w:pPr>
          </w:p>
        </w:tc>
        <w:tc>
          <w:tcPr>
            <w:tcW w:w="2586" w:type="dxa"/>
            <w:tcBorders>
              <w:top w:val="single" w:sz="4" w:space="0" w:color="auto"/>
              <w:left w:val="nil"/>
              <w:bottom w:val="double" w:sz="4" w:space="0" w:color="auto"/>
              <w:right w:val="nil"/>
            </w:tcBorders>
            <w:shd w:val="clear" w:color="auto" w:fill="auto"/>
            <w:vAlign w:val="bottom"/>
          </w:tcPr>
          <w:p w14:paraId="282CD725" w14:textId="77777777" w:rsidR="00E139D4" w:rsidRPr="00BA1486" w:rsidRDefault="00E139D4" w:rsidP="00683995">
            <w:pPr>
              <w:jc w:val="right"/>
              <w:rPr>
                <w:rFonts w:asciiTheme="majorHAnsi" w:hAnsiTheme="majorHAnsi" w:cstheme="majorHAnsi"/>
                <w:vanish/>
                <w:sz w:val="22"/>
                <w:szCs w:val="22"/>
              </w:rPr>
            </w:pPr>
            <w:r w:rsidRPr="00BA1486">
              <w:rPr>
                <w:rFonts w:asciiTheme="majorHAnsi" w:hAnsiTheme="majorHAnsi" w:cstheme="majorHAnsi"/>
                <w:vanish/>
                <w:sz w:val="22"/>
                <w:szCs w:val="22"/>
              </w:rPr>
              <w:t>{value 2}</w:t>
            </w:r>
          </w:p>
        </w:tc>
      </w:tr>
      <w:tr w:rsidR="00E139D4" w:rsidRPr="00BA1486" w14:paraId="288A4FC2" w14:textId="77777777" w:rsidTr="00683995">
        <w:trPr>
          <w:trHeight w:val="320"/>
          <w:hidden/>
        </w:trPr>
        <w:tc>
          <w:tcPr>
            <w:tcW w:w="3330" w:type="dxa"/>
            <w:tcBorders>
              <w:top w:val="nil"/>
              <w:left w:val="nil"/>
              <w:bottom w:val="nil"/>
              <w:right w:val="nil"/>
            </w:tcBorders>
            <w:shd w:val="clear" w:color="auto" w:fill="auto"/>
            <w:noWrap/>
            <w:vAlign w:val="bottom"/>
          </w:tcPr>
          <w:p w14:paraId="3736240D" w14:textId="77777777" w:rsidR="00E139D4" w:rsidRPr="00BA1486" w:rsidRDefault="00E139D4" w:rsidP="00683995">
            <w:pPr>
              <w:jc w:val="both"/>
              <w:rPr>
                <w:rFonts w:asciiTheme="majorHAnsi" w:hAnsiTheme="majorHAnsi" w:cstheme="majorHAnsi"/>
                <w:vanish/>
                <w:color w:val="000000"/>
                <w:sz w:val="22"/>
                <w:szCs w:val="22"/>
              </w:rPr>
            </w:pPr>
            <w:r w:rsidRPr="00BA1486">
              <w:rPr>
                <w:rFonts w:asciiTheme="majorHAnsi" w:hAnsiTheme="majorHAnsi" w:cstheme="majorHAnsi"/>
                <w:vanish/>
                <w:color w:val="000000"/>
                <w:sz w:val="22"/>
                <w:szCs w:val="22"/>
              </w:rPr>
              <w:t>{Last line space}</w:t>
            </w:r>
          </w:p>
        </w:tc>
        <w:tc>
          <w:tcPr>
            <w:tcW w:w="2614" w:type="dxa"/>
            <w:tcBorders>
              <w:left w:val="nil"/>
              <w:bottom w:val="nil"/>
              <w:right w:val="nil"/>
            </w:tcBorders>
            <w:shd w:val="clear" w:color="auto" w:fill="auto"/>
            <w:noWrap/>
            <w:vAlign w:val="bottom"/>
          </w:tcPr>
          <w:p w14:paraId="3311C969" w14:textId="77777777" w:rsidR="00E139D4" w:rsidRPr="00BA1486" w:rsidRDefault="00E139D4" w:rsidP="00683995">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tcPr>
          <w:p w14:paraId="4C688DF2" w14:textId="77777777" w:rsidR="00E139D4" w:rsidRPr="00BA1486" w:rsidRDefault="00E139D4" w:rsidP="00683995">
            <w:pPr>
              <w:rPr>
                <w:rFonts w:asciiTheme="majorHAnsi" w:hAnsiTheme="majorHAnsi" w:cstheme="majorHAnsi"/>
                <w:vanish/>
                <w:sz w:val="22"/>
                <w:szCs w:val="22"/>
              </w:rPr>
            </w:pPr>
          </w:p>
        </w:tc>
        <w:tc>
          <w:tcPr>
            <w:tcW w:w="2586" w:type="dxa"/>
            <w:tcBorders>
              <w:left w:val="nil"/>
              <w:right w:val="nil"/>
            </w:tcBorders>
            <w:shd w:val="clear" w:color="auto" w:fill="auto"/>
            <w:vAlign w:val="bottom"/>
          </w:tcPr>
          <w:p w14:paraId="621A5DB8" w14:textId="77777777" w:rsidR="00E139D4" w:rsidRPr="00BA1486" w:rsidRDefault="00E139D4" w:rsidP="00683995">
            <w:pPr>
              <w:jc w:val="right"/>
              <w:rPr>
                <w:rFonts w:asciiTheme="majorHAnsi" w:hAnsiTheme="majorHAnsi" w:cstheme="majorHAnsi"/>
                <w:vanish/>
                <w:sz w:val="22"/>
                <w:szCs w:val="22"/>
              </w:rPr>
            </w:pPr>
          </w:p>
        </w:tc>
      </w:tr>
      <w:tr w:rsidR="00E139D4" w:rsidRPr="003308C1" w14:paraId="3BB11F75" w14:textId="77777777" w:rsidTr="00683995">
        <w:trPr>
          <w:trHeight w:val="300"/>
        </w:trPr>
        <w:tc>
          <w:tcPr>
            <w:tcW w:w="3330" w:type="dxa"/>
            <w:tcBorders>
              <w:top w:val="nil"/>
              <w:left w:val="nil"/>
              <w:bottom w:val="nil"/>
              <w:right w:val="nil"/>
            </w:tcBorders>
            <w:shd w:val="clear" w:color="auto" w:fill="auto"/>
            <w:noWrap/>
            <w:vAlign w:val="bottom"/>
            <w:hideMark/>
          </w:tcPr>
          <w:p w14:paraId="5D229F3D" w14:textId="77777777" w:rsidR="00E139D4" w:rsidRPr="003308C1" w:rsidRDefault="00E139D4" w:rsidP="00683995">
            <w:pPr>
              <w:rPr>
                <w:rFonts w:asciiTheme="majorHAnsi" w:hAnsiTheme="majorHAnsi" w:cstheme="majorHAnsi"/>
                <w:color w:val="000000"/>
                <w:vanish/>
                <w:sz w:val="22"/>
                <w:szCs w:val="22"/>
                <w:u w:val="single"/>
              </w:rPr>
            </w:pPr>
            <w:r w:rsidRPr="003308C1">
              <w:rPr>
                <w:rFonts w:asciiTheme="majorHAnsi" w:hAnsiTheme="majorHAnsi" w:cstheme="majorHAnsi"/>
                <w:color w:val="000000"/>
                <w:vanish/>
                <w:sz w:val="22"/>
                <w:szCs w:val="22"/>
                <w:u w:val="single"/>
              </w:rPr>
              <w:t>Trade receivables:</w:t>
            </w:r>
          </w:p>
        </w:tc>
        <w:tc>
          <w:tcPr>
            <w:tcW w:w="2614" w:type="dxa"/>
            <w:tcBorders>
              <w:top w:val="nil"/>
              <w:left w:val="nil"/>
              <w:bottom w:val="nil"/>
              <w:right w:val="nil"/>
            </w:tcBorders>
            <w:shd w:val="clear" w:color="auto" w:fill="auto"/>
            <w:noWrap/>
            <w:vAlign w:val="bottom"/>
            <w:hideMark/>
          </w:tcPr>
          <w:p w14:paraId="1443D83B" w14:textId="77777777" w:rsidR="00E139D4" w:rsidRPr="003308C1" w:rsidRDefault="00E139D4" w:rsidP="00683995">
            <w:pPr>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hideMark/>
          </w:tcPr>
          <w:p w14:paraId="09CB0696" w14:textId="77777777" w:rsidR="00E139D4" w:rsidRPr="003308C1" w:rsidRDefault="00E139D4" w:rsidP="00683995">
            <w:pPr>
              <w:rPr>
                <w:rFonts w:asciiTheme="majorHAnsi" w:hAnsiTheme="majorHAnsi" w:cstheme="majorHAnsi"/>
                <w:vanish/>
                <w:sz w:val="22"/>
                <w:szCs w:val="22"/>
              </w:rPr>
            </w:pPr>
          </w:p>
        </w:tc>
        <w:tc>
          <w:tcPr>
            <w:tcW w:w="2586" w:type="dxa"/>
            <w:tcBorders>
              <w:left w:val="nil"/>
              <w:bottom w:val="nil"/>
              <w:right w:val="nil"/>
            </w:tcBorders>
            <w:shd w:val="clear" w:color="auto" w:fill="auto"/>
            <w:noWrap/>
            <w:vAlign w:val="bottom"/>
            <w:hideMark/>
          </w:tcPr>
          <w:p w14:paraId="4CC84FFB" w14:textId="77777777" w:rsidR="00E139D4" w:rsidRPr="003308C1" w:rsidRDefault="00E139D4" w:rsidP="00683995">
            <w:pPr>
              <w:rPr>
                <w:rFonts w:asciiTheme="majorHAnsi" w:hAnsiTheme="majorHAnsi" w:cstheme="majorHAnsi"/>
                <w:vanish/>
                <w:sz w:val="22"/>
                <w:szCs w:val="22"/>
              </w:rPr>
            </w:pPr>
          </w:p>
        </w:tc>
      </w:tr>
      <w:tr w:rsidR="00E139D4" w:rsidRPr="003308C1" w14:paraId="70FD6AC0" w14:textId="77777777" w:rsidTr="00683995">
        <w:trPr>
          <w:trHeight w:val="300"/>
        </w:trPr>
        <w:tc>
          <w:tcPr>
            <w:tcW w:w="3330" w:type="dxa"/>
            <w:tcBorders>
              <w:top w:val="nil"/>
              <w:left w:val="nil"/>
              <w:bottom w:val="nil"/>
              <w:right w:val="nil"/>
            </w:tcBorders>
            <w:shd w:val="clear" w:color="auto" w:fill="auto"/>
            <w:noWrap/>
            <w:vAlign w:val="bottom"/>
            <w:hideMark/>
          </w:tcPr>
          <w:p w14:paraId="1510AC17" w14:textId="77777777" w:rsidR="00E139D4" w:rsidRPr="003308C1" w:rsidRDefault="00E139D4" w:rsidP="00683995">
            <w:pP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Third parties</w:t>
            </w:r>
          </w:p>
        </w:tc>
        <w:tc>
          <w:tcPr>
            <w:tcW w:w="2614" w:type="dxa"/>
            <w:tcBorders>
              <w:top w:val="nil"/>
              <w:left w:val="nil"/>
              <w:bottom w:val="nil"/>
              <w:right w:val="nil"/>
            </w:tcBorders>
            <w:shd w:val="clear" w:color="auto" w:fill="auto"/>
            <w:noWrap/>
            <w:vAlign w:val="bottom"/>
            <w:hideMark/>
          </w:tcPr>
          <w:p w14:paraId="3BA6A700" w14:textId="77777777" w:rsidR="00E139D4" w:rsidRPr="003308C1" w:rsidRDefault="00E139D4"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c>
          <w:tcPr>
            <w:tcW w:w="236" w:type="dxa"/>
            <w:tcBorders>
              <w:top w:val="nil"/>
              <w:left w:val="nil"/>
              <w:bottom w:val="nil"/>
              <w:right w:val="nil"/>
            </w:tcBorders>
            <w:shd w:val="clear" w:color="auto" w:fill="auto"/>
            <w:noWrap/>
            <w:vAlign w:val="bottom"/>
            <w:hideMark/>
          </w:tcPr>
          <w:p w14:paraId="03619122" w14:textId="77777777" w:rsidR="00E139D4" w:rsidRPr="003308C1" w:rsidRDefault="00E139D4" w:rsidP="00683995">
            <w:pPr>
              <w:jc w:val="right"/>
              <w:rPr>
                <w:rFonts w:asciiTheme="majorHAnsi" w:hAnsiTheme="majorHAnsi" w:cstheme="majorHAnsi"/>
                <w:color w:val="000000"/>
                <w:vanish/>
                <w:sz w:val="22"/>
                <w:szCs w:val="22"/>
              </w:rPr>
            </w:pPr>
          </w:p>
        </w:tc>
        <w:tc>
          <w:tcPr>
            <w:tcW w:w="2586" w:type="dxa"/>
            <w:tcBorders>
              <w:top w:val="nil"/>
              <w:left w:val="nil"/>
              <w:bottom w:val="nil"/>
              <w:right w:val="nil"/>
            </w:tcBorders>
            <w:shd w:val="clear" w:color="auto" w:fill="auto"/>
            <w:noWrap/>
            <w:vAlign w:val="bottom"/>
            <w:hideMark/>
          </w:tcPr>
          <w:p w14:paraId="51096891" w14:textId="77777777" w:rsidR="00E139D4" w:rsidRPr="003308C1" w:rsidRDefault="00E139D4"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r>
      <w:tr w:rsidR="00E139D4" w:rsidRPr="003308C1" w14:paraId="2979336F" w14:textId="77777777" w:rsidTr="00683995">
        <w:trPr>
          <w:trHeight w:val="300"/>
        </w:trPr>
        <w:tc>
          <w:tcPr>
            <w:tcW w:w="3330" w:type="dxa"/>
            <w:tcBorders>
              <w:top w:val="nil"/>
              <w:left w:val="nil"/>
              <w:bottom w:val="nil"/>
              <w:right w:val="nil"/>
            </w:tcBorders>
            <w:shd w:val="clear" w:color="auto" w:fill="auto"/>
            <w:noWrap/>
            <w:vAlign w:val="bottom"/>
            <w:hideMark/>
          </w:tcPr>
          <w:p w14:paraId="44F52D0E" w14:textId="77777777" w:rsidR="00E139D4" w:rsidRPr="003308C1" w:rsidRDefault="00E139D4" w:rsidP="00683995">
            <w:pP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Holding Companies</w:t>
            </w:r>
          </w:p>
        </w:tc>
        <w:tc>
          <w:tcPr>
            <w:tcW w:w="2614" w:type="dxa"/>
            <w:tcBorders>
              <w:top w:val="nil"/>
              <w:left w:val="nil"/>
              <w:bottom w:val="nil"/>
              <w:right w:val="nil"/>
            </w:tcBorders>
            <w:shd w:val="clear" w:color="auto" w:fill="auto"/>
            <w:noWrap/>
            <w:vAlign w:val="bottom"/>
            <w:hideMark/>
          </w:tcPr>
          <w:p w14:paraId="0CCE3BBE" w14:textId="77777777" w:rsidR="00E139D4" w:rsidRPr="003308C1" w:rsidRDefault="00E139D4"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c>
          <w:tcPr>
            <w:tcW w:w="236" w:type="dxa"/>
            <w:tcBorders>
              <w:top w:val="nil"/>
              <w:left w:val="nil"/>
              <w:bottom w:val="nil"/>
              <w:right w:val="nil"/>
            </w:tcBorders>
            <w:shd w:val="clear" w:color="auto" w:fill="auto"/>
            <w:noWrap/>
            <w:vAlign w:val="bottom"/>
            <w:hideMark/>
          </w:tcPr>
          <w:p w14:paraId="5ED6B0B4" w14:textId="77777777" w:rsidR="00E139D4" w:rsidRPr="003308C1" w:rsidRDefault="00E139D4" w:rsidP="00683995">
            <w:pPr>
              <w:jc w:val="right"/>
              <w:rPr>
                <w:rFonts w:asciiTheme="majorHAnsi" w:hAnsiTheme="majorHAnsi" w:cstheme="majorHAnsi"/>
                <w:color w:val="000000"/>
                <w:vanish/>
                <w:sz w:val="22"/>
                <w:szCs w:val="22"/>
              </w:rPr>
            </w:pPr>
          </w:p>
        </w:tc>
        <w:tc>
          <w:tcPr>
            <w:tcW w:w="2586" w:type="dxa"/>
            <w:tcBorders>
              <w:top w:val="nil"/>
              <w:left w:val="nil"/>
              <w:bottom w:val="nil"/>
              <w:right w:val="nil"/>
            </w:tcBorders>
            <w:shd w:val="clear" w:color="auto" w:fill="auto"/>
            <w:noWrap/>
            <w:vAlign w:val="bottom"/>
            <w:hideMark/>
          </w:tcPr>
          <w:p w14:paraId="6D45CA92" w14:textId="77777777" w:rsidR="00E139D4" w:rsidRPr="003308C1" w:rsidRDefault="00E139D4"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r>
      <w:tr w:rsidR="00E139D4" w:rsidRPr="003308C1" w14:paraId="15DB9826" w14:textId="77777777" w:rsidTr="00683995">
        <w:trPr>
          <w:trHeight w:val="300"/>
        </w:trPr>
        <w:tc>
          <w:tcPr>
            <w:tcW w:w="3330" w:type="dxa"/>
            <w:tcBorders>
              <w:top w:val="nil"/>
              <w:left w:val="nil"/>
              <w:bottom w:val="nil"/>
              <w:right w:val="nil"/>
            </w:tcBorders>
            <w:shd w:val="clear" w:color="auto" w:fill="auto"/>
            <w:noWrap/>
            <w:vAlign w:val="bottom"/>
            <w:hideMark/>
          </w:tcPr>
          <w:p w14:paraId="29B6EE7C" w14:textId="77777777" w:rsidR="00E139D4" w:rsidRPr="003308C1" w:rsidRDefault="00E139D4" w:rsidP="00683995">
            <w:pP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Subsidiaries</w:t>
            </w:r>
          </w:p>
        </w:tc>
        <w:tc>
          <w:tcPr>
            <w:tcW w:w="2614" w:type="dxa"/>
            <w:tcBorders>
              <w:top w:val="nil"/>
              <w:left w:val="nil"/>
              <w:bottom w:val="nil"/>
              <w:right w:val="nil"/>
            </w:tcBorders>
            <w:shd w:val="clear" w:color="auto" w:fill="auto"/>
            <w:noWrap/>
            <w:vAlign w:val="bottom"/>
            <w:hideMark/>
          </w:tcPr>
          <w:p w14:paraId="69E7D79F" w14:textId="77777777" w:rsidR="00E139D4" w:rsidRPr="003308C1" w:rsidRDefault="00E139D4"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c>
          <w:tcPr>
            <w:tcW w:w="236" w:type="dxa"/>
            <w:tcBorders>
              <w:top w:val="nil"/>
              <w:left w:val="nil"/>
              <w:bottom w:val="nil"/>
              <w:right w:val="nil"/>
            </w:tcBorders>
            <w:shd w:val="clear" w:color="auto" w:fill="auto"/>
            <w:noWrap/>
            <w:vAlign w:val="bottom"/>
            <w:hideMark/>
          </w:tcPr>
          <w:p w14:paraId="7E47E106" w14:textId="77777777" w:rsidR="00E139D4" w:rsidRPr="003308C1" w:rsidRDefault="00E139D4" w:rsidP="00683995">
            <w:pPr>
              <w:jc w:val="right"/>
              <w:rPr>
                <w:rFonts w:asciiTheme="majorHAnsi" w:hAnsiTheme="majorHAnsi" w:cstheme="majorHAnsi"/>
                <w:color w:val="000000"/>
                <w:vanish/>
                <w:sz w:val="22"/>
                <w:szCs w:val="22"/>
              </w:rPr>
            </w:pPr>
          </w:p>
        </w:tc>
        <w:tc>
          <w:tcPr>
            <w:tcW w:w="2586" w:type="dxa"/>
            <w:tcBorders>
              <w:top w:val="nil"/>
              <w:left w:val="nil"/>
              <w:bottom w:val="nil"/>
              <w:right w:val="nil"/>
            </w:tcBorders>
            <w:shd w:val="clear" w:color="auto" w:fill="auto"/>
            <w:noWrap/>
            <w:vAlign w:val="bottom"/>
            <w:hideMark/>
          </w:tcPr>
          <w:p w14:paraId="2690A375" w14:textId="77777777" w:rsidR="00E139D4" w:rsidRPr="003308C1" w:rsidRDefault="00E139D4"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r>
      <w:tr w:rsidR="00E139D4" w:rsidRPr="003308C1" w14:paraId="69B15CF8" w14:textId="77777777" w:rsidTr="00683995">
        <w:trPr>
          <w:trHeight w:val="300"/>
        </w:trPr>
        <w:tc>
          <w:tcPr>
            <w:tcW w:w="3330" w:type="dxa"/>
            <w:tcBorders>
              <w:top w:val="nil"/>
              <w:left w:val="nil"/>
              <w:bottom w:val="nil"/>
              <w:right w:val="nil"/>
            </w:tcBorders>
            <w:shd w:val="clear" w:color="auto" w:fill="auto"/>
            <w:noWrap/>
            <w:vAlign w:val="bottom"/>
            <w:hideMark/>
          </w:tcPr>
          <w:p w14:paraId="246898B6" w14:textId="77777777" w:rsidR="00E139D4" w:rsidRPr="003308C1" w:rsidRDefault="00E139D4" w:rsidP="00683995">
            <w:pP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Associates</w:t>
            </w:r>
          </w:p>
        </w:tc>
        <w:tc>
          <w:tcPr>
            <w:tcW w:w="2614" w:type="dxa"/>
            <w:tcBorders>
              <w:top w:val="nil"/>
              <w:left w:val="nil"/>
              <w:bottom w:val="nil"/>
              <w:right w:val="nil"/>
            </w:tcBorders>
            <w:shd w:val="clear" w:color="auto" w:fill="auto"/>
            <w:noWrap/>
            <w:vAlign w:val="bottom"/>
            <w:hideMark/>
          </w:tcPr>
          <w:p w14:paraId="5BB74CB7" w14:textId="77777777" w:rsidR="00E139D4" w:rsidRPr="003308C1" w:rsidRDefault="00E139D4"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c>
          <w:tcPr>
            <w:tcW w:w="236" w:type="dxa"/>
            <w:tcBorders>
              <w:top w:val="nil"/>
              <w:left w:val="nil"/>
              <w:bottom w:val="nil"/>
              <w:right w:val="nil"/>
            </w:tcBorders>
            <w:shd w:val="clear" w:color="auto" w:fill="auto"/>
            <w:noWrap/>
            <w:vAlign w:val="bottom"/>
            <w:hideMark/>
          </w:tcPr>
          <w:p w14:paraId="2206F714" w14:textId="77777777" w:rsidR="00E139D4" w:rsidRPr="003308C1" w:rsidRDefault="00E139D4" w:rsidP="00683995">
            <w:pPr>
              <w:jc w:val="right"/>
              <w:rPr>
                <w:rFonts w:asciiTheme="majorHAnsi" w:hAnsiTheme="majorHAnsi" w:cstheme="majorHAnsi"/>
                <w:color w:val="000000"/>
                <w:vanish/>
                <w:sz w:val="22"/>
                <w:szCs w:val="22"/>
              </w:rPr>
            </w:pPr>
          </w:p>
        </w:tc>
        <w:tc>
          <w:tcPr>
            <w:tcW w:w="2586" w:type="dxa"/>
            <w:tcBorders>
              <w:top w:val="nil"/>
              <w:left w:val="nil"/>
              <w:bottom w:val="nil"/>
              <w:right w:val="nil"/>
            </w:tcBorders>
            <w:shd w:val="clear" w:color="auto" w:fill="auto"/>
            <w:noWrap/>
            <w:vAlign w:val="bottom"/>
            <w:hideMark/>
          </w:tcPr>
          <w:p w14:paraId="004171A4" w14:textId="77777777" w:rsidR="00E139D4" w:rsidRPr="003308C1" w:rsidRDefault="00E139D4"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r>
      <w:tr w:rsidR="00E139D4" w:rsidRPr="003308C1" w14:paraId="408D2EA2" w14:textId="77777777" w:rsidTr="00683995">
        <w:trPr>
          <w:trHeight w:val="300"/>
        </w:trPr>
        <w:tc>
          <w:tcPr>
            <w:tcW w:w="3330" w:type="dxa"/>
            <w:tcBorders>
              <w:top w:val="nil"/>
              <w:left w:val="nil"/>
              <w:bottom w:val="nil"/>
              <w:right w:val="nil"/>
            </w:tcBorders>
            <w:shd w:val="clear" w:color="auto" w:fill="auto"/>
            <w:noWrap/>
            <w:vAlign w:val="bottom"/>
            <w:hideMark/>
          </w:tcPr>
          <w:p w14:paraId="54487F5E" w14:textId="77777777" w:rsidR="00E139D4" w:rsidRPr="003308C1" w:rsidRDefault="00E139D4" w:rsidP="00683995">
            <w:pP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Joint ventures</w:t>
            </w:r>
          </w:p>
        </w:tc>
        <w:tc>
          <w:tcPr>
            <w:tcW w:w="2614" w:type="dxa"/>
            <w:tcBorders>
              <w:top w:val="nil"/>
              <w:left w:val="nil"/>
              <w:bottom w:val="nil"/>
              <w:right w:val="nil"/>
            </w:tcBorders>
            <w:shd w:val="clear" w:color="auto" w:fill="auto"/>
            <w:noWrap/>
            <w:vAlign w:val="bottom"/>
            <w:hideMark/>
          </w:tcPr>
          <w:p w14:paraId="7C4B293D" w14:textId="77777777" w:rsidR="00E139D4" w:rsidRPr="003308C1" w:rsidRDefault="00E139D4"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c>
          <w:tcPr>
            <w:tcW w:w="236" w:type="dxa"/>
            <w:tcBorders>
              <w:top w:val="nil"/>
              <w:left w:val="nil"/>
              <w:bottom w:val="nil"/>
              <w:right w:val="nil"/>
            </w:tcBorders>
            <w:shd w:val="clear" w:color="auto" w:fill="auto"/>
            <w:noWrap/>
            <w:vAlign w:val="bottom"/>
            <w:hideMark/>
          </w:tcPr>
          <w:p w14:paraId="6A79FF2C" w14:textId="77777777" w:rsidR="00E139D4" w:rsidRPr="003308C1" w:rsidRDefault="00E139D4" w:rsidP="00683995">
            <w:pPr>
              <w:jc w:val="right"/>
              <w:rPr>
                <w:rFonts w:asciiTheme="majorHAnsi" w:hAnsiTheme="majorHAnsi" w:cstheme="majorHAnsi"/>
                <w:color w:val="000000"/>
                <w:vanish/>
                <w:sz w:val="22"/>
                <w:szCs w:val="22"/>
              </w:rPr>
            </w:pPr>
          </w:p>
        </w:tc>
        <w:tc>
          <w:tcPr>
            <w:tcW w:w="2586" w:type="dxa"/>
            <w:tcBorders>
              <w:top w:val="nil"/>
              <w:left w:val="nil"/>
              <w:bottom w:val="nil"/>
              <w:right w:val="nil"/>
            </w:tcBorders>
            <w:shd w:val="clear" w:color="auto" w:fill="auto"/>
            <w:noWrap/>
            <w:vAlign w:val="bottom"/>
            <w:hideMark/>
          </w:tcPr>
          <w:p w14:paraId="653F181E" w14:textId="77777777" w:rsidR="00E139D4" w:rsidRPr="003308C1" w:rsidRDefault="00E139D4"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r>
      <w:tr w:rsidR="00E139D4" w:rsidRPr="003308C1" w14:paraId="7089FFF1" w14:textId="77777777" w:rsidTr="00683995">
        <w:trPr>
          <w:trHeight w:val="300"/>
        </w:trPr>
        <w:tc>
          <w:tcPr>
            <w:tcW w:w="3330" w:type="dxa"/>
            <w:tcBorders>
              <w:top w:val="nil"/>
              <w:left w:val="nil"/>
              <w:bottom w:val="nil"/>
              <w:right w:val="nil"/>
            </w:tcBorders>
            <w:shd w:val="clear" w:color="auto" w:fill="auto"/>
            <w:noWrap/>
            <w:vAlign w:val="bottom"/>
            <w:hideMark/>
          </w:tcPr>
          <w:p w14:paraId="0342E0BC" w14:textId="77777777" w:rsidR="00E139D4" w:rsidRPr="003308C1" w:rsidRDefault="00E139D4" w:rsidP="00683995">
            <w:pP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Related parties</w:t>
            </w:r>
          </w:p>
        </w:tc>
        <w:tc>
          <w:tcPr>
            <w:tcW w:w="2614" w:type="dxa"/>
            <w:tcBorders>
              <w:top w:val="nil"/>
              <w:left w:val="nil"/>
              <w:bottom w:val="nil"/>
              <w:right w:val="nil"/>
            </w:tcBorders>
            <w:shd w:val="clear" w:color="auto" w:fill="auto"/>
            <w:noWrap/>
            <w:vAlign w:val="bottom"/>
            <w:hideMark/>
          </w:tcPr>
          <w:p w14:paraId="37B444A5" w14:textId="77777777" w:rsidR="00E139D4" w:rsidRPr="003308C1" w:rsidRDefault="00E139D4"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c>
          <w:tcPr>
            <w:tcW w:w="236" w:type="dxa"/>
            <w:tcBorders>
              <w:top w:val="nil"/>
              <w:left w:val="nil"/>
              <w:bottom w:val="nil"/>
              <w:right w:val="nil"/>
            </w:tcBorders>
            <w:shd w:val="clear" w:color="auto" w:fill="auto"/>
            <w:noWrap/>
            <w:vAlign w:val="bottom"/>
            <w:hideMark/>
          </w:tcPr>
          <w:p w14:paraId="19BA3833" w14:textId="77777777" w:rsidR="00E139D4" w:rsidRPr="003308C1" w:rsidRDefault="00E139D4" w:rsidP="00683995">
            <w:pPr>
              <w:jc w:val="right"/>
              <w:rPr>
                <w:rFonts w:asciiTheme="majorHAnsi" w:hAnsiTheme="majorHAnsi" w:cstheme="majorHAnsi"/>
                <w:color w:val="000000"/>
                <w:vanish/>
                <w:sz w:val="22"/>
                <w:szCs w:val="22"/>
              </w:rPr>
            </w:pPr>
          </w:p>
        </w:tc>
        <w:tc>
          <w:tcPr>
            <w:tcW w:w="2586" w:type="dxa"/>
            <w:tcBorders>
              <w:top w:val="nil"/>
              <w:left w:val="nil"/>
              <w:bottom w:val="nil"/>
              <w:right w:val="nil"/>
            </w:tcBorders>
            <w:shd w:val="clear" w:color="auto" w:fill="auto"/>
            <w:noWrap/>
            <w:vAlign w:val="bottom"/>
            <w:hideMark/>
          </w:tcPr>
          <w:p w14:paraId="180AC73C" w14:textId="77777777" w:rsidR="00E139D4" w:rsidRPr="003308C1" w:rsidRDefault="00E139D4"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r>
      <w:tr w:rsidR="00E139D4" w:rsidRPr="003308C1" w14:paraId="6D177251" w14:textId="77777777" w:rsidTr="00683995">
        <w:trPr>
          <w:trHeight w:val="300"/>
        </w:trPr>
        <w:tc>
          <w:tcPr>
            <w:tcW w:w="3330" w:type="dxa"/>
            <w:tcBorders>
              <w:top w:val="nil"/>
              <w:left w:val="nil"/>
              <w:bottom w:val="nil"/>
              <w:right w:val="nil"/>
            </w:tcBorders>
            <w:shd w:val="clear" w:color="auto" w:fill="auto"/>
            <w:noWrap/>
            <w:vAlign w:val="bottom"/>
            <w:hideMark/>
          </w:tcPr>
          <w:p w14:paraId="792CB4C3" w14:textId="77777777" w:rsidR="00E139D4" w:rsidRPr="003308C1" w:rsidRDefault="00E139D4" w:rsidP="00683995">
            <w:pPr>
              <w:jc w:val="right"/>
              <w:rPr>
                <w:rFonts w:asciiTheme="majorHAnsi" w:hAnsiTheme="majorHAnsi" w:cstheme="majorHAnsi"/>
                <w:color w:val="000000"/>
                <w:vanish/>
                <w:sz w:val="22"/>
                <w:szCs w:val="22"/>
              </w:rPr>
            </w:pPr>
          </w:p>
        </w:tc>
        <w:tc>
          <w:tcPr>
            <w:tcW w:w="2614" w:type="dxa"/>
            <w:tcBorders>
              <w:top w:val="single" w:sz="4" w:space="0" w:color="auto"/>
              <w:left w:val="nil"/>
              <w:bottom w:val="single" w:sz="4" w:space="0" w:color="auto"/>
              <w:right w:val="nil"/>
            </w:tcBorders>
            <w:shd w:val="clear" w:color="auto" w:fill="auto"/>
            <w:noWrap/>
            <w:vAlign w:val="bottom"/>
            <w:hideMark/>
          </w:tcPr>
          <w:p w14:paraId="431F928D" w14:textId="77777777" w:rsidR="00E139D4" w:rsidRPr="003308C1" w:rsidRDefault="00E139D4"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c>
          <w:tcPr>
            <w:tcW w:w="236" w:type="dxa"/>
            <w:tcBorders>
              <w:top w:val="nil"/>
              <w:left w:val="nil"/>
              <w:bottom w:val="nil"/>
              <w:right w:val="nil"/>
            </w:tcBorders>
            <w:shd w:val="clear" w:color="auto" w:fill="auto"/>
            <w:noWrap/>
            <w:vAlign w:val="bottom"/>
            <w:hideMark/>
          </w:tcPr>
          <w:p w14:paraId="2D4612DA" w14:textId="77777777" w:rsidR="00E139D4" w:rsidRPr="003308C1" w:rsidRDefault="00E139D4" w:rsidP="00683995">
            <w:pPr>
              <w:jc w:val="right"/>
              <w:rPr>
                <w:rFonts w:asciiTheme="majorHAnsi" w:hAnsiTheme="majorHAnsi" w:cstheme="majorHAnsi"/>
                <w:color w:val="000000"/>
                <w:vanish/>
                <w:sz w:val="22"/>
                <w:szCs w:val="22"/>
              </w:rPr>
            </w:pPr>
          </w:p>
        </w:tc>
        <w:tc>
          <w:tcPr>
            <w:tcW w:w="2586" w:type="dxa"/>
            <w:tcBorders>
              <w:top w:val="single" w:sz="4" w:space="0" w:color="auto"/>
              <w:left w:val="nil"/>
              <w:bottom w:val="single" w:sz="4" w:space="0" w:color="auto"/>
              <w:right w:val="nil"/>
            </w:tcBorders>
            <w:shd w:val="clear" w:color="auto" w:fill="auto"/>
            <w:noWrap/>
            <w:vAlign w:val="bottom"/>
            <w:hideMark/>
          </w:tcPr>
          <w:p w14:paraId="744DF0AF" w14:textId="77777777" w:rsidR="00E139D4" w:rsidRPr="003308C1" w:rsidRDefault="00E139D4"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r>
      <w:tr w:rsidR="00E139D4" w:rsidRPr="003308C1" w14:paraId="416FF924" w14:textId="77777777" w:rsidTr="00683995">
        <w:trPr>
          <w:trHeight w:val="300"/>
        </w:trPr>
        <w:tc>
          <w:tcPr>
            <w:tcW w:w="3330" w:type="dxa"/>
            <w:tcBorders>
              <w:top w:val="nil"/>
              <w:left w:val="nil"/>
              <w:bottom w:val="nil"/>
              <w:right w:val="nil"/>
            </w:tcBorders>
            <w:shd w:val="clear" w:color="auto" w:fill="auto"/>
            <w:noWrap/>
            <w:vAlign w:val="bottom"/>
            <w:hideMark/>
          </w:tcPr>
          <w:p w14:paraId="37897A4C" w14:textId="77777777" w:rsidR="00E139D4" w:rsidRPr="003308C1" w:rsidRDefault="00E139D4" w:rsidP="00683995">
            <w:pPr>
              <w:jc w:val="right"/>
              <w:rPr>
                <w:rFonts w:asciiTheme="majorHAnsi" w:hAnsiTheme="majorHAnsi" w:cstheme="majorHAnsi"/>
                <w:color w:val="000000"/>
                <w:vanish/>
                <w:sz w:val="22"/>
                <w:szCs w:val="22"/>
              </w:rPr>
            </w:pPr>
          </w:p>
        </w:tc>
        <w:tc>
          <w:tcPr>
            <w:tcW w:w="2614" w:type="dxa"/>
            <w:tcBorders>
              <w:top w:val="nil"/>
              <w:left w:val="nil"/>
              <w:bottom w:val="nil"/>
              <w:right w:val="nil"/>
            </w:tcBorders>
            <w:shd w:val="clear" w:color="auto" w:fill="auto"/>
            <w:noWrap/>
            <w:vAlign w:val="bottom"/>
            <w:hideMark/>
          </w:tcPr>
          <w:p w14:paraId="30258C9A" w14:textId="77777777" w:rsidR="00E139D4" w:rsidRPr="003308C1" w:rsidRDefault="00E139D4" w:rsidP="00683995">
            <w:pPr>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hideMark/>
          </w:tcPr>
          <w:p w14:paraId="2B8FC55D" w14:textId="77777777" w:rsidR="00E139D4" w:rsidRPr="003308C1" w:rsidRDefault="00E139D4" w:rsidP="00683995">
            <w:pPr>
              <w:rPr>
                <w:rFonts w:asciiTheme="majorHAnsi" w:hAnsiTheme="majorHAnsi" w:cstheme="majorHAnsi"/>
                <w:vanish/>
                <w:sz w:val="22"/>
                <w:szCs w:val="22"/>
              </w:rPr>
            </w:pPr>
          </w:p>
        </w:tc>
        <w:tc>
          <w:tcPr>
            <w:tcW w:w="2586" w:type="dxa"/>
            <w:tcBorders>
              <w:top w:val="nil"/>
              <w:left w:val="nil"/>
              <w:bottom w:val="nil"/>
              <w:right w:val="nil"/>
            </w:tcBorders>
            <w:shd w:val="clear" w:color="auto" w:fill="auto"/>
            <w:noWrap/>
            <w:vAlign w:val="bottom"/>
            <w:hideMark/>
          </w:tcPr>
          <w:p w14:paraId="45935D52" w14:textId="77777777" w:rsidR="00E139D4" w:rsidRPr="003308C1" w:rsidRDefault="00E139D4" w:rsidP="00683995">
            <w:pPr>
              <w:rPr>
                <w:rFonts w:asciiTheme="majorHAnsi" w:hAnsiTheme="majorHAnsi" w:cstheme="majorHAnsi"/>
                <w:vanish/>
                <w:sz w:val="22"/>
                <w:szCs w:val="22"/>
              </w:rPr>
            </w:pPr>
          </w:p>
        </w:tc>
      </w:tr>
      <w:tr w:rsidR="00E139D4" w:rsidRPr="003308C1" w14:paraId="14E6C74E" w14:textId="77777777" w:rsidTr="00683995">
        <w:trPr>
          <w:trHeight w:val="300"/>
        </w:trPr>
        <w:tc>
          <w:tcPr>
            <w:tcW w:w="3330" w:type="dxa"/>
            <w:tcBorders>
              <w:top w:val="nil"/>
              <w:left w:val="nil"/>
              <w:bottom w:val="nil"/>
              <w:right w:val="nil"/>
            </w:tcBorders>
            <w:shd w:val="clear" w:color="auto" w:fill="auto"/>
            <w:noWrap/>
            <w:vAlign w:val="bottom"/>
            <w:hideMark/>
          </w:tcPr>
          <w:p w14:paraId="7FB5B88F" w14:textId="77777777" w:rsidR="00E139D4" w:rsidRPr="003308C1" w:rsidRDefault="00E139D4" w:rsidP="00683995">
            <w:pPr>
              <w:rPr>
                <w:rFonts w:asciiTheme="majorHAnsi" w:hAnsiTheme="majorHAnsi" w:cstheme="majorHAnsi"/>
                <w:color w:val="000000"/>
                <w:vanish/>
                <w:sz w:val="22"/>
                <w:szCs w:val="22"/>
                <w:u w:val="single"/>
              </w:rPr>
            </w:pPr>
            <w:r w:rsidRPr="003308C1">
              <w:rPr>
                <w:rFonts w:asciiTheme="majorHAnsi" w:hAnsiTheme="majorHAnsi" w:cstheme="majorHAnsi"/>
                <w:color w:val="000000"/>
                <w:vanish/>
                <w:sz w:val="22"/>
                <w:szCs w:val="22"/>
                <w:u w:val="single"/>
              </w:rPr>
              <w:t>Other receivables:</w:t>
            </w:r>
          </w:p>
        </w:tc>
        <w:tc>
          <w:tcPr>
            <w:tcW w:w="2614" w:type="dxa"/>
            <w:tcBorders>
              <w:top w:val="nil"/>
              <w:left w:val="nil"/>
              <w:bottom w:val="nil"/>
              <w:right w:val="nil"/>
            </w:tcBorders>
            <w:shd w:val="clear" w:color="auto" w:fill="auto"/>
            <w:noWrap/>
            <w:vAlign w:val="bottom"/>
            <w:hideMark/>
          </w:tcPr>
          <w:p w14:paraId="79764806" w14:textId="77777777" w:rsidR="00E139D4" w:rsidRPr="003308C1" w:rsidRDefault="00E139D4" w:rsidP="00683995">
            <w:pPr>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hideMark/>
          </w:tcPr>
          <w:p w14:paraId="49B5F49B" w14:textId="77777777" w:rsidR="00E139D4" w:rsidRPr="003308C1" w:rsidRDefault="00E139D4" w:rsidP="00683995">
            <w:pPr>
              <w:rPr>
                <w:rFonts w:asciiTheme="majorHAnsi" w:hAnsiTheme="majorHAnsi" w:cstheme="majorHAnsi"/>
                <w:vanish/>
                <w:sz w:val="22"/>
                <w:szCs w:val="22"/>
              </w:rPr>
            </w:pPr>
          </w:p>
        </w:tc>
        <w:tc>
          <w:tcPr>
            <w:tcW w:w="2586" w:type="dxa"/>
            <w:tcBorders>
              <w:top w:val="nil"/>
              <w:left w:val="nil"/>
              <w:bottom w:val="nil"/>
              <w:right w:val="nil"/>
            </w:tcBorders>
            <w:shd w:val="clear" w:color="auto" w:fill="auto"/>
            <w:noWrap/>
            <w:vAlign w:val="bottom"/>
            <w:hideMark/>
          </w:tcPr>
          <w:p w14:paraId="6475C3D6" w14:textId="77777777" w:rsidR="00E139D4" w:rsidRPr="003308C1" w:rsidRDefault="00E139D4" w:rsidP="00683995">
            <w:pPr>
              <w:rPr>
                <w:rFonts w:asciiTheme="majorHAnsi" w:hAnsiTheme="majorHAnsi" w:cstheme="majorHAnsi"/>
                <w:vanish/>
                <w:sz w:val="22"/>
                <w:szCs w:val="22"/>
              </w:rPr>
            </w:pPr>
          </w:p>
        </w:tc>
      </w:tr>
      <w:tr w:rsidR="00E139D4" w:rsidRPr="003308C1" w14:paraId="1553FC0E" w14:textId="77777777" w:rsidTr="00683995">
        <w:trPr>
          <w:trHeight w:val="300"/>
        </w:trPr>
        <w:tc>
          <w:tcPr>
            <w:tcW w:w="3330" w:type="dxa"/>
            <w:tcBorders>
              <w:top w:val="nil"/>
              <w:left w:val="nil"/>
              <w:bottom w:val="nil"/>
              <w:right w:val="nil"/>
            </w:tcBorders>
            <w:shd w:val="clear" w:color="auto" w:fill="auto"/>
            <w:noWrap/>
            <w:vAlign w:val="bottom"/>
            <w:hideMark/>
          </w:tcPr>
          <w:p w14:paraId="7478B7A6" w14:textId="77777777" w:rsidR="00E139D4" w:rsidRPr="003308C1" w:rsidRDefault="00E139D4" w:rsidP="00683995">
            <w:pP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Third parties</w:t>
            </w:r>
          </w:p>
        </w:tc>
        <w:tc>
          <w:tcPr>
            <w:tcW w:w="2614" w:type="dxa"/>
            <w:tcBorders>
              <w:top w:val="nil"/>
              <w:left w:val="nil"/>
              <w:bottom w:val="nil"/>
              <w:right w:val="nil"/>
            </w:tcBorders>
            <w:shd w:val="clear" w:color="auto" w:fill="auto"/>
            <w:noWrap/>
            <w:vAlign w:val="bottom"/>
            <w:hideMark/>
          </w:tcPr>
          <w:p w14:paraId="562A63F9" w14:textId="77777777" w:rsidR="00E139D4" w:rsidRPr="003308C1" w:rsidRDefault="00E139D4"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c>
          <w:tcPr>
            <w:tcW w:w="236" w:type="dxa"/>
            <w:tcBorders>
              <w:top w:val="nil"/>
              <w:left w:val="nil"/>
              <w:bottom w:val="nil"/>
              <w:right w:val="nil"/>
            </w:tcBorders>
            <w:shd w:val="clear" w:color="auto" w:fill="auto"/>
            <w:noWrap/>
            <w:vAlign w:val="bottom"/>
            <w:hideMark/>
          </w:tcPr>
          <w:p w14:paraId="334A2D49" w14:textId="77777777" w:rsidR="00E139D4" w:rsidRPr="003308C1" w:rsidRDefault="00E139D4" w:rsidP="00683995">
            <w:pPr>
              <w:jc w:val="right"/>
              <w:rPr>
                <w:rFonts w:asciiTheme="majorHAnsi" w:hAnsiTheme="majorHAnsi" w:cstheme="majorHAnsi"/>
                <w:color w:val="000000"/>
                <w:vanish/>
                <w:sz w:val="22"/>
                <w:szCs w:val="22"/>
              </w:rPr>
            </w:pPr>
          </w:p>
        </w:tc>
        <w:tc>
          <w:tcPr>
            <w:tcW w:w="2586" w:type="dxa"/>
            <w:tcBorders>
              <w:top w:val="nil"/>
              <w:left w:val="nil"/>
              <w:bottom w:val="nil"/>
              <w:right w:val="nil"/>
            </w:tcBorders>
            <w:shd w:val="clear" w:color="auto" w:fill="auto"/>
            <w:noWrap/>
            <w:vAlign w:val="bottom"/>
            <w:hideMark/>
          </w:tcPr>
          <w:p w14:paraId="3FB81D97" w14:textId="77777777" w:rsidR="00E139D4" w:rsidRPr="003308C1" w:rsidRDefault="00E139D4"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r>
      <w:tr w:rsidR="00E139D4" w:rsidRPr="003308C1" w14:paraId="2B17706A" w14:textId="77777777" w:rsidTr="00683995">
        <w:trPr>
          <w:trHeight w:val="300"/>
        </w:trPr>
        <w:tc>
          <w:tcPr>
            <w:tcW w:w="3330" w:type="dxa"/>
            <w:tcBorders>
              <w:top w:val="nil"/>
              <w:left w:val="nil"/>
              <w:bottom w:val="nil"/>
              <w:right w:val="nil"/>
            </w:tcBorders>
            <w:shd w:val="clear" w:color="auto" w:fill="auto"/>
            <w:noWrap/>
            <w:vAlign w:val="bottom"/>
            <w:hideMark/>
          </w:tcPr>
          <w:p w14:paraId="51F96287" w14:textId="77777777" w:rsidR="00E139D4" w:rsidRPr="003308C1" w:rsidRDefault="00E139D4" w:rsidP="00683995">
            <w:pP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Holding Companies</w:t>
            </w:r>
          </w:p>
        </w:tc>
        <w:tc>
          <w:tcPr>
            <w:tcW w:w="2614" w:type="dxa"/>
            <w:tcBorders>
              <w:top w:val="nil"/>
              <w:left w:val="nil"/>
              <w:bottom w:val="nil"/>
              <w:right w:val="nil"/>
            </w:tcBorders>
            <w:shd w:val="clear" w:color="auto" w:fill="auto"/>
            <w:noWrap/>
            <w:vAlign w:val="bottom"/>
            <w:hideMark/>
          </w:tcPr>
          <w:p w14:paraId="6745ACC8" w14:textId="77777777" w:rsidR="00E139D4" w:rsidRPr="003308C1" w:rsidRDefault="00E139D4"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c>
          <w:tcPr>
            <w:tcW w:w="236" w:type="dxa"/>
            <w:tcBorders>
              <w:top w:val="nil"/>
              <w:left w:val="nil"/>
              <w:bottom w:val="nil"/>
              <w:right w:val="nil"/>
            </w:tcBorders>
            <w:shd w:val="clear" w:color="auto" w:fill="auto"/>
            <w:noWrap/>
            <w:vAlign w:val="bottom"/>
            <w:hideMark/>
          </w:tcPr>
          <w:p w14:paraId="77026964" w14:textId="77777777" w:rsidR="00E139D4" w:rsidRPr="003308C1" w:rsidRDefault="00E139D4" w:rsidP="00683995">
            <w:pPr>
              <w:jc w:val="right"/>
              <w:rPr>
                <w:rFonts w:asciiTheme="majorHAnsi" w:hAnsiTheme="majorHAnsi" w:cstheme="majorHAnsi"/>
                <w:color w:val="000000"/>
                <w:vanish/>
                <w:sz w:val="22"/>
                <w:szCs w:val="22"/>
              </w:rPr>
            </w:pPr>
          </w:p>
        </w:tc>
        <w:tc>
          <w:tcPr>
            <w:tcW w:w="2586" w:type="dxa"/>
            <w:tcBorders>
              <w:top w:val="nil"/>
              <w:left w:val="nil"/>
              <w:bottom w:val="nil"/>
              <w:right w:val="nil"/>
            </w:tcBorders>
            <w:shd w:val="clear" w:color="auto" w:fill="auto"/>
            <w:noWrap/>
            <w:vAlign w:val="bottom"/>
            <w:hideMark/>
          </w:tcPr>
          <w:p w14:paraId="32922162" w14:textId="77777777" w:rsidR="00E139D4" w:rsidRPr="003308C1" w:rsidRDefault="00E139D4"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r>
      <w:tr w:rsidR="00E139D4" w:rsidRPr="003308C1" w14:paraId="753B911F" w14:textId="77777777" w:rsidTr="00683995">
        <w:trPr>
          <w:trHeight w:val="300"/>
        </w:trPr>
        <w:tc>
          <w:tcPr>
            <w:tcW w:w="3330" w:type="dxa"/>
            <w:tcBorders>
              <w:top w:val="nil"/>
              <w:left w:val="nil"/>
              <w:bottom w:val="nil"/>
              <w:right w:val="nil"/>
            </w:tcBorders>
            <w:shd w:val="clear" w:color="auto" w:fill="auto"/>
            <w:noWrap/>
            <w:vAlign w:val="bottom"/>
            <w:hideMark/>
          </w:tcPr>
          <w:p w14:paraId="3D4054BF" w14:textId="77777777" w:rsidR="00E139D4" w:rsidRPr="003308C1" w:rsidRDefault="00E139D4" w:rsidP="00683995">
            <w:pP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Subsidiaries</w:t>
            </w:r>
          </w:p>
        </w:tc>
        <w:tc>
          <w:tcPr>
            <w:tcW w:w="2614" w:type="dxa"/>
            <w:tcBorders>
              <w:top w:val="nil"/>
              <w:left w:val="nil"/>
              <w:bottom w:val="nil"/>
              <w:right w:val="nil"/>
            </w:tcBorders>
            <w:shd w:val="clear" w:color="auto" w:fill="auto"/>
            <w:noWrap/>
            <w:vAlign w:val="bottom"/>
            <w:hideMark/>
          </w:tcPr>
          <w:p w14:paraId="67FFECBD" w14:textId="77777777" w:rsidR="00E139D4" w:rsidRPr="003308C1" w:rsidRDefault="00E139D4"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c>
          <w:tcPr>
            <w:tcW w:w="236" w:type="dxa"/>
            <w:tcBorders>
              <w:top w:val="nil"/>
              <w:left w:val="nil"/>
              <w:bottom w:val="nil"/>
              <w:right w:val="nil"/>
            </w:tcBorders>
            <w:shd w:val="clear" w:color="auto" w:fill="auto"/>
            <w:noWrap/>
            <w:vAlign w:val="bottom"/>
            <w:hideMark/>
          </w:tcPr>
          <w:p w14:paraId="602A0831" w14:textId="77777777" w:rsidR="00E139D4" w:rsidRPr="003308C1" w:rsidRDefault="00E139D4" w:rsidP="00683995">
            <w:pPr>
              <w:jc w:val="right"/>
              <w:rPr>
                <w:rFonts w:asciiTheme="majorHAnsi" w:hAnsiTheme="majorHAnsi" w:cstheme="majorHAnsi"/>
                <w:color w:val="000000"/>
                <w:vanish/>
                <w:sz w:val="22"/>
                <w:szCs w:val="22"/>
              </w:rPr>
            </w:pPr>
          </w:p>
        </w:tc>
        <w:tc>
          <w:tcPr>
            <w:tcW w:w="2586" w:type="dxa"/>
            <w:tcBorders>
              <w:top w:val="nil"/>
              <w:left w:val="nil"/>
              <w:bottom w:val="nil"/>
              <w:right w:val="nil"/>
            </w:tcBorders>
            <w:shd w:val="clear" w:color="auto" w:fill="auto"/>
            <w:noWrap/>
            <w:vAlign w:val="bottom"/>
            <w:hideMark/>
          </w:tcPr>
          <w:p w14:paraId="47893178" w14:textId="77777777" w:rsidR="00E139D4" w:rsidRPr="003308C1" w:rsidRDefault="00E139D4"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r>
      <w:tr w:rsidR="00E139D4" w:rsidRPr="003308C1" w14:paraId="7652CA94" w14:textId="77777777" w:rsidTr="00683995">
        <w:trPr>
          <w:trHeight w:val="300"/>
        </w:trPr>
        <w:tc>
          <w:tcPr>
            <w:tcW w:w="3330" w:type="dxa"/>
            <w:tcBorders>
              <w:top w:val="nil"/>
              <w:left w:val="nil"/>
              <w:bottom w:val="nil"/>
              <w:right w:val="nil"/>
            </w:tcBorders>
            <w:shd w:val="clear" w:color="auto" w:fill="auto"/>
            <w:noWrap/>
            <w:vAlign w:val="bottom"/>
            <w:hideMark/>
          </w:tcPr>
          <w:p w14:paraId="093B4BE0" w14:textId="77777777" w:rsidR="00E139D4" w:rsidRPr="003308C1" w:rsidRDefault="00E139D4" w:rsidP="00683995">
            <w:pP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Associates</w:t>
            </w:r>
          </w:p>
        </w:tc>
        <w:tc>
          <w:tcPr>
            <w:tcW w:w="2614" w:type="dxa"/>
            <w:tcBorders>
              <w:top w:val="nil"/>
              <w:left w:val="nil"/>
              <w:bottom w:val="nil"/>
              <w:right w:val="nil"/>
            </w:tcBorders>
            <w:shd w:val="clear" w:color="auto" w:fill="auto"/>
            <w:noWrap/>
            <w:vAlign w:val="bottom"/>
            <w:hideMark/>
          </w:tcPr>
          <w:p w14:paraId="42DA7C5C" w14:textId="77777777" w:rsidR="00E139D4" w:rsidRPr="003308C1" w:rsidRDefault="00E139D4"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c>
          <w:tcPr>
            <w:tcW w:w="236" w:type="dxa"/>
            <w:tcBorders>
              <w:top w:val="nil"/>
              <w:left w:val="nil"/>
              <w:bottom w:val="nil"/>
              <w:right w:val="nil"/>
            </w:tcBorders>
            <w:shd w:val="clear" w:color="auto" w:fill="auto"/>
            <w:noWrap/>
            <w:vAlign w:val="bottom"/>
            <w:hideMark/>
          </w:tcPr>
          <w:p w14:paraId="52E1A0CD" w14:textId="77777777" w:rsidR="00E139D4" w:rsidRPr="003308C1" w:rsidRDefault="00E139D4" w:rsidP="00683995">
            <w:pPr>
              <w:jc w:val="right"/>
              <w:rPr>
                <w:rFonts w:asciiTheme="majorHAnsi" w:hAnsiTheme="majorHAnsi" w:cstheme="majorHAnsi"/>
                <w:color w:val="000000"/>
                <w:vanish/>
                <w:sz w:val="22"/>
                <w:szCs w:val="22"/>
              </w:rPr>
            </w:pPr>
          </w:p>
        </w:tc>
        <w:tc>
          <w:tcPr>
            <w:tcW w:w="2586" w:type="dxa"/>
            <w:tcBorders>
              <w:top w:val="nil"/>
              <w:left w:val="nil"/>
              <w:bottom w:val="nil"/>
              <w:right w:val="nil"/>
            </w:tcBorders>
            <w:shd w:val="clear" w:color="auto" w:fill="auto"/>
            <w:noWrap/>
            <w:vAlign w:val="bottom"/>
            <w:hideMark/>
          </w:tcPr>
          <w:p w14:paraId="34E2A7F9" w14:textId="77777777" w:rsidR="00E139D4" w:rsidRPr="003308C1" w:rsidRDefault="00E139D4"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r>
      <w:tr w:rsidR="00E139D4" w:rsidRPr="003308C1" w14:paraId="14842CF3" w14:textId="77777777" w:rsidTr="00683995">
        <w:trPr>
          <w:trHeight w:val="300"/>
        </w:trPr>
        <w:tc>
          <w:tcPr>
            <w:tcW w:w="3330" w:type="dxa"/>
            <w:tcBorders>
              <w:top w:val="nil"/>
              <w:left w:val="nil"/>
              <w:bottom w:val="nil"/>
              <w:right w:val="nil"/>
            </w:tcBorders>
            <w:shd w:val="clear" w:color="auto" w:fill="auto"/>
            <w:noWrap/>
            <w:vAlign w:val="bottom"/>
            <w:hideMark/>
          </w:tcPr>
          <w:p w14:paraId="613288C6" w14:textId="77777777" w:rsidR="00E139D4" w:rsidRPr="003308C1" w:rsidRDefault="00E139D4" w:rsidP="00683995">
            <w:pP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Joint ventures</w:t>
            </w:r>
          </w:p>
        </w:tc>
        <w:tc>
          <w:tcPr>
            <w:tcW w:w="2614" w:type="dxa"/>
            <w:tcBorders>
              <w:top w:val="nil"/>
              <w:left w:val="nil"/>
              <w:bottom w:val="nil"/>
              <w:right w:val="nil"/>
            </w:tcBorders>
            <w:shd w:val="clear" w:color="auto" w:fill="auto"/>
            <w:noWrap/>
            <w:vAlign w:val="bottom"/>
            <w:hideMark/>
          </w:tcPr>
          <w:p w14:paraId="6AB5FB41" w14:textId="77777777" w:rsidR="00E139D4" w:rsidRPr="003308C1" w:rsidRDefault="00E139D4"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c>
          <w:tcPr>
            <w:tcW w:w="236" w:type="dxa"/>
            <w:tcBorders>
              <w:top w:val="nil"/>
              <w:left w:val="nil"/>
              <w:bottom w:val="nil"/>
              <w:right w:val="nil"/>
            </w:tcBorders>
            <w:shd w:val="clear" w:color="auto" w:fill="auto"/>
            <w:noWrap/>
            <w:vAlign w:val="bottom"/>
            <w:hideMark/>
          </w:tcPr>
          <w:p w14:paraId="6274D8F5" w14:textId="77777777" w:rsidR="00E139D4" w:rsidRPr="003308C1" w:rsidRDefault="00E139D4" w:rsidP="00683995">
            <w:pPr>
              <w:jc w:val="right"/>
              <w:rPr>
                <w:rFonts w:asciiTheme="majorHAnsi" w:hAnsiTheme="majorHAnsi" w:cstheme="majorHAnsi"/>
                <w:color w:val="000000"/>
                <w:vanish/>
                <w:sz w:val="22"/>
                <w:szCs w:val="22"/>
              </w:rPr>
            </w:pPr>
          </w:p>
        </w:tc>
        <w:tc>
          <w:tcPr>
            <w:tcW w:w="2586" w:type="dxa"/>
            <w:tcBorders>
              <w:top w:val="nil"/>
              <w:left w:val="nil"/>
              <w:bottom w:val="nil"/>
              <w:right w:val="nil"/>
            </w:tcBorders>
            <w:shd w:val="clear" w:color="auto" w:fill="auto"/>
            <w:noWrap/>
            <w:vAlign w:val="bottom"/>
            <w:hideMark/>
          </w:tcPr>
          <w:p w14:paraId="37B421DF" w14:textId="77777777" w:rsidR="00E139D4" w:rsidRPr="003308C1" w:rsidRDefault="00E139D4"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r>
      <w:tr w:rsidR="00E139D4" w:rsidRPr="003308C1" w14:paraId="30E218EE" w14:textId="77777777" w:rsidTr="00683995">
        <w:trPr>
          <w:trHeight w:val="300"/>
        </w:trPr>
        <w:tc>
          <w:tcPr>
            <w:tcW w:w="3330" w:type="dxa"/>
            <w:tcBorders>
              <w:top w:val="nil"/>
              <w:left w:val="nil"/>
              <w:bottom w:val="nil"/>
              <w:right w:val="nil"/>
            </w:tcBorders>
            <w:shd w:val="clear" w:color="auto" w:fill="auto"/>
            <w:noWrap/>
            <w:vAlign w:val="bottom"/>
            <w:hideMark/>
          </w:tcPr>
          <w:p w14:paraId="2DBD1DF3" w14:textId="77777777" w:rsidR="00E139D4" w:rsidRPr="003308C1" w:rsidRDefault="00E139D4" w:rsidP="00683995">
            <w:pP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Related parties</w:t>
            </w:r>
          </w:p>
        </w:tc>
        <w:tc>
          <w:tcPr>
            <w:tcW w:w="2614" w:type="dxa"/>
            <w:tcBorders>
              <w:top w:val="nil"/>
              <w:left w:val="nil"/>
              <w:bottom w:val="nil"/>
              <w:right w:val="nil"/>
            </w:tcBorders>
            <w:shd w:val="clear" w:color="auto" w:fill="auto"/>
            <w:noWrap/>
            <w:vAlign w:val="bottom"/>
            <w:hideMark/>
          </w:tcPr>
          <w:p w14:paraId="4B32CB8B" w14:textId="77777777" w:rsidR="00E139D4" w:rsidRPr="003308C1" w:rsidRDefault="00E139D4"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c>
          <w:tcPr>
            <w:tcW w:w="236" w:type="dxa"/>
            <w:tcBorders>
              <w:top w:val="nil"/>
              <w:left w:val="nil"/>
              <w:bottom w:val="nil"/>
              <w:right w:val="nil"/>
            </w:tcBorders>
            <w:shd w:val="clear" w:color="auto" w:fill="auto"/>
            <w:noWrap/>
            <w:vAlign w:val="bottom"/>
            <w:hideMark/>
          </w:tcPr>
          <w:p w14:paraId="76B76C48" w14:textId="77777777" w:rsidR="00E139D4" w:rsidRPr="003308C1" w:rsidRDefault="00E139D4" w:rsidP="00683995">
            <w:pPr>
              <w:jc w:val="right"/>
              <w:rPr>
                <w:rFonts w:asciiTheme="majorHAnsi" w:hAnsiTheme="majorHAnsi" w:cstheme="majorHAnsi"/>
                <w:color w:val="000000"/>
                <w:vanish/>
                <w:sz w:val="22"/>
                <w:szCs w:val="22"/>
              </w:rPr>
            </w:pPr>
          </w:p>
        </w:tc>
        <w:tc>
          <w:tcPr>
            <w:tcW w:w="2586" w:type="dxa"/>
            <w:tcBorders>
              <w:top w:val="nil"/>
              <w:left w:val="nil"/>
              <w:bottom w:val="nil"/>
              <w:right w:val="nil"/>
            </w:tcBorders>
            <w:shd w:val="clear" w:color="auto" w:fill="auto"/>
            <w:noWrap/>
            <w:vAlign w:val="bottom"/>
            <w:hideMark/>
          </w:tcPr>
          <w:p w14:paraId="75C20FB9" w14:textId="77777777" w:rsidR="00E139D4" w:rsidRPr="003308C1" w:rsidRDefault="00E139D4"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r>
      <w:tr w:rsidR="00E139D4" w:rsidRPr="003308C1" w14:paraId="6B0BE5AF" w14:textId="77777777" w:rsidTr="00683995">
        <w:trPr>
          <w:trHeight w:val="300"/>
        </w:trPr>
        <w:tc>
          <w:tcPr>
            <w:tcW w:w="3330" w:type="dxa"/>
            <w:tcBorders>
              <w:top w:val="nil"/>
              <w:left w:val="nil"/>
              <w:bottom w:val="nil"/>
              <w:right w:val="nil"/>
            </w:tcBorders>
            <w:shd w:val="clear" w:color="auto" w:fill="auto"/>
            <w:noWrap/>
            <w:vAlign w:val="bottom"/>
            <w:hideMark/>
          </w:tcPr>
          <w:p w14:paraId="6CE32B83" w14:textId="77777777" w:rsidR="00E139D4" w:rsidRPr="003308C1" w:rsidRDefault="00E139D4" w:rsidP="00683995">
            <w:pP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Directors</w:t>
            </w:r>
          </w:p>
        </w:tc>
        <w:tc>
          <w:tcPr>
            <w:tcW w:w="2614" w:type="dxa"/>
            <w:tcBorders>
              <w:top w:val="nil"/>
              <w:left w:val="nil"/>
              <w:bottom w:val="nil"/>
              <w:right w:val="nil"/>
            </w:tcBorders>
            <w:shd w:val="clear" w:color="auto" w:fill="auto"/>
            <w:noWrap/>
            <w:vAlign w:val="bottom"/>
            <w:hideMark/>
          </w:tcPr>
          <w:p w14:paraId="6209449D" w14:textId="77777777" w:rsidR="00E139D4" w:rsidRPr="003308C1" w:rsidRDefault="00E139D4"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c>
          <w:tcPr>
            <w:tcW w:w="236" w:type="dxa"/>
            <w:tcBorders>
              <w:top w:val="nil"/>
              <w:left w:val="nil"/>
              <w:bottom w:val="nil"/>
              <w:right w:val="nil"/>
            </w:tcBorders>
            <w:shd w:val="clear" w:color="auto" w:fill="auto"/>
            <w:noWrap/>
            <w:vAlign w:val="bottom"/>
            <w:hideMark/>
          </w:tcPr>
          <w:p w14:paraId="189A16FA" w14:textId="77777777" w:rsidR="00E139D4" w:rsidRPr="003308C1" w:rsidRDefault="00E139D4" w:rsidP="00683995">
            <w:pPr>
              <w:jc w:val="right"/>
              <w:rPr>
                <w:rFonts w:asciiTheme="majorHAnsi" w:hAnsiTheme="majorHAnsi" w:cstheme="majorHAnsi"/>
                <w:color w:val="000000"/>
                <w:vanish/>
                <w:sz w:val="22"/>
                <w:szCs w:val="22"/>
              </w:rPr>
            </w:pPr>
          </w:p>
        </w:tc>
        <w:tc>
          <w:tcPr>
            <w:tcW w:w="2586" w:type="dxa"/>
            <w:tcBorders>
              <w:top w:val="nil"/>
              <w:left w:val="nil"/>
              <w:bottom w:val="nil"/>
              <w:right w:val="nil"/>
            </w:tcBorders>
            <w:shd w:val="clear" w:color="auto" w:fill="auto"/>
            <w:noWrap/>
            <w:vAlign w:val="bottom"/>
            <w:hideMark/>
          </w:tcPr>
          <w:p w14:paraId="6A70236C" w14:textId="77777777" w:rsidR="00E139D4" w:rsidRPr="003308C1" w:rsidRDefault="00E139D4"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r>
      <w:tr w:rsidR="00E139D4" w:rsidRPr="003308C1" w14:paraId="70C1AD5E" w14:textId="77777777" w:rsidTr="00683995">
        <w:trPr>
          <w:trHeight w:val="300"/>
        </w:trPr>
        <w:tc>
          <w:tcPr>
            <w:tcW w:w="3330" w:type="dxa"/>
            <w:tcBorders>
              <w:top w:val="nil"/>
              <w:left w:val="nil"/>
              <w:bottom w:val="nil"/>
              <w:right w:val="nil"/>
            </w:tcBorders>
            <w:shd w:val="clear" w:color="auto" w:fill="auto"/>
            <w:noWrap/>
            <w:vAlign w:val="bottom"/>
            <w:hideMark/>
          </w:tcPr>
          <w:p w14:paraId="427769A7" w14:textId="77777777" w:rsidR="00E139D4" w:rsidRPr="003308C1" w:rsidRDefault="00E139D4" w:rsidP="00683995">
            <w:pP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Deposits</w:t>
            </w:r>
          </w:p>
        </w:tc>
        <w:tc>
          <w:tcPr>
            <w:tcW w:w="2614" w:type="dxa"/>
            <w:tcBorders>
              <w:top w:val="nil"/>
              <w:left w:val="nil"/>
              <w:bottom w:val="nil"/>
              <w:right w:val="nil"/>
            </w:tcBorders>
            <w:shd w:val="clear" w:color="auto" w:fill="auto"/>
            <w:noWrap/>
            <w:vAlign w:val="bottom"/>
            <w:hideMark/>
          </w:tcPr>
          <w:p w14:paraId="7A1D07E7" w14:textId="77777777" w:rsidR="00E139D4" w:rsidRPr="003308C1" w:rsidRDefault="00E139D4"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c>
          <w:tcPr>
            <w:tcW w:w="236" w:type="dxa"/>
            <w:tcBorders>
              <w:top w:val="nil"/>
              <w:left w:val="nil"/>
              <w:bottom w:val="nil"/>
              <w:right w:val="nil"/>
            </w:tcBorders>
            <w:shd w:val="clear" w:color="auto" w:fill="auto"/>
            <w:noWrap/>
            <w:vAlign w:val="bottom"/>
            <w:hideMark/>
          </w:tcPr>
          <w:p w14:paraId="46C519C3" w14:textId="77777777" w:rsidR="00E139D4" w:rsidRPr="003308C1" w:rsidRDefault="00E139D4" w:rsidP="00683995">
            <w:pPr>
              <w:jc w:val="right"/>
              <w:rPr>
                <w:rFonts w:asciiTheme="majorHAnsi" w:hAnsiTheme="majorHAnsi" w:cstheme="majorHAnsi"/>
                <w:color w:val="000000"/>
                <w:vanish/>
                <w:sz w:val="22"/>
                <w:szCs w:val="22"/>
              </w:rPr>
            </w:pPr>
          </w:p>
        </w:tc>
        <w:tc>
          <w:tcPr>
            <w:tcW w:w="2586" w:type="dxa"/>
            <w:tcBorders>
              <w:top w:val="nil"/>
              <w:left w:val="nil"/>
              <w:bottom w:val="nil"/>
              <w:right w:val="nil"/>
            </w:tcBorders>
            <w:shd w:val="clear" w:color="auto" w:fill="auto"/>
            <w:noWrap/>
            <w:vAlign w:val="bottom"/>
            <w:hideMark/>
          </w:tcPr>
          <w:p w14:paraId="127A1699" w14:textId="77777777" w:rsidR="00E139D4" w:rsidRPr="003308C1" w:rsidRDefault="00E139D4"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r>
      <w:tr w:rsidR="00E139D4" w:rsidRPr="003308C1" w14:paraId="64357539" w14:textId="77777777" w:rsidTr="00683995">
        <w:trPr>
          <w:trHeight w:val="300"/>
        </w:trPr>
        <w:tc>
          <w:tcPr>
            <w:tcW w:w="3330" w:type="dxa"/>
            <w:tcBorders>
              <w:top w:val="nil"/>
              <w:left w:val="nil"/>
              <w:bottom w:val="nil"/>
              <w:right w:val="nil"/>
            </w:tcBorders>
            <w:shd w:val="clear" w:color="auto" w:fill="auto"/>
            <w:noWrap/>
            <w:vAlign w:val="bottom"/>
            <w:hideMark/>
          </w:tcPr>
          <w:p w14:paraId="5124DB6B" w14:textId="77777777" w:rsidR="00E139D4" w:rsidRPr="003308C1" w:rsidRDefault="00E139D4" w:rsidP="00683995">
            <w:pP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Staff loan</w:t>
            </w:r>
          </w:p>
        </w:tc>
        <w:tc>
          <w:tcPr>
            <w:tcW w:w="2614" w:type="dxa"/>
            <w:tcBorders>
              <w:top w:val="nil"/>
              <w:left w:val="nil"/>
              <w:bottom w:val="nil"/>
              <w:right w:val="nil"/>
            </w:tcBorders>
            <w:shd w:val="clear" w:color="auto" w:fill="auto"/>
            <w:noWrap/>
            <w:vAlign w:val="bottom"/>
            <w:hideMark/>
          </w:tcPr>
          <w:p w14:paraId="0E0283D9" w14:textId="77777777" w:rsidR="00E139D4" w:rsidRPr="003308C1" w:rsidRDefault="00E139D4"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c>
          <w:tcPr>
            <w:tcW w:w="236" w:type="dxa"/>
            <w:tcBorders>
              <w:top w:val="nil"/>
              <w:left w:val="nil"/>
              <w:bottom w:val="nil"/>
              <w:right w:val="nil"/>
            </w:tcBorders>
            <w:shd w:val="clear" w:color="auto" w:fill="auto"/>
            <w:noWrap/>
            <w:vAlign w:val="bottom"/>
            <w:hideMark/>
          </w:tcPr>
          <w:p w14:paraId="1188C57F" w14:textId="77777777" w:rsidR="00E139D4" w:rsidRPr="003308C1" w:rsidRDefault="00E139D4" w:rsidP="00683995">
            <w:pPr>
              <w:jc w:val="right"/>
              <w:rPr>
                <w:rFonts w:asciiTheme="majorHAnsi" w:hAnsiTheme="majorHAnsi" w:cstheme="majorHAnsi"/>
                <w:color w:val="000000"/>
                <w:vanish/>
                <w:sz w:val="22"/>
                <w:szCs w:val="22"/>
              </w:rPr>
            </w:pPr>
          </w:p>
        </w:tc>
        <w:tc>
          <w:tcPr>
            <w:tcW w:w="2586" w:type="dxa"/>
            <w:tcBorders>
              <w:top w:val="nil"/>
              <w:left w:val="nil"/>
              <w:bottom w:val="nil"/>
              <w:right w:val="nil"/>
            </w:tcBorders>
            <w:shd w:val="clear" w:color="auto" w:fill="auto"/>
            <w:noWrap/>
            <w:vAlign w:val="bottom"/>
            <w:hideMark/>
          </w:tcPr>
          <w:p w14:paraId="470D4C50" w14:textId="77777777" w:rsidR="00E139D4" w:rsidRPr="003308C1" w:rsidRDefault="00E139D4"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r>
      <w:tr w:rsidR="00E139D4" w:rsidRPr="003308C1" w14:paraId="679D131C" w14:textId="77777777" w:rsidTr="00683995">
        <w:trPr>
          <w:trHeight w:val="300"/>
        </w:trPr>
        <w:tc>
          <w:tcPr>
            <w:tcW w:w="3330" w:type="dxa"/>
            <w:tcBorders>
              <w:top w:val="nil"/>
              <w:left w:val="nil"/>
              <w:bottom w:val="nil"/>
              <w:right w:val="nil"/>
            </w:tcBorders>
            <w:shd w:val="clear" w:color="auto" w:fill="auto"/>
            <w:noWrap/>
            <w:vAlign w:val="bottom"/>
            <w:hideMark/>
          </w:tcPr>
          <w:p w14:paraId="71DEF594" w14:textId="77777777" w:rsidR="00E139D4" w:rsidRPr="003308C1" w:rsidRDefault="00E139D4" w:rsidP="00683995">
            <w:pPr>
              <w:jc w:val="right"/>
              <w:rPr>
                <w:rFonts w:asciiTheme="majorHAnsi" w:hAnsiTheme="majorHAnsi" w:cstheme="majorHAnsi"/>
                <w:color w:val="000000"/>
                <w:vanish/>
                <w:sz w:val="22"/>
                <w:szCs w:val="22"/>
              </w:rPr>
            </w:pPr>
          </w:p>
        </w:tc>
        <w:tc>
          <w:tcPr>
            <w:tcW w:w="2614" w:type="dxa"/>
            <w:tcBorders>
              <w:top w:val="single" w:sz="4" w:space="0" w:color="auto"/>
              <w:left w:val="nil"/>
              <w:bottom w:val="single" w:sz="4" w:space="0" w:color="auto"/>
              <w:right w:val="nil"/>
            </w:tcBorders>
            <w:shd w:val="clear" w:color="auto" w:fill="auto"/>
            <w:noWrap/>
            <w:vAlign w:val="bottom"/>
            <w:hideMark/>
          </w:tcPr>
          <w:p w14:paraId="118021DC" w14:textId="77777777" w:rsidR="00E139D4" w:rsidRPr="003308C1" w:rsidRDefault="00E139D4"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c>
          <w:tcPr>
            <w:tcW w:w="236" w:type="dxa"/>
            <w:tcBorders>
              <w:top w:val="nil"/>
              <w:left w:val="nil"/>
              <w:bottom w:val="nil"/>
              <w:right w:val="nil"/>
            </w:tcBorders>
            <w:shd w:val="clear" w:color="auto" w:fill="auto"/>
            <w:noWrap/>
            <w:vAlign w:val="bottom"/>
            <w:hideMark/>
          </w:tcPr>
          <w:p w14:paraId="7B9FA865" w14:textId="77777777" w:rsidR="00E139D4" w:rsidRPr="003308C1" w:rsidRDefault="00E139D4" w:rsidP="00683995">
            <w:pPr>
              <w:jc w:val="right"/>
              <w:rPr>
                <w:rFonts w:asciiTheme="majorHAnsi" w:hAnsiTheme="majorHAnsi" w:cstheme="majorHAnsi"/>
                <w:color w:val="000000"/>
                <w:vanish/>
                <w:sz w:val="22"/>
                <w:szCs w:val="22"/>
              </w:rPr>
            </w:pPr>
          </w:p>
        </w:tc>
        <w:tc>
          <w:tcPr>
            <w:tcW w:w="2586" w:type="dxa"/>
            <w:tcBorders>
              <w:top w:val="single" w:sz="4" w:space="0" w:color="auto"/>
              <w:left w:val="nil"/>
              <w:bottom w:val="single" w:sz="4" w:space="0" w:color="auto"/>
              <w:right w:val="nil"/>
            </w:tcBorders>
            <w:shd w:val="clear" w:color="auto" w:fill="auto"/>
            <w:noWrap/>
            <w:vAlign w:val="bottom"/>
            <w:hideMark/>
          </w:tcPr>
          <w:p w14:paraId="370C22BA" w14:textId="77777777" w:rsidR="00E139D4" w:rsidRPr="003308C1" w:rsidRDefault="00E139D4"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r>
      <w:tr w:rsidR="00E139D4" w:rsidRPr="003308C1" w14:paraId="5CCCFDA9" w14:textId="77777777" w:rsidTr="00683995">
        <w:trPr>
          <w:trHeight w:val="320"/>
        </w:trPr>
        <w:tc>
          <w:tcPr>
            <w:tcW w:w="3330" w:type="dxa"/>
            <w:tcBorders>
              <w:top w:val="nil"/>
              <w:left w:val="nil"/>
              <w:bottom w:val="nil"/>
              <w:right w:val="nil"/>
            </w:tcBorders>
            <w:shd w:val="clear" w:color="auto" w:fill="auto"/>
            <w:noWrap/>
            <w:vAlign w:val="bottom"/>
            <w:hideMark/>
          </w:tcPr>
          <w:p w14:paraId="0FF2F556" w14:textId="77777777" w:rsidR="00E139D4" w:rsidRPr="003308C1" w:rsidRDefault="00E139D4" w:rsidP="00683995">
            <w:pPr>
              <w:jc w:val="right"/>
              <w:rPr>
                <w:rFonts w:asciiTheme="majorHAnsi" w:hAnsiTheme="majorHAnsi" w:cstheme="majorHAnsi"/>
                <w:color w:val="000000"/>
                <w:vanish/>
                <w:sz w:val="22"/>
                <w:szCs w:val="22"/>
              </w:rPr>
            </w:pPr>
          </w:p>
        </w:tc>
        <w:tc>
          <w:tcPr>
            <w:tcW w:w="2614" w:type="dxa"/>
            <w:tcBorders>
              <w:top w:val="nil"/>
              <w:left w:val="nil"/>
              <w:bottom w:val="double" w:sz="6" w:space="0" w:color="auto"/>
              <w:right w:val="nil"/>
            </w:tcBorders>
            <w:shd w:val="clear" w:color="auto" w:fill="auto"/>
            <w:noWrap/>
            <w:vAlign w:val="bottom"/>
            <w:hideMark/>
          </w:tcPr>
          <w:p w14:paraId="76BAA7C0" w14:textId="77777777" w:rsidR="00E139D4" w:rsidRPr="003308C1" w:rsidRDefault="00E139D4"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c>
          <w:tcPr>
            <w:tcW w:w="236" w:type="dxa"/>
            <w:tcBorders>
              <w:top w:val="nil"/>
              <w:left w:val="nil"/>
              <w:bottom w:val="nil"/>
              <w:right w:val="nil"/>
            </w:tcBorders>
            <w:shd w:val="clear" w:color="auto" w:fill="auto"/>
            <w:noWrap/>
            <w:vAlign w:val="bottom"/>
            <w:hideMark/>
          </w:tcPr>
          <w:p w14:paraId="71C263D6" w14:textId="77777777" w:rsidR="00E139D4" w:rsidRPr="003308C1" w:rsidRDefault="00E139D4" w:rsidP="00683995">
            <w:pPr>
              <w:jc w:val="right"/>
              <w:rPr>
                <w:rFonts w:asciiTheme="majorHAnsi" w:hAnsiTheme="majorHAnsi" w:cstheme="majorHAnsi"/>
                <w:color w:val="000000"/>
                <w:vanish/>
                <w:sz w:val="22"/>
                <w:szCs w:val="22"/>
              </w:rPr>
            </w:pPr>
          </w:p>
        </w:tc>
        <w:tc>
          <w:tcPr>
            <w:tcW w:w="2586" w:type="dxa"/>
            <w:tcBorders>
              <w:top w:val="nil"/>
              <w:left w:val="nil"/>
              <w:bottom w:val="double" w:sz="6" w:space="0" w:color="auto"/>
              <w:right w:val="nil"/>
            </w:tcBorders>
            <w:shd w:val="clear" w:color="auto" w:fill="auto"/>
            <w:noWrap/>
            <w:vAlign w:val="bottom"/>
            <w:hideMark/>
          </w:tcPr>
          <w:p w14:paraId="497D08F2" w14:textId="77777777" w:rsidR="00E139D4" w:rsidRPr="003308C1" w:rsidRDefault="00E139D4"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r>
      <w:tr w:rsidR="00E139D4" w:rsidRPr="003308C1" w14:paraId="366DCAC9" w14:textId="77777777" w:rsidTr="00683995">
        <w:trPr>
          <w:trHeight w:val="320"/>
        </w:trPr>
        <w:tc>
          <w:tcPr>
            <w:tcW w:w="3330" w:type="dxa"/>
            <w:tcBorders>
              <w:top w:val="nil"/>
              <w:left w:val="nil"/>
              <w:right w:val="nil"/>
            </w:tcBorders>
            <w:shd w:val="clear" w:color="auto" w:fill="auto"/>
            <w:noWrap/>
            <w:vAlign w:val="bottom"/>
            <w:hideMark/>
          </w:tcPr>
          <w:p w14:paraId="3F2C1CC1" w14:textId="77777777" w:rsidR="00E139D4" w:rsidRPr="003308C1" w:rsidRDefault="00E139D4" w:rsidP="00683995">
            <w:pPr>
              <w:jc w:val="right"/>
              <w:rPr>
                <w:rFonts w:asciiTheme="majorHAnsi" w:hAnsiTheme="majorHAnsi" w:cstheme="majorHAnsi"/>
                <w:color w:val="000000"/>
                <w:vanish/>
                <w:sz w:val="22"/>
                <w:szCs w:val="22"/>
              </w:rPr>
            </w:pPr>
          </w:p>
        </w:tc>
        <w:tc>
          <w:tcPr>
            <w:tcW w:w="2614" w:type="dxa"/>
            <w:tcBorders>
              <w:top w:val="nil"/>
              <w:left w:val="nil"/>
              <w:right w:val="nil"/>
            </w:tcBorders>
            <w:shd w:val="clear" w:color="auto" w:fill="auto"/>
            <w:noWrap/>
            <w:vAlign w:val="bottom"/>
            <w:hideMark/>
          </w:tcPr>
          <w:p w14:paraId="1A57E238" w14:textId="77777777" w:rsidR="00E139D4" w:rsidRPr="003308C1" w:rsidRDefault="00E139D4" w:rsidP="00683995">
            <w:pPr>
              <w:jc w:val="right"/>
              <w:rPr>
                <w:rFonts w:asciiTheme="majorHAnsi" w:hAnsiTheme="majorHAnsi" w:cstheme="majorHAnsi"/>
                <w:color w:val="000000"/>
                <w:vanish/>
                <w:sz w:val="22"/>
                <w:szCs w:val="22"/>
              </w:rPr>
            </w:pPr>
          </w:p>
        </w:tc>
        <w:tc>
          <w:tcPr>
            <w:tcW w:w="236" w:type="dxa"/>
            <w:tcBorders>
              <w:top w:val="nil"/>
              <w:left w:val="nil"/>
              <w:right w:val="nil"/>
            </w:tcBorders>
            <w:shd w:val="clear" w:color="auto" w:fill="auto"/>
            <w:noWrap/>
            <w:vAlign w:val="bottom"/>
            <w:hideMark/>
          </w:tcPr>
          <w:p w14:paraId="388E4A79" w14:textId="77777777" w:rsidR="00E139D4" w:rsidRPr="003308C1" w:rsidRDefault="00E139D4" w:rsidP="00683995">
            <w:pPr>
              <w:jc w:val="right"/>
              <w:rPr>
                <w:rFonts w:asciiTheme="majorHAnsi" w:hAnsiTheme="majorHAnsi" w:cstheme="majorHAnsi"/>
                <w:color w:val="000000"/>
                <w:vanish/>
                <w:sz w:val="22"/>
                <w:szCs w:val="22"/>
              </w:rPr>
            </w:pPr>
          </w:p>
        </w:tc>
        <w:tc>
          <w:tcPr>
            <w:tcW w:w="2586" w:type="dxa"/>
            <w:tcBorders>
              <w:top w:val="nil"/>
              <w:left w:val="nil"/>
              <w:right w:val="nil"/>
            </w:tcBorders>
            <w:shd w:val="clear" w:color="auto" w:fill="auto"/>
            <w:noWrap/>
            <w:vAlign w:val="bottom"/>
            <w:hideMark/>
          </w:tcPr>
          <w:p w14:paraId="45CBCC6A" w14:textId="77777777" w:rsidR="00E139D4" w:rsidRPr="003308C1" w:rsidRDefault="00E139D4" w:rsidP="00683995">
            <w:pPr>
              <w:jc w:val="right"/>
              <w:rPr>
                <w:rFonts w:asciiTheme="majorHAnsi" w:hAnsiTheme="majorHAnsi" w:cstheme="majorHAnsi"/>
                <w:color w:val="000000"/>
                <w:vanish/>
                <w:sz w:val="22"/>
                <w:szCs w:val="22"/>
              </w:rPr>
            </w:pPr>
          </w:p>
        </w:tc>
      </w:tr>
    </w:tbl>
    <w:sdt>
      <w:sdtPr>
        <w:rPr>
          <w:rFonts w:asciiTheme="majorHAnsi" w:hAnsiTheme="majorHAnsi" w:cstheme="majorHAnsi"/>
          <w:vanish/>
          <w:sz w:val="22"/>
          <w:szCs w:val="22"/>
        </w:rPr>
        <w:alias w:val="table new line"/>
        <w:tag w:val="table new line"/>
        <w:id w:val="1786999601"/>
        <w:placeholder>
          <w:docPart w:val="D7192005D5004FE998D6EBE203F13014"/>
        </w:placeholder>
        <w:docPartList>
          <w:docPartGallery w:val="Quick Parts"/>
        </w:docPartList>
      </w:sdtPr>
      <w:sdtEndPr/>
      <w:sdtContent>
        <w:p w14:paraId="2D09576A" w14:textId="77777777" w:rsidR="00E139D4" w:rsidRPr="003308C1" w:rsidRDefault="00E139D4" w:rsidP="00E139D4">
          <w:pPr>
            <w:tabs>
              <w:tab w:val="clear" w:pos="576"/>
            </w:tabs>
            <w:ind w:firstLine="720"/>
            <w:jc w:val="both"/>
            <w:rPr>
              <w:rFonts w:asciiTheme="majorHAnsi" w:hAnsiTheme="majorHAnsi" w:cstheme="majorHAnsi"/>
              <w:vanish/>
              <w:sz w:val="22"/>
              <w:szCs w:val="22"/>
            </w:rPr>
          </w:pPr>
          <w:r w:rsidRPr="003308C1">
            <w:rPr>
              <w:rFonts w:asciiTheme="majorHAnsi" w:hAnsiTheme="majorHAnsi" w:cstheme="majorHAnsi"/>
              <w:vanish/>
              <w:sz w:val="22"/>
              <w:szCs w:val="22"/>
            </w:rPr>
            <w:t>&lt; New Line &gt;</w:t>
          </w:r>
        </w:p>
      </w:sdtContent>
    </w:sdt>
    <w:tbl>
      <w:tblPr>
        <w:tblW w:w="8766" w:type="dxa"/>
        <w:tblInd w:w="732" w:type="dxa"/>
        <w:tblLook w:val="04A0" w:firstRow="1" w:lastRow="0" w:firstColumn="1" w:lastColumn="0" w:noHBand="0" w:noVBand="1"/>
      </w:tblPr>
      <w:tblGrid>
        <w:gridCol w:w="3330"/>
        <w:gridCol w:w="1310"/>
        <w:gridCol w:w="1284"/>
        <w:gridCol w:w="20"/>
        <w:gridCol w:w="202"/>
        <w:gridCol w:w="20"/>
        <w:gridCol w:w="1300"/>
        <w:gridCol w:w="1280"/>
        <w:gridCol w:w="20"/>
      </w:tblGrid>
      <w:tr w:rsidR="00E139D4" w:rsidRPr="003308C1" w14:paraId="5FBE48A3" w14:textId="77777777" w:rsidTr="00683995">
        <w:trPr>
          <w:gridAfter w:val="1"/>
          <w:wAfter w:w="20" w:type="dxa"/>
          <w:trHeight w:val="300"/>
          <w:hidden/>
        </w:trPr>
        <w:tc>
          <w:tcPr>
            <w:tcW w:w="8746" w:type="dxa"/>
            <w:gridSpan w:val="8"/>
            <w:tcBorders>
              <w:top w:val="nil"/>
              <w:left w:val="nil"/>
              <w:bottom w:val="nil"/>
              <w:right w:val="nil"/>
            </w:tcBorders>
            <w:shd w:val="clear" w:color="auto" w:fill="auto"/>
            <w:noWrap/>
            <w:vAlign w:val="bottom"/>
          </w:tcPr>
          <w:p w14:paraId="5A6B418B" w14:textId="77777777" w:rsidR="00E139D4" w:rsidRPr="003308C1" w:rsidRDefault="00E16809" w:rsidP="00683995">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6 - Trade and other receivables (table_1)(header)(not first set)"/>
                <w:id w:val="-890801137"/>
                <w:placeholder>
                  <w:docPart w:val="6E3A484D0C1B48DF941DC4CF1CDF775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139D4" w:rsidRPr="00FC2766">
                  <w:rPr>
                    <w:rFonts w:asciiTheme="majorHAnsi" w:hAnsiTheme="majorHAnsi" w:cstheme="majorHAnsi"/>
                    <w:vanish/>
                    <w:sz w:val="22"/>
                    <w:szCs w:val="22"/>
                  </w:rPr>
                  <w:t>Note 16 - Trade and other receivables (table_1)(header)(not first set)</w:t>
                </w:r>
              </w:sdtContent>
            </w:sdt>
          </w:p>
        </w:tc>
      </w:tr>
      <w:tr w:rsidR="00E139D4" w:rsidRPr="003308C1" w14:paraId="1BED72FE" w14:textId="77777777" w:rsidTr="0076524F">
        <w:trPr>
          <w:gridAfter w:val="1"/>
          <w:wAfter w:w="20" w:type="dxa"/>
          <w:trHeight w:val="300"/>
        </w:trPr>
        <w:tc>
          <w:tcPr>
            <w:tcW w:w="3330" w:type="dxa"/>
            <w:tcBorders>
              <w:top w:val="nil"/>
              <w:left w:val="nil"/>
              <w:bottom w:val="nil"/>
              <w:right w:val="nil"/>
            </w:tcBorders>
            <w:shd w:val="clear" w:color="auto" w:fill="auto"/>
            <w:noWrap/>
            <w:vAlign w:val="bottom"/>
            <w:hideMark/>
          </w:tcPr>
          <w:p w14:paraId="21F57892" w14:textId="77777777" w:rsidR="00E139D4" w:rsidRPr="003308C1" w:rsidRDefault="00E139D4" w:rsidP="00683995">
            <w:pPr>
              <w:rPr>
                <w:rFonts w:asciiTheme="majorHAnsi" w:hAnsiTheme="majorHAnsi" w:cstheme="majorHAnsi"/>
                <w:vanish/>
                <w:sz w:val="22"/>
                <w:szCs w:val="22"/>
              </w:rPr>
            </w:pPr>
          </w:p>
        </w:tc>
        <w:tc>
          <w:tcPr>
            <w:tcW w:w="2594" w:type="dxa"/>
            <w:gridSpan w:val="2"/>
            <w:tcBorders>
              <w:top w:val="nil"/>
              <w:left w:val="nil"/>
              <w:right w:val="nil"/>
            </w:tcBorders>
            <w:shd w:val="clear" w:color="auto" w:fill="auto"/>
            <w:noWrap/>
            <w:vAlign w:val="bottom"/>
            <w:hideMark/>
          </w:tcPr>
          <w:p w14:paraId="611F4D55" w14:textId="77777777" w:rsidR="00E139D4" w:rsidRPr="003308C1" w:rsidRDefault="00E139D4"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Group</w:t>
            </w:r>
          </w:p>
        </w:tc>
        <w:tc>
          <w:tcPr>
            <w:tcW w:w="222" w:type="dxa"/>
            <w:gridSpan w:val="2"/>
            <w:tcBorders>
              <w:top w:val="nil"/>
              <w:left w:val="nil"/>
              <w:right w:val="nil"/>
            </w:tcBorders>
            <w:shd w:val="clear" w:color="auto" w:fill="auto"/>
            <w:noWrap/>
            <w:vAlign w:val="bottom"/>
            <w:hideMark/>
          </w:tcPr>
          <w:p w14:paraId="08E69CFC" w14:textId="77777777" w:rsidR="00E139D4" w:rsidRPr="003308C1" w:rsidRDefault="00E139D4" w:rsidP="00683995">
            <w:pPr>
              <w:jc w:val="center"/>
              <w:rPr>
                <w:rFonts w:asciiTheme="majorHAnsi" w:hAnsiTheme="majorHAnsi" w:cstheme="majorHAnsi"/>
                <w:color w:val="000000"/>
                <w:vanish/>
                <w:sz w:val="22"/>
                <w:szCs w:val="22"/>
              </w:rPr>
            </w:pPr>
          </w:p>
        </w:tc>
        <w:tc>
          <w:tcPr>
            <w:tcW w:w="2600" w:type="dxa"/>
            <w:gridSpan w:val="3"/>
            <w:tcBorders>
              <w:top w:val="nil"/>
              <w:left w:val="nil"/>
              <w:right w:val="nil"/>
            </w:tcBorders>
            <w:shd w:val="clear" w:color="auto" w:fill="auto"/>
            <w:noWrap/>
            <w:vAlign w:val="bottom"/>
            <w:hideMark/>
          </w:tcPr>
          <w:p w14:paraId="122120A1" w14:textId="77777777" w:rsidR="00E139D4" w:rsidRPr="003308C1" w:rsidRDefault="00E139D4"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Company</w:t>
            </w:r>
          </w:p>
        </w:tc>
      </w:tr>
      <w:tr w:rsidR="00E139D4" w:rsidRPr="003308C1" w14:paraId="25E821AB" w14:textId="77777777" w:rsidTr="0076524F">
        <w:trPr>
          <w:trHeight w:val="300"/>
        </w:trPr>
        <w:tc>
          <w:tcPr>
            <w:tcW w:w="3330" w:type="dxa"/>
            <w:tcBorders>
              <w:top w:val="nil"/>
              <w:left w:val="nil"/>
              <w:bottom w:val="nil"/>
              <w:right w:val="nil"/>
            </w:tcBorders>
            <w:shd w:val="clear" w:color="auto" w:fill="auto"/>
            <w:noWrap/>
            <w:vAlign w:val="bottom"/>
            <w:hideMark/>
          </w:tcPr>
          <w:p w14:paraId="7F613E14" w14:textId="77777777" w:rsidR="00E139D4" w:rsidRPr="003308C1" w:rsidRDefault="00E139D4" w:rsidP="00683995">
            <w:pPr>
              <w:jc w:val="both"/>
              <w:rPr>
                <w:rFonts w:asciiTheme="majorHAnsi" w:hAnsiTheme="majorHAnsi" w:cstheme="majorHAnsi"/>
                <w:color w:val="000000"/>
                <w:sz w:val="22"/>
                <w:szCs w:val="22"/>
              </w:rPr>
            </w:pPr>
          </w:p>
        </w:tc>
        <w:tc>
          <w:tcPr>
            <w:tcW w:w="1310" w:type="dxa"/>
            <w:tcBorders>
              <w:top w:val="nil"/>
              <w:left w:val="nil"/>
              <w:bottom w:val="single" w:sz="4" w:space="0" w:color="FFFFFF"/>
              <w:right w:val="nil"/>
            </w:tcBorders>
            <w:shd w:val="clear" w:color="auto" w:fill="auto"/>
            <w:noWrap/>
            <w:vAlign w:val="bottom"/>
            <w:hideMark/>
          </w:tcPr>
          <w:p w14:paraId="5097943A" w14:textId="77777777" w:rsidR="00E139D4" w:rsidRPr="003308C1" w:rsidRDefault="00E16809" w:rsidP="00683995">
            <w:pPr>
              <w:jc w:val="center"/>
              <w:rPr>
                <w:rFonts w:asciiTheme="majorHAnsi" w:hAnsiTheme="majorHAnsi" w:cstheme="majorHAnsi"/>
                <w:color w:val="000000"/>
                <w:vanish/>
                <w:sz w:val="22"/>
                <w:szCs w:val="22"/>
              </w:rPr>
            </w:pPr>
            <w:sdt>
              <w:sdtPr>
                <w:rPr>
                  <w:rFonts w:asciiTheme="majorHAnsi" w:hAnsiTheme="majorHAnsi" w:cstheme="majorHAnsi"/>
                  <w:vanish/>
                  <w:sz w:val="22"/>
                  <w:szCs w:val="22"/>
                </w:rPr>
                <w:alias w:val="Statement Year End"/>
                <w:tag w:val="Statement Year End"/>
                <w:id w:val="856850310"/>
                <w:placeholder>
                  <w:docPart w:val="244B5D366EDE47F59639D783778EA96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2020</w:t>
                </w:r>
              </w:sdtContent>
            </w:sdt>
          </w:p>
        </w:tc>
        <w:tc>
          <w:tcPr>
            <w:tcW w:w="1304" w:type="dxa"/>
            <w:gridSpan w:val="2"/>
            <w:tcBorders>
              <w:top w:val="nil"/>
              <w:left w:val="nil"/>
              <w:bottom w:val="single" w:sz="4" w:space="0" w:color="FFFFFF"/>
              <w:right w:val="nil"/>
            </w:tcBorders>
            <w:shd w:val="clear" w:color="auto" w:fill="auto"/>
            <w:noWrap/>
            <w:vAlign w:val="bottom"/>
            <w:hideMark/>
          </w:tcPr>
          <w:p w14:paraId="621E64C9" w14:textId="77777777" w:rsidR="00E139D4" w:rsidRPr="003308C1" w:rsidRDefault="00E16809" w:rsidP="00683995">
            <w:pPr>
              <w:jc w:val="center"/>
              <w:rPr>
                <w:rFonts w:asciiTheme="majorHAnsi" w:hAnsiTheme="majorHAnsi" w:cstheme="majorHAnsi"/>
                <w:color w:val="000000"/>
                <w:vanish/>
                <w:sz w:val="22"/>
                <w:szCs w:val="22"/>
              </w:rPr>
            </w:pPr>
            <w:sdt>
              <w:sdtPr>
                <w:rPr>
                  <w:rFonts w:asciiTheme="majorHAnsi" w:hAnsiTheme="majorHAnsi" w:cstheme="majorHAnsi"/>
                  <w:vanish/>
                  <w:sz w:val="22"/>
                  <w:szCs w:val="22"/>
                </w:rPr>
                <w:alias w:val="Statement Last Year End - End"/>
                <w:tag w:val="Statement Last Year End - End"/>
                <w:id w:val="920834771"/>
                <w:placeholder>
                  <w:docPart w:val="C9A8D6104EDF41358CE4D7F2AA5FAE7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2019</w:t>
                </w:r>
              </w:sdtContent>
            </w:sdt>
          </w:p>
        </w:tc>
        <w:tc>
          <w:tcPr>
            <w:tcW w:w="222" w:type="dxa"/>
            <w:gridSpan w:val="2"/>
            <w:tcBorders>
              <w:top w:val="nil"/>
              <w:left w:val="nil"/>
              <w:bottom w:val="nil"/>
              <w:right w:val="nil"/>
            </w:tcBorders>
            <w:shd w:val="clear" w:color="auto" w:fill="auto"/>
            <w:noWrap/>
            <w:vAlign w:val="bottom"/>
            <w:hideMark/>
          </w:tcPr>
          <w:p w14:paraId="430D6C8E" w14:textId="77777777" w:rsidR="00E139D4" w:rsidRPr="003308C1" w:rsidRDefault="00E139D4" w:rsidP="00683995">
            <w:pPr>
              <w:jc w:val="center"/>
              <w:rPr>
                <w:rFonts w:asciiTheme="majorHAnsi" w:hAnsiTheme="majorHAnsi" w:cstheme="majorHAnsi"/>
                <w:color w:val="000000"/>
                <w:sz w:val="22"/>
                <w:szCs w:val="22"/>
              </w:rPr>
            </w:pPr>
          </w:p>
        </w:tc>
        <w:tc>
          <w:tcPr>
            <w:tcW w:w="1300" w:type="dxa"/>
            <w:tcBorders>
              <w:top w:val="nil"/>
              <w:left w:val="nil"/>
              <w:bottom w:val="single" w:sz="4" w:space="0" w:color="auto"/>
              <w:right w:val="nil"/>
            </w:tcBorders>
            <w:shd w:val="clear" w:color="auto" w:fill="auto"/>
            <w:noWrap/>
            <w:vAlign w:val="bottom"/>
            <w:hideMark/>
          </w:tcPr>
          <w:p w14:paraId="750A4EE3" w14:textId="77777777" w:rsidR="00E139D4" w:rsidRPr="003308C1" w:rsidRDefault="00E16809"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220197776"/>
                <w:placeholder>
                  <w:docPart w:val="F53DCA4800B24E319EA6454876DA1B7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sz w:val="22"/>
                    <w:szCs w:val="22"/>
                  </w:rPr>
                  <w:t>2020</w:t>
                </w:r>
              </w:sdtContent>
            </w:sdt>
          </w:p>
        </w:tc>
        <w:tc>
          <w:tcPr>
            <w:tcW w:w="1300" w:type="dxa"/>
            <w:gridSpan w:val="2"/>
            <w:tcBorders>
              <w:top w:val="nil"/>
              <w:left w:val="nil"/>
              <w:bottom w:val="single" w:sz="4" w:space="0" w:color="auto"/>
              <w:right w:val="nil"/>
            </w:tcBorders>
            <w:shd w:val="clear" w:color="auto" w:fill="auto"/>
            <w:noWrap/>
            <w:vAlign w:val="bottom"/>
            <w:hideMark/>
          </w:tcPr>
          <w:p w14:paraId="2781495C" w14:textId="77777777" w:rsidR="00E139D4" w:rsidRPr="003308C1" w:rsidRDefault="00E16809"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607727268"/>
                <w:placeholder>
                  <w:docPart w:val="61FD6CC3720E40E7BAA8744D862C229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sz w:val="22"/>
                    <w:szCs w:val="22"/>
                  </w:rPr>
                  <w:t>2019</w:t>
                </w:r>
              </w:sdtContent>
            </w:sdt>
          </w:p>
        </w:tc>
      </w:tr>
      <w:tr w:rsidR="00E139D4" w:rsidRPr="003308C1" w14:paraId="2984B6BF" w14:textId="77777777" w:rsidTr="0076524F">
        <w:trPr>
          <w:trHeight w:val="300"/>
        </w:trPr>
        <w:tc>
          <w:tcPr>
            <w:tcW w:w="3330" w:type="dxa"/>
            <w:tcBorders>
              <w:top w:val="nil"/>
              <w:left w:val="nil"/>
              <w:bottom w:val="nil"/>
              <w:right w:val="nil"/>
            </w:tcBorders>
            <w:shd w:val="clear" w:color="auto" w:fill="auto"/>
            <w:noWrap/>
            <w:vAlign w:val="bottom"/>
            <w:hideMark/>
          </w:tcPr>
          <w:p w14:paraId="55606F64" w14:textId="77777777" w:rsidR="00E139D4" w:rsidRPr="003308C1" w:rsidRDefault="00E139D4" w:rsidP="00683995">
            <w:pPr>
              <w:jc w:val="both"/>
              <w:rPr>
                <w:rFonts w:asciiTheme="majorHAnsi" w:hAnsiTheme="majorHAnsi" w:cstheme="majorHAnsi"/>
                <w:color w:val="000000"/>
                <w:sz w:val="22"/>
                <w:szCs w:val="22"/>
              </w:rPr>
            </w:pPr>
          </w:p>
        </w:tc>
        <w:tc>
          <w:tcPr>
            <w:tcW w:w="1310" w:type="dxa"/>
            <w:tcBorders>
              <w:top w:val="single" w:sz="4" w:space="0" w:color="FFFFFF"/>
              <w:left w:val="nil"/>
              <w:right w:val="nil"/>
            </w:tcBorders>
            <w:shd w:val="clear" w:color="auto" w:fill="auto"/>
            <w:noWrap/>
            <w:vAlign w:val="bottom"/>
            <w:hideMark/>
          </w:tcPr>
          <w:p w14:paraId="6F9E3A19" w14:textId="77777777" w:rsidR="00E139D4" w:rsidRPr="003308C1" w:rsidRDefault="00E139D4"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1304" w:type="dxa"/>
            <w:gridSpan w:val="2"/>
            <w:tcBorders>
              <w:top w:val="single" w:sz="4" w:space="0" w:color="FFFFFF"/>
              <w:left w:val="nil"/>
              <w:right w:val="nil"/>
            </w:tcBorders>
            <w:shd w:val="clear" w:color="auto" w:fill="auto"/>
            <w:noWrap/>
            <w:vAlign w:val="bottom"/>
            <w:hideMark/>
          </w:tcPr>
          <w:p w14:paraId="2427CB11" w14:textId="77777777" w:rsidR="00E139D4" w:rsidRPr="003308C1" w:rsidRDefault="00E139D4"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222" w:type="dxa"/>
            <w:gridSpan w:val="2"/>
            <w:tcBorders>
              <w:top w:val="nil"/>
              <w:left w:val="nil"/>
              <w:right w:val="nil"/>
            </w:tcBorders>
            <w:shd w:val="clear" w:color="auto" w:fill="auto"/>
            <w:noWrap/>
            <w:vAlign w:val="bottom"/>
            <w:hideMark/>
          </w:tcPr>
          <w:p w14:paraId="25A619ED" w14:textId="77777777" w:rsidR="00E139D4" w:rsidRPr="003308C1" w:rsidRDefault="00E139D4" w:rsidP="00683995">
            <w:pPr>
              <w:jc w:val="center"/>
              <w:rPr>
                <w:rFonts w:asciiTheme="majorHAnsi" w:hAnsiTheme="majorHAnsi" w:cstheme="majorHAnsi"/>
                <w:color w:val="000000"/>
                <w:sz w:val="22"/>
                <w:szCs w:val="22"/>
              </w:rPr>
            </w:pPr>
          </w:p>
        </w:tc>
        <w:tc>
          <w:tcPr>
            <w:tcW w:w="1300" w:type="dxa"/>
            <w:tcBorders>
              <w:top w:val="nil"/>
              <w:left w:val="nil"/>
              <w:right w:val="nil"/>
            </w:tcBorders>
            <w:shd w:val="clear" w:color="auto" w:fill="auto"/>
            <w:noWrap/>
            <w:vAlign w:val="bottom"/>
            <w:hideMark/>
          </w:tcPr>
          <w:p w14:paraId="703D6F43" w14:textId="77777777" w:rsidR="00E139D4" w:rsidRPr="003308C1" w:rsidRDefault="00E139D4"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0" w:type="dxa"/>
            <w:gridSpan w:val="2"/>
            <w:tcBorders>
              <w:top w:val="nil"/>
              <w:left w:val="nil"/>
              <w:right w:val="nil"/>
            </w:tcBorders>
            <w:shd w:val="clear" w:color="auto" w:fill="auto"/>
            <w:noWrap/>
            <w:vAlign w:val="bottom"/>
            <w:hideMark/>
          </w:tcPr>
          <w:p w14:paraId="7FE25931" w14:textId="77777777" w:rsidR="00E139D4" w:rsidRPr="003308C1" w:rsidRDefault="00E139D4"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vanish/>
          <w:sz w:val="22"/>
          <w:szCs w:val="22"/>
        </w:rPr>
        <w:alias w:val="table new line"/>
        <w:tag w:val="table new line"/>
        <w:id w:val="-609275330"/>
        <w:placeholder>
          <w:docPart w:val="B4748729AED84E22BCB0E0A536C40A50"/>
        </w:placeholder>
        <w:docPartList>
          <w:docPartGallery w:val="Quick Parts"/>
        </w:docPartList>
      </w:sdtPr>
      <w:sdtEndPr/>
      <w:sdtContent>
        <w:p w14:paraId="6363804C" w14:textId="77777777" w:rsidR="00E139D4" w:rsidRPr="003308C1" w:rsidRDefault="00E139D4" w:rsidP="00E139D4">
          <w:pPr>
            <w:tabs>
              <w:tab w:val="clear" w:pos="576"/>
            </w:tabs>
            <w:ind w:firstLine="720"/>
            <w:jc w:val="both"/>
            <w:rPr>
              <w:rFonts w:asciiTheme="majorHAnsi" w:hAnsiTheme="majorHAnsi" w:cstheme="majorHAnsi"/>
              <w:vanish/>
              <w:sz w:val="22"/>
              <w:szCs w:val="22"/>
            </w:rPr>
          </w:pPr>
          <w:r w:rsidRPr="003308C1">
            <w:rPr>
              <w:rFonts w:asciiTheme="majorHAnsi" w:hAnsiTheme="majorHAnsi" w:cstheme="majorHAnsi"/>
              <w:vanish/>
              <w:sz w:val="22"/>
              <w:szCs w:val="22"/>
            </w:rPr>
            <w:t>&lt; New Line &gt;</w:t>
          </w:r>
        </w:p>
      </w:sdtContent>
    </w:sdt>
    <w:tbl>
      <w:tblPr>
        <w:tblW w:w="8766" w:type="dxa"/>
        <w:tblInd w:w="732" w:type="dxa"/>
        <w:tblLook w:val="04A0" w:firstRow="1" w:lastRow="0" w:firstColumn="1" w:lastColumn="0" w:noHBand="0" w:noVBand="1"/>
      </w:tblPr>
      <w:tblGrid>
        <w:gridCol w:w="3330"/>
        <w:gridCol w:w="1310"/>
        <w:gridCol w:w="1304"/>
        <w:gridCol w:w="222"/>
        <w:gridCol w:w="1300"/>
        <w:gridCol w:w="1300"/>
      </w:tblGrid>
      <w:tr w:rsidR="00E139D4" w:rsidRPr="00EC0FF7" w14:paraId="0BC788E0" w14:textId="77777777" w:rsidTr="00683995">
        <w:trPr>
          <w:trHeight w:val="320"/>
          <w:hidden/>
        </w:trPr>
        <w:tc>
          <w:tcPr>
            <w:tcW w:w="8766" w:type="dxa"/>
            <w:gridSpan w:val="6"/>
            <w:tcBorders>
              <w:top w:val="nil"/>
              <w:left w:val="nil"/>
              <w:bottom w:val="nil"/>
              <w:right w:val="nil"/>
            </w:tcBorders>
            <w:shd w:val="clear" w:color="auto" w:fill="auto"/>
            <w:noWrap/>
            <w:vAlign w:val="bottom"/>
            <w:hideMark/>
          </w:tcPr>
          <w:p w14:paraId="7B3DC550" w14:textId="77777777" w:rsidR="00E139D4" w:rsidRPr="00EC0FF7" w:rsidRDefault="00E16809" w:rsidP="00683995">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6 - Trade and other receivables (table_1) (not first set)"/>
                <w:id w:val="-1612742483"/>
                <w:placeholder>
                  <w:docPart w:val="AB47CECC371B42C7B66CFD105DB6EE1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139D4" w:rsidRPr="00EC0FF7">
                  <w:rPr>
                    <w:rFonts w:asciiTheme="majorHAnsi" w:hAnsiTheme="majorHAnsi" w:cstheme="majorHAnsi"/>
                    <w:vanish/>
                    <w:sz w:val="22"/>
                    <w:szCs w:val="22"/>
                  </w:rPr>
                  <w:t>Note 16 - Trade and other receivables (table_1) (not first set)</w:t>
                </w:r>
              </w:sdtContent>
            </w:sdt>
          </w:p>
        </w:tc>
      </w:tr>
      <w:tr w:rsidR="001B22B3" w:rsidRPr="00EC0FF7" w14:paraId="37EB0CBB" w14:textId="77777777" w:rsidTr="00683995">
        <w:trPr>
          <w:trHeight w:val="320"/>
          <w:hidden/>
        </w:trPr>
        <w:tc>
          <w:tcPr>
            <w:tcW w:w="3330" w:type="dxa"/>
            <w:tcBorders>
              <w:top w:val="nil"/>
              <w:left w:val="nil"/>
              <w:bottom w:val="nil"/>
              <w:right w:val="nil"/>
            </w:tcBorders>
            <w:shd w:val="clear" w:color="auto" w:fill="auto"/>
            <w:noWrap/>
            <w:vAlign w:val="bottom"/>
          </w:tcPr>
          <w:p w14:paraId="1F5BC870" w14:textId="0E28EB4B" w:rsidR="001B22B3" w:rsidRPr="00EC0FF7" w:rsidRDefault="001B22B3" w:rsidP="00683995">
            <w:pPr>
              <w:jc w:val="both"/>
              <w:rPr>
                <w:rFonts w:asciiTheme="majorHAnsi" w:hAnsiTheme="majorHAnsi" w:cstheme="majorHAnsi"/>
                <w:vanish/>
                <w:color w:val="000000"/>
                <w:sz w:val="22"/>
                <w:szCs w:val="22"/>
                <w:u w:val="single"/>
              </w:rPr>
            </w:pPr>
            <w:r w:rsidRPr="00B0595D">
              <w:rPr>
                <w:rFonts w:asciiTheme="majorHAnsi" w:hAnsiTheme="majorHAnsi" w:cstheme="majorHAnsi"/>
                <w:vanish/>
                <w:color w:val="000000"/>
                <w:sz w:val="22"/>
                <w:szCs w:val="22"/>
              </w:rPr>
              <w:t>{New line}</w:t>
            </w:r>
          </w:p>
        </w:tc>
        <w:tc>
          <w:tcPr>
            <w:tcW w:w="1310" w:type="dxa"/>
            <w:tcBorders>
              <w:top w:val="nil"/>
              <w:left w:val="nil"/>
              <w:bottom w:val="nil"/>
              <w:right w:val="nil"/>
            </w:tcBorders>
            <w:shd w:val="clear" w:color="auto" w:fill="auto"/>
            <w:noWrap/>
            <w:vAlign w:val="bottom"/>
          </w:tcPr>
          <w:p w14:paraId="1F252F54" w14:textId="77777777" w:rsidR="001B22B3" w:rsidRPr="00EC0FF7" w:rsidRDefault="001B22B3" w:rsidP="00683995">
            <w:pPr>
              <w:jc w:val="right"/>
              <w:rPr>
                <w:rFonts w:asciiTheme="majorHAnsi" w:hAnsiTheme="majorHAnsi" w:cstheme="majorHAnsi"/>
                <w:vanish/>
                <w:sz w:val="22"/>
                <w:szCs w:val="22"/>
              </w:rPr>
            </w:pPr>
          </w:p>
        </w:tc>
        <w:tc>
          <w:tcPr>
            <w:tcW w:w="1304" w:type="dxa"/>
            <w:tcBorders>
              <w:top w:val="nil"/>
              <w:left w:val="nil"/>
              <w:bottom w:val="nil"/>
              <w:right w:val="nil"/>
            </w:tcBorders>
            <w:shd w:val="clear" w:color="auto" w:fill="auto"/>
            <w:noWrap/>
            <w:vAlign w:val="bottom"/>
          </w:tcPr>
          <w:p w14:paraId="70957DA8" w14:textId="77777777" w:rsidR="001B22B3" w:rsidRPr="00EC0FF7" w:rsidRDefault="001B22B3" w:rsidP="00683995">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3202958F" w14:textId="77777777" w:rsidR="001B22B3" w:rsidRPr="00EC0FF7" w:rsidRDefault="001B22B3" w:rsidP="00683995">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28306EC9" w14:textId="77777777" w:rsidR="001B22B3" w:rsidRPr="00EC0FF7" w:rsidRDefault="001B22B3" w:rsidP="00683995">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6516D4B5" w14:textId="77777777" w:rsidR="001B22B3" w:rsidRPr="00EC0FF7" w:rsidRDefault="001B22B3" w:rsidP="00683995">
            <w:pPr>
              <w:jc w:val="right"/>
              <w:rPr>
                <w:rFonts w:asciiTheme="majorHAnsi" w:hAnsiTheme="majorHAnsi" w:cstheme="majorHAnsi"/>
                <w:vanish/>
                <w:sz w:val="22"/>
                <w:szCs w:val="22"/>
              </w:rPr>
            </w:pPr>
          </w:p>
        </w:tc>
      </w:tr>
      <w:tr w:rsidR="00E139D4" w:rsidRPr="00EC0FF7" w14:paraId="31C72B89" w14:textId="77777777" w:rsidTr="00683995">
        <w:trPr>
          <w:trHeight w:val="320"/>
          <w:hidden/>
        </w:trPr>
        <w:tc>
          <w:tcPr>
            <w:tcW w:w="3330" w:type="dxa"/>
            <w:tcBorders>
              <w:top w:val="nil"/>
              <w:left w:val="nil"/>
              <w:bottom w:val="nil"/>
              <w:right w:val="nil"/>
            </w:tcBorders>
            <w:shd w:val="clear" w:color="auto" w:fill="auto"/>
            <w:noWrap/>
            <w:vAlign w:val="bottom"/>
          </w:tcPr>
          <w:p w14:paraId="00DAA1C4" w14:textId="77777777" w:rsidR="00E139D4" w:rsidRPr="00EC0FF7" w:rsidRDefault="00E139D4" w:rsidP="00683995">
            <w:pPr>
              <w:jc w:val="both"/>
              <w:rPr>
                <w:rFonts w:asciiTheme="majorHAnsi" w:hAnsiTheme="majorHAnsi" w:cstheme="majorHAnsi"/>
                <w:vanish/>
                <w:color w:val="000000"/>
                <w:sz w:val="22"/>
                <w:szCs w:val="22"/>
                <w:u w:val="single"/>
              </w:rPr>
            </w:pPr>
            <w:r w:rsidRPr="00EC0FF7">
              <w:rPr>
                <w:rFonts w:asciiTheme="majorHAnsi" w:hAnsiTheme="majorHAnsi" w:cstheme="majorHAnsi"/>
                <w:vanish/>
                <w:color w:val="000000"/>
                <w:sz w:val="22"/>
                <w:szCs w:val="22"/>
                <w:u w:val="single"/>
              </w:rPr>
              <w:t>{Description - underline}</w:t>
            </w:r>
          </w:p>
        </w:tc>
        <w:tc>
          <w:tcPr>
            <w:tcW w:w="1310" w:type="dxa"/>
            <w:tcBorders>
              <w:top w:val="nil"/>
              <w:left w:val="nil"/>
              <w:bottom w:val="nil"/>
              <w:right w:val="nil"/>
            </w:tcBorders>
            <w:shd w:val="clear" w:color="auto" w:fill="auto"/>
            <w:noWrap/>
            <w:vAlign w:val="bottom"/>
          </w:tcPr>
          <w:p w14:paraId="5E7C8C01" w14:textId="77777777" w:rsidR="00E139D4" w:rsidRPr="00EC0FF7" w:rsidRDefault="00E139D4" w:rsidP="00683995">
            <w:pPr>
              <w:jc w:val="right"/>
              <w:rPr>
                <w:rFonts w:asciiTheme="majorHAnsi" w:hAnsiTheme="majorHAnsi" w:cstheme="majorHAnsi"/>
                <w:vanish/>
                <w:sz w:val="22"/>
                <w:szCs w:val="22"/>
              </w:rPr>
            </w:pPr>
          </w:p>
        </w:tc>
        <w:tc>
          <w:tcPr>
            <w:tcW w:w="1304" w:type="dxa"/>
            <w:tcBorders>
              <w:top w:val="nil"/>
              <w:left w:val="nil"/>
              <w:bottom w:val="nil"/>
              <w:right w:val="nil"/>
            </w:tcBorders>
            <w:shd w:val="clear" w:color="auto" w:fill="auto"/>
            <w:noWrap/>
            <w:vAlign w:val="bottom"/>
          </w:tcPr>
          <w:p w14:paraId="6B13FE38" w14:textId="77777777" w:rsidR="00E139D4" w:rsidRPr="00EC0FF7" w:rsidRDefault="00E139D4" w:rsidP="00683995">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790C994F" w14:textId="77777777" w:rsidR="00E139D4" w:rsidRPr="00EC0FF7" w:rsidRDefault="00E139D4" w:rsidP="00683995">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73626C59" w14:textId="77777777" w:rsidR="00E139D4" w:rsidRPr="00EC0FF7" w:rsidRDefault="00E139D4" w:rsidP="00683995">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21E38DE4" w14:textId="77777777" w:rsidR="00E139D4" w:rsidRPr="00EC0FF7" w:rsidRDefault="00E139D4" w:rsidP="00683995">
            <w:pPr>
              <w:jc w:val="right"/>
              <w:rPr>
                <w:rFonts w:asciiTheme="majorHAnsi" w:hAnsiTheme="majorHAnsi" w:cstheme="majorHAnsi"/>
                <w:vanish/>
                <w:sz w:val="22"/>
                <w:szCs w:val="22"/>
              </w:rPr>
            </w:pPr>
          </w:p>
        </w:tc>
      </w:tr>
      <w:tr w:rsidR="00E139D4" w:rsidRPr="00EC0FF7" w14:paraId="2EFE8A0B" w14:textId="77777777" w:rsidTr="00683995">
        <w:trPr>
          <w:trHeight w:val="320"/>
          <w:hidden/>
        </w:trPr>
        <w:tc>
          <w:tcPr>
            <w:tcW w:w="3330" w:type="dxa"/>
            <w:tcBorders>
              <w:top w:val="nil"/>
              <w:left w:val="nil"/>
              <w:bottom w:val="nil"/>
              <w:right w:val="nil"/>
            </w:tcBorders>
            <w:shd w:val="clear" w:color="auto" w:fill="auto"/>
            <w:noWrap/>
            <w:vAlign w:val="bottom"/>
          </w:tcPr>
          <w:p w14:paraId="40DDFA17" w14:textId="77777777" w:rsidR="00E139D4" w:rsidRPr="00EC0FF7" w:rsidRDefault="00E139D4" w:rsidP="00683995">
            <w:pPr>
              <w:jc w:val="both"/>
              <w:rPr>
                <w:rFonts w:asciiTheme="majorHAnsi" w:hAnsiTheme="majorHAnsi" w:cstheme="majorHAnsi"/>
                <w:vanish/>
                <w:color w:val="000000"/>
                <w:sz w:val="22"/>
                <w:szCs w:val="22"/>
              </w:rPr>
            </w:pPr>
            <w:r w:rsidRPr="00EC0FF7">
              <w:rPr>
                <w:rFonts w:asciiTheme="majorHAnsi" w:hAnsiTheme="majorHAnsi" w:cstheme="majorHAnsi"/>
                <w:vanish/>
                <w:color w:val="000000"/>
                <w:sz w:val="22"/>
                <w:szCs w:val="22"/>
              </w:rPr>
              <w:t>{Description}</w:t>
            </w:r>
          </w:p>
        </w:tc>
        <w:tc>
          <w:tcPr>
            <w:tcW w:w="1310" w:type="dxa"/>
            <w:tcBorders>
              <w:top w:val="nil"/>
              <w:left w:val="nil"/>
              <w:bottom w:val="nil"/>
              <w:right w:val="nil"/>
            </w:tcBorders>
            <w:shd w:val="clear" w:color="auto" w:fill="auto"/>
            <w:noWrap/>
            <w:vAlign w:val="bottom"/>
          </w:tcPr>
          <w:p w14:paraId="1ED01D99" w14:textId="77777777" w:rsidR="00E139D4" w:rsidRPr="00EC0FF7" w:rsidRDefault="00E139D4" w:rsidP="00683995">
            <w:pPr>
              <w:jc w:val="right"/>
              <w:rPr>
                <w:rFonts w:asciiTheme="majorHAnsi" w:hAnsiTheme="majorHAnsi" w:cstheme="majorHAnsi"/>
                <w:vanish/>
                <w:sz w:val="22"/>
                <w:szCs w:val="22"/>
              </w:rPr>
            </w:pPr>
            <w:r w:rsidRPr="00EC0FF7">
              <w:rPr>
                <w:rFonts w:asciiTheme="majorHAnsi" w:hAnsiTheme="majorHAnsi" w:cstheme="majorHAnsi"/>
                <w:vanish/>
                <w:sz w:val="22"/>
                <w:szCs w:val="22"/>
              </w:rPr>
              <w:t>{value 1}</w:t>
            </w:r>
          </w:p>
        </w:tc>
        <w:tc>
          <w:tcPr>
            <w:tcW w:w="1304" w:type="dxa"/>
            <w:tcBorders>
              <w:top w:val="nil"/>
              <w:left w:val="nil"/>
              <w:bottom w:val="nil"/>
              <w:right w:val="nil"/>
            </w:tcBorders>
            <w:shd w:val="clear" w:color="auto" w:fill="auto"/>
            <w:noWrap/>
            <w:vAlign w:val="bottom"/>
          </w:tcPr>
          <w:p w14:paraId="310C36DF" w14:textId="77777777" w:rsidR="00E139D4" w:rsidRPr="00EC0FF7" w:rsidRDefault="00E139D4" w:rsidP="00683995">
            <w:pPr>
              <w:jc w:val="right"/>
              <w:rPr>
                <w:rFonts w:asciiTheme="majorHAnsi" w:hAnsiTheme="majorHAnsi" w:cstheme="majorHAnsi"/>
                <w:vanish/>
                <w:sz w:val="22"/>
                <w:szCs w:val="22"/>
              </w:rPr>
            </w:pPr>
            <w:r w:rsidRPr="00EC0FF7">
              <w:rPr>
                <w:rFonts w:asciiTheme="majorHAnsi" w:hAnsiTheme="majorHAnsi" w:cstheme="majorHAnsi"/>
                <w:vanish/>
                <w:sz w:val="22"/>
                <w:szCs w:val="22"/>
              </w:rPr>
              <w:t>{value 2}</w:t>
            </w:r>
          </w:p>
        </w:tc>
        <w:tc>
          <w:tcPr>
            <w:tcW w:w="222" w:type="dxa"/>
            <w:tcBorders>
              <w:top w:val="nil"/>
              <w:left w:val="nil"/>
              <w:bottom w:val="nil"/>
              <w:right w:val="nil"/>
            </w:tcBorders>
            <w:shd w:val="clear" w:color="auto" w:fill="auto"/>
            <w:noWrap/>
            <w:vAlign w:val="bottom"/>
          </w:tcPr>
          <w:p w14:paraId="3CA1DD02" w14:textId="77777777" w:rsidR="00E139D4" w:rsidRPr="00EC0FF7" w:rsidRDefault="00E139D4" w:rsidP="00683995">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28A860F5" w14:textId="77777777" w:rsidR="00E139D4" w:rsidRPr="00EC0FF7" w:rsidRDefault="00E139D4" w:rsidP="00683995">
            <w:pPr>
              <w:jc w:val="right"/>
              <w:rPr>
                <w:rFonts w:asciiTheme="majorHAnsi" w:hAnsiTheme="majorHAnsi" w:cstheme="majorHAnsi"/>
                <w:vanish/>
                <w:sz w:val="22"/>
                <w:szCs w:val="22"/>
              </w:rPr>
            </w:pPr>
            <w:r w:rsidRPr="00EC0FF7">
              <w:rPr>
                <w:rFonts w:asciiTheme="majorHAnsi" w:hAnsiTheme="majorHAnsi" w:cstheme="majorHAnsi"/>
                <w:vanish/>
                <w:sz w:val="22"/>
                <w:szCs w:val="22"/>
              </w:rPr>
              <w:t>{value 3}</w:t>
            </w:r>
          </w:p>
        </w:tc>
        <w:tc>
          <w:tcPr>
            <w:tcW w:w="1300" w:type="dxa"/>
            <w:tcBorders>
              <w:top w:val="nil"/>
              <w:left w:val="nil"/>
              <w:bottom w:val="nil"/>
              <w:right w:val="nil"/>
            </w:tcBorders>
            <w:shd w:val="clear" w:color="auto" w:fill="auto"/>
            <w:noWrap/>
            <w:vAlign w:val="bottom"/>
          </w:tcPr>
          <w:p w14:paraId="5E9C5891" w14:textId="77777777" w:rsidR="00E139D4" w:rsidRPr="00EC0FF7" w:rsidRDefault="00E139D4" w:rsidP="00683995">
            <w:pPr>
              <w:jc w:val="right"/>
              <w:rPr>
                <w:rFonts w:asciiTheme="majorHAnsi" w:hAnsiTheme="majorHAnsi" w:cstheme="majorHAnsi"/>
                <w:vanish/>
                <w:sz w:val="22"/>
                <w:szCs w:val="22"/>
              </w:rPr>
            </w:pPr>
            <w:r w:rsidRPr="00EC0FF7">
              <w:rPr>
                <w:rFonts w:asciiTheme="majorHAnsi" w:hAnsiTheme="majorHAnsi" w:cstheme="majorHAnsi"/>
                <w:vanish/>
                <w:sz w:val="22"/>
                <w:szCs w:val="22"/>
              </w:rPr>
              <w:t>{value 4}</w:t>
            </w:r>
          </w:p>
        </w:tc>
      </w:tr>
      <w:tr w:rsidR="00E139D4" w:rsidRPr="00EC0FF7" w14:paraId="7B2925C5" w14:textId="77777777" w:rsidTr="00683995">
        <w:trPr>
          <w:trHeight w:val="320"/>
          <w:hidden/>
        </w:trPr>
        <w:tc>
          <w:tcPr>
            <w:tcW w:w="3330" w:type="dxa"/>
            <w:tcBorders>
              <w:top w:val="nil"/>
              <w:left w:val="nil"/>
              <w:bottom w:val="nil"/>
              <w:right w:val="nil"/>
            </w:tcBorders>
            <w:shd w:val="clear" w:color="auto" w:fill="auto"/>
            <w:noWrap/>
            <w:vAlign w:val="bottom"/>
          </w:tcPr>
          <w:p w14:paraId="760299E4" w14:textId="77777777" w:rsidR="00E139D4" w:rsidRPr="00EC0FF7" w:rsidRDefault="00E139D4" w:rsidP="00683995">
            <w:pPr>
              <w:jc w:val="both"/>
              <w:rPr>
                <w:rFonts w:asciiTheme="majorHAnsi" w:hAnsiTheme="majorHAnsi" w:cstheme="majorHAnsi"/>
                <w:vanish/>
                <w:color w:val="000000"/>
                <w:sz w:val="22"/>
                <w:szCs w:val="22"/>
              </w:rPr>
            </w:pPr>
            <w:r w:rsidRPr="00EC0FF7">
              <w:rPr>
                <w:rFonts w:asciiTheme="majorHAnsi" w:hAnsiTheme="majorHAnsi" w:cstheme="majorHAnsi"/>
                <w:vanish/>
                <w:color w:val="000000"/>
                <w:sz w:val="22"/>
                <w:szCs w:val="22"/>
              </w:rPr>
              <w:t>{Subtotal}</w:t>
            </w:r>
          </w:p>
        </w:tc>
        <w:tc>
          <w:tcPr>
            <w:tcW w:w="1310" w:type="dxa"/>
            <w:tcBorders>
              <w:top w:val="single" w:sz="4" w:space="0" w:color="auto"/>
              <w:left w:val="nil"/>
              <w:bottom w:val="single" w:sz="4" w:space="0" w:color="auto"/>
              <w:right w:val="nil"/>
            </w:tcBorders>
            <w:shd w:val="clear" w:color="auto" w:fill="auto"/>
            <w:noWrap/>
            <w:vAlign w:val="bottom"/>
          </w:tcPr>
          <w:p w14:paraId="5CD6AE1F" w14:textId="77777777" w:rsidR="00E139D4" w:rsidRPr="00EC0FF7" w:rsidRDefault="00E139D4" w:rsidP="00683995">
            <w:pPr>
              <w:jc w:val="right"/>
              <w:rPr>
                <w:rFonts w:asciiTheme="majorHAnsi" w:hAnsiTheme="majorHAnsi" w:cstheme="majorHAnsi"/>
                <w:vanish/>
                <w:sz w:val="22"/>
                <w:szCs w:val="22"/>
              </w:rPr>
            </w:pPr>
            <w:r w:rsidRPr="00EC0FF7">
              <w:rPr>
                <w:rFonts w:asciiTheme="majorHAnsi" w:hAnsiTheme="majorHAnsi" w:cstheme="majorHAnsi"/>
                <w:vanish/>
                <w:sz w:val="22"/>
                <w:szCs w:val="22"/>
              </w:rPr>
              <w:t>{value 1}</w:t>
            </w:r>
          </w:p>
        </w:tc>
        <w:tc>
          <w:tcPr>
            <w:tcW w:w="1304" w:type="dxa"/>
            <w:tcBorders>
              <w:top w:val="single" w:sz="4" w:space="0" w:color="auto"/>
              <w:left w:val="nil"/>
              <w:bottom w:val="single" w:sz="4" w:space="0" w:color="auto"/>
              <w:right w:val="nil"/>
            </w:tcBorders>
            <w:shd w:val="clear" w:color="auto" w:fill="auto"/>
            <w:noWrap/>
            <w:vAlign w:val="bottom"/>
          </w:tcPr>
          <w:p w14:paraId="32E2C37D" w14:textId="77777777" w:rsidR="00E139D4" w:rsidRPr="00EC0FF7" w:rsidRDefault="00E139D4" w:rsidP="00683995">
            <w:pPr>
              <w:jc w:val="right"/>
              <w:rPr>
                <w:rFonts w:asciiTheme="majorHAnsi" w:hAnsiTheme="majorHAnsi" w:cstheme="majorHAnsi"/>
                <w:vanish/>
                <w:sz w:val="22"/>
                <w:szCs w:val="22"/>
              </w:rPr>
            </w:pPr>
            <w:r w:rsidRPr="00EC0FF7">
              <w:rPr>
                <w:rFonts w:asciiTheme="majorHAnsi" w:hAnsiTheme="majorHAnsi" w:cstheme="majorHAnsi"/>
                <w:vanish/>
                <w:sz w:val="22"/>
                <w:szCs w:val="22"/>
              </w:rPr>
              <w:t>{value 2}</w:t>
            </w:r>
          </w:p>
        </w:tc>
        <w:tc>
          <w:tcPr>
            <w:tcW w:w="222" w:type="dxa"/>
            <w:tcBorders>
              <w:top w:val="nil"/>
              <w:left w:val="nil"/>
              <w:bottom w:val="nil"/>
              <w:right w:val="nil"/>
            </w:tcBorders>
            <w:shd w:val="clear" w:color="auto" w:fill="auto"/>
            <w:noWrap/>
            <w:vAlign w:val="bottom"/>
          </w:tcPr>
          <w:p w14:paraId="40725F49" w14:textId="77777777" w:rsidR="00E139D4" w:rsidRPr="00EC0FF7" w:rsidRDefault="00E139D4" w:rsidP="00683995">
            <w:pPr>
              <w:jc w:val="right"/>
              <w:rPr>
                <w:rFonts w:asciiTheme="majorHAnsi" w:hAnsiTheme="majorHAnsi" w:cstheme="majorHAnsi"/>
                <w:vanish/>
                <w:sz w:val="22"/>
                <w:szCs w:val="22"/>
              </w:rPr>
            </w:pPr>
          </w:p>
        </w:tc>
        <w:tc>
          <w:tcPr>
            <w:tcW w:w="1300" w:type="dxa"/>
            <w:tcBorders>
              <w:top w:val="single" w:sz="4" w:space="0" w:color="auto"/>
              <w:left w:val="nil"/>
              <w:bottom w:val="single" w:sz="4" w:space="0" w:color="auto"/>
              <w:right w:val="nil"/>
            </w:tcBorders>
            <w:shd w:val="clear" w:color="auto" w:fill="auto"/>
            <w:noWrap/>
            <w:vAlign w:val="bottom"/>
          </w:tcPr>
          <w:p w14:paraId="7EBE5B4B" w14:textId="77777777" w:rsidR="00E139D4" w:rsidRPr="00EC0FF7" w:rsidRDefault="00E139D4" w:rsidP="00683995">
            <w:pPr>
              <w:jc w:val="right"/>
              <w:rPr>
                <w:rFonts w:asciiTheme="majorHAnsi" w:hAnsiTheme="majorHAnsi" w:cstheme="majorHAnsi"/>
                <w:vanish/>
                <w:sz w:val="22"/>
                <w:szCs w:val="22"/>
              </w:rPr>
            </w:pPr>
            <w:r w:rsidRPr="00EC0FF7">
              <w:rPr>
                <w:rFonts w:asciiTheme="majorHAnsi" w:hAnsiTheme="majorHAnsi" w:cstheme="majorHAnsi"/>
                <w:vanish/>
                <w:sz w:val="22"/>
                <w:szCs w:val="22"/>
              </w:rPr>
              <w:t>{value 3}</w:t>
            </w:r>
          </w:p>
        </w:tc>
        <w:tc>
          <w:tcPr>
            <w:tcW w:w="1300" w:type="dxa"/>
            <w:tcBorders>
              <w:top w:val="single" w:sz="4" w:space="0" w:color="auto"/>
              <w:left w:val="nil"/>
              <w:bottom w:val="single" w:sz="4" w:space="0" w:color="auto"/>
              <w:right w:val="nil"/>
            </w:tcBorders>
            <w:shd w:val="clear" w:color="auto" w:fill="auto"/>
            <w:noWrap/>
            <w:vAlign w:val="bottom"/>
          </w:tcPr>
          <w:p w14:paraId="67C13C09" w14:textId="77777777" w:rsidR="00E139D4" w:rsidRPr="00EC0FF7" w:rsidRDefault="00E139D4" w:rsidP="00683995">
            <w:pPr>
              <w:jc w:val="right"/>
              <w:rPr>
                <w:rFonts w:asciiTheme="majorHAnsi" w:hAnsiTheme="majorHAnsi" w:cstheme="majorHAnsi"/>
                <w:vanish/>
                <w:sz w:val="22"/>
                <w:szCs w:val="22"/>
              </w:rPr>
            </w:pPr>
            <w:r w:rsidRPr="00EC0FF7">
              <w:rPr>
                <w:rFonts w:asciiTheme="majorHAnsi" w:hAnsiTheme="majorHAnsi" w:cstheme="majorHAnsi"/>
                <w:vanish/>
                <w:sz w:val="22"/>
                <w:szCs w:val="22"/>
              </w:rPr>
              <w:t>{value 4}</w:t>
            </w:r>
          </w:p>
        </w:tc>
      </w:tr>
      <w:tr w:rsidR="00E139D4" w:rsidRPr="00EC0FF7" w14:paraId="79A2422B" w14:textId="77777777" w:rsidTr="00683995">
        <w:trPr>
          <w:trHeight w:val="320"/>
          <w:hidden/>
        </w:trPr>
        <w:tc>
          <w:tcPr>
            <w:tcW w:w="3330" w:type="dxa"/>
            <w:tcBorders>
              <w:top w:val="nil"/>
              <w:left w:val="nil"/>
              <w:bottom w:val="nil"/>
              <w:right w:val="nil"/>
            </w:tcBorders>
            <w:shd w:val="clear" w:color="auto" w:fill="auto"/>
            <w:noWrap/>
            <w:vAlign w:val="bottom"/>
          </w:tcPr>
          <w:p w14:paraId="749AE41C" w14:textId="77777777" w:rsidR="00E139D4" w:rsidRPr="00EC0FF7" w:rsidRDefault="00E139D4" w:rsidP="00683995">
            <w:pPr>
              <w:jc w:val="both"/>
              <w:rPr>
                <w:rFonts w:asciiTheme="majorHAnsi" w:hAnsiTheme="majorHAnsi" w:cstheme="majorHAnsi"/>
                <w:vanish/>
                <w:color w:val="000000"/>
                <w:sz w:val="22"/>
                <w:szCs w:val="22"/>
              </w:rPr>
            </w:pPr>
            <w:r w:rsidRPr="00EC0FF7">
              <w:rPr>
                <w:rFonts w:asciiTheme="majorHAnsi" w:hAnsiTheme="majorHAnsi" w:cstheme="majorHAnsi"/>
                <w:vanish/>
                <w:color w:val="000000"/>
                <w:sz w:val="22"/>
                <w:szCs w:val="22"/>
              </w:rPr>
              <w:t>{Overall total}</w:t>
            </w:r>
          </w:p>
        </w:tc>
        <w:tc>
          <w:tcPr>
            <w:tcW w:w="1310" w:type="dxa"/>
            <w:tcBorders>
              <w:top w:val="single" w:sz="4" w:space="0" w:color="auto"/>
              <w:left w:val="nil"/>
              <w:bottom w:val="double" w:sz="4" w:space="0" w:color="auto"/>
              <w:right w:val="nil"/>
            </w:tcBorders>
            <w:shd w:val="clear" w:color="auto" w:fill="auto"/>
            <w:noWrap/>
            <w:vAlign w:val="bottom"/>
          </w:tcPr>
          <w:p w14:paraId="752DF596" w14:textId="77777777" w:rsidR="00E139D4" w:rsidRPr="00EC0FF7" w:rsidRDefault="00E139D4" w:rsidP="00683995">
            <w:pPr>
              <w:jc w:val="right"/>
              <w:rPr>
                <w:rFonts w:asciiTheme="majorHAnsi" w:hAnsiTheme="majorHAnsi" w:cstheme="majorHAnsi"/>
                <w:vanish/>
                <w:sz w:val="22"/>
                <w:szCs w:val="22"/>
              </w:rPr>
            </w:pPr>
            <w:r w:rsidRPr="00EC0FF7">
              <w:rPr>
                <w:rFonts w:asciiTheme="majorHAnsi" w:hAnsiTheme="majorHAnsi" w:cstheme="majorHAnsi"/>
                <w:vanish/>
                <w:sz w:val="22"/>
                <w:szCs w:val="22"/>
              </w:rPr>
              <w:t>{value 1}</w:t>
            </w:r>
          </w:p>
        </w:tc>
        <w:tc>
          <w:tcPr>
            <w:tcW w:w="1304" w:type="dxa"/>
            <w:tcBorders>
              <w:top w:val="single" w:sz="4" w:space="0" w:color="auto"/>
              <w:left w:val="nil"/>
              <w:bottom w:val="double" w:sz="4" w:space="0" w:color="auto"/>
              <w:right w:val="nil"/>
            </w:tcBorders>
            <w:shd w:val="clear" w:color="auto" w:fill="auto"/>
            <w:noWrap/>
            <w:vAlign w:val="bottom"/>
          </w:tcPr>
          <w:p w14:paraId="7F337F96" w14:textId="77777777" w:rsidR="00E139D4" w:rsidRPr="00EC0FF7" w:rsidRDefault="00E139D4" w:rsidP="00683995">
            <w:pPr>
              <w:jc w:val="right"/>
              <w:rPr>
                <w:rFonts w:asciiTheme="majorHAnsi" w:hAnsiTheme="majorHAnsi" w:cstheme="majorHAnsi"/>
                <w:vanish/>
                <w:sz w:val="22"/>
                <w:szCs w:val="22"/>
              </w:rPr>
            </w:pPr>
            <w:r w:rsidRPr="00EC0FF7">
              <w:rPr>
                <w:rFonts w:asciiTheme="majorHAnsi" w:hAnsiTheme="majorHAnsi" w:cstheme="majorHAnsi"/>
                <w:vanish/>
                <w:sz w:val="22"/>
                <w:szCs w:val="22"/>
              </w:rPr>
              <w:t>{value 2}</w:t>
            </w:r>
          </w:p>
        </w:tc>
        <w:tc>
          <w:tcPr>
            <w:tcW w:w="222" w:type="dxa"/>
            <w:tcBorders>
              <w:top w:val="nil"/>
              <w:left w:val="nil"/>
              <w:bottom w:val="nil"/>
              <w:right w:val="nil"/>
            </w:tcBorders>
            <w:shd w:val="clear" w:color="auto" w:fill="auto"/>
            <w:noWrap/>
            <w:vAlign w:val="bottom"/>
          </w:tcPr>
          <w:p w14:paraId="75B2A6AF" w14:textId="77777777" w:rsidR="00E139D4" w:rsidRPr="00EC0FF7" w:rsidRDefault="00E139D4" w:rsidP="00683995">
            <w:pPr>
              <w:jc w:val="right"/>
              <w:rPr>
                <w:rFonts w:asciiTheme="majorHAnsi" w:hAnsiTheme="majorHAnsi" w:cstheme="majorHAnsi"/>
                <w:vanish/>
                <w:sz w:val="22"/>
                <w:szCs w:val="22"/>
              </w:rPr>
            </w:pPr>
          </w:p>
        </w:tc>
        <w:tc>
          <w:tcPr>
            <w:tcW w:w="1300" w:type="dxa"/>
            <w:tcBorders>
              <w:top w:val="single" w:sz="4" w:space="0" w:color="auto"/>
              <w:left w:val="nil"/>
              <w:bottom w:val="double" w:sz="4" w:space="0" w:color="auto"/>
              <w:right w:val="nil"/>
            </w:tcBorders>
            <w:shd w:val="clear" w:color="auto" w:fill="auto"/>
            <w:noWrap/>
            <w:vAlign w:val="bottom"/>
          </w:tcPr>
          <w:p w14:paraId="61B177E4" w14:textId="77777777" w:rsidR="00E139D4" w:rsidRPr="00EC0FF7" w:rsidRDefault="00E139D4" w:rsidP="00683995">
            <w:pPr>
              <w:jc w:val="right"/>
              <w:rPr>
                <w:rFonts w:asciiTheme="majorHAnsi" w:hAnsiTheme="majorHAnsi" w:cstheme="majorHAnsi"/>
                <w:vanish/>
                <w:sz w:val="22"/>
                <w:szCs w:val="22"/>
              </w:rPr>
            </w:pPr>
            <w:r w:rsidRPr="00EC0FF7">
              <w:rPr>
                <w:rFonts w:asciiTheme="majorHAnsi" w:hAnsiTheme="majorHAnsi" w:cstheme="majorHAnsi"/>
                <w:vanish/>
                <w:sz w:val="22"/>
                <w:szCs w:val="22"/>
              </w:rPr>
              <w:t>{value 3}</w:t>
            </w:r>
          </w:p>
        </w:tc>
        <w:tc>
          <w:tcPr>
            <w:tcW w:w="1300" w:type="dxa"/>
            <w:tcBorders>
              <w:top w:val="single" w:sz="4" w:space="0" w:color="auto"/>
              <w:left w:val="nil"/>
              <w:bottom w:val="double" w:sz="4" w:space="0" w:color="auto"/>
              <w:right w:val="nil"/>
            </w:tcBorders>
            <w:shd w:val="clear" w:color="auto" w:fill="auto"/>
            <w:noWrap/>
            <w:vAlign w:val="bottom"/>
          </w:tcPr>
          <w:p w14:paraId="70514A74" w14:textId="77777777" w:rsidR="00E139D4" w:rsidRPr="00EC0FF7" w:rsidRDefault="00E139D4" w:rsidP="00683995">
            <w:pPr>
              <w:jc w:val="right"/>
              <w:rPr>
                <w:rFonts w:asciiTheme="majorHAnsi" w:hAnsiTheme="majorHAnsi" w:cstheme="majorHAnsi"/>
                <w:vanish/>
                <w:sz w:val="22"/>
                <w:szCs w:val="22"/>
              </w:rPr>
            </w:pPr>
            <w:r w:rsidRPr="00EC0FF7">
              <w:rPr>
                <w:rFonts w:asciiTheme="majorHAnsi" w:hAnsiTheme="majorHAnsi" w:cstheme="majorHAnsi"/>
                <w:vanish/>
                <w:sz w:val="22"/>
                <w:szCs w:val="22"/>
              </w:rPr>
              <w:t>{value 4}</w:t>
            </w:r>
          </w:p>
        </w:tc>
      </w:tr>
      <w:tr w:rsidR="00E139D4" w:rsidRPr="00EC0FF7" w14:paraId="576686F6" w14:textId="77777777" w:rsidTr="00683995">
        <w:trPr>
          <w:trHeight w:val="320"/>
          <w:hidden/>
        </w:trPr>
        <w:tc>
          <w:tcPr>
            <w:tcW w:w="3330" w:type="dxa"/>
            <w:tcBorders>
              <w:top w:val="nil"/>
              <w:left w:val="nil"/>
              <w:bottom w:val="nil"/>
              <w:right w:val="nil"/>
            </w:tcBorders>
            <w:shd w:val="clear" w:color="auto" w:fill="auto"/>
            <w:noWrap/>
            <w:vAlign w:val="bottom"/>
          </w:tcPr>
          <w:p w14:paraId="60D1598A" w14:textId="77777777" w:rsidR="00E139D4" w:rsidRPr="00EC0FF7" w:rsidRDefault="00E139D4" w:rsidP="00683995">
            <w:pPr>
              <w:jc w:val="both"/>
              <w:rPr>
                <w:rFonts w:asciiTheme="majorHAnsi" w:hAnsiTheme="majorHAnsi" w:cstheme="majorHAnsi"/>
                <w:vanish/>
                <w:color w:val="000000"/>
                <w:sz w:val="22"/>
                <w:szCs w:val="22"/>
              </w:rPr>
            </w:pPr>
            <w:r w:rsidRPr="00EC0FF7">
              <w:rPr>
                <w:rFonts w:asciiTheme="majorHAnsi" w:hAnsiTheme="majorHAnsi" w:cstheme="majorHAnsi"/>
                <w:vanish/>
                <w:color w:val="000000"/>
                <w:sz w:val="22"/>
                <w:szCs w:val="22"/>
              </w:rPr>
              <w:t>{Last line space}</w:t>
            </w:r>
          </w:p>
        </w:tc>
        <w:tc>
          <w:tcPr>
            <w:tcW w:w="1310" w:type="dxa"/>
            <w:tcBorders>
              <w:top w:val="nil"/>
              <w:left w:val="nil"/>
              <w:bottom w:val="nil"/>
              <w:right w:val="nil"/>
            </w:tcBorders>
            <w:shd w:val="clear" w:color="auto" w:fill="auto"/>
            <w:noWrap/>
            <w:vAlign w:val="bottom"/>
          </w:tcPr>
          <w:p w14:paraId="5A64EEF4" w14:textId="77777777" w:rsidR="00E139D4" w:rsidRPr="00EC0FF7" w:rsidRDefault="00E139D4" w:rsidP="00683995">
            <w:pPr>
              <w:jc w:val="right"/>
              <w:rPr>
                <w:rFonts w:asciiTheme="majorHAnsi" w:hAnsiTheme="majorHAnsi" w:cstheme="majorHAnsi"/>
                <w:vanish/>
                <w:sz w:val="22"/>
                <w:szCs w:val="22"/>
              </w:rPr>
            </w:pPr>
          </w:p>
        </w:tc>
        <w:tc>
          <w:tcPr>
            <w:tcW w:w="1304" w:type="dxa"/>
            <w:tcBorders>
              <w:top w:val="nil"/>
              <w:left w:val="nil"/>
              <w:bottom w:val="nil"/>
              <w:right w:val="nil"/>
            </w:tcBorders>
            <w:shd w:val="clear" w:color="auto" w:fill="auto"/>
            <w:noWrap/>
            <w:vAlign w:val="bottom"/>
          </w:tcPr>
          <w:p w14:paraId="6D2FEF17" w14:textId="77777777" w:rsidR="00E139D4" w:rsidRPr="00EC0FF7" w:rsidRDefault="00E139D4" w:rsidP="00683995">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62F42723" w14:textId="77777777" w:rsidR="00E139D4" w:rsidRPr="00EC0FF7" w:rsidRDefault="00E139D4" w:rsidP="00683995">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4B8E4534" w14:textId="77777777" w:rsidR="00E139D4" w:rsidRPr="00EC0FF7" w:rsidRDefault="00E139D4" w:rsidP="00683995">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2C01AD6A" w14:textId="77777777" w:rsidR="00E139D4" w:rsidRPr="00EC0FF7" w:rsidRDefault="00E139D4" w:rsidP="00683995">
            <w:pPr>
              <w:jc w:val="right"/>
              <w:rPr>
                <w:rFonts w:asciiTheme="majorHAnsi" w:hAnsiTheme="majorHAnsi" w:cstheme="majorHAnsi"/>
                <w:vanish/>
                <w:sz w:val="22"/>
                <w:szCs w:val="22"/>
              </w:rPr>
            </w:pPr>
          </w:p>
        </w:tc>
      </w:tr>
      <w:tr w:rsidR="001B22B3" w:rsidRPr="00EC0FF7" w14:paraId="37EB0CBB" w14:textId="77777777" w:rsidTr="00683995">
        <w:trPr>
          <w:trHeight w:val="320"/>
          <w:hidden/>
        </w:trPr>
        <w:tc>
          <w:tcPr>
            <w:tcW w:w="3330" w:type="dxa"/>
            <w:tcBorders>
              <w:top w:val="nil"/>
              <w:left w:val="nil"/>
              <w:bottom w:val="nil"/>
              <w:right w:val="nil"/>
            </w:tcBorders>
            <w:shd w:val="clear" w:color="auto" w:fill="auto"/>
            <w:noWrap/>
            <w:vAlign w:val="bottom"/>
          </w:tcPr>
          <w:p w14:paraId="1F5BC870" w14:textId="0E28EB4B" w:rsidR="001B22B3" w:rsidRPr="00EC0FF7" w:rsidRDefault="001B22B3" w:rsidP="00683995">
            <w:pPr>
              <w:jc w:val="both"/>
              <w:rPr>
                <w:rFonts w:asciiTheme="majorHAnsi" w:hAnsiTheme="majorHAnsi" w:cstheme="majorHAnsi"/>
                <w:color w:val="000000"/>
                <w:sz w:val="22"/>
                <w:szCs w:val="22"/>
                <w:u w:val="single"/>
              </w:rPr>
            </w:pPr>
          </w:p>
        </w:tc>
        <w:tc>
          <w:tcPr>
            <w:tcW w:w="1310" w:type="dxa"/>
            <w:tcBorders>
              <w:top w:val="nil"/>
              <w:left w:val="nil"/>
              <w:bottom w:val="nil"/>
              <w:right w:val="nil"/>
            </w:tcBorders>
            <w:shd w:val="clear" w:color="auto" w:fill="auto"/>
            <w:noWrap/>
            <w:vAlign w:val="bottom"/>
          </w:tcPr>
          <w:p w14:paraId="1F252F54" w14:textId="77777777" w:rsidR="001B22B3" w:rsidRPr="00EC0FF7" w:rsidRDefault="001B22B3" w:rsidP="00683995">
            <w:pPr>
              <w:jc w:val="right"/>
              <w:rPr>
                <w:rFonts w:asciiTheme="majorHAnsi" w:hAnsiTheme="majorHAnsi" w:cstheme="majorHAnsi"/>
                <w:sz w:val="22"/>
                <w:szCs w:val="22"/>
              </w:rPr>
            </w:pPr>
          </w:p>
        </w:tc>
        <w:tc>
          <w:tcPr>
            <w:tcW w:w="1304" w:type="dxa"/>
            <w:tcBorders>
              <w:top w:val="nil"/>
              <w:left w:val="nil"/>
              <w:bottom w:val="nil"/>
              <w:right w:val="nil"/>
            </w:tcBorders>
            <w:shd w:val="clear" w:color="auto" w:fill="auto"/>
            <w:noWrap/>
            <w:vAlign w:val="bottom"/>
          </w:tcPr>
          <w:p w14:paraId="70957DA8" w14:textId="77777777" w:rsidR="001B22B3" w:rsidRPr="00EC0FF7" w:rsidRDefault="001B22B3" w:rsidP="00683995">
            <w:pPr>
              <w:jc w:val="right"/>
              <w:rPr>
                <w:rFonts w:asciiTheme="majorHAnsi" w:hAnsiTheme="majorHAnsi" w:cstheme="majorHAnsi"/>
                <w:sz w:val="22"/>
                <w:szCs w:val="22"/>
              </w:rPr>
            </w:pPr>
          </w:p>
        </w:tc>
        <w:tc>
          <w:tcPr>
            <w:tcW w:w="222" w:type="dxa"/>
            <w:tcBorders>
              <w:top w:val="nil"/>
              <w:left w:val="nil"/>
              <w:bottom w:val="nil"/>
              <w:right w:val="nil"/>
            </w:tcBorders>
            <w:shd w:val="clear" w:color="auto" w:fill="auto"/>
            <w:noWrap/>
            <w:vAlign w:val="bottom"/>
          </w:tcPr>
          <w:p w14:paraId="3202958F" w14:textId="77777777" w:rsidR="001B22B3" w:rsidRPr="00EC0FF7" w:rsidRDefault="001B22B3" w:rsidP="00683995">
            <w:pPr>
              <w:jc w:val="right"/>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tcPr>
          <w:p w14:paraId="28306EC9" w14:textId="77777777" w:rsidR="001B22B3" w:rsidRPr="00EC0FF7" w:rsidRDefault="001B22B3" w:rsidP="00683995">
            <w:pPr>
              <w:jc w:val="right"/>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tcPr>
          <w:p w14:paraId="6516D4B5" w14:textId="77777777" w:rsidR="001B22B3" w:rsidRPr="00EC0FF7" w:rsidRDefault="001B22B3" w:rsidP="00683995">
            <w:pPr>
              <w:jc w:val="right"/>
              <w:rPr>
                <w:rFonts w:asciiTheme="majorHAnsi" w:hAnsiTheme="majorHAnsi" w:cstheme="majorHAnsi"/>
                <w:sz w:val="22"/>
                <w:szCs w:val="22"/>
              </w:rPr>
            </w:pPr>
          </w:p>
        </w:tc>
      </w:tr>
      <w:tr w:rsidR="00E139D4" w:rsidRPr="00EC0FF7" w14:paraId="31C72B89" w14:textId="77777777" w:rsidTr="00683995">
        <w:trPr>
          <w:trHeight w:val="320"/>
          <w:hidden/>
        </w:trPr>
        <w:tc>
          <w:tcPr>
            <w:tcW w:w="3330" w:type="dxa"/>
            <w:tcBorders>
              <w:top w:val="nil"/>
              <w:left w:val="nil"/>
              <w:bottom w:val="nil"/>
              <w:right w:val="nil"/>
            </w:tcBorders>
            <w:shd w:val="clear" w:color="auto" w:fill="auto"/>
            <w:noWrap/>
            <w:vAlign w:val="bottom"/>
          </w:tcPr>
          <w:p w14:paraId="00DAA1C4" w14:textId="77777777" w:rsidR="00E139D4" w:rsidRPr="00EC0FF7" w:rsidRDefault="00E139D4" w:rsidP="00683995">
            <w:pPr>
              <w:jc w:val="both"/>
              <w:rPr>
                <w:rFonts w:asciiTheme="majorHAnsi" w:hAnsiTheme="majorHAnsi" w:cstheme="majorHAnsi"/>
                <w:color w:val="000000"/>
                <w:sz w:val="22"/>
                <w:szCs w:val="22"/>
                <w:u w:val="single"/>
              </w:rPr>
            </w:pPr>
            <w:r w:rsidRPr="00EC0FF7">
              <w:rPr>
                <w:rFonts w:asciiTheme="majorHAnsi" w:hAnsiTheme="majorHAnsi" w:cstheme="majorHAnsi"/>
                <w:color w:val="000000"/>
                <w:sz w:val="22"/>
                <w:szCs w:val="22"/>
                <w:u w:val="single"/>
              </w:rPr>
              <w:t>Trade receivables</w:t>
            </w:r>
          </w:p>
        </w:tc>
        <w:tc>
          <w:tcPr>
            <w:tcW w:w="1310" w:type="dxa"/>
            <w:tcBorders>
              <w:top w:val="nil"/>
              <w:left w:val="nil"/>
              <w:bottom w:val="nil"/>
              <w:right w:val="nil"/>
            </w:tcBorders>
            <w:shd w:val="clear" w:color="auto" w:fill="auto"/>
            <w:noWrap/>
            <w:vAlign w:val="bottom"/>
          </w:tcPr>
          <w:p w14:paraId="5E7C8C01" w14:textId="77777777" w:rsidR="00E139D4" w:rsidRPr="00EC0FF7" w:rsidRDefault="00E139D4" w:rsidP="00683995">
            <w:pPr>
              <w:jc w:val="right"/>
              <w:rPr>
                <w:rFonts w:asciiTheme="majorHAnsi" w:hAnsiTheme="majorHAnsi" w:cstheme="majorHAnsi"/>
                <w:sz w:val="22"/>
                <w:szCs w:val="22"/>
              </w:rPr>
            </w:pPr>
          </w:p>
        </w:tc>
        <w:tc>
          <w:tcPr>
            <w:tcW w:w="1304" w:type="dxa"/>
            <w:tcBorders>
              <w:top w:val="nil"/>
              <w:left w:val="nil"/>
              <w:bottom w:val="nil"/>
              <w:right w:val="nil"/>
            </w:tcBorders>
            <w:shd w:val="clear" w:color="auto" w:fill="auto"/>
            <w:noWrap/>
            <w:vAlign w:val="bottom"/>
          </w:tcPr>
          <w:p w14:paraId="6B13FE38" w14:textId="77777777" w:rsidR="00E139D4" w:rsidRPr="00EC0FF7" w:rsidRDefault="00E139D4" w:rsidP="00683995">
            <w:pPr>
              <w:jc w:val="right"/>
              <w:rPr>
                <w:rFonts w:asciiTheme="majorHAnsi" w:hAnsiTheme="majorHAnsi" w:cstheme="majorHAnsi"/>
                <w:sz w:val="22"/>
                <w:szCs w:val="22"/>
              </w:rPr>
            </w:pPr>
          </w:p>
        </w:tc>
        <w:tc>
          <w:tcPr>
            <w:tcW w:w="222" w:type="dxa"/>
            <w:tcBorders>
              <w:top w:val="nil"/>
              <w:left w:val="nil"/>
              <w:bottom w:val="nil"/>
              <w:right w:val="nil"/>
            </w:tcBorders>
            <w:shd w:val="clear" w:color="auto" w:fill="auto"/>
            <w:noWrap/>
            <w:vAlign w:val="bottom"/>
          </w:tcPr>
          <w:p w14:paraId="790C994F" w14:textId="77777777" w:rsidR="00E139D4" w:rsidRPr="00EC0FF7" w:rsidRDefault="00E139D4" w:rsidP="00683995">
            <w:pPr>
              <w:jc w:val="right"/>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tcPr>
          <w:p w14:paraId="73626C59" w14:textId="77777777" w:rsidR="00E139D4" w:rsidRPr="00EC0FF7" w:rsidRDefault="00E139D4" w:rsidP="00683995">
            <w:pPr>
              <w:jc w:val="right"/>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tcPr>
          <w:p w14:paraId="21E38DE4" w14:textId="77777777" w:rsidR="00E139D4" w:rsidRPr="00EC0FF7" w:rsidRDefault="00E139D4" w:rsidP="00683995">
            <w:pPr>
              <w:jc w:val="right"/>
              <w:rPr>
                <w:rFonts w:asciiTheme="majorHAnsi" w:hAnsiTheme="majorHAnsi" w:cstheme="majorHAnsi"/>
                <w:sz w:val="22"/>
                <w:szCs w:val="22"/>
              </w:rPr>
            </w:pPr>
          </w:p>
        </w:tc>
      </w:tr>
      <w:tr w:rsidR="00E139D4" w:rsidRPr="00EC0FF7" w14:paraId="2EFE8A0B" w14:textId="77777777" w:rsidTr="00683995">
        <w:trPr>
          <w:trHeight w:val="320"/>
          <w:hidden/>
        </w:trPr>
        <w:tc>
          <w:tcPr>
            <w:tcW w:w="3330" w:type="dxa"/>
            <w:tcBorders>
              <w:top w:val="nil"/>
              <w:left w:val="nil"/>
              <w:bottom w:val="nil"/>
              <w:right w:val="nil"/>
            </w:tcBorders>
            <w:shd w:val="clear" w:color="auto" w:fill="auto"/>
            <w:noWrap/>
            <w:vAlign w:val="bottom"/>
          </w:tcPr>
          <w:p w14:paraId="40DDFA17" w14:textId="77777777" w:rsidR="00E139D4" w:rsidRPr="00EC0FF7" w:rsidRDefault="00E139D4" w:rsidP="00683995">
            <w:pPr>
              <w:jc w:val="both"/>
              <w:rPr>
                <w:rFonts w:asciiTheme="majorHAnsi" w:hAnsiTheme="majorHAnsi" w:cstheme="majorHAnsi"/>
                <w:color w:val="000000"/>
                <w:sz w:val="22"/>
                <w:szCs w:val="22"/>
              </w:rPr>
            </w:pPr>
            <w:r w:rsidRPr="00EC0FF7">
              <w:rPr>
                <w:rFonts w:asciiTheme="majorHAnsi" w:hAnsiTheme="majorHAnsi" w:cstheme="majorHAnsi"/>
                <w:color w:val="000000"/>
                <w:sz w:val="22"/>
                <w:szCs w:val="22"/>
              </w:rPr>
              <w:t>Trade Debtors</w:t>
            </w:r>
          </w:p>
        </w:tc>
        <w:tc>
          <w:tcPr>
            <w:tcW w:w="1310" w:type="dxa"/>
            <w:tcBorders>
              <w:top w:val="nil"/>
              <w:left w:val="nil"/>
              <w:bottom w:val="nil"/>
              <w:right w:val="nil"/>
            </w:tcBorders>
            <w:shd w:val="clear" w:color="auto" w:fill="auto"/>
            <w:noWrap/>
            <w:vAlign w:val="bottom"/>
          </w:tcPr>
          <w:p w14:paraId="1ED01D99" w14:textId="77777777" w:rsidR="00E139D4" w:rsidRPr="00EC0FF7" w:rsidRDefault="00E139D4" w:rsidP="00683995">
            <w:pPr>
              <w:jc w:val="right"/>
              <w:rPr>
                <w:rFonts w:asciiTheme="majorHAnsi" w:hAnsiTheme="majorHAnsi" w:cstheme="majorHAnsi"/>
                <w:sz w:val="22"/>
                <w:szCs w:val="22"/>
              </w:rPr>
            </w:pPr>
          </w:p>
        </w:tc>
        <w:tc>
          <w:tcPr>
            <w:tcW w:w="1304" w:type="dxa"/>
            <w:tcBorders>
              <w:top w:val="nil"/>
              <w:left w:val="nil"/>
              <w:bottom w:val="nil"/>
              <w:right w:val="nil"/>
            </w:tcBorders>
            <w:shd w:val="clear" w:color="auto" w:fill="auto"/>
            <w:noWrap/>
            <w:vAlign w:val="bottom"/>
          </w:tcPr>
          <w:p w14:paraId="310C36DF" w14:textId="77777777" w:rsidR="00E139D4" w:rsidRPr="00EC0FF7" w:rsidRDefault="00E139D4" w:rsidP="00683995">
            <w:pPr>
              <w:jc w:val="right"/>
              <w:rPr>
                <w:rFonts w:asciiTheme="majorHAnsi" w:hAnsiTheme="majorHAnsi" w:cstheme="majorHAnsi"/>
                <w:sz w:val="22"/>
                <w:szCs w:val="22"/>
              </w:rPr>
            </w:pPr>
          </w:p>
        </w:tc>
        <w:tc>
          <w:tcPr>
            <w:tcW w:w="222" w:type="dxa"/>
            <w:tcBorders>
              <w:top w:val="nil"/>
              <w:left w:val="nil"/>
              <w:bottom w:val="nil"/>
              <w:right w:val="nil"/>
            </w:tcBorders>
            <w:shd w:val="clear" w:color="auto" w:fill="auto"/>
            <w:noWrap/>
            <w:vAlign w:val="bottom"/>
          </w:tcPr>
          <w:p w14:paraId="3CA1DD02" w14:textId="77777777" w:rsidR="00E139D4" w:rsidRPr="00EC0FF7" w:rsidRDefault="00E139D4" w:rsidP="00683995">
            <w:pPr>
              <w:jc w:val="right"/>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tcPr>
          <w:p w14:paraId="28A860F5" w14:textId="77777777" w:rsidR="00E139D4" w:rsidRPr="00EC0FF7" w:rsidRDefault="00E139D4" w:rsidP="00683995">
            <w:pPr>
              <w:jc w:val="right"/>
              <w:rPr>
                <w:rFonts w:asciiTheme="majorHAnsi" w:hAnsiTheme="majorHAnsi" w:cstheme="majorHAnsi"/>
                <w:sz w:val="22"/>
                <w:szCs w:val="22"/>
              </w:rPr>
            </w:pPr>
            <w:r w:rsidRPr="00EC0FF7">
              <w:rPr>
                <w:rFonts w:asciiTheme="majorHAnsi" w:hAnsiTheme="majorHAnsi" w:cstheme="majorHAnsi"/>
                <w:sz w:val="22"/>
                <w:szCs w:val="22"/>
              </w:rPr>
              <w:t>290,994</w:t>
            </w:r>
          </w:p>
        </w:tc>
        <w:tc>
          <w:tcPr>
            <w:tcW w:w="1300" w:type="dxa"/>
            <w:tcBorders>
              <w:top w:val="nil"/>
              <w:left w:val="nil"/>
              <w:bottom w:val="nil"/>
              <w:right w:val="nil"/>
            </w:tcBorders>
            <w:shd w:val="clear" w:color="auto" w:fill="auto"/>
            <w:noWrap/>
            <w:vAlign w:val="bottom"/>
          </w:tcPr>
          <w:p w14:paraId="5E9C5891" w14:textId="77777777" w:rsidR="00E139D4" w:rsidRPr="00EC0FF7" w:rsidRDefault="00E139D4" w:rsidP="00683995">
            <w:pPr>
              <w:jc w:val="right"/>
              <w:rPr>
                <w:rFonts w:asciiTheme="majorHAnsi" w:hAnsiTheme="majorHAnsi" w:cstheme="majorHAnsi"/>
                <w:sz w:val="22"/>
                <w:szCs w:val="22"/>
              </w:rPr>
            </w:pPr>
            <w:r w:rsidRPr="00EC0FF7">
              <w:rPr>
                <w:rFonts w:asciiTheme="majorHAnsi" w:hAnsiTheme="majorHAnsi" w:cstheme="majorHAnsi"/>
                <w:sz w:val="22"/>
                <w:szCs w:val="22"/>
              </w:rPr>
              <w:t>299,455</w:t>
            </w:r>
          </w:p>
        </w:tc>
      </w:tr>
      <w:tr w:rsidR="00E139D4" w:rsidRPr="00EC0FF7" w14:paraId="2EFE8A0B" w14:textId="77777777" w:rsidTr="00683995">
        <w:trPr>
          <w:trHeight w:val="320"/>
          <w:hidden/>
        </w:trPr>
        <w:tc>
          <w:tcPr>
            <w:tcW w:w="3330" w:type="dxa"/>
            <w:tcBorders>
              <w:top w:val="nil"/>
              <w:left w:val="nil"/>
              <w:bottom w:val="nil"/>
              <w:right w:val="nil"/>
            </w:tcBorders>
            <w:shd w:val="clear" w:color="auto" w:fill="auto"/>
            <w:noWrap/>
            <w:vAlign w:val="bottom"/>
          </w:tcPr>
          <w:p w14:paraId="40DDFA17" w14:textId="77777777" w:rsidR="00E139D4" w:rsidRPr="00EC0FF7" w:rsidRDefault="00E139D4" w:rsidP="00683995">
            <w:pPr>
              <w:jc w:val="both"/>
              <w:rPr>
                <w:rFonts w:asciiTheme="majorHAnsi" w:hAnsiTheme="majorHAnsi" w:cstheme="majorHAnsi"/>
                <w:color w:val="000000"/>
                <w:sz w:val="22"/>
                <w:szCs w:val="22"/>
              </w:rPr>
            </w:pPr>
            <w:r w:rsidRPr="00EC0FF7">
              <w:rPr>
                <w:rFonts w:asciiTheme="majorHAnsi" w:hAnsiTheme="majorHAnsi" w:cstheme="majorHAnsi"/>
                <w:color w:val="000000"/>
                <w:sz w:val="22"/>
                <w:szCs w:val="22"/>
              </w:rPr>
              <w:t>Other Debtor</w:t>
            </w:r>
          </w:p>
        </w:tc>
        <w:tc>
          <w:tcPr>
            <w:tcW w:w="1310" w:type="dxa"/>
            <w:tcBorders>
              <w:top w:val="nil"/>
              <w:left w:val="nil"/>
              <w:bottom w:val="nil"/>
              <w:right w:val="nil"/>
            </w:tcBorders>
            <w:shd w:val="clear" w:color="auto" w:fill="auto"/>
            <w:noWrap/>
            <w:vAlign w:val="bottom"/>
          </w:tcPr>
          <w:p w14:paraId="1ED01D99" w14:textId="77777777" w:rsidR="00E139D4" w:rsidRPr="00EC0FF7" w:rsidRDefault="00E139D4" w:rsidP="00683995">
            <w:pPr>
              <w:jc w:val="right"/>
              <w:rPr>
                <w:rFonts w:asciiTheme="majorHAnsi" w:hAnsiTheme="majorHAnsi" w:cstheme="majorHAnsi"/>
                <w:sz w:val="22"/>
                <w:szCs w:val="22"/>
              </w:rPr>
            </w:pPr>
          </w:p>
        </w:tc>
        <w:tc>
          <w:tcPr>
            <w:tcW w:w="1304" w:type="dxa"/>
            <w:tcBorders>
              <w:top w:val="nil"/>
              <w:left w:val="nil"/>
              <w:bottom w:val="nil"/>
              <w:right w:val="nil"/>
            </w:tcBorders>
            <w:shd w:val="clear" w:color="auto" w:fill="auto"/>
            <w:noWrap/>
            <w:vAlign w:val="bottom"/>
          </w:tcPr>
          <w:p w14:paraId="310C36DF" w14:textId="77777777" w:rsidR="00E139D4" w:rsidRPr="00EC0FF7" w:rsidRDefault="00E139D4" w:rsidP="00683995">
            <w:pPr>
              <w:jc w:val="right"/>
              <w:rPr>
                <w:rFonts w:asciiTheme="majorHAnsi" w:hAnsiTheme="majorHAnsi" w:cstheme="majorHAnsi"/>
                <w:sz w:val="22"/>
                <w:szCs w:val="22"/>
              </w:rPr>
            </w:pPr>
          </w:p>
        </w:tc>
        <w:tc>
          <w:tcPr>
            <w:tcW w:w="222" w:type="dxa"/>
            <w:tcBorders>
              <w:top w:val="nil"/>
              <w:left w:val="nil"/>
              <w:bottom w:val="nil"/>
              <w:right w:val="nil"/>
            </w:tcBorders>
            <w:shd w:val="clear" w:color="auto" w:fill="auto"/>
            <w:noWrap/>
            <w:vAlign w:val="bottom"/>
          </w:tcPr>
          <w:p w14:paraId="3CA1DD02" w14:textId="77777777" w:rsidR="00E139D4" w:rsidRPr="00EC0FF7" w:rsidRDefault="00E139D4" w:rsidP="00683995">
            <w:pPr>
              <w:jc w:val="right"/>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tcPr>
          <w:p w14:paraId="28A860F5" w14:textId="77777777" w:rsidR="00E139D4" w:rsidRPr="00EC0FF7" w:rsidRDefault="00E139D4" w:rsidP="00683995">
            <w:pPr>
              <w:jc w:val="right"/>
              <w:rPr>
                <w:rFonts w:asciiTheme="majorHAnsi" w:hAnsiTheme="majorHAnsi" w:cstheme="majorHAnsi"/>
                <w:sz w:val="22"/>
                <w:szCs w:val="22"/>
              </w:rPr>
            </w:pPr>
            <w:r w:rsidRPr="00EC0FF7">
              <w:rPr>
                <w:rFonts w:asciiTheme="majorHAnsi" w:hAnsiTheme="majorHAnsi" w:cstheme="majorHAnsi"/>
                <w:sz w:val="22"/>
                <w:szCs w:val="22"/>
              </w:rPr>
              <w:t>-</w:t>
            </w:r>
          </w:p>
        </w:tc>
        <w:tc>
          <w:tcPr>
            <w:tcW w:w="1300" w:type="dxa"/>
            <w:tcBorders>
              <w:top w:val="nil"/>
              <w:left w:val="nil"/>
              <w:bottom w:val="nil"/>
              <w:right w:val="nil"/>
            </w:tcBorders>
            <w:shd w:val="clear" w:color="auto" w:fill="auto"/>
            <w:noWrap/>
            <w:vAlign w:val="bottom"/>
          </w:tcPr>
          <w:p w14:paraId="5E9C5891" w14:textId="77777777" w:rsidR="00E139D4" w:rsidRPr="00EC0FF7" w:rsidRDefault="00E139D4" w:rsidP="00683995">
            <w:pPr>
              <w:jc w:val="right"/>
              <w:rPr>
                <w:rFonts w:asciiTheme="majorHAnsi" w:hAnsiTheme="majorHAnsi" w:cstheme="majorHAnsi"/>
                <w:sz w:val="22"/>
                <w:szCs w:val="22"/>
              </w:rPr>
            </w:pPr>
            <w:r w:rsidRPr="00EC0FF7">
              <w:rPr>
                <w:rFonts w:asciiTheme="majorHAnsi" w:hAnsiTheme="majorHAnsi" w:cstheme="majorHAnsi"/>
                <w:sz w:val="22"/>
                <w:szCs w:val="22"/>
              </w:rPr>
              <w:t>10,000</w:t>
            </w:r>
          </w:p>
        </w:tc>
      </w:tr>
      <w:tr w:rsidR="00E139D4" w:rsidRPr="00EC0FF7" w14:paraId="2EFE8A0B" w14:textId="77777777" w:rsidTr="00683995">
        <w:trPr>
          <w:trHeight w:val="320"/>
          <w:hidden/>
        </w:trPr>
        <w:tc>
          <w:tcPr>
            <w:tcW w:w="3330" w:type="dxa"/>
            <w:tcBorders>
              <w:top w:val="nil"/>
              <w:left w:val="nil"/>
              <w:bottom w:val="nil"/>
              <w:right w:val="nil"/>
            </w:tcBorders>
            <w:shd w:val="clear" w:color="auto" w:fill="auto"/>
            <w:noWrap/>
            <w:vAlign w:val="bottom"/>
          </w:tcPr>
          <w:p w14:paraId="40DDFA17" w14:textId="77777777" w:rsidR="00E139D4" w:rsidRPr="00EC0FF7" w:rsidRDefault="00E139D4" w:rsidP="00683995">
            <w:pPr>
              <w:jc w:val="both"/>
              <w:rPr>
                <w:rFonts w:asciiTheme="majorHAnsi" w:hAnsiTheme="majorHAnsi" w:cstheme="majorHAnsi"/>
                <w:color w:val="000000"/>
                <w:sz w:val="22"/>
                <w:szCs w:val="22"/>
              </w:rPr>
            </w:pPr>
            <w:r w:rsidRPr="00EC0FF7">
              <w:rPr>
                <w:rFonts w:asciiTheme="majorHAnsi" w:hAnsiTheme="majorHAnsi" w:cstheme="majorHAnsi"/>
                <w:color w:val="000000"/>
                <w:sz w:val="22"/>
                <w:szCs w:val="22"/>
              </w:rPr>
              <w:t>Provision for Doubtful debts</w:t>
            </w:r>
          </w:p>
        </w:tc>
        <w:tc>
          <w:tcPr>
            <w:tcW w:w="1310" w:type="dxa"/>
            <w:tcBorders>
              <w:top w:val="nil"/>
              <w:left w:val="nil"/>
              <w:bottom w:val="nil"/>
              <w:right w:val="nil"/>
            </w:tcBorders>
            <w:shd w:val="clear" w:color="auto" w:fill="auto"/>
            <w:noWrap/>
            <w:vAlign w:val="bottom"/>
          </w:tcPr>
          <w:p w14:paraId="1ED01D99" w14:textId="77777777" w:rsidR="00E139D4" w:rsidRPr="00EC0FF7" w:rsidRDefault="00E139D4" w:rsidP="00683995">
            <w:pPr>
              <w:jc w:val="right"/>
              <w:rPr>
                <w:rFonts w:asciiTheme="majorHAnsi" w:hAnsiTheme="majorHAnsi" w:cstheme="majorHAnsi"/>
                <w:sz w:val="22"/>
                <w:szCs w:val="22"/>
              </w:rPr>
            </w:pPr>
          </w:p>
        </w:tc>
        <w:tc>
          <w:tcPr>
            <w:tcW w:w="1304" w:type="dxa"/>
            <w:tcBorders>
              <w:top w:val="nil"/>
              <w:left w:val="nil"/>
              <w:bottom w:val="nil"/>
              <w:right w:val="nil"/>
            </w:tcBorders>
            <w:shd w:val="clear" w:color="auto" w:fill="auto"/>
            <w:noWrap/>
            <w:vAlign w:val="bottom"/>
          </w:tcPr>
          <w:p w14:paraId="310C36DF" w14:textId="77777777" w:rsidR="00E139D4" w:rsidRPr="00EC0FF7" w:rsidRDefault="00E139D4" w:rsidP="00683995">
            <w:pPr>
              <w:jc w:val="right"/>
              <w:rPr>
                <w:rFonts w:asciiTheme="majorHAnsi" w:hAnsiTheme="majorHAnsi" w:cstheme="majorHAnsi"/>
                <w:sz w:val="22"/>
                <w:szCs w:val="22"/>
              </w:rPr>
            </w:pPr>
          </w:p>
        </w:tc>
        <w:tc>
          <w:tcPr>
            <w:tcW w:w="222" w:type="dxa"/>
            <w:tcBorders>
              <w:top w:val="nil"/>
              <w:left w:val="nil"/>
              <w:bottom w:val="nil"/>
              <w:right w:val="nil"/>
            </w:tcBorders>
            <w:shd w:val="clear" w:color="auto" w:fill="auto"/>
            <w:noWrap/>
            <w:vAlign w:val="bottom"/>
          </w:tcPr>
          <w:p w14:paraId="3CA1DD02" w14:textId="77777777" w:rsidR="00E139D4" w:rsidRPr="00EC0FF7" w:rsidRDefault="00E139D4" w:rsidP="00683995">
            <w:pPr>
              <w:jc w:val="right"/>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tcPr>
          <w:p w14:paraId="28A860F5" w14:textId="77777777" w:rsidR="00E139D4" w:rsidRPr="00EC0FF7" w:rsidRDefault="00E139D4" w:rsidP="00683995">
            <w:pPr>
              <w:jc w:val="right"/>
              <w:rPr>
                <w:rFonts w:asciiTheme="majorHAnsi" w:hAnsiTheme="majorHAnsi" w:cstheme="majorHAnsi"/>
                <w:sz w:val="22"/>
                <w:szCs w:val="22"/>
              </w:rPr>
            </w:pPr>
            <w:r w:rsidRPr="00EC0FF7">
              <w:rPr>
                <w:rFonts w:asciiTheme="majorHAnsi" w:hAnsiTheme="majorHAnsi" w:cstheme="majorHAnsi"/>
                <w:sz w:val="22"/>
                <w:szCs w:val="22"/>
              </w:rPr>
              <w:t>(107,121)</w:t>
            </w:r>
          </w:p>
        </w:tc>
        <w:tc>
          <w:tcPr>
            <w:tcW w:w="1300" w:type="dxa"/>
            <w:tcBorders>
              <w:top w:val="nil"/>
              <w:left w:val="nil"/>
              <w:bottom w:val="nil"/>
              <w:right w:val="nil"/>
            </w:tcBorders>
            <w:shd w:val="clear" w:color="auto" w:fill="auto"/>
            <w:noWrap/>
            <w:vAlign w:val="bottom"/>
          </w:tcPr>
          <w:p w14:paraId="5E9C5891" w14:textId="77777777" w:rsidR="00E139D4" w:rsidRPr="00EC0FF7" w:rsidRDefault="00E139D4" w:rsidP="00683995">
            <w:pPr>
              <w:jc w:val="right"/>
              <w:rPr>
                <w:rFonts w:asciiTheme="majorHAnsi" w:hAnsiTheme="majorHAnsi" w:cstheme="majorHAnsi"/>
                <w:sz w:val="22"/>
                <w:szCs w:val="22"/>
              </w:rPr>
            </w:pPr>
            <w:r w:rsidRPr="00EC0FF7">
              <w:rPr>
                <w:rFonts w:asciiTheme="majorHAnsi" w:hAnsiTheme="majorHAnsi" w:cstheme="majorHAnsi"/>
                <w:sz w:val="22"/>
                <w:szCs w:val="22"/>
              </w:rPr>
              <w:t>(107,121)</w:t>
            </w:r>
          </w:p>
        </w:tc>
      </w:tr>
      <w:tr w:rsidR="00E139D4" w:rsidRPr="00EC0FF7" w14:paraId="7B2925C5" w14:textId="77777777" w:rsidTr="00683995">
        <w:trPr>
          <w:trHeight w:val="320"/>
          <w:hidden/>
        </w:trPr>
        <w:tc>
          <w:tcPr>
            <w:tcW w:w="3330" w:type="dxa"/>
            <w:tcBorders>
              <w:top w:val="nil"/>
              <w:left w:val="nil"/>
              <w:bottom w:val="nil"/>
              <w:right w:val="nil"/>
            </w:tcBorders>
            <w:shd w:val="clear" w:color="auto" w:fill="auto"/>
            <w:noWrap/>
            <w:vAlign w:val="bottom"/>
          </w:tcPr>
          <w:p w14:paraId="760299E4" w14:textId="77777777" w:rsidR="00E139D4" w:rsidRPr="00EC0FF7" w:rsidRDefault="00E139D4" w:rsidP="00683995">
            <w:pPr>
              <w:jc w:val="both"/>
              <w:rPr>
                <w:rFonts w:asciiTheme="majorHAnsi" w:hAnsiTheme="majorHAnsi" w:cstheme="majorHAnsi"/>
                <w:color w:val="000000"/>
                <w:sz w:val="22"/>
                <w:szCs w:val="22"/>
              </w:rPr>
            </w:pPr>
          </w:p>
        </w:tc>
        <w:tc>
          <w:tcPr>
            <w:tcW w:w="1310" w:type="dxa"/>
            <w:tcBorders>
              <w:top w:val="single" w:sz="4" w:space="0" w:color="FFFFFF"/>
              <w:left w:val="nil"/>
              <w:bottom w:val="single" w:sz="4" w:space="0" w:color="FFFFFF"/>
              <w:right w:val="nil"/>
            </w:tcBorders>
            <w:shd w:val="clear" w:color="auto" w:fill="auto"/>
            <w:noWrap/>
            <w:vAlign w:val="bottom"/>
          </w:tcPr>
          <w:p w14:paraId="5CD6AE1F" w14:textId="77777777" w:rsidR="00E139D4" w:rsidRPr="00EC0FF7" w:rsidRDefault="00E139D4" w:rsidP="00683995">
            <w:pPr>
              <w:jc w:val="right"/>
              <w:rPr>
                <w:rFonts w:asciiTheme="majorHAnsi" w:hAnsiTheme="majorHAnsi" w:cstheme="majorHAnsi"/>
                <w:sz w:val="22"/>
                <w:szCs w:val="22"/>
              </w:rPr>
            </w:pPr>
          </w:p>
        </w:tc>
        <w:tc>
          <w:tcPr>
            <w:tcW w:w="1304" w:type="dxa"/>
            <w:tcBorders>
              <w:top w:val="single" w:sz="4" w:space="0" w:color="FFFFFF"/>
              <w:left w:val="nil"/>
              <w:bottom w:val="single" w:sz="4" w:space="0" w:color="FFFFFF"/>
              <w:right w:val="nil"/>
            </w:tcBorders>
            <w:shd w:val="clear" w:color="auto" w:fill="auto"/>
            <w:noWrap/>
            <w:vAlign w:val="bottom"/>
          </w:tcPr>
          <w:p w14:paraId="32E2C37D" w14:textId="77777777" w:rsidR="00E139D4" w:rsidRPr="00EC0FF7" w:rsidRDefault="00E139D4" w:rsidP="00683995">
            <w:pPr>
              <w:jc w:val="right"/>
              <w:rPr>
                <w:rFonts w:asciiTheme="majorHAnsi" w:hAnsiTheme="majorHAnsi" w:cstheme="majorHAnsi"/>
                <w:sz w:val="22"/>
                <w:szCs w:val="22"/>
              </w:rPr>
            </w:pPr>
          </w:p>
        </w:tc>
        <w:tc>
          <w:tcPr>
            <w:tcW w:w="222" w:type="dxa"/>
            <w:tcBorders>
              <w:top w:val="nil"/>
              <w:left w:val="nil"/>
              <w:bottom w:val="nil"/>
              <w:right w:val="nil"/>
            </w:tcBorders>
            <w:shd w:val="clear" w:color="auto" w:fill="auto"/>
            <w:noWrap/>
            <w:vAlign w:val="bottom"/>
          </w:tcPr>
          <w:p w14:paraId="40725F49" w14:textId="77777777" w:rsidR="00E139D4" w:rsidRPr="00EC0FF7" w:rsidRDefault="00E139D4" w:rsidP="00683995">
            <w:pPr>
              <w:jc w:val="right"/>
              <w:rPr>
                <w:rFonts w:asciiTheme="majorHAnsi" w:hAnsiTheme="majorHAnsi" w:cstheme="majorHAnsi"/>
                <w:sz w:val="22"/>
                <w:szCs w:val="22"/>
              </w:rPr>
            </w:pPr>
          </w:p>
        </w:tc>
        <w:tc>
          <w:tcPr>
            <w:tcW w:w="1300" w:type="dxa"/>
            <w:tcBorders>
              <w:top w:val="single" w:sz="4" w:space="0" w:color="auto"/>
              <w:left w:val="nil"/>
              <w:bottom w:val="single" w:sz="4" w:space="0" w:color="auto"/>
              <w:right w:val="nil"/>
            </w:tcBorders>
            <w:shd w:val="clear" w:color="auto" w:fill="auto"/>
            <w:noWrap/>
            <w:vAlign w:val="bottom"/>
          </w:tcPr>
          <w:p w14:paraId="7EBE5B4B" w14:textId="77777777" w:rsidR="00E139D4" w:rsidRPr="00EC0FF7" w:rsidRDefault="00E139D4" w:rsidP="00683995">
            <w:pPr>
              <w:jc w:val="right"/>
              <w:rPr>
                <w:rFonts w:asciiTheme="majorHAnsi" w:hAnsiTheme="majorHAnsi" w:cstheme="majorHAnsi"/>
                <w:sz w:val="22"/>
                <w:szCs w:val="22"/>
              </w:rPr>
            </w:pPr>
            <w:r w:rsidRPr="00EC0FF7">
              <w:rPr>
                <w:rFonts w:asciiTheme="majorHAnsi" w:hAnsiTheme="majorHAnsi" w:cstheme="majorHAnsi"/>
                <w:sz w:val="22"/>
                <w:szCs w:val="22"/>
              </w:rPr>
              <w:t>183,873</w:t>
            </w:r>
          </w:p>
        </w:tc>
        <w:tc>
          <w:tcPr>
            <w:tcW w:w="1300" w:type="dxa"/>
            <w:tcBorders>
              <w:top w:val="single" w:sz="4" w:space="0" w:color="auto"/>
              <w:left w:val="nil"/>
              <w:bottom w:val="single" w:sz="4" w:space="0" w:color="auto"/>
              <w:right w:val="nil"/>
            </w:tcBorders>
            <w:shd w:val="clear" w:color="auto" w:fill="auto"/>
            <w:noWrap/>
            <w:vAlign w:val="bottom"/>
          </w:tcPr>
          <w:p w14:paraId="67C13C09" w14:textId="77777777" w:rsidR="00E139D4" w:rsidRPr="00EC0FF7" w:rsidRDefault="00E139D4" w:rsidP="00683995">
            <w:pPr>
              <w:jc w:val="right"/>
              <w:rPr>
                <w:rFonts w:asciiTheme="majorHAnsi" w:hAnsiTheme="majorHAnsi" w:cstheme="majorHAnsi"/>
                <w:sz w:val="22"/>
                <w:szCs w:val="22"/>
              </w:rPr>
            </w:pPr>
            <w:r w:rsidRPr="00EC0FF7">
              <w:rPr>
                <w:rFonts w:asciiTheme="majorHAnsi" w:hAnsiTheme="majorHAnsi" w:cstheme="majorHAnsi"/>
                <w:sz w:val="22"/>
                <w:szCs w:val="22"/>
              </w:rPr>
              <w:t>202,334</w:t>
            </w:r>
          </w:p>
        </w:tc>
      </w:tr>
      <w:tr w:rsidR="00E139D4" w:rsidRPr="00EC0FF7" w14:paraId="79A2422B" w14:textId="77777777" w:rsidTr="00683995">
        <w:trPr>
          <w:trHeight w:val="320"/>
          <w:hidden/>
        </w:trPr>
        <w:tc>
          <w:tcPr>
            <w:tcW w:w="3330" w:type="dxa"/>
            <w:tcBorders>
              <w:top w:val="nil"/>
              <w:left w:val="nil"/>
              <w:bottom w:val="nil"/>
              <w:right w:val="nil"/>
            </w:tcBorders>
            <w:shd w:val="clear" w:color="auto" w:fill="auto"/>
            <w:noWrap/>
            <w:vAlign w:val="bottom"/>
          </w:tcPr>
          <w:p w14:paraId="749AE41C" w14:textId="77777777" w:rsidR="00E139D4" w:rsidRPr="00EC0FF7" w:rsidRDefault="00E139D4" w:rsidP="00683995">
            <w:pPr>
              <w:jc w:val="both"/>
              <w:rPr>
                <w:rFonts w:asciiTheme="majorHAnsi" w:hAnsiTheme="majorHAnsi" w:cstheme="majorHAnsi"/>
                <w:color w:val="000000"/>
                <w:sz w:val="22"/>
                <w:szCs w:val="22"/>
              </w:rPr>
            </w:pPr>
          </w:p>
        </w:tc>
        <w:tc>
          <w:tcPr>
            <w:tcW w:w="1310" w:type="dxa"/>
            <w:tcBorders>
              <w:top w:val="single" w:sz="4" w:space="0" w:color="FFFFFF"/>
              <w:left w:val="nil"/>
              <w:bottom w:val="double" w:sz="4" w:space="0" w:color="FFFFFF"/>
              <w:right w:val="nil"/>
            </w:tcBorders>
            <w:shd w:val="clear" w:color="auto" w:fill="auto"/>
            <w:noWrap/>
            <w:vAlign w:val="bottom"/>
          </w:tcPr>
          <w:p w14:paraId="752DF596" w14:textId="77777777" w:rsidR="00E139D4" w:rsidRPr="00EC0FF7" w:rsidRDefault="00E139D4" w:rsidP="00683995">
            <w:pPr>
              <w:jc w:val="right"/>
              <w:rPr>
                <w:rFonts w:asciiTheme="majorHAnsi" w:hAnsiTheme="majorHAnsi" w:cstheme="majorHAnsi"/>
                <w:sz w:val="22"/>
                <w:szCs w:val="22"/>
              </w:rPr>
            </w:pPr>
          </w:p>
        </w:tc>
        <w:tc>
          <w:tcPr>
            <w:tcW w:w="1304" w:type="dxa"/>
            <w:tcBorders>
              <w:top w:val="single" w:sz="4" w:space="0" w:color="FFFFFF"/>
              <w:left w:val="nil"/>
              <w:bottom w:val="double" w:sz="4" w:space="0" w:color="FFFFFF"/>
              <w:right w:val="nil"/>
            </w:tcBorders>
            <w:shd w:val="clear" w:color="auto" w:fill="auto"/>
            <w:noWrap/>
            <w:vAlign w:val="bottom"/>
          </w:tcPr>
          <w:p w14:paraId="7F337F96" w14:textId="77777777" w:rsidR="00E139D4" w:rsidRPr="00EC0FF7" w:rsidRDefault="00E139D4" w:rsidP="00683995">
            <w:pPr>
              <w:jc w:val="right"/>
              <w:rPr>
                <w:rFonts w:asciiTheme="majorHAnsi" w:hAnsiTheme="majorHAnsi" w:cstheme="majorHAnsi"/>
                <w:sz w:val="22"/>
                <w:szCs w:val="22"/>
              </w:rPr>
            </w:pPr>
          </w:p>
        </w:tc>
        <w:tc>
          <w:tcPr>
            <w:tcW w:w="222" w:type="dxa"/>
            <w:tcBorders>
              <w:top w:val="nil"/>
              <w:left w:val="nil"/>
              <w:bottom w:val="nil"/>
              <w:right w:val="nil"/>
            </w:tcBorders>
            <w:shd w:val="clear" w:color="auto" w:fill="auto"/>
            <w:noWrap/>
            <w:vAlign w:val="bottom"/>
          </w:tcPr>
          <w:p w14:paraId="75B2A6AF" w14:textId="77777777" w:rsidR="00E139D4" w:rsidRPr="00EC0FF7" w:rsidRDefault="00E139D4" w:rsidP="00683995">
            <w:pPr>
              <w:jc w:val="right"/>
              <w:rPr>
                <w:rFonts w:asciiTheme="majorHAnsi" w:hAnsiTheme="majorHAnsi" w:cstheme="majorHAnsi"/>
                <w:sz w:val="22"/>
                <w:szCs w:val="22"/>
              </w:rPr>
            </w:pPr>
          </w:p>
        </w:tc>
        <w:tc>
          <w:tcPr>
            <w:tcW w:w="1300" w:type="dxa"/>
            <w:tcBorders>
              <w:top w:val="single" w:sz="4" w:space="0" w:color="auto"/>
              <w:left w:val="nil"/>
              <w:bottom w:val="double" w:sz="4" w:space="0" w:color="auto"/>
              <w:right w:val="nil"/>
            </w:tcBorders>
            <w:shd w:val="clear" w:color="auto" w:fill="auto"/>
            <w:noWrap/>
            <w:vAlign w:val="bottom"/>
          </w:tcPr>
          <w:p w14:paraId="61B177E4" w14:textId="77777777" w:rsidR="00E139D4" w:rsidRPr="00EC0FF7" w:rsidRDefault="00E139D4" w:rsidP="00683995">
            <w:pPr>
              <w:jc w:val="right"/>
              <w:rPr>
                <w:rFonts w:asciiTheme="majorHAnsi" w:hAnsiTheme="majorHAnsi" w:cstheme="majorHAnsi"/>
                <w:sz w:val="22"/>
                <w:szCs w:val="22"/>
              </w:rPr>
            </w:pPr>
            <w:r w:rsidRPr="00EC0FF7">
              <w:rPr>
                <w:rFonts w:asciiTheme="majorHAnsi" w:hAnsiTheme="majorHAnsi" w:cstheme="majorHAnsi"/>
                <w:sz w:val="22"/>
                <w:szCs w:val="22"/>
              </w:rPr>
              <w:t>183,873</w:t>
            </w:r>
          </w:p>
        </w:tc>
        <w:tc>
          <w:tcPr>
            <w:tcW w:w="1300" w:type="dxa"/>
            <w:tcBorders>
              <w:top w:val="single" w:sz="4" w:space="0" w:color="auto"/>
              <w:left w:val="nil"/>
              <w:bottom w:val="double" w:sz="4" w:space="0" w:color="auto"/>
              <w:right w:val="nil"/>
            </w:tcBorders>
            <w:shd w:val="clear" w:color="auto" w:fill="auto"/>
            <w:noWrap/>
            <w:vAlign w:val="bottom"/>
          </w:tcPr>
          <w:p w14:paraId="70514A74" w14:textId="77777777" w:rsidR="00E139D4" w:rsidRPr="00EC0FF7" w:rsidRDefault="00E139D4" w:rsidP="00683995">
            <w:pPr>
              <w:jc w:val="right"/>
              <w:rPr>
                <w:rFonts w:asciiTheme="majorHAnsi" w:hAnsiTheme="majorHAnsi" w:cstheme="majorHAnsi"/>
                <w:sz w:val="22"/>
                <w:szCs w:val="22"/>
              </w:rPr>
            </w:pPr>
            <w:r w:rsidRPr="00EC0FF7">
              <w:rPr>
                <w:rFonts w:asciiTheme="majorHAnsi" w:hAnsiTheme="majorHAnsi" w:cstheme="majorHAnsi"/>
                <w:sz w:val="22"/>
                <w:szCs w:val="22"/>
              </w:rPr>
              <w:t>202,334</w:t>
            </w:r>
          </w:p>
        </w:tc>
      </w:tr>
      <w:tr w:rsidR="001B22B3" w:rsidRPr="00EC0FF7" w14:paraId="37EB0CBB" w14:textId="77777777" w:rsidTr="00683995">
        <w:trPr>
          <w:trHeight w:val="320"/>
          <w:hidden/>
        </w:trPr>
        <w:tc>
          <w:tcPr>
            <w:tcW w:w="3330" w:type="dxa"/>
            <w:tcBorders>
              <w:top w:val="nil"/>
              <w:left w:val="nil"/>
              <w:bottom w:val="nil"/>
              <w:right w:val="nil"/>
            </w:tcBorders>
            <w:shd w:val="clear" w:color="auto" w:fill="auto"/>
            <w:noWrap/>
            <w:vAlign w:val="bottom"/>
          </w:tcPr>
          <w:p w14:paraId="1F5BC870" w14:textId="0E28EB4B" w:rsidR="001B22B3" w:rsidRPr="00EC0FF7" w:rsidRDefault="001B22B3" w:rsidP="00683995">
            <w:pPr>
              <w:jc w:val="both"/>
              <w:rPr>
                <w:rFonts w:asciiTheme="majorHAnsi" w:hAnsiTheme="majorHAnsi" w:cstheme="majorHAnsi"/>
                <w:color w:val="000000"/>
                <w:sz w:val="22"/>
                <w:szCs w:val="22"/>
                <w:u w:val="single"/>
              </w:rPr>
            </w:pPr>
          </w:p>
        </w:tc>
        <w:tc>
          <w:tcPr>
            <w:tcW w:w="1310" w:type="dxa"/>
            <w:tcBorders>
              <w:top w:val="nil"/>
              <w:left w:val="nil"/>
              <w:bottom w:val="nil"/>
              <w:right w:val="nil"/>
            </w:tcBorders>
            <w:shd w:val="clear" w:color="auto" w:fill="auto"/>
            <w:noWrap/>
            <w:vAlign w:val="bottom"/>
          </w:tcPr>
          <w:p w14:paraId="1F252F54" w14:textId="77777777" w:rsidR="001B22B3" w:rsidRPr="00EC0FF7" w:rsidRDefault="001B22B3" w:rsidP="00683995">
            <w:pPr>
              <w:jc w:val="right"/>
              <w:rPr>
                <w:rFonts w:asciiTheme="majorHAnsi" w:hAnsiTheme="majorHAnsi" w:cstheme="majorHAnsi"/>
                <w:sz w:val="22"/>
                <w:szCs w:val="22"/>
              </w:rPr>
            </w:pPr>
          </w:p>
        </w:tc>
        <w:tc>
          <w:tcPr>
            <w:tcW w:w="1304" w:type="dxa"/>
            <w:tcBorders>
              <w:top w:val="nil"/>
              <w:left w:val="nil"/>
              <w:bottom w:val="nil"/>
              <w:right w:val="nil"/>
            </w:tcBorders>
            <w:shd w:val="clear" w:color="auto" w:fill="auto"/>
            <w:noWrap/>
            <w:vAlign w:val="bottom"/>
          </w:tcPr>
          <w:p w14:paraId="70957DA8" w14:textId="77777777" w:rsidR="001B22B3" w:rsidRPr="00EC0FF7" w:rsidRDefault="001B22B3" w:rsidP="00683995">
            <w:pPr>
              <w:jc w:val="right"/>
              <w:rPr>
                <w:rFonts w:asciiTheme="majorHAnsi" w:hAnsiTheme="majorHAnsi" w:cstheme="majorHAnsi"/>
                <w:sz w:val="22"/>
                <w:szCs w:val="22"/>
              </w:rPr>
            </w:pPr>
          </w:p>
        </w:tc>
        <w:tc>
          <w:tcPr>
            <w:tcW w:w="222" w:type="dxa"/>
            <w:tcBorders>
              <w:top w:val="nil"/>
              <w:left w:val="nil"/>
              <w:bottom w:val="nil"/>
              <w:right w:val="nil"/>
            </w:tcBorders>
            <w:shd w:val="clear" w:color="auto" w:fill="auto"/>
            <w:noWrap/>
            <w:vAlign w:val="bottom"/>
          </w:tcPr>
          <w:p w14:paraId="3202958F" w14:textId="77777777" w:rsidR="001B22B3" w:rsidRPr="00EC0FF7" w:rsidRDefault="001B22B3" w:rsidP="00683995">
            <w:pPr>
              <w:jc w:val="right"/>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tcPr>
          <w:p w14:paraId="28306EC9" w14:textId="77777777" w:rsidR="001B22B3" w:rsidRPr="00EC0FF7" w:rsidRDefault="001B22B3" w:rsidP="00683995">
            <w:pPr>
              <w:jc w:val="right"/>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tcPr>
          <w:p w14:paraId="6516D4B5" w14:textId="77777777" w:rsidR="001B22B3" w:rsidRPr="00EC0FF7" w:rsidRDefault="001B22B3" w:rsidP="00683995">
            <w:pPr>
              <w:jc w:val="right"/>
              <w:rPr>
                <w:rFonts w:asciiTheme="majorHAnsi" w:hAnsiTheme="majorHAnsi" w:cstheme="majorHAnsi"/>
                <w:sz w:val="22"/>
                <w:szCs w:val="22"/>
              </w:rPr>
            </w:pPr>
          </w:p>
        </w:tc>
      </w:tr>
    </w:tbl>
    <w:bookmarkEnd w:id="12" w:displacedByCustomXml="next"/>
    <w:sdt>
      <w:sdtPr>
        <w:rPr>
          <w:rFonts w:asciiTheme="majorHAnsi" w:hAnsiTheme="majorHAnsi" w:cstheme="majorHAnsi"/>
          <w:vanish/>
          <w:sz w:val="22"/>
          <w:szCs w:val="22"/>
        </w:rPr>
        <w:alias w:val="Note 16 - Trade and other receivables (1)"/>
        <w:tag w:val="Note 16 - Trade and other receivables (1)"/>
        <w:id w:val="1174913917"/>
        <w:placeholder>
          <w:docPart w:val="6B9820E3C2D14F4A9114F49F3CDBAF49"/>
        </w:placeholder>
        <w:docPartList>
          <w:docPartGallery w:val="Quick Parts"/>
        </w:docPartList>
      </w:sdtPr>
      <w:sdtEndPr/>
      <w:sdtContent>
        <w:p w14:paraId="1508CE61" w14:textId="77777777" w:rsidR="00E139D4" w:rsidRPr="00AF6174" w:rsidRDefault="00E139D4" w:rsidP="00E139D4">
          <w:pPr>
            <w:pStyle w:val="ListParagraph"/>
            <w:keepNext/>
            <w:keepLines/>
            <w:jc w:val="both"/>
            <w:rPr>
              <w:rFonts w:asciiTheme="majorHAnsi" w:hAnsiTheme="majorHAnsi" w:cstheme="majorHAnsi"/>
              <w:vanish/>
              <w:sz w:val="22"/>
              <w:szCs w:val="22"/>
            </w:rPr>
          </w:pPr>
          <w:r w:rsidRPr="00AF6174">
            <w:rPr>
              <w:rFonts w:asciiTheme="majorHAnsi" w:hAnsiTheme="majorHAnsi" w:cstheme="majorHAnsi"/>
              <w:vanish/>
              <w:sz w:val="22"/>
              <w:szCs w:val="22"/>
            </w:rPr>
            <w:t>Balances with subsidiaries, associates, joint ventures, directors and other related parties are unsecured, non-interest bearing and repayable on demand.</w:t>
          </w:r>
        </w:p>
        <w:p w14:paraId="26FABCD8" w14:textId="1B4AF947" w:rsidR="00EA4B50" w:rsidRPr="00AF6174" w:rsidRDefault="00E16809" w:rsidP="00E139D4">
          <w:pPr>
            <w:keepNext/>
            <w:keepLines/>
            <w:ind w:left="720"/>
            <w:jc w:val="both"/>
            <w:rPr>
              <w:rFonts w:asciiTheme="majorHAnsi" w:hAnsiTheme="majorHAnsi" w:cstheme="majorHAnsi"/>
              <w:vanish/>
              <w:sz w:val="22"/>
              <w:szCs w:val="22"/>
            </w:rPr>
          </w:pPr>
        </w:p>
      </w:sdtContent>
    </w:sdt>
    <w:sdt>
      <w:sdtPr>
        <w:rPr>
          <w:rFonts w:asciiTheme="majorHAnsi" w:hAnsiTheme="majorHAnsi" w:cstheme="majorHAnsi"/>
          <w:sz w:val="22"/>
          <w:szCs w:val="22"/>
        </w:rPr>
        <w:alias w:val="Note 16 - Trade and other receivables (2)"/>
        <w:tag w:val="Note 16 - Trade and other receivables (2)"/>
        <w:id w:val="-801852473"/>
        <w:placeholder>
          <w:docPart w:val="C3E18EC705F84E1AB547DB0CFE3E08D7"/>
        </w:placeholder>
        <w:docPartList>
          <w:docPartGallery w:val="Quick Parts"/>
        </w:docPartList>
      </w:sdtPr>
      <w:sdtEndPr/>
      <w:sdtContent>
        <w:p w14:paraId="7C2B5ED7" w14:textId="5CF2EEA4" w:rsidR="0002037D" w:rsidRPr="00AF6174" w:rsidRDefault="00FD3151" w:rsidP="00FD3151">
          <w:pPr>
            <w:pStyle w:val="ListParagraph"/>
            <w:keepNext/>
            <w:keepLines/>
            <w:jc w:val="both"/>
            <w:rPr>
              <w:rFonts w:asciiTheme="majorHAnsi" w:hAnsiTheme="majorHAnsi" w:cstheme="majorHAnsi"/>
              <w:sz w:val="22"/>
              <w:szCs w:val="22"/>
            </w:rPr>
          </w:pPr>
          <w:r w:rsidRPr="00AF6174">
            <w:rPr>
              <w:rFonts w:asciiTheme="majorHAnsi" w:hAnsiTheme="majorHAnsi" w:cstheme="majorHAnsi"/>
              <w:sz w:val="22"/>
              <w:szCs w:val="22"/>
            </w:rPr>
            <w:t>Trade and other receivables are denominated in:</w:t>
          </w:r>
        </w:p>
      </w:sdtContent>
    </w:sdt>
    <w:tbl>
      <w:tblPr>
        <w:tblW w:w="8849" w:type="dxa"/>
        <w:tblInd w:w="630" w:type="dxa"/>
        <w:tblLayout w:type="fixed"/>
        <w:tblLook w:val="04A0" w:firstRow="1" w:lastRow="0" w:firstColumn="1" w:lastColumn="0" w:noHBand="0" w:noVBand="1"/>
      </w:tblPr>
      <w:tblGrid>
        <w:gridCol w:w="3420"/>
        <w:gridCol w:w="2579"/>
        <w:gridCol w:w="283"/>
        <w:gridCol w:w="2567"/>
      </w:tblGrid>
      <w:tr w:rsidR="005D65E4" w:rsidRPr="003308C1" w14:paraId="37E9A154" w14:textId="77777777" w:rsidTr="00683995">
        <w:trPr>
          <w:trHeight w:val="300"/>
          <w:hidden/>
        </w:trPr>
        <w:tc>
          <w:tcPr>
            <w:tcW w:w="8849" w:type="dxa"/>
            <w:gridSpan w:val="4"/>
            <w:tcBorders>
              <w:top w:val="nil"/>
              <w:left w:val="nil"/>
              <w:bottom w:val="nil"/>
              <w:right w:val="nil"/>
            </w:tcBorders>
            <w:shd w:val="clear" w:color="auto" w:fill="auto"/>
            <w:noWrap/>
            <w:vAlign w:val="bottom"/>
          </w:tcPr>
          <w:p w14:paraId="283FF012" w14:textId="77777777" w:rsidR="005D65E4" w:rsidRPr="003308C1" w:rsidRDefault="00E16809" w:rsidP="00683995">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6 - Trade and other receivables (table_2)(header)(first set)"/>
                <w:id w:val="-1257281523"/>
                <w:placeholder>
                  <w:docPart w:val="A1B61E78201C45E2A2EF558093ED687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5D65E4" w:rsidRPr="00602168">
                  <w:rPr>
                    <w:rFonts w:asciiTheme="majorHAnsi" w:hAnsiTheme="majorHAnsi" w:cstheme="majorHAnsi"/>
                    <w:vanish/>
                    <w:sz w:val="22"/>
                    <w:szCs w:val="22"/>
                  </w:rPr>
                  <w:t>Note 16 - Trade and other receivables (table_2)(header)(first set)</w:t>
                </w:r>
              </w:sdtContent>
            </w:sdt>
          </w:p>
        </w:tc>
      </w:tr>
      <w:tr w:rsidR="005D65E4" w:rsidRPr="003308C1" w14:paraId="59D03D94" w14:textId="77777777" w:rsidTr="0076524F">
        <w:trPr>
          <w:trHeight w:val="300"/>
        </w:trPr>
        <w:tc>
          <w:tcPr>
            <w:tcW w:w="3420" w:type="dxa"/>
            <w:tcBorders>
              <w:top w:val="nil"/>
              <w:left w:val="nil"/>
              <w:bottom w:val="nil"/>
              <w:right w:val="nil"/>
            </w:tcBorders>
            <w:shd w:val="clear" w:color="auto" w:fill="auto"/>
            <w:noWrap/>
            <w:vAlign w:val="bottom"/>
            <w:hideMark/>
          </w:tcPr>
          <w:p w14:paraId="18DEF599" w14:textId="77777777" w:rsidR="005D65E4" w:rsidRPr="003308C1" w:rsidRDefault="005D65E4" w:rsidP="00683995">
            <w:pPr>
              <w:rPr>
                <w:rFonts w:asciiTheme="majorHAnsi" w:hAnsiTheme="majorHAnsi" w:cstheme="majorHAnsi"/>
                <w:vanish/>
                <w:sz w:val="22"/>
                <w:szCs w:val="22"/>
              </w:rPr>
            </w:pPr>
          </w:p>
        </w:tc>
        <w:tc>
          <w:tcPr>
            <w:tcW w:w="2579" w:type="dxa"/>
            <w:tcBorders>
              <w:top w:val="nil"/>
              <w:left w:val="nil"/>
              <w:right w:val="nil"/>
            </w:tcBorders>
            <w:shd w:val="clear" w:color="auto" w:fill="auto"/>
            <w:noWrap/>
            <w:vAlign w:val="bottom"/>
            <w:hideMark/>
          </w:tcPr>
          <w:p w14:paraId="3C80BF81" w14:textId="77777777" w:rsidR="005D65E4" w:rsidRPr="003308C1" w:rsidRDefault="005D65E4"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Group</w:t>
            </w:r>
          </w:p>
        </w:tc>
        <w:tc>
          <w:tcPr>
            <w:tcW w:w="283" w:type="dxa"/>
            <w:tcBorders>
              <w:top w:val="nil"/>
              <w:left w:val="nil"/>
              <w:right w:val="nil"/>
            </w:tcBorders>
            <w:shd w:val="clear" w:color="auto" w:fill="auto"/>
            <w:noWrap/>
            <w:vAlign w:val="bottom"/>
            <w:hideMark/>
          </w:tcPr>
          <w:p w14:paraId="323F984C" w14:textId="77777777" w:rsidR="005D65E4" w:rsidRPr="003308C1" w:rsidRDefault="005D65E4" w:rsidP="00683995">
            <w:pPr>
              <w:jc w:val="center"/>
              <w:rPr>
                <w:rFonts w:asciiTheme="majorHAnsi" w:hAnsiTheme="majorHAnsi" w:cstheme="majorHAnsi"/>
                <w:color w:val="000000"/>
                <w:vanish/>
                <w:sz w:val="22"/>
                <w:szCs w:val="22"/>
              </w:rPr>
            </w:pPr>
          </w:p>
        </w:tc>
        <w:tc>
          <w:tcPr>
            <w:tcW w:w="2567" w:type="dxa"/>
            <w:tcBorders>
              <w:top w:val="nil"/>
              <w:left w:val="nil"/>
              <w:right w:val="nil"/>
            </w:tcBorders>
            <w:shd w:val="clear" w:color="auto" w:fill="auto"/>
            <w:noWrap/>
            <w:vAlign w:val="bottom"/>
            <w:hideMark/>
          </w:tcPr>
          <w:p w14:paraId="4CC26CAE" w14:textId="77777777" w:rsidR="005D65E4" w:rsidRPr="003308C1" w:rsidRDefault="005D65E4"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Company</w:t>
            </w:r>
          </w:p>
        </w:tc>
      </w:tr>
      <w:tr w:rsidR="005D65E4" w:rsidRPr="003308C1" w14:paraId="1286DE26" w14:textId="77777777" w:rsidTr="0076524F">
        <w:trPr>
          <w:trHeight w:val="300"/>
        </w:trPr>
        <w:tc>
          <w:tcPr>
            <w:tcW w:w="3420" w:type="dxa"/>
            <w:tcBorders>
              <w:top w:val="nil"/>
              <w:left w:val="nil"/>
              <w:bottom w:val="nil"/>
              <w:right w:val="nil"/>
            </w:tcBorders>
            <w:shd w:val="clear" w:color="auto" w:fill="auto"/>
            <w:noWrap/>
            <w:vAlign w:val="bottom"/>
            <w:hideMark/>
          </w:tcPr>
          <w:p w14:paraId="24D745F6" w14:textId="77777777" w:rsidR="005D65E4" w:rsidRPr="003308C1" w:rsidRDefault="005D65E4" w:rsidP="00683995">
            <w:pPr>
              <w:jc w:val="center"/>
              <w:rPr>
                <w:rFonts w:asciiTheme="majorHAnsi" w:hAnsiTheme="majorHAnsi" w:cstheme="majorHAnsi"/>
                <w:color w:val="000000"/>
                <w:vanish/>
                <w:sz w:val="22"/>
                <w:szCs w:val="22"/>
              </w:rPr>
            </w:pPr>
          </w:p>
        </w:tc>
        <w:tc>
          <w:tcPr>
            <w:tcW w:w="2579" w:type="dxa"/>
            <w:tcBorders>
              <w:top w:val="nil"/>
              <w:left w:val="nil"/>
              <w:bottom w:val="single" w:sz="4" w:space="0" w:color="auto"/>
              <w:right w:val="nil"/>
            </w:tcBorders>
            <w:shd w:val="clear" w:color="auto" w:fill="auto"/>
            <w:noWrap/>
            <w:vAlign w:val="bottom"/>
            <w:hideMark/>
          </w:tcPr>
          <w:p w14:paraId="71A3B71F" w14:textId="77777777" w:rsidR="005D65E4" w:rsidRPr="003308C1" w:rsidRDefault="00E16809" w:rsidP="00683995">
            <w:pPr>
              <w:jc w:val="center"/>
              <w:rPr>
                <w:rFonts w:asciiTheme="majorHAnsi" w:hAnsiTheme="majorHAnsi" w:cstheme="majorHAnsi"/>
                <w:color w:val="000000"/>
                <w:vanish/>
                <w:sz w:val="22"/>
                <w:szCs w:val="22"/>
              </w:rPr>
            </w:pPr>
            <w:sdt>
              <w:sdtPr>
                <w:rPr>
                  <w:rFonts w:asciiTheme="majorHAnsi" w:hAnsiTheme="majorHAnsi" w:cstheme="majorHAnsi"/>
                  <w:vanish/>
                  <w:sz w:val="22"/>
                  <w:szCs w:val="22"/>
                </w:rPr>
                <w:alias w:val="Statement Year End"/>
                <w:tag w:val="Statement Year End"/>
                <w:id w:val="2052658642"/>
                <w:placeholder>
                  <w:docPart w:val="559DB9B3BF0C48EEBCE65F91BAA004F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2020</w:t>
                </w:r>
              </w:sdtContent>
            </w:sdt>
          </w:p>
        </w:tc>
        <w:tc>
          <w:tcPr>
            <w:tcW w:w="283" w:type="dxa"/>
            <w:tcBorders>
              <w:top w:val="nil"/>
              <w:left w:val="nil"/>
              <w:bottom w:val="nil"/>
              <w:right w:val="nil"/>
            </w:tcBorders>
            <w:shd w:val="clear" w:color="auto" w:fill="auto"/>
            <w:noWrap/>
            <w:vAlign w:val="bottom"/>
            <w:hideMark/>
          </w:tcPr>
          <w:p w14:paraId="30B5086A" w14:textId="77777777" w:rsidR="005D65E4" w:rsidRPr="003308C1" w:rsidRDefault="005D65E4" w:rsidP="00683995">
            <w:pPr>
              <w:jc w:val="center"/>
              <w:rPr>
                <w:rFonts w:asciiTheme="majorHAnsi" w:hAnsiTheme="majorHAnsi" w:cstheme="majorHAnsi"/>
                <w:color w:val="000000"/>
                <w:vanish/>
                <w:sz w:val="22"/>
                <w:szCs w:val="22"/>
              </w:rPr>
            </w:pPr>
          </w:p>
        </w:tc>
        <w:tc>
          <w:tcPr>
            <w:tcW w:w="2567" w:type="dxa"/>
            <w:tcBorders>
              <w:top w:val="nil"/>
              <w:left w:val="nil"/>
              <w:bottom w:val="single" w:sz="4" w:space="0" w:color="auto"/>
              <w:right w:val="nil"/>
            </w:tcBorders>
            <w:shd w:val="clear" w:color="auto" w:fill="auto"/>
            <w:noWrap/>
            <w:vAlign w:val="bottom"/>
            <w:hideMark/>
          </w:tcPr>
          <w:p w14:paraId="2C109091" w14:textId="77777777" w:rsidR="005D65E4" w:rsidRPr="003308C1" w:rsidRDefault="00E16809" w:rsidP="00683995">
            <w:pPr>
              <w:jc w:val="center"/>
              <w:rPr>
                <w:rFonts w:asciiTheme="majorHAnsi" w:hAnsiTheme="majorHAnsi" w:cstheme="majorHAnsi"/>
                <w:color w:val="000000"/>
                <w:vanish/>
                <w:sz w:val="22"/>
                <w:szCs w:val="22"/>
              </w:rPr>
            </w:pPr>
            <w:sdt>
              <w:sdtPr>
                <w:rPr>
                  <w:rFonts w:asciiTheme="majorHAnsi" w:hAnsiTheme="majorHAnsi" w:cstheme="majorHAnsi"/>
                  <w:vanish/>
                  <w:sz w:val="22"/>
                  <w:szCs w:val="22"/>
                </w:rPr>
                <w:alias w:val="Statement Year End"/>
                <w:tag w:val="Statement Year End"/>
                <w:id w:val="-1490944454"/>
                <w:placeholder>
                  <w:docPart w:val="53D1FCC07FBE4A399221E0447B295AE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2020</w:t>
                </w:r>
              </w:sdtContent>
            </w:sdt>
          </w:p>
        </w:tc>
      </w:tr>
      <w:tr w:rsidR="005D65E4" w:rsidRPr="003308C1" w14:paraId="5FD51C08" w14:textId="77777777" w:rsidTr="0076524F">
        <w:trPr>
          <w:trHeight w:val="300"/>
        </w:trPr>
        <w:tc>
          <w:tcPr>
            <w:tcW w:w="3420" w:type="dxa"/>
            <w:tcBorders>
              <w:top w:val="nil"/>
              <w:left w:val="nil"/>
              <w:bottom w:val="nil"/>
              <w:right w:val="nil"/>
            </w:tcBorders>
            <w:shd w:val="clear" w:color="auto" w:fill="auto"/>
            <w:noWrap/>
            <w:vAlign w:val="bottom"/>
            <w:hideMark/>
          </w:tcPr>
          <w:p w14:paraId="5B05189E" w14:textId="77777777" w:rsidR="005D65E4" w:rsidRPr="003308C1" w:rsidRDefault="005D65E4" w:rsidP="00683995">
            <w:pPr>
              <w:jc w:val="center"/>
              <w:rPr>
                <w:rFonts w:asciiTheme="majorHAnsi" w:hAnsiTheme="majorHAnsi" w:cstheme="majorHAnsi"/>
                <w:color w:val="000000"/>
                <w:vanish/>
                <w:sz w:val="22"/>
                <w:szCs w:val="22"/>
              </w:rPr>
            </w:pPr>
          </w:p>
        </w:tc>
        <w:tc>
          <w:tcPr>
            <w:tcW w:w="2579" w:type="dxa"/>
            <w:tcBorders>
              <w:top w:val="single" w:sz="4" w:space="0" w:color="auto"/>
              <w:left w:val="nil"/>
              <w:right w:val="nil"/>
            </w:tcBorders>
            <w:shd w:val="clear" w:color="auto" w:fill="auto"/>
            <w:noWrap/>
            <w:vAlign w:val="bottom"/>
            <w:hideMark/>
          </w:tcPr>
          <w:p w14:paraId="6D8E43CE" w14:textId="77777777" w:rsidR="005D65E4" w:rsidRPr="003308C1" w:rsidRDefault="005D65E4"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283" w:type="dxa"/>
            <w:tcBorders>
              <w:top w:val="nil"/>
              <w:left w:val="nil"/>
              <w:right w:val="nil"/>
            </w:tcBorders>
            <w:shd w:val="clear" w:color="auto" w:fill="auto"/>
            <w:noWrap/>
            <w:vAlign w:val="bottom"/>
            <w:hideMark/>
          </w:tcPr>
          <w:p w14:paraId="05CC30F2" w14:textId="77777777" w:rsidR="005D65E4" w:rsidRPr="003308C1" w:rsidRDefault="005D65E4" w:rsidP="00683995">
            <w:pPr>
              <w:jc w:val="center"/>
              <w:rPr>
                <w:rFonts w:asciiTheme="majorHAnsi" w:hAnsiTheme="majorHAnsi" w:cstheme="majorHAnsi"/>
                <w:color w:val="000000"/>
                <w:vanish/>
                <w:sz w:val="22"/>
                <w:szCs w:val="22"/>
              </w:rPr>
            </w:pPr>
          </w:p>
        </w:tc>
        <w:tc>
          <w:tcPr>
            <w:tcW w:w="2567" w:type="dxa"/>
            <w:tcBorders>
              <w:top w:val="single" w:sz="4" w:space="0" w:color="auto"/>
              <w:left w:val="nil"/>
              <w:right w:val="nil"/>
            </w:tcBorders>
            <w:shd w:val="clear" w:color="auto" w:fill="auto"/>
            <w:noWrap/>
            <w:vAlign w:val="bottom"/>
            <w:hideMark/>
          </w:tcPr>
          <w:p w14:paraId="057E782D" w14:textId="77777777" w:rsidR="005D65E4" w:rsidRPr="003308C1" w:rsidRDefault="005D65E4"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r>
    </w:tbl>
    <w:sdt>
      <w:sdtPr>
        <w:rPr>
          <w:rFonts w:asciiTheme="majorHAnsi" w:hAnsiTheme="majorHAnsi" w:cstheme="majorHAnsi"/>
          <w:vanish/>
          <w:sz w:val="22"/>
          <w:szCs w:val="22"/>
        </w:rPr>
        <w:alias w:val="table new line"/>
        <w:tag w:val="table new line"/>
        <w:id w:val="-1079288786"/>
        <w:placeholder>
          <w:docPart w:val="4CB2EB1B62DA48E6B16EBEE7531F466C"/>
        </w:placeholder>
        <w:docPartList>
          <w:docPartGallery w:val="Quick Parts"/>
        </w:docPartList>
      </w:sdtPr>
      <w:sdtEndPr/>
      <w:sdtContent>
        <w:p w14:paraId="0DA135E7" w14:textId="77777777" w:rsidR="005D65E4" w:rsidRDefault="005D65E4" w:rsidP="005D65E4">
          <w:pPr>
            <w:tabs>
              <w:tab w:val="clear" w:pos="576"/>
            </w:tabs>
            <w:ind w:left="720"/>
            <w:jc w:val="both"/>
            <w:rPr>
              <w:rFonts w:asciiTheme="majorHAnsi" w:hAnsiTheme="majorHAnsi" w:cstheme="majorHAnsi"/>
              <w:vanish/>
              <w:sz w:val="22"/>
              <w:szCs w:val="22"/>
            </w:rPr>
          </w:pPr>
          <w:r w:rsidRPr="003308C1">
            <w:rPr>
              <w:rFonts w:asciiTheme="majorHAnsi" w:hAnsiTheme="majorHAnsi" w:cstheme="majorHAnsi"/>
              <w:vanish/>
              <w:sz w:val="22"/>
              <w:szCs w:val="22"/>
            </w:rPr>
            <w:t>&lt; New Line &gt;</w:t>
          </w:r>
        </w:p>
      </w:sdtContent>
    </w:sdt>
    <w:tbl>
      <w:tblPr>
        <w:tblW w:w="8849" w:type="dxa"/>
        <w:tblInd w:w="630" w:type="dxa"/>
        <w:tblLayout w:type="fixed"/>
        <w:tblLook w:val="04A0" w:firstRow="1" w:lastRow="0" w:firstColumn="1" w:lastColumn="0" w:noHBand="0" w:noVBand="1"/>
      </w:tblPr>
      <w:tblGrid>
        <w:gridCol w:w="3420"/>
        <w:gridCol w:w="2579"/>
        <w:gridCol w:w="283"/>
        <w:gridCol w:w="2567"/>
      </w:tblGrid>
      <w:tr w:rsidR="005D65E4" w:rsidRPr="00DA6325" w14:paraId="435C65FE" w14:textId="77777777" w:rsidTr="00683995">
        <w:trPr>
          <w:trHeight w:val="320"/>
          <w:hidden/>
        </w:trPr>
        <w:tc>
          <w:tcPr>
            <w:tcW w:w="8849" w:type="dxa"/>
            <w:gridSpan w:val="4"/>
            <w:tcBorders>
              <w:top w:val="nil"/>
              <w:left w:val="nil"/>
              <w:bottom w:val="nil"/>
              <w:right w:val="nil"/>
            </w:tcBorders>
            <w:shd w:val="clear" w:color="auto" w:fill="auto"/>
            <w:noWrap/>
            <w:vAlign w:val="bottom"/>
            <w:hideMark/>
          </w:tcPr>
          <w:p w14:paraId="7C9D8DF8" w14:textId="77777777" w:rsidR="005D65E4" w:rsidRPr="00DA6325" w:rsidRDefault="00E16809" w:rsidP="00683995">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6 - Trade and other receivables (table_2) (first set)"/>
                <w:id w:val="-887488466"/>
                <w:placeholder>
                  <w:docPart w:val="8A79879781A946EEBBE56C1D0E942B0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5D65E4" w:rsidRPr="00DA6325">
                  <w:rPr>
                    <w:rFonts w:asciiTheme="majorHAnsi" w:hAnsiTheme="majorHAnsi" w:cstheme="majorHAnsi"/>
                    <w:vanish/>
                    <w:sz w:val="22"/>
                    <w:szCs w:val="22"/>
                  </w:rPr>
                  <w:t>Note 16 - Trade and other receivables (table_2) (first set)</w:t>
                </w:r>
              </w:sdtContent>
            </w:sdt>
          </w:p>
        </w:tc>
      </w:tr>
      <w:tr w:rsidR="005D65E4" w:rsidRPr="00D93B46" w14:paraId="117A095F" w14:textId="77777777" w:rsidTr="00683995">
        <w:trPr>
          <w:trHeight w:val="300"/>
          <w:hidden/>
        </w:trPr>
        <w:tc>
          <w:tcPr>
            <w:tcW w:w="3420" w:type="dxa"/>
            <w:tcBorders>
              <w:top w:val="nil"/>
              <w:left w:val="nil"/>
              <w:bottom w:val="nil"/>
              <w:right w:val="nil"/>
            </w:tcBorders>
            <w:shd w:val="clear" w:color="auto" w:fill="auto"/>
            <w:noWrap/>
            <w:vAlign w:val="bottom"/>
          </w:tcPr>
          <w:p w14:paraId="4AC1A7B3" w14:textId="77777777" w:rsidR="005D65E4" w:rsidRPr="00D93B46" w:rsidRDefault="005D65E4" w:rsidP="00683995">
            <w:pPr>
              <w:rPr>
                <w:rFonts w:asciiTheme="majorHAnsi" w:hAnsiTheme="majorHAnsi" w:cstheme="majorHAnsi"/>
                <w:vanish/>
                <w:color w:val="000000"/>
                <w:sz w:val="22"/>
                <w:szCs w:val="22"/>
              </w:rPr>
            </w:pPr>
            <w:r w:rsidRPr="00D93B46">
              <w:rPr>
                <w:rFonts w:asciiTheme="majorHAnsi" w:hAnsiTheme="majorHAnsi" w:cstheme="majorHAnsi"/>
                <w:vanish/>
                <w:color w:val="000000"/>
                <w:sz w:val="22"/>
                <w:szCs w:val="22"/>
              </w:rPr>
              <w:t>{New line}</w:t>
            </w:r>
          </w:p>
        </w:tc>
        <w:tc>
          <w:tcPr>
            <w:tcW w:w="2579" w:type="dxa"/>
            <w:tcBorders>
              <w:top w:val="nil"/>
              <w:left w:val="nil"/>
              <w:bottom w:val="nil"/>
              <w:right w:val="nil"/>
            </w:tcBorders>
            <w:shd w:val="clear" w:color="auto" w:fill="auto"/>
            <w:noWrap/>
            <w:vAlign w:val="bottom"/>
          </w:tcPr>
          <w:p w14:paraId="024B637C" w14:textId="77777777" w:rsidR="005D65E4" w:rsidRPr="00D93B46" w:rsidRDefault="005D65E4" w:rsidP="00683995">
            <w:pPr>
              <w:jc w:val="right"/>
              <w:rPr>
                <w:rFonts w:asciiTheme="majorHAnsi" w:hAnsiTheme="majorHAnsi" w:cstheme="majorHAnsi"/>
                <w:vanish/>
                <w:color w:val="000000"/>
                <w:sz w:val="22"/>
                <w:szCs w:val="22"/>
              </w:rPr>
            </w:pPr>
          </w:p>
        </w:tc>
        <w:tc>
          <w:tcPr>
            <w:tcW w:w="283" w:type="dxa"/>
            <w:tcBorders>
              <w:top w:val="nil"/>
              <w:left w:val="nil"/>
              <w:bottom w:val="nil"/>
              <w:right w:val="nil"/>
            </w:tcBorders>
            <w:shd w:val="clear" w:color="auto" w:fill="auto"/>
            <w:noWrap/>
            <w:vAlign w:val="bottom"/>
          </w:tcPr>
          <w:p w14:paraId="21343D47" w14:textId="77777777" w:rsidR="005D65E4" w:rsidRPr="00D93B46" w:rsidRDefault="005D65E4" w:rsidP="00683995">
            <w:pPr>
              <w:jc w:val="right"/>
              <w:rPr>
                <w:rFonts w:asciiTheme="majorHAnsi" w:hAnsiTheme="majorHAnsi" w:cstheme="majorHAnsi"/>
                <w:vanish/>
                <w:color w:val="000000"/>
                <w:sz w:val="22"/>
                <w:szCs w:val="22"/>
              </w:rPr>
            </w:pPr>
          </w:p>
        </w:tc>
        <w:tc>
          <w:tcPr>
            <w:tcW w:w="2567" w:type="dxa"/>
            <w:tcBorders>
              <w:top w:val="nil"/>
              <w:left w:val="nil"/>
              <w:bottom w:val="nil"/>
              <w:right w:val="nil"/>
            </w:tcBorders>
            <w:shd w:val="clear" w:color="auto" w:fill="auto"/>
            <w:noWrap/>
            <w:vAlign w:val="bottom"/>
          </w:tcPr>
          <w:p w14:paraId="6C1F8D3B" w14:textId="77777777" w:rsidR="005D65E4" w:rsidRPr="00D93B46" w:rsidRDefault="005D65E4" w:rsidP="00683995">
            <w:pPr>
              <w:jc w:val="right"/>
              <w:rPr>
                <w:rFonts w:asciiTheme="majorHAnsi" w:hAnsiTheme="majorHAnsi" w:cstheme="majorHAnsi"/>
                <w:vanish/>
                <w:color w:val="000000"/>
                <w:sz w:val="22"/>
                <w:szCs w:val="22"/>
              </w:rPr>
            </w:pPr>
          </w:p>
        </w:tc>
      </w:tr>
      <w:tr w:rsidR="005D65E4" w:rsidRPr="00D93B46" w14:paraId="7FE44497" w14:textId="77777777" w:rsidTr="00683995">
        <w:trPr>
          <w:trHeight w:val="300"/>
          <w:hidden/>
        </w:trPr>
        <w:tc>
          <w:tcPr>
            <w:tcW w:w="3420" w:type="dxa"/>
            <w:tcBorders>
              <w:top w:val="nil"/>
              <w:left w:val="nil"/>
              <w:bottom w:val="nil"/>
              <w:right w:val="nil"/>
            </w:tcBorders>
            <w:shd w:val="clear" w:color="auto" w:fill="auto"/>
            <w:noWrap/>
            <w:vAlign w:val="bottom"/>
          </w:tcPr>
          <w:p w14:paraId="11C63B96" w14:textId="77777777" w:rsidR="005D65E4" w:rsidRPr="00D93B46" w:rsidRDefault="005D65E4" w:rsidP="00683995">
            <w:pPr>
              <w:rPr>
                <w:rFonts w:asciiTheme="majorHAnsi" w:hAnsiTheme="majorHAnsi" w:cstheme="majorHAnsi"/>
                <w:vanish/>
                <w:color w:val="000000"/>
                <w:sz w:val="22"/>
                <w:szCs w:val="22"/>
              </w:rPr>
            </w:pPr>
            <w:r w:rsidRPr="00D93B46">
              <w:rPr>
                <w:rFonts w:asciiTheme="majorHAnsi" w:hAnsiTheme="majorHAnsi" w:cstheme="majorHAnsi"/>
                <w:vanish/>
                <w:color w:val="000000"/>
                <w:sz w:val="22"/>
                <w:szCs w:val="22"/>
              </w:rPr>
              <w:t>{Description}</w:t>
            </w:r>
          </w:p>
        </w:tc>
        <w:tc>
          <w:tcPr>
            <w:tcW w:w="2579" w:type="dxa"/>
            <w:tcBorders>
              <w:top w:val="nil"/>
              <w:left w:val="nil"/>
              <w:bottom w:val="nil"/>
              <w:right w:val="nil"/>
            </w:tcBorders>
            <w:shd w:val="clear" w:color="auto" w:fill="auto"/>
            <w:noWrap/>
            <w:vAlign w:val="bottom"/>
          </w:tcPr>
          <w:p w14:paraId="7CE89433" w14:textId="77777777" w:rsidR="005D65E4" w:rsidRPr="00D93B46" w:rsidRDefault="005D65E4" w:rsidP="00683995">
            <w:pPr>
              <w:jc w:val="right"/>
              <w:rPr>
                <w:rFonts w:asciiTheme="majorHAnsi" w:hAnsiTheme="majorHAnsi" w:cstheme="majorHAnsi"/>
                <w:vanish/>
                <w:color w:val="000000"/>
                <w:sz w:val="22"/>
                <w:szCs w:val="22"/>
              </w:rPr>
            </w:pPr>
            <w:r w:rsidRPr="00D93B46">
              <w:rPr>
                <w:rFonts w:asciiTheme="majorHAnsi" w:hAnsiTheme="majorHAnsi" w:cstheme="majorHAnsi"/>
                <w:vanish/>
                <w:color w:val="000000"/>
                <w:sz w:val="22"/>
                <w:szCs w:val="22"/>
              </w:rPr>
              <w:t>{value 1}</w:t>
            </w:r>
          </w:p>
        </w:tc>
        <w:tc>
          <w:tcPr>
            <w:tcW w:w="283" w:type="dxa"/>
            <w:tcBorders>
              <w:top w:val="nil"/>
              <w:left w:val="nil"/>
              <w:bottom w:val="nil"/>
              <w:right w:val="nil"/>
            </w:tcBorders>
            <w:shd w:val="clear" w:color="auto" w:fill="auto"/>
            <w:noWrap/>
            <w:vAlign w:val="bottom"/>
          </w:tcPr>
          <w:p w14:paraId="018A56E7" w14:textId="77777777" w:rsidR="005D65E4" w:rsidRPr="00D93B46" w:rsidRDefault="005D65E4" w:rsidP="00683995">
            <w:pPr>
              <w:jc w:val="right"/>
              <w:rPr>
                <w:rFonts w:asciiTheme="majorHAnsi" w:hAnsiTheme="majorHAnsi" w:cstheme="majorHAnsi"/>
                <w:vanish/>
                <w:color w:val="000000"/>
                <w:sz w:val="22"/>
                <w:szCs w:val="22"/>
              </w:rPr>
            </w:pPr>
          </w:p>
        </w:tc>
        <w:tc>
          <w:tcPr>
            <w:tcW w:w="2567" w:type="dxa"/>
            <w:tcBorders>
              <w:top w:val="nil"/>
              <w:left w:val="nil"/>
              <w:bottom w:val="nil"/>
              <w:right w:val="nil"/>
            </w:tcBorders>
            <w:shd w:val="clear" w:color="auto" w:fill="auto"/>
            <w:noWrap/>
            <w:vAlign w:val="bottom"/>
          </w:tcPr>
          <w:p w14:paraId="33347E76" w14:textId="77777777" w:rsidR="005D65E4" w:rsidRPr="00D93B46" w:rsidRDefault="005D65E4" w:rsidP="00683995">
            <w:pPr>
              <w:jc w:val="right"/>
              <w:rPr>
                <w:rFonts w:asciiTheme="majorHAnsi" w:hAnsiTheme="majorHAnsi" w:cstheme="majorHAnsi"/>
                <w:vanish/>
                <w:color w:val="000000"/>
                <w:sz w:val="22"/>
                <w:szCs w:val="22"/>
              </w:rPr>
            </w:pPr>
            <w:r w:rsidRPr="00D93B46">
              <w:rPr>
                <w:rFonts w:asciiTheme="majorHAnsi" w:hAnsiTheme="majorHAnsi" w:cstheme="majorHAnsi"/>
                <w:vanish/>
                <w:color w:val="000000"/>
                <w:sz w:val="22"/>
                <w:szCs w:val="22"/>
              </w:rPr>
              <w:t>{value 2}</w:t>
            </w:r>
          </w:p>
        </w:tc>
      </w:tr>
      <w:tr w:rsidR="005D65E4" w:rsidRPr="00D93B46" w14:paraId="604B5B7B" w14:textId="77777777" w:rsidTr="00683995">
        <w:trPr>
          <w:trHeight w:val="300"/>
          <w:hidden/>
        </w:trPr>
        <w:tc>
          <w:tcPr>
            <w:tcW w:w="3420" w:type="dxa"/>
            <w:tcBorders>
              <w:top w:val="nil"/>
              <w:left w:val="nil"/>
              <w:bottom w:val="nil"/>
              <w:right w:val="nil"/>
            </w:tcBorders>
            <w:shd w:val="clear" w:color="auto" w:fill="auto"/>
            <w:noWrap/>
            <w:vAlign w:val="bottom"/>
          </w:tcPr>
          <w:p w14:paraId="73284462" w14:textId="77777777" w:rsidR="005D65E4" w:rsidRPr="00D93B46" w:rsidRDefault="005D65E4" w:rsidP="00683995">
            <w:pPr>
              <w:rPr>
                <w:rFonts w:asciiTheme="majorHAnsi" w:hAnsiTheme="majorHAnsi" w:cstheme="majorHAnsi"/>
                <w:vanish/>
                <w:color w:val="000000"/>
                <w:sz w:val="22"/>
                <w:szCs w:val="22"/>
              </w:rPr>
            </w:pPr>
            <w:r w:rsidRPr="00D93B46">
              <w:rPr>
                <w:rFonts w:asciiTheme="majorHAnsi" w:hAnsiTheme="majorHAnsi" w:cstheme="majorHAnsi"/>
                <w:vanish/>
                <w:color w:val="000000"/>
                <w:sz w:val="22"/>
                <w:szCs w:val="22"/>
              </w:rPr>
              <w:t>{Overall total}</w:t>
            </w:r>
          </w:p>
        </w:tc>
        <w:tc>
          <w:tcPr>
            <w:tcW w:w="2579" w:type="dxa"/>
            <w:tcBorders>
              <w:top w:val="single" w:sz="4" w:space="0" w:color="auto"/>
              <w:left w:val="nil"/>
              <w:bottom w:val="double" w:sz="4" w:space="0" w:color="auto"/>
              <w:right w:val="nil"/>
            </w:tcBorders>
            <w:shd w:val="clear" w:color="auto" w:fill="auto"/>
            <w:noWrap/>
            <w:vAlign w:val="bottom"/>
          </w:tcPr>
          <w:p w14:paraId="6AD45F02" w14:textId="77777777" w:rsidR="005D65E4" w:rsidRPr="00D93B46" w:rsidRDefault="005D65E4" w:rsidP="00683995">
            <w:pPr>
              <w:jc w:val="right"/>
              <w:rPr>
                <w:rFonts w:asciiTheme="majorHAnsi" w:hAnsiTheme="majorHAnsi" w:cstheme="majorHAnsi"/>
                <w:vanish/>
                <w:color w:val="000000"/>
                <w:sz w:val="22"/>
                <w:szCs w:val="22"/>
              </w:rPr>
            </w:pPr>
            <w:r w:rsidRPr="00D93B46">
              <w:rPr>
                <w:rFonts w:asciiTheme="majorHAnsi" w:hAnsiTheme="majorHAnsi" w:cstheme="majorHAnsi"/>
                <w:vanish/>
                <w:color w:val="000000"/>
                <w:sz w:val="22"/>
                <w:szCs w:val="22"/>
              </w:rPr>
              <w:t>{value 1}</w:t>
            </w:r>
          </w:p>
        </w:tc>
        <w:tc>
          <w:tcPr>
            <w:tcW w:w="283" w:type="dxa"/>
            <w:tcBorders>
              <w:top w:val="nil"/>
              <w:left w:val="nil"/>
              <w:bottom w:val="nil"/>
              <w:right w:val="nil"/>
            </w:tcBorders>
            <w:shd w:val="clear" w:color="auto" w:fill="auto"/>
            <w:noWrap/>
            <w:vAlign w:val="bottom"/>
          </w:tcPr>
          <w:p w14:paraId="704DAFDB" w14:textId="77777777" w:rsidR="005D65E4" w:rsidRPr="00D93B46" w:rsidRDefault="005D65E4" w:rsidP="00683995">
            <w:pPr>
              <w:jc w:val="right"/>
              <w:rPr>
                <w:rFonts w:asciiTheme="majorHAnsi" w:hAnsiTheme="majorHAnsi" w:cstheme="majorHAnsi"/>
                <w:vanish/>
                <w:color w:val="000000"/>
                <w:sz w:val="22"/>
                <w:szCs w:val="22"/>
              </w:rPr>
            </w:pPr>
          </w:p>
        </w:tc>
        <w:tc>
          <w:tcPr>
            <w:tcW w:w="2567" w:type="dxa"/>
            <w:tcBorders>
              <w:top w:val="single" w:sz="4" w:space="0" w:color="auto"/>
              <w:left w:val="nil"/>
              <w:bottom w:val="double" w:sz="4" w:space="0" w:color="auto"/>
              <w:right w:val="nil"/>
            </w:tcBorders>
            <w:shd w:val="clear" w:color="auto" w:fill="auto"/>
            <w:noWrap/>
            <w:vAlign w:val="bottom"/>
          </w:tcPr>
          <w:p w14:paraId="6F60668E" w14:textId="77777777" w:rsidR="005D65E4" w:rsidRPr="00D93B46" w:rsidRDefault="005D65E4" w:rsidP="00683995">
            <w:pPr>
              <w:jc w:val="right"/>
              <w:rPr>
                <w:rFonts w:asciiTheme="majorHAnsi" w:hAnsiTheme="majorHAnsi" w:cstheme="majorHAnsi"/>
                <w:vanish/>
                <w:color w:val="000000"/>
                <w:sz w:val="22"/>
                <w:szCs w:val="22"/>
              </w:rPr>
            </w:pPr>
            <w:r w:rsidRPr="00D93B46">
              <w:rPr>
                <w:rFonts w:asciiTheme="majorHAnsi" w:hAnsiTheme="majorHAnsi" w:cstheme="majorHAnsi"/>
                <w:vanish/>
                <w:color w:val="000000"/>
                <w:sz w:val="22"/>
                <w:szCs w:val="22"/>
              </w:rPr>
              <w:t>{value 2}</w:t>
            </w:r>
          </w:p>
        </w:tc>
      </w:tr>
      <w:tr w:rsidR="005D65E4" w:rsidRPr="00D93B46" w14:paraId="74636D45" w14:textId="77777777" w:rsidTr="00683995">
        <w:trPr>
          <w:trHeight w:val="300"/>
          <w:hidden/>
        </w:trPr>
        <w:tc>
          <w:tcPr>
            <w:tcW w:w="3420" w:type="dxa"/>
            <w:tcBorders>
              <w:top w:val="nil"/>
              <w:left w:val="nil"/>
              <w:bottom w:val="nil"/>
              <w:right w:val="nil"/>
            </w:tcBorders>
            <w:shd w:val="clear" w:color="auto" w:fill="auto"/>
            <w:noWrap/>
            <w:vAlign w:val="bottom"/>
          </w:tcPr>
          <w:p w14:paraId="46016E4D" w14:textId="77777777" w:rsidR="005D65E4" w:rsidRPr="00D93B46" w:rsidRDefault="005D65E4" w:rsidP="00683995">
            <w:pPr>
              <w:rPr>
                <w:rFonts w:asciiTheme="majorHAnsi" w:hAnsiTheme="majorHAnsi" w:cstheme="majorHAnsi"/>
                <w:vanish/>
                <w:color w:val="000000"/>
                <w:sz w:val="22"/>
                <w:szCs w:val="22"/>
              </w:rPr>
            </w:pPr>
            <w:r w:rsidRPr="00D93B46">
              <w:rPr>
                <w:rFonts w:asciiTheme="majorHAnsi" w:hAnsiTheme="majorHAnsi" w:cstheme="majorHAnsi"/>
                <w:vanish/>
                <w:color w:val="000000"/>
                <w:sz w:val="22"/>
                <w:szCs w:val="22"/>
              </w:rPr>
              <w:t>{Last line space}</w:t>
            </w:r>
          </w:p>
        </w:tc>
        <w:tc>
          <w:tcPr>
            <w:tcW w:w="2579" w:type="dxa"/>
            <w:tcBorders>
              <w:top w:val="nil"/>
              <w:left w:val="nil"/>
              <w:bottom w:val="nil"/>
              <w:right w:val="nil"/>
            </w:tcBorders>
            <w:shd w:val="clear" w:color="auto" w:fill="auto"/>
            <w:noWrap/>
            <w:vAlign w:val="bottom"/>
          </w:tcPr>
          <w:p w14:paraId="3FF15A09" w14:textId="77777777" w:rsidR="005D65E4" w:rsidRPr="00D93B46" w:rsidRDefault="005D65E4" w:rsidP="00683995">
            <w:pPr>
              <w:jc w:val="right"/>
              <w:rPr>
                <w:rFonts w:asciiTheme="majorHAnsi" w:hAnsiTheme="majorHAnsi" w:cstheme="majorHAnsi"/>
                <w:vanish/>
                <w:color w:val="000000"/>
                <w:sz w:val="22"/>
                <w:szCs w:val="22"/>
              </w:rPr>
            </w:pPr>
          </w:p>
        </w:tc>
        <w:tc>
          <w:tcPr>
            <w:tcW w:w="283" w:type="dxa"/>
            <w:tcBorders>
              <w:top w:val="nil"/>
              <w:left w:val="nil"/>
              <w:bottom w:val="nil"/>
              <w:right w:val="nil"/>
            </w:tcBorders>
            <w:shd w:val="clear" w:color="auto" w:fill="auto"/>
            <w:noWrap/>
            <w:vAlign w:val="bottom"/>
          </w:tcPr>
          <w:p w14:paraId="2917F1D9" w14:textId="77777777" w:rsidR="005D65E4" w:rsidRPr="00D93B46" w:rsidRDefault="005D65E4" w:rsidP="00683995">
            <w:pPr>
              <w:jc w:val="right"/>
              <w:rPr>
                <w:rFonts w:asciiTheme="majorHAnsi" w:hAnsiTheme="majorHAnsi" w:cstheme="majorHAnsi"/>
                <w:vanish/>
                <w:color w:val="000000"/>
                <w:sz w:val="22"/>
                <w:szCs w:val="22"/>
              </w:rPr>
            </w:pPr>
          </w:p>
        </w:tc>
        <w:tc>
          <w:tcPr>
            <w:tcW w:w="2567" w:type="dxa"/>
            <w:tcBorders>
              <w:top w:val="nil"/>
              <w:left w:val="nil"/>
              <w:bottom w:val="nil"/>
              <w:right w:val="nil"/>
            </w:tcBorders>
            <w:shd w:val="clear" w:color="auto" w:fill="auto"/>
            <w:noWrap/>
            <w:vAlign w:val="bottom"/>
          </w:tcPr>
          <w:p w14:paraId="16A5DEDC" w14:textId="77777777" w:rsidR="005D65E4" w:rsidRPr="00D93B46" w:rsidRDefault="005D65E4" w:rsidP="00683995">
            <w:pPr>
              <w:jc w:val="right"/>
              <w:rPr>
                <w:rFonts w:asciiTheme="majorHAnsi" w:hAnsiTheme="majorHAnsi" w:cstheme="majorHAnsi"/>
                <w:vanish/>
                <w:color w:val="000000"/>
                <w:sz w:val="22"/>
                <w:szCs w:val="22"/>
              </w:rPr>
            </w:pPr>
          </w:p>
        </w:tc>
      </w:tr>
      <w:tr w:rsidR="005D65E4" w:rsidRPr="003308C1" w14:paraId="019B290B" w14:textId="77777777" w:rsidTr="00683995">
        <w:trPr>
          <w:trHeight w:val="300"/>
        </w:trPr>
        <w:tc>
          <w:tcPr>
            <w:tcW w:w="3420" w:type="dxa"/>
            <w:tcBorders>
              <w:top w:val="nil"/>
              <w:left w:val="nil"/>
              <w:bottom w:val="nil"/>
              <w:right w:val="nil"/>
            </w:tcBorders>
            <w:shd w:val="clear" w:color="auto" w:fill="auto"/>
            <w:noWrap/>
            <w:vAlign w:val="bottom"/>
            <w:hideMark/>
          </w:tcPr>
          <w:p w14:paraId="2563D79F" w14:textId="77777777" w:rsidR="005D65E4" w:rsidRPr="003308C1" w:rsidRDefault="005D65E4" w:rsidP="00683995">
            <w:pP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Singapore dollars</w:t>
            </w:r>
          </w:p>
        </w:tc>
        <w:tc>
          <w:tcPr>
            <w:tcW w:w="2579" w:type="dxa"/>
            <w:tcBorders>
              <w:top w:val="nil"/>
              <w:left w:val="nil"/>
              <w:bottom w:val="nil"/>
              <w:right w:val="nil"/>
            </w:tcBorders>
            <w:shd w:val="clear" w:color="auto" w:fill="auto"/>
            <w:noWrap/>
            <w:vAlign w:val="bottom"/>
            <w:hideMark/>
          </w:tcPr>
          <w:p w14:paraId="0253A371" w14:textId="77777777" w:rsidR="005D65E4" w:rsidRPr="003308C1" w:rsidRDefault="005D65E4"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c>
          <w:tcPr>
            <w:tcW w:w="283" w:type="dxa"/>
            <w:tcBorders>
              <w:top w:val="nil"/>
              <w:left w:val="nil"/>
              <w:bottom w:val="nil"/>
              <w:right w:val="nil"/>
            </w:tcBorders>
            <w:shd w:val="clear" w:color="auto" w:fill="auto"/>
            <w:noWrap/>
            <w:vAlign w:val="bottom"/>
            <w:hideMark/>
          </w:tcPr>
          <w:p w14:paraId="5DB1CDC3" w14:textId="77777777" w:rsidR="005D65E4" w:rsidRPr="003308C1" w:rsidRDefault="005D65E4" w:rsidP="00683995">
            <w:pPr>
              <w:jc w:val="right"/>
              <w:rPr>
                <w:rFonts w:asciiTheme="majorHAnsi" w:hAnsiTheme="majorHAnsi" w:cstheme="majorHAnsi"/>
                <w:color w:val="000000"/>
                <w:vanish/>
                <w:sz w:val="22"/>
                <w:szCs w:val="22"/>
              </w:rPr>
            </w:pPr>
          </w:p>
        </w:tc>
        <w:tc>
          <w:tcPr>
            <w:tcW w:w="2567" w:type="dxa"/>
            <w:tcBorders>
              <w:top w:val="nil"/>
              <w:left w:val="nil"/>
              <w:bottom w:val="nil"/>
              <w:right w:val="nil"/>
            </w:tcBorders>
            <w:shd w:val="clear" w:color="auto" w:fill="auto"/>
            <w:noWrap/>
            <w:vAlign w:val="bottom"/>
            <w:hideMark/>
          </w:tcPr>
          <w:p w14:paraId="092F9606" w14:textId="77777777" w:rsidR="005D65E4" w:rsidRPr="003308C1" w:rsidRDefault="005D65E4"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r>
      <w:tr w:rsidR="005D65E4" w:rsidRPr="003308C1" w14:paraId="004506FA" w14:textId="77777777" w:rsidTr="00683995">
        <w:trPr>
          <w:trHeight w:val="300"/>
        </w:trPr>
        <w:tc>
          <w:tcPr>
            <w:tcW w:w="3420" w:type="dxa"/>
            <w:tcBorders>
              <w:top w:val="nil"/>
              <w:left w:val="nil"/>
              <w:bottom w:val="nil"/>
              <w:right w:val="nil"/>
            </w:tcBorders>
            <w:shd w:val="clear" w:color="auto" w:fill="auto"/>
            <w:noWrap/>
            <w:vAlign w:val="bottom"/>
            <w:hideMark/>
          </w:tcPr>
          <w:p w14:paraId="38823BB3" w14:textId="77777777" w:rsidR="005D65E4" w:rsidRPr="003308C1" w:rsidRDefault="005D65E4" w:rsidP="00683995">
            <w:pP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Euro</w:t>
            </w:r>
          </w:p>
        </w:tc>
        <w:tc>
          <w:tcPr>
            <w:tcW w:w="2579" w:type="dxa"/>
            <w:tcBorders>
              <w:top w:val="nil"/>
              <w:left w:val="nil"/>
              <w:bottom w:val="nil"/>
              <w:right w:val="nil"/>
            </w:tcBorders>
            <w:shd w:val="clear" w:color="auto" w:fill="auto"/>
            <w:noWrap/>
            <w:vAlign w:val="bottom"/>
            <w:hideMark/>
          </w:tcPr>
          <w:p w14:paraId="77391E69" w14:textId="77777777" w:rsidR="005D65E4" w:rsidRPr="003308C1" w:rsidRDefault="005D65E4"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c>
          <w:tcPr>
            <w:tcW w:w="283" w:type="dxa"/>
            <w:tcBorders>
              <w:top w:val="nil"/>
              <w:left w:val="nil"/>
              <w:bottom w:val="nil"/>
              <w:right w:val="nil"/>
            </w:tcBorders>
            <w:shd w:val="clear" w:color="auto" w:fill="auto"/>
            <w:noWrap/>
            <w:vAlign w:val="bottom"/>
            <w:hideMark/>
          </w:tcPr>
          <w:p w14:paraId="6550AC63" w14:textId="77777777" w:rsidR="005D65E4" w:rsidRPr="003308C1" w:rsidRDefault="005D65E4" w:rsidP="00683995">
            <w:pPr>
              <w:jc w:val="right"/>
              <w:rPr>
                <w:rFonts w:asciiTheme="majorHAnsi" w:hAnsiTheme="majorHAnsi" w:cstheme="majorHAnsi"/>
                <w:color w:val="000000"/>
                <w:vanish/>
                <w:sz w:val="22"/>
                <w:szCs w:val="22"/>
              </w:rPr>
            </w:pPr>
          </w:p>
        </w:tc>
        <w:tc>
          <w:tcPr>
            <w:tcW w:w="2567" w:type="dxa"/>
            <w:tcBorders>
              <w:top w:val="nil"/>
              <w:left w:val="nil"/>
              <w:bottom w:val="nil"/>
              <w:right w:val="nil"/>
            </w:tcBorders>
            <w:shd w:val="clear" w:color="auto" w:fill="auto"/>
            <w:noWrap/>
            <w:vAlign w:val="bottom"/>
            <w:hideMark/>
          </w:tcPr>
          <w:p w14:paraId="62F230BF" w14:textId="77777777" w:rsidR="005D65E4" w:rsidRPr="003308C1" w:rsidRDefault="005D65E4"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r>
      <w:tr w:rsidR="005D65E4" w:rsidRPr="003308C1" w14:paraId="733FA490" w14:textId="77777777" w:rsidTr="00683995">
        <w:trPr>
          <w:trHeight w:val="300"/>
        </w:trPr>
        <w:tc>
          <w:tcPr>
            <w:tcW w:w="3420" w:type="dxa"/>
            <w:tcBorders>
              <w:top w:val="nil"/>
              <w:left w:val="nil"/>
              <w:bottom w:val="nil"/>
              <w:right w:val="nil"/>
            </w:tcBorders>
            <w:shd w:val="clear" w:color="auto" w:fill="auto"/>
            <w:noWrap/>
            <w:vAlign w:val="bottom"/>
            <w:hideMark/>
          </w:tcPr>
          <w:p w14:paraId="73295466" w14:textId="77777777" w:rsidR="005D65E4" w:rsidRPr="003308C1" w:rsidRDefault="005D65E4" w:rsidP="00683995">
            <w:pP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United States dollars</w:t>
            </w:r>
          </w:p>
        </w:tc>
        <w:tc>
          <w:tcPr>
            <w:tcW w:w="2579" w:type="dxa"/>
            <w:tcBorders>
              <w:top w:val="nil"/>
              <w:left w:val="nil"/>
              <w:bottom w:val="nil"/>
              <w:right w:val="nil"/>
            </w:tcBorders>
            <w:shd w:val="clear" w:color="auto" w:fill="auto"/>
            <w:noWrap/>
            <w:vAlign w:val="bottom"/>
            <w:hideMark/>
          </w:tcPr>
          <w:p w14:paraId="1397B403" w14:textId="77777777" w:rsidR="005D65E4" w:rsidRPr="003308C1" w:rsidRDefault="005D65E4"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c>
          <w:tcPr>
            <w:tcW w:w="283" w:type="dxa"/>
            <w:tcBorders>
              <w:top w:val="nil"/>
              <w:left w:val="nil"/>
              <w:bottom w:val="nil"/>
              <w:right w:val="nil"/>
            </w:tcBorders>
            <w:shd w:val="clear" w:color="auto" w:fill="auto"/>
            <w:noWrap/>
            <w:vAlign w:val="bottom"/>
            <w:hideMark/>
          </w:tcPr>
          <w:p w14:paraId="3DE1889E" w14:textId="77777777" w:rsidR="005D65E4" w:rsidRPr="003308C1" w:rsidRDefault="005D65E4" w:rsidP="00683995">
            <w:pPr>
              <w:jc w:val="right"/>
              <w:rPr>
                <w:rFonts w:asciiTheme="majorHAnsi" w:hAnsiTheme="majorHAnsi" w:cstheme="majorHAnsi"/>
                <w:color w:val="000000"/>
                <w:vanish/>
                <w:sz w:val="22"/>
                <w:szCs w:val="22"/>
              </w:rPr>
            </w:pPr>
          </w:p>
        </w:tc>
        <w:tc>
          <w:tcPr>
            <w:tcW w:w="2567" w:type="dxa"/>
            <w:tcBorders>
              <w:top w:val="nil"/>
              <w:left w:val="nil"/>
              <w:bottom w:val="nil"/>
              <w:right w:val="nil"/>
            </w:tcBorders>
            <w:shd w:val="clear" w:color="auto" w:fill="auto"/>
            <w:noWrap/>
            <w:vAlign w:val="bottom"/>
            <w:hideMark/>
          </w:tcPr>
          <w:p w14:paraId="1042F1B7" w14:textId="77777777" w:rsidR="005D65E4" w:rsidRPr="003308C1" w:rsidRDefault="005D65E4"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r>
      <w:tr w:rsidR="005D65E4" w:rsidRPr="003308C1" w14:paraId="5DFAC4BF" w14:textId="77777777" w:rsidTr="00683995">
        <w:trPr>
          <w:trHeight w:val="320"/>
        </w:trPr>
        <w:tc>
          <w:tcPr>
            <w:tcW w:w="3420" w:type="dxa"/>
            <w:tcBorders>
              <w:top w:val="nil"/>
              <w:left w:val="nil"/>
              <w:bottom w:val="nil"/>
              <w:right w:val="nil"/>
            </w:tcBorders>
            <w:shd w:val="clear" w:color="auto" w:fill="auto"/>
            <w:noWrap/>
            <w:vAlign w:val="bottom"/>
            <w:hideMark/>
          </w:tcPr>
          <w:p w14:paraId="6B991328" w14:textId="77777777" w:rsidR="005D65E4" w:rsidRPr="003308C1" w:rsidRDefault="005D65E4" w:rsidP="00683995">
            <w:pPr>
              <w:jc w:val="right"/>
              <w:rPr>
                <w:rFonts w:asciiTheme="majorHAnsi" w:hAnsiTheme="majorHAnsi" w:cstheme="majorHAnsi"/>
                <w:color w:val="000000"/>
                <w:vanish/>
                <w:sz w:val="22"/>
                <w:szCs w:val="22"/>
              </w:rPr>
            </w:pPr>
          </w:p>
        </w:tc>
        <w:tc>
          <w:tcPr>
            <w:tcW w:w="2579" w:type="dxa"/>
            <w:tcBorders>
              <w:top w:val="single" w:sz="4" w:space="0" w:color="auto"/>
              <w:left w:val="nil"/>
              <w:bottom w:val="double" w:sz="6" w:space="0" w:color="auto"/>
              <w:right w:val="nil"/>
            </w:tcBorders>
            <w:shd w:val="clear" w:color="auto" w:fill="auto"/>
            <w:noWrap/>
            <w:vAlign w:val="bottom"/>
            <w:hideMark/>
          </w:tcPr>
          <w:p w14:paraId="6A80E6A1" w14:textId="77777777" w:rsidR="005D65E4" w:rsidRPr="003308C1" w:rsidRDefault="005D65E4"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c>
          <w:tcPr>
            <w:tcW w:w="283" w:type="dxa"/>
            <w:tcBorders>
              <w:top w:val="nil"/>
              <w:left w:val="nil"/>
              <w:bottom w:val="nil"/>
              <w:right w:val="nil"/>
            </w:tcBorders>
            <w:shd w:val="clear" w:color="auto" w:fill="auto"/>
            <w:noWrap/>
            <w:vAlign w:val="bottom"/>
            <w:hideMark/>
          </w:tcPr>
          <w:p w14:paraId="6E1CAD7D" w14:textId="77777777" w:rsidR="005D65E4" w:rsidRPr="003308C1" w:rsidRDefault="005D65E4" w:rsidP="00683995">
            <w:pPr>
              <w:jc w:val="right"/>
              <w:rPr>
                <w:rFonts w:asciiTheme="majorHAnsi" w:hAnsiTheme="majorHAnsi" w:cstheme="majorHAnsi"/>
                <w:color w:val="000000"/>
                <w:vanish/>
                <w:sz w:val="22"/>
                <w:szCs w:val="22"/>
              </w:rPr>
            </w:pPr>
          </w:p>
        </w:tc>
        <w:tc>
          <w:tcPr>
            <w:tcW w:w="2567" w:type="dxa"/>
            <w:tcBorders>
              <w:top w:val="single" w:sz="4" w:space="0" w:color="auto"/>
              <w:left w:val="nil"/>
              <w:bottom w:val="double" w:sz="6" w:space="0" w:color="auto"/>
              <w:right w:val="nil"/>
            </w:tcBorders>
            <w:shd w:val="clear" w:color="auto" w:fill="auto"/>
            <w:noWrap/>
            <w:vAlign w:val="bottom"/>
            <w:hideMark/>
          </w:tcPr>
          <w:p w14:paraId="5D38900A" w14:textId="77777777" w:rsidR="005D65E4" w:rsidRPr="003308C1" w:rsidRDefault="005D65E4"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r>
      <w:tr w:rsidR="005D65E4" w:rsidRPr="003308C1" w14:paraId="3BCB41DC" w14:textId="77777777" w:rsidTr="00683995">
        <w:trPr>
          <w:trHeight w:val="320"/>
        </w:trPr>
        <w:tc>
          <w:tcPr>
            <w:tcW w:w="3420" w:type="dxa"/>
            <w:tcBorders>
              <w:top w:val="nil"/>
              <w:left w:val="nil"/>
              <w:right w:val="nil"/>
            </w:tcBorders>
            <w:shd w:val="clear" w:color="auto" w:fill="auto"/>
            <w:noWrap/>
            <w:vAlign w:val="bottom"/>
          </w:tcPr>
          <w:p w14:paraId="785AA98D" w14:textId="77777777" w:rsidR="005D65E4" w:rsidRPr="003308C1" w:rsidRDefault="005D65E4" w:rsidP="00683995">
            <w:pPr>
              <w:jc w:val="right"/>
              <w:rPr>
                <w:rFonts w:asciiTheme="majorHAnsi" w:hAnsiTheme="majorHAnsi" w:cstheme="majorHAnsi"/>
                <w:color w:val="000000"/>
                <w:vanish/>
                <w:sz w:val="22"/>
                <w:szCs w:val="22"/>
              </w:rPr>
            </w:pPr>
          </w:p>
        </w:tc>
        <w:tc>
          <w:tcPr>
            <w:tcW w:w="2579" w:type="dxa"/>
            <w:tcBorders>
              <w:top w:val="single" w:sz="4" w:space="0" w:color="auto"/>
              <w:left w:val="nil"/>
              <w:right w:val="nil"/>
            </w:tcBorders>
            <w:shd w:val="clear" w:color="auto" w:fill="auto"/>
            <w:noWrap/>
            <w:vAlign w:val="bottom"/>
          </w:tcPr>
          <w:p w14:paraId="49278214" w14:textId="77777777" w:rsidR="005D65E4" w:rsidRPr="003308C1" w:rsidRDefault="005D65E4" w:rsidP="00683995">
            <w:pPr>
              <w:jc w:val="right"/>
              <w:rPr>
                <w:rFonts w:asciiTheme="majorHAnsi" w:hAnsiTheme="majorHAnsi" w:cstheme="majorHAnsi"/>
                <w:color w:val="000000"/>
                <w:vanish/>
                <w:sz w:val="22"/>
                <w:szCs w:val="22"/>
              </w:rPr>
            </w:pPr>
          </w:p>
        </w:tc>
        <w:tc>
          <w:tcPr>
            <w:tcW w:w="283" w:type="dxa"/>
            <w:tcBorders>
              <w:top w:val="nil"/>
              <w:left w:val="nil"/>
              <w:right w:val="nil"/>
            </w:tcBorders>
            <w:shd w:val="clear" w:color="auto" w:fill="auto"/>
            <w:noWrap/>
            <w:vAlign w:val="bottom"/>
          </w:tcPr>
          <w:p w14:paraId="0BB61CD9" w14:textId="77777777" w:rsidR="005D65E4" w:rsidRPr="003308C1" w:rsidRDefault="005D65E4" w:rsidP="00683995">
            <w:pPr>
              <w:jc w:val="right"/>
              <w:rPr>
                <w:rFonts w:asciiTheme="majorHAnsi" w:hAnsiTheme="majorHAnsi" w:cstheme="majorHAnsi"/>
                <w:color w:val="000000"/>
                <w:vanish/>
                <w:sz w:val="22"/>
                <w:szCs w:val="22"/>
              </w:rPr>
            </w:pPr>
          </w:p>
        </w:tc>
        <w:tc>
          <w:tcPr>
            <w:tcW w:w="2567" w:type="dxa"/>
            <w:tcBorders>
              <w:top w:val="single" w:sz="4" w:space="0" w:color="auto"/>
              <w:left w:val="nil"/>
              <w:right w:val="nil"/>
            </w:tcBorders>
            <w:shd w:val="clear" w:color="auto" w:fill="auto"/>
            <w:noWrap/>
            <w:vAlign w:val="bottom"/>
          </w:tcPr>
          <w:p w14:paraId="647D73AB" w14:textId="77777777" w:rsidR="005D65E4" w:rsidRPr="003308C1" w:rsidRDefault="005D65E4" w:rsidP="00683995">
            <w:pPr>
              <w:jc w:val="right"/>
              <w:rPr>
                <w:rFonts w:asciiTheme="majorHAnsi" w:hAnsiTheme="majorHAnsi" w:cstheme="majorHAnsi"/>
                <w:color w:val="000000"/>
                <w:vanish/>
                <w:sz w:val="22"/>
                <w:szCs w:val="22"/>
              </w:rPr>
            </w:pPr>
          </w:p>
        </w:tc>
      </w:tr>
    </w:tbl>
    <w:sdt>
      <w:sdtPr>
        <w:rPr>
          <w:rFonts w:asciiTheme="majorHAnsi" w:hAnsiTheme="majorHAnsi" w:cstheme="majorHAnsi"/>
          <w:vanish/>
          <w:sz w:val="22"/>
          <w:szCs w:val="22"/>
        </w:rPr>
        <w:alias w:val="table new line"/>
        <w:tag w:val="table new line"/>
        <w:id w:val="-957570904"/>
        <w:placeholder>
          <w:docPart w:val="0EBFA7A291F84324832156BABB6A89FF"/>
        </w:placeholder>
        <w:docPartList>
          <w:docPartGallery w:val="Quick Parts"/>
        </w:docPartList>
      </w:sdtPr>
      <w:sdtEndPr/>
      <w:sdtContent>
        <w:p w14:paraId="7FAA6D7C" w14:textId="77777777" w:rsidR="005D65E4" w:rsidRPr="003308C1" w:rsidRDefault="005D65E4" w:rsidP="005D65E4">
          <w:pPr>
            <w:tabs>
              <w:tab w:val="clear" w:pos="576"/>
            </w:tabs>
            <w:ind w:firstLine="720"/>
            <w:jc w:val="both"/>
            <w:rPr>
              <w:rFonts w:asciiTheme="majorHAnsi" w:hAnsiTheme="majorHAnsi" w:cstheme="majorHAnsi"/>
              <w:vanish/>
              <w:sz w:val="22"/>
              <w:szCs w:val="22"/>
            </w:rPr>
          </w:pPr>
          <w:r w:rsidRPr="003308C1">
            <w:rPr>
              <w:rFonts w:asciiTheme="majorHAnsi" w:hAnsiTheme="majorHAnsi" w:cstheme="majorHAnsi"/>
              <w:vanish/>
              <w:sz w:val="22"/>
              <w:szCs w:val="22"/>
            </w:rPr>
            <w:t>&lt; New Line &gt;</w:t>
          </w:r>
        </w:p>
      </w:sdtContent>
    </w:sdt>
    <w:tbl>
      <w:tblPr>
        <w:tblW w:w="8849" w:type="dxa"/>
        <w:tblInd w:w="630" w:type="dxa"/>
        <w:tblLayout w:type="fixed"/>
        <w:tblLook w:val="04A0" w:firstRow="1" w:lastRow="0" w:firstColumn="1" w:lastColumn="0" w:noHBand="0" w:noVBand="1"/>
      </w:tblPr>
      <w:tblGrid>
        <w:gridCol w:w="3420"/>
        <w:gridCol w:w="1289"/>
        <w:gridCol w:w="1290"/>
        <w:gridCol w:w="283"/>
        <w:gridCol w:w="1217"/>
        <w:gridCol w:w="1350"/>
      </w:tblGrid>
      <w:tr w:rsidR="005D65E4" w:rsidRPr="003308C1" w14:paraId="063B72EB" w14:textId="77777777" w:rsidTr="00683995">
        <w:trPr>
          <w:trHeight w:val="300"/>
          <w:hidden/>
        </w:trPr>
        <w:tc>
          <w:tcPr>
            <w:tcW w:w="8849" w:type="dxa"/>
            <w:gridSpan w:val="6"/>
            <w:tcBorders>
              <w:top w:val="nil"/>
              <w:left w:val="nil"/>
              <w:bottom w:val="nil"/>
              <w:right w:val="nil"/>
            </w:tcBorders>
            <w:shd w:val="clear" w:color="auto" w:fill="auto"/>
            <w:noWrap/>
            <w:vAlign w:val="bottom"/>
          </w:tcPr>
          <w:p w14:paraId="483722B6" w14:textId="77777777" w:rsidR="005D65E4" w:rsidRPr="003308C1" w:rsidRDefault="00E16809" w:rsidP="00683995">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6 - Trade and other receivables (table_2)(header)(not first set)"/>
                <w:id w:val="1379362241"/>
                <w:placeholder>
                  <w:docPart w:val="7737AE6983AD4A129F21E90E8384025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5D65E4" w:rsidRPr="00602168">
                  <w:rPr>
                    <w:rFonts w:asciiTheme="majorHAnsi" w:hAnsiTheme="majorHAnsi" w:cstheme="majorHAnsi"/>
                    <w:vanish/>
                    <w:sz w:val="22"/>
                    <w:szCs w:val="22"/>
                  </w:rPr>
                  <w:t>Note 16 - Trade and other receivables (table_2)(header)(not first set)</w:t>
                </w:r>
              </w:sdtContent>
            </w:sdt>
          </w:p>
        </w:tc>
      </w:tr>
      <w:tr w:rsidR="005D65E4" w:rsidRPr="003308C1" w14:paraId="53FAF75B" w14:textId="77777777" w:rsidTr="0076524F">
        <w:trPr>
          <w:trHeight w:val="300"/>
        </w:trPr>
        <w:tc>
          <w:tcPr>
            <w:tcW w:w="3420" w:type="dxa"/>
            <w:tcBorders>
              <w:top w:val="nil"/>
              <w:left w:val="nil"/>
              <w:bottom w:val="nil"/>
              <w:right w:val="nil"/>
            </w:tcBorders>
            <w:shd w:val="clear" w:color="auto" w:fill="auto"/>
            <w:noWrap/>
            <w:vAlign w:val="bottom"/>
            <w:hideMark/>
          </w:tcPr>
          <w:p w14:paraId="31B449D5" w14:textId="77777777" w:rsidR="005D65E4" w:rsidRPr="003308C1" w:rsidRDefault="005D65E4" w:rsidP="00683995">
            <w:pPr>
              <w:rPr>
                <w:rFonts w:asciiTheme="majorHAnsi" w:hAnsiTheme="majorHAnsi" w:cstheme="majorHAnsi"/>
                <w:vanish/>
                <w:sz w:val="22"/>
                <w:szCs w:val="22"/>
              </w:rPr>
            </w:pPr>
          </w:p>
        </w:tc>
        <w:tc>
          <w:tcPr>
            <w:tcW w:w="2579" w:type="dxa"/>
            <w:gridSpan w:val="2"/>
            <w:tcBorders>
              <w:top w:val="nil"/>
              <w:left w:val="nil"/>
              <w:right w:val="nil"/>
            </w:tcBorders>
            <w:shd w:val="clear" w:color="auto" w:fill="auto"/>
            <w:noWrap/>
            <w:vAlign w:val="bottom"/>
            <w:hideMark/>
          </w:tcPr>
          <w:p w14:paraId="6C814D83" w14:textId="77777777" w:rsidR="005D65E4" w:rsidRPr="003308C1" w:rsidRDefault="005D65E4"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Group</w:t>
            </w:r>
          </w:p>
        </w:tc>
        <w:tc>
          <w:tcPr>
            <w:tcW w:w="283" w:type="dxa"/>
            <w:tcBorders>
              <w:top w:val="nil"/>
              <w:left w:val="nil"/>
              <w:right w:val="nil"/>
            </w:tcBorders>
            <w:shd w:val="clear" w:color="auto" w:fill="auto"/>
            <w:noWrap/>
            <w:vAlign w:val="bottom"/>
            <w:hideMark/>
          </w:tcPr>
          <w:p w14:paraId="37879253" w14:textId="77777777" w:rsidR="005D65E4" w:rsidRPr="003308C1" w:rsidRDefault="005D65E4" w:rsidP="00683995">
            <w:pPr>
              <w:jc w:val="center"/>
              <w:rPr>
                <w:rFonts w:asciiTheme="majorHAnsi" w:hAnsiTheme="majorHAnsi" w:cstheme="majorHAnsi"/>
                <w:color w:val="000000"/>
                <w:vanish/>
                <w:sz w:val="22"/>
                <w:szCs w:val="22"/>
              </w:rPr>
            </w:pPr>
          </w:p>
        </w:tc>
        <w:tc>
          <w:tcPr>
            <w:tcW w:w="2567" w:type="dxa"/>
            <w:gridSpan w:val="2"/>
            <w:tcBorders>
              <w:top w:val="nil"/>
              <w:left w:val="nil"/>
              <w:right w:val="nil"/>
            </w:tcBorders>
            <w:shd w:val="clear" w:color="auto" w:fill="auto"/>
            <w:noWrap/>
            <w:vAlign w:val="bottom"/>
            <w:hideMark/>
          </w:tcPr>
          <w:p w14:paraId="67055E2E" w14:textId="77777777" w:rsidR="005D65E4" w:rsidRPr="003308C1" w:rsidRDefault="005D65E4"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Company</w:t>
            </w:r>
          </w:p>
        </w:tc>
      </w:tr>
      <w:tr w:rsidR="005D65E4" w:rsidRPr="003308C1" w14:paraId="1DEAFBAC" w14:textId="77777777" w:rsidTr="0076524F">
        <w:trPr>
          <w:trHeight w:val="300"/>
        </w:trPr>
        <w:tc>
          <w:tcPr>
            <w:tcW w:w="3420" w:type="dxa"/>
            <w:tcBorders>
              <w:top w:val="nil"/>
              <w:left w:val="nil"/>
              <w:bottom w:val="nil"/>
              <w:right w:val="nil"/>
            </w:tcBorders>
            <w:shd w:val="clear" w:color="auto" w:fill="auto"/>
            <w:noWrap/>
            <w:vAlign w:val="bottom"/>
            <w:hideMark/>
          </w:tcPr>
          <w:p w14:paraId="5DF0466F" w14:textId="77777777" w:rsidR="005D65E4" w:rsidRPr="003308C1" w:rsidRDefault="005D65E4" w:rsidP="00683995">
            <w:pPr>
              <w:jc w:val="center"/>
              <w:rPr>
                <w:rFonts w:asciiTheme="majorHAnsi" w:hAnsiTheme="majorHAnsi" w:cstheme="majorHAnsi"/>
                <w:color w:val="000000"/>
                <w:sz w:val="22"/>
                <w:szCs w:val="22"/>
              </w:rPr>
            </w:pPr>
          </w:p>
        </w:tc>
        <w:tc>
          <w:tcPr>
            <w:tcW w:w="1289" w:type="dxa"/>
            <w:tcBorders>
              <w:top w:val="nil"/>
              <w:left w:val="nil"/>
              <w:bottom w:val="single" w:sz="4" w:space="0" w:color="FFFFFF"/>
              <w:right w:val="nil"/>
            </w:tcBorders>
            <w:shd w:val="clear" w:color="auto" w:fill="auto"/>
            <w:noWrap/>
            <w:vAlign w:val="bottom"/>
            <w:hideMark/>
          </w:tcPr>
          <w:p w14:paraId="65CAEB23" w14:textId="77777777" w:rsidR="005D65E4" w:rsidRPr="003308C1" w:rsidRDefault="00E16809" w:rsidP="00683995">
            <w:pPr>
              <w:jc w:val="center"/>
              <w:rPr>
                <w:rFonts w:asciiTheme="majorHAnsi" w:hAnsiTheme="majorHAnsi" w:cstheme="majorHAnsi"/>
                <w:color w:val="000000"/>
                <w:vanish/>
                <w:sz w:val="22"/>
                <w:szCs w:val="22"/>
              </w:rPr>
            </w:pPr>
            <w:sdt>
              <w:sdtPr>
                <w:rPr>
                  <w:rFonts w:asciiTheme="majorHAnsi" w:hAnsiTheme="majorHAnsi" w:cstheme="majorHAnsi"/>
                  <w:vanish/>
                  <w:sz w:val="22"/>
                  <w:szCs w:val="22"/>
                </w:rPr>
                <w:alias w:val="Statement Year End"/>
                <w:tag w:val="Statement Year End"/>
                <w:id w:val="-461969462"/>
                <w:placeholder>
                  <w:docPart w:val="5B0F239A2ADA4A15A00BF4D32406435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2020</w:t>
                </w:r>
              </w:sdtContent>
            </w:sdt>
          </w:p>
        </w:tc>
        <w:tc>
          <w:tcPr>
            <w:tcW w:w="1290" w:type="dxa"/>
            <w:tcBorders>
              <w:top w:val="nil"/>
              <w:left w:val="nil"/>
              <w:bottom w:val="single" w:sz="4" w:space="0" w:color="FFFFFF"/>
              <w:right w:val="nil"/>
            </w:tcBorders>
            <w:shd w:val="clear" w:color="auto" w:fill="auto"/>
            <w:noWrap/>
            <w:vAlign w:val="bottom"/>
            <w:hideMark/>
          </w:tcPr>
          <w:p w14:paraId="34AB7D40" w14:textId="77777777" w:rsidR="005D65E4" w:rsidRPr="003308C1" w:rsidRDefault="00E16809" w:rsidP="00683995">
            <w:pPr>
              <w:jc w:val="center"/>
              <w:rPr>
                <w:rFonts w:asciiTheme="majorHAnsi" w:hAnsiTheme="majorHAnsi" w:cstheme="majorHAnsi"/>
                <w:color w:val="000000"/>
                <w:vanish/>
                <w:sz w:val="22"/>
                <w:szCs w:val="22"/>
              </w:rPr>
            </w:pPr>
            <w:sdt>
              <w:sdtPr>
                <w:rPr>
                  <w:rFonts w:asciiTheme="majorHAnsi" w:hAnsiTheme="majorHAnsi" w:cstheme="majorHAnsi"/>
                  <w:vanish/>
                  <w:sz w:val="22"/>
                  <w:szCs w:val="22"/>
                </w:rPr>
                <w:alias w:val="Statement Last Year End - End"/>
                <w:tag w:val="Statement Last Year End - End"/>
                <w:id w:val="1291324887"/>
                <w:placeholder>
                  <w:docPart w:val="4BB4366556AB424FBCBFDE821C5476A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2019</w:t>
                </w:r>
              </w:sdtContent>
            </w:sdt>
          </w:p>
        </w:tc>
        <w:tc>
          <w:tcPr>
            <w:tcW w:w="283" w:type="dxa"/>
            <w:tcBorders>
              <w:top w:val="nil"/>
              <w:left w:val="nil"/>
              <w:right w:val="nil"/>
            </w:tcBorders>
            <w:shd w:val="clear" w:color="auto" w:fill="auto"/>
            <w:noWrap/>
            <w:vAlign w:val="bottom"/>
            <w:hideMark/>
          </w:tcPr>
          <w:p w14:paraId="31F0CA6E" w14:textId="77777777" w:rsidR="005D65E4" w:rsidRPr="003308C1" w:rsidRDefault="005D65E4" w:rsidP="00683995">
            <w:pPr>
              <w:jc w:val="center"/>
              <w:rPr>
                <w:rFonts w:asciiTheme="majorHAnsi" w:hAnsiTheme="majorHAnsi" w:cstheme="majorHAnsi"/>
                <w:color w:val="000000"/>
                <w:sz w:val="22"/>
                <w:szCs w:val="22"/>
              </w:rPr>
            </w:pPr>
          </w:p>
        </w:tc>
        <w:tc>
          <w:tcPr>
            <w:tcW w:w="1217" w:type="dxa"/>
            <w:tcBorders>
              <w:top w:val="nil"/>
              <w:left w:val="nil"/>
              <w:bottom w:val="single" w:sz="4" w:space="0" w:color="auto"/>
              <w:right w:val="nil"/>
            </w:tcBorders>
            <w:shd w:val="clear" w:color="auto" w:fill="auto"/>
            <w:noWrap/>
            <w:vAlign w:val="bottom"/>
            <w:hideMark/>
          </w:tcPr>
          <w:p w14:paraId="7D92B10E" w14:textId="77777777" w:rsidR="005D65E4" w:rsidRPr="003308C1" w:rsidRDefault="00E16809"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838454313"/>
                <w:placeholder>
                  <w:docPart w:val="E626B9597A824A949200ED00F6CDC2B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sz w:val="22"/>
                    <w:szCs w:val="22"/>
                  </w:rPr>
                  <w:t>2020</w:t>
                </w:r>
              </w:sdtContent>
            </w:sdt>
          </w:p>
        </w:tc>
        <w:tc>
          <w:tcPr>
            <w:tcW w:w="1350" w:type="dxa"/>
            <w:tcBorders>
              <w:top w:val="nil"/>
              <w:left w:val="nil"/>
              <w:bottom w:val="single" w:sz="4" w:space="0" w:color="auto"/>
              <w:right w:val="nil"/>
            </w:tcBorders>
            <w:shd w:val="clear" w:color="auto" w:fill="auto"/>
            <w:noWrap/>
            <w:vAlign w:val="bottom"/>
            <w:hideMark/>
          </w:tcPr>
          <w:p w14:paraId="7F9F50C8" w14:textId="77777777" w:rsidR="005D65E4" w:rsidRPr="003308C1" w:rsidRDefault="00E16809"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104998635"/>
                <w:placeholder>
                  <w:docPart w:val="ACE7F853EAD845B4BD5EBC3E7171D7F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sz w:val="22"/>
                    <w:szCs w:val="22"/>
                  </w:rPr>
                  <w:t>2019</w:t>
                </w:r>
              </w:sdtContent>
            </w:sdt>
          </w:p>
        </w:tc>
      </w:tr>
      <w:tr w:rsidR="005D65E4" w:rsidRPr="003308C1" w14:paraId="638DF958" w14:textId="77777777" w:rsidTr="0076524F">
        <w:trPr>
          <w:trHeight w:val="300"/>
        </w:trPr>
        <w:tc>
          <w:tcPr>
            <w:tcW w:w="3420" w:type="dxa"/>
            <w:tcBorders>
              <w:top w:val="nil"/>
              <w:left w:val="nil"/>
              <w:bottom w:val="nil"/>
              <w:right w:val="nil"/>
            </w:tcBorders>
            <w:shd w:val="clear" w:color="auto" w:fill="auto"/>
            <w:noWrap/>
            <w:vAlign w:val="bottom"/>
            <w:hideMark/>
          </w:tcPr>
          <w:p w14:paraId="5AC5C86E" w14:textId="77777777" w:rsidR="005D65E4" w:rsidRPr="003308C1" w:rsidRDefault="005D65E4" w:rsidP="00683995">
            <w:pPr>
              <w:jc w:val="center"/>
              <w:rPr>
                <w:rFonts w:asciiTheme="majorHAnsi" w:hAnsiTheme="majorHAnsi" w:cstheme="majorHAnsi"/>
                <w:color w:val="000000"/>
                <w:sz w:val="22"/>
                <w:szCs w:val="22"/>
              </w:rPr>
            </w:pPr>
          </w:p>
        </w:tc>
        <w:tc>
          <w:tcPr>
            <w:tcW w:w="1289" w:type="dxa"/>
            <w:tcBorders>
              <w:top w:val="single" w:sz="4" w:space="0" w:color="FFFFFF"/>
              <w:left w:val="nil"/>
              <w:right w:val="nil"/>
            </w:tcBorders>
            <w:shd w:val="clear" w:color="auto" w:fill="auto"/>
            <w:noWrap/>
            <w:vAlign w:val="bottom"/>
            <w:hideMark/>
          </w:tcPr>
          <w:p w14:paraId="70A700B8" w14:textId="77777777" w:rsidR="005D65E4" w:rsidRPr="003308C1" w:rsidRDefault="005D65E4"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1290" w:type="dxa"/>
            <w:tcBorders>
              <w:top w:val="single" w:sz="4" w:space="0" w:color="FFFFFF"/>
              <w:left w:val="nil"/>
              <w:right w:val="nil"/>
            </w:tcBorders>
            <w:shd w:val="clear" w:color="auto" w:fill="auto"/>
            <w:noWrap/>
            <w:vAlign w:val="bottom"/>
            <w:hideMark/>
          </w:tcPr>
          <w:p w14:paraId="51D38E1A" w14:textId="77777777" w:rsidR="005D65E4" w:rsidRPr="003308C1" w:rsidRDefault="005D65E4"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283" w:type="dxa"/>
            <w:tcBorders>
              <w:left w:val="nil"/>
              <w:right w:val="nil"/>
            </w:tcBorders>
            <w:shd w:val="clear" w:color="auto" w:fill="auto"/>
            <w:noWrap/>
            <w:vAlign w:val="bottom"/>
            <w:hideMark/>
          </w:tcPr>
          <w:p w14:paraId="3BFF4DA4" w14:textId="77777777" w:rsidR="005D65E4" w:rsidRPr="003308C1" w:rsidRDefault="005D65E4" w:rsidP="00683995">
            <w:pPr>
              <w:jc w:val="center"/>
              <w:rPr>
                <w:rFonts w:asciiTheme="majorHAnsi" w:hAnsiTheme="majorHAnsi" w:cstheme="majorHAnsi"/>
                <w:color w:val="000000"/>
                <w:sz w:val="22"/>
                <w:szCs w:val="22"/>
              </w:rPr>
            </w:pPr>
          </w:p>
        </w:tc>
        <w:tc>
          <w:tcPr>
            <w:tcW w:w="1217" w:type="dxa"/>
            <w:tcBorders>
              <w:top w:val="single" w:sz="4" w:space="0" w:color="auto"/>
              <w:left w:val="nil"/>
              <w:right w:val="nil"/>
            </w:tcBorders>
            <w:shd w:val="clear" w:color="auto" w:fill="auto"/>
            <w:noWrap/>
            <w:vAlign w:val="bottom"/>
            <w:hideMark/>
          </w:tcPr>
          <w:p w14:paraId="4C527062" w14:textId="77777777" w:rsidR="005D65E4" w:rsidRPr="003308C1" w:rsidRDefault="005D65E4"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50" w:type="dxa"/>
            <w:tcBorders>
              <w:top w:val="single" w:sz="4" w:space="0" w:color="auto"/>
              <w:left w:val="nil"/>
              <w:right w:val="nil"/>
            </w:tcBorders>
            <w:shd w:val="clear" w:color="auto" w:fill="auto"/>
            <w:noWrap/>
            <w:vAlign w:val="bottom"/>
            <w:hideMark/>
          </w:tcPr>
          <w:p w14:paraId="11AE3759" w14:textId="77777777" w:rsidR="005D65E4" w:rsidRPr="003308C1" w:rsidRDefault="005D65E4"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vanish/>
          <w:sz w:val="22"/>
          <w:szCs w:val="22"/>
        </w:rPr>
        <w:alias w:val="table new line"/>
        <w:tag w:val="table new line"/>
        <w:id w:val="617881390"/>
        <w:placeholder>
          <w:docPart w:val="FDD3F15069B44916A1DCCD87D0880505"/>
        </w:placeholder>
        <w:docPartList>
          <w:docPartGallery w:val="Quick Parts"/>
        </w:docPartList>
      </w:sdtPr>
      <w:sdtEndPr/>
      <w:sdtContent>
        <w:p w14:paraId="58A37EA8" w14:textId="77777777" w:rsidR="005D65E4" w:rsidRPr="003308C1" w:rsidRDefault="005D65E4" w:rsidP="005D65E4">
          <w:pPr>
            <w:tabs>
              <w:tab w:val="clear" w:pos="576"/>
            </w:tabs>
            <w:ind w:firstLine="720"/>
            <w:jc w:val="both"/>
            <w:rPr>
              <w:rFonts w:asciiTheme="majorHAnsi" w:hAnsiTheme="majorHAnsi" w:cstheme="majorHAnsi"/>
              <w:vanish/>
              <w:sz w:val="22"/>
              <w:szCs w:val="22"/>
            </w:rPr>
          </w:pPr>
          <w:r w:rsidRPr="003308C1">
            <w:rPr>
              <w:rFonts w:asciiTheme="majorHAnsi" w:hAnsiTheme="majorHAnsi" w:cstheme="majorHAnsi"/>
              <w:vanish/>
              <w:sz w:val="22"/>
              <w:szCs w:val="22"/>
            </w:rPr>
            <w:t>&lt; New Line &gt;</w:t>
          </w:r>
        </w:p>
      </w:sdtContent>
    </w:sdt>
    <w:tbl>
      <w:tblPr>
        <w:tblW w:w="8849" w:type="dxa"/>
        <w:tblInd w:w="630" w:type="dxa"/>
        <w:tblLayout w:type="fixed"/>
        <w:tblLook w:val="04A0" w:firstRow="1" w:lastRow="0" w:firstColumn="1" w:lastColumn="0" w:noHBand="0" w:noVBand="1"/>
      </w:tblPr>
      <w:tblGrid>
        <w:gridCol w:w="3420"/>
        <w:gridCol w:w="1289"/>
        <w:gridCol w:w="1290"/>
        <w:gridCol w:w="283"/>
        <w:gridCol w:w="1217"/>
        <w:gridCol w:w="1350"/>
      </w:tblGrid>
      <w:tr w:rsidR="005D65E4" w:rsidRPr="00DA6325" w14:paraId="6DB61C9E" w14:textId="77777777" w:rsidTr="00683995">
        <w:trPr>
          <w:trHeight w:val="320"/>
          <w:hidden/>
        </w:trPr>
        <w:tc>
          <w:tcPr>
            <w:tcW w:w="8849" w:type="dxa"/>
            <w:gridSpan w:val="6"/>
            <w:tcBorders>
              <w:top w:val="nil"/>
              <w:left w:val="nil"/>
              <w:bottom w:val="nil"/>
              <w:right w:val="nil"/>
            </w:tcBorders>
            <w:shd w:val="clear" w:color="auto" w:fill="auto"/>
            <w:noWrap/>
            <w:vAlign w:val="bottom"/>
            <w:hideMark/>
          </w:tcPr>
          <w:p w14:paraId="133EDD22" w14:textId="77777777" w:rsidR="005D65E4" w:rsidRPr="00DA6325" w:rsidRDefault="00E16809" w:rsidP="00683995">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6 - Trade and other receivables (table_2) (not first set)"/>
                <w:id w:val="1700892984"/>
                <w:placeholder>
                  <w:docPart w:val="3DE9BACEF18842DABB7761E3EB3D741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5D65E4" w:rsidRPr="00DA6325">
                  <w:rPr>
                    <w:rFonts w:asciiTheme="majorHAnsi" w:hAnsiTheme="majorHAnsi" w:cstheme="majorHAnsi"/>
                    <w:vanish/>
                    <w:sz w:val="22"/>
                    <w:szCs w:val="22"/>
                  </w:rPr>
                  <w:t>Note 16 - Trade and other receivables (table_2) (not first set)</w:t>
                </w:r>
              </w:sdtContent>
            </w:sdt>
          </w:p>
        </w:tc>
      </w:tr>
      <w:tr w:rsidR="005D65E4" w:rsidRPr="00DA6325" w14:paraId="7E18EBFB" w14:textId="77777777" w:rsidTr="00683995">
        <w:trPr>
          <w:trHeight w:val="300"/>
          <w:hidden/>
        </w:trPr>
        <w:tc>
          <w:tcPr>
            <w:tcW w:w="3420" w:type="dxa"/>
            <w:tcBorders>
              <w:top w:val="nil"/>
              <w:left w:val="nil"/>
              <w:bottom w:val="nil"/>
              <w:right w:val="nil"/>
            </w:tcBorders>
            <w:shd w:val="clear" w:color="auto" w:fill="auto"/>
            <w:noWrap/>
            <w:vAlign w:val="bottom"/>
          </w:tcPr>
          <w:p w14:paraId="7E74CD3C" w14:textId="77777777" w:rsidR="005D65E4" w:rsidRPr="00DA6325" w:rsidRDefault="005D65E4" w:rsidP="00683995">
            <w:pPr>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{New line}</w:t>
            </w:r>
          </w:p>
        </w:tc>
        <w:tc>
          <w:tcPr>
            <w:tcW w:w="1289" w:type="dxa"/>
            <w:tcBorders>
              <w:top w:val="nil"/>
              <w:left w:val="nil"/>
              <w:bottom w:val="nil"/>
              <w:right w:val="nil"/>
            </w:tcBorders>
            <w:shd w:val="clear" w:color="auto" w:fill="auto"/>
            <w:noWrap/>
            <w:vAlign w:val="bottom"/>
          </w:tcPr>
          <w:p w14:paraId="61F2701B" w14:textId="77777777" w:rsidR="005D65E4" w:rsidRPr="00DA6325" w:rsidRDefault="005D65E4" w:rsidP="00683995">
            <w:pPr>
              <w:jc w:val="right"/>
              <w:rPr>
                <w:rFonts w:asciiTheme="majorHAnsi" w:hAnsiTheme="majorHAnsi" w:cstheme="majorHAnsi"/>
                <w:vanish/>
                <w:color w:val="000000"/>
                <w:sz w:val="22"/>
                <w:szCs w:val="22"/>
              </w:rPr>
            </w:pPr>
          </w:p>
        </w:tc>
        <w:tc>
          <w:tcPr>
            <w:tcW w:w="1290" w:type="dxa"/>
            <w:tcBorders>
              <w:top w:val="nil"/>
              <w:left w:val="nil"/>
              <w:bottom w:val="nil"/>
              <w:right w:val="nil"/>
            </w:tcBorders>
            <w:shd w:val="clear" w:color="auto" w:fill="auto"/>
            <w:noWrap/>
            <w:vAlign w:val="bottom"/>
          </w:tcPr>
          <w:p w14:paraId="2CC398A5" w14:textId="77777777" w:rsidR="005D65E4" w:rsidRPr="00DA6325" w:rsidRDefault="005D65E4" w:rsidP="00683995">
            <w:pPr>
              <w:jc w:val="right"/>
              <w:rPr>
                <w:rFonts w:asciiTheme="majorHAnsi" w:hAnsiTheme="majorHAnsi" w:cstheme="majorHAnsi"/>
                <w:vanish/>
                <w:color w:val="000000"/>
                <w:sz w:val="22"/>
                <w:szCs w:val="22"/>
              </w:rPr>
            </w:pPr>
          </w:p>
        </w:tc>
        <w:tc>
          <w:tcPr>
            <w:tcW w:w="283" w:type="dxa"/>
            <w:tcBorders>
              <w:top w:val="nil"/>
              <w:left w:val="nil"/>
              <w:bottom w:val="nil"/>
              <w:right w:val="nil"/>
            </w:tcBorders>
            <w:shd w:val="clear" w:color="auto" w:fill="auto"/>
            <w:noWrap/>
            <w:vAlign w:val="bottom"/>
          </w:tcPr>
          <w:p w14:paraId="66C3CDCD" w14:textId="77777777" w:rsidR="005D65E4" w:rsidRPr="00DA6325" w:rsidRDefault="005D65E4" w:rsidP="00683995">
            <w:pPr>
              <w:jc w:val="right"/>
              <w:rPr>
                <w:rFonts w:asciiTheme="majorHAnsi" w:hAnsiTheme="majorHAnsi" w:cstheme="majorHAnsi"/>
                <w:vanish/>
                <w:color w:val="000000"/>
                <w:sz w:val="22"/>
                <w:szCs w:val="22"/>
              </w:rPr>
            </w:pPr>
          </w:p>
        </w:tc>
        <w:tc>
          <w:tcPr>
            <w:tcW w:w="1217" w:type="dxa"/>
            <w:tcBorders>
              <w:top w:val="nil"/>
              <w:left w:val="nil"/>
              <w:bottom w:val="nil"/>
              <w:right w:val="nil"/>
            </w:tcBorders>
            <w:shd w:val="clear" w:color="auto" w:fill="auto"/>
            <w:noWrap/>
            <w:vAlign w:val="bottom"/>
          </w:tcPr>
          <w:p w14:paraId="00BB25D7" w14:textId="77777777" w:rsidR="005D65E4" w:rsidRPr="00DA6325" w:rsidRDefault="005D65E4" w:rsidP="00683995">
            <w:pPr>
              <w:jc w:val="right"/>
              <w:rPr>
                <w:rFonts w:asciiTheme="majorHAnsi" w:hAnsiTheme="majorHAnsi" w:cstheme="majorHAnsi"/>
                <w:vanish/>
                <w:color w:val="000000"/>
                <w:sz w:val="22"/>
                <w:szCs w:val="22"/>
              </w:rPr>
            </w:pPr>
          </w:p>
        </w:tc>
        <w:tc>
          <w:tcPr>
            <w:tcW w:w="1350" w:type="dxa"/>
            <w:tcBorders>
              <w:top w:val="nil"/>
              <w:left w:val="nil"/>
              <w:bottom w:val="nil"/>
              <w:right w:val="nil"/>
            </w:tcBorders>
            <w:shd w:val="clear" w:color="auto" w:fill="auto"/>
            <w:noWrap/>
            <w:vAlign w:val="bottom"/>
          </w:tcPr>
          <w:p w14:paraId="26A75FF4" w14:textId="77777777" w:rsidR="005D65E4" w:rsidRPr="00DA6325" w:rsidRDefault="005D65E4" w:rsidP="00683995">
            <w:pPr>
              <w:jc w:val="right"/>
              <w:rPr>
                <w:rFonts w:asciiTheme="majorHAnsi" w:hAnsiTheme="majorHAnsi" w:cstheme="majorHAnsi"/>
                <w:vanish/>
                <w:color w:val="000000"/>
                <w:sz w:val="22"/>
                <w:szCs w:val="22"/>
              </w:rPr>
            </w:pPr>
          </w:p>
        </w:tc>
      </w:tr>
      <w:tr w:rsidR="005D65E4" w:rsidRPr="00DA6325" w14:paraId="67B533EF" w14:textId="77777777" w:rsidTr="00683995">
        <w:trPr>
          <w:trHeight w:val="300"/>
          <w:hidden/>
        </w:trPr>
        <w:tc>
          <w:tcPr>
            <w:tcW w:w="3420" w:type="dxa"/>
            <w:tcBorders>
              <w:top w:val="nil"/>
              <w:left w:val="nil"/>
              <w:bottom w:val="nil"/>
              <w:right w:val="nil"/>
            </w:tcBorders>
            <w:shd w:val="clear" w:color="auto" w:fill="auto"/>
            <w:noWrap/>
            <w:vAlign w:val="bottom"/>
          </w:tcPr>
          <w:p w14:paraId="1D21E772" w14:textId="77777777" w:rsidR="005D65E4" w:rsidRPr="00DA6325" w:rsidRDefault="005D65E4" w:rsidP="00683995">
            <w:pPr>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{Description}</w:t>
            </w:r>
          </w:p>
        </w:tc>
        <w:tc>
          <w:tcPr>
            <w:tcW w:w="1289" w:type="dxa"/>
            <w:tcBorders>
              <w:top w:val="nil"/>
              <w:left w:val="nil"/>
              <w:bottom w:val="nil"/>
              <w:right w:val="nil"/>
            </w:tcBorders>
            <w:shd w:val="clear" w:color="auto" w:fill="auto"/>
            <w:noWrap/>
            <w:vAlign w:val="bottom"/>
          </w:tcPr>
          <w:p w14:paraId="38B8C7D2" w14:textId="77777777" w:rsidR="005D65E4" w:rsidRPr="00DA6325" w:rsidRDefault="005D65E4" w:rsidP="00683995">
            <w:pPr>
              <w:jc w:val="right"/>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{value 1}</w:t>
            </w:r>
          </w:p>
        </w:tc>
        <w:tc>
          <w:tcPr>
            <w:tcW w:w="1290" w:type="dxa"/>
            <w:tcBorders>
              <w:top w:val="nil"/>
              <w:left w:val="nil"/>
              <w:bottom w:val="nil"/>
              <w:right w:val="nil"/>
            </w:tcBorders>
            <w:shd w:val="clear" w:color="auto" w:fill="auto"/>
            <w:noWrap/>
            <w:vAlign w:val="bottom"/>
          </w:tcPr>
          <w:p w14:paraId="23D6A11A" w14:textId="77777777" w:rsidR="005D65E4" w:rsidRPr="00DA6325" w:rsidRDefault="005D65E4" w:rsidP="00683995">
            <w:pPr>
              <w:jc w:val="right"/>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{value 2}</w:t>
            </w:r>
          </w:p>
        </w:tc>
        <w:tc>
          <w:tcPr>
            <w:tcW w:w="283" w:type="dxa"/>
            <w:tcBorders>
              <w:top w:val="nil"/>
              <w:left w:val="nil"/>
              <w:bottom w:val="nil"/>
              <w:right w:val="nil"/>
            </w:tcBorders>
            <w:shd w:val="clear" w:color="auto" w:fill="auto"/>
            <w:noWrap/>
            <w:vAlign w:val="bottom"/>
          </w:tcPr>
          <w:p w14:paraId="7BEF25CD" w14:textId="77777777" w:rsidR="005D65E4" w:rsidRPr="00DA6325" w:rsidRDefault="005D65E4" w:rsidP="00683995">
            <w:pPr>
              <w:jc w:val="right"/>
              <w:rPr>
                <w:rFonts w:asciiTheme="majorHAnsi" w:hAnsiTheme="majorHAnsi" w:cstheme="majorHAnsi"/>
                <w:vanish/>
                <w:color w:val="000000"/>
                <w:sz w:val="22"/>
                <w:szCs w:val="22"/>
              </w:rPr>
            </w:pPr>
          </w:p>
        </w:tc>
        <w:tc>
          <w:tcPr>
            <w:tcW w:w="1217" w:type="dxa"/>
            <w:tcBorders>
              <w:top w:val="nil"/>
              <w:left w:val="nil"/>
              <w:bottom w:val="nil"/>
              <w:right w:val="nil"/>
            </w:tcBorders>
            <w:shd w:val="clear" w:color="auto" w:fill="auto"/>
            <w:noWrap/>
            <w:vAlign w:val="bottom"/>
          </w:tcPr>
          <w:p w14:paraId="208A34FE" w14:textId="77777777" w:rsidR="005D65E4" w:rsidRPr="00DA6325" w:rsidRDefault="005D65E4" w:rsidP="00683995">
            <w:pPr>
              <w:jc w:val="right"/>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{value 3}</w:t>
            </w:r>
          </w:p>
        </w:tc>
        <w:tc>
          <w:tcPr>
            <w:tcW w:w="1350" w:type="dxa"/>
            <w:tcBorders>
              <w:top w:val="nil"/>
              <w:left w:val="nil"/>
              <w:bottom w:val="nil"/>
              <w:right w:val="nil"/>
            </w:tcBorders>
            <w:shd w:val="clear" w:color="auto" w:fill="auto"/>
            <w:noWrap/>
            <w:vAlign w:val="bottom"/>
          </w:tcPr>
          <w:p w14:paraId="711FB023" w14:textId="77777777" w:rsidR="005D65E4" w:rsidRPr="00DA6325" w:rsidRDefault="005D65E4" w:rsidP="00683995">
            <w:pPr>
              <w:jc w:val="right"/>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{value 4}</w:t>
            </w:r>
          </w:p>
        </w:tc>
      </w:tr>
      <w:tr w:rsidR="005D65E4" w:rsidRPr="00DA6325" w14:paraId="7C579E1D" w14:textId="77777777" w:rsidTr="00683995">
        <w:trPr>
          <w:trHeight w:val="300"/>
          <w:hidden/>
        </w:trPr>
        <w:tc>
          <w:tcPr>
            <w:tcW w:w="3420" w:type="dxa"/>
            <w:tcBorders>
              <w:top w:val="nil"/>
              <w:left w:val="nil"/>
              <w:bottom w:val="nil"/>
              <w:right w:val="nil"/>
            </w:tcBorders>
            <w:shd w:val="clear" w:color="auto" w:fill="auto"/>
            <w:noWrap/>
            <w:vAlign w:val="bottom"/>
          </w:tcPr>
          <w:p w14:paraId="2D965688" w14:textId="77777777" w:rsidR="005D65E4" w:rsidRPr="00DA6325" w:rsidRDefault="005D65E4" w:rsidP="00683995">
            <w:pPr>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{Overall total}</w:t>
            </w:r>
          </w:p>
        </w:tc>
        <w:tc>
          <w:tcPr>
            <w:tcW w:w="1289" w:type="dxa"/>
            <w:tcBorders>
              <w:top w:val="single" w:sz="4" w:space="0" w:color="auto"/>
              <w:left w:val="nil"/>
              <w:bottom w:val="double" w:sz="4" w:space="0" w:color="auto"/>
              <w:right w:val="nil"/>
            </w:tcBorders>
            <w:shd w:val="clear" w:color="auto" w:fill="auto"/>
            <w:noWrap/>
            <w:vAlign w:val="bottom"/>
          </w:tcPr>
          <w:p w14:paraId="7B8258CC" w14:textId="77777777" w:rsidR="005D65E4" w:rsidRPr="00DA6325" w:rsidRDefault="005D65E4" w:rsidP="00683995">
            <w:pPr>
              <w:jc w:val="right"/>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{value 1}</w:t>
            </w:r>
          </w:p>
        </w:tc>
        <w:tc>
          <w:tcPr>
            <w:tcW w:w="1290" w:type="dxa"/>
            <w:tcBorders>
              <w:top w:val="single" w:sz="4" w:space="0" w:color="auto"/>
              <w:left w:val="nil"/>
              <w:bottom w:val="double" w:sz="4" w:space="0" w:color="auto"/>
              <w:right w:val="nil"/>
            </w:tcBorders>
            <w:shd w:val="clear" w:color="auto" w:fill="auto"/>
            <w:noWrap/>
            <w:vAlign w:val="bottom"/>
          </w:tcPr>
          <w:p w14:paraId="52958F8E" w14:textId="77777777" w:rsidR="005D65E4" w:rsidRPr="00DA6325" w:rsidRDefault="005D65E4" w:rsidP="00683995">
            <w:pPr>
              <w:jc w:val="right"/>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{value 2}</w:t>
            </w:r>
          </w:p>
        </w:tc>
        <w:tc>
          <w:tcPr>
            <w:tcW w:w="283" w:type="dxa"/>
            <w:tcBorders>
              <w:top w:val="nil"/>
              <w:left w:val="nil"/>
              <w:bottom w:val="nil"/>
              <w:right w:val="nil"/>
            </w:tcBorders>
            <w:shd w:val="clear" w:color="auto" w:fill="auto"/>
            <w:noWrap/>
            <w:vAlign w:val="bottom"/>
          </w:tcPr>
          <w:p w14:paraId="4EB127C2" w14:textId="77777777" w:rsidR="005D65E4" w:rsidRPr="00DA6325" w:rsidRDefault="005D65E4" w:rsidP="00683995">
            <w:pPr>
              <w:jc w:val="right"/>
              <w:rPr>
                <w:rFonts w:asciiTheme="majorHAnsi" w:hAnsiTheme="majorHAnsi" w:cstheme="majorHAnsi"/>
                <w:vanish/>
                <w:color w:val="000000"/>
                <w:sz w:val="22"/>
                <w:szCs w:val="22"/>
              </w:rPr>
            </w:pPr>
          </w:p>
        </w:tc>
        <w:tc>
          <w:tcPr>
            <w:tcW w:w="1217" w:type="dxa"/>
            <w:tcBorders>
              <w:top w:val="single" w:sz="4" w:space="0" w:color="auto"/>
              <w:left w:val="nil"/>
              <w:bottom w:val="double" w:sz="4" w:space="0" w:color="auto"/>
              <w:right w:val="nil"/>
            </w:tcBorders>
            <w:shd w:val="clear" w:color="auto" w:fill="auto"/>
            <w:noWrap/>
            <w:vAlign w:val="bottom"/>
          </w:tcPr>
          <w:p w14:paraId="7D4F09E6" w14:textId="77777777" w:rsidR="005D65E4" w:rsidRPr="00DA6325" w:rsidRDefault="005D65E4" w:rsidP="00683995">
            <w:pPr>
              <w:jc w:val="right"/>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{value 3}</w:t>
            </w:r>
          </w:p>
        </w:tc>
        <w:tc>
          <w:tcPr>
            <w:tcW w:w="1350" w:type="dxa"/>
            <w:tcBorders>
              <w:top w:val="single" w:sz="4" w:space="0" w:color="auto"/>
              <w:left w:val="nil"/>
              <w:bottom w:val="double" w:sz="4" w:space="0" w:color="auto"/>
              <w:right w:val="nil"/>
            </w:tcBorders>
            <w:shd w:val="clear" w:color="auto" w:fill="auto"/>
            <w:noWrap/>
            <w:vAlign w:val="bottom"/>
          </w:tcPr>
          <w:p w14:paraId="5C3BC73F" w14:textId="77777777" w:rsidR="005D65E4" w:rsidRPr="00DA6325" w:rsidRDefault="005D65E4" w:rsidP="00683995">
            <w:pPr>
              <w:jc w:val="right"/>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{value 4}</w:t>
            </w:r>
          </w:p>
        </w:tc>
      </w:tr>
      <w:tr w:rsidR="005D65E4" w:rsidRPr="00DA6325" w14:paraId="22FC08F1" w14:textId="77777777" w:rsidTr="00683995">
        <w:trPr>
          <w:trHeight w:val="300"/>
          <w:hidden/>
        </w:trPr>
        <w:tc>
          <w:tcPr>
            <w:tcW w:w="3420" w:type="dxa"/>
            <w:tcBorders>
              <w:top w:val="nil"/>
              <w:left w:val="nil"/>
              <w:bottom w:val="nil"/>
              <w:right w:val="nil"/>
            </w:tcBorders>
            <w:shd w:val="clear" w:color="auto" w:fill="auto"/>
            <w:noWrap/>
            <w:vAlign w:val="bottom"/>
          </w:tcPr>
          <w:p w14:paraId="4859C3C2" w14:textId="77777777" w:rsidR="005D65E4" w:rsidRPr="00DA6325" w:rsidRDefault="005D65E4" w:rsidP="00683995">
            <w:pPr>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{Last line space}</w:t>
            </w:r>
          </w:p>
        </w:tc>
        <w:tc>
          <w:tcPr>
            <w:tcW w:w="1289" w:type="dxa"/>
            <w:tcBorders>
              <w:top w:val="nil"/>
              <w:left w:val="nil"/>
              <w:bottom w:val="nil"/>
              <w:right w:val="nil"/>
            </w:tcBorders>
            <w:shd w:val="clear" w:color="auto" w:fill="auto"/>
            <w:noWrap/>
            <w:vAlign w:val="bottom"/>
          </w:tcPr>
          <w:p w14:paraId="36B7C1D1" w14:textId="77777777" w:rsidR="005D65E4" w:rsidRPr="00DA6325" w:rsidRDefault="005D65E4" w:rsidP="00683995">
            <w:pPr>
              <w:jc w:val="right"/>
              <w:rPr>
                <w:rFonts w:asciiTheme="majorHAnsi" w:hAnsiTheme="majorHAnsi" w:cstheme="majorHAnsi"/>
                <w:vanish/>
                <w:color w:val="000000"/>
                <w:sz w:val="22"/>
                <w:szCs w:val="22"/>
              </w:rPr>
            </w:pPr>
          </w:p>
        </w:tc>
        <w:tc>
          <w:tcPr>
            <w:tcW w:w="1290" w:type="dxa"/>
            <w:tcBorders>
              <w:top w:val="nil"/>
              <w:left w:val="nil"/>
              <w:bottom w:val="nil"/>
              <w:right w:val="nil"/>
            </w:tcBorders>
            <w:shd w:val="clear" w:color="auto" w:fill="auto"/>
            <w:noWrap/>
            <w:vAlign w:val="bottom"/>
          </w:tcPr>
          <w:p w14:paraId="42934EAF" w14:textId="77777777" w:rsidR="005D65E4" w:rsidRPr="00DA6325" w:rsidRDefault="005D65E4" w:rsidP="00683995">
            <w:pPr>
              <w:jc w:val="right"/>
              <w:rPr>
                <w:rFonts w:asciiTheme="majorHAnsi" w:hAnsiTheme="majorHAnsi" w:cstheme="majorHAnsi"/>
                <w:vanish/>
                <w:color w:val="000000"/>
                <w:sz w:val="22"/>
                <w:szCs w:val="22"/>
              </w:rPr>
            </w:pPr>
          </w:p>
        </w:tc>
        <w:tc>
          <w:tcPr>
            <w:tcW w:w="283" w:type="dxa"/>
            <w:tcBorders>
              <w:top w:val="nil"/>
              <w:left w:val="nil"/>
              <w:bottom w:val="nil"/>
              <w:right w:val="nil"/>
            </w:tcBorders>
            <w:shd w:val="clear" w:color="auto" w:fill="auto"/>
            <w:noWrap/>
            <w:vAlign w:val="bottom"/>
          </w:tcPr>
          <w:p w14:paraId="283E6EA9" w14:textId="77777777" w:rsidR="005D65E4" w:rsidRPr="00DA6325" w:rsidRDefault="005D65E4" w:rsidP="00683995">
            <w:pPr>
              <w:jc w:val="right"/>
              <w:rPr>
                <w:rFonts w:asciiTheme="majorHAnsi" w:hAnsiTheme="majorHAnsi" w:cstheme="majorHAnsi"/>
                <w:vanish/>
                <w:color w:val="000000"/>
                <w:sz w:val="22"/>
                <w:szCs w:val="22"/>
              </w:rPr>
            </w:pPr>
          </w:p>
        </w:tc>
        <w:tc>
          <w:tcPr>
            <w:tcW w:w="1217" w:type="dxa"/>
            <w:tcBorders>
              <w:top w:val="nil"/>
              <w:left w:val="nil"/>
              <w:bottom w:val="nil"/>
              <w:right w:val="nil"/>
            </w:tcBorders>
            <w:shd w:val="clear" w:color="auto" w:fill="auto"/>
            <w:noWrap/>
            <w:vAlign w:val="bottom"/>
          </w:tcPr>
          <w:p w14:paraId="7E281020" w14:textId="77777777" w:rsidR="005D65E4" w:rsidRPr="00DA6325" w:rsidRDefault="005D65E4" w:rsidP="00683995">
            <w:pPr>
              <w:jc w:val="right"/>
              <w:rPr>
                <w:rFonts w:asciiTheme="majorHAnsi" w:hAnsiTheme="majorHAnsi" w:cstheme="majorHAnsi"/>
                <w:vanish/>
                <w:color w:val="000000"/>
                <w:sz w:val="22"/>
                <w:szCs w:val="22"/>
              </w:rPr>
            </w:pPr>
          </w:p>
        </w:tc>
        <w:tc>
          <w:tcPr>
            <w:tcW w:w="1350" w:type="dxa"/>
            <w:tcBorders>
              <w:top w:val="nil"/>
              <w:left w:val="nil"/>
              <w:bottom w:val="nil"/>
              <w:right w:val="nil"/>
            </w:tcBorders>
            <w:shd w:val="clear" w:color="auto" w:fill="auto"/>
            <w:noWrap/>
            <w:vAlign w:val="bottom"/>
          </w:tcPr>
          <w:p w14:paraId="61FF8772" w14:textId="77777777" w:rsidR="005D65E4" w:rsidRPr="00DA6325" w:rsidRDefault="005D65E4" w:rsidP="00683995">
            <w:pPr>
              <w:jc w:val="right"/>
              <w:rPr>
                <w:rFonts w:asciiTheme="majorHAnsi" w:hAnsiTheme="majorHAnsi" w:cstheme="majorHAnsi"/>
                <w:vanish/>
                <w:color w:val="000000"/>
                <w:sz w:val="22"/>
                <w:szCs w:val="22"/>
              </w:rPr>
            </w:pPr>
          </w:p>
        </w:tc>
      </w:tr>
      <w:tr w:rsidR="005D65E4" w:rsidRPr="00DA6325" w14:paraId="7E18EBFB" w14:textId="77777777" w:rsidTr="00683995">
        <w:trPr>
          <w:trHeight w:val="300"/>
          <w:hidden/>
        </w:trPr>
        <w:tc>
          <w:tcPr>
            <w:tcW w:w="3420" w:type="dxa"/>
            <w:tcBorders>
              <w:top w:val="nil"/>
              <w:left w:val="nil"/>
              <w:bottom w:val="nil"/>
              <w:right w:val="nil"/>
            </w:tcBorders>
            <w:shd w:val="clear" w:color="auto" w:fill="auto"/>
            <w:noWrap/>
            <w:vAlign w:val="bottom"/>
          </w:tcPr>
          <w:p w14:paraId="7E74CD3C" w14:textId="77777777" w:rsidR="005D65E4" w:rsidRPr="00DA6325" w:rsidRDefault="005D65E4" w:rsidP="00683995">
            <w:pPr>
              <w:rPr>
                <w:rFonts w:asciiTheme="majorHAnsi" w:hAnsiTheme="majorHAnsi" w:cstheme="majorHAnsi"/>
                <w:color w:val="000000"/>
                <w:sz w:val="22"/>
                <w:szCs w:val="22"/>
              </w:rPr>
            </w:pPr>
          </w:p>
        </w:tc>
        <w:tc>
          <w:tcPr>
            <w:tcW w:w="1289" w:type="dxa"/>
            <w:tcBorders>
              <w:top w:val="nil"/>
              <w:left w:val="nil"/>
              <w:bottom w:val="nil"/>
              <w:right w:val="nil"/>
            </w:tcBorders>
            <w:shd w:val="clear" w:color="auto" w:fill="auto"/>
            <w:noWrap/>
            <w:vAlign w:val="bottom"/>
          </w:tcPr>
          <w:p w14:paraId="61F2701B" w14:textId="77777777" w:rsidR="005D65E4" w:rsidRPr="00DA6325" w:rsidRDefault="005D65E4" w:rsidP="00683995">
            <w:pPr>
              <w:jc w:val="right"/>
              <w:rPr>
                <w:rFonts w:asciiTheme="majorHAnsi" w:hAnsiTheme="majorHAnsi" w:cstheme="majorHAnsi"/>
                <w:color w:val="000000"/>
                <w:sz w:val="22"/>
                <w:szCs w:val="22"/>
              </w:rPr>
            </w:pPr>
          </w:p>
        </w:tc>
        <w:tc>
          <w:tcPr>
            <w:tcW w:w="1290" w:type="dxa"/>
            <w:tcBorders>
              <w:top w:val="nil"/>
              <w:left w:val="nil"/>
              <w:bottom w:val="nil"/>
              <w:right w:val="nil"/>
            </w:tcBorders>
            <w:shd w:val="clear" w:color="auto" w:fill="auto"/>
            <w:noWrap/>
            <w:vAlign w:val="bottom"/>
          </w:tcPr>
          <w:p w14:paraId="2CC398A5" w14:textId="77777777" w:rsidR="005D65E4" w:rsidRPr="00DA6325" w:rsidRDefault="005D65E4" w:rsidP="00683995">
            <w:pPr>
              <w:jc w:val="right"/>
              <w:rPr>
                <w:rFonts w:asciiTheme="majorHAnsi" w:hAnsiTheme="majorHAnsi" w:cstheme="majorHAnsi"/>
                <w:color w:val="000000"/>
                <w:sz w:val="22"/>
                <w:szCs w:val="22"/>
              </w:rPr>
            </w:pPr>
          </w:p>
        </w:tc>
        <w:tc>
          <w:tcPr>
            <w:tcW w:w="283" w:type="dxa"/>
            <w:tcBorders>
              <w:top w:val="nil"/>
              <w:left w:val="nil"/>
              <w:bottom w:val="nil"/>
              <w:right w:val="nil"/>
            </w:tcBorders>
            <w:shd w:val="clear" w:color="auto" w:fill="auto"/>
            <w:noWrap/>
            <w:vAlign w:val="bottom"/>
          </w:tcPr>
          <w:p w14:paraId="66C3CDCD" w14:textId="77777777" w:rsidR="005D65E4" w:rsidRPr="00DA6325" w:rsidRDefault="005D65E4" w:rsidP="00683995">
            <w:pPr>
              <w:jc w:val="right"/>
              <w:rPr>
                <w:rFonts w:asciiTheme="majorHAnsi" w:hAnsiTheme="majorHAnsi" w:cstheme="majorHAnsi"/>
                <w:color w:val="000000"/>
                <w:sz w:val="22"/>
                <w:szCs w:val="22"/>
              </w:rPr>
            </w:pPr>
          </w:p>
        </w:tc>
        <w:tc>
          <w:tcPr>
            <w:tcW w:w="1217" w:type="dxa"/>
            <w:tcBorders>
              <w:top w:val="nil"/>
              <w:left w:val="nil"/>
              <w:bottom w:val="nil"/>
              <w:right w:val="nil"/>
            </w:tcBorders>
            <w:shd w:val="clear" w:color="auto" w:fill="auto"/>
            <w:noWrap/>
            <w:vAlign w:val="bottom"/>
          </w:tcPr>
          <w:p w14:paraId="00BB25D7" w14:textId="77777777" w:rsidR="005D65E4" w:rsidRPr="00DA6325" w:rsidRDefault="005D65E4" w:rsidP="00683995">
            <w:pPr>
              <w:jc w:val="right"/>
              <w:rPr>
                <w:rFonts w:asciiTheme="majorHAnsi" w:hAnsiTheme="majorHAnsi" w:cstheme="majorHAnsi"/>
                <w:color w:val="000000"/>
                <w:sz w:val="22"/>
                <w:szCs w:val="22"/>
              </w:rPr>
            </w:pPr>
          </w:p>
        </w:tc>
        <w:tc>
          <w:tcPr>
            <w:tcW w:w="1350" w:type="dxa"/>
            <w:tcBorders>
              <w:top w:val="nil"/>
              <w:left w:val="nil"/>
              <w:bottom w:val="nil"/>
              <w:right w:val="nil"/>
            </w:tcBorders>
            <w:shd w:val="clear" w:color="auto" w:fill="auto"/>
            <w:noWrap/>
            <w:vAlign w:val="bottom"/>
          </w:tcPr>
          <w:p w14:paraId="26A75FF4" w14:textId="77777777" w:rsidR="005D65E4" w:rsidRPr="00DA6325" w:rsidRDefault="005D65E4" w:rsidP="00683995">
            <w:pPr>
              <w:jc w:val="right"/>
              <w:rPr>
                <w:rFonts w:asciiTheme="majorHAnsi" w:hAnsiTheme="majorHAnsi" w:cstheme="majorHAnsi"/>
                <w:color w:val="000000"/>
                <w:sz w:val="22"/>
                <w:szCs w:val="22"/>
              </w:rPr>
            </w:pPr>
          </w:p>
        </w:tc>
      </w:tr>
      <w:tr w:rsidR="005D65E4" w:rsidRPr="00DA6325" w14:paraId="7C579E1D" w14:textId="77777777" w:rsidTr="00683995">
        <w:trPr>
          <w:trHeight w:val="300"/>
          <w:hidden/>
        </w:trPr>
        <w:tc>
          <w:tcPr>
            <w:tcW w:w="3420" w:type="dxa"/>
            <w:tcBorders>
              <w:top w:val="nil"/>
              <w:left w:val="nil"/>
              <w:bottom w:val="nil"/>
              <w:right w:val="nil"/>
            </w:tcBorders>
            <w:shd w:val="clear" w:color="auto" w:fill="auto"/>
            <w:noWrap/>
            <w:vAlign w:val="bottom"/>
          </w:tcPr>
          <w:p w14:paraId="2D965688" w14:textId="77777777" w:rsidR="005D65E4" w:rsidRPr="00DA6325" w:rsidRDefault="005D65E4" w:rsidP="00683995">
            <w:pPr>
              <w:rPr>
                <w:rFonts w:asciiTheme="majorHAnsi" w:hAnsiTheme="majorHAnsi" w:cstheme="majorHAnsi"/>
                <w:color w:val="000000"/>
                <w:sz w:val="22"/>
                <w:szCs w:val="22"/>
              </w:rPr>
            </w:pPr>
          </w:p>
        </w:tc>
        <w:tc>
          <w:tcPr>
            <w:tcW w:w="1289" w:type="dxa"/>
            <w:tcBorders>
              <w:top w:val="single" w:sz="4" w:space="0" w:color="FFFFFF"/>
              <w:left w:val="nil"/>
              <w:bottom w:val="double" w:sz="4" w:space="0" w:color="FFFFFF"/>
              <w:right w:val="nil"/>
            </w:tcBorders>
            <w:shd w:val="clear" w:color="auto" w:fill="auto"/>
            <w:noWrap/>
            <w:vAlign w:val="bottom"/>
          </w:tcPr>
          <w:p w14:paraId="7B8258CC" w14:textId="77777777" w:rsidR="005D65E4" w:rsidRPr="00DA6325" w:rsidRDefault="005D65E4" w:rsidP="00683995">
            <w:pPr>
              <w:jc w:val="right"/>
              <w:rPr>
                <w:rFonts w:asciiTheme="majorHAnsi" w:hAnsiTheme="majorHAnsi" w:cstheme="majorHAnsi"/>
                <w:color w:val="000000"/>
                <w:sz w:val="22"/>
                <w:szCs w:val="22"/>
              </w:rPr>
            </w:pPr>
          </w:p>
        </w:tc>
        <w:tc>
          <w:tcPr>
            <w:tcW w:w="1290" w:type="dxa"/>
            <w:tcBorders>
              <w:top w:val="single" w:sz="4" w:space="0" w:color="FFFFFF"/>
              <w:left w:val="nil"/>
              <w:bottom w:val="double" w:sz="4" w:space="0" w:color="FFFFFF"/>
              <w:right w:val="nil"/>
            </w:tcBorders>
            <w:shd w:val="clear" w:color="auto" w:fill="auto"/>
            <w:noWrap/>
            <w:vAlign w:val="bottom"/>
          </w:tcPr>
          <w:p w14:paraId="52958F8E" w14:textId="77777777" w:rsidR="005D65E4" w:rsidRPr="00DA6325" w:rsidRDefault="005D65E4" w:rsidP="00683995">
            <w:pPr>
              <w:jc w:val="right"/>
              <w:rPr>
                <w:rFonts w:asciiTheme="majorHAnsi" w:hAnsiTheme="majorHAnsi" w:cstheme="majorHAnsi"/>
                <w:color w:val="000000"/>
                <w:sz w:val="22"/>
                <w:szCs w:val="22"/>
              </w:rPr>
            </w:pPr>
          </w:p>
        </w:tc>
        <w:tc>
          <w:tcPr>
            <w:tcW w:w="283" w:type="dxa"/>
            <w:tcBorders>
              <w:top w:val="nil"/>
              <w:left w:val="nil"/>
              <w:bottom w:val="nil"/>
              <w:right w:val="nil"/>
            </w:tcBorders>
            <w:shd w:val="clear" w:color="auto" w:fill="auto"/>
            <w:noWrap/>
            <w:vAlign w:val="bottom"/>
          </w:tcPr>
          <w:p w14:paraId="4EB127C2" w14:textId="77777777" w:rsidR="005D65E4" w:rsidRPr="00DA6325" w:rsidRDefault="005D65E4" w:rsidP="00683995">
            <w:pPr>
              <w:jc w:val="right"/>
              <w:rPr>
                <w:rFonts w:asciiTheme="majorHAnsi" w:hAnsiTheme="majorHAnsi" w:cstheme="majorHAnsi"/>
                <w:color w:val="000000"/>
                <w:sz w:val="22"/>
                <w:szCs w:val="22"/>
              </w:rPr>
            </w:pPr>
          </w:p>
        </w:tc>
        <w:tc>
          <w:tcPr>
            <w:tcW w:w="1217" w:type="dxa"/>
            <w:tcBorders>
              <w:top w:val="single" w:sz="4" w:space="0" w:color="auto"/>
              <w:left w:val="nil"/>
              <w:bottom w:val="double" w:sz="4" w:space="0" w:color="auto"/>
              <w:right w:val="nil"/>
            </w:tcBorders>
            <w:shd w:val="clear" w:color="auto" w:fill="auto"/>
            <w:noWrap/>
            <w:vAlign w:val="bottom"/>
          </w:tcPr>
          <w:p w14:paraId="7D4F09E6" w14:textId="77777777" w:rsidR="005D65E4" w:rsidRPr="00DA6325" w:rsidRDefault="005D65E4" w:rsidP="00683995">
            <w:pPr>
              <w:jc w:val="right"/>
              <w:rPr>
                <w:rFonts w:asciiTheme="majorHAnsi" w:hAnsiTheme="majorHAnsi" w:cstheme="majorHAnsi"/>
                <w:color w:val="000000"/>
                <w:sz w:val="22"/>
                <w:szCs w:val="22"/>
              </w:rPr>
            </w:pPr>
            <w:r w:rsidRPr="00DA6325">
              <w:rPr>
                <w:rFonts w:asciiTheme="majorHAnsi" w:hAnsiTheme="majorHAnsi" w:cstheme="majorHAnsi"/>
                <w:color w:val="000000"/>
                <w:sz w:val="22"/>
                <w:szCs w:val="22"/>
              </w:rPr>
              <w:t>-</w:t>
            </w:r>
          </w:p>
        </w:tc>
        <w:tc>
          <w:tcPr>
            <w:tcW w:w="1350" w:type="dxa"/>
            <w:tcBorders>
              <w:top w:val="single" w:sz="4" w:space="0" w:color="auto"/>
              <w:left w:val="nil"/>
              <w:bottom w:val="double" w:sz="4" w:space="0" w:color="auto"/>
              <w:right w:val="nil"/>
            </w:tcBorders>
            <w:shd w:val="clear" w:color="auto" w:fill="auto"/>
            <w:noWrap/>
            <w:vAlign w:val="bottom"/>
          </w:tcPr>
          <w:p w14:paraId="5C3BC73F" w14:textId="77777777" w:rsidR="005D65E4" w:rsidRPr="00DA6325" w:rsidRDefault="005D65E4" w:rsidP="00683995">
            <w:pPr>
              <w:jc w:val="right"/>
              <w:rPr>
                <w:rFonts w:asciiTheme="majorHAnsi" w:hAnsiTheme="majorHAnsi" w:cstheme="majorHAnsi"/>
                <w:color w:val="000000"/>
                <w:sz w:val="22"/>
                <w:szCs w:val="22"/>
              </w:rPr>
            </w:pPr>
            <w:r w:rsidRPr="00DA6325">
              <w:rPr>
                <w:rFonts w:asciiTheme="majorHAnsi" w:hAnsiTheme="majorHAnsi" w:cstheme="majorHAnsi"/>
                <w:color w:val="000000"/>
                <w:sz w:val="22"/>
                <w:szCs w:val="22"/>
              </w:rPr>
              <w:t>-</w:t>
            </w:r>
          </w:p>
        </w:tc>
      </w:tr>
      <w:tr w:rsidR="005D65E4" w:rsidRPr="00DA6325" w14:paraId="7E18EBFB" w14:textId="77777777" w:rsidTr="00683995">
        <w:trPr>
          <w:trHeight w:val="300"/>
          <w:hidden/>
        </w:trPr>
        <w:tc>
          <w:tcPr>
            <w:tcW w:w="3420" w:type="dxa"/>
            <w:tcBorders>
              <w:top w:val="nil"/>
              <w:left w:val="nil"/>
              <w:bottom w:val="nil"/>
              <w:right w:val="nil"/>
            </w:tcBorders>
            <w:shd w:val="clear" w:color="auto" w:fill="auto"/>
            <w:noWrap/>
            <w:vAlign w:val="bottom"/>
          </w:tcPr>
          <w:p w14:paraId="7E74CD3C" w14:textId="77777777" w:rsidR="005D65E4" w:rsidRPr="00DA6325" w:rsidRDefault="005D65E4" w:rsidP="00683995">
            <w:pPr>
              <w:rPr>
                <w:rFonts w:asciiTheme="majorHAnsi" w:hAnsiTheme="majorHAnsi" w:cstheme="majorHAnsi"/>
                <w:color w:val="000000"/>
                <w:sz w:val="22"/>
                <w:szCs w:val="22"/>
              </w:rPr>
            </w:pPr>
          </w:p>
        </w:tc>
        <w:tc>
          <w:tcPr>
            <w:tcW w:w="1289" w:type="dxa"/>
            <w:tcBorders>
              <w:top w:val="nil"/>
              <w:left w:val="nil"/>
              <w:bottom w:val="nil"/>
              <w:right w:val="nil"/>
            </w:tcBorders>
            <w:shd w:val="clear" w:color="auto" w:fill="auto"/>
            <w:noWrap/>
            <w:vAlign w:val="bottom"/>
          </w:tcPr>
          <w:p w14:paraId="61F2701B" w14:textId="77777777" w:rsidR="005D65E4" w:rsidRPr="00DA6325" w:rsidRDefault="005D65E4" w:rsidP="00683995">
            <w:pPr>
              <w:jc w:val="right"/>
              <w:rPr>
                <w:rFonts w:asciiTheme="majorHAnsi" w:hAnsiTheme="majorHAnsi" w:cstheme="majorHAnsi"/>
                <w:color w:val="000000"/>
                <w:sz w:val="22"/>
                <w:szCs w:val="22"/>
              </w:rPr>
            </w:pPr>
          </w:p>
        </w:tc>
        <w:tc>
          <w:tcPr>
            <w:tcW w:w="1290" w:type="dxa"/>
            <w:tcBorders>
              <w:top w:val="nil"/>
              <w:left w:val="nil"/>
              <w:bottom w:val="nil"/>
              <w:right w:val="nil"/>
            </w:tcBorders>
            <w:shd w:val="clear" w:color="auto" w:fill="auto"/>
            <w:noWrap/>
            <w:vAlign w:val="bottom"/>
          </w:tcPr>
          <w:p w14:paraId="2CC398A5" w14:textId="77777777" w:rsidR="005D65E4" w:rsidRPr="00DA6325" w:rsidRDefault="005D65E4" w:rsidP="00683995">
            <w:pPr>
              <w:jc w:val="right"/>
              <w:rPr>
                <w:rFonts w:asciiTheme="majorHAnsi" w:hAnsiTheme="majorHAnsi" w:cstheme="majorHAnsi"/>
                <w:color w:val="000000"/>
                <w:sz w:val="22"/>
                <w:szCs w:val="22"/>
              </w:rPr>
            </w:pPr>
          </w:p>
        </w:tc>
        <w:tc>
          <w:tcPr>
            <w:tcW w:w="283" w:type="dxa"/>
            <w:tcBorders>
              <w:top w:val="nil"/>
              <w:left w:val="nil"/>
              <w:bottom w:val="nil"/>
              <w:right w:val="nil"/>
            </w:tcBorders>
            <w:shd w:val="clear" w:color="auto" w:fill="auto"/>
            <w:noWrap/>
            <w:vAlign w:val="bottom"/>
          </w:tcPr>
          <w:p w14:paraId="66C3CDCD" w14:textId="77777777" w:rsidR="005D65E4" w:rsidRPr="00DA6325" w:rsidRDefault="005D65E4" w:rsidP="00683995">
            <w:pPr>
              <w:jc w:val="right"/>
              <w:rPr>
                <w:rFonts w:asciiTheme="majorHAnsi" w:hAnsiTheme="majorHAnsi" w:cstheme="majorHAnsi"/>
                <w:color w:val="000000"/>
                <w:sz w:val="22"/>
                <w:szCs w:val="22"/>
              </w:rPr>
            </w:pPr>
          </w:p>
        </w:tc>
        <w:tc>
          <w:tcPr>
            <w:tcW w:w="1217" w:type="dxa"/>
            <w:tcBorders>
              <w:top w:val="nil"/>
              <w:left w:val="nil"/>
              <w:bottom w:val="nil"/>
              <w:right w:val="nil"/>
            </w:tcBorders>
            <w:shd w:val="clear" w:color="auto" w:fill="auto"/>
            <w:noWrap/>
            <w:vAlign w:val="bottom"/>
          </w:tcPr>
          <w:p w14:paraId="00BB25D7" w14:textId="77777777" w:rsidR="005D65E4" w:rsidRPr="00DA6325" w:rsidRDefault="005D65E4" w:rsidP="00683995">
            <w:pPr>
              <w:jc w:val="right"/>
              <w:rPr>
                <w:rFonts w:asciiTheme="majorHAnsi" w:hAnsiTheme="majorHAnsi" w:cstheme="majorHAnsi"/>
                <w:color w:val="000000"/>
                <w:sz w:val="22"/>
                <w:szCs w:val="22"/>
              </w:rPr>
            </w:pPr>
          </w:p>
        </w:tc>
        <w:tc>
          <w:tcPr>
            <w:tcW w:w="1350" w:type="dxa"/>
            <w:tcBorders>
              <w:top w:val="nil"/>
              <w:left w:val="nil"/>
              <w:bottom w:val="nil"/>
              <w:right w:val="nil"/>
            </w:tcBorders>
            <w:shd w:val="clear" w:color="auto" w:fill="auto"/>
            <w:noWrap/>
            <w:vAlign w:val="bottom"/>
          </w:tcPr>
          <w:p w14:paraId="26A75FF4" w14:textId="77777777" w:rsidR="005D65E4" w:rsidRPr="00DA6325" w:rsidRDefault="005D65E4" w:rsidP="00683995">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Note 17 - Other currenct assets"/>
        <w:tag w:val="Note 17 - Other currenct assets"/>
        <w:id w:val="708846320"/>
        <w:placeholder>
          <w:docPart w:val="F8FA6EDD775846CF86B9F15D8978BAB0"/>
        </w:placeholder>
        <w:docPartList>
          <w:docPartGallery w:val="Quick Parts"/>
        </w:docPartList>
      </w:sdtPr>
      <w:sdtEndPr/>
      <w:sdtContent>
        <w:p w14:paraId="56287C2C" w14:textId="498D72F2" w:rsidR="00AA422F" w:rsidRPr="005D65E4" w:rsidRDefault="005D65E4" w:rsidP="005D65E4">
          <w:pPr>
            <w:keepNext/>
            <w:keepLines/>
            <w:numPr>
              <w:ilvl w:val="0"/>
              <w:numId w:val="20"/>
            </w:numPr>
            <w:adjustRightInd/>
            <w:rPr>
              <w:rFonts w:asciiTheme="majorHAnsi" w:hAnsiTheme="majorHAnsi" w:cstheme="majorHAnsi"/>
              <w:b/>
              <w:caps/>
              <w:sz w:val="22"/>
              <w:szCs w:val="22"/>
            </w:rPr>
          </w:pPr>
          <w:r w:rsidRPr="00AF6174">
            <w:rPr>
              <w:rFonts w:asciiTheme="majorHAnsi" w:hAnsiTheme="majorHAnsi" w:cstheme="majorHAnsi"/>
              <w:b/>
              <w:caps/>
              <w:sz w:val="22"/>
              <w:szCs w:val="22"/>
            </w:rPr>
            <w:t>OTHER CURRENT ASSETS</w:t>
          </w:r>
        </w:p>
      </w:sdtContent>
    </w:sdt>
    <w:sdt>
      <w:sdtPr>
        <w:rPr>
          <w:rFonts w:asciiTheme="majorHAnsi" w:hAnsiTheme="majorHAnsi" w:cstheme="majorHAnsi"/>
          <w:sz w:val="22"/>
          <w:szCs w:val="22"/>
        </w:rPr>
        <w:alias w:val="Note 17 - Other currenct assets (1)"/>
        <w:tag w:val="Note 17 - Other currenct assets (1)"/>
        <w:id w:val="-23410970"/>
        <w:placeholder>
          <w:docPart w:val="B39E8C4FDABA48F8A524850079B89718"/>
        </w:placeholder>
        <w:docPartList>
          <w:docPartGallery w:val="Quick Parts"/>
        </w:docPartList>
      </w:sdtPr>
      <w:sdtEndPr/>
      <w:sdtContent>
        <w:p w14:paraId="73832108" w14:textId="77777777" w:rsidR="00AA422F" w:rsidRPr="00AF6174" w:rsidRDefault="00AA422F" w:rsidP="00AA422F">
          <w:pPr>
            <w:keepNext/>
            <w:keepLines/>
            <w:ind w:left="720"/>
            <w:jc w:val="both"/>
            <w:rPr>
              <w:rFonts w:asciiTheme="majorHAnsi" w:hAnsiTheme="majorHAnsi" w:cstheme="majorHAnsi"/>
              <w:sz w:val="22"/>
              <w:szCs w:val="22"/>
            </w:rPr>
          </w:pPr>
          <w:r w:rsidRPr="00AF6174">
            <w:rPr>
              <w:rFonts w:asciiTheme="majorHAnsi" w:hAnsiTheme="majorHAnsi" w:cstheme="majorHAnsi"/>
              <w:sz w:val="22"/>
              <w:szCs w:val="22"/>
            </w:rPr>
            <w:t>Other current assets comprise of: -</w:t>
          </w:r>
        </w:p>
      </w:sdtContent>
    </w:sdt>
    <w:tbl>
      <w:tblPr>
        <w:tblW w:w="8762" w:type="dxa"/>
        <w:tblInd w:w="732" w:type="dxa"/>
        <w:tblLook w:val="04A0" w:firstRow="1" w:lastRow="0" w:firstColumn="1" w:lastColumn="0" w:noHBand="0" w:noVBand="1"/>
      </w:tblPr>
      <w:tblGrid>
        <w:gridCol w:w="3422"/>
        <w:gridCol w:w="2518"/>
        <w:gridCol w:w="222"/>
        <w:gridCol w:w="2600"/>
      </w:tblGrid>
      <w:tr w:rsidR="00444852" w:rsidRPr="003308C1" w14:paraId="67FEDF8D" w14:textId="77777777" w:rsidTr="00683995">
        <w:trPr>
          <w:trHeight w:val="300"/>
          <w:hidden/>
        </w:trPr>
        <w:tc>
          <w:tcPr>
            <w:tcW w:w="8762" w:type="dxa"/>
            <w:gridSpan w:val="4"/>
            <w:tcBorders>
              <w:top w:val="nil"/>
              <w:left w:val="nil"/>
              <w:bottom w:val="nil"/>
              <w:right w:val="nil"/>
            </w:tcBorders>
            <w:shd w:val="clear" w:color="auto" w:fill="auto"/>
            <w:noWrap/>
            <w:vAlign w:val="bottom"/>
          </w:tcPr>
          <w:p w14:paraId="59C7FB41" w14:textId="77777777" w:rsidR="00444852" w:rsidRPr="003308C1" w:rsidRDefault="00E16809" w:rsidP="00683995">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7 - Other current assets (table_1)(header)(first set)"/>
                <w:id w:val="1880740797"/>
                <w:placeholder>
                  <w:docPart w:val="3AF15CE85078466686AF467D6CE797A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44852" w:rsidRPr="00FD358E">
                  <w:rPr>
                    <w:rFonts w:asciiTheme="majorHAnsi" w:hAnsiTheme="majorHAnsi" w:cstheme="majorHAnsi"/>
                    <w:vanish/>
                    <w:sz w:val="22"/>
                    <w:szCs w:val="22"/>
                  </w:rPr>
                  <w:t>Note 17 - Other current assets (table_1)(header)(first set)</w:t>
                </w:r>
              </w:sdtContent>
            </w:sdt>
          </w:p>
        </w:tc>
      </w:tr>
      <w:tr w:rsidR="00444852" w:rsidRPr="003308C1" w14:paraId="52A06C0D" w14:textId="77777777" w:rsidTr="0076524F">
        <w:trPr>
          <w:trHeight w:val="300"/>
        </w:trPr>
        <w:tc>
          <w:tcPr>
            <w:tcW w:w="3422" w:type="dxa"/>
            <w:tcBorders>
              <w:top w:val="nil"/>
              <w:left w:val="nil"/>
              <w:bottom w:val="nil"/>
              <w:right w:val="nil"/>
            </w:tcBorders>
            <w:shd w:val="clear" w:color="auto" w:fill="auto"/>
            <w:noWrap/>
            <w:vAlign w:val="bottom"/>
            <w:hideMark/>
          </w:tcPr>
          <w:p w14:paraId="37D3167D" w14:textId="77777777" w:rsidR="00444852" w:rsidRPr="003308C1" w:rsidRDefault="00444852" w:rsidP="00683995">
            <w:pPr>
              <w:rPr>
                <w:rFonts w:asciiTheme="majorHAnsi" w:hAnsiTheme="majorHAnsi" w:cstheme="majorHAnsi"/>
                <w:vanish/>
                <w:sz w:val="22"/>
                <w:szCs w:val="22"/>
              </w:rPr>
            </w:pPr>
          </w:p>
        </w:tc>
        <w:tc>
          <w:tcPr>
            <w:tcW w:w="2518" w:type="dxa"/>
            <w:tcBorders>
              <w:top w:val="nil"/>
              <w:left w:val="nil"/>
              <w:right w:val="nil"/>
            </w:tcBorders>
            <w:shd w:val="clear" w:color="auto" w:fill="auto"/>
            <w:noWrap/>
            <w:vAlign w:val="bottom"/>
            <w:hideMark/>
          </w:tcPr>
          <w:p w14:paraId="38129353" w14:textId="77777777" w:rsidR="00444852" w:rsidRPr="003308C1" w:rsidRDefault="00444852"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Group</w:t>
            </w:r>
          </w:p>
        </w:tc>
        <w:tc>
          <w:tcPr>
            <w:tcW w:w="222" w:type="dxa"/>
            <w:tcBorders>
              <w:top w:val="nil"/>
              <w:left w:val="nil"/>
              <w:right w:val="nil"/>
            </w:tcBorders>
            <w:shd w:val="clear" w:color="auto" w:fill="auto"/>
            <w:noWrap/>
            <w:vAlign w:val="bottom"/>
            <w:hideMark/>
          </w:tcPr>
          <w:p w14:paraId="3BAAAFCB" w14:textId="77777777" w:rsidR="00444852" w:rsidRPr="003308C1" w:rsidRDefault="00444852" w:rsidP="00683995">
            <w:pPr>
              <w:jc w:val="center"/>
              <w:rPr>
                <w:rFonts w:asciiTheme="majorHAnsi" w:hAnsiTheme="majorHAnsi" w:cstheme="majorHAnsi"/>
                <w:color w:val="000000"/>
                <w:vanish/>
                <w:sz w:val="22"/>
                <w:szCs w:val="22"/>
              </w:rPr>
            </w:pPr>
          </w:p>
        </w:tc>
        <w:tc>
          <w:tcPr>
            <w:tcW w:w="2600" w:type="dxa"/>
            <w:tcBorders>
              <w:top w:val="nil"/>
              <w:left w:val="nil"/>
              <w:right w:val="nil"/>
            </w:tcBorders>
            <w:shd w:val="clear" w:color="auto" w:fill="auto"/>
            <w:noWrap/>
            <w:vAlign w:val="bottom"/>
            <w:hideMark/>
          </w:tcPr>
          <w:p w14:paraId="1E26D404" w14:textId="77777777" w:rsidR="00444852" w:rsidRPr="003308C1" w:rsidRDefault="00444852"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Company</w:t>
            </w:r>
          </w:p>
        </w:tc>
      </w:tr>
      <w:tr w:rsidR="00444852" w:rsidRPr="003308C1" w14:paraId="55DAAF5D" w14:textId="77777777" w:rsidTr="0076524F">
        <w:trPr>
          <w:trHeight w:val="300"/>
        </w:trPr>
        <w:tc>
          <w:tcPr>
            <w:tcW w:w="3422" w:type="dxa"/>
            <w:tcBorders>
              <w:top w:val="nil"/>
              <w:left w:val="nil"/>
              <w:bottom w:val="nil"/>
              <w:right w:val="nil"/>
            </w:tcBorders>
            <w:shd w:val="clear" w:color="auto" w:fill="auto"/>
            <w:noWrap/>
            <w:vAlign w:val="bottom"/>
            <w:hideMark/>
          </w:tcPr>
          <w:p w14:paraId="6F5E1D50" w14:textId="77777777" w:rsidR="00444852" w:rsidRPr="003308C1" w:rsidRDefault="00444852" w:rsidP="00683995">
            <w:pPr>
              <w:jc w:val="both"/>
              <w:rPr>
                <w:rFonts w:asciiTheme="majorHAnsi" w:hAnsiTheme="majorHAnsi" w:cstheme="majorHAnsi"/>
                <w:color w:val="000000"/>
                <w:vanish/>
                <w:sz w:val="22"/>
                <w:szCs w:val="22"/>
              </w:rPr>
            </w:pPr>
          </w:p>
        </w:tc>
        <w:tc>
          <w:tcPr>
            <w:tcW w:w="2518" w:type="dxa"/>
            <w:tcBorders>
              <w:top w:val="nil"/>
              <w:left w:val="nil"/>
              <w:bottom w:val="single" w:sz="4" w:space="0" w:color="auto"/>
              <w:right w:val="nil"/>
            </w:tcBorders>
            <w:shd w:val="clear" w:color="auto" w:fill="auto"/>
            <w:noWrap/>
            <w:vAlign w:val="bottom"/>
            <w:hideMark/>
          </w:tcPr>
          <w:p w14:paraId="08978A2A" w14:textId="77777777" w:rsidR="00444852" w:rsidRPr="003308C1" w:rsidRDefault="00E16809" w:rsidP="00683995">
            <w:pPr>
              <w:jc w:val="center"/>
              <w:rPr>
                <w:rFonts w:asciiTheme="majorHAnsi" w:hAnsiTheme="majorHAnsi" w:cstheme="majorHAnsi"/>
                <w:color w:val="000000"/>
                <w:vanish/>
                <w:sz w:val="22"/>
                <w:szCs w:val="22"/>
              </w:rPr>
            </w:pPr>
            <w:sdt>
              <w:sdtPr>
                <w:rPr>
                  <w:rFonts w:asciiTheme="majorHAnsi" w:hAnsiTheme="majorHAnsi" w:cstheme="majorHAnsi"/>
                  <w:vanish/>
                  <w:sz w:val="22"/>
                  <w:szCs w:val="22"/>
                </w:rPr>
                <w:alias w:val="Statement Year End"/>
                <w:tag w:val="Statement Year End"/>
                <w:id w:val="-1824730733"/>
                <w:placeholder>
                  <w:docPart w:val="FA7EEE263E8B4BF785FFA1545744E0A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2020</w:t>
                </w:r>
              </w:sdtContent>
            </w:sdt>
          </w:p>
        </w:tc>
        <w:tc>
          <w:tcPr>
            <w:tcW w:w="222" w:type="dxa"/>
            <w:tcBorders>
              <w:top w:val="nil"/>
              <w:left w:val="nil"/>
              <w:bottom w:val="nil"/>
              <w:right w:val="nil"/>
            </w:tcBorders>
            <w:shd w:val="clear" w:color="auto" w:fill="auto"/>
            <w:noWrap/>
            <w:vAlign w:val="bottom"/>
            <w:hideMark/>
          </w:tcPr>
          <w:p w14:paraId="389C29BA" w14:textId="77777777" w:rsidR="00444852" w:rsidRPr="003308C1" w:rsidRDefault="00444852" w:rsidP="00683995">
            <w:pPr>
              <w:jc w:val="center"/>
              <w:rPr>
                <w:rFonts w:asciiTheme="majorHAnsi" w:hAnsiTheme="majorHAnsi" w:cstheme="majorHAnsi"/>
                <w:color w:val="000000"/>
                <w:vanish/>
                <w:sz w:val="22"/>
                <w:szCs w:val="22"/>
              </w:rPr>
            </w:pPr>
          </w:p>
        </w:tc>
        <w:tc>
          <w:tcPr>
            <w:tcW w:w="2600" w:type="dxa"/>
            <w:tcBorders>
              <w:top w:val="nil"/>
              <w:left w:val="nil"/>
              <w:bottom w:val="single" w:sz="4" w:space="0" w:color="auto"/>
              <w:right w:val="nil"/>
            </w:tcBorders>
            <w:shd w:val="clear" w:color="auto" w:fill="auto"/>
            <w:noWrap/>
            <w:vAlign w:val="bottom"/>
            <w:hideMark/>
          </w:tcPr>
          <w:p w14:paraId="59F98E73" w14:textId="77777777" w:rsidR="00444852" w:rsidRPr="003308C1" w:rsidRDefault="00E16809" w:rsidP="00683995">
            <w:pPr>
              <w:jc w:val="center"/>
              <w:rPr>
                <w:rFonts w:asciiTheme="majorHAnsi" w:hAnsiTheme="majorHAnsi" w:cstheme="majorHAnsi"/>
                <w:color w:val="000000"/>
                <w:vanish/>
                <w:sz w:val="22"/>
                <w:szCs w:val="22"/>
              </w:rPr>
            </w:pPr>
            <w:sdt>
              <w:sdtPr>
                <w:rPr>
                  <w:rFonts w:asciiTheme="majorHAnsi" w:hAnsiTheme="majorHAnsi" w:cstheme="majorHAnsi"/>
                  <w:vanish/>
                  <w:sz w:val="22"/>
                  <w:szCs w:val="22"/>
                </w:rPr>
                <w:alias w:val="Statement Year End"/>
                <w:tag w:val="Statement Year End"/>
                <w:id w:val="961087271"/>
                <w:placeholder>
                  <w:docPart w:val="C4786139C99342A493019815BD08F09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2020</w:t>
                </w:r>
              </w:sdtContent>
            </w:sdt>
          </w:p>
        </w:tc>
      </w:tr>
      <w:tr w:rsidR="00444852" w:rsidRPr="003308C1" w14:paraId="5631EF99" w14:textId="77777777" w:rsidTr="0076524F">
        <w:trPr>
          <w:trHeight w:val="300"/>
        </w:trPr>
        <w:tc>
          <w:tcPr>
            <w:tcW w:w="3422" w:type="dxa"/>
            <w:tcBorders>
              <w:top w:val="nil"/>
              <w:left w:val="nil"/>
              <w:bottom w:val="nil"/>
              <w:right w:val="nil"/>
            </w:tcBorders>
            <w:shd w:val="clear" w:color="auto" w:fill="auto"/>
            <w:noWrap/>
            <w:vAlign w:val="bottom"/>
            <w:hideMark/>
          </w:tcPr>
          <w:p w14:paraId="4186579B" w14:textId="77777777" w:rsidR="00444852" w:rsidRPr="003308C1" w:rsidRDefault="00444852" w:rsidP="00683995">
            <w:pPr>
              <w:jc w:val="both"/>
              <w:rPr>
                <w:rFonts w:asciiTheme="majorHAnsi" w:hAnsiTheme="majorHAnsi" w:cstheme="majorHAnsi"/>
                <w:color w:val="000000"/>
                <w:vanish/>
                <w:sz w:val="22"/>
                <w:szCs w:val="22"/>
              </w:rPr>
            </w:pPr>
          </w:p>
        </w:tc>
        <w:tc>
          <w:tcPr>
            <w:tcW w:w="2518" w:type="dxa"/>
            <w:tcBorders>
              <w:top w:val="single" w:sz="4" w:space="0" w:color="auto"/>
              <w:left w:val="nil"/>
              <w:right w:val="nil"/>
            </w:tcBorders>
            <w:shd w:val="clear" w:color="auto" w:fill="auto"/>
            <w:noWrap/>
            <w:vAlign w:val="bottom"/>
            <w:hideMark/>
          </w:tcPr>
          <w:p w14:paraId="59DBA076" w14:textId="77777777" w:rsidR="00444852" w:rsidRPr="003308C1" w:rsidRDefault="00444852"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222" w:type="dxa"/>
            <w:tcBorders>
              <w:top w:val="nil"/>
              <w:left w:val="nil"/>
              <w:right w:val="nil"/>
            </w:tcBorders>
            <w:shd w:val="clear" w:color="auto" w:fill="auto"/>
            <w:noWrap/>
            <w:vAlign w:val="bottom"/>
            <w:hideMark/>
          </w:tcPr>
          <w:p w14:paraId="59A7AFD3" w14:textId="77777777" w:rsidR="00444852" w:rsidRPr="003308C1" w:rsidRDefault="00444852" w:rsidP="00683995">
            <w:pPr>
              <w:jc w:val="center"/>
              <w:rPr>
                <w:rFonts w:asciiTheme="majorHAnsi" w:hAnsiTheme="majorHAnsi" w:cstheme="majorHAnsi"/>
                <w:color w:val="000000"/>
                <w:vanish/>
                <w:sz w:val="22"/>
                <w:szCs w:val="22"/>
              </w:rPr>
            </w:pPr>
          </w:p>
        </w:tc>
        <w:tc>
          <w:tcPr>
            <w:tcW w:w="2600" w:type="dxa"/>
            <w:tcBorders>
              <w:top w:val="single" w:sz="4" w:space="0" w:color="auto"/>
              <w:left w:val="nil"/>
              <w:right w:val="nil"/>
            </w:tcBorders>
            <w:shd w:val="clear" w:color="auto" w:fill="auto"/>
            <w:noWrap/>
            <w:vAlign w:val="bottom"/>
            <w:hideMark/>
          </w:tcPr>
          <w:p w14:paraId="11110D25" w14:textId="77777777" w:rsidR="00444852" w:rsidRPr="003308C1" w:rsidRDefault="00444852"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r>
    </w:tbl>
    <w:sdt>
      <w:sdtPr>
        <w:rPr>
          <w:rFonts w:asciiTheme="majorHAnsi" w:hAnsiTheme="majorHAnsi" w:cstheme="majorHAnsi"/>
          <w:vanish/>
          <w:sz w:val="22"/>
          <w:szCs w:val="22"/>
        </w:rPr>
        <w:alias w:val="table new line"/>
        <w:tag w:val="table new line"/>
        <w:id w:val="-1311477329"/>
        <w:placeholder>
          <w:docPart w:val="2CC1FE7AADCA45FB9909E1CA8DD26C70"/>
        </w:placeholder>
        <w:docPartList>
          <w:docPartGallery w:val="Quick Parts"/>
        </w:docPartList>
      </w:sdtPr>
      <w:sdtEndPr/>
      <w:sdtContent>
        <w:p w14:paraId="54C1B266" w14:textId="77777777" w:rsidR="00444852" w:rsidRDefault="00444852" w:rsidP="00444852">
          <w:pPr>
            <w:tabs>
              <w:tab w:val="clear" w:pos="576"/>
            </w:tabs>
            <w:ind w:left="720"/>
            <w:jc w:val="both"/>
            <w:rPr>
              <w:rFonts w:asciiTheme="majorHAnsi" w:hAnsiTheme="majorHAnsi" w:cstheme="majorHAnsi"/>
              <w:vanish/>
              <w:sz w:val="22"/>
              <w:szCs w:val="22"/>
            </w:rPr>
          </w:pPr>
          <w:r w:rsidRPr="003308C1">
            <w:rPr>
              <w:rFonts w:asciiTheme="majorHAnsi" w:hAnsiTheme="majorHAnsi" w:cstheme="majorHAnsi"/>
              <w:vanish/>
              <w:sz w:val="22"/>
              <w:szCs w:val="22"/>
            </w:rPr>
            <w:t>&lt; New Line &gt;</w:t>
          </w:r>
        </w:p>
      </w:sdtContent>
    </w:sdt>
    <w:tbl>
      <w:tblPr>
        <w:tblW w:w="8762" w:type="dxa"/>
        <w:tblInd w:w="732" w:type="dxa"/>
        <w:tblLook w:val="04A0" w:firstRow="1" w:lastRow="0" w:firstColumn="1" w:lastColumn="0" w:noHBand="0" w:noVBand="1"/>
      </w:tblPr>
      <w:tblGrid>
        <w:gridCol w:w="3422"/>
        <w:gridCol w:w="2518"/>
        <w:gridCol w:w="222"/>
        <w:gridCol w:w="2600"/>
      </w:tblGrid>
      <w:tr w:rsidR="00444852" w:rsidRPr="00712937" w14:paraId="7B70E4AE" w14:textId="77777777" w:rsidTr="00683995">
        <w:trPr>
          <w:trHeight w:val="300"/>
          <w:hidden/>
        </w:trPr>
        <w:tc>
          <w:tcPr>
            <w:tcW w:w="8762" w:type="dxa"/>
            <w:gridSpan w:val="4"/>
            <w:tcBorders>
              <w:top w:val="nil"/>
              <w:left w:val="nil"/>
              <w:bottom w:val="nil"/>
              <w:right w:val="nil"/>
            </w:tcBorders>
            <w:shd w:val="clear" w:color="auto" w:fill="auto"/>
            <w:noWrap/>
            <w:vAlign w:val="bottom"/>
          </w:tcPr>
          <w:p w14:paraId="25E5C986" w14:textId="77777777" w:rsidR="00444852" w:rsidRPr="00712937" w:rsidRDefault="00E16809" w:rsidP="00683995">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7 - Other current assets (table_1) (first set)"/>
                <w:id w:val="1807047636"/>
                <w:placeholder>
                  <w:docPart w:val="5298241FFDB84FDFA2582088B975C90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44852" w:rsidRPr="00712937">
                  <w:rPr>
                    <w:rFonts w:asciiTheme="majorHAnsi" w:hAnsiTheme="majorHAnsi" w:cstheme="majorHAnsi"/>
                    <w:vanish/>
                    <w:sz w:val="22"/>
                    <w:szCs w:val="22"/>
                  </w:rPr>
                  <w:t>Note 17 - Other current assets (table_1) (first set)</w:t>
                </w:r>
              </w:sdtContent>
            </w:sdt>
          </w:p>
        </w:tc>
      </w:tr>
      <w:tr w:rsidR="00444852" w:rsidRPr="00712937" w14:paraId="621153A8" w14:textId="77777777" w:rsidTr="00683995">
        <w:trPr>
          <w:trHeight w:val="300"/>
          <w:hidden/>
        </w:trPr>
        <w:tc>
          <w:tcPr>
            <w:tcW w:w="3422" w:type="dxa"/>
            <w:tcBorders>
              <w:top w:val="nil"/>
              <w:left w:val="nil"/>
              <w:bottom w:val="nil"/>
              <w:right w:val="nil"/>
            </w:tcBorders>
            <w:shd w:val="clear" w:color="auto" w:fill="auto"/>
            <w:noWrap/>
            <w:vAlign w:val="bottom"/>
          </w:tcPr>
          <w:p w14:paraId="3501E099" w14:textId="77777777" w:rsidR="00444852" w:rsidRPr="00712937" w:rsidRDefault="00444852" w:rsidP="00683995">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{New line}</w:t>
            </w:r>
          </w:p>
        </w:tc>
        <w:tc>
          <w:tcPr>
            <w:tcW w:w="2518" w:type="dxa"/>
            <w:tcBorders>
              <w:top w:val="nil"/>
              <w:left w:val="nil"/>
              <w:bottom w:val="nil"/>
              <w:right w:val="nil"/>
            </w:tcBorders>
            <w:shd w:val="clear" w:color="auto" w:fill="auto"/>
            <w:noWrap/>
            <w:vAlign w:val="bottom"/>
          </w:tcPr>
          <w:p w14:paraId="24120AF3" w14:textId="77777777" w:rsidR="00444852" w:rsidRPr="00712937" w:rsidRDefault="00444852" w:rsidP="00683995">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633ADD0C" w14:textId="77777777" w:rsidR="00444852" w:rsidRPr="00712937" w:rsidRDefault="00444852" w:rsidP="00683995">
            <w:pPr>
              <w:jc w:val="right"/>
              <w:rPr>
                <w:rFonts w:asciiTheme="majorHAnsi" w:hAnsiTheme="majorHAnsi" w:cstheme="majorHAnsi"/>
                <w:vanish/>
                <w:sz w:val="22"/>
                <w:szCs w:val="22"/>
              </w:rPr>
            </w:pPr>
          </w:p>
        </w:tc>
        <w:tc>
          <w:tcPr>
            <w:tcW w:w="2600" w:type="dxa"/>
            <w:tcBorders>
              <w:top w:val="nil"/>
              <w:left w:val="nil"/>
              <w:bottom w:val="nil"/>
              <w:right w:val="nil"/>
            </w:tcBorders>
            <w:shd w:val="clear" w:color="auto" w:fill="auto"/>
            <w:noWrap/>
            <w:vAlign w:val="bottom"/>
          </w:tcPr>
          <w:p w14:paraId="643F0E38" w14:textId="77777777" w:rsidR="00444852" w:rsidRPr="00712937" w:rsidRDefault="00444852" w:rsidP="00683995">
            <w:pPr>
              <w:jc w:val="right"/>
              <w:rPr>
                <w:rFonts w:asciiTheme="majorHAnsi" w:hAnsiTheme="majorHAnsi" w:cstheme="majorHAnsi"/>
                <w:vanish/>
                <w:sz w:val="22"/>
                <w:szCs w:val="22"/>
              </w:rPr>
            </w:pPr>
          </w:p>
        </w:tc>
      </w:tr>
      <w:tr w:rsidR="00444852" w:rsidRPr="00712937" w14:paraId="0D5F942D" w14:textId="77777777" w:rsidTr="00683995">
        <w:trPr>
          <w:trHeight w:val="300"/>
          <w:hidden/>
        </w:trPr>
        <w:tc>
          <w:tcPr>
            <w:tcW w:w="3422" w:type="dxa"/>
            <w:tcBorders>
              <w:top w:val="nil"/>
              <w:left w:val="nil"/>
              <w:bottom w:val="nil"/>
              <w:right w:val="nil"/>
            </w:tcBorders>
            <w:shd w:val="clear" w:color="auto" w:fill="auto"/>
            <w:noWrap/>
            <w:vAlign w:val="bottom"/>
          </w:tcPr>
          <w:p w14:paraId="4DC341A7" w14:textId="77777777" w:rsidR="00444852" w:rsidRPr="00712937" w:rsidRDefault="00444852" w:rsidP="00683995">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{Description}</w:t>
            </w:r>
          </w:p>
        </w:tc>
        <w:tc>
          <w:tcPr>
            <w:tcW w:w="2518" w:type="dxa"/>
            <w:tcBorders>
              <w:top w:val="nil"/>
              <w:left w:val="nil"/>
              <w:bottom w:val="nil"/>
              <w:right w:val="nil"/>
            </w:tcBorders>
            <w:shd w:val="clear" w:color="auto" w:fill="auto"/>
            <w:noWrap/>
            <w:vAlign w:val="bottom"/>
          </w:tcPr>
          <w:p w14:paraId="56BA738A" w14:textId="77777777" w:rsidR="00444852" w:rsidRPr="00712937" w:rsidRDefault="00444852" w:rsidP="00683995">
            <w:pPr>
              <w:jc w:val="right"/>
              <w:rPr>
                <w:rFonts w:asciiTheme="majorHAnsi" w:hAnsiTheme="majorHAnsi" w:cstheme="majorHAnsi"/>
                <w:vanish/>
                <w:sz w:val="22"/>
                <w:szCs w:val="22"/>
              </w:rPr>
            </w:pPr>
            <w:r w:rsidRPr="00712937">
              <w:rPr>
                <w:rFonts w:asciiTheme="majorHAnsi" w:hAnsiTheme="majorHAnsi" w:cstheme="majorHAnsi"/>
                <w:vanish/>
                <w:sz w:val="22"/>
                <w:szCs w:val="22"/>
              </w:rPr>
              <w:t>{value 1}</w:t>
            </w:r>
          </w:p>
        </w:tc>
        <w:tc>
          <w:tcPr>
            <w:tcW w:w="222" w:type="dxa"/>
            <w:tcBorders>
              <w:top w:val="nil"/>
              <w:left w:val="nil"/>
              <w:bottom w:val="nil"/>
              <w:right w:val="nil"/>
            </w:tcBorders>
            <w:shd w:val="clear" w:color="auto" w:fill="auto"/>
            <w:noWrap/>
            <w:vAlign w:val="bottom"/>
          </w:tcPr>
          <w:p w14:paraId="49EF6719" w14:textId="77777777" w:rsidR="00444852" w:rsidRPr="00712937" w:rsidRDefault="00444852" w:rsidP="00683995">
            <w:pPr>
              <w:jc w:val="right"/>
              <w:rPr>
                <w:rFonts w:asciiTheme="majorHAnsi" w:hAnsiTheme="majorHAnsi" w:cstheme="majorHAnsi"/>
                <w:vanish/>
                <w:sz w:val="22"/>
                <w:szCs w:val="22"/>
              </w:rPr>
            </w:pPr>
          </w:p>
        </w:tc>
        <w:tc>
          <w:tcPr>
            <w:tcW w:w="2600" w:type="dxa"/>
            <w:tcBorders>
              <w:top w:val="nil"/>
              <w:left w:val="nil"/>
              <w:bottom w:val="nil"/>
              <w:right w:val="nil"/>
            </w:tcBorders>
            <w:shd w:val="clear" w:color="auto" w:fill="auto"/>
            <w:noWrap/>
            <w:vAlign w:val="bottom"/>
          </w:tcPr>
          <w:p w14:paraId="00530E7D" w14:textId="77777777" w:rsidR="00444852" w:rsidRPr="00712937" w:rsidRDefault="00444852" w:rsidP="00683995">
            <w:pPr>
              <w:jc w:val="right"/>
              <w:rPr>
                <w:rFonts w:asciiTheme="majorHAnsi" w:hAnsiTheme="majorHAnsi" w:cstheme="majorHAnsi"/>
                <w:vanish/>
                <w:sz w:val="22"/>
                <w:szCs w:val="22"/>
              </w:rPr>
            </w:pPr>
            <w:r w:rsidRPr="00712937">
              <w:rPr>
                <w:rFonts w:asciiTheme="majorHAnsi" w:hAnsiTheme="majorHAnsi" w:cstheme="majorHAnsi"/>
                <w:vanish/>
                <w:sz w:val="22"/>
                <w:szCs w:val="22"/>
              </w:rPr>
              <w:t>{value 2}</w:t>
            </w:r>
          </w:p>
        </w:tc>
      </w:tr>
      <w:tr w:rsidR="00444852" w:rsidRPr="00712937" w14:paraId="7F22AD6C" w14:textId="77777777" w:rsidTr="00683995">
        <w:trPr>
          <w:trHeight w:val="300"/>
          <w:hidden/>
        </w:trPr>
        <w:tc>
          <w:tcPr>
            <w:tcW w:w="3422" w:type="dxa"/>
            <w:tcBorders>
              <w:top w:val="nil"/>
              <w:left w:val="nil"/>
              <w:bottom w:val="nil"/>
              <w:right w:val="nil"/>
            </w:tcBorders>
            <w:shd w:val="clear" w:color="auto" w:fill="auto"/>
            <w:noWrap/>
            <w:vAlign w:val="bottom"/>
          </w:tcPr>
          <w:p w14:paraId="26C42FC2" w14:textId="77777777" w:rsidR="00444852" w:rsidRPr="00712937" w:rsidRDefault="00444852" w:rsidP="00683995">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{Overall total}</w:t>
            </w:r>
          </w:p>
        </w:tc>
        <w:tc>
          <w:tcPr>
            <w:tcW w:w="2518" w:type="dxa"/>
            <w:tcBorders>
              <w:top w:val="single" w:sz="4" w:space="0" w:color="auto"/>
              <w:left w:val="nil"/>
              <w:bottom w:val="double" w:sz="4" w:space="0" w:color="auto"/>
              <w:right w:val="nil"/>
            </w:tcBorders>
            <w:shd w:val="clear" w:color="auto" w:fill="auto"/>
            <w:noWrap/>
            <w:vAlign w:val="bottom"/>
          </w:tcPr>
          <w:p w14:paraId="4F68EA2B" w14:textId="77777777" w:rsidR="00444852" w:rsidRPr="00712937" w:rsidRDefault="00444852" w:rsidP="00683995">
            <w:pPr>
              <w:jc w:val="right"/>
              <w:rPr>
                <w:rFonts w:asciiTheme="majorHAnsi" w:hAnsiTheme="majorHAnsi" w:cstheme="majorHAnsi"/>
                <w:vanish/>
                <w:sz w:val="22"/>
                <w:szCs w:val="22"/>
              </w:rPr>
            </w:pPr>
            <w:r w:rsidRPr="00712937">
              <w:rPr>
                <w:rFonts w:asciiTheme="majorHAnsi" w:hAnsiTheme="majorHAnsi" w:cstheme="majorHAnsi"/>
                <w:vanish/>
                <w:sz w:val="22"/>
                <w:szCs w:val="22"/>
              </w:rPr>
              <w:t>{value 1}</w:t>
            </w:r>
          </w:p>
        </w:tc>
        <w:tc>
          <w:tcPr>
            <w:tcW w:w="222" w:type="dxa"/>
            <w:tcBorders>
              <w:top w:val="nil"/>
              <w:left w:val="nil"/>
              <w:bottom w:val="nil"/>
              <w:right w:val="nil"/>
            </w:tcBorders>
            <w:shd w:val="clear" w:color="auto" w:fill="auto"/>
            <w:noWrap/>
            <w:vAlign w:val="bottom"/>
          </w:tcPr>
          <w:p w14:paraId="06EC449F" w14:textId="77777777" w:rsidR="00444852" w:rsidRPr="00712937" w:rsidRDefault="00444852" w:rsidP="00683995">
            <w:pPr>
              <w:jc w:val="right"/>
              <w:rPr>
                <w:rFonts w:asciiTheme="majorHAnsi" w:hAnsiTheme="majorHAnsi" w:cstheme="majorHAnsi"/>
                <w:vanish/>
                <w:sz w:val="22"/>
                <w:szCs w:val="22"/>
              </w:rPr>
            </w:pPr>
          </w:p>
        </w:tc>
        <w:tc>
          <w:tcPr>
            <w:tcW w:w="2600" w:type="dxa"/>
            <w:tcBorders>
              <w:top w:val="single" w:sz="4" w:space="0" w:color="auto"/>
              <w:left w:val="nil"/>
              <w:bottom w:val="double" w:sz="4" w:space="0" w:color="auto"/>
              <w:right w:val="nil"/>
            </w:tcBorders>
            <w:shd w:val="clear" w:color="auto" w:fill="auto"/>
            <w:noWrap/>
            <w:vAlign w:val="bottom"/>
          </w:tcPr>
          <w:p w14:paraId="311148CD" w14:textId="77777777" w:rsidR="00444852" w:rsidRPr="00712937" w:rsidRDefault="00444852" w:rsidP="00683995">
            <w:pPr>
              <w:jc w:val="right"/>
              <w:rPr>
                <w:rFonts w:asciiTheme="majorHAnsi" w:hAnsiTheme="majorHAnsi" w:cstheme="majorHAnsi"/>
                <w:vanish/>
                <w:sz w:val="22"/>
                <w:szCs w:val="22"/>
              </w:rPr>
            </w:pPr>
            <w:r w:rsidRPr="00712937">
              <w:rPr>
                <w:rFonts w:asciiTheme="majorHAnsi" w:hAnsiTheme="majorHAnsi" w:cstheme="majorHAnsi"/>
                <w:vanish/>
                <w:sz w:val="22"/>
                <w:szCs w:val="22"/>
              </w:rPr>
              <w:t>{value 2}</w:t>
            </w:r>
          </w:p>
        </w:tc>
      </w:tr>
      <w:tr w:rsidR="00444852" w:rsidRPr="00712937" w14:paraId="53DF4774" w14:textId="77777777" w:rsidTr="00683995">
        <w:trPr>
          <w:trHeight w:val="300"/>
          <w:hidden/>
        </w:trPr>
        <w:tc>
          <w:tcPr>
            <w:tcW w:w="3422" w:type="dxa"/>
            <w:tcBorders>
              <w:top w:val="nil"/>
              <w:left w:val="nil"/>
              <w:bottom w:val="nil"/>
              <w:right w:val="nil"/>
            </w:tcBorders>
            <w:shd w:val="clear" w:color="auto" w:fill="auto"/>
            <w:noWrap/>
            <w:vAlign w:val="bottom"/>
            <w:hideMark/>
          </w:tcPr>
          <w:p w14:paraId="7063F6FA" w14:textId="77777777" w:rsidR="00444852" w:rsidRPr="00712937" w:rsidRDefault="00444852" w:rsidP="00683995">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{Last line space}</w:t>
            </w:r>
          </w:p>
        </w:tc>
        <w:tc>
          <w:tcPr>
            <w:tcW w:w="2518" w:type="dxa"/>
            <w:tcBorders>
              <w:top w:val="nil"/>
              <w:left w:val="nil"/>
              <w:bottom w:val="nil"/>
              <w:right w:val="nil"/>
            </w:tcBorders>
            <w:shd w:val="clear" w:color="auto" w:fill="auto"/>
            <w:noWrap/>
            <w:vAlign w:val="bottom"/>
            <w:hideMark/>
          </w:tcPr>
          <w:p w14:paraId="4606C0A4" w14:textId="77777777" w:rsidR="00444852" w:rsidRPr="00712937" w:rsidRDefault="00444852" w:rsidP="00683995">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hideMark/>
          </w:tcPr>
          <w:p w14:paraId="0C193C1B" w14:textId="77777777" w:rsidR="00444852" w:rsidRPr="00712937" w:rsidRDefault="00444852" w:rsidP="00683995">
            <w:pPr>
              <w:jc w:val="right"/>
              <w:rPr>
                <w:rFonts w:asciiTheme="majorHAnsi" w:hAnsiTheme="majorHAnsi" w:cstheme="majorHAnsi"/>
                <w:vanish/>
                <w:sz w:val="22"/>
                <w:szCs w:val="22"/>
              </w:rPr>
            </w:pPr>
          </w:p>
        </w:tc>
        <w:tc>
          <w:tcPr>
            <w:tcW w:w="2600" w:type="dxa"/>
            <w:tcBorders>
              <w:top w:val="nil"/>
              <w:left w:val="nil"/>
              <w:bottom w:val="nil"/>
              <w:right w:val="nil"/>
            </w:tcBorders>
            <w:shd w:val="clear" w:color="auto" w:fill="auto"/>
            <w:noWrap/>
            <w:vAlign w:val="bottom"/>
            <w:hideMark/>
          </w:tcPr>
          <w:p w14:paraId="3F239A32" w14:textId="77777777" w:rsidR="00444852" w:rsidRPr="00712937" w:rsidRDefault="00444852" w:rsidP="00683995">
            <w:pPr>
              <w:jc w:val="right"/>
              <w:rPr>
                <w:rFonts w:asciiTheme="majorHAnsi" w:hAnsiTheme="majorHAnsi" w:cstheme="majorHAnsi"/>
                <w:vanish/>
                <w:sz w:val="22"/>
                <w:szCs w:val="22"/>
              </w:rPr>
            </w:pPr>
          </w:p>
        </w:tc>
      </w:tr>
      <w:tr w:rsidR="00444852" w:rsidRPr="003308C1" w14:paraId="6D85511C" w14:textId="77777777" w:rsidTr="00683995">
        <w:trPr>
          <w:trHeight w:val="300"/>
        </w:trPr>
        <w:tc>
          <w:tcPr>
            <w:tcW w:w="3422" w:type="dxa"/>
            <w:tcBorders>
              <w:top w:val="nil"/>
              <w:left w:val="nil"/>
              <w:bottom w:val="nil"/>
              <w:right w:val="nil"/>
            </w:tcBorders>
            <w:shd w:val="clear" w:color="auto" w:fill="auto"/>
            <w:noWrap/>
            <w:vAlign w:val="center"/>
            <w:hideMark/>
          </w:tcPr>
          <w:p w14:paraId="37C51E6F" w14:textId="77777777" w:rsidR="00444852" w:rsidRPr="003308C1" w:rsidRDefault="00444852" w:rsidP="00683995">
            <w:pP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Prepaid expenses</w:t>
            </w:r>
          </w:p>
        </w:tc>
        <w:tc>
          <w:tcPr>
            <w:tcW w:w="2518" w:type="dxa"/>
            <w:tcBorders>
              <w:top w:val="nil"/>
              <w:left w:val="nil"/>
              <w:bottom w:val="nil"/>
              <w:right w:val="nil"/>
            </w:tcBorders>
            <w:shd w:val="clear" w:color="auto" w:fill="auto"/>
            <w:noWrap/>
            <w:vAlign w:val="center"/>
            <w:hideMark/>
          </w:tcPr>
          <w:p w14:paraId="202D5461" w14:textId="77777777" w:rsidR="00444852" w:rsidRPr="003308C1" w:rsidRDefault="00444852"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c>
          <w:tcPr>
            <w:tcW w:w="222" w:type="dxa"/>
            <w:tcBorders>
              <w:top w:val="nil"/>
              <w:left w:val="nil"/>
              <w:bottom w:val="nil"/>
              <w:right w:val="nil"/>
            </w:tcBorders>
            <w:shd w:val="clear" w:color="auto" w:fill="auto"/>
            <w:noWrap/>
            <w:vAlign w:val="bottom"/>
            <w:hideMark/>
          </w:tcPr>
          <w:p w14:paraId="060ACEBB" w14:textId="77777777" w:rsidR="00444852" w:rsidRPr="003308C1" w:rsidRDefault="00444852" w:rsidP="00683995">
            <w:pPr>
              <w:jc w:val="right"/>
              <w:rPr>
                <w:rFonts w:asciiTheme="majorHAnsi" w:hAnsiTheme="majorHAnsi" w:cstheme="majorHAnsi"/>
                <w:color w:val="000000"/>
                <w:vanish/>
                <w:sz w:val="22"/>
                <w:szCs w:val="22"/>
              </w:rPr>
            </w:pPr>
          </w:p>
        </w:tc>
        <w:tc>
          <w:tcPr>
            <w:tcW w:w="2600" w:type="dxa"/>
            <w:tcBorders>
              <w:top w:val="nil"/>
              <w:left w:val="nil"/>
              <w:bottom w:val="nil"/>
              <w:right w:val="nil"/>
            </w:tcBorders>
            <w:shd w:val="clear" w:color="auto" w:fill="auto"/>
            <w:noWrap/>
            <w:vAlign w:val="center"/>
            <w:hideMark/>
          </w:tcPr>
          <w:p w14:paraId="67A985F7" w14:textId="77777777" w:rsidR="00444852" w:rsidRPr="003308C1" w:rsidRDefault="00444852"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r>
      <w:tr w:rsidR="00444852" w:rsidRPr="003308C1" w14:paraId="2C8A163E" w14:textId="77777777" w:rsidTr="00683995">
        <w:trPr>
          <w:trHeight w:val="300"/>
        </w:trPr>
        <w:tc>
          <w:tcPr>
            <w:tcW w:w="3422" w:type="dxa"/>
            <w:tcBorders>
              <w:top w:val="nil"/>
              <w:left w:val="nil"/>
              <w:bottom w:val="nil"/>
              <w:right w:val="nil"/>
            </w:tcBorders>
            <w:shd w:val="clear" w:color="auto" w:fill="auto"/>
            <w:noWrap/>
            <w:vAlign w:val="center"/>
            <w:hideMark/>
          </w:tcPr>
          <w:p w14:paraId="2E858D18" w14:textId="77777777" w:rsidR="00444852" w:rsidRPr="003308C1" w:rsidRDefault="00444852" w:rsidP="00683995">
            <w:pP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Advance payment to suppliers</w:t>
            </w:r>
          </w:p>
        </w:tc>
        <w:tc>
          <w:tcPr>
            <w:tcW w:w="2518" w:type="dxa"/>
            <w:tcBorders>
              <w:top w:val="nil"/>
              <w:left w:val="nil"/>
              <w:bottom w:val="nil"/>
              <w:right w:val="nil"/>
            </w:tcBorders>
            <w:shd w:val="clear" w:color="auto" w:fill="auto"/>
            <w:noWrap/>
            <w:vAlign w:val="center"/>
            <w:hideMark/>
          </w:tcPr>
          <w:p w14:paraId="5482972D" w14:textId="77777777" w:rsidR="00444852" w:rsidRPr="003308C1" w:rsidRDefault="00444852"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c>
          <w:tcPr>
            <w:tcW w:w="222" w:type="dxa"/>
            <w:tcBorders>
              <w:top w:val="nil"/>
              <w:left w:val="nil"/>
              <w:bottom w:val="nil"/>
              <w:right w:val="nil"/>
            </w:tcBorders>
            <w:shd w:val="clear" w:color="auto" w:fill="auto"/>
            <w:noWrap/>
            <w:vAlign w:val="bottom"/>
            <w:hideMark/>
          </w:tcPr>
          <w:p w14:paraId="30EE81CD" w14:textId="77777777" w:rsidR="00444852" w:rsidRPr="003308C1" w:rsidRDefault="00444852" w:rsidP="00683995">
            <w:pPr>
              <w:jc w:val="right"/>
              <w:rPr>
                <w:rFonts w:asciiTheme="majorHAnsi" w:hAnsiTheme="majorHAnsi" w:cstheme="majorHAnsi"/>
                <w:color w:val="000000"/>
                <w:vanish/>
                <w:sz w:val="22"/>
                <w:szCs w:val="22"/>
              </w:rPr>
            </w:pPr>
          </w:p>
        </w:tc>
        <w:tc>
          <w:tcPr>
            <w:tcW w:w="2600" w:type="dxa"/>
            <w:tcBorders>
              <w:top w:val="nil"/>
              <w:left w:val="nil"/>
              <w:bottom w:val="nil"/>
              <w:right w:val="nil"/>
            </w:tcBorders>
            <w:shd w:val="clear" w:color="auto" w:fill="auto"/>
            <w:noWrap/>
            <w:vAlign w:val="center"/>
            <w:hideMark/>
          </w:tcPr>
          <w:p w14:paraId="48F650E4" w14:textId="77777777" w:rsidR="00444852" w:rsidRPr="003308C1" w:rsidRDefault="00444852"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r>
      <w:tr w:rsidR="00444852" w:rsidRPr="003308C1" w14:paraId="67FC2859" w14:textId="77777777" w:rsidTr="00683995">
        <w:trPr>
          <w:trHeight w:val="320"/>
        </w:trPr>
        <w:tc>
          <w:tcPr>
            <w:tcW w:w="3422" w:type="dxa"/>
            <w:tcBorders>
              <w:top w:val="nil"/>
              <w:left w:val="nil"/>
              <w:bottom w:val="nil"/>
              <w:right w:val="nil"/>
            </w:tcBorders>
            <w:shd w:val="clear" w:color="auto" w:fill="auto"/>
            <w:noWrap/>
            <w:vAlign w:val="center"/>
            <w:hideMark/>
          </w:tcPr>
          <w:p w14:paraId="48841314" w14:textId="77777777" w:rsidR="00444852" w:rsidRPr="003308C1" w:rsidRDefault="00444852" w:rsidP="00683995">
            <w:pPr>
              <w:jc w:val="both"/>
              <w:rPr>
                <w:rFonts w:asciiTheme="majorHAnsi" w:hAnsiTheme="majorHAnsi" w:cstheme="majorHAnsi"/>
                <w:color w:val="000000"/>
                <w:vanish/>
                <w:sz w:val="22"/>
                <w:szCs w:val="22"/>
              </w:rPr>
            </w:pPr>
          </w:p>
        </w:tc>
        <w:tc>
          <w:tcPr>
            <w:tcW w:w="2518" w:type="dxa"/>
            <w:tcBorders>
              <w:top w:val="single" w:sz="4" w:space="0" w:color="auto"/>
              <w:left w:val="nil"/>
              <w:bottom w:val="double" w:sz="6" w:space="0" w:color="auto"/>
              <w:right w:val="nil"/>
            </w:tcBorders>
            <w:shd w:val="clear" w:color="auto" w:fill="auto"/>
            <w:noWrap/>
            <w:vAlign w:val="center"/>
            <w:hideMark/>
          </w:tcPr>
          <w:p w14:paraId="0DDCB5D8" w14:textId="77777777" w:rsidR="00444852" w:rsidRPr="003308C1" w:rsidRDefault="00444852"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c>
          <w:tcPr>
            <w:tcW w:w="222" w:type="dxa"/>
            <w:tcBorders>
              <w:top w:val="nil"/>
              <w:left w:val="nil"/>
              <w:bottom w:val="nil"/>
              <w:right w:val="nil"/>
            </w:tcBorders>
            <w:shd w:val="clear" w:color="auto" w:fill="auto"/>
            <w:noWrap/>
            <w:vAlign w:val="bottom"/>
            <w:hideMark/>
          </w:tcPr>
          <w:p w14:paraId="6738CF32" w14:textId="77777777" w:rsidR="00444852" w:rsidRPr="003308C1" w:rsidRDefault="00444852" w:rsidP="00683995">
            <w:pPr>
              <w:jc w:val="right"/>
              <w:rPr>
                <w:rFonts w:asciiTheme="majorHAnsi" w:hAnsiTheme="majorHAnsi" w:cstheme="majorHAnsi"/>
                <w:color w:val="000000"/>
                <w:vanish/>
                <w:sz w:val="22"/>
                <w:szCs w:val="22"/>
              </w:rPr>
            </w:pPr>
          </w:p>
        </w:tc>
        <w:tc>
          <w:tcPr>
            <w:tcW w:w="2600" w:type="dxa"/>
            <w:tcBorders>
              <w:top w:val="single" w:sz="4" w:space="0" w:color="auto"/>
              <w:left w:val="nil"/>
              <w:bottom w:val="double" w:sz="6" w:space="0" w:color="auto"/>
              <w:right w:val="nil"/>
            </w:tcBorders>
            <w:shd w:val="clear" w:color="auto" w:fill="auto"/>
            <w:noWrap/>
            <w:vAlign w:val="center"/>
            <w:hideMark/>
          </w:tcPr>
          <w:p w14:paraId="0971A60E" w14:textId="77777777" w:rsidR="00444852" w:rsidRPr="003308C1" w:rsidRDefault="00444852"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r>
      <w:tr w:rsidR="00444852" w:rsidRPr="003308C1" w14:paraId="6CA2631A" w14:textId="77777777" w:rsidTr="00683995">
        <w:trPr>
          <w:trHeight w:val="320"/>
        </w:trPr>
        <w:tc>
          <w:tcPr>
            <w:tcW w:w="3422" w:type="dxa"/>
            <w:tcBorders>
              <w:top w:val="nil"/>
              <w:left w:val="nil"/>
              <w:right w:val="nil"/>
            </w:tcBorders>
            <w:shd w:val="clear" w:color="auto" w:fill="auto"/>
            <w:noWrap/>
            <w:vAlign w:val="center"/>
          </w:tcPr>
          <w:p w14:paraId="4FA4C030" w14:textId="77777777" w:rsidR="00444852" w:rsidRPr="003308C1" w:rsidRDefault="00444852" w:rsidP="00683995">
            <w:pPr>
              <w:jc w:val="both"/>
              <w:rPr>
                <w:rFonts w:asciiTheme="majorHAnsi" w:hAnsiTheme="majorHAnsi" w:cstheme="majorHAnsi"/>
                <w:color w:val="000000"/>
                <w:vanish/>
                <w:sz w:val="22"/>
                <w:szCs w:val="22"/>
              </w:rPr>
            </w:pPr>
          </w:p>
        </w:tc>
        <w:tc>
          <w:tcPr>
            <w:tcW w:w="2518" w:type="dxa"/>
            <w:tcBorders>
              <w:top w:val="single" w:sz="4" w:space="0" w:color="auto"/>
              <w:left w:val="nil"/>
              <w:right w:val="nil"/>
            </w:tcBorders>
            <w:shd w:val="clear" w:color="auto" w:fill="auto"/>
            <w:noWrap/>
            <w:vAlign w:val="center"/>
          </w:tcPr>
          <w:p w14:paraId="7E6DD3D1" w14:textId="77777777" w:rsidR="00444852" w:rsidRPr="003308C1" w:rsidRDefault="00444852" w:rsidP="00683995">
            <w:pPr>
              <w:jc w:val="right"/>
              <w:rPr>
                <w:rFonts w:asciiTheme="majorHAnsi" w:hAnsiTheme="majorHAnsi" w:cstheme="majorHAnsi"/>
                <w:color w:val="000000"/>
                <w:vanish/>
                <w:sz w:val="22"/>
                <w:szCs w:val="22"/>
              </w:rPr>
            </w:pPr>
          </w:p>
        </w:tc>
        <w:tc>
          <w:tcPr>
            <w:tcW w:w="222" w:type="dxa"/>
            <w:tcBorders>
              <w:top w:val="nil"/>
              <w:left w:val="nil"/>
              <w:right w:val="nil"/>
            </w:tcBorders>
            <w:shd w:val="clear" w:color="auto" w:fill="auto"/>
            <w:noWrap/>
            <w:vAlign w:val="bottom"/>
          </w:tcPr>
          <w:p w14:paraId="5663E5B8" w14:textId="77777777" w:rsidR="00444852" w:rsidRPr="003308C1" w:rsidRDefault="00444852" w:rsidP="00683995">
            <w:pPr>
              <w:jc w:val="right"/>
              <w:rPr>
                <w:rFonts w:asciiTheme="majorHAnsi" w:hAnsiTheme="majorHAnsi" w:cstheme="majorHAnsi"/>
                <w:color w:val="000000"/>
                <w:vanish/>
                <w:sz w:val="22"/>
                <w:szCs w:val="22"/>
              </w:rPr>
            </w:pPr>
          </w:p>
        </w:tc>
        <w:tc>
          <w:tcPr>
            <w:tcW w:w="2600" w:type="dxa"/>
            <w:tcBorders>
              <w:top w:val="single" w:sz="4" w:space="0" w:color="auto"/>
              <w:left w:val="nil"/>
              <w:right w:val="nil"/>
            </w:tcBorders>
            <w:shd w:val="clear" w:color="auto" w:fill="auto"/>
            <w:noWrap/>
            <w:vAlign w:val="center"/>
          </w:tcPr>
          <w:p w14:paraId="5170BA28" w14:textId="77777777" w:rsidR="00444852" w:rsidRPr="003308C1" w:rsidRDefault="00444852" w:rsidP="00683995">
            <w:pPr>
              <w:jc w:val="right"/>
              <w:rPr>
                <w:rFonts w:asciiTheme="majorHAnsi" w:hAnsiTheme="majorHAnsi" w:cstheme="majorHAnsi"/>
                <w:color w:val="000000"/>
                <w:vanish/>
                <w:sz w:val="22"/>
                <w:szCs w:val="22"/>
              </w:rPr>
            </w:pPr>
          </w:p>
        </w:tc>
      </w:tr>
    </w:tbl>
    <w:sdt>
      <w:sdtPr>
        <w:rPr>
          <w:rFonts w:asciiTheme="majorHAnsi" w:hAnsiTheme="majorHAnsi" w:cstheme="majorHAnsi"/>
          <w:vanish/>
          <w:sz w:val="22"/>
          <w:szCs w:val="22"/>
        </w:rPr>
        <w:alias w:val="table new line"/>
        <w:tag w:val="table new line"/>
        <w:id w:val="-2013674889"/>
        <w:placeholder>
          <w:docPart w:val="585C73FDAACE4D9D8EF267C693130B43"/>
        </w:placeholder>
        <w:docPartList>
          <w:docPartGallery w:val="Quick Parts"/>
        </w:docPartList>
      </w:sdtPr>
      <w:sdtEndPr/>
      <w:sdtContent>
        <w:p w14:paraId="2CC0BCBB" w14:textId="77777777" w:rsidR="00444852" w:rsidRPr="003308C1" w:rsidRDefault="00444852" w:rsidP="00444852">
          <w:pPr>
            <w:tabs>
              <w:tab w:val="clear" w:pos="576"/>
            </w:tabs>
            <w:ind w:firstLine="720"/>
            <w:jc w:val="both"/>
            <w:rPr>
              <w:rFonts w:asciiTheme="majorHAnsi" w:hAnsiTheme="majorHAnsi" w:cstheme="majorHAnsi"/>
              <w:vanish/>
              <w:sz w:val="22"/>
              <w:szCs w:val="22"/>
            </w:rPr>
          </w:pPr>
          <w:r w:rsidRPr="003308C1">
            <w:rPr>
              <w:rFonts w:asciiTheme="majorHAnsi" w:hAnsiTheme="majorHAnsi" w:cstheme="majorHAnsi"/>
              <w:vanish/>
              <w:sz w:val="22"/>
              <w:szCs w:val="22"/>
            </w:rPr>
            <w:t>&lt; New Line &gt;</w:t>
          </w:r>
        </w:p>
      </w:sdtContent>
    </w:sdt>
    <w:tbl>
      <w:tblPr>
        <w:tblW w:w="8762" w:type="dxa"/>
        <w:tblInd w:w="732" w:type="dxa"/>
        <w:tblLook w:val="04A0" w:firstRow="1" w:lastRow="0" w:firstColumn="1" w:lastColumn="0" w:noHBand="0" w:noVBand="1"/>
      </w:tblPr>
      <w:tblGrid>
        <w:gridCol w:w="3422"/>
        <w:gridCol w:w="1300"/>
        <w:gridCol w:w="1218"/>
        <w:gridCol w:w="222"/>
        <w:gridCol w:w="1300"/>
        <w:gridCol w:w="1300"/>
      </w:tblGrid>
      <w:tr w:rsidR="00444852" w:rsidRPr="003308C1" w14:paraId="38D903A9" w14:textId="77777777" w:rsidTr="00683995">
        <w:trPr>
          <w:trHeight w:val="300"/>
          <w:hidden/>
        </w:trPr>
        <w:tc>
          <w:tcPr>
            <w:tcW w:w="8762" w:type="dxa"/>
            <w:gridSpan w:val="6"/>
            <w:tcBorders>
              <w:top w:val="nil"/>
              <w:left w:val="nil"/>
              <w:bottom w:val="nil"/>
              <w:right w:val="nil"/>
            </w:tcBorders>
            <w:shd w:val="clear" w:color="auto" w:fill="auto"/>
            <w:noWrap/>
            <w:vAlign w:val="bottom"/>
          </w:tcPr>
          <w:p w14:paraId="79151524" w14:textId="77777777" w:rsidR="00444852" w:rsidRPr="003308C1" w:rsidRDefault="00E16809" w:rsidP="00683995">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7 - Other current assets (table_1)(header)(not first set)"/>
                <w:id w:val="422688766"/>
                <w:placeholder>
                  <w:docPart w:val="BCC40D81009B43168E2D9AECE930F24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44852" w:rsidRPr="00C73FD8">
                  <w:rPr>
                    <w:rFonts w:asciiTheme="majorHAnsi" w:hAnsiTheme="majorHAnsi" w:cstheme="majorHAnsi"/>
                    <w:vanish/>
                    <w:sz w:val="22"/>
                    <w:szCs w:val="22"/>
                  </w:rPr>
                  <w:t>Note 17 - Other current assets (table_1)(header)(not first set)</w:t>
                </w:r>
              </w:sdtContent>
            </w:sdt>
          </w:p>
        </w:tc>
      </w:tr>
      <w:tr w:rsidR="00444852" w:rsidRPr="003308C1" w14:paraId="626553B7" w14:textId="77777777" w:rsidTr="0076524F">
        <w:trPr>
          <w:trHeight w:val="300"/>
        </w:trPr>
        <w:tc>
          <w:tcPr>
            <w:tcW w:w="3422" w:type="dxa"/>
            <w:tcBorders>
              <w:top w:val="nil"/>
              <w:left w:val="nil"/>
              <w:bottom w:val="nil"/>
              <w:right w:val="nil"/>
            </w:tcBorders>
            <w:shd w:val="clear" w:color="auto" w:fill="auto"/>
            <w:noWrap/>
            <w:vAlign w:val="bottom"/>
            <w:hideMark/>
          </w:tcPr>
          <w:p w14:paraId="786E2E5A" w14:textId="77777777" w:rsidR="00444852" w:rsidRPr="003308C1" w:rsidRDefault="00444852" w:rsidP="00683995">
            <w:pPr>
              <w:rPr>
                <w:rFonts w:asciiTheme="majorHAnsi" w:hAnsiTheme="majorHAnsi" w:cstheme="majorHAnsi"/>
                <w:vanish/>
                <w:sz w:val="22"/>
                <w:szCs w:val="22"/>
              </w:rPr>
            </w:pPr>
          </w:p>
        </w:tc>
        <w:tc>
          <w:tcPr>
            <w:tcW w:w="2518" w:type="dxa"/>
            <w:gridSpan w:val="2"/>
            <w:tcBorders>
              <w:top w:val="nil"/>
              <w:left w:val="nil"/>
              <w:right w:val="nil"/>
            </w:tcBorders>
            <w:shd w:val="clear" w:color="auto" w:fill="auto"/>
            <w:noWrap/>
            <w:vAlign w:val="bottom"/>
            <w:hideMark/>
          </w:tcPr>
          <w:p w14:paraId="35F5293C" w14:textId="77777777" w:rsidR="00444852" w:rsidRPr="003308C1" w:rsidRDefault="00444852"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Group</w:t>
            </w:r>
          </w:p>
        </w:tc>
        <w:tc>
          <w:tcPr>
            <w:tcW w:w="222" w:type="dxa"/>
            <w:tcBorders>
              <w:top w:val="nil"/>
              <w:left w:val="nil"/>
              <w:right w:val="nil"/>
            </w:tcBorders>
            <w:shd w:val="clear" w:color="auto" w:fill="auto"/>
            <w:noWrap/>
            <w:vAlign w:val="bottom"/>
            <w:hideMark/>
          </w:tcPr>
          <w:p w14:paraId="193BA410" w14:textId="77777777" w:rsidR="00444852" w:rsidRPr="003308C1" w:rsidRDefault="00444852" w:rsidP="00683995">
            <w:pPr>
              <w:jc w:val="center"/>
              <w:rPr>
                <w:rFonts w:asciiTheme="majorHAnsi" w:hAnsiTheme="majorHAnsi" w:cstheme="majorHAnsi"/>
                <w:color w:val="000000"/>
                <w:vanish/>
                <w:sz w:val="22"/>
                <w:szCs w:val="22"/>
              </w:rPr>
            </w:pPr>
          </w:p>
        </w:tc>
        <w:tc>
          <w:tcPr>
            <w:tcW w:w="2600" w:type="dxa"/>
            <w:gridSpan w:val="2"/>
            <w:tcBorders>
              <w:top w:val="nil"/>
              <w:left w:val="nil"/>
              <w:right w:val="nil"/>
            </w:tcBorders>
            <w:shd w:val="clear" w:color="auto" w:fill="auto"/>
            <w:noWrap/>
            <w:vAlign w:val="bottom"/>
            <w:hideMark/>
          </w:tcPr>
          <w:p w14:paraId="2011B54F" w14:textId="77777777" w:rsidR="00444852" w:rsidRPr="003308C1" w:rsidRDefault="00444852"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Company</w:t>
            </w:r>
          </w:p>
        </w:tc>
      </w:tr>
      <w:tr w:rsidR="00444852" w:rsidRPr="003308C1" w14:paraId="5BCC46A0" w14:textId="77777777" w:rsidTr="0076524F">
        <w:trPr>
          <w:trHeight w:val="300"/>
        </w:trPr>
        <w:tc>
          <w:tcPr>
            <w:tcW w:w="3422" w:type="dxa"/>
            <w:tcBorders>
              <w:top w:val="nil"/>
              <w:left w:val="nil"/>
              <w:bottom w:val="nil"/>
              <w:right w:val="nil"/>
            </w:tcBorders>
            <w:shd w:val="clear" w:color="auto" w:fill="auto"/>
            <w:noWrap/>
            <w:vAlign w:val="bottom"/>
            <w:hideMark/>
          </w:tcPr>
          <w:p w14:paraId="64498046" w14:textId="77777777" w:rsidR="00444852" w:rsidRPr="003308C1" w:rsidRDefault="00444852" w:rsidP="00683995">
            <w:pPr>
              <w:jc w:val="both"/>
              <w:rPr>
                <w:rFonts w:asciiTheme="majorHAnsi" w:hAnsiTheme="majorHAnsi" w:cstheme="majorHAnsi"/>
                <w:color w:val="000000"/>
                <w:sz w:val="22"/>
                <w:szCs w:val="22"/>
              </w:rPr>
            </w:pPr>
          </w:p>
        </w:tc>
        <w:tc>
          <w:tcPr>
            <w:tcW w:w="1300" w:type="dxa"/>
            <w:tcBorders>
              <w:top w:val="nil"/>
              <w:left w:val="nil"/>
              <w:bottom w:val="single" w:sz="4" w:space="0" w:color="FFFFFF"/>
              <w:right w:val="nil"/>
            </w:tcBorders>
            <w:shd w:val="clear" w:color="auto" w:fill="auto"/>
            <w:noWrap/>
            <w:vAlign w:val="bottom"/>
            <w:hideMark/>
          </w:tcPr>
          <w:p w14:paraId="72CAF3BD" w14:textId="77777777" w:rsidR="00444852" w:rsidRPr="003308C1" w:rsidRDefault="00E16809" w:rsidP="00683995">
            <w:pPr>
              <w:jc w:val="center"/>
              <w:rPr>
                <w:rFonts w:asciiTheme="majorHAnsi" w:hAnsiTheme="majorHAnsi" w:cstheme="majorHAnsi"/>
                <w:color w:val="000000"/>
                <w:vanish/>
                <w:sz w:val="22"/>
                <w:szCs w:val="22"/>
              </w:rPr>
            </w:pPr>
            <w:sdt>
              <w:sdtPr>
                <w:rPr>
                  <w:rFonts w:asciiTheme="majorHAnsi" w:hAnsiTheme="majorHAnsi" w:cstheme="majorHAnsi"/>
                  <w:vanish/>
                  <w:sz w:val="22"/>
                  <w:szCs w:val="22"/>
                </w:rPr>
                <w:alias w:val="Statement Year End"/>
                <w:tag w:val="Statement Year End"/>
                <w:id w:val="-707718921"/>
                <w:placeholder>
                  <w:docPart w:val="59AEE1B749884A578525A01907E46C4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2020</w:t>
                </w:r>
              </w:sdtContent>
            </w:sdt>
          </w:p>
        </w:tc>
        <w:tc>
          <w:tcPr>
            <w:tcW w:w="1218" w:type="dxa"/>
            <w:tcBorders>
              <w:top w:val="nil"/>
              <w:left w:val="nil"/>
              <w:bottom w:val="single" w:sz="4" w:space="0" w:color="FFFFFF"/>
              <w:right w:val="nil"/>
            </w:tcBorders>
            <w:shd w:val="clear" w:color="auto" w:fill="auto"/>
            <w:noWrap/>
            <w:vAlign w:val="bottom"/>
            <w:hideMark/>
          </w:tcPr>
          <w:p w14:paraId="6EF59298" w14:textId="77777777" w:rsidR="00444852" w:rsidRPr="003308C1" w:rsidRDefault="00E16809" w:rsidP="00683995">
            <w:pPr>
              <w:jc w:val="center"/>
              <w:rPr>
                <w:rFonts w:asciiTheme="majorHAnsi" w:hAnsiTheme="majorHAnsi" w:cstheme="majorHAnsi"/>
                <w:color w:val="000000"/>
                <w:vanish/>
                <w:sz w:val="22"/>
                <w:szCs w:val="22"/>
              </w:rPr>
            </w:pPr>
            <w:sdt>
              <w:sdtPr>
                <w:rPr>
                  <w:rFonts w:asciiTheme="majorHAnsi" w:hAnsiTheme="majorHAnsi" w:cstheme="majorHAnsi"/>
                  <w:vanish/>
                  <w:sz w:val="22"/>
                  <w:szCs w:val="22"/>
                </w:rPr>
                <w:alias w:val="Statement Last Year End - End"/>
                <w:tag w:val="Statement Last Year End - End"/>
                <w:id w:val="-429963679"/>
                <w:placeholder>
                  <w:docPart w:val="914B2B8DC1B7491BB9336636EAC6C1C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2019</w:t>
                </w:r>
              </w:sdtContent>
            </w:sdt>
          </w:p>
        </w:tc>
        <w:tc>
          <w:tcPr>
            <w:tcW w:w="222" w:type="dxa"/>
            <w:tcBorders>
              <w:top w:val="nil"/>
              <w:left w:val="nil"/>
              <w:right w:val="nil"/>
            </w:tcBorders>
            <w:shd w:val="clear" w:color="auto" w:fill="auto"/>
            <w:noWrap/>
            <w:vAlign w:val="bottom"/>
            <w:hideMark/>
          </w:tcPr>
          <w:p w14:paraId="5E05B1A6" w14:textId="77777777" w:rsidR="00444852" w:rsidRPr="003308C1" w:rsidRDefault="00444852" w:rsidP="00683995">
            <w:pPr>
              <w:jc w:val="center"/>
              <w:rPr>
                <w:rFonts w:asciiTheme="majorHAnsi" w:hAnsiTheme="majorHAnsi" w:cstheme="majorHAnsi"/>
                <w:color w:val="000000"/>
                <w:sz w:val="22"/>
                <w:szCs w:val="22"/>
              </w:rPr>
            </w:pPr>
          </w:p>
        </w:tc>
        <w:tc>
          <w:tcPr>
            <w:tcW w:w="1300" w:type="dxa"/>
            <w:tcBorders>
              <w:top w:val="nil"/>
              <w:left w:val="nil"/>
              <w:bottom w:val="single" w:sz="4" w:space="0" w:color="auto"/>
              <w:right w:val="nil"/>
            </w:tcBorders>
            <w:shd w:val="clear" w:color="auto" w:fill="auto"/>
            <w:noWrap/>
            <w:vAlign w:val="bottom"/>
            <w:hideMark/>
          </w:tcPr>
          <w:p w14:paraId="1B7D24D1" w14:textId="77777777" w:rsidR="00444852" w:rsidRPr="003308C1" w:rsidRDefault="00E16809"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557383074"/>
                <w:placeholder>
                  <w:docPart w:val="78A5D10BEED54097AD76421A3CAC100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sz w:val="22"/>
                    <w:szCs w:val="22"/>
                  </w:rPr>
                  <w:t>2020</w:t>
                </w:r>
              </w:sdtContent>
            </w:sdt>
          </w:p>
        </w:tc>
        <w:tc>
          <w:tcPr>
            <w:tcW w:w="1300" w:type="dxa"/>
            <w:tcBorders>
              <w:top w:val="nil"/>
              <w:left w:val="nil"/>
              <w:bottom w:val="single" w:sz="4" w:space="0" w:color="auto"/>
              <w:right w:val="nil"/>
            </w:tcBorders>
            <w:shd w:val="clear" w:color="auto" w:fill="auto"/>
            <w:noWrap/>
            <w:vAlign w:val="bottom"/>
            <w:hideMark/>
          </w:tcPr>
          <w:p w14:paraId="2AFA34E7" w14:textId="77777777" w:rsidR="00444852" w:rsidRPr="003308C1" w:rsidRDefault="00E16809"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318047826"/>
                <w:placeholder>
                  <w:docPart w:val="674706F6CA104D7AADB102EF9B6C363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sz w:val="22"/>
                    <w:szCs w:val="22"/>
                  </w:rPr>
                  <w:t>2019</w:t>
                </w:r>
              </w:sdtContent>
            </w:sdt>
          </w:p>
        </w:tc>
      </w:tr>
      <w:tr w:rsidR="00444852" w:rsidRPr="003308C1" w14:paraId="35C01601" w14:textId="77777777" w:rsidTr="0076524F">
        <w:trPr>
          <w:trHeight w:val="300"/>
        </w:trPr>
        <w:tc>
          <w:tcPr>
            <w:tcW w:w="3422" w:type="dxa"/>
            <w:tcBorders>
              <w:top w:val="nil"/>
              <w:left w:val="nil"/>
              <w:bottom w:val="nil"/>
              <w:right w:val="nil"/>
            </w:tcBorders>
            <w:shd w:val="clear" w:color="auto" w:fill="auto"/>
            <w:noWrap/>
            <w:vAlign w:val="bottom"/>
            <w:hideMark/>
          </w:tcPr>
          <w:p w14:paraId="46BE579E" w14:textId="77777777" w:rsidR="00444852" w:rsidRPr="003308C1" w:rsidRDefault="00444852" w:rsidP="00683995">
            <w:pPr>
              <w:jc w:val="both"/>
              <w:rPr>
                <w:rFonts w:asciiTheme="majorHAnsi" w:hAnsiTheme="majorHAnsi" w:cstheme="majorHAnsi"/>
                <w:color w:val="000000"/>
                <w:sz w:val="22"/>
                <w:szCs w:val="22"/>
              </w:rPr>
            </w:pPr>
          </w:p>
        </w:tc>
        <w:tc>
          <w:tcPr>
            <w:tcW w:w="1300" w:type="dxa"/>
            <w:tcBorders>
              <w:top w:val="single" w:sz="4" w:space="0" w:color="FFFFFF"/>
              <w:left w:val="nil"/>
              <w:right w:val="nil"/>
            </w:tcBorders>
            <w:shd w:val="clear" w:color="auto" w:fill="auto"/>
            <w:noWrap/>
            <w:vAlign w:val="bottom"/>
            <w:hideMark/>
          </w:tcPr>
          <w:p w14:paraId="0F342D08" w14:textId="77777777" w:rsidR="00444852" w:rsidRPr="003308C1" w:rsidRDefault="00444852"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1218" w:type="dxa"/>
            <w:tcBorders>
              <w:top w:val="single" w:sz="4" w:space="0" w:color="FFFFFF"/>
              <w:left w:val="nil"/>
              <w:right w:val="nil"/>
            </w:tcBorders>
            <w:shd w:val="clear" w:color="auto" w:fill="auto"/>
            <w:noWrap/>
            <w:vAlign w:val="bottom"/>
            <w:hideMark/>
          </w:tcPr>
          <w:p w14:paraId="5FB03D35" w14:textId="77777777" w:rsidR="00444852" w:rsidRPr="003308C1" w:rsidRDefault="00444852"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222" w:type="dxa"/>
            <w:tcBorders>
              <w:left w:val="nil"/>
              <w:right w:val="nil"/>
            </w:tcBorders>
            <w:shd w:val="clear" w:color="auto" w:fill="auto"/>
            <w:noWrap/>
            <w:vAlign w:val="bottom"/>
            <w:hideMark/>
          </w:tcPr>
          <w:p w14:paraId="07290807" w14:textId="77777777" w:rsidR="00444852" w:rsidRPr="003308C1" w:rsidRDefault="00444852" w:rsidP="00683995">
            <w:pPr>
              <w:jc w:val="center"/>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bottom"/>
            <w:hideMark/>
          </w:tcPr>
          <w:p w14:paraId="4C25ABFD" w14:textId="77777777" w:rsidR="00444852" w:rsidRPr="003308C1" w:rsidRDefault="00444852"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0" w:type="dxa"/>
            <w:tcBorders>
              <w:top w:val="single" w:sz="4" w:space="0" w:color="auto"/>
              <w:left w:val="nil"/>
              <w:right w:val="nil"/>
            </w:tcBorders>
            <w:shd w:val="clear" w:color="auto" w:fill="auto"/>
            <w:noWrap/>
            <w:vAlign w:val="bottom"/>
            <w:hideMark/>
          </w:tcPr>
          <w:p w14:paraId="5C43F2A2" w14:textId="77777777" w:rsidR="00444852" w:rsidRPr="003308C1" w:rsidRDefault="00444852"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vanish/>
          <w:sz w:val="22"/>
          <w:szCs w:val="22"/>
        </w:rPr>
        <w:alias w:val="table new line"/>
        <w:tag w:val="table new line"/>
        <w:id w:val="-1342620939"/>
        <w:placeholder>
          <w:docPart w:val="B39B679CAE9E4B19B1F7DE12C8C09356"/>
        </w:placeholder>
        <w:docPartList>
          <w:docPartGallery w:val="Quick Parts"/>
        </w:docPartList>
      </w:sdtPr>
      <w:sdtEndPr/>
      <w:sdtContent>
        <w:p w14:paraId="25190672" w14:textId="77777777" w:rsidR="00444852" w:rsidRDefault="00444852" w:rsidP="00444852">
          <w:pPr>
            <w:tabs>
              <w:tab w:val="clear" w:pos="576"/>
            </w:tabs>
            <w:ind w:firstLine="720"/>
            <w:jc w:val="both"/>
            <w:rPr>
              <w:rFonts w:asciiTheme="majorHAnsi" w:hAnsiTheme="majorHAnsi" w:cstheme="majorHAnsi"/>
              <w:vanish/>
              <w:sz w:val="22"/>
              <w:szCs w:val="22"/>
            </w:rPr>
          </w:pPr>
          <w:r w:rsidRPr="003308C1">
            <w:rPr>
              <w:rFonts w:asciiTheme="majorHAnsi" w:hAnsiTheme="majorHAnsi" w:cstheme="majorHAnsi"/>
              <w:vanish/>
              <w:sz w:val="22"/>
              <w:szCs w:val="22"/>
            </w:rPr>
            <w:t>&lt; New Line &gt;</w:t>
          </w:r>
        </w:p>
      </w:sdtContent>
    </w:sdt>
    <w:tbl>
      <w:tblPr>
        <w:tblW w:w="8762" w:type="dxa"/>
        <w:tblInd w:w="732" w:type="dxa"/>
        <w:tblLook w:val="04A0" w:firstRow="1" w:lastRow="0" w:firstColumn="1" w:lastColumn="0" w:noHBand="0" w:noVBand="1"/>
      </w:tblPr>
      <w:tblGrid>
        <w:gridCol w:w="3422"/>
        <w:gridCol w:w="1300"/>
        <w:gridCol w:w="1218"/>
        <w:gridCol w:w="222"/>
        <w:gridCol w:w="1300"/>
        <w:gridCol w:w="1300"/>
      </w:tblGrid>
      <w:tr w:rsidR="00444852" w:rsidRPr="00712937" w14:paraId="792E07AC" w14:textId="77777777" w:rsidTr="00683995">
        <w:trPr>
          <w:trHeight w:val="300"/>
          <w:hidden/>
        </w:trPr>
        <w:tc>
          <w:tcPr>
            <w:tcW w:w="8762" w:type="dxa"/>
            <w:gridSpan w:val="6"/>
            <w:tcBorders>
              <w:top w:val="nil"/>
              <w:left w:val="nil"/>
              <w:bottom w:val="nil"/>
              <w:right w:val="nil"/>
            </w:tcBorders>
            <w:shd w:val="clear" w:color="auto" w:fill="auto"/>
            <w:noWrap/>
            <w:vAlign w:val="bottom"/>
            <w:hideMark/>
          </w:tcPr>
          <w:p w14:paraId="4C191456" w14:textId="77777777" w:rsidR="00444852" w:rsidRPr="00712937" w:rsidRDefault="00E16809" w:rsidP="00683995">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7 - Other current assets (table_1) (not first set)"/>
                <w:id w:val="852224748"/>
                <w:placeholder>
                  <w:docPart w:val="F1B6ABF1266942AA9C2CA55611AE049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44852" w:rsidRPr="00712937">
                  <w:rPr>
                    <w:rFonts w:asciiTheme="majorHAnsi" w:hAnsiTheme="majorHAnsi" w:cstheme="majorHAnsi"/>
                    <w:vanish/>
                    <w:sz w:val="22"/>
                    <w:szCs w:val="22"/>
                  </w:rPr>
                  <w:t>Note 17 - Other current assets (table_1) (not first set)</w:t>
                </w:r>
              </w:sdtContent>
            </w:sdt>
          </w:p>
        </w:tc>
      </w:tr>
      <w:tr w:rsidR="00444852" w:rsidRPr="00712937" w14:paraId="495C8D8B" w14:textId="77777777" w:rsidTr="00683995">
        <w:trPr>
          <w:trHeight w:val="300"/>
          <w:hidden/>
        </w:trPr>
        <w:tc>
          <w:tcPr>
            <w:tcW w:w="3422" w:type="dxa"/>
            <w:tcBorders>
              <w:top w:val="nil"/>
              <w:left w:val="nil"/>
              <w:bottom w:val="nil"/>
              <w:right w:val="nil"/>
            </w:tcBorders>
            <w:shd w:val="clear" w:color="auto" w:fill="auto"/>
            <w:noWrap/>
            <w:vAlign w:val="bottom"/>
          </w:tcPr>
          <w:p w14:paraId="75E948EB" w14:textId="77777777" w:rsidR="00444852" w:rsidRPr="00712937" w:rsidRDefault="00444852" w:rsidP="00683995">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{New line}</w:t>
            </w:r>
          </w:p>
        </w:tc>
        <w:tc>
          <w:tcPr>
            <w:tcW w:w="1300" w:type="dxa"/>
            <w:tcBorders>
              <w:top w:val="nil"/>
              <w:left w:val="nil"/>
              <w:bottom w:val="nil"/>
              <w:right w:val="nil"/>
            </w:tcBorders>
            <w:shd w:val="clear" w:color="auto" w:fill="auto"/>
            <w:noWrap/>
            <w:vAlign w:val="bottom"/>
          </w:tcPr>
          <w:p w14:paraId="119F4DE5" w14:textId="77777777" w:rsidR="00444852" w:rsidRPr="00712937" w:rsidRDefault="00444852" w:rsidP="00683995">
            <w:pPr>
              <w:jc w:val="right"/>
              <w:rPr>
                <w:rFonts w:asciiTheme="majorHAnsi" w:hAnsiTheme="majorHAnsi" w:cstheme="majorHAnsi"/>
                <w:vanish/>
                <w:sz w:val="22"/>
                <w:szCs w:val="22"/>
              </w:rPr>
            </w:pPr>
          </w:p>
        </w:tc>
        <w:tc>
          <w:tcPr>
            <w:tcW w:w="1218" w:type="dxa"/>
            <w:tcBorders>
              <w:top w:val="nil"/>
              <w:left w:val="nil"/>
              <w:bottom w:val="nil"/>
              <w:right w:val="nil"/>
            </w:tcBorders>
            <w:shd w:val="clear" w:color="auto" w:fill="auto"/>
            <w:noWrap/>
            <w:vAlign w:val="bottom"/>
          </w:tcPr>
          <w:p w14:paraId="277BFAAC" w14:textId="77777777" w:rsidR="00444852" w:rsidRPr="00712937" w:rsidRDefault="00444852" w:rsidP="00683995">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5A4C5FF7" w14:textId="77777777" w:rsidR="00444852" w:rsidRPr="00712937" w:rsidRDefault="00444852" w:rsidP="00683995">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3F0A6B82" w14:textId="77777777" w:rsidR="00444852" w:rsidRPr="00712937" w:rsidRDefault="00444852" w:rsidP="00683995">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0DCB3FD5" w14:textId="77777777" w:rsidR="00444852" w:rsidRPr="00712937" w:rsidRDefault="00444852" w:rsidP="00683995">
            <w:pPr>
              <w:jc w:val="right"/>
              <w:rPr>
                <w:rFonts w:asciiTheme="majorHAnsi" w:hAnsiTheme="majorHAnsi" w:cstheme="majorHAnsi"/>
                <w:vanish/>
                <w:sz w:val="22"/>
                <w:szCs w:val="22"/>
              </w:rPr>
            </w:pPr>
          </w:p>
        </w:tc>
      </w:tr>
      <w:tr w:rsidR="00444852" w:rsidRPr="00712937" w14:paraId="2F4A809E" w14:textId="77777777" w:rsidTr="00683995">
        <w:trPr>
          <w:trHeight w:val="300"/>
          <w:hidden/>
        </w:trPr>
        <w:tc>
          <w:tcPr>
            <w:tcW w:w="3422" w:type="dxa"/>
            <w:tcBorders>
              <w:top w:val="nil"/>
              <w:left w:val="nil"/>
              <w:bottom w:val="nil"/>
              <w:right w:val="nil"/>
            </w:tcBorders>
            <w:shd w:val="clear" w:color="auto" w:fill="auto"/>
            <w:noWrap/>
            <w:vAlign w:val="bottom"/>
          </w:tcPr>
          <w:p w14:paraId="7EAEEC0D" w14:textId="77777777" w:rsidR="00444852" w:rsidRPr="00712937" w:rsidRDefault="00444852" w:rsidP="00683995">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{Description}</w:t>
            </w:r>
          </w:p>
        </w:tc>
        <w:tc>
          <w:tcPr>
            <w:tcW w:w="1300" w:type="dxa"/>
            <w:tcBorders>
              <w:top w:val="nil"/>
              <w:left w:val="nil"/>
              <w:bottom w:val="nil"/>
              <w:right w:val="nil"/>
            </w:tcBorders>
            <w:shd w:val="clear" w:color="auto" w:fill="auto"/>
            <w:noWrap/>
            <w:vAlign w:val="bottom"/>
          </w:tcPr>
          <w:p w14:paraId="17A2B7C5" w14:textId="77777777" w:rsidR="00444852" w:rsidRPr="00712937" w:rsidRDefault="00444852" w:rsidP="00683995">
            <w:pPr>
              <w:jc w:val="right"/>
              <w:rPr>
                <w:rFonts w:asciiTheme="majorHAnsi" w:hAnsiTheme="majorHAnsi" w:cstheme="majorHAnsi"/>
                <w:vanish/>
                <w:sz w:val="22"/>
                <w:szCs w:val="22"/>
              </w:rPr>
            </w:pPr>
            <w:r w:rsidRPr="00712937">
              <w:rPr>
                <w:rFonts w:asciiTheme="majorHAnsi" w:hAnsiTheme="majorHAnsi" w:cstheme="majorHAnsi"/>
                <w:vanish/>
                <w:sz w:val="22"/>
                <w:szCs w:val="22"/>
              </w:rPr>
              <w:t>{value 1}</w:t>
            </w:r>
          </w:p>
        </w:tc>
        <w:tc>
          <w:tcPr>
            <w:tcW w:w="1218" w:type="dxa"/>
            <w:tcBorders>
              <w:top w:val="nil"/>
              <w:left w:val="nil"/>
              <w:bottom w:val="nil"/>
              <w:right w:val="nil"/>
            </w:tcBorders>
            <w:shd w:val="clear" w:color="auto" w:fill="auto"/>
            <w:noWrap/>
            <w:vAlign w:val="bottom"/>
          </w:tcPr>
          <w:p w14:paraId="5870BC95" w14:textId="77777777" w:rsidR="00444852" w:rsidRPr="00712937" w:rsidRDefault="00444852" w:rsidP="00683995">
            <w:pPr>
              <w:jc w:val="right"/>
              <w:rPr>
                <w:rFonts w:asciiTheme="majorHAnsi" w:hAnsiTheme="majorHAnsi" w:cstheme="majorHAnsi"/>
                <w:vanish/>
                <w:sz w:val="22"/>
                <w:szCs w:val="22"/>
              </w:rPr>
            </w:pPr>
            <w:r w:rsidRPr="00712937">
              <w:rPr>
                <w:rFonts w:asciiTheme="majorHAnsi" w:hAnsiTheme="majorHAnsi" w:cstheme="majorHAnsi"/>
                <w:vanish/>
                <w:sz w:val="22"/>
                <w:szCs w:val="22"/>
              </w:rPr>
              <w:t>{value 2}</w:t>
            </w:r>
          </w:p>
        </w:tc>
        <w:tc>
          <w:tcPr>
            <w:tcW w:w="222" w:type="dxa"/>
            <w:tcBorders>
              <w:top w:val="nil"/>
              <w:left w:val="nil"/>
              <w:bottom w:val="nil"/>
              <w:right w:val="nil"/>
            </w:tcBorders>
            <w:shd w:val="clear" w:color="auto" w:fill="auto"/>
            <w:noWrap/>
            <w:vAlign w:val="bottom"/>
          </w:tcPr>
          <w:p w14:paraId="77FF8CEC" w14:textId="77777777" w:rsidR="00444852" w:rsidRPr="00712937" w:rsidRDefault="00444852" w:rsidP="00683995">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21CE300C" w14:textId="77777777" w:rsidR="00444852" w:rsidRPr="00712937" w:rsidRDefault="00444852" w:rsidP="00683995">
            <w:pPr>
              <w:jc w:val="right"/>
              <w:rPr>
                <w:rFonts w:asciiTheme="majorHAnsi" w:hAnsiTheme="majorHAnsi" w:cstheme="majorHAnsi"/>
                <w:vanish/>
                <w:sz w:val="22"/>
                <w:szCs w:val="22"/>
              </w:rPr>
            </w:pPr>
            <w:r w:rsidRPr="00712937">
              <w:rPr>
                <w:rFonts w:asciiTheme="majorHAnsi" w:hAnsiTheme="majorHAnsi" w:cstheme="majorHAnsi"/>
                <w:vanish/>
                <w:sz w:val="22"/>
                <w:szCs w:val="22"/>
              </w:rPr>
              <w:t>{value 3}</w:t>
            </w:r>
          </w:p>
        </w:tc>
        <w:tc>
          <w:tcPr>
            <w:tcW w:w="1300" w:type="dxa"/>
            <w:tcBorders>
              <w:top w:val="nil"/>
              <w:left w:val="nil"/>
              <w:bottom w:val="nil"/>
              <w:right w:val="nil"/>
            </w:tcBorders>
            <w:shd w:val="clear" w:color="auto" w:fill="auto"/>
            <w:noWrap/>
            <w:vAlign w:val="bottom"/>
          </w:tcPr>
          <w:p w14:paraId="7E160F00" w14:textId="77777777" w:rsidR="00444852" w:rsidRPr="00712937" w:rsidRDefault="00444852" w:rsidP="00683995">
            <w:pPr>
              <w:jc w:val="right"/>
              <w:rPr>
                <w:rFonts w:asciiTheme="majorHAnsi" w:hAnsiTheme="majorHAnsi" w:cstheme="majorHAnsi"/>
                <w:vanish/>
                <w:sz w:val="22"/>
                <w:szCs w:val="22"/>
              </w:rPr>
            </w:pPr>
            <w:r w:rsidRPr="00712937">
              <w:rPr>
                <w:rFonts w:asciiTheme="majorHAnsi" w:hAnsiTheme="majorHAnsi" w:cstheme="majorHAnsi"/>
                <w:vanish/>
                <w:sz w:val="22"/>
                <w:szCs w:val="22"/>
              </w:rPr>
              <w:t>{value 4}</w:t>
            </w:r>
          </w:p>
        </w:tc>
      </w:tr>
      <w:tr w:rsidR="00444852" w:rsidRPr="00712937" w14:paraId="6B13C960" w14:textId="77777777" w:rsidTr="00683995">
        <w:trPr>
          <w:trHeight w:val="300"/>
          <w:hidden/>
        </w:trPr>
        <w:tc>
          <w:tcPr>
            <w:tcW w:w="3422" w:type="dxa"/>
            <w:tcBorders>
              <w:top w:val="nil"/>
              <w:left w:val="nil"/>
              <w:bottom w:val="nil"/>
              <w:right w:val="nil"/>
            </w:tcBorders>
            <w:shd w:val="clear" w:color="auto" w:fill="auto"/>
            <w:noWrap/>
            <w:vAlign w:val="bottom"/>
          </w:tcPr>
          <w:p w14:paraId="5834EC90" w14:textId="77777777" w:rsidR="00444852" w:rsidRPr="00712937" w:rsidRDefault="00444852" w:rsidP="00683995">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{Overall total}</w:t>
            </w:r>
          </w:p>
        </w:tc>
        <w:tc>
          <w:tcPr>
            <w:tcW w:w="1300" w:type="dxa"/>
            <w:tcBorders>
              <w:top w:val="single" w:sz="4" w:space="0" w:color="auto"/>
              <w:left w:val="nil"/>
              <w:bottom w:val="double" w:sz="4" w:space="0" w:color="auto"/>
              <w:right w:val="nil"/>
            </w:tcBorders>
            <w:shd w:val="clear" w:color="auto" w:fill="auto"/>
            <w:noWrap/>
            <w:vAlign w:val="bottom"/>
          </w:tcPr>
          <w:p w14:paraId="01642EE0" w14:textId="77777777" w:rsidR="00444852" w:rsidRPr="00712937" w:rsidRDefault="00444852" w:rsidP="00683995">
            <w:pPr>
              <w:jc w:val="right"/>
              <w:rPr>
                <w:rFonts w:asciiTheme="majorHAnsi" w:hAnsiTheme="majorHAnsi" w:cstheme="majorHAnsi"/>
                <w:vanish/>
                <w:sz w:val="22"/>
                <w:szCs w:val="22"/>
              </w:rPr>
            </w:pPr>
            <w:r w:rsidRPr="00712937">
              <w:rPr>
                <w:rFonts w:asciiTheme="majorHAnsi" w:hAnsiTheme="majorHAnsi" w:cstheme="majorHAnsi"/>
                <w:vanish/>
                <w:sz w:val="22"/>
                <w:szCs w:val="22"/>
              </w:rPr>
              <w:t>{value 1}</w:t>
            </w:r>
          </w:p>
        </w:tc>
        <w:tc>
          <w:tcPr>
            <w:tcW w:w="1218" w:type="dxa"/>
            <w:tcBorders>
              <w:top w:val="single" w:sz="4" w:space="0" w:color="auto"/>
              <w:left w:val="nil"/>
              <w:bottom w:val="double" w:sz="4" w:space="0" w:color="auto"/>
              <w:right w:val="nil"/>
            </w:tcBorders>
            <w:shd w:val="clear" w:color="auto" w:fill="auto"/>
            <w:noWrap/>
            <w:vAlign w:val="bottom"/>
          </w:tcPr>
          <w:p w14:paraId="7B6703B0" w14:textId="77777777" w:rsidR="00444852" w:rsidRPr="00712937" w:rsidRDefault="00444852" w:rsidP="00683995">
            <w:pPr>
              <w:jc w:val="right"/>
              <w:rPr>
                <w:rFonts w:asciiTheme="majorHAnsi" w:hAnsiTheme="majorHAnsi" w:cstheme="majorHAnsi"/>
                <w:vanish/>
                <w:sz w:val="22"/>
                <w:szCs w:val="22"/>
              </w:rPr>
            </w:pPr>
            <w:r w:rsidRPr="00712937">
              <w:rPr>
                <w:rFonts w:asciiTheme="majorHAnsi" w:hAnsiTheme="majorHAnsi" w:cstheme="majorHAnsi"/>
                <w:vanish/>
                <w:sz w:val="22"/>
                <w:szCs w:val="22"/>
              </w:rPr>
              <w:t>{value 2}</w:t>
            </w:r>
          </w:p>
        </w:tc>
        <w:tc>
          <w:tcPr>
            <w:tcW w:w="222" w:type="dxa"/>
            <w:tcBorders>
              <w:top w:val="nil"/>
              <w:left w:val="nil"/>
              <w:bottom w:val="nil"/>
              <w:right w:val="nil"/>
            </w:tcBorders>
            <w:shd w:val="clear" w:color="auto" w:fill="auto"/>
            <w:noWrap/>
            <w:vAlign w:val="bottom"/>
          </w:tcPr>
          <w:p w14:paraId="3A057F9C" w14:textId="77777777" w:rsidR="00444852" w:rsidRPr="00712937" w:rsidRDefault="00444852" w:rsidP="00683995">
            <w:pPr>
              <w:jc w:val="right"/>
              <w:rPr>
                <w:rFonts w:asciiTheme="majorHAnsi" w:hAnsiTheme="majorHAnsi" w:cstheme="majorHAnsi"/>
                <w:vanish/>
                <w:sz w:val="22"/>
                <w:szCs w:val="22"/>
              </w:rPr>
            </w:pPr>
          </w:p>
        </w:tc>
        <w:tc>
          <w:tcPr>
            <w:tcW w:w="1300" w:type="dxa"/>
            <w:tcBorders>
              <w:top w:val="single" w:sz="4" w:space="0" w:color="auto"/>
              <w:left w:val="nil"/>
              <w:bottom w:val="double" w:sz="4" w:space="0" w:color="auto"/>
              <w:right w:val="nil"/>
            </w:tcBorders>
            <w:shd w:val="clear" w:color="auto" w:fill="auto"/>
            <w:noWrap/>
            <w:vAlign w:val="bottom"/>
          </w:tcPr>
          <w:p w14:paraId="7FFD4EAC" w14:textId="77777777" w:rsidR="00444852" w:rsidRPr="00712937" w:rsidRDefault="00444852" w:rsidP="00683995">
            <w:pPr>
              <w:jc w:val="right"/>
              <w:rPr>
                <w:rFonts w:asciiTheme="majorHAnsi" w:hAnsiTheme="majorHAnsi" w:cstheme="majorHAnsi"/>
                <w:vanish/>
                <w:sz w:val="22"/>
                <w:szCs w:val="22"/>
              </w:rPr>
            </w:pPr>
            <w:r w:rsidRPr="00712937">
              <w:rPr>
                <w:rFonts w:asciiTheme="majorHAnsi" w:hAnsiTheme="majorHAnsi" w:cstheme="majorHAnsi"/>
                <w:vanish/>
                <w:sz w:val="22"/>
                <w:szCs w:val="22"/>
              </w:rPr>
              <w:t>{value 3}</w:t>
            </w:r>
          </w:p>
        </w:tc>
        <w:tc>
          <w:tcPr>
            <w:tcW w:w="1300" w:type="dxa"/>
            <w:tcBorders>
              <w:top w:val="single" w:sz="4" w:space="0" w:color="auto"/>
              <w:left w:val="nil"/>
              <w:bottom w:val="double" w:sz="4" w:space="0" w:color="auto"/>
              <w:right w:val="nil"/>
            </w:tcBorders>
            <w:shd w:val="clear" w:color="auto" w:fill="auto"/>
            <w:noWrap/>
            <w:vAlign w:val="bottom"/>
          </w:tcPr>
          <w:p w14:paraId="33C015DF" w14:textId="77777777" w:rsidR="00444852" w:rsidRPr="00712937" w:rsidRDefault="00444852" w:rsidP="00683995">
            <w:pPr>
              <w:jc w:val="right"/>
              <w:rPr>
                <w:rFonts w:asciiTheme="majorHAnsi" w:hAnsiTheme="majorHAnsi" w:cstheme="majorHAnsi"/>
                <w:vanish/>
                <w:sz w:val="22"/>
                <w:szCs w:val="22"/>
              </w:rPr>
            </w:pPr>
            <w:r w:rsidRPr="00712937">
              <w:rPr>
                <w:rFonts w:asciiTheme="majorHAnsi" w:hAnsiTheme="majorHAnsi" w:cstheme="majorHAnsi"/>
                <w:vanish/>
                <w:sz w:val="22"/>
                <w:szCs w:val="22"/>
              </w:rPr>
              <w:t>{value 4}</w:t>
            </w:r>
          </w:p>
        </w:tc>
      </w:tr>
      <w:tr w:rsidR="00444852" w:rsidRPr="00712937" w14:paraId="49A8FCB1" w14:textId="77777777" w:rsidTr="00683995">
        <w:trPr>
          <w:trHeight w:val="300"/>
          <w:hidden/>
        </w:trPr>
        <w:tc>
          <w:tcPr>
            <w:tcW w:w="3422" w:type="dxa"/>
            <w:tcBorders>
              <w:top w:val="nil"/>
              <w:left w:val="nil"/>
              <w:bottom w:val="nil"/>
              <w:right w:val="nil"/>
            </w:tcBorders>
            <w:shd w:val="clear" w:color="auto" w:fill="auto"/>
            <w:noWrap/>
            <w:vAlign w:val="bottom"/>
          </w:tcPr>
          <w:p w14:paraId="71215F02" w14:textId="77777777" w:rsidR="00444852" w:rsidRPr="00712937" w:rsidRDefault="00444852" w:rsidP="00683995">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{Last line space}</w:t>
            </w:r>
          </w:p>
        </w:tc>
        <w:tc>
          <w:tcPr>
            <w:tcW w:w="1300" w:type="dxa"/>
            <w:tcBorders>
              <w:top w:val="nil"/>
              <w:left w:val="nil"/>
              <w:bottom w:val="nil"/>
              <w:right w:val="nil"/>
            </w:tcBorders>
            <w:shd w:val="clear" w:color="auto" w:fill="auto"/>
            <w:noWrap/>
            <w:vAlign w:val="bottom"/>
          </w:tcPr>
          <w:p w14:paraId="2846C8BD" w14:textId="77777777" w:rsidR="00444852" w:rsidRPr="00712937" w:rsidRDefault="00444852" w:rsidP="00683995">
            <w:pPr>
              <w:jc w:val="right"/>
              <w:rPr>
                <w:rFonts w:asciiTheme="majorHAnsi" w:hAnsiTheme="majorHAnsi" w:cstheme="majorHAnsi"/>
                <w:vanish/>
                <w:sz w:val="22"/>
                <w:szCs w:val="22"/>
              </w:rPr>
            </w:pPr>
          </w:p>
        </w:tc>
        <w:tc>
          <w:tcPr>
            <w:tcW w:w="1218" w:type="dxa"/>
            <w:tcBorders>
              <w:top w:val="nil"/>
              <w:left w:val="nil"/>
              <w:bottom w:val="nil"/>
              <w:right w:val="nil"/>
            </w:tcBorders>
            <w:shd w:val="clear" w:color="auto" w:fill="auto"/>
            <w:noWrap/>
            <w:vAlign w:val="bottom"/>
          </w:tcPr>
          <w:p w14:paraId="3E8FBBA0" w14:textId="77777777" w:rsidR="00444852" w:rsidRPr="00712937" w:rsidRDefault="00444852" w:rsidP="00683995">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2B1DAF1C" w14:textId="77777777" w:rsidR="00444852" w:rsidRPr="00712937" w:rsidRDefault="00444852" w:rsidP="00683995">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2CD391AD" w14:textId="77777777" w:rsidR="00444852" w:rsidRPr="00712937" w:rsidRDefault="00444852" w:rsidP="00683995">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4B885EC8" w14:textId="77777777" w:rsidR="00444852" w:rsidRPr="00712937" w:rsidRDefault="00444852" w:rsidP="00683995">
            <w:pPr>
              <w:jc w:val="right"/>
              <w:rPr>
                <w:rFonts w:asciiTheme="majorHAnsi" w:hAnsiTheme="majorHAnsi" w:cstheme="majorHAnsi"/>
                <w:vanish/>
                <w:sz w:val="22"/>
                <w:szCs w:val="22"/>
              </w:rPr>
            </w:pPr>
          </w:p>
        </w:tc>
      </w:tr>
      <w:tr w:rsidR="00444852" w:rsidRPr="00712937" w14:paraId="495C8D8B" w14:textId="77777777" w:rsidTr="00683995">
        <w:trPr>
          <w:trHeight w:val="300"/>
          <w:hidden/>
        </w:trPr>
        <w:tc>
          <w:tcPr>
            <w:tcW w:w="3422" w:type="dxa"/>
            <w:tcBorders>
              <w:top w:val="nil"/>
              <w:left w:val="nil"/>
              <w:bottom w:val="nil"/>
              <w:right w:val="nil"/>
            </w:tcBorders>
            <w:shd w:val="clear" w:color="auto" w:fill="auto"/>
            <w:noWrap/>
            <w:vAlign w:val="bottom"/>
          </w:tcPr>
          <w:p w14:paraId="75E948EB" w14:textId="77777777" w:rsidR="00444852" w:rsidRPr="00712937" w:rsidRDefault="00444852" w:rsidP="00683995">
            <w:pPr>
              <w:jc w:val="both"/>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tcPr>
          <w:p w14:paraId="119F4DE5" w14:textId="77777777" w:rsidR="00444852" w:rsidRPr="00712937" w:rsidRDefault="00444852" w:rsidP="00683995">
            <w:pPr>
              <w:jc w:val="right"/>
              <w:rPr>
                <w:rFonts w:asciiTheme="majorHAnsi" w:hAnsiTheme="majorHAnsi" w:cstheme="majorHAnsi"/>
                <w:sz w:val="22"/>
                <w:szCs w:val="22"/>
              </w:rPr>
            </w:pPr>
          </w:p>
        </w:tc>
        <w:tc>
          <w:tcPr>
            <w:tcW w:w="1218" w:type="dxa"/>
            <w:tcBorders>
              <w:top w:val="nil"/>
              <w:left w:val="nil"/>
              <w:bottom w:val="nil"/>
              <w:right w:val="nil"/>
            </w:tcBorders>
            <w:shd w:val="clear" w:color="auto" w:fill="auto"/>
            <w:noWrap/>
            <w:vAlign w:val="bottom"/>
          </w:tcPr>
          <w:p w14:paraId="277BFAAC" w14:textId="77777777" w:rsidR="00444852" w:rsidRPr="00712937" w:rsidRDefault="00444852" w:rsidP="00683995">
            <w:pPr>
              <w:jc w:val="right"/>
              <w:rPr>
                <w:rFonts w:asciiTheme="majorHAnsi" w:hAnsiTheme="majorHAnsi" w:cstheme="majorHAnsi"/>
                <w:sz w:val="22"/>
                <w:szCs w:val="22"/>
              </w:rPr>
            </w:pPr>
          </w:p>
        </w:tc>
        <w:tc>
          <w:tcPr>
            <w:tcW w:w="222" w:type="dxa"/>
            <w:tcBorders>
              <w:top w:val="nil"/>
              <w:left w:val="nil"/>
              <w:bottom w:val="nil"/>
              <w:right w:val="nil"/>
            </w:tcBorders>
            <w:shd w:val="clear" w:color="auto" w:fill="auto"/>
            <w:noWrap/>
            <w:vAlign w:val="bottom"/>
          </w:tcPr>
          <w:p w14:paraId="5A4C5FF7" w14:textId="77777777" w:rsidR="00444852" w:rsidRPr="00712937" w:rsidRDefault="00444852" w:rsidP="00683995">
            <w:pPr>
              <w:jc w:val="right"/>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tcPr>
          <w:p w14:paraId="3F0A6B82" w14:textId="77777777" w:rsidR="00444852" w:rsidRPr="00712937" w:rsidRDefault="00444852" w:rsidP="00683995">
            <w:pPr>
              <w:jc w:val="right"/>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tcPr>
          <w:p w14:paraId="0DCB3FD5" w14:textId="77777777" w:rsidR="00444852" w:rsidRPr="00712937" w:rsidRDefault="00444852" w:rsidP="00683995">
            <w:pPr>
              <w:jc w:val="right"/>
              <w:rPr>
                <w:rFonts w:asciiTheme="majorHAnsi" w:hAnsiTheme="majorHAnsi" w:cstheme="majorHAnsi"/>
                <w:sz w:val="22"/>
                <w:szCs w:val="22"/>
              </w:rPr>
            </w:pPr>
          </w:p>
        </w:tc>
      </w:tr>
      <w:tr w:rsidR="00444852" w:rsidRPr="00712937" w14:paraId="6B13C960" w14:textId="77777777" w:rsidTr="00683995">
        <w:trPr>
          <w:trHeight w:val="300"/>
          <w:hidden/>
        </w:trPr>
        <w:tc>
          <w:tcPr>
            <w:tcW w:w="3422" w:type="dxa"/>
            <w:tcBorders>
              <w:top w:val="nil"/>
              <w:left w:val="nil"/>
              <w:bottom w:val="nil"/>
              <w:right w:val="nil"/>
            </w:tcBorders>
            <w:shd w:val="clear" w:color="auto" w:fill="auto"/>
            <w:noWrap/>
            <w:vAlign w:val="bottom"/>
          </w:tcPr>
          <w:p w14:paraId="5834EC90" w14:textId="77777777" w:rsidR="00444852" w:rsidRPr="00712937" w:rsidRDefault="00444852" w:rsidP="00683995">
            <w:pPr>
              <w:jc w:val="both"/>
              <w:rPr>
                <w:rFonts w:asciiTheme="majorHAnsi" w:hAnsiTheme="majorHAnsi" w:cstheme="majorHAnsi"/>
                <w:color w:val="000000"/>
                <w:sz w:val="22"/>
                <w:szCs w:val="22"/>
              </w:rPr>
            </w:pPr>
          </w:p>
        </w:tc>
        <w:tc>
          <w:tcPr>
            <w:tcW w:w="1300" w:type="dxa"/>
            <w:tcBorders>
              <w:top w:val="single" w:sz="4" w:space="0" w:color="FFFFFF"/>
              <w:left w:val="nil"/>
              <w:bottom w:val="double" w:sz="4" w:space="0" w:color="FFFFFF"/>
              <w:right w:val="nil"/>
            </w:tcBorders>
            <w:shd w:val="clear" w:color="auto" w:fill="auto"/>
            <w:noWrap/>
            <w:vAlign w:val="bottom"/>
          </w:tcPr>
          <w:p w14:paraId="01642EE0" w14:textId="77777777" w:rsidR="00444852" w:rsidRPr="00712937" w:rsidRDefault="00444852" w:rsidP="00683995">
            <w:pPr>
              <w:jc w:val="right"/>
              <w:rPr>
                <w:rFonts w:asciiTheme="majorHAnsi" w:hAnsiTheme="majorHAnsi" w:cstheme="majorHAnsi"/>
                <w:sz w:val="22"/>
                <w:szCs w:val="22"/>
              </w:rPr>
            </w:pPr>
          </w:p>
        </w:tc>
        <w:tc>
          <w:tcPr>
            <w:tcW w:w="1218" w:type="dxa"/>
            <w:tcBorders>
              <w:top w:val="single" w:sz="4" w:space="0" w:color="FFFFFF"/>
              <w:left w:val="nil"/>
              <w:bottom w:val="double" w:sz="4" w:space="0" w:color="FFFFFF"/>
              <w:right w:val="nil"/>
            </w:tcBorders>
            <w:shd w:val="clear" w:color="auto" w:fill="auto"/>
            <w:noWrap/>
            <w:vAlign w:val="bottom"/>
          </w:tcPr>
          <w:p w14:paraId="7B6703B0" w14:textId="77777777" w:rsidR="00444852" w:rsidRPr="00712937" w:rsidRDefault="00444852" w:rsidP="00683995">
            <w:pPr>
              <w:jc w:val="right"/>
              <w:rPr>
                <w:rFonts w:asciiTheme="majorHAnsi" w:hAnsiTheme="majorHAnsi" w:cstheme="majorHAnsi"/>
                <w:sz w:val="22"/>
                <w:szCs w:val="22"/>
              </w:rPr>
            </w:pPr>
          </w:p>
        </w:tc>
        <w:tc>
          <w:tcPr>
            <w:tcW w:w="222" w:type="dxa"/>
            <w:tcBorders>
              <w:top w:val="nil"/>
              <w:left w:val="nil"/>
              <w:bottom w:val="nil"/>
              <w:right w:val="nil"/>
            </w:tcBorders>
            <w:shd w:val="clear" w:color="auto" w:fill="auto"/>
            <w:noWrap/>
            <w:vAlign w:val="bottom"/>
          </w:tcPr>
          <w:p w14:paraId="3A057F9C" w14:textId="77777777" w:rsidR="00444852" w:rsidRPr="00712937" w:rsidRDefault="00444852" w:rsidP="00683995">
            <w:pPr>
              <w:jc w:val="right"/>
              <w:rPr>
                <w:rFonts w:asciiTheme="majorHAnsi" w:hAnsiTheme="majorHAnsi" w:cstheme="majorHAnsi"/>
                <w:sz w:val="22"/>
                <w:szCs w:val="22"/>
              </w:rPr>
            </w:pPr>
          </w:p>
        </w:tc>
        <w:tc>
          <w:tcPr>
            <w:tcW w:w="1300" w:type="dxa"/>
            <w:tcBorders>
              <w:top w:val="single" w:sz="4" w:space="0" w:color="auto"/>
              <w:left w:val="nil"/>
              <w:bottom w:val="double" w:sz="4" w:space="0" w:color="auto"/>
              <w:right w:val="nil"/>
            </w:tcBorders>
            <w:shd w:val="clear" w:color="auto" w:fill="auto"/>
            <w:noWrap/>
            <w:vAlign w:val="bottom"/>
          </w:tcPr>
          <w:p w14:paraId="7FFD4EAC" w14:textId="77777777" w:rsidR="00444852" w:rsidRPr="00712937" w:rsidRDefault="00444852" w:rsidP="00683995">
            <w:pPr>
              <w:jc w:val="right"/>
              <w:rPr>
                <w:rFonts w:asciiTheme="majorHAnsi" w:hAnsiTheme="majorHAnsi" w:cstheme="majorHAnsi"/>
                <w:sz w:val="22"/>
                <w:szCs w:val="22"/>
              </w:rPr>
            </w:pPr>
            <w:r w:rsidRPr="00712937">
              <w:rPr>
                <w:rFonts w:asciiTheme="majorHAnsi" w:hAnsiTheme="majorHAnsi" w:cstheme="majorHAnsi"/>
                <w:sz w:val="22"/>
                <w:szCs w:val="22"/>
              </w:rPr>
              <w:t>-</w:t>
            </w:r>
          </w:p>
        </w:tc>
        <w:tc>
          <w:tcPr>
            <w:tcW w:w="1300" w:type="dxa"/>
            <w:tcBorders>
              <w:top w:val="single" w:sz="4" w:space="0" w:color="auto"/>
              <w:left w:val="nil"/>
              <w:bottom w:val="double" w:sz="4" w:space="0" w:color="auto"/>
              <w:right w:val="nil"/>
            </w:tcBorders>
            <w:shd w:val="clear" w:color="auto" w:fill="auto"/>
            <w:noWrap/>
            <w:vAlign w:val="bottom"/>
          </w:tcPr>
          <w:p w14:paraId="33C015DF" w14:textId="77777777" w:rsidR="00444852" w:rsidRPr="00712937" w:rsidRDefault="00444852" w:rsidP="00683995">
            <w:pPr>
              <w:jc w:val="right"/>
              <w:rPr>
                <w:rFonts w:asciiTheme="majorHAnsi" w:hAnsiTheme="majorHAnsi" w:cstheme="majorHAnsi"/>
                <w:sz w:val="22"/>
                <w:szCs w:val="22"/>
              </w:rPr>
            </w:pPr>
            <w:r w:rsidRPr="00712937">
              <w:rPr>
                <w:rFonts w:asciiTheme="majorHAnsi" w:hAnsiTheme="majorHAnsi" w:cstheme="majorHAnsi"/>
                <w:sz w:val="22"/>
                <w:szCs w:val="22"/>
              </w:rPr>
              <w:t>-</w:t>
            </w:r>
          </w:p>
        </w:tc>
      </w:tr>
      <w:tr w:rsidR="00444852" w:rsidRPr="00712937" w14:paraId="495C8D8B" w14:textId="77777777" w:rsidTr="00683995">
        <w:trPr>
          <w:trHeight w:val="300"/>
          <w:hidden/>
        </w:trPr>
        <w:tc>
          <w:tcPr>
            <w:tcW w:w="3422" w:type="dxa"/>
            <w:tcBorders>
              <w:top w:val="nil"/>
              <w:left w:val="nil"/>
              <w:bottom w:val="nil"/>
              <w:right w:val="nil"/>
            </w:tcBorders>
            <w:shd w:val="clear" w:color="auto" w:fill="auto"/>
            <w:noWrap/>
            <w:vAlign w:val="bottom"/>
          </w:tcPr>
          <w:p w14:paraId="75E948EB" w14:textId="77777777" w:rsidR="00444852" w:rsidRPr="00712937" w:rsidRDefault="00444852" w:rsidP="00683995">
            <w:pPr>
              <w:jc w:val="both"/>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tcPr>
          <w:p w14:paraId="119F4DE5" w14:textId="77777777" w:rsidR="00444852" w:rsidRPr="00712937" w:rsidRDefault="00444852" w:rsidP="00683995">
            <w:pPr>
              <w:jc w:val="right"/>
              <w:rPr>
                <w:rFonts w:asciiTheme="majorHAnsi" w:hAnsiTheme="majorHAnsi" w:cstheme="majorHAnsi"/>
                <w:sz w:val="22"/>
                <w:szCs w:val="22"/>
              </w:rPr>
            </w:pPr>
          </w:p>
        </w:tc>
        <w:tc>
          <w:tcPr>
            <w:tcW w:w="1218" w:type="dxa"/>
            <w:tcBorders>
              <w:top w:val="nil"/>
              <w:left w:val="nil"/>
              <w:bottom w:val="nil"/>
              <w:right w:val="nil"/>
            </w:tcBorders>
            <w:shd w:val="clear" w:color="auto" w:fill="auto"/>
            <w:noWrap/>
            <w:vAlign w:val="bottom"/>
          </w:tcPr>
          <w:p w14:paraId="277BFAAC" w14:textId="77777777" w:rsidR="00444852" w:rsidRPr="00712937" w:rsidRDefault="00444852" w:rsidP="00683995">
            <w:pPr>
              <w:jc w:val="right"/>
              <w:rPr>
                <w:rFonts w:asciiTheme="majorHAnsi" w:hAnsiTheme="majorHAnsi" w:cstheme="majorHAnsi"/>
                <w:sz w:val="22"/>
                <w:szCs w:val="22"/>
              </w:rPr>
            </w:pPr>
          </w:p>
        </w:tc>
        <w:tc>
          <w:tcPr>
            <w:tcW w:w="222" w:type="dxa"/>
            <w:tcBorders>
              <w:top w:val="nil"/>
              <w:left w:val="nil"/>
              <w:bottom w:val="nil"/>
              <w:right w:val="nil"/>
            </w:tcBorders>
            <w:shd w:val="clear" w:color="auto" w:fill="auto"/>
            <w:noWrap/>
            <w:vAlign w:val="bottom"/>
          </w:tcPr>
          <w:p w14:paraId="5A4C5FF7" w14:textId="77777777" w:rsidR="00444852" w:rsidRPr="00712937" w:rsidRDefault="00444852" w:rsidP="00683995">
            <w:pPr>
              <w:jc w:val="right"/>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tcPr>
          <w:p w14:paraId="3F0A6B82" w14:textId="77777777" w:rsidR="00444852" w:rsidRPr="00712937" w:rsidRDefault="00444852" w:rsidP="00683995">
            <w:pPr>
              <w:jc w:val="right"/>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tcPr>
          <w:p w14:paraId="0DCB3FD5" w14:textId="77777777" w:rsidR="00444852" w:rsidRPr="00712937" w:rsidRDefault="00444852" w:rsidP="00683995">
            <w:pPr>
              <w:jc w:val="right"/>
              <w:rPr>
                <w:rFonts w:asciiTheme="majorHAnsi" w:hAnsiTheme="majorHAnsi" w:cstheme="majorHAnsi"/>
                <w:sz w:val="22"/>
                <w:szCs w:val="22"/>
              </w:rPr>
            </w:pPr>
          </w:p>
        </w:tc>
      </w:tr>
    </w:tbl>
    <w:sdt>
      <w:sdtPr>
        <w:rPr>
          <w:rFonts w:asciiTheme="majorHAnsi" w:hAnsiTheme="majorHAnsi" w:cstheme="majorHAnsi"/>
          <w:vanish/>
          <w:sz w:val="22"/>
          <w:szCs w:val="22"/>
        </w:rPr>
        <w:alias w:val="Note 21 - Deferred tax liabilities"/>
        <w:tag w:val="Note 21 - Deferred tax liabilities"/>
        <w:id w:val="2024971673"/>
        <w:placeholder>
          <w:docPart w:val="5E1E64F6A5EB473C93547028A3C4E500"/>
        </w:placeholder>
        <w:docPartList>
          <w:docPartGallery w:val="Quick Parts"/>
        </w:docPartList>
      </w:sdtPr>
      <w:sdtEndPr/>
      <w:sdtContent>
        <w:p w14:paraId="0769B840" w14:textId="6DF45C2E" w:rsidR="005A1620" w:rsidRPr="005A1620" w:rsidRDefault="00C21495" w:rsidP="005A1620">
          <w:pPr>
            <w:adjustRightInd/>
            <w:rPr>
              <w:rFonts w:asciiTheme="majorHAnsi" w:hAnsiTheme="majorHAnsi" w:cstheme="majorHAnsi"/>
              <w:vanish/>
              <w:sz w:val="22"/>
              <w:szCs w:val="22"/>
            </w:rPr>
          </w:pPr>
          <w:r w:rsidRPr="00AF6174">
            <w:rPr>
              <w:rFonts w:asciiTheme="majorHAnsi" w:hAnsiTheme="majorHAnsi" w:cstheme="majorHAnsi"/>
              <w:b/>
              <w:caps/>
              <w:vanish/>
              <w:sz w:val="22"/>
              <w:szCs w:val="22"/>
            </w:rPr>
            <w:t>deferred tax liabilities</w:t>
          </w:r>
        </w:p>
      </w:sdtContent>
    </w:sdt>
    <w:tbl>
      <w:tblPr>
        <w:tblW w:w="8910" w:type="dxa"/>
        <w:tblInd w:w="732" w:type="dxa"/>
        <w:tblLayout w:type="fixed"/>
        <w:tblLook w:val="04A0" w:firstRow="1" w:lastRow="0" w:firstColumn="1" w:lastColumn="0" w:noHBand="0" w:noVBand="1"/>
      </w:tblPr>
      <w:tblGrid>
        <w:gridCol w:w="3481"/>
        <w:gridCol w:w="2579"/>
        <w:gridCol w:w="10"/>
        <w:gridCol w:w="230"/>
        <w:gridCol w:w="6"/>
        <w:gridCol w:w="2604"/>
      </w:tblGrid>
      <w:tr w:rsidR="005A1620" w:rsidRPr="003308C1" w14:paraId="6E33948C" w14:textId="77777777" w:rsidTr="00683995">
        <w:trPr>
          <w:trHeight w:val="300"/>
          <w:hidden/>
        </w:trPr>
        <w:tc>
          <w:tcPr>
            <w:tcW w:w="8910" w:type="dxa"/>
            <w:gridSpan w:val="6"/>
            <w:tcBorders>
              <w:top w:val="nil"/>
              <w:left w:val="nil"/>
              <w:bottom w:val="nil"/>
              <w:right w:val="nil"/>
            </w:tcBorders>
            <w:shd w:val="clear" w:color="auto" w:fill="auto"/>
            <w:noWrap/>
            <w:vAlign w:val="bottom"/>
          </w:tcPr>
          <w:p w14:paraId="6C7F6431" w14:textId="77777777" w:rsidR="005A1620" w:rsidRPr="003308C1" w:rsidRDefault="00E16809" w:rsidP="00683995">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1 - Deferred tax liabilities (table_1)(header)(first set)"/>
                <w:id w:val="-1003439880"/>
                <w:placeholder>
                  <w:docPart w:val="37FC822D6B2345F9A44E6B76E0491D1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5A1620" w:rsidRPr="000E6B04">
                  <w:rPr>
                    <w:rFonts w:asciiTheme="majorHAnsi" w:hAnsiTheme="majorHAnsi" w:cstheme="majorHAnsi"/>
                    <w:vanish/>
                    <w:sz w:val="22"/>
                    <w:szCs w:val="22"/>
                  </w:rPr>
                  <w:t>Note 21 - Deferred tax liabilities (table_1)(header)(first set)</w:t>
                </w:r>
              </w:sdtContent>
            </w:sdt>
          </w:p>
        </w:tc>
      </w:tr>
      <w:tr w:rsidR="005A1620" w:rsidRPr="003308C1" w14:paraId="0AB71F29" w14:textId="77777777" w:rsidTr="0076524F">
        <w:trPr>
          <w:trHeight w:val="300"/>
        </w:trPr>
        <w:tc>
          <w:tcPr>
            <w:tcW w:w="3481" w:type="dxa"/>
            <w:tcBorders>
              <w:top w:val="nil"/>
              <w:left w:val="nil"/>
              <w:bottom w:val="nil"/>
              <w:right w:val="nil"/>
            </w:tcBorders>
            <w:shd w:val="clear" w:color="auto" w:fill="auto"/>
            <w:noWrap/>
            <w:vAlign w:val="bottom"/>
            <w:hideMark/>
          </w:tcPr>
          <w:p w14:paraId="4BD6BCAA" w14:textId="77777777" w:rsidR="005A1620" w:rsidRPr="003308C1" w:rsidRDefault="005A1620" w:rsidP="00683995">
            <w:pPr>
              <w:rPr>
                <w:rFonts w:asciiTheme="majorHAnsi" w:hAnsiTheme="majorHAnsi" w:cstheme="majorHAnsi"/>
                <w:vanish/>
                <w:sz w:val="22"/>
                <w:szCs w:val="22"/>
              </w:rPr>
            </w:pPr>
          </w:p>
        </w:tc>
        <w:tc>
          <w:tcPr>
            <w:tcW w:w="2579" w:type="dxa"/>
            <w:tcBorders>
              <w:top w:val="nil"/>
              <w:left w:val="nil"/>
              <w:right w:val="nil"/>
            </w:tcBorders>
            <w:shd w:val="clear" w:color="auto" w:fill="auto"/>
            <w:noWrap/>
            <w:vAlign w:val="bottom"/>
            <w:hideMark/>
          </w:tcPr>
          <w:p w14:paraId="08109EB4" w14:textId="77777777" w:rsidR="005A1620" w:rsidRPr="003308C1" w:rsidRDefault="005A1620"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Group</w:t>
            </w:r>
          </w:p>
        </w:tc>
        <w:tc>
          <w:tcPr>
            <w:tcW w:w="240" w:type="dxa"/>
            <w:gridSpan w:val="2"/>
            <w:tcBorders>
              <w:top w:val="nil"/>
              <w:left w:val="nil"/>
              <w:right w:val="nil"/>
            </w:tcBorders>
            <w:shd w:val="clear" w:color="auto" w:fill="auto"/>
            <w:noWrap/>
            <w:vAlign w:val="bottom"/>
            <w:hideMark/>
          </w:tcPr>
          <w:p w14:paraId="00A503CF" w14:textId="77777777" w:rsidR="005A1620" w:rsidRPr="003308C1" w:rsidRDefault="005A1620" w:rsidP="00683995">
            <w:pPr>
              <w:jc w:val="center"/>
              <w:rPr>
                <w:rFonts w:asciiTheme="majorHAnsi" w:hAnsiTheme="majorHAnsi" w:cstheme="majorHAnsi"/>
                <w:color w:val="000000"/>
                <w:vanish/>
                <w:sz w:val="22"/>
                <w:szCs w:val="22"/>
              </w:rPr>
            </w:pPr>
          </w:p>
        </w:tc>
        <w:tc>
          <w:tcPr>
            <w:tcW w:w="2610" w:type="dxa"/>
            <w:gridSpan w:val="2"/>
            <w:tcBorders>
              <w:top w:val="nil"/>
              <w:left w:val="nil"/>
              <w:right w:val="nil"/>
            </w:tcBorders>
            <w:shd w:val="clear" w:color="auto" w:fill="auto"/>
            <w:noWrap/>
            <w:vAlign w:val="bottom"/>
            <w:hideMark/>
          </w:tcPr>
          <w:p w14:paraId="558FDA50" w14:textId="77777777" w:rsidR="005A1620" w:rsidRPr="003308C1" w:rsidRDefault="005A1620"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Company</w:t>
            </w:r>
          </w:p>
        </w:tc>
      </w:tr>
      <w:tr w:rsidR="005A1620" w:rsidRPr="003308C1" w14:paraId="5C24ED58" w14:textId="77777777" w:rsidTr="0076524F">
        <w:trPr>
          <w:trHeight w:val="300"/>
        </w:trPr>
        <w:tc>
          <w:tcPr>
            <w:tcW w:w="3481" w:type="dxa"/>
            <w:tcBorders>
              <w:top w:val="nil"/>
              <w:left w:val="nil"/>
              <w:bottom w:val="nil"/>
              <w:right w:val="nil"/>
            </w:tcBorders>
            <w:shd w:val="clear" w:color="auto" w:fill="auto"/>
            <w:noWrap/>
            <w:vAlign w:val="bottom"/>
            <w:hideMark/>
          </w:tcPr>
          <w:p w14:paraId="2E331CA5" w14:textId="77777777" w:rsidR="005A1620" w:rsidRPr="003308C1" w:rsidRDefault="005A1620" w:rsidP="00683995">
            <w:pPr>
              <w:jc w:val="both"/>
              <w:rPr>
                <w:rFonts w:asciiTheme="majorHAnsi" w:hAnsiTheme="majorHAnsi" w:cstheme="majorHAnsi"/>
                <w:color w:val="000000"/>
                <w:vanish/>
                <w:sz w:val="22"/>
                <w:szCs w:val="22"/>
              </w:rPr>
            </w:pPr>
          </w:p>
        </w:tc>
        <w:tc>
          <w:tcPr>
            <w:tcW w:w="2589" w:type="dxa"/>
            <w:gridSpan w:val="2"/>
            <w:tcBorders>
              <w:top w:val="nil"/>
              <w:left w:val="nil"/>
              <w:bottom w:val="single" w:sz="4" w:space="0" w:color="auto"/>
              <w:right w:val="nil"/>
            </w:tcBorders>
            <w:shd w:val="clear" w:color="auto" w:fill="auto"/>
            <w:noWrap/>
            <w:vAlign w:val="bottom"/>
            <w:hideMark/>
          </w:tcPr>
          <w:p w14:paraId="79DEBAFB" w14:textId="77777777" w:rsidR="005A1620" w:rsidRPr="003308C1" w:rsidRDefault="00E16809" w:rsidP="00683995">
            <w:pPr>
              <w:jc w:val="center"/>
              <w:rPr>
                <w:rFonts w:asciiTheme="majorHAnsi" w:hAnsiTheme="majorHAnsi" w:cstheme="majorHAnsi"/>
                <w:color w:val="000000"/>
                <w:vanish/>
                <w:sz w:val="22"/>
                <w:szCs w:val="22"/>
              </w:rPr>
            </w:pPr>
            <w:sdt>
              <w:sdtPr>
                <w:rPr>
                  <w:rFonts w:asciiTheme="majorHAnsi" w:hAnsiTheme="majorHAnsi" w:cstheme="majorHAnsi"/>
                  <w:vanish/>
                  <w:sz w:val="22"/>
                  <w:szCs w:val="22"/>
                </w:rPr>
                <w:alias w:val="Statement Year End"/>
                <w:tag w:val="Statement Year End"/>
                <w:id w:val="-450164268"/>
                <w:placeholder>
                  <w:docPart w:val="3D4184D10F7F4FB4A5D7D0B03F507BC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2020</w:t>
                </w:r>
              </w:sdtContent>
            </w:sdt>
          </w:p>
        </w:tc>
        <w:tc>
          <w:tcPr>
            <w:tcW w:w="236" w:type="dxa"/>
            <w:gridSpan w:val="2"/>
            <w:tcBorders>
              <w:top w:val="nil"/>
              <w:left w:val="nil"/>
              <w:bottom w:val="nil"/>
              <w:right w:val="nil"/>
            </w:tcBorders>
            <w:shd w:val="clear" w:color="auto" w:fill="auto"/>
            <w:noWrap/>
            <w:vAlign w:val="bottom"/>
            <w:hideMark/>
          </w:tcPr>
          <w:p w14:paraId="70B8359A" w14:textId="77777777" w:rsidR="005A1620" w:rsidRPr="003308C1" w:rsidRDefault="005A1620" w:rsidP="00683995">
            <w:pPr>
              <w:jc w:val="center"/>
              <w:rPr>
                <w:rFonts w:asciiTheme="majorHAnsi" w:hAnsiTheme="majorHAnsi" w:cstheme="majorHAnsi"/>
                <w:color w:val="000000"/>
                <w:vanish/>
                <w:sz w:val="22"/>
                <w:szCs w:val="22"/>
              </w:rPr>
            </w:pPr>
          </w:p>
        </w:tc>
        <w:tc>
          <w:tcPr>
            <w:tcW w:w="2604" w:type="dxa"/>
            <w:tcBorders>
              <w:top w:val="nil"/>
              <w:left w:val="nil"/>
              <w:bottom w:val="single" w:sz="4" w:space="0" w:color="auto"/>
              <w:right w:val="nil"/>
            </w:tcBorders>
            <w:shd w:val="clear" w:color="auto" w:fill="auto"/>
            <w:noWrap/>
            <w:vAlign w:val="bottom"/>
            <w:hideMark/>
          </w:tcPr>
          <w:p w14:paraId="65ED500D" w14:textId="77777777" w:rsidR="005A1620" w:rsidRPr="003308C1" w:rsidRDefault="00E16809" w:rsidP="00683995">
            <w:pPr>
              <w:jc w:val="center"/>
              <w:rPr>
                <w:rFonts w:asciiTheme="majorHAnsi" w:hAnsiTheme="majorHAnsi" w:cstheme="majorHAnsi"/>
                <w:color w:val="000000"/>
                <w:vanish/>
                <w:sz w:val="22"/>
                <w:szCs w:val="22"/>
              </w:rPr>
            </w:pPr>
            <w:sdt>
              <w:sdtPr>
                <w:rPr>
                  <w:rFonts w:asciiTheme="majorHAnsi" w:hAnsiTheme="majorHAnsi" w:cstheme="majorHAnsi"/>
                  <w:vanish/>
                  <w:sz w:val="22"/>
                  <w:szCs w:val="22"/>
                </w:rPr>
                <w:alias w:val="Statement Year End"/>
                <w:tag w:val="Statement Year End"/>
                <w:id w:val="-20941927"/>
                <w:placeholder>
                  <w:docPart w:val="A8D7A13583EA431CA87DC2F665BA55E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2020</w:t>
                </w:r>
              </w:sdtContent>
            </w:sdt>
          </w:p>
        </w:tc>
      </w:tr>
      <w:tr w:rsidR="005A1620" w:rsidRPr="003308C1" w14:paraId="10D0715D" w14:textId="77777777" w:rsidTr="0076524F">
        <w:trPr>
          <w:trHeight w:val="300"/>
        </w:trPr>
        <w:tc>
          <w:tcPr>
            <w:tcW w:w="3481" w:type="dxa"/>
            <w:tcBorders>
              <w:top w:val="nil"/>
              <w:left w:val="nil"/>
              <w:bottom w:val="nil"/>
              <w:right w:val="nil"/>
            </w:tcBorders>
            <w:shd w:val="clear" w:color="auto" w:fill="auto"/>
            <w:noWrap/>
            <w:vAlign w:val="bottom"/>
            <w:hideMark/>
          </w:tcPr>
          <w:p w14:paraId="0FB23505" w14:textId="77777777" w:rsidR="005A1620" w:rsidRPr="003308C1" w:rsidRDefault="005A1620" w:rsidP="00683995">
            <w:pPr>
              <w:jc w:val="both"/>
              <w:rPr>
                <w:rFonts w:asciiTheme="majorHAnsi" w:hAnsiTheme="majorHAnsi" w:cstheme="majorHAnsi"/>
                <w:color w:val="000000"/>
                <w:vanish/>
                <w:sz w:val="22"/>
                <w:szCs w:val="22"/>
              </w:rPr>
            </w:pPr>
          </w:p>
        </w:tc>
        <w:tc>
          <w:tcPr>
            <w:tcW w:w="2589" w:type="dxa"/>
            <w:gridSpan w:val="2"/>
            <w:tcBorders>
              <w:top w:val="single" w:sz="4" w:space="0" w:color="auto"/>
              <w:left w:val="nil"/>
              <w:right w:val="nil"/>
            </w:tcBorders>
            <w:shd w:val="clear" w:color="auto" w:fill="auto"/>
            <w:noWrap/>
            <w:vAlign w:val="bottom"/>
            <w:hideMark/>
          </w:tcPr>
          <w:p w14:paraId="42A8B172" w14:textId="77777777" w:rsidR="005A1620" w:rsidRPr="003308C1" w:rsidRDefault="005A1620"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236" w:type="dxa"/>
            <w:gridSpan w:val="2"/>
            <w:tcBorders>
              <w:top w:val="nil"/>
              <w:left w:val="nil"/>
              <w:right w:val="nil"/>
            </w:tcBorders>
            <w:shd w:val="clear" w:color="auto" w:fill="auto"/>
            <w:noWrap/>
            <w:vAlign w:val="bottom"/>
            <w:hideMark/>
          </w:tcPr>
          <w:p w14:paraId="5CAC37D5" w14:textId="77777777" w:rsidR="005A1620" w:rsidRPr="003308C1" w:rsidRDefault="005A1620" w:rsidP="00683995">
            <w:pPr>
              <w:jc w:val="center"/>
              <w:rPr>
                <w:rFonts w:asciiTheme="majorHAnsi" w:hAnsiTheme="majorHAnsi" w:cstheme="majorHAnsi"/>
                <w:color w:val="000000"/>
                <w:vanish/>
                <w:sz w:val="22"/>
                <w:szCs w:val="22"/>
              </w:rPr>
            </w:pPr>
          </w:p>
        </w:tc>
        <w:tc>
          <w:tcPr>
            <w:tcW w:w="2604" w:type="dxa"/>
            <w:tcBorders>
              <w:top w:val="nil"/>
              <w:left w:val="nil"/>
              <w:right w:val="nil"/>
            </w:tcBorders>
            <w:shd w:val="clear" w:color="auto" w:fill="auto"/>
            <w:noWrap/>
            <w:vAlign w:val="bottom"/>
            <w:hideMark/>
          </w:tcPr>
          <w:p w14:paraId="55E6C2EA" w14:textId="77777777" w:rsidR="005A1620" w:rsidRPr="003308C1" w:rsidRDefault="005A1620"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r>
    </w:tbl>
    <w:sdt>
      <w:sdtPr>
        <w:rPr>
          <w:rFonts w:asciiTheme="majorHAnsi" w:hAnsiTheme="majorHAnsi" w:cstheme="majorHAnsi"/>
          <w:vanish/>
          <w:sz w:val="22"/>
          <w:szCs w:val="22"/>
        </w:rPr>
        <w:alias w:val="table new line"/>
        <w:tag w:val="table new line"/>
        <w:id w:val="1384841665"/>
        <w:placeholder>
          <w:docPart w:val="CD75BA2C644E4DF69DEA8D3C2D8FD3A5"/>
        </w:placeholder>
        <w:docPartList>
          <w:docPartGallery w:val="Quick Parts"/>
        </w:docPartList>
      </w:sdtPr>
      <w:sdtEndPr/>
      <w:sdtContent>
        <w:p w14:paraId="2799B4E9" w14:textId="77777777" w:rsidR="005A1620" w:rsidRDefault="005A1620" w:rsidP="005A1620">
          <w:pPr>
            <w:tabs>
              <w:tab w:val="clear" w:pos="576"/>
            </w:tabs>
            <w:ind w:left="720"/>
            <w:jc w:val="both"/>
            <w:rPr>
              <w:rFonts w:asciiTheme="majorHAnsi" w:hAnsiTheme="majorHAnsi" w:cstheme="majorHAnsi"/>
              <w:vanish/>
              <w:sz w:val="22"/>
              <w:szCs w:val="22"/>
            </w:rPr>
          </w:pPr>
          <w:r w:rsidRPr="003308C1">
            <w:rPr>
              <w:rFonts w:asciiTheme="majorHAnsi" w:hAnsiTheme="majorHAnsi" w:cstheme="majorHAnsi"/>
              <w:vanish/>
              <w:sz w:val="22"/>
              <w:szCs w:val="22"/>
            </w:rPr>
            <w:t>&lt; New Line &gt;</w:t>
          </w:r>
        </w:p>
      </w:sdtContent>
    </w:sdt>
    <w:tbl>
      <w:tblPr>
        <w:tblW w:w="8910" w:type="dxa"/>
        <w:tblInd w:w="732" w:type="dxa"/>
        <w:tblLayout w:type="fixed"/>
        <w:tblLook w:val="04A0" w:firstRow="1" w:lastRow="0" w:firstColumn="1" w:lastColumn="0" w:noHBand="0" w:noVBand="1"/>
      </w:tblPr>
      <w:tblGrid>
        <w:gridCol w:w="3481"/>
        <w:gridCol w:w="2589"/>
        <w:gridCol w:w="236"/>
        <w:gridCol w:w="2604"/>
      </w:tblGrid>
      <w:tr w:rsidR="005A1620" w:rsidRPr="008D710A" w14:paraId="6AAC0DB3" w14:textId="77777777" w:rsidTr="00683995">
        <w:trPr>
          <w:trHeight w:val="300"/>
          <w:hidden/>
        </w:trPr>
        <w:tc>
          <w:tcPr>
            <w:tcW w:w="8910" w:type="dxa"/>
            <w:gridSpan w:val="4"/>
            <w:tcBorders>
              <w:top w:val="nil"/>
              <w:left w:val="nil"/>
              <w:bottom w:val="nil"/>
              <w:right w:val="nil"/>
            </w:tcBorders>
            <w:shd w:val="clear" w:color="auto" w:fill="auto"/>
            <w:noWrap/>
            <w:vAlign w:val="bottom"/>
            <w:hideMark/>
          </w:tcPr>
          <w:p w14:paraId="4EBE03FE" w14:textId="77777777" w:rsidR="005A1620" w:rsidRPr="008D710A" w:rsidRDefault="00E16809" w:rsidP="00683995">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1 - Deferred tax liabilities (table_1) (first set)"/>
                <w:id w:val="1848837313"/>
                <w:placeholder>
                  <w:docPart w:val="3E84B67D138742C8B6F22AC12319BD5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5A1620" w:rsidRPr="008D710A">
                  <w:rPr>
                    <w:rFonts w:asciiTheme="majorHAnsi" w:hAnsiTheme="majorHAnsi" w:cstheme="majorHAnsi"/>
                    <w:vanish/>
                    <w:sz w:val="22"/>
                    <w:szCs w:val="22"/>
                  </w:rPr>
                  <w:t>Note 21 - Deferred tax liabilities (table_1) (first set)</w:t>
                </w:r>
              </w:sdtContent>
            </w:sdt>
          </w:p>
        </w:tc>
      </w:tr>
      <w:tr w:rsidR="005A1620" w:rsidRPr="008D710A" w14:paraId="113C3123" w14:textId="77777777" w:rsidTr="00683995">
        <w:trPr>
          <w:trHeight w:val="300"/>
          <w:hidden/>
        </w:trPr>
        <w:tc>
          <w:tcPr>
            <w:tcW w:w="3481" w:type="dxa"/>
            <w:tcBorders>
              <w:top w:val="nil"/>
              <w:left w:val="nil"/>
              <w:bottom w:val="nil"/>
              <w:right w:val="nil"/>
            </w:tcBorders>
            <w:shd w:val="clear" w:color="auto" w:fill="auto"/>
            <w:noWrap/>
            <w:vAlign w:val="bottom"/>
          </w:tcPr>
          <w:p w14:paraId="6596717A" w14:textId="77777777" w:rsidR="005A1620" w:rsidRPr="008D710A" w:rsidRDefault="005A1620" w:rsidP="00683995">
            <w:pPr>
              <w:jc w:val="both"/>
              <w:rPr>
                <w:rFonts w:asciiTheme="majorHAnsi" w:hAnsiTheme="majorHAnsi" w:cstheme="majorHAnsi"/>
                <w:vanish/>
                <w:color w:val="000000"/>
                <w:sz w:val="22"/>
                <w:szCs w:val="22"/>
              </w:rPr>
            </w:pPr>
            <w:r w:rsidRPr="008D710A">
              <w:rPr>
                <w:rFonts w:asciiTheme="majorHAnsi" w:hAnsiTheme="majorHAnsi" w:cstheme="majorHAnsi"/>
                <w:vanish/>
                <w:color w:val="000000"/>
                <w:sz w:val="22"/>
                <w:szCs w:val="22"/>
              </w:rPr>
              <w:t>{New line}</w:t>
            </w:r>
          </w:p>
        </w:tc>
        <w:tc>
          <w:tcPr>
            <w:tcW w:w="2589" w:type="dxa"/>
            <w:tcBorders>
              <w:top w:val="nil"/>
              <w:left w:val="nil"/>
              <w:bottom w:val="nil"/>
              <w:right w:val="nil"/>
            </w:tcBorders>
            <w:shd w:val="clear" w:color="auto" w:fill="auto"/>
            <w:noWrap/>
            <w:vAlign w:val="bottom"/>
          </w:tcPr>
          <w:p w14:paraId="578C5346" w14:textId="77777777" w:rsidR="005A1620" w:rsidRPr="008D710A" w:rsidRDefault="005A1620" w:rsidP="00683995">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tcPr>
          <w:p w14:paraId="3D638B3B" w14:textId="77777777" w:rsidR="005A1620" w:rsidRPr="008D710A" w:rsidRDefault="005A1620" w:rsidP="00683995">
            <w:pPr>
              <w:jc w:val="right"/>
              <w:rPr>
                <w:rFonts w:asciiTheme="majorHAnsi" w:hAnsiTheme="majorHAnsi" w:cstheme="majorHAnsi"/>
                <w:vanish/>
                <w:sz w:val="22"/>
                <w:szCs w:val="22"/>
              </w:rPr>
            </w:pPr>
          </w:p>
        </w:tc>
        <w:tc>
          <w:tcPr>
            <w:tcW w:w="2604" w:type="dxa"/>
            <w:tcBorders>
              <w:top w:val="nil"/>
              <w:left w:val="nil"/>
              <w:bottom w:val="nil"/>
              <w:right w:val="nil"/>
            </w:tcBorders>
            <w:shd w:val="clear" w:color="auto" w:fill="auto"/>
            <w:noWrap/>
            <w:vAlign w:val="bottom"/>
          </w:tcPr>
          <w:p w14:paraId="2EE1385E" w14:textId="77777777" w:rsidR="005A1620" w:rsidRPr="008D710A" w:rsidRDefault="005A1620" w:rsidP="00683995">
            <w:pPr>
              <w:jc w:val="right"/>
              <w:rPr>
                <w:rFonts w:asciiTheme="majorHAnsi" w:hAnsiTheme="majorHAnsi" w:cstheme="majorHAnsi"/>
                <w:vanish/>
                <w:sz w:val="22"/>
                <w:szCs w:val="22"/>
              </w:rPr>
            </w:pPr>
          </w:p>
        </w:tc>
      </w:tr>
      <w:tr w:rsidR="005A1620" w:rsidRPr="008D710A" w14:paraId="0028AFC4" w14:textId="77777777" w:rsidTr="00683995">
        <w:trPr>
          <w:trHeight w:val="300"/>
          <w:hidden/>
        </w:trPr>
        <w:tc>
          <w:tcPr>
            <w:tcW w:w="3481" w:type="dxa"/>
            <w:tcBorders>
              <w:top w:val="nil"/>
              <w:left w:val="nil"/>
              <w:bottom w:val="nil"/>
              <w:right w:val="nil"/>
            </w:tcBorders>
            <w:shd w:val="clear" w:color="auto" w:fill="auto"/>
            <w:noWrap/>
            <w:vAlign w:val="bottom"/>
          </w:tcPr>
          <w:p w14:paraId="4D35CE07" w14:textId="77777777" w:rsidR="005A1620" w:rsidRPr="008D710A" w:rsidRDefault="005A1620" w:rsidP="00683995">
            <w:pPr>
              <w:jc w:val="both"/>
              <w:rPr>
                <w:rFonts w:asciiTheme="majorHAnsi" w:hAnsiTheme="majorHAnsi" w:cstheme="majorHAnsi"/>
                <w:vanish/>
                <w:color w:val="000000"/>
                <w:sz w:val="22"/>
                <w:szCs w:val="22"/>
              </w:rPr>
            </w:pPr>
            <w:r w:rsidRPr="008D710A">
              <w:rPr>
                <w:rFonts w:asciiTheme="majorHAnsi" w:hAnsiTheme="majorHAnsi" w:cstheme="majorHAnsi"/>
                <w:vanish/>
                <w:color w:val="000000"/>
                <w:sz w:val="22"/>
                <w:szCs w:val="22"/>
              </w:rPr>
              <w:t>{Description}</w:t>
            </w:r>
          </w:p>
        </w:tc>
        <w:tc>
          <w:tcPr>
            <w:tcW w:w="2589" w:type="dxa"/>
            <w:tcBorders>
              <w:top w:val="nil"/>
              <w:left w:val="nil"/>
              <w:bottom w:val="nil"/>
              <w:right w:val="nil"/>
            </w:tcBorders>
            <w:shd w:val="clear" w:color="auto" w:fill="auto"/>
            <w:noWrap/>
            <w:vAlign w:val="bottom"/>
          </w:tcPr>
          <w:p w14:paraId="242DB2DE" w14:textId="77777777" w:rsidR="005A1620" w:rsidRPr="008D710A" w:rsidRDefault="005A1620" w:rsidP="00683995">
            <w:pPr>
              <w:jc w:val="right"/>
              <w:rPr>
                <w:rFonts w:asciiTheme="majorHAnsi" w:hAnsiTheme="majorHAnsi" w:cstheme="majorHAnsi"/>
                <w:vanish/>
                <w:sz w:val="22"/>
                <w:szCs w:val="22"/>
              </w:rPr>
            </w:pPr>
            <w:r w:rsidRPr="008D710A">
              <w:rPr>
                <w:rFonts w:asciiTheme="majorHAnsi" w:hAnsiTheme="majorHAnsi" w:cstheme="majorHAnsi"/>
                <w:vanish/>
                <w:sz w:val="22"/>
                <w:szCs w:val="22"/>
              </w:rPr>
              <w:t>{value 1}</w:t>
            </w:r>
          </w:p>
        </w:tc>
        <w:tc>
          <w:tcPr>
            <w:tcW w:w="236" w:type="dxa"/>
            <w:tcBorders>
              <w:top w:val="nil"/>
              <w:left w:val="nil"/>
              <w:bottom w:val="nil"/>
              <w:right w:val="nil"/>
            </w:tcBorders>
            <w:shd w:val="clear" w:color="auto" w:fill="auto"/>
            <w:noWrap/>
            <w:vAlign w:val="bottom"/>
          </w:tcPr>
          <w:p w14:paraId="0833BDB4" w14:textId="77777777" w:rsidR="005A1620" w:rsidRPr="008D710A" w:rsidRDefault="005A1620" w:rsidP="00683995">
            <w:pPr>
              <w:jc w:val="right"/>
              <w:rPr>
                <w:rFonts w:asciiTheme="majorHAnsi" w:hAnsiTheme="majorHAnsi" w:cstheme="majorHAnsi"/>
                <w:vanish/>
                <w:sz w:val="22"/>
                <w:szCs w:val="22"/>
              </w:rPr>
            </w:pPr>
          </w:p>
        </w:tc>
        <w:tc>
          <w:tcPr>
            <w:tcW w:w="2604" w:type="dxa"/>
            <w:tcBorders>
              <w:top w:val="nil"/>
              <w:left w:val="nil"/>
              <w:bottom w:val="nil"/>
              <w:right w:val="nil"/>
            </w:tcBorders>
            <w:shd w:val="clear" w:color="auto" w:fill="auto"/>
            <w:noWrap/>
            <w:vAlign w:val="bottom"/>
          </w:tcPr>
          <w:p w14:paraId="440147B4" w14:textId="77777777" w:rsidR="005A1620" w:rsidRPr="008D710A" w:rsidRDefault="005A1620" w:rsidP="00683995">
            <w:pPr>
              <w:jc w:val="right"/>
              <w:rPr>
                <w:rFonts w:asciiTheme="majorHAnsi" w:hAnsiTheme="majorHAnsi" w:cstheme="majorHAnsi"/>
                <w:vanish/>
                <w:sz w:val="22"/>
                <w:szCs w:val="22"/>
              </w:rPr>
            </w:pPr>
            <w:r w:rsidRPr="008D710A">
              <w:rPr>
                <w:rFonts w:asciiTheme="majorHAnsi" w:hAnsiTheme="majorHAnsi" w:cstheme="majorHAnsi"/>
                <w:vanish/>
                <w:sz w:val="22"/>
                <w:szCs w:val="22"/>
              </w:rPr>
              <w:t>{value 2}</w:t>
            </w:r>
          </w:p>
        </w:tc>
      </w:tr>
      <w:tr w:rsidR="005A1620" w:rsidRPr="008D710A" w14:paraId="4092187B" w14:textId="77777777" w:rsidTr="00683995">
        <w:trPr>
          <w:trHeight w:val="300"/>
          <w:hidden/>
        </w:trPr>
        <w:tc>
          <w:tcPr>
            <w:tcW w:w="3481" w:type="dxa"/>
            <w:tcBorders>
              <w:top w:val="nil"/>
              <w:left w:val="nil"/>
              <w:bottom w:val="nil"/>
              <w:right w:val="nil"/>
            </w:tcBorders>
            <w:shd w:val="clear" w:color="auto" w:fill="auto"/>
            <w:noWrap/>
            <w:vAlign w:val="bottom"/>
          </w:tcPr>
          <w:p w14:paraId="33EBB0D8" w14:textId="77777777" w:rsidR="005A1620" w:rsidRPr="008D710A" w:rsidRDefault="005A1620" w:rsidP="00683995">
            <w:pPr>
              <w:jc w:val="both"/>
              <w:rPr>
                <w:rFonts w:asciiTheme="majorHAnsi" w:hAnsiTheme="majorHAnsi" w:cstheme="majorHAnsi"/>
                <w:vanish/>
                <w:color w:val="000000"/>
                <w:sz w:val="22"/>
                <w:szCs w:val="22"/>
              </w:rPr>
            </w:pPr>
            <w:r w:rsidRPr="008D710A">
              <w:rPr>
                <w:rFonts w:asciiTheme="majorHAnsi" w:hAnsiTheme="majorHAnsi" w:cstheme="majorHAnsi"/>
                <w:vanish/>
                <w:color w:val="000000"/>
                <w:sz w:val="22"/>
                <w:szCs w:val="22"/>
              </w:rPr>
              <w:t>{Overall total}</w:t>
            </w:r>
          </w:p>
        </w:tc>
        <w:tc>
          <w:tcPr>
            <w:tcW w:w="2589" w:type="dxa"/>
            <w:tcBorders>
              <w:top w:val="single" w:sz="4" w:space="0" w:color="auto"/>
              <w:left w:val="nil"/>
              <w:bottom w:val="double" w:sz="4" w:space="0" w:color="auto"/>
              <w:right w:val="nil"/>
            </w:tcBorders>
            <w:shd w:val="clear" w:color="auto" w:fill="auto"/>
            <w:noWrap/>
            <w:vAlign w:val="bottom"/>
          </w:tcPr>
          <w:p w14:paraId="73EC229D" w14:textId="77777777" w:rsidR="005A1620" w:rsidRPr="008D710A" w:rsidRDefault="005A1620" w:rsidP="00683995">
            <w:pPr>
              <w:jc w:val="right"/>
              <w:rPr>
                <w:rFonts w:asciiTheme="majorHAnsi" w:hAnsiTheme="majorHAnsi" w:cstheme="majorHAnsi"/>
                <w:vanish/>
                <w:sz w:val="22"/>
                <w:szCs w:val="22"/>
              </w:rPr>
            </w:pPr>
            <w:r w:rsidRPr="008D710A">
              <w:rPr>
                <w:rFonts w:asciiTheme="majorHAnsi" w:hAnsiTheme="majorHAnsi" w:cstheme="majorHAnsi"/>
                <w:vanish/>
                <w:sz w:val="22"/>
                <w:szCs w:val="22"/>
              </w:rPr>
              <w:t>{value 1}</w:t>
            </w:r>
          </w:p>
        </w:tc>
        <w:tc>
          <w:tcPr>
            <w:tcW w:w="236" w:type="dxa"/>
            <w:tcBorders>
              <w:top w:val="nil"/>
              <w:left w:val="nil"/>
              <w:bottom w:val="nil"/>
              <w:right w:val="nil"/>
            </w:tcBorders>
            <w:shd w:val="clear" w:color="auto" w:fill="auto"/>
            <w:noWrap/>
            <w:vAlign w:val="bottom"/>
          </w:tcPr>
          <w:p w14:paraId="44F8C896" w14:textId="77777777" w:rsidR="005A1620" w:rsidRPr="008D710A" w:rsidRDefault="005A1620" w:rsidP="00683995">
            <w:pPr>
              <w:jc w:val="right"/>
              <w:rPr>
                <w:rFonts w:asciiTheme="majorHAnsi" w:hAnsiTheme="majorHAnsi" w:cstheme="majorHAnsi"/>
                <w:vanish/>
                <w:sz w:val="22"/>
                <w:szCs w:val="22"/>
              </w:rPr>
            </w:pPr>
          </w:p>
        </w:tc>
        <w:tc>
          <w:tcPr>
            <w:tcW w:w="2604" w:type="dxa"/>
            <w:tcBorders>
              <w:top w:val="single" w:sz="4" w:space="0" w:color="auto"/>
              <w:left w:val="nil"/>
              <w:bottom w:val="double" w:sz="4" w:space="0" w:color="auto"/>
              <w:right w:val="nil"/>
            </w:tcBorders>
            <w:shd w:val="clear" w:color="auto" w:fill="auto"/>
            <w:noWrap/>
            <w:vAlign w:val="bottom"/>
          </w:tcPr>
          <w:p w14:paraId="1733FD88" w14:textId="77777777" w:rsidR="005A1620" w:rsidRPr="008D710A" w:rsidRDefault="005A1620" w:rsidP="00683995">
            <w:pPr>
              <w:jc w:val="right"/>
              <w:rPr>
                <w:rFonts w:asciiTheme="majorHAnsi" w:hAnsiTheme="majorHAnsi" w:cstheme="majorHAnsi"/>
                <w:vanish/>
                <w:sz w:val="22"/>
                <w:szCs w:val="22"/>
              </w:rPr>
            </w:pPr>
            <w:r w:rsidRPr="008D710A">
              <w:rPr>
                <w:rFonts w:asciiTheme="majorHAnsi" w:hAnsiTheme="majorHAnsi" w:cstheme="majorHAnsi"/>
                <w:vanish/>
                <w:sz w:val="22"/>
                <w:szCs w:val="22"/>
              </w:rPr>
              <w:t>{value 2}</w:t>
            </w:r>
          </w:p>
        </w:tc>
      </w:tr>
      <w:tr w:rsidR="005A1620" w:rsidRPr="008D710A" w14:paraId="3260BF05" w14:textId="77777777" w:rsidTr="00683995">
        <w:trPr>
          <w:trHeight w:val="300"/>
          <w:hidden/>
        </w:trPr>
        <w:tc>
          <w:tcPr>
            <w:tcW w:w="3481" w:type="dxa"/>
            <w:tcBorders>
              <w:top w:val="nil"/>
              <w:left w:val="nil"/>
              <w:bottom w:val="nil"/>
              <w:right w:val="nil"/>
            </w:tcBorders>
            <w:shd w:val="clear" w:color="auto" w:fill="auto"/>
            <w:noWrap/>
            <w:vAlign w:val="bottom"/>
          </w:tcPr>
          <w:p w14:paraId="3FC20ADD" w14:textId="77777777" w:rsidR="005A1620" w:rsidRPr="008D710A" w:rsidRDefault="005A1620" w:rsidP="00683995">
            <w:pPr>
              <w:jc w:val="both"/>
              <w:rPr>
                <w:rFonts w:asciiTheme="majorHAnsi" w:hAnsiTheme="majorHAnsi" w:cstheme="majorHAnsi"/>
                <w:vanish/>
                <w:color w:val="000000"/>
                <w:sz w:val="22"/>
                <w:szCs w:val="22"/>
              </w:rPr>
            </w:pPr>
            <w:r w:rsidRPr="008D710A">
              <w:rPr>
                <w:rFonts w:asciiTheme="majorHAnsi" w:hAnsiTheme="majorHAnsi" w:cstheme="majorHAnsi"/>
                <w:vanish/>
                <w:color w:val="000000"/>
                <w:sz w:val="22"/>
                <w:szCs w:val="22"/>
              </w:rPr>
              <w:t>{Last line space}</w:t>
            </w:r>
          </w:p>
        </w:tc>
        <w:tc>
          <w:tcPr>
            <w:tcW w:w="2589" w:type="dxa"/>
            <w:tcBorders>
              <w:top w:val="nil"/>
              <w:left w:val="nil"/>
              <w:bottom w:val="nil"/>
              <w:right w:val="nil"/>
            </w:tcBorders>
            <w:shd w:val="clear" w:color="auto" w:fill="auto"/>
            <w:noWrap/>
            <w:vAlign w:val="bottom"/>
          </w:tcPr>
          <w:p w14:paraId="12279482" w14:textId="77777777" w:rsidR="005A1620" w:rsidRPr="008D710A" w:rsidRDefault="005A1620" w:rsidP="00683995">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tcPr>
          <w:p w14:paraId="1378F900" w14:textId="77777777" w:rsidR="005A1620" w:rsidRPr="008D710A" w:rsidRDefault="005A1620" w:rsidP="00683995">
            <w:pPr>
              <w:jc w:val="right"/>
              <w:rPr>
                <w:rFonts w:asciiTheme="majorHAnsi" w:hAnsiTheme="majorHAnsi" w:cstheme="majorHAnsi"/>
                <w:vanish/>
                <w:sz w:val="22"/>
                <w:szCs w:val="22"/>
              </w:rPr>
            </w:pPr>
          </w:p>
        </w:tc>
        <w:tc>
          <w:tcPr>
            <w:tcW w:w="2604" w:type="dxa"/>
            <w:tcBorders>
              <w:top w:val="nil"/>
              <w:left w:val="nil"/>
              <w:bottom w:val="nil"/>
              <w:right w:val="nil"/>
            </w:tcBorders>
            <w:shd w:val="clear" w:color="auto" w:fill="auto"/>
            <w:noWrap/>
            <w:vAlign w:val="bottom"/>
          </w:tcPr>
          <w:p w14:paraId="22F52A34" w14:textId="77777777" w:rsidR="005A1620" w:rsidRPr="008D710A" w:rsidRDefault="005A1620" w:rsidP="00683995">
            <w:pPr>
              <w:jc w:val="right"/>
              <w:rPr>
                <w:rFonts w:asciiTheme="majorHAnsi" w:hAnsiTheme="majorHAnsi" w:cstheme="majorHAnsi"/>
                <w:vanish/>
                <w:sz w:val="22"/>
                <w:szCs w:val="22"/>
              </w:rPr>
            </w:pPr>
          </w:p>
        </w:tc>
      </w:tr>
      <w:tr w:rsidR="005A1620" w:rsidRPr="003308C1" w14:paraId="14EC1F75" w14:textId="77777777" w:rsidTr="00683995">
        <w:trPr>
          <w:trHeight w:val="300"/>
        </w:trPr>
        <w:tc>
          <w:tcPr>
            <w:tcW w:w="3481" w:type="dxa"/>
            <w:tcBorders>
              <w:top w:val="nil"/>
              <w:left w:val="nil"/>
              <w:bottom w:val="nil"/>
              <w:right w:val="nil"/>
            </w:tcBorders>
            <w:shd w:val="clear" w:color="auto" w:fill="auto"/>
            <w:noWrap/>
            <w:vAlign w:val="center"/>
            <w:hideMark/>
          </w:tcPr>
          <w:p w14:paraId="448CEA26" w14:textId="77777777" w:rsidR="005A1620" w:rsidRPr="003308C1" w:rsidRDefault="005A1620" w:rsidP="00683995">
            <w:pPr>
              <w:jc w:val="both"/>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Beginning balance</w:t>
            </w:r>
          </w:p>
        </w:tc>
        <w:tc>
          <w:tcPr>
            <w:tcW w:w="2589" w:type="dxa"/>
            <w:tcBorders>
              <w:top w:val="nil"/>
              <w:left w:val="nil"/>
              <w:bottom w:val="nil"/>
              <w:right w:val="nil"/>
            </w:tcBorders>
            <w:shd w:val="clear" w:color="auto" w:fill="auto"/>
            <w:noWrap/>
            <w:vAlign w:val="center"/>
            <w:hideMark/>
          </w:tcPr>
          <w:p w14:paraId="6CFF8AA5" w14:textId="77777777" w:rsidR="005A1620" w:rsidRPr="003308C1" w:rsidRDefault="005A1620"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236" w:type="dxa"/>
            <w:tcBorders>
              <w:top w:val="nil"/>
              <w:left w:val="nil"/>
              <w:bottom w:val="nil"/>
              <w:right w:val="nil"/>
            </w:tcBorders>
            <w:shd w:val="clear" w:color="auto" w:fill="auto"/>
            <w:noWrap/>
            <w:vAlign w:val="center"/>
            <w:hideMark/>
          </w:tcPr>
          <w:p w14:paraId="2276C9CA" w14:textId="77777777" w:rsidR="005A1620" w:rsidRPr="003308C1" w:rsidRDefault="005A1620" w:rsidP="00683995">
            <w:pPr>
              <w:jc w:val="right"/>
              <w:rPr>
                <w:rFonts w:asciiTheme="majorHAnsi" w:hAnsiTheme="majorHAnsi" w:cstheme="majorHAnsi"/>
                <w:color w:val="000000"/>
                <w:vanish/>
                <w:sz w:val="22"/>
                <w:szCs w:val="22"/>
              </w:rPr>
            </w:pPr>
          </w:p>
        </w:tc>
        <w:tc>
          <w:tcPr>
            <w:tcW w:w="2604" w:type="dxa"/>
            <w:tcBorders>
              <w:top w:val="nil"/>
              <w:left w:val="nil"/>
              <w:bottom w:val="nil"/>
              <w:right w:val="nil"/>
            </w:tcBorders>
            <w:shd w:val="clear" w:color="auto" w:fill="auto"/>
            <w:noWrap/>
            <w:vAlign w:val="center"/>
            <w:hideMark/>
          </w:tcPr>
          <w:p w14:paraId="422808F3" w14:textId="77777777" w:rsidR="005A1620" w:rsidRPr="003308C1" w:rsidRDefault="005A1620"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r>
      <w:tr w:rsidR="005A1620" w:rsidRPr="003308C1" w14:paraId="7B48A996" w14:textId="77777777" w:rsidTr="00683995">
        <w:trPr>
          <w:trHeight w:val="300"/>
        </w:trPr>
        <w:tc>
          <w:tcPr>
            <w:tcW w:w="3481" w:type="dxa"/>
            <w:tcBorders>
              <w:top w:val="nil"/>
              <w:left w:val="nil"/>
              <w:bottom w:val="nil"/>
              <w:right w:val="nil"/>
            </w:tcBorders>
            <w:shd w:val="clear" w:color="auto" w:fill="auto"/>
            <w:noWrap/>
            <w:vAlign w:val="center"/>
            <w:hideMark/>
          </w:tcPr>
          <w:p w14:paraId="417F826D" w14:textId="77777777" w:rsidR="005A1620" w:rsidRPr="003308C1" w:rsidRDefault="005A1620" w:rsidP="00683995">
            <w:pPr>
              <w:jc w:val="both"/>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Origination/(Reversal) of deferred tax liability</w:t>
            </w:r>
          </w:p>
        </w:tc>
        <w:tc>
          <w:tcPr>
            <w:tcW w:w="2589" w:type="dxa"/>
            <w:tcBorders>
              <w:top w:val="nil"/>
              <w:left w:val="nil"/>
              <w:bottom w:val="nil"/>
              <w:right w:val="nil"/>
            </w:tcBorders>
            <w:shd w:val="clear" w:color="auto" w:fill="auto"/>
            <w:noWrap/>
            <w:vAlign w:val="center"/>
            <w:hideMark/>
          </w:tcPr>
          <w:p w14:paraId="53BB6EE8" w14:textId="77777777" w:rsidR="005A1620" w:rsidRPr="003308C1" w:rsidRDefault="005A1620"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236" w:type="dxa"/>
            <w:tcBorders>
              <w:top w:val="nil"/>
              <w:left w:val="nil"/>
              <w:bottom w:val="nil"/>
              <w:right w:val="nil"/>
            </w:tcBorders>
            <w:shd w:val="clear" w:color="auto" w:fill="auto"/>
            <w:noWrap/>
            <w:vAlign w:val="center"/>
            <w:hideMark/>
          </w:tcPr>
          <w:p w14:paraId="589A95EB" w14:textId="77777777" w:rsidR="005A1620" w:rsidRPr="003308C1" w:rsidRDefault="005A1620" w:rsidP="00683995">
            <w:pPr>
              <w:jc w:val="right"/>
              <w:rPr>
                <w:rFonts w:asciiTheme="majorHAnsi" w:hAnsiTheme="majorHAnsi" w:cstheme="majorHAnsi"/>
                <w:color w:val="000000"/>
                <w:vanish/>
                <w:sz w:val="22"/>
                <w:szCs w:val="22"/>
              </w:rPr>
            </w:pPr>
          </w:p>
        </w:tc>
        <w:tc>
          <w:tcPr>
            <w:tcW w:w="2604" w:type="dxa"/>
            <w:tcBorders>
              <w:top w:val="nil"/>
              <w:left w:val="nil"/>
              <w:bottom w:val="nil"/>
              <w:right w:val="nil"/>
            </w:tcBorders>
            <w:shd w:val="clear" w:color="auto" w:fill="auto"/>
            <w:noWrap/>
            <w:vAlign w:val="center"/>
            <w:hideMark/>
          </w:tcPr>
          <w:p w14:paraId="3D7637D5" w14:textId="77777777" w:rsidR="005A1620" w:rsidRPr="003308C1" w:rsidRDefault="005A1620"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r>
      <w:tr w:rsidR="005A1620" w:rsidRPr="003308C1" w14:paraId="624C1B1A" w14:textId="77777777" w:rsidTr="00683995">
        <w:trPr>
          <w:trHeight w:val="340"/>
        </w:trPr>
        <w:tc>
          <w:tcPr>
            <w:tcW w:w="3481" w:type="dxa"/>
            <w:tcBorders>
              <w:top w:val="nil"/>
              <w:left w:val="nil"/>
              <w:bottom w:val="nil"/>
              <w:right w:val="nil"/>
            </w:tcBorders>
            <w:shd w:val="clear" w:color="auto" w:fill="auto"/>
            <w:noWrap/>
            <w:vAlign w:val="center"/>
            <w:hideMark/>
          </w:tcPr>
          <w:p w14:paraId="2D9EDD13" w14:textId="77777777" w:rsidR="005A1620" w:rsidRPr="003308C1" w:rsidRDefault="005A1620" w:rsidP="00683995">
            <w:pPr>
              <w:jc w:val="both"/>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Ending balance</w:t>
            </w:r>
          </w:p>
        </w:tc>
        <w:tc>
          <w:tcPr>
            <w:tcW w:w="2589" w:type="dxa"/>
            <w:tcBorders>
              <w:top w:val="single" w:sz="4" w:space="0" w:color="auto"/>
              <w:left w:val="nil"/>
              <w:bottom w:val="double" w:sz="6" w:space="0" w:color="auto"/>
              <w:right w:val="nil"/>
            </w:tcBorders>
            <w:shd w:val="clear" w:color="auto" w:fill="auto"/>
            <w:noWrap/>
            <w:vAlign w:val="center"/>
            <w:hideMark/>
          </w:tcPr>
          <w:p w14:paraId="4293E5DD" w14:textId="77777777" w:rsidR="005A1620" w:rsidRPr="003308C1" w:rsidRDefault="005A1620"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236" w:type="dxa"/>
            <w:tcBorders>
              <w:top w:val="nil"/>
              <w:left w:val="nil"/>
              <w:bottom w:val="nil"/>
              <w:right w:val="nil"/>
            </w:tcBorders>
            <w:shd w:val="clear" w:color="auto" w:fill="auto"/>
            <w:noWrap/>
            <w:vAlign w:val="center"/>
            <w:hideMark/>
          </w:tcPr>
          <w:p w14:paraId="3EE61F75" w14:textId="77777777" w:rsidR="005A1620" w:rsidRPr="003308C1" w:rsidRDefault="005A1620" w:rsidP="00683995">
            <w:pPr>
              <w:jc w:val="right"/>
              <w:rPr>
                <w:rFonts w:asciiTheme="majorHAnsi" w:hAnsiTheme="majorHAnsi" w:cstheme="majorHAnsi"/>
                <w:color w:val="000000"/>
                <w:vanish/>
                <w:sz w:val="22"/>
                <w:szCs w:val="22"/>
              </w:rPr>
            </w:pPr>
          </w:p>
        </w:tc>
        <w:tc>
          <w:tcPr>
            <w:tcW w:w="2604" w:type="dxa"/>
            <w:tcBorders>
              <w:top w:val="single" w:sz="4" w:space="0" w:color="auto"/>
              <w:left w:val="nil"/>
              <w:bottom w:val="double" w:sz="6" w:space="0" w:color="auto"/>
              <w:right w:val="nil"/>
            </w:tcBorders>
            <w:shd w:val="clear" w:color="auto" w:fill="auto"/>
            <w:noWrap/>
            <w:vAlign w:val="center"/>
            <w:hideMark/>
          </w:tcPr>
          <w:p w14:paraId="1D51B2FB" w14:textId="77777777" w:rsidR="005A1620" w:rsidRPr="003308C1" w:rsidRDefault="005A1620"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r>
    </w:tbl>
    <w:sdt>
      <w:sdtPr>
        <w:rPr>
          <w:rFonts w:asciiTheme="majorHAnsi" w:hAnsiTheme="majorHAnsi" w:cstheme="majorHAnsi"/>
          <w:vanish/>
          <w:sz w:val="22"/>
          <w:szCs w:val="22"/>
        </w:rPr>
        <w:alias w:val="table new line"/>
        <w:tag w:val="table new line"/>
        <w:id w:val="152106308"/>
        <w:placeholder>
          <w:docPart w:val="E9DE88A63085493E8B878C4816D26986"/>
        </w:placeholder>
        <w:docPartList>
          <w:docPartGallery w:val="Quick Parts"/>
        </w:docPartList>
      </w:sdtPr>
      <w:sdtEndPr/>
      <w:sdtContent>
        <w:p w14:paraId="1CB89F12" w14:textId="77777777" w:rsidR="005A1620" w:rsidRPr="003308C1" w:rsidRDefault="005A1620" w:rsidP="005A1620">
          <w:pPr>
            <w:tabs>
              <w:tab w:val="clear" w:pos="576"/>
            </w:tabs>
            <w:ind w:firstLine="720"/>
            <w:jc w:val="both"/>
            <w:rPr>
              <w:rFonts w:asciiTheme="majorHAnsi" w:hAnsiTheme="majorHAnsi" w:cstheme="majorHAnsi"/>
              <w:vanish/>
              <w:sz w:val="22"/>
              <w:szCs w:val="22"/>
            </w:rPr>
          </w:pPr>
          <w:r w:rsidRPr="003308C1">
            <w:rPr>
              <w:rFonts w:asciiTheme="majorHAnsi" w:hAnsiTheme="majorHAnsi" w:cstheme="majorHAnsi"/>
              <w:vanish/>
              <w:sz w:val="22"/>
              <w:szCs w:val="22"/>
            </w:rPr>
            <w:t>&lt; New Line &gt;</w:t>
          </w:r>
        </w:p>
      </w:sdtContent>
    </w:sdt>
    <w:tbl>
      <w:tblPr>
        <w:tblW w:w="8910" w:type="dxa"/>
        <w:tblInd w:w="732" w:type="dxa"/>
        <w:tblLayout w:type="fixed"/>
        <w:tblLook w:val="04A0" w:firstRow="1" w:lastRow="0" w:firstColumn="1" w:lastColumn="0" w:noHBand="0" w:noVBand="1"/>
      </w:tblPr>
      <w:tblGrid>
        <w:gridCol w:w="3481"/>
        <w:gridCol w:w="1289"/>
        <w:gridCol w:w="1290"/>
        <w:gridCol w:w="10"/>
        <w:gridCol w:w="230"/>
        <w:gridCol w:w="6"/>
        <w:gridCol w:w="1300"/>
        <w:gridCol w:w="1304"/>
      </w:tblGrid>
      <w:tr w:rsidR="005A1620" w:rsidRPr="003308C1" w14:paraId="36DBD0B3" w14:textId="77777777" w:rsidTr="00683995">
        <w:trPr>
          <w:trHeight w:val="300"/>
          <w:hidden/>
        </w:trPr>
        <w:tc>
          <w:tcPr>
            <w:tcW w:w="8910" w:type="dxa"/>
            <w:gridSpan w:val="8"/>
            <w:tcBorders>
              <w:top w:val="nil"/>
              <w:left w:val="nil"/>
              <w:bottom w:val="nil"/>
              <w:right w:val="nil"/>
            </w:tcBorders>
            <w:shd w:val="clear" w:color="auto" w:fill="auto"/>
            <w:noWrap/>
            <w:vAlign w:val="bottom"/>
          </w:tcPr>
          <w:p w14:paraId="71BB3B38" w14:textId="77777777" w:rsidR="005A1620" w:rsidRPr="003308C1" w:rsidRDefault="00E16809" w:rsidP="00683995">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1 - Deferred tax liabilities (table_1)(header)(not first set)"/>
                <w:id w:val="1643926441"/>
                <w:placeholder>
                  <w:docPart w:val="B2AD240F02C44D9FB3FB6C0CA188D7D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5A1620" w:rsidRPr="001D6140">
                  <w:rPr>
                    <w:rFonts w:asciiTheme="majorHAnsi" w:hAnsiTheme="majorHAnsi" w:cstheme="majorHAnsi"/>
                    <w:vanish/>
                    <w:sz w:val="22"/>
                    <w:szCs w:val="22"/>
                  </w:rPr>
                  <w:t>Note 21 - Deferred tax liabilities (table_1)(header)(not first set)</w:t>
                </w:r>
              </w:sdtContent>
            </w:sdt>
          </w:p>
        </w:tc>
      </w:tr>
      <w:tr w:rsidR="005A1620" w:rsidRPr="003308C1" w14:paraId="32D4868B" w14:textId="77777777" w:rsidTr="0076524F">
        <w:trPr>
          <w:trHeight w:val="300"/>
        </w:trPr>
        <w:tc>
          <w:tcPr>
            <w:tcW w:w="3481" w:type="dxa"/>
            <w:tcBorders>
              <w:top w:val="nil"/>
              <w:left w:val="nil"/>
              <w:bottom w:val="nil"/>
              <w:right w:val="nil"/>
            </w:tcBorders>
            <w:shd w:val="clear" w:color="auto" w:fill="auto"/>
            <w:noWrap/>
            <w:vAlign w:val="bottom"/>
            <w:hideMark/>
          </w:tcPr>
          <w:p w14:paraId="29E23886" w14:textId="77777777" w:rsidR="005A1620" w:rsidRPr="003308C1" w:rsidRDefault="005A1620" w:rsidP="00683995">
            <w:pPr>
              <w:rPr>
                <w:rFonts w:asciiTheme="majorHAnsi" w:hAnsiTheme="majorHAnsi" w:cstheme="majorHAnsi"/>
                <w:vanish/>
                <w:sz w:val="22"/>
                <w:szCs w:val="22"/>
              </w:rPr>
            </w:pPr>
          </w:p>
        </w:tc>
        <w:tc>
          <w:tcPr>
            <w:tcW w:w="2579" w:type="dxa"/>
            <w:gridSpan w:val="2"/>
            <w:tcBorders>
              <w:top w:val="nil"/>
              <w:left w:val="nil"/>
              <w:right w:val="nil"/>
            </w:tcBorders>
            <w:shd w:val="clear" w:color="auto" w:fill="auto"/>
            <w:noWrap/>
            <w:vAlign w:val="bottom"/>
            <w:hideMark/>
          </w:tcPr>
          <w:p w14:paraId="669F29D2" w14:textId="77777777" w:rsidR="005A1620" w:rsidRPr="003308C1" w:rsidRDefault="005A1620"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Group</w:t>
            </w:r>
          </w:p>
        </w:tc>
        <w:tc>
          <w:tcPr>
            <w:tcW w:w="240" w:type="dxa"/>
            <w:gridSpan w:val="2"/>
            <w:tcBorders>
              <w:top w:val="nil"/>
              <w:left w:val="nil"/>
              <w:right w:val="nil"/>
            </w:tcBorders>
            <w:shd w:val="clear" w:color="auto" w:fill="auto"/>
            <w:noWrap/>
            <w:vAlign w:val="bottom"/>
            <w:hideMark/>
          </w:tcPr>
          <w:p w14:paraId="03143F86" w14:textId="77777777" w:rsidR="005A1620" w:rsidRPr="003308C1" w:rsidRDefault="005A1620" w:rsidP="00683995">
            <w:pPr>
              <w:jc w:val="center"/>
              <w:rPr>
                <w:rFonts w:asciiTheme="majorHAnsi" w:hAnsiTheme="majorHAnsi" w:cstheme="majorHAnsi"/>
                <w:color w:val="000000"/>
                <w:vanish/>
                <w:sz w:val="22"/>
                <w:szCs w:val="22"/>
              </w:rPr>
            </w:pPr>
          </w:p>
        </w:tc>
        <w:tc>
          <w:tcPr>
            <w:tcW w:w="2610" w:type="dxa"/>
            <w:gridSpan w:val="3"/>
            <w:tcBorders>
              <w:top w:val="nil"/>
              <w:left w:val="nil"/>
              <w:right w:val="nil"/>
            </w:tcBorders>
            <w:shd w:val="clear" w:color="auto" w:fill="auto"/>
            <w:noWrap/>
            <w:vAlign w:val="bottom"/>
            <w:hideMark/>
          </w:tcPr>
          <w:p w14:paraId="3AD5B02D" w14:textId="77777777" w:rsidR="005A1620" w:rsidRPr="003308C1" w:rsidRDefault="005A1620"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Company</w:t>
            </w:r>
          </w:p>
        </w:tc>
      </w:tr>
      <w:tr w:rsidR="005A1620" w:rsidRPr="003308C1" w14:paraId="09EFBC9B" w14:textId="77777777" w:rsidTr="0076524F">
        <w:trPr>
          <w:trHeight w:val="300"/>
        </w:trPr>
        <w:tc>
          <w:tcPr>
            <w:tcW w:w="3481" w:type="dxa"/>
            <w:tcBorders>
              <w:top w:val="nil"/>
              <w:left w:val="nil"/>
              <w:bottom w:val="nil"/>
              <w:right w:val="nil"/>
            </w:tcBorders>
            <w:shd w:val="clear" w:color="auto" w:fill="auto"/>
            <w:noWrap/>
            <w:vAlign w:val="bottom"/>
            <w:hideMark/>
          </w:tcPr>
          <w:p w14:paraId="1E3A44F6" w14:textId="77777777" w:rsidR="005A1620" w:rsidRPr="003308C1" w:rsidRDefault="005A1620" w:rsidP="00683995">
            <w:pPr>
              <w:jc w:val="both"/>
              <w:rPr>
                <w:rFonts w:asciiTheme="majorHAnsi" w:hAnsiTheme="majorHAnsi" w:cstheme="majorHAnsi"/>
                <w:color w:val="000000"/>
                <w:vanish/>
                <w:sz w:val="22"/>
                <w:szCs w:val="22"/>
              </w:rPr>
            </w:pPr>
          </w:p>
        </w:tc>
        <w:tc>
          <w:tcPr>
            <w:tcW w:w="1289" w:type="dxa"/>
            <w:tcBorders>
              <w:top w:val="nil"/>
              <w:left w:val="nil"/>
              <w:bottom w:val="single" w:sz="4" w:space="0" w:color="auto"/>
              <w:right w:val="nil"/>
            </w:tcBorders>
            <w:shd w:val="clear" w:color="auto" w:fill="auto"/>
            <w:noWrap/>
            <w:vAlign w:val="bottom"/>
            <w:hideMark/>
          </w:tcPr>
          <w:p w14:paraId="3C744944" w14:textId="77777777" w:rsidR="005A1620" w:rsidRPr="003308C1" w:rsidRDefault="00E16809" w:rsidP="00683995">
            <w:pPr>
              <w:jc w:val="center"/>
              <w:rPr>
                <w:rFonts w:asciiTheme="majorHAnsi" w:hAnsiTheme="majorHAnsi" w:cstheme="majorHAnsi"/>
                <w:color w:val="000000"/>
                <w:vanish/>
                <w:sz w:val="22"/>
                <w:szCs w:val="22"/>
              </w:rPr>
            </w:pPr>
            <w:sdt>
              <w:sdtPr>
                <w:rPr>
                  <w:rFonts w:asciiTheme="majorHAnsi" w:hAnsiTheme="majorHAnsi" w:cstheme="majorHAnsi"/>
                  <w:vanish/>
                  <w:sz w:val="22"/>
                  <w:szCs w:val="22"/>
                </w:rPr>
                <w:alias w:val="Statement Year End"/>
                <w:tag w:val="Statement Year End"/>
                <w:id w:val="-355426959"/>
                <w:placeholder>
                  <w:docPart w:val="BFD9F1F59BCC42D98F1806190562753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2020</w:t>
                </w:r>
              </w:sdtContent>
            </w:sdt>
          </w:p>
        </w:tc>
        <w:tc>
          <w:tcPr>
            <w:tcW w:w="1300" w:type="dxa"/>
            <w:gridSpan w:val="2"/>
            <w:tcBorders>
              <w:top w:val="nil"/>
              <w:left w:val="nil"/>
              <w:bottom w:val="single" w:sz="4" w:space="0" w:color="auto"/>
              <w:right w:val="nil"/>
            </w:tcBorders>
            <w:shd w:val="clear" w:color="auto" w:fill="auto"/>
            <w:noWrap/>
            <w:vAlign w:val="bottom"/>
            <w:hideMark/>
          </w:tcPr>
          <w:p w14:paraId="542B7C82" w14:textId="77777777" w:rsidR="005A1620" w:rsidRPr="003308C1" w:rsidRDefault="00E16809" w:rsidP="00683995">
            <w:pPr>
              <w:jc w:val="center"/>
              <w:rPr>
                <w:rFonts w:asciiTheme="majorHAnsi" w:hAnsiTheme="majorHAnsi" w:cstheme="majorHAnsi"/>
                <w:color w:val="000000"/>
                <w:vanish/>
                <w:sz w:val="22"/>
                <w:szCs w:val="22"/>
              </w:rPr>
            </w:pPr>
            <w:sdt>
              <w:sdtPr>
                <w:rPr>
                  <w:rFonts w:asciiTheme="majorHAnsi" w:hAnsiTheme="majorHAnsi" w:cstheme="majorHAnsi"/>
                  <w:vanish/>
                  <w:sz w:val="22"/>
                  <w:szCs w:val="22"/>
                </w:rPr>
                <w:alias w:val="Statement Last Year End - End"/>
                <w:tag w:val="Statement Last Year End - End"/>
                <w:id w:val="-973906331"/>
                <w:placeholder>
                  <w:docPart w:val="CBDE6F2654704A499422A34BCC8144F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2019</w:t>
                </w:r>
              </w:sdtContent>
            </w:sdt>
          </w:p>
        </w:tc>
        <w:tc>
          <w:tcPr>
            <w:tcW w:w="236" w:type="dxa"/>
            <w:gridSpan w:val="2"/>
            <w:tcBorders>
              <w:top w:val="nil"/>
              <w:left w:val="nil"/>
              <w:bottom w:val="nil"/>
              <w:right w:val="nil"/>
            </w:tcBorders>
            <w:shd w:val="clear" w:color="auto" w:fill="auto"/>
            <w:noWrap/>
            <w:vAlign w:val="bottom"/>
            <w:hideMark/>
          </w:tcPr>
          <w:p w14:paraId="23547A05" w14:textId="77777777" w:rsidR="005A1620" w:rsidRPr="003308C1" w:rsidRDefault="005A1620" w:rsidP="00683995">
            <w:pPr>
              <w:jc w:val="center"/>
              <w:rPr>
                <w:rFonts w:asciiTheme="majorHAnsi" w:hAnsiTheme="majorHAnsi" w:cstheme="majorHAnsi"/>
                <w:color w:val="000000"/>
                <w:vanish/>
                <w:sz w:val="22"/>
                <w:szCs w:val="22"/>
              </w:rPr>
            </w:pPr>
          </w:p>
        </w:tc>
        <w:tc>
          <w:tcPr>
            <w:tcW w:w="1300" w:type="dxa"/>
            <w:tcBorders>
              <w:top w:val="nil"/>
              <w:left w:val="nil"/>
              <w:bottom w:val="single" w:sz="4" w:space="0" w:color="auto"/>
              <w:right w:val="nil"/>
            </w:tcBorders>
            <w:shd w:val="clear" w:color="auto" w:fill="auto"/>
            <w:noWrap/>
            <w:vAlign w:val="bottom"/>
            <w:hideMark/>
          </w:tcPr>
          <w:p w14:paraId="7AD9CFC7" w14:textId="77777777" w:rsidR="005A1620" w:rsidRPr="003308C1" w:rsidRDefault="00E16809" w:rsidP="00683995">
            <w:pPr>
              <w:jc w:val="center"/>
              <w:rPr>
                <w:rFonts w:asciiTheme="majorHAnsi" w:hAnsiTheme="majorHAnsi" w:cstheme="majorHAnsi"/>
                <w:color w:val="000000"/>
                <w:vanish/>
                <w:sz w:val="22"/>
                <w:szCs w:val="22"/>
              </w:rPr>
            </w:pPr>
            <w:sdt>
              <w:sdtPr>
                <w:rPr>
                  <w:rFonts w:asciiTheme="majorHAnsi" w:hAnsiTheme="majorHAnsi" w:cstheme="majorHAnsi"/>
                  <w:vanish/>
                  <w:sz w:val="22"/>
                  <w:szCs w:val="22"/>
                </w:rPr>
                <w:alias w:val="Statement Year End"/>
                <w:tag w:val="Statement Year End"/>
                <w:id w:val="-962808324"/>
                <w:placeholder>
                  <w:docPart w:val="DAB88D4CB92644F3949DB94586F9E5F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2020</w:t>
                </w:r>
              </w:sdtContent>
            </w:sdt>
          </w:p>
        </w:tc>
        <w:tc>
          <w:tcPr>
            <w:tcW w:w="1304" w:type="dxa"/>
            <w:tcBorders>
              <w:top w:val="nil"/>
              <w:left w:val="nil"/>
              <w:bottom w:val="single" w:sz="4" w:space="0" w:color="auto"/>
              <w:right w:val="nil"/>
            </w:tcBorders>
            <w:shd w:val="clear" w:color="auto" w:fill="auto"/>
            <w:noWrap/>
            <w:vAlign w:val="bottom"/>
            <w:hideMark/>
          </w:tcPr>
          <w:p w14:paraId="11050DD1" w14:textId="77777777" w:rsidR="005A1620" w:rsidRPr="003308C1" w:rsidRDefault="00E16809" w:rsidP="00683995">
            <w:pPr>
              <w:jc w:val="center"/>
              <w:rPr>
                <w:rFonts w:asciiTheme="majorHAnsi" w:hAnsiTheme="majorHAnsi" w:cstheme="majorHAnsi"/>
                <w:color w:val="000000"/>
                <w:vanish/>
                <w:sz w:val="22"/>
                <w:szCs w:val="22"/>
              </w:rPr>
            </w:pPr>
            <w:sdt>
              <w:sdtPr>
                <w:rPr>
                  <w:rFonts w:asciiTheme="majorHAnsi" w:hAnsiTheme="majorHAnsi" w:cstheme="majorHAnsi"/>
                  <w:vanish/>
                  <w:sz w:val="22"/>
                  <w:szCs w:val="22"/>
                </w:rPr>
                <w:alias w:val="Statement Last Year End - End"/>
                <w:tag w:val="Statement Last Year End - End"/>
                <w:id w:val="-947852841"/>
                <w:placeholder>
                  <w:docPart w:val="C0885EF51D1F4654B34FA4239A950A3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2019</w:t>
                </w:r>
              </w:sdtContent>
            </w:sdt>
          </w:p>
        </w:tc>
      </w:tr>
      <w:tr w:rsidR="005A1620" w:rsidRPr="003308C1" w14:paraId="4F645EB3" w14:textId="77777777" w:rsidTr="0076524F">
        <w:trPr>
          <w:trHeight w:val="300"/>
        </w:trPr>
        <w:tc>
          <w:tcPr>
            <w:tcW w:w="3481" w:type="dxa"/>
            <w:tcBorders>
              <w:top w:val="nil"/>
              <w:left w:val="nil"/>
              <w:bottom w:val="nil"/>
              <w:right w:val="nil"/>
            </w:tcBorders>
            <w:shd w:val="clear" w:color="auto" w:fill="auto"/>
            <w:noWrap/>
            <w:vAlign w:val="bottom"/>
            <w:hideMark/>
          </w:tcPr>
          <w:p w14:paraId="4D234A31" w14:textId="77777777" w:rsidR="005A1620" w:rsidRPr="003308C1" w:rsidRDefault="005A1620" w:rsidP="00683995">
            <w:pPr>
              <w:jc w:val="both"/>
              <w:rPr>
                <w:rFonts w:asciiTheme="majorHAnsi" w:hAnsiTheme="majorHAnsi" w:cstheme="majorHAnsi"/>
                <w:color w:val="000000"/>
                <w:vanish/>
                <w:sz w:val="22"/>
                <w:szCs w:val="22"/>
              </w:rPr>
            </w:pPr>
          </w:p>
        </w:tc>
        <w:tc>
          <w:tcPr>
            <w:tcW w:w="1289" w:type="dxa"/>
            <w:tcBorders>
              <w:top w:val="single" w:sz="4" w:space="0" w:color="auto"/>
              <w:left w:val="nil"/>
              <w:right w:val="nil"/>
            </w:tcBorders>
            <w:shd w:val="clear" w:color="auto" w:fill="auto"/>
            <w:noWrap/>
            <w:vAlign w:val="bottom"/>
            <w:hideMark/>
          </w:tcPr>
          <w:p w14:paraId="5DE2295E" w14:textId="77777777" w:rsidR="005A1620" w:rsidRPr="003308C1" w:rsidRDefault="005A1620"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1300" w:type="dxa"/>
            <w:gridSpan w:val="2"/>
            <w:tcBorders>
              <w:top w:val="single" w:sz="4" w:space="0" w:color="auto"/>
              <w:left w:val="nil"/>
              <w:right w:val="nil"/>
            </w:tcBorders>
            <w:shd w:val="clear" w:color="auto" w:fill="auto"/>
            <w:noWrap/>
            <w:vAlign w:val="bottom"/>
            <w:hideMark/>
          </w:tcPr>
          <w:p w14:paraId="4859E6BF" w14:textId="77777777" w:rsidR="005A1620" w:rsidRPr="003308C1" w:rsidRDefault="005A1620"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236" w:type="dxa"/>
            <w:gridSpan w:val="2"/>
            <w:tcBorders>
              <w:top w:val="nil"/>
              <w:left w:val="nil"/>
              <w:right w:val="nil"/>
            </w:tcBorders>
            <w:shd w:val="clear" w:color="auto" w:fill="auto"/>
            <w:noWrap/>
            <w:vAlign w:val="bottom"/>
            <w:hideMark/>
          </w:tcPr>
          <w:p w14:paraId="3BF600EF" w14:textId="77777777" w:rsidR="005A1620" w:rsidRPr="003308C1" w:rsidRDefault="005A1620" w:rsidP="00683995">
            <w:pPr>
              <w:jc w:val="center"/>
              <w:rPr>
                <w:rFonts w:asciiTheme="majorHAnsi" w:hAnsiTheme="majorHAnsi" w:cstheme="majorHAnsi"/>
                <w:color w:val="000000"/>
                <w:vanish/>
                <w:sz w:val="22"/>
                <w:szCs w:val="22"/>
              </w:rPr>
            </w:pPr>
          </w:p>
        </w:tc>
        <w:tc>
          <w:tcPr>
            <w:tcW w:w="1300" w:type="dxa"/>
            <w:tcBorders>
              <w:top w:val="nil"/>
              <w:left w:val="nil"/>
              <w:right w:val="nil"/>
            </w:tcBorders>
            <w:shd w:val="clear" w:color="auto" w:fill="auto"/>
            <w:noWrap/>
            <w:vAlign w:val="bottom"/>
            <w:hideMark/>
          </w:tcPr>
          <w:p w14:paraId="678E989A" w14:textId="77777777" w:rsidR="005A1620" w:rsidRPr="003308C1" w:rsidRDefault="005A1620"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1304" w:type="dxa"/>
            <w:tcBorders>
              <w:top w:val="nil"/>
              <w:left w:val="nil"/>
              <w:right w:val="nil"/>
            </w:tcBorders>
            <w:shd w:val="clear" w:color="auto" w:fill="auto"/>
            <w:noWrap/>
            <w:vAlign w:val="bottom"/>
            <w:hideMark/>
          </w:tcPr>
          <w:p w14:paraId="64814C98" w14:textId="77777777" w:rsidR="005A1620" w:rsidRPr="003308C1" w:rsidRDefault="005A1620"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r>
    </w:tbl>
    <w:sdt>
      <w:sdtPr>
        <w:rPr>
          <w:rFonts w:asciiTheme="majorHAnsi" w:hAnsiTheme="majorHAnsi" w:cstheme="majorHAnsi"/>
          <w:vanish/>
          <w:sz w:val="22"/>
          <w:szCs w:val="22"/>
        </w:rPr>
        <w:alias w:val="table new line"/>
        <w:tag w:val="table new line"/>
        <w:id w:val="1065143856"/>
        <w:placeholder>
          <w:docPart w:val="8190E49D93184F0C98DF02523E66673B"/>
        </w:placeholder>
        <w:docPartList>
          <w:docPartGallery w:val="Quick Parts"/>
        </w:docPartList>
      </w:sdtPr>
      <w:sdtEndPr/>
      <w:sdtContent>
        <w:p w14:paraId="5891E00D" w14:textId="77777777" w:rsidR="005A1620" w:rsidRPr="003308C1" w:rsidRDefault="005A1620" w:rsidP="005A1620">
          <w:pPr>
            <w:tabs>
              <w:tab w:val="clear" w:pos="576"/>
            </w:tabs>
            <w:ind w:left="720"/>
            <w:jc w:val="both"/>
            <w:rPr>
              <w:rFonts w:asciiTheme="majorHAnsi" w:hAnsiTheme="majorHAnsi" w:cstheme="majorHAnsi"/>
              <w:vanish/>
              <w:sz w:val="22"/>
              <w:szCs w:val="22"/>
            </w:rPr>
          </w:pPr>
          <w:r w:rsidRPr="003308C1">
            <w:rPr>
              <w:rFonts w:asciiTheme="majorHAnsi" w:hAnsiTheme="majorHAnsi" w:cstheme="majorHAnsi"/>
              <w:vanish/>
              <w:sz w:val="22"/>
              <w:szCs w:val="22"/>
            </w:rPr>
            <w:t>&lt; New Line &gt;</w:t>
          </w:r>
        </w:p>
      </w:sdtContent>
    </w:sdt>
    <w:tbl>
      <w:tblPr>
        <w:tblW w:w="8910" w:type="dxa"/>
        <w:tblInd w:w="732" w:type="dxa"/>
        <w:tblLayout w:type="fixed"/>
        <w:tblLook w:val="04A0" w:firstRow="1" w:lastRow="0" w:firstColumn="1" w:lastColumn="0" w:noHBand="0" w:noVBand="1"/>
      </w:tblPr>
      <w:tblGrid>
        <w:gridCol w:w="3481"/>
        <w:gridCol w:w="1289"/>
        <w:gridCol w:w="1300"/>
        <w:gridCol w:w="236"/>
        <w:gridCol w:w="1300"/>
        <w:gridCol w:w="1304"/>
      </w:tblGrid>
      <w:tr w:rsidR="005A1620" w:rsidRPr="008D710A" w14:paraId="030BCFF0" w14:textId="77777777" w:rsidTr="00683995">
        <w:trPr>
          <w:trHeight w:val="300"/>
          <w:hidden/>
        </w:trPr>
        <w:tc>
          <w:tcPr>
            <w:tcW w:w="8910" w:type="dxa"/>
            <w:gridSpan w:val="6"/>
            <w:tcBorders>
              <w:top w:val="nil"/>
              <w:left w:val="nil"/>
              <w:bottom w:val="nil"/>
              <w:right w:val="nil"/>
            </w:tcBorders>
            <w:shd w:val="clear" w:color="auto" w:fill="auto"/>
            <w:noWrap/>
            <w:vAlign w:val="bottom"/>
            <w:hideMark/>
          </w:tcPr>
          <w:p w14:paraId="6F4D498E" w14:textId="77777777" w:rsidR="005A1620" w:rsidRPr="008D710A" w:rsidRDefault="00E16809" w:rsidP="00683995">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1 - Deferred tax liabilities (table_1) (not first set)"/>
                <w:id w:val="-1349790862"/>
                <w:placeholder>
                  <w:docPart w:val="B4CB9D8EBE584462A681654195E0923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5A1620" w:rsidRPr="008D710A">
                  <w:rPr>
                    <w:rFonts w:asciiTheme="majorHAnsi" w:hAnsiTheme="majorHAnsi" w:cstheme="majorHAnsi"/>
                    <w:vanish/>
                    <w:sz w:val="22"/>
                    <w:szCs w:val="22"/>
                  </w:rPr>
                  <w:t>Note 21 - Deferred tax liabilities (table_1) (not first set)</w:t>
                </w:r>
              </w:sdtContent>
            </w:sdt>
          </w:p>
        </w:tc>
      </w:tr>
      <w:tr w:rsidR="005A1620" w:rsidRPr="008D710A" w14:paraId="42448C8D" w14:textId="77777777" w:rsidTr="00683995">
        <w:trPr>
          <w:trHeight w:val="300"/>
          <w:hidden/>
        </w:trPr>
        <w:tc>
          <w:tcPr>
            <w:tcW w:w="3481" w:type="dxa"/>
            <w:tcBorders>
              <w:top w:val="nil"/>
              <w:left w:val="nil"/>
              <w:bottom w:val="nil"/>
              <w:right w:val="nil"/>
            </w:tcBorders>
            <w:shd w:val="clear" w:color="auto" w:fill="auto"/>
            <w:noWrap/>
            <w:vAlign w:val="bottom"/>
          </w:tcPr>
          <w:p w14:paraId="7734EDB2" w14:textId="77777777" w:rsidR="005A1620" w:rsidRPr="008D710A" w:rsidRDefault="005A1620" w:rsidP="00683995">
            <w:pPr>
              <w:jc w:val="both"/>
              <w:rPr>
                <w:rFonts w:asciiTheme="majorHAnsi" w:hAnsiTheme="majorHAnsi" w:cstheme="majorHAnsi"/>
                <w:vanish/>
                <w:color w:val="000000"/>
                <w:sz w:val="22"/>
                <w:szCs w:val="22"/>
              </w:rPr>
            </w:pPr>
            <w:r w:rsidRPr="008D710A">
              <w:rPr>
                <w:rFonts w:asciiTheme="majorHAnsi" w:hAnsiTheme="majorHAnsi" w:cstheme="majorHAnsi"/>
                <w:vanish/>
                <w:color w:val="000000"/>
                <w:sz w:val="22"/>
                <w:szCs w:val="22"/>
              </w:rPr>
              <w:t>{New line}</w:t>
            </w:r>
          </w:p>
        </w:tc>
        <w:tc>
          <w:tcPr>
            <w:tcW w:w="1289" w:type="dxa"/>
            <w:tcBorders>
              <w:top w:val="nil"/>
              <w:left w:val="nil"/>
              <w:bottom w:val="nil"/>
              <w:right w:val="nil"/>
            </w:tcBorders>
            <w:shd w:val="clear" w:color="auto" w:fill="auto"/>
            <w:noWrap/>
            <w:vAlign w:val="center"/>
          </w:tcPr>
          <w:p w14:paraId="448FB8C2" w14:textId="77777777" w:rsidR="005A1620" w:rsidRPr="008D710A" w:rsidRDefault="005A1620" w:rsidP="00683995">
            <w:pPr>
              <w:jc w:val="right"/>
              <w:rPr>
                <w:rFonts w:asciiTheme="majorHAnsi" w:hAnsiTheme="majorHAnsi" w:cstheme="majorHAnsi"/>
                <w:vanish/>
                <w:color w:val="000000"/>
                <w:sz w:val="22"/>
                <w:szCs w:val="22"/>
              </w:rPr>
            </w:pPr>
          </w:p>
        </w:tc>
        <w:tc>
          <w:tcPr>
            <w:tcW w:w="1300" w:type="dxa"/>
            <w:tcBorders>
              <w:top w:val="nil"/>
              <w:left w:val="nil"/>
              <w:bottom w:val="nil"/>
              <w:right w:val="nil"/>
            </w:tcBorders>
            <w:shd w:val="clear" w:color="auto" w:fill="auto"/>
            <w:noWrap/>
            <w:vAlign w:val="center"/>
          </w:tcPr>
          <w:p w14:paraId="58AFB507" w14:textId="77777777" w:rsidR="005A1620" w:rsidRPr="008D710A" w:rsidRDefault="005A1620" w:rsidP="00683995">
            <w:pPr>
              <w:jc w:val="right"/>
              <w:rPr>
                <w:rFonts w:asciiTheme="majorHAnsi" w:hAnsiTheme="majorHAnsi" w:cstheme="majorHAnsi"/>
                <w:vanish/>
                <w:color w:val="000000"/>
                <w:sz w:val="22"/>
                <w:szCs w:val="22"/>
              </w:rPr>
            </w:pPr>
          </w:p>
        </w:tc>
        <w:tc>
          <w:tcPr>
            <w:tcW w:w="236" w:type="dxa"/>
            <w:tcBorders>
              <w:top w:val="nil"/>
              <w:left w:val="nil"/>
              <w:bottom w:val="nil"/>
              <w:right w:val="nil"/>
            </w:tcBorders>
            <w:shd w:val="clear" w:color="auto" w:fill="auto"/>
            <w:noWrap/>
            <w:vAlign w:val="center"/>
          </w:tcPr>
          <w:p w14:paraId="67C0C37A" w14:textId="77777777" w:rsidR="005A1620" w:rsidRPr="008D710A" w:rsidRDefault="005A1620" w:rsidP="00683995">
            <w:pPr>
              <w:jc w:val="right"/>
              <w:rPr>
                <w:rFonts w:asciiTheme="majorHAnsi" w:hAnsiTheme="majorHAnsi" w:cstheme="majorHAnsi"/>
                <w:vanish/>
                <w:color w:val="000000"/>
                <w:sz w:val="22"/>
                <w:szCs w:val="22"/>
              </w:rPr>
            </w:pPr>
          </w:p>
        </w:tc>
        <w:tc>
          <w:tcPr>
            <w:tcW w:w="1300" w:type="dxa"/>
            <w:tcBorders>
              <w:top w:val="nil"/>
              <w:left w:val="nil"/>
              <w:bottom w:val="nil"/>
              <w:right w:val="nil"/>
            </w:tcBorders>
            <w:shd w:val="clear" w:color="auto" w:fill="auto"/>
            <w:noWrap/>
            <w:vAlign w:val="center"/>
          </w:tcPr>
          <w:p w14:paraId="69181BC6" w14:textId="77777777" w:rsidR="005A1620" w:rsidRPr="008D710A" w:rsidRDefault="005A1620" w:rsidP="00683995">
            <w:pPr>
              <w:jc w:val="right"/>
              <w:rPr>
                <w:rFonts w:asciiTheme="majorHAnsi" w:hAnsiTheme="majorHAnsi" w:cstheme="majorHAnsi"/>
                <w:vanish/>
                <w:color w:val="000000"/>
                <w:sz w:val="22"/>
                <w:szCs w:val="22"/>
              </w:rPr>
            </w:pPr>
          </w:p>
        </w:tc>
        <w:tc>
          <w:tcPr>
            <w:tcW w:w="1304" w:type="dxa"/>
            <w:tcBorders>
              <w:top w:val="nil"/>
              <w:left w:val="nil"/>
              <w:bottom w:val="nil"/>
              <w:right w:val="nil"/>
            </w:tcBorders>
            <w:shd w:val="clear" w:color="auto" w:fill="auto"/>
            <w:noWrap/>
            <w:vAlign w:val="center"/>
          </w:tcPr>
          <w:p w14:paraId="5CEE6FD1" w14:textId="77777777" w:rsidR="005A1620" w:rsidRPr="008D710A" w:rsidRDefault="005A1620" w:rsidP="00683995">
            <w:pPr>
              <w:jc w:val="right"/>
              <w:rPr>
                <w:rFonts w:asciiTheme="majorHAnsi" w:hAnsiTheme="majorHAnsi" w:cstheme="majorHAnsi"/>
                <w:vanish/>
                <w:color w:val="000000"/>
                <w:sz w:val="22"/>
                <w:szCs w:val="22"/>
              </w:rPr>
            </w:pPr>
          </w:p>
        </w:tc>
      </w:tr>
      <w:tr w:rsidR="005A1620" w:rsidRPr="008D710A" w14:paraId="25F15969" w14:textId="77777777" w:rsidTr="00683995">
        <w:trPr>
          <w:trHeight w:val="300"/>
          <w:hidden/>
        </w:trPr>
        <w:tc>
          <w:tcPr>
            <w:tcW w:w="3481" w:type="dxa"/>
            <w:tcBorders>
              <w:top w:val="nil"/>
              <w:left w:val="nil"/>
              <w:bottom w:val="nil"/>
              <w:right w:val="nil"/>
            </w:tcBorders>
            <w:shd w:val="clear" w:color="auto" w:fill="auto"/>
            <w:noWrap/>
            <w:vAlign w:val="bottom"/>
          </w:tcPr>
          <w:p w14:paraId="5AD0DF14" w14:textId="77777777" w:rsidR="005A1620" w:rsidRPr="008D710A" w:rsidRDefault="005A1620" w:rsidP="00683995">
            <w:pPr>
              <w:jc w:val="both"/>
              <w:rPr>
                <w:rFonts w:asciiTheme="majorHAnsi" w:hAnsiTheme="majorHAnsi" w:cstheme="majorHAnsi"/>
                <w:vanish/>
                <w:color w:val="000000"/>
                <w:sz w:val="22"/>
                <w:szCs w:val="22"/>
              </w:rPr>
            </w:pPr>
            <w:r w:rsidRPr="008D710A">
              <w:rPr>
                <w:rFonts w:asciiTheme="majorHAnsi" w:hAnsiTheme="majorHAnsi" w:cstheme="majorHAnsi"/>
                <w:vanish/>
                <w:color w:val="000000"/>
                <w:sz w:val="22"/>
                <w:szCs w:val="22"/>
              </w:rPr>
              <w:t>{Description}</w:t>
            </w:r>
          </w:p>
        </w:tc>
        <w:tc>
          <w:tcPr>
            <w:tcW w:w="1289" w:type="dxa"/>
            <w:tcBorders>
              <w:top w:val="nil"/>
              <w:left w:val="nil"/>
              <w:bottom w:val="single" w:sz="4" w:space="0" w:color="auto"/>
              <w:right w:val="nil"/>
            </w:tcBorders>
            <w:shd w:val="clear" w:color="auto" w:fill="auto"/>
            <w:noWrap/>
            <w:vAlign w:val="center"/>
          </w:tcPr>
          <w:p w14:paraId="1A0AE4A6" w14:textId="77777777" w:rsidR="005A1620" w:rsidRPr="008D710A" w:rsidRDefault="005A1620" w:rsidP="00683995">
            <w:pPr>
              <w:jc w:val="right"/>
              <w:rPr>
                <w:rFonts w:asciiTheme="majorHAnsi" w:hAnsiTheme="majorHAnsi" w:cstheme="majorHAnsi"/>
                <w:vanish/>
                <w:color w:val="000000"/>
                <w:sz w:val="22"/>
                <w:szCs w:val="22"/>
              </w:rPr>
            </w:pPr>
            <w:r w:rsidRPr="008D710A">
              <w:rPr>
                <w:rFonts w:asciiTheme="majorHAnsi" w:hAnsiTheme="majorHAnsi" w:cstheme="majorHAnsi"/>
                <w:vanish/>
                <w:color w:val="000000"/>
                <w:sz w:val="22"/>
                <w:szCs w:val="22"/>
              </w:rPr>
              <w:t>{value 1}</w:t>
            </w:r>
          </w:p>
        </w:tc>
        <w:tc>
          <w:tcPr>
            <w:tcW w:w="1300" w:type="dxa"/>
            <w:tcBorders>
              <w:top w:val="nil"/>
              <w:left w:val="nil"/>
              <w:bottom w:val="single" w:sz="4" w:space="0" w:color="auto"/>
              <w:right w:val="nil"/>
            </w:tcBorders>
            <w:shd w:val="clear" w:color="auto" w:fill="auto"/>
            <w:noWrap/>
            <w:vAlign w:val="center"/>
          </w:tcPr>
          <w:p w14:paraId="2EF27ABD" w14:textId="77777777" w:rsidR="005A1620" w:rsidRPr="008D710A" w:rsidRDefault="005A1620" w:rsidP="00683995">
            <w:pPr>
              <w:jc w:val="right"/>
              <w:rPr>
                <w:rFonts w:asciiTheme="majorHAnsi" w:hAnsiTheme="majorHAnsi" w:cstheme="majorHAnsi"/>
                <w:vanish/>
                <w:color w:val="000000"/>
                <w:sz w:val="22"/>
                <w:szCs w:val="22"/>
              </w:rPr>
            </w:pPr>
            <w:r w:rsidRPr="008D710A">
              <w:rPr>
                <w:rFonts w:asciiTheme="majorHAnsi" w:hAnsiTheme="majorHAnsi" w:cstheme="majorHAnsi"/>
                <w:vanish/>
                <w:color w:val="000000"/>
                <w:sz w:val="22"/>
                <w:szCs w:val="22"/>
              </w:rPr>
              <w:t>{value 2}</w:t>
            </w:r>
          </w:p>
        </w:tc>
        <w:tc>
          <w:tcPr>
            <w:tcW w:w="236" w:type="dxa"/>
            <w:tcBorders>
              <w:top w:val="nil"/>
              <w:left w:val="nil"/>
              <w:bottom w:val="nil"/>
              <w:right w:val="nil"/>
            </w:tcBorders>
            <w:shd w:val="clear" w:color="auto" w:fill="auto"/>
            <w:noWrap/>
            <w:vAlign w:val="center"/>
          </w:tcPr>
          <w:p w14:paraId="275B749C" w14:textId="77777777" w:rsidR="005A1620" w:rsidRPr="008D710A" w:rsidRDefault="005A1620" w:rsidP="00683995">
            <w:pPr>
              <w:jc w:val="right"/>
              <w:rPr>
                <w:rFonts w:asciiTheme="majorHAnsi" w:hAnsiTheme="majorHAnsi" w:cstheme="majorHAnsi"/>
                <w:vanish/>
                <w:color w:val="000000"/>
                <w:sz w:val="22"/>
                <w:szCs w:val="22"/>
              </w:rPr>
            </w:pPr>
          </w:p>
        </w:tc>
        <w:tc>
          <w:tcPr>
            <w:tcW w:w="1300" w:type="dxa"/>
            <w:tcBorders>
              <w:top w:val="nil"/>
              <w:left w:val="nil"/>
              <w:bottom w:val="single" w:sz="4" w:space="0" w:color="auto"/>
              <w:right w:val="nil"/>
            </w:tcBorders>
            <w:shd w:val="clear" w:color="auto" w:fill="auto"/>
            <w:noWrap/>
            <w:vAlign w:val="center"/>
          </w:tcPr>
          <w:p w14:paraId="7A95573D" w14:textId="77777777" w:rsidR="005A1620" w:rsidRPr="008D710A" w:rsidRDefault="005A1620" w:rsidP="00683995">
            <w:pPr>
              <w:jc w:val="right"/>
              <w:rPr>
                <w:rFonts w:asciiTheme="majorHAnsi" w:hAnsiTheme="majorHAnsi" w:cstheme="majorHAnsi"/>
                <w:vanish/>
                <w:color w:val="000000"/>
                <w:sz w:val="22"/>
                <w:szCs w:val="22"/>
              </w:rPr>
            </w:pPr>
            <w:r w:rsidRPr="008D710A">
              <w:rPr>
                <w:rFonts w:asciiTheme="majorHAnsi" w:hAnsiTheme="majorHAnsi" w:cstheme="majorHAnsi"/>
                <w:vanish/>
                <w:color w:val="000000"/>
                <w:sz w:val="22"/>
                <w:szCs w:val="22"/>
              </w:rPr>
              <w:t>{value 3}</w:t>
            </w:r>
          </w:p>
        </w:tc>
        <w:tc>
          <w:tcPr>
            <w:tcW w:w="1304" w:type="dxa"/>
            <w:tcBorders>
              <w:top w:val="nil"/>
              <w:left w:val="nil"/>
              <w:bottom w:val="single" w:sz="4" w:space="0" w:color="auto"/>
              <w:right w:val="nil"/>
            </w:tcBorders>
            <w:shd w:val="clear" w:color="auto" w:fill="auto"/>
            <w:noWrap/>
            <w:vAlign w:val="center"/>
          </w:tcPr>
          <w:p w14:paraId="4E40C5CE" w14:textId="77777777" w:rsidR="005A1620" w:rsidRPr="008D710A" w:rsidRDefault="005A1620" w:rsidP="00683995">
            <w:pPr>
              <w:jc w:val="right"/>
              <w:rPr>
                <w:rFonts w:asciiTheme="majorHAnsi" w:hAnsiTheme="majorHAnsi" w:cstheme="majorHAnsi"/>
                <w:vanish/>
                <w:color w:val="000000"/>
                <w:sz w:val="22"/>
                <w:szCs w:val="22"/>
              </w:rPr>
            </w:pPr>
            <w:r w:rsidRPr="008D710A">
              <w:rPr>
                <w:rFonts w:asciiTheme="majorHAnsi" w:hAnsiTheme="majorHAnsi" w:cstheme="majorHAnsi"/>
                <w:vanish/>
                <w:color w:val="000000"/>
                <w:sz w:val="22"/>
                <w:szCs w:val="22"/>
              </w:rPr>
              <w:t>{value 4}</w:t>
            </w:r>
          </w:p>
        </w:tc>
      </w:tr>
      <w:tr w:rsidR="005A1620" w:rsidRPr="008D710A" w14:paraId="0AD37574" w14:textId="77777777" w:rsidTr="00683995">
        <w:trPr>
          <w:trHeight w:val="300"/>
          <w:hidden/>
        </w:trPr>
        <w:tc>
          <w:tcPr>
            <w:tcW w:w="3481" w:type="dxa"/>
            <w:tcBorders>
              <w:top w:val="nil"/>
              <w:left w:val="nil"/>
              <w:bottom w:val="nil"/>
              <w:right w:val="nil"/>
            </w:tcBorders>
            <w:shd w:val="clear" w:color="auto" w:fill="auto"/>
            <w:noWrap/>
            <w:vAlign w:val="bottom"/>
          </w:tcPr>
          <w:p w14:paraId="36FFE85D" w14:textId="77777777" w:rsidR="005A1620" w:rsidRPr="008D710A" w:rsidRDefault="005A1620" w:rsidP="00683995">
            <w:pPr>
              <w:jc w:val="both"/>
              <w:rPr>
                <w:rFonts w:asciiTheme="majorHAnsi" w:hAnsiTheme="majorHAnsi" w:cstheme="majorHAnsi"/>
                <w:vanish/>
                <w:color w:val="000000"/>
                <w:sz w:val="22"/>
                <w:szCs w:val="22"/>
              </w:rPr>
            </w:pPr>
            <w:r w:rsidRPr="008D710A">
              <w:rPr>
                <w:rFonts w:asciiTheme="majorHAnsi" w:hAnsiTheme="majorHAnsi" w:cstheme="majorHAnsi"/>
                <w:vanish/>
                <w:color w:val="000000"/>
                <w:sz w:val="22"/>
                <w:szCs w:val="22"/>
              </w:rPr>
              <w:t>{Overall total}</w:t>
            </w:r>
          </w:p>
        </w:tc>
        <w:tc>
          <w:tcPr>
            <w:tcW w:w="1289" w:type="dxa"/>
            <w:tcBorders>
              <w:top w:val="single" w:sz="4" w:space="0" w:color="auto"/>
              <w:left w:val="nil"/>
              <w:bottom w:val="double" w:sz="4" w:space="0" w:color="auto"/>
              <w:right w:val="nil"/>
            </w:tcBorders>
            <w:shd w:val="clear" w:color="auto" w:fill="auto"/>
            <w:noWrap/>
            <w:vAlign w:val="center"/>
          </w:tcPr>
          <w:p w14:paraId="1281FBC0" w14:textId="77777777" w:rsidR="005A1620" w:rsidRPr="008D710A" w:rsidRDefault="005A1620" w:rsidP="00683995">
            <w:pPr>
              <w:jc w:val="right"/>
              <w:rPr>
                <w:rFonts w:asciiTheme="majorHAnsi" w:hAnsiTheme="majorHAnsi" w:cstheme="majorHAnsi"/>
                <w:vanish/>
                <w:color w:val="000000"/>
                <w:sz w:val="22"/>
                <w:szCs w:val="22"/>
              </w:rPr>
            </w:pPr>
            <w:r w:rsidRPr="008D710A">
              <w:rPr>
                <w:rFonts w:asciiTheme="majorHAnsi" w:hAnsiTheme="majorHAnsi" w:cstheme="majorHAnsi"/>
                <w:vanish/>
                <w:color w:val="000000"/>
                <w:sz w:val="22"/>
                <w:szCs w:val="22"/>
              </w:rPr>
              <w:t>{value 1}</w:t>
            </w:r>
          </w:p>
        </w:tc>
        <w:tc>
          <w:tcPr>
            <w:tcW w:w="1300" w:type="dxa"/>
            <w:tcBorders>
              <w:top w:val="single" w:sz="4" w:space="0" w:color="auto"/>
              <w:left w:val="nil"/>
              <w:bottom w:val="double" w:sz="4" w:space="0" w:color="auto"/>
              <w:right w:val="nil"/>
            </w:tcBorders>
            <w:shd w:val="clear" w:color="auto" w:fill="auto"/>
            <w:noWrap/>
            <w:vAlign w:val="center"/>
          </w:tcPr>
          <w:p w14:paraId="1FA39E90" w14:textId="77777777" w:rsidR="005A1620" w:rsidRPr="008D710A" w:rsidRDefault="005A1620" w:rsidP="00683995">
            <w:pPr>
              <w:jc w:val="right"/>
              <w:rPr>
                <w:rFonts w:asciiTheme="majorHAnsi" w:hAnsiTheme="majorHAnsi" w:cstheme="majorHAnsi"/>
                <w:vanish/>
                <w:color w:val="000000"/>
                <w:sz w:val="22"/>
                <w:szCs w:val="22"/>
              </w:rPr>
            </w:pPr>
            <w:r w:rsidRPr="008D710A">
              <w:rPr>
                <w:rFonts w:asciiTheme="majorHAnsi" w:hAnsiTheme="majorHAnsi" w:cstheme="majorHAnsi"/>
                <w:vanish/>
                <w:color w:val="000000"/>
                <w:sz w:val="22"/>
                <w:szCs w:val="22"/>
              </w:rPr>
              <w:t>{value 2}</w:t>
            </w:r>
          </w:p>
        </w:tc>
        <w:tc>
          <w:tcPr>
            <w:tcW w:w="236" w:type="dxa"/>
            <w:tcBorders>
              <w:top w:val="nil"/>
              <w:left w:val="nil"/>
              <w:bottom w:val="nil"/>
              <w:right w:val="nil"/>
            </w:tcBorders>
            <w:shd w:val="clear" w:color="auto" w:fill="auto"/>
            <w:noWrap/>
            <w:vAlign w:val="center"/>
          </w:tcPr>
          <w:p w14:paraId="6306BB6C" w14:textId="77777777" w:rsidR="005A1620" w:rsidRPr="008D710A" w:rsidRDefault="005A1620" w:rsidP="00683995">
            <w:pPr>
              <w:jc w:val="right"/>
              <w:rPr>
                <w:rFonts w:asciiTheme="majorHAnsi" w:hAnsiTheme="majorHAnsi" w:cstheme="majorHAnsi"/>
                <w:vanish/>
                <w:color w:val="000000"/>
                <w:sz w:val="22"/>
                <w:szCs w:val="22"/>
              </w:rPr>
            </w:pPr>
          </w:p>
        </w:tc>
        <w:tc>
          <w:tcPr>
            <w:tcW w:w="1300" w:type="dxa"/>
            <w:tcBorders>
              <w:top w:val="single" w:sz="4" w:space="0" w:color="auto"/>
              <w:left w:val="nil"/>
              <w:bottom w:val="double" w:sz="4" w:space="0" w:color="auto"/>
              <w:right w:val="nil"/>
            </w:tcBorders>
            <w:shd w:val="clear" w:color="auto" w:fill="auto"/>
            <w:noWrap/>
            <w:vAlign w:val="center"/>
          </w:tcPr>
          <w:p w14:paraId="14511885" w14:textId="77777777" w:rsidR="005A1620" w:rsidRPr="008D710A" w:rsidRDefault="005A1620" w:rsidP="00683995">
            <w:pPr>
              <w:jc w:val="right"/>
              <w:rPr>
                <w:rFonts w:asciiTheme="majorHAnsi" w:hAnsiTheme="majorHAnsi" w:cstheme="majorHAnsi"/>
                <w:vanish/>
                <w:color w:val="000000"/>
                <w:sz w:val="22"/>
                <w:szCs w:val="22"/>
              </w:rPr>
            </w:pPr>
            <w:r w:rsidRPr="008D710A">
              <w:rPr>
                <w:rFonts w:asciiTheme="majorHAnsi" w:hAnsiTheme="majorHAnsi" w:cstheme="majorHAnsi"/>
                <w:vanish/>
                <w:color w:val="000000"/>
                <w:sz w:val="22"/>
                <w:szCs w:val="22"/>
              </w:rPr>
              <w:t>{value 3}</w:t>
            </w:r>
          </w:p>
        </w:tc>
        <w:tc>
          <w:tcPr>
            <w:tcW w:w="1304" w:type="dxa"/>
            <w:tcBorders>
              <w:top w:val="single" w:sz="4" w:space="0" w:color="auto"/>
              <w:left w:val="nil"/>
              <w:bottom w:val="double" w:sz="4" w:space="0" w:color="auto"/>
              <w:right w:val="nil"/>
            </w:tcBorders>
            <w:shd w:val="clear" w:color="auto" w:fill="auto"/>
            <w:noWrap/>
            <w:vAlign w:val="center"/>
          </w:tcPr>
          <w:p w14:paraId="06266A94" w14:textId="77777777" w:rsidR="005A1620" w:rsidRPr="008D710A" w:rsidRDefault="005A1620" w:rsidP="00683995">
            <w:pPr>
              <w:jc w:val="right"/>
              <w:rPr>
                <w:rFonts w:asciiTheme="majorHAnsi" w:hAnsiTheme="majorHAnsi" w:cstheme="majorHAnsi"/>
                <w:vanish/>
                <w:color w:val="000000"/>
                <w:sz w:val="22"/>
                <w:szCs w:val="22"/>
              </w:rPr>
            </w:pPr>
            <w:r w:rsidRPr="008D710A">
              <w:rPr>
                <w:rFonts w:asciiTheme="majorHAnsi" w:hAnsiTheme="majorHAnsi" w:cstheme="majorHAnsi"/>
                <w:vanish/>
                <w:color w:val="000000"/>
                <w:sz w:val="22"/>
                <w:szCs w:val="22"/>
              </w:rPr>
              <w:t>{value 4}</w:t>
            </w:r>
          </w:p>
        </w:tc>
      </w:tr>
      <w:tr w:rsidR="005A1620" w:rsidRPr="008D710A" w14:paraId="45C897CE" w14:textId="77777777" w:rsidTr="00683995">
        <w:trPr>
          <w:trHeight w:val="300"/>
          <w:hidden/>
        </w:trPr>
        <w:tc>
          <w:tcPr>
            <w:tcW w:w="3481" w:type="dxa"/>
            <w:tcBorders>
              <w:top w:val="nil"/>
              <w:left w:val="nil"/>
              <w:bottom w:val="nil"/>
              <w:right w:val="nil"/>
            </w:tcBorders>
            <w:shd w:val="clear" w:color="auto" w:fill="auto"/>
            <w:noWrap/>
            <w:vAlign w:val="bottom"/>
          </w:tcPr>
          <w:p w14:paraId="6D4D93C4" w14:textId="77777777" w:rsidR="005A1620" w:rsidRPr="008D710A" w:rsidRDefault="005A1620" w:rsidP="00683995">
            <w:pPr>
              <w:jc w:val="both"/>
              <w:rPr>
                <w:rFonts w:asciiTheme="majorHAnsi" w:hAnsiTheme="majorHAnsi" w:cstheme="majorHAnsi"/>
                <w:vanish/>
                <w:color w:val="000000"/>
                <w:sz w:val="22"/>
                <w:szCs w:val="22"/>
              </w:rPr>
            </w:pPr>
            <w:r w:rsidRPr="008D710A">
              <w:rPr>
                <w:rFonts w:asciiTheme="majorHAnsi" w:hAnsiTheme="majorHAnsi" w:cstheme="majorHAnsi"/>
                <w:vanish/>
                <w:color w:val="000000"/>
                <w:sz w:val="22"/>
                <w:szCs w:val="22"/>
              </w:rPr>
              <w:t>{Last line space}</w:t>
            </w:r>
          </w:p>
        </w:tc>
        <w:tc>
          <w:tcPr>
            <w:tcW w:w="1289" w:type="dxa"/>
            <w:tcBorders>
              <w:top w:val="double" w:sz="4" w:space="0" w:color="auto"/>
              <w:left w:val="nil"/>
              <w:bottom w:val="nil"/>
              <w:right w:val="nil"/>
            </w:tcBorders>
            <w:shd w:val="clear" w:color="auto" w:fill="auto"/>
            <w:noWrap/>
            <w:vAlign w:val="center"/>
          </w:tcPr>
          <w:p w14:paraId="542AC1FC" w14:textId="77777777" w:rsidR="005A1620" w:rsidRPr="008D710A" w:rsidRDefault="005A1620" w:rsidP="00683995">
            <w:pPr>
              <w:jc w:val="right"/>
              <w:rPr>
                <w:rFonts w:asciiTheme="majorHAnsi" w:hAnsiTheme="majorHAnsi" w:cstheme="majorHAnsi"/>
                <w:vanish/>
                <w:color w:val="000000"/>
                <w:sz w:val="22"/>
                <w:szCs w:val="22"/>
              </w:rPr>
            </w:pPr>
          </w:p>
        </w:tc>
        <w:tc>
          <w:tcPr>
            <w:tcW w:w="1300" w:type="dxa"/>
            <w:tcBorders>
              <w:top w:val="double" w:sz="4" w:space="0" w:color="auto"/>
              <w:left w:val="nil"/>
              <w:bottom w:val="nil"/>
              <w:right w:val="nil"/>
            </w:tcBorders>
            <w:shd w:val="clear" w:color="auto" w:fill="auto"/>
            <w:noWrap/>
            <w:vAlign w:val="center"/>
          </w:tcPr>
          <w:p w14:paraId="0760BD16" w14:textId="77777777" w:rsidR="005A1620" w:rsidRPr="008D710A" w:rsidRDefault="005A1620" w:rsidP="00683995">
            <w:pPr>
              <w:jc w:val="right"/>
              <w:rPr>
                <w:rFonts w:asciiTheme="majorHAnsi" w:hAnsiTheme="majorHAnsi" w:cstheme="majorHAnsi"/>
                <w:vanish/>
                <w:color w:val="000000"/>
                <w:sz w:val="22"/>
                <w:szCs w:val="22"/>
              </w:rPr>
            </w:pPr>
          </w:p>
        </w:tc>
        <w:tc>
          <w:tcPr>
            <w:tcW w:w="236" w:type="dxa"/>
            <w:tcBorders>
              <w:top w:val="nil"/>
              <w:left w:val="nil"/>
              <w:bottom w:val="nil"/>
              <w:right w:val="nil"/>
            </w:tcBorders>
            <w:shd w:val="clear" w:color="auto" w:fill="auto"/>
            <w:noWrap/>
            <w:vAlign w:val="center"/>
          </w:tcPr>
          <w:p w14:paraId="2542B4FC" w14:textId="77777777" w:rsidR="005A1620" w:rsidRPr="008D710A" w:rsidRDefault="005A1620" w:rsidP="00683995">
            <w:pPr>
              <w:jc w:val="right"/>
              <w:rPr>
                <w:rFonts w:asciiTheme="majorHAnsi" w:hAnsiTheme="majorHAnsi" w:cstheme="majorHAnsi"/>
                <w:vanish/>
                <w:color w:val="000000"/>
                <w:sz w:val="22"/>
                <w:szCs w:val="22"/>
              </w:rPr>
            </w:pPr>
          </w:p>
        </w:tc>
        <w:tc>
          <w:tcPr>
            <w:tcW w:w="1300" w:type="dxa"/>
            <w:tcBorders>
              <w:top w:val="double" w:sz="4" w:space="0" w:color="auto"/>
              <w:left w:val="nil"/>
              <w:bottom w:val="nil"/>
              <w:right w:val="nil"/>
            </w:tcBorders>
            <w:shd w:val="clear" w:color="auto" w:fill="auto"/>
            <w:noWrap/>
            <w:vAlign w:val="center"/>
          </w:tcPr>
          <w:p w14:paraId="0B25DFAC" w14:textId="77777777" w:rsidR="005A1620" w:rsidRPr="008D710A" w:rsidRDefault="005A1620" w:rsidP="00683995">
            <w:pPr>
              <w:jc w:val="right"/>
              <w:rPr>
                <w:rFonts w:asciiTheme="majorHAnsi" w:hAnsiTheme="majorHAnsi" w:cstheme="majorHAnsi"/>
                <w:vanish/>
                <w:color w:val="000000"/>
                <w:sz w:val="22"/>
                <w:szCs w:val="22"/>
              </w:rPr>
            </w:pPr>
          </w:p>
        </w:tc>
        <w:tc>
          <w:tcPr>
            <w:tcW w:w="1304" w:type="dxa"/>
            <w:tcBorders>
              <w:top w:val="double" w:sz="4" w:space="0" w:color="auto"/>
              <w:left w:val="nil"/>
              <w:bottom w:val="nil"/>
              <w:right w:val="nil"/>
            </w:tcBorders>
            <w:shd w:val="clear" w:color="auto" w:fill="auto"/>
            <w:noWrap/>
            <w:vAlign w:val="center"/>
          </w:tcPr>
          <w:p w14:paraId="47027ED5" w14:textId="77777777" w:rsidR="005A1620" w:rsidRPr="008D710A" w:rsidRDefault="005A1620" w:rsidP="00683995">
            <w:pPr>
              <w:jc w:val="right"/>
              <w:rPr>
                <w:rFonts w:asciiTheme="majorHAnsi" w:hAnsiTheme="majorHAnsi" w:cstheme="majorHAnsi"/>
                <w:vanish/>
                <w:color w:val="000000"/>
                <w:sz w:val="22"/>
                <w:szCs w:val="22"/>
              </w:rPr>
            </w:pPr>
          </w:p>
        </w:tc>
      </w:tr>
      <w:tr w:rsidR="005A1620" w:rsidRPr="003308C1" w14:paraId="4CA35C15" w14:textId="77777777" w:rsidTr="00683995">
        <w:trPr>
          <w:trHeight w:val="300"/>
        </w:trPr>
        <w:tc>
          <w:tcPr>
            <w:tcW w:w="3481" w:type="dxa"/>
            <w:tcBorders>
              <w:top w:val="nil"/>
              <w:left w:val="nil"/>
              <w:bottom w:val="nil"/>
              <w:right w:val="nil"/>
            </w:tcBorders>
            <w:shd w:val="clear" w:color="auto" w:fill="auto"/>
            <w:noWrap/>
            <w:vAlign w:val="center"/>
            <w:hideMark/>
          </w:tcPr>
          <w:p w14:paraId="3B749F4A" w14:textId="77777777" w:rsidR="005A1620" w:rsidRPr="003308C1" w:rsidRDefault="005A1620" w:rsidP="00683995">
            <w:pPr>
              <w:jc w:val="both"/>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Beginning balance</w:t>
            </w:r>
          </w:p>
        </w:tc>
        <w:tc>
          <w:tcPr>
            <w:tcW w:w="1289" w:type="dxa"/>
            <w:tcBorders>
              <w:top w:val="nil"/>
              <w:left w:val="nil"/>
              <w:bottom w:val="nil"/>
              <w:right w:val="nil"/>
            </w:tcBorders>
            <w:shd w:val="clear" w:color="auto" w:fill="auto"/>
            <w:noWrap/>
            <w:vAlign w:val="center"/>
            <w:hideMark/>
          </w:tcPr>
          <w:p w14:paraId="040FB17A" w14:textId="77777777" w:rsidR="005A1620" w:rsidRPr="003308C1" w:rsidRDefault="005A1620"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1300" w:type="dxa"/>
            <w:tcBorders>
              <w:top w:val="nil"/>
              <w:left w:val="nil"/>
              <w:bottom w:val="nil"/>
              <w:right w:val="nil"/>
            </w:tcBorders>
            <w:shd w:val="clear" w:color="auto" w:fill="auto"/>
            <w:noWrap/>
            <w:vAlign w:val="center"/>
            <w:hideMark/>
          </w:tcPr>
          <w:p w14:paraId="691855C2" w14:textId="77777777" w:rsidR="005A1620" w:rsidRPr="003308C1" w:rsidRDefault="005A1620"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236" w:type="dxa"/>
            <w:tcBorders>
              <w:top w:val="nil"/>
              <w:left w:val="nil"/>
              <w:bottom w:val="nil"/>
              <w:right w:val="nil"/>
            </w:tcBorders>
            <w:shd w:val="clear" w:color="auto" w:fill="auto"/>
            <w:noWrap/>
            <w:vAlign w:val="center"/>
            <w:hideMark/>
          </w:tcPr>
          <w:p w14:paraId="659ED568" w14:textId="77777777" w:rsidR="005A1620" w:rsidRPr="003308C1" w:rsidRDefault="005A1620" w:rsidP="00683995">
            <w:pPr>
              <w:jc w:val="right"/>
              <w:rPr>
                <w:rFonts w:asciiTheme="majorHAnsi" w:hAnsiTheme="majorHAnsi" w:cstheme="majorHAnsi"/>
                <w:color w:val="000000"/>
                <w:vanish/>
                <w:sz w:val="22"/>
                <w:szCs w:val="22"/>
              </w:rPr>
            </w:pPr>
          </w:p>
        </w:tc>
        <w:tc>
          <w:tcPr>
            <w:tcW w:w="1300" w:type="dxa"/>
            <w:tcBorders>
              <w:top w:val="nil"/>
              <w:left w:val="nil"/>
              <w:bottom w:val="nil"/>
              <w:right w:val="nil"/>
            </w:tcBorders>
            <w:shd w:val="clear" w:color="auto" w:fill="auto"/>
            <w:noWrap/>
            <w:vAlign w:val="center"/>
            <w:hideMark/>
          </w:tcPr>
          <w:p w14:paraId="196DE022" w14:textId="77777777" w:rsidR="005A1620" w:rsidRPr="003308C1" w:rsidRDefault="005A1620"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1304" w:type="dxa"/>
            <w:tcBorders>
              <w:top w:val="nil"/>
              <w:left w:val="nil"/>
              <w:bottom w:val="nil"/>
              <w:right w:val="nil"/>
            </w:tcBorders>
            <w:shd w:val="clear" w:color="auto" w:fill="auto"/>
            <w:noWrap/>
            <w:vAlign w:val="center"/>
            <w:hideMark/>
          </w:tcPr>
          <w:p w14:paraId="273C3AAA" w14:textId="77777777" w:rsidR="005A1620" w:rsidRPr="003308C1" w:rsidRDefault="005A1620"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r>
      <w:tr w:rsidR="005A1620" w:rsidRPr="003308C1" w14:paraId="206DD098" w14:textId="77777777" w:rsidTr="00683995">
        <w:trPr>
          <w:trHeight w:val="300"/>
        </w:trPr>
        <w:tc>
          <w:tcPr>
            <w:tcW w:w="3481" w:type="dxa"/>
            <w:tcBorders>
              <w:top w:val="nil"/>
              <w:left w:val="nil"/>
              <w:bottom w:val="nil"/>
              <w:right w:val="nil"/>
            </w:tcBorders>
            <w:shd w:val="clear" w:color="auto" w:fill="auto"/>
            <w:noWrap/>
            <w:vAlign w:val="center"/>
            <w:hideMark/>
          </w:tcPr>
          <w:p w14:paraId="321060AE" w14:textId="77777777" w:rsidR="005A1620" w:rsidRPr="003308C1" w:rsidRDefault="005A1620" w:rsidP="00683995">
            <w:pPr>
              <w:jc w:val="both"/>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Origination/(Reversal) of deferred tax liability</w:t>
            </w:r>
          </w:p>
        </w:tc>
        <w:tc>
          <w:tcPr>
            <w:tcW w:w="1289" w:type="dxa"/>
            <w:tcBorders>
              <w:top w:val="nil"/>
              <w:left w:val="nil"/>
              <w:bottom w:val="nil"/>
              <w:right w:val="nil"/>
            </w:tcBorders>
            <w:shd w:val="clear" w:color="auto" w:fill="auto"/>
            <w:noWrap/>
            <w:vAlign w:val="center"/>
            <w:hideMark/>
          </w:tcPr>
          <w:p w14:paraId="3959BEE4" w14:textId="77777777" w:rsidR="005A1620" w:rsidRPr="003308C1" w:rsidRDefault="005A1620"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1300" w:type="dxa"/>
            <w:tcBorders>
              <w:top w:val="nil"/>
              <w:left w:val="nil"/>
              <w:bottom w:val="nil"/>
              <w:right w:val="nil"/>
            </w:tcBorders>
            <w:shd w:val="clear" w:color="auto" w:fill="auto"/>
            <w:noWrap/>
            <w:vAlign w:val="center"/>
            <w:hideMark/>
          </w:tcPr>
          <w:p w14:paraId="42FCF5D6" w14:textId="77777777" w:rsidR="005A1620" w:rsidRPr="003308C1" w:rsidRDefault="005A1620"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236" w:type="dxa"/>
            <w:tcBorders>
              <w:top w:val="nil"/>
              <w:left w:val="nil"/>
              <w:bottom w:val="nil"/>
              <w:right w:val="nil"/>
            </w:tcBorders>
            <w:shd w:val="clear" w:color="auto" w:fill="auto"/>
            <w:noWrap/>
            <w:vAlign w:val="center"/>
            <w:hideMark/>
          </w:tcPr>
          <w:p w14:paraId="7D6FF7BE" w14:textId="77777777" w:rsidR="005A1620" w:rsidRPr="003308C1" w:rsidRDefault="005A1620" w:rsidP="00683995">
            <w:pPr>
              <w:jc w:val="right"/>
              <w:rPr>
                <w:rFonts w:asciiTheme="majorHAnsi" w:hAnsiTheme="majorHAnsi" w:cstheme="majorHAnsi"/>
                <w:color w:val="000000"/>
                <w:vanish/>
                <w:sz w:val="22"/>
                <w:szCs w:val="22"/>
              </w:rPr>
            </w:pPr>
          </w:p>
        </w:tc>
        <w:tc>
          <w:tcPr>
            <w:tcW w:w="1300" w:type="dxa"/>
            <w:tcBorders>
              <w:top w:val="nil"/>
              <w:left w:val="nil"/>
              <w:bottom w:val="nil"/>
              <w:right w:val="nil"/>
            </w:tcBorders>
            <w:shd w:val="clear" w:color="auto" w:fill="auto"/>
            <w:noWrap/>
            <w:vAlign w:val="center"/>
            <w:hideMark/>
          </w:tcPr>
          <w:p w14:paraId="4B802E88" w14:textId="77777777" w:rsidR="005A1620" w:rsidRPr="003308C1" w:rsidRDefault="005A1620"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1304" w:type="dxa"/>
            <w:tcBorders>
              <w:top w:val="nil"/>
              <w:left w:val="nil"/>
              <w:bottom w:val="nil"/>
              <w:right w:val="nil"/>
            </w:tcBorders>
            <w:shd w:val="clear" w:color="auto" w:fill="auto"/>
            <w:noWrap/>
            <w:vAlign w:val="center"/>
            <w:hideMark/>
          </w:tcPr>
          <w:p w14:paraId="0F85F0A6" w14:textId="77777777" w:rsidR="005A1620" w:rsidRPr="003308C1" w:rsidRDefault="005A1620"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r>
      <w:tr w:rsidR="005A1620" w:rsidRPr="003308C1" w14:paraId="7520C6DD" w14:textId="77777777" w:rsidTr="00683995">
        <w:trPr>
          <w:trHeight w:val="340"/>
        </w:trPr>
        <w:tc>
          <w:tcPr>
            <w:tcW w:w="3481" w:type="dxa"/>
            <w:tcBorders>
              <w:top w:val="nil"/>
              <w:left w:val="nil"/>
              <w:bottom w:val="nil"/>
              <w:right w:val="nil"/>
            </w:tcBorders>
            <w:shd w:val="clear" w:color="auto" w:fill="auto"/>
            <w:noWrap/>
            <w:vAlign w:val="center"/>
            <w:hideMark/>
          </w:tcPr>
          <w:p w14:paraId="2FE82B37" w14:textId="77777777" w:rsidR="005A1620" w:rsidRPr="003308C1" w:rsidRDefault="005A1620" w:rsidP="00683995">
            <w:pPr>
              <w:jc w:val="both"/>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Ending balance</w:t>
            </w:r>
          </w:p>
        </w:tc>
        <w:tc>
          <w:tcPr>
            <w:tcW w:w="1289" w:type="dxa"/>
            <w:tcBorders>
              <w:top w:val="single" w:sz="4" w:space="0" w:color="auto"/>
              <w:left w:val="nil"/>
              <w:bottom w:val="double" w:sz="6" w:space="0" w:color="auto"/>
              <w:right w:val="nil"/>
            </w:tcBorders>
            <w:shd w:val="clear" w:color="auto" w:fill="auto"/>
            <w:noWrap/>
            <w:vAlign w:val="center"/>
            <w:hideMark/>
          </w:tcPr>
          <w:p w14:paraId="78CEA835" w14:textId="77777777" w:rsidR="005A1620" w:rsidRPr="003308C1" w:rsidRDefault="005A1620"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1300" w:type="dxa"/>
            <w:tcBorders>
              <w:top w:val="single" w:sz="4" w:space="0" w:color="auto"/>
              <w:left w:val="nil"/>
              <w:bottom w:val="double" w:sz="6" w:space="0" w:color="auto"/>
              <w:right w:val="nil"/>
            </w:tcBorders>
            <w:shd w:val="clear" w:color="auto" w:fill="auto"/>
            <w:noWrap/>
            <w:vAlign w:val="center"/>
            <w:hideMark/>
          </w:tcPr>
          <w:p w14:paraId="2B17E12E" w14:textId="77777777" w:rsidR="005A1620" w:rsidRPr="003308C1" w:rsidRDefault="005A1620"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236" w:type="dxa"/>
            <w:tcBorders>
              <w:top w:val="nil"/>
              <w:left w:val="nil"/>
              <w:bottom w:val="nil"/>
              <w:right w:val="nil"/>
            </w:tcBorders>
            <w:shd w:val="clear" w:color="auto" w:fill="auto"/>
            <w:noWrap/>
            <w:vAlign w:val="center"/>
            <w:hideMark/>
          </w:tcPr>
          <w:p w14:paraId="4E267927" w14:textId="77777777" w:rsidR="005A1620" w:rsidRPr="003308C1" w:rsidRDefault="005A1620" w:rsidP="00683995">
            <w:pPr>
              <w:jc w:val="right"/>
              <w:rPr>
                <w:rFonts w:asciiTheme="majorHAnsi" w:hAnsiTheme="majorHAnsi" w:cstheme="majorHAnsi"/>
                <w:color w:val="000000"/>
                <w:vanish/>
                <w:sz w:val="22"/>
                <w:szCs w:val="22"/>
              </w:rPr>
            </w:pPr>
          </w:p>
        </w:tc>
        <w:tc>
          <w:tcPr>
            <w:tcW w:w="1300" w:type="dxa"/>
            <w:tcBorders>
              <w:top w:val="single" w:sz="4" w:space="0" w:color="auto"/>
              <w:left w:val="nil"/>
              <w:bottom w:val="double" w:sz="6" w:space="0" w:color="auto"/>
              <w:right w:val="nil"/>
            </w:tcBorders>
            <w:shd w:val="clear" w:color="auto" w:fill="auto"/>
            <w:noWrap/>
            <w:vAlign w:val="center"/>
            <w:hideMark/>
          </w:tcPr>
          <w:p w14:paraId="3502A609" w14:textId="77777777" w:rsidR="005A1620" w:rsidRPr="003308C1" w:rsidRDefault="005A1620"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1304" w:type="dxa"/>
            <w:tcBorders>
              <w:top w:val="single" w:sz="4" w:space="0" w:color="auto"/>
              <w:left w:val="nil"/>
              <w:bottom w:val="double" w:sz="6" w:space="0" w:color="auto"/>
              <w:right w:val="nil"/>
            </w:tcBorders>
            <w:shd w:val="clear" w:color="auto" w:fill="auto"/>
            <w:noWrap/>
            <w:vAlign w:val="center"/>
            <w:hideMark/>
          </w:tcPr>
          <w:p w14:paraId="41A86B14" w14:textId="77777777" w:rsidR="005A1620" w:rsidRPr="003308C1" w:rsidRDefault="005A1620"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r>
      <w:tr w:rsidR="005A1620" w:rsidRPr="003308C1" w14:paraId="7A65F160" w14:textId="77777777" w:rsidTr="00683995">
        <w:trPr>
          <w:trHeight w:val="340"/>
        </w:trPr>
        <w:tc>
          <w:tcPr>
            <w:tcW w:w="3481" w:type="dxa"/>
            <w:tcBorders>
              <w:top w:val="nil"/>
              <w:left w:val="nil"/>
              <w:right w:val="nil"/>
            </w:tcBorders>
            <w:shd w:val="clear" w:color="auto" w:fill="auto"/>
            <w:noWrap/>
            <w:vAlign w:val="center"/>
          </w:tcPr>
          <w:p w14:paraId="0579FC02" w14:textId="77777777" w:rsidR="005A1620" w:rsidRPr="003308C1" w:rsidRDefault="005A1620" w:rsidP="00683995">
            <w:pPr>
              <w:jc w:val="both"/>
              <w:rPr>
                <w:rFonts w:asciiTheme="majorHAnsi" w:hAnsiTheme="majorHAnsi" w:cstheme="majorHAnsi"/>
                <w:color w:val="000000"/>
                <w:vanish/>
                <w:sz w:val="22"/>
                <w:szCs w:val="22"/>
              </w:rPr>
            </w:pPr>
          </w:p>
        </w:tc>
        <w:tc>
          <w:tcPr>
            <w:tcW w:w="1289" w:type="dxa"/>
            <w:tcBorders>
              <w:top w:val="single" w:sz="4" w:space="0" w:color="auto"/>
              <w:left w:val="nil"/>
              <w:right w:val="nil"/>
            </w:tcBorders>
            <w:shd w:val="clear" w:color="auto" w:fill="auto"/>
            <w:noWrap/>
            <w:vAlign w:val="center"/>
          </w:tcPr>
          <w:p w14:paraId="33C5859C" w14:textId="77777777" w:rsidR="005A1620" w:rsidRPr="003308C1" w:rsidRDefault="005A1620" w:rsidP="00683995">
            <w:pPr>
              <w:jc w:val="right"/>
              <w:rPr>
                <w:rFonts w:asciiTheme="majorHAnsi" w:hAnsiTheme="majorHAnsi" w:cstheme="majorHAnsi"/>
                <w:color w:val="000000"/>
                <w:vanish/>
                <w:sz w:val="22"/>
                <w:szCs w:val="22"/>
              </w:rPr>
            </w:pPr>
          </w:p>
        </w:tc>
        <w:tc>
          <w:tcPr>
            <w:tcW w:w="1300" w:type="dxa"/>
            <w:tcBorders>
              <w:top w:val="single" w:sz="4" w:space="0" w:color="auto"/>
              <w:left w:val="nil"/>
              <w:right w:val="nil"/>
            </w:tcBorders>
            <w:shd w:val="clear" w:color="auto" w:fill="auto"/>
            <w:noWrap/>
            <w:vAlign w:val="center"/>
          </w:tcPr>
          <w:p w14:paraId="3BA383F2" w14:textId="77777777" w:rsidR="005A1620" w:rsidRPr="003308C1" w:rsidRDefault="005A1620" w:rsidP="00683995">
            <w:pPr>
              <w:jc w:val="right"/>
              <w:rPr>
                <w:rFonts w:asciiTheme="majorHAnsi" w:hAnsiTheme="majorHAnsi" w:cstheme="majorHAnsi"/>
                <w:color w:val="000000"/>
                <w:vanish/>
                <w:sz w:val="22"/>
                <w:szCs w:val="22"/>
              </w:rPr>
            </w:pPr>
          </w:p>
        </w:tc>
        <w:tc>
          <w:tcPr>
            <w:tcW w:w="236" w:type="dxa"/>
            <w:tcBorders>
              <w:top w:val="nil"/>
              <w:left w:val="nil"/>
              <w:right w:val="nil"/>
            </w:tcBorders>
            <w:shd w:val="clear" w:color="auto" w:fill="auto"/>
            <w:noWrap/>
            <w:vAlign w:val="center"/>
          </w:tcPr>
          <w:p w14:paraId="0B099F54" w14:textId="77777777" w:rsidR="005A1620" w:rsidRPr="003308C1" w:rsidRDefault="005A1620" w:rsidP="00683995">
            <w:pPr>
              <w:jc w:val="right"/>
              <w:rPr>
                <w:rFonts w:asciiTheme="majorHAnsi" w:hAnsiTheme="majorHAnsi" w:cstheme="majorHAnsi"/>
                <w:color w:val="000000"/>
                <w:vanish/>
                <w:sz w:val="22"/>
                <w:szCs w:val="22"/>
              </w:rPr>
            </w:pPr>
          </w:p>
        </w:tc>
        <w:tc>
          <w:tcPr>
            <w:tcW w:w="1300" w:type="dxa"/>
            <w:tcBorders>
              <w:top w:val="single" w:sz="4" w:space="0" w:color="auto"/>
              <w:left w:val="nil"/>
              <w:right w:val="nil"/>
            </w:tcBorders>
            <w:shd w:val="clear" w:color="auto" w:fill="auto"/>
            <w:noWrap/>
            <w:vAlign w:val="center"/>
          </w:tcPr>
          <w:p w14:paraId="0B3206C7" w14:textId="77777777" w:rsidR="005A1620" w:rsidRPr="003308C1" w:rsidRDefault="005A1620" w:rsidP="00683995">
            <w:pPr>
              <w:jc w:val="right"/>
              <w:rPr>
                <w:rFonts w:asciiTheme="majorHAnsi" w:hAnsiTheme="majorHAnsi" w:cstheme="majorHAnsi"/>
                <w:color w:val="000000"/>
                <w:vanish/>
                <w:sz w:val="22"/>
                <w:szCs w:val="22"/>
              </w:rPr>
            </w:pPr>
          </w:p>
        </w:tc>
        <w:tc>
          <w:tcPr>
            <w:tcW w:w="1304" w:type="dxa"/>
            <w:tcBorders>
              <w:top w:val="single" w:sz="4" w:space="0" w:color="auto"/>
              <w:left w:val="nil"/>
              <w:right w:val="nil"/>
            </w:tcBorders>
            <w:shd w:val="clear" w:color="auto" w:fill="auto"/>
            <w:noWrap/>
            <w:vAlign w:val="center"/>
          </w:tcPr>
          <w:p w14:paraId="193AA8AF" w14:textId="77777777" w:rsidR="005A1620" w:rsidRPr="003308C1" w:rsidRDefault="005A1620" w:rsidP="00683995">
            <w:pPr>
              <w:jc w:val="right"/>
              <w:rPr>
                <w:rFonts w:asciiTheme="majorHAnsi" w:hAnsiTheme="majorHAnsi" w:cstheme="majorHAnsi"/>
                <w:color w:val="000000"/>
                <w:vanish/>
                <w:sz w:val="22"/>
                <w:szCs w:val="22"/>
              </w:rPr>
            </w:pPr>
          </w:p>
        </w:tc>
      </w:tr>
    </w:tbl>
    <w:sdt>
      <w:sdtPr>
        <w:rPr>
          <w:rFonts w:asciiTheme="majorHAnsi" w:hAnsiTheme="majorHAnsi" w:cstheme="majorHAnsi"/>
          <w:vanish/>
          <w:sz w:val="22"/>
          <w:szCs w:val="22"/>
        </w:rPr>
        <w:alias w:val="Note 21 - Deferred tax liabilities (1)"/>
        <w:tag w:val="Note 21 - Deferred tax liabilities (1)"/>
        <w:id w:val="-1350095459"/>
        <w:placeholder>
          <w:docPart w:val="0CAA90DE4B7A4A09857B15037E659405"/>
        </w:placeholder>
        <w:docPartList>
          <w:docPartGallery w:val="Quick Parts"/>
        </w:docPartList>
      </w:sdtPr>
      <w:sdtEndPr/>
      <w:sdtContent>
        <w:p w14:paraId="23FE2DEF" w14:textId="77777777" w:rsidR="005A1620" w:rsidRPr="00AF6174" w:rsidRDefault="005A1620" w:rsidP="005A1620">
          <w:pPr>
            <w:keepNext/>
            <w:keepLines/>
            <w:ind w:left="720"/>
            <w:jc w:val="both"/>
            <w:rPr>
              <w:rFonts w:asciiTheme="majorHAnsi" w:hAnsiTheme="majorHAnsi" w:cstheme="majorHAnsi"/>
              <w:vanish/>
              <w:sz w:val="22"/>
              <w:szCs w:val="22"/>
            </w:rPr>
          </w:pPr>
          <w:r w:rsidRPr="00AF6174">
            <w:rPr>
              <w:rFonts w:asciiTheme="majorHAnsi" w:hAnsiTheme="majorHAnsi" w:cstheme="majorHAnsi"/>
              <w:vanish/>
              <w:sz w:val="22"/>
              <w:szCs w:val="22"/>
            </w:rPr>
            <w:t>Deferred taxation is due to the excess of carrying amount over the tax written down value of property, plant and equipment.</w:t>
          </w:r>
        </w:p>
        <w:p w14:paraId="5E495307" w14:textId="097DB537" w:rsidR="00EA4B50" w:rsidRPr="00AF6174" w:rsidRDefault="00E16809" w:rsidP="005A1620">
          <w:pPr>
            <w:keepNext/>
            <w:keepLines/>
            <w:tabs>
              <w:tab w:val="clear" w:pos="576"/>
            </w:tabs>
            <w:adjustRightInd/>
            <w:ind w:left="720"/>
            <w:rPr>
              <w:rFonts w:asciiTheme="majorHAnsi" w:hAnsiTheme="majorHAnsi" w:cstheme="majorHAnsi"/>
              <w:vanish/>
              <w:sz w:val="22"/>
              <w:szCs w:val="22"/>
            </w:rPr>
          </w:pPr>
        </w:p>
      </w:sdtContent>
    </w:sdt>
    <w:sdt>
      <w:sdtPr>
        <w:rPr>
          <w:rFonts w:asciiTheme="majorHAnsi" w:hAnsiTheme="majorHAnsi" w:cstheme="majorHAnsi"/>
          <w:vanish/>
          <w:sz w:val="22"/>
          <w:szCs w:val="22"/>
        </w:rPr>
        <w:alias w:val="Note 22 - Loans and borrowings"/>
        <w:tag w:val="Note 22 - Loans and borrowings"/>
        <w:id w:val="-406543291"/>
        <w:placeholder>
          <w:docPart w:val="E6464DFE9BCC4F06BA32D716955F29E3"/>
        </w:placeholder>
        <w:docPartList>
          <w:docPartGallery w:val="Quick Parts"/>
        </w:docPartList>
      </w:sdtPr>
      <w:sdtEndPr/>
      <w:sdtContent>
        <w:p w14:paraId="392E1DEA" w14:textId="4DF61B68" w:rsidR="00E139D4" w:rsidRPr="00E139D4" w:rsidRDefault="00C21495" w:rsidP="00E139D4">
          <w:pPr>
            <w:adjustRightInd/>
            <w:rPr>
              <w:rFonts w:asciiTheme="majorHAnsi" w:hAnsiTheme="majorHAnsi" w:cstheme="majorHAnsi"/>
              <w:vanish/>
              <w:sz w:val="22"/>
              <w:szCs w:val="22"/>
            </w:rPr>
          </w:pPr>
          <w:r w:rsidRPr="00AF6174">
            <w:rPr>
              <w:rFonts w:asciiTheme="majorHAnsi" w:hAnsiTheme="majorHAnsi" w:cstheme="majorHAnsi"/>
              <w:b/>
              <w:caps/>
              <w:vanish/>
              <w:sz w:val="22"/>
              <w:szCs w:val="22"/>
            </w:rPr>
            <w:t>Loans</w:t>
          </w:r>
          <w:r w:rsidRPr="00AF6174">
            <w:rPr>
              <w:rFonts w:asciiTheme="majorHAnsi" w:hAnsiTheme="majorHAnsi" w:cstheme="majorHAnsi"/>
              <w:vanish/>
              <w:sz w:val="22"/>
              <w:szCs w:val="22"/>
            </w:rPr>
            <w:t xml:space="preserve"> </w:t>
          </w:r>
          <w:r w:rsidRPr="00AF6174">
            <w:rPr>
              <w:rFonts w:asciiTheme="majorHAnsi" w:hAnsiTheme="majorHAnsi" w:cstheme="majorHAnsi"/>
              <w:b/>
              <w:caps/>
              <w:vanish/>
              <w:sz w:val="22"/>
              <w:szCs w:val="22"/>
            </w:rPr>
            <w:t>and borrowings</w:t>
          </w:r>
        </w:p>
      </w:sdtContent>
    </w:sdt>
    <w:tbl>
      <w:tblPr>
        <w:tblW w:w="8868" w:type="dxa"/>
        <w:tblInd w:w="738" w:type="dxa"/>
        <w:tblLayout w:type="fixed"/>
        <w:tblLook w:val="04A0" w:firstRow="1" w:lastRow="0" w:firstColumn="1" w:lastColumn="0" w:noHBand="0" w:noVBand="1"/>
      </w:tblPr>
      <w:tblGrid>
        <w:gridCol w:w="3600"/>
        <w:gridCol w:w="2436"/>
        <w:gridCol w:w="236"/>
        <w:gridCol w:w="2554"/>
        <w:gridCol w:w="42"/>
      </w:tblGrid>
      <w:tr w:rsidR="00E139D4" w:rsidRPr="005475C7" w14:paraId="056781E7" w14:textId="77777777" w:rsidTr="00683995">
        <w:trPr>
          <w:trHeight w:val="300"/>
          <w:hidden/>
        </w:trPr>
        <w:tc>
          <w:tcPr>
            <w:tcW w:w="8868" w:type="dxa"/>
            <w:gridSpan w:val="5"/>
            <w:tcBorders>
              <w:top w:val="nil"/>
              <w:left w:val="nil"/>
              <w:bottom w:val="nil"/>
              <w:right w:val="nil"/>
            </w:tcBorders>
            <w:shd w:val="clear" w:color="auto" w:fill="auto"/>
            <w:noWrap/>
            <w:vAlign w:val="bottom"/>
          </w:tcPr>
          <w:p w14:paraId="19C7146E" w14:textId="77777777" w:rsidR="00E139D4" w:rsidRPr="005475C7" w:rsidRDefault="00E16809" w:rsidP="00683995">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2 - Loans and borrowings (table_1)(header)(first set)"/>
                <w:id w:val="-496271584"/>
                <w:placeholder>
                  <w:docPart w:val="F41130A465F04C2DA968E46E0044882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139D4" w:rsidRPr="005475C7">
                  <w:rPr>
                    <w:rFonts w:asciiTheme="majorHAnsi" w:hAnsiTheme="majorHAnsi" w:cstheme="majorHAnsi"/>
                    <w:vanish/>
                    <w:sz w:val="22"/>
                    <w:szCs w:val="22"/>
                  </w:rPr>
                  <w:t>Note 22 - Loans and borrowings (table_1)(header)(first set)</w:t>
                </w:r>
              </w:sdtContent>
            </w:sdt>
          </w:p>
        </w:tc>
      </w:tr>
      <w:tr w:rsidR="00E139D4" w:rsidRPr="005475C7" w14:paraId="2EAD586B" w14:textId="77777777" w:rsidTr="00683995">
        <w:trPr>
          <w:trHeight w:val="300"/>
        </w:trPr>
        <w:tc>
          <w:tcPr>
            <w:tcW w:w="3600" w:type="dxa"/>
            <w:tcBorders>
              <w:top w:val="nil"/>
              <w:left w:val="nil"/>
              <w:bottom w:val="nil"/>
              <w:right w:val="nil"/>
            </w:tcBorders>
            <w:shd w:val="clear" w:color="auto" w:fill="auto"/>
            <w:noWrap/>
            <w:vAlign w:val="bottom"/>
            <w:hideMark/>
          </w:tcPr>
          <w:p w14:paraId="6EEF2866" w14:textId="77777777" w:rsidR="00E139D4" w:rsidRPr="005475C7" w:rsidRDefault="00E139D4" w:rsidP="00683995">
            <w:pPr>
              <w:tabs>
                <w:tab w:val="clear" w:pos="576"/>
              </w:tabs>
              <w:rPr>
                <w:rFonts w:asciiTheme="majorHAnsi" w:hAnsiTheme="majorHAnsi" w:cstheme="majorHAnsi"/>
                <w:vanish/>
                <w:sz w:val="22"/>
                <w:szCs w:val="22"/>
              </w:rPr>
            </w:pPr>
          </w:p>
        </w:tc>
        <w:tc>
          <w:tcPr>
            <w:tcW w:w="2436" w:type="dxa"/>
            <w:tcBorders>
              <w:top w:val="nil"/>
              <w:left w:val="nil"/>
              <w:right w:val="nil"/>
            </w:tcBorders>
            <w:shd w:val="clear" w:color="auto" w:fill="auto"/>
            <w:noWrap/>
            <w:vAlign w:val="bottom"/>
            <w:hideMark/>
          </w:tcPr>
          <w:p w14:paraId="67EDB4B5" w14:textId="77777777" w:rsidR="00E139D4" w:rsidRPr="005475C7" w:rsidRDefault="00E139D4" w:rsidP="00683995">
            <w:pPr>
              <w:jc w:val="center"/>
              <w:rPr>
                <w:rFonts w:asciiTheme="majorHAnsi" w:hAnsiTheme="majorHAnsi" w:cstheme="majorHAnsi"/>
                <w:color w:val="000000"/>
                <w:vanish/>
                <w:sz w:val="22"/>
                <w:szCs w:val="22"/>
              </w:rPr>
            </w:pPr>
            <w:r w:rsidRPr="005475C7">
              <w:rPr>
                <w:rFonts w:asciiTheme="majorHAnsi" w:hAnsiTheme="majorHAnsi" w:cstheme="majorHAnsi"/>
                <w:color w:val="000000"/>
                <w:vanish/>
                <w:sz w:val="22"/>
                <w:szCs w:val="22"/>
              </w:rPr>
              <w:t>Group</w:t>
            </w:r>
          </w:p>
        </w:tc>
        <w:tc>
          <w:tcPr>
            <w:tcW w:w="236" w:type="dxa"/>
            <w:tcBorders>
              <w:top w:val="nil"/>
              <w:left w:val="nil"/>
              <w:bottom w:val="nil"/>
              <w:right w:val="nil"/>
            </w:tcBorders>
            <w:shd w:val="clear" w:color="auto" w:fill="auto"/>
            <w:noWrap/>
            <w:vAlign w:val="bottom"/>
            <w:hideMark/>
          </w:tcPr>
          <w:p w14:paraId="253A7413" w14:textId="77777777" w:rsidR="00E139D4" w:rsidRPr="005475C7" w:rsidRDefault="00E139D4" w:rsidP="00683995">
            <w:pPr>
              <w:jc w:val="center"/>
              <w:rPr>
                <w:rFonts w:asciiTheme="majorHAnsi" w:hAnsiTheme="majorHAnsi" w:cstheme="majorHAnsi"/>
                <w:color w:val="000000"/>
                <w:vanish/>
                <w:sz w:val="22"/>
                <w:szCs w:val="22"/>
              </w:rPr>
            </w:pPr>
          </w:p>
        </w:tc>
        <w:tc>
          <w:tcPr>
            <w:tcW w:w="2596" w:type="dxa"/>
            <w:gridSpan w:val="2"/>
            <w:tcBorders>
              <w:top w:val="nil"/>
              <w:left w:val="nil"/>
              <w:right w:val="nil"/>
            </w:tcBorders>
            <w:shd w:val="clear" w:color="auto" w:fill="auto"/>
            <w:noWrap/>
            <w:vAlign w:val="bottom"/>
            <w:hideMark/>
          </w:tcPr>
          <w:p w14:paraId="4E83BB18" w14:textId="77777777" w:rsidR="00E139D4" w:rsidRPr="005475C7" w:rsidRDefault="00E139D4" w:rsidP="00683995">
            <w:pPr>
              <w:jc w:val="center"/>
              <w:rPr>
                <w:rFonts w:asciiTheme="majorHAnsi" w:hAnsiTheme="majorHAnsi" w:cstheme="majorHAnsi"/>
                <w:color w:val="000000"/>
                <w:vanish/>
                <w:sz w:val="22"/>
                <w:szCs w:val="22"/>
              </w:rPr>
            </w:pPr>
            <w:r w:rsidRPr="005475C7">
              <w:rPr>
                <w:rFonts w:asciiTheme="majorHAnsi" w:hAnsiTheme="majorHAnsi" w:cstheme="majorHAnsi"/>
                <w:color w:val="000000"/>
                <w:vanish/>
                <w:sz w:val="22"/>
                <w:szCs w:val="22"/>
              </w:rPr>
              <w:t>Company</w:t>
            </w:r>
          </w:p>
        </w:tc>
      </w:tr>
      <w:tr w:rsidR="00E139D4" w:rsidRPr="005475C7" w14:paraId="04FA67CF" w14:textId="77777777" w:rsidTr="00683995">
        <w:trPr>
          <w:gridAfter w:val="1"/>
          <w:wAfter w:w="42" w:type="dxa"/>
          <w:trHeight w:val="300"/>
        </w:trPr>
        <w:tc>
          <w:tcPr>
            <w:tcW w:w="3600" w:type="dxa"/>
            <w:tcBorders>
              <w:top w:val="nil"/>
              <w:left w:val="nil"/>
              <w:bottom w:val="nil"/>
              <w:right w:val="nil"/>
            </w:tcBorders>
            <w:shd w:val="clear" w:color="auto" w:fill="auto"/>
            <w:noWrap/>
            <w:vAlign w:val="bottom"/>
            <w:hideMark/>
          </w:tcPr>
          <w:p w14:paraId="4B25CC66" w14:textId="77777777" w:rsidR="00E139D4" w:rsidRPr="005475C7" w:rsidRDefault="00E139D4" w:rsidP="00683995">
            <w:pPr>
              <w:jc w:val="both"/>
              <w:rPr>
                <w:rFonts w:asciiTheme="majorHAnsi" w:hAnsiTheme="majorHAnsi" w:cstheme="majorHAnsi"/>
                <w:color w:val="000000"/>
                <w:vanish/>
                <w:sz w:val="22"/>
                <w:szCs w:val="22"/>
              </w:rPr>
            </w:pPr>
          </w:p>
        </w:tc>
        <w:tc>
          <w:tcPr>
            <w:tcW w:w="2436" w:type="dxa"/>
            <w:tcBorders>
              <w:top w:val="nil"/>
              <w:left w:val="nil"/>
              <w:bottom w:val="single" w:sz="4" w:space="0" w:color="auto"/>
              <w:right w:val="nil"/>
            </w:tcBorders>
            <w:shd w:val="clear" w:color="auto" w:fill="auto"/>
            <w:noWrap/>
            <w:vAlign w:val="bottom"/>
            <w:hideMark/>
          </w:tcPr>
          <w:p w14:paraId="041F427F" w14:textId="77777777" w:rsidR="00E139D4" w:rsidRPr="005475C7" w:rsidRDefault="00E16809" w:rsidP="00683995">
            <w:pPr>
              <w:jc w:val="center"/>
              <w:rPr>
                <w:rFonts w:asciiTheme="majorHAnsi" w:hAnsiTheme="majorHAnsi" w:cstheme="majorHAnsi"/>
                <w:color w:val="000000"/>
                <w:vanish/>
                <w:sz w:val="22"/>
                <w:szCs w:val="22"/>
              </w:rPr>
            </w:pPr>
            <w:sdt>
              <w:sdtPr>
                <w:rPr>
                  <w:rFonts w:asciiTheme="majorHAnsi" w:hAnsiTheme="majorHAnsi" w:cstheme="majorHAnsi"/>
                  <w:vanish/>
                  <w:sz w:val="22"/>
                  <w:szCs w:val="22"/>
                </w:rPr>
                <w:alias w:val="Statement Year End"/>
                <w:tag w:val="Statement Year End"/>
                <w:id w:val="691730119"/>
                <w:placeholder>
                  <w:docPart w:val="46CE70CDEF3F408CB9A096AF990E52A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2020</w:t>
                </w:r>
              </w:sdtContent>
            </w:sdt>
          </w:p>
        </w:tc>
        <w:tc>
          <w:tcPr>
            <w:tcW w:w="236" w:type="dxa"/>
            <w:tcBorders>
              <w:top w:val="nil"/>
              <w:left w:val="nil"/>
              <w:bottom w:val="nil"/>
              <w:right w:val="nil"/>
            </w:tcBorders>
            <w:shd w:val="clear" w:color="auto" w:fill="auto"/>
            <w:noWrap/>
            <w:vAlign w:val="bottom"/>
            <w:hideMark/>
          </w:tcPr>
          <w:p w14:paraId="3E46A2A8" w14:textId="77777777" w:rsidR="00E139D4" w:rsidRPr="005475C7" w:rsidRDefault="00E139D4" w:rsidP="00683995">
            <w:pPr>
              <w:jc w:val="center"/>
              <w:rPr>
                <w:rFonts w:asciiTheme="majorHAnsi" w:hAnsiTheme="majorHAnsi" w:cstheme="majorHAnsi"/>
                <w:color w:val="000000"/>
                <w:vanish/>
                <w:sz w:val="22"/>
                <w:szCs w:val="22"/>
              </w:rPr>
            </w:pPr>
          </w:p>
        </w:tc>
        <w:tc>
          <w:tcPr>
            <w:tcW w:w="2554" w:type="dxa"/>
            <w:tcBorders>
              <w:top w:val="nil"/>
              <w:left w:val="nil"/>
              <w:bottom w:val="single" w:sz="4" w:space="0" w:color="auto"/>
              <w:right w:val="nil"/>
            </w:tcBorders>
            <w:shd w:val="clear" w:color="auto" w:fill="auto"/>
            <w:noWrap/>
            <w:vAlign w:val="bottom"/>
            <w:hideMark/>
          </w:tcPr>
          <w:p w14:paraId="36DADA6D" w14:textId="77777777" w:rsidR="00E139D4" w:rsidRPr="005475C7" w:rsidRDefault="00E16809" w:rsidP="00683995">
            <w:pPr>
              <w:jc w:val="center"/>
              <w:rPr>
                <w:rFonts w:asciiTheme="majorHAnsi" w:hAnsiTheme="majorHAnsi" w:cstheme="majorHAnsi"/>
                <w:color w:val="000000"/>
                <w:vanish/>
                <w:sz w:val="22"/>
                <w:szCs w:val="22"/>
              </w:rPr>
            </w:pPr>
            <w:sdt>
              <w:sdtPr>
                <w:rPr>
                  <w:rFonts w:asciiTheme="majorHAnsi" w:hAnsiTheme="majorHAnsi" w:cstheme="majorHAnsi"/>
                  <w:vanish/>
                  <w:sz w:val="22"/>
                  <w:szCs w:val="22"/>
                </w:rPr>
                <w:alias w:val="Statement Year End"/>
                <w:tag w:val="Statement Year End"/>
                <w:id w:val="-102730725"/>
                <w:placeholder>
                  <w:docPart w:val="59C81306979443AE9AEEDFF3E8AA949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2020</w:t>
                </w:r>
              </w:sdtContent>
            </w:sdt>
          </w:p>
        </w:tc>
      </w:tr>
      <w:tr w:rsidR="00E139D4" w:rsidRPr="005475C7" w14:paraId="0CCAA0BE" w14:textId="77777777" w:rsidTr="00683995">
        <w:trPr>
          <w:gridAfter w:val="1"/>
          <w:wAfter w:w="42" w:type="dxa"/>
          <w:trHeight w:val="300"/>
        </w:trPr>
        <w:tc>
          <w:tcPr>
            <w:tcW w:w="3600" w:type="dxa"/>
            <w:tcBorders>
              <w:top w:val="nil"/>
              <w:left w:val="nil"/>
              <w:bottom w:val="nil"/>
              <w:right w:val="nil"/>
            </w:tcBorders>
            <w:shd w:val="clear" w:color="auto" w:fill="auto"/>
            <w:noWrap/>
            <w:vAlign w:val="bottom"/>
            <w:hideMark/>
          </w:tcPr>
          <w:p w14:paraId="156D2C5F" w14:textId="77777777" w:rsidR="00E139D4" w:rsidRPr="005475C7" w:rsidRDefault="00E139D4" w:rsidP="00683995">
            <w:pPr>
              <w:jc w:val="both"/>
              <w:rPr>
                <w:rFonts w:asciiTheme="majorHAnsi" w:hAnsiTheme="majorHAnsi" w:cstheme="majorHAnsi"/>
                <w:color w:val="000000"/>
                <w:vanish/>
                <w:sz w:val="22"/>
                <w:szCs w:val="22"/>
              </w:rPr>
            </w:pPr>
          </w:p>
        </w:tc>
        <w:tc>
          <w:tcPr>
            <w:tcW w:w="2436" w:type="dxa"/>
            <w:tcBorders>
              <w:top w:val="single" w:sz="4" w:space="0" w:color="auto"/>
              <w:left w:val="nil"/>
              <w:right w:val="nil"/>
            </w:tcBorders>
            <w:shd w:val="clear" w:color="auto" w:fill="auto"/>
            <w:noWrap/>
            <w:vAlign w:val="bottom"/>
            <w:hideMark/>
          </w:tcPr>
          <w:p w14:paraId="184BE685" w14:textId="77777777" w:rsidR="00E139D4" w:rsidRPr="005475C7" w:rsidRDefault="00E139D4" w:rsidP="00683995">
            <w:pPr>
              <w:jc w:val="center"/>
              <w:rPr>
                <w:rFonts w:asciiTheme="majorHAnsi" w:hAnsiTheme="majorHAnsi" w:cstheme="majorHAnsi"/>
                <w:color w:val="000000"/>
                <w:vanish/>
                <w:sz w:val="22"/>
                <w:szCs w:val="22"/>
              </w:rPr>
            </w:pPr>
            <w:r w:rsidRPr="005475C7">
              <w:rPr>
                <w:rFonts w:asciiTheme="majorHAnsi" w:hAnsiTheme="majorHAnsi" w:cstheme="majorHAnsi"/>
                <w:color w:val="000000"/>
                <w:vanish/>
                <w:sz w:val="22"/>
                <w:szCs w:val="22"/>
              </w:rPr>
              <w:t>$</w:t>
            </w:r>
          </w:p>
        </w:tc>
        <w:tc>
          <w:tcPr>
            <w:tcW w:w="236" w:type="dxa"/>
            <w:tcBorders>
              <w:top w:val="nil"/>
              <w:left w:val="nil"/>
              <w:bottom w:val="nil"/>
              <w:right w:val="nil"/>
            </w:tcBorders>
            <w:shd w:val="clear" w:color="auto" w:fill="auto"/>
            <w:noWrap/>
            <w:vAlign w:val="bottom"/>
            <w:hideMark/>
          </w:tcPr>
          <w:p w14:paraId="32D74406" w14:textId="77777777" w:rsidR="00E139D4" w:rsidRPr="005475C7" w:rsidRDefault="00E139D4" w:rsidP="00683995">
            <w:pPr>
              <w:jc w:val="center"/>
              <w:rPr>
                <w:rFonts w:asciiTheme="majorHAnsi" w:hAnsiTheme="majorHAnsi" w:cstheme="majorHAnsi"/>
                <w:color w:val="000000"/>
                <w:vanish/>
                <w:sz w:val="22"/>
                <w:szCs w:val="22"/>
              </w:rPr>
            </w:pPr>
          </w:p>
        </w:tc>
        <w:tc>
          <w:tcPr>
            <w:tcW w:w="2554" w:type="dxa"/>
            <w:tcBorders>
              <w:top w:val="single" w:sz="4" w:space="0" w:color="auto"/>
              <w:left w:val="nil"/>
              <w:right w:val="nil"/>
            </w:tcBorders>
            <w:shd w:val="clear" w:color="auto" w:fill="auto"/>
            <w:noWrap/>
            <w:vAlign w:val="bottom"/>
            <w:hideMark/>
          </w:tcPr>
          <w:p w14:paraId="07596D81" w14:textId="77777777" w:rsidR="00E139D4" w:rsidRPr="005475C7" w:rsidRDefault="00E139D4" w:rsidP="00683995">
            <w:pPr>
              <w:jc w:val="center"/>
              <w:rPr>
                <w:rFonts w:asciiTheme="majorHAnsi" w:hAnsiTheme="majorHAnsi" w:cstheme="majorHAnsi"/>
                <w:color w:val="000000"/>
                <w:vanish/>
                <w:sz w:val="22"/>
                <w:szCs w:val="22"/>
              </w:rPr>
            </w:pPr>
            <w:r w:rsidRPr="005475C7">
              <w:rPr>
                <w:rFonts w:asciiTheme="majorHAnsi" w:hAnsiTheme="majorHAnsi" w:cstheme="majorHAnsi"/>
                <w:color w:val="000000"/>
                <w:vanish/>
                <w:sz w:val="22"/>
                <w:szCs w:val="22"/>
              </w:rPr>
              <w:t>$</w:t>
            </w:r>
          </w:p>
        </w:tc>
      </w:tr>
    </w:tbl>
    <w:sdt>
      <w:sdtPr>
        <w:rPr>
          <w:rFonts w:asciiTheme="majorHAnsi" w:hAnsiTheme="majorHAnsi" w:cstheme="majorHAnsi"/>
          <w:vanish/>
          <w:sz w:val="22"/>
          <w:szCs w:val="22"/>
        </w:rPr>
        <w:alias w:val="table new line"/>
        <w:tag w:val="table new line"/>
        <w:id w:val="781152883"/>
        <w:placeholder>
          <w:docPart w:val="61A549C8F7C1454DAA451528540DAFC9"/>
        </w:placeholder>
        <w:docPartList>
          <w:docPartGallery w:val="Quick Parts"/>
        </w:docPartList>
      </w:sdtPr>
      <w:sdtEndPr/>
      <w:sdtContent>
        <w:p w14:paraId="54855950" w14:textId="77777777" w:rsidR="00E139D4" w:rsidRDefault="00E139D4" w:rsidP="00E139D4">
          <w:pPr>
            <w:tabs>
              <w:tab w:val="clear" w:pos="576"/>
            </w:tabs>
            <w:ind w:left="720"/>
            <w:jc w:val="both"/>
            <w:rPr>
              <w:rFonts w:asciiTheme="majorHAnsi" w:hAnsiTheme="majorHAnsi" w:cstheme="majorHAnsi"/>
              <w:vanish/>
              <w:sz w:val="22"/>
              <w:szCs w:val="22"/>
            </w:rPr>
          </w:pPr>
          <w:r w:rsidRPr="003308C1">
            <w:rPr>
              <w:rFonts w:asciiTheme="majorHAnsi" w:hAnsiTheme="majorHAnsi" w:cstheme="majorHAnsi"/>
              <w:vanish/>
              <w:sz w:val="22"/>
              <w:szCs w:val="22"/>
            </w:rPr>
            <w:t>&lt; New Line &gt;</w:t>
          </w:r>
        </w:p>
      </w:sdtContent>
    </w:sdt>
    <w:tbl>
      <w:tblPr>
        <w:tblW w:w="8868" w:type="dxa"/>
        <w:tblInd w:w="738" w:type="dxa"/>
        <w:tblLayout w:type="fixed"/>
        <w:tblLook w:val="04A0" w:firstRow="1" w:lastRow="0" w:firstColumn="1" w:lastColumn="0" w:noHBand="0" w:noVBand="1"/>
      </w:tblPr>
      <w:tblGrid>
        <w:gridCol w:w="3617"/>
        <w:gridCol w:w="2448"/>
        <w:gridCol w:w="237"/>
        <w:gridCol w:w="2566"/>
      </w:tblGrid>
      <w:tr w:rsidR="00E139D4" w:rsidRPr="0024688B" w14:paraId="5880D8AD" w14:textId="77777777" w:rsidTr="00683995">
        <w:trPr>
          <w:trHeight w:val="300"/>
          <w:hidden/>
        </w:trPr>
        <w:tc>
          <w:tcPr>
            <w:tcW w:w="8868" w:type="dxa"/>
            <w:gridSpan w:val="4"/>
            <w:tcBorders>
              <w:top w:val="nil"/>
              <w:left w:val="nil"/>
              <w:bottom w:val="nil"/>
              <w:right w:val="nil"/>
            </w:tcBorders>
            <w:shd w:val="clear" w:color="auto" w:fill="auto"/>
            <w:noWrap/>
            <w:vAlign w:val="center"/>
          </w:tcPr>
          <w:p w14:paraId="1AC0260F" w14:textId="77777777" w:rsidR="00E139D4" w:rsidRPr="0024688B" w:rsidRDefault="00E16809" w:rsidP="00683995">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2 - Loans and borrowings (table_1) (first set)"/>
                <w:id w:val="-869526440"/>
                <w:placeholder>
                  <w:docPart w:val="D0B6AE40DEA24207A9E3EC3251E6845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139D4" w:rsidRPr="0024688B">
                  <w:rPr>
                    <w:rFonts w:asciiTheme="majorHAnsi" w:hAnsiTheme="majorHAnsi" w:cstheme="majorHAnsi"/>
                    <w:vanish/>
                    <w:sz w:val="22"/>
                    <w:szCs w:val="22"/>
                  </w:rPr>
                  <w:t>Note 22 - Loans and borrowings (table_1) (first set)</w:t>
                </w:r>
              </w:sdtContent>
            </w:sdt>
          </w:p>
        </w:tc>
      </w:tr>
      <w:tr w:rsidR="00E139D4" w:rsidRPr="0024688B" w14:paraId="4EF38424" w14:textId="77777777" w:rsidTr="00683995">
        <w:trPr>
          <w:trHeight w:val="300"/>
          <w:hidden/>
        </w:trPr>
        <w:tc>
          <w:tcPr>
            <w:tcW w:w="3617" w:type="dxa"/>
            <w:tcBorders>
              <w:top w:val="nil"/>
              <w:left w:val="nil"/>
              <w:bottom w:val="nil"/>
              <w:right w:val="nil"/>
            </w:tcBorders>
            <w:shd w:val="clear" w:color="auto" w:fill="auto"/>
            <w:noWrap/>
            <w:vAlign w:val="bottom"/>
          </w:tcPr>
          <w:p w14:paraId="62054CC5" w14:textId="77777777" w:rsidR="00E139D4" w:rsidRPr="0024688B" w:rsidRDefault="00E139D4" w:rsidP="00683995">
            <w:pPr>
              <w:jc w:val="both"/>
              <w:rPr>
                <w:rFonts w:asciiTheme="majorHAnsi" w:hAnsiTheme="majorHAnsi" w:cstheme="majorHAnsi"/>
                <w:vanish/>
                <w:color w:val="000000"/>
                <w:sz w:val="22"/>
                <w:szCs w:val="22"/>
              </w:rPr>
            </w:pPr>
            <w:r w:rsidRPr="0024688B">
              <w:rPr>
                <w:rFonts w:asciiTheme="majorHAnsi" w:hAnsiTheme="majorHAnsi" w:cstheme="majorHAnsi"/>
                <w:vanish/>
                <w:color w:val="000000"/>
                <w:sz w:val="22"/>
                <w:szCs w:val="22"/>
              </w:rPr>
              <w:t>{New line}</w:t>
            </w:r>
          </w:p>
        </w:tc>
        <w:tc>
          <w:tcPr>
            <w:tcW w:w="2448" w:type="dxa"/>
            <w:tcBorders>
              <w:top w:val="nil"/>
              <w:left w:val="nil"/>
              <w:bottom w:val="nil"/>
              <w:right w:val="nil"/>
            </w:tcBorders>
            <w:shd w:val="clear" w:color="auto" w:fill="auto"/>
            <w:noWrap/>
            <w:vAlign w:val="center"/>
          </w:tcPr>
          <w:p w14:paraId="005F1F4D" w14:textId="77777777" w:rsidR="00E139D4" w:rsidRPr="0024688B" w:rsidRDefault="00E139D4" w:rsidP="00683995">
            <w:pPr>
              <w:jc w:val="right"/>
              <w:rPr>
                <w:rFonts w:asciiTheme="majorHAnsi" w:hAnsiTheme="majorHAnsi" w:cstheme="majorHAnsi"/>
                <w:vanish/>
                <w:color w:val="000000"/>
                <w:sz w:val="22"/>
                <w:szCs w:val="22"/>
              </w:rPr>
            </w:pPr>
          </w:p>
        </w:tc>
        <w:tc>
          <w:tcPr>
            <w:tcW w:w="237" w:type="dxa"/>
            <w:tcBorders>
              <w:top w:val="nil"/>
              <w:left w:val="nil"/>
              <w:bottom w:val="nil"/>
              <w:right w:val="nil"/>
            </w:tcBorders>
            <w:shd w:val="clear" w:color="auto" w:fill="auto"/>
            <w:noWrap/>
            <w:vAlign w:val="center"/>
          </w:tcPr>
          <w:p w14:paraId="5C407881" w14:textId="77777777" w:rsidR="00E139D4" w:rsidRPr="0024688B" w:rsidRDefault="00E139D4" w:rsidP="00683995">
            <w:pPr>
              <w:jc w:val="right"/>
              <w:rPr>
                <w:rFonts w:asciiTheme="majorHAnsi" w:hAnsiTheme="majorHAnsi" w:cstheme="majorHAnsi"/>
                <w:vanish/>
                <w:color w:val="000000"/>
                <w:sz w:val="22"/>
                <w:szCs w:val="22"/>
              </w:rPr>
            </w:pPr>
          </w:p>
        </w:tc>
        <w:tc>
          <w:tcPr>
            <w:tcW w:w="2566" w:type="dxa"/>
            <w:tcBorders>
              <w:top w:val="nil"/>
              <w:left w:val="nil"/>
              <w:bottom w:val="nil"/>
              <w:right w:val="nil"/>
            </w:tcBorders>
            <w:shd w:val="clear" w:color="auto" w:fill="auto"/>
            <w:noWrap/>
            <w:vAlign w:val="center"/>
          </w:tcPr>
          <w:p w14:paraId="305BDB29" w14:textId="77777777" w:rsidR="00E139D4" w:rsidRPr="0024688B" w:rsidRDefault="00E139D4" w:rsidP="00683995">
            <w:pPr>
              <w:jc w:val="right"/>
              <w:rPr>
                <w:rFonts w:asciiTheme="majorHAnsi" w:hAnsiTheme="majorHAnsi" w:cstheme="majorHAnsi"/>
                <w:vanish/>
                <w:color w:val="000000"/>
                <w:sz w:val="22"/>
                <w:szCs w:val="22"/>
              </w:rPr>
            </w:pPr>
          </w:p>
        </w:tc>
      </w:tr>
      <w:tr w:rsidR="00E139D4" w:rsidRPr="0024688B" w14:paraId="1DD931EC" w14:textId="77777777" w:rsidTr="00683995">
        <w:trPr>
          <w:trHeight w:val="300"/>
          <w:hidden/>
        </w:trPr>
        <w:tc>
          <w:tcPr>
            <w:tcW w:w="3617" w:type="dxa"/>
            <w:tcBorders>
              <w:top w:val="nil"/>
              <w:left w:val="nil"/>
              <w:bottom w:val="nil"/>
              <w:right w:val="nil"/>
            </w:tcBorders>
            <w:shd w:val="clear" w:color="auto" w:fill="auto"/>
            <w:noWrap/>
            <w:vAlign w:val="bottom"/>
          </w:tcPr>
          <w:p w14:paraId="6F214785" w14:textId="77777777" w:rsidR="00E139D4" w:rsidRPr="0024688B" w:rsidRDefault="00E139D4" w:rsidP="00683995">
            <w:pPr>
              <w:jc w:val="both"/>
              <w:rPr>
                <w:rFonts w:asciiTheme="majorHAnsi" w:hAnsiTheme="majorHAnsi" w:cstheme="majorHAnsi"/>
                <w:vanish/>
                <w:color w:val="000000"/>
                <w:sz w:val="22"/>
                <w:szCs w:val="22"/>
              </w:rPr>
            </w:pPr>
            <w:r w:rsidRPr="0024688B">
              <w:rPr>
                <w:rFonts w:asciiTheme="majorHAnsi" w:hAnsiTheme="majorHAnsi" w:cstheme="majorHAnsi"/>
                <w:vanish/>
                <w:color w:val="000000"/>
                <w:sz w:val="22"/>
                <w:szCs w:val="22"/>
              </w:rPr>
              <w:t>{Description}</w:t>
            </w:r>
          </w:p>
        </w:tc>
        <w:tc>
          <w:tcPr>
            <w:tcW w:w="2448" w:type="dxa"/>
            <w:tcBorders>
              <w:top w:val="nil"/>
              <w:left w:val="nil"/>
              <w:bottom w:val="nil"/>
              <w:right w:val="nil"/>
            </w:tcBorders>
            <w:shd w:val="clear" w:color="auto" w:fill="auto"/>
            <w:noWrap/>
            <w:vAlign w:val="center"/>
          </w:tcPr>
          <w:p w14:paraId="6AC1AF7A" w14:textId="77777777" w:rsidR="00E139D4" w:rsidRPr="0024688B" w:rsidRDefault="00E139D4" w:rsidP="00683995">
            <w:pPr>
              <w:jc w:val="right"/>
              <w:rPr>
                <w:rFonts w:asciiTheme="majorHAnsi" w:hAnsiTheme="majorHAnsi" w:cstheme="majorHAnsi"/>
                <w:vanish/>
                <w:color w:val="000000"/>
                <w:sz w:val="22"/>
                <w:szCs w:val="22"/>
              </w:rPr>
            </w:pPr>
            <w:r w:rsidRPr="0024688B">
              <w:rPr>
                <w:rFonts w:asciiTheme="majorHAnsi" w:hAnsiTheme="majorHAnsi" w:cstheme="majorHAnsi"/>
                <w:vanish/>
                <w:color w:val="000000"/>
                <w:sz w:val="22"/>
                <w:szCs w:val="22"/>
              </w:rPr>
              <w:t>{value 1}</w:t>
            </w:r>
          </w:p>
        </w:tc>
        <w:tc>
          <w:tcPr>
            <w:tcW w:w="237" w:type="dxa"/>
            <w:tcBorders>
              <w:top w:val="nil"/>
              <w:left w:val="nil"/>
              <w:bottom w:val="nil"/>
              <w:right w:val="nil"/>
            </w:tcBorders>
            <w:shd w:val="clear" w:color="auto" w:fill="auto"/>
            <w:noWrap/>
            <w:vAlign w:val="center"/>
          </w:tcPr>
          <w:p w14:paraId="2375C665" w14:textId="77777777" w:rsidR="00E139D4" w:rsidRPr="0024688B" w:rsidRDefault="00E139D4" w:rsidP="00683995">
            <w:pPr>
              <w:jc w:val="right"/>
              <w:rPr>
                <w:rFonts w:asciiTheme="majorHAnsi" w:hAnsiTheme="majorHAnsi" w:cstheme="majorHAnsi"/>
                <w:vanish/>
                <w:color w:val="000000"/>
                <w:sz w:val="22"/>
                <w:szCs w:val="22"/>
              </w:rPr>
            </w:pPr>
          </w:p>
        </w:tc>
        <w:tc>
          <w:tcPr>
            <w:tcW w:w="2566" w:type="dxa"/>
            <w:tcBorders>
              <w:top w:val="nil"/>
              <w:left w:val="nil"/>
              <w:bottom w:val="nil"/>
              <w:right w:val="nil"/>
            </w:tcBorders>
            <w:shd w:val="clear" w:color="auto" w:fill="auto"/>
            <w:noWrap/>
            <w:vAlign w:val="center"/>
          </w:tcPr>
          <w:p w14:paraId="7848D9D1" w14:textId="77777777" w:rsidR="00E139D4" w:rsidRPr="0024688B" w:rsidRDefault="00E139D4" w:rsidP="00683995">
            <w:pPr>
              <w:jc w:val="right"/>
              <w:rPr>
                <w:rFonts w:asciiTheme="majorHAnsi" w:hAnsiTheme="majorHAnsi" w:cstheme="majorHAnsi"/>
                <w:vanish/>
                <w:color w:val="000000"/>
                <w:sz w:val="22"/>
                <w:szCs w:val="22"/>
              </w:rPr>
            </w:pPr>
            <w:r w:rsidRPr="0024688B">
              <w:rPr>
                <w:rFonts w:asciiTheme="majorHAnsi" w:hAnsiTheme="majorHAnsi" w:cstheme="majorHAnsi"/>
                <w:vanish/>
                <w:color w:val="000000"/>
                <w:sz w:val="22"/>
                <w:szCs w:val="22"/>
              </w:rPr>
              <w:t>{value 2}</w:t>
            </w:r>
          </w:p>
        </w:tc>
      </w:tr>
      <w:tr w:rsidR="00E139D4" w:rsidRPr="0024688B" w14:paraId="31B8C453" w14:textId="77777777" w:rsidTr="00683995">
        <w:trPr>
          <w:trHeight w:val="300"/>
          <w:hidden/>
        </w:trPr>
        <w:tc>
          <w:tcPr>
            <w:tcW w:w="3617" w:type="dxa"/>
            <w:tcBorders>
              <w:top w:val="nil"/>
              <w:left w:val="nil"/>
              <w:bottom w:val="nil"/>
              <w:right w:val="nil"/>
            </w:tcBorders>
            <w:shd w:val="clear" w:color="auto" w:fill="auto"/>
            <w:noWrap/>
            <w:vAlign w:val="bottom"/>
          </w:tcPr>
          <w:p w14:paraId="305CDC1D" w14:textId="77777777" w:rsidR="00E139D4" w:rsidRPr="0024688B" w:rsidRDefault="00E139D4" w:rsidP="00683995">
            <w:pPr>
              <w:jc w:val="both"/>
              <w:rPr>
                <w:rFonts w:asciiTheme="majorHAnsi" w:hAnsiTheme="majorHAnsi" w:cstheme="majorHAnsi"/>
                <w:vanish/>
                <w:color w:val="000000"/>
                <w:sz w:val="22"/>
                <w:szCs w:val="22"/>
              </w:rPr>
            </w:pPr>
            <w:r w:rsidRPr="0024688B">
              <w:rPr>
                <w:rFonts w:asciiTheme="majorHAnsi" w:hAnsiTheme="majorHAnsi" w:cstheme="majorHAnsi"/>
                <w:vanish/>
                <w:color w:val="000000"/>
                <w:sz w:val="22"/>
                <w:szCs w:val="22"/>
              </w:rPr>
              <w:t>{Overall total}</w:t>
            </w:r>
          </w:p>
        </w:tc>
        <w:tc>
          <w:tcPr>
            <w:tcW w:w="2448" w:type="dxa"/>
            <w:tcBorders>
              <w:top w:val="single" w:sz="4" w:space="0" w:color="auto"/>
              <w:left w:val="nil"/>
              <w:bottom w:val="double" w:sz="4" w:space="0" w:color="auto"/>
              <w:right w:val="nil"/>
            </w:tcBorders>
            <w:shd w:val="clear" w:color="auto" w:fill="auto"/>
            <w:noWrap/>
            <w:vAlign w:val="center"/>
          </w:tcPr>
          <w:p w14:paraId="757512E8" w14:textId="77777777" w:rsidR="00E139D4" w:rsidRPr="0024688B" w:rsidRDefault="00E139D4" w:rsidP="00683995">
            <w:pPr>
              <w:jc w:val="right"/>
              <w:rPr>
                <w:rFonts w:asciiTheme="majorHAnsi" w:hAnsiTheme="majorHAnsi" w:cstheme="majorHAnsi"/>
                <w:vanish/>
                <w:color w:val="000000"/>
                <w:sz w:val="22"/>
                <w:szCs w:val="22"/>
              </w:rPr>
            </w:pPr>
            <w:r w:rsidRPr="0024688B">
              <w:rPr>
                <w:rFonts w:asciiTheme="majorHAnsi" w:hAnsiTheme="majorHAnsi" w:cstheme="majorHAnsi"/>
                <w:vanish/>
                <w:color w:val="000000"/>
                <w:sz w:val="22"/>
                <w:szCs w:val="22"/>
              </w:rPr>
              <w:t>{value 1}</w:t>
            </w:r>
          </w:p>
        </w:tc>
        <w:tc>
          <w:tcPr>
            <w:tcW w:w="237" w:type="dxa"/>
            <w:tcBorders>
              <w:top w:val="nil"/>
              <w:left w:val="nil"/>
              <w:bottom w:val="nil"/>
              <w:right w:val="nil"/>
            </w:tcBorders>
            <w:shd w:val="clear" w:color="auto" w:fill="auto"/>
            <w:noWrap/>
            <w:vAlign w:val="center"/>
          </w:tcPr>
          <w:p w14:paraId="27634E56" w14:textId="77777777" w:rsidR="00E139D4" w:rsidRPr="0024688B" w:rsidRDefault="00E139D4" w:rsidP="00683995">
            <w:pPr>
              <w:jc w:val="right"/>
              <w:rPr>
                <w:rFonts w:asciiTheme="majorHAnsi" w:hAnsiTheme="majorHAnsi" w:cstheme="majorHAnsi"/>
                <w:vanish/>
                <w:color w:val="000000"/>
                <w:sz w:val="22"/>
                <w:szCs w:val="22"/>
              </w:rPr>
            </w:pPr>
          </w:p>
        </w:tc>
        <w:tc>
          <w:tcPr>
            <w:tcW w:w="2566" w:type="dxa"/>
            <w:tcBorders>
              <w:top w:val="single" w:sz="4" w:space="0" w:color="auto"/>
              <w:left w:val="nil"/>
              <w:bottom w:val="double" w:sz="4" w:space="0" w:color="auto"/>
              <w:right w:val="nil"/>
            </w:tcBorders>
            <w:shd w:val="clear" w:color="auto" w:fill="auto"/>
            <w:noWrap/>
            <w:vAlign w:val="center"/>
          </w:tcPr>
          <w:p w14:paraId="27C0FD0E" w14:textId="77777777" w:rsidR="00E139D4" w:rsidRPr="0024688B" w:rsidRDefault="00E139D4" w:rsidP="00683995">
            <w:pPr>
              <w:jc w:val="right"/>
              <w:rPr>
                <w:rFonts w:asciiTheme="majorHAnsi" w:hAnsiTheme="majorHAnsi" w:cstheme="majorHAnsi"/>
                <w:vanish/>
                <w:color w:val="000000"/>
                <w:sz w:val="22"/>
                <w:szCs w:val="22"/>
              </w:rPr>
            </w:pPr>
            <w:r w:rsidRPr="0024688B">
              <w:rPr>
                <w:rFonts w:asciiTheme="majorHAnsi" w:hAnsiTheme="majorHAnsi" w:cstheme="majorHAnsi"/>
                <w:vanish/>
                <w:color w:val="000000"/>
                <w:sz w:val="22"/>
                <w:szCs w:val="22"/>
              </w:rPr>
              <w:t>{value 2}</w:t>
            </w:r>
          </w:p>
        </w:tc>
      </w:tr>
      <w:tr w:rsidR="00E139D4" w:rsidRPr="0024688B" w14:paraId="394347E3" w14:textId="77777777" w:rsidTr="00683995">
        <w:trPr>
          <w:trHeight w:val="300"/>
          <w:hidden/>
        </w:trPr>
        <w:tc>
          <w:tcPr>
            <w:tcW w:w="3617" w:type="dxa"/>
            <w:tcBorders>
              <w:top w:val="nil"/>
              <w:left w:val="nil"/>
              <w:bottom w:val="nil"/>
              <w:right w:val="nil"/>
            </w:tcBorders>
            <w:shd w:val="clear" w:color="auto" w:fill="auto"/>
            <w:noWrap/>
            <w:vAlign w:val="bottom"/>
          </w:tcPr>
          <w:p w14:paraId="18506D83" w14:textId="77777777" w:rsidR="00E139D4" w:rsidRPr="0024688B" w:rsidRDefault="00E139D4" w:rsidP="00683995">
            <w:pPr>
              <w:jc w:val="both"/>
              <w:rPr>
                <w:rFonts w:asciiTheme="majorHAnsi" w:hAnsiTheme="majorHAnsi" w:cstheme="majorHAnsi"/>
                <w:vanish/>
                <w:color w:val="000000"/>
                <w:sz w:val="22"/>
                <w:szCs w:val="22"/>
              </w:rPr>
            </w:pPr>
            <w:r w:rsidRPr="0024688B">
              <w:rPr>
                <w:rFonts w:asciiTheme="majorHAnsi" w:hAnsiTheme="majorHAnsi" w:cstheme="majorHAnsi"/>
                <w:vanish/>
                <w:color w:val="000000"/>
                <w:sz w:val="22"/>
                <w:szCs w:val="22"/>
              </w:rPr>
              <w:t>{Last line space}</w:t>
            </w:r>
          </w:p>
        </w:tc>
        <w:tc>
          <w:tcPr>
            <w:tcW w:w="2448" w:type="dxa"/>
            <w:tcBorders>
              <w:top w:val="nil"/>
              <w:left w:val="nil"/>
              <w:bottom w:val="nil"/>
              <w:right w:val="nil"/>
            </w:tcBorders>
            <w:shd w:val="clear" w:color="auto" w:fill="auto"/>
            <w:noWrap/>
            <w:vAlign w:val="center"/>
          </w:tcPr>
          <w:p w14:paraId="6085E765" w14:textId="77777777" w:rsidR="00E139D4" w:rsidRPr="0024688B" w:rsidRDefault="00E139D4" w:rsidP="00683995">
            <w:pPr>
              <w:jc w:val="right"/>
              <w:rPr>
                <w:rFonts w:asciiTheme="majorHAnsi" w:hAnsiTheme="majorHAnsi" w:cstheme="majorHAnsi"/>
                <w:vanish/>
                <w:color w:val="000000"/>
                <w:sz w:val="22"/>
                <w:szCs w:val="22"/>
              </w:rPr>
            </w:pPr>
          </w:p>
        </w:tc>
        <w:tc>
          <w:tcPr>
            <w:tcW w:w="237" w:type="dxa"/>
            <w:tcBorders>
              <w:top w:val="nil"/>
              <w:left w:val="nil"/>
              <w:bottom w:val="nil"/>
              <w:right w:val="nil"/>
            </w:tcBorders>
            <w:shd w:val="clear" w:color="auto" w:fill="auto"/>
            <w:noWrap/>
            <w:vAlign w:val="center"/>
          </w:tcPr>
          <w:p w14:paraId="0C0AFF5C" w14:textId="77777777" w:rsidR="00E139D4" w:rsidRPr="0024688B" w:rsidRDefault="00E139D4" w:rsidP="00683995">
            <w:pPr>
              <w:jc w:val="right"/>
              <w:rPr>
                <w:rFonts w:asciiTheme="majorHAnsi" w:hAnsiTheme="majorHAnsi" w:cstheme="majorHAnsi"/>
                <w:vanish/>
                <w:color w:val="000000"/>
                <w:sz w:val="22"/>
                <w:szCs w:val="22"/>
              </w:rPr>
            </w:pPr>
          </w:p>
        </w:tc>
        <w:tc>
          <w:tcPr>
            <w:tcW w:w="2566" w:type="dxa"/>
            <w:tcBorders>
              <w:top w:val="nil"/>
              <w:left w:val="nil"/>
              <w:bottom w:val="nil"/>
              <w:right w:val="nil"/>
            </w:tcBorders>
            <w:shd w:val="clear" w:color="auto" w:fill="auto"/>
            <w:noWrap/>
            <w:vAlign w:val="center"/>
          </w:tcPr>
          <w:p w14:paraId="1CF334F4" w14:textId="77777777" w:rsidR="00E139D4" w:rsidRPr="0024688B" w:rsidRDefault="00E139D4" w:rsidP="00683995">
            <w:pPr>
              <w:jc w:val="right"/>
              <w:rPr>
                <w:rFonts w:asciiTheme="majorHAnsi" w:hAnsiTheme="majorHAnsi" w:cstheme="majorHAnsi"/>
                <w:vanish/>
                <w:color w:val="000000"/>
                <w:sz w:val="22"/>
                <w:szCs w:val="22"/>
              </w:rPr>
            </w:pPr>
          </w:p>
        </w:tc>
      </w:tr>
      <w:tr w:rsidR="00E139D4" w:rsidRPr="003308C1" w14:paraId="7DC0F11B" w14:textId="77777777" w:rsidTr="00683995">
        <w:trPr>
          <w:trHeight w:val="300"/>
        </w:trPr>
        <w:tc>
          <w:tcPr>
            <w:tcW w:w="3617" w:type="dxa"/>
            <w:tcBorders>
              <w:top w:val="nil"/>
              <w:left w:val="nil"/>
              <w:bottom w:val="nil"/>
              <w:right w:val="nil"/>
            </w:tcBorders>
            <w:shd w:val="clear" w:color="auto" w:fill="auto"/>
            <w:noWrap/>
            <w:vAlign w:val="center"/>
            <w:hideMark/>
          </w:tcPr>
          <w:p w14:paraId="6529A1BC" w14:textId="77777777" w:rsidR="00E139D4" w:rsidRPr="003308C1" w:rsidRDefault="00E139D4" w:rsidP="00683995">
            <w:pPr>
              <w:jc w:val="both"/>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Obligation under finance lease</w:t>
            </w:r>
          </w:p>
        </w:tc>
        <w:tc>
          <w:tcPr>
            <w:tcW w:w="2448" w:type="dxa"/>
            <w:tcBorders>
              <w:top w:val="nil"/>
              <w:left w:val="nil"/>
              <w:bottom w:val="nil"/>
              <w:right w:val="nil"/>
            </w:tcBorders>
            <w:shd w:val="clear" w:color="auto" w:fill="auto"/>
            <w:noWrap/>
            <w:vAlign w:val="center"/>
            <w:hideMark/>
          </w:tcPr>
          <w:p w14:paraId="092E9413" w14:textId="77777777" w:rsidR="00E139D4" w:rsidRPr="003308C1" w:rsidRDefault="00E139D4"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237" w:type="dxa"/>
            <w:tcBorders>
              <w:top w:val="nil"/>
              <w:left w:val="nil"/>
              <w:bottom w:val="nil"/>
              <w:right w:val="nil"/>
            </w:tcBorders>
            <w:shd w:val="clear" w:color="auto" w:fill="auto"/>
            <w:noWrap/>
            <w:vAlign w:val="center"/>
            <w:hideMark/>
          </w:tcPr>
          <w:p w14:paraId="5AF34A28" w14:textId="77777777" w:rsidR="00E139D4" w:rsidRPr="003308C1" w:rsidRDefault="00E139D4" w:rsidP="00683995">
            <w:pPr>
              <w:jc w:val="right"/>
              <w:rPr>
                <w:rFonts w:asciiTheme="majorHAnsi" w:hAnsiTheme="majorHAnsi" w:cstheme="majorHAnsi"/>
                <w:color w:val="000000"/>
                <w:vanish/>
                <w:sz w:val="22"/>
                <w:szCs w:val="22"/>
              </w:rPr>
            </w:pPr>
          </w:p>
        </w:tc>
        <w:tc>
          <w:tcPr>
            <w:tcW w:w="2566" w:type="dxa"/>
            <w:tcBorders>
              <w:top w:val="nil"/>
              <w:left w:val="nil"/>
              <w:bottom w:val="nil"/>
              <w:right w:val="nil"/>
            </w:tcBorders>
            <w:shd w:val="clear" w:color="auto" w:fill="auto"/>
            <w:noWrap/>
            <w:vAlign w:val="center"/>
            <w:hideMark/>
          </w:tcPr>
          <w:p w14:paraId="4270D5A5" w14:textId="77777777" w:rsidR="00E139D4" w:rsidRPr="003308C1" w:rsidRDefault="00E139D4"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r>
      <w:tr w:rsidR="00E139D4" w:rsidRPr="003308C1" w14:paraId="3AB43DB6" w14:textId="77777777" w:rsidTr="00683995">
        <w:trPr>
          <w:trHeight w:val="300"/>
        </w:trPr>
        <w:tc>
          <w:tcPr>
            <w:tcW w:w="3617" w:type="dxa"/>
            <w:tcBorders>
              <w:top w:val="nil"/>
              <w:left w:val="nil"/>
              <w:bottom w:val="nil"/>
              <w:right w:val="nil"/>
            </w:tcBorders>
            <w:shd w:val="clear" w:color="auto" w:fill="auto"/>
            <w:noWrap/>
            <w:vAlign w:val="center"/>
            <w:hideMark/>
          </w:tcPr>
          <w:p w14:paraId="6DEE94AA" w14:textId="77777777" w:rsidR="00E139D4" w:rsidRPr="003308C1" w:rsidRDefault="00E139D4" w:rsidP="00683995">
            <w:pPr>
              <w:jc w:val="both"/>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Bank loans</w:t>
            </w:r>
          </w:p>
        </w:tc>
        <w:tc>
          <w:tcPr>
            <w:tcW w:w="2448" w:type="dxa"/>
            <w:tcBorders>
              <w:top w:val="nil"/>
              <w:left w:val="nil"/>
              <w:bottom w:val="nil"/>
              <w:right w:val="nil"/>
            </w:tcBorders>
            <w:shd w:val="clear" w:color="auto" w:fill="auto"/>
            <w:noWrap/>
            <w:vAlign w:val="center"/>
            <w:hideMark/>
          </w:tcPr>
          <w:p w14:paraId="74CA2156" w14:textId="77777777" w:rsidR="00E139D4" w:rsidRPr="003308C1" w:rsidRDefault="00E139D4"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237" w:type="dxa"/>
            <w:tcBorders>
              <w:top w:val="nil"/>
              <w:left w:val="nil"/>
              <w:bottom w:val="nil"/>
              <w:right w:val="nil"/>
            </w:tcBorders>
            <w:shd w:val="clear" w:color="auto" w:fill="auto"/>
            <w:noWrap/>
            <w:vAlign w:val="center"/>
            <w:hideMark/>
          </w:tcPr>
          <w:p w14:paraId="096DC985" w14:textId="77777777" w:rsidR="00E139D4" w:rsidRPr="003308C1" w:rsidRDefault="00E139D4" w:rsidP="00683995">
            <w:pPr>
              <w:jc w:val="right"/>
              <w:rPr>
                <w:rFonts w:asciiTheme="majorHAnsi" w:hAnsiTheme="majorHAnsi" w:cstheme="majorHAnsi"/>
                <w:color w:val="000000"/>
                <w:vanish/>
                <w:sz w:val="22"/>
                <w:szCs w:val="22"/>
              </w:rPr>
            </w:pPr>
          </w:p>
        </w:tc>
        <w:tc>
          <w:tcPr>
            <w:tcW w:w="2566" w:type="dxa"/>
            <w:tcBorders>
              <w:top w:val="nil"/>
              <w:left w:val="nil"/>
              <w:bottom w:val="nil"/>
              <w:right w:val="nil"/>
            </w:tcBorders>
            <w:shd w:val="clear" w:color="auto" w:fill="auto"/>
            <w:noWrap/>
            <w:vAlign w:val="center"/>
            <w:hideMark/>
          </w:tcPr>
          <w:p w14:paraId="53D8AEBC" w14:textId="77777777" w:rsidR="00E139D4" w:rsidRPr="003308C1" w:rsidRDefault="00E139D4"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r>
      <w:tr w:rsidR="00E139D4" w:rsidRPr="003308C1" w14:paraId="458ED271" w14:textId="77777777" w:rsidTr="00683995">
        <w:trPr>
          <w:trHeight w:val="300"/>
        </w:trPr>
        <w:tc>
          <w:tcPr>
            <w:tcW w:w="3617" w:type="dxa"/>
            <w:tcBorders>
              <w:top w:val="nil"/>
              <w:left w:val="nil"/>
              <w:bottom w:val="nil"/>
              <w:right w:val="nil"/>
            </w:tcBorders>
            <w:shd w:val="clear" w:color="auto" w:fill="auto"/>
            <w:noWrap/>
            <w:vAlign w:val="center"/>
          </w:tcPr>
          <w:p w14:paraId="2FB039AC" w14:textId="77777777" w:rsidR="00E139D4" w:rsidRPr="003308C1" w:rsidRDefault="00E139D4" w:rsidP="00683995">
            <w:pPr>
              <w:jc w:val="both"/>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Bank overdraft</w:t>
            </w:r>
          </w:p>
        </w:tc>
        <w:tc>
          <w:tcPr>
            <w:tcW w:w="2448" w:type="dxa"/>
            <w:tcBorders>
              <w:top w:val="nil"/>
              <w:left w:val="nil"/>
              <w:bottom w:val="nil"/>
              <w:right w:val="nil"/>
            </w:tcBorders>
            <w:shd w:val="clear" w:color="auto" w:fill="auto"/>
            <w:noWrap/>
            <w:vAlign w:val="center"/>
          </w:tcPr>
          <w:p w14:paraId="16A14B10" w14:textId="77777777" w:rsidR="00E139D4" w:rsidRPr="003308C1" w:rsidRDefault="00E139D4"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237" w:type="dxa"/>
            <w:tcBorders>
              <w:top w:val="nil"/>
              <w:left w:val="nil"/>
              <w:bottom w:val="nil"/>
              <w:right w:val="nil"/>
            </w:tcBorders>
            <w:shd w:val="clear" w:color="auto" w:fill="auto"/>
            <w:noWrap/>
            <w:vAlign w:val="center"/>
          </w:tcPr>
          <w:p w14:paraId="44C9548B" w14:textId="77777777" w:rsidR="00E139D4" w:rsidRPr="003308C1" w:rsidRDefault="00E139D4" w:rsidP="00683995">
            <w:pPr>
              <w:jc w:val="right"/>
              <w:rPr>
                <w:rFonts w:asciiTheme="majorHAnsi" w:hAnsiTheme="majorHAnsi" w:cstheme="majorHAnsi"/>
                <w:color w:val="000000"/>
                <w:vanish/>
                <w:sz w:val="22"/>
                <w:szCs w:val="22"/>
              </w:rPr>
            </w:pPr>
          </w:p>
        </w:tc>
        <w:tc>
          <w:tcPr>
            <w:tcW w:w="2566" w:type="dxa"/>
            <w:tcBorders>
              <w:top w:val="nil"/>
              <w:left w:val="nil"/>
              <w:bottom w:val="nil"/>
              <w:right w:val="nil"/>
            </w:tcBorders>
            <w:shd w:val="clear" w:color="auto" w:fill="auto"/>
            <w:noWrap/>
            <w:vAlign w:val="center"/>
          </w:tcPr>
          <w:p w14:paraId="7ABD2705" w14:textId="77777777" w:rsidR="00E139D4" w:rsidRPr="003308C1" w:rsidRDefault="00E139D4"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r>
      <w:tr w:rsidR="00E139D4" w:rsidRPr="003308C1" w14:paraId="7D4452B0" w14:textId="77777777" w:rsidTr="00683995">
        <w:trPr>
          <w:trHeight w:val="300"/>
        </w:trPr>
        <w:tc>
          <w:tcPr>
            <w:tcW w:w="3617" w:type="dxa"/>
            <w:tcBorders>
              <w:top w:val="nil"/>
              <w:left w:val="nil"/>
              <w:bottom w:val="nil"/>
              <w:right w:val="nil"/>
            </w:tcBorders>
            <w:shd w:val="clear" w:color="auto" w:fill="auto"/>
            <w:noWrap/>
            <w:vAlign w:val="center"/>
            <w:hideMark/>
          </w:tcPr>
          <w:p w14:paraId="132C1AFC" w14:textId="77777777" w:rsidR="00E139D4" w:rsidRPr="003308C1" w:rsidRDefault="00E139D4" w:rsidP="00683995">
            <w:pPr>
              <w:jc w:val="both"/>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Redeemable preference shares</w:t>
            </w:r>
          </w:p>
        </w:tc>
        <w:tc>
          <w:tcPr>
            <w:tcW w:w="2448" w:type="dxa"/>
            <w:tcBorders>
              <w:top w:val="nil"/>
              <w:left w:val="nil"/>
              <w:bottom w:val="single" w:sz="4" w:space="0" w:color="auto"/>
              <w:right w:val="nil"/>
            </w:tcBorders>
            <w:shd w:val="clear" w:color="auto" w:fill="auto"/>
            <w:noWrap/>
            <w:vAlign w:val="center"/>
            <w:hideMark/>
          </w:tcPr>
          <w:p w14:paraId="1E13F889" w14:textId="77777777" w:rsidR="00E139D4" w:rsidRPr="003308C1" w:rsidRDefault="00E139D4"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237" w:type="dxa"/>
            <w:tcBorders>
              <w:top w:val="nil"/>
              <w:left w:val="nil"/>
              <w:right w:val="nil"/>
            </w:tcBorders>
            <w:shd w:val="clear" w:color="auto" w:fill="auto"/>
            <w:noWrap/>
            <w:vAlign w:val="center"/>
            <w:hideMark/>
          </w:tcPr>
          <w:p w14:paraId="7F326214" w14:textId="77777777" w:rsidR="00E139D4" w:rsidRPr="003308C1" w:rsidRDefault="00E139D4" w:rsidP="00683995">
            <w:pPr>
              <w:jc w:val="right"/>
              <w:rPr>
                <w:rFonts w:asciiTheme="majorHAnsi" w:hAnsiTheme="majorHAnsi" w:cstheme="majorHAnsi"/>
                <w:color w:val="000000"/>
                <w:vanish/>
                <w:sz w:val="22"/>
                <w:szCs w:val="22"/>
              </w:rPr>
            </w:pPr>
          </w:p>
        </w:tc>
        <w:tc>
          <w:tcPr>
            <w:tcW w:w="2566" w:type="dxa"/>
            <w:tcBorders>
              <w:top w:val="nil"/>
              <w:left w:val="nil"/>
              <w:bottom w:val="single" w:sz="4" w:space="0" w:color="auto"/>
              <w:right w:val="nil"/>
            </w:tcBorders>
            <w:shd w:val="clear" w:color="auto" w:fill="auto"/>
            <w:noWrap/>
            <w:vAlign w:val="center"/>
            <w:hideMark/>
          </w:tcPr>
          <w:p w14:paraId="4AE98FF4" w14:textId="77777777" w:rsidR="00E139D4" w:rsidRPr="003308C1" w:rsidRDefault="00E139D4"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r>
      <w:tr w:rsidR="00E139D4" w:rsidRPr="003308C1" w14:paraId="1BF9D1C2" w14:textId="77777777" w:rsidTr="00683995">
        <w:trPr>
          <w:trHeight w:val="320"/>
        </w:trPr>
        <w:tc>
          <w:tcPr>
            <w:tcW w:w="3617" w:type="dxa"/>
            <w:tcBorders>
              <w:top w:val="nil"/>
              <w:left w:val="nil"/>
              <w:bottom w:val="nil"/>
              <w:right w:val="nil"/>
            </w:tcBorders>
            <w:shd w:val="clear" w:color="auto" w:fill="auto"/>
            <w:noWrap/>
            <w:vAlign w:val="center"/>
            <w:hideMark/>
          </w:tcPr>
          <w:p w14:paraId="41251BFB" w14:textId="77777777" w:rsidR="00E139D4" w:rsidRPr="003308C1" w:rsidRDefault="00E139D4" w:rsidP="00683995">
            <w:pPr>
              <w:jc w:val="both"/>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Total loans and borrowings</w:t>
            </w:r>
          </w:p>
        </w:tc>
        <w:tc>
          <w:tcPr>
            <w:tcW w:w="2448" w:type="dxa"/>
            <w:tcBorders>
              <w:top w:val="single" w:sz="4" w:space="0" w:color="auto"/>
              <w:left w:val="nil"/>
              <w:bottom w:val="double" w:sz="6" w:space="0" w:color="auto"/>
              <w:right w:val="nil"/>
            </w:tcBorders>
            <w:shd w:val="clear" w:color="auto" w:fill="auto"/>
            <w:noWrap/>
            <w:vAlign w:val="center"/>
            <w:hideMark/>
          </w:tcPr>
          <w:p w14:paraId="47AF3158" w14:textId="77777777" w:rsidR="00E139D4" w:rsidRPr="003308C1" w:rsidRDefault="00E139D4"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237" w:type="dxa"/>
            <w:tcBorders>
              <w:left w:val="nil"/>
              <w:bottom w:val="nil"/>
              <w:right w:val="nil"/>
            </w:tcBorders>
            <w:shd w:val="clear" w:color="auto" w:fill="auto"/>
            <w:noWrap/>
            <w:vAlign w:val="center"/>
            <w:hideMark/>
          </w:tcPr>
          <w:p w14:paraId="2704C98C" w14:textId="77777777" w:rsidR="00E139D4" w:rsidRPr="003308C1" w:rsidRDefault="00E139D4" w:rsidP="00683995">
            <w:pPr>
              <w:jc w:val="right"/>
              <w:rPr>
                <w:rFonts w:asciiTheme="majorHAnsi" w:hAnsiTheme="majorHAnsi" w:cstheme="majorHAnsi"/>
                <w:color w:val="000000"/>
                <w:vanish/>
                <w:sz w:val="22"/>
                <w:szCs w:val="22"/>
              </w:rPr>
            </w:pPr>
          </w:p>
        </w:tc>
        <w:tc>
          <w:tcPr>
            <w:tcW w:w="2566" w:type="dxa"/>
            <w:tcBorders>
              <w:top w:val="single" w:sz="4" w:space="0" w:color="auto"/>
              <w:left w:val="nil"/>
              <w:bottom w:val="double" w:sz="6" w:space="0" w:color="auto"/>
              <w:right w:val="nil"/>
            </w:tcBorders>
            <w:shd w:val="clear" w:color="auto" w:fill="auto"/>
            <w:noWrap/>
            <w:vAlign w:val="center"/>
            <w:hideMark/>
          </w:tcPr>
          <w:p w14:paraId="7DB4CBC2" w14:textId="77777777" w:rsidR="00E139D4" w:rsidRPr="003308C1" w:rsidRDefault="00E139D4"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r>
      <w:tr w:rsidR="00E139D4" w:rsidRPr="003308C1" w14:paraId="344934FE" w14:textId="77777777" w:rsidTr="00683995">
        <w:trPr>
          <w:trHeight w:val="320"/>
        </w:trPr>
        <w:tc>
          <w:tcPr>
            <w:tcW w:w="3617" w:type="dxa"/>
            <w:tcBorders>
              <w:top w:val="nil"/>
              <w:left w:val="nil"/>
              <w:right w:val="nil"/>
            </w:tcBorders>
            <w:shd w:val="clear" w:color="auto" w:fill="auto"/>
            <w:noWrap/>
            <w:vAlign w:val="center"/>
          </w:tcPr>
          <w:p w14:paraId="59F0B1C1" w14:textId="77777777" w:rsidR="00E139D4" w:rsidRPr="003308C1" w:rsidRDefault="00E139D4" w:rsidP="00683995">
            <w:pPr>
              <w:jc w:val="both"/>
              <w:rPr>
                <w:rFonts w:asciiTheme="majorHAnsi" w:hAnsiTheme="majorHAnsi" w:cstheme="majorHAnsi"/>
                <w:color w:val="000000"/>
                <w:vanish/>
                <w:sz w:val="22"/>
                <w:szCs w:val="22"/>
              </w:rPr>
            </w:pPr>
          </w:p>
        </w:tc>
        <w:tc>
          <w:tcPr>
            <w:tcW w:w="2448" w:type="dxa"/>
            <w:tcBorders>
              <w:top w:val="nil"/>
              <w:left w:val="nil"/>
              <w:right w:val="nil"/>
            </w:tcBorders>
            <w:shd w:val="clear" w:color="auto" w:fill="auto"/>
            <w:noWrap/>
            <w:vAlign w:val="center"/>
          </w:tcPr>
          <w:p w14:paraId="01E00E63" w14:textId="77777777" w:rsidR="00E139D4" w:rsidRPr="003308C1" w:rsidRDefault="00E139D4" w:rsidP="00683995">
            <w:pPr>
              <w:jc w:val="right"/>
              <w:rPr>
                <w:rFonts w:asciiTheme="majorHAnsi" w:hAnsiTheme="majorHAnsi" w:cstheme="majorHAnsi"/>
                <w:color w:val="000000"/>
                <w:vanish/>
                <w:sz w:val="22"/>
                <w:szCs w:val="22"/>
              </w:rPr>
            </w:pPr>
          </w:p>
        </w:tc>
        <w:tc>
          <w:tcPr>
            <w:tcW w:w="237" w:type="dxa"/>
            <w:tcBorders>
              <w:top w:val="nil"/>
              <w:left w:val="nil"/>
              <w:right w:val="nil"/>
            </w:tcBorders>
            <w:shd w:val="clear" w:color="auto" w:fill="auto"/>
            <w:noWrap/>
            <w:vAlign w:val="center"/>
          </w:tcPr>
          <w:p w14:paraId="0B949434" w14:textId="77777777" w:rsidR="00E139D4" w:rsidRPr="003308C1" w:rsidRDefault="00E139D4" w:rsidP="00683995">
            <w:pPr>
              <w:jc w:val="right"/>
              <w:rPr>
                <w:rFonts w:asciiTheme="majorHAnsi" w:hAnsiTheme="majorHAnsi" w:cstheme="majorHAnsi"/>
                <w:color w:val="000000"/>
                <w:vanish/>
                <w:sz w:val="22"/>
                <w:szCs w:val="22"/>
              </w:rPr>
            </w:pPr>
          </w:p>
        </w:tc>
        <w:tc>
          <w:tcPr>
            <w:tcW w:w="2566" w:type="dxa"/>
            <w:tcBorders>
              <w:top w:val="nil"/>
              <w:left w:val="nil"/>
              <w:right w:val="nil"/>
            </w:tcBorders>
            <w:shd w:val="clear" w:color="auto" w:fill="auto"/>
            <w:noWrap/>
            <w:vAlign w:val="center"/>
          </w:tcPr>
          <w:p w14:paraId="5E06571F" w14:textId="77777777" w:rsidR="00E139D4" w:rsidRPr="003308C1" w:rsidRDefault="00E139D4" w:rsidP="00683995">
            <w:pPr>
              <w:jc w:val="right"/>
              <w:rPr>
                <w:rFonts w:asciiTheme="majorHAnsi" w:hAnsiTheme="majorHAnsi" w:cstheme="majorHAnsi"/>
                <w:color w:val="000000"/>
                <w:vanish/>
                <w:sz w:val="22"/>
                <w:szCs w:val="22"/>
              </w:rPr>
            </w:pPr>
          </w:p>
        </w:tc>
      </w:tr>
    </w:tbl>
    <w:sdt>
      <w:sdtPr>
        <w:rPr>
          <w:rFonts w:asciiTheme="majorHAnsi" w:hAnsiTheme="majorHAnsi" w:cstheme="majorHAnsi"/>
          <w:vanish/>
          <w:sz w:val="22"/>
          <w:szCs w:val="22"/>
        </w:rPr>
        <w:alias w:val="table new line"/>
        <w:tag w:val="table new line"/>
        <w:id w:val="958912088"/>
        <w:placeholder>
          <w:docPart w:val="2F79C58C81A1427DA446D966B6606387"/>
        </w:placeholder>
        <w:docPartList>
          <w:docPartGallery w:val="Quick Parts"/>
        </w:docPartList>
      </w:sdtPr>
      <w:sdtEndPr/>
      <w:sdtContent>
        <w:p w14:paraId="7782BEAD" w14:textId="77777777" w:rsidR="00E139D4" w:rsidRPr="003308C1" w:rsidRDefault="00E139D4" w:rsidP="00E139D4">
          <w:pPr>
            <w:tabs>
              <w:tab w:val="clear" w:pos="576"/>
            </w:tabs>
            <w:ind w:firstLine="720"/>
            <w:jc w:val="both"/>
            <w:rPr>
              <w:rFonts w:asciiTheme="majorHAnsi" w:hAnsiTheme="majorHAnsi" w:cstheme="majorHAnsi"/>
              <w:vanish/>
              <w:sz w:val="22"/>
              <w:szCs w:val="22"/>
            </w:rPr>
          </w:pPr>
          <w:r w:rsidRPr="003308C1">
            <w:rPr>
              <w:rFonts w:asciiTheme="majorHAnsi" w:hAnsiTheme="majorHAnsi" w:cstheme="majorHAnsi"/>
              <w:vanish/>
              <w:sz w:val="22"/>
              <w:szCs w:val="22"/>
            </w:rPr>
            <w:t>&lt; New Line &gt;</w:t>
          </w:r>
        </w:p>
      </w:sdtContent>
    </w:sdt>
    <w:tbl>
      <w:tblPr>
        <w:tblW w:w="8868" w:type="dxa"/>
        <w:tblInd w:w="738" w:type="dxa"/>
        <w:tblLayout w:type="fixed"/>
        <w:tblLook w:val="04A0" w:firstRow="1" w:lastRow="0" w:firstColumn="1" w:lastColumn="0" w:noHBand="0" w:noVBand="1"/>
      </w:tblPr>
      <w:tblGrid>
        <w:gridCol w:w="3600"/>
        <w:gridCol w:w="1176"/>
        <w:gridCol w:w="1260"/>
        <w:gridCol w:w="236"/>
        <w:gridCol w:w="1294"/>
        <w:gridCol w:w="1260"/>
        <w:gridCol w:w="42"/>
      </w:tblGrid>
      <w:tr w:rsidR="00E139D4" w:rsidRPr="003308C1" w14:paraId="59AD952A" w14:textId="77777777" w:rsidTr="00683995">
        <w:trPr>
          <w:trHeight w:val="300"/>
          <w:hidden/>
        </w:trPr>
        <w:tc>
          <w:tcPr>
            <w:tcW w:w="8868" w:type="dxa"/>
            <w:gridSpan w:val="7"/>
            <w:tcBorders>
              <w:top w:val="nil"/>
              <w:left w:val="nil"/>
              <w:bottom w:val="nil"/>
              <w:right w:val="nil"/>
            </w:tcBorders>
            <w:shd w:val="clear" w:color="auto" w:fill="auto"/>
            <w:noWrap/>
            <w:vAlign w:val="bottom"/>
          </w:tcPr>
          <w:p w14:paraId="6DD9DAD8" w14:textId="77777777" w:rsidR="00E139D4" w:rsidRPr="003308C1" w:rsidRDefault="00E16809" w:rsidP="00683995">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2 - Loans and borrowings (table_1)(header)(not first set)"/>
                <w:id w:val="-547454695"/>
                <w:placeholder>
                  <w:docPart w:val="AF5A065A78D4414CB89BCC34903B375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139D4" w:rsidRPr="005475C7">
                  <w:rPr>
                    <w:rFonts w:asciiTheme="majorHAnsi" w:hAnsiTheme="majorHAnsi" w:cstheme="majorHAnsi"/>
                    <w:vanish/>
                    <w:sz w:val="22"/>
                    <w:szCs w:val="22"/>
                  </w:rPr>
                  <w:t>Note 22 - Loans and borrowings (table_1)(header)(not first set)</w:t>
                </w:r>
              </w:sdtContent>
            </w:sdt>
          </w:p>
        </w:tc>
      </w:tr>
      <w:tr w:rsidR="00E139D4" w:rsidRPr="003308C1" w14:paraId="35568DC7" w14:textId="77777777" w:rsidTr="00683995">
        <w:trPr>
          <w:trHeight w:val="300"/>
        </w:trPr>
        <w:tc>
          <w:tcPr>
            <w:tcW w:w="3600" w:type="dxa"/>
            <w:tcBorders>
              <w:top w:val="nil"/>
              <w:left w:val="nil"/>
              <w:bottom w:val="nil"/>
              <w:right w:val="nil"/>
            </w:tcBorders>
            <w:shd w:val="clear" w:color="auto" w:fill="auto"/>
            <w:noWrap/>
            <w:vAlign w:val="bottom"/>
            <w:hideMark/>
          </w:tcPr>
          <w:p w14:paraId="73406078" w14:textId="77777777" w:rsidR="00E139D4" w:rsidRPr="003308C1" w:rsidRDefault="00E139D4" w:rsidP="00683995">
            <w:pPr>
              <w:tabs>
                <w:tab w:val="clear" w:pos="576"/>
              </w:tabs>
              <w:rPr>
                <w:rFonts w:asciiTheme="majorHAnsi" w:hAnsiTheme="majorHAnsi" w:cstheme="majorHAnsi"/>
                <w:vanish/>
                <w:sz w:val="22"/>
                <w:szCs w:val="22"/>
              </w:rPr>
            </w:pPr>
          </w:p>
        </w:tc>
        <w:tc>
          <w:tcPr>
            <w:tcW w:w="2436" w:type="dxa"/>
            <w:gridSpan w:val="2"/>
            <w:tcBorders>
              <w:top w:val="nil"/>
              <w:left w:val="nil"/>
              <w:right w:val="nil"/>
            </w:tcBorders>
            <w:shd w:val="clear" w:color="auto" w:fill="auto"/>
            <w:noWrap/>
            <w:vAlign w:val="bottom"/>
            <w:hideMark/>
          </w:tcPr>
          <w:p w14:paraId="07C1D13C" w14:textId="77777777" w:rsidR="00E139D4" w:rsidRPr="003308C1" w:rsidRDefault="00E139D4"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Group</w:t>
            </w:r>
          </w:p>
        </w:tc>
        <w:tc>
          <w:tcPr>
            <w:tcW w:w="236" w:type="dxa"/>
            <w:tcBorders>
              <w:top w:val="nil"/>
              <w:left w:val="nil"/>
              <w:right w:val="nil"/>
            </w:tcBorders>
            <w:shd w:val="clear" w:color="auto" w:fill="auto"/>
            <w:noWrap/>
            <w:vAlign w:val="bottom"/>
            <w:hideMark/>
          </w:tcPr>
          <w:p w14:paraId="3184A52B" w14:textId="77777777" w:rsidR="00E139D4" w:rsidRPr="003308C1" w:rsidRDefault="00E139D4" w:rsidP="00683995">
            <w:pPr>
              <w:jc w:val="center"/>
              <w:rPr>
                <w:rFonts w:asciiTheme="majorHAnsi" w:hAnsiTheme="majorHAnsi" w:cstheme="majorHAnsi"/>
                <w:color w:val="000000"/>
                <w:vanish/>
                <w:sz w:val="22"/>
                <w:szCs w:val="22"/>
              </w:rPr>
            </w:pPr>
          </w:p>
        </w:tc>
        <w:tc>
          <w:tcPr>
            <w:tcW w:w="2596" w:type="dxa"/>
            <w:gridSpan w:val="3"/>
            <w:tcBorders>
              <w:top w:val="nil"/>
              <w:left w:val="nil"/>
              <w:right w:val="nil"/>
            </w:tcBorders>
            <w:shd w:val="clear" w:color="auto" w:fill="auto"/>
            <w:noWrap/>
            <w:vAlign w:val="bottom"/>
            <w:hideMark/>
          </w:tcPr>
          <w:p w14:paraId="48C12934" w14:textId="77777777" w:rsidR="00E139D4" w:rsidRPr="003308C1" w:rsidRDefault="00E139D4"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Company</w:t>
            </w:r>
          </w:p>
        </w:tc>
      </w:tr>
      <w:tr w:rsidR="00E139D4" w:rsidRPr="003308C1" w14:paraId="029F20E0" w14:textId="77777777" w:rsidTr="00683995">
        <w:trPr>
          <w:gridAfter w:val="1"/>
          <w:wAfter w:w="42" w:type="dxa"/>
          <w:trHeight w:val="300"/>
        </w:trPr>
        <w:tc>
          <w:tcPr>
            <w:tcW w:w="3600" w:type="dxa"/>
            <w:tcBorders>
              <w:top w:val="nil"/>
              <w:left w:val="nil"/>
              <w:bottom w:val="nil"/>
              <w:right w:val="nil"/>
            </w:tcBorders>
            <w:shd w:val="clear" w:color="auto" w:fill="auto"/>
            <w:noWrap/>
            <w:vAlign w:val="bottom"/>
            <w:hideMark/>
          </w:tcPr>
          <w:p w14:paraId="5489D59F" w14:textId="77777777" w:rsidR="00E139D4" w:rsidRPr="003308C1" w:rsidRDefault="00E139D4" w:rsidP="00683995">
            <w:pPr>
              <w:jc w:val="both"/>
              <w:rPr>
                <w:rFonts w:asciiTheme="majorHAnsi" w:hAnsiTheme="majorHAnsi" w:cstheme="majorHAnsi"/>
                <w:color w:val="000000"/>
                <w:vanish/>
                <w:sz w:val="22"/>
                <w:szCs w:val="22"/>
              </w:rPr>
            </w:pPr>
          </w:p>
        </w:tc>
        <w:tc>
          <w:tcPr>
            <w:tcW w:w="1176" w:type="dxa"/>
            <w:tcBorders>
              <w:top w:val="nil"/>
              <w:left w:val="nil"/>
              <w:bottom w:val="single" w:sz="4" w:space="0" w:color="auto"/>
              <w:right w:val="nil"/>
            </w:tcBorders>
            <w:shd w:val="clear" w:color="auto" w:fill="auto"/>
            <w:noWrap/>
            <w:vAlign w:val="bottom"/>
            <w:hideMark/>
          </w:tcPr>
          <w:p w14:paraId="46D515CB" w14:textId="77777777" w:rsidR="00E139D4" w:rsidRPr="003308C1" w:rsidRDefault="00E16809" w:rsidP="00683995">
            <w:pPr>
              <w:jc w:val="center"/>
              <w:rPr>
                <w:rFonts w:asciiTheme="majorHAnsi" w:hAnsiTheme="majorHAnsi" w:cstheme="majorHAnsi"/>
                <w:color w:val="000000"/>
                <w:vanish/>
                <w:sz w:val="22"/>
                <w:szCs w:val="22"/>
              </w:rPr>
            </w:pPr>
            <w:sdt>
              <w:sdtPr>
                <w:rPr>
                  <w:rFonts w:asciiTheme="majorHAnsi" w:hAnsiTheme="majorHAnsi" w:cstheme="majorHAnsi"/>
                  <w:vanish/>
                  <w:sz w:val="22"/>
                  <w:szCs w:val="22"/>
                </w:rPr>
                <w:alias w:val="Statement Year End"/>
                <w:tag w:val="Statement Year End"/>
                <w:id w:val="-9142559"/>
                <w:placeholder>
                  <w:docPart w:val="B055C27054C347EFA9F247D95253AD3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2020</w:t>
                </w:r>
              </w:sdtContent>
            </w:sdt>
          </w:p>
        </w:tc>
        <w:tc>
          <w:tcPr>
            <w:tcW w:w="1260" w:type="dxa"/>
            <w:tcBorders>
              <w:top w:val="nil"/>
              <w:left w:val="nil"/>
              <w:bottom w:val="single" w:sz="4" w:space="0" w:color="auto"/>
              <w:right w:val="nil"/>
            </w:tcBorders>
            <w:shd w:val="clear" w:color="auto" w:fill="auto"/>
            <w:noWrap/>
            <w:vAlign w:val="bottom"/>
            <w:hideMark/>
          </w:tcPr>
          <w:p w14:paraId="77B1EF33" w14:textId="77777777" w:rsidR="00E139D4" w:rsidRPr="003308C1" w:rsidRDefault="00E16809" w:rsidP="00683995">
            <w:pPr>
              <w:jc w:val="center"/>
              <w:rPr>
                <w:rFonts w:asciiTheme="majorHAnsi" w:hAnsiTheme="majorHAnsi" w:cstheme="majorHAnsi"/>
                <w:color w:val="000000"/>
                <w:vanish/>
                <w:sz w:val="22"/>
                <w:szCs w:val="22"/>
              </w:rPr>
            </w:pPr>
            <w:sdt>
              <w:sdtPr>
                <w:rPr>
                  <w:rFonts w:asciiTheme="majorHAnsi" w:hAnsiTheme="majorHAnsi" w:cstheme="majorHAnsi"/>
                  <w:vanish/>
                  <w:sz w:val="22"/>
                  <w:szCs w:val="22"/>
                </w:rPr>
                <w:alias w:val="Statement Last Year End - End"/>
                <w:tag w:val="Statement Last Year End - End"/>
                <w:id w:val="-990793307"/>
                <w:placeholder>
                  <w:docPart w:val="6E37C25AD3FD48F5B6014954136FCEF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2019</w:t>
                </w:r>
              </w:sdtContent>
            </w:sdt>
          </w:p>
        </w:tc>
        <w:tc>
          <w:tcPr>
            <w:tcW w:w="236" w:type="dxa"/>
            <w:tcBorders>
              <w:top w:val="nil"/>
              <w:left w:val="nil"/>
              <w:right w:val="nil"/>
            </w:tcBorders>
            <w:shd w:val="clear" w:color="auto" w:fill="auto"/>
            <w:noWrap/>
            <w:vAlign w:val="bottom"/>
            <w:hideMark/>
          </w:tcPr>
          <w:p w14:paraId="00326B4C" w14:textId="77777777" w:rsidR="00E139D4" w:rsidRPr="003308C1" w:rsidRDefault="00E139D4" w:rsidP="00683995">
            <w:pPr>
              <w:jc w:val="center"/>
              <w:rPr>
                <w:rFonts w:asciiTheme="majorHAnsi" w:hAnsiTheme="majorHAnsi" w:cstheme="majorHAnsi"/>
                <w:color w:val="000000"/>
                <w:vanish/>
                <w:sz w:val="22"/>
                <w:szCs w:val="22"/>
              </w:rPr>
            </w:pPr>
          </w:p>
        </w:tc>
        <w:tc>
          <w:tcPr>
            <w:tcW w:w="1294" w:type="dxa"/>
            <w:tcBorders>
              <w:top w:val="nil"/>
              <w:left w:val="nil"/>
              <w:bottom w:val="single" w:sz="4" w:space="0" w:color="auto"/>
              <w:right w:val="nil"/>
            </w:tcBorders>
            <w:shd w:val="clear" w:color="auto" w:fill="auto"/>
            <w:noWrap/>
            <w:vAlign w:val="bottom"/>
            <w:hideMark/>
          </w:tcPr>
          <w:p w14:paraId="294AE826" w14:textId="77777777" w:rsidR="00E139D4" w:rsidRPr="003308C1" w:rsidRDefault="00E16809" w:rsidP="00683995">
            <w:pPr>
              <w:jc w:val="center"/>
              <w:rPr>
                <w:rFonts w:asciiTheme="majorHAnsi" w:hAnsiTheme="majorHAnsi" w:cstheme="majorHAnsi"/>
                <w:color w:val="000000"/>
                <w:vanish/>
                <w:sz w:val="22"/>
                <w:szCs w:val="22"/>
              </w:rPr>
            </w:pPr>
            <w:sdt>
              <w:sdtPr>
                <w:rPr>
                  <w:rFonts w:asciiTheme="majorHAnsi" w:hAnsiTheme="majorHAnsi" w:cstheme="majorHAnsi"/>
                  <w:vanish/>
                  <w:sz w:val="22"/>
                  <w:szCs w:val="22"/>
                </w:rPr>
                <w:alias w:val="Statement Year End"/>
                <w:tag w:val="Statement Year End"/>
                <w:id w:val="-876920880"/>
                <w:placeholder>
                  <w:docPart w:val="2FFD6346A2C24BAF823BF2F96C966D7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2020</w:t>
                </w:r>
              </w:sdtContent>
            </w:sdt>
          </w:p>
        </w:tc>
        <w:tc>
          <w:tcPr>
            <w:tcW w:w="1260" w:type="dxa"/>
            <w:tcBorders>
              <w:top w:val="nil"/>
              <w:left w:val="nil"/>
              <w:bottom w:val="single" w:sz="4" w:space="0" w:color="auto"/>
              <w:right w:val="nil"/>
            </w:tcBorders>
            <w:shd w:val="clear" w:color="auto" w:fill="auto"/>
            <w:noWrap/>
            <w:vAlign w:val="bottom"/>
            <w:hideMark/>
          </w:tcPr>
          <w:p w14:paraId="39B8D3B9" w14:textId="77777777" w:rsidR="00E139D4" w:rsidRPr="003308C1" w:rsidRDefault="00E16809" w:rsidP="00683995">
            <w:pPr>
              <w:jc w:val="center"/>
              <w:rPr>
                <w:rFonts w:asciiTheme="majorHAnsi" w:hAnsiTheme="majorHAnsi" w:cstheme="majorHAnsi"/>
                <w:color w:val="000000"/>
                <w:vanish/>
                <w:sz w:val="22"/>
                <w:szCs w:val="22"/>
              </w:rPr>
            </w:pPr>
            <w:sdt>
              <w:sdtPr>
                <w:rPr>
                  <w:rFonts w:asciiTheme="majorHAnsi" w:hAnsiTheme="majorHAnsi" w:cstheme="majorHAnsi"/>
                  <w:vanish/>
                  <w:sz w:val="22"/>
                  <w:szCs w:val="22"/>
                </w:rPr>
                <w:alias w:val="Statement Last Year End - End"/>
                <w:tag w:val="Statement Last Year End - End"/>
                <w:id w:val="-1862500323"/>
                <w:placeholder>
                  <w:docPart w:val="73040AC2224B44F7BDB8BB65D25289A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2019</w:t>
                </w:r>
              </w:sdtContent>
            </w:sdt>
          </w:p>
        </w:tc>
      </w:tr>
      <w:tr w:rsidR="00E139D4" w:rsidRPr="003308C1" w14:paraId="1438F483" w14:textId="77777777" w:rsidTr="00683995">
        <w:trPr>
          <w:gridAfter w:val="1"/>
          <w:wAfter w:w="42" w:type="dxa"/>
          <w:trHeight w:val="300"/>
        </w:trPr>
        <w:tc>
          <w:tcPr>
            <w:tcW w:w="3600" w:type="dxa"/>
            <w:tcBorders>
              <w:top w:val="nil"/>
              <w:left w:val="nil"/>
              <w:bottom w:val="nil"/>
              <w:right w:val="nil"/>
            </w:tcBorders>
            <w:shd w:val="clear" w:color="auto" w:fill="auto"/>
            <w:noWrap/>
            <w:vAlign w:val="bottom"/>
            <w:hideMark/>
          </w:tcPr>
          <w:p w14:paraId="2DBCDB7C" w14:textId="77777777" w:rsidR="00E139D4" w:rsidRPr="003308C1" w:rsidRDefault="00E139D4" w:rsidP="00683995">
            <w:pPr>
              <w:jc w:val="both"/>
              <w:rPr>
                <w:rFonts w:asciiTheme="majorHAnsi" w:hAnsiTheme="majorHAnsi" w:cstheme="majorHAnsi"/>
                <w:color w:val="000000"/>
                <w:vanish/>
                <w:sz w:val="22"/>
                <w:szCs w:val="22"/>
              </w:rPr>
            </w:pPr>
          </w:p>
        </w:tc>
        <w:tc>
          <w:tcPr>
            <w:tcW w:w="1176" w:type="dxa"/>
            <w:tcBorders>
              <w:top w:val="single" w:sz="4" w:space="0" w:color="auto"/>
              <w:left w:val="nil"/>
              <w:right w:val="nil"/>
            </w:tcBorders>
            <w:shd w:val="clear" w:color="auto" w:fill="auto"/>
            <w:noWrap/>
            <w:vAlign w:val="bottom"/>
            <w:hideMark/>
          </w:tcPr>
          <w:p w14:paraId="413D0109" w14:textId="77777777" w:rsidR="00E139D4" w:rsidRPr="003308C1" w:rsidRDefault="00E139D4"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1260" w:type="dxa"/>
            <w:tcBorders>
              <w:top w:val="single" w:sz="4" w:space="0" w:color="auto"/>
              <w:left w:val="nil"/>
              <w:right w:val="nil"/>
            </w:tcBorders>
            <w:shd w:val="clear" w:color="auto" w:fill="auto"/>
            <w:noWrap/>
            <w:vAlign w:val="bottom"/>
            <w:hideMark/>
          </w:tcPr>
          <w:p w14:paraId="5C5D90B5" w14:textId="77777777" w:rsidR="00E139D4" w:rsidRPr="003308C1" w:rsidRDefault="00E139D4"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236" w:type="dxa"/>
            <w:tcBorders>
              <w:left w:val="nil"/>
              <w:bottom w:val="nil"/>
              <w:right w:val="nil"/>
            </w:tcBorders>
            <w:shd w:val="clear" w:color="auto" w:fill="auto"/>
            <w:noWrap/>
            <w:vAlign w:val="bottom"/>
            <w:hideMark/>
          </w:tcPr>
          <w:p w14:paraId="0C8552D0" w14:textId="77777777" w:rsidR="00E139D4" w:rsidRPr="003308C1" w:rsidRDefault="00E139D4" w:rsidP="00683995">
            <w:pPr>
              <w:jc w:val="center"/>
              <w:rPr>
                <w:rFonts w:asciiTheme="majorHAnsi" w:hAnsiTheme="majorHAnsi" w:cstheme="majorHAnsi"/>
                <w:color w:val="000000"/>
                <w:vanish/>
                <w:sz w:val="22"/>
                <w:szCs w:val="22"/>
              </w:rPr>
            </w:pPr>
          </w:p>
        </w:tc>
        <w:tc>
          <w:tcPr>
            <w:tcW w:w="1294" w:type="dxa"/>
            <w:tcBorders>
              <w:top w:val="single" w:sz="4" w:space="0" w:color="auto"/>
              <w:left w:val="nil"/>
              <w:right w:val="nil"/>
            </w:tcBorders>
            <w:shd w:val="clear" w:color="auto" w:fill="auto"/>
            <w:noWrap/>
            <w:vAlign w:val="bottom"/>
            <w:hideMark/>
          </w:tcPr>
          <w:p w14:paraId="71C6ADFB" w14:textId="77777777" w:rsidR="00E139D4" w:rsidRPr="003308C1" w:rsidRDefault="00E139D4"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1260" w:type="dxa"/>
            <w:tcBorders>
              <w:top w:val="single" w:sz="4" w:space="0" w:color="auto"/>
              <w:left w:val="nil"/>
              <w:right w:val="nil"/>
            </w:tcBorders>
            <w:shd w:val="clear" w:color="auto" w:fill="auto"/>
            <w:noWrap/>
            <w:vAlign w:val="bottom"/>
            <w:hideMark/>
          </w:tcPr>
          <w:p w14:paraId="6E0D6DC4" w14:textId="77777777" w:rsidR="00E139D4" w:rsidRPr="003308C1" w:rsidRDefault="00E139D4"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r>
    </w:tbl>
    <w:sdt>
      <w:sdtPr>
        <w:rPr>
          <w:rFonts w:asciiTheme="majorHAnsi" w:hAnsiTheme="majorHAnsi" w:cstheme="majorHAnsi"/>
          <w:vanish/>
          <w:sz w:val="22"/>
          <w:szCs w:val="22"/>
        </w:rPr>
        <w:alias w:val="table new line"/>
        <w:tag w:val="table new line"/>
        <w:id w:val="621804918"/>
        <w:placeholder>
          <w:docPart w:val="F45CD237F9EB4CA99E833E6068939878"/>
        </w:placeholder>
        <w:docPartList>
          <w:docPartGallery w:val="Quick Parts"/>
        </w:docPartList>
      </w:sdtPr>
      <w:sdtEndPr/>
      <w:sdtContent>
        <w:p w14:paraId="68090640" w14:textId="77777777" w:rsidR="00E139D4" w:rsidRPr="003308C1" w:rsidRDefault="00E139D4" w:rsidP="00E139D4">
          <w:pPr>
            <w:tabs>
              <w:tab w:val="clear" w:pos="576"/>
            </w:tabs>
            <w:ind w:firstLine="720"/>
            <w:jc w:val="both"/>
            <w:rPr>
              <w:rFonts w:asciiTheme="majorHAnsi" w:hAnsiTheme="majorHAnsi" w:cstheme="majorHAnsi"/>
              <w:vanish/>
              <w:sz w:val="22"/>
              <w:szCs w:val="22"/>
            </w:rPr>
          </w:pPr>
          <w:r w:rsidRPr="003308C1">
            <w:rPr>
              <w:rFonts w:asciiTheme="majorHAnsi" w:hAnsiTheme="majorHAnsi" w:cstheme="majorHAnsi"/>
              <w:vanish/>
              <w:sz w:val="22"/>
              <w:szCs w:val="22"/>
            </w:rPr>
            <w:t>&lt; New Line &gt;</w:t>
          </w:r>
        </w:p>
      </w:sdtContent>
    </w:sdt>
    <w:tbl>
      <w:tblPr>
        <w:tblW w:w="8868" w:type="dxa"/>
        <w:tblInd w:w="738" w:type="dxa"/>
        <w:tblLayout w:type="fixed"/>
        <w:tblLook w:val="04A0" w:firstRow="1" w:lastRow="0" w:firstColumn="1" w:lastColumn="0" w:noHBand="0" w:noVBand="1"/>
      </w:tblPr>
      <w:tblGrid>
        <w:gridCol w:w="3617"/>
        <w:gridCol w:w="1182"/>
        <w:gridCol w:w="1266"/>
        <w:gridCol w:w="237"/>
        <w:gridCol w:w="1300"/>
        <w:gridCol w:w="1266"/>
      </w:tblGrid>
      <w:tr w:rsidR="00E139D4" w:rsidRPr="002D6B6B" w14:paraId="1DD974FB" w14:textId="77777777" w:rsidTr="00683995">
        <w:trPr>
          <w:trHeight w:val="300"/>
          <w:hidden/>
        </w:trPr>
        <w:tc>
          <w:tcPr>
            <w:tcW w:w="8868" w:type="dxa"/>
            <w:gridSpan w:val="6"/>
            <w:tcBorders>
              <w:top w:val="nil"/>
              <w:left w:val="nil"/>
              <w:bottom w:val="nil"/>
              <w:right w:val="nil"/>
            </w:tcBorders>
            <w:shd w:val="clear" w:color="auto" w:fill="auto"/>
            <w:noWrap/>
            <w:vAlign w:val="center"/>
          </w:tcPr>
          <w:p w14:paraId="3D41BC16" w14:textId="77777777" w:rsidR="00E139D4" w:rsidRPr="002D6B6B" w:rsidRDefault="00E16809" w:rsidP="00683995">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2 - Loans and borrowings (table_1) (not first set)"/>
                <w:id w:val="521980865"/>
                <w:placeholder>
                  <w:docPart w:val="BD4BE948715042968B6008C813FFE72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139D4" w:rsidRPr="002D6B6B">
                  <w:rPr>
                    <w:rFonts w:asciiTheme="majorHAnsi" w:hAnsiTheme="majorHAnsi" w:cstheme="majorHAnsi"/>
                    <w:vanish/>
                    <w:sz w:val="22"/>
                    <w:szCs w:val="22"/>
                  </w:rPr>
                  <w:t>Note 22 - Loans and borrowings (table_1) (not first set)</w:t>
                </w:r>
              </w:sdtContent>
            </w:sdt>
          </w:p>
        </w:tc>
      </w:tr>
      <w:tr w:rsidR="00E139D4" w:rsidRPr="002D6B6B" w14:paraId="45923E0E" w14:textId="77777777" w:rsidTr="00683995">
        <w:trPr>
          <w:trHeight w:val="300"/>
          <w:hidden/>
        </w:trPr>
        <w:tc>
          <w:tcPr>
            <w:tcW w:w="3617" w:type="dxa"/>
            <w:tcBorders>
              <w:top w:val="nil"/>
              <w:left w:val="nil"/>
              <w:bottom w:val="nil"/>
              <w:right w:val="nil"/>
            </w:tcBorders>
            <w:shd w:val="clear" w:color="auto" w:fill="auto"/>
            <w:noWrap/>
            <w:vAlign w:val="bottom"/>
          </w:tcPr>
          <w:p w14:paraId="3A69849F" w14:textId="77777777" w:rsidR="00E139D4" w:rsidRPr="002D6B6B" w:rsidRDefault="00E139D4" w:rsidP="00683995">
            <w:pPr>
              <w:jc w:val="both"/>
              <w:rPr>
                <w:rFonts w:asciiTheme="majorHAnsi" w:hAnsiTheme="majorHAnsi" w:cstheme="majorHAnsi"/>
                <w:vanish/>
                <w:color w:val="000000"/>
                <w:sz w:val="22"/>
                <w:szCs w:val="22"/>
              </w:rPr>
            </w:pPr>
            <w:r w:rsidRPr="002D6B6B">
              <w:rPr>
                <w:rFonts w:asciiTheme="majorHAnsi" w:hAnsiTheme="majorHAnsi" w:cstheme="majorHAnsi"/>
                <w:vanish/>
                <w:color w:val="000000"/>
                <w:sz w:val="22"/>
                <w:szCs w:val="22"/>
              </w:rPr>
              <w:t>{New line}</w:t>
            </w:r>
          </w:p>
        </w:tc>
        <w:tc>
          <w:tcPr>
            <w:tcW w:w="1182" w:type="dxa"/>
            <w:tcBorders>
              <w:top w:val="nil"/>
              <w:left w:val="nil"/>
              <w:bottom w:val="nil"/>
              <w:right w:val="nil"/>
            </w:tcBorders>
            <w:shd w:val="clear" w:color="auto" w:fill="auto"/>
            <w:noWrap/>
            <w:vAlign w:val="center"/>
          </w:tcPr>
          <w:p w14:paraId="7D118D84" w14:textId="77777777" w:rsidR="00E139D4" w:rsidRPr="002D6B6B" w:rsidRDefault="00E139D4" w:rsidP="00683995">
            <w:pPr>
              <w:jc w:val="right"/>
              <w:rPr>
                <w:rFonts w:asciiTheme="majorHAnsi" w:hAnsiTheme="majorHAnsi" w:cstheme="majorHAnsi"/>
                <w:vanish/>
                <w:color w:val="000000"/>
                <w:sz w:val="22"/>
                <w:szCs w:val="22"/>
              </w:rPr>
            </w:pPr>
          </w:p>
        </w:tc>
        <w:tc>
          <w:tcPr>
            <w:tcW w:w="1266" w:type="dxa"/>
            <w:tcBorders>
              <w:top w:val="nil"/>
              <w:left w:val="nil"/>
              <w:bottom w:val="nil"/>
              <w:right w:val="nil"/>
            </w:tcBorders>
            <w:shd w:val="clear" w:color="auto" w:fill="auto"/>
            <w:noWrap/>
            <w:vAlign w:val="center"/>
          </w:tcPr>
          <w:p w14:paraId="256F0547" w14:textId="77777777" w:rsidR="00E139D4" w:rsidRPr="002D6B6B" w:rsidRDefault="00E139D4" w:rsidP="00683995">
            <w:pPr>
              <w:jc w:val="right"/>
              <w:rPr>
                <w:rFonts w:asciiTheme="majorHAnsi" w:hAnsiTheme="majorHAnsi" w:cstheme="majorHAnsi"/>
                <w:vanish/>
                <w:color w:val="000000"/>
                <w:sz w:val="22"/>
                <w:szCs w:val="22"/>
              </w:rPr>
            </w:pPr>
          </w:p>
        </w:tc>
        <w:tc>
          <w:tcPr>
            <w:tcW w:w="237" w:type="dxa"/>
            <w:tcBorders>
              <w:top w:val="nil"/>
              <w:left w:val="nil"/>
              <w:bottom w:val="nil"/>
              <w:right w:val="nil"/>
            </w:tcBorders>
            <w:shd w:val="clear" w:color="auto" w:fill="auto"/>
            <w:noWrap/>
            <w:vAlign w:val="center"/>
          </w:tcPr>
          <w:p w14:paraId="2F2A463E" w14:textId="77777777" w:rsidR="00E139D4" w:rsidRPr="002D6B6B" w:rsidRDefault="00E139D4" w:rsidP="00683995">
            <w:pPr>
              <w:jc w:val="right"/>
              <w:rPr>
                <w:rFonts w:asciiTheme="majorHAnsi" w:hAnsiTheme="majorHAnsi" w:cstheme="majorHAnsi"/>
                <w:vanish/>
                <w:color w:val="000000"/>
                <w:sz w:val="22"/>
                <w:szCs w:val="22"/>
              </w:rPr>
            </w:pPr>
          </w:p>
        </w:tc>
        <w:tc>
          <w:tcPr>
            <w:tcW w:w="1300" w:type="dxa"/>
            <w:tcBorders>
              <w:top w:val="nil"/>
              <w:left w:val="nil"/>
              <w:bottom w:val="nil"/>
              <w:right w:val="nil"/>
            </w:tcBorders>
            <w:shd w:val="clear" w:color="auto" w:fill="auto"/>
            <w:noWrap/>
            <w:vAlign w:val="center"/>
          </w:tcPr>
          <w:p w14:paraId="03D57D03" w14:textId="77777777" w:rsidR="00E139D4" w:rsidRPr="002D6B6B" w:rsidRDefault="00E139D4" w:rsidP="00683995">
            <w:pPr>
              <w:jc w:val="right"/>
              <w:rPr>
                <w:rFonts w:asciiTheme="majorHAnsi" w:hAnsiTheme="majorHAnsi" w:cstheme="majorHAnsi"/>
                <w:vanish/>
                <w:color w:val="000000"/>
                <w:sz w:val="22"/>
                <w:szCs w:val="22"/>
              </w:rPr>
            </w:pPr>
          </w:p>
        </w:tc>
        <w:tc>
          <w:tcPr>
            <w:tcW w:w="1266" w:type="dxa"/>
            <w:tcBorders>
              <w:top w:val="nil"/>
              <w:left w:val="nil"/>
              <w:bottom w:val="nil"/>
              <w:right w:val="nil"/>
            </w:tcBorders>
            <w:shd w:val="clear" w:color="auto" w:fill="auto"/>
            <w:noWrap/>
            <w:vAlign w:val="center"/>
          </w:tcPr>
          <w:p w14:paraId="30299051" w14:textId="77777777" w:rsidR="00E139D4" w:rsidRPr="002D6B6B" w:rsidRDefault="00E139D4" w:rsidP="00683995">
            <w:pPr>
              <w:jc w:val="right"/>
              <w:rPr>
                <w:rFonts w:asciiTheme="majorHAnsi" w:hAnsiTheme="majorHAnsi" w:cstheme="majorHAnsi"/>
                <w:vanish/>
                <w:color w:val="000000"/>
                <w:sz w:val="22"/>
                <w:szCs w:val="22"/>
              </w:rPr>
            </w:pPr>
          </w:p>
        </w:tc>
      </w:tr>
      <w:tr w:rsidR="00E139D4" w:rsidRPr="002D6B6B" w14:paraId="1D6FA9DE" w14:textId="77777777" w:rsidTr="00683995">
        <w:trPr>
          <w:trHeight w:val="300"/>
          <w:hidden/>
        </w:trPr>
        <w:tc>
          <w:tcPr>
            <w:tcW w:w="3617" w:type="dxa"/>
            <w:tcBorders>
              <w:top w:val="nil"/>
              <w:left w:val="nil"/>
              <w:bottom w:val="nil"/>
              <w:right w:val="nil"/>
            </w:tcBorders>
            <w:shd w:val="clear" w:color="auto" w:fill="auto"/>
            <w:noWrap/>
            <w:vAlign w:val="bottom"/>
          </w:tcPr>
          <w:p w14:paraId="166375A2" w14:textId="77777777" w:rsidR="00E139D4" w:rsidRPr="002D6B6B" w:rsidRDefault="00E139D4" w:rsidP="00683995">
            <w:pPr>
              <w:jc w:val="both"/>
              <w:rPr>
                <w:rFonts w:asciiTheme="majorHAnsi" w:hAnsiTheme="majorHAnsi" w:cstheme="majorHAnsi"/>
                <w:vanish/>
                <w:color w:val="000000"/>
                <w:sz w:val="22"/>
                <w:szCs w:val="22"/>
              </w:rPr>
            </w:pPr>
            <w:r w:rsidRPr="002D6B6B">
              <w:rPr>
                <w:rFonts w:asciiTheme="majorHAnsi" w:hAnsiTheme="majorHAnsi" w:cstheme="majorHAnsi"/>
                <w:vanish/>
                <w:color w:val="000000"/>
                <w:sz w:val="22"/>
                <w:szCs w:val="22"/>
              </w:rPr>
              <w:t>{Description}</w:t>
            </w:r>
          </w:p>
        </w:tc>
        <w:tc>
          <w:tcPr>
            <w:tcW w:w="1182" w:type="dxa"/>
            <w:tcBorders>
              <w:top w:val="nil"/>
              <w:left w:val="nil"/>
              <w:bottom w:val="nil"/>
              <w:right w:val="nil"/>
            </w:tcBorders>
            <w:shd w:val="clear" w:color="auto" w:fill="auto"/>
            <w:noWrap/>
            <w:vAlign w:val="center"/>
          </w:tcPr>
          <w:p w14:paraId="00A47377" w14:textId="77777777" w:rsidR="00E139D4" w:rsidRPr="002D6B6B" w:rsidRDefault="00E139D4" w:rsidP="00683995">
            <w:pPr>
              <w:jc w:val="right"/>
              <w:rPr>
                <w:rFonts w:asciiTheme="majorHAnsi" w:hAnsiTheme="majorHAnsi" w:cstheme="majorHAnsi"/>
                <w:vanish/>
                <w:color w:val="000000"/>
                <w:sz w:val="22"/>
                <w:szCs w:val="22"/>
              </w:rPr>
            </w:pPr>
            <w:r w:rsidRPr="002D6B6B">
              <w:rPr>
                <w:rFonts w:asciiTheme="majorHAnsi" w:hAnsiTheme="majorHAnsi" w:cstheme="majorHAnsi"/>
                <w:vanish/>
                <w:color w:val="000000"/>
                <w:sz w:val="22"/>
                <w:szCs w:val="22"/>
              </w:rPr>
              <w:t>{value 1}</w:t>
            </w:r>
          </w:p>
        </w:tc>
        <w:tc>
          <w:tcPr>
            <w:tcW w:w="1266" w:type="dxa"/>
            <w:tcBorders>
              <w:top w:val="nil"/>
              <w:left w:val="nil"/>
              <w:bottom w:val="nil"/>
              <w:right w:val="nil"/>
            </w:tcBorders>
            <w:shd w:val="clear" w:color="auto" w:fill="auto"/>
            <w:noWrap/>
            <w:vAlign w:val="center"/>
          </w:tcPr>
          <w:p w14:paraId="3FEE44C4" w14:textId="77777777" w:rsidR="00E139D4" w:rsidRPr="002D6B6B" w:rsidRDefault="00E139D4" w:rsidP="00683995">
            <w:pPr>
              <w:jc w:val="right"/>
              <w:rPr>
                <w:rFonts w:asciiTheme="majorHAnsi" w:hAnsiTheme="majorHAnsi" w:cstheme="majorHAnsi"/>
                <w:vanish/>
                <w:color w:val="000000"/>
                <w:sz w:val="22"/>
                <w:szCs w:val="22"/>
              </w:rPr>
            </w:pPr>
            <w:r w:rsidRPr="002D6B6B">
              <w:rPr>
                <w:rFonts w:asciiTheme="majorHAnsi" w:hAnsiTheme="majorHAnsi" w:cstheme="majorHAnsi"/>
                <w:vanish/>
                <w:color w:val="000000"/>
                <w:sz w:val="22"/>
                <w:szCs w:val="22"/>
              </w:rPr>
              <w:t>{value 2}</w:t>
            </w:r>
          </w:p>
        </w:tc>
        <w:tc>
          <w:tcPr>
            <w:tcW w:w="237" w:type="dxa"/>
            <w:tcBorders>
              <w:top w:val="nil"/>
              <w:left w:val="nil"/>
              <w:bottom w:val="nil"/>
              <w:right w:val="nil"/>
            </w:tcBorders>
            <w:shd w:val="clear" w:color="auto" w:fill="auto"/>
            <w:noWrap/>
            <w:vAlign w:val="center"/>
          </w:tcPr>
          <w:p w14:paraId="32D0F74F" w14:textId="77777777" w:rsidR="00E139D4" w:rsidRPr="002D6B6B" w:rsidRDefault="00E139D4" w:rsidP="00683995">
            <w:pPr>
              <w:jc w:val="right"/>
              <w:rPr>
                <w:rFonts w:asciiTheme="majorHAnsi" w:hAnsiTheme="majorHAnsi" w:cstheme="majorHAnsi"/>
                <w:vanish/>
                <w:color w:val="000000"/>
                <w:sz w:val="22"/>
                <w:szCs w:val="22"/>
              </w:rPr>
            </w:pPr>
          </w:p>
        </w:tc>
        <w:tc>
          <w:tcPr>
            <w:tcW w:w="1300" w:type="dxa"/>
            <w:tcBorders>
              <w:top w:val="nil"/>
              <w:left w:val="nil"/>
              <w:bottom w:val="nil"/>
              <w:right w:val="nil"/>
            </w:tcBorders>
            <w:shd w:val="clear" w:color="auto" w:fill="auto"/>
            <w:noWrap/>
            <w:vAlign w:val="center"/>
          </w:tcPr>
          <w:p w14:paraId="15AC6A6B" w14:textId="77777777" w:rsidR="00E139D4" w:rsidRPr="002D6B6B" w:rsidRDefault="00E139D4" w:rsidP="00683995">
            <w:pPr>
              <w:jc w:val="right"/>
              <w:rPr>
                <w:rFonts w:asciiTheme="majorHAnsi" w:hAnsiTheme="majorHAnsi" w:cstheme="majorHAnsi"/>
                <w:vanish/>
                <w:color w:val="000000"/>
                <w:sz w:val="22"/>
                <w:szCs w:val="22"/>
              </w:rPr>
            </w:pPr>
            <w:r w:rsidRPr="002D6B6B">
              <w:rPr>
                <w:rFonts w:asciiTheme="majorHAnsi" w:hAnsiTheme="majorHAnsi" w:cstheme="majorHAnsi"/>
                <w:vanish/>
                <w:color w:val="000000"/>
                <w:sz w:val="22"/>
                <w:szCs w:val="22"/>
              </w:rPr>
              <w:t>{value 3}</w:t>
            </w:r>
          </w:p>
        </w:tc>
        <w:tc>
          <w:tcPr>
            <w:tcW w:w="1266" w:type="dxa"/>
            <w:tcBorders>
              <w:top w:val="nil"/>
              <w:left w:val="nil"/>
              <w:bottom w:val="nil"/>
              <w:right w:val="nil"/>
            </w:tcBorders>
            <w:shd w:val="clear" w:color="auto" w:fill="auto"/>
            <w:noWrap/>
            <w:vAlign w:val="center"/>
          </w:tcPr>
          <w:p w14:paraId="127B40BF" w14:textId="77777777" w:rsidR="00E139D4" w:rsidRPr="002D6B6B" w:rsidRDefault="00E139D4" w:rsidP="00683995">
            <w:pPr>
              <w:jc w:val="right"/>
              <w:rPr>
                <w:rFonts w:asciiTheme="majorHAnsi" w:hAnsiTheme="majorHAnsi" w:cstheme="majorHAnsi"/>
                <w:vanish/>
                <w:color w:val="000000"/>
                <w:sz w:val="22"/>
                <w:szCs w:val="22"/>
              </w:rPr>
            </w:pPr>
            <w:r w:rsidRPr="002D6B6B">
              <w:rPr>
                <w:rFonts w:asciiTheme="majorHAnsi" w:hAnsiTheme="majorHAnsi" w:cstheme="majorHAnsi"/>
                <w:vanish/>
                <w:color w:val="000000"/>
                <w:sz w:val="22"/>
                <w:szCs w:val="22"/>
              </w:rPr>
              <w:t>{value 4}</w:t>
            </w:r>
          </w:p>
        </w:tc>
      </w:tr>
      <w:tr w:rsidR="00E139D4" w:rsidRPr="002D6B6B" w14:paraId="7B48917B" w14:textId="77777777" w:rsidTr="00683995">
        <w:trPr>
          <w:trHeight w:val="300"/>
          <w:hidden/>
        </w:trPr>
        <w:tc>
          <w:tcPr>
            <w:tcW w:w="3617" w:type="dxa"/>
            <w:tcBorders>
              <w:top w:val="nil"/>
              <w:left w:val="nil"/>
              <w:bottom w:val="nil"/>
              <w:right w:val="nil"/>
            </w:tcBorders>
            <w:shd w:val="clear" w:color="auto" w:fill="auto"/>
            <w:noWrap/>
            <w:vAlign w:val="bottom"/>
          </w:tcPr>
          <w:p w14:paraId="5FD47241" w14:textId="77777777" w:rsidR="00E139D4" w:rsidRPr="002D6B6B" w:rsidRDefault="00E139D4" w:rsidP="00683995">
            <w:pPr>
              <w:jc w:val="both"/>
              <w:rPr>
                <w:rFonts w:asciiTheme="majorHAnsi" w:hAnsiTheme="majorHAnsi" w:cstheme="majorHAnsi"/>
                <w:vanish/>
                <w:color w:val="000000"/>
                <w:sz w:val="22"/>
                <w:szCs w:val="22"/>
              </w:rPr>
            </w:pPr>
            <w:r w:rsidRPr="002D6B6B">
              <w:rPr>
                <w:rFonts w:asciiTheme="majorHAnsi" w:hAnsiTheme="majorHAnsi" w:cstheme="majorHAnsi"/>
                <w:vanish/>
                <w:color w:val="000000"/>
                <w:sz w:val="22"/>
                <w:szCs w:val="22"/>
              </w:rPr>
              <w:t>{Overall total}</w:t>
            </w:r>
          </w:p>
        </w:tc>
        <w:tc>
          <w:tcPr>
            <w:tcW w:w="1182" w:type="dxa"/>
            <w:tcBorders>
              <w:top w:val="single" w:sz="4" w:space="0" w:color="auto"/>
              <w:left w:val="nil"/>
              <w:bottom w:val="double" w:sz="4" w:space="0" w:color="auto"/>
              <w:right w:val="nil"/>
            </w:tcBorders>
            <w:shd w:val="clear" w:color="auto" w:fill="auto"/>
            <w:noWrap/>
            <w:vAlign w:val="center"/>
          </w:tcPr>
          <w:p w14:paraId="743001D3" w14:textId="77777777" w:rsidR="00E139D4" w:rsidRPr="002D6B6B" w:rsidRDefault="00E139D4" w:rsidP="00683995">
            <w:pPr>
              <w:jc w:val="right"/>
              <w:rPr>
                <w:rFonts w:asciiTheme="majorHAnsi" w:hAnsiTheme="majorHAnsi" w:cstheme="majorHAnsi"/>
                <w:vanish/>
                <w:color w:val="000000"/>
                <w:sz w:val="22"/>
                <w:szCs w:val="22"/>
              </w:rPr>
            </w:pPr>
            <w:r w:rsidRPr="002D6B6B">
              <w:rPr>
                <w:rFonts w:asciiTheme="majorHAnsi" w:hAnsiTheme="majorHAnsi" w:cstheme="majorHAnsi"/>
                <w:vanish/>
                <w:color w:val="000000"/>
                <w:sz w:val="22"/>
                <w:szCs w:val="22"/>
              </w:rPr>
              <w:t>{value 1}</w:t>
            </w:r>
          </w:p>
        </w:tc>
        <w:tc>
          <w:tcPr>
            <w:tcW w:w="1266" w:type="dxa"/>
            <w:tcBorders>
              <w:top w:val="single" w:sz="4" w:space="0" w:color="auto"/>
              <w:left w:val="nil"/>
              <w:bottom w:val="double" w:sz="4" w:space="0" w:color="auto"/>
              <w:right w:val="nil"/>
            </w:tcBorders>
            <w:shd w:val="clear" w:color="auto" w:fill="auto"/>
            <w:noWrap/>
            <w:vAlign w:val="center"/>
          </w:tcPr>
          <w:p w14:paraId="70C2F02A" w14:textId="77777777" w:rsidR="00E139D4" w:rsidRPr="002D6B6B" w:rsidRDefault="00E139D4" w:rsidP="00683995">
            <w:pPr>
              <w:jc w:val="right"/>
              <w:rPr>
                <w:rFonts w:asciiTheme="majorHAnsi" w:hAnsiTheme="majorHAnsi" w:cstheme="majorHAnsi"/>
                <w:vanish/>
                <w:color w:val="000000"/>
                <w:sz w:val="22"/>
                <w:szCs w:val="22"/>
              </w:rPr>
            </w:pPr>
            <w:r w:rsidRPr="002D6B6B">
              <w:rPr>
                <w:rFonts w:asciiTheme="majorHAnsi" w:hAnsiTheme="majorHAnsi" w:cstheme="majorHAnsi"/>
                <w:vanish/>
                <w:color w:val="000000"/>
                <w:sz w:val="22"/>
                <w:szCs w:val="22"/>
              </w:rPr>
              <w:t>{value 2}</w:t>
            </w:r>
          </w:p>
        </w:tc>
        <w:tc>
          <w:tcPr>
            <w:tcW w:w="237" w:type="dxa"/>
            <w:tcBorders>
              <w:top w:val="nil"/>
              <w:left w:val="nil"/>
              <w:bottom w:val="nil"/>
              <w:right w:val="nil"/>
            </w:tcBorders>
            <w:shd w:val="clear" w:color="auto" w:fill="auto"/>
            <w:noWrap/>
            <w:vAlign w:val="center"/>
          </w:tcPr>
          <w:p w14:paraId="0184667C" w14:textId="77777777" w:rsidR="00E139D4" w:rsidRPr="002D6B6B" w:rsidRDefault="00E139D4" w:rsidP="00683995">
            <w:pPr>
              <w:jc w:val="right"/>
              <w:rPr>
                <w:rFonts w:asciiTheme="majorHAnsi" w:hAnsiTheme="majorHAnsi" w:cstheme="majorHAnsi"/>
                <w:vanish/>
                <w:color w:val="000000"/>
                <w:sz w:val="22"/>
                <w:szCs w:val="22"/>
              </w:rPr>
            </w:pPr>
          </w:p>
        </w:tc>
        <w:tc>
          <w:tcPr>
            <w:tcW w:w="1300" w:type="dxa"/>
            <w:tcBorders>
              <w:top w:val="single" w:sz="4" w:space="0" w:color="auto"/>
              <w:left w:val="nil"/>
              <w:bottom w:val="double" w:sz="4" w:space="0" w:color="auto"/>
              <w:right w:val="nil"/>
            </w:tcBorders>
            <w:shd w:val="clear" w:color="auto" w:fill="auto"/>
            <w:noWrap/>
            <w:vAlign w:val="center"/>
          </w:tcPr>
          <w:p w14:paraId="4F5C53D3" w14:textId="77777777" w:rsidR="00E139D4" w:rsidRPr="002D6B6B" w:rsidRDefault="00E139D4" w:rsidP="00683995">
            <w:pPr>
              <w:jc w:val="right"/>
              <w:rPr>
                <w:rFonts w:asciiTheme="majorHAnsi" w:hAnsiTheme="majorHAnsi" w:cstheme="majorHAnsi"/>
                <w:vanish/>
                <w:color w:val="000000"/>
                <w:sz w:val="22"/>
                <w:szCs w:val="22"/>
              </w:rPr>
            </w:pPr>
            <w:r w:rsidRPr="002D6B6B">
              <w:rPr>
                <w:rFonts w:asciiTheme="majorHAnsi" w:hAnsiTheme="majorHAnsi" w:cstheme="majorHAnsi"/>
                <w:vanish/>
                <w:color w:val="000000"/>
                <w:sz w:val="22"/>
                <w:szCs w:val="22"/>
              </w:rPr>
              <w:t>{value 3}</w:t>
            </w:r>
          </w:p>
        </w:tc>
        <w:tc>
          <w:tcPr>
            <w:tcW w:w="1266" w:type="dxa"/>
            <w:tcBorders>
              <w:top w:val="single" w:sz="4" w:space="0" w:color="auto"/>
              <w:left w:val="nil"/>
              <w:bottom w:val="double" w:sz="4" w:space="0" w:color="auto"/>
              <w:right w:val="nil"/>
            </w:tcBorders>
            <w:shd w:val="clear" w:color="auto" w:fill="auto"/>
            <w:noWrap/>
            <w:vAlign w:val="center"/>
          </w:tcPr>
          <w:p w14:paraId="2408A903" w14:textId="77777777" w:rsidR="00E139D4" w:rsidRPr="002D6B6B" w:rsidRDefault="00E139D4" w:rsidP="00683995">
            <w:pPr>
              <w:jc w:val="right"/>
              <w:rPr>
                <w:rFonts w:asciiTheme="majorHAnsi" w:hAnsiTheme="majorHAnsi" w:cstheme="majorHAnsi"/>
                <w:vanish/>
                <w:color w:val="000000"/>
                <w:sz w:val="22"/>
                <w:szCs w:val="22"/>
              </w:rPr>
            </w:pPr>
            <w:r w:rsidRPr="002D6B6B">
              <w:rPr>
                <w:rFonts w:asciiTheme="majorHAnsi" w:hAnsiTheme="majorHAnsi" w:cstheme="majorHAnsi"/>
                <w:vanish/>
                <w:color w:val="000000"/>
                <w:sz w:val="22"/>
                <w:szCs w:val="22"/>
              </w:rPr>
              <w:t>{value 4}</w:t>
            </w:r>
          </w:p>
        </w:tc>
      </w:tr>
      <w:tr w:rsidR="00E139D4" w:rsidRPr="002D6B6B" w14:paraId="4DB1FF22" w14:textId="77777777" w:rsidTr="00683995">
        <w:trPr>
          <w:trHeight w:val="300"/>
          <w:hidden/>
        </w:trPr>
        <w:tc>
          <w:tcPr>
            <w:tcW w:w="3617" w:type="dxa"/>
            <w:tcBorders>
              <w:top w:val="nil"/>
              <w:left w:val="nil"/>
              <w:bottom w:val="nil"/>
              <w:right w:val="nil"/>
            </w:tcBorders>
            <w:shd w:val="clear" w:color="auto" w:fill="auto"/>
            <w:noWrap/>
            <w:vAlign w:val="bottom"/>
          </w:tcPr>
          <w:p w14:paraId="2A022122" w14:textId="77777777" w:rsidR="00E139D4" w:rsidRPr="002D6B6B" w:rsidRDefault="00E139D4" w:rsidP="00683995">
            <w:pPr>
              <w:jc w:val="both"/>
              <w:rPr>
                <w:rFonts w:asciiTheme="majorHAnsi" w:hAnsiTheme="majorHAnsi" w:cstheme="majorHAnsi"/>
                <w:vanish/>
                <w:color w:val="000000"/>
                <w:sz w:val="22"/>
                <w:szCs w:val="22"/>
              </w:rPr>
            </w:pPr>
            <w:r w:rsidRPr="002D6B6B">
              <w:rPr>
                <w:rFonts w:asciiTheme="majorHAnsi" w:hAnsiTheme="majorHAnsi" w:cstheme="majorHAnsi"/>
                <w:vanish/>
                <w:color w:val="000000"/>
                <w:sz w:val="22"/>
                <w:szCs w:val="22"/>
              </w:rPr>
              <w:t>{Last line space}</w:t>
            </w:r>
          </w:p>
        </w:tc>
        <w:tc>
          <w:tcPr>
            <w:tcW w:w="1182" w:type="dxa"/>
            <w:tcBorders>
              <w:top w:val="nil"/>
              <w:left w:val="nil"/>
              <w:bottom w:val="nil"/>
              <w:right w:val="nil"/>
            </w:tcBorders>
            <w:shd w:val="clear" w:color="auto" w:fill="auto"/>
            <w:noWrap/>
            <w:vAlign w:val="center"/>
          </w:tcPr>
          <w:p w14:paraId="2EBDDC29" w14:textId="77777777" w:rsidR="00E139D4" w:rsidRPr="002D6B6B" w:rsidRDefault="00E139D4" w:rsidP="00683995">
            <w:pPr>
              <w:jc w:val="right"/>
              <w:rPr>
                <w:rFonts w:asciiTheme="majorHAnsi" w:hAnsiTheme="majorHAnsi" w:cstheme="majorHAnsi"/>
                <w:vanish/>
                <w:color w:val="000000"/>
                <w:sz w:val="22"/>
                <w:szCs w:val="22"/>
              </w:rPr>
            </w:pPr>
          </w:p>
        </w:tc>
        <w:tc>
          <w:tcPr>
            <w:tcW w:w="1266" w:type="dxa"/>
            <w:tcBorders>
              <w:top w:val="nil"/>
              <w:left w:val="nil"/>
              <w:bottom w:val="nil"/>
              <w:right w:val="nil"/>
            </w:tcBorders>
            <w:shd w:val="clear" w:color="auto" w:fill="auto"/>
            <w:noWrap/>
            <w:vAlign w:val="center"/>
          </w:tcPr>
          <w:p w14:paraId="44B3DD52" w14:textId="77777777" w:rsidR="00E139D4" w:rsidRPr="002D6B6B" w:rsidRDefault="00E139D4" w:rsidP="00683995">
            <w:pPr>
              <w:jc w:val="right"/>
              <w:rPr>
                <w:rFonts w:asciiTheme="majorHAnsi" w:hAnsiTheme="majorHAnsi" w:cstheme="majorHAnsi"/>
                <w:vanish/>
                <w:color w:val="000000"/>
                <w:sz w:val="22"/>
                <w:szCs w:val="22"/>
              </w:rPr>
            </w:pPr>
          </w:p>
        </w:tc>
        <w:tc>
          <w:tcPr>
            <w:tcW w:w="237" w:type="dxa"/>
            <w:tcBorders>
              <w:top w:val="nil"/>
              <w:left w:val="nil"/>
              <w:bottom w:val="nil"/>
              <w:right w:val="nil"/>
            </w:tcBorders>
            <w:shd w:val="clear" w:color="auto" w:fill="auto"/>
            <w:noWrap/>
            <w:vAlign w:val="center"/>
          </w:tcPr>
          <w:p w14:paraId="433E771E" w14:textId="77777777" w:rsidR="00E139D4" w:rsidRPr="002D6B6B" w:rsidRDefault="00E139D4" w:rsidP="00683995">
            <w:pPr>
              <w:jc w:val="right"/>
              <w:rPr>
                <w:rFonts w:asciiTheme="majorHAnsi" w:hAnsiTheme="majorHAnsi" w:cstheme="majorHAnsi"/>
                <w:vanish/>
                <w:color w:val="000000"/>
                <w:sz w:val="22"/>
                <w:szCs w:val="22"/>
              </w:rPr>
            </w:pPr>
          </w:p>
        </w:tc>
        <w:tc>
          <w:tcPr>
            <w:tcW w:w="1300" w:type="dxa"/>
            <w:tcBorders>
              <w:top w:val="nil"/>
              <w:left w:val="nil"/>
              <w:bottom w:val="nil"/>
              <w:right w:val="nil"/>
            </w:tcBorders>
            <w:shd w:val="clear" w:color="auto" w:fill="auto"/>
            <w:noWrap/>
            <w:vAlign w:val="center"/>
          </w:tcPr>
          <w:p w14:paraId="4E6C9C0E" w14:textId="77777777" w:rsidR="00E139D4" w:rsidRPr="002D6B6B" w:rsidRDefault="00E139D4" w:rsidP="00683995">
            <w:pPr>
              <w:jc w:val="right"/>
              <w:rPr>
                <w:rFonts w:asciiTheme="majorHAnsi" w:hAnsiTheme="majorHAnsi" w:cstheme="majorHAnsi"/>
                <w:vanish/>
                <w:color w:val="000000"/>
                <w:sz w:val="22"/>
                <w:szCs w:val="22"/>
              </w:rPr>
            </w:pPr>
          </w:p>
        </w:tc>
        <w:tc>
          <w:tcPr>
            <w:tcW w:w="1266" w:type="dxa"/>
            <w:tcBorders>
              <w:top w:val="nil"/>
              <w:left w:val="nil"/>
              <w:bottom w:val="nil"/>
              <w:right w:val="nil"/>
            </w:tcBorders>
            <w:shd w:val="clear" w:color="auto" w:fill="auto"/>
            <w:noWrap/>
            <w:vAlign w:val="center"/>
          </w:tcPr>
          <w:p w14:paraId="37AB9CFA" w14:textId="77777777" w:rsidR="00E139D4" w:rsidRPr="002D6B6B" w:rsidRDefault="00E139D4" w:rsidP="00683995">
            <w:pPr>
              <w:jc w:val="right"/>
              <w:rPr>
                <w:rFonts w:asciiTheme="majorHAnsi" w:hAnsiTheme="majorHAnsi" w:cstheme="majorHAnsi"/>
                <w:vanish/>
                <w:color w:val="000000"/>
                <w:sz w:val="22"/>
                <w:szCs w:val="22"/>
              </w:rPr>
            </w:pPr>
          </w:p>
        </w:tc>
      </w:tr>
      <w:tr w:rsidR="00E139D4" w:rsidRPr="003308C1" w14:paraId="3B2F400D" w14:textId="77777777" w:rsidTr="00683995">
        <w:trPr>
          <w:trHeight w:val="300"/>
        </w:trPr>
        <w:tc>
          <w:tcPr>
            <w:tcW w:w="3617" w:type="dxa"/>
            <w:tcBorders>
              <w:top w:val="nil"/>
              <w:left w:val="nil"/>
              <w:bottom w:val="nil"/>
              <w:right w:val="nil"/>
            </w:tcBorders>
            <w:shd w:val="clear" w:color="auto" w:fill="auto"/>
            <w:noWrap/>
            <w:vAlign w:val="center"/>
            <w:hideMark/>
          </w:tcPr>
          <w:p w14:paraId="40958CCD" w14:textId="77777777" w:rsidR="00E139D4" w:rsidRPr="003308C1" w:rsidRDefault="00E139D4" w:rsidP="00683995">
            <w:pPr>
              <w:jc w:val="both"/>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Obligation under finance lease</w:t>
            </w:r>
          </w:p>
        </w:tc>
        <w:tc>
          <w:tcPr>
            <w:tcW w:w="1182" w:type="dxa"/>
            <w:tcBorders>
              <w:top w:val="nil"/>
              <w:left w:val="nil"/>
              <w:bottom w:val="nil"/>
              <w:right w:val="nil"/>
            </w:tcBorders>
            <w:shd w:val="clear" w:color="auto" w:fill="auto"/>
            <w:noWrap/>
            <w:vAlign w:val="center"/>
            <w:hideMark/>
          </w:tcPr>
          <w:p w14:paraId="444758F5" w14:textId="77777777" w:rsidR="00E139D4" w:rsidRPr="003308C1" w:rsidRDefault="00E139D4"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1266" w:type="dxa"/>
            <w:tcBorders>
              <w:top w:val="nil"/>
              <w:left w:val="nil"/>
              <w:bottom w:val="nil"/>
              <w:right w:val="nil"/>
            </w:tcBorders>
            <w:shd w:val="clear" w:color="auto" w:fill="auto"/>
            <w:noWrap/>
            <w:vAlign w:val="center"/>
            <w:hideMark/>
          </w:tcPr>
          <w:p w14:paraId="002C8999" w14:textId="77777777" w:rsidR="00E139D4" w:rsidRPr="003308C1" w:rsidRDefault="00E139D4"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237" w:type="dxa"/>
            <w:tcBorders>
              <w:top w:val="nil"/>
              <w:left w:val="nil"/>
              <w:bottom w:val="nil"/>
              <w:right w:val="nil"/>
            </w:tcBorders>
            <w:shd w:val="clear" w:color="auto" w:fill="auto"/>
            <w:noWrap/>
            <w:vAlign w:val="center"/>
            <w:hideMark/>
          </w:tcPr>
          <w:p w14:paraId="47A756D9" w14:textId="77777777" w:rsidR="00E139D4" w:rsidRPr="003308C1" w:rsidRDefault="00E139D4" w:rsidP="00683995">
            <w:pPr>
              <w:jc w:val="right"/>
              <w:rPr>
                <w:rFonts w:asciiTheme="majorHAnsi" w:hAnsiTheme="majorHAnsi" w:cstheme="majorHAnsi"/>
                <w:color w:val="000000"/>
                <w:vanish/>
                <w:sz w:val="22"/>
                <w:szCs w:val="22"/>
              </w:rPr>
            </w:pPr>
          </w:p>
        </w:tc>
        <w:tc>
          <w:tcPr>
            <w:tcW w:w="1300" w:type="dxa"/>
            <w:tcBorders>
              <w:top w:val="nil"/>
              <w:left w:val="nil"/>
              <w:bottom w:val="nil"/>
              <w:right w:val="nil"/>
            </w:tcBorders>
            <w:shd w:val="clear" w:color="auto" w:fill="auto"/>
            <w:noWrap/>
            <w:vAlign w:val="center"/>
            <w:hideMark/>
          </w:tcPr>
          <w:p w14:paraId="79BB995F" w14:textId="77777777" w:rsidR="00E139D4" w:rsidRPr="003308C1" w:rsidRDefault="00E139D4"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1266" w:type="dxa"/>
            <w:tcBorders>
              <w:top w:val="nil"/>
              <w:left w:val="nil"/>
              <w:bottom w:val="nil"/>
              <w:right w:val="nil"/>
            </w:tcBorders>
            <w:shd w:val="clear" w:color="auto" w:fill="auto"/>
            <w:noWrap/>
            <w:vAlign w:val="center"/>
            <w:hideMark/>
          </w:tcPr>
          <w:p w14:paraId="2CF7D83C" w14:textId="77777777" w:rsidR="00E139D4" w:rsidRPr="003308C1" w:rsidRDefault="00E139D4"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r>
      <w:tr w:rsidR="00E139D4" w:rsidRPr="003308C1" w14:paraId="3E2882C6" w14:textId="77777777" w:rsidTr="00683995">
        <w:trPr>
          <w:trHeight w:val="300"/>
        </w:trPr>
        <w:tc>
          <w:tcPr>
            <w:tcW w:w="3617" w:type="dxa"/>
            <w:tcBorders>
              <w:top w:val="nil"/>
              <w:left w:val="nil"/>
              <w:bottom w:val="nil"/>
              <w:right w:val="nil"/>
            </w:tcBorders>
            <w:shd w:val="clear" w:color="auto" w:fill="auto"/>
            <w:noWrap/>
            <w:vAlign w:val="center"/>
            <w:hideMark/>
          </w:tcPr>
          <w:p w14:paraId="1EB90CCA" w14:textId="77777777" w:rsidR="00E139D4" w:rsidRPr="003308C1" w:rsidRDefault="00E139D4" w:rsidP="00683995">
            <w:pPr>
              <w:jc w:val="both"/>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Bank loans</w:t>
            </w:r>
          </w:p>
        </w:tc>
        <w:tc>
          <w:tcPr>
            <w:tcW w:w="1182" w:type="dxa"/>
            <w:tcBorders>
              <w:top w:val="nil"/>
              <w:left w:val="nil"/>
              <w:bottom w:val="nil"/>
              <w:right w:val="nil"/>
            </w:tcBorders>
            <w:shd w:val="clear" w:color="auto" w:fill="auto"/>
            <w:noWrap/>
            <w:vAlign w:val="center"/>
            <w:hideMark/>
          </w:tcPr>
          <w:p w14:paraId="3C2C6199" w14:textId="77777777" w:rsidR="00E139D4" w:rsidRPr="003308C1" w:rsidRDefault="00E139D4"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1266" w:type="dxa"/>
            <w:tcBorders>
              <w:top w:val="nil"/>
              <w:left w:val="nil"/>
              <w:bottom w:val="nil"/>
              <w:right w:val="nil"/>
            </w:tcBorders>
            <w:shd w:val="clear" w:color="auto" w:fill="auto"/>
            <w:noWrap/>
            <w:vAlign w:val="center"/>
            <w:hideMark/>
          </w:tcPr>
          <w:p w14:paraId="0DA8F79D" w14:textId="77777777" w:rsidR="00E139D4" w:rsidRPr="003308C1" w:rsidRDefault="00E139D4"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237" w:type="dxa"/>
            <w:tcBorders>
              <w:top w:val="nil"/>
              <w:left w:val="nil"/>
              <w:bottom w:val="nil"/>
              <w:right w:val="nil"/>
            </w:tcBorders>
            <w:shd w:val="clear" w:color="auto" w:fill="auto"/>
            <w:noWrap/>
            <w:vAlign w:val="center"/>
            <w:hideMark/>
          </w:tcPr>
          <w:p w14:paraId="262FEB06" w14:textId="77777777" w:rsidR="00E139D4" w:rsidRPr="003308C1" w:rsidRDefault="00E139D4" w:rsidP="00683995">
            <w:pPr>
              <w:jc w:val="right"/>
              <w:rPr>
                <w:rFonts w:asciiTheme="majorHAnsi" w:hAnsiTheme="majorHAnsi" w:cstheme="majorHAnsi"/>
                <w:color w:val="000000"/>
                <w:vanish/>
                <w:sz w:val="22"/>
                <w:szCs w:val="22"/>
              </w:rPr>
            </w:pPr>
          </w:p>
        </w:tc>
        <w:tc>
          <w:tcPr>
            <w:tcW w:w="1300" w:type="dxa"/>
            <w:tcBorders>
              <w:top w:val="nil"/>
              <w:left w:val="nil"/>
              <w:bottom w:val="nil"/>
              <w:right w:val="nil"/>
            </w:tcBorders>
            <w:shd w:val="clear" w:color="auto" w:fill="auto"/>
            <w:noWrap/>
            <w:vAlign w:val="center"/>
            <w:hideMark/>
          </w:tcPr>
          <w:p w14:paraId="1758065F" w14:textId="77777777" w:rsidR="00E139D4" w:rsidRPr="003308C1" w:rsidRDefault="00E139D4"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1266" w:type="dxa"/>
            <w:tcBorders>
              <w:top w:val="nil"/>
              <w:left w:val="nil"/>
              <w:bottom w:val="nil"/>
              <w:right w:val="nil"/>
            </w:tcBorders>
            <w:shd w:val="clear" w:color="auto" w:fill="auto"/>
            <w:noWrap/>
            <w:vAlign w:val="center"/>
            <w:hideMark/>
          </w:tcPr>
          <w:p w14:paraId="26F91F0A" w14:textId="77777777" w:rsidR="00E139D4" w:rsidRPr="003308C1" w:rsidRDefault="00E139D4"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r>
      <w:tr w:rsidR="00E139D4" w:rsidRPr="003308C1" w14:paraId="78A343AB" w14:textId="77777777" w:rsidTr="00683995">
        <w:trPr>
          <w:trHeight w:val="300"/>
        </w:trPr>
        <w:tc>
          <w:tcPr>
            <w:tcW w:w="3617" w:type="dxa"/>
            <w:tcBorders>
              <w:top w:val="nil"/>
              <w:left w:val="nil"/>
              <w:bottom w:val="nil"/>
              <w:right w:val="nil"/>
            </w:tcBorders>
            <w:shd w:val="clear" w:color="auto" w:fill="auto"/>
            <w:noWrap/>
            <w:vAlign w:val="center"/>
          </w:tcPr>
          <w:p w14:paraId="332DABFD" w14:textId="77777777" w:rsidR="00E139D4" w:rsidRPr="003308C1" w:rsidRDefault="00E139D4" w:rsidP="00683995">
            <w:pPr>
              <w:jc w:val="both"/>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Bank overdraft</w:t>
            </w:r>
          </w:p>
        </w:tc>
        <w:tc>
          <w:tcPr>
            <w:tcW w:w="1182" w:type="dxa"/>
            <w:tcBorders>
              <w:top w:val="nil"/>
              <w:left w:val="nil"/>
              <w:bottom w:val="nil"/>
              <w:right w:val="nil"/>
            </w:tcBorders>
            <w:shd w:val="clear" w:color="auto" w:fill="auto"/>
            <w:noWrap/>
            <w:vAlign w:val="center"/>
          </w:tcPr>
          <w:p w14:paraId="7A2BDC61" w14:textId="77777777" w:rsidR="00E139D4" w:rsidRPr="003308C1" w:rsidRDefault="00E139D4"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1266" w:type="dxa"/>
            <w:tcBorders>
              <w:top w:val="nil"/>
              <w:left w:val="nil"/>
              <w:bottom w:val="nil"/>
              <w:right w:val="nil"/>
            </w:tcBorders>
            <w:shd w:val="clear" w:color="auto" w:fill="auto"/>
            <w:noWrap/>
            <w:vAlign w:val="center"/>
          </w:tcPr>
          <w:p w14:paraId="7FB25C69" w14:textId="77777777" w:rsidR="00E139D4" w:rsidRPr="003308C1" w:rsidRDefault="00E139D4"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237" w:type="dxa"/>
            <w:tcBorders>
              <w:top w:val="nil"/>
              <w:left w:val="nil"/>
              <w:bottom w:val="nil"/>
              <w:right w:val="nil"/>
            </w:tcBorders>
            <w:shd w:val="clear" w:color="auto" w:fill="auto"/>
            <w:noWrap/>
            <w:vAlign w:val="center"/>
          </w:tcPr>
          <w:p w14:paraId="78902CFD" w14:textId="77777777" w:rsidR="00E139D4" w:rsidRPr="003308C1" w:rsidRDefault="00E139D4" w:rsidP="00683995">
            <w:pPr>
              <w:jc w:val="right"/>
              <w:rPr>
                <w:rFonts w:asciiTheme="majorHAnsi" w:hAnsiTheme="majorHAnsi" w:cstheme="majorHAnsi"/>
                <w:color w:val="000000"/>
                <w:vanish/>
                <w:sz w:val="22"/>
                <w:szCs w:val="22"/>
              </w:rPr>
            </w:pPr>
          </w:p>
        </w:tc>
        <w:tc>
          <w:tcPr>
            <w:tcW w:w="1300" w:type="dxa"/>
            <w:tcBorders>
              <w:top w:val="nil"/>
              <w:left w:val="nil"/>
              <w:bottom w:val="nil"/>
              <w:right w:val="nil"/>
            </w:tcBorders>
            <w:shd w:val="clear" w:color="auto" w:fill="auto"/>
            <w:noWrap/>
            <w:vAlign w:val="center"/>
          </w:tcPr>
          <w:p w14:paraId="4E1AE80F" w14:textId="77777777" w:rsidR="00E139D4" w:rsidRPr="003308C1" w:rsidRDefault="00E139D4"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1266" w:type="dxa"/>
            <w:tcBorders>
              <w:top w:val="nil"/>
              <w:left w:val="nil"/>
              <w:bottom w:val="nil"/>
              <w:right w:val="nil"/>
            </w:tcBorders>
            <w:shd w:val="clear" w:color="auto" w:fill="auto"/>
            <w:noWrap/>
            <w:vAlign w:val="center"/>
          </w:tcPr>
          <w:p w14:paraId="794574EB" w14:textId="77777777" w:rsidR="00E139D4" w:rsidRPr="003308C1" w:rsidRDefault="00E139D4"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r>
      <w:tr w:rsidR="00E139D4" w:rsidRPr="003308C1" w14:paraId="438F764E" w14:textId="77777777" w:rsidTr="00683995">
        <w:trPr>
          <w:trHeight w:val="300"/>
        </w:trPr>
        <w:tc>
          <w:tcPr>
            <w:tcW w:w="3617" w:type="dxa"/>
            <w:tcBorders>
              <w:top w:val="nil"/>
              <w:left w:val="nil"/>
              <w:bottom w:val="nil"/>
              <w:right w:val="nil"/>
            </w:tcBorders>
            <w:shd w:val="clear" w:color="auto" w:fill="auto"/>
            <w:noWrap/>
            <w:vAlign w:val="center"/>
            <w:hideMark/>
          </w:tcPr>
          <w:p w14:paraId="2A67F155" w14:textId="77777777" w:rsidR="00E139D4" w:rsidRPr="003308C1" w:rsidRDefault="00E139D4" w:rsidP="00683995">
            <w:pPr>
              <w:jc w:val="both"/>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Redeemable preference shares</w:t>
            </w:r>
          </w:p>
        </w:tc>
        <w:tc>
          <w:tcPr>
            <w:tcW w:w="1182" w:type="dxa"/>
            <w:tcBorders>
              <w:top w:val="nil"/>
              <w:left w:val="nil"/>
              <w:bottom w:val="single" w:sz="4" w:space="0" w:color="auto"/>
              <w:right w:val="nil"/>
            </w:tcBorders>
            <w:shd w:val="clear" w:color="auto" w:fill="auto"/>
            <w:noWrap/>
            <w:vAlign w:val="center"/>
            <w:hideMark/>
          </w:tcPr>
          <w:p w14:paraId="70A2073E" w14:textId="77777777" w:rsidR="00E139D4" w:rsidRPr="003308C1" w:rsidRDefault="00E139D4"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1266" w:type="dxa"/>
            <w:tcBorders>
              <w:top w:val="nil"/>
              <w:left w:val="nil"/>
              <w:bottom w:val="single" w:sz="4" w:space="0" w:color="auto"/>
              <w:right w:val="nil"/>
            </w:tcBorders>
            <w:shd w:val="clear" w:color="auto" w:fill="auto"/>
            <w:noWrap/>
            <w:vAlign w:val="center"/>
            <w:hideMark/>
          </w:tcPr>
          <w:p w14:paraId="12FCCCAA" w14:textId="77777777" w:rsidR="00E139D4" w:rsidRPr="003308C1" w:rsidRDefault="00E139D4"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237" w:type="dxa"/>
            <w:tcBorders>
              <w:top w:val="nil"/>
              <w:left w:val="nil"/>
              <w:right w:val="nil"/>
            </w:tcBorders>
            <w:shd w:val="clear" w:color="auto" w:fill="auto"/>
            <w:noWrap/>
            <w:vAlign w:val="center"/>
            <w:hideMark/>
          </w:tcPr>
          <w:p w14:paraId="0744420B" w14:textId="77777777" w:rsidR="00E139D4" w:rsidRPr="003308C1" w:rsidRDefault="00E139D4" w:rsidP="00683995">
            <w:pPr>
              <w:jc w:val="right"/>
              <w:rPr>
                <w:rFonts w:asciiTheme="majorHAnsi" w:hAnsiTheme="majorHAnsi" w:cstheme="majorHAnsi"/>
                <w:color w:val="000000"/>
                <w:vanish/>
                <w:sz w:val="22"/>
                <w:szCs w:val="22"/>
              </w:rPr>
            </w:pPr>
          </w:p>
        </w:tc>
        <w:tc>
          <w:tcPr>
            <w:tcW w:w="1300" w:type="dxa"/>
            <w:tcBorders>
              <w:top w:val="nil"/>
              <w:left w:val="nil"/>
              <w:bottom w:val="single" w:sz="4" w:space="0" w:color="auto"/>
              <w:right w:val="nil"/>
            </w:tcBorders>
            <w:shd w:val="clear" w:color="auto" w:fill="auto"/>
            <w:noWrap/>
            <w:vAlign w:val="center"/>
            <w:hideMark/>
          </w:tcPr>
          <w:p w14:paraId="60A660E2" w14:textId="77777777" w:rsidR="00E139D4" w:rsidRPr="003308C1" w:rsidRDefault="00E139D4"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1266" w:type="dxa"/>
            <w:tcBorders>
              <w:top w:val="nil"/>
              <w:left w:val="nil"/>
              <w:bottom w:val="single" w:sz="4" w:space="0" w:color="auto"/>
              <w:right w:val="nil"/>
            </w:tcBorders>
            <w:shd w:val="clear" w:color="auto" w:fill="auto"/>
            <w:noWrap/>
            <w:vAlign w:val="center"/>
            <w:hideMark/>
          </w:tcPr>
          <w:p w14:paraId="69DFA37A" w14:textId="77777777" w:rsidR="00E139D4" w:rsidRPr="003308C1" w:rsidRDefault="00E139D4"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r>
      <w:tr w:rsidR="00E139D4" w:rsidRPr="003308C1" w14:paraId="62C99698" w14:textId="77777777" w:rsidTr="00683995">
        <w:trPr>
          <w:trHeight w:val="320"/>
        </w:trPr>
        <w:tc>
          <w:tcPr>
            <w:tcW w:w="3617" w:type="dxa"/>
            <w:tcBorders>
              <w:top w:val="nil"/>
              <w:left w:val="nil"/>
              <w:bottom w:val="nil"/>
              <w:right w:val="nil"/>
            </w:tcBorders>
            <w:shd w:val="clear" w:color="auto" w:fill="auto"/>
            <w:noWrap/>
            <w:vAlign w:val="center"/>
            <w:hideMark/>
          </w:tcPr>
          <w:p w14:paraId="71BA7942" w14:textId="77777777" w:rsidR="00E139D4" w:rsidRPr="003308C1" w:rsidRDefault="00E139D4" w:rsidP="00683995">
            <w:pPr>
              <w:jc w:val="both"/>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Total loans and borrowings</w:t>
            </w:r>
          </w:p>
        </w:tc>
        <w:tc>
          <w:tcPr>
            <w:tcW w:w="1182" w:type="dxa"/>
            <w:tcBorders>
              <w:top w:val="single" w:sz="4" w:space="0" w:color="auto"/>
              <w:left w:val="nil"/>
              <w:bottom w:val="double" w:sz="6" w:space="0" w:color="auto"/>
              <w:right w:val="nil"/>
            </w:tcBorders>
            <w:shd w:val="clear" w:color="auto" w:fill="auto"/>
            <w:noWrap/>
            <w:vAlign w:val="center"/>
            <w:hideMark/>
          </w:tcPr>
          <w:p w14:paraId="19CABA89" w14:textId="77777777" w:rsidR="00E139D4" w:rsidRPr="003308C1" w:rsidRDefault="00E139D4"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1266" w:type="dxa"/>
            <w:tcBorders>
              <w:top w:val="single" w:sz="4" w:space="0" w:color="auto"/>
              <w:left w:val="nil"/>
              <w:bottom w:val="double" w:sz="6" w:space="0" w:color="auto"/>
              <w:right w:val="nil"/>
            </w:tcBorders>
            <w:shd w:val="clear" w:color="auto" w:fill="auto"/>
            <w:noWrap/>
            <w:vAlign w:val="center"/>
            <w:hideMark/>
          </w:tcPr>
          <w:p w14:paraId="1162E06E" w14:textId="77777777" w:rsidR="00E139D4" w:rsidRPr="003308C1" w:rsidRDefault="00E139D4"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237" w:type="dxa"/>
            <w:tcBorders>
              <w:left w:val="nil"/>
              <w:bottom w:val="nil"/>
              <w:right w:val="nil"/>
            </w:tcBorders>
            <w:shd w:val="clear" w:color="auto" w:fill="auto"/>
            <w:noWrap/>
            <w:vAlign w:val="center"/>
            <w:hideMark/>
          </w:tcPr>
          <w:p w14:paraId="19489A74" w14:textId="77777777" w:rsidR="00E139D4" w:rsidRPr="003308C1" w:rsidRDefault="00E139D4" w:rsidP="00683995">
            <w:pPr>
              <w:jc w:val="right"/>
              <w:rPr>
                <w:rFonts w:asciiTheme="majorHAnsi" w:hAnsiTheme="majorHAnsi" w:cstheme="majorHAnsi"/>
                <w:color w:val="000000"/>
                <w:vanish/>
                <w:sz w:val="22"/>
                <w:szCs w:val="22"/>
              </w:rPr>
            </w:pPr>
          </w:p>
        </w:tc>
        <w:tc>
          <w:tcPr>
            <w:tcW w:w="1300" w:type="dxa"/>
            <w:tcBorders>
              <w:top w:val="single" w:sz="4" w:space="0" w:color="auto"/>
              <w:left w:val="nil"/>
              <w:bottom w:val="double" w:sz="6" w:space="0" w:color="auto"/>
              <w:right w:val="nil"/>
            </w:tcBorders>
            <w:shd w:val="clear" w:color="auto" w:fill="auto"/>
            <w:noWrap/>
            <w:vAlign w:val="center"/>
            <w:hideMark/>
          </w:tcPr>
          <w:p w14:paraId="115A1A5A" w14:textId="77777777" w:rsidR="00E139D4" w:rsidRPr="003308C1" w:rsidRDefault="00E139D4"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1266" w:type="dxa"/>
            <w:tcBorders>
              <w:top w:val="single" w:sz="4" w:space="0" w:color="auto"/>
              <w:left w:val="nil"/>
              <w:bottom w:val="double" w:sz="6" w:space="0" w:color="auto"/>
              <w:right w:val="nil"/>
            </w:tcBorders>
            <w:shd w:val="clear" w:color="auto" w:fill="auto"/>
            <w:noWrap/>
            <w:vAlign w:val="center"/>
            <w:hideMark/>
          </w:tcPr>
          <w:p w14:paraId="48B1A9BD" w14:textId="77777777" w:rsidR="00E139D4" w:rsidRPr="003308C1" w:rsidRDefault="00E139D4"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r>
      <w:tr w:rsidR="00E139D4" w:rsidRPr="003308C1" w14:paraId="58898BC0" w14:textId="77777777" w:rsidTr="00683995">
        <w:trPr>
          <w:trHeight w:val="320"/>
        </w:trPr>
        <w:tc>
          <w:tcPr>
            <w:tcW w:w="3617" w:type="dxa"/>
            <w:tcBorders>
              <w:top w:val="nil"/>
              <w:left w:val="nil"/>
              <w:right w:val="nil"/>
            </w:tcBorders>
            <w:shd w:val="clear" w:color="auto" w:fill="auto"/>
            <w:noWrap/>
            <w:vAlign w:val="center"/>
          </w:tcPr>
          <w:p w14:paraId="6AA32460" w14:textId="77777777" w:rsidR="00E139D4" w:rsidRPr="003308C1" w:rsidRDefault="00E139D4" w:rsidP="00683995">
            <w:pPr>
              <w:jc w:val="both"/>
              <w:rPr>
                <w:rFonts w:asciiTheme="majorHAnsi" w:hAnsiTheme="majorHAnsi" w:cstheme="majorHAnsi"/>
                <w:color w:val="000000"/>
                <w:vanish/>
                <w:sz w:val="22"/>
                <w:szCs w:val="22"/>
              </w:rPr>
            </w:pPr>
          </w:p>
        </w:tc>
        <w:tc>
          <w:tcPr>
            <w:tcW w:w="1182" w:type="dxa"/>
            <w:tcBorders>
              <w:top w:val="nil"/>
              <w:left w:val="nil"/>
              <w:right w:val="nil"/>
            </w:tcBorders>
            <w:shd w:val="clear" w:color="auto" w:fill="auto"/>
            <w:noWrap/>
            <w:vAlign w:val="center"/>
          </w:tcPr>
          <w:p w14:paraId="0FB76AF1" w14:textId="77777777" w:rsidR="00E139D4" w:rsidRPr="003308C1" w:rsidRDefault="00E139D4" w:rsidP="00683995">
            <w:pPr>
              <w:jc w:val="right"/>
              <w:rPr>
                <w:rFonts w:asciiTheme="majorHAnsi" w:hAnsiTheme="majorHAnsi" w:cstheme="majorHAnsi"/>
                <w:color w:val="000000"/>
                <w:vanish/>
                <w:sz w:val="22"/>
                <w:szCs w:val="22"/>
              </w:rPr>
            </w:pPr>
          </w:p>
        </w:tc>
        <w:tc>
          <w:tcPr>
            <w:tcW w:w="1266" w:type="dxa"/>
            <w:tcBorders>
              <w:top w:val="nil"/>
              <w:left w:val="nil"/>
              <w:right w:val="nil"/>
            </w:tcBorders>
            <w:shd w:val="clear" w:color="auto" w:fill="auto"/>
            <w:noWrap/>
            <w:vAlign w:val="center"/>
          </w:tcPr>
          <w:p w14:paraId="0A8E60E4" w14:textId="77777777" w:rsidR="00E139D4" w:rsidRPr="003308C1" w:rsidRDefault="00E139D4" w:rsidP="00683995">
            <w:pPr>
              <w:jc w:val="right"/>
              <w:rPr>
                <w:rFonts w:asciiTheme="majorHAnsi" w:hAnsiTheme="majorHAnsi" w:cstheme="majorHAnsi"/>
                <w:color w:val="000000"/>
                <w:vanish/>
                <w:sz w:val="22"/>
                <w:szCs w:val="22"/>
              </w:rPr>
            </w:pPr>
          </w:p>
        </w:tc>
        <w:tc>
          <w:tcPr>
            <w:tcW w:w="237" w:type="dxa"/>
            <w:tcBorders>
              <w:top w:val="nil"/>
              <w:left w:val="nil"/>
              <w:right w:val="nil"/>
            </w:tcBorders>
            <w:shd w:val="clear" w:color="auto" w:fill="auto"/>
            <w:noWrap/>
            <w:vAlign w:val="center"/>
          </w:tcPr>
          <w:p w14:paraId="1327CD4B" w14:textId="77777777" w:rsidR="00E139D4" w:rsidRPr="003308C1" w:rsidRDefault="00E139D4" w:rsidP="00683995">
            <w:pPr>
              <w:jc w:val="right"/>
              <w:rPr>
                <w:rFonts w:asciiTheme="majorHAnsi" w:hAnsiTheme="majorHAnsi" w:cstheme="majorHAnsi"/>
                <w:color w:val="000000"/>
                <w:vanish/>
                <w:sz w:val="22"/>
                <w:szCs w:val="22"/>
              </w:rPr>
            </w:pPr>
          </w:p>
        </w:tc>
        <w:tc>
          <w:tcPr>
            <w:tcW w:w="1300" w:type="dxa"/>
            <w:tcBorders>
              <w:top w:val="nil"/>
              <w:left w:val="nil"/>
              <w:right w:val="nil"/>
            </w:tcBorders>
            <w:shd w:val="clear" w:color="auto" w:fill="auto"/>
            <w:noWrap/>
            <w:vAlign w:val="center"/>
          </w:tcPr>
          <w:p w14:paraId="78FB6E24" w14:textId="77777777" w:rsidR="00E139D4" w:rsidRPr="003308C1" w:rsidRDefault="00E139D4" w:rsidP="00683995">
            <w:pPr>
              <w:jc w:val="right"/>
              <w:rPr>
                <w:rFonts w:asciiTheme="majorHAnsi" w:hAnsiTheme="majorHAnsi" w:cstheme="majorHAnsi"/>
                <w:color w:val="000000"/>
                <w:vanish/>
                <w:sz w:val="22"/>
                <w:szCs w:val="22"/>
              </w:rPr>
            </w:pPr>
          </w:p>
        </w:tc>
        <w:tc>
          <w:tcPr>
            <w:tcW w:w="1266" w:type="dxa"/>
            <w:tcBorders>
              <w:top w:val="nil"/>
              <w:left w:val="nil"/>
              <w:right w:val="nil"/>
            </w:tcBorders>
            <w:shd w:val="clear" w:color="auto" w:fill="auto"/>
            <w:noWrap/>
            <w:vAlign w:val="center"/>
          </w:tcPr>
          <w:p w14:paraId="60BD483F" w14:textId="77777777" w:rsidR="00E139D4" w:rsidRPr="003308C1" w:rsidRDefault="00E139D4" w:rsidP="00683995">
            <w:pPr>
              <w:jc w:val="right"/>
              <w:rPr>
                <w:rFonts w:asciiTheme="majorHAnsi" w:hAnsiTheme="majorHAnsi" w:cstheme="majorHAnsi"/>
                <w:color w:val="000000"/>
                <w:vanish/>
                <w:sz w:val="22"/>
                <w:szCs w:val="22"/>
              </w:rPr>
            </w:pPr>
          </w:p>
        </w:tc>
      </w:tr>
    </w:tbl>
    <w:sdt>
      <w:sdtPr>
        <w:rPr>
          <w:rFonts w:asciiTheme="majorHAnsi" w:hAnsiTheme="majorHAnsi" w:cstheme="majorHAnsi"/>
          <w:vanish/>
          <w:sz w:val="22"/>
          <w:szCs w:val="22"/>
        </w:rPr>
        <w:alias w:val="Note 22 - Loans and borrowings (1)"/>
        <w:tag w:val="Note 22 - Loans and borrowings (1)"/>
        <w:id w:val="-2134708665"/>
        <w:placeholder>
          <w:docPart w:val="A0D9A9C885DD4279B41CD5E626A8F9DF"/>
        </w:placeholder>
        <w:docPartList>
          <w:docPartGallery w:val="Quick Parts"/>
        </w:docPartList>
      </w:sdtPr>
      <w:sdtEndPr/>
      <w:sdtContent>
        <w:p w14:paraId="2BABB5D6" w14:textId="472D2045" w:rsidR="00C21495" w:rsidRPr="00AF6174" w:rsidRDefault="00E139D4" w:rsidP="00E139D4">
          <w:pPr>
            <w:keepNext/>
            <w:keepLines/>
            <w:ind w:left="720"/>
            <w:jc w:val="both"/>
            <w:rPr>
              <w:rFonts w:asciiTheme="majorHAnsi" w:hAnsiTheme="majorHAnsi" w:cstheme="majorHAnsi"/>
              <w:vanish/>
              <w:sz w:val="22"/>
              <w:szCs w:val="22"/>
            </w:rPr>
          </w:pPr>
          <w:r w:rsidRPr="00AF6174">
            <w:rPr>
              <w:rFonts w:asciiTheme="majorHAnsi" w:hAnsiTheme="majorHAnsi" w:cstheme="majorHAnsi"/>
              <w:vanish/>
              <w:sz w:val="22"/>
              <w:szCs w:val="22"/>
              <w:u w:val="single"/>
            </w:rPr>
            <w:t>Obligation under finance lease</w:t>
          </w:r>
        </w:p>
      </w:sdtContent>
    </w:sdt>
    <w:tbl>
      <w:tblPr>
        <w:tblW w:w="8868" w:type="dxa"/>
        <w:tblInd w:w="738" w:type="dxa"/>
        <w:tblLayout w:type="fixed"/>
        <w:tblLook w:val="04A0" w:firstRow="1" w:lastRow="0" w:firstColumn="1" w:lastColumn="0" w:noHBand="0" w:noVBand="1"/>
      </w:tblPr>
      <w:tblGrid>
        <w:gridCol w:w="3600"/>
        <w:gridCol w:w="2436"/>
        <w:gridCol w:w="236"/>
        <w:gridCol w:w="2554"/>
        <w:gridCol w:w="42"/>
      </w:tblGrid>
      <w:tr w:rsidR="001B22B3" w:rsidRPr="003308C1" w14:paraId="2A18E393" w14:textId="77777777" w:rsidTr="00683995">
        <w:trPr>
          <w:trHeight w:val="300"/>
          <w:hidden/>
        </w:trPr>
        <w:tc>
          <w:tcPr>
            <w:tcW w:w="8868" w:type="dxa"/>
            <w:gridSpan w:val="5"/>
            <w:tcBorders>
              <w:top w:val="nil"/>
              <w:left w:val="nil"/>
              <w:bottom w:val="nil"/>
              <w:right w:val="nil"/>
            </w:tcBorders>
            <w:shd w:val="clear" w:color="auto" w:fill="auto"/>
            <w:noWrap/>
            <w:vAlign w:val="bottom"/>
          </w:tcPr>
          <w:p w14:paraId="05BFCC9A" w14:textId="77777777" w:rsidR="001B22B3" w:rsidRPr="003308C1" w:rsidRDefault="00E16809" w:rsidP="00683995">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2 - Loans and borrowings (table 4)(header)(first set)"/>
                <w:id w:val="693048534"/>
                <w:placeholder>
                  <w:docPart w:val="E41E32B977494B9E956F233AE20391A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B22B3" w:rsidRPr="004B2F52">
                  <w:rPr>
                    <w:rFonts w:asciiTheme="majorHAnsi" w:hAnsiTheme="majorHAnsi" w:cstheme="majorHAnsi"/>
                    <w:vanish/>
                    <w:sz w:val="22"/>
                    <w:szCs w:val="22"/>
                  </w:rPr>
                  <w:t>Note 22 - Loans and borrowings (table 4)(header)(first set)</w:t>
                </w:r>
              </w:sdtContent>
            </w:sdt>
          </w:p>
        </w:tc>
      </w:tr>
      <w:tr w:rsidR="001B22B3" w:rsidRPr="003308C1" w14:paraId="2D9E55CE" w14:textId="77777777" w:rsidTr="00683995">
        <w:trPr>
          <w:trHeight w:val="300"/>
        </w:trPr>
        <w:tc>
          <w:tcPr>
            <w:tcW w:w="3600" w:type="dxa"/>
            <w:tcBorders>
              <w:top w:val="nil"/>
              <w:left w:val="nil"/>
              <w:bottom w:val="nil"/>
              <w:right w:val="nil"/>
            </w:tcBorders>
            <w:shd w:val="clear" w:color="auto" w:fill="auto"/>
            <w:noWrap/>
            <w:vAlign w:val="bottom"/>
            <w:hideMark/>
          </w:tcPr>
          <w:p w14:paraId="17DF37A6" w14:textId="77777777" w:rsidR="001B22B3" w:rsidRPr="003308C1" w:rsidRDefault="001B22B3" w:rsidP="00683995">
            <w:pPr>
              <w:tabs>
                <w:tab w:val="clear" w:pos="576"/>
              </w:tabs>
              <w:rPr>
                <w:rFonts w:asciiTheme="majorHAnsi" w:hAnsiTheme="majorHAnsi" w:cstheme="majorHAnsi"/>
                <w:vanish/>
                <w:sz w:val="22"/>
                <w:szCs w:val="22"/>
              </w:rPr>
            </w:pPr>
          </w:p>
        </w:tc>
        <w:tc>
          <w:tcPr>
            <w:tcW w:w="2436" w:type="dxa"/>
            <w:tcBorders>
              <w:top w:val="nil"/>
              <w:left w:val="nil"/>
              <w:right w:val="nil"/>
            </w:tcBorders>
            <w:shd w:val="clear" w:color="auto" w:fill="auto"/>
            <w:noWrap/>
            <w:vAlign w:val="bottom"/>
            <w:hideMark/>
          </w:tcPr>
          <w:p w14:paraId="6966AC73" w14:textId="77777777" w:rsidR="001B22B3" w:rsidRPr="003308C1" w:rsidRDefault="001B22B3"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Group</w:t>
            </w:r>
          </w:p>
        </w:tc>
        <w:tc>
          <w:tcPr>
            <w:tcW w:w="236" w:type="dxa"/>
            <w:tcBorders>
              <w:top w:val="nil"/>
              <w:left w:val="nil"/>
              <w:bottom w:val="nil"/>
              <w:right w:val="nil"/>
            </w:tcBorders>
            <w:shd w:val="clear" w:color="auto" w:fill="auto"/>
            <w:noWrap/>
            <w:vAlign w:val="bottom"/>
            <w:hideMark/>
          </w:tcPr>
          <w:p w14:paraId="22F2AD1E" w14:textId="77777777" w:rsidR="001B22B3" w:rsidRPr="003308C1" w:rsidRDefault="001B22B3" w:rsidP="00683995">
            <w:pPr>
              <w:jc w:val="center"/>
              <w:rPr>
                <w:rFonts w:asciiTheme="majorHAnsi" w:hAnsiTheme="majorHAnsi" w:cstheme="majorHAnsi"/>
                <w:color w:val="000000"/>
                <w:vanish/>
                <w:sz w:val="22"/>
                <w:szCs w:val="22"/>
              </w:rPr>
            </w:pPr>
          </w:p>
        </w:tc>
        <w:tc>
          <w:tcPr>
            <w:tcW w:w="2596" w:type="dxa"/>
            <w:gridSpan w:val="2"/>
            <w:tcBorders>
              <w:top w:val="nil"/>
              <w:left w:val="nil"/>
              <w:right w:val="nil"/>
            </w:tcBorders>
            <w:shd w:val="clear" w:color="auto" w:fill="auto"/>
            <w:noWrap/>
            <w:vAlign w:val="bottom"/>
            <w:hideMark/>
          </w:tcPr>
          <w:p w14:paraId="52E81C9B" w14:textId="77777777" w:rsidR="001B22B3" w:rsidRPr="003308C1" w:rsidRDefault="001B22B3"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Company</w:t>
            </w:r>
          </w:p>
        </w:tc>
      </w:tr>
      <w:tr w:rsidR="001B22B3" w:rsidRPr="003308C1" w14:paraId="4B3EC825" w14:textId="77777777" w:rsidTr="00683995">
        <w:trPr>
          <w:gridAfter w:val="1"/>
          <w:wAfter w:w="42" w:type="dxa"/>
          <w:trHeight w:val="300"/>
        </w:trPr>
        <w:tc>
          <w:tcPr>
            <w:tcW w:w="3600" w:type="dxa"/>
            <w:tcBorders>
              <w:top w:val="nil"/>
              <w:left w:val="nil"/>
              <w:bottom w:val="nil"/>
              <w:right w:val="nil"/>
            </w:tcBorders>
            <w:shd w:val="clear" w:color="auto" w:fill="auto"/>
            <w:noWrap/>
            <w:vAlign w:val="bottom"/>
            <w:hideMark/>
          </w:tcPr>
          <w:p w14:paraId="2E4E7E1A" w14:textId="77777777" w:rsidR="001B22B3" w:rsidRPr="003308C1" w:rsidRDefault="001B22B3" w:rsidP="00683995">
            <w:pPr>
              <w:jc w:val="both"/>
              <w:rPr>
                <w:rFonts w:asciiTheme="majorHAnsi" w:hAnsiTheme="majorHAnsi" w:cstheme="majorHAnsi"/>
                <w:color w:val="000000"/>
                <w:vanish/>
                <w:sz w:val="22"/>
                <w:szCs w:val="22"/>
              </w:rPr>
            </w:pPr>
          </w:p>
        </w:tc>
        <w:tc>
          <w:tcPr>
            <w:tcW w:w="2436" w:type="dxa"/>
            <w:tcBorders>
              <w:top w:val="nil"/>
              <w:left w:val="nil"/>
              <w:bottom w:val="single" w:sz="4" w:space="0" w:color="auto"/>
              <w:right w:val="nil"/>
            </w:tcBorders>
            <w:shd w:val="clear" w:color="auto" w:fill="auto"/>
            <w:noWrap/>
            <w:vAlign w:val="bottom"/>
            <w:hideMark/>
          </w:tcPr>
          <w:p w14:paraId="1448831D" w14:textId="77777777" w:rsidR="001B22B3" w:rsidRPr="003308C1" w:rsidRDefault="00E16809" w:rsidP="00683995">
            <w:pPr>
              <w:jc w:val="center"/>
              <w:rPr>
                <w:rFonts w:asciiTheme="majorHAnsi" w:hAnsiTheme="majorHAnsi" w:cstheme="majorHAnsi"/>
                <w:color w:val="000000"/>
                <w:vanish/>
                <w:sz w:val="22"/>
                <w:szCs w:val="22"/>
              </w:rPr>
            </w:pPr>
            <w:sdt>
              <w:sdtPr>
                <w:rPr>
                  <w:rFonts w:asciiTheme="majorHAnsi" w:hAnsiTheme="majorHAnsi" w:cstheme="majorHAnsi"/>
                  <w:vanish/>
                  <w:sz w:val="22"/>
                  <w:szCs w:val="22"/>
                </w:rPr>
                <w:alias w:val="Statement Year End"/>
                <w:tag w:val="Statement Year End"/>
                <w:id w:val="-1752030736"/>
                <w:placeholder>
                  <w:docPart w:val="5D516F62279B4E2A86F14D55EFAAFEA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2020</w:t>
                </w:r>
              </w:sdtContent>
            </w:sdt>
          </w:p>
        </w:tc>
        <w:tc>
          <w:tcPr>
            <w:tcW w:w="236" w:type="dxa"/>
            <w:tcBorders>
              <w:top w:val="nil"/>
              <w:left w:val="nil"/>
              <w:bottom w:val="nil"/>
              <w:right w:val="nil"/>
            </w:tcBorders>
            <w:shd w:val="clear" w:color="auto" w:fill="auto"/>
            <w:noWrap/>
            <w:vAlign w:val="bottom"/>
            <w:hideMark/>
          </w:tcPr>
          <w:p w14:paraId="3CDAB6F1" w14:textId="77777777" w:rsidR="001B22B3" w:rsidRPr="003308C1" w:rsidRDefault="001B22B3" w:rsidP="00683995">
            <w:pPr>
              <w:jc w:val="center"/>
              <w:rPr>
                <w:rFonts w:asciiTheme="majorHAnsi" w:hAnsiTheme="majorHAnsi" w:cstheme="majorHAnsi"/>
                <w:color w:val="000000"/>
                <w:vanish/>
                <w:sz w:val="22"/>
                <w:szCs w:val="22"/>
              </w:rPr>
            </w:pPr>
          </w:p>
        </w:tc>
        <w:tc>
          <w:tcPr>
            <w:tcW w:w="2554" w:type="dxa"/>
            <w:tcBorders>
              <w:top w:val="nil"/>
              <w:left w:val="nil"/>
              <w:bottom w:val="single" w:sz="4" w:space="0" w:color="auto"/>
              <w:right w:val="nil"/>
            </w:tcBorders>
            <w:shd w:val="clear" w:color="auto" w:fill="auto"/>
            <w:noWrap/>
            <w:vAlign w:val="bottom"/>
            <w:hideMark/>
          </w:tcPr>
          <w:p w14:paraId="2DA9195D" w14:textId="77777777" w:rsidR="001B22B3" w:rsidRPr="003308C1" w:rsidRDefault="00E16809" w:rsidP="00683995">
            <w:pPr>
              <w:jc w:val="center"/>
              <w:rPr>
                <w:rFonts w:asciiTheme="majorHAnsi" w:hAnsiTheme="majorHAnsi" w:cstheme="majorHAnsi"/>
                <w:color w:val="000000"/>
                <w:vanish/>
                <w:sz w:val="22"/>
                <w:szCs w:val="22"/>
              </w:rPr>
            </w:pPr>
            <w:sdt>
              <w:sdtPr>
                <w:rPr>
                  <w:rFonts w:asciiTheme="majorHAnsi" w:hAnsiTheme="majorHAnsi" w:cstheme="majorHAnsi"/>
                  <w:vanish/>
                  <w:sz w:val="22"/>
                  <w:szCs w:val="22"/>
                </w:rPr>
                <w:alias w:val="Statement Year End"/>
                <w:tag w:val="Statement Year End"/>
                <w:id w:val="1280533857"/>
                <w:placeholder>
                  <w:docPart w:val="86D0DED7BF34475FADD07989351697C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2020</w:t>
                </w:r>
              </w:sdtContent>
            </w:sdt>
          </w:p>
        </w:tc>
      </w:tr>
      <w:tr w:rsidR="001B22B3" w:rsidRPr="003308C1" w14:paraId="4AF72732" w14:textId="77777777" w:rsidTr="00683995">
        <w:trPr>
          <w:gridAfter w:val="1"/>
          <w:wAfter w:w="42" w:type="dxa"/>
          <w:trHeight w:val="300"/>
        </w:trPr>
        <w:tc>
          <w:tcPr>
            <w:tcW w:w="3600" w:type="dxa"/>
            <w:tcBorders>
              <w:top w:val="nil"/>
              <w:left w:val="nil"/>
              <w:bottom w:val="nil"/>
              <w:right w:val="nil"/>
            </w:tcBorders>
            <w:shd w:val="clear" w:color="auto" w:fill="auto"/>
            <w:noWrap/>
            <w:vAlign w:val="bottom"/>
            <w:hideMark/>
          </w:tcPr>
          <w:p w14:paraId="42911898" w14:textId="77777777" w:rsidR="001B22B3" w:rsidRPr="003308C1" w:rsidRDefault="001B22B3" w:rsidP="00683995">
            <w:pPr>
              <w:jc w:val="both"/>
              <w:rPr>
                <w:rFonts w:asciiTheme="majorHAnsi" w:hAnsiTheme="majorHAnsi" w:cstheme="majorHAnsi"/>
                <w:color w:val="000000"/>
                <w:vanish/>
                <w:sz w:val="22"/>
                <w:szCs w:val="22"/>
              </w:rPr>
            </w:pPr>
          </w:p>
        </w:tc>
        <w:tc>
          <w:tcPr>
            <w:tcW w:w="2436" w:type="dxa"/>
            <w:tcBorders>
              <w:top w:val="single" w:sz="4" w:space="0" w:color="auto"/>
              <w:left w:val="nil"/>
              <w:right w:val="nil"/>
            </w:tcBorders>
            <w:shd w:val="clear" w:color="auto" w:fill="auto"/>
            <w:noWrap/>
            <w:vAlign w:val="bottom"/>
            <w:hideMark/>
          </w:tcPr>
          <w:p w14:paraId="5369614D" w14:textId="77777777" w:rsidR="001B22B3" w:rsidRPr="003308C1" w:rsidRDefault="001B22B3"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236" w:type="dxa"/>
            <w:tcBorders>
              <w:top w:val="nil"/>
              <w:left w:val="nil"/>
              <w:bottom w:val="nil"/>
              <w:right w:val="nil"/>
            </w:tcBorders>
            <w:shd w:val="clear" w:color="auto" w:fill="auto"/>
            <w:noWrap/>
            <w:vAlign w:val="bottom"/>
            <w:hideMark/>
          </w:tcPr>
          <w:p w14:paraId="0CC697E6" w14:textId="77777777" w:rsidR="001B22B3" w:rsidRPr="003308C1" w:rsidRDefault="001B22B3" w:rsidP="00683995">
            <w:pPr>
              <w:jc w:val="center"/>
              <w:rPr>
                <w:rFonts w:asciiTheme="majorHAnsi" w:hAnsiTheme="majorHAnsi" w:cstheme="majorHAnsi"/>
                <w:color w:val="000000"/>
                <w:vanish/>
                <w:sz w:val="22"/>
                <w:szCs w:val="22"/>
              </w:rPr>
            </w:pPr>
          </w:p>
        </w:tc>
        <w:tc>
          <w:tcPr>
            <w:tcW w:w="2554" w:type="dxa"/>
            <w:tcBorders>
              <w:top w:val="single" w:sz="4" w:space="0" w:color="auto"/>
              <w:left w:val="nil"/>
              <w:right w:val="nil"/>
            </w:tcBorders>
            <w:shd w:val="clear" w:color="auto" w:fill="auto"/>
            <w:noWrap/>
            <w:vAlign w:val="bottom"/>
            <w:hideMark/>
          </w:tcPr>
          <w:p w14:paraId="39BE0CA0" w14:textId="77777777" w:rsidR="001B22B3" w:rsidRPr="003308C1" w:rsidRDefault="001B22B3"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r>
    </w:tbl>
    <w:sdt>
      <w:sdtPr>
        <w:rPr>
          <w:rFonts w:asciiTheme="majorHAnsi" w:hAnsiTheme="majorHAnsi" w:cstheme="majorHAnsi"/>
          <w:vanish/>
          <w:sz w:val="22"/>
          <w:szCs w:val="22"/>
        </w:rPr>
        <w:alias w:val="table new line"/>
        <w:tag w:val="table new line"/>
        <w:id w:val="-1896505884"/>
        <w:placeholder>
          <w:docPart w:val="F051C4F58ECF48F286D614C82B8821B7"/>
        </w:placeholder>
        <w:docPartList>
          <w:docPartGallery w:val="Quick Parts"/>
        </w:docPartList>
      </w:sdtPr>
      <w:sdtEndPr/>
      <w:sdtContent>
        <w:p w14:paraId="06A7978A" w14:textId="77777777" w:rsidR="001B22B3" w:rsidRDefault="001B22B3" w:rsidP="001B22B3">
          <w:pPr>
            <w:tabs>
              <w:tab w:val="clear" w:pos="576"/>
            </w:tabs>
            <w:ind w:left="720"/>
            <w:jc w:val="both"/>
            <w:rPr>
              <w:rFonts w:asciiTheme="majorHAnsi" w:hAnsiTheme="majorHAnsi" w:cstheme="majorHAnsi"/>
              <w:vanish/>
              <w:sz w:val="22"/>
              <w:szCs w:val="22"/>
            </w:rPr>
          </w:pPr>
          <w:r w:rsidRPr="003308C1">
            <w:rPr>
              <w:rFonts w:asciiTheme="majorHAnsi" w:hAnsiTheme="majorHAnsi" w:cstheme="majorHAnsi"/>
              <w:vanish/>
              <w:sz w:val="22"/>
              <w:szCs w:val="22"/>
            </w:rPr>
            <w:t>&lt; New Line &gt;</w:t>
          </w:r>
        </w:p>
      </w:sdtContent>
    </w:sdt>
    <w:tbl>
      <w:tblPr>
        <w:tblW w:w="8868" w:type="dxa"/>
        <w:tblInd w:w="738" w:type="dxa"/>
        <w:tblLayout w:type="fixed"/>
        <w:tblLook w:val="04A0" w:firstRow="1" w:lastRow="0" w:firstColumn="1" w:lastColumn="0" w:noHBand="0" w:noVBand="1"/>
      </w:tblPr>
      <w:tblGrid>
        <w:gridCol w:w="3420"/>
        <w:gridCol w:w="180"/>
        <w:gridCol w:w="2430"/>
        <w:gridCol w:w="6"/>
        <w:gridCol w:w="230"/>
        <w:gridCol w:w="6"/>
        <w:gridCol w:w="2548"/>
        <w:gridCol w:w="48"/>
      </w:tblGrid>
      <w:tr w:rsidR="001B22B3" w:rsidRPr="005A37CB" w14:paraId="052E7BB4" w14:textId="77777777" w:rsidTr="00683995">
        <w:trPr>
          <w:gridAfter w:val="1"/>
          <w:wAfter w:w="48" w:type="dxa"/>
          <w:trHeight w:val="300"/>
          <w:hidden/>
        </w:trPr>
        <w:tc>
          <w:tcPr>
            <w:tcW w:w="8820" w:type="dxa"/>
            <w:gridSpan w:val="7"/>
            <w:tcBorders>
              <w:top w:val="nil"/>
              <w:left w:val="nil"/>
              <w:bottom w:val="nil"/>
              <w:right w:val="nil"/>
            </w:tcBorders>
            <w:shd w:val="clear" w:color="auto" w:fill="auto"/>
            <w:noWrap/>
            <w:vAlign w:val="bottom"/>
          </w:tcPr>
          <w:p w14:paraId="666D2B99" w14:textId="77777777" w:rsidR="001B22B3" w:rsidRPr="005A37CB" w:rsidRDefault="00E16809" w:rsidP="00683995">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2 - Loans and borrowings (table 4) (first set)"/>
                <w:id w:val="462155536"/>
                <w:placeholder>
                  <w:docPart w:val="D6521591A55B42DD95FEC6F173320BA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B22B3" w:rsidRPr="004B2F52">
                  <w:rPr>
                    <w:rFonts w:asciiTheme="majorHAnsi" w:hAnsiTheme="majorHAnsi" w:cstheme="majorHAnsi"/>
                    <w:vanish/>
                    <w:sz w:val="22"/>
                    <w:szCs w:val="22"/>
                  </w:rPr>
                  <w:t>Note 22 - Loans and borrowings (table 4) (first set)</w:t>
                </w:r>
              </w:sdtContent>
            </w:sdt>
          </w:p>
        </w:tc>
      </w:tr>
      <w:tr w:rsidR="001B22B3" w:rsidRPr="005A37CB" w14:paraId="1762506C" w14:textId="77777777" w:rsidTr="00683995">
        <w:trPr>
          <w:gridAfter w:val="1"/>
          <w:wAfter w:w="48" w:type="dxa"/>
          <w:trHeight w:val="300"/>
          <w:hidden/>
        </w:trPr>
        <w:tc>
          <w:tcPr>
            <w:tcW w:w="3420" w:type="dxa"/>
            <w:tcBorders>
              <w:top w:val="nil"/>
              <w:left w:val="nil"/>
              <w:bottom w:val="nil"/>
              <w:right w:val="nil"/>
            </w:tcBorders>
            <w:shd w:val="clear" w:color="auto" w:fill="auto"/>
            <w:noWrap/>
            <w:vAlign w:val="bottom"/>
          </w:tcPr>
          <w:p w14:paraId="634C6A2D" w14:textId="77777777" w:rsidR="001B22B3" w:rsidRPr="005A37CB" w:rsidRDefault="001B22B3" w:rsidP="00683995">
            <w:pPr>
              <w:jc w:val="both"/>
              <w:rPr>
                <w:rFonts w:asciiTheme="majorHAnsi" w:hAnsiTheme="majorHAnsi" w:cstheme="majorHAnsi"/>
                <w:vanish/>
                <w:color w:val="000000"/>
                <w:sz w:val="22"/>
                <w:szCs w:val="22"/>
                <w:u w:val="single"/>
              </w:rPr>
            </w:pPr>
            <w:r w:rsidRPr="002D6B6B">
              <w:rPr>
                <w:rFonts w:asciiTheme="majorHAnsi" w:hAnsiTheme="majorHAnsi" w:cstheme="majorHAnsi"/>
                <w:vanish/>
                <w:color w:val="000000"/>
                <w:sz w:val="22"/>
                <w:szCs w:val="22"/>
              </w:rPr>
              <w:t>{New line}</w:t>
            </w:r>
          </w:p>
        </w:tc>
        <w:tc>
          <w:tcPr>
            <w:tcW w:w="2610" w:type="dxa"/>
            <w:gridSpan w:val="2"/>
            <w:tcBorders>
              <w:top w:val="nil"/>
              <w:left w:val="nil"/>
              <w:bottom w:val="nil"/>
              <w:right w:val="nil"/>
            </w:tcBorders>
            <w:shd w:val="clear" w:color="auto" w:fill="auto"/>
            <w:noWrap/>
          </w:tcPr>
          <w:p w14:paraId="05922C9F" w14:textId="77777777" w:rsidR="001B22B3" w:rsidRPr="005A37CB" w:rsidRDefault="001B22B3" w:rsidP="00683995">
            <w:pPr>
              <w:jc w:val="right"/>
              <w:rPr>
                <w:rFonts w:asciiTheme="majorHAnsi" w:hAnsiTheme="majorHAnsi" w:cstheme="majorHAnsi"/>
                <w:vanish/>
                <w:sz w:val="22"/>
                <w:szCs w:val="22"/>
              </w:rPr>
            </w:pPr>
          </w:p>
        </w:tc>
        <w:tc>
          <w:tcPr>
            <w:tcW w:w="236" w:type="dxa"/>
            <w:gridSpan w:val="2"/>
            <w:tcBorders>
              <w:top w:val="nil"/>
              <w:left w:val="nil"/>
              <w:bottom w:val="nil"/>
              <w:right w:val="nil"/>
            </w:tcBorders>
            <w:shd w:val="clear" w:color="auto" w:fill="auto"/>
            <w:noWrap/>
          </w:tcPr>
          <w:p w14:paraId="53C6954B" w14:textId="77777777" w:rsidR="001B22B3" w:rsidRPr="005A37CB" w:rsidRDefault="001B22B3" w:rsidP="00683995">
            <w:pPr>
              <w:jc w:val="right"/>
              <w:rPr>
                <w:rFonts w:asciiTheme="majorHAnsi" w:hAnsiTheme="majorHAnsi" w:cstheme="majorHAnsi"/>
                <w:vanish/>
                <w:sz w:val="22"/>
                <w:szCs w:val="22"/>
              </w:rPr>
            </w:pPr>
          </w:p>
        </w:tc>
        <w:tc>
          <w:tcPr>
            <w:tcW w:w="2554" w:type="dxa"/>
            <w:gridSpan w:val="2"/>
            <w:tcBorders>
              <w:top w:val="nil"/>
              <w:left w:val="nil"/>
              <w:bottom w:val="nil"/>
              <w:right w:val="nil"/>
            </w:tcBorders>
            <w:shd w:val="clear" w:color="auto" w:fill="auto"/>
            <w:noWrap/>
          </w:tcPr>
          <w:p w14:paraId="045A4DAB" w14:textId="77777777" w:rsidR="001B22B3" w:rsidRPr="005A37CB" w:rsidRDefault="001B22B3" w:rsidP="00683995">
            <w:pPr>
              <w:jc w:val="right"/>
              <w:rPr>
                <w:rFonts w:asciiTheme="majorHAnsi" w:hAnsiTheme="majorHAnsi" w:cstheme="majorHAnsi"/>
                <w:vanish/>
                <w:sz w:val="22"/>
                <w:szCs w:val="22"/>
              </w:rPr>
            </w:pPr>
          </w:p>
        </w:tc>
      </w:tr>
      <w:tr w:rsidR="001B22B3" w:rsidRPr="005A37CB" w14:paraId="08FA8EE2" w14:textId="77777777" w:rsidTr="00683995">
        <w:trPr>
          <w:gridAfter w:val="1"/>
          <w:wAfter w:w="48" w:type="dxa"/>
          <w:trHeight w:val="300"/>
          <w:hidden/>
        </w:trPr>
        <w:tc>
          <w:tcPr>
            <w:tcW w:w="3420" w:type="dxa"/>
            <w:tcBorders>
              <w:top w:val="nil"/>
              <w:left w:val="nil"/>
              <w:bottom w:val="nil"/>
              <w:right w:val="nil"/>
            </w:tcBorders>
            <w:shd w:val="clear" w:color="auto" w:fill="auto"/>
            <w:noWrap/>
            <w:vAlign w:val="bottom"/>
          </w:tcPr>
          <w:p w14:paraId="31B3F4A9" w14:textId="77777777" w:rsidR="001B22B3" w:rsidRPr="005A37CB" w:rsidRDefault="001B22B3" w:rsidP="00683995">
            <w:pPr>
              <w:jc w:val="both"/>
              <w:rPr>
                <w:rFonts w:asciiTheme="majorHAnsi" w:hAnsiTheme="majorHAnsi" w:cstheme="majorHAnsi"/>
                <w:bCs/>
                <w:vanish/>
                <w:color w:val="000000"/>
                <w:sz w:val="22"/>
                <w:szCs w:val="22"/>
                <w:u w:val="single"/>
              </w:rPr>
            </w:pPr>
            <w:r w:rsidRPr="005A37CB">
              <w:rPr>
                <w:rFonts w:asciiTheme="majorHAnsi" w:hAnsiTheme="majorHAnsi" w:cstheme="majorHAnsi"/>
                <w:vanish/>
                <w:color w:val="000000"/>
                <w:sz w:val="22"/>
                <w:szCs w:val="22"/>
                <w:u w:val="single"/>
              </w:rPr>
              <w:t>{Description - underline}</w:t>
            </w:r>
          </w:p>
        </w:tc>
        <w:tc>
          <w:tcPr>
            <w:tcW w:w="2610" w:type="dxa"/>
            <w:gridSpan w:val="2"/>
            <w:tcBorders>
              <w:top w:val="nil"/>
              <w:left w:val="nil"/>
              <w:bottom w:val="nil"/>
              <w:right w:val="nil"/>
            </w:tcBorders>
            <w:shd w:val="clear" w:color="auto" w:fill="auto"/>
            <w:noWrap/>
          </w:tcPr>
          <w:p w14:paraId="5FBDBE6D" w14:textId="77777777" w:rsidR="001B22B3" w:rsidRPr="005A37CB" w:rsidRDefault="001B22B3" w:rsidP="00683995">
            <w:pPr>
              <w:jc w:val="right"/>
              <w:rPr>
                <w:rFonts w:asciiTheme="majorHAnsi" w:hAnsiTheme="majorHAnsi" w:cstheme="majorHAnsi"/>
                <w:vanish/>
                <w:sz w:val="22"/>
                <w:szCs w:val="22"/>
              </w:rPr>
            </w:pPr>
          </w:p>
        </w:tc>
        <w:tc>
          <w:tcPr>
            <w:tcW w:w="236" w:type="dxa"/>
            <w:gridSpan w:val="2"/>
            <w:tcBorders>
              <w:top w:val="nil"/>
              <w:left w:val="nil"/>
              <w:bottom w:val="nil"/>
              <w:right w:val="nil"/>
            </w:tcBorders>
            <w:shd w:val="clear" w:color="auto" w:fill="auto"/>
            <w:noWrap/>
          </w:tcPr>
          <w:p w14:paraId="0D3F3CEF" w14:textId="77777777" w:rsidR="001B22B3" w:rsidRPr="005A37CB" w:rsidRDefault="001B22B3" w:rsidP="00683995">
            <w:pPr>
              <w:jc w:val="right"/>
              <w:rPr>
                <w:rFonts w:asciiTheme="majorHAnsi" w:hAnsiTheme="majorHAnsi" w:cstheme="majorHAnsi"/>
                <w:vanish/>
                <w:sz w:val="22"/>
                <w:szCs w:val="22"/>
              </w:rPr>
            </w:pPr>
          </w:p>
        </w:tc>
        <w:tc>
          <w:tcPr>
            <w:tcW w:w="2554" w:type="dxa"/>
            <w:gridSpan w:val="2"/>
            <w:tcBorders>
              <w:top w:val="nil"/>
              <w:left w:val="nil"/>
              <w:bottom w:val="nil"/>
              <w:right w:val="nil"/>
            </w:tcBorders>
            <w:shd w:val="clear" w:color="auto" w:fill="auto"/>
            <w:noWrap/>
          </w:tcPr>
          <w:p w14:paraId="4E114E6D" w14:textId="77777777" w:rsidR="001B22B3" w:rsidRPr="005A37CB" w:rsidRDefault="001B22B3" w:rsidP="00683995">
            <w:pPr>
              <w:jc w:val="right"/>
              <w:rPr>
                <w:rFonts w:asciiTheme="majorHAnsi" w:hAnsiTheme="majorHAnsi" w:cstheme="majorHAnsi"/>
                <w:vanish/>
                <w:sz w:val="22"/>
                <w:szCs w:val="22"/>
              </w:rPr>
            </w:pPr>
          </w:p>
        </w:tc>
      </w:tr>
      <w:tr w:rsidR="001B22B3" w:rsidRPr="005A37CB" w14:paraId="6BBCABE7" w14:textId="77777777" w:rsidTr="00683995">
        <w:trPr>
          <w:gridAfter w:val="1"/>
          <w:wAfter w:w="48" w:type="dxa"/>
          <w:trHeight w:val="300"/>
          <w:hidden/>
        </w:trPr>
        <w:tc>
          <w:tcPr>
            <w:tcW w:w="3420" w:type="dxa"/>
            <w:tcBorders>
              <w:top w:val="nil"/>
              <w:left w:val="nil"/>
              <w:bottom w:val="nil"/>
              <w:right w:val="nil"/>
            </w:tcBorders>
            <w:shd w:val="clear" w:color="auto" w:fill="auto"/>
            <w:noWrap/>
            <w:vAlign w:val="bottom"/>
          </w:tcPr>
          <w:p w14:paraId="0F481B11" w14:textId="77777777" w:rsidR="001B22B3" w:rsidRPr="005A37CB" w:rsidRDefault="001B22B3" w:rsidP="00683995">
            <w:pPr>
              <w:jc w:val="both"/>
              <w:rPr>
                <w:rFonts w:asciiTheme="majorHAnsi" w:hAnsiTheme="majorHAnsi" w:cstheme="majorHAnsi"/>
                <w:bCs/>
                <w:vanish/>
                <w:color w:val="000000"/>
                <w:sz w:val="22"/>
                <w:szCs w:val="22"/>
                <w:u w:val="single"/>
              </w:rPr>
            </w:pPr>
            <w:r w:rsidRPr="005A37CB">
              <w:rPr>
                <w:rFonts w:asciiTheme="majorHAnsi" w:hAnsiTheme="majorHAnsi" w:cstheme="majorHAnsi"/>
                <w:vanish/>
                <w:color w:val="000000"/>
                <w:sz w:val="22"/>
                <w:szCs w:val="22"/>
              </w:rPr>
              <w:t>{Description}</w:t>
            </w:r>
          </w:p>
        </w:tc>
        <w:tc>
          <w:tcPr>
            <w:tcW w:w="2610" w:type="dxa"/>
            <w:gridSpan w:val="2"/>
            <w:tcBorders>
              <w:top w:val="nil"/>
              <w:left w:val="nil"/>
              <w:bottom w:val="nil"/>
              <w:right w:val="nil"/>
            </w:tcBorders>
            <w:shd w:val="clear" w:color="auto" w:fill="auto"/>
            <w:noWrap/>
            <w:vAlign w:val="bottom"/>
          </w:tcPr>
          <w:p w14:paraId="5C432009" w14:textId="77777777" w:rsidR="001B22B3" w:rsidRPr="005A37CB" w:rsidRDefault="001B22B3" w:rsidP="00683995">
            <w:pPr>
              <w:jc w:val="right"/>
              <w:rPr>
                <w:rFonts w:asciiTheme="majorHAnsi" w:hAnsiTheme="majorHAnsi" w:cstheme="majorHAnsi"/>
                <w:vanish/>
                <w:sz w:val="22"/>
                <w:szCs w:val="22"/>
              </w:rPr>
            </w:pPr>
            <w:r w:rsidRPr="005A37CB">
              <w:rPr>
                <w:rFonts w:asciiTheme="majorHAnsi" w:hAnsiTheme="majorHAnsi" w:cstheme="majorHAnsi"/>
                <w:vanish/>
                <w:sz w:val="22"/>
                <w:szCs w:val="22"/>
              </w:rPr>
              <w:t>{value 1}</w:t>
            </w:r>
          </w:p>
        </w:tc>
        <w:tc>
          <w:tcPr>
            <w:tcW w:w="236" w:type="dxa"/>
            <w:gridSpan w:val="2"/>
            <w:tcBorders>
              <w:top w:val="nil"/>
              <w:left w:val="nil"/>
              <w:bottom w:val="nil"/>
              <w:right w:val="nil"/>
            </w:tcBorders>
            <w:shd w:val="clear" w:color="auto" w:fill="auto"/>
            <w:noWrap/>
            <w:vAlign w:val="bottom"/>
          </w:tcPr>
          <w:p w14:paraId="1630D057" w14:textId="77777777" w:rsidR="001B22B3" w:rsidRPr="005A37CB" w:rsidRDefault="001B22B3" w:rsidP="00683995">
            <w:pPr>
              <w:jc w:val="right"/>
              <w:rPr>
                <w:rFonts w:asciiTheme="majorHAnsi" w:hAnsiTheme="majorHAnsi" w:cstheme="majorHAnsi"/>
                <w:vanish/>
                <w:sz w:val="22"/>
                <w:szCs w:val="22"/>
              </w:rPr>
            </w:pPr>
          </w:p>
        </w:tc>
        <w:tc>
          <w:tcPr>
            <w:tcW w:w="2554" w:type="dxa"/>
            <w:gridSpan w:val="2"/>
            <w:tcBorders>
              <w:top w:val="nil"/>
              <w:left w:val="nil"/>
              <w:bottom w:val="nil"/>
              <w:right w:val="nil"/>
            </w:tcBorders>
            <w:shd w:val="clear" w:color="auto" w:fill="auto"/>
            <w:noWrap/>
            <w:vAlign w:val="bottom"/>
          </w:tcPr>
          <w:p w14:paraId="69B54FA0" w14:textId="77777777" w:rsidR="001B22B3" w:rsidRPr="005A37CB" w:rsidRDefault="001B22B3" w:rsidP="00683995">
            <w:pPr>
              <w:jc w:val="right"/>
              <w:rPr>
                <w:rFonts w:asciiTheme="majorHAnsi" w:hAnsiTheme="majorHAnsi" w:cstheme="majorHAnsi"/>
                <w:vanish/>
                <w:sz w:val="22"/>
                <w:szCs w:val="22"/>
              </w:rPr>
            </w:pPr>
            <w:r w:rsidRPr="005A37CB">
              <w:rPr>
                <w:rFonts w:asciiTheme="majorHAnsi" w:hAnsiTheme="majorHAnsi" w:cstheme="majorHAnsi"/>
                <w:vanish/>
                <w:sz w:val="22"/>
                <w:szCs w:val="22"/>
              </w:rPr>
              <w:t>{value 2}</w:t>
            </w:r>
          </w:p>
        </w:tc>
      </w:tr>
      <w:tr w:rsidR="001B22B3" w:rsidRPr="005A37CB" w14:paraId="7125347D" w14:textId="77777777" w:rsidTr="00683995">
        <w:trPr>
          <w:gridAfter w:val="1"/>
          <w:wAfter w:w="48" w:type="dxa"/>
          <w:trHeight w:val="300"/>
          <w:hidden/>
        </w:trPr>
        <w:tc>
          <w:tcPr>
            <w:tcW w:w="3420" w:type="dxa"/>
            <w:tcBorders>
              <w:top w:val="nil"/>
              <w:left w:val="nil"/>
              <w:bottom w:val="nil"/>
              <w:right w:val="nil"/>
            </w:tcBorders>
            <w:shd w:val="clear" w:color="auto" w:fill="auto"/>
            <w:noWrap/>
            <w:vAlign w:val="bottom"/>
          </w:tcPr>
          <w:p w14:paraId="401BA3A5" w14:textId="77777777" w:rsidR="001B22B3" w:rsidRPr="005A37CB" w:rsidRDefault="001B22B3" w:rsidP="00683995">
            <w:pPr>
              <w:jc w:val="both"/>
              <w:rPr>
                <w:rFonts w:asciiTheme="majorHAnsi" w:hAnsiTheme="majorHAnsi" w:cstheme="majorHAnsi"/>
                <w:bCs/>
                <w:vanish/>
                <w:color w:val="000000"/>
                <w:sz w:val="22"/>
                <w:szCs w:val="22"/>
                <w:u w:val="single"/>
              </w:rPr>
            </w:pPr>
            <w:r w:rsidRPr="005A37CB">
              <w:rPr>
                <w:rFonts w:asciiTheme="majorHAnsi" w:hAnsiTheme="majorHAnsi" w:cstheme="majorHAnsi"/>
                <w:vanish/>
                <w:color w:val="000000"/>
                <w:sz w:val="22"/>
                <w:szCs w:val="22"/>
              </w:rPr>
              <w:t>{Subtotal}</w:t>
            </w:r>
          </w:p>
        </w:tc>
        <w:tc>
          <w:tcPr>
            <w:tcW w:w="2610" w:type="dxa"/>
            <w:gridSpan w:val="2"/>
            <w:tcBorders>
              <w:top w:val="single" w:sz="4" w:space="0" w:color="auto"/>
              <w:left w:val="nil"/>
              <w:bottom w:val="single" w:sz="4" w:space="0" w:color="auto"/>
              <w:right w:val="nil"/>
            </w:tcBorders>
            <w:shd w:val="clear" w:color="auto" w:fill="auto"/>
            <w:noWrap/>
            <w:vAlign w:val="bottom"/>
          </w:tcPr>
          <w:p w14:paraId="7F61CBFA" w14:textId="77777777" w:rsidR="001B22B3" w:rsidRPr="005A37CB" w:rsidRDefault="001B22B3" w:rsidP="00683995">
            <w:pPr>
              <w:jc w:val="right"/>
              <w:rPr>
                <w:rFonts w:asciiTheme="majorHAnsi" w:hAnsiTheme="majorHAnsi" w:cstheme="majorHAnsi"/>
                <w:vanish/>
                <w:sz w:val="22"/>
                <w:szCs w:val="22"/>
              </w:rPr>
            </w:pPr>
            <w:r w:rsidRPr="005A37CB">
              <w:rPr>
                <w:rFonts w:asciiTheme="majorHAnsi" w:hAnsiTheme="majorHAnsi" w:cstheme="majorHAnsi"/>
                <w:vanish/>
                <w:sz w:val="22"/>
                <w:szCs w:val="22"/>
              </w:rPr>
              <w:t>{value 1}</w:t>
            </w:r>
          </w:p>
        </w:tc>
        <w:tc>
          <w:tcPr>
            <w:tcW w:w="236" w:type="dxa"/>
            <w:gridSpan w:val="2"/>
            <w:tcBorders>
              <w:top w:val="nil"/>
              <w:left w:val="nil"/>
              <w:bottom w:val="nil"/>
              <w:right w:val="nil"/>
            </w:tcBorders>
            <w:shd w:val="clear" w:color="auto" w:fill="auto"/>
            <w:noWrap/>
            <w:vAlign w:val="bottom"/>
          </w:tcPr>
          <w:p w14:paraId="65DB2A42" w14:textId="77777777" w:rsidR="001B22B3" w:rsidRPr="005A37CB" w:rsidRDefault="001B22B3" w:rsidP="00683995">
            <w:pPr>
              <w:jc w:val="right"/>
              <w:rPr>
                <w:rFonts w:asciiTheme="majorHAnsi" w:hAnsiTheme="majorHAnsi" w:cstheme="majorHAnsi"/>
                <w:vanish/>
                <w:sz w:val="22"/>
                <w:szCs w:val="22"/>
              </w:rPr>
            </w:pPr>
          </w:p>
        </w:tc>
        <w:tc>
          <w:tcPr>
            <w:tcW w:w="2554" w:type="dxa"/>
            <w:gridSpan w:val="2"/>
            <w:tcBorders>
              <w:top w:val="single" w:sz="4" w:space="0" w:color="auto"/>
              <w:left w:val="nil"/>
              <w:bottom w:val="single" w:sz="4" w:space="0" w:color="auto"/>
              <w:right w:val="nil"/>
            </w:tcBorders>
            <w:shd w:val="clear" w:color="auto" w:fill="auto"/>
            <w:noWrap/>
            <w:vAlign w:val="bottom"/>
          </w:tcPr>
          <w:p w14:paraId="23F10A4F" w14:textId="77777777" w:rsidR="001B22B3" w:rsidRPr="005A37CB" w:rsidRDefault="001B22B3" w:rsidP="00683995">
            <w:pPr>
              <w:jc w:val="right"/>
              <w:rPr>
                <w:rFonts w:asciiTheme="majorHAnsi" w:hAnsiTheme="majorHAnsi" w:cstheme="majorHAnsi"/>
                <w:vanish/>
                <w:sz w:val="22"/>
                <w:szCs w:val="22"/>
              </w:rPr>
            </w:pPr>
            <w:r w:rsidRPr="005A37CB">
              <w:rPr>
                <w:rFonts w:asciiTheme="majorHAnsi" w:hAnsiTheme="majorHAnsi" w:cstheme="majorHAnsi"/>
                <w:vanish/>
                <w:sz w:val="22"/>
                <w:szCs w:val="22"/>
              </w:rPr>
              <w:t>{value 2}</w:t>
            </w:r>
          </w:p>
        </w:tc>
      </w:tr>
      <w:tr w:rsidR="001B22B3" w:rsidRPr="005A37CB" w14:paraId="4470397C" w14:textId="77777777" w:rsidTr="00683995">
        <w:trPr>
          <w:gridAfter w:val="1"/>
          <w:wAfter w:w="48" w:type="dxa"/>
          <w:trHeight w:val="300"/>
          <w:hidden/>
        </w:trPr>
        <w:tc>
          <w:tcPr>
            <w:tcW w:w="3420" w:type="dxa"/>
            <w:tcBorders>
              <w:top w:val="nil"/>
              <w:left w:val="nil"/>
              <w:bottom w:val="nil"/>
              <w:right w:val="nil"/>
            </w:tcBorders>
            <w:shd w:val="clear" w:color="auto" w:fill="auto"/>
            <w:noWrap/>
            <w:vAlign w:val="bottom"/>
          </w:tcPr>
          <w:p w14:paraId="3B5B9DAA" w14:textId="77777777" w:rsidR="001B22B3" w:rsidRPr="005A37CB" w:rsidRDefault="001B22B3" w:rsidP="00683995">
            <w:pPr>
              <w:jc w:val="both"/>
              <w:rPr>
                <w:rFonts w:asciiTheme="majorHAnsi" w:hAnsiTheme="majorHAnsi" w:cstheme="majorHAnsi"/>
                <w:bCs/>
                <w:vanish/>
                <w:color w:val="000000"/>
                <w:sz w:val="22"/>
                <w:szCs w:val="22"/>
                <w:u w:val="single"/>
              </w:rPr>
            </w:pPr>
            <w:r w:rsidRPr="005A37CB">
              <w:rPr>
                <w:rFonts w:asciiTheme="majorHAnsi" w:hAnsiTheme="majorHAnsi" w:cstheme="majorHAnsi"/>
                <w:vanish/>
                <w:color w:val="000000"/>
                <w:sz w:val="22"/>
                <w:szCs w:val="22"/>
              </w:rPr>
              <w:t>{Overall total}</w:t>
            </w:r>
          </w:p>
        </w:tc>
        <w:tc>
          <w:tcPr>
            <w:tcW w:w="2610" w:type="dxa"/>
            <w:gridSpan w:val="2"/>
            <w:tcBorders>
              <w:top w:val="single" w:sz="4" w:space="0" w:color="auto"/>
              <w:left w:val="nil"/>
              <w:bottom w:val="double" w:sz="4" w:space="0" w:color="auto"/>
              <w:right w:val="nil"/>
            </w:tcBorders>
            <w:shd w:val="clear" w:color="auto" w:fill="auto"/>
            <w:noWrap/>
            <w:vAlign w:val="bottom"/>
          </w:tcPr>
          <w:p w14:paraId="44BC5F25" w14:textId="77777777" w:rsidR="001B22B3" w:rsidRPr="005A37CB" w:rsidRDefault="001B22B3" w:rsidP="00683995">
            <w:pPr>
              <w:jc w:val="right"/>
              <w:rPr>
                <w:rFonts w:asciiTheme="majorHAnsi" w:hAnsiTheme="majorHAnsi" w:cstheme="majorHAnsi"/>
                <w:vanish/>
                <w:sz w:val="22"/>
                <w:szCs w:val="22"/>
              </w:rPr>
            </w:pPr>
            <w:r w:rsidRPr="005A37CB">
              <w:rPr>
                <w:rFonts w:asciiTheme="majorHAnsi" w:hAnsiTheme="majorHAnsi" w:cstheme="majorHAnsi"/>
                <w:vanish/>
                <w:sz w:val="22"/>
                <w:szCs w:val="22"/>
              </w:rPr>
              <w:t>{value 1}</w:t>
            </w:r>
          </w:p>
        </w:tc>
        <w:tc>
          <w:tcPr>
            <w:tcW w:w="236" w:type="dxa"/>
            <w:gridSpan w:val="2"/>
            <w:tcBorders>
              <w:top w:val="nil"/>
              <w:left w:val="nil"/>
              <w:bottom w:val="nil"/>
              <w:right w:val="nil"/>
            </w:tcBorders>
            <w:shd w:val="clear" w:color="auto" w:fill="auto"/>
            <w:noWrap/>
            <w:vAlign w:val="bottom"/>
          </w:tcPr>
          <w:p w14:paraId="099AE6DC" w14:textId="77777777" w:rsidR="001B22B3" w:rsidRPr="005A37CB" w:rsidRDefault="001B22B3" w:rsidP="00683995">
            <w:pPr>
              <w:jc w:val="right"/>
              <w:rPr>
                <w:rFonts w:asciiTheme="majorHAnsi" w:hAnsiTheme="majorHAnsi" w:cstheme="majorHAnsi"/>
                <w:vanish/>
                <w:sz w:val="22"/>
                <w:szCs w:val="22"/>
              </w:rPr>
            </w:pPr>
          </w:p>
        </w:tc>
        <w:tc>
          <w:tcPr>
            <w:tcW w:w="2554" w:type="dxa"/>
            <w:gridSpan w:val="2"/>
            <w:tcBorders>
              <w:top w:val="single" w:sz="4" w:space="0" w:color="auto"/>
              <w:left w:val="nil"/>
              <w:bottom w:val="double" w:sz="4" w:space="0" w:color="auto"/>
              <w:right w:val="nil"/>
            </w:tcBorders>
            <w:shd w:val="clear" w:color="auto" w:fill="auto"/>
            <w:noWrap/>
            <w:vAlign w:val="bottom"/>
          </w:tcPr>
          <w:p w14:paraId="1697464A" w14:textId="77777777" w:rsidR="001B22B3" w:rsidRPr="005A37CB" w:rsidRDefault="001B22B3" w:rsidP="00683995">
            <w:pPr>
              <w:jc w:val="right"/>
              <w:rPr>
                <w:rFonts w:asciiTheme="majorHAnsi" w:hAnsiTheme="majorHAnsi" w:cstheme="majorHAnsi"/>
                <w:vanish/>
                <w:sz w:val="22"/>
                <w:szCs w:val="22"/>
              </w:rPr>
            </w:pPr>
            <w:r w:rsidRPr="005A37CB">
              <w:rPr>
                <w:rFonts w:asciiTheme="majorHAnsi" w:hAnsiTheme="majorHAnsi" w:cstheme="majorHAnsi"/>
                <w:vanish/>
                <w:sz w:val="22"/>
                <w:szCs w:val="22"/>
              </w:rPr>
              <w:t>{value 2}</w:t>
            </w:r>
          </w:p>
        </w:tc>
      </w:tr>
      <w:tr w:rsidR="001B22B3" w:rsidRPr="005A37CB" w14:paraId="0B299DC7" w14:textId="77777777" w:rsidTr="00683995">
        <w:trPr>
          <w:gridAfter w:val="1"/>
          <w:wAfter w:w="48" w:type="dxa"/>
          <w:trHeight w:val="300"/>
          <w:hidden/>
        </w:trPr>
        <w:tc>
          <w:tcPr>
            <w:tcW w:w="3420" w:type="dxa"/>
            <w:tcBorders>
              <w:top w:val="nil"/>
              <w:left w:val="nil"/>
              <w:bottom w:val="nil"/>
              <w:right w:val="nil"/>
            </w:tcBorders>
            <w:shd w:val="clear" w:color="auto" w:fill="auto"/>
            <w:noWrap/>
            <w:vAlign w:val="bottom"/>
          </w:tcPr>
          <w:p w14:paraId="205A1128" w14:textId="77777777" w:rsidR="001B22B3" w:rsidRPr="005A37CB" w:rsidRDefault="001B22B3" w:rsidP="00683995">
            <w:pPr>
              <w:jc w:val="both"/>
              <w:rPr>
                <w:rFonts w:asciiTheme="majorHAnsi" w:hAnsiTheme="majorHAnsi" w:cstheme="majorHAnsi"/>
                <w:bCs/>
                <w:vanish/>
                <w:color w:val="000000"/>
                <w:sz w:val="22"/>
                <w:szCs w:val="22"/>
                <w:u w:val="single"/>
              </w:rPr>
            </w:pPr>
            <w:r w:rsidRPr="005A37CB">
              <w:rPr>
                <w:rFonts w:asciiTheme="majorHAnsi" w:hAnsiTheme="majorHAnsi" w:cstheme="majorHAnsi"/>
                <w:vanish/>
                <w:color w:val="000000"/>
                <w:sz w:val="22"/>
                <w:szCs w:val="22"/>
              </w:rPr>
              <w:t>{Last line space}</w:t>
            </w:r>
          </w:p>
        </w:tc>
        <w:tc>
          <w:tcPr>
            <w:tcW w:w="2610" w:type="dxa"/>
            <w:gridSpan w:val="2"/>
            <w:tcBorders>
              <w:top w:val="nil"/>
              <w:left w:val="nil"/>
              <w:bottom w:val="nil"/>
              <w:right w:val="nil"/>
            </w:tcBorders>
            <w:shd w:val="clear" w:color="auto" w:fill="auto"/>
            <w:noWrap/>
          </w:tcPr>
          <w:p w14:paraId="3A50ED78" w14:textId="77777777" w:rsidR="001B22B3" w:rsidRPr="005A37CB" w:rsidRDefault="001B22B3" w:rsidP="00683995">
            <w:pPr>
              <w:jc w:val="right"/>
              <w:rPr>
                <w:rFonts w:asciiTheme="majorHAnsi" w:hAnsiTheme="majorHAnsi" w:cstheme="majorHAnsi"/>
                <w:vanish/>
                <w:sz w:val="22"/>
                <w:szCs w:val="22"/>
              </w:rPr>
            </w:pPr>
          </w:p>
        </w:tc>
        <w:tc>
          <w:tcPr>
            <w:tcW w:w="236" w:type="dxa"/>
            <w:gridSpan w:val="2"/>
            <w:tcBorders>
              <w:top w:val="nil"/>
              <w:left w:val="nil"/>
              <w:bottom w:val="nil"/>
              <w:right w:val="nil"/>
            </w:tcBorders>
            <w:shd w:val="clear" w:color="auto" w:fill="auto"/>
            <w:noWrap/>
          </w:tcPr>
          <w:p w14:paraId="4DB2E870" w14:textId="77777777" w:rsidR="001B22B3" w:rsidRPr="005A37CB" w:rsidRDefault="001B22B3" w:rsidP="00683995">
            <w:pPr>
              <w:jc w:val="right"/>
              <w:rPr>
                <w:rFonts w:asciiTheme="majorHAnsi" w:hAnsiTheme="majorHAnsi" w:cstheme="majorHAnsi"/>
                <w:vanish/>
                <w:sz w:val="22"/>
                <w:szCs w:val="22"/>
              </w:rPr>
            </w:pPr>
          </w:p>
        </w:tc>
        <w:tc>
          <w:tcPr>
            <w:tcW w:w="2554" w:type="dxa"/>
            <w:gridSpan w:val="2"/>
            <w:tcBorders>
              <w:top w:val="nil"/>
              <w:left w:val="nil"/>
              <w:bottom w:val="nil"/>
              <w:right w:val="nil"/>
            </w:tcBorders>
            <w:shd w:val="clear" w:color="auto" w:fill="auto"/>
            <w:noWrap/>
          </w:tcPr>
          <w:p w14:paraId="638BF457" w14:textId="77777777" w:rsidR="001B22B3" w:rsidRPr="005A37CB" w:rsidRDefault="001B22B3" w:rsidP="00683995">
            <w:pPr>
              <w:jc w:val="right"/>
              <w:rPr>
                <w:rFonts w:asciiTheme="majorHAnsi" w:hAnsiTheme="majorHAnsi" w:cstheme="majorHAnsi"/>
                <w:vanish/>
                <w:sz w:val="22"/>
                <w:szCs w:val="22"/>
              </w:rPr>
            </w:pPr>
          </w:p>
        </w:tc>
      </w:tr>
      <w:tr w:rsidR="001B22B3" w:rsidRPr="003308C1" w14:paraId="7ACBF3A9" w14:textId="77777777" w:rsidTr="00683995">
        <w:trPr>
          <w:gridAfter w:val="1"/>
          <w:wAfter w:w="48" w:type="dxa"/>
          <w:trHeight w:val="300"/>
        </w:trPr>
        <w:tc>
          <w:tcPr>
            <w:tcW w:w="3420" w:type="dxa"/>
            <w:tcBorders>
              <w:top w:val="nil"/>
              <w:left w:val="nil"/>
              <w:bottom w:val="nil"/>
              <w:right w:val="nil"/>
            </w:tcBorders>
            <w:shd w:val="clear" w:color="auto" w:fill="auto"/>
            <w:noWrap/>
            <w:vAlign w:val="bottom"/>
          </w:tcPr>
          <w:p w14:paraId="56968B8C" w14:textId="77777777" w:rsidR="001B22B3" w:rsidRPr="003308C1" w:rsidRDefault="001B22B3" w:rsidP="00683995">
            <w:pPr>
              <w:jc w:val="both"/>
              <w:rPr>
                <w:rFonts w:asciiTheme="majorHAnsi" w:hAnsiTheme="majorHAnsi" w:cstheme="majorHAnsi"/>
                <w:bCs/>
                <w:color w:val="000000"/>
                <w:vanish/>
                <w:sz w:val="22"/>
                <w:szCs w:val="22"/>
                <w:u w:val="single"/>
              </w:rPr>
            </w:pPr>
            <w:r w:rsidRPr="003308C1">
              <w:rPr>
                <w:rFonts w:asciiTheme="majorHAnsi" w:hAnsiTheme="majorHAnsi" w:cstheme="majorHAnsi"/>
                <w:bCs/>
                <w:color w:val="000000"/>
                <w:vanish/>
                <w:sz w:val="22"/>
                <w:szCs w:val="22"/>
                <w:u w:val="single"/>
              </w:rPr>
              <w:t>Non-current liability</w:t>
            </w:r>
          </w:p>
        </w:tc>
        <w:tc>
          <w:tcPr>
            <w:tcW w:w="2610" w:type="dxa"/>
            <w:gridSpan w:val="2"/>
            <w:tcBorders>
              <w:top w:val="nil"/>
              <w:left w:val="nil"/>
              <w:bottom w:val="nil"/>
              <w:right w:val="nil"/>
            </w:tcBorders>
            <w:shd w:val="clear" w:color="auto" w:fill="auto"/>
            <w:noWrap/>
            <w:hideMark/>
          </w:tcPr>
          <w:p w14:paraId="687452CC" w14:textId="77777777" w:rsidR="001B22B3" w:rsidRPr="003308C1" w:rsidRDefault="001B22B3" w:rsidP="00683995">
            <w:pPr>
              <w:jc w:val="right"/>
              <w:rPr>
                <w:rFonts w:asciiTheme="majorHAnsi" w:hAnsiTheme="majorHAnsi" w:cstheme="majorHAnsi"/>
                <w:vanish/>
                <w:sz w:val="22"/>
                <w:szCs w:val="22"/>
              </w:rPr>
            </w:pPr>
          </w:p>
        </w:tc>
        <w:tc>
          <w:tcPr>
            <w:tcW w:w="236" w:type="dxa"/>
            <w:gridSpan w:val="2"/>
            <w:tcBorders>
              <w:top w:val="nil"/>
              <w:left w:val="nil"/>
              <w:bottom w:val="nil"/>
              <w:right w:val="nil"/>
            </w:tcBorders>
            <w:shd w:val="clear" w:color="auto" w:fill="auto"/>
            <w:noWrap/>
            <w:hideMark/>
          </w:tcPr>
          <w:p w14:paraId="51994D40" w14:textId="77777777" w:rsidR="001B22B3" w:rsidRPr="003308C1" w:rsidRDefault="001B22B3" w:rsidP="00683995">
            <w:pPr>
              <w:jc w:val="right"/>
              <w:rPr>
                <w:rFonts w:asciiTheme="majorHAnsi" w:hAnsiTheme="majorHAnsi" w:cstheme="majorHAnsi"/>
                <w:vanish/>
                <w:sz w:val="22"/>
                <w:szCs w:val="22"/>
              </w:rPr>
            </w:pPr>
          </w:p>
        </w:tc>
        <w:tc>
          <w:tcPr>
            <w:tcW w:w="2554" w:type="dxa"/>
            <w:gridSpan w:val="2"/>
            <w:tcBorders>
              <w:top w:val="nil"/>
              <w:left w:val="nil"/>
              <w:bottom w:val="nil"/>
              <w:right w:val="nil"/>
            </w:tcBorders>
            <w:shd w:val="clear" w:color="auto" w:fill="auto"/>
            <w:noWrap/>
            <w:hideMark/>
          </w:tcPr>
          <w:p w14:paraId="013574BC" w14:textId="77777777" w:rsidR="001B22B3" w:rsidRPr="003308C1" w:rsidRDefault="001B22B3" w:rsidP="00683995">
            <w:pPr>
              <w:jc w:val="right"/>
              <w:rPr>
                <w:rFonts w:asciiTheme="majorHAnsi" w:hAnsiTheme="majorHAnsi" w:cstheme="majorHAnsi"/>
                <w:vanish/>
                <w:sz w:val="22"/>
                <w:szCs w:val="22"/>
              </w:rPr>
            </w:pPr>
          </w:p>
        </w:tc>
      </w:tr>
      <w:tr w:rsidR="001B22B3" w:rsidRPr="003308C1" w14:paraId="5530839D" w14:textId="77777777" w:rsidTr="00683995">
        <w:trPr>
          <w:gridAfter w:val="1"/>
          <w:wAfter w:w="48" w:type="dxa"/>
          <w:trHeight w:val="320"/>
        </w:trPr>
        <w:tc>
          <w:tcPr>
            <w:tcW w:w="3420" w:type="dxa"/>
            <w:tcBorders>
              <w:top w:val="nil"/>
              <w:left w:val="nil"/>
              <w:bottom w:val="nil"/>
              <w:right w:val="nil"/>
            </w:tcBorders>
            <w:shd w:val="clear" w:color="auto" w:fill="auto"/>
            <w:noWrap/>
            <w:vAlign w:val="bottom"/>
            <w:hideMark/>
          </w:tcPr>
          <w:p w14:paraId="7D4F9068" w14:textId="77777777" w:rsidR="001B22B3" w:rsidRPr="003308C1" w:rsidRDefault="001B22B3" w:rsidP="00683995">
            <w:pPr>
              <w:tabs>
                <w:tab w:val="clear" w:pos="576"/>
              </w:tabs>
              <w:jc w:val="both"/>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Later than a year but within 5 years </w:t>
            </w:r>
          </w:p>
        </w:tc>
        <w:tc>
          <w:tcPr>
            <w:tcW w:w="2610" w:type="dxa"/>
            <w:gridSpan w:val="2"/>
            <w:tcBorders>
              <w:top w:val="nil"/>
              <w:left w:val="nil"/>
              <w:bottom w:val="nil"/>
              <w:right w:val="nil"/>
            </w:tcBorders>
            <w:shd w:val="clear" w:color="auto" w:fill="auto"/>
            <w:hideMark/>
          </w:tcPr>
          <w:p w14:paraId="7063CE74" w14:textId="77777777" w:rsidR="001B22B3" w:rsidRPr="003308C1" w:rsidRDefault="001B22B3" w:rsidP="00683995">
            <w:pPr>
              <w:jc w:val="right"/>
              <w:rPr>
                <w:rFonts w:asciiTheme="majorHAnsi" w:hAnsiTheme="majorHAnsi" w:cstheme="majorHAnsi"/>
                <w:color w:val="000000"/>
                <w:vanish/>
                <w:sz w:val="22"/>
                <w:szCs w:val="22"/>
              </w:rPr>
            </w:pPr>
            <w:r>
              <w:rPr>
                <w:rFonts w:asciiTheme="majorHAnsi" w:hAnsiTheme="majorHAnsi" w:cstheme="majorHAnsi"/>
                <w:color w:val="000000"/>
                <w:vanish/>
                <w:sz w:val="22"/>
                <w:szCs w:val="22"/>
              </w:rPr>
              <w:t>-</w:t>
            </w:r>
          </w:p>
        </w:tc>
        <w:tc>
          <w:tcPr>
            <w:tcW w:w="236" w:type="dxa"/>
            <w:gridSpan w:val="2"/>
            <w:tcBorders>
              <w:top w:val="nil"/>
              <w:left w:val="nil"/>
              <w:bottom w:val="nil"/>
              <w:right w:val="nil"/>
            </w:tcBorders>
            <w:shd w:val="clear" w:color="auto" w:fill="auto"/>
            <w:noWrap/>
            <w:hideMark/>
          </w:tcPr>
          <w:p w14:paraId="3FF42EE7" w14:textId="77777777" w:rsidR="001B22B3" w:rsidRPr="003308C1" w:rsidRDefault="001B22B3" w:rsidP="00683995">
            <w:pPr>
              <w:jc w:val="right"/>
              <w:rPr>
                <w:rFonts w:asciiTheme="majorHAnsi" w:hAnsiTheme="majorHAnsi" w:cstheme="majorHAnsi"/>
                <w:color w:val="000000"/>
                <w:vanish/>
                <w:sz w:val="22"/>
                <w:szCs w:val="22"/>
              </w:rPr>
            </w:pPr>
          </w:p>
        </w:tc>
        <w:tc>
          <w:tcPr>
            <w:tcW w:w="2554" w:type="dxa"/>
            <w:gridSpan w:val="2"/>
            <w:tcBorders>
              <w:top w:val="nil"/>
              <w:left w:val="nil"/>
              <w:bottom w:val="nil"/>
              <w:right w:val="nil"/>
            </w:tcBorders>
            <w:shd w:val="clear" w:color="auto" w:fill="auto"/>
            <w:hideMark/>
          </w:tcPr>
          <w:p w14:paraId="15B82A03" w14:textId="77777777" w:rsidR="001B22B3" w:rsidRPr="003308C1" w:rsidRDefault="001B22B3" w:rsidP="00683995">
            <w:pPr>
              <w:jc w:val="right"/>
              <w:rPr>
                <w:rFonts w:asciiTheme="majorHAnsi" w:hAnsiTheme="majorHAnsi" w:cstheme="majorHAnsi"/>
                <w:color w:val="000000"/>
                <w:vanish/>
                <w:sz w:val="22"/>
                <w:szCs w:val="22"/>
              </w:rPr>
            </w:pPr>
            <w:r>
              <w:rPr>
                <w:rFonts w:asciiTheme="majorHAnsi" w:hAnsiTheme="majorHAnsi" w:cstheme="majorHAnsi"/>
                <w:color w:val="000000"/>
                <w:vanish/>
                <w:sz w:val="22"/>
                <w:szCs w:val="22"/>
              </w:rPr>
              <w:t>-</w:t>
            </w:r>
          </w:p>
        </w:tc>
      </w:tr>
      <w:tr w:rsidR="001B22B3" w:rsidRPr="003308C1" w14:paraId="43B99878" w14:textId="77777777" w:rsidTr="00683995">
        <w:trPr>
          <w:gridAfter w:val="1"/>
          <w:wAfter w:w="48" w:type="dxa"/>
          <w:trHeight w:val="320"/>
        </w:trPr>
        <w:tc>
          <w:tcPr>
            <w:tcW w:w="3420" w:type="dxa"/>
            <w:tcBorders>
              <w:top w:val="nil"/>
              <w:left w:val="nil"/>
              <w:bottom w:val="nil"/>
              <w:right w:val="nil"/>
            </w:tcBorders>
            <w:shd w:val="clear" w:color="auto" w:fill="auto"/>
            <w:noWrap/>
            <w:vAlign w:val="bottom"/>
          </w:tcPr>
          <w:p w14:paraId="413605A9" w14:textId="77777777" w:rsidR="001B22B3" w:rsidRPr="003308C1" w:rsidRDefault="001B22B3" w:rsidP="00683995">
            <w:pPr>
              <w:jc w:val="both"/>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Later than 5 years</w:t>
            </w:r>
          </w:p>
        </w:tc>
        <w:tc>
          <w:tcPr>
            <w:tcW w:w="2610" w:type="dxa"/>
            <w:gridSpan w:val="2"/>
            <w:tcBorders>
              <w:top w:val="nil"/>
              <w:left w:val="nil"/>
              <w:bottom w:val="single" w:sz="4" w:space="0" w:color="auto"/>
              <w:right w:val="nil"/>
            </w:tcBorders>
            <w:shd w:val="clear" w:color="auto" w:fill="auto"/>
          </w:tcPr>
          <w:p w14:paraId="50840640" w14:textId="77777777" w:rsidR="001B22B3" w:rsidRPr="003308C1" w:rsidRDefault="001B22B3" w:rsidP="00683995">
            <w:pPr>
              <w:jc w:val="right"/>
              <w:rPr>
                <w:rFonts w:asciiTheme="majorHAnsi" w:hAnsiTheme="majorHAnsi" w:cstheme="majorHAnsi"/>
                <w:color w:val="000000"/>
                <w:vanish/>
                <w:sz w:val="22"/>
                <w:szCs w:val="22"/>
              </w:rPr>
            </w:pPr>
            <w:r>
              <w:rPr>
                <w:rFonts w:asciiTheme="majorHAnsi" w:hAnsiTheme="majorHAnsi" w:cstheme="majorHAnsi"/>
                <w:color w:val="000000"/>
                <w:vanish/>
                <w:sz w:val="22"/>
                <w:szCs w:val="22"/>
              </w:rPr>
              <w:t>-</w:t>
            </w:r>
          </w:p>
        </w:tc>
        <w:tc>
          <w:tcPr>
            <w:tcW w:w="236" w:type="dxa"/>
            <w:gridSpan w:val="2"/>
            <w:tcBorders>
              <w:top w:val="nil"/>
              <w:left w:val="nil"/>
              <w:bottom w:val="nil"/>
              <w:right w:val="nil"/>
            </w:tcBorders>
            <w:shd w:val="clear" w:color="auto" w:fill="auto"/>
            <w:noWrap/>
          </w:tcPr>
          <w:p w14:paraId="73F0A7A1" w14:textId="77777777" w:rsidR="001B22B3" w:rsidRPr="003308C1" w:rsidRDefault="001B22B3" w:rsidP="00683995">
            <w:pPr>
              <w:jc w:val="right"/>
              <w:rPr>
                <w:rFonts w:asciiTheme="majorHAnsi" w:hAnsiTheme="majorHAnsi" w:cstheme="majorHAnsi"/>
                <w:color w:val="000000"/>
                <w:vanish/>
                <w:sz w:val="22"/>
                <w:szCs w:val="22"/>
              </w:rPr>
            </w:pPr>
          </w:p>
        </w:tc>
        <w:tc>
          <w:tcPr>
            <w:tcW w:w="2554" w:type="dxa"/>
            <w:gridSpan w:val="2"/>
            <w:tcBorders>
              <w:top w:val="nil"/>
              <w:left w:val="nil"/>
              <w:bottom w:val="single" w:sz="4" w:space="0" w:color="auto"/>
              <w:right w:val="nil"/>
            </w:tcBorders>
            <w:shd w:val="clear" w:color="auto" w:fill="auto"/>
          </w:tcPr>
          <w:p w14:paraId="725BB848" w14:textId="77777777" w:rsidR="001B22B3" w:rsidRPr="003308C1" w:rsidRDefault="001B22B3" w:rsidP="00683995">
            <w:pPr>
              <w:jc w:val="right"/>
              <w:rPr>
                <w:rFonts w:asciiTheme="majorHAnsi" w:hAnsiTheme="majorHAnsi" w:cstheme="majorHAnsi"/>
                <w:color w:val="000000"/>
                <w:vanish/>
                <w:sz w:val="22"/>
                <w:szCs w:val="22"/>
              </w:rPr>
            </w:pPr>
            <w:r>
              <w:rPr>
                <w:rFonts w:asciiTheme="majorHAnsi" w:hAnsiTheme="majorHAnsi" w:cstheme="majorHAnsi"/>
                <w:color w:val="000000"/>
                <w:vanish/>
                <w:sz w:val="22"/>
                <w:szCs w:val="22"/>
              </w:rPr>
              <w:t>-</w:t>
            </w:r>
          </w:p>
        </w:tc>
      </w:tr>
      <w:tr w:rsidR="001B22B3" w:rsidRPr="003308C1" w14:paraId="4BE12BE5" w14:textId="77777777" w:rsidTr="00683995">
        <w:trPr>
          <w:gridAfter w:val="1"/>
          <w:wAfter w:w="48" w:type="dxa"/>
          <w:trHeight w:val="320"/>
        </w:trPr>
        <w:tc>
          <w:tcPr>
            <w:tcW w:w="3420" w:type="dxa"/>
            <w:tcBorders>
              <w:top w:val="nil"/>
              <w:left w:val="nil"/>
              <w:bottom w:val="nil"/>
              <w:right w:val="nil"/>
            </w:tcBorders>
            <w:shd w:val="clear" w:color="auto" w:fill="auto"/>
            <w:noWrap/>
            <w:vAlign w:val="bottom"/>
          </w:tcPr>
          <w:p w14:paraId="421B063D" w14:textId="77777777" w:rsidR="001B22B3" w:rsidRPr="003308C1" w:rsidRDefault="001B22B3" w:rsidP="00683995">
            <w:pPr>
              <w:tabs>
                <w:tab w:val="clear" w:pos="576"/>
              </w:tabs>
              <w:jc w:val="both"/>
              <w:rPr>
                <w:rFonts w:asciiTheme="majorHAnsi" w:hAnsiTheme="majorHAnsi" w:cstheme="majorHAnsi"/>
                <w:color w:val="000000"/>
                <w:vanish/>
                <w:sz w:val="22"/>
                <w:szCs w:val="22"/>
              </w:rPr>
            </w:pPr>
          </w:p>
        </w:tc>
        <w:tc>
          <w:tcPr>
            <w:tcW w:w="2610" w:type="dxa"/>
            <w:gridSpan w:val="2"/>
            <w:tcBorders>
              <w:top w:val="single" w:sz="4" w:space="0" w:color="auto"/>
              <w:left w:val="nil"/>
              <w:bottom w:val="single" w:sz="4" w:space="0" w:color="auto"/>
              <w:right w:val="nil"/>
            </w:tcBorders>
            <w:shd w:val="clear" w:color="auto" w:fill="auto"/>
          </w:tcPr>
          <w:p w14:paraId="21CB396A" w14:textId="77777777" w:rsidR="001B22B3" w:rsidRPr="003308C1" w:rsidRDefault="001B22B3" w:rsidP="00683995">
            <w:pPr>
              <w:jc w:val="right"/>
              <w:rPr>
                <w:rFonts w:asciiTheme="majorHAnsi" w:hAnsiTheme="majorHAnsi" w:cstheme="majorHAnsi"/>
                <w:color w:val="000000"/>
                <w:vanish/>
                <w:sz w:val="22"/>
                <w:szCs w:val="22"/>
              </w:rPr>
            </w:pPr>
            <w:r>
              <w:rPr>
                <w:rFonts w:asciiTheme="majorHAnsi" w:hAnsiTheme="majorHAnsi" w:cstheme="majorHAnsi"/>
                <w:color w:val="000000"/>
                <w:vanish/>
                <w:sz w:val="22"/>
                <w:szCs w:val="22"/>
              </w:rPr>
              <w:t>-</w:t>
            </w:r>
          </w:p>
        </w:tc>
        <w:tc>
          <w:tcPr>
            <w:tcW w:w="236" w:type="dxa"/>
            <w:gridSpan w:val="2"/>
            <w:tcBorders>
              <w:top w:val="nil"/>
              <w:left w:val="nil"/>
              <w:bottom w:val="nil"/>
              <w:right w:val="nil"/>
            </w:tcBorders>
            <w:shd w:val="clear" w:color="auto" w:fill="auto"/>
            <w:noWrap/>
          </w:tcPr>
          <w:p w14:paraId="0C665687" w14:textId="77777777" w:rsidR="001B22B3" w:rsidRPr="003308C1" w:rsidRDefault="001B22B3" w:rsidP="00683995">
            <w:pPr>
              <w:jc w:val="right"/>
              <w:rPr>
                <w:rFonts w:asciiTheme="majorHAnsi" w:hAnsiTheme="majorHAnsi" w:cstheme="majorHAnsi"/>
                <w:color w:val="000000"/>
                <w:vanish/>
                <w:sz w:val="22"/>
                <w:szCs w:val="22"/>
              </w:rPr>
            </w:pPr>
          </w:p>
        </w:tc>
        <w:tc>
          <w:tcPr>
            <w:tcW w:w="2554" w:type="dxa"/>
            <w:gridSpan w:val="2"/>
            <w:tcBorders>
              <w:top w:val="single" w:sz="4" w:space="0" w:color="auto"/>
              <w:left w:val="nil"/>
              <w:bottom w:val="single" w:sz="4" w:space="0" w:color="auto"/>
              <w:right w:val="nil"/>
            </w:tcBorders>
            <w:shd w:val="clear" w:color="auto" w:fill="auto"/>
          </w:tcPr>
          <w:p w14:paraId="4D12234D" w14:textId="77777777" w:rsidR="001B22B3" w:rsidRPr="003308C1" w:rsidRDefault="001B22B3" w:rsidP="00683995">
            <w:pPr>
              <w:jc w:val="right"/>
              <w:rPr>
                <w:rFonts w:asciiTheme="majorHAnsi" w:hAnsiTheme="majorHAnsi" w:cstheme="majorHAnsi"/>
                <w:color w:val="000000"/>
                <w:vanish/>
                <w:sz w:val="22"/>
                <w:szCs w:val="22"/>
              </w:rPr>
            </w:pPr>
            <w:r>
              <w:rPr>
                <w:rFonts w:asciiTheme="majorHAnsi" w:hAnsiTheme="majorHAnsi" w:cstheme="majorHAnsi"/>
                <w:color w:val="000000"/>
                <w:vanish/>
                <w:sz w:val="22"/>
                <w:szCs w:val="22"/>
              </w:rPr>
              <w:t>-</w:t>
            </w:r>
          </w:p>
        </w:tc>
      </w:tr>
      <w:tr w:rsidR="001B22B3" w:rsidRPr="003308C1" w14:paraId="70E61E4F" w14:textId="77777777" w:rsidTr="00683995">
        <w:trPr>
          <w:gridAfter w:val="1"/>
          <w:wAfter w:w="48" w:type="dxa"/>
          <w:trHeight w:val="320"/>
        </w:trPr>
        <w:tc>
          <w:tcPr>
            <w:tcW w:w="3420" w:type="dxa"/>
            <w:tcBorders>
              <w:top w:val="nil"/>
              <w:left w:val="nil"/>
              <w:bottom w:val="nil"/>
              <w:right w:val="nil"/>
            </w:tcBorders>
            <w:shd w:val="clear" w:color="auto" w:fill="auto"/>
            <w:noWrap/>
            <w:vAlign w:val="bottom"/>
          </w:tcPr>
          <w:p w14:paraId="185DD1C0" w14:textId="77777777" w:rsidR="001B22B3" w:rsidRPr="003308C1" w:rsidRDefault="001B22B3" w:rsidP="00683995">
            <w:pPr>
              <w:tabs>
                <w:tab w:val="clear" w:pos="576"/>
              </w:tabs>
              <w:jc w:val="both"/>
              <w:rPr>
                <w:rFonts w:asciiTheme="majorHAnsi" w:hAnsiTheme="majorHAnsi" w:cstheme="majorHAnsi"/>
                <w:color w:val="000000"/>
                <w:vanish/>
                <w:sz w:val="22"/>
                <w:szCs w:val="22"/>
                <w:u w:val="single"/>
              </w:rPr>
            </w:pPr>
            <w:r w:rsidRPr="003308C1">
              <w:rPr>
                <w:rFonts w:asciiTheme="majorHAnsi" w:hAnsiTheme="majorHAnsi" w:cstheme="majorHAnsi"/>
                <w:color w:val="000000"/>
                <w:vanish/>
                <w:sz w:val="22"/>
                <w:szCs w:val="22"/>
                <w:u w:val="single"/>
              </w:rPr>
              <w:t>Current liability</w:t>
            </w:r>
          </w:p>
        </w:tc>
        <w:tc>
          <w:tcPr>
            <w:tcW w:w="2610" w:type="dxa"/>
            <w:gridSpan w:val="2"/>
            <w:tcBorders>
              <w:top w:val="nil"/>
              <w:left w:val="nil"/>
              <w:bottom w:val="nil"/>
              <w:right w:val="nil"/>
            </w:tcBorders>
            <w:shd w:val="clear" w:color="auto" w:fill="auto"/>
          </w:tcPr>
          <w:p w14:paraId="62447941" w14:textId="77777777" w:rsidR="001B22B3" w:rsidRPr="003308C1" w:rsidRDefault="001B22B3" w:rsidP="00683995">
            <w:pPr>
              <w:jc w:val="right"/>
              <w:rPr>
                <w:rFonts w:asciiTheme="majorHAnsi" w:hAnsiTheme="majorHAnsi" w:cstheme="majorHAnsi"/>
                <w:color w:val="000000"/>
                <w:vanish/>
                <w:sz w:val="22"/>
                <w:szCs w:val="22"/>
              </w:rPr>
            </w:pPr>
          </w:p>
        </w:tc>
        <w:tc>
          <w:tcPr>
            <w:tcW w:w="236" w:type="dxa"/>
            <w:gridSpan w:val="2"/>
            <w:tcBorders>
              <w:top w:val="nil"/>
              <w:left w:val="nil"/>
              <w:bottom w:val="nil"/>
              <w:right w:val="nil"/>
            </w:tcBorders>
            <w:shd w:val="clear" w:color="auto" w:fill="auto"/>
            <w:noWrap/>
          </w:tcPr>
          <w:p w14:paraId="77ECAFE4" w14:textId="77777777" w:rsidR="001B22B3" w:rsidRPr="003308C1" w:rsidRDefault="001B22B3" w:rsidP="00683995">
            <w:pPr>
              <w:jc w:val="right"/>
              <w:rPr>
                <w:rFonts w:asciiTheme="majorHAnsi" w:hAnsiTheme="majorHAnsi" w:cstheme="majorHAnsi"/>
                <w:color w:val="000000"/>
                <w:vanish/>
                <w:sz w:val="22"/>
                <w:szCs w:val="22"/>
              </w:rPr>
            </w:pPr>
          </w:p>
        </w:tc>
        <w:tc>
          <w:tcPr>
            <w:tcW w:w="2554" w:type="dxa"/>
            <w:gridSpan w:val="2"/>
            <w:tcBorders>
              <w:top w:val="nil"/>
              <w:left w:val="nil"/>
              <w:bottom w:val="nil"/>
              <w:right w:val="nil"/>
            </w:tcBorders>
            <w:shd w:val="clear" w:color="auto" w:fill="auto"/>
          </w:tcPr>
          <w:p w14:paraId="4E24B2A4" w14:textId="77777777" w:rsidR="001B22B3" w:rsidRPr="003308C1" w:rsidRDefault="001B22B3" w:rsidP="00683995">
            <w:pPr>
              <w:jc w:val="right"/>
              <w:rPr>
                <w:rFonts w:asciiTheme="majorHAnsi" w:hAnsiTheme="majorHAnsi" w:cstheme="majorHAnsi"/>
                <w:color w:val="000000"/>
                <w:vanish/>
                <w:sz w:val="22"/>
                <w:szCs w:val="22"/>
              </w:rPr>
            </w:pPr>
          </w:p>
        </w:tc>
      </w:tr>
      <w:tr w:rsidR="001B22B3" w:rsidRPr="003308C1" w14:paraId="7CA4E2DC" w14:textId="77777777" w:rsidTr="00683995">
        <w:trPr>
          <w:gridAfter w:val="1"/>
          <w:wAfter w:w="48" w:type="dxa"/>
          <w:trHeight w:val="320"/>
        </w:trPr>
        <w:tc>
          <w:tcPr>
            <w:tcW w:w="3420" w:type="dxa"/>
            <w:tcBorders>
              <w:top w:val="nil"/>
              <w:left w:val="nil"/>
              <w:bottom w:val="nil"/>
              <w:right w:val="nil"/>
            </w:tcBorders>
            <w:shd w:val="clear" w:color="auto" w:fill="auto"/>
            <w:noWrap/>
            <w:vAlign w:val="bottom"/>
          </w:tcPr>
          <w:p w14:paraId="4725A9A5" w14:textId="77777777" w:rsidR="001B22B3" w:rsidRPr="003308C1" w:rsidRDefault="001B22B3" w:rsidP="00683995">
            <w:pPr>
              <w:tabs>
                <w:tab w:val="clear" w:pos="576"/>
              </w:tabs>
              <w:jc w:val="both"/>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Within a year</w:t>
            </w:r>
          </w:p>
        </w:tc>
        <w:tc>
          <w:tcPr>
            <w:tcW w:w="2610" w:type="dxa"/>
            <w:gridSpan w:val="2"/>
            <w:tcBorders>
              <w:top w:val="nil"/>
              <w:left w:val="nil"/>
              <w:bottom w:val="nil"/>
              <w:right w:val="nil"/>
            </w:tcBorders>
            <w:shd w:val="clear" w:color="auto" w:fill="auto"/>
            <w:hideMark/>
          </w:tcPr>
          <w:p w14:paraId="0AE9FCFB" w14:textId="77777777" w:rsidR="001B22B3" w:rsidRPr="003308C1" w:rsidRDefault="001B22B3" w:rsidP="00683995">
            <w:pPr>
              <w:jc w:val="right"/>
              <w:rPr>
                <w:rFonts w:asciiTheme="majorHAnsi" w:hAnsiTheme="majorHAnsi" w:cstheme="majorHAnsi"/>
                <w:color w:val="000000"/>
                <w:vanish/>
                <w:sz w:val="22"/>
                <w:szCs w:val="22"/>
              </w:rPr>
            </w:pPr>
            <w:r>
              <w:rPr>
                <w:rFonts w:asciiTheme="majorHAnsi" w:hAnsiTheme="majorHAnsi" w:cstheme="majorHAnsi"/>
                <w:color w:val="000000"/>
                <w:vanish/>
                <w:sz w:val="22"/>
                <w:szCs w:val="22"/>
              </w:rPr>
              <w:t>-</w:t>
            </w:r>
          </w:p>
        </w:tc>
        <w:tc>
          <w:tcPr>
            <w:tcW w:w="236" w:type="dxa"/>
            <w:gridSpan w:val="2"/>
            <w:tcBorders>
              <w:top w:val="nil"/>
              <w:left w:val="nil"/>
              <w:bottom w:val="nil"/>
              <w:right w:val="nil"/>
            </w:tcBorders>
            <w:shd w:val="clear" w:color="auto" w:fill="auto"/>
            <w:noWrap/>
            <w:hideMark/>
          </w:tcPr>
          <w:p w14:paraId="4D9ADB16" w14:textId="77777777" w:rsidR="001B22B3" w:rsidRPr="003308C1" w:rsidRDefault="001B22B3" w:rsidP="00683995">
            <w:pPr>
              <w:jc w:val="right"/>
              <w:rPr>
                <w:rFonts w:asciiTheme="majorHAnsi" w:hAnsiTheme="majorHAnsi" w:cstheme="majorHAnsi"/>
                <w:color w:val="000000"/>
                <w:vanish/>
                <w:sz w:val="22"/>
                <w:szCs w:val="22"/>
              </w:rPr>
            </w:pPr>
          </w:p>
        </w:tc>
        <w:tc>
          <w:tcPr>
            <w:tcW w:w="2554" w:type="dxa"/>
            <w:gridSpan w:val="2"/>
            <w:tcBorders>
              <w:top w:val="nil"/>
              <w:left w:val="nil"/>
              <w:bottom w:val="nil"/>
              <w:right w:val="nil"/>
            </w:tcBorders>
            <w:shd w:val="clear" w:color="auto" w:fill="auto"/>
            <w:hideMark/>
          </w:tcPr>
          <w:p w14:paraId="48D3B3C8" w14:textId="77777777" w:rsidR="001B22B3" w:rsidRPr="003308C1" w:rsidRDefault="001B22B3" w:rsidP="00683995">
            <w:pPr>
              <w:jc w:val="right"/>
              <w:rPr>
                <w:rFonts w:asciiTheme="majorHAnsi" w:hAnsiTheme="majorHAnsi" w:cstheme="majorHAnsi"/>
                <w:color w:val="000000"/>
                <w:vanish/>
                <w:sz w:val="22"/>
                <w:szCs w:val="22"/>
              </w:rPr>
            </w:pPr>
            <w:r>
              <w:rPr>
                <w:rFonts w:asciiTheme="majorHAnsi" w:hAnsiTheme="majorHAnsi" w:cstheme="majorHAnsi"/>
                <w:color w:val="000000"/>
                <w:vanish/>
                <w:sz w:val="22"/>
                <w:szCs w:val="22"/>
              </w:rPr>
              <w:t>-</w:t>
            </w:r>
          </w:p>
        </w:tc>
      </w:tr>
      <w:tr w:rsidR="001B22B3" w:rsidRPr="003308C1" w14:paraId="423F9A8D" w14:textId="77777777" w:rsidTr="00683995">
        <w:trPr>
          <w:gridAfter w:val="1"/>
          <w:wAfter w:w="48" w:type="dxa"/>
          <w:trHeight w:val="332"/>
        </w:trPr>
        <w:tc>
          <w:tcPr>
            <w:tcW w:w="3420" w:type="dxa"/>
            <w:tcBorders>
              <w:top w:val="nil"/>
              <w:left w:val="nil"/>
              <w:bottom w:val="nil"/>
              <w:right w:val="nil"/>
            </w:tcBorders>
            <w:shd w:val="clear" w:color="auto" w:fill="auto"/>
            <w:noWrap/>
            <w:vAlign w:val="bottom"/>
            <w:hideMark/>
          </w:tcPr>
          <w:p w14:paraId="5C9FFEA4" w14:textId="77777777" w:rsidR="001B22B3" w:rsidRPr="003308C1" w:rsidRDefault="001B22B3" w:rsidP="00683995">
            <w:pPr>
              <w:jc w:val="both"/>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Future minimum lease payments</w:t>
            </w:r>
          </w:p>
        </w:tc>
        <w:tc>
          <w:tcPr>
            <w:tcW w:w="2610" w:type="dxa"/>
            <w:gridSpan w:val="2"/>
            <w:tcBorders>
              <w:top w:val="single" w:sz="4" w:space="0" w:color="auto"/>
              <w:left w:val="nil"/>
              <w:bottom w:val="double" w:sz="6" w:space="0" w:color="auto"/>
              <w:right w:val="nil"/>
            </w:tcBorders>
            <w:shd w:val="clear" w:color="auto" w:fill="auto"/>
            <w:noWrap/>
          </w:tcPr>
          <w:p w14:paraId="00F8C900" w14:textId="77777777" w:rsidR="001B22B3" w:rsidRPr="003308C1" w:rsidRDefault="001B22B3" w:rsidP="00683995">
            <w:pPr>
              <w:jc w:val="right"/>
              <w:rPr>
                <w:rFonts w:asciiTheme="majorHAnsi" w:hAnsiTheme="majorHAnsi" w:cstheme="majorHAnsi"/>
                <w:color w:val="000000"/>
                <w:vanish/>
                <w:sz w:val="22"/>
                <w:szCs w:val="22"/>
              </w:rPr>
            </w:pPr>
            <w:r>
              <w:rPr>
                <w:rFonts w:asciiTheme="majorHAnsi" w:hAnsiTheme="majorHAnsi" w:cstheme="majorHAnsi"/>
                <w:color w:val="000000"/>
                <w:vanish/>
                <w:sz w:val="22"/>
                <w:szCs w:val="22"/>
              </w:rPr>
              <w:t>-</w:t>
            </w:r>
          </w:p>
        </w:tc>
        <w:tc>
          <w:tcPr>
            <w:tcW w:w="236" w:type="dxa"/>
            <w:gridSpan w:val="2"/>
            <w:tcBorders>
              <w:top w:val="nil"/>
              <w:left w:val="nil"/>
              <w:bottom w:val="nil"/>
              <w:right w:val="nil"/>
            </w:tcBorders>
            <w:shd w:val="clear" w:color="auto" w:fill="auto"/>
            <w:noWrap/>
            <w:hideMark/>
          </w:tcPr>
          <w:p w14:paraId="6343BC4C" w14:textId="77777777" w:rsidR="001B22B3" w:rsidRPr="003308C1" w:rsidRDefault="001B22B3" w:rsidP="00683995">
            <w:pPr>
              <w:jc w:val="right"/>
              <w:rPr>
                <w:rFonts w:asciiTheme="majorHAnsi" w:hAnsiTheme="majorHAnsi" w:cstheme="majorHAnsi"/>
                <w:color w:val="000000"/>
                <w:vanish/>
                <w:sz w:val="22"/>
                <w:szCs w:val="22"/>
              </w:rPr>
            </w:pPr>
          </w:p>
        </w:tc>
        <w:tc>
          <w:tcPr>
            <w:tcW w:w="2554" w:type="dxa"/>
            <w:gridSpan w:val="2"/>
            <w:tcBorders>
              <w:top w:val="single" w:sz="4" w:space="0" w:color="auto"/>
              <w:left w:val="nil"/>
              <w:bottom w:val="double" w:sz="6" w:space="0" w:color="auto"/>
              <w:right w:val="nil"/>
            </w:tcBorders>
            <w:shd w:val="clear" w:color="auto" w:fill="auto"/>
            <w:noWrap/>
            <w:hideMark/>
          </w:tcPr>
          <w:p w14:paraId="389B8B66" w14:textId="77777777" w:rsidR="001B22B3" w:rsidRPr="003308C1" w:rsidRDefault="001B22B3" w:rsidP="00683995">
            <w:pPr>
              <w:jc w:val="right"/>
              <w:rPr>
                <w:rFonts w:asciiTheme="majorHAnsi" w:hAnsiTheme="majorHAnsi" w:cstheme="majorHAnsi"/>
                <w:color w:val="000000"/>
                <w:vanish/>
                <w:sz w:val="22"/>
                <w:szCs w:val="22"/>
              </w:rPr>
            </w:pPr>
            <w:r>
              <w:rPr>
                <w:rFonts w:asciiTheme="majorHAnsi" w:hAnsiTheme="majorHAnsi" w:cstheme="majorHAnsi"/>
                <w:color w:val="000000"/>
                <w:vanish/>
                <w:sz w:val="22"/>
                <w:szCs w:val="22"/>
              </w:rPr>
              <w:t>-</w:t>
            </w:r>
          </w:p>
        </w:tc>
      </w:tr>
      <w:tr w:rsidR="001B22B3" w:rsidRPr="003308C1" w14:paraId="64A9652D" w14:textId="77777777" w:rsidTr="00683995">
        <w:trPr>
          <w:trHeight w:val="320"/>
        </w:trPr>
        <w:tc>
          <w:tcPr>
            <w:tcW w:w="3600" w:type="dxa"/>
            <w:gridSpan w:val="2"/>
            <w:tcBorders>
              <w:top w:val="nil"/>
              <w:left w:val="nil"/>
              <w:right w:val="nil"/>
            </w:tcBorders>
            <w:shd w:val="clear" w:color="auto" w:fill="auto"/>
            <w:noWrap/>
            <w:vAlign w:val="center"/>
          </w:tcPr>
          <w:p w14:paraId="1D18EC8A" w14:textId="77777777" w:rsidR="001B22B3" w:rsidRPr="003308C1" w:rsidRDefault="001B22B3" w:rsidP="00683995">
            <w:pPr>
              <w:jc w:val="both"/>
              <w:rPr>
                <w:rFonts w:asciiTheme="majorHAnsi" w:hAnsiTheme="majorHAnsi" w:cstheme="majorHAnsi"/>
                <w:color w:val="000000"/>
                <w:vanish/>
                <w:sz w:val="22"/>
                <w:szCs w:val="22"/>
              </w:rPr>
            </w:pPr>
          </w:p>
        </w:tc>
        <w:tc>
          <w:tcPr>
            <w:tcW w:w="2436" w:type="dxa"/>
            <w:gridSpan w:val="2"/>
            <w:tcBorders>
              <w:top w:val="nil"/>
              <w:left w:val="nil"/>
              <w:right w:val="nil"/>
            </w:tcBorders>
            <w:shd w:val="clear" w:color="auto" w:fill="auto"/>
            <w:noWrap/>
            <w:vAlign w:val="center"/>
          </w:tcPr>
          <w:p w14:paraId="60373163" w14:textId="77777777" w:rsidR="001B22B3" w:rsidRPr="003308C1" w:rsidRDefault="001B22B3" w:rsidP="00683995">
            <w:pPr>
              <w:jc w:val="right"/>
              <w:rPr>
                <w:rFonts w:asciiTheme="majorHAnsi" w:hAnsiTheme="majorHAnsi" w:cstheme="majorHAnsi"/>
                <w:color w:val="000000"/>
                <w:vanish/>
                <w:sz w:val="22"/>
                <w:szCs w:val="22"/>
              </w:rPr>
            </w:pPr>
          </w:p>
        </w:tc>
        <w:tc>
          <w:tcPr>
            <w:tcW w:w="236" w:type="dxa"/>
            <w:gridSpan w:val="2"/>
            <w:tcBorders>
              <w:top w:val="nil"/>
              <w:left w:val="nil"/>
              <w:right w:val="nil"/>
            </w:tcBorders>
            <w:shd w:val="clear" w:color="auto" w:fill="auto"/>
            <w:noWrap/>
            <w:vAlign w:val="center"/>
          </w:tcPr>
          <w:p w14:paraId="406E9934" w14:textId="77777777" w:rsidR="001B22B3" w:rsidRPr="003308C1" w:rsidRDefault="001B22B3" w:rsidP="00683995">
            <w:pPr>
              <w:jc w:val="right"/>
              <w:rPr>
                <w:rFonts w:asciiTheme="majorHAnsi" w:hAnsiTheme="majorHAnsi" w:cstheme="majorHAnsi"/>
                <w:color w:val="000000"/>
                <w:vanish/>
                <w:sz w:val="22"/>
                <w:szCs w:val="22"/>
              </w:rPr>
            </w:pPr>
          </w:p>
        </w:tc>
        <w:tc>
          <w:tcPr>
            <w:tcW w:w="2596" w:type="dxa"/>
            <w:gridSpan w:val="2"/>
            <w:tcBorders>
              <w:top w:val="nil"/>
              <w:left w:val="nil"/>
              <w:right w:val="nil"/>
            </w:tcBorders>
            <w:shd w:val="clear" w:color="auto" w:fill="auto"/>
            <w:noWrap/>
            <w:vAlign w:val="center"/>
          </w:tcPr>
          <w:p w14:paraId="6DF82B7E" w14:textId="77777777" w:rsidR="001B22B3" w:rsidRPr="003308C1" w:rsidRDefault="001B22B3" w:rsidP="00683995">
            <w:pPr>
              <w:jc w:val="right"/>
              <w:rPr>
                <w:rFonts w:asciiTheme="majorHAnsi" w:hAnsiTheme="majorHAnsi" w:cstheme="majorHAnsi"/>
                <w:color w:val="000000"/>
                <w:vanish/>
                <w:sz w:val="22"/>
                <w:szCs w:val="22"/>
              </w:rPr>
            </w:pPr>
          </w:p>
        </w:tc>
      </w:tr>
    </w:tbl>
    <w:sdt>
      <w:sdtPr>
        <w:rPr>
          <w:rFonts w:asciiTheme="majorHAnsi" w:hAnsiTheme="majorHAnsi" w:cstheme="majorHAnsi"/>
          <w:vanish/>
          <w:sz w:val="22"/>
          <w:szCs w:val="22"/>
        </w:rPr>
        <w:alias w:val="table new line"/>
        <w:tag w:val="table new line"/>
        <w:id w:val="-1389263362"/>
        <w:placeholder>
          <w:docPart w:val="DFD23E6B16D348E18BE0314B2C492654"/>
        </w:placeholder>
        <w:docPartList>
          <w:docPartGallery w:val="Quick Parts"/>
        </w:docPartList>
      </w:sdtPr>
      <w:sdtEndPr/>
      <w:sdtContent>
        <w:p w14:paraId="519B5879" w14:textId="77777777" w:rsidR="001B22B3" w:rsidRPr="003308C1" w:rsidRDefault="001B22B3" w:rsidP="001B22B3">
          <w:pPr>
            <w:tabs>
              <w:tab w:val="clear" w:pos="576"/>
            </w:tabs>
            <w:ind w:firstLine="720"/>
            <w:jc w:val="both"/>
            <w:rPr>
              <w:rFonts w:asciiTheme="majorHAnsi" w:hAnsiTheme="majorHAnsi" w:cstheme="majorHAnsi"/>
              <w:vanish/>
              <w:sz w:val="22"/>
              <w:szCs w:val="22"/>
            </w:rPr>
          </w:pPr>
          <w:r w:rsidRPr="003308C1">
            <w:rPr>
              <w:rFonts w:asciiTheme="majorHAnsi" w:hAnsiTheme="majorHAnsi" w:cstheme="majorHAnsi"/>
              <w:vanish/>
              <w:sz w:val="22"/>
              <w:szCs w:val="22"/>
            </w:rPr>
            <w:t>&lt; New Line &gt;</w:t>
          </w:r>
        </w:p>
      </w:sdtContent>
    </w:sdt>
    <w:tbl>
      <w:tblPr>
        <w:tblW w:w="8868" w:type="dxa"/>
        <w:tblInd w:w="738" w:type="dxa"/>
        <w:tblLayout w:type="fixed"/>
        <w:tblLook w:val="04A0" w:firstRow="1" w:lastRow="0" w:firstColumn="1" w:lastColumn="0" w:noHBand="0" w:noVBand="1"/>
      </w:tblPr>
      <w:tblGrid>
        <w:gridCol w:w="3600"/>
        <w:gridCol w:w="1176"/>
        <w:gridCol w:w="1260"/>
        <w:gridCol w:w="236"/>
        <w:gridCol w:w="1294"/>
        <w:gridCol w:w="1260"/>
        <w:gridCol w:w="42"/>
      </w:tblGrid>
      <w:tr w:rsidR="001B22B3" w:rsidRPr="003308C1" w14:paraId="78B5D541" w14:textId="77777777" w:rsidTr="00683995">
        <w:trPr>
          <w:trHeight w:val="300"/>
          <w:hidden/>
        </w:trPr>
        <w:tc>
          <w:tcPr>
            <w:tcW w:w="8868" w:type="dxa"/>
            <w:gridSpan w:val="7"/>
            <w:tcBorders>
              <w:top w:val="nil"/>
              <w:left w:val="nil"/>
              <w:bottom w:val="nil"/>
              <w:right w:val="nil"/>
            </w:tcBorders>
            <w:shd w:val="clear" w:color="auto" w:fill="auto"/>
            <w:noWrap/>
            <w:vAlign w:val="bottom"/>
          </w:tcPr>
          <w:p w14:paraId="4F9DEDBA" w14:textId="77777777" w:rsidR="001B22B3" w:rsidRPr="003308C1" w:rsidRDefault="00E16809" w:rsidP="00683995">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2 - Loans and borrowings (table 4)(header)(not first set)"/>
                <w:id w:val="-1926107943"/>
                <w:placeholder>
                  <w:docPart w:val="31B5E826F94D48FDB22CF1FD68DB659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B22B3" w:rsidRPr="00AE4FB7">
                  <w:rPr>
                    <w:rFonts w:asciiTheme="majorHAnsi" w:hAnsiTheme="majorHAnsi" w:cstheme="majorHAnsi"/>
                    <w:vanish/>
                    <w:sz w:val="22"/>
                    <w:szCs w:val="22"/>
                  </w:rPr>
                  <w:t>Note 22 - Loans and borrowings (table</w:t>
                </w:r>
              </w:sdtContent>
            </w:sdt>
          </w:p>
        </w:tc>
      </w:tr>
      <w:tr w:rsidR="001B22B3" w:rsidRPr="003308C1" w14:paraId="7E07348B" w14:textId="77777777" w:rsidTr="00683995">
        <w:trPr>
          <w:trHeight w:val="300"/>
        </w:trPr>
        <w:tc>
          <w:tcPr>
            <w:tcW w:w="3600" w:type="dxa"/>
            <w:tcBorders>
              <w:top w:val="nil"/>
              <w:left w:val="nil"/>
              <w:bottom w:val="nil"/>
              <w:right w:val="nil"/>
            </w:tcBorders>
            <w:shd w:val="clear" w:color="auto" w:fill="auto"/>
            <w:noWrap/>
            <w:vAlign w:val="bottom"/>
            <w:hideMark/>
          </w:tcPr>
          <w:p w14:paraId="72C312E6" w14:textId="77777777" w:rsidR="001B22B3" w:rsidRPr="003308C1" w:rsidRDefault="001B22B3" w:rsidP="00683995">
            <w:pPr>
              <w:tabs>
                <w:tab w:val="clear" w:pos="576"/>
              </w:tabs>
              <w:rPr>
                <w:rFonts w:asciiTheme="majorHAnsi" w:hAnsiTheme="majorHAnsi" w:cstheme="majorHAnsi"/>
                <w:vanish/>
                <w:sz w:val="22"/>
                <w:szCs w:val="22"/>
              </w:rPr>
            </w:pPr>
          </w:p>
        </w:tc>
        <w:tc>
          <w:tcPr>
            <w:tcW w:w="2436" w:type="dxa"/>
            <w:gridSpan w:val="2"/>
            <w:tcBorders>
              <w:top w:val="nil"/>
              <w:left w:val="nil"/>
              <w:right w:val="nil"/>
            </w:tcBorders>
            <w:shd w:val="clear" w:color="auto" w:fill="auto"/>
            <w:noWrap/>
            <w:vAlign w:val="bottom"/>
            <w:hideMark/>
          </w:tcPr>
          <w:p w14:paraId="40B8FE29" w14:textId="77777777" w:rsidR="001B22B3" w:rsidRPr="003308C1" w:rsidRDefault="001B22B3"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Group</w:t>
            </w:r>
          </w:p>
        </w:tc>
        <w:tc>
          <w:tcPr>
            <w:tcW w:w="236" w:type="dxa"/>
            <w:tcBorders>
              <w:top w:val="nil"/>
              <w:left w:val="nil"/>
              <w:bottom w:val="nil"/>
              <w:right w:val="nil"/>
            </w:tcBorders>
            <w:shd w:val="clear" w:color="auto" w:fill="auto"/>
            <w:noWrap/>
            <w:vAlign w:val="bottom"/>
            <w:hideMark/>
          </w:tcPr>
          <w:p w14:paraId="13FB476F" w14:textId="77777777" w:rsidR="001B22B3" w:rsidRPr="003308C1" w:rsidRDefault="001B22B3" w:rsidP="00683995">
            <w:pPr>
              <w:jc w:val="center"/>
              <w:rPr>
                <w:rFonts w:asciiTheme="majorHAnsi" w:hAnsiTheme="majorHAnsi" w:cstheme="majorHAnsi"/>
                <w:color w:val="000000"/>
                <w:vanish/>
                <w:sz w:val="22"/>
                <w:szCs w:val="22"/>
              </w:rPr>
            </w:pPr>
          </w:p>
        </w:tc>
        <w:tc>
          <w:tcPr>
            <w:tcW w:w="2596" w:type="dxa"/>
            <w:gridSpan w:val="3"/>
            <w:tcBorders>
              <w:top w:val="nil"/>
              <w:left w:val="nil"/>
              <w:right w:val="nil"/>
            </w:tcBorders>
            <w:shd w:val="clear" w:color="auto" w:fill="auto"/>
            <w:noWrap/>
            <w:vAlign w:val="bottom"/>
            <w:hideMark/>
          </w:tcPr>
          <w:p w14:paraId="29F02D51" w14:textId="77777777" w:rsidR="001B22B3" w:rsidRPr="003308C1" w:rsidRDefault="001B22B3"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Company</w:t>
            </w:r>
          </w:p>
        </w:tc>
      </w:tr>
      <w:tr w:rsidR="001B22B3" w:rsidRPr="003308C1" w14:paraId="0F3C1CF6" w14:textId="77777777" w:rsidTr="00683995">
        <w:trPr>
          <w:gridAfter w:val="1"/>
          <w:wAfter w:w="42" w:type="dxa"/>
          <w:trHeight w:val="300"/>
        </w:trPr>
        <w:tc>
          <w:tcPr>
            <w:tcW w:w="3600" w:type="dxa"/>
            <w:tcBorders>
              <w:top w:val="nil"/>
              <w:left w:val="nil"/>
              <w:bottom w:val="nil"/>
              <w:right w:val="nil"/>
            </w:tcBorders>
            <w:shd w:val="clear" w:color="auto" w:fill="auto"/>
            <w:noWrap/>
            <w:vAlign w:val="bottom"/>
            <w:hideMark/>
          </w:tcPr>
          <w:p w14:paraId="7577BA92" w14:textId="77777777" w:rsidR="001B22B3" w:rsidRPr="003308C1" w:rsidRDefault="001B22B3" w:rsidP="00683995">
            <w:pPr>
              <w:jc w:val="both"/>
              <w:rPr>
                <w:rFonts w:asciiTheme="majorHAnsi" w:hAnsiTheme="majorHAnsi" w:cstheme="majorHAnsi"/>
                <w:color w:val="000000"/>
                <w:vanish/>
                <w:sz w:val="22"/>
                <w:szCs w:val="22"/>
              </w:rPr>
            </w:pPr>
          </w:p>
        </w:tc>
        <w:tc>
          <w:tcPr>
            <w:tcW w:w="1176" w:type="dxa"/>
            <w:tcBorders>
              <w:top w:val="nil"/>
              <w:left w:val="nil"/>
              <w:bottom w:val="single" w:sz="4" w:space="0" w:color="auto"/>
              <w:right w:val="nil"/>
            </w:tcBorders>
            <w:shd w:val="clear" w:color="auto" w:fill="auto"/>
            <w:noWrap/>
            <w:vAlign w:val="bottom"/>
            <w:hideMark/>
          </w:tcPr>
          <w:p w14:paraId="0D3D5978" w14:textId="77777777" w:rsidR="001B22B3" w:rsidRPr="003308C1" w:rsidRDefault="00E16809" w:rsidP="00683995">
            <w:pPr>
              <w:jc w:val="center"/>
              <w:rPr>
                <w:rFonts w:asciiTheme="majorHAnsi" w:hAnsiTheme="majorHAnsi" w:cstheme="majorHAnsi"/>
                <w:color w:val="000000"/>
                <w:vanish/>
                <w:sz w:val="22"/>
                <w:szCs w:val="22"/>
              </w:rPr>
            </w:pPr>
            <w:sdt>
              <w:sdtPr>
                <w:rPr>
                  <w:rFonts w:asciiTheme="majorHAnsi" w:hAnsiTheme="majorHAnsi" w:cstheme="majorHAnsi"/>
                  <w:vanish/>
                  <w:sz w:val="22"/>
                  <w:szCs w:val="22"/>
                </w:rPr>
                <w:alias w:val="Statement Year End"/>
                <w:tag w:val="Statement Year End"/>
                <w:id w:val="-1199932626"/>
                <w:placeholder>
                  <w:docPart w:val="A53044EC57714E618A6EFA2086190DC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2020</w:t>
                </w:r>
              </w:sdtContent>
            </w:sdt>
          </w:p>
        </w:tc>
        <w:tc>
          <w:tcPr>
            <w:tcW w:w="1260" w:type="dxa"/>
            <w:tcBorders>
              <w:top w:val="nil"/>
              <w:left w:val="nil"/>
              <w:bottom w:val="single" w:sz="4" w:space="0" w:color="auto"/>
              <w:right w:val="nil"/>
            </w:tcBorders>
            <w:shd w:val="clear" w:color="auto" w:fill="auto"/>
            <w:noWrap/>
            <w:vAlign w:val="bottom"/>
            <w:hideMark/>
          </w:tcPr>
          <w:p w14:paraId="059E0FC3" w14:textId="77777777" w:rsidR="001B22B3" w:rsidRPr="003308C1" w:rsidRDefault="00E16809" w:rsidP="00683995">
            <w:pPr>
              <w:jc w:val="center"/>
              <w:rPr>
                <w:rFonts w:asciiTheme="majorHAnsi" w:hAnsiTheme="majorHAnsi" w:cstheme="majorHAnsi"/>
                <w:color w:val="000000"/>
                <w:vanish/>
                <w:sz w:val="22"/>
                <w:szCs w:val="22"/>
              </w:rPr>
            </w:pPr>
            <w:sdt>
              <w:sdtPr>
                <w:rPr>
                  <w:rFonts w:asciiTheme="majorHAnsi" w:hAnsiTheme="majorHAnsi" w:cstheme="majorHAnsi"/>
                  <w:vanish/>
                  <w:sz w:val="22"/>
                  <w:szCs w:val="22"/>
                </w:rPr>
                <w:alias w:val="Statement Last Year End - End"/>
                <w:tag w:val="Statement Last Year End - End"/>
                <w:id w:val="-41835208"/>
                <w:placeholder>
                  <w:docPart w:val="3C97CDE336EE4577B9E20A8C61467DD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2019</w:t>
                </w:r>
              </w:sdtContent>
            </w:sdt>
          </w:p>
        </w:tc>
        <w:tc>
          <w:tcPr>
            <w:tcW w:w="236" w:type="dxa"/>
            <w:tcBorders>
              <w:top w:val="nil"/>
              <w:left w:val="nil"/>
              <w:right w:val="nil"/>
            </w:tcBorders>
            <w:shd w:val="clear" w:color="auto" w:fill="auto"/>
            <w:noWrap/>
            <w:vAlign w:val="bottom"/>
            <w:hideMark/>
          </w:tcPr>
          <w:p w14:paraId="1BCF640A" w14:textId="77777777" w:rsidR="001B22B3" w:rsidRPr="003308C1" w:rsidRDefault="001B22B3" w:rsidP="00683995">
            <w:pPr>
              <w:jc w:val="center"/>
              <w:rPr>
                <w:rFonts w:asciiTheme="majorHAnsi" w:hAnsiTheme="majorHAnsi" w:cstheme="majorHAnsi"/>
                <w:color w:val="000000"/>
                <w:vanish/>
                <w:sz w:val="22"/>
                <w:szCs w:val="22"/>
              </w:rPr>
            </w:pPr>
          </w:p>
        </w:tc>
        <w:tc>
          <w:tcPr>
            <w:tcW w:w="1294" w:type="dxa"/>
            <w:tcBorders>
              <w:top w:val="nil"/>
              <w:left w:val="nil"/>
              <w:bottom w:val="single" w:sz="4" w:space="0" w:color="auto"/>
              <w:right w:val="nil"/>
            </w:tcBorders>
            <w:shd w:val="clear" w:color="auto" w:fill="auto"/>
            <w:noWrap/>
            <w:vAlign w:val="bottom"/>
            <w:hideMark/>
          </w:tcPr>
          <w:p w14:paraId="7E3D8FF2" w14:textId="77777777" w:rsidR="001B22B3" w:rsidRPr="003308C1" w:rsidRDefault="00E16809" w:rsidP="00683995">
            <w:pPr>
              <w:jc w:val="center"/>
              <w:rPr>
                <w:rFonts w:asciiTheme="majorHAnsi" w:hAnsiTheme="majorHAnsi" w:cstheme="majorHAnsi"/>
                <w:color w:val="000000"/>
                <w:vanish/>
                <w:sz w:val="22"/>
                <w:szCs w:val="22"/>
              </w:rPr>
            </w:pPr>
            <w:sdt>
              <w:sdtPr>
                <w:rPr>
                  <w:rFonts w:asciiTheme="majorHAnsi" w:hAnsiTheme="majorHAnsi" w:cstheme="majorHAnsi"/>
                  <w:vanish/>
                  <w:sz w:val="22"/>
                  <w:szCs w:val="22"/>
                </w:rPr>
                <w:alias w:val="Statement Year End"/>
                <w:tag w:val="Statement Year End"/>
                <w:id w:val="-1206629274"/>
                <w:placeholder>
                  <w:docPart w:val="50937B862A5E42B5995B8A4A33B74B0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2020</w:t>
                </w:r>
              </w:sdtContent>
            </w:sdt>
          </w:p>
        </w:tc>
        <w:tc>
          <w:tcPr>
            <w:tcW w:w="1260" w:type="dxa"/>
            <w:tcBorders>
              <w:top w:val="nil"/>
              <w:left w:val="nil"/>
              <w:bottom w:val="single" w:sz="4" w:space="0" w:color="auto"/>
              <w:right w:val="nil"/>
            </w:tcBorders>
            <w:shd w:val="clear" w:color="auto" w:fill="auto"/>
            <w:noWrap/>
            <w:vAlign w:val="bottom"/>
            <w:hideMark/>
          </w:tcPr>
          <w:p w14:paraId="1AC83F96" w14:textId="77777777" w:rsidR="001B22B3" w:rsidRPr="003308C1" w:rsidRDefault="00E16809" w:rsidP="00683995">
            <w:pPr>
              <w:jc w:val="center"/>
              <w:rPr>
                <w:rFonts w:asciiTheme="majorHAnsi" w:hAnsiTheme="majorHAnsi" w:cstheme="majorHAnsi"/>
                <w:color w:val="000000"/>
                <w:vanish/>
                <w:sz w:val="22"/>
                <w:szCs w:val="22"/>
              </w:rPr>
            </w:pPr>
            <w:sdt>
              <w:sdtPr>
                <w:rPr>
                  <w:rFonts w:asciiTheme="majorHAnsi" w:hAnsiTheme="majorHAnsi" w:cstheme="majorHAnsi"/>
                  <w:vanish/>
                  <w:sz w:val="22"/>
                  <w:szCs w:val="22"/>
                </w:rPr>
                <w:alias w:val="Statement Last Year End - End"/>
                <w:tag w:val="Statement Last Year End - End"/>
                <w:id w:val="885076697"/>
                <w:placeholder>
                  <w:docPart w:val="25D060CC7A324453995385093941C3E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2019</w:t>
                </w:r>
              </w:sdtContent>
            </w:sdt>
          </w:p>
        </w:tc>
      </w:tr>
      <w:tr w:rsidR="001B22B3" w:rsidRPr="003308C1" w14:paraId="40E62D72" w14:textId="77777777" w:rsidTr="00683995">
        <w:trPr>
          <w:gridAfter w:val="1"/>
          <w:wAfter w:w="42" w:type="dxa"/>
          <w:trHeight w:val="300"/>
        </w:trPr>
        <w:tc>
          <w:tcPr>
            <w:tcW w:w="3600" w:type="dxa"/>
            <w:tcBorders>
              <w:top w:val="nil"/>
              <w:left w:val="nil"/>
              <w:bottom w:val="nil"/>
              <w:right w:val="nil"/>
            </w:tcBorders>
            <w:shd w:val="clear" w:color="auto" w:fill="auto"/>
            <w:noWrap/>
            <w:vAlign w:val="bottom"/>
            <w:hideMark/>
          </w:tcPr>
          <w:p w14:paraId="102FB714" w14:textId="77777777" w:rsidR="001B22B3" w:rsidRPr="003308C1" w:rsidRDefault="001B22B3" w:rsidP="00683995">
            <w:pPr>
              <w:jc w:val="both"/>
              <w:rPr>
                <w:rFonts w:asciiTheme="majorHAnsi" w:hAnsiTheme="majorHAnsi" w:cstheme="majorHAnsi"/>
                <w:color w:val="000000"/>
                <w:vanish/>
                <w:sz w:val="22"/>
                <w:szCs w:val="22"/>
              </w:rPr>
            </w:pPr>
          </w:p>
        </w:tc>
        <w:tc>
          <w:tcPr>
            <w:tcW w:w="1176" w:type="dxa"/>
            <w:tcBorders>
              <w:top w:val="single" w:sz="4" w:space="0" w:color="auto"/>
              <w:left w:val="nil"/>
              <w:right w:val="nil"/>
            </w:tcBorders>
            <w:shd w:val="clear" w:color="auto" w:fill="auto"/>
            <w:noWrap/>
            <w:vAlign w:val="bottom"/>
            <w:hideMark/>
          </w:tcPr>
          <w:p w14:paraId="118F261A" w14:textId="77777777" w:rsidR="001B22B3" w:rsidRPr="003308C1" w:rsidRDefault="001B22B3"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1260" w:type="dxa"/>
            <w:tcBorders>
              <w:top w:val="single" w:sz="4" w:space="0" w:color="auto"/>
              <w:left w:val="nil"/>
              <w:right w:val="nil"/>
            </w:tcBorders>
            <w:shd w:val="clear" w:color="auto" w:fill="auto"/>
            <w:noWrap/>
            <w:vAlign w:val="bottom"/>
            <w:hideMark/>
          </w:tcPr>
          <w:p w14:paraId="3BB570E3" w14:textId="77777777" w:rsidR="001B22B3" w:rsidRPr="003308C1" w:rsidRDefault="001B22B3"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236" w:type="dxa"/>
            <w:tcBorders>
              <w:left w:val="nil"/>
              <w:bottom w:val="nil"/>
              <w:right w:val="nil"/>
            </w:tcBorders>
            <w:shd w:val="clear" w:color="auto" w:fill="auto"/>
            <w:noWrap/>
            <w:vAlign w:val="bottom"/>
            <w:hideMark/>
          </w:tcPr>
          <w:p w14:paraId="3AB88C35" w14:textId="77777777" w:rsidR="001B22B3" w:rsidRPr="003308C1" w:rsidRDefault="001B22B3" w:rsidP="00683995">
            <w:pPr>
              <w:jc w:val="center"/>
              <w:rPr>
                <w:rFonts w:asciiTheme="majorHAnsi" w:hAnsiTheme="majorHAnsi" w:cstheme="majorHAnsi"/>
                <w:color w:val="000000"/>
                <w:vanish/>
                <w:sz w:val="22"/>
                <w:szCs w:val="22"/>
              </w:rPr>
            </w:pPr>
          </w:p>
        </w:tc>
        <w:tc>
          <w:tcPr>
            <w:tcW w:w="1294" w:type="dxa"/>
            <w:tcBorders>
              <w:top w:val="single" w:sz="4" w:space="0" w:color="auto"/>
              <w:left w:val="nil"/>
              <w:right w:val="nil"/>
            </w:tcBorders>
            <w:shd w:val="clear" w:color="auto" w:fill="auto"/>
            <w:noWrap/>
            <w:vAlign w:val="bottom"/>
            <w:hideMark/>
          </w:tcPr>
          <w:p w14:paraId="54E79BA1" w14:textId="77777777" w:rsidR="001B22B3" w:rsidRPr="003308C1" w:rsidRDefault="001B22B3"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1260" w:type="dxa"/>
            <w:tcBorders>
              <w:top w:val="single" w:sz="4" w:space="0" w:color="auto"/>
              <w:left w:val="nil"/>
              <w:right w:val="nil"/>
            </w:tcBorders>
            <w:shd w:val="clear" w:color="auto" w:fill="auto"/>
            <w:noWrap/>
            <w:vAlign w:val="bottom"/>
            <w:hideMark/>
          </w:tcPr>
          <w:p w14:paraId="544A492D" w14:textId="77777777" w:rsidR="001B22B3" w:rsidRPr="003308C1" w:rsidRDefault="001B22B3"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r>
    </w:tbl>
    <w:sdt>
      <w:sdtPr>
        <w:rPr>
          <w:rFonts w:asciiTheme="majorHAnsi" w:hAnsiTheme="majorHAnsi" w:cstheme="majorHAnsi"/>
          <w:vanish/>
          <w:sz w:val="22"/>
          <w:szCs w:val="22"/>
        </w:rPr>
        <w:alias w:val="table new line"/>
        <w:tag w:val="table new line"/>
        <w:id w:val="-595409854"/>
        <w:placeholder>
          <w:docPart w:val="FB42A0DBB8134F3F9F27CEE79108D43C"/>
        </w:placeholder>
        <w:docPartList>
          <w:docPartGallery w:val="Quick Parts"/>
        </w:docPartList>
      </w:sdtPr>
      <w:sdtEndPr/>
      <w:sdtContent>
        <w:p w14:paraId="596A500B" w14:textId="77777777" w:rsidR="001B22B3" w:rsidRDefault="001B22B3" w:rsidP="001B22B3">
          <w:pPr>
            <w:tabs>
              <w:tab w:val="clear" w:pos="576"/>
            </w:tabs>
            <w:ind w:left="720"/>
            <w:jc w:val="both"/>
            <w:rPr>
              <w:rFonts w:asciiTheme="majorHAnsi" w:hAnsiTheme="majorHAnsi" w:cstheme="majorHAnsi"/>
              <w:vanish/>
              <w:sz w:val="22"/>
              <w:szCs w:val="22"/>
            </w:rPr>
          </w:pPr>
          <w:r w:rsidRPr="003308C1">
            <w:rPr>
              <w:rFonts w:asciiTheme="majorHAnsi" w:hAnsiTheme="majorHAnsi" w:cstheme="majorHAnsi"/>
              <w:vanish/>
              <w:sz w:val="22"/>
              <w:szCs w:val="22"/>
            </w:rPr>
            <w:t>&lt; New Line &gt;</w:t>
          </w:r>
        </w:p>
      </w:sdtContent>
    </w:sdt>
    <w:tbl>
      <w:tblPr>
        <w:tblW w:w="8868" w:type="dxa"/>
        <w:tblInd w:w="738" w:type="dxa"/>
        <w:tblLayout w:type="fixed"/>
        <w:tblLook w:val="04A0" w:firstRow="1" w:lastRow="0" w:firstColumn="1" w:lastColumn="0" w:noHBand="0" w:noVBand="1"/>
      </w:tblPr>
      <w:tblGrid>
        <w:gridCol w:w="3420"/>
        <w:gridCol w:w="180"/>
        <w:gridCol w:w="1170"/>
        <w:gridCol w:w="6"/>
        <w:gridCol w:w="1254"/>
        <w:gridCol w:w="6"/>
        <w:gridCol w:w="230"/>
        <w:gridCol w:w="6"/>
        <w:gridCol w:w="1288"/>
        <w:gridCol w:w="6"/>
        <w:gridCol w:w="1254"/>
        <w:gridCol w:w="48"/>
      </w:tblGrid>
      <w:tr w:rsidR="001B22B3" w:rsidRPr="005A37CB" w14:paraId="7BB94989" w14:textId="77777777" w:rsidTr="00683995">
        <w:trPr>
          <w:gridAfter w:val="1"/>
          <w:wAfter w:w="48" w:type="dxa"/>
          <w:trHeight w:val="300"/>
          <w:hidden/>
        </w:trPr>
        <w:tc>
          <w:tcPr>
            <w:tcW w:w="8820" w:type="dxa"/>
            <w:gridSpan w:val="11"/>
            <w:tcBorders>
              <w:top w:val="nil"/>
              <w:left w:val="nil"/>
              <w:bottom w:val="nil"/>
              <w:right w:val="nil"/>
            </w:tcBorders>
            <w:shd w:val="clear" w:color="auto" w:fill="auto"/>
            <w:noWrap/>
            <w:vAlign w:val="bottom"/>
          </w:tcPr>
          <w:p w14:paraId="5E8DA9D5" w14:textId="77777777" w:rsidR="001B22B3" w:rsidRPr="005A37CB" w:rsidRDefault="00E16809" w:rsidP="00683995">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2 - Loans and borrowings (table 4) (not first set)"/>
                <w:id w:val="424851106"/>
                <w:placeholder>
                  <w:docPart w:val="172974CDE9A4438D9BF97CF045B07C8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B22B3" w:rsidRPr="005A37CB">
                  <w:rPr>
                    <w:rFonts w:asciiTheme="majorHAnsi" w:hAnsiTheme="majorHAnsi" w:cstheme="majorHAnsi"/>
                    <w:vanish/>
                    <w:sz w:val="22"/>
                    <w:szCs w:val="22"/>
                  </w:rPr>
                  <w:t>Note 22 - Loans and borrowings (table</w:t>
                </w:r>
              </w:sdtContent>
            </w:sdt>
          </w:p>
        </w:tc>
      </w:tr>
      <w:tr w:rsidR="001B22B3" w:rsidRPr="00B0595D" w14:paraId="47C045DB" w14:textId="77777777" w:rsidTr="00683995">
        <w:trPr>
          <w:gridAfter w:val="1"/>
          <w:wAfter w:w="48" w:type="dxa"/>
          <w:trHeight w:val="300"/>
          <w:hidden/>
        </w:trPr>
        <w:tc>
          <w:tcPr>
            <w:tcW w:w="3420" w:type="dxa"/>
            <w:tcBorders>
              <w:top w:val="nil"/>
              <w:left w:val="nil"/>
              <w:bottom w:val="nil"/>
              <w:right w:val="nil"/>
            </w:tcBorders>
            <w:shd w:val="clear" w:color="auto" w:fill="auto"/>
            <w:noWrap/>
            <w:vAlign w:val="bottom"/>
          </w:tcPr>
          <w:p w14:paraId="0E4701F6" w14:textId="77777777" w:rsidR="001B22B3" w:rsidRPr="00B0595D" w:rsidRDefault="001B22B3" w:rsidP="00683995">
            <w:pPr>
              <w:jc w:val="both"/>
              <w:rPr>
                <w:rFonts w:asciiTheme="majorHAnsi" w:hAnsiTheme="majorHAnsi" w:cstheme="majorHAnsi"/>
                <w:vanish/>
                <w:color w:val="000000"/>
                <w:sz w:val="22"/>
                <w:szCs w:val="22"/>
                <w:u w:val="single"/>
              </w:rPr>
            </w:pPr>
            <w:r w:rsidRPr="00B0595D">
              <w:rPr>
                <w:rFonts w:asciiTheme="majorHAnsi" w:hAnsiTheme="majorHAnsi" w:cstheme="majorHAnsi"/>
                <w:vanish/>
                <w:color w:val="000000"/>
                <w:sz w:val="22"/>
                <w:szCs w:val="22"/>
              </w:rPr>
              <w:t>{New line}</w:t>
            </w:r>
          </w:p>
        </w:tc>
        <w:tc>
          <w:tcPr>
            <w:tcW w:w="1350" w:type="dxa"/>
            <w:gridSpan w:val="2"/>
            <w:tcBorders>
              <w:top w:val="nil"/>
              <w:left w:val="nil"/>
              <w:bottom w:val="nil"/>
              <w:right w:val="nil"/>
            </w:tcBorders>
            <w:shd w:val="clear" w:color="auto" w:fill="auto"/>
            <w:noWrap/>
          </w:tcPr>
          <w:p w14:paraId="5522F124" w14:textId="77777777" w:rsidR="001B22B3" w:rsidRPr="00B0595D" w:rsidRDefault="001B22B3" w:rsidP="00683995">
            <w:pPr>
              <w:jc w:val="right"/>
              <w:rPr>
                <w:rFonts w:asciiTheme="majorHAnsi" w:hAnsiTheme="majorHAnsi" w:cstheme="majorHAnsi"/>
                <w:vanish/>
                <w:color w:val="000000"/>
                <w:sz w:val="22"/>
                <w:szCs w:val="22"/>
              </w:rPr>
            </w:pPr>
          </w:p>
        </w:tc>
        <w:tc>
          <w:tcPr>
            <w:tcW w:w="1260" w:type="dxa"/>
            <w:gridSpan w:val="2"/>
            <w:tcBorders>
              <w:top w:val="nil"/>
              <w:left w:val="nil"/>
              <w:bottom w:val="nil"/>
              <w:right w:val="nil"/>
            </w:tcBorders>
            <w:shd w:val="clear" w:color="auto" w:fill="auto"/>
            <w:noWrap/>
          </w:tcPr>
          <w:p w14:paraId="3889C373" w14:textId="77777777" w:rsidR="001B22B3" w:rsidRPr="00B0595D" w:rsidRDefault="001B22B3" w:rsidP="00683995">
            <w:pPr>
              <w:jc w:val="right"/>
              <w:rPr>
                <w:rFonts w:asciiTheme="majorHAnsi" w:hAnsiTheme="majorHAnsi" w:cstheme="majorHAnsi"/>
                <w:vanish/>
                <w:sz w:val="22"/>
                <w:szCs w:val="22"/>
              </w:rPr>
            </w:pPr>
          </w:p>
        </w:tc>
        <w:tc>
          <w:tcPr>
            <w:tcW w:w="236" w:type="dxa"/>
            <w:gridSpan w:val="2"/>
            <w:tcBorders>
              <w:top w:val="nil"/>
              <w:left w:val="nil"/>
              <w:bottom w:val="nil"/>
              <w:right w:val="nil"/>
            </w:tcBorders>
            <w:shd w:val="clear" w:color="auto" w:fill="auto"/>
            <w:noWrap/>
          </w:tcPr>
          <w:p w14:paraId="181BF6A9" w14:textId="77777777" w:rsidR="001B22B3" w:rsidRPr="00B0595D" w:rsidRDefault="001B22B3" w:rsidP="00683995">
            <w:pPr>
              <w:jc w:val="right"/>
              <w:rPr>
                <w:rFonts w:asciiTheme="majorHAnsi" w:hAnsiTheme="majorHAnsi" w:cstheme="majorHAnsi"/>
                <w:vanish/>
                <w:sz w:val="22"/>
                <w:szCs w:val="22"/>
              </w:rPr>
            </w:pPr>
          </w:p>
        </w:tc>
        <w:tc>
          <w:tcPr>
            <w:tcW w:w="1294" w:type="dxa"/>
            <w:gridSpan w:val="2"/>
            <w:tcBorders>
              <w:top w:val="nil"/>
              <w:left w:val="nil"/>
              <w:bottom w:val="nil"/>
              <w:right w:val="nil"/>
            </w:tcBorders>
            <w:shd w:val="clear" w:color="auto" w:fill="auto"/>
            <w:noWrap/>
          </w:tcPr>
          <w:p w14:paraId="03D269BF" w14:textId="77777777" w:rsidR="001B22B3" w:rsidRPr="00B0595D" w:rsidRDefault="001B22B3" w:rsidP="00683995">
            <w:pPr>
              <w:jc w:val="right"/>
              <w:rPr>
                <w:rFonts w:asciiTheme="majorHAnsi" w:hAnsiTheme="majorHAnsi" w:cstheme="majorHAnsi"/>
                <w:vanish/>
                <w:sz w:val="22"/>
                <w:szCs w:val="22"/>
              </w:rPr>
            </w:pPr>
          </w:p>
        </w:tc>
        <w:tc>
          <w:tcPr>
            <w:tcW w:w="1260" w:type="dxa"/>
            <w:gridSpan w:val="2"/>
            <w:tcBorders>
              <w:top w:val="nil"/>
              <w:left w:val="nil"/>
              <w:bottom w:val="nil"/>
              <w:right w:val="nil"/>
            </w:tcBorders>
            <w:shd w:val="clear" w:color="auto" w:fill="auto"/>
            <w:noWrap/>
          </w:tcPr>
          <w:p w14:paraId="3A2F6847" w14:textId="77777777" w:rsidR="001B22B3" w:rsidRPr="00B0595D" w:rsidRDefault="001B22B3" w:rsidP="00683995">
            <w:pPr>
              <w:jc w:val="right"/>
              <w:rPr>
                <w:rFonts w:asciiTheme="majorHAnsi" w:hAnsiTheme="majorHAnsi" w:cstheme="majorHAnsi"/>
                <w:vanish/>
                <w:sz w:val="22"/>
                <w:szCs w:val="22"/>
              </w:rPr>
            </w:pPr>
          </w:p>
        </w:tc>
      </w:tr>
      <w:tr w:rsidR="001B22B3" w:rsidRPr="005A37CB" w14:paraId="12EEBC40" w14:textId="77777777" w:rsidTr="00683995">
        <w:trPr>
          <w:gridAfter w:val="1"/>
          <w:wAfter w:w="48" w:type="dxa"/>
          <w:trHeight w:val="300"/>
          <w:hidden/>
        </w:trPr>
        <w:tc>
          <w:tcPr>
            <w:tcW w:w="3420" w:type="dxa"/>
            <w:tcBorders>
              <w:top w:val="nil"/>
              <w:left w:val="nil"/>
              <w:bottom w:val="nil"/>
              <w:right w:val="nil"/>
            </w:tcBorders>
            <w:shd w:val="clear" w:color="auto" w:fill="auto"/>
            <w:noWrap/>
            <w:vAlign w:val="bottom"/>
          </w:tcPr>
          <w:p w14:paraId="3644C923" w14:textId="77777777" w:rsidR="001B22B3" w:rsidRPr="005A37CB" w:rsidRDefault="001B22B3" w:rsidP="00683995">
            <w:pPr>
              <w:jc w:val="both"/>
              <w:rPr>
                <w:rFonts w:asciiTheme="majorHAnsi" w:hAnsiTheme="majorHAnsi" w:cstheme="majorHAnsi"/>
                <w:bCs/>
                <w:vanish/>
                <w:color w:val="000000"/>
                <w:sz w:val="22"/>
                <w:szCs w:val="22"/>
                <w:u w:val="single"/>
              </w:rPr>
            </w:pPr>
            <w:r w:rsidRPr="005A37CB">
              <w:rPr>
                <w:rFonts w:asciiTheme="majorHAnsi" w:hAnsiTheme="majorHAnsi" w:cstheme="majorHAnsi"/>
                <w:vanish/>
                <w:color w:val="000000"/>
                <w:sz w:val="22"/>
                <w:szCs w:val="22"/>
                <w:u w:val="single"/>
              </w:rPr>
              <w:t>{Description - underline}</w:t>
            </w:r>
          </w:p>
        </w:tc>
        <w:tc>
          <w:tcPr>
            <w:tcW w:w="1350" w:type="dxa"/>
            <w:gridSpan w:val="2"/>
            <w:tcBorders>
              <w:top w:val="nil"/>
              <w:left w:val="nil"/>
              <w:bottom w:val="nil"/>
              <w:right w:val="nil"/>
            </w:tcBorders>
            <w:shd w:val="clear" w:color="auto" w:fill="auto"/>
            <w:noWrap/>
          </w:tcPr>
          <w:p w14:paraId="07E510BF" w14:textId="77777777" w:rsidR="001B22B3" w:rsidRPr="00B0595D" w:rsidRDefault="001B22B3" w:rsidP="00683995">
            <w:pPr>
              <w:jc w:val="right"/>
              <w:rPr>
                <w:rFonts w:asciiTheme="majorHAnsi" w:hAnsiTheme="majorHAnsi" w:cstheme="majorHAnsi"/>
                <w:vanish/>
                <w:color w:val="000000"/>
                <w:sz w:val="22"/>
                <w:szCs w:val="22"/>
              </w:rPr>
            </w:pPr>
          </w:p>
        </w:tc>
        <w:tc>
          <w:tcPr>
            <w:tcW w:w="1260" w:type="dxa"/>
            <w:gridSpan w:val="2"/>
            <w:tcBorders>
              <w:top w:val="nil"/>
              <w:left w:val="nil"/>
              <w:bottom w:val="nil"/>
              <w:right w:val="nil"/>
            </w:tcBorders>
            <w:shd w:val="clear" w:color="auto" w:fill="auto"/>
            <w:noWrap/>
          </w:tcPr>
          <w:p w14:paraId="79C0185F" w14:textId="77777777" w:rsidR="001B22B3" w:rsidRPr="005A37CB" w:rsidRDefault="001B22B3" w:rsidP="00683995">
            <w:pPr>
              <w:jc w:val="right"/>
              <w:rPr>
                <w:rFonts w:asciiTheme="majorHAnsi" w:hAnsiTheme="majorHAnsi" w:cstheme="majorHAnsi"/>
                <w:vanish/>
                <w:sz w:val="22"/>
                <w:szCs w:val="22"/>
              </w:rPr>
            </w:pPr>
          </w:p>
        </w:tc>
        <w:tc>
          <w:tcPr>
            <w:tcW w:w="236" w:type="dxa"/>
            <w:gridSpan w:val="2"/>
            <w:tcBorders>
              <w:top w:val="nil"/>
              <w:left w:val="nil"/>
              <w:bottom w:val="nil"/>
              <w:right w:val="nil"/>
            </w:tcBorders>
            <w:shd w:val="clear" w:color="auto" w:fill="auto"/>
            <w:noWrap/>
          </w:tcPr>
          <w:p w14:paraId="5973DC10" w14:textId="77777777" w:rsidR="001B22B3" w:rsidRPr="005A37CB" w:rsidRDefault="001B22B3" w:rsidP="00683995">
            <w:pPr>
              <w:jc w:val="right"/>
              <w:rPr>
                <w:rFonts w:asciiTheme="majorHAnsi" w:hAnsiTheme="majorHAnsi" w:cstheme="majorHAnsi"/>
                <w:vanish/>
                <w:sz w:val="22"/>
                <w:szCs w:val="22"/>
              </w:rPr>
            </w:pPr>
          </w:p>
        </w:tc>
        <w:tc>
          <w:tcPr>
            <w:tcW w:w="1294" w:type="dxa"/>
            <w:gridSpan w:val="2"/>
            <w:tcBorders>
              <w:top w:val="nil"/>
              <w:left w:val="nil"/>
              <w:bottom w:val="nil"/>
              <w:right w:val="nil"/>
            </w:tcBorders>
            <w:shd w:val="clear" w:color="auto" w:fill="auto"/>
            <w:noWrap/>
          </w:tcPr>
          <w:p w14:paraId="4CCE2CDA" w14:textId="77777777" w:rsidR="001B22B3" w:rsidRPr="005A37CB" w:rsidRDefault="001B22B3" w:rsidP="00683995">
            <w:pPr>
              <w:jc w:val="right"/>
              <w:rPr>
                <w:rFonts w:asciiTheme="majorHAnsi" w:hAnsiTheme="majorHAnsi" w:cstheme="majorHAnsi"/>
                <w:vanish/>
                <w:sz w:val="22"/>
                <w:szCs w:val="22"/>
              </w:rPr>
            </w:pPr>
          </w:p>
        </w:tc>
        <w:tc>
          <w:tcPr>
            <w:tcW w:w="1260" w:type="dxa"/>
            <w:gridSpan w:val="2"/>
            <w:tcBorders>
              <w:top w:val="nil"/>
              <w:left w:val="nil"/>
              <w:bottom w:val="nil"/>
              <w:right w:val="nil"/>
            </w:tcBorders>
            <w:shd w:val="clear" w:color="auto" w:fill="auto"/>
            <w:noWrap/>
          </w:tcPr>
          <w:p w14:paraId="1C9B7546" w14:textId="77777777" w:rsidR="001B22B3" w:rsidRPr="005A37CB" w:rsidRDefault="001B22B3" w:rsidP="00683995">
            <w:pPr>
              <w:jc w:val="right"/>
              <w:rPr>
                <w:rFonts w:asciiTheme="majorHAnsi" w:hAnsiTheme="majorHAnsi" w:cstheme="majorHAnsi"/>
                <w:vanish/>
                <w:sz w:val="22"/>
                <w:szCs w:val="22"/>
              </w:rPr>
            </w:pPr>
          </w:p>
        </w:tc>
      </w:tr>
      <w:tr w:rsidR="001B22B3" w:rsidRPr="005A37CB" w14:paraId="060C4021" w14:textId="77777777" w:rsidTr="00683995">
        <w:trPr>
          <w:gridAfter w:val="1"/>
          <w:wAfter w:w="48" w:type="dxa"/>
          <w:trHeight w:val="300"/>
          <w:hidden/>
        </w:trPr>
        <w:tc>
          <w:tcPr>
            <w:tcW w:w="3420" w:type="dxa"/>
            <w:tcBorders>
              <w:top w:val="nil"/>
              <w:left w:val="nil"/>
              <w:bottom w:val="nil"/>
              <w:right w:val="nil"/>
            </w:tcBorders>
            <w:shd w:val="clear" w:color="auto" w:fill="auto"/>
            <w:noWrap/>
            <w:vAlign w:val="bottom"/>
          </w:tcPr>
          <w:p w14:paraId="6BB8911B" w14:textId="77777777" w:rsidR="001B22B3" w:rsidRPr="005A37CB" w:rsidRDefault="001B22B3" w:rsidP="00683995">
            <w:pPr>
              <w:jc w:val="both"/>
              <w:rPr>
                <w:rFonts w:asciiTheme="majorHAnsi" w:hAnsiTheme="majorHAnsi" w:cstheme="majorHAnsi"/>
                <w:bCs/>
                <w:vanish/>
                <w:color w:val="000000"/>
                <w:sz w:val="22"/>
                <w:szCs w:val="22"/>
                <w:u w:val="single"/>
              </w:rPr>
            </w:pPr>
            <w:r w:rsidRPr="005A37CB">
              <w:rPr>
                <w:rFonts w:asciiTheme="majorHAnsi" w:hAnsiTheme="majorHAnsi" w:cstheme="majorHAnsi"/>
                <w:vanish/>
                <w:color w:val="000000"/>
                <w:sz w:val="22"/>
                <w:szCs w:val="22"/>
              </w:rPr>
              <w:t>{Description}</w:t>
            </w:r>
          </w:p>
        </w:tc>
        <w:tc>
          <w:tcPr>
            <w:tcW w:w="1350" w:type="dxa"/>
            <w:gridSpan w:val="2"/>
            <w:tcBorders>
              <w:top w:val="nil"/>
              <w:left w:val="nil"/>
              <w:bottom w:val="nil"/>
              <w:right w:val="nil"/>
            </w:tcBorders>
            <w:shd w:val="clear" w:color="auto" w:fill="auto"/>
            <w:noWrap/>
            <w:vAlign w:val="bottom"/>
          </w:tcPr>
          <w:p w14:paraId="22A398F2" w14:textId="77777777" w:rsidR="001B22B3" w:rsidRPr="00B0595D" w:rsidRDefault="001B22B3" w:rsidP="00683995">
            <w:pPr>
              <w:jc w:val="right"/>
              <w:rPr>
                <w:rFonts w:asciiTheme="majorHAnsi" w:hAnsiTheme="majorHAnsi" w:cstheme="majorHAnsi"/>
                <w:vanish/>
                <w:color w:val="000000"/>
                <w:sz w:val="22"/>
                <w:szCs w:val="22"/>
              </w:rPr>
            </w:pPr>
            <w:r w:rsidRPr="00B0595D">
              <w:rPr>
                <w:rFonts w:asciiTheme="majorHAnsi" w:hAnsiTheme="majorHAnsi" w:cstheme="majorHAnsi"/>
                <w:vanish/>
                <w:sz w:val="22"/>
                <w:szCs w:val="22"/>
              </w:rPr>
              <w:t>{value 1}</w:t>
            </w:r>
          </w:p>
        </w:tc>
        <w:tc>
          <w:tcPr>
            <w:tcW w:w="1260" w:type="dxa"/>
            <w:gridSpan w:val="2"/>
            <w:tcBorders>
              <w:top w:val="nil"/>
              <w:left w:val="nil"/>
              <w:bottom w:val="nil"/>
              <w:right w:val="nil"/>
            </w:tcBorders>
            <w:shd w:val="clear" w:color="auto" w:fill="auto"/>
            <w:noWrap/>
            <w:vAlign w:val="bottom"/>
          </w:tcPr>
          <w:p w14:paraId="792F312F" w14:textId="77777777" w:rsidR="001B22B3" w:rsidRPr="005A37CB" w:rsidRDefault="001B22B3" w:rsidP="00683995">
            <w:pPr>
              <w:jc w:val="right"/>
              <w:rPr>
                <w:rFonts w:asciiTheme="majorHAnsi" w:hAnsiTheme="majorHAnsi" w:cstheme="majorHAnsi"/>
                <w:vanish/>
                <w:sz w:val="22"/>
                <w:szCs w:val="22"/>
              </w:rPr>
            </w:pPr>
            <w:r w:rsidRPr="005A37CB">
              <w:rPr>
                <w:rFonts w:asciiTheme="majorHAnsi" w:hAnsiTheme="majorHAnsi" w:cstheme="majorHAnsi"/>
                <w:vanish/>
                <w:sz w:val="22"/>
                <w:szCs w:val="22"/>
              </w:rPr>
              <w:t>{value 2}</w:t>
            </w:r>
          </w:p>
        </w:tc>
        <w:tc>
          <w:tcPr>
            <w:tcW w:w="236" w:type="dxa"/>
            <w:gridSpan w:val="2"/>
            <w:tcBorders>
              <w:top w:val="nil"/>
              <w:left w:val="nil"/>
              <w:bottom w:val="nil"/>
              <w:right w:val="nil"/>
            </w:tcBorders>
            <w:shd w:val="clear" w:color="auto" w:fill="auto"/>
            <w:noWrap/>
            <w:vAlign w:val="bottom"/>
          </w:tcPr>
          <w:p w14:paraId="227EDDE6" w14:textId="77777777" w:rsidR="001B22B3" w:rsidRPr="005A37CB" w:rsidRDefault="001B22B3" w:rsidP="00683995">
            <w:pPr>
              <w:jc w:val="right"/>
              <w:rPr>
                <w:rFonts w:asciiTheme="majorHAnsi" w:hAnsiTheme="majorHAnsi" w:cstheme="majorHAnsi"/>
                <w:vanish/>
                <w:sz w:val="22"/>
                <w:szCs w:val="22"/>
              </w:rPr>
            </w:pPr>
          </w:p>
        </w:tc>
        <w:tc>
          <w:tcPr>
            <w:tcW w:w="1294" w:type="dxa"/>
            <w:gridSpan w:val="2"/>
            <w:tcBorders>
              <w:top w:val="nil"/>
              <w:left w:val="nil"/>
              <w:bottom w:val="nil"/>
              <w:right w:val="nil"/>
            </w:tcBorders>
            <w:shd w:val="clear" w:color="auto" w:fill="auto"/>
            <w:noWrap/>
            <w:vAlign w:val="bottom"/>
          </w:tcPr>
          <w:p w14:paraId="781383EA" w14:textId="77777777" w:rsidR="001B22B3" w:rsidRPr="005A37CB" w:rsidRDefault="001B22B3" w:rsidP="00683995">
            <w:pPr>
              <w:jc w:val="right"/>
              <w:rPr>
                <w:rFonts w:asciiTheme="majorHAnsi" w:hAnsiTheme="majorHAnsi" w:cstheme="majorHAnsi"/>
                <w:vanish/>
                <w:sz w:val="22"/>
                <w:szCs w:val="22"/>
              </w:rPr>
            </w:pPr>
            <w:r w:rsidRPr="005A37CB">
              <w:rPr>
                <w:rFonts w:asciiTheme="majorHAnsi" w:hAnsiTheme="majorHAnsi" w:cstheme="majorHAnsi"/>
                <w:vanish/>
                <w:sz w:val="22"/>
                <w:szCs w:val="22"/>
              </w:rPr>
              <w:t>{value 3}</w:t>
            </w:r>
          </w:p>
        </w:tc>
        <w:tc>
          <w:tcPr>
            <w:tcW w:w="1260" w:type="dxa"/>
            <w:gridSpan w:val="2"/>
            <w:tcBorders>
              <w:top w:val="nil"/>
              <w:left w:val="nil"/>
              <w:bottom w:val="nil"/>
              <w:right w:val="nil"/>
            </w:tcBorders>
            <w:shd w:val="clear" w:color="auto" w:fill="auto"/>
            <w:noWrap/>
            <w:vAlign w:val="bottom"/>
          </w:tcPr>
          <w:p w14:paraId="1FB88D2A" w14:textId="77777777" w:rsidR="001B22B3" w:rsidRPr="005A37CB" w:rsidRDefault="001B22B3" w:rsidP="00683995">
            <w:pPr>
              <w:jc w:val="right"/>
              <w:rPr>
                <w:rFonts w:asciiTheme="majorHAnsi" w:hAnsiTheme="majorHAnsi" w:cstheme="majorHAnsi"/>
                <w:vanish/>
                <w:sz w:val="22"/>
                <w:szCs w:val="22"/>
              </w:rPr>
            </w:pPr>
            <w:r w:rsidRPr="005A37CB">
              <w:rPr>
                <w:rFonts w:asciiTheme="majorHAnsi" w:hAnsiTheme="majorHAnsi" w:cstheme="majorHAnsi"/>
                <w:vanish/>
                <w:sz w:val="22"/>
                <w:szCs w:val="22"/>
              </w:rPr>
              <w:t>{value 4}</w:t>
            </w:r>
          </w:p>
        </w:tc>
      </w:tr>
      <w:tr w:rsidR="001B22B3" w:rsidRPr="005A37CB" w14:paraId="6EFF6B36" w14:textId="77777777" w:rsidTr="00683995">
        <w:trPr>
          <w:gridAfter w:val="1"/>
          <w:wAfter w:w="48" w:type="dxa"/>
          <w:trHeight w:val="300"/>
          <w:hidden/>
        </w:trPr>
        <w:tc>
          <w:tcPr>
            <w:tcW w:w="3420" w:type="dxa"/>
            <w:tcBorders>
              <w:top w:val="nil"/>
              <w:left w:val="nil"/>
              <w:bottom w:val="nil"/>
              <w:right w:val="nil"/>
            </w:tcBorders>
            <w:shd w:val="clear" w:color="auto" w:fill="auto"/>
            <w:noWrap/>
            <w:vAlign w:val="bottom"/>
          </w:tcPr>
          <w:p w14:paraId="1F04EA7D" w14:textId="77777777" w:rsidR="001B22B3" w:rsidRPr="005A37CB" w:rsidRDefault="001B22B3" w:rsidP="00683995">
            <w:pPr>
              <w:jc w:val="both"/>
              <w:rPr>
                <w:rFonts w:asciiTheme="majorHAnsi" w:hAnsiTheme="majorHAnsi" w:cstheme="majorHAnsi"/>
                <w:bCs/>
                <w:vanish/>
                <w:color w:val="000000"/>
                <w:sz w:val="22"/>
                <w:szCs w:val="22"/>
                <w:u w:val="single"/>
              </w:rPr>
            </w:pPr>
            <w:r w:rsidRPr="005A37CB">
              <w:rPr>
                <w:rFonts w:asciiTheme="majorHAnsi" w:hAnsiTheme="majorHAnsi" w:cstheme="majorHAnsi"/>
                <w:vanish/>
                <w:color w:val="000000"/>
                <w:sz w:val="22"/>
                <w:szCs w:val="22"/>
              </w:rPr>
              <w:t>{Subtotal}</w:t>
            </w:r>
          </w:p>
        </w:tc>
        <w:tc>
          <w:tcPr>
            <w:tcW w:w="1350" w:type="dxa"/>
            <w:gridSpan w:val="2"/>
            <w:tcBorders>
              <w:top w:val="single" w:sz="4" w:space="0" w:color="auto"/>
              <w:left w:val="nil"/>
              <w:bottom w:val="single" w:sz="4" w:space="0" w:color="auto"/>
              <w:right w:val="nil"/>
            </w:tcBorders>
            <w:shd w:val="clear" w:color="auto" w:fill="auto"/>
            <w:noWrap/>
            <w:vAlign w:val="bottom"/>
          </w:tcPr>
          <w:p w14:paraId="1AA46F3D" w14:textId="77777777" w:rsidR="001B22B3" w:rsidRPr="00B0595D" w:rsidRDefault="001B22B3" w:rsidP="00683995">
            <w:pPr>
              <w:jc w:val="right"/>
              <w:rPr>
                <w:rFonts w:asciiTheme="majorHAnsi" w:hAnsiTheme="majorHAnsi" w:cstheme="majorHAnsi"/>
                <w:vanish/>
                <w:color w:val="000000"/>
                <w:sz w:val="22"/>
                <w:szCs w:val="22"/>
              </w:rPr>
            </w:pPr>
            <w:r w:rsidRPr="00B0595D">
              <w:rPr>
                <w:rFonts w:asciiTheme="majorHAnsi" w:hAnsiTheme="majorHAnsi" w:cstheme="majorHAnsi"/>
                <w:vanish/>
                <w:sz w:val="22"/>
                <w:szCs w:val="22"/>
              </w:rPr>
              <w:t>{value 1}</w:t>
            </w:r>
          </w:p>
        </w:tc>
        <w:tc>
          <w:tcPr>
            <w:tcW w:w="1260" w:type="dxa"/>
            <w:gridSpan w:val="2"/>
            <w:tcBorders>
              <w:top w:val="single" w:sz="4" w:space="0" w:color="auto"/>
              <w:left w:val="nil"/>
              <w:bottom w:val="single" w:sz="4" w:space="0" w:color="auto"/>
              <w:right w:val="nil"/>
            </w:tcBorders>
            <w:shd w:val="clear" w:color="auto" w:fill="auto"/>
            <w:noWrap/>
            <w:vAlign w:val="bottom"/>
          </w:tcPr>
          <w:p w14:paraId="314C48FC" w14:textId="77777777" w:rsidR="001B22B3" w:rsidRPr="005A37CB" w:rsidRDefault="001B22B3" w:rsidP="00683995">
            <w:pPr>
              <w:jc w:val="right"/>
              <w:rPr>
                <w:rFonts w:asciiTheme="majorHAnsi" w:hAnsiTheme="majorHAnsi" w:cstheme="majorHAnsi"/>
                <w:vanish/>
                <w:sz w:val="22"/>
                <w:szCs w:val="22"/>
              </w:rPr>
            </w:pPr>
            <w:r w:rsidRPr="005A37CB">
              <w:rPr>
                <w:rFonts w:asciiTheme="majorHAnsi" w:hAnsiTheme="majorHAnsi" w:cstheme="majorHAnsi"/>
                <w:vanish/>
                <w:sz w:val="22"/>
                <w:szCs w:val="22"/>
              </w:rPr>
              <w:t>{value 2}</w:t>
            </w:r>
          </w:p>
        </w:tc>
        <w:tc>
          <w:tcPr>
            <w:tcW w:w="236" w:type="dxa"/>
            <w:gridSpan w:val="2"/>
            <w:tcBorders>
              <w:top w:val="nil"/>
              <w:left w:val="nil"/>
              <w:bottom w:val="nil"/>
              <w:right w:val="nil"/>
            </w:tcBorders>
            <w:shd w:val="clear" w:color="auto" w:fill="auto"/>
            <w:noWrap/>
            <w:vAlign w:val="bottom"/>
          </w:tcPr>
          <w:p w14:paraId="5698AC82" w14:textId="77777777" w:rsidR="001B22B3" w:rsidRPr="005A37CB" w:rsidRDefault="001B22B3" w:rsidP="00683995">
            <w:pPr>
              <w:jc w:val="right"/>
              <w:rPr>
                <w:rFonts w:asciiTheme="majorHAnsi" w:hAnsiTheme="majorHAnsi" w:cstheme="majorHAnsi"/>
                <w:vanish/>
                <w:sz w:val="22"/>
                <w:szCs w:val="22"/>
              </w:rPr>
            </w:pPr>
          </w:p>
        </w:tc>
        <w:tc>
          <w:tcPr>
            <w:tcW w:w="1294" w:type="dxa"/>
            <w:gridSpan w:val="2"/>
            <w:tcBorders>
              <w:top w:val="single" w:sz="4" w:space="0" w:color="auto"/>
              <w:left w:val="nil"/>
              <w:bottom w:val="single" w:sz="4" w:space="0" w:color="auto"/>
              <w:right w:val="nil"/>
            </w:tcBorders>
            <w:shd w:val="clear" w:color="auto" w:fill="auto"/>
            <w:noWrap/>
            <w:vAlign w:val="bottom"/>
          </w:tcPr>
          <w:p w14:paraId="3A1EE393" w14:textId="77777777" w:rsidR="001B22B3" w:rsidRPr="005A37CB" w:rsidRDefault="001B22B3" w:rsidP="00683995">
            <w:pPr>
              <w:jc w:val="right"/>
              <w:rPr>
                <w:rFonts w:asciiTheme="majorHAnsi" w:hAnsiTheme="majorHAnsi" w:cstheme="majorHAnsi"/>
                <w:vanish/>
                <w:sz w:val="22"/>
                <w:szCs w:val="22"/>
              </w:rPr>
            </w:pPr>
            <w:r w:rsidRPr="005A37CB">
              <w:rPr>
                <w:rFonts w:asciiTheme="majorHAnsi" w:hAnsiTheme="majorHAnsi" w:cstheme="majorHAnsi"/>
                <w:vanish/>
                <w:sz w:val="22"/>
                <w:szCs w:val="22"/>
              </w:rPr>
              <w:t>{value 3}</w:t>
            </w:r>
          </w:p>
        </w:tc>
        <w:tc>
          <w:tcPr>
            <w:tcW w:w="1260" w:type="dxa"/>
            <w:gridSpan w:val="2"/>
            <w:tcBorders>
              <w:top w:val="single" w:sz="4" w:space="0" w:color="auto"/>
              <w:left w:val="nil"/>
              <w:bottom w:val="single" w:sz="4" w:space="0" w:color="auto"/>
              <w:right w:val="nil"/>
            </w:tcBorders>
            <w:shd w:val="clear" w:color="auto" w:fill="auto"/>
            <w:noWrap/>
            <w:vAlign w:val="bottom"/>
          </w:tcPr>
          <w:p w14:paraId="4E0D4AE7" w14:textId="77777777" w:rsidR="001B22B3" w:rsidRPr="005A37CB" w:rsidRDefault="001B22B3" w:rsidP="00683995">
            <w:pPr>
              <w:jc w:val="right"/>
              <w:rPr>
                <w:rFonts w:asciiTheme="majorHAnsi" w:hAnsiTheme="majorHAnsi" w:cstheme="majorHAnsi"/>
                <w:vanish/>
                <w:sz w:val="22"/>
                <w:szCs w:val="22"/>
              </w:rPr>
            </w:pPr>
            <w:r w:rsidRPr="005A37CB">
              <w:rPr>
                <w:rFonts w:asciiTheme="majorHAnsi" w:hAnsiTheme="majorHAnsi" w:cstheme="majorHAnsi"/>
                <w:vanish/>
                <w:sz w:val="22"/>
                <w:szCs w:val="22"/>
              </w:rPr>
              <w:t>{value 4}</w:t>
            </w:r>
          </w:p>
        </w:tc>
      </w:tr>
      <w:tr w:rsidR="001B22B3" w:rsidRPr="005A37CB" w14:paraId="4E400E4F" w14:textId="77777777" w:rsidTr="00683995">
        <w:trPr>
          <w:gridAfter w:val="1"/>
          <w:wAfter w:w="48" w:type="dxa"/>
          <w:trHeight w:val="300"/>
          <w:hidden/>
        </w:trPr>
        <w:tc>
          <w:tcPr>
            <w:tcW w:w="3420" w:type="dxa"/>
            <w:tcBorders>
              <w:top w:val="nil"/>
              <w:left w:val="nil"/>
              <w:bottom w:val="nil"/>
              <w:right w:val="nil"/>
            </w:tcBorders>
            <w:shd w:val="clear" w:color="auto" w:fill="auto"/>
            <w:noWrap/>
            <w:vAlign w:val="bottom"/>
          </w:tcPr>
          <w:p w14:paraId="57C0FB04" w14:textId="77777777" w:rsidR="001B22B3" w:rsidRPr="005A37CB" w:rsidRDefault="001B22B3" w:rsidP="00683995">
            <w:pPr>
              <w:jc w:val="both"/>
              <w:rPr>
                <w:rFonts w:asciiTheme="majorHAnsi" w:hAnsiTheme="majorHAnsi" w:cstheme="majorHAnsi"/>
                <w:bCs/>
                <w:vanish/>
                <w:color w:val="000000"/>
                <w:sz w:val="22"/>
                <w:szCs w:val="22"/>
                <w:u w:val="single"/>
              </w:rPr>
            </w:pPr>
            <w:r w:rsidRPr="005A37CB">
              <w:rPr>
                <w:rFonts w:asciiTheme="majorHAnsi" w:hAnsiTheme="majorHAnsi" w:cstheme="majorHAnsi"/>
                <w:vanish/>
                <w:color w:val="000000"/>
                <w:sz w:val="22"/>
                <w:szCs w:val="22"/>
              </w:rPr>
              <w:t>{Overall total}</w:t>
            </w:r>
          </w:p>
        </w:tc>
        <w:tc>
          <w:tcPr>
            <w:tcW w:w="1350" w:type="dxa"/>
            <w:gridSpan w:val="2"/>
            <w:tcBorders>
              <w:top w:val="single" w:sz="4" w:space="0" w:color="auto"/>
              <w:left w:val="nil"/>
              <w:bottom w:val="double" w:sz="4" w:space="0" w:color="auto"/>
              <w:right w:val="nil"/>
            </w:tcBorders>
            <w:shd w:val="clear" w:color="auto" w:fill="auto"/>
            <w:noWrap/>
            <w:vAlign w:val="bottom"/>
          </w:tcPr>
          <w:p w14:paraId="216AA0CC" w14:textId="77777777" w:rsidR="001B22B3" w:rsidRPr="00B0595D" w:rsidRDefault="001B22B3" w:rsidP="00683995">
            <w:pPr>
              <w:jc w:val="right"/>
              <w:rPr>
                <w:rFonts w:asciiTheme="majorHAnsi" w:hAnsiTheme="majorHAnsi" w:cstheme="majorHAnsi"/>
                <w:vanish/>
                <w:color w:val="000000"/>
                <w:sz w:val="22"/>
                <w:szCs w:val="22"/>
              </w:rPr>
            </w:pPr>
            <w:r w:rsidRPr="00B0595D">
              <w:rPr>
                <w:rFonts w:asciiTheme="majorHAnsi" w:hAnsiTheme="majorHAnsi" w:cstheme="majorHAnsi"/>
                <w:vanish/>
                <w:sz w:val="22"/>
                <w:szCs w:val="22"/>
              </w:rPr>
              <w:t>{value 1}</w:t>
            </w:r>
          </w:p>
        </w:tc>
        <w:tc>
          <w:tcPr>
            <w:tcW w:w="1260" w:type="dxa"/>
            <w:gridSpan w:val="2"/>
            <w:tcBorders>
              <w:top w:val="single" w:sz="4" w:space="0" w:color="auto"/>
              <w:left w:val="nil"/>
              <w:bottom w:val="double" w:sz="4" w:space="0" w:color="auto"/>
              <w:right w:val="nil"/>
            </w:tcBorders>
            <w:shd w:val="clear" w:color="auto" w:fill="auto"/>
            <w:noWrap/>
            <w:vAlign w:val="bottom"/>
          </w:tcPr>
          <w:p w14:paraId="12A76B82" w14:textId="77777777" w:rsidR="001B22B3" w:rsidRPr="005A37CB" w:rsidRDefault="001B22B3" w:rsidP="00683995">
            <w:pPr>
              <w:jc w:val="right"/>
              <w:rPr>
                <w:rFonts w:asciiTheme="majorHAnsi" w:hAnsiTheme="majorHAnsi" w:cstheme="majorHAnsi"/>
                <w:vanish/>
                <w:sz w:val="22"/>
                <w:szCs w:val="22"/>
              </w:rPr>
            </w:pPr>
            <w:r w:rsidRPr="005A37CB">
              <w:rPr>
                <w:rFonts w:asciiTheme="majorHAnsi" w:hAnsiTheme="majorHAnsi" w:cstheme="majorHAnsi"/>
                <w:vanish/>
                <w:sz w:val="22"/>
                <w:szCs w:val="22"/>
              </w:rPr>
              <w:t>{value 2}</w:t>
            </w:r>
          </w:p>
        </w:tc>
        <w:tc>
          <w:tcPr>
            <w:tcW w:w="236" w:type="dxa"/>
            <w:gridSpan w:val="2"/>
            <w:tcBorders>
              <w:top w:val="nil"/>
              <w:left w:val="nil"/>
              <w:bottom w:val="nil"/>
              <w:right w:val="nil"/>
            </w:tcBorders>
            <w:shd w:val="clear" w:color="auto" w:fill="auto"/>
            <w:noWrap/>
            <w:vAlign w:val="bottom"/>
          </w:tcPr>
          <w:p w14:paraId="3BD412F3" w14:textId="77777777" w:rsidR="001B22B3" w:rsidRPr="005A37CB" w:rsidRDefault="001B22B3" w:rsidP="00683995">
            <w:pPr>
              <w:jc w:val="right"/>
              <w:rPr>
                <w:rFonts w:asciiTheme="majorHAnsi" w:hAnsiTheme="majorHAnsi" w:cstheme="majorHAnsi"/>
                <w:vanish/>
                <w:sz w:val="22"/>
                <w:szCs w:val="22"/>
              </w:rPr>
            </w:pPr>
          </w:p>
        </w:tc>
        <w:tc>
          <w:tcPr>
            <w:tcW w:w="1294" w:type="dxa"/>
            <w:gridSpan w:val="2"/>
            <w:tcBorders>
              <w:top w:val="single" w:sz="4" w:space="0" w:color="auto"/>
              <w:left w:val="nil"/>
              <w:bottom w:val="double" w:sz="4" w:space="0" w:color="auto"/>
              <w:right w:val="nil"/>
            </w:tcBorders>
            <w:shd w:val="clear" w:color="auto" w:fill="auto"/>
            <w:noWrap/>
            <w:vAlign w:val="bottom"/>
          </w:tcPr>
          <w:p w14:paraId="51E7BB02" w14:textId="77777777" w:rsidR="001B22B3" w:rsidRPr="005A37CB" w:rsidRDefault="001B22B3" w:rsidP="00683995">
            <w:pPr>
              <w:jc w:val="right"/>
              <w:rPr>
                <w:rFonts w:asciiTheme="majorHAnsi" w:hAnsiTheme="majorHAnsi" w:cstheme="majorHAnsi"/>
                <w:vanish/>
                <w:sz w:val="22"/>
                <w:szCs w:val="22"/>
              </w:rPr>
            </w:pPr>
            <w:r w:rsidRPr="005A37CB">
              <w:rPr>
                <w:rFonts w:asciiTheme="majorHAnsi" w:hAnsiTheme="majorHAnsi" w:cstheme="majorHAnsi"/>
                <w:vanish/>
                <w:sz w:val="22"/>
                <w:szCs w:val="22"/>
              </w:rPr>
              <w:t>{value 3}</w:t>
            </w:r>
          </w:p>
        </w:tc>
        <w:tc>
          <w:tcPr>
            <w:tcW w:w="1260" w:type="dxa"/>
            <w:gridSpan w:val="2"/>
            <w:tcBorders>
              <w:top w:val="single" w:sz="4" w:space="0" w:color="auto"/>
              <w:left w:val="nil"/>
              <w:bottom w:val="double" w:sz="4" w:space="0" w:color="auto"/>
              <w:right w:val="nil"/>
            </w:tcBorders>
            <w:shd w:val="clear" w:color="auto" w:fill="auto"/>
            <w:noWrap/>
            <w:vAlign w:val="bottom"/>
          </w:tcPr>
          <w:p w14:paraId="41FE278C" w14:textId="77777777" w:rsidR="001B22B3" w:rsidRPr="005A37CB" w:rsidRDefault="001B22B3" w:rsidP="00683995">
            <w:pPr>
              <w:jc w:val="right"/>
              <w:rPr>
                <w:rFonts w:asciiTheme="majorHAnsi" w:hAnsiTheme="majorHAnsi" w:cstheme="majorHAnsi"/>
                <w:vanish/>
                <w:sz w:val="22"/>
                <w:szCs w:val="22"/>
              </w:rPr>
            </w:pPr>
            <w:r w:rsidRPr="005A37CB">
              <w:rPr>
                <w:rFonts w:asciiTheme="majorHAnsi" w:hAnsiTheme="majorHAnsi" w:cstheme="majorHAnsi"/>
                <w:vanish/>
                <w:sz w:val="22"/>
                <w:szCs w:val="22"/>
              </w:rPr>
              <w:t>{value 4}</w:t>
            </w:r>
          </w:p>
        </w:tc>
      </w:tr>
      <w:tr w:rsidR="001B22B3" w:rsidRPr="005A37CB" w14:paraId="36891C18" w14:textId="77777777" w:rsidTr="00683995">
        <w:trPr>
          <w:gridAfter w:val="1"/>
          <w:wAfter w:w="48" w:type="dxa"/>
          <w:trHeight w:val="300"/>
          <w:hidden/>
        </w:trPr>
        <w:tc>
          <w:tcPr>
            <w:tcW w:w="3420" w:type="dxa"/>
            <w:tcBorders>
              <w:top w:val="nil"/>
              <w:left w:val="nil"/>
              <w:bottom w:val="nil"/>
              <w:right w:val="nil"/>
            </w:tcBorders>
            <w:shd w:val="clear" w:color="auto" w:fill="auto"/>
            <w:noWrap/>
            <w:vAlign w:val="bottom"/>
          </w:tcPr>
          <w:p w14:paraId="0A71CE7C" w14:textId="77777777" w:rsidR="001B22B3" w:rsidRPr="005A37CB" w:rsidRDefault="001B22B3" w:rsidP="00683995">
            <w:pPr>
              <w:jc w:val="both"/>
              <w:rPr>
                <w:rFonts w:asciiTheme="majorHAnsi" w:hAnsiTheme="majorHAnsi" w:cstheme="majorHAnsi"/>
                <w:bCs/>
                <w:vanish/>
                <w:color w:val="000000"/>
                <w:sz w:val="22"/>
                <w:szCs w:val="22"/>
                <w:u w:val="single"/>
              </w:rPr>
            </w:pPr>
            <w:r w:rsidRPr="005A37CB">
              <w:rPr>
                <w:rFonts w:asciiTheme="majorHAnsi" w:hAnsiTheme="majorHAnsi" w:cstheme="majorHAnsi"/>
                <w:vanish/>
                <w:color w:val="000000"/>
                <w:sz w:val="22"/>
                <w:szCs w:val="22"/>
              </w:rPr>
              <w:t>{Last line space}</w:t>
            </w:r>
          </w:p>
        </w:tc>
        <w:tc>
          <w:tcPr>
            <w:tcW w:w="1350" w:type="dxa"/>
            <w:gridSpan w:val="2"/>
            <w:tcBorders>
              <w:top w:val="nil"/>
              <w:left w:val="nil"/>
              <w:bottom w:val="nil"/>
              <w:right w:val="nil"/>
            </w:tcBorders>
            <w:shd w:val="clear" w:color="auto" w:fill="auto"/>
            <w:noWrap/>
          </w:tcPr>
          <w:p w14:paraId="4B0B2019" w14:textId="77777777" w:rsidR="001B22B3" w:rsidRPr="00B0595D" w:rsidRDefault="001B22B3" w:rsidP="00683995">
            <w:pPr>
              <w:jc w:val="right"/>
              <w:rPr>
                <w:rFonts w:asciiTheme="majorHAnsi" w:hAnsiTheme="majorHAnsi" w:cstheme="majorHAnsi"/>
                <w:vanish/>
                <w:color w:val="000000"/>
                <w:sz w:val="22"/>
                <w:szCs w:val="22"/>
              </w:rPr>
            </w:pPr>
          </w:p>
        </w:tc>
        <w:tc>
          <w:tcPr>
            <w:tcW w:w="1260" w:type="dxa"/>
            <w:gridSpan w:val="2"/>
            <w:tcBorders>
              <w:top w:val="nil"/>
              <w:left w:val="nil"/>
              <w:bottom w:val="nil"/>
              <w:right w:val="nil"/>
            </w:tcBorders>
            <w:shd w:val="clear" w:color="auto" w:fill="auto"/>
            <w:noWrap/>
          </w:tcPr>
          <w:p w14:paraId="04DB29A4" w14:textId="77777777" w:rsidR="001B22B3" w:rsidRPr="005A37CB" w:rsidRDefault="001B22B3" w:rsidP="00683995">
            <w:pPr>
              <w:jc w:val="right"/>
              <w:rPr>
                <w:rFonts w:asciiTheme="majorHAnsi" w:hAnsiTheme="majorHAnsi" w:cstheme="majorHAnsi"/>
                <w:vanish/>
                <w:sz w:val="22"/>
                <w:szCs w:val="22"/>
              </w:rPr>
            </w:pPr>
          </w:p>
        </w:tc>
        <w:tc>
          <w:tcPr>
            <w:tcW w:w="236" w:type="dxa"/>
            <w:gridSpan w:val="2"/>
            <w:tcBorders>
              <w:top w:val="nil"/>
              <w:left w:val="nil"/>
              <w:bottom w:val="nil"/>
              <w:right w:val="nil"/>
            </w:tcBorders>
            <w:shd w:val="clear" w:color="auto" w:fill="auto"/>
            <w:noWrap/>
          </w:tcPr>
          <w:p w14:paraId="66D921C9" w14:textId="77777777" w:rsidR="001B22B3" w:rsidRPr="005A37CB" w:rsidRDefault="001B22B3" w:rsidP="00683995">
            <w:pPr>
              <w:jc w:val="right"/>
              <w:rPr>
                <w:rFonts w:asciiTheme="majorHAnsi" w:hAnsiTheme="majorHAnsi" w:cstheme="majorHAnsi"/>
                <w:vanish/>
                <w:sz w:val="22"/>
                <w:szCs w:val="22"/>
              </w:rPr>
            </w:pPr>
          </w:p>
        </w:tc>
        <w:tc>
          <w:tcPr>
            <w:tcW w:w="1294" w:type="dxa"/>
            <w:gridSpan w:val="2"/>
            <w:tcBorders>
              <w:top w:val="nil"/>
              <w:left w:val="nil"/>
              <w:bottom w:val="nil"/>
              <w:right w:val="nil"/>
            </w:tcBorders>
            <w:shd w:val="clear" w:color="auto" w:fill="auto"/>
            <w:noWrap/>
          </w:tcPr>
          <w:p w14:paraId="32F2187A" w14:textId="77777777" w:rsidR="001B22B3" w:rsidRPr="005A37CB" w:rsidRDefault="001B22B3" w:rsidP="00683995">
            <w:pPr>
              <w:jc w:val="right"/>
              <w:rPr>
                <w:rFonts w:asciiTheme="majorHAnsi" w:hAnsiTheme="majorHAnsi" w:cstheme="majorHAnsi"/>
                <w:vanish/>
                <w:sz w:val="22"/>
                <w:szCs w:val="22"/>
              </w:rPr>
            </w:pPr>
          </w:p>
        </w:tc>
        <w:tc>
          <w:tcPr>
            <w:tcW w:w="1260" w:type="dxa"/>
            <w:gridSpan w:val="2"/>
            <w:tcBorders>
              <w:top w:val="nil"/>
              <w:left w:val="nil"/>
              <w:bottom w:val="nil"/>
              <w:right w:val="nil"/>
            </w:tcBorders>
            <w:shd w:val="clear" w:color="auto" w:fill="auto"/>
            <w:noWrap/>
          </w:tcPr>
          <w:p w14:paraId="0CA1CED9" w14:textId="77777777" w:rsidR="001B22B3" w:rsidRPr="005A37CB" w:rsidRDefault="001B22B3" w:rsidP="00683995">
            <w:pPr>
              <w:jc w:val="right"/>
              <w:rPr>
                <w:rFonts w:asciiTheme="majorHAnsi" w:hAnsiTheme="majorHAnsi" w:cstheme="majorHAnsi"/>
                <w:vanish/>
                <w:sz w:val="22"/>
                <w:szCs w:val="22"/>
              </w:rPr>
            </w:pPr>
          </w:p>
        </w:tc>
      </w:tr>
      <w:tr w:rsidR="001B22B3" w:rsidRPr="003308C1" w14:paraId="605D04BC" w14:textId="77777777" w:rsidTr="00683995">
        <w:trPr>
          <w:gridAfter w:val="1"/>
          <w:wAfter w:w="48" w:type="dxa"/>
          <w:trHeight w:val="300"/>
        </w:trPr>
        <w:tc>
          <w:tcPr>
            <w:tcW w:w="3420" w:type="dxa"/>
            <w:tcBorders>
              <w:top w:val="nil"/>
              <w:left w:val="nil"/>
              <w:bottom w:val="nil"/>
              <w:right w:val="nil"/>
            </w:tcBorders>
            <w:shd w:val="clear" w:color="auto" w:fill="auto"/>
            <w:noWrap/>
            <w:vAlign w:val="bottom"/>
          </w:tcPr>
          <w:p w14:paraId="4507A693" w14:textId="77777777" w:rsidR="001B22B3" w:rsidRPr="003308C1" w:rsidRDefault="001B22B3" w:rsidP="00683995">
            <w:pPr>
              <w:jc w:val="both"/>
              <w:rPr>
                <w:rFonts w:asciiTheme="majorHAnsi" w:hAnsiTheme="majorHAnsi" w:cstheme="majorHAnsi"/>
                <w:bCs/>
                <w:color w:val="000000"/>
                <w:vanish/>
                <w:sz w:val="22"/>
                <w:szCs w:val="22"/>
                <w:u w:val="single"/>
              </w:rPr>
            </w:pPr>
            <w:r w:rsidRPr="003308C1">
              <w:rPr>
                <w:rFonts w:asciiTheme="majorHAnsi" w:hAnsiTheme="majorHAnsi" w:cstheme="majorHAnsi"/>
                <w:bCs/>
                <w:color w:val="000000"/>
                <w:vanish/>
                <w:sz w:val="22"/>
                <w:szCs w:val="22"/>
                <w:u w:val="single"/>
              </w:rPr>
              <w:t>Non-current liability</w:t>
            </w:r>
          </w:p>
        </w:tc>
        <w:tc>
          <w:tcPr>
            <w:tcW w:w="1350" w:type="dxa"/>
            <w:gridSpan w:val="2"/>
            <w:tcBorders>
              <w:top w:val="nil"/>
              <w:left w:val="nil"/>
              <w:bottom w:val="nil"/>
              <w:right w:val="nil"/>
            </w:tcBorders>
            <w:shd w:val="clear" w:color="auto" w:fill="auto"/>
            <w:noWrap/>
            <w:hideMark/>
          </w:tcPr>
          <w:p w14:paraId="518E37C8" w14:textId="77777777" w:rsidR="001B22B3" w:rsidRPr="00B0595D" w:rsidRDefault="001B22B3" w:rsidP="00683995">
            <w:pPr>
              <w:jc w:val="right"/>
              <w:rPr>
                <w:rFonts w:asciiTheme="majorHAnsi" w:hAnsiTheme="majorHAnsi" w:cstheme="majorHAnsi"/>
                <w:color w:val="000000"/>
                <w:vanish/>
                <w:sz w:val="22"/>
                <w:szCs w:val="22"/>
              </w:rPr>
            </w:pPr>
          </w:p>
        </w:tc>
        <w:tc>
          <w:tcPr>
            <w:tcW w:w="1260" w:type="dxa"/>
            <w:gridSpan w:val="2"/>
            <w:tcBorders>
              <w:top w:val="nil"/>
              <w:left w:val="nil"/>
              <w:bottom w:val="nil"/>
              <w:right w:val="nil"/>
            </w:tcBorders>
            <w:shd w:val="clear" w:color="auto" w:fill="auto"/>
            <w:noWrap/>
            <w:hideMark/>
          </w:tcPr>
          <w:p w14:paraId="57FEE073" w14:textId="77777777" w:rsidR="001B22B3" w:rsidRPr="003308C1" w:rsidRDefault="001B22B3" w:rsidP="00683995">
            <w:pPr>
              <w:jc w:val="right"/>
              <w:rPr>
                <w:rFonts w:asciiTheme="majorHAnsi" w:hAnsiTheme="majorHAnsi" w:cstheme="majorHAnsi"/>
                <w:vanish/>
                <w:sz w:val="22"/>
                <w:szCs w:val="22"/>
              </w:rPr>
            </w:pPr>
          </w:p>
        </w:tc>
        <w:tc>
          <w:tcPr>
            <w:tcW w:w="236" w:type="dxa"/>
            <w:gridSpan w:val="2"/>
            <w:tcBorders>
              <w:top w:val="nil"/>
              <w:left w:val="nil"/>
              <w:bottom w:val="nil"/>
              <w:right w:val="nil"/>
            </w:tcBorders>
            <w:shd w:val="clear" w:color="auto" w:fill="auto"/>
            <w:noWrap/>
            <w:hideMark/>
          </w:tcPr>
          <w:p w14:paraId="67F59216" w14:textId="77777777" w:rsidR="001B22B3" w:rsidRPr="003308C1" w:rsidRDefault="001B22B3" w:rsidP="00683995">
            <w:pPr>
              <w:jc w:val="right"/>
              <w:rPr>
                <w:rFonts w:asciiTheme="majorHAnsi" w:hAnsiTheme="majorHAnsi" w:cstheme="majorHAnsi"/>
                <w:vanish/>
                <w:sz w:val="22"/>
                <w:szCs w:val="22"/>
              </w:rPr>
            </w:pPr>
          </w:p>
        </w:tc>
        <w:tc>
          <w:tcPr>
            <w:tcW w:w="1294" w:type="dxa"/>
            <w:gridSpan w:val="2"/>
            <w:tcBorders>
              <w:top w:val="nil"/>
              <w:left w:val="nil"/>
              <w:bottom w:val="nil"/>
              <w:right w:val="nil"/>
            </w:tcBorders>
            <w:shd w:val="clear" w:color="auto" w:fill="auto"/>
            <w:noWrap/>
            <w:hideMark/>
          </w:tcPr>
          <w:p w14:paraId="52F24EED" w14:textId="77777777" w:rsidR="001B22B3" w:rsidRPr="003308C1" w:rsidRDefault="001B22B3" w:rsidP="00683995">
            <w:pPr>
              <w:jc w:val="right"/>
              <w:rPr>
                <w:rFonts w:asciiTheme="majorHAnsi" w:hAnsiTheme="majorHAnsi" w:cstheme="majorHAnsi"/>
                <w:vanish/>
                <w:sz w:val="22"/>
                <w:szCs w:val="22"/>
              </w:rPr>
            </w:pPr>
          </w:p>
        </w:tc>
        <w:tc>
          <w:tcPr>
            <w:tcW w:w="1260" w:type="dxa"/>
            <w:gridSpan w:val="2"/>
            <w:tcBorders>
              <w:top w:val="nil"/>
              <w:left w:val="nil"/>
              <w:bottom w:val="nil"/>
              <w:right w:val="nil"/>
            </w:tcBorders>
            <w:shd w:val="clear" w:color="auto" w:fill="auto"/>
            <w:noWrap/>
            <w:hideMark/>
          </w:tcPr>
          <w:p w14:paraId="34CABA62" w14:textId="77777777" w:rsidR="001B22B3" w:rsidRPr="003308C1" w:rsidRDefault="001B22B3" w:rsidP="00683995">
            <w:pPr>
              <w:jc w:val="right"/>
              <w:rPr>
                <w:rFonts w:asciiTheme="majorHAnsi" w:hAnsiTheme="majorHAnsi" w:cstheme="majorHAnsi"/>
                <w:vanish/>
                <w:sz w:val="22"/>
                <w:szCs w:val="22"/>
              </w:rPr>
            </w:pPr>
          </w:p>
        </w:tc>
      </w:tr>
      <w:tr w:rsidR="001B22B3" w:rsidRPr="003308C1" w14:paraId="60CC23A4" w14:textId="77777777" w:rsidTr="00683995">
        <w:trPr>
          <w:gridAfter w:val="1"/>
          <w:wAfter w:w="48" w:type="dxa"/>
          <w:trHeight w:val="320"/>
        </w:trPr>
        <w:tc>
          <w:tcPr>
            <w:tcW w:w="3420" w:type="dxa"/>
            <w:tcBorders>
              <w:top w:val="nil"/>
              <w:left w:val="nil"/>
              <w:bottom w:val="nil"/>
              <w:right w:val="nil"/>
            </w:tcBorders>
            <w:shd w:val="clear" w:color="auto" w:fill="auto"/>
            <w:noWrap/>
            <w:vAlign w:val="bottom"/>
            <w:hideMark/>
          </w:tcPr>
          <w:p w14:paraId="6B8B96E8" w14:textId="77777777" w:rsidR="001B22B3" w:rsidRPr="003308C1" w:rsidRDefault="001B22B3" w:rsidP="00683995">
            <w:pPr>
              <w:tabs>
                <w:tab w:val="clear" w:pos="576"/>
              </w:tabs>
              <w:jc w:val="both"/>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Later than a year but within 5 years </w:t>
            </w:r>
          </w:p>
        </w:tc>
        <w:tc>
          <w:tcPr>
            <w:tcW w:w="1350" w:type="dxa"/>
            <w:gridSpan w:val="2"/>
            <w:tcBorders>
              <w:top w:val="nil"/>
              <w:left w:val="nil"/>
              <w:bottom w:val="nil"/>
              <w:right w:val="nil"/>
            </w:tcBorders>
            <w:shd w:val="clear" w:color="auto" w:fill="auto"/>
            <w:hideMark/>
          </w:tcPr>
          <w:p w14:paraId="652930B9" w14:textId="77777777" w:rsidR="001B22B3" w:rsidRPr="003308C1" w:rsidRDefault="001B22B3"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1260" w:type="dxa"/>
            <w:gridSpan w:val="2"/>
            <w:tcBorders>
              <w:top w:val="nil"/>
              <w:left w:val="nil"/>
              <w:bottom w:val="nil"/>
              <w:right w:val="nil"/>
            </w:tcBorders>
            <w:shd w:val="clear" w:color="auto" w:fill="auto"/>
            <w:hideMark/>
          </w:tcPr>
          <w:p w14:paraId="783F1F84" w14:textId="77777777" w:rsidR="001B22B3" w:rsidRPr="003308C1" w:rsidRDefault="001B22B3"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236" w:type="dxa"/>
            <w:gridSpan w:val="2"/>
            <w:tcBorders>
              <w:top w:val="nil"/>
              <w:left w:val="nil"/>
              <w:bottom w:val="nil"/>
              <w:right w:val="nil"/>
            </w:tcBorders>
            <w:shd w:val="clear" w:color="auto" w:fill="auto"/>
            <w:noWrap/>
            <w:hideMark/>
          </w:tcPr>
          <w:p w14:paraId="28A903E4" w14:textId="77777777" w:rsidR="001B22B3" w:rsidRPr="003308C1" w:rsidRDefault="001B22B3" w:rsidP="00683995">
            <w:pPr>
              <w:jc w:val="right"/>
              <w:rPr>
                <w:rFonts w:asciiTheme="majorHAnsi" w:hAnsiTheme="majorHAnsi" w:cstheme="majorHAnsi"/>
                <w:color w:val="000000"/>
                <w:vanish/>
                <w:sz w:val="22"/>
                <w:szCs w:val="22"/>
              </w:rPr>
            </w:pPr>
          </w:p>
        </w:tc>
        <w:tc>
          <w:tcPr>
            <w:tcW w:w="1294" w:type="dxa"/>
            <w:gridSpan w:val="2"/>
            <w:tcBorders>
              <w:top w:val="nil"/>
              <w:left w:val="nil"/>
              <w:bottom w:val="nil"/>
              <w:right w:val="nil"/>
            </w:tcBorders>
            <w:shd w:val="clear" w:color="auto" w:fill="auto"/>
            <w:hideMark/>
          </w:tcPr>
          <w:p w14:paraId="7706FBE5" w14:textId="77777777" w:rsidR="001B22B3" w:rsidRPr="003308C1" w:rsidRDefault="001B22B3"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1260" w:type="dxa"/>
            <w:gridSpan w:val="2"/>
            <w:tcBorders>
              <w:top w:val="nil"/>
              <w:left w:val="nil"/>
              <w:bottom w:val="nil"/>
              <w:right w:val="nil"/>
            </w:tcBorders>
            <w:shd w:val="clear" w:color="auto" w:fill="auto"/>
            <w:hideMark/>
          </w:tcPr>
          <w:p w14:paraId="61FA77A0" w14:textId="77777777" w:rsidR="001B22B3" w:rsidRPr="003308C1" w:rsidRDefault="001B22B3"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r>
      <w:tr w:rsidR="001B22B3" w:rsidRPr="003308C1" w14:paraId="3AB20F72" w14:textId="77777777" w:rsidTr="00683995">
        <w:trPr>
          <w:gridAfter w:val="1"/>
          <w:wAfter w:w="48" w:type="dxa"/>
          <w:trHeight w:val="320"/>
        </w:trPr>
        <w:tc>
          <w:tcPr>
            <w:tcW w:w="3420" w:type="dxa"/>
            <w:tcBorders>
              <w:top w:val="nil"/>
              <w:left w:val="nil"/>
              <w:bottom w:val="nil"/>
              <w:right w:val="nil"/>
            </w:tcBorders>
            <w:shd w:val="clear" w:color="auto" w:fill="auto"/>
            <w:noWrap/>
            <w:vAlign w:val="bottom"/>
          </w:tcPr>
          <w:p w14:paraId="128047B6" w14:textId="77777777" w:rsidR="001B22B3" w:rsidRPr="003308C1" w:rsidRDefault="001B22B3" w:rsidP="00683995">
            <w:pPr>
              <w:jc w:val="both"/>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Later than 5 years</w:t>
            </w:r>
          </w:p>
        </w:tc>
        <w:tc>
          <w:tcPr>
            <w:tcW w:w="1350" w:type="dxa"/>
            <w:gridSpan w:val="2"/>
            <w:tcBorders>
              <w:top w:val="nil"/>
              <w:left w:val="nil"/>
              <w:bottom w:val="single" w:sz="4" w:space="0" w:color="auto"/>
              <w:right w:val="nil"/>
            </w:tcBorders>
            <w:shd w:val="clear" w:color="auto" w:fill="auto"/>
          </w:tcPr>
          <w:p w14:paraId="5E4BD1A1" w14:textId="77777777" w:rsidR="001B22B3" w:rsidRPr="003308C1" w:rsidRDefault="001B22B3"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1260" w:type="dxa"/>
            <w:gridSpan w:val="2"/>
            <w:tcBorders>
              <w:top w:val="nil"/>
              <w:left w:val="nil"/>
              <w:bottom w:val="single" w:sz="4" w:space="0" w:color="auto"/>
              <w:right w:val="nil"/>
            </w:tcBorders>
            <w:shd w:val="clear" w:color="auto" w:fill="auto"/>
          </w:tcPr>
          <w:p w14:paraId="1DB5F664" w14:textId="77777777" w:rsidR="001B22B3" w:rsidRPr="003308C1" w:rsidRDefault="001B22B3"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236" w:type="dxa"/>
            <w:gridSpan w:val="2"/>
            <w:tcBorders>
              <w:top w:val="nil"/>
              <w:left w:val="nil"/>
              <w:bottom w:val="nil"/>
              <w:right w:val="nil"/>
            </w:tcBorders>
            <w:shd w:val="clear" w:color="auto" w:fill="auto"/>
            <w:noWrap/>
          </w:tcPr>
          <w:p w14:paraId="68BA1931" w14:textId="77777777" w:rsidR="001B22B3" w:rsidRPr="003308C1" w:rsidRDefault="001B22B3" w:rsidP="00683995">
            <w:pPr>
              <w:jc w:val="right"/>
              <w:rPr>
                <w:rFonts w:asciiTheme="majorHAnsi" w:hAnsiTheme="majorHAnsi" w:cstheme="majorHAnsi"/>
                <w:color w:val="000000"/>
                <w:vanish/>
                <w:sz w:val="22"/>
                <w:szCs w:val="22"/>
              </w:rPr>
            </w:pPr>
          </w:p>
        </w:tc>
        <w:tc>
          <w:tcPr>
            <w:tcW w:w="1294" w:type="dxa"/>
            <w:gridSpan w:val="2"/>
            <w:tcBorders>
              <w:top w:val="nil"/>
              <w:left w:val="nil"/>
              <w:bottom w:val="single" w:sz="4" w:space="0" w:color="auto"/>
              <w:right w:val="nil"/>
            </w:tcBorders>
            <w:shd w:val="clear" w:color="auto" w:fill="auto"/>
          </w:tcPr>
          <w:p w14:paraId="466555DA" w14:textId="77777777" w:rsidR="001B22B3" w:rsidRPr="003308C1" w:rsidRDefault="001B22B3"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1260" w:type="dxa"/>
            <w:gridSpan w:val="2"/>
            <w:tcBorders>
              <w:top w:val="nil"/>
              <w:left w:val="nil"/>
              <w:bottom w:val="single" w:sz="4" w:space="0" w:color="auto"/>
              <w:right w:val="nil"/>
            </w:tcBorders>
            <w:shd w:val="clear" w:color="auto" w:fill="auto"/>
          </w:tcPr>
          <w:p w14:paraId="389B58FF" w14:textId="77777777" w:rsidR="001B22B3" w:rsidRPr="003308C1" w:rsidRDefault="001B22B3"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r>
      <w:tr w:rsidR="001B22B3" w:rsidRPr="003308C1" w14:paraId="26DA576A" w14:textId="77777777" w:rsidTr="00683995">
        <w:trPr>
          <w:gridAfter w:val="1"/>
          <w:wAfter w:w="48" w:type="dxa"/>
          <w:trHeight w:val="320"/>
        </w:trPr>
        <w:tc>
          <w:tcPr>
            <w:tcW w:w="3420" w:type="dxa"/>
            <w:tcBorders>
              <w:top w:val="nil"/>
              <w:left w:val="nil"/>
              <w:bottom w:val="nil"/>
              <w:right w:val="nil"/>
            </w:tcBorders>
            <w:shd w:val="clear" w:color="auto" w:fill="auto"/>
            <w:noWrap/>
            <w:vAlign w:val="bottom"/>
          </w:tcPr>
          <w:p w14:paraId="5C0755F7" w14:textId="77777777" w:rsidR="001B22B3" w:rsidRPr="003308C1" w:rsidRDefault="001B22B3" w:rsidP="00683995">
            <w:pPr>
              <w:tabs>
                <w:tab w:val="clear" w:pos="576"/>
              </w:tabs>
              <w:jc w:val="both"/>
              <w:rPr>
                <w:rFonts w:asciiTheme="majorHAnsi" w:hAnsiTheme="majorHAnsi" w:cstheme="majorHAnsi"/>
                <w:color w:val="000000"/>
                <w:vanish/>
                <w:sz w:val="22"/>
                <w:szCs w:val="22"/>
              </w:rPr>
            </w:pPr>
          </w:p>
        </w:tc>
        <w:tc>
          <w:tcPr>
            <w:tcW w:w="1350" w:type="dxa"/>
            <w:gridSpan w:val="2"/>
            <w:tcBorders>
              <w:top w:val="single" w:sz="4" w:space="0" w:color="auto"/>
              <w:left w:val="nil"/>
              <w:bottom w:val="single" w:sz="4" w:space="0" w:color="auto"/>
              <w:right w:val="nil"/>
            </w:tcBorders>
            <w:shd w:val="clear" w:color="auto" w:fill="auto"/>
          </w:tcPr>
          <w:p w14:paraId="2079BE7F" w14:textId="77777777" w:rsidR="001B22B3" w:rsidRPr="003308C1" w:rsidRDefault="001B22B3"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1260" w:type="dxa"/>
            <w:gridSpan w:val="2"/>
            <w:tcBorders>
              <w:top w:val="single" w:sz="4" w:space="0" w:color="auto"/>
              <w:left w:val="nil"/>
              <w:bottom w:val="single" w:sz="4" w:space="0" w:color="auto"/>
              <w:right w:val="nil"/>
            </w:tcBorders>
            <w:shd w:val="clear" w:color="auto" w:fill="auto"/>
          </w:tcPr>
          <w:p w14:paraId="798DD8D6" w14:textId="77777777" w:rsidR="001B22B3" w:rsidRPr="003308C1" w:rsidRDefault="001B22B3"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236" w:type="dxa"/>
            <w:gridSpan w:val="2"/>
            <w:tcBorders>
              <w:top w:val="nil"/>
              <w:left w:val="nil"/>
              <w:bottom w:val="nil"/>
              <w:right w:val="nil"/>
            </w:tcBorders>
            <w:shd w:val="clear" w:color="auto" w:fill="auto"/>
            <w:noWrap/>
          </w:tcPr>
          <w:p w14:paraId="51C48D9D" w14:textId="77777777" w:rsidR="001B22B3" w:rsidRPr="003308C1" w:rsidRDefault="001B22B3" w:rsidP="00683995">
            <w:pPr>
              <w:jc w:val="right"/>
              <w:rPr>
                <w:rFonts w:asciiTheme="majorHAnsi" w:hAnsiTheme="majorHAnsi" w:cstheme="majorHAnsi"/>
                <w:color w:val="000000"/>
                <w:vanish/>
                <w:sz w:val="22"/>
                <w:szCs w:val="22"/>
              </w:rPr>
            </w:pPr>
          </w:p>
        </w:tc>
        <w:tc>
          <w:tcPr>
            <w:tcW w:w="1294" w:type="dxa"/>
            <w:gridSpan w:val="2"/>
            <w:tcBorders>
              <w:top w:val="single" w:sz="4" w:space="0" w:color="auto"/>
              <w:left w:val="nil"/>
              <w:bottom w:val="single" w:sz="4" w:space="0" w:color="auto"/>
              <w:right w:val="nil"/>
            </w:tcBorders>
            <w:shd w:val="clear" w:color="auto" w:fill="auto"/>
          </w:tcPr>
          <w:p w14:paraId="7C79B43F" w14:textId="77777777" w:rsidR="001B22B3" w:rsidRPr="003308C1" w:rsidRDefault="001B22B3"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1260" w:type="dxa"/>
            <w:gridSpan w:val="2"/>
            <w:tcBorders>
              <w:top w:val="single" w:sz="4" w:space="0" w:color="auto"/>
              <w:left w:val="nil"/>
              <w:bottom w:val="single" w:sz="4" w:space="0" w:color="auto"/>
              <w:right w:val="nil"/>
            </w:tcBorders>
            <w:shd w:val="clear" w:color="auto" w:fill="auto"/>
          </w:tcPr>
          <w:p w14:paraId="6404CA86" w14:textId="77777777" w:rsidR="001B22B3" w:rsidRPr="003308C1" w:rsidRDefault="001B22B3"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r>
      <w:tr w:rsidR="001B22B3" w:rsidRPr="003308C1" w14:paraId="601A6221" w14:textId="77777777" w:rsidTr="00683995">
        <w:trPr>
          <w:gridAfter w:val="1"/>
          <w:wAfter w:w="48" w:type="dxa"/>
          <w:trHeight w:val="320"/>
        </w:trPr>
        <w:tc>
          <w:tcPr>
            <w:tcW w:w="3420" w:type="dxa"/>
            <w:tcBorders>
              <w:top w:val="nil"/>
              <w:left w:val="nil"/>
              <w:bottom w:val="nil"/>
              <w:right w:val="nil"/>
            </w:tcBorders>
            <w:shd w:val="clear" w:color="auto" w:fill="auto"/>
            <w:noWrap/>
            <w:vAlign w:val="bottom"/>
          </w:tcPr>
          <w:p w14:paraId="21584418" w14:textId="77777777" w:rsidR="001B22B3" w:rsidRPr="003308C1" w:rsidRDefault="001B22B3" w:rsidP="00683995">
            <w:pPr>
              <w:tabs>
                <w:tab w:val="clear" w:pos="576"/>
              </w:tabs>
              <w:jc w:val="both"/>
              <w:rPr>
                <w:rFonts w:asciiTheme="majorHAnsi" w:hAnsiTheme="majorHAnsi" w:cstheme="majorHAnsi"/>
                <w:color w:val="000000"/>
                <w:vanish/>
                <w:sz w:val="22"/>
                <w:szCs w:val="22"/>
                <w:u w:val="single"/>
              </w:rPr>
            </w:pPr>
            <w:r w:rsidRPr="003308C1">
              <w:rPr>
                <w:rFonts w:asciiTheme="majorHAnsi" w:hAnsiTheme="majorHAnsi" w:cstheme="majorHAnsi"/>
                <w:color w:val="000000"/>
                <w:vanish/>
                <w:sz w:val="22"/>
                <w:szCs w:val="22"/>
                <w:u w:val="single"/>
              </w:rPr>
              <w:t>Current liability</w:t>
            </w:r>
          </w:p>
        </w:tc>
        <w:tc>
          <w:tcPr>
            <w:tcW w:w="1350" w:type="dxa"/>
            <w:gridSpan w:val="2"/>
            <w:tcBorders>
              <w:top w:val="nil"/>
              <w:left w:val="nil"/>
              <w:bottom w:val="nil"/>
              <w:right w:val="nil"/>
            </w:tcBorders>
            <w:shd w:val="clear" w:color="auto" w:fill="auto"/>
          </w:tcPr>
          <w:p w14:paraId="5239043D" w14:textId="77777777" w:rsidR="001B22B3" w:rsidRPr="003308C1" w:rsidRDefault="001B22B3" w:rsidP="00683995">
            <w:pPr>
              <w:jc w:val="right"/>
              <w:rPr>
                <w:rFonts w:asciiTheme="majorHAnsi" w:hAnsiTheme="majorHAnsi" w:cstheme="majorHAnsi"/>
                <w:color w:val="000000"/>
                <w:vanish/>
                <w:sz w:val="22"/>
                <w:szCs w:val="22"/>
              </w:rPr>
            </w:pPr>
          </w:p>
        </w:tc>
        <w:tc>
          <w:tcPr>
            <w:tcW w:w="1260" w:type="dxa"/>
            <w:gridSpan w:val="2"/>
            <w:tcBorders>
              <w:top w:val="nil"/>
              <w:left w:val="nil"/>
              <w:bottom w:val="nil"/>
              <w:right w:val="nil"/>
            </w:tcBorders>
            <w:shd w:val="clear" w:color="auto" w:fill="auto"/>
          </w:tcPr>
          <w:p w14:paraId="706488DA" w14:textId="77777777" w:rsidR="001B22B3" w:rsidRPr="003308C1" w:rsidRDefault="001B22B3" w:rsidP="00683995">
            <w:pPr>
              <w:jc w:val="right"/>
              <w:rPr>
                <w:rFonts w:asciiTheme="majorHAnsi" w:hAnsiTheme="majorHAnsi" w:cstheme="majorHAnsi"/>
                <w:color w:val="000000"/>
                <w:vanish/>
                <w:sz w:val="22"/>
                <w:szCs w:val="22"/>
              </w:rPr>
            </w:pPr>
          </w:p>
        </w:tc>
        <w:tc>
          <w:tcPr>
            <w:tcW w:w="236" w:type="dxa"/>
            <w:gridSpan w:val="2"/>
            <w:tcBorders>
              <w:top w:val="nil"/>
              <w:left w:val="nil"/>
              <w:bottom w:val="nil"/>
              <w:right w:val="nil"/>
            </w:tcBorders>
            <w:shd w:val="clear" w:color="auto" w:fill="auto"/>
            <w:noWrap/>
          </w:tcPr>
          <w:p w14:paraId="5BE2F43A" w14:textId="77777777" w:rsidR="001B22B3" w:rsidRPr="003308C1" w:rsidRDefault="001B22B3" w:rsidP="00683995">
            <w:pPr>
              <w:jc w:val="right"/>
              <w:rPr>
                <w:rFonts w:asciiTheme="majorHAnsi" w:hAnsiTheme="majorHAnsi" w:cstheme="majorHAnsi"/>
                <w:color w:val="000000"/>
                <w:vanish/>
                <w:sz w:val="22"/>
                <w:szCs w:val="22"/>
              </w:rPr>
            </w:pPr>
          </w:p>
        </w:tc>
        <w:tc>
          <w:tcPr>
            <w:tcW w:w="1294" w:type="dxa"/>
            <w:gridSpan w:val="2"/>
            <w:tcBorders>
              <w:top w:val="nil"/>
              <w:left w:val="nil"/>
              <w:bottom w:val="nil"/>
              <w:right w:val="nil"/>
            </w:tcBorders>
            <w:shd w:val="clear" w:color="auto" w:fill="auto"/>
          </w:tcPr>
          <w:p w14:paraId="2CC0379A" w14:textId="77777777" w:rsidR="001B22B3" w:rsidRPr="003308C1" w:rsidRDefault="001B22B3" w:rsidP="00683995">
            <w:pPr>
              <w:jc w:val="right"/>
              <w:rPr>
                <w:rFonts w:asciiTheme="majorHAnsi" w:hAnsiTheme="majorHAnsi" w:cstheme="majorHAnsi"/>
                <w:color w:val="000000"/>
                <w:vanish/>
                <w:sz w:val="22"/>
                <w:szCs w:val="22"/>
              </w:rPr>
            </w:pPr>
          </w:p>
        </w:tc>
        <w:tc>
          <w:tcPr>
            <w:tcW w:w="1260" w:type="dxa"/>
            <w:gridSpan w:val="2"/>
            <w:tcBorders>
              <w:top w:val="nil"/>
              <w:left w:val="nil"/>
              <w:bottom w:val="nil"/>
              <w:right w:val="nil"/>
            </w:tcBorders>
            <w:shd w:val="clear" w:color="auto" w:fill="auto"/>
          </w:tcPr>
          <w:p w14:paraId="6521E350" w14:textId="77777777" w:rsidR="001B22B3" w:rsidRPr="003308C1" w:rsidRDefault="001B22B3" w:rsidP="00683995">
            <w:pPr>
              <w:jc w:val="right"/>
              <w:rPr>
                <w:rFonts w:asciiTheme="majorHAnsi" w:hAnsiTheme="majorHAnsi" w:cstheme="majorHAnsi"/>
                <w:color w:val="000000"/>
                <w:vanish/>
                <w:sz w:val="22"/>
                <w:szCs w:val="22"/>
              </w:rPr>
            </w:pPr>
          </w:p>
        </w:tc>
      </w:tr>
      <w:tr w:rsidR="001B22B3" w:rsidRPr="003308C1" w14:paraId="7DCC1E76" w14:textId="77777777" w:rsidTr="00683995">
        <w:trPr>
          <w:gridAfter w:val="1"/>
          <w:wAfter w:w="48" w:type="dxa"/>
          <w:trHeight w:val="320"/>
        </w:trPr>
        <w:tc>
          <w:tcPr>
            <w:tcW w:w="3420" w:type="dxa"/>
            <w:tcBorders>
              <w:top w:val="nil"/>
              <w:left w:val="nil"/>
              <w:bottom w:val="nil"/>
              <w:right w:val="nil"/>
            </w:tcBorders>
            <w:shd w:val="clear" w:color="auto" w:fill="auto"/>
            <w:noWrap/>
            <w:vAlign w:val="bottom"/>
          </w:tcPr>
          <w:p w14:paraId="6F3385AB" w14:textId="77777777" w:rsidR="001B22B3" w:rsidRPr="003308C1" w:rsidRDefault="001B22B3" w:rsidP="00683995">
            <w:pPr>
              <w:tabs>
                <w:tab w:val="clear" w:pos="576"/>
              </w:tabs>
              <w:jc w:val="both"/>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Within a year</w:t>
            </w:r>
          </w:p>
        </w:tc>
        <w:tc>
          <w:tcPr>
            <w:tcW w:w="1350" w:type="dxa"/>
            <w:gridSpan w:val="2"/>
            <w:tcBorders>
              <w:top w:val="nil"/>
              <w:left w:val="nil"/>
              <w:bottom w:val="nil"/>
              <w:right w:val="nil"/>
            </w:tcBorders>
            <w:shd w:val="clear" w:color="auto" w:fill="auto"/>
            <w:hideMark/>
          </w:tcPr>
          <w:p w14:paraId="269BF0BA" w14:textId="77777777" w:rsidR="001B22B3" w:rsidRPr="003308C1" w:rsidRDefault="001B22B3"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1260" w:type="dxa"/>
            <w:gridSpan w:val="2"/>
            <w:tcBorders>
              <w:top w:val="nil"/>
              <w:left w:val="nil"/>
              <w:bottom w:val="nil"/>
              <w:right w:val="nil"/>
            </w:tcBorders>
            <w:shd w:val="clear" w:color="auto" w:fill="auto"/>
            <w:hideMark/>
          </w:tcPr>
          <w:p w14:paraId="476ECFEF" w14:textId="77777777" w:rsidR="001B22B3" w:rsidRPr="003308C1" w:rsidRDefault="001B22B3"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236" w:type="dxa"/>
            <w:gridSpan w:val="2"/>
            <w:tcBorders>
              <w:top w:val="nil"/>
              <w:left w:val="nil"/>
              <w:bottom w:val="nil"/>
              <w:right w:val="nil"/>
            </w:tcBorders>
            <w:shd w:val="clear" w:color="auto" w:fill="auto"/>
            <w:noWrap/>
            <w:hideMark/>
          </w:tcPr>
          <w:p w14:paraId="012BDECB" w14:textId="77777777" w:rsidR="001B22B3" w:rsidRPr="003308C1" w:rsidRDefault="001B22B3" w:rsidP="00683995">
            <w:pPr>
              <w:jc w:val="right"/>
              <w:rPr>
                <w:rFonts w:asciiTheme="majorHAnsi" w:hAnsiTheme="majorHAnsi" w:cstheme="majorHAnsi"/>
                <w:color w:val="000000"/>
                <w:vanish/>
                <w:sz w:val="22"/>
                <w:szCs w:val="22"/>
              </w:rPr>
            </w:pPr>
          </w:p>
        </w:tc>
        <w:tc>
          <w:tcPr>
            <w:tcW w:w="1294" w:type="dxa"/>
            <w:gridSpan w:val="2"/>
            <w:tcBorders>
              <w:top w:val="nil"/>
              <w:left w:val="nil"/>
              <w:bottom w:val="nil"/>
              <w:right w:val="nil"/>
            </w:tcBorders>
            <w:shd w:val="clear" w:color="auto" w:fill="auto"/>
            <w:hideMark/>
          </w:tcPr>
          <w:p w14:paraId="0B0EB27E" w14:textId="77777777" w:rsidR="001B22B3" w:rsidRPr="003308C1" w:rsidRDefault="001B22B3"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1260" w:type="dxa"/>
            <w:gridSpan w:val="2"/>
            <w:tcBorders>
              <w:top w:val="nil"/>
              <w:left w:val="nil"/>
              <w:bottom w:val="nil"/>
              <w:right w:val="nil"/>
            </w:tcBorders>
            <w:shd w:val="clear" w:color="auto" w:fill="auto"/>
            <w:hideMark/>
          </w:tcPr>
          <w:p w14:paraId="4DE24DB6" w14:textId="77777777" w:rsidR="001B22B3" w:rsidRPr="003308C1" w:rsidRDefault="001B22B3"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r>
      <w:tr w:rsidR="001B22B3" w:rsidRPr="003308C1" w14:paraId="7A38E03D" w14:textId="77777777" w:rsidTr="00683995">
        <w:trPr>
          <w:gridAfter w:val="1"/>
          <w:wAfter w:w="48" w:type="dxa"/>
          <w:trHeight w:val="332"/>
        </w:trPr>
        <w:tc>
          <w:tcPr>
            <w:tcW w:w="3420" w:type="dxa"/>
            <w:tcBorders>
              <w:top w:val="nil"/>
              <w:left w:val="nil"/>
              <w:bottom w:val="nil"/>
              <w:right w:val="nil"/>
            </w:tcBorders>
            <w:shd w:val="clear" w:color="auto" w:fill="auto"/>
            <w:noWrap/>
            <w:vAlign w:val="bottom"/>
            <w:hideMark/>
          </w:tcPr>
          <w:p w14:paraId="1AB98736" w14:textId="77777777" w:rsidR="001B22B3" w:rsidRPr="003308C1" w:rsidRDefault="001B22B3" w:rsidP="00683995">
            <w:pPr>
              <w:jc w:val="both"/>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Future minimum lease payments</w:t>
            </w:r>
          </w:p>
        </w:tc>
        <w:tc>
          <w:tcPr>
            <w:tcW w:w="1350" w:type="dxa"/>
            <w:gridSpan w:val="2"/>
            <w:tcBorders>
              <w:top w:val="single" w:sz="4" w:space="0" w:color="auto"/>
              <w:left w:val="nil"/>
              <w:bottom w:val="double" w:sz="6" w:space="0" w:color="auto"/>
              <w:right w:val="nil"/>
            </w:tcBorders>
            <w:shd w:val="clear" w:color="auto" w:fill="auto"/>
            <w:noWrap/>
            <w:hideMark/>
          </w:tcPr>
          <w:p w14:paraId="5A84DD49" w14:textId="77777777" w:rsidR="001B22B3" w:rsidRPr="003308C1" w:rsidRDefault="001B22B3"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1260" w:type="dxa"/>
            <w:gridSpan w:val="2"/>
            <w:tcBorders>
              <w:top w:val="single" w:sz="4" w:space="0" w:color="auto"/>
              <w:left w:val="nil"/>
              <w:bottom w:val="double" w:sz="6" w:space="0" w:color="auto"/>
              <w:right w:val="nil"/>
            </w:tcBorders>
            <w:shd w:val="clear" w:color="auto" w:fill="auto"/>
            <w:noWrap/>
            <w:hideMark/>
          </w:tcPr>
          <w:p w14:paraId="362A1BFA" w14:textId="77777777" w:rsidR="001B22B3" w:rsidRPr="003308C1" w:rsidRDefault="001B22B3"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236" w:type="dxa"/>
            <w:gridSpan w:val="2"/>
            <w:tcBorders>
              <w:top w:val="nil"/>
              <w:left w:val="nil"/>
              <w:bottom w:val="nil"/>
              <w:right w:val="nil"/>
            </w:tcBorders>
            <w:shd w:val="clear" w:color="auto" w:fill="auto"/>
            <w:noWrap/>
            <w:hideMark/>
          </w:tcPr>
          <w:p w14:paraId="0880133A" w14:textId="77777777" w:rsidR="001B22B3" w:rsidRPr="003308C1" w:rsidRDefault="001B22B3" w:rsidP="00683995">
            <w:pPr>
              <w:jc w:val="right"/>
              <w:rPr>
                <w:rFonts w:asciiTheme="majorHAnsi" w:hAnsiTheme="majorHAnsi" w:cstheme="majorHAnsi"/>
                <w:color w:val="000000"/>
                <w:vanish/>
                <w:sz w:val="22"/>
                <w:szCs w:val="22"/>
              </w:rPr>
            </w:pPr>
          </w:p>
        </w:tc>
        <w:tc>
          <w:tcPr>
            <w:tcW w:w="1294" w:type="dxa"/>
            <w:gridSpan w:val="2"/>
            <w:tcBorders>
              <w:top w:val="single" w:sz="4" w:space="0" w:color="auto"/>
              <w:left w:val="nil"/>
              <w:bottom w:val="double" w:sz="6" w:space="0" w:color="auto"/>
              <w:right w:val="nil"/>
            </w:tcBorders>
            <w:shd w:val="clear" w:color="auto" w:fill="auto"/>
            <w:noWrap/>
            <w:hideMark/>
          </w:tcPr>
          <w:p w14:paraId="346E3D89" w14:textId="77777777" w:rsidR="001B22B3" w:rsidRPr="003308C1" w:rsidRDefault="001B22B3"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1260" w:type="dxa"/>
            <w:gridSpan w:val="2"/>
            <w:tcBorders>
              <w:top w:val="single" w:sz="4" w:space="0" w:color="auto"/>
              <w:left w:val="nil"/>
              <w:bottom w:val="double" w:sz="6" w:space="0" w:color="auto"/>
              <w:right w:val="nil"/>
            </w:tcBorders>
            <w:shd w:val="clear" w:color="auto" w:fill="auto"/>
            <w:noWrap/>
            <w:hideMark/>
          </w:tcPr>
          <w:p w14:paraId="043B83B8" w14:textId="77777777" w:rsidR="001B22B3" w:rsidRPr="003308C1" w:rsidRDefault="001B22B3"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r>
      <w:tr w:rsidR="001B22B3" w:rsidRPr="003308C1" w14:paraId="7651158E" w14:textId="77777777" w:rsidTr="00683995">
        <w:trPr>
          <w:trHeight w:val="300"/>
        </w:trPr>
        <w:tc>
          <w:tcPr>
            <w:tcW w:w="3600" w:type="dxa"/>
            <w:gridSpan w:val="2"/>
            <w:tcBorders>
              <w:top w:val="nil"/>
              <w:left w:val="nil"/>
              <w:bottom w:val="nil"/>
              <w:right w:val="nil"/>
            </w:tcBorders>
            <w:shd w:val="clear" w:color="auto" w:fill="auto"/>
            <w:noWrap/>
            <w:vAlign w:val="center"/>
          </w:tcPr>
          <w:p w14:paraId="72FF7F6A" w14:textId="77777777" w:rsidR="001B22B3" w:rsidRPr="003308C1" w:rsidRDefault="001B22B3" w:rsidP="00683995">
            <w:pPr>
              <w:jc w:val="both"/>
              <w:rPr>
                <w:rFonts w:asciiTheme="majorHAnsi" w:hAnsiTheme="majorHAnsi" w:cstheme="majorHAnsi"/>
                <w:color w:val="000000"/>
                <w:vanish/>
                <w:sz w:val="22"/>
                <w:szCs w:val="22"/>
              </w:rPr>
            </w:pPr>
          </w:p>
        </w:tc>
        <w:tc>
          <w:tcPr>
            <w:tcW w:w="1176" w:type="dxa"/>
            <w:gridSpan w:val="2"/>
            <w:tcBorders>
              <w:top w:val="nil"/>
              <w:left w:val="nil"/>
              <w:bottom w:val="nil"/>
              <w:right w:val="nil"/>
            </w:tcBorders>
            <w:shd w:val="clear" w:color="auto" w:fill="auto"/>
            <w:noWrap/>
            <w:vAlign w:val="center"/>
          </w:tcPr>
          <w:p w14:paraId="4EC7FE11" w14:textId="77777777" w:rsidR="001B22B3" w:rsidRPr="003308C1" w:rsidRDefault="001B22B3" w:rsidP="00683995">
            <w:pPr>
              <w:jc w:val="right"/>
              <w:rPr>
                <w:rFonts w:asciiTheme="majorHAnsi" w:hAnsiTheme="majorHAnsi" w:cstheme="majorHAnsi"/>
                <w:color w:val="000000"/>
                <w:vanish/>
                <w:sz w:val="22"/>
                <w:szCs w:val="22"/>
              </w:rPr>
            </w:pPr>
          </w:p>
        </w:tc>
        <w:tc>
          <w:tcPr>
            <w:tcW w:w="1260" w:type="dxa"/>
            <w:gridSpan w:val="2"/>
            <w:tcBorders>
              <w:top w:val="nil"/>
              <w:left w:val="nil"/>
              <w:bottom w:val="nil"/>
              <w:right w:val="nil"/>
            </w:tcBorders>
            <w:shd w:val="clear" w:color="auto" w:fill="auto"/>
            <w:noWrap/>
            <w:vAlign w:val="center"/>
          </w:tcPr>
          <w:p w14:paraId="696AB60E" w14:textId="77777777" w:rsidR="001B22B3" w:rsidRPr="003308C1" w:rsidRDefault="001B22B3" w:rsidP="00683995">
            <w:pPr>
              <w:jc w:val="right"/>
              <w:rPr>
                <w:rFonts w:asciiTheme="majorHAnsi" w:hAnsiTheme="majorHAnsi" w:cstheme="majorHAnsi"/>
                <w:color w:val="000000"/>
                <w:vanish/>
                <w:sz w:val="22"/>
                <w:szCs w:val="22"/>
              </w:rPr>
            </w:pPr>
          </w:p>
        </w:tc>
        <w:tc>
          <w:tcPr>
            <w:tcW w:w="236" w:type="dxa"/>
            <w:gridSpan w:val="2"/>
            <w:tcBorders>
              <w:top w:val="nil"/>
              <w:left w:val="nil"/>
              <w:bottom w:val="nil"/>
              <w:right w:val="nil"/>
            </w:tcBorders>
            <w:shd w:val="clear" w:color="auto" w:fill="auto"/>
            <w:noWrap/>
            <w:vAlign w:val="center"/>
          </w:tcPr>
          <w:p w14:paraId="3DD715CC" w14:textId="77777777" w:rsidR="001B22B3" w:rsidRPr="003308C1" w:rsidRDefault="001B22B3" w:rsidP="00683995">
            <w:pPr>
              <w:jc w:val="right"/>
              <w:rPr>
                <w:rFonts w:asciiTheme="majorHAnsi" w:hAnsiTheme="majorHAnsi" w:cstheme="majorHAnsi"/>
                <w:color w:val="000000"/>
                <w:vanish/>
                <w:sz w:val="22"/>
                <w:szCs w:val="22"/>
              </w:rPr>
            </w:pPr>
          </w:p>
        </w:tc>
        <w:tc>
          <w:tcPr>
            <w:tcW w:w="1294" w:type="dxa"/>
            <w:gridSpan w:val="2"/>
            <w:tcBorders>
              <w:top w:val="nil"/>
              <w:left w:val="nil"/>
              <w:bottom w:val="nil"/>
              <w:right w:val="nil"/>
            </w:tcBorders>
            <w:shd w:val="clear" w:color="auto" w:fill="auto"/>
            <w:noWrap/>
            <w:vAlign w:val="center"/>
          </w:tcPr>
          <w:p w14:paraId="7F6BFD5C" w14:textId="77777777" w:rsidR="001B22B3" w:rsidRPr="003308C1" w:rsidRDefault="001B22B3" w:rsidP="00683995">
            <w:pPr>
              <w:jc w:val="right"/>
              <w:rPr>
                <w:rFonts w:asciiTheme="majorHAnsi" w:hAnsiTheme="majorHAnsi" w:cstheme="majorHAnsi"/>
                <w:color w:val="000000"/>
                <w:vanish/>
                <w:sz w:val="22"/>
                <w:szCs w:val="22"/>
              </w:rPr>
            </w:pPr>
          </w:p>
        </w:tc>
        <w:tc>
          <w:tcPr>
            <w:tcW w:w="1302" w:type="dxa"/>
            <w:gridSpan w:val="2"/>
            <w:tcBorders>
              <w:top w:val="nil"/>
              <w:left w:val="nil"/>
              <w:bottom w:val="nil"/>
              <w:right w:val="nil"/>
            </w:tcBorders>
            <w:shd w:val="clear" w:color="auto" w:fill="auto"/>
            <w:noWrap/>
            <w:vAlign w:val="center"/>
          </w:tcPr>
          <w:p w14:paraId="6CE3B2D9" w14:textId="77777777" w:rsidR="001B22B3" w:rsidRPr="003308C1" w:rsidRDefault="001B22B3" w:rsidP="00683995">
            <w:pPr>
              <w:jc w:val="right"/>
              <w:rPr>
                <w:rFonts w:asciiTheme="majorHAnsi" w:hAnsiTheme="majorHAnsi" w:cstheme="majorHAnsi"/>
                <w:color w:val="000000"/>
                <w:vanish/>
                <w:sz w:val="22"/>
                <w:szCs w:val="22"/>
              </w:rPr>
            </w:pPr>
          </w:p>
        </w:tc>
      </w:tr>
    </w:tbl>
    <w:sdt>
      <w:sdtPr>
        <w:rPr>
          <w:rFonts w:asciiTheme="majorHAnsi" w:hAnsiTheme="majorHAnsi" w:cstheme="majorHAnsi"/>
          <w:vanish/>
          <w:sz w:val="22"/>
          <w:szCs w:val="22"/>
        </w:rPr>
        <w:alias w:val="Note 22 - Loans and borrowings (3)"/>
        <w:tag w:val="Note 22 - Loans and borrowings (3)"/>
        <w:id w:val="-903215669"/>
        <w:placeholder>
          <w:docPart w:val="F540EE87A0FF4EA59C7D2DA49682AB15"/>
        </w:placeholder>
        <w:docPartList>
          <w:docPartGallery w:val="Quick Parts"/>
        </w:docPartList>
      </w:sdtPr>
      <w:sdtEndPr>
        <w:rPr>
          <w:rFonts w:ascii="Times New Roman" w:hAnsi="Times New Roman" w:cs="Times New Roman"/>
          <w:vanish/>
          <w:sz w:val="24"/>
          <w:szCs w:val="24"/>
        </w:rPr>
      </w:sdtEndPr>
      <w:sdtContent>
        <w:p w14:paraId="3DDACD88" w14:textId="77777777" w:rsidR="00A455CF" w:rsidRPr="003308C1" w:rsidRDefault="00A455CF" w:rsidP="00A455CF">
          <w:pPr>
            <w:pStyle w:val="ListParagraph"/>
            <w:keepNext/>
            <w:keepLines/>
            <w:jc w:val="both"/>
            <w:rPr>
              <w:rFonts w:asciiTheme="majorHAnsi" w:hAnsiTheme="majorHAnsi" w:cstheme="majorHAnsi"/>
              <w:vanish/>
              <w:sz w:val="22"/>
              <w:szCs w:val="22"/>
              <w:u w:val="single"/>
            </w:rPr>
          </w:pPr>
          <w:r w:rsidRPr="003308C1">
            <w:rPr>
              <w:rFonts w:asciiTheme="majorHAnsi" w:hAnsiTheme="majorHAnsi" w:cstheme="majorHAnsi"/>
              <w:vanish/>
              <w:sz w:val="22"/>
              <w:szCs w:val="22"/>
              <w:u w:val="single"/>
            </w:rPr>
            <w:t>Bank loans</w:t>
          </w:r>
        </w:p>
        <w:p w14:paraId="0E0BAAA8" w14:textId="77777777" w:rsidR="00A455CF" w:rsidRDefault="00A455CF" w:rsidP="00A455CF">
          <w:pPr>
            <w:pStyle w:val="ListParagraph"/>
            <w:keepNext/>
            <w:keepLines/>
            <w:jc w:val="both"/>
            <w:rPr>
              <w:rFonts w:asciiTheme="majorHAnsi" w:hAnsiTheme="majorHAnsi" w:cstheme="majorHAnsi"/>
              <w:vanish/>
              <w:sz w:val="22"/>
              <w:szCs w:val="22"/>
            </w:rPr>
          </w:pPr>
          <w:r w:rsidRPr="003308C1">
            <w:rPr>
              <w:rFonts w:asciiTheme="majorHAnsi" w:hAnsiTheme="majorHAnsi" w:cstheme="majorHAnsi"/>
              <w:vanish/>
              <w:sz w:val="22"/>
              <w:szCs w:val="22"/>
            </w:rPr>
            <w:t xml:space="preserve">Bank loans bear interest at </w:t>
          </w:r>
          <w:r w:rsidRPr="003308C1">
            <w:rPr>
              <w:rFonts w:asciiTheme="majorHAnsi" w:hAnsiTheme="majorHAnsi" w:cstheme="majorHAnsi"/>
              <w:color w:val="FF0000"/>
              <w:vanish/>
              <w:sz w:val="22"/>
              <w:szCs w:val="22"/>
            </w:rPr>
            <w:t>LIBOR + 4.1%</w:t>
          </w:r>
          <w:r w:rsidRPr="003308C1">
            <w:rPr>
              <w:rFonts w:asciiTheme="majorHAnsi" w:hAnsiTheme="majorHAnsi" w:cstheme="majorHAnsi"/>
              <w:vanish/>
              <w:sz w:val="22"/>
              <w:szCs w:val="22"/>
            </w:rPr>
            <w:t xml:space="preserve"> p.a. (</w:t>
          </w:r>
          <w:r w:rsidRPr="003308C1">
            <w:rPr>
              <w:rFonts w:asciiTheme="majorHAnsi" w:hAnsiTheme="majorHAnsi" w:cstheme="majorHAnsi"/>
              <w:color w:val="FF0000"/>
              <w:vanish/>
              <w:sz w:val="22"/>
              <w:szCs w:val="22"/>
            </w:rPr>
            <w:t>2017: LIBOR + 3.8%</w:t>
          </w:r>
          <w:r w:rsidRPr="003308C1">
            <w:rPr>
              <w:rFonts w:asciiTheme="majorHAnsi" w:hAnsiTheme="majorHAnsi" w:cstheme="majorHAnsi"/>
              <w:vanish/>
              <w:sz w:val="22"/>
              <w:szCs w:val="22"/>
            </w:rPr>
            <w:t xml:space="preserve"> p.a.).</w:t>
          </w:r>
        </w:p>
        <w:p w14:paraId="709EB71C" w14:textId="77777777" w:rsidR="00A455CF" w:rsidRDefault="00A455CF" w:rsidP="00A455CF">
          <w:pPr>
            <w:pStyle w:val="ListParagraph"/>
            <w:keepNext/>
            <w:keepLines/>
            <w:jc w:val="both"/>
            <w:rPr>
              <w:rFonts w:asciiTheme="majorHAnsi" w:hAnsiTheme="majorHAnsi" w:cstheme="majorHAnsi"/>
              <w:vanish/>
              <w:sz w:val="22"/>
              <w:szCs w:val="22"/>
            </w:rPr>
          </w:pPr>
        </w:p>
        <w:p w14:paraId="13E3A356" w14:textId="77777777" w:rsidR="00A455CF" w:rsidRPr="003308C1" w:rsidRDefault="00A455CF" w:rsidP="00A455CF">
          <w:pPr>
            <w:pStyle w:val="ListParagraph"/>
            <w:keepNext/>
            <w:keepLines/>
            <w:jc w:val="both"/>
            <w:rPr>
              <w:rFonts w:asciiTheme="majorHAnsi" w:hAnsiTheme="majorHAnsi" w:cstheme="majorHAnsi"/>
              <w:vanish/>
              <w:sz w:val="22"/>
              <w:szCs w:val="22"/>
              <w:u w:val="single"/>
            </w:rPr>
          </w:pPr>
          <w:r w:rsidRPr="003308C1">
            <w:rPr>
              <w:rFonts w:asciiTheme="majorHAnsi" w:hAnsiTheme="majorHAnsi" w:cstheme="majorHAnsi"/>
              <w:vanish/>
              <w:sz w:val="22"/>
              <w:szCs w:val="22"/>
              <w:u w:val="single"/>
            </w:rPr>
            <w:t>Bank overdrafts</w:t>
          </w:r>
        </w:p>
        <w:p w14:paraId="1EFDDEF4" w14:textId="77777777" w:rsidR="00A455CF" w:rsidRDefault="00A455CF" w:rsidP="00A455CF">
          <w:pPr>
            <w:pStyle w:val="ListParagraph"/>
            <w:keepNext/>
            <w:keepLines/>
            <w:jc w:val="both"/>
            <w:rPr>
              <w:rFonts w:asciiTheme="majorHAnsi" w:hAnsiTheme="majorHAnsi" w:cstheme="majorHAnsi"/>
              <w:vanish/>
              <w:sz w:val="22"/>
              <w:szCs w:val="22"/>
            </w:rPr>
          </w:pPr>
          <w:r w:rsidRPr="003308C1">
            <w:rPr>
              <w:rFonts w:asciiTheme="majorHAnsi" w:hAnsiTheme="majorHAnsi" w:cstheme="majorHAnsi"/>
              <w:vanish/>
              <w:sz w:val="22"/>
              <w:szCs w:val="22"/>
            </w:rPr>
            <w:t xml:space="preserve">Bank overdrafts bear interest at </w:t>
          </w:r>
          <w:r w:rsidRPr="003308C1">
            <w:rPr>
              <w:rFonts w:asciiTheme="majorHAnsi" w:hAnsiTheme="majorHAnsi" w:cstheme="majorHAnsi"/>
              <w:color w:val="FF0000"/>
              <w:vanish/>
              <w:sz w:val="22"/>
              <w:szCs w:val="22"/>
            </w:rPr>
            <w:t>SIBOR + 3.0%</w:t>
          </w:r>
          <w:r w:rsidRPr="003308C1">
            <w:rPr>
              <w:rFonts w:asciiTheme="majorHAnsi" w:hAnsiTheme="majorHAnsi" w:cstheme="majorHAnsi"/>
              <w:vanish/>
              <w:sz w:val="22"/>
              <w:szCs w:val="22"/>
            </w:rPr>
            <w:t xml:space="preserve"> p.a. (</w:t>
          </w:r>
          <w:r w:rsidRPr="003308C1">
            <w:rPr>
              <w:rFonts w:asciiTheme="majorHAnsi" w:hAnsiTheme="majorHAnsi" w:cstheme="majorHAnsi"/>
              <w:color w:val="FF0000"/>
              <w:vanish/>
              <w:sz w:val="22"/>
              <w:szCs w:val="22"/>
            </w:rPr>
            <w:t>2017: SIBOR + 3.0%</w:t>
          </w:r>
          <w:r w:rsidRPr="003308C1">
            <w:rPr>
              <w:rFonts w:asciiTheme="majorHAnsi" w:hAnsiTheme="majorHAnsi" w:cstheme="majorHAnsi"/>
              <w:vanish/>
              <w:sz w:val="22"/>
              <w:szCs w:val="22"/>
            </w:rPr>
            <w:t xml:space="preserve"> p.a.).</w:t>
          </w:r>
        </w:p>
        <w:p w14:paraId="0C5EFFC6" w14:textId="77777777" w:rsidR="00A455CF" w:rsidRDefault="00A455CF" w:rsidP="00A455CF">
          <w:pPr>
            <w:pStyle w:val="ListParagraph"/>
            <w:keepNext/>
            <w:keepLines/>
            <w:jc w:val="both"/>
            <w:rPr>
              <w:rFonts w:asciiTheme="majorHAnsi" w:hAnsiTheme="majorHAnsi" w:cstheme="majorHAnsi"/>
              <w:vanish/>
              <w:sz w:val="22"/>
              <w:szCs w:val="22"/>
            </w:rPr>
          </w:pPr>
        </w:p>
        <w:p w14:paraId="33870D32" w14:textId="77777777" w:rsidR="00A455CF" w:rsidRPr="006C1EA4" w:rsidRDefault="00A455CF" w:rsidP="00A455CF">
          <w:pPr>
            <w:pStyle w:val="ListParagraph"/>
            <w:keepNext/>
            <w:keepLines/>
            <w:jc w:val="both"/>
            <w:rPr>
              <w:rFonts w:asciiTheme="majorHAnsi" w:hAnsiTheme="majorHAnsi" w:cstheme="majorHAnsi"/>
              <w:vanish/>
              <w:sz w:val="22"/>
              <w:szCs w:val="22"/>
            </w:rPr>
          </w:pPr>
          <w:r w:rsidRPr="006C1EA4">
            <w:rPr>
              <w:rFonts w:asciiTheme="majorHAnsi" w:hAnsiTheme="majorHAnsi" w:cstheme="majorHAnsi"/>
              <w:vanish/>
              <w:sz w:val="22"/>
              <w:szCs w:val="22"/>
            </w:rPr>
            <w:t>Loans and borrowings are secured by:</w:t>
          </w:r>
        </w:p>
        <w:p w14:paraId="5F120ED4" w14:textId="77777777" w:rsidR="00A455CF" w:rsidRPr="000F0544" w:rsidRDefault="00A455CF" w:rsidP="00A455CF">
          <w:pPr>
            <w:numPr>
              <w:ilvl w:val="0"/>
              <w:numId w:val="4"/>
            </w:numPr>
            <w:adjustRightInd/>
            <w:ind w:left="1440" w:hanging="709"/>
            <w:jc w:val="both"/>
            <w:outlineLvl w:val="0"/>
            <w:rPr>
              <w:rFonts w:asciiTheme="majorHAnsi" w:hAnsiTheme="majorHAnsi" w:cstheme="majorHAnsi"/>
              <w:i/>
              <w:vanish/>
              <w:sz w:val="22"/>
              <w:szCs w:val="22"/>
            </w:rPr>
          </w:pPr>
          <w:r w:rsidRPr="000F0544">
            <w:rPr>
              <w:rFonts w:asciiTheme="majorHAnsi" w:hAnsiTheme="majorHAnsi" w:cstheme="majorHAnsi"/>
              <w:i/>
              <w:vanish/>
              <w:sz w:val="22"/>
              <w:szCs w:val="22"/>
            </w:rPr>
            <w:t>Leasehold property of the company and</w:t>
          </w:r>
        </w:p>
        <w:p w14:paraId="52CFC8C9" w14:textId="77777777" w:rsidR="00A455CF" w:rsidRPr="000F0544" w:rsidRDefault="00A455CF" w:rsidP="00A455CF">
          <w:pPr>
            <w:numPr>
              <w:ilvl w:val="0"/>
              <w:numId w:val="4"/>
            </w:numPr>
            <w:adjustRightInd/>
            <w:ind w:left="1440" w:hanging="709"/>
            <w:jc w:val="both"/>
            <w:outlineLvl w:val="0"/>
            <w:rPr>
              <w:rFonts w:asciiTheme="majorHAnsi" w:hAnsiTheme="majorHAnsi" w:cstheme="majorHAnsi"/>
              <w:i/>
              <w:vanish/>
              <w:sz w:val="22"/>
              <w:szCs w:val="22"/>
            </w:rPr>
          </w:pPr>
          <w:r w:rsidRPr="000F0544">
            <w:rPr>
              <w:rFonts w:asciiTheme="majorHAnsi" w:hAnsiTheme="majorHAnsi" w:cstheme="majorHAnsi"/>
              <w:i/>
              <w:vanish/>
              <w:sz w:val="22"/>
              <w:szCs w:val="22"/>
            </w:rPr>
            <w:t>Director and shareholders’ joint and several guarantees</w:t>
          </w:r>
        </w:p>
        <w:p w14:paraId="2B1B4EE0" w14:textId="77777777" w:rsidR="00A455CF" w:rsidRPr="000F0544" w:rsidRDefault="00A455CF" w:rsidP="00A455CF">
          <w:pPr>
            <w:numPr>
              <w:ilvl w:val="0"/>
              <w:numId w:val="4"/>
            </w:numPr>
            <w:adjustRightInd/>
            <w:ind w:left="1440" w:hanging="709"/>
            <w:jc w:val="both"/>
            <w:outlineLvl w:val="0"/>
            <w:rPr>
              <w:rFonts w:asciiTheme="majorHAnsi" w:hAnsiTheme="majorHAnsi" w:cstheme="majorHAnsi"/>
              <w:i/>
              <w:vanish/>
              <w:sz w:val="22"/>
              <w:szCs w:val="22"/>
            </w:rPr>
          </w:pPr>
          <w:r w:rsidRPr="000F0544">
            <w:rPr>
              <w:rFonts w:asciiTheme="majorHAnsi" w:hAnsiTheme="majorHAnsi" w:cstheme="majorHAnsi"/>
              <w:i/>
              <w:vanish/>
              <w:sz w:val="22"/>
              <w:szCs w:val="22"/>
            </w:rPr>
            <w:t>Corporate guarantee by holding company</w:t>
          </w:r>
        </w:p>
        <w:p w14:paraId="03BDE9BA" w14:textId="061D3F8A" w:rsidR="003533D3" w:rsidRPr="00A455CF" w:rsidRDefault="00E16809" w:rsidP="00A455CF">
          <w:pPr>
            <w:tabs>
              <w:tab w:val="clear" w:pos="576"/>
            </w:tabs>
            <w:adjustRightInd/>
            <w:jc w:val="both"/>
            <w:outlineLvl w:val="0"/>
            <w:rPr>
              <w:rFonts w:asciiTheme="majorHAnsi" w:hAnsiTheme="majorHAnsi" w:cstheme="majorHAnsi"/>
              <w:i/>
              <w:vanish/>
              <w:sz w:val="22"/>
              <w:szCs w:val="22"/>
            </w:rPr>
          </w:pPr>
        </w:p>
      </w:sdtContent>
    </w:sdt>
    <w:sdt>
      <w:sdtPr>
        <w:rPr>
          <w:rFonts w:asciiTheme="majorHAnsi" w:hAnsiTheme="majorHAnsi" w:cstheme="majorHAnsi"/>
          <w:vanish/>
          <w:sz w:val="22"/>
          <w:szCs w:val="22"/>
        </w:rPr>
        <w:alias w:val="Note 22 - Loans and borrowings (7)"/>
        <w:tag w:val="Note 22 - Loans and borrowings (7)"/>
        <w:id w:val="-2133166157"/>
        <w:placeholder>
          <w:docPart w:val="7464D6DCBD5A4183B525C35A1F2B8297"/>
        </w:placeholder>
        <w:docPartList>
          <w:docPartGallery w:val="Quick Parts"/>
        </w:docPartList>
      </w:sdtPr>
      <w:sdtEndPr/>
      <w:sdtContent>
        <w:p w14:paraId="0A095B8E" w14:textId="77777777" w:rsidR="003533D3" w:rsidRPr="00AF6174" w:rsidRDefault="003533D3" w:rsidP="003533D3">
          <w:pPr>
            <w:pStyle w:val="ListParagraph"/>
            <w:keepNext/>
            <w:keepLines/>
            <w:jc w:val="both"/>
            <w:rPr>
              <w:rFonts w:asciiTheme="majorHAnsi" w:hAnsiTheme="majorHAnsi" w:cstheme="majorHAnsi"/>
              <w:vanish/>
              <w:sz w:val="22"/>
              <w:szCs w:val="22"/>
            </w:rPr>
          </w:pPr>
          <w:r w:rsidRPr="00AF6174">
            <w:rPr>
              <w:rFonts w:asciiTheme="majorHAnsi" w:hAnsiTheme="majorHAnsi" w:cstheme="majorHAnsi"/>
              <w:vanish/>
              <w:sz w:val="22"/>
              <w:szCs w:val="22"/>
            </w:rPr>
            <w:t>Loans and borrowings are denominated in:</w:t>
          </w:r>
        </w:p>
      </w:sdtContent>
    </w:sdt>
    <w:tbl>
      <w:tblPr>
        <w:tblW w:w="8849" w:type="dxa"/>
        <w:tblInd w:w="732" w:type="dxa"/>
        <w:tblLayout w:type="fixed"/>
        <w:tblLook w:val="04A0" w:firstRow="1" w:lastRow="0" w:firstColumn="1" w:lastColumn="0" w:noHBand="0" w:noVBand="1"/>
      </w:tblPr>
      <w:tblGrid>
        <w:gridCol w:w="3420"/>
        <w:gridCol w:w="2619"/>
        <w:gridCol w:w="283"/>
        <w:gridCol w:w="2527"/>
      </w:tblGrid>
      <w:tr w:rsidR="001E3B74" w:rsidRPr="003308C1" w14:paraId="07CDF8CA" w14:textId="77777777" w:rsidTr="00683995">
        <w:trPr>
          <w:trHeight w:val="300"/>
          <w:hidden/>
        </w:trPr>
        <w:tc>
          <w:tcPr>
            <w:tcW w:w="8849" w:type="dxa"/>
            <w:gridSpan w:val="4"/>
            <w:tcBorders>
              <w:top w:val="nil"/>
              <w:left w:val="nil"/>
              <w:bottom w:val="nil"/>
              <w:right w:val="nil"/>
            </w:tcBorders>
            <w:shd w:val="clear" w:color="auto" w:fill="auto"/>
            <w:noWrap/>
            <w:vAlign w:val="bottom"/>
          </w:tcPr>
          <w:p w14:paraId="0185DF23" w14:textId="77777777" w:rsidR="001E3B74" w:rsidRPr="003308C1" w:rsidRDefault="00E16809" w:rsidP="00683995">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2 - Loans and borrowings (table_3)(header)(first set)"/>
                <w:id w:val="1716387540"/>
                <w:placeholder>
                  <w:docPart w:val="73B52B9909A84778800D25D39BF3F03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E3B74" w:rsidRPr="00DB5065">
                  <w:rPr>
                    <w:rFonts w:asciiTheme="majorHAnsi" w:hAnsiTheme="majorHAnsi" w:cstheme="majorHAnsi"/>
                    <w:vanish/>
                    <w:sz w:val="22"/>
                    <w:szCs w:val="22"/>
                  </w:rPr>
                  <w:t>Note 22 - Loans and borrowings (table_3)(header)(first set)</w:t>
                </w:r>
              </w:sdtContent>
            </w:sdt>
          </w:p>
        </w:tc>
      </w:tr>
      <w:tr w:rsidR="001E3B74" w:rsidRPr="003308C1" w14:paraId="3CD4920A" w14:textId="77777777" w:rsidTr="0076524F">
        <w:trPr>
          <w:trHeight w:val="300"/>
        </w:trPr>
        <w:tc>
          <w:tcPr>
            <w:tcW w:w="3420" w:type="dxa"/>
            <w:tcBorders>
              <w:top w:val="nil"/>
              <w:left w:val="nil"/>
              <w:bottom w:val="nil"/>
              <w:right w:val="nil"/>
            </w:tcBorders>
            <w:shd w:val="clear" w:color="auto" w:fill="auto"/>
            <w:noWrap/>
            <w:vAlign w:val="bottom"/>
            <w:hideMark/>
          </w:tcPr>
          <w:p w14:paraId="03CE2445" w14:textId="77777777" w:rsidR="001E3B74" w:rsidRPr="003308C1" w:rsidRDefault="001E3B74" w:rsidP="00683995">
            <w:pPr>
              <w:rPr>
                <w:rFonts w:asciiTheme="majorHAnsi" w:hAnsiTheme="majorHAnsi" w:cstheme="majorHAnsi"/>
                <w:vanish/>
                <w:sz w:val="22"/>
                <w:szCs w:val="22"/>
              </w:rPr>
            </w:pPr>
          </w:p>
        </w:tc>
        <w:tc>
          <w:tcPr>
            <w:tcW w:w="2619" w:type="dxa"/>
            <w:tcBorders>
              <w:top w:val="nil"/>
              <w:left w:val="nil"/>
              <w:right w:val="nil"/>
            </w:tcBorders>
            <w:shd w:val="clear" w:color="auto" w:fill="auto"/>
            <w:noWrap/>
            <w:vAlign w:val="bottom"/>
            <w:hideMark/>
          </w:tcPr>
          <w:p w14:paraId="1652239A" w14:textId="77777777" w:rsidR="001E3B74" w:rsidRPr="003308C1" w:rsidRDefault="001E3B74"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Group</w:t>
            </w:r>
          </w:p>
        </w:tc>
        <w:tc>
          <w:tcPr>
            <w:tcW w:w="283" w:type="dxa"/>
            <w:tcBorders>
              <w:top w:val="nil"/>
              <w:left w:val="nil"/>
              <w:right w:val="nil"/>
            </w:tcBorders>
            <w:shd w:val="clear" w:color="auto" w:fill="auto"/>
            <w:noWrap/>
            <w:vAlign w:val="bottom"/>
            <w:hideMark/>
          </w:tcPr>
          <w:p w14:paraId="682C9370" w14:textId="77777777" w:rsidR="001E3B74" w:rsidRPr="003308C1" w:rsidRDefault="001E3B74" w:rsidP="00683995">
            <w:pPr>
              <w:jc w:val="center"/>
              <w:rPr>
                <w:rFonts w:asciiTheme="majorHAnsi" w:hAnsiTheme="majorHAnsi" w:cstheme="majorHAnsi"/>
                <w:color w:val="000000"/>
                <w:vanish/>
                <w:sz w:val="22"/>
                <w:szCs w:val="22"/>
              </w:rPr>
            </w:pPr>
          </w:p>
        </w:tc>
        <w:tc>
          <w:tcPr>
            <w:tcW w:w="2527" w:type="dxa"/>
            <w:tcBorders>
              <w:top w:val="nil"/>
              <w:left w:val="nil"/>
              <w:right w:val="nil"/>
            </w:tcBorders>
            <w:shd w:val="clear" w:color="auto" w:fill="auto"/>
            <w:noWrap/>
            <w:vAlign w:val="bottom"/>
            <w:hideMark/>
          </w:tcPr>
          <w:p w14:paraId="112112A2" w14:textId="77777777" w:rsidR="001E3B74" w:rsidRPr="003308C1" w:rsidRDefault="001E3B74"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Company</w:t>
            </w:r>
          </w:p>
        </w:tc>
      </w:tr>
      <w:tr w:rsidR="001E3B74" w:rsidRPr="003308C1" w14:paraId="4579FAA6" w14:textId="77777777" w:rsidTr="0076524F">
        <w:trPr>
          <w:trHeight w:val="300"/>
        </w:trPr>
        <w:tc>
          <w:tcPr>
            <w:tcW w:w="3420" w:type="dxa"/>
            <w:tcBorders>
              <w:top w:val="nil"/>
              <w:left w:val="nil"/>
              <w:bottom w:val="nil"/>
              <w:right w:val="nil"/>
            </w:tcBorders>
            <w:shd w:val="clear" w:color="auto" w:fill="auto"/>
            <w:noWrap/>
            <w:vAlign w:val="bottom"/>
            <w:hideMark/>
          </w:tcPr>
          <w:p w14:paraId="41F36485" w14:textId="77777777" w:rsidR="001E3B74" w:rsidRPr="003308C1" w:rsidRDefault="001E3B74" w:rsidP="00683995">
            <w:pPr>
              <w:jc w:val="both"/>
              <w:rPr>
                <w:rFonts w:asciiTheme="majorHAnsi" w:hAnsiTheme="majorHAnsi" w:cstheme="majorHAnsi"/>
                <w:color w:val="000000"/>
                <w:vanish/>
                <w:sz w:val="22"/>
                <w:szCs w:val="22"/>
              </w:rPr>
            </w:pPr>
          </w:p>
        </w:tc>
        <w:tc>
          <w:tcPr>
            <w:tcW w:w="2619" w:type="dxa"/>
            <w:tcBorders>
              <w:top w:val="nil"/>
              <w:left w:val="nil"/>
              <w:bottom w:val="single" w:sz="4" w:space="0" w:color="auto"/>
              <w:right w:val="nil"/>
            </w:tcBorders>
            <w:shd w:val="clear" w:color="auto" w:fill="auto"/>
            <w:noWrap/>
            <w:vAlign w:val="bottom"/>
            <w:hideMark/>
          </w:tcPr>
          <w:p w14:paraId="316428D2" w14:textId="77777777" w:rsidR="001E3B74" w:rsidRPr="003308C1" w:rsidRDefault="00E16809" w:rsidP="00683995">
            <w:pPr>
              <w:jc w:val="center"/>
              <w:rPr>
                <w:rFonts w:asciiTheme="majorHAnsi" w:hAnsiTheme="majorHAnsi" w:cstheme="majorHAnsi"/>
                <w:color w:val="000000"/>
                <w:vanish/>
                <w:sz w:val="22"/>
                <w:szCs w:val="22"/>
              </w:rPr>
            </w:pPr>
            <w:sdt>
              <w:sdtPr>
                <w:rPr>
                  <w:rFonts w:asciiTheme="majorHAnsi" w:hAnsiTheme="majorHAnsi" w:cstheme="majorHAnsi"/>
                  <w:vanish/>
                  <w:sz w:val="22"/>
                  <w:szCs w:val="22"/>
                </w:rPr>
                <w:alias w:val="Statement Year End"/>
                <w:tag w:val="Statement Year End"/>
                <w:id w:val="-53466219"/>
                <w:placeholder>
                  <w:docPart w:val="4F5153E4D0A74092B12900858901BBB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2020</w:t>
                </w:r>
              </w:sdtContent>
            </w:sdt>
          </w:p>
        </w:tc>
        <w:tc>
          <w:tcPr>
            <w:tcW w:w="283" w:type="dxa"/>
            <w:tcBorders>
              <w:top w:val="nil"/>
              <w:left w:val="nil"/>
              <w:bottom w:val="nil"/>
              <w:right w:val="nil"/>
            </w:tcBorders>
            <w:shd w:val="clear" w:color="auto" w:fill="auto"/>
            <w:noWrap/>
            <w:vAlign w:val="bottom"/>
            <w:hideMark/>
          </w:tcPr>
          <w:p w14:paraId="6A7EC658" w14:textId="77777777" w:rsidR="001E3B74" w:rsidRPr="003308C1" w:rsidRDefault="001E3B74" w:rsidP="00683995">
            <w:pPr>
              <w:jc w:val="center"/>
              <w:rPr>
                <w:rFonts w:asciiTheme="majorHAnsi" w:hAnsiTheme="majorHAnsi" w:cstheme="majorHAnsi"/>
                <w:color w:val="000000"/>
                <w:vanish/>
                <w:sz w:val="22"/>
                <w:szCs w:val="22"/>
              </w:rPr>
            </w:pPr>
          </w:p>
        </w:tc>
        <w:tc>
          <w:tcPr>
            <w:tcW w:w="2527" w:type="dxa"/>
            <w:tcBorders>
              <w:top w:val="nil"/>
              <w:left w:val="nil"/>
              <w:bottom w:val="single" w:sz="4" w:space="0" w:color="auto"/>
              <w:right w:val="nil"/>
            </w:tcBorders>
            <w:shd w:val="clear" w:color="auto" w:fill="auto"/>
            <w:noWrap/>
            <w:vAlign w:val="bottom"/>
            <w:hideMark/>
          </w:tcPr>
          <w:p w14:paraId="1C8C17CE" w14:textId="77777777" w:rsidR="001E3B74" w:rsidRPr="003308C1" w:rsidRDefault="00E16809" w:rsidP="00683995">
            <w:pPr>
              <w:jc w:val="center"/>
              <w:rPr>
                <w:rFonts w:asciiTheme="majorHAnsi" w:hAnsiTheme="majorHAnsi" w:cstheme="majorHAnsi"/>
                <w:color w:val="000000"/>
                <w:vanish/>
                <w:sz w:val="22"/>
                <w:szCs w:val="22"/>
              </w:rPr>
            </w:pPr>
            <w:sdt>
              <w:sdtPr>
                <w:rPr>
                  <w:rFonts w:asciiTheme="majorHAnsi" w:hAnsiTheme="majorHAnsi" w:cstheme="majorHAnsi"/>
                  <w:vanish/>
                  <w:sz w:val="22"/>
                  <w:szCs w:val="22"/>
                </w:rPr>
                <w:alias w:val="Statement Year End"/>
                <w:tag w:val="Statement Year End"/>
                <w:id w:val="941343326"/>
                <w:placeholder>
                  <w:docPart w:val="FAD7D2E4899F45D6B4F8665A116B53C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2020</w:t>
                </w:r>
              </w:sdtContent>
            </w:sdt>
          </w:p>
        </w:tc>
      </w:tr>
      <w:tr w:rsidR="001E3B74" w:rsidRPr="003308C1" w14:paraId="1B44574F" w14:textId="77777777" w:rsidTr="0076524F">
        <w:trPr>
          <w:trHeight w:val="300"/>
        </w:trPr>
        <w:tc>
          <w:tcPr>
            <w:tcW w:w="3420" w:type="dxa"/>
            <w:tcBorders>
              <w:top w:val="nil"/>
              <w:left w:val="nil"/>
              <w:bottom w:val="nil"/>
              <w:right w:val="nil"/>
            </w:tcBorders>
            <w:shd w:val="clear" w:color="auto" w:fill="auto"/>
            <w:noWrap/>
            <w:vAlign w:val="bottom"/>
            <w:hideMark/>
          </w:tcPr>
          <w:p w14:paraId="739190B6" w14:textId="77777777" w:rsidR="001E3B74" w:rsidRPr="003308C1" w:rsidRDefault="001E3B74" w:rsidP="00683995">
            <w:pPr>
              <w:jc w:val="both"/>
              <w:rPr>
                <w:rFonts w:asciiTheme="majorHAnsi" w:hAnsiTheme="majorHAnsi" w:cstheme="majorHAnsi"/>
                <w:color w:val="000000"/>
                <w:vanish/>
                <w:sz w:val="22"/>
                <w:szCs w:val="22"/>
              </w:rPr>
            </w:pPr>
          </w:p>
        </w:tc>
        <w:tc>
          <w:tcPr>
            <w:tcW w:w="2619" w:type="dxa"/>
            <w:tcBorders>
              <w:top w:val="single" w:sz="4" w:space="0" w:color="auto"/>
              <w:left w:val="nil"/>
              <w:right w:val="nil"/>
            </w:tcBorders>
            <w:shd w:val="clear" w:color="auto" w:fill="auto"/>
            <w:noWrap/>
            <w:vAlign w:val="bottom"/>
            <w:hideMark/>
          </w:tcPr>
          <w:p w14:paraId="3269913A" w14:textId="77777777" w:rsidR="001E3B74" w:rsidRPr="003308C1" w:rsidRDefault="001E3B74"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283" w:type="dxa"/>
            <w:tcBorders>
              <w:top w:val="nil"/>
              <w:left w:val="nil"/>
              <w:right w:val="nil"/>
            </w:tcBorders>
            <w:shd w:val="clear" w:color="auto" w:fill="auto"/>
            <w:noWrap/>
            <w:vAlign w:val="bottom"/>
            <w:hideMark/>
          </w:tcPr>
          <w:p w14:paraId="16F52255" w14:textId="77777777" w:rsidR="001E3B74" w:rsidRPr="003308C1" w:rsidRDefault="001E3B74" w:rsidP="00683995">
            <w:pPr>
              <w:jc w:val="center"/>
              <w:rPr>
                <w:rFonts w:asciiTheme="majorHAnsi" w:hAnsiTheme="majorHAnsi" w:cstheme="majorHAnsi"/>
                <w:color w:val="000000"/>
                <w:vanish/>
                <w:sz w:val="22"/>
                <w:szCs w:val="22"/>
              </w:rPr>
            </w:pPr>
          </w:p>
        </w:tc>
        <w:tc>
          <w:tcPr>
            <w:tcW w:w="2527" w:type="dxa"/>
            <w:tcBorders>
              <w:top w:val="single" w:sz="4" w:space="0" w:color="auto"/>
              <w:left w:val="nil"/>
              <w:right w:val="nil"/>
            </w:tcBorders>
            <w:shd w:val="clear" w:color="auto" w:fill="auto"/>
            <w:noWrap/>
            <w:vAlign w:val="bottom"/>
            <w:hideMark/>
          </w:tcPr>
          <w:p w14:paraId="5532DC90" w14:textId="77777777" w:rsidR="001E3B74" w:rsidRPr="003308C1" w:rsidRDefault="001E3B74"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r>
    </w:tbl>
    <w:sdt>
      <w:sdtPr>
        <w:rPr>
          <w:rFonts w:asciiTheme="majorHAnsi" w:hAnsiTheme="majorHAnsi" w:cstheme="majorHAnsi"/>
          <w:vanish/>
          <w:sz w:val="22"/>
          <w:szCs w:val="22"/>
        </w:rPr>
        <w:alias w:val="table new line"/>
        <w:tag w:val="table new line"/>
        <w:id w:val="-1888949845"/>
        <w:placeholder>
          <w:docPart w:val="9FBA4C513AB44B79BC33ECA4793644F6"/>
        </w:placeholder>
        <w:docPartList>
          <w:docPartGallery w:val="Quick Parts"/>
        </w:docPartList>
      </w:sdtPr>
      <w:sdtEndPr/>
      <w:sdtContent>
        <w:p w14:paraId="27D620C2" w14:textId="77777777" w:rsidR="001E3B74" w:rsidRDefault="001E3B74" w:rsidP="001E3B74">
          <w:pPr>
            <w:tabs>
              <w:tab w:val="clear" w:pos="576"/>
            </w:tabs>
            <w:ind w:left="720"/>
            <w:jc w:val="both"/>
            <w:rPr>
              <w:rFonts w:asciiTheme="majorHAnsi" w:hAnsiTheme="majorHAnsi" w:cstheme="majorHAnsi"/>
              <w:vanish/>
              <w:sz w:val="22"/>
              <w:szCs w:val="22"/>
            </w:rPr>
          </w:pPr>
          <w:r w:rsidRPr="003308C1">
            <w:rPr>
              <w:rFonts w:asciiTheme="majorHAnsi" w:hAnsiTheme="majorHAnsi" w:cstheme="majorHAnsi"/>
              <w:vanish/>
              <w:sz w:val="22"/>
              <w:szCs w:val="22"/>
            </w:rPr>
            <w:t>&lt; New Line &gt;</w:t>
          </w:r>
        </w:p>
      </w:sdtContent>
    </w:sdt>
    <w:tbl>
      <w:tblPr>
        <w:tblW w:w="8849" w:type="dxa"/>
        <w:tblInd w:w="732" w:type="dxa"/>
        <w:tblLayout w:type="fixed"/>
        <w:tblLook w:val="04A0" w:firstRow="1" w:lastRow="0" w:firstColumn="1" w:lastColumn="0" w:noHBand="0" w:noVBand="1"/>
      </w:tblPr>
      <w:tblGrid>
        <w:gridCol w:w="3420"/>
        <w:gridCol w:w="2619"/>
        <w:gridCol w:w="283"/>
        <w:gridCol w:w="2527"/>
      </w:tblGrid>
      <w:tr w:rsidR="001E3B74" w:rsidRPr="007C7165" w14:paraId="69C28EA8" w14:textId="77777777" w:rsidTr="00683995">
        <w:trPr>
          <w:trHeight w:val="320"/>
          <w:hidden/>
        </w:trPr>
        <w:tc>
          <w:tcPr>
            <w:tcW w:w="8849" w:type="dxa"/>
            <w:gridSpan w:val="4"/>
            <w:tcBorders>
              <w:top w:val="nil"/>
              <w:left w:val="nil"/>
              <w:bottom w:val="nil"/>
              <w:right w:val="nil"/>
            </w:tcBorders>
            <w:shd w:val="clear" w:color="auto" w:fill="auto"/>
            <w:noWrap/>
            <w:vAlign w:val="bottom"/>
          </w:tcPr>
          <w:p w14:paraId="5CB368A6" w14:textId="77777777" w:rsidR="001E3B74" w:rsidRPr="007C7165" w:rsidRDefault="00E16809" w:rsidP="00683995">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2 - Loans and borrowings (table_3) (first set)"/>
                <w:id w:val="-2076271302"/>
                <w:placeholder>
                  <w:docPart w:val="19F156BD81F24E5E8DFF1F9E431FA2B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E3B74" w:rsidRPr="007C7165">
                  <w:rPr>
                    <w:rFonts w:asciiTheme="majorHAnsi" w:hAnsiTheme="majorHAnsi" w:cstheme="majorHAnsi"/>
                    <w:vanish/>
                    <w:sz w:val="22"/>
                    <w:szCs w:val="22"/>
                  </w:rPr>
                  <w:t>Note 22 - Loans and borrowings (table_3) (first set)</w:t>
                </w:r>
              </w:sdtContent>
            </w:sdt>
          </w:p>
        </w:tc>
      </w:tr>
      <w:tr w:rsidR="001E3B74" w:rsidRPr="007C7165" w14:paraId="32DD42A3" w14:textId="77777777" w:rsidTr="00683995">
        <w:trPr>
          <w:trHeight w:val="320"/>
          <w:hidden/>
        </w:trPr>
        <w:tc>
          <w:tcPr>
            <w:tcW w:w="3420" w:type="dxa"/>
            <w:tcBorders>
              <w:top w:val="nil"/>
              <w:left w:val="nil"/>
              <w:bottom w:val="nil"/>
              <w:right w:val="nil"/>
            </w:tcBorders>
            <w:shd w:val="clear" w:color="auto" w:fill="auto"/>
            <w:noWrap/>
            <w:vAlign w:val="bottom"/>
          </w:tcPr>
          <w:p w14:paraId="67E7A184" w14:textId="77777777" w:rsidR="001E3B74" w:rsidRPr="007C7165" w:rsidRDefault="001E3B74" w:rsidP="00683995">
            <w:pPr>
              <w:jc w:val="both"/>
              <w:rPr>
                <w:rFonts w:asciiTheme="majorHAnsi" w:hAnsiTheme="majorHAnsi" w:cstheme="majorHAnsi"/>
                <w:vanish/>
                <w:color w:val="000000"/>
                <w:sz w:val="22"/>
                <w:szCs w:val="22"/>
              </w:rPr>
            </w:pPr>
            <w:r w:rsidRPr="007C7165">
              <w:rPr>
                <w:rFonts w:asciiTheme="majorHAnsi" w:hAnsiTheme="majorHAnsi" w:cstheme="majorHAnsi"/>
                <w:vanish/>
                <w:color w:val="000000"/>
                <w:sz w:val="22"/>
                <w:szCs w:val="22"/>
              </w:rPr>
              <w:t>{New line}</w:t>
            </w:r>
          </w:p>
        </w:tc>
        <w:tc>
          <w:tcPr>
            <w:tcW w:w="2619" w:type="dxa"/>
            <w:tcBorders>
              <w:top w:val="nil"/>
              <w:left w:val="nil"/>
              <w:bottom w:val="nil"/>
              <w:right w:val="nil"/>
            </w:tcBorders>
            <w:shd w:val="clear" w:color="auto" w:fill="auto"/>
            <w:noWrap/>
            <w:vAlign w:val="bottom"/>
          </w:tcPr>
          <w:p w14:paraId="3C2C20AA" w14:textId="77777777" w:rsidR="001E3B74" w:rsidRPr="007C7165" w:rsidRDefault="001E3B74" w:rsidP="00683995">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tcPr>
          <w:p w14:paraId="03EE0030" w14:textId="77777777" w:rsidR="001E3B74" w:rsidRPr="007C7165" w:rsidRDefault="001E3B74" w:rsidP="00683995">
            <w:pPr>
              <w:jc w:val="right"/>
              <w:rPr>
                <w:rFonts w:asciiTheme="majorHAnsi" w:hAnsiTheme="majorHAnsi" w:cstheme="majorHAnsi"/>
                <w:vanish/>
                <w:sz w:val="22"/>
                <w:szCs w:val="22"/>
              </w:rPr>
            </w:pPr>
          </w:p>
        </w:tc>
        <w:tc>
          <w:tcPr>
            <w:tcW w:w="2527" w:type="dxa"/>
            <w:tcBorders>
              <w:top w:val="nil"/>
              <w:left w:val="nil"/>
              <w:bottom w:val="nil"/>
              <w:right w:val="nil"/>
            </w:tcBorders>
            <w:shd w:val="clear" w:color="auto" w:fill="auto"/>
            <w:noWrap/>
            <w:vAlign w:val="bottom"/>
          </w:tcPr>
          <w:p w14:paraId="5C89F087" w14:textId="77777777" w:rsidR="001E3B74" w:rsidRPr="007C7165" w:rsidRDefault="001E3B74" w:rsidP="00683995">
            <w:pPr>
              <w:jc w:val="right"/>
              <w:rPr>
                <w:rFonts w:asciiTheme="majorHAnsi" w:hAnsiTheme="majorHAnsi" w:cstheme="majorHAnsi"/>
                <w:vanish/>
                <w:sz w:val="22"/>
                <w:szCs w:val="22"/>
              </w:rPr>
            </w:pPr>
          </w:p>
        </w:tc>
      </w:tr>
      <w:tr w:rsidR="001E3B74" w:rsidRPr="007C7165" w14:paraId="18B144EE" w14:textId="77777777" w:rsidTr="00683995">
        <w:trPr>
          <w:trHeight w:val="320"/>
          <w:hidden/>
        </w:trPr>
        <w:tc>
          <w:tcPr>
            <w:tcW w:w="3420" w:type="dxa"/>
            <w:tcBorders>
              <w:top w:val="nil"/>
              <w:left w:val="nil"/>
              <w:bottom w:val="nil"/>
              <w:right w:val="nil"/>
            </w:tcBorders>
            <w:shd w:val="clear" w:color="auto" w:fill="auto"/>
            <w:noWrap/>
            <w:vAlign w:val="bottom"/>
          </w:tcPr>
          <w:p w14:paraId="6D5227A7" w14:textId="77777777" w:rsidR="001E3B74" w:rsidRPr="007C7165" w:rsidRDefault="001E3B74" w:rsidP="00683995">
            <w:pPr>
              <w:jc w:val="both"/>
              <w:rPr>
                <w:rFonts w:asciiTheme="majorHAnsi" w:hAnsiTheme="majorHAnsi" w:cstheme="majorHAnsi"/>
                <w:vanish/>
                <w:color w:val="000000"/>
                <w:sz w:val="22"/>
                <w:szCs w:val="22"/>
              </w:rPr>
            </w:pPr>
            <w:r w:rsidRPr="007C7165">
              <w:rPr>
                <w:rFonts w:asciiTheme="majorHAnsi" w:hAnsiTheme="majorHAnsi" w:cstheme="majorHAnsi"/>
                <w:vanish/>
                <w:color w:val="000000"/>
                <w:sz w:val="22"/>
                <w:szCs w:val="22"/>
              </w:rPr>
              <w:t>{Description}</w:t>
            </w:r>
          </w:p>
        </w:tc>
        <w:tc>
          <w:tcPr>
            <w:tcW w:w="2619" w:type="dxa"/>
            <w:tcBorders>
              <w:top w:val="nil"/>
              <w:left w:val="nil"/>
              <w:bottom w:val="nil"/>
              <w:right w:val="nil"/>
            </w:tcBorders>
            <w:shd w:val="clear" w:color="auto" w:fill="auto"/>
            <w:noWrap/>
            <w:vAlign w:val="bottom"/>
          </w:tcPr>
          <w:p w14:paraId="03C8139A" w14:textId="77777777" w:rsidR="001E3B74" w:rsidRPr="007C7165" w:rsidRDefault="001E3B74" w:rsidP="00683995">
            <w:pPr>
              <w:jc w:val="right"/>
              <w:rPr>
                <w:rFonts w:asciiTheme="majorHAnsi" w:hAnsiTheme="majorHAnsi" w:cstheme="majorHAnsi"/>
                <w:vanish/>
                <w:sz w:val="22"/>
                <w:szCs w:val="22"/>
                <w:lang w:val="en-SG"/>
              </w:rPr>
            </w:pPr>
            <w:r w:rsidRPr="007C7165">
              <w:rPr>
                <w:rFonts w:asciiTheme="majorHAnsi" w:hAnsiTheme="majorHAnsi" w:cstheme="majorHAnsi"/>
                <w:vanish/>
                <w:sz w:val="22"/>
                <w:szCs w:val="22"/>
                <w:lang w:val="en-SG"/>
              </w:rPr>
              <w:t>{value 1}</w:t>
            </w:r>
          </w:p>
        </w:tc>
        <w:tc>
          <w:tcPr>
            <w:tcW w:w="283" w:type="dxa"/>
            <w:tcBorders>
              <w:top w:val="nil"/>
              <w:left w:val="nil"/>
              <w:bottom w:val="nil"/>
              <w:right w:val="nil"/>
            </w:tcBorders>
            <w:shd w:val="clear" w:color="auto" w:fill="auto"/>
            <w:noWrap/>
            <w:vAlign w:val="bottom"/>
          </w:tcPr>
          <w:p w14:paraId="2DA4BE02" w14:textId="77777777" w:rsidR="001E3B74" w:rsidRPr="007C7165" w:rsidRDefault="001E3B74" w:rsidP="00683995">
            <w:pPr>
              <w:jc w:val="right"/>
              <w:rPr>
                <w:rFonts w:asciiTheme="majorHAnsi" w:hAnsiTheme="majorHAnsi" w:cstheme="majorHAnsi"/>
                <w:vanish/>
                <w:sz w:val="22"/>
                <w:szCs w:val="22"/>
              </w:rPr>
            </w:pPr>
          </w:p>
        </w:tc>
        <w:tc>
          <w:tcPr>
            <w:tcW w:w="2527" w:type="dxa"/>
            <w:tcBorders>
              <w:top w:val="nil"/>
              <w:left w:val="nil"/>
              <w:bottom w:val="nil"/>
              <w:right w:val="nil"/>
            </w:tcBorders>
            <w:shd w:val="clear" w:color="auto" w:fill="auto"/>
            <w:noWrap/>
            <w:vAlign w:val="bottom"/>
          </w:tcPr>
          <w:p w14:paraId="241A1C02" w14:textId="77777777" w:rsidR="001E3B74" w:rsidRPr="007C7165" w:rsidRDefault="001E3B74" w:rsidP="00683995">
            <w:pPr>
              <w:jc w:val="right"/>
              <w:rPr>
                <w:rFonts w:asciiTheme="majorHAnsi" w:hAnsiTheme="majorHAnsi" w:cstheme="majorHAnsi"/>
                <w:vanish/>
                <w:sz w:val="22"/>
                <w:szCs w:val="22"/>
              </w:rPr>
            </w:pPr>
            <w:r w:rsidRPr="007C7165">
              <w:rPr>
                <w:rFonts w:asciiTheme="majorHAnsi" w:hAnsiTheme="majorHAnsi" w:cstheme="majorHAnsi"/>
                <w:vanish/>
                <w:sz w:val="22"/>
                <w:szCs w:val="22"/>
              </w:rPr>
              <w:t>{value 2}</w:t>
            </w:r>
          </w:p>
        </w:tc>
      </w:tr>
      <w:tr w:rsidR="001E3B74" w:rsidRPr="007C7165" w14:paraId="69025045" w14:textId="77777777" w:rsidTr="00683995">
        <w:trPr>
          <w:trHeight w:val="320"/>
          <w:hidden/>
        </w:trPr>
        <w:tc>
          <w:tcPr>
            <w:tcW w:w="3420" w:type="dxa"/>
            <w:tcBorders>
              <w:top w:val="nil"/>
              <w:left w:val="nil"/>
              <w:bottom w:val="nil"/>
              <w:right w:val="nil"/>
            </w:tcBorders>
            <w:shd w:val="clear" w:color="auto" w:fill="auto"/>
            <w:noWrap/>
            <w:vAlign w:val="bottom"/>
          </w:tcPr>
          <w:p w14:paraId="63AE2DE2" w14:textId="77777777" w:rsidR="001E3B74" w:rsidRPr="007C7165" w:rsidRDefault="001E3B74" w:rsidP="00683995">
            <w:pPr>
              <w:jc w:val="both"/>
              <w:rPr>
                <w:rFonts w:asciiTheme="majorHAnsi" w:hAnsiTheme="majorHAnsi" w:cstheme="majorHAnsi"/>
                <w:vanish/>
                <w:color w:val="000000"/>
                <w:sz w:val="22"/>
                <w:szCs w:val="22"/>
              </w:rPr>
            </w:pPr>
            <w:r w:rsidRPr="007C7165">
              <w:rPr>
                <w:rFonts w:asciiTheme="majorHAnsi" w:hAnsiTheme="majorHAnsi" w:cstheme="majorHAnsi"/>
                <w:vanish/>
                <w:color w:val="000000"/>
                <w:sz w:val="22"/>
                <w:szCs w:val="22"/>
              </w:rPr>
              <w:t>{Overall total}</w:t>
            </w:r>
          </w:p>
        </w:tc>
        <w:tc>
          <w:tcPr>
            <w:tcW w:w="2619" w:type="dxa"/>
            <w:tcBorders>
              <w:top w:val="single" w:sz="4" w:space="0" w:color="auto"/>
              <w:left w:val="nil"/>
              <w:bottom w:val="double" w:sz="4" w:space="0" w:color="auto"/>
              <w:right w:val="nil"/>
            </w:tcBorders>
            <w:shd w:val="clear" w:color="auto" w:fill="auto"/>
            <w:noWrap/>
            <w:vAlign w:val="bottom"/>
          </w:tcPr>
          <w:p w14:paraId="2C23259F" w14:textId="77777777" w:rsidR="001E3B74" w:rsidRPr="007C7165" w:rsidRDefault="001E3B74" w:rsidP="00683995">
            <w:pPr>
              <w:jc w:val="right"/>
              <w:rPr>
                <w:rFonts w:asciiTheme="majorHAnsi" w:hAnsiTheme="majorHAnsi" w:cstheme="majorHAnsi"/>
                <w:vanish/>
                <w:sz w:val="22"/>
                <w:szCs w:val="22"/>
              </w:rPr>
            </w:pPr>
            <w:r w:rsidRPr="007C7165">
              <w:rPr>
                <w:rFonts w:asciiTheme="majorHAnsi" w:hAnsiTheme="majorHAnsi" w:cstheme="majorHAnsi"/>
                <w:vanish/>
                <w:sz w:val="22"/>
                <w:szCs w:val="22"/>
              </w:rPr>
              <w:t>{value 1}</w:t>
            </w:r>
          </w:p>
        </w:tc>
        <w:tc>
          <w:tcPr>
            <w:tcW w:w="283" w:type="dxa"/>
            <w:tcBorders>
              <w:top w:val="nil"/>
              <w:left w:val="nil"/>
              <w:bottom w:val="nil"/>
              <w:right w:val="nil"/>
            </w:tcBorders>
            <w:shd w:val="clear" w:color="auto" w:fill="auto"/>
            <w:noWrap/>
            <w:vAlign w:val="bottom"/>
          </w:tcPr>
          <w:p w14:paraId="5B671B87" w14:textId="77777777" w:rsidR="001E3B74" w:rsidRPr="007C7165" w:rsidRDefault="001E3B74" w:rsidP="00683995">
            <w:pPr>
              <w:jc w:val="right"/>
              <w:rPr>
                <w:rFonts w:asciiTheme="majorHAnsi" w:hAnsiTheme="majorHAnsi" w:cstheme="majorHAnsi"/>
                <w:vanish/>
                <w:sz w:val="22"/>
                <w:szCs w:val="22"/>
              </w:rPr>
            </w:pPr>
          </w:p>
        </w:tc>
        <w:tc>
          <w:tcPr>
            <w:tcW w:w="2527" w:type="dxa"/>
            <w:tcBorders>
              <w:top w:val="single" w:sz="4" w:space="0" w:color="auto"/>
              <w:left w:val="nil"/>
              <w:bottom w:val="double" w:sz="4" w:space="0" w:color="auto"/>
              <w:right w:val="nil"/>
            </w:tcBorders>
            <w:shd w:val="clear" w:color="auto" w:fill="auto"/>
            <w:noWrap/>
            <w:vAlign w:val="bottom"/>
          </w:tcPr>
          <w:p w14:paraId="1D97F0EC" w14:textId="77777777" w:rsidR="001E3B74" w:rsidRPr="007C7165" w:rsidRDefault="001E3B74" w:rsidP="00683995">
            <w:pPr>
              <w:jc w:val="right"/>
              <w:rPr>
                <w:rFonts w:asciiTheme="majorHAnsi" w:hAnsiTheme="majorHAnsi" w:cstheme="majorHAnsi"/>
                <w:vanish/>
                <w:sz w:val="22"/>
                <w:szCs w:val="22"/>
              </w:rPr>
            </w:pPr>
            <w:r w:rsidRPr="007C7165">
              <w:rPr>
                <w:rFonts w:asciiTheme="majorHAnsi" w:hAnsiTheme="majorHAnsi" w:cstheme="majorHAnsi"/>
                <w:vanish/>
                <w:sz w:val="22"/>
                <w:szCs w:val="22"/>
              </w:rPr>
              <w:t>{value 2}</w:t>
            </w:r>
          </w:p>
        </w:tc>
      </w:tr>
      <w:tr w:rsidR="001E3B74" w:rsidRPr="007C7165" w14:paraId="1D548432" w14:textId="77777777" w:rsidTr="00683995">
        <w:trPr>
          <w:trHeight w:val="320"/>
          <w:hidden/>
        </w:trPr>
        <w:tc>
          <w:tcPr>
            <w:tcW w:w="3420" w:type="dxa"/>
            <w:tcBorders>
              <w:top w:val="nil"/>
              <w:left w:val="nil"/>
              <w:bottom w:val="nil"/>
              <w:right w:val="nil"/>
            </w:tcBorders>
            <w:shd w:val="clear" w:color="auto" w:fill="auto"/>
            <w:noWrap/>
            <w:vAlign w:val="bottom"/>
            <w:hideMark/>
          </w:tcPr>
          <w:p w14:paraId="18CE4C4C" w14:textId="77777777" w:rsidR="001E3B74" w:rsidRPr="007C7165" w:rsidRDefault="001E3B74" w:rsidP="00683995">
            <w:pPr>
              <w:jc w:val="both"/>
              <w:rPr>
                <w:rFonts w:asciiTheme="majorHAnsi" w:hAnsiTheme="majorHAnsi" w:cstheme="majorHAnsi"/>
                <w:vanish/>
                <w:color w:val="000000"/>
                <w:sz w:val="22"/>
                <w:szCs w:val="22"/>
              </w:rPr>
            </w:pPr>
            <w:r w:rsidRPr="007C7165">
              <w:rPr>
                <w:rFonts w:asciiTheme="majorHAnsi" w:hAnsiTheme="majorHAnsi" w:cstheme="majorHAnsi"/>
                <w:vanish/>
                <w:color w:val="000000"/>
                <w:sz w:val="22"/>
                <w:szCs w:val="22"/>
              </w:rPr>
              <w:t>{Last line space}</w:t>
            </w:r>
          </w:p>
        </w:tc>
        <w:tc>
          <w:tcPr>
            <w:tcW w:w="2619" w:type="dxa"/>
            <w:tcBorders>
              <w:top w:val="nil"/>
              <w:left w:val="nil"/>
              <w:bottom w:val="nil"/>
              <w:right w:val="nil"/>
            </w:tcBorders>
            <w:shd w:val="clear" w:color="auto" w:fill="auto"/>
            <w:noWrap/>
            <w:vAlign w:val="bottom"/>
            <w:hideMark/>
          </w:tcPr>
          <w:p w14:paraId="3D51C24C" w14:textId="77777777" w:rsidR="001E3B74" w:rsidRPr="007C7165" w:rsidRDefault="001E3B74" w:rsidP="00683995">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hideMark/>
          </w:tcPr>
          <w:p w14:paraId="0497AA6A" w14:textId="77777777" w:rsidR="001E3B74" w:rsidRPr="007C7165" w:rsidRDefault="001E3B74" w:rsidP="00683995">
            <w:pPr>
              <w:jc w:val="right"/>
              <w:rPr>
                <w:rFonts w:asciiTheme="majorHAnsi" w:hAnsiTheme="majorHAnsi" w:cstheme="majorHAnsi"/>
                <w:vanish/>
                <w:sz w:val="22"/>
                <w:szCs w:val="22"/>
              </w:rPr>
            </w:pPr>
          </w:p>
        </w:tc>
        <w:tc>
          <w:tcPr>
            <w:tcW w:w="2527" w:type="dxa"/>
            <w:tcBorders>
              <w:top w:val="nil"/>
              <w:left w:val="nil"/>
              <w:bottom w:val="nil"/>
              <w:right w:val="nil"/>
            </w:tcBorders>
            <w:shd w:val="clear" w:color="auto" w:fill="auto"/>
            <w:noWrap/>
            <w:vAlign w:val="bottom"/>
            <w:hideMark/>
          </w:tcPr>
          <w:p w14:paraId="49715EF4" w14:textId="77777777" w:rsidR="001E3B74" w:rsidRPr="007C7165" w:rsidRDefault="001E3B74" w:rsidP="00683995">
            <w:pPr>
              <w:jc w:val="right"/>
              <w:rPr>
                <w:rFonts w:asciiTheme="majorHAnsi" w:hAnsiTheme="majorHAnsi" w:cstheme="majorHAnsi"/>
                <w:vanish/>
                <w:sz w:val="22"/>
                <w:szCs w:val="22"/>
              </w:rPr>
            </w:pPr>
          </w:p>
        </w:tc>
      </w:tr>
      <w:tr w:rsidR="001E3B74" w:rsidRPr="00EE5814" w14:paraId="2BD72E39" w14:textId="77777777" w:rsidTr="00683995">
        <w:trPr>
          <w:trHeight w:val="300"/>
        </w:trPr>
        <w:tc>
          <w:tcPr>
            <w:tcW w:w="3420" w:type="dxa"/>
            <w:tcBorders>
              <w:top w:val="nil"/>
              <w:left w:val="nil"/>
              <w:bottom w:val="nil"/>
              <w:right w:val="nil"/>
            </w:tcBorders>
            <w:shd w:val="clear" w:color="auto" w:fill="auto"/>
            <w:noWrap/>
            <w:vAlign w:val="bottom"/>
            <w:hideMark/>
          </w:tcPr>
          <w:p w14:paraId="4E602590" w14:textId="77777777" w:rsidR="001E3B74" w:rsidRPr="00EE5814" w:rsidRDefault="001E3B74" w:rsidP="00683995">
            <w:pPr>
              <w:jc w:val="both"/>
              <w:rPr>
                <w:rFonts w:asciiTheme="majorHAnsi" w:hAnsiTheme="majorHAnsi" w:cstheme="majorHAnsi"/>
                <w:vanish/>
                <w:sz w:val="22"/>
                <w:szCs w:val="22"/>
              </w:rPr>
            </w:pPr>
            <w:r w:rsidRPr="00EE5814">
              <w:rPr>
                <w:rFonts w:asciiTheme="majorHAnsi" w:hAnsiTheme="majorHAnsi" w:cstheme="majorHAnsi"/>
                <w:vanish/>
                <w:sz w:val="22"/>
                <w:szCs w:val="22"/>
              </w:rPr>
              <w:t>Singapore dollars</w:t>
            </w:r>
          </w:p>
        </w:tc>
        <w:tc>
          <w:tcPr>
            <w:tcW w:w="2619" w:type="dxa"/>
            <w:tcBorders>
              <w:top w:val="nil"/>
              <w:left w:val="nil"/>
              <w:bottom w:val="nil"/>
              <w:right w:val="nil"/>
            </w:tcBorders>
            <w:shd w:val="clear" w:color="auto" w:fill="auto"/>
            <w:noWrap/>
            <w:vAlign w:val="bottom"/>
            <w:hideMark/>
          </w:tcPr>
          <w:p w14:paraId="598DF661" w14:textId="77777777" w:rsidR="001E3B74" w:rsidRPr="00EE5814" w:rsidRDefault="001E3B74" w:rsidP="00683995">
            <w:pPr>
              <w:jc w:val="right"/>
              <w:rPr>
                <w:rFonts w:asciiTheme="majorHAnsi" w:hAnsiTheme="majorHAnsi" w:cstheme="majorHAnsi"/>
                <w:vanish/>
                <w:sz w:val="22"/>
                <w:szCs w:val="22"/>
              </w:rPr>
            </w:pPr>
            <w:r w:rsidRPr="00EE5814">
              <w:rPr>
                <w:rFonts w:asciiTheme="majorHAnsi" w:hAnsiTheme="majorHAnsi" w:cstheme="majorHAnsi"/>
                <w:vanish/>
                <w:sz w:val="22"/>
                <w:szCs w:val="22"/>
              </w:rPr>
              <w:t xml:space="preserve"> -   </w:t>
            </w:r>
          </w:p>
        </w:tc>
        <w:tc>
          <w:tcPr>
            <w:tcW w:w="283" w:type="dxa"/>
            <w:tcBorders>
              <w:top w:val="nil"/>
              <w:left w:val="nil"/>
              <w:bottom w:val="nil"/>
              <w:right w:val="nil"/>
            </w:tcBorders>
            <w:shd w:val="clear" w:color="auto" w:fill="auto"/>
            <w:noWrap/>
            <w:vAlign w:val="bottom"/>
            <w:hideMark/>
          </w:tcPr>
          <w:p w14:paraId="3631C4C0" w14:textId="77777777" w:rsidR="001E3B74" w:rsidRPr="00EE5814" w:rsidRDefault="001E3B74" w:rsidP="00683995">
            <w:pPr>
              <w:jc w:val="right"/>
              <w:rPr>
                <w:rFonts w:asciiTheme="majorHAnsi" w:hAnsiTheme="majorHAnsi" w:cstheme="majorHAnsi"/>
                <w:vanish/>
                <w:sz w:val="22"/>
                <w:szCs w:val="22"/>
              </w:rPr>
            </w:pPr>
          </w:p>
        </w:tc>
        <w:tc>
          <w:tcPr>
            <w:tcW w:w="2527" w:type="dxa"/>
            <w:tcBorders>
              <w:top w:val="nil"/>
              <w:left w:val="nil"/>
              <w:bottom w:val="nil"/>
              <w:right w:val="nil"/>
            </w:tcBorders>
            <w:shd w:val="clear" w:color="auto" w:fill="auto"/>
            <w:noWrap/>
            <w:vAlign w:val="bottom"/>
            <w:hideMark/>
          </w:tcPr>
          <w:p w14:paraId="2E55C79A" w14:textId="77777777" w:rsidR="001E3B74" w:rsidRPr="00EE5814" w:rsidRDefault="001E3B74" w:rsidP="00683995">
            <w:pPr>
              <w:jc w:val="right"/>
              <w:rPr>
                <w:rFonts w:asciiTheme="majorHAnsi" w:hAnsiTheme="majorHAnsi" w:cstheme="majorHAnsi"/>
                <w:vanish/>
                <w:sz w:val="22"/>
                <w:szCs w:val="22"/>
              </w:rPr>
            </w:pPr>
            <w:r w:rsidRPr="00EE5814">
              <w:rPr>
                <w:rFonts w:asciiTheme="majorHAnsi" w:hAnsiTheme="majorHAnsi" w:cstheme="majorHAnsi"/>
                <w:vanish/>
                <w:sz w:val="22"/>
                <w:szCs w:val="22"/>
              </w:rPr>
              <w:t xml:space="preserve"> -   </w:t>
            </w:r>
          </w:p>
        </w:tc>
      </w:tr>
      <w:tr w:rsidR="001E3B74" w:rsidRPr="00EE5814" w14:paraId="429A4947" w14:textId="77777777" w:rsidTr="00683995">
        <w:trPr>
          <w:trHeight w:val="300"/>
        </w:trPr>
        <w:tc>
          <w:tcPr>
            <w:tcW w:w="3420" w:type="dxa"/>
            <w:tcBorders>
              <w:top w:val="nil"/>
              <w:left w:val="nil"/>
              <w:bottom w:val="nil"/>
              <w:right w:val="nil"/>
            </w:tcBorders>
            <w:shd w:val="clear" w:color="auto" w:fill="auto"/>
            <w:noWrap/>
            <w:vAlign w:val="bottom"/>
            <w:hideMark/>
          </w:tcPr>
          <w:p w14:paraId="7914FAEC" w14:textId="77777777" w:rsidR="001E3B74" w:rsidRPr="00EE5814" w:rsidRDefault="001E3B74" w:rsidP="00683995">
            <w:pPr>
              <w:rPr>
                <w:rFonts w:asciiTheme="majorHAnsi" w:hAnsiTheme="majorHAnsi" w:cstheme="majorHAnsi"/>
                <w:vanish/>
                <w:sz w:val="22"/>
                <w:szCs w:val="22"/>
              </w:rPr>
            </w:pPr>
            <w:r w:rsidRPr="00EE5814">
              <w:rPr>
                <w:rFonts w:asciiTheme="majorHAnsi" w:hAnsiTheme="majorHAnsi" w:cstheme="majorHAnsi"/>
                <w:vanish/>
                <w:sz w:val="22"/>
                <w:szCs w:val="22"/>
              </w:rPr>
              <w:t>Euro</w:t>
            </w:r>
          </w:p>
        </w:tc>
        <w:tc>
          <w:tcPr>
            <w:tcW w:w="2619" w:type="dxa"/>
            <w:tcBorders>
              <w:top w:val="nil"/>
              <w:left w:val="nil"/>
              <w:bottom w:val="nil"/>
              <w:right w:val="nil"/>
            </w:tcBorders>
            <w:shd w:val="clear" w:color="auto" w:fill="auto"/>
            <w:noWrap/>
            <w:vAlign w:val="bottom"/>
            <w:hideMark/>
          </w:tcPr>
          <w:p w14:paraId="34EB351C" w14:textId="77777777" w:rsidR="001E3B74" w:rsidRPr="00EE5814" w:rsidRDefault="001E3B74" w:rsidP="00683995">
            <w:pPr>
              <w:jc w:val="right"/>
              <w:rPr>
                <w:rFonts w:asciiTheme="majorHAnsi" w:hAnsiTheme="majorHAnsi" w:cstheme="majorHAnsi"/>
                <w:vanish/>
                <w:sz w:val="22"/>
                <w:szCs w:val="22"/>
              </w:rPr>
            </w:pPr>
            <w:r w:rsidRPr="00EE5814">
              <w:rPr>
                <w:rFonts w:asciiTheme="majorHAnsi" w:hAnsiTheme="majorHAnsi" w:cstheme="majorHAnsi"/>
                <w:vanish/>
                <w:sz w:val="22"/>
                <w:szCs w:val="22"/>
              </w:rPr>
              <w:t xml:space="preserve"> -   </w:t>
            </w:r>
          </w:p>
        </w:tc>
        <w:tc>
          <w:tcPr>
            <w:tcW w:w="283" w:type="dxa"/>
            <w:tcBorders>
              <w:top w:val="nil"/>
              <w:left w:val="nil"/>
              <w:bottom w:val="nil"/>
              <w:right w:val="nil"/>
            </w:tcBorders>
            <w:shd w:val="clear" w:color="auto" w:fill="auto"/>
            <w:noWrap/>
            <w:vAlign w:val="bottom"/>
            <w:hideMark/>
          </w:tcPr>
          <w:p w14:paraId="3E6132F0" w14:textId="77777777" w:rsidR="001E3B74" w:rsidRPr="00EE5814" w:rsidRDefault="001E3B74" w:rsidP="00683995">
            <w:pPr>
              <w:jc w:val="right"/>
              <w:rPr>
                <w:rFonts w:asciiTheme="majorHAnsi" w:hAnsiTheme="majorHAnsi" w:cstheme="majorHAnsi"/>
                <w:vanish/>
                <w:sz w:val="22"/>
                <w:szCs w:val="22"/>
              </w:rPr>
            </w:pPr>
          </w:p>
        </w:tc>
        <w:tc>
          <w:tcPr>
            <w:tcW w:w="2527" w:type="dxa"/>
            <w:tcBorders>
              <w:top w:val="nil"/>
              <w:left w:val="nil"/>
              <w:bottom w:val="nil"/>
              <w:right w:val="nil"/>
            </w:tcBorders>
            <w:shd w:val="clear" w:color="auto" w:fill="auto"/>
            <w:noWrap/>
            <w:vAlign w:val="bottom"/>
            <w:hideMark/>
          </w:tcPr>
          <w:p w14:paraId="31EBEAC5" w14:textId="77777777" w:rsidR="001E3B74" w:rsidRPr="00EE5814" w:rsidRDefault="001E3B74" w:rsidP="00683995">
            <w:pPr>
              <w:jc w:val="right"/>
              <w:rPr>
                <w:rFonts w:asciiTheme="majorHAnsi" w:hAnsiTheme="majorHAnsi" w:cstheme="majorHAnsi"/>
                <w:vanish/>
                <w:sz w:val="22"/>
                <w:szCs w:val="22"/>
              </w:rPr>
            </w:pPr>
            <w:r w:rsidRPr="00EE5814">
              <w:rPr>
                <w:rFonts w:asciiTheme="majorHAnsi" w:hAnsiTheme="majorHAnsi" w:cstheme="majorHAnsi"/>
                <w:vanish/>
                <w:sz w:val="22"/>
                <w:szCs w:val="22"/>
              </w:rPr>
              <w:t xml:space="preserve"> -   </w:t>
            </w:r>
          </w:p>
        </w:tc>
      </w:tr>
      <w:tr w:rsidR="001E3B74" w:rsidRPr="00EE5814" w14:paraId="71E05A69" w14:textId="77777777" w:rsidTr="00683995">
        <w:trPr>
          <w:trHeight w:val="300"/>
        </w:trPr>
        <w:tc>
          <w:tcPr>
            <w:tcW w:w="3420" w:type="dxa"/>
            <w:tcBorders>
              <w:top w:val="nil"/>
              <w:left w:val="nil"/>
              <w:bottom w:val="nil"/>
              <w:right w:val="nil"/>
            </w:tcBorders>
            <w:shd w:val="clear" w:color="auto" w:fill="auto"/>
            <w:noWrap/>
            <w:vAlign w:val="bottom"/>
            <w:hideMark/>
          </w:tcPr>
          <w:p w14:paraId="33FA0E19" w14:textId="77777777" w:rsidR="001E3B74" w:rsidRPr="00EE5814" w:rsidRDefault="001E3B74" w:rsidP="00683995">
            <w:pPr>
              <w:rPr>
                <w:rFonts w:asciiTheme="majorHAnsi" w:hAnsiTheme="majorHAnsi" w:cstheme="majorHAnsi"/>
                <w:vanish/>
                <w:sz w:val="22"/>
                <w:szCs w:val="22"/>
              </w:rPr>
            </w:pPr>
            <w:r w:rsidRPr="00EE5814">
              <w:rPr>
                <w:rFonts w:asciiTheme="majorHAnsi" w:hAnsiTheme="majorHAnsi" w:cstheme="majorHAnsi"/>
                <w:vanish/>
                <w:sz w:val="22"/>
                <w:szCs w:val="22"/>
              </w:rPr>
              <w:t>United States dollars</w:t>
            </w:r>
          </w:p>
        </w:tc>
        <w:tc>
          <w:tcPr>
            <w:tcW w:w="2619" w:type="dxa"/>
            <w:tcBorders>
              <w:top w:val="nil"/>
              <w:left w:val="nil"/>
              <w:bottom w:val="single" w:sz="4" w:space="0" w:color="auto"/>
              <w:right w:val="nil"/>
            </w:tcBorders>
            <w:shd w:val="clear" w:color="auto" w:fill="auto"/>
            <w:noWrap/>
            <w:vAlign w:val="bottom"/>
            <w:hideMark/>
          </w:tcPr>
          <w:p w14:paraId="1AFB9EBD" w14:textId="77777777" w:rsidR="001E3B74" w:rsidRPr="00EE5814" w:rsidRDefault="001E3B74" w:rsidP="00683995">
            <w:pPr>
              <w:jc w:val="right"/>
              <w:rPr>
                <w:rFonts w:asciiTheme="majorHAnsi" w:hAnsiTheme="majorHAnsi" w:cstheme="majorHAnsi"/>
                <w:vanish/>
                <w:sz w:val="22"/>
                <w:szCs w:val="22"/>
              </w:rPr>
            </w:pPr>
            <w:r w:rsidRPr="00EE5814">
              <w:rPr>
                <w:rFonts w:asciiTheme="majorHAnsi" w:hAnsiTheme="majorHAnsi" w:cstheme="majorHAnsi"/>
                <w:vanish/>
                <w:sz w:val="22"/>
                <w:szCs w:val="22"/>
              </w:rPr>
              <w:t xml:space="preserve"> -   </w:t>
            </w:r>
          </w:p>
        </w:tc>
        <w:tc>
          <w:tcPr>
            <w:tcW w:w="283" w:type="dxa"/>
            <w:tcBorders>
              <w:top w:val="nil"/>
              <w:left w:val="nil"/>
              <w:bottom w:val="nil"/>
              <w:right w:val="nil"/>
            </w:tcBorders>
            <w:shd w:val="clear" w:color="auto" w:fill="auto"/>
            <w:noWrap/>
            <w:vAlign w:val="bottom"/>
            <w:hideMark/>
          </w:tcPr>
          <w:p w14:paraId="42058157" w14:textId="77777777" w:rsidR="001E3B74" w:rsidRPr="00EE5814" w:rsidRDefault="001E3B74" w:rsidP="00683995">
            <w:pPr>
              <w:jc w:val="right"/>
              <w:rPr>
                <w:rFonts w:asciiTheme="majorHAnsi" w:hAnsiTheme="majorHAnsi" w:cstheme="majorHAnsi"/>
                <w:vanish/>
                <w:sz w:val="22"/>
                <w:szCs w:val="22"/>
              </w:rPr>
            </w:pPr>
          </w:p>
        </w:tc>
        <w:tc>
          <w:tcPr>
            <w:tcW w:w="2527" w:type="dxa"/>
            <w:tcBorders>
              <w:top w:val="nil"/>
              <w:left w:val="nil"/>
              <w:bottom w:val="single" w:sz="4" w:space="0" w:color="auto"/>
              <w:right w:val="nil"/>
            </w:tcBorders>
            <w:shd w:val="clear" w:color="auto" w:fill="auto"/>
            <w:noWrap/>
            <w:vAlign w:val="bottom"/>
            <w:hideMark/>
          </w:tcPr>
          <w:p w14:paraId="683FC7C9" w14:textId="77777777" w:rsidR="001E3B74" w:rsidRPr="00EE5814" w:rsidRDefault="001E3B74" w:rsidP="00683995">
            <w:pPr>
              <w:jc w:val="right"/>
              <w:rPr>
                <w:rFonts w:asciiTheme="majorHAnsi" w:hAnsiTheme="majorHAnsi" w:cstheme="majorHAnsi"/>
                <w:vanish/>
                <w:sz w:val="22"/>
                <w:szCs w:val="22"/>
              </w:rPr>
            </w:pPr>
            <w:r w:rsidRPr="00EE5814">
              <w:rPr>
                <w:rFonts w:asciiTheme="majorHAnsi" w:hAnsiTheme="majorHAnsi" w:cstheme="majorHAnsi"/>
                <w:vanish/>
                <w:sz w:val="22"/>
                <w:szCs w:val="22"/>
              </w:rPr>
              <w:t xml:space="preserve"> -   </w:t>
            </w:r>
          </w:p>
        </w:tc>
      </w:tr>
      <w:tr w:rsidR="001E3B74" w:rsidRPr="003308C1" w14:paraId="1AE152B8" w14:textId="77777777" w:rsidTr="00683995">
        <w:trPr>
          <w:trHeight w:val="320"/>
        </w:trPr>
        <w:tc>
          <w:tcPr>
            <w:tcW w:w="3420" w:type="dxa"/>
            <w:tcBorders>
              <w:top w:val="nil"/>
              <w:left w:val="nil"/>
              <w:bottom w:val="nil"/>
              <w:right w:val="nil"/>
            </w:tcBorders>
            <w:shd w:val="clear" w:color="auto" w:fill="auto"/>
            <w:noWrap/>
            <w:vAlign w:val="bottom"/>
            <w:hideMark/>
          </w:tcPr>
          <w:p w14:paraId="46F959AB" w14:textId="77777777" w:rsidR="001E3B74" w:rsidRPr="003308C1" w:rsidRDefault="001E3B74" w:rsidP="00683995">
            <w:pPr>
              <w:jc w:val="both"/>
              <w:rPr>
                <w:rFonts w:asciiTheme="majorHAnsi" w:hAnsiTheme="majorHAnsi" w:cstheme="majorHAnsi"/>
                <w:color w:val="000000"/>
                <w:vanish/>
                <w:sz w:val="22"/>
                <w:szCs w:val="22"/>
              </w:rPr>
            </w:pPr>
          </w:p>
        </w:tc>
        <w:tc>
          <w:tcPr>
            <w:tcW w:w="2619" w:type="dxa"/>
            <w:tcBorders>
              <w:top w:val="single" w:sz="4" w:space="0" w:color="auto"/>
              <w:left w:val="nil"/>
              <w:bottom w:val="double" w:sz="4" w:space="0" w:color="auto"/>
              <w:right w:val="nil"/>
            </w:tcBorders>
            <w:shd w:val="clear" w:color="auto" w:fill="auto"/>
            <w:noWrap/>
            <w:vAlign w:val="bottom"/>
            <w:hideMark/>
          </w:tcPr>
          <w:p w14:paraId="66F1C1C5" w14:textId="77777777" w:rsidR="001E3B74" w:rsidRPr="003308C1" w:rsidRDefault="001E3B74"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c>
          <w:tcPr>
            <w:tcW w:w="283" w:type="dxa"/>
            <w:tcBorders>
              <w:top w:val="nil"/>
              <w:left w:val="nil"/>
              <w:bottom w:val="nil"/>
              <w:right w:val="nil"/>
            </w:tcBorders>
            <w:shd w:val="clear" w:color="auto" w:fill="auto"/>
            <w:noWrap/>
            <w:vAlign w:val="bottom"/>
            <w:hideMark/>
          </w:tcPr>
          <w:p w14:paraId="63A39BCC" w14:textId="77777777" w:rsidR="001E3B74" w:rsidRPr="003308C1" w:rsidRDefault="001E3B74" w:rsidP="00683995">
            <w:pPr>
              <w:jc w:val="right"/>
              <w:rPr>
                <w:rFonts w:asciiTheme="majorHAnsi" w:hAnsiTheme="majorHAnsi" w:cstheme="majorHAnsi"/>
                <w:color w:val="000000"/>
                <w:vanish/>
                <w:sz w:val="22"/>
                <w:szCs w:val="22"/>
              </w:rPr>
            </w:pPr>
          </w:p>
        </w:tc>
        <w:tc>
          <w:tcPr>
            <w:tcW w:w="2527" w:type="dxa"/>
            <w:tcBorders>
              <w:top w:val="single" w:sz="4" w:space="0" w:color="auto"/>
              <w:left w:val="nil"/>
              <w:bottom w:val="double" w:sz="4" w:space="0" w:color="auto"/>
              <w:right w:val="nil"/>
            </w:tcBorders>
            <w:shd w:val="clear" w:color="auto" w:fill="auto"/>
            <w:noWrap/>
            <w:vAlign w:val="bottom"/>
            <w:hideMark/>
          </w:tcPr>
          <w:p w14:paraId="169CDD45" w14:textId="77777777" w:rsidR="001E3B74" w:rsidRPr="003308C1" w:rsidRDefault="001E3B74"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r>
      <w:tr w:rsidR="001E3B74" w:rsidRPr="003308C1" w14:paraId="306580B8" w14:textId="77777777" w:rsidTr="00683995">
        <w:trPr>
          <w:trHeight w:val="320"/>
        </w:trPr>
        <w:tc>
          <w:tcPr>
            <w:tcW w:w="3420" w:type="dxa"/>
            <w:tcBorders>
              <w:top w:val="nil"/>
              <w:left w:val="nil"/>
              <w:right w:val="nil"/>
            </w:tcBorders>
            <w:shd w:val="clear" w:color="auto" w:fill="auto"/>
            <w:noWrap/>
            <w:vAlign w:val="bottom"/>
          </w:tcPr>
          <w:p w14:paraId="512F2E97" w14:textId="77777777" w:rsidR="001E3B74" w:rsidRPr="003308C1" w:rsidRDefault="001E3B74" w:rsidP="00683995">
            <w:pPr>
              <w:jc w:val="both"/>
              <w:rPr>
                <w:rFonts w:asciiTheme="majorHAnsi" w:hAnsiTheme="majorHAnsi" w:cstheme="majorHAnsi"/>
                <w:color w:val="000000"/>
                <w:vanish/>
                <w:sz w:val="22"/>
                <w:szCs w:val="22"/>
              </w:rPr>
            </w:pPr>
          </w:p>
        </w:tc>
        <w:tc>
          <w:tcPr>
            <w:tcW w:w="2619" w:type="dxa"/>
            <w:tcBorders>
              <w:top w:val="double" w:sz="4" w:space="0" w:color="auto"/>
              <w:left w:val="nil"/>
              <w:right w:val="nil"/>
            </w:tcBorders>
            <w:shd w:val="clear" w:color="auto" w:fill="auto"/>
            <w:noWrap/>
            <w:vAlign w:val="bottom"/>
          </w:tcPr>
          <w:p w14:paraId="1A1B3737" w14:textId="77777777" w:rsidR="001E3B74" w:rsidRPr="003308C1" w:rsidRDefault="001E3B74" w:rsidP="00683995">
            <w:pPr>
              <w:jc w:val="right"/>
              <w:rPr>
                <w:rFonts w:asciiTheme="majorHAnsi" w:hAnsiTheme="majorHAnsi" w:cstheme="majorHAnsi"/>
                <w:color w:val="000000"/>
                <w:vanish/>
                <w:sz w:val="22"/>
                <w:szCs w:val="22"/>
              </w:rPr>
            </w:pPr>
          </w:p>
        </w:tc>
        <w:tc>
          <w:tcPr>
            <w:tcW w:w="283" w:type="dxa"/>
            <w:tcBorders>
              <w:top w:val="nil"/>
              <w:left w:val="nil"/>
              <w:right w:val="nil"/>
            </w:tcBorders>
            <w:shd w:val="clear" w:color="auto" w:fill="auto"/>
            <w:noWrap/>
            <w:vAlign w:val="bottom"/>
          </w:tcPr>
          <w:p w14:paraId="21220316" w14:textId="77777777" w:rsidR="001E3B74" w:rsidRPr="003308C1" w:rsidRDefault="001E3B74" w:rsidP="00683995">
            <w:pPr>
              <w:jc w:val="right"/>
              <w:rPr>
                <w:rFonts w:asciiTheme="majorHAnsi" w:hAnsiTheme="majorHAnsi" w:cstheme="majorHAnsi"/>
                <w:color w:val="000000"/>
                <w:vanish/>
                <w:sz w:val="22"/>
                <w:szCs w:val="22"/>
              </w:rPr>
            </w:pPr>
          </w:p>
        </w:tc>
        <w:tc>
          <w:tcPr>
            <w:tcW w:w="2527" w:type="dxa"/>
            <w:tcBorders>
              <w:top w:val="double" w:sz="4" w:space="0" w:color="auto"/>
              <w:left w:val="nil"/>
              <w:right w:val="nil"/>
            </w:tcBorders>
            <w:shd w:val="clear" w:color="auto" w:fill="auto"/>
            <w:noWrap/>
            <w:vAlign w:val="bottom"/>
          </w:tcPr>
          <w:p w14:paraId="30DD2F1F" w14:textId="77777777" w:rsidR="001E3B74" w:rsidRPr="003308C1" w:rsidRDefault="001E3B74" w:rsidP="00683995">
            <w:pPr>
              <w:jc w:val="right"/>
              <w:rPr>
                <w:rFonts w:asciiTheme="majorHAnsi" w:hAnsiTheme="majorHAnsi" w:cstheme="majorHAnsi"/>
                <w:color w:val="000000"/>
                <w:vanish/>
                <w:sz w:val="22"/>
                <w:szCs w:val="22"/>
              </w:rPr>
            </w:pPr>
          </w:p>
        </w:tc>
      </w:tr>
    </w:tbl>
    <w:sdt>
      <w:sdtPr>
        <w:rPr>
          <w:rFonts w:asciiTheme="majorHAnsi" w:hAnsiTheme="majorHAnsi" w:cstheme="majorHAnsi"/>
          <w:vanish/>
          <w:sz w:val="22"/>
          <w:szCs w:val="22"/>
        </w:rPr>
        <w:alias w:val="table new line"/>
        <w:tag w:val="table new line"/>
        <w:id w:val="-1448995950"/>
        <w:placeholder>
          <w:docPart w:val="A6E073F16AB546C3AE4E85FF855ACFC5"/>
        </w:placeholder>
        <w:docPartList>
          <w:docPartGallery w:val="Quick Parts"/>
        </w:docPartList>
      </w:sdtPr>
      <w:sdtEndPr/>
      <w:sdtContent>
        <w:p w14:paraId="4107DF1F" w14:textId="77777777" w:rsidR="001E3B74" w:rsidRPr="003308C1" w:rsidRDefault="001E3B74" w:rsidP="001E3B74">
          <w:pPr>
            <w:tabs>
              <w:tab w:val="clear" w:pos="576"/>
            </w:tabs>
            <w:ind w:firstLine="720"/>
            <w:jc w:val="both"/>
            <w:rPr>
              <w:rFonts w:asciiTheme="majorHAnsi" w:hAnsiTheme="majorHAnsi" w:cstheme="majorHAnsi"/>
              <w:vanish/>
              <w:sz w:val="22"/>
              <w:szCs w:val="22"/>
            </w:rPr>
          </w:pPr>
          <w:r w:rsidRPr="003308C1">
            <w:rPr>
              <w:rFonts w:asciiTheme="majorHAnsi" w:hAnsiTheme="majorHAnsi" w:cstheme="majorHAnsi"/>
              <w:vanish/>
              <w:sz w:val="22"/>
              <w:szCs w:val="22"/>
            </w:rPr>
            <w:t>&lt; New Line &gt;</w:t>
          </w:r>
        </w:p>
      </w:sdtContent>
    </w:sdt>
    <w:tbl>
      <w:tblPr>
        <w:tblW w:w="8849" w:type="dxa"/>
        <w:tblInd w:w="732" w:type="dxa"/>
        <w:tblLayout w:type="fixed"/>
        <w:tblLook w:val="04A0" w:firstRow="1" w:lastRow="0" w:firstColumn="1" w:lastColumn="0" w:noHBand="0" w:noVBand="1"/>
      </w:tblPr>
      <w:tblGrid>
        <w:gridCol w:w="3420"/>
        <w:gridCol w:w="1289"/>
        <w:gridCol w:w="1330"/>
        <w:gridCol w:w="283"/>
        <w:gridCol w:w="1177"/>
        <w:gridCol w:w="1350"/>
      </w:tblGrid>
      <w:tr w:rsidR="001E3B74" w:rsidRPr="00566F7F" w14:paraId="4892B711" w14:textId="77777777" w:rsidTr="00683995">
        <w:trPr>
          <w:trHeight w:val="300"/>
          <w:hidden/>
        </w:trPr>
        <w:tc>
          <w:tcPr>
            <w:tcW w:w="8849" w:type="dxa"/>
            <w:gridSpan w:val="6"/>
            <w:tcBorders>
              <w:top w:val="nil"/>
              <w:left w:val="nil"/>
              <w:bottom w:val="nil"/>
              <w:right w:val="nil"/>
            </w:tcBorders>
            <w:shd w:val="clear" w:color="auto" w:fill="auto"/>
            <w:noWrap/>
            <w:vAlign w:val="bottom"/>
          </w:tcPr>
          <w:p w14:paraId="66077EA7" w14:textId="77777777" w:rsidR="001E3B74" w:rsidRPr="00566F7F" w:rsidRDefault="00E16809" w:rsidP="00683995">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2 - Loans and borrowings (table_3)(header)(not first set)"/>
                <w:id w:val="1046329343"/>
                <w:placeholder>
                  <w:docPart w:val="E4FF30AED13F4070B2C29E880BB623F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E3B74" w:rsidRPr="00566F7F">
                  <w:rPr>
                    <w:rFonts w:asciiTheme="majorHAnsi" w:hAnsiTheme="majorHAnsi" w:cstheme="majorHAnsi"/>
                    <w:vanish/>
                    <w:sz w:val="22"/>
                    <w:szCs w:val="22"/>
                  </w:rPr>
                  <w:t>Note 22 - Loans and borrowings (table_3)(header)(not first set)</w:t>
                </w:r>
              </w:sdtContent>
            </w:sdt>
          </w:p>
        </w:tc>
      </w:tr>
      <w:tr w:rsidR="001E3B74" w:rsidRPr="003308C1" w14:paraId="6E0B55AE" w14:textId="77777777" w:rsidTr="0076524F">
        <w:trPr>
          <w:trHeight w:val="300"/>
        </w:trPr>
        <w:tc>
          <w:tcPr>
            <w:tcW w:w="3420" w:type="dxa"/>
            <w:tcBorders>
              <w:top w:val="nil"/>
              <w:left w:val="nil"/>
              <w:bottom w:val="nil"/>
              <w:right w:val="nil"/>
            </w:tcBorders>
            <w:shd w:val="clear" w:color="auto" w:fill="auto"/>
            <w:noWrap/>
            <w:vAlign w:val="bottom"/>
            <w:hideMark/>
          </w:tcPr>
          <w:p w14:paraId="3F85DE51" w14:textId="77777777" w:rsidR="001E3B74" w:rsidRPr="003308C1" w:rsidRDefault="001E3B74" w:rsidP="00683995">
            <w:pPr>
              <w:rPr>
                <w:rFonts w:asciiTheme="majorHAnsi" w:hAnsiTheme="majorHAnsi" w:cstheme="majorHAnsi"/>
                <w:vanish/>
                <w:sz w:val="22"/>
                <w:szCs w:val="22"/>
              </w:rPr>
            </w:pPr>
          </w:p>
        </w:tc>
        <w:tc>
          <w:tcPr>
            <w:tcW w:w="2619" w:type="dxa"/>
            <w:gridSpan w:val="2"/>
            <w:tcBorders>
              <w:top w:val="nil"/>
              <w:left w:val="nil"/>
              <w:right w:val="nil"/>
            </w:tcBorders>
            <w:shd w:val="clear" w:color="auto" w:fill="auto"/>
            <w:noWrap/>
            <w:vAlign w:val="bottom"/>
            <w:hideMark/>
          </w:tcPr>
          <w:p w14:paraId="0DAEACC9" w14:textId="77777777" w:rsidR="001E3B74" w:rsidRPr="003308C1" w:rsidRDefault="001E3B74"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Group</w:t>
            </w:r>
          </w:p>
        </w:tc>
        <w:tc>
          <w:tcPr>
            <w:tcW w:w="283" w:type="dxa"/>
            <w:tcBorders>
              <w:top w:val="nil"/>
              <w:left w:val="nil"/>
              <w:right w:val="nil"/>
            </w:tcBorders>
            <w:shd w:val="clear" w:color="auto" w:fill="auto"/>
            <w:noWrap/>
            <w:vAlign w:val="bottom"/>
            <w:hideMark/>
          </w:tcPr>
          <w:p w14:paraId="012748F4" w14:textId="77777777" w:rsidR="001E3B74" w:rsidRPr="003308C1" w:rsidRDefault="001E3B74" w:rsidP="00683995">
            <w:pPr>
              <w:jc w:val="center"/>
              <w:rPr>
                <w:rFonts w:asciiTheme="majorHAnsi" w:hAnsiTheme="majorHAnsi" w:cstheme="majorHAnsi"/>
                <w:color w:val="000000"/>
                <w:vanish/>
                <w:sz w:val="22"/>
                <w:szCs w:val="22"/>
              </w:rPr>
            </w:pPr>
          </w:p>
        </w:tc>
        <w:tc>
          <w:tcPr>
            <w:tcW w:w="2527" w:type="dxa"/>
            <w:gridSpan w:val="2"/>
            <w:tcBorders>
              <w:top w:val="nil"/>
              <w:left w:val="nil"/>
              <w:right w:val="nil"/>
            </w:tcBorders>
            <w:shd w:val="clear" w:color="auto" w:fill="auto"/>
            <w:noWrap/>
            <w:vAlign w:val="bottom"/>
            <w:hideMark/>
          </w:tcPr>
          <w:p w14:paraId="5B267961" w14:textId="77777777" w:rsidR="001E3B74" w:rsidRPr="003308C1" w:rsidRDefault="001E3B74"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Company</w:t>
            </w:r>
          </w:p>
        </w:tc>
      </w:tr>
      <w:tr w:rsidR="001E3B74" w:rsidRPr="003308C1" w14:paraId="1B7CB087" w14:textId="77777777" w:rsidTr="0076524F">
        <w:trPr>
          <w:trHeight w:val="300"/>
        </w:trPr>
        <w:tc>
          <w:tcPr>
            <w:tcW w:w="3420" w:type="dxa"/>
            <w:tcBorders>
              <w:top w:val="nil"/>
              <w:left w:val="nil"/>
              <w:bottom w:val="nil"/>
              <w:right w:val="nil"/>
            </w:tcBorders>
            <w:shd w:val="clear" w:color="auto" w:fill="auto"/>
            <w:noWrap/>
            <w:vAlign w:val="bottom"/>
            <w:hideMark/>
          </w:tcPr>
          <w:p w14:paraId="43E2D88A" w14:textId="77777777" w:rsidR="001E3B74" w:rsidRPr="003308C1" w:rsidRDefault="001E3B74" w:rsidP="00683995">
            <w:pPr>
              <w:jc w:val="both"/>
              <w:rPr>
                <w:rFonts w:asciiTheme="majorHAnsi" w:hAnsiTheme="majorHAnsi" w:cstheme="majorHAnsi"/>
                <w:color w:val="000000"/>
                <w:vanish/>
                <w:sz w:val="22"/>
                <w:szCs w:val="22"/>
              </w:rPr>
            </w:pPr>
          </w:p>
        </w:tc>
        <w:tc>
          <w:tcPr>
            <w:tcW w:w="1289" w:type="dxa"/>
            <w:tcBorders>
              <w:top w:val="nil"/>
              <w:left w:val="nil"/>
              <w:bottom w:val="single" w:sz="4" w:space="0" w:color="auto"/>
              <w:right w:val="nil"/>
            </w:tcBorders>
            <w:shd w:val="clear" w:color="auto" w:fill="auto"/>
            <w:noWrap/>
            <w:vAlign w:val="bottom"/>
            <w:hideMark/>
          </w:tcPr>
          <w:p w14:paraId="709A085C" w14:textId="77777777" w:rsidR="001E3B74" w:rsidRPr="003308C1" w:rsidRDefault="00E16809" w:rsidP="00683995">
            <w:pPr>
              <w:jc w:val="center"/>
              <w:rPr>
                <w:rFonts w:asciiTheme="majorHAnsi" w:hAnsiTheme="majorHAnsi" w:cstheme="majorHAnsi"/>
                <w:color w:val="000000"/>
                <w:vanish/>
                <w:sz w:val="22"/>
                <w:szCs w:val="22"/>
              </w:rPr>
            </w:pPr>
            <w:sdt>
              <w:sdtPr>
                <w:rPr>
                  <w:rFonts w:asciiTheme="majorHAnsi" w:hAnsiTheme="majorHAnsi" w:cstheme="majorHAnsi"/>
                  <w:vanish/>
                  <w:sz w:val="22"/>
                  <w:szCs w:val="22"/>
                </w:rPr>
                <w:alias w:val="Statement Year End"/>
                <w:tag w:val="Statement Year End"/>
                <w:id w:val="-1999334973"/>
                <w:placeholder>
                  <w:docPart w:val="51B060D2A2834156807BD401690C0D5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2020</w:t>
                </w:r>
              </w:sdtContent>
            </w:sdt>
          </w:p>
        </w:tc>
        <w:tc>
          <w:tcPr>
            <w:tcW w:w="1330" w:type="dxa"/>
            <w:tcBorders>
              <w:top w:val="nil"/>
              <w:left w:val="nil"/>
              <w:bottom w:val="single" w:sz="4" w:space="0" w:color="auto"/>
              <w:right w:val="nil"/>
            </w:tcBorders>
            <w:shd w:val="clear" w:color="auto" w:fill="auto"/>
            <w:noWrap/>
            <w:vAlign w:val="bottom"/>
            <w:hideMark/>
          </w:tcPr>
          <w:p w14:paraId="603FB6A5" w14:textId="77777777" w:rsidR="001E3B74" w:rsidRPr="003308C1" w:rsidRDefault="00E16809" w:rsidP="00683995">
            <w:pPr>
              <w:jc w:val="center"/>
              <w:rPr>
                <w:rFonts w:asciiTheme="majorHAnsi" w:hAnsiTheme="majorHAnsi" w:cstheme="majorHAnsi"/>
                <w:color w:val="000000"/>
                <w:vanish/>
                <w:sz w:val="22"/>
                <w:szCs w:val="22"/>
              </w:rPr>
            </w:pPr>
            <w:sdt>
              <w:sdtPr>
                <w:rPr>
                  <w:rFonts w:asciiTheme="majorHAnsi" w:hAnsiTheme="majorHAnsi" w:cstheme="majorHAnsi"/>
                  <w:vanish/>
                  <w:sz w:val="22"/>
                  <w:szCs w:val="22"/>
                </w:rPr>
                <w:alias w:val="Statement Last Year End - End"/>
                <w:tag w:val="Statement Last Year End - End"/>
                <w:id w:val="1230958306"/>
                <w:placeholder>
                  <w:docPart w:val="B7A665C292E9443FB9A7B59855F299F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2019</w:t>
                </w:r>
              </w:sdtContent>
            </w:sdt>
          </w:p>
        </w:tc>
        <w:tc>
          <w:tcPr>
            <w:tcW w:w="283" w:type="dxa"/>
            <w:tcBorders>
              <w:top w:val="nil"/>
              <w:left w:val="nil"/>
              <w:right w:val="nil"/>
            </w:tcBorders>
            <w:shd w:val="clear" w:color="auto" w:fill="auto"/>
            <w:noWrap/>
            <w:vAlign w:val="bottom"/>
            <w:hideMark/>
          </w:tcPr>
          <w:p w14:paraId="074EB049" w14:textId="77777777" w:rsidR="001E3B74" w:rsidRPr="003308C1" w:rsidRDefault="001E3B74" w:rsidP="00683995">
            <w:pPr>
              <w:jc w:val="center"/>
              <w:rPr>
                <w:rFonts w:asciiTheme="majorHAnsi" w:hAnsiTheme="majorHAnsi" w:cstheme="majorHAnsi"/>
                <w:color w:val="000000"/>
                <w:vanish/>
                <w:sz w:val="22"/>
                <w:szCs w:val="22"/>
              </w:rPr>
            </w:pPr>
          </w:p>
        </w:tc>
        <w:tc>
          <w:tcPr>
            <w:tcW w:w="1177" w:type="dxa"/>
            <w:tcBorders>
              <w:top w:val="nil"/>
              <w:left w:val="nil"/>
              <w:bottom w:val="single" w:sz="4" w:space="0" w:color="auto"/>
              <w:right w:val="nil"/>
            </w:tcBorders>
            <w:shd w:val="clear" w:color="auto" w:fill="auto"/>
            <w:noWrap/>
            <w:vAlign w:val="bottom"/>
            <w:hideMark/>
          </w:tcPr>
          <w:p w14:paraId="70CD99E9" w14:textId="77777777" w:rsidR="001E3B74" w:rsidRPr="003308C1" w:rsidRDefault="00E16809" w:rsidP="00683995">
            <w:pPr>
              <w:jc w:val="center"/>
              <w:rPr>
                <w:rFonts w:asciiTheme="majorHAnsi" w:hAnsiTheme="majorHAnsi" w:cstheme="majorHAnsi"/>
                <w:color w:val="000000"/>
                <w:vanish/>
                <w:sz w:val="22"/>
                <w:szCs w:val="22"/>
              </w:rPr>
            </w:pPr>
            <w:sdt>
              <w:sdtPr>
                <w:rPr>
                  <w:rFonts w:asciiTheme="majorHAnsi" w:hAnsiTheme="majorHAnsi" w:cstheme="majorHAnsi"/>
                  <w:vanish/>
                  <w:sz w:val="22"/>
                  <w:szCs w:val="22"/>
                </w:rPr>
                <w:alias w:val="Statement Year End"/>
                <w:tag w:val="Statement Year End"/>
                <w:id w:val="1492365762"/>
                <w:placeholder>
                  <w:docPart w:val="8A870C6B068B4366817FF7F329A37A4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2020</w:t>
                </w:r>
              </w:sdtContent>
            </w:sdt>
          </w:p>
        </w:tc>
        <w:tc>
          <w:tcPr>
            <w:tcW w:w="1350" w:type="dxa"/>
            <w:tcBorders>
              <w:top w:val="nil"/>
              <w:left w:val="nil"/>
              <w:bottom w:val="single" w:sz="4" w:space="0" w:color="auto"/>
              <w:right w:val="nil"/>
            </w:tcBorders>
            <w:shd w:val="clear" w:color="auto" w:fill="auto"/>
            <w:noWrap/>
            <w:vAlign w:val="bottom"/>
            <w:hideMark/>
          </w:tcPr>
          <w:p w14:paraId="1A968518" w14:textId="77777777" w:rsidR="001E3B74" w:rsidRPr="003308C1" w:rsidRDefault="00E16809" w:rsidP="00683995">
            <w:pPr>
              <w:jc w:val="center"/>
              <w:rPr>
                <w:rFonts w:asciiTheme="majorHAnsi" w:hAnsiTheme="majorHAnsi" w:cstheme="majorHAnsi"/>
                <w:color w:val="000000"/>
                <w:vanish/>
                <w:sz w:val="22"/>
                <w:szCs w:val="22"/>
              </w:rPr>
            </w:pPr>
            <w:sdt>
              <w:sdtPr>
                <w:rPr>
                  <w:rFonts w:asciiTheme="majorHAnsi" w:hAnsiTheme="majorHAnsi" w:cstheme="majorHAnsi"/>
                  <w:vanish/>
                  <w:sz w:val="22"/>
                  <w:szCs w:val="22"/>
                </w:rPr>
                <w:alias w:val="Statement Last Year End - End"/>
                <w:tag w:val="Statement Last Year End - End"/>
                <w:id w:val="-1688980073"/>
                <w:placeholder>
                  <w:docPart w:val="3409E1205CE24E1584F914985422514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2019</w:t>
                </w:r>
              </w:sdtContent>
            </w:sdt>
          </w:p>
        </w:tc>
      </w:tr>
      <w:tr w:rsidR="001E3B74" w:rsidRPr="003308C1" w14:paraId="3EBE308F" w14:textId="77777777" w:rsidTr="0076524F">
        <w:trPr>
          <w:trHeight w:val="300"/>
        </w:trPr>
        <w:tc>
          <w:tcPr>
            <w:tcW w:w="3420" w:type="dxa"/>
            <w:tcBorders>
              <w:top w:val="nil"/>
              <w:left w:val="nil"/>
              <w:bottom w:val="nil"/>
              <w:right w:val="nil"/>
            </w:tcBorders>
            <w:shd w:val="clear" w:color="auto" w:fill="auto"/>
            <w:noWrap/>
            <w:vAlign w:val="bottom"/>
            <w:hideMark/>
          </w:tcPr>
          <w:p w14:paraId="198CF779" w14:textId="77777777" w:rsidR="001E3B74" w:rsidRPr="003308C1" w:rsidRDefault="001E3B74" w:rsidP="00683995">
            <w:pPr>
              <w:jc w:val="both"/>
              <w:rPr>
                <w:rFonts w:asciiTheme="majorHAnsi" w:hAnsiTheme="majorHAnsi" w:cstheme="majorHAnsi"/>
                <w:color w:val="000000"/>
                <w:vanish/>
                <w:sz w:val="22"/>
                <w:szCs w:val="22"/>
              </w:rPr>
            </w:pPr>
          </w:p>
        </w:tc>
        <w:tc>
          <w:tcPr>
            <w:tcW w:w="1289" w:type="dxa"/>
            <w:tcBorders>
              <w:top w:val="single" w:sz="4" w:space="0" w:color="auto"/>
              <w:left w:val="nil"/>
              <w:right w:val="nil"/>
            </w:tcBorders>
            <w:shd w:val="clear" w:color="auto" w:fill="auto"/>
            <w:noWrap/>
            <w:vAlign w:val="bottom"/>
            <w:hideMark/>
          </w:tcPr>
          <w:p w14:paraId="4FFE9AEC" w14:textId="77777777" w:rsidR="001E3B74" w:rsidRPr="003308C1" w:rsidRDefault="001E3B74"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1330" w:type="dxa"/>
            <w:tcBorders>
              <w:top w:val="single" w:sz="4" w:space="0" w:color="auto"/>
              <w:left w:val="nil"/>
              <w:right w:val="nil"/>
            </w:tcBorders>
            <w:shd w:val="clear" w:color="auto" w:fill="auto"/>
            <w:noWrap/>
            <w:vAlign w:val="bottom"/>
            <w:hideMark/>
          </w:tcPr>
          <w:p w14:paraId="758A31E3" w14:textId="77777777" w:rsidR="001E3B74" w:rsidRPr="003308C1" w:rsidRDefault="001E3B74"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283" w:type="dxa"/>
            <w:tcBorders>
              <w:left w:val="nil"/>
              <w:right w:val="nil"/>
            </w:tcBorders>
            <w:shd w:val="clear" w:color="auto" w:fill="auto"/>
            <w:noWrap/>
            <w:vAlign w:val="bottom"/>
            <w:hideMark/>
          </w:tcPr>
          <w:p w14:paraId="51A8CFB8" w14:textId="77777777" w:rsidR="001E3B74" w:rsidRPr="003308C1" w:rsidRDefault="001E3B74" w:rsidP="00683995">
            <w:pPr>
              <w:jc w:val="center"/>
              <w:rPr>
                <w:rFonts w:asciiTheme="majorHAnsi" w:hAnsiTheme="majorHAnsi" w:cstheme="majorHAnsi"/>
                <w:color w:val="000000"/>
                <w:vanish/>
                <w:sz w:val="22"/>
                <w:szCs w:val="22"/>
              </w:rPr>
            </w:pPr>
          </w:p>
        </w:tc>
        <w:tc>
          <w:tcPr>
            <w:tcW w:w="1177" w:type="dxa"/>
            <w:tcBorders>
              <w:top w:val="single" w:sz="4" w:space="0" w:color="auto"/>
              <w:left w:val="nil"/>
              <w:right w:val="nil"/>
            </w:tcBorders>
            <w:shd w:val="clear" w:color="auto" w:fill="auto"/>
            <w:noWrap/>
            <w:vAlign w:val="bottom"/>
            <w:hideMark/>
          </w:tcPr>
          <w:p w14:paraId="5435A23B" w14:textId="77777777" w:rsidR="001E3B74" w:rsidRPr="003308C1" w:rsidRDefault="001E3B74"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1350" w:type="dxa"/>
            <w:tcBorders>
              <w:top w:val="single" w:sz="4" w:space="0" w:color="auto"/>
              <w:left w:val="nil"/>
              <w:right w:val="nil"/>
            </w:tcBorders>
            <w:shd w:val="clear" w:color="auto" w:fill="auto"/>
            <w:noWrap/>
            <w:vAlign w:val="bottom"/>
            <w:hideMark/>
          </w:tcPr>
          <w:p w14:paraId="289D89DA" w14:textId="77777777" w:rsidR="001E3B74" w:rsidRPr="003308C1" w:rsidRDefault="001E3B74"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r>
    </w:tbl>
    <w:sdt>
      <w:sdtPr>
        <w:rPr>
          <w:rFonts w:asciiTheme="majorHAnsi" w:hAnsiTheme="majorHAnsi" w:cstheme="majorHAnsi"/>
          <w:vanish/>
          <w:sz w:val="22"/>
          <w:szCs w:val="22"/>
        </w:rPr>
        <w:alias w:val="table new line"/>
        <w:tag w:val="table new line"/>
        <w:id w:val="345296451"/>
        <w:placeholder>
          <w:docPart w:val="7FDD1FFE598546A98DBA924231EE2CB6"/>
        </w:placeholder>
        <w:docPartList>
          <w:docPartGallery w:val="Quick Parts"/>
        </w:docPartList>
      </w:sdtPr>
      <w:sdtEndPr/>
      <w:sdtContent>
        <w:p w14:paraId="2159B8EA" w14:textId="77777777" w:rsidR="001E3B74" w:rsidRDefault="001E3B74" w:rsidP="001E3B74">
          <w:pPr>
            <w:tabs>
              <w:tab w:val="clear" w:pos="576"/>
            </w:tabs>
            <w:ind w:firstLine="720"/>
            <w:jc w:val="both"/>
            <w:rPr>
              <w:rFonts w:asciiTheme="majorHAnsi" w:hAnsiTheme="majorHAnsi" w:cstheme="majorHAnsi"/>
              <w:vanish/>
              <w:sz w:val="22"/>
              <w:szCs w:val="22"/>
            </w:rPr>
          </w:pPr>
          <w:r w:rsidRPr="003308C1">
            <w:rPr>
              <w:rFonts w:asciiTheme="majorHAnsi" w:hAnsiTheme="majorHAnsi" w:cstheme="majorHAnsi"/>
              <w:vanish/>
              <w:sz w:val="22"/>
              <w:szCs w:val="22"/>
            </w:rPr>
            <w:t>&lt; New Line &gt;</w:t>
          </w:r>
        </w:p>
      </w:sdtContent>
    </w:sdt>
    <w:tbl>
      <w:tblPr>
        <w:tblW w:w="8849" w:type="dxa"/>
        <w:tblInd w:w="732" w:type="dxa"/>
        <w:tblLayout w:type="fixed"/>
        <w:tblLook w:val="04A0" w:firstRow="1" w:lastRow="0" w:firstColumn="1" w:lastColumn="0" w:noHBand="0" w:noVBand="1"/>
      </w:tblPr>
      <w:tblGrid>
        <w:gridCol w:w="3420"/>
        <w:gridCol w:w="1289"/>
        <w:gridCol w:w="1330"/>
        <w:gridCol w:w="283"/>
        <w:gridCol w:w="1177"/>
        <w:gridCol w:w="1350"/>
      </w:tblGrid>
      <w:tr w:rsidR="001E3B74" w:rsidRPr="00566F7F" w14:paraId="49CC30D6" w14:textId="77777777" w:rsidTr="00683995">
        <w:trPr>
          <w:trHeight w:val="320"/>
          <w:hidden/>
        </w:trPr>
        <w:tc>
          <w:tcPr>
            <w:tcW w:w="8849" w:type="dxa"/>
            <w:gridSpan w:val="6"/>
            <w:tcBorders>
              <w:top w:val="nil"/>
              <w:left w:val="nil"/>
              <w:bottom w:val="nil"/>
              <w:right w:val="nil"/>
            </w:tcBorders>
            <w:shd w:val="clear" w:color="auto" w:fill="auto"/>
            <w:noWrap/>
            <w:vAlign w:val="bottom"/>
          </w:tcPr>
          <w:p w14:paraId="0A17B01E" w14:textId="77777777" w:rsidR="001E3B74" w:rsidRPr="00566F7F" w:rsidRDefault="00E16809" w:rsidP="00683995">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2 - Loans and borrowings (table_3) (not first set)"/>
                <w:id w:val="489302793"/>
                <w:placeholder>
                  <w:docPart w:val="244FDD47A4E74B229B774FC1EA5215C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E3B74" w:rsidRPr="00566F7F">
                  <w:rPr>
                    <w:rFonts w:asciiTheme="majorHAnsi" w:hAnsiTheme="majorHAnsi" w:cstheme="majorHAnsi"/>
                    <w:vanish/>
                    <w:sz w:val="22"/>
                    <w:szCs w:val="22"/>
                  </w:rPr>
                  <w:t>Note 22 - Loans and borrowings (table_3) (not first set)</w:t>
                </w:r>
              </w:sdtContent>
            </w:sdt>
          </w:p>
        </w:tc>
      </w:tr>
      <w:tr w:rsidR="001E3B74" w:rsidRPr="00566F7F" w14:paraId="0D1EDD64" w14:textId="77777777" w:rsidTr="00683995">
        <w:trPr>
          <w:trHeight w:val="320"/>
          <w:hidden/>
        </w:trPr>
        <w:tc>
          <w:tcPr>
            <w:tcW w:w="3420" w:type="dxa"/>
            <w:tcBorders>
              <w:top w:val="nil"/>
              <w:left w:val="nil"/>
              <w:bottom w:val="nil"/>
              <w:right w:val="nil"/>
            </w:tcBorders>
            <w:shd w:val="clear" w:color="auto" w:fill="auto"/>
            <w:noWrap/>
            <w:vAlign w:val="bottom"/>
          </w:tcPr>
          <w:p w14:paraId="397A5596" w14:textId="77777777" w:rsidR="001E3B74" w:rsidRPr="00566F7F" w:rsidRDefault="001E3B74" w:rsidP="00683995">
            <w:pPr>
              <w:jc w:val="both"/>
              <w:rPr>
                <w:rFonts w:asciiTheme="majorHAnsi" w:hAnsiTheme="majorHAnsi" w:cstheme="majorHAnsi"/>
                <w:vanish/>
                <w:color w:val="000000"/>
                <w:sz w:val="22"/>
                <w:szCs w:val="22"/>
              </w:rPr>
            </w:pPr>
            <w:r w:rsidRPr="00566F7F">
              <w:rPr>
                <w:rFonts w:asciiTheme="majorHAnsi" w:hAnsiTheme="majorHAnsi" w:cstheme="majorHAnsi"/>
                <w:vanish/>
                <w:color w:val="000000"/>
                <w:sz w:val="22"/>
                <w:szCs w:val="22"/>
              </w:rPr>
              <w:t>{New line}</w:t>
            </w:r>
          </w:p>
        </w:tc>
        <w:tc>
          <w:tcPr>
            <w:tcW w:w="1289" w:type="dxa"/>
            <w:tcBorders>
              <w:top w:val="nil"/>
              <w:left w:val="nil"/>
              <w:bottom w:val="nil"/>
              <w:right w:val="nil"/>
            </w:tcBorders>
            <w:shd w:val="clear" w:color="auto" w:fill="auto"/>
            <w:noWrap/>
            <w:vAlign w:val="bottom"/>
          </w:tcPr>
          <w:p w14:paraId="25323F26" w14:textId="77777777" w:rsidR="001E3B74" w:rsidRPr="00566F7F" w:rsidRDefault="001E3B74" w:rsidP="00683995">
            <w:pPr>
              <w:jc w:val="right"/>
              <w:rPr>
                <w:rFonts w:asciiTheme="majorHAnsi" w:hAnsiTheme="majorHAnsi" w:cstheme="majorHAnsi"/>
                <w:vanish/>
                <w:sz w:val="22"/>
                <w:szCs w:val="22"/>
              </w:rPr>
            </w:pPr>
          </w:p>
        </w:tc>
        <w:tc>
          <w:tcPr>
            <w:tcW w:w="1330" w:type="dxa"/>
            <w:tcBorders>
              <w:top w:val="nil"/>
              <w:left w:val="nil"/>
              <w:bottom w:val="nil"/>
              <w:right w:val="nil"/>
            </w:tcBorders>
            <w:shd w:val="clear" w:color="auto" w:fill="auto"/>
            <w:noWrap/>
            <w:vAlign w:val="bottom"/>
          </w:tcPr>
          <w:p w14:paraId="13AD5E9D" w14:textId="77777777" w:rsidR="001E3B74" w:rsidRPr="00566F7F" w:rsidRDefault="001E3B74" w:rsidP="00683995">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tcPr>
          <w:p w14:paraId="7D135D49" w14:textId="77777777" w:rsidR="001E3B74" w:rsidRPr="00566F7F" w:rsidRDefault="001E3B74" w:rsidP="00683995">
            <w:pPr>
              <w:jc w:val="right"/>
              <w:rPr>
                <w:rFonts w:asciiTheme="majorHAnsi" w:hAnsiTheme="majorHAnsi" w:cstheme="majorHAnsi"/>
                <w:vanish/>
                <w:sz w:val="22"/>
                <w:szCs w:val="22"/>
              </w:rPr>
            </w:pPr>
          </w:p>
        </w:tc>
        <w:tc>
          <w:tcPr>
            <w:tcW w:w="1177" w:type="dxa"/>
            <w:tcBorders>
              <w:top w:val="nil"/>
              <w:left w:val="nil"/>
              <w:bottom w:val="nil"/>
              <w:right w:val="nil"/>
            </w:tcBorders>
            <w:shd w:val="clear" w:color="auto" w:fill="auto"/>
            <w:noWrap/>
            <w:vAlign w:val="bottom"/>
          </w:tcPr>
          <w:p w14:paraId="6AEEB8D2" w14:textId="77777777" w:rsidR="001E3B74" w:rsidRPr="00566F7F" w:rsidRDefault="001E3B74" w:rsidP="00683995">
            <w:pPr>
              <w:jc w:val="right"/>
              <w:rPr>
                <w:rFonts w:asciiTheme="majorHAnsi" w:hAnsiTheme="majorHAnsi" w:cstheme="majorHAnsi"/>
                <w:vanish/>
                <w:sz w:val="22"/>
                <w:szCs w:val="22"/>
              </w:rPr>
            </w:pPr>
          </w:p>
        </w:tc>
        <w:tc>
          <w:tcPr>
            <w:tcW w:w="1350" w:type="dxa"/>
            <w:tcBorders>
              <w:top w:val="nil"/>
              <w:left w:val="nil"/>
              <w:bottom w:val="nil"/>
              <w:right w:val="nil"/>
            </w:tcBorders>
            <w:shd w:val="clear" w:color="auto" w:fill="auto"/>
            <w:noWrap/>
            <w:vAlign w:val="bottom"/>
          </w:tcPr>
          <w:p w14:paraId="63354181" w14:textId="77777777" w:rsidR="001E3B74" w:rsidRPr="00566F7F" w:rsidRDefault="001E3B74" w:rsidP="00683995">
            <w:pPr>
              <w:jc w:val="right"/>
              <w:rPr>
                <w:rFonts w:asciiTheme="majorHAnsi" w:hAnsiTheme="majorHAnsi" w:cstheme="majorHAnsi"/>
                <w:vanish/>
                <w:sz w:val="22"/>
                <w:szCs w:val="22"/>
              </w:rPr>
            </w:pPr>
          </w:p>
        </w:tc>
      </w:tr>
      <w:tr w:rsidR="001E3B74" w:rsidRPr="00566F7F" w14:paraId="5567B08B" w14:textId="77777777" w:rsidTr="00683995">
        <w:trPr>
          <w:trHeight w:val="320"/>
          <w:hidden/>
        </w:trPr>
        <w:tc>
          <w:tcPr>
            <w:tcW w:w="3420" w:type="dxa"/>
            <w:tcBorders>
              <w:top w:val="nil"/>
              <w:left w:val="nil"/>
              <w:bottom w:val="nil"/>
              <w:right w:val="nil"/>
            </w:tcBorders>
            <w:shd w:val="clear" w:color="auto" w:fill="auto"/>
            <w:noWrap/>
            <w:vAlign w:val="bottom"/>
          </w:tcPr>
          <w:p w14:paraId="741FEB8A" w14:textId="77777777" w:rsidR="001E3B74" w:rsidRPr="00566F7F" w:rsidRDefault="001E3B74" w:rsidP="00683995">
            <w:pPr>
              <w:jc w:val="both"/>
              <w:rPr>
                <w:rFonts w:asciiTheme="majorHAnsi" w:hAnsiTheme="majorHAnsi" w:cstheme="majorHAnsi"/>
                <w:vanish/>
                <w:color w:val="000000"/>
                <w:sz w:val="22"/>
                <w:szCs w:val="22"/>
              </w:rPr>
            </w:pPr>
            <w:r w:rsidRPr="00566F7F">
              <w:rPr>
                <w:rFonts w:asciiTheme="majorHAnsi" w:hAnsiTheme="majorHAnsi" w:cstheme="majorHAnsi"/>
                <w:vanish/>
                <w:color w:val="000000"/>
                <w:sz w:val="22"/>
                <w:szCs w:val="22"/>
              </w:rPr>
              <w:t>{Description}</w:t>
            </w:r>
          </w:p>
        </w:tc>
        <w:tc>
          <w:tcPr>
            <w:tcW w:w="1289" w:type="dxa"/>
            <w:tcBorders>
              <w:top w:val="nil"/>
              <w:left w:val="nil"/>
              <w:bottom w:val="nil"/>
              <w:right w:val="nil"/>
            </w:tcBorders>
            <w:shd w:val="clear" w:color="auto" w:fill="auto"/>
            <w:noWrap/>
            <w:vAlign w:val="bottom"/>
          </w:tcPr>
          <w:p w14:paraId="079BFF67" w14:textId="77777777" w:rsidR="001E3B74" w:rsidRPr="00566F7F" w:rsidRDefault="001E3B74" w:rsidP="00683995">
            <w:pPr>
              <w:jc w:val="right"/>
              <w:rPr>
                <w:rFonts w:asciiTheme="majorHAnsi" w:hAnsiTheme="majorHAnsi" w:cstheme="majorHAnsi"/>
                <w:vanish/>
                <w:sz w:val="22"/>
                <w:szCs w:val="22"/>
              </w:rPr>
            </w:pPr>
            <w:r w:rsidRPr="00566F7F">
              <w:rPr>
                <w:rFonts w:asciiTheme="majorHAnsi" w:hAnsiTheme="majorHAnsi" w:cstheme="majorHAnsi"/>
                <w:vanish/>
                <w:sz w:val="22"/>
                <w:szCs w:val="22"/>
              </w:rPr>
              <w:t>{value 1}</w:t>
            </w:r>
          </w:p>
        </w:tc>
        <w:tc>
          <w:tcPr>
            <w:tcW w:w="1330" w:type="dxa"/>
            <w:tcBorders>
              <w:top w:val="nil"/>
              <w:left w:val="nil"/>
              <w:bottom w:val="nil"/>
              <w:right w:val="nil"/>
            </w:tcBorders>
            <w:shd w:val="clear" w:color="auto" w:fill="auto"/>
            <w:noWrap/>
            <w:vAlign w:val="bottom"/>
          </w:tcPr>
          <w:p w14:paraId="06A1C60C" w14:textId="77777777" w:rsidR="001E3B74" w:rsidRPr="00566F7F" w:rsidRDefault="001E3B74" w:rsidP="00683995">
            <w:pPr>
              <w:jc w:val="right"/>
              <w:rPr>
                <w:rFonts w:asciiTheme="majorHAnsi" w:hAnsiTheme="majorHAnsi" w:cstheme="majorHAnsi"/>
                <w:vanish/>
                <w:sz w:val="22"/>
                <w:szCs w:val="22"/>
              </w:rPr>
            </w:pPr>
            <w:r w:rsidRPr="00566F7F">
              <w:rPr>
                <w:rFonts w:asciiTheme="majorHAnsi" w:hAnsiTheme="majorHAnsi" w:cstheme="majorHAnsi"/>
                <w:vanish/>
                <w:sz w:val="22"/>
                <w:szCs w:val="22"/>
              </w:rPr>
              <w:t>{value 2}</w:t>
            </w:r>
          </w:p>
        </w:tc>
        <w:tc>
          <w:tcPr>
            <w:tcW w:w="283" w:type="dxa"/>
            <w:tcBorders>
              <w:top w:val="nil"/>
              <w:left w:val="nil"/>
              <w:bottom w:val="nil"/>
              <w:right w:val="nil"/>
            </w:tcBorders>
            <w:shd w:val="clear" w:color="auto" w:fill="auto"/>
            <w:noWrap/>
            <w:vAlign w:val="bottom"/>
          </w:tcPr>
          <w:p w14:paraId="0737739C" w14:textId="77777777" w:rsidR="001E3B74" w:rsidRPr="00566F7F" w:rsidRDefault="001E3B74" w:rsidP="00683995">
            <w:pPr>
              <w:jc w:val="right"/>
              <w:rPr>
                <w:rFonts w:asciiTheme="majorHAnsi" w:hAnsiTheme="majorHAnsi" w:cstheme="majorHAnsi"/>
                <w:vanish/>
                <w:sz w:val="22"/>
                <w:szCs w:val="22"/>
              </w:rPr>
            </w:pPr>
          </w:p>
        </w:tc>
        <w:tc>
          <w:tcPr>
            <w:tcW w:w="1177" w:type="dxa"/>
            <w:tcBorders>
              <w:top w:val="nil"/>
              <w:left w:val="nil"/>
              <w:bottom w:val="nil"/>
              <w:right w:val="nil"/>
            </w:tcBorders>
            <w:shd w:val="clear" w:color="auto" w:fill="auto"/>
            <w:noWrap/>
            <w:vAlign w:val="bottom"/>
          </w:tcPr>
          <w:p w14:paraId="755AD274" w14:textId="77777777" w:rsidR="001E3B74" w:rsidRPr="00566F7F" w:rsidRDefault="001E3B74" w:rsidP="00683995">
            <w:pPr>
              <w:jc w:val="right"/>
              <w:rPr>
                <w:rFonts w:asciiTheme="majorHAnsi" w:hAnsiTheme="majorHAnsi" w:cstheme="majorHAnsi"/>
                <w:vanish/>
                <w:sz w:val="22"/>
                <w:szCs w:val="22"/>
              </w:rPr>
            </w:pPr>
            <w:r w:rsidRPr="00566F7F">
              <w:rPr>
                <w:rFonts w:asciiTheme="majorHAnsi" w:hAnsiTheme="majorHAnsi" w:cstheme="majorHAnsi"/>
                <w:vanish/>
                <w:sz w:val="22"/>
                <w:szCs w:val="22"/>
              </w:rPr>
              <w:t>{value 3}</w:t>
            </w:r>
          </w:p>
        </w:tc>
        <w:tc>
          <w:tcPr>
            <w:tcW w:w="1350" w:type="dxa"/>
            <w:tcBorders>
              <w:top w:val="nil"/>
              <w:left w:val="nil"/>
              <w:bottom w:val="nil"/>
              <w:right w:val="nil"/>
            </w:tcBorders>
            <w:shd w:val="clear" w:color="auto" w:fill="auto"/>
            <w:noWrap/>
            <w:vAlign w:val="bottom"/>
          </w:tcPr>
          <w:p w14:paraId="3848A17B" w14:textId="77777777" w:rsidR="001E3B74" w:rsidRPr="00566F7F" w:rsidRDefault="001E3B74" w:rsidP="00683995">
            <w:pPr>
              <w:jc w:val="right"/>
              <w:rPr>
                <w:rFonts w:asciiTheme="majorHAnsi" w:hAnsiTheme="majorHAnsi" w:cstheme="majorHAnsi"/>
                <w:vanish/>
                <w:sz w:val="22"/>
                <w:szCs w:val="22"/>
              </w:rPr>
            </w:pPr>
            <w:r w:rsidRPr="00566F7F">
              <w:rPr>
                <w:rFonts w:asciiTheme="majorHAnsi" w:hAnsiTheme="majorHAnsi" w:cstheme="majorHAnsi"/>
                <w:vanish/>
                <w:sz w:val="22"/>
                <w:szCs w:val="22"/>
              </w:rPr>
              <w:t>{value 4}</w:t>
            </w:r>
          </w:p>
        </w:tc>
      </w:tr>
      <w:tr w:rsidR="001E3B74" w:rsidRPr="00566F7F" w14:paraId="014298EF" w14:textId="77777777" w:rsidTr="00683995">
        <w:trPr>
          <w:trHeight w:val="320"/>
          <w:hidden/>
        </w:trPr>
        <w:tc>
          <w:tcPr>
            <w:tcW w:w="3420" w:type="dxa"/>
            <w:tcBorders>
              <w:top w:val="nil"/>
              <w:left w:val="nil"/>
              <w:bottom w:val="nil"/>
              <w:right w:val="nil"/>
            </w:tcBorders>
            <w:shd w:val="clear" w:color="auto" w:fill="auto"/>
            <w:noWrap/>
            <w:vAlign w:val="bottom"/>
          </w:tcPr>
          <w:p w14:paraId="05EC9B91" w14:textId="77777777" w:rsidR="001E3B74" w:rsidRPr="00566F7F" w:rsidRDefault="001E3B74" w:rsidP="00683995">
            <w:pPr>
              <w:jc w:val="both"/>
              <w:rPr>
                <w:rFonts w:asciiTheme="majorHAnsi" w:hAnsiTheme="majorHAnsi" w:cstheme="majorHAnsi"/>
                <w:vanish/>
                <w:color w:val="000000"/>
                <w:sz w:val="22"/>
                <w:szCs w:val="22"/>
              </w:rPr>
            </w:pPr>
            <w:r w:rsidRPr="00566F7F">
              <w:rPr>
                <w:rFonts w:asciiTheme="majorHAnsi" w:hAnsiTheme="majorHAnsi" w:cstheme="majorHAnsi"/>
                <w:vanish/>
                <w:color w:val="000000"/>
                <w:sz w:val="22"/>
                <w:szCs w:val="22"/>
              </w:rPr>
              <w:t>{Overall total}</w:t>
            </w:r>
          </w:p>
        </w:tc>
        <w:tc>
          <w:tcPr>
            <w:tcW w:w="1289" w:type="dxa"/>
            <w:tcBorders>
              <w:top w:val="single" w:sz="4" w:space="0" w:color="auto"/>
              <w:left w:val="nil"/>
              <w:bottom w:val="double" w:sz="4" w:space="0" w:color="auto"/>
              <w:right w:val="nil"/>
            </w:tcBorders>
            <w:shd w:val="clear" w:color="auto" w:fill="auto"/>
            <w:noWrap/>
            <w:vAlign w:val="bottom"/>
          </w:tcPr>
          <w:p w14:paraId="6118BFB3" w14:textId="77777777" w:rsidR="001E3B74" w:rsidRPr="00566F7F" w:rsidRDefault="001E3B74" w:rsidP="00683995">
            <w:pPr>
              <w:jc w:val="right"/>
              <w:rPr>
                <w:rFonts w:asciiTheme="majorHAnsi" w:hAnsiTheme="majorHAnsi" w:cstheme="majorHAnsi"/>
                <w:vanish/>
                <w:sz w:val="22"/>
                <w:szCs w:val="22"/>
              </w:rPr>
            </w:pPr>
            <w:r w:rsidRPr="00566F7F">
              <w:rPr>
                <w:rFonts w:asciiTheme="majorHAnsi" w:hAnsiTheme="majorHAnsi" w:cstheme="majorHAnsi"/>
                <w:vanish/>
                <w:sz w:val="22"/>
                <w:szCs w:val="22"/>
              </w:rPr>
              <w:t>{value 1}</w:t>
            </w:r>
          </w:p>
        </w:tc>
        <w:tc>
          <w:tcPr>
            <w:tcW w:w="1330" w:type="dxa"/>
            <w:tcBorders>
              <w:top w:val="single" w:sz="4" w:space="0" w:color="auto"/>
              <w:left w:val="nil"/>
              <w:bottom w:val="double" w:sz="4" w:space="0" w:color="auto"/>
              <w:right w:val="nil"/>
            </w:tcBorders>
            <w:shd w:val="clear" w:color="auto" w:fill="auto"/>
            <w:noWrap/>
            <w:vAlign w:val="bottom"/>
          </w:tcPr>
          <w:p w14:paraId="0D7F0E72" w14:textId="77777777" w:rsidR="001E3B74" w:rsidRPr="00566F7F" w:rsidRDefault="001E3B74" w:rsidP="00683995">
            <w:pPr>
              <w:jc w:val="right"/>
              <w:rPr>
                <w:rFonts w:asciiTheme="majorHAnsi" w:hAnsiTheme="majorHAnsi" w:cstheme="majorHAnsi"/>
                <w:vanish/>
                <w:sz w:val="22"/>
                <w:szCs w:val="22"/>
              </w:rPr>
            </w:pPr>
            <w:r w:rsidRPr="00566F7F">
              <w:rPr>
                <w:rFonts w:asciiTheme="majorHAnsi" w:hAnsiTheme="majorHAnsi" w:cstheme="majorHAnsi"/>
                <w:vanish/>
                <w:sz w:val="22"/>
                <w:szCs w:val="22"/>
              </w:rPr>
              <w:t>{value 2}</w:t>
            </w:r>
          </w:p>
        </w:tc>
        <w:tc>
          <w:tcPr>
            <w:tcW w:w="283" w:type="dxa"/>
            <w:tcBorders>
              <w:top w:val="nil"/>
              <w:left w:val="nil"/>
              <w:bottom w:val="nil"/>
              <w:right w:val="nil"/>
            </w:tcBorders>
            <w:shd w:val="clear" w:color="auto" w:fill="auto"/>
            <w:noWrap/>
            <w:vAlign w:val="bottom"/>
          </w:tcPr>
          <w:p w14:paraId="5E59EBC7" w14:textId="77777777" w:rsidR="001E3B74" w:rsidRPr="00566F7F" w:rsidRDefault="001E3B74" w:rsidP="00683995">
            <w:pPr>
              <w:jc w:val="right"/>
              <w:rPr>
                <w:rFonts w:asciiTheme="majorHAnsi" w:hAnsiTheme="majorHAnsi" w:cstheme="majorHAnsi"/>
                <w:vanish/>
                <w:sz w:val="22"/>
                <w:szCs w:val="22"/>
              </w:rPr>
            </w:pPr>
          </w:p>
        </w:tc>
        <w:tc>
          <w:tcPr>
            <w:tcW w:w="1177" w:type="dxa"/>
            <w:tcBorders>
              <w:top w:val="single" w:sz="4" w:space="0" w:color="auto"/>
              <w:left w:val="nil"/>
              <w:bottom w:val="double" w:sz="4" w:space="0" w:color="auto"/>
              <w:right w:val="nil"/>
            </w:tcBorders>
            <w:shd w:val="clear" w:color="auto" w:fill="auto"/>
            <w:noWrap/>
            <w:vAlign w:val="bottom"/>
          </w:tcPr>
          <w:p w14:paraId="3AB70C42" w14:textId="77777777" w:rsidR="001E3B74" w:rsidRPr="00566F7F" w:rsidRDefault="001E3B74" w:rsidP="00683995">
            <w:pPr>
              <w:jc w:val="right"/>
              <w:rPr>
                <w:rFonts w:asciiTheme="majorHAnsi" w:hAnsiTheme="majorHAnsi" w:cstheme="majorHAnsi"/>
                <w:vanish/>
                <w:sz w:val="22"/>
                <w:szCs w:val="22"/>
              </w:rPr>
            </w:pPr>
            <w:r w:rsidRPr="00566F7F">
              <w:rPr>
                <w:rFonts w:asciiTheme="majorHAnsi" w:hAnsiTheme="majorHAnsi" w:cstheme="majorHAnsi"/>
                <w:vanish/>
                <w:sz w:val="22"/>
                <w:szCs w:val="22"/>
              </w:rPr>
              <w:t>{value 3}</w:t>
            </w:r>
          </w:p>
        </w:tc>
        <w:tc>
          <w:tcPr>
            <w:tcW w:w="1350" w:type="dxa"/>
            <w:tcBorders>
              <w:top w:val="single" w:sz="4" w:space="0" w:color="auto"/>
              <w:left w:val="nil"/>
              <w:bottom w:val="double" w:sz="4" w:space="0" w:color="auto"/>
              <w:right w:val="nil"/>
            </w:tcBorders>
            <w:shd w:val="clear" w:color="auto" w:fill="auto"/>
            <w:noWrap/>
            <w:vAlign w:val="bottom"/>
          </w:tcPr>
          <w:p w14:paraId="1B5E0716" w14:textId="77777777" w:rsidR="001E3B74" w:rsidRPr="00566F7F" w:rsidRDefault="001E3B74" w:rsidP="00683995">
            <w:pPr>
              <w:jc w:val="right"/>
              <w:rPr>
                <w:rFonts w:asciiTheme="majorHAnsi" w:hAnsiTheme="majorHAnsi" w:cstheme="majorHAnsi"/>
                <w:vanish/>
                <w:sz w:val="22"/>
                <w:szCs w:val="22"/>
              </w:rPr>
            </w:pPr>
            <w:r w:rsidRPr="00566F7F">
              <w:rPr>
                <w:rFonts w:asciiTheme="majorHAnsi" w:hAnsiTheme="majorHAnsi" w:cstheme="majorHAnsi"/>
                <w:vanish/>
                <w:sz w:val="22"/>
                <w:szCs w:val="22"/>
              </w:rPr>
              <w:t>{value 4}</w:t>
            </w:r>
          </w:p>
        </w:tc>
      </w:tr>
      <w:tr w:rsidR="001E3B74" w:rsidRPr="00566F7F" w14:paraId="04B37E3D" w14:textId="77777777" w:rsidTr="00683995">
        <w:trPr>
          <w:trHeight w:val="320"/>
          <w:hidden/>
        </w:trPr>
        <w:tc>
          <w:tcPr>
            <w:tcW w:w="3420" w:type="dxa"/>
            <w:tcBorders>
              <w:top w:val="nil"/>
              <w:left w:val="nil"/>
              <w:bottom w:val="nil"/>
              <w:right w:val="nil"/>
            </w:tcBorders>
            <w:shd w:val="clear" w:color="auto" w:fill="auto"/>
            <w:noWrap/>
            <w:vAlign w:val="bottom"/>
            <w:hideMark/>
          </w:tcPr>
          <w:p w14:paraId="72F1B64E" w14:textId="77777777" w:rsidR="001E3B74" w:rsidRPr="00566F7F" w:rsidRDefault="001E3B74" w:rsidP="00683995">
            <w:pPr>
              <w:jc w:val="both"/>
              <w:rPr>
                <w:rFonts w:asciiTheme="majorHAnsi" w:hAnsiTheme="majorHAnsi" w:cstheme="majorHAnsi"/>
                <w:vanish/>
                <w:color w:val="000000"/>
                <w:sz w:val="22"/>
                <w:szCs w:val="22"/>
              </w:rPr>
            </w:pPr>
            <w:r w:rsidRPr="00566F7F">
              <w:rPr>
                <w:rFonts w:asciiTheme="majorHAnsi" w:hAnsiTheme="majorHAnsi" w:cstheme="majorHAnsi"/>
                <w:vanish/>
                <w:color w:val="000000"/>
                <w:sz w:val="22"/>
                <w:szCs w:val="22"/>
              </w:rPr>
              <w:t>{Last line space}</w:t>
            </w:r>
          </w:p>
        </w:tc>
        <w:tc>
          <w:tcPr>
            <w:tcW w:w="1289" w:type="dxa"/>
            <w:tcBorders>
              <w:top w:val="nil"/>
              <w:left w:val="nil"/>
              <w:bottom w:val="nil"/>
              <w:right w:val="nil"/>
            </w:tcBorders>
            <w:shd w:val="clear" w:color="auto" w:fill="auto"/>
            <w:noWrap/>
            <w:vAlign w:val="bottom"/>
            <w:hideMark/>
          </w:tcPr>
          <w:p w14:paraId="3DEBB1FE" w14:textId="77777777" w:rsidR="001E3B74" w:rsidRPr="00566F7F" w:rsidRDefault="001E3B74" w:rsidP="00683995">
            <w:pPr>
              <w:jc w:val="right"/>
              <w:rPr>
                <w:rFonts w:asciiTheme="majorHAnsi" w:hAnsiTheme="majorHAnsi" w:cstheme="majorHAnsi"/>
                <w:vanish/>
                <w:sz w:val="22"/>
                <w:szCs w:val="22"/>
              </w:rPr>
            </w:pPr>
          </w:p>
        </w:tc>
        <w:tc>
          <w:tcPr>
            <w:tcW w:w="1330" w:type="dxa"/>
            <w:tcBorders>
              <w:top w:val="nil"/>
              <w:left w:val="nil"/>
              <w:bottom w:val="nil"/>
              <w:right w:val="nil"/>
            </w:tcBorders>
            <w:shd w:val="clear" w:color="auto" w:fill="auto"/>
            <w:noWrap/>
            <w:vAlign w:val="bottom"/>
            <w:hideMark/>
          </w:tcPr>
          <w:p w14:paraId="1618329F" w14:textId="77777777" w:rsidR="001E3B74" w:rsidRPr="00566F7F" w:rsidRDefault="001E3B74" w:rsidP="00683995">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hideMark/>
          </w:tcPr>
          <w:p w14:paraId="395AACF8" w14:textId="77777777" w:rsidR="001E3B74" w:rsidRPr="00566F7F" w:rsidRDefault="001E3B74" w:rsidP="00683995">
            <w:pPr>
              <w:jc w:val="right"/>
              <w:rPr>
                <w:rFonts w:asciiTheme="majorHAnsi" w:hAnsiTheme="majorHAnsi" w:cstheme="majorHAnsi"/>
                <w:vanish/>
                <w:sz w:val="22"/>
                <w:szCs w:val="22"/>
              </w:rPr>
            </w:pPr>
          </w:p>
        </w:tc>
        <w:tc>
          <w:tcPr>
            <w:tcW w:w="1177" w:type="dxa"/>
            <w:tcBorders>
              <w:top w:val="nil"/>
              <w:left w:val="nil"/>
              <w:bottom w:val="nil"/>
              <w:right w:val="nil"/>
            </w:tcBorders>
            <w:shd w:val="clear" w:color="auto" w:fill="auto"/>
            <w:noWrap/>
            <w:vAlign w:val="bottom"/>
            <w:hideMark/>
          </w:tcPr>
          <w:p w14:paraId="66AA6A34" w14:textId="77777777" w:rsidR="001E3B74" w:rsidRPr="00566F7F" w:rsidRDefault="001E3B74" w:rsidP="00683995">
            <w:pPr>
              <w:jc w:val="right"/>
              <w:rPr>
                <w:rFonts w:asciiTheme="majorHAnsi" w:hAnsiTheme="majorHAnsi" w:cstheme="majorHAnsi"/>
                <w:vanish/>
                <w:sz w:val="22"/>
                <w:szCs w:val="22"/>
              </w:rPr>
            </w:pPr>
          </w:p>
        </w:tc>
        <w:tc>
          <w:tcPr>
            <w:tcW w:w="1350" w:type="dxa"/>
            <w:tcBorders>
              <w:top w:val="nil"/>
              <w:left w:val="nil"/>
              <w:bottom w:val="nil"/>
              <w:right w:val="nil"/>
            </w:tcBorders>
            <w:shd w:val="clear" w:color="auto" w:fill="auto"/>
            <w:noWrap/>
            <w:vAlign w:val="bottom"/>
            <w:hideMark/>
          </w:tcPr>
          <w:p w14:paraId="32B92B00" w14:textId="77777777" w:rsidR="001E3B74" w:rsidRPr="00566F7F" w:rsidRDefault="001E3B74" w:rsidP="00683995">
            <w:pPr>
              <w:jc w:val="right"/>
              <w:rPr>
                <w:rFonts w:asciiTheme="majorHAnsi" w:hAnsiTheme="majorHAnsi" w:cstheme="majorHAnsi"/>
                <w:vanish/>
                <w:sz w:val="22"/>
                <w:szCs w:val="22"/>
              </w:rPr>
            </w:pPr>
          </w:p>
        </w:tc>
      </w:tr>
      <w:tr w:rsidR="001E3B74" w:rsidRPr="00EE5814" w14:paraId="1C7CE9E1" w14:textId="77777777" w:rsidTr="00683995">
        <w:trPr>
          <w:trHeight w:val="300"/>
        </w:trPr>
        <w:tc>
          <w:tcPr>
            <w:tcW w:w="3420" w:type="dxa"/>
            <w:tcBorders>
              <w:top w:val="nil"/>
              <w:left w:val="nil"/>
              <w:bottom w:val="nil"/>
              <w:right w:val="nil"/>
            </w:tcBorders>
            <w:shd w:val="clear" w:color="auto" w:fill="auto"/>
            <w:noWrap/>
            <w:vAlign w:val="bottom"/>
            <w:hideMark/>
          </w:tcPr>
          <w:p w14:paraId="74FE9877" w14:textId="77777777" w:rsidR="001E3B74" w:rsidRPr="00EE5814" w:rsidRDefault="001E3B74" w:rsidP="00683995">
            <w:pPr>
              <w:jc w:val="both"/>
              <w:rPr>
                <w:rFonts w:asciiTheme="majorHAnsi" w:hAnsiTheme="majorHAnsi" w:cstheme="majorHAnsi"/>
                <w:vanish/>
                <w:sz w:val="22"/>
                <w:szCs w:val="22"/>
              </w:rPr>
            </w:pPr>
            <w:r w:rsidRPr="00EE5814">
              <w:rPr>
                <w:rFonts w:asciiTheme="majorHAnsi" w:hAnsiTheme="majorHAnsi" w:cstheme="majorHAnsi"/>
                <w:vanish/>
                <w:sz w:val="22"/>
                <w:szCs w:val="22"/>
              </w:rPr>
              <w:t>Singapore dollars</w:t>
            </w:r>
          </w:p>
        </w:tc>
        <w:tc>
          <w:tcPr>
            <w:tcW w:w="1289" w:type="dxa"/>
            <w:tcBorders>
              <w:top w:val="nil"/>
              <w:left w:val="nil"/>
              <w:bottom w:val="nil"/>
              <w:right w:val="nil"/>
            </w:tcBorders>
            <w:shd w:val="clear" w:color="auto" w:fill="auto"/>
            <w:noWrap/>
            <w:vAlign w:val="bottom"/>
            <w:hideMark/>
          </w:tcPr>
          <w:p w14:paraId="662BF0CF" w14:textId="77777777" w:rsidR="001E3B74" w:rsidRPr="00EE5814" w:rsidRDefault="001E3B74" w:rsidP="00683995">
            <w:pPr>
              <w:jc w:val="right"/>
              <w:rPr>
                <w:rFonts w:asciiTheme="majorHAnsi" w:hAnsiTheme="majorHAnsi" w:cstheme="majorHAnsi"/>
                <w:vanish/>
                <w:sz w:val="22"/>
                <w:szCs w:val="22"/>
              </w:rPr>
            </w:pPr>
            <w:r w:rsidRPr="00EE5814">
              <w:rPr>
                <w:rFonts w:asciiTheme="majorHAnsi" w:hAnsiTheme="majorHAnsi" w:cstheme="majorHAnsi"/>
                <w:vanish/>
                <w:sz w:val="22"/>
                <w:szCs w:val="22"/>
              </w:rPr>
              <w:t xml:space="preserve"> -   </w:t>
            </w:r>
          </w:p>
        </w:tc>
        <w:tc>
          <w:tcPr>
            <w:tcW w:w="1330" w:type="dxa"/>
            <w:tcBorders>
              <w:top w:val="nil"/>
              <w:left w:val="nil"/>
              <w:bottom w:val="nil"/>
              <w:right w:val="nil"/>
            </w:tcBorders>
            <w:shd w:val="clear" w:color="auto" w:fill="auto"/>
            <w:noWrap/>
            <w:vAlign w:val="bottom"/>
            <w:hideMark/>
          </w:tcPr>
          <w:p w14:paraId="3EC21E79" w14:textId="77777777" w:rsidR="001E3B74" w:rsidRPr="00EE5814" w:rsidRDefault="001E3B74" w:rsidP="00683995">
            <w:pPr>
              <w:jc w:val="right"/>
              <w:rPr>
                <w:rFonts w:asciiTheme="majorHAnsi" w:hAnsiTheme="majorHAnsi" w:cstheme="majorHAnsi"/>
                <w:vanish/>
                <w:sz w:val="22"/>
                <w:szCs w:val="22"/>
              </w:rPr>
            </w:pPr>
            <w:r w:rsidRPr="00EE5814">
              <w:rPr>
                <w:rFonts w:asciiTheme="majorHAnsi" w:hAnsiTheme="majorHAnsi" w:cstheme="majorHAnsi"/>
                <w:vanish/>
                <w:sz w:val="22"/>
                <w:szCs w:val="22"/>
              </w:rPr>
              <w:t xml:space="preserve"> -   </w:t>
            </w:r>
          </w:p>
        </w:tc>
        <w:tc>
          <w:tcPr>
            <w:tcW w:w="283" w:type="dxa"/>
            <w:tcBorders>
              <w:top w:val="nil"/>
              <w:left w:val="nil"/>
              <w:bottom w:val="nil"/>
              <w:right w:val="nil"/>
            </w:tcBorders>
            <w:shd w:val="clear" w:color="auto" w:fill="auto"/>
            <w:noWrap/>
            <w:vAlign w:val="bottom"/>
            <w:hideMark/>
          </w:tcPr>
          <w:p w14:paraId="3817E9AA" w14:textId="77777777" w:rsidR="001E3B74" w:rsidRPr="00EE5814" w:rsidRDefault="001E3B74" w:rsidP="00683995">
            <w:pPr>
              <w:jc w:val="right"/>
              <w:rPr>
                <w:rFonts w:asciiTheme="majorHAnsi" w:hAnsiTheme="majorHAnsi" w:cstheme="majorHAnsi"/>
                <w:vanish/>
                <w:sz w:val="22"/>
                <w:szCs w:val="22"/>
              </w:rPr>
            </w:pPr>
          </w:p>
        </w:tc>
        <w:tc>
          <w:tcPr>
            <w:tcW w:w="1177" w:type="dxa"/>
            <w:tcBorders>
              <w:top w:val="nil"/>
              <w:left w:val="nil"/>
              <w:bottom w:val="nil"/>
              <w:right w:val="nil"/>
            </w:tcBorders>
            <w:shd w:val="clear" w:color="auto" w:fill="auto"/>
            <w:noWrap/>
            <w:vAlign w:val="bottom"/>
            <w:hideMark/>
          </w:tcPr>
          <w:p w14:paraId="086BF335" w14:textId="77777777" w:rsidR="001E3B74" w:rsidRPr="00EE5814" w:rsidRDefault="001E3B74" w:rsidP="00683995">
            <w:pPr>
              <w:jc w:val="right"/>
              <w:rPr>
                <w:rFonts w:asciiTheme="majorHAnsi" w:hAnsiTheme="majorHAnsi" w:cstheme="majorHAnsi"/>
                <w:vanish/>
                <w:sz w:val="22"/>
                <w:szCs w:val="22"/>
              </w:rPr>
            </w:pPr>
            <w:r w:rsidRPr="00EE5814">
              <w:rPr>
                <w:rFonts w:asciiTheme="majorHAnsi" w:hAnsiTheme="majorHAnsi" w:cstheme="majorHAnsi"/>
                <w:vanish/>
                <w:sz w:val="22"/>
                <w:szCs w:val="22"/>
              </w:rPr>
              <w:t xml:space="preserve"> -   </w:t>
            </w:r>
          </w:p>
        </w:tc>
        <w:tc>
          <w:tcPr>
            <w:tcW w:w="1350" w:type="dxa"/>
            <w:tcBorders>
              <w:top w:val="nil"/>
              <w:left w:val="nil"/>
              <w:bottom w:val="nil"/>
              <w:right w:val="nil"/>
            </w:tcBorders>
            <w:shd w:val="clear" w:color="auto" w:fill="auto"/>
            <w:noWrap/>
            <w:vAlign w:val="bottom"/>
            <w:hideMark/>
          </w:tcPr>
          <w:p w14:paraId="305DE091" w14:textId="77777777" w:rsidR="001E3B74" w:rsidRPr="00EE5814" w:rsidRDefault="001E3B74" w:rsidP="00683995">
            <w:pPr>
              <w:jc w:val="right"/>
              <w:rPr>
                <w:rFonts w:asciiTheme="majorHAnsi" w:hAnsiTheme="majorHAnsi" w:cstheme="majorHAnsi"/>
                <w:vanish/>
                <w:sz w:val="22"/>
                <w:szCs w:val="22"/>
              </w:rPr>
            </w:pPr>
            <w:r w:rsidRPr="00EE5814">
              <w:rPr>
                <w:rFonts w:asciiTheme="majorHAnsi" w:hAnsiTheme="majorHAnsi" w:cstheme="majorHAnsi"/>
                <w:vanish/>
                <w:sz w:val="22"/>
                <w:szCs w:val="22"/>
              </w:rPr>
              <w:t xml:space="preserve"> -   </w:t>
            </w:r>
          </w:p>
        </w:tc>
      </w:tr>
      <w:tr w:rsidR="001E3B74" w:rsidRPr="00EE5814" w14:paraId="0993E487" w14:textId="77777777" w:rsidTr="00683995">
        <w:trPr>
          <w:trHeight w:val="300"/>
        </w:trPr>
        <w:tc>
          <w:tcPr>
            <w:tcW w:w="3420" w:type="dxa"/>
            <w:tcBorders>
              <w:top w:val="nil"/>
              <w:left w:val="nil"/>
              <w:bottom w:val="nil"/>
              <w:right w:val="nil"/>
            </w:tcBorders>
            <w:shd w:val="clear" w:color="auto" w:fill="auto"/>
            <w:noWrap/>
            <w:vAlign w:val="bottom"/>
            <w:hideMark/>
          </w:tcPr>
          <w:p w14:paraId="7F250FFC" w14:textId="77777777" w:rsidR="001E3B74" w:rsidRPr="00EE5814" w:rsidRDefault="001E3B74" w:rsidP="00683995">
            <w:pPr>
              <w:rPr>
                <w:rFonts w:asciiTheme="majorHAnsi" w:hAnsiTheme="majorHAnsi" w:cstheme="majorHAnsi"/>
                <w:vanish/>
                <w:sz w:val="22"/>
                <w:szCs w:val="22"/>
              </w:rPr>
            </w:pPr>
            <w:r w:rsidRPr="00EE5814">
              <w:rPr>
                <w:rFonts w:asciiTheme="majorHAnsi" w:hAnsiTheme="majorHAnsi" w:cstheme="majorHAnsi"/>
                <w:vanish/>
                <w:sz w:val="22"/>
                <w:szCs w:val="22"/>
              </w:rPr>
              <w:t>Euro</w:t>
            </w:r>
          </w:p>
        </w:tc>
        <w:tc>
          <w:tcPr>
            <w:tcW w:w="1289" w:type="dxa"/>
            <w:tcBorders>
              <w:top w:val="nil"/>
              <w:left w:val="nil"/>
              <w:bottom w:val="nil"/>
              <w:right w:val="nil"/>
            </w:tcBorders>
            <w:shd w:val="clear" w:color="auto" w:fill="auto"/>
            <w:noWrap/>
            <w:vAlign w:val="bottom"/>
            <w:hideMark/>
          </w:tcPr>
          <w:p w14:paraId="4BE3400A" w14:textId="77777777" w:rsidR="001E3B74" w:rsidRPr="00EE5814" w:rsidRDefault="001E3B74" w:rsidP="00683995">
            <w:pPr>
              <w:jc w:val="right"/>
              <w:rPr>
                <w:rFonts w:asciiTheme="majorHAnsi" w:hAnsiTheme="majorHAnsi" w:cstheme="majorHAnsi"/>
                <w:vanish/>
                <w:sz w:val="22"/>
                <w:szCs w:val="22"/>
              </w:rPr>
            </w:pPr>
            <w:r w:rsidRPr="00EE5814">
              <w:rPr>
                <w:rFonts w:asciiTheme="majorHAnsi" w:hAnsiTheme="majorHAnsi" w:cstheme="majorHAnsi"/>
                <w:vanish/>
                <w:sz w:val="22"/>
                <w:szCs w:val="22"/>
              </w:rPr>
              <w:t xml:space="preserve"> -   </w:t>
            </w:r>
          </w:p>
        </w:tc>
        <w:tc>
          <w:tcPr>
            <w:tcW w:w="1330" w:type="dxa"/>
            <w:tcBorders>
              <w:top w:val="nil"/>
              <w:left w:val="nil"/>
              <w:bottom w:val="nil"/>
              <w:right w:val="nil"/>
            </w:tcBorders>
            <w:shd w:val="clear" w:color="auto" w:fill="auto"/>
            <w:noWrap/>
            <w:vAlign w:val="bottom"/>
            <w:hideMark/>
          </w:tcPr>
          <w:p w14:paraId="681CA575" w14:textId="77777777" w:rsidR="001E3B74" w:rsidRPr="00EE5814" w:rsidRDefault="001E3B74" w:rsidP="00683995">
            <w:pPr>
              <w:jc w:val="right"/>
              <w:rPr>
                <w:rFonts w:asciiTheme="majorHAnsi" w:hAnsiTheme="majorHAnsi" w:cstheme="majorHAnsi"/>
                <w:vanish/>
                <w:sz w:val="22"/>
                <w:szCs w:val="22"/>
              </w:rPr>
            </w:pPr>
            <w:r w:rsidRPr="00EE5814">
              <w:rPr>
                <w:rFonts w:asciiTheme="majorHAnsi" w:hAnsiTheme="majorHAnsi" w:cstheme="majorHAnsi"/>
                <w:vanish/>
                <w:sz w:val="22"/>
                <w:szCs w:val="22"/>
              </w:rPr>
              <w:t xml:space="preserve"> -   </w:t>
            </w:r>
          </w:p>
        </w:tc>
        <w:tc>
          <w:tcPr>
            <w:tcW w:w="283" w:type="dxa"/>
            <w:tcBorders>
              <w:top w:val="nil"/>
              <w:left w:val="nil"/>
              <w:bottom w:val="nil"/>
              <w:right w:val="nil"/>
            </w:tcBorders>
            <w:shd w:val="clear" w:color="auto" w:fill="auto"/>
            <w:noWrap/>
            <w:vAlign w:val="bottom"/>
            <w:hideMark/>
          </w:tcPr>
          <w:p w14:paraId="2E0473F0" w14:textId="77777777" w:rsidR="001E3B74" w:rsidRPr="00EE5814" w:rsidRDefault="001E3B74" w:rsidP="00683995">
            <w:pPr>
              <w:jc w:val="right"/>
              <w:rPr>
                <w:rFonts w:asciiTheme="majorHAnsi" w:hAnsiTheme="majorHAnsi" w:cstheme="majorHAnsi"/>
                <w:vanish/>
                <w:sz w:val="22"/>
                <w:szCs w:val="22"/>
              </w:rPr>
            </w:pPr>
          </w:p>
        </w:tc>
        <w:tc>
          <w:tcPr>
            <w:tcW w:w="1177" w:type="dxa"/>
            <w:tcBorders>
              <w:top w:val="nil"/>
              <w:left w:val="nil"/>
              <w:bottom w:val="nil"/>
              <w:right w:val="nil"/>
            </w:tcBorders>
            <w:shd w:val="clear" w:color="auto" w:fill="auto"/>
            <w:noWrap/>
            <w:vAlign w:val="bottom"/>
            <w:hideMark/>
          </w:tcPr>
          <w:p w14:paraId="7BE09061" w14:textId="77777777" w:rsidR="001E3B74" w:rsidRPr="00EE5814" w:rsidRDefault="001E3B74" w:rsidP="00683995">
            <w:pPr>
              <w:jc w:val="right"/>
              <w:rPr>
                <w:rFonts w:asciiTheme="majorHAnsi" w:hAnsiTheme="majorHAnsi" w:cstheme="majorHAnsi"/>
                <w:vanish/>
                <w:sz w:val="22"/>
                <w:szCs w:val="22"/>
              </w:rPr>
            </w:pPr>
            <w:r w:rsidRPr="00EE5814">
              <w:rPr>
                <w:rFonts w:asciiTheme="majorHAnsi" w:hAnsiTheme="majorHAnsi" w:cstheme="majorHAnsi"/>
                <w:vanish/>
                <w:sz w:val="22"/>
                <w:szCs w:val="22"/>
              </w:rPr>
              <w:t xml:space="preserve"> -   </w:t>
            </w:r>
          </w:p>
        </w:tc>
        <w:tc>
          <w:tcPr>
            <w:tcW w:w="1350" w:type="dxa"/>
            <w:tcBorders>
              <w:top w:val="nil"/>
              <w:left w:val="nil"/>
              <w:bottom w:val="nil"/>
              <w:right w:val="nil"/>
            </w:tcBorders>
            <w:shd w:val="clear" w:color="auto" w:fill="auto"/>
            <w:noWrap/>
            <w:vAlign w:val="bottom"/>
            <w:hideMark/>
          </w:tcPr>
          <w:p w14:paraId="710FE367" w14:textId="77777777" w:rsidR="001E3B74" w:rsidRPr="00EE5814" w:rsidRDefault="001E3B74" w:rsidP="00683995">
            <w:pPr>
              <w:jc w:val="right"/>
              <w:rPr>
                <w:rFonts w:asciiTheme="majorHAnsi" w:hAnsiTheme="majorHAnsi" w:cstheme="majorHAnsi"/>
                <w:vanish/>
                <w:sz w:val="22"/>
                <w:szCs w:val="22"/>
              </w:rPr>
            </w:pPr>
            <w:r w:rsidRPr="00EE5814">
              <w:rPr>
                <w:rFonts w:asciiTheme="majorHAnsi" w:hAnsiTheme="majorHAnsi" w:cstheme="majorHAnsi"/>
                <w:vanish/>
                <w:sz w:val="22"/>
                <w:szCs w:val="22"/>
              </w:rPr>
              <w:t xml:space="preserve"> -   </w:t>
            </w:r>
          </w:p>
        </w:tc>
      </w:tr>
      <w:tr w:rsidR="001E3B74" w:rsidRPr="00EE5814" w14:paraId="531AFFC1" w14:textId="77777777" w:rsidTr="00683995">
        <w:trPr>
          <w:trHeight w:val="300"/>
        </w:trPr>
        <w:tc>
          <w:tcPr>
            <w:tcW w:w="3420" w:type="dxa"/>
            <w:tcBorders>
              <w:top w:val="nil"/>
              <w:left w:val="nil"/>
              <w:bottom w:val="nil"/>
              <w:right w:val="nil"/>
            </w:tcBorders>
            <w:shd w:val="clear" w:color="auto" w:fill="auto"/>
            <w:noWrap/>
            <w:vAlign w:val="bottom"/>
            <w:hideMark/>
          </w:tcPr>
          <w:p w14:paraId="09B2B722" w14:textId="77777777" w:rsidR="001E3B74" w:rsidRPr="00EE5814" w:rsidRDefault="001E3B74" w:rsidP="00683995">
            <w:pPr>
              <w:rPr>
                <w:rFonts w:asciiTheme="majorHAnsi" w:hAnsiTheme="majorHAnsi" w:cstheme="majorHAnsi"/>
                <w:vanish/>
                <w:sz w:val="22"/>
                <w:szCs w:val="22"/>
              </w:rPr>
            </w:pPr>
            <w:r w:rsidRPr="00EE5814">
              <w:rPr>
                <w:rFonts w:asciiTheme="majorHAnsi" w:hAnsiTheme="majorHAnsi" w:cstheme="majorHAnsi"/>
                <w:vanish/>
                <w:sz w:val="22"/>
                <w:szCs w:val="22"/>
              </w:rPr>
              <w:t>United States dollars</w:t>
            </w:r>
          </w:p>
        </w:tc>
        <w:tc>
          <w:tcPr>
            <w:tcW w:w="1289" w:type="dxa"/>
            <w:tcBorders>
              <w:top w:val="nil"/>
              <w:left w:val="nil"/>
              <w:bottom w:val="single" w:sz="4" w:space="0" w:color="auto"/>
              <w:right w:val="nil"/>
            </w:tcBorders>
            <w:shd w:val="clear" w:color="auto" w:fill="auto"/>
            <w:noWrap/>
            <w:vAlign w:val="bottom"/>
            <w:hideMark/>
          </w:tcPr>
          <w:p w14:paraId="28284DA6" w14:textId="77777777" w:rsidR="001E3B74" w:rsidRPr="00EE5814" w:rsidRDefault="001E3B74" w:rsidP="00683995">
            <w:pPr>
              <w:jc w:val="right"/>
              <w:rPr>
                <w:rFonts w:asciiTheme="majorHAnsi" w:hAnsiTheme="majorHAnsi" w:cstheme="majorHAnsi"/>
                <w:vanish/>
                <w:sz w:val="22"/>
                <w:szCs w:val="22"/>
              </w:rPr>
            </w:pPr>
            <w:r w:rsidRPr="00EE5814">
              <w:rPr>
                <w:rFonts w:asciiTheme="majorHAnsi" w:hAnsiTheme="majorHAnsi" w:cstheme="majorHAnsi"/>
                <w:vanish/>
                <w:sz w:val="22"/>
                <w:szCs w:val="22"/>
              </w:rPr>
              <w:t xml:space="preserve"> -   </w:t>
            </w:r>
          </w:p>
        </w:tc>
        <w:tc>
          <w:tcPr>
            <w:tcW w:w="1330" w:type="dxa"/>
            <w:tcBorders>
              <w:top w:val="nil"/>
              <w:left w:val="nil"/>
              <w:bottom w:val="single" w:sz="4" w:space="0" w:color="auto"/>
              <w:right w:val="nil"/>
            </w:tcBorders>
            <w:shd w:val="clear" w:color="auto" w:fill="auto"/>
            <w:noWrap/>
            <w:vAlign w:val="bottom"/>
            <w:hideMark/>
          </w:tcPr>
          <w:p w14:paraId="2D3798EC" w14:textId="77777777" w:rsidR="001E3B74" w:rsidRPr="00EE5814" w:rsidRDefault="001E3B74" w:rsidP="00683995">
            <w:pPr>
              <w:jc w:val="right"/>
              <w:rPr>
                <w:rFonts w:asciiTheme="majorHAnsi" w:hAnsiTheme="majorHAnsi" w:cstheme="majorHAnsi"/>
                <w:vanish/>
                <w:sz w:val="22"/>
                <w:szCs w:val="22"/>
              </w:rPr>
            </w:pPr>
            <w:r w:rsidRPr="00EE5814">
              <w:rPr>
                <w:rFonts w:asciiTheme="majorHAnsi" w:hAnsiTheme="majorHAnsi" w:cstheme="majorHAnsi"/>
                <w:vanish/>
                <w:sz w:val="22"/>
                <w:szCs w:val="22"/>
              </w:rPr>
              <w:t xml:space="preserve"> -   </w:t>
            </w:r>
          </w:p>
        </w:tc>
        <w:tc>
          <w:tcPr>
            <w:tcW w:w="283" w:type="dxa"/>
            <w:tcBorders>
              <w:top w:val="nil"/>
              <w:left w:val="nil"/>
              <w:bottom w:val="nil"/>
              <w:right w:val="nil"/>
            </w:tcBorders>
            <w:shd w:val="clear" w:color="auto" w:fill="auto"/>
            <w:noWrap/>
            <w:vAlign w:val="bottom"/>
            <w:hideMark/>
          </w:tcPr>
          <w:p w14:paraId="48F25161" w14:textId="77777777" w:rsidR="001E3B74" w:rsidRPr="00EE5814" w:rsidRDefault="001E3B74" w:rsidP="00683995">
            <w:pPr>
              <w:jc w:val="right"/>
              <w:rPr>
                <w:rFonts w:asciiTheme="majorHAnsi" w:hAnsiTheme="majorHAnsi" w:cstheme="majorHAnsi"/>
                <w:vanish/>
                <w:sz w:val="22"/>
                <w:szCs w:val="22"/>
              </w:rPr>
            </w:pPr>
          </w:p>
        </w:tc>
        <w:tc>
          <w:tcPr>
            <w:tcW w:w="1177" w:type="dxa"/>
            <w:tcBorders>
              <w:top w:val="nil"/>
              <w:left w:val="nil"/>
              <w:bottom w:val="single" w:sz="4" w:space="0" w:color="auto"/>
              <w:right w:val="nil"/>
            </w:tcBorders>
            <w:shd w:val="clear" w:color="auto" w:fill="auto"/>
            <w:noWrap/>
            <w:vAlign w:val="bottom"/>
            <w:hideMark/>
          </w:tcPr>
          <w:p w14:paraId="1328C032" w14:textId="77777777" w:rsidR="001E3B74" w:rsidRPr="00EE5814" w:rsidRDefault="001E3B74" w:rsidP="00683995">
            <w:pPr>
              <w:jc w:val="right"/>
              <w:rPr>
                <w:rFonts w:asciiTheme="majorHAnsi" w:hAnsiTheme="majorHAnsi" w:cstheme="majorHAnsi"/>
                <w:vanish/>
                <w:sz w:val="22"/>
                <w:szCs w:val="22"/>
              </w:rPr>
            </w:pPr>
            <w:r w:rsidRPr="00EE5814">
              <w:rPr>
                <w:rFonts w:asciiTheme="majorHAnsi" w:hAnsiTheme="majorHAnsi" w:cstheme="majorHAnsi"/>
                <w:vanish/>
                <w:sz w:val="22"/>
                <w:szCs w:val="22"/>
              </w:rPr>
              <w:t xml:space="preserve"> -   </w:t>
            </w:r>
          </w:p>
        </w:tc>
        <w:tc>
          <w:tcPr>
            <w:tcW w:w="1350" w:type="dxa"/>
            <w:tcBorders>
              <w:top w:val="nil"/>
              <w:left w:val="nil"/>
              <w:bottom w:val="single" w:sz="4" w:space="0" w:color="auto"/>
              <w:right w:val="nil"/>
            </w:tcBorders>
            <w:shd w:val="clear" w:color="auto" w:fill="auto"/>
            <w:noWrap/>
            <w:vAlign w:val="bottom"/>
            <w:hideMark/>
          </w:tcPr>
          <w:p w14:paraId="1D61FC5B" w14:textId="77777777" w:rsidR="001E3B74" w:rsidRPr="00EE5814" w:rsidRDefault="001E3B74" w:rsidP="00683995">
            <w:pPr>
              <w:jc w:val="right"/>
              <w:rPr>
                <w:rFonts w:asciiTheme="majorHAnsi" w:hAnsiTheme="majorHAnsi" w:cstheme="majorHAnsi"/>
                <w:vanish/>
                <w:sz w:val="22"/>
                <w:szCs w:val="22"/>
              </w:rPr>
            </w:pPr>
            <w:r w:rsidRPr="00EE5814">
              <w:rPr>
                <w:rFonts w:asciiTheme="majorHAnsi" w:hAnsiTheme="majorHAnsi" w:cstheme="majorHAnsi"/>
                <w:vanish/>
                <w:sz w:val="22"/>
                <w:szCs w:val="22"/>
              </w:rPr>
              <w:t xml:space="preserve"> -   </w:t>
            </w:r>
          </w:p>
        </w:tc>
      </w:tr>
      <w:tr w:rsidR="001E3B74" w:rsidRPr="003308C1" w14:paraId="066E79A9" w14:textId="77777777" w:rsidTr="00683995">
        <w:trPr>
          <w:trHeight w:val="320"/>
        </w:trPr>
        <w:tc>
          <w:tcPr>
            <w:tcW w:w="3420" w:type="dxa"/>
            <w:tcBorders>
              <w:top w:val="nil"/>
              <w:left w:val="nil"/>
              <w:bottom w:val="nil"/>
              <w:right w:val="nil"/>
            </w:tcBorders>
            <w:shd w:val="clear" w:color="auto" w:fill="auto"/>
            <w:noWrap/>
            <w:vAlign w:val="bottom"/>
            <w:hideMark/>
          </w:tcPr>
          <w:p w14:paraId="4DD28101" w14:textId="77777777" w:rsidR="001E3B74" w:rsidRPr="003308C1" w:rsidRDefault="001E3B74" w:rsidP="00683995">
            <w:pPr>
              <w:jc w:val="both"/>
              <w:rPr>
                <w:rFonts w:asciiTheme="majorHAnsi" w:hAnsiTheme="majorHAnsi" w:cstheme="majorHAnsi"/>
                <w:color w:val="000000"/>
                <w:vanish/>
                <w:sz w:val="22"/>
                <w:szCs w:val="22"/>
              </w:rPr>
            </w:pPr>
          </w:p>
        </w:tc>
        <w:tc>
          <w:tcPr>
            <w:tcW w:w="1289" w:type="dxa"/>
            <w:tcBorders>
              <w:top w:val="single" w:sz="4" w:space="0" w:color="auto"/>
              <w:left w:val="nil"/>
              <w:bottom w:val="double" w:sz="4" w:space="0" w:color="auto"/>
              <w:right w:val="nil"/>
            </w:tcBorders>
            <w:shd w:val="clear" w:color="auto" w:fill="auto"/>
            <w:noWrap/>
            <w:vAlign w:val="bottom"/>
            <w:hideMark/>
          </w:tcPr>
          <w:p w14:paraId="1FABE0CD" w14:textId="77777777" w:rsidR="001E3B74" w:rsidRPr="003308C1" w:rsidRDefault="001E3B74"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c>
          <w:tcPr>
            <w:tcW w:w="1330" w:type="dxa"/>
            <w:tcBorders>
              <w:top w:val="single" w:sz="4" w:space="0" w:color="auto"/>
              <w:left w:val="nil"/>
              <w:bottom w:val="double" w:sz="4" w:space="0" w:color="auto"/>
              <w:right w:val="nil"/>
            </w:tcBorders>
            <w:shd w:val="clear" w:color="auto" w:fill="auto"/>
            <w:noWrap/>
            <w:vAlign w:val="bottom"/>
            <w:hideMark/>
          </w:tcPr>
          <w:p w14:paraId="1FDBDF5B" w14:textId="77777777" w:rsidR="001E3B74" w:rsidRPr="003308C1" w:rsidRDefault="001E3B74"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c>
          <w:tcPr>
            <w:tcW w:w="283" w:type="dxa"/>
            <w:tcBorders>
              <w:top w:val="nil"/>
              <w:left w:val="nil"/>
              <w:bottom w:val="nil"/>
              <w:right w:val="nil"/>
            </w:tcBorders>
            <w:shd w:val="clear" w:color="auto" w:fill="auto"/>
            <w:noWrap/>
            <w:vAlign w:val="bottom"/>
            <w:hideMark/>
          </w:tcPr>
          <w:p w14:paraId="51147974" w14:textId="77777777" w:rsidR="001E3B74" w:rsidRPr="003308C1" w:rsidRDefault="001E3B74" w:rsidP="00683995">
            <w:pPr>
              <w:jc w:val="right"/>
              <w:rPr>
                <w:rFonts w:asciiTheme="majorHAnsi" w:hAnsiTheme="majorHAnsi" w:cstheme="majorHAnsi"/>
                <w:color w:val="000000"/>
                <w:vanish/>
                <w:sz w:val="22"/>
                <w:szCs w:val="22"/>
              </w:rPr>
            </w:pPr>
          </w:p>
        </w:tc>
        <w:tc>
          <w:tcPr>
            <w:tcW w:w="1177" w:type="dxa"/>
            <w:tcBorders>
              <w:top w:val="single" w:sz="4" w:space="0" w:color="auto"/>
              <w:left w:val="nil"/>
              <w:bottom w:val="double" w:sz="4" w:space="0" w:color="auto"/>
              <w:right w:val="nil"/>
            </w:tcBorders>
            <w:shd w:val="clear" w:color="auto" w:fill="auto"/>
            <w:noWrap/>
            <w:vAlign w:val="bottom"/>
            <w:hideMark/>
          </w:tcPr>
          <w:p w14:paraId="1984375A" w14:textId="77777777" w:rsidR="001E3B74" w:rsidRPr="003308C1" w:rsidRDefault="001E3B74"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c>
          <w:tcPr>
            <w:tcW w:w="1350" w:type="dxa"/>
            <w:tcBorders>
              <w:top w:val="single" w:sz="4" w:space="0" w:color="auto"/>
              <w:left w:val="nil"/>
              <w:bottom w:val="double" w:sz="4" w:space="0" w:color="auto"/>
              <w:right w:val="nil"/>
            </w:tcBorders>
            <w:shd w:val="clear" w:color="auto" w:fill="auto"/>
            <w:noWrap/>
            <w:vAlign w:val="bottom"/>
            <w:hideMark/>
          </w:tcPr>
          <w:p w14:paraId="004C33DE" w14:textId="77777777" w:rsidR="001E3B74" w:rsidRPr="003308C1" w:rsidRDefault="001E3B74"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r>
      <w:tr w:rsidR="001E3B74" w:rsidRPr="003308C1" w14:paraId="6B612BC3" w14:textId="77777777" w:rsidTr="00683995">
        <w:trPr>
          <w:trHeight w:val="320"/>
        </w:trPr>
        <w:tc>
          <w:tcPr>
            <w:tcW w:w="3420" w:type="dxa"/>
            <w:tcBorders>
              <w:top w:val="nil"/>
              <w:left w:val="nil"/>
              <w:right w:val="nil"/>
            </w:tcBorders>
            <w:shd w:val="clear" w:color="auto" w:fill="auto"/>
            <w:noWrap/>
            <w:vAlign w:val="bottom"/>
          </w:tcPr>
          <w:p w14:paraId="573DE9BD" w14:textId="77777777" w:rsidR="001E3B74" w:rsidRPr="003308C1" w:rsidRDefault="001E3B74" w:rsidP="00683995">
            <w:pPr>
              <w:jc w:val="both"/>
              <w:rPr>
                <w:rFonts w:asciiTheme="majorHAnsi" w:hAnsiTheme="majorHAnsi" w:cstheme="majorHAnsi"/>
                <w:color w:val="000000"/>
                <w:vanish/>
                <w:sz w:val="22"/>
                <w:szCs w:val="22"/>
              </w:rPr>
            </w:pPr>
          </w:p>
        </w:tc>
        <w:tc>
          <w:tcPr>
            <w:tcW w:w="1289" w:type="dxa"/>
            <w:tcBorders>
              <w:top w:val="double" w:sz="4" w:space="0" w:color="auto"/>
              <w:left w:val="nil"/>
              <w:right w:val="nil"/>
            </w:tcBorders>
            <w:shd w:val="clear" w:color="auto" w:fill="auto"/>
            <w:noWrap/>
            <w:vAlign w:val="bottom"/>
          </w:tcPr>
          <w:p w14:paraId="7D3CD959" w14:textId="77777777" w:rsidR="001E3B74" w:rsidRPr="003308C1" w:rsidRDefault="001E3B74" w:rsidP="00683995">
            <w:pPr>
              <w:jc w:val="right"/>
              <w:rPr>
                <w:rFonts w:asciiTheme="majorHAnsi" w:hAnsiTheme="majorHAnsi" w:cstheme="majorHAnsi"/>
                <w:color w:val="000000"/>
                <w:vanish/>
                <w:sz w:val="22"/>
                <w:szCs w:val="22"/>
              </w:rPr>
            </w:pPr>
          </w:p>
        </w:tc>
        <w:tc>
          <w:tcPr>
            <w:tcW w:w="1330" w:type="dxa"/>
            <w:tcBorders>
              <w:top w:val="double" w:sz="4" w:space="0" w:color="auto"/>
              <w:left w:val="nil"/>
              <w:right w:val="nil"/>
            </w:tcBorders>
            <w:shd w:val="clear" w:color="auto" w:fill="auto"/>
            <w:noWrap/>
            <w:vAlign w:val="bottom"/>
          </w:tcPr>
          <w:p w14:paraId="226B35A7" w14:textId="77777777" w:rsidR="001E3B74" w:rsidRPr="003308C1" w:rsidRDefault="001E3B74" w:rsidP="00683995">
            <w:pPr>
              <w:jc w:val="right"/>
              <w:rPr>
                <w:rFonts w:asciiTheme="majorHAnsi" w:hAnsiTheme="majorHAnsi" w:cstheme="majorHAnsi"/>
                <w:color w:val="000000"/>
                <w:vanish/>
                <w:sz w:val="22"/>
                <w:szCs w:val="22"/>
              </w:rPr>
            </w:pPr>
          </w:p>
        </w:tc>
        <w:tc>
          <w:tcPr>
            <w:tcW w:w="283" w:type="dxa"/>
            <w:tcBorders>
              <w:top w:val="nil"/>
              <w:left w:val="nil"/>
              <w:right w:val="nil"/>
            </w:tcBorders>
            <w:shd w:val="clear" w:color="auto" w:fill="auto"/>
            <w:noWrap/>
            <w:vAlign w:val="bottom"/>
          </w:tcPr>
          <w:p w14:paraId="05F60723" w14:textId="77777777" w:rsidR="001E3B74" w:rsidRPr="003308C1" w:rsidRDefault="001E3B74" w:rsidP="00683995">
            <w:pPr>
              <w:jc w:val="right"/>
              <w:rPr>
                <w:rFonts w:asciiTheme="majorHAnsi" w:hAnsiTheme="majorHAnsi" w:cstheme="majorHAnsi"/>
                <w:color w:val="000000"/>
                <w:vanish/>
                <w:sz w:val="22"/>
                <w:szCs w:val="22"/>
              </w:rPr>
            </w:pPr>
          </w:p>
        </w:tc>
        <w:tc>
          <w:tcPr>
            <w:tcW w:w="1177" w:type="dxa"/>
            <w:tcBorders>
              <w:top w:val="double" w:sz="4" w:space="0" w:color="auto"/>
              <w:left w:val="nil"/>
              <w:right w:val="nil"/>
            </w:tcBorders>
            <w:shd w:val="clear" w:color="auto" w:fill="auto"/>
            <w:noWrap/>
            <w:vAlign w:val="bottom"/>
          </w:tcPr>
          <w:p w14:paraId="4A7C776C" w14:textId="77777777" w:rsidR="001E3B74" w:rsidRPr="003308C1" w:rsidRDefault="001E3B74" w:rsidP="00683995">
            <w:pPr>
              <w:jc w:val="right"/>
              <w:rPr>
                <w:rFonts w:asciiTheme="majorHAnsi" w:hAnsiTheme="majorHAnsi" w:cstheme="majorHAnsi"/>
                <w:color w:val="000000"/>
                <w:vanish/>
                <w:sz w:val="22"/>
                <w:szCs w:val="22"/>
              </w:rPr>
            </w:pPr>
          </w:p>
        </w:tc>
        <w:tc>
          <w:tcPr>
            <w:tcW w:w="1350" w:type="dxa"/>
            <w:tcBorders>
              <w:top w:val="double" w:sz="4" w:space="0" w:color="auto"/>
              <w:left w:val="nil"/>
              <w:right w:val="nil"/>
            </w:tcBorders>
            <w:shd w:val="clear" w:color="auto" w:fill="auto"/>
            <w:noWrap/>
            <w:vAlign w:val="bottom"/>
          </w:tcPr>
          <w:p w14:paraId="23FE3C6F" w14:textId="77777777" w:rsidR="001E3B74" w:rsidRPr="003308C1" w:rsidRDefault="001E3B74" w:rsidP="00683995">
            <w:pPr>
              <w:jc w:val="right"/>
              <w:rPr>
                <w:rFonts w:asciiTheme="majorHAnsi" w:hAnsiTheme="majorHAnsi" w:cstheme="majorHAnsi"/>
                <w:color w:val="000000"/>
                <w:vanish/>
                <w:sz w:val="22"/>
                <w:szCs w:val="22"/>
              </w:rPr>
            </w:pPr>
          </w:p>
        </w:tc>
      </w:tr>
    </w:tbl>
    <w:sdt>
      <w:sdtPr>
        <w:rPr>
          <w:rFonts w:asciiTheme="majorHAnsi" w:hAnsiTheme="majorHAnsi" w:cstheme="majorHAnsi"/>
          <w:sz w:val="22"/>
          <w:szCs w:val="22"/>
        </w:rPr>
        <w:alias w:val="Note 24 - Trade and other payables"/>
        <w:tag w:val="Note 24 - Trade and other payables"/>
        <w:id w:val="-677971538"/>
        <w:placeholder>
          <w:docPart w:val="703DABAC3A6E4180BC0D1AF493B99D35"/>
        </w:placeholder>
        <w:docPartList>
          <w:docPartGallery w:val="Quick Parts"/>
        </w:docPartList>
      </w:sdtPr>
      <w:sdtEndPr/>
      <w:sdtContent>
        <w:p w14:paraId="3B7E3DF7" w14:textId="65D1F9F8" w:rsidR="001F3579" w:rsidRPr="001F3579" w:rsidRDefault="001E3B74" w:rsidP="001F3579">
          <w:pPr>
            <w:keepNext/>
            <w:keepLines/>
            <w:numPr>
              <w:ilvl w:val="0"/>
              <w:numId w:val="20"/>
            </w:numPr>
            <w:adjustRightInd/>
            <w:rPr>
              <w:rFonts w:asciiTheme="majorHAnsi" w:hAnsiTheme="majorHAnsi" w:cstheme="majorHAnsi"/>
              <w:sz w:val="22"/>
              <w:szCs w:val="22"/>
            </w:rPr>
          </w:pPr>
          <w:r w:rsidRPr="00AF6174">
            <w:rPr>
              <w:rFonts w:asciiTheme="majorHAnsi" w:hAnsiTheme="majorHAnsi" w:cstheme="majorHAnsi"/>
              <w:b/>
              <w:caps/>
              <w:sz w:val="22"/>
              <w:szCs w:val="22"/>
            </w:rPr>
            <w:t>TRADE AND OTHER PAYABLES</w:t>
          </w:r>
        </w:p>
      </w:sdtContent>
    </w:sdt>
    <w:tbl>
      <w:tblPr>
        <w:tblW w:w="8874" w:type="dxa"/>
        <w:tblInd w:w="732" w:type="dxa"/>
        <w:tblLook w:val="04A0" w:firstRow="1" w:lastRow="0" w:firstColumn="1" w:lastColumn="0" w:noHBand="0" w:noVBand="1"/>
      </w:tblPr>
      <w:tblGrid>
        <w:gridCol w:w="3420"/>
        <w:gridCol w:w="2619"/>
        <w:gridCol w:w="283"/>
        <w:gridCol w:w="2552"/>
      </w:tblGrid>
      <w:tr w:rsidR="001F3579" w:rsidRPr="003308C1" w14:paraId="62623E84" w14:textId="77777777" w:rsidTr="00683995">
        <w:trPr>
          <w:trHeight w:val="300"/>
          <w:hidden/>
        </w:trPr>
        <w:tc>
          <w:tcPr>
            <w:tcW w:w="8874" w:type="dxa"/>
            <w:gridSpan w:val="4"/>
            <w:tcBorders>
              <w:top w:val="nil"/>
              <w:left w:val="nil"/>
              <w:bottom w:val="nil"/>
              <w:right w:val="nil"/>
            </w:tcBorders>
            <w:shd w:val="clear" w:color="auto" w:fill="auto"/>
            <w:noWrap/>
            <w:vAlign w:val="bottom"/>
          </w:tcPr>
          <w:p w14:paraId="682EB1A7" w14:textId="77777777" w:rsidR="001F3579" w:rsidRPr="003308C1" w:rsidRDefault="00E16809" w:rsidP="00683995">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4 - Trade and other payables (table_1)(header)(first set)"/>
                <w:id w:val="497703173"/>
                <w:placeholder>
                  <w:docPart w:val="B654A7838CEA4804A2D16E4537BB50E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F3579" w:rsidRPr="00CC4A17">
                  <w:rPr>
                    <w:rFonts w:asciiTheme="majorHAnsi" w:hAnsiTheme="majorHAnsi" w:cstheme="majorHAnsi"/>
                    <w:vanish/>
                    <w:sz w:val="22"/>
                    <w:szCs w:val="22"/>
                  </w:rPr>
                  <w:t>Note 24 - Trade and other payables (table_1)(header)(first set)</w:t>
                </w:r>
              </w:sdtContent>
            </w:sdt>
          </w:p>
        </w:tc>
      </w:tr>
      <w:tr w:rsidR="001F3579" w:rsidRPr="003308C1" w14:paraId="2EB4E245" w14:textId="77777777" w:rsidTr="0076524F">
        <w:trPr>
          <w:trHeight w:val="300"/>
        </w:trPr>
        <w:tc>
          <w:tcPr>
            <w:tcW w:w="3420" w:type="dxa"/>
            <w:tcBorders>
              <w:top w:val="nil"/>
              <w:left w:val="nil"/>
              <w:bottom w:val="nil"/>
              <w:right w:val="nil"/>
            </w:tcBorders>
            <w:shd w:val="clear" w:color="auto" w:fill="auto"/>
            <w:noWrap/>
            <w:vAlign w:val="bottom"/>
            <w:hideMark/>
          </w:tcPr>
          <w:p w14:paraId="6E05288A" w14:textId="77777777" w:rsidR="001F3579" w:rsidRPr="003308C1" w:rsidRDefault="001F3579" w:rsidP="00683995">
            <w:pPr>
              <w:rPr>
                <w:rFonts w:asciiTheme="majorHAnsi" w:hAnsiTheme="majorHAnsi" w:cstheme="majorHAnsi"/>
                <w:vanish/>
                <w:sz w:val="22"/>
                <w:szCs w:val="22"/>
              </w:rPr>
            </w:pPr>
          </w:p>
        </w:tc>
        <w:tc>
          <w:tcPr>
            <w:tcW w:w="2619" w:type="dxa"/>
            <w:tcBorders>
              <w:top w:val="nil"/>
              <w:left w:val="nil"/>
              <w:right w:val="nil"/>
            </w:tcBorders>
            <w:shd w:val="clear" w:color="auto" w:fill="auto"/>
            <w:noWrap/>
            <w:vAlign w:val="bottom"/>
            <w:hideMark/>
          </w:tcPr>
          <w:p w14:paraId="56F12720" w14:textId="77777777" w:rsidR="001F3579" w:rsidRPr="003308C1" w:rsidRDefault="001F3579"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Group</w:t>
            </w:r>
          </w:p>
        </w:tc>
        <w:tc>
          <w:tcPr>
            <w:tcW w:w="283" w:type="dxa"/>
            <w:tcBorders>
              <w:top w:val="nil"/>
              <w:left w:val="nil"/>
              <w:right w:val="nil"/>
            </w:tcBorders>
            <w:shd w:val="clear" w:color="auto" w:fill="auto"/>
            <w:noWrap/>
            <w:vAlign w:val="bottom"/>
            <w:hideMark/>
          </w:tcPr>
          <w:p w14:paraId="7C76CD2A" w14:textId="77777777" w:rsidR="001F3579" w:rsidRPr="003308C1" w:rsidRDefault="001F3579" w:rsidP="00683995">
            <w:pPr>
              <w:jc w:val="center"/>
              <w:rPr>
                <w:rFonts w:asciiTheme="majorHAnsi" w:hAnsiTheme="majorHAnsi" w:cstheme="majorHAnsi"/>
                <w:color w:val="000000"/>
                <w:vanish/>
                <w:sz w:val="22"/>
                <w:szCs w:val="22"/>
              </w:rPr>
            </w:pPr>
          </w:p>
        </w:tc>
        <w:tc>
          <w:tcPr>
            <w:tcW w:w="2552" w:type="dxa"/>
            <w:tcBorders>
              <w:top w:val="nil"/>
              <w:left w:val="nil"/>
              <w:right w:val="nil"/>
            </w:tcBorders>
            <w:shd w:val="clear" w:color="auto" w:fill="auto"/>
            <w:noWrap/>
            <w:vAlign w:val="bottom"/>
            <w:hideMark/>
          </w:tcPr>
          <w:p w14:paraId="74A9BC97" w14:textId="77777777" w:rsidR="001F3579" w:rsidRPr="003308C1" w:rsidRDefault="001F3579"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Company</w:t>
            </w:r>
          </w:p>
        </w:tc>
      </w:tr>
      <w:tr w:rsidR="001F3579" w:rsidRPr="003308C1" w14:paraId="11CC7884" w14:textId="77777777" w:rsidTr="0076524F">
        <w:trPr>
          <w:trHeight w:val="300"/>
        </w:trPr>
        <w:tc>
          <w:tcPr>
            <w:tcW w:w="3420" w:type="dxa"/>
            <w:tcBorders>
              <w:top w:val="nil"/>
              <w:left w:val="nil"/>
              <w:bottom w:val="nil"/>
              <w:right w:val="nil"/>
            </w:tcBorders>
            <w:shd w:val="clear" w:color="auto" w:fill="auto"/>
            <w:noWrap/>
            <w:vAlign w:val="bottom"/>
            <w:hideMark/>
          </w:tcPr>
          <w:p w14:paraId="6C593CD1" w14:textId="77777777" w:rsidR="001F3579" w:rsidRPr="003308C1" w:rsidRDefault="001F3579" w:rsidP="00683995">
            <w:pPr>
              <w:jc w:val="both"/>
              <w:rPr>
                <w:rFonts w:asciiTheme="majorHAnsi" w:hAnsiTheme="majorHAnsi" w:cstheme="majorHAnsi"/>
                <w:color w:val="000000"/>
                <w:vanish/>
                <w:sz w:val="22"/>
                <w:szCs w:val="22"/>
              </w:rPr>
            </w:pPr>
          </w:p>
        </w:tc>
        <w:tc>
          <w:tcPr>
            <w:tcW w:w="2619" w:type="dxa"/>
            <w:tcBorders>
              <w:top w:val="nil"/>
              <w:left w:val="nil"/>
              <w:bottom w:val="single" w:sz="4" w:space="0" w:color="auto"/>
              <w:right w:val="nil"/>
            </w:tcBorders>
            <w:shd w:val="clear" w:color="auto" w:fill="auto"/>
            <w:noWrap/>
            <w:vAlign w:val="bottom"/>
            <w:hideMark/>
          </w:tcPr>
          <w:p w14:paraId="367F1044" w14:textId="77777777" w:rsidR="001F3579" w:rsidRPr="003308C1" w:rsidRDefault="00E16809" w:rsidP="00683995">
            <w:pPr>
              <w:jc w:val="center"/>
              <w:rPr>
                <w:rFonts w:asciiTheme="majorHAnsi" w:hAnsiTheme="majorHAnsi" w:cstheme="majorHAnsi"/>
                <w:color w:val="000000"/>
                <w:vanish/>
                <w:sz w:val="22"/>
                <w:szCs w:val="22"/>
              </w:rPr>
            </w:pPr>
            <w:sdt>
              <w:sdtPr>
                <w:rPr>
                  <w:rFonts w:asciiTheme="majorHAnsi" w:hAnsiTheme="majorHAnsi" w:cstheme="majorHAnsi"/>
                  <w:vanish/>
                  <w:sz w:val="22"/>
                  <w:szCs w:val="22"/>
                </w:rPr>
                <w:alias w:val="Statement Year End"/>
                <w:tag w:val="Statement Year End"/>
                <w:id w:val="-391888292"/>
                <w:placeholder>
                  <w:docPart w:val="ABF3D1FC88A14F7B8E1D6040451DFBA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2020</w:t>
                </w:r>
              </w:sdtContent>
            </w:sdt>
          </w:p>
        </w:tc>
        <w:tc>
          <w:tcPr>
            <w:tcW w:w="283" w:type="dxa"/>
            <w:tcBorders>
              <w:top w:val="nil"/>
              <w:left w:val="nil"/>
              <w:bottom w:val="nil"/>
              <w:right w:val="nil"/>
            </w:tcBorders>
            <w:shd w:val="clear" w:color="auto" w:fill="auto"/>
            <w:noWrap/>
            <w:vAlign w:val="bottom"/>
            <w:hideMark/>
          </w:tcPr>
          <w:p w14:paraId="439FE1BC" w14:textId="77777777" w:rsidR="001F3579" w:rsidRPr="003308C1" w:rsidRDefault="001F3579" w:rsidP="00683995">
            <w:pPr>
              <w:jc w:val="center"/>
              <w:rPr>
                <w:rFonts w:asciiTheme="majorHAnsi" w:hAnsiTheme="majorHAnsi" w:cstheme="majorHAnsi"/>
                <w:color w:val="000000"/>
                <w:vanish/>
                <w:sz w:val="22"/>
                <w:szCs w:val="22"/>
              </w:rPr>
            </w:pPr>
          </w:p>
        </w:tc>
        <w:tc>
          <w:tcPr>
            <w:tcW w:w="2552" w:type="dxa"/>
            <w:tcBorders>
              <w:top w:val="nil"/>
              <w:left w:val="nil"/>
              <w:bottom w:val="single" w:sz="4" w:space="0" w:color="auto"/>
              <w:right w:val="nil"/>
            </w:tcBorders>
            <w:shd w:val="clear" w:color="auto" w:fill="auto"/>
            <w:noWrap/>
            <w:vAlign w:val="bottom"/>
            <w:hideMark/>
          </w:tcPr>
          <w:p w14:paraId="67A3CBC0" w14:textId="77777777" w:rsidR="001F3579" w:rsidRPr="003308C1" w:rsidRDefault="00E16809" w:rsidP="00683995">
            <w:pPr>
              <w:jc w:val="center"/>
              <w:rPr>
                <w:rFonts w:asciiTheme="majorHAnsi" w:hAnsiTheme="majorHAnsi" w:cstheme="majorHAnsi"/>
                <w:color w:val="000000"/>
                <w:vanish/>
                <w:sz w:val="22"/>
                <w:szCs w:val="22"/>
              </w:rPr>
            </w:pPr>
            <w:sdt>
              <w:sdtPr>
                <w:rPr>
                  <w:rFonts w:asciiTheme="majorHAnsi" w:hAnsiTheme="majorHAnsi" w:cstheme="majorHAnsi"/>
                  <w:vanish/>
                  <w:sz w:val="22"/>
                  <w:szCs w:val="22"/>
                </w:rPr>
                <w:alias w:val="Statement Year End"/>
                <w:tag w:val="Statement Year End"/>
                <w:id w:val="-232863408"/>
                <w:placeholder>
                  <w:docPart w:val="25795FC28DC74DCC9D9F654EC3D1333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2020</w:t>
                </w:r>
              </w:sdtContent>
            </w:sdt>
          </w:p>
        </w:tc>
      </w:tr>
      <w:tr w:rsidR="001F3579" w:rsidRPr="003308C1" w14:paraId="57254251" w14:textId="77777777" w:rsidTr="0076524F">
        <w:trPr>
          <w:trHeight w:val="300"/>
        </w:trPr>
        <w:tc>
          <w:tcPr>
            <w:tcW w:w="3420" w:type="dxa"/>
            <w:tcBorders>
              <w:top w:val="nil"/>
              <w:left w:val="nil"/>
              <w:bottom w:val="nil"/>
              <w:right w:val="nil"/>
            </w:tcBorders>
            <w:shd w:val="clear" w:color="auto" w:fill="auto"/>
            <w:noWrap/>
            <w:vAlign w:val="bottom"/>
            <w:hideMark/>
          </w:tcPr>
          <w:p w14:paraId="6C382BC7" w14:textId="77777777" w:rsidR="001F3579" w:rsidRPr="003308C1" w:rsidRDefault="001F3579" w:rsidP="00683995">
            <w:pPr>
              <w:jc w:val="both"/>
              <w:rPr>
                <w:rFonts w:asciiTheme="majorHAnsi" w:hAnsiTheme="majorHAnsi" w:cstheme="majorHAnsi"/>
                <w:color w:val="000000"/>
                <w:vanish/>
                <w:sz w:val="22"/>
                <w:szCs w:val="22"/>
              </w:rPr>
            </w:pPr>
          </w:p>
        </w:tc>
        <w:tc>
          <w:tcPr>
            <w:tcW w:w="2619" w:type="dxa"/>
            <w:tcBorders>
              <w:top w:val="single" w:sz="4" w:space="0" w:color="auto"/>
              <w:left w:val="nil"/>
              <w:right w:val="nil"/>
            </w:tcBorders>
            <w:shd w:val="clear" w:color="auto" w:fill="auto"/>
            <w:noWrap/>
            <w:vAlign w:val="bottom"/>
            <w:hideMark/>
          </w:tcPr>
          <w:p w14:paraId="41F46A9A" w14:textId="77777777" w:rsidR="001F3579" w:rsidRPr="003308C1" w:rsidRDefault="001F3579"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283" w:type="dxa"/>
            <w:tcBorders>
              <w:top w:val="nil"/>
              <w:left w:val="nil"/>
              <w:right w:val="nil"/>
            </w:tcBorders>
            <w:shd w:val="clear" w:color="auto" w:fill="auto"/>
            <w:noWrap/>
            <w:vAlign w:val="bottom"/>
            <w:hideMark/>
          </w:tcPr>
          <w:p w14:paraId="58AA72C8" w14:textId="77777777" w:rsidR="001F3579" w:rsidRPr="003308C1" w:rsidRDefault="001F3579" w:rsidP="00683995">
            <w:pPr>
              <w:jc w:val="center"/>
              <w:rPr>
                <w:rFonts w:asciiTheme="majorHAnsi" w:hAnsiTheme="majorHAnsi" w:cstheme="majorHAnsi"/>
                <w:color w:val="000000"/>
                <w:vanish/>
                <w:sz w:val="22"/>
                <w:szCs w:val="22"/>
              </w:rPr>
            </w:pPr>
          </w:p>
        </w:tc>
        <w:tc>
          <w:tcPr>
            <w:tcW w:w="2552" w:type="dxa"/>
            <w:tcBorders>
              <w:top w:val="single" w:sz="4" w:space="0" w:color="auto"/>
              <w:left w:val="nil"/>
              <w:right w:val="nil"/>
            </w:tcBorders>
            <w:shd w:val="clear" w:color="auto" w:fill="auto"/>
            <w:noWrap/>
            <w:vAlign w:val="bottom"/>
            <w:hideMark/>
          </w:tcPr>
          <w:p w14:paraId="1E023E85" w14:textId="77777777" w:rsidR="001F3579" w:rsidRPr="003308C1" w:rsidRDefault="001F3579"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r>
    </w:tbl>
    <w:sdt>
      <w:sdtPr>
        <w:rPr>
          <w:rFonts w:asciiTheme="majorHAnsi" w:hAnsiTheme="majorHAnsi" w:cstheme="majorHAnsi"/>
          <w:vanish/>
          <w:sz w:val="22"/>
          <w:szCs w:val="22"/>
        </w:rPr>
        <w:alias w:val="table new line"/>
        <w:tag w:val="table new line"/>
        <w:id w:val="1913738489"/>
        <w:placeholder>
          <w:docPart w:val="AD46AED044BC4022886EF50B28DFF444"/>
        </w:placeholder>
        <w:docPartList>
          <w:docPartGallery w:val="Quick Parts"/>
        </w:docPartList>
      </w:sdtPr>
      <w:sdtEndPr/>
      <w:sdtContent>
        <w:p w14:paraId="4B6DFAA3" w14:textId="77777777" w:rsidR="001F3579" w:rsidRDefault="001F3579" w:rsidP="001F3579">
          <w:pPr>
            <w:tabs>
              <w:tab w:val="clear" w:pos="576"/>
            </w:tabs>
            <w:ind w:left="720"/>
            <w:jc w:val="both"/>
            <w:rPr>
              <w:rFonts w:asciiTheme="majorHAnsi" w:hAnsiTheme="majorHAnsi" w:cstheme="majorHAnsi"/>
              <w:vanish/>
              <w:sz w:val="22"/>
              <w:szCs w:val="22"/>
            </w:rPr>
          </w:pPr>
          <w:r w:rsidRPr="003308C1">
            <w:rPr>
              <w:rFonts w:asciiTheme="majorHAnsi" w:hAnsiTheme="majorHAnsi" w:cstheme="majorHAnsi"/>
              <w:vanish/>
              <w:sz w:val="22"/>
              <w:szCs w:val="22"/>
            </w:rPr>
            <w:t>&lt; New Line &gt;</w:t>
          </w:r>
        </w:p>
      </w:sdtContent>
    </w:sdt>
    <w:tbl>
      <w:tblPr>
        <w:tblW w:w="8874" w:type="dxa"/>
        <w:tblInd w:w="732" w:type="dxa"/>
        <w:tblLook w:val="04A0" w:firstRow="1" w:lastRow="0" w:firstColumn="1" w:lastColumn="0" w:noHBand="0" w:noVBand="1"/>
      </w:tblPr>
      <w:tblGrid>
        <w:gridCol w:w="3420"/>
        <w:gridCol w:w="2619"/>
        <w:gridCol w:w="283"/>
        <w:gridCol w:w="2552"/>
      </w:tblGrid>
      <w:tr w:rsidR="001F3579" w:rsidRPr="009106F4" w14:paraId="70D58257" w14:textId="77777777" w:rsidTr="00683995">
        <w:trPr>
          <w:trHeight w:val="320"/>
          <w:hidden/>
        </w:trPr>
        <w:tc>
          <w:tcPr>
            <w:tcW w:w="8874" w:type="dxa"/>
            <w:gridSpan w:val="4"/>
            <w:tcBorders>
              <w:top w:val="nil"/>
              <w:left w:val="nil"/>
              <w:bottom w:val="nil"/>
              <w:right w:val="nil"/>
            </w:tcBorders>
            <w:shd w:val="clear" w:color="auto" w:fill="auto"/>
            <w:noWrap/>
            <w:vAlign w:val="bottom"/>
            <w:hideMark/>
          </w:tcPr>
          <w:p w14:paraId="5535178E" w14:textId="77777777" w:rsidR="001F3579" w:rsidRPr="009106F4" w:rsidRDefault="00E16809" w:rsidP="00683995">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4 - Trade and other payables (table_1) (first set)"/>
                <w:id w:val="311301217"/>
                <w:placeholder>
                  <w:docPart w:val="460702370585441283A4C3CC2BF7C00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F3579" w:rsidRPr="009106F4">
                  <w:rPr>
                    <w:rFonts w:asciiTheme="majorHAnsi" w:hAnsiTheme="majorHAnsi" w:cstheme="majorHAnsi"/>
                    <w:vanish/>
                    <w:sz w:val="22"/>
                    <w:szCs w:val="22"/>
                  </w:rPr>
                  <w:t>Note 24 - Trade and other payables (table_1) (first set)</w:t>
                </w:r>
              </w:sdtContent>
            </w:sdt>
          </w:p>
        </w:tc>
      </w:tr>
      <w:tr w:rsidR="001B22B3" w:rsidRPr="009106F4" w14:paraId="724B51C7" w14:textId="77777777" w:rsidTr="00683995">
        <w:trPr>
          <w:trHeight w:val="320"/>
          <w:hidden/>
        </w:trPr>
        <w:tc>
          <w:tcPr>
            <w:tcW w:w="3420" w:type="dxa"/>
            <w:tcBorders>
              <w:top w:val="nil"/>
              <w:left w:val="nil"/>
              <w:bottom w:val="nil"/>
              <w:right w:val="nil"/>
            </w:tcBorders>
            <w:shd w:val="clear" w:color="auto" w:fill="auto"/>
            <w:noWrap/>
            <w:vAlign w:val="bottom"/>
          </w:tcPr>
          <w:p w14:paraId="47B9F919" w14:textId="0FD5CC5B" w:rsidR="001B22B3" w:rsidRPr="009106F4" w:rsidRDefault="001B22B3" w:rsidP="00683995">
            <w:pPr>
              <w:jc w:val="both"/>
              <w:rPr>
                <w:rFonts w:asciiTheme="majorHAnsi" w:hAnsiTheme="majorHAnsi" w:cstheme="majorHAnsi"/>
                <w:vanish/>
                <w:color w:val="000000"/>
                <w:sz w:val="22"/>
                <w:szCs w:val="22"/>
                <w:u w:val="single"/>
              </w:rPr>
            </w:pPr>
            <w:r w:rsidRPr="00B0595D">
              <w:rPr>
                <w:rFonts w:asciiTheme="majorHAnsi" w:hAnsiTheme="majorHAnsi" w:cstheme="majorHAnsi"/>
                <w:vanish/>
                <w:color w:val="000000"/>
                <w:sz w:val="22"/>
                <w:szCs w:val="22"/>
              </w:rPr>
              <w:t>{New line}</w:t>
            </w:r>
          </w:p>
        </w:tc>
        <w:tc>
          <w:tcPr>
            <w:tcW w:w="2619" w:type="dxa"/>
            <w:tcBorders>
              <w:top w:val="nil"/>
              <w:left w:val="nil"/>
              <w:bottom w:val="nil"/>
              <w:right w:val="nil"/>
            </w:tcBorders>
            <w:shd w:val="clear" w:color="auto" w:fill="auto"/>
            <w:noWrap/>
            <w:vAlign w:val="bottom"/>
          </w:tcPr>
          <w:p w14:paraId="4496024F" w14:textId="77777777" w:rsidR="001B22B3" w:rsidRPr="009106F4" w:rsidRDefault="001B22B3" w:rsidP="00683995">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tcPr>
          <w:p w14:paraId="49E35C74" w14:textId="77777777" w:rsidR="001B22B3" w:rsidRPr="009106F4" w:rsidRDefault="001B22B3" w:rsidP="00683995">
            <w:pPr>
              <w:jc w:val="right"/>
              <w:rPr>
                <w:rFonts w:asciiTheme="majorHAnsi" w:hAnsiTheme="majorHAnsi" w:cstheme="majorHAnsi"/>
                <w:vanish/>
                <w:sz w:val="22"/>
                <w:szCs w:val="22"/>
              </w:rPr>
            </w:pPr>
          </w:p>
        </w:tc>
        <w:tc>
          <w:tcPr>
            <w:tcW w:w="2552" w:type="dxa"/>
            <w:tcBorders>
              <w:top w:val="nil"/>
              <w:left w:val="nil"/>
              <w:bottom w:val="nil"/>
              <w:right w:val="nil"/>
            </w:tcBorders>
            <w:shd w:val="clear" w:color="auto" w:fill="auto"/>
            <w:noWrap/>
            <w:vAlign w:val="bottom"/>
          </w:tcPr>
          <w:p w14:paraId="325E9A1E" w14:textId="77777777" w:rsidR="001B22B3" w:rsidRPr="009106F4" w:rsidRDefault="001B22B3" w:rsidP="00683995">
            <w:pPr>
              <w:jc w:val="right"/>
              <w:rPr>
                <w:rFonts w:asciiTheme="majorHAnsi" w:hAnsiTheme="majorHAnsi" w:cstheme="majorHAnsi"/>
                <w:vanish/>
                <w:sz w:val="22"/>
                <w:szCs w:val="22"/>
              </w:rPr>
            </w:pPr>
          </w:p>
        </w:tc>
      </w:tr>
      <w:tr w:rsidR="001F3579" w:rsidRPr="009106F4" w14:paraId="345127BB" w14:textId="77777777" w:rsidTr="00683995">
        <w:trPr>
          <w:trHeight w:val="320"/>
          <w:hidden/>
        </w:trPr>
        <w:tc>
          <w:tcPr>
            <w:tcW w:w="3420" w:type="dxa"/>
            <w:tcBorders>
              <w:top w:val="nil"/>
              <w:left w:val="nil"/>
              <w:bottom w:val="nil"/>
              <w:right w:val="nil"/>
            </w:tcBorders>
            <w:shd w:val="clear" w:color="auto" w:fill="auto"/>
            <w:noWrap/>
            <w:vAlign w:val="bottom"/>
          </w:tcPr>
          <w:p w14:paraId="49F6490D" w14:textId="77777777" w:rsidR="001F3579" w:rsidRPr="009106F4" w:rsidRDefault="001F3579" w:rsidP="00683995">
            <w:pPr>
              <w:jc w:val="both"/>
              <w:rPr>
                <w:rFonts w:asciiTheme="majorHAnsi" w:hAnsiTheme="majorHAnsi" w:cstheme="majorHAnsi"/>
                <w:vanish/>
                <w:color w:val="000000"/>
                <w:sz w:val="22"/>
                <w:szCs w:val="22"/>
              </w:rPr>
            </w:pPr>
            <w:r w:rsidRPr="009106F4">
              <w:rPr>
                <w:rFonts w:asciiTheme="majorHAnsi" w:hAnsiTheme="majorHAnsi" w:cstheme="majorHAnsi"/>
                <w:vanish/>
                <w:color w:val="000000"/>
                <w:sz w:val="22"/>
                <w:szCs w:val="22"/>
                <w:u w:val="single"/>
              </w:rPr>
              <w:t>{Description - underline}</w:t>
            </w:r>
          </w:p>
        </w:tc>
        <w:tc>
          <w:tcPr>
            <w:tcW w:w="2619" w:type="dxa"/>
            <w:tcBorders>
              <w:top w:val="nil"/>
              <w:left w:val="nil"/>
              <w:bottom w:val="nil"/>
              <w:right w:val="nil"/>
            </w:tcBorders>
            <w:shd w:val="clear" w:color="auto" w:fill="auto"/>
            <w:noWrap/>
            <w:vAlign w:val="bottom"/>
          </w:tcPr>
          <w:p w14:paraId="085D64E6" w14:textId="77777777" w:rsidR="001F3579" w:rsidRPr="009106F4" w:rsidRDefault="001F3579" w:rsidP="00683995">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tcPr>
          <w:p w14:paraId="01F4719F" w14:textId="77777777" w:rsidR="001F3579" w:rsidRPr="009106F4" w:rsidRDefault="001F3579" w:rsidP="00683995">
            <w:pPr>
              <w:jc w:val="right"/>
              <w:rPr>
                <w:rFonts w:asciiTheme="majorHAnsi" w:hAnsiTheme="majorHAnsi" w:cstheme="majorHAnsi"/>
                <w:vanish/>
                <w:sz w:val="22"/>
                <w:szCs w:val="22"/>
              </w:rPr>
            </w:pPr>
          </w:p>
        </w:tc>
        <w:tc>
          <w:tcPr>
            <w:tcW w:w="2552" w:type="dxa"/>
            <w:tcBorders>
              <w:top w:val="nil"/>
              <w:left w:val="nil"/>
              <w:bottom w:val="nil"/>
              <w:right w:val="nil"/>
            </w:tcBorders>
            <w:shd w:val="clear" w:color="auto" w:fill="auto"/>
            <w:noWrap/>
            <w:vAlign w:val="bottom"/>
          </w:tcPr>
          <w:p w14:paraId="19B79EBB" w14:textId="77777777" w:rsidR="001F3579" w:rsidRPr="009106F4" w:rsidRDefault="001F3579" w:rsidP="00683995">
            <w:pPr>
              <w:jc w:val="right"/>
              <w:rPr>
                <w:rFonts w:asciiTheme="majorHAnsi" w:hAnsiTheme="majorHAnsi" w:cstheme="majorHAnsi"/>
                <w:vanish/>
                <w:sz w:val="22"/>
                <w:szCs w:val="22"/>
              </w:rPr>
            </w:pPr>
          </w:p>
        </w:tc>
      </w:tr>
      <w:tr w:rsidR="001F3579" w:rsidRPr="009106F4" w14:paraId="391E6E1C" w14:textId="77777777" w:rsidTr="00683995">
        <w:trPr>
          <w:trHeight w:val="320"/>
          <w:hidden/>
        </w:trPr>
        <w:tc>
          <w:tcPr>
            <w:tcW w:w="3420" w:type="dxa"/>
            <w:tcBorders>
              <w:top w:val="nil"/>
              <w:left w:val="nil"/>
              <w:bottom w:val="nil"/>
              <w:right w:val="nil"/>
            </w:tcBorders>
            <w:shd w:val="clear" w:color="auto" w:fill="auto"/>
            <w:noWrap/>
            <w:vAlign w:val="bottom"/>
          </w:tcPr>
          <w:p w14:paraId="286DF977" w14:textId="77777777" w:rsidR="001F3579" w:rsidRPr="009106F4" w:rsidRDefault="001F3579" w:rsidP="00683995">
            <w:pPr>
              <w:jc w:val="both"/>
              <w:rPr>
                <w:rFonts w:asciiTheme="majorHAnsi" w:hAnsiTheme="majorHAnsi" w:cstheme="majorHAnsi"/>
                <w:vanish/>
                <w:color w:val="000000"/>
                <w:sz w:val="22"/>
                <w:szCs w:val="22"/>
              </w:rPr>
            </w:pPr>
            <w:r w:rsidRPr="009106F4">
              <w:rPr>
                <w:rFonts w:asciiTheme="majorHAnsi" w:hAnsiTheme="majorHAnsi" w:cstheme="majorHAnsi"/>
                <w:vanish/>
                <w:color w:val="000000"/>
                <w:sz w:val="22"/>
                <w:szCs w:val="22"/>
              </w:rPr>
              <w:t>{Description}</w:t>
            </w:r>
          </w:p>
        </w:tc>
        <w:tc>
          <w:tcPr>
            <w:tcW w:w="2619" w:type="dxa"/>
            <w:tcBorders>
              <w:top w:val="nil"/>
              <w:left w:val="nil"/>
              <w:bottom w:val="nil"/>
              <w:right w:val="nil"/>
            </w:tcBorders>
            <w:shd w:val="clear" w:color="auto" w:fill="auto"/>
            <w:noWrap/>
            <w:vAlign w:val="bottom"/>
          </w:tcPr>
          <w:p w14:paraId="1E081D7A" w14:textId="77777777" w:rsidR="001F3579" w:rsidRPr="009106F4" w:rsidRDefault="001F3579" w:rsidP="00683995">
            <w:pPr>
              <w:jc w:val="right"/>
              <w:rPr>
                <w:rFonts w:asciiTheme="majorHAnsi" w:hAnsiTheme="majorHAnsi" w:cstheme="majorHAnsi"/>
                <w:vanish/>
                <w:sz w:val="22"/>
                <w:szCs w:val="22"/>
              </w:rPr>
            </w:pPr>
            <w:r w:rsidRPr="009106F4">
              <w:rPr>
                <w:rFonts w:asciiTheme="majorHAnsi" w:hAnsiTheme="majorHAnsi" w:cstheme="majorHAnsi"/>
                <w:vanish/>
                <w:sz w:val="22"/>
                <w:szCs w:val="22"/>
              </w:rPr>
              <w:t>{value 1}</w:t>
            </w:r>
          </w:p>
        </w:tc>
        <w:tc>
          <w:tcPr>
            <w:tcW w:w="283" w:type="dxa"/>
            <w:tcBorders>
              <w:top w:val="nil"/>
              <w:left w:val="nil"/>
              <w:bottom w:val="nil"/>
              <w:right w:val="nil"/>
            </w:tcBorders>
            <w:shd w:val="clear" w:color="auto" w:fill="auto"/>
            <w:noWrap/>
            <w:vAlign w:val="bottom"/>
          </w:tcPr>
          <w:p w14:paraId="385FA398" w14:textId="77777777" w:rsidR="001F3579" w:rsidRPr="009106F4" w:rsidRDefault="001F3579" w:rsidP="00683995">
            <w:pPr>
              <w:jc w:val="right"/>
              <w:rPr>
                <w:rFonts w:asciiTheme="majorHAnsi" w:hAnsiTheme="majorHAnsi" w:cstheme="majorHAnsi"/>
                <w:vanish/>
                <w:sz w:val="22"/>
                <w:szCs w:val="22"/>
              </w:rPr>
            </w:pPr>
          </w:p>
        </w:tc>
        <w:tc>
          <w:tcPr>
            <w:tcW w:w="2552" w:type="dxa"/>
            <w:tcBorders>
              <w:top w:val="nil"/>
              <w:left w:val="nil"/>
              <w:bottom w:val="nil"/>
              <w:right w:val="nil"/>
            </w:tcBorders>
            <w:shd w:val="clear" w:color="auto" w:fill="auto"/>
            <w:noWrap/>
            <w:vAlign w:val="bottom"/>
          </w:tcPr>
          <w:p w14:paraId="4813C2A1" w14:textId="77777777" w:rsidR="001F3579" w:rsidRPr="009106F4" w:rsidRDefault="001F3579" w:rsidP="00683995">
            <w:pPr>
              <w:jc w:val="right"/>
              <w:rPr>
                <w:rFonts w:asciiTheme="majorHAnsi" w:hAnsiTheme="majorHAnsi" w:cstheme="majorHAnsi"/>
                <w:vanish/>
                <w:sz w:val="22"/>
                <w:szCs w:val="22"/>
              </w:rPr>
            </w:pPr>
            <w:r w:rsidRPr="009106F4">
              <w:rPr>
                <w:rFonts w:asciiTheme="majorHAnsi" w:hAnsiTheme="majorHAnsi" w:cstheme="majorHAnsi"/>
                <w:vanish/>
                <w:sz w:val="22"/>
                <w:szCs w:val="22"/>
              </w:rPr>
              <w:t>{value 2}</w:t>
            </w:r>
          </w:p>
        </w:tc>
      </w:tr>
      <w:tr w:rsidR="001F3579" w:rsidRPr="009106F4" w14:paraId="07EBA58A" w14:textId="77777777" w:rsidTr="00683995">
        <w:trPr>
          <w:trHeight w:val="320"/>
          <w:hidden/>
        </w:trPr>
        <w:tc>
          <w:tcPr>
            <w:tcW w:w="3420" w:type="dxa"/>
            <w:tcBorders>
              <w:top w:val="nil"/>
              <w:left w:val="nil"/>
              <w:bottom w:val="nil"/>
              <w:right w:val="nil"/>
            </w:tcBorders>
            <w:shd w:val="clear" w:color="auto" w:fill="auto"/>
            <w:noWrap/>
            <w:vAlign w:val="bottom"/>
          </w:tcPr>
          <w:p w14:paraId="5F72F6EB" w14:textId="77777777" w:rsidR="001F3579" w:rsidRPr="009106F4" w:rsidRDefault="001F3579" w:rsidP="00683995">
            <w:pPr>
              <w:jc w:val="both"/>
              <w:rPr>
                <w:rFonts w:asciiTheme="majorHAnsi" w:hAnsiTheme="majorHAnsi" w:cstheme="majorHAnsi"/>
                <w:vanish/>
                <w:color w:val="000000"/>
                <w:sz w:val="22"/>
                <w:szCs w:val="22"/>
              </w:rPr>
            </w:pPr>
            <w:r w:rsidRPr="009106F4">
              <w:rPr>
                <w:rFonts w:asciiTheme="majorHAnsi" w:hAnsiTheme="majorHAnsi" w:cstheme="majorHAnsi"/>
                <w:vanish/>
                <w:color w:val="000000"/>
                <w:sz w:val="22"/>
                <w:szCs w:val="22"/>
              </w:rPr>
              <w:t>{Subtotal}</w:t>
            </w:r>
          </w:p>
        </w:tc>
        <w:tc>
          <w:tcPr>
            <w:tcW w:w="2619" w:type="dxa"/>
            <w:tcBorders>
              <w:top w:val="single" w:sz="4" w:space="0" w:color="auto"/>
              <w:left w:val="nil"/>
              <w:bottom w:val="single" w:sz="4" w:space="0" w:color="auto"/>
              <w:right w:val="nil"/>
            </w:tcBorders>
            <w:shd w:val="clear" w:color="auto" w:fill="auto"/>
            <w:noWrap/>
            <w:vAlign w:val="bottom"/>
          </w:tcPr>
          <w:p w14:paraId="587791E7" w14:textId="77777777" w:rsidR="001F3579" w:rsidRPr="009106F4" w:rsidRDefault="001F3579" w:rsidP="00683995">
            <w:pPr>
              <w:jc w:val="right"/>
              <w:rPr>
                <w:rFonts w:asciiTheme="majorHAnsi" w:hAnsiTheme="majorHAnsi" w:cstheme="majorHAnsi"/>
                <w:vanish/>
                <w:sz w:val="22"/>
                <w:szCs w:val="22"/>
              </w:rPr>
            </w:pPr>
            <w:r w:rsidRPr="009106F4">
              <w:rPr>
                <w:rFonts w:asciiTheme="majorHAnsi" w:hAnsiTheme="majorHAnsi" w:cstheme="majorHAnsi"/>
                <w:vanish/>
                <w:sz w:val="22"/>
                <w:szCs w:val="22"/>
              </w:rPr>
              <w:t>{value 1}</w:t>
            </w:r>
          </w:p>
        </w:tc>
        <w:tc>
          <w:tcPr>
            <w:tcW w:w="283" w:type="dxa"/>
            <w:tcBorders>
              <w:top w:val="nil"/>
              <w:left w:val="nil"/>
              <w:bottom w:val="nil"/>
              <w:right w:val="nil"/>
            </w:tcBorders>
            <w:shd w:val="clear" w:color="auto" w:fill="auto"/>
            <w:noWrap/>
            <w:vAlign w:val="bottom"/>
          </w:tcPr>
          <w:p w14:paraId="7E252068" w14:textId="77777777" w:rsidR="001F3579" w:rsidRPr="009106F4" w:rsidRDefault="001F3579" w:rsidP="00683995">
            <w:pPr>
              <w:jc w:val="right"/>
              <w:rPr>
                <w:rFonts w:asciiTheme="majorHAnsi" w:hAnsiTheme="majorHAnsi" w:cstheme="majorHAnsi"/>
                <w:vanish/>
                <w:sz w:val="22"/>
                <w:szCs w:val="22"/>
              </w:rPr>
            </w:pPr>
          </w:p>
        </w:tc>
        <w:tc>
          <w:tcPr>
            <w:tcW w:w="2552" w:type="dxa"/>
            <w:tcBorders>
              <w:top w:val="single" w:sz="4" w:space="0" w:color="auto"/>
              <w:left w:val="nil"/>
              <w:bottom w:val="single" w:sz="4" w:space="0" w:color="auto"/>
              <w:right w:val="nil"/>
            </w:tcBorders>
            <w:shd w:val="clear" w:color="auto" w:fill="auto"/>
            <w:noWrap/>
            <w:vAlign w:val="bottom"/>
          </w:tcPr>
          <w:p w14:paraId="71593FA6" w14:textId="77777777" w:rsidR="001F3579" w:rsidRPr="009106F4" w:rsidRDefault="001F3579" w:rsidP="00683995">
            <w:pPr>
              <w:jc w:val="right"/>
              <w:rPr>
                <w:rFonts w:asciiTheme="majorHAnsi" w:hAnsiTheme="majorHAnsi" w:cstheme="majorHAnsi"/>
                <w:vanish/>
                <w:sz w:val="22"/>
                <w:szCs w:val="22"/>
              </w:rPr>
            </w:pPr>
            <w:r w:rsidRPr="009106F4">
              <w:rPr>
                <w:rFonts w:asciiTheme="majorHAnsi" w:hAnsiTheme="majorHAnsi" w:cstheme="majorHAnsi"/>
                <w:vanish/>
                <w:sz w:val="22"/>
                <w:szCs w:val="22"/>
              </w:rPr>
              <w:t>{value 2}</w:t>
            </w:r>
          </w:p>
        </w:tc>
      </w:tr>
      <w:tr w:rsidR="001F3579" w:rsidRPr="009106F4" w14:paraId="7DF48CED" w14:textId="77777777" w:rsidTr="00683995">
        <w:trPr>
          <w:trHeight w:val="320"/>
          <w:hidden/>
        </w:trPr>
        <w:tc>
          <w:tcPr>
            <w:tcW w:w="3420" w:type="dxa"/>
            <w:tcBorders>
              <w:top w:val="nil"/>
              <w:left w:val="nil"/>
              <w:bottom w:val="nil"/>
              <w:right w:val="nil"/>
            </w:tcBorders>
            <w:shd w:val="clear" w:color="auto" w:fill="auto"/>
            <w:noWrap/>
            <w:vAlign w:val="bottom"/>
          </w:tcPr>
          <w:p w14:paraId="763A57B3" w14:textId="77777777" w:rsidR="001F3579" w:rsidRPr="009106F4" w:rsidRDefault="001F3579" w:rsidP="00683995">
            <w:pPr>
              <w:jc w:val="both"/>
              <w:rPr>
                <w:rFonts w:asciiTheme="majorHAnsi" w:hAnsiTheme="majorHAnsi" w:cstheme="majorHAnsi"/>
                <w:vanish/>
                <w:color w:val="000000"/>
                <w:sz w:val="22"/>
                <w:szCs w:val="22"/>
              </w:rPr>
            </w:pPr>
            <w:r w:rsidRPr="009106F4">
              <w:rPr>
                <w:rFonts w:asciiTheme="majorHAnsi" w:hAnsiTheme="majorHAnsi" w:cstheme="majorHAnsi"/>
                <w:vanish/>
                <w:color w:val="000000"/>
                <w:sz w:val="22"/>
                <w:szCs w:val="22"/>
              </w:rPr>
              <w:t>{Overall total}</w:t>
            </w:r>
          </w:p>
        </w:tc>
        <w:tc>
          <w:tcPr>
            <w:tcW w:w="2619" w:type="dxa"/>
            <w:tcBorders>
              <w:top w:val="single" w:sz="4" w:space="0" w:color="auto"/>
              <w:left w:val="nil"/>
              <w:bottom w:val="double" w:sz="4" w:space="0" w:color="auto"/>
              <w:right w:val="nil"/>
            </w:tcBorders>
            <w:shd w:val="clear" w:color="auto" w:fill="auto"/>
            <w:noWrap/>
            <w:vAlign w:val="bottom"/>
          </w:tcPr>
          <w:p w14:paraId="3743738D" w14:textId="77777777" w:rsidR="001F3579" w:rsidRPr="009106F4" w:rsidRDefault="001F3579" w:rsidP="00683995">
            <w:pPr>
              <w:jc w:val="right"/>
              <w:rPr>
                <w:rFonts w:asciiTheme="majorHAnsi" w:hAnsiTheme="majorHAnsi" w:cstheme="majorHAnsi"/>
                <w:vanish/>
                <w:sz w:val="22"/>
                <w:szCs w:val="22"/>
              </w:rPr>
            </w:pPr>
            <w:r w:rsidRPr="009106F4">
              <w:rPr>
                <w:rFonts w:asciiTheme="majorHAnsi" w:hAnsiTheme="majorHAnsi" w:cstheme="majorHAnsi"/>
                <w:vanish/>
                <w:sz w:val="22"/>
                <w:szCs w:val="22"/>
              </w:rPr>
              <w:t>{value 1}</w:t>
            </w:r>
          </w:p>
        </w:tc>
        <w:tc>
          <w:tcPr>
            <w:tcW w:w="283" w:type="dxa"/>
            <w:tcBorders>
              <w:top w:val="nil"/>
              <w:left w:val="nil"/>
              <w:bottom w:val="nil"/>
              <w:right w:val="nil"/>
            </w:tcBorders>
            <w:shd w:val="clear" w:color="auto" w:fill="auto"/>
            <w:noWrap/>
            <w:vAlign w:val="bottom"/>
          </w:tcPr>
          <w:p w14:paraId="31B4B613" w14:textId="77777777" w:rsidR="001F3579" w:rsidRPr="009106F4" w:rsidRDefault="001F3579" w:rsidP="00683995">
            <w:pPr>
              <w:jc w:val="right"/>
              <w:rPr>
                <w:rFonts w:asciiTheme="majorHAnsi" w:hAnsiTheme="majorHAnsi" w:cstheme="majorHAnsi"/>
                <w:vanish/>
                <w:sz w:val="22"/>
                <w:szCs w:val="22"/>
              </w:rPr>
            </w:pPr>
          </w:p>
        </w:tc>
        <w:tc>
          <w:tcPr>
            <w:tcW w:w="2552" w:type="dxa"/>
            <w:tcBorders>
              <w:top w:val="single" w:sz="4" w:space="0" w:color="auto"/>
              <w:left w:val="nil"/>
              <w:bottom w:val="double" w:sz="4" w:space="0" w:color="auto"/>
              <w:right w:val="nil"/>
            </w:tcBorders>
            <w:shd w:val="clear" w:color="auto" w:fill="auto"/>
            <w:noWrap/>
            <w:vAlign w:val="bottom"/>
          </w:tcPr>
          <w:p w14:paraId="7CB9C62C" w14:textId="77777777" w:rsidR="001F3579" w:rsidRPr="009106F4" w:rsidRDefault="001F3579" w:rsidP="00683995">
            <w:pPr>
              <w:jc w:val="right"/>
              <w:rPr>
                <w:rFonts w:asciiTheme="majorHAnsi" w:hAnsiTheme="majorHAnsi" w:cstheme="majorHAnsi"/>
                <w:vanish/>
                <w:sz w:val="22"/>
                <w:szCs w:val="22"/>
              </w:rPr>
            </w:pPr>
            <w:r w:rsidRPr="009106F4">
              <w:rPr>
                <w:rFonts w:asciiTheme="majorHAnsi" w:hAnsiTheme="majorHAnsi" w:cstheme="majorHAnsi"/>
                <w:vanish/>
                <w:sz w:val="22"/>
                <w:szCs w:val="22"/>
              </w:rPr>
              <w:t>{value 2}</w:t>
            </w:r>
          </w:p>
        </w:tc>
      </w:tr>
      <w:tr w:rsidR="001F3579" w:rsidRPr="009106F4" w14:paraId="6DC81C97" w14:textId="77777777" w:rsidTr="00683995">
        <w:trPr>
          <w:trHeight w:val="320"/>
          <w:hidden/>
        </w:trPr>
        <w:tc>
          <w:tcPr>
            <w:tcW w:w="3420" w:type="dxa"/>
            <w:tcBorders>
              <w:top w:val="nil"/>
              <w:left w:val="nil"/>
              <w:bottom w:val="nil"/>
              <w:right w:val="nil"/>
            </w:tcBorders>
            <w:shd w:val="clear" w:color="auto" w:fill="auto"/>
            <w:noWrap/>
            <w:vAlign w:val="bottom"/>
          </w:tcPr>
          <w:p w14:paraId="29CF658C" w14:textId="77777777" w:rsidR="001F3579" w:rsidRPr="009106F4" w:rsidRDefault="001F3579" w:rsidP="00683995">
            <w:pPr>
              <w:jc w:val="both"/>
              <w:rPr>
                <w:rFonts w:asciiTheme="majorHAnsi" w:hAnsiTheme="majorHAnsi" w:cstheme="majorHAnsi"/>
                <w:vanish/>
                <w:color w:val="000000"/>
                <w:sz w:val="22"/>
                <w:szCs w:val="22"/>
              </w:rPr>
            </w:pPr>
            <w:r w:rsidRPr="009106F4">
              <w:rPr>
                <w:rFonts w:asciiTheme="majorHAnsi" w:hAnsiTheme="majorHAnsi" w:cstheme="majorHAnsi"/>
                <w:vanish/>
                <w:color w:val="000000"/>
                <w:sz w:val="22"/>
                <w:szCs w:val="22"/>
              </w:rPr>
              <w:t>{Last line space}</w:t>
            </w:r>
          </w:p>
        </w:tc>
        <w:tc>
          <w:tcPr>
            <w:tcW w:w="2619" w:type="dxa"/>
            <w:tcBorders>
              <w:top w:val="nil"/>
              <w:left w:val="nil"/>
              <w:bottom w:val="nil"/>
              <w:right w:val="nil"/>
            </w:tcBorders>
            <w:shd w:val="clear" w:color="auto" w:fill="auto"/>
            <w:noWrap/>
            <w:vAlign w:val="bottom"/>
          </w:tcPr>
          <w:p w14:paraId="147772AB" w14:textId="77777777" w:rsidR="001F3579" w:rsidRPr="009106F4" w:rsidRDefault="001F3579" w:rsidP="00683995">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tcPr>
          <w:p w14:paraId="4576D68C" w14:textId="77777777" w:rsidR="001F3579" w:rsidRPr="009106F4" w:rsidRDefault="001F3579" w:rsidP="00683995">
            <w:pPr>
              <w:jc w:val="right"/>
              <w:rPr>
                <w:rFonts w:asciiTheme="majorHAnsi" w:hAnsiTheme="majorHAnsi" w:cstheme="majorHAnsi"/>
                <w:vanish/>
                <w:sz w:val="22"/>
                <w:szCs w:val="22"/>
              </w:rPr>
            </w:pPr>
          </w:p>
        </w:tc>
        <w:tc>
          <w:tcPr>
            <w:tcW w:w="2552" w:type="dxa"/>
            <w:tcBorders>
              <w:top w:val="nil"/>
              <w:left w:val="nil"/>
              <w:bottom w:val="nil"/>
              <w:right w:val="nil"/>
            </w:tcBorders>
            <w:shd w:val="clear" w:color="auto" w:fill="auto"/>
            <w:noWrap/>
            <w:vAlign w:val="bottom"/>
          </w:tcPr>
          <w:p w14:paraId="7B119D2F" w14:textId="77777777" w:rsidR="001F3579" w:rsidRPr="009106F4" w:rsidRDefault="001F3579" w:rsidP="00683995">
            <w:pPr>
              <w:jc w:val="right"/>
              <w:rPr>
                <w:rFonts w:asciiTheme="majorHAnsi" w:hAnsiTheme="majorHAnsi" w:cstheme="majorHAnsi"/>
                <w:vanish/>
                <w:sz w:val="22"/>
                <w:szCs w:val="22"/>
              </w:rPr>
            </w:pPr>
          </w:p>
        </w:tc>
      </w:tr>
      <w:tr w:rsidR="001F3579" w:rsidRPr="003308C1" w14:paraId="32A1E04B" w14:textId="77777777" w:rsidTr="00683995">
        <w:trPr>
          <w:trHeight w:val="300"/>
        </w:trPr>
        <w:tc>
          <w:tcPr>
            <w:tcW w:w="3420" w:type="dxa"/>
            <w:tcBorders>
              <w:top w:val="nil"/>
              <w:left w:val="nil"/>
              <w:bottom w:val="nil"/>
              <w:right w:val="nil"/>
            </w:tcBorders>
            <w:shd w:val="clear" w:color="auto" w:fill="auto"/>
            <w:noWrap/>
            <w:vAlign w:val="bottom"/>
            <w:hideMark/>
          </w:tcPr>
          <w:p w14:paraId="30FDCB43" w14:textId="77777777" w:rsidR="001F3579" w:rsidRPr="003308C1" w:rsidRDefault="001F3579" w:rsidP="00683995">
            <w:pPr>
              <w:rPr>
                <w:rFonts w:asciiTheme="majorHAnsi" w:hAnsiTheme="majorHAnsi" w:cstheme="majorHAnsi"/>
                <w:color w:val="000000"/>
                <w:vanish/>
                <w:sz w:val="22"/>
                <w:szCs w:val="22"/>
                <w:u w:val="single"/>
              </w:rPr>
            </w:pPr>
            <w:r w:rsidRPr="003308C1">
              <w:rPr>
                <w:rFonts w:asciiTheme="majorHAnsi" w:hAnsiTheme="majorHAnsi" w:cstheme="majorHAnsi"/>
                <w:color w:val="000000"/>
                <w:vanish/>
                <w:sz w:val="22"/>
                <w:szCs w:val="22"/>
                <w:u w:val="single"/>
              </w:rPr>
              <w:t>Trade payables:</w:t>
            </w:r>
          </w:p>
        </w:tc>
        <w:tc>
          <w:tcPr>
            <w:tcW w:w="2619" w:type="dxa"/>
            <w:tcBorders>
              <w:top w:val="nil"/>
              <w:left w:val="nil"/>
              <w:bottom w:val="nil"/>
              <w:right w:val="nil"/>
            </w:tcBorders>
            <w:shd w:val="clear" w:color="auto" w:fill="auto"/>
            <w:noWrap/>
            <w:vAlign w:val="bottom"/>
            <w:hideMark/>
          </w:tcPr>
          <w:p w14:paraId="136B8D4E" w14:textId="77777777" w:rsidR="001F3579" w:rsidRPr="003308C1" w:rsidRDefault="001F3579" w:rsidP="00683995">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hideMark/>
          </w:tcPr>
          <w:p w14:paraId="20189326" w14:textId="77777777" w:rsidR="001F3579" w:rsidRPr="003308C1" w:rsidRDefault="001F3579" w:rsidP="00683995">
            <w:pPr>
              <w:jc w:val="right"/>
              <w:rPr>
                <w:rFonts w:asciiTheme="majorHAnsi" w:hAnsiTheme="majorHAnsi" w:cstheme="majorHAnsi"/>
                <w:vanish/>
                <w:sz w:val="22"/>
                <w:szCs w:val="22"/>
              </w:rPr>
            </w:pPr>
          </w:p>
        </w:tc>
        <w:tc>
          <w:tcPr>
            <w:tcW w:w="2552" w:type="dxa"/>
            <w:tcBorders>
              <w:top w:val="nil"/>
              <w:left w:val="nil"/>
              <w:bottom w:val="nil"/>
              <w:right w:val="nil"/>
            </w:tcBorders>
            <w:shd w:val="clear" w:color="auto" w:fill="auto"/>
            <w:noWrap/>
            <w:vAlign w:val="bottom"/>
            <w:hideMark/>
          </w:tcPr>
          <w:p w14:paraId="69D1D9EA" w14:textId="77777777" w:rsidR="001F3579" w:rsidRPr="003308C1" w:rsidRDefault="001F3579" w:rsidP="00683995">
            <w:pPr>
              <w:jc w:val="right"/>
              <w:rPr>
                <w:rFonts w:asciiTheme="majorHAnsi" w:hAnsiTheme="majorHAnsi" w:cstheme="majorHAnsi"/>
                <w:vanish/>
                <w:sz w:val="22"/>
                <w:szCs w:val="22"/>
              </w:rPr>
            </w:pPr>
          </w:p>
        </w:tc>
      </w:tr>
      <w:tr w:rsidR="001F3579" w:rsidRPr="003308C1" w14:paraId="79731763" w14:textId="77777777" w:rsidTr="00683995">
        <w:trPr>
          <w:trHeight w:val="300"/>
        </w:trPr>
        <w:tc>
          <w:tcPr>
            <w:tcW w:w="3420" w:type="dxa"/>
            <w:tcBorders>
              <w:top w:val="nil"/>
              <w:left w:val="nil"/>
              <w:bottom w:val="nil"/>
              <w:right w:val="nil"/>
            </w:tcBorders>
            <w:shd w:val="clear" w:color="auto" w:fill="auto"/>
            <w:noWrap/>
            <w:vAlign w:val="bottom"/>
            <w:hideMark/>
          </w:tcPr>
          <w:p w14:paraId="07266182" w14:textId="77777777" w:rsidR="001F3579" w:rsidRPr="003308C1" w:rsidRDefault="001F3579" w:rsidP="00683995">
            <w:pP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Third parties</w:t>
            </w:r>
          </w:p>
        </w:tc>
        <w:tc>
          <w:tcPr>
            <w:tcW w:w="2619" w:type="dxa"/>
            <w:tcBorders>
              <w:top w:val="nil"/>
              <w:left w:val="nil"/>
              <w:bottom w:val="nil"/>
              <w:right w:val="nil"/>
            </w:tcBorders>
            <w:shd w:val="clear" w:color="auto" w:fill="auto"/>
            <w:noWrap/>
            <w:vAlign w:val="bottom"/>
            <w:hideMark/>
          </w:tcPr>
          <w:p w14:paraId="66777DE8" w14:textId="77777777" w:rsidR="001F3579" w:rsidRPr="003308C1" w:rsidRDefault="001F3579"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c>
          <w:tcPr>
            <w:tcW w:w="283" w:type="dxa"/>
            <w:tcBorders>
              <w:top w:val="nil"/>
              <w:left w:val="nil"/>
              <w:bottom w:val="nil"/>
              <w:right w:val="nil"/>
            </w:tcBorders>
            <w:shd w:val="clear" w:color="auto" w:fill="auto"/>
            <w:noWrap/>
            <w:vAlign w:val="bottom"/>
            <w:hideMark/>
          </w:tcPr>
          <w:p w14:paraId="11262AA4" w14:textId="77777777" w:rsidR="001F3579" w:rsidRPr="003308C1" w:rsidRDefault="001F3579" w:rsidP="00683995">
            <w:pPr>
              <w:jc w:val="right"/>
              <w:rPr>
                <w:rFonts w:asciiTheme="majorHAnsi" w:hAnsiTheme="majorHAnsi" w:cstheme="majorHAnsi"/>
                <w:color w:val="000000"/>
                <w:vanish/>
                <w:sz w:val="22"/>
                <w:szCs w:val="22"/>
              </w:rPr>
            </w:pPr>
          </w:p>
        </w:tc>
        <w:tc>
          <w:tcPr>
            <w:tcW w:w="2552" w:type="dxa"/>
            <w:tcBorders>
              <w:top w:val="nil"/>
              <w:left w:val="nil"/>
              <w:bottom w:val="nil"/>
              <w:right w:val="nil"/>
            </w:tcBorders>
            <w:shd w:val="clear" w:color="auto" w:fill="auto"/>
            <w:noWrap/>
            <w:vAlign w:val="bottom"/>
            <w:hideMark/>
          </w:tcPr>
          <w:p w14:paraId="003E84A3" w14:textId="77777777" w:rsidR="001F3579" w:rsidRPr="003308C1" w:rsidRDefault="001F3579"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r>
      <w:tr w:rsidR="001F3579" w:rsidRPr="003308C1" w14:paraId="7903A881" w14:textId="77777777" w:rsidTr="00683995">
        <w:trPr>
          <w:trHeight w:val="300"/>
        </w:trPr>
        <w:tc>
          <w:tcPr>
            <w:tcW w:w="3420" w:type="dxa"/>
            <w:tcBorders>
              <w:top w:val="nil"/>
              <w:left w:val="nil"/>
              <w:bottom w:val="nil"/>
              <w:right w:val="nil"/>
            </w:tcBorders>
            <w:shd w:val="clear" w:color="auto" w:fill="auto"/>
            <w:noWrap/>
            <w:vAlign w:val="bottom"/>
            <w:hideMark/>
          </w:tcPr>
          <w:p w14:paraId="4F551751" w14:textId="77777777" w:rsidR="001F3579" w:rsidRPr="003308C1" w:rsidRDefault="001F3579" w:rsidP="00683995">
            <w:pP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Holding Companies</w:t>
            </w:r>
          </w:p>
        </w:tc>
        <w:tc>
          <w:tcPr>
            <w:tcW w:w="2619" w:type="dxa"/>
            <w:tcBorders>
              <w:top w:val="nil"/>
              <w:left w:val="nil"/>
              <w:bottom w:val="nil"/>
              <w:right w:val="nil"/>
            </w:tcBorders>
            <w:shd w:val="clear" w:color="auto" w:fill="auto"/>
            <w:noWrap/>
            <w:vAlign w:val="bottom"/>
            <w:hideMark/>
          </w:tcPr>
          <w:p w14:paraId="0E6C6B4D" w14:textId="77777777" w:rsidR="001F3579" w:rsidRPr="003308C1" w:rsidRDefault="001F3579"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c>
          <w:tcPr>
            <w:tcW w:w="283" w:type="dxa"/>
            <w:tcBorders>
              <w:top w:val="nil"/>
              <w:left w:val="nil"/>
              <w:bottom w:val="nil"/>
              <w:right w:val="nil"/>
            </w:tcBorders>
            <w:shd w:val="clear" w:color="auto" w:fill="auto"/>
            <w:noWrap/>
            <w:vAlign w:val="bottom"/>
            <w:hideMark/>
          </w:tcPr>
          <w:p w14:paraId="705D1986" w14:textId="77777777" w:rsidR="001F3579" w:rsidRPr="003308C1" w:rsidRDefault="001F3579" w:rsidP="00683995">
            <w:pPr>
              <w:jc w:val="right"/>
              <w:rPr>
                <w:rFonts w:asciiTheme="majorHAnsi" w:hAnsiTheme="majorHAnsi" w:cstheme="majorHAnsi"/>
                <w:color w:val="000000"/>
                <w:vanish/>
                <w:sz w:val="22"/>
                <w:szCs w:val="22"/>
              </w:rPr>
            </w:pPr>
          </w:p>
        </w:tc>
        <w:tc>
          <w:tcPr>
            <w:tcW w:w="2552" w:type="dxa"/>
            <w:tcBorders>
              <w:top w:val="nil"/>
              <w:left w:val="nil"/>
              <w:bottom w:val="nil"/>
              <w:right w:val="nil"/>
            </w:tcBorders>
            <w:shd w:val="clear" w:color="auto" w:fill="auto"/>
            <w:noWrap/>
            <w:vAlign w:val="bottom"/>
            <w:hideMark/>
          </w:tcPr>
          <w:p w14:paraId="3EA91E7E" w14:textId="77777777" w:rsidR="001F3579" w:rsidRPr="003308C1" w:rsidRDefault="001F3579"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r>
      <w:tr w:rsidR="001F3579" w:rsidRPr="003308C1" w14:paraId="51768B26" w14:textId="77777777" w:rsidTr="00683995">
        <w:trPr>
          <w:trHeight w:val="300"/>
        </w:trPr>
        <w:tc>
          <w:tcPr>
            <w:tcW w:w="3420" w:type="dxa"/>
            <w:tcBorders>
              <w:top w:val="nil"/>
              <w:left w:val="nil"/>
              <w:bottom w:val="nil"/>
              <w:right w:val="nil"/>
            </w:tcBorders>
            <w:shd w:val="clear" w:color="auto" w:fill="auto"/>
            <w:noWrap/>
            <w:vAlign w:val="bottom"/>
            <w:hideMark/>
          </w:tcPr>
          <w:p w14:paraId="1C6449D0" w14:textId="77777777" w:rsidR="001F3579" w:rsidRPr="003308C1" w:rsidRDefault="001F3579" w:rsidP="00683995">
            <w:pP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Subsidiaries</w:t>
            </w:r>
          </w:p>
        </w:tc>
        <w:tc>
          <w:tcPr>
            <w:tcW w:w="2619" w:type="dxa"/>
            <w:tcBorders>
              <w:top w:val="nil"/>
              <w:left w:val="nil"/>
              <w:bottom w:val="nil"/>
              <w:right w:val="nil"/>
            </w:tcBorders>
            <w:shd w:val="clear" w:color="auto" w:fill="auto"/>
            <w:noWrap/>
            <w:vAlign w:val="bottom"/>
            <w:hideMark/>
          </w:tcPr>
          <w:p w14:paraId="4E70683C" w14:textId="77777777" w:rsidR="001F3579" w:rsidRPr="003308C1" w:rsidRDefault="001F3579"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c>
          <w:tcPr>
            <w:tcW w:w="283" w:type="dxa"/>
            <w:tcBorders>
              <w:top w:val="nil"/>
              <w:left w:val="nil"/>
              <w:bottom w:val="nil"/>
              <w:right w:val="nil"/>
            </w:tcBorders>
            <w:shd w:val="clear" w:color="auto" w:fill="auto"/>
            <w:noWrap/>
            <w:vAlign w:val="bottom"/>
            <w:hideMark/>
          </w:tcPr>
          <w:p w14:paraId="495B9E10" w14:textId="77777777" w:rsidR="001F3579" w:rsidRPr="003308C1" w:rsidRDefault="001F3579" w:rsidP="00683995">
            <w:pPr>
              <w:jc w:val="right"/>
              <w:rPr>
                <w:rFonts w:asciiTheme="majorHAnsi" w:hAnsiTheme="majorHAnsi" w:cstheme="majorHAnsi"/>
                <w:color w:val="000000"/>
                <w:vanish/>
                <w:sz w:val="22"/>
                <w:szCs w:val="22"/>
              </w:rPr>
            </w:pPr>
          </w:p>
        </w:tc>
        <w:tc>
          <w:tcPr>
            <w:tcW w:w="2552" w:type="dxa"/>
            <w:tcBorders>
              <w:top w:val="nil"/>
              <w:left w:val="nil"/>
              <w:bottom w:val="nil"/>
              <w:right w:val="nil"/>
            </w:tcBorders>
            <w:shd w:val="clear" w:color="auto" w:fill="auto"/>
            <w:noWrap/>
            <w:vAlign w:val="bottom"/>
            <w:hideMark/>
          </w:tcPr>
          <w:p w14:paraId="5ACBA49A" w14:textId="77777777" w:rsidR="001F3579" w:rsidRPr="003308C1" w:rsidRDefault="001F3579"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r>
      <w:tr w:rsidR="001F3579" w:rsidRPr="003308C1" w14:paraId="68EE6364" w14:textId="77777777" w:rsidTr="00683995">
        <w:trPr>
          <w:trHeight w:val="300"/>
        </w:trPr>
        <w:tc>
          <w:tcPr>
            <w:tcW w:w="3420" w:type="dxa"/>
            <w:tcBorders>
              <w:top w:val="nil"/>
              <w:left w:val="nil"/>
              <w:bottom w:val="nil"/>
              <w:right w:val="nil"/>
            </w:tcBorders>
            <w:shd w:val="clear" w:color="auto" w:fill="auto"/>
            <w:noWrap/>
            <w:vAlign w:val="bottom"/>
            <w:hideMark/>
          </w:tcPr>
          <w:p w14:paraId="4BC51D86" w14:textId="77777777" w:rsidR="001F3579" w:rsidRPr="003308C1" w:rsidRDefault="001F3579" w:rsidP="00683995">
            <w:pP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Associates</w:t>
            </w:r>
          </w:p>
        </w:tc>
        <w:tc>
          <w:tcPr>
            <w:tcW w:w="2619" w:type="dxa"/>
            <w:tcBorders>
              <w:top w:val="nil"/>
              <w:left w:val="nil"/>
              <w:bottom w:val="nil"/>
              <w:right w:val="nil"/>
            </w:tcBorders>
            <w:shd w:val="clear" w:color="auto" w:fill="auto"/>
            <w:noWrap/>
            <w:vAlign w:val="bottom"/>
            <w:hideMark/>
          </w:tcPr>
          <w:p w14:paraId="640A8D05" w14:textId="77777777" w:rsidR="001F3579" w:rsidRPr="003308C1" w:rsidRDefault="001F3579"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c>
          <w:tcPr>
            <w:tcW w:w="283" w:type="dxa"/>
            <w:tcBorders>
              <w:top w:val="nil"/>
              <w:left w:val="nil"/>
              <w:bottom w:val="nil"/>
              <w:right w:val="nil"/>
            </w:tcBorders>
            <w:shd w:val="clear" w:color="auto" w:fill="auto"/>
            <w:noWrap/>
            <w:vAlign w:val="bottom"/>
            <w:hideMark/>
          </w:tcPr>
          <w:p w14:paraId="03D0F5E0" w14:textId="77777777" w:rsidR="001F3579" w:rsidRPr="003308C1" w:rsidRDefault="001F3579" w:rsidP="00683995">
            <w:pPr>
              <w:jc w:val="right"/>
              <w:rPr>
                <w:rFonts w:asciiTheme="majorHAnsi" w:hAnsiTheme="majorHAnsi" w:cstheme="majorHAnsi"/>
                <w:color w:val="000000"/>
                <w:vanish/>
                <w:sz w:val="22"/>
                <w:szCs w:val="22"/>
              </w:rPr>
            </w:pPr>
          </w:p>
        </w:tc>
        <w:tc>
          <w:tcPr>
            <w:tcW w:w="2552" w:type="dxa"/>
            <w:tcBorders>
              <w:top w:val="nil"/>
              <w:left w:val="nil"/>
              <w:bottom w:val="nil"/>
              <w:right w:val="nil"/>
            </w:tcBorders>
            <w:shd w:val="clear" w:color="auto" w:fill="auto"/>
            <w:noWrap/>
            <w:vAlign w:val="bottom"/>
            <w:hideMark/>
          </w:tcPr>
          <w:p w14:paraId="02754BED" w14:textId="77777777" w:rsidR="001F3579" w:rsidRPr="003308C1" w:rsidRDefault="001F3579"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r>
      <w:tr w:rsidR="001F3579" w:rsidRPr="003308C1" w14:paraId="1A5EF54C" w14:textId="77777777" w:rsidTr="00683995">
        <w:trPr>
          <w:trHeight w:val="300"/>
        </w:trPr>
        <w:tc>
          <w:tcPr>
            <w:tcW w:w="3420" w:type="dxa"/>
            <w:tcBorders>
              <w:top w:val="nil"/>
              <w:left w:val="nil"/>
              <w:bottom w:val="nil"/>
              <w:right w:val="nil"/>
            </w:tcBorders>
            <w:shd w:val="clear" w:color="auto" w:fill="auto"/>
            <w:noWrap/>
            <w:vAlign w:val="bottom"/>
            <w:hideMark/>
          </w:tcPr>
          <w:p w14:paraId="1C67D830" w14:textId="77777777" w:rsidR="001F3579" w:rsidRPr="003308C1" w:rsidRDefault="001F3579" w:rsidP="00683995">
            <w:pP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Joint ventures</w:t>
            </w:r>
          </w:p>
        </w:tc>
        <w:tc>
          <w:tcPr>
            <w:tcW w:w="2619" w:type="dxa"/>
            <w:tcBorders>
              <w:top w:val="nil"/>
              <w:left w:val="nil"/>
              <w:bottom w:val="nil"/>
              <w:right w:val="nil"/>
            </w:tcBorders>
            <w:shd w:val="clear" w:color="auto" w:fill="auto"/>
            <w:noWrap/>
            <w:vAlign w:val="bottom"/>
            <w:hideMark/>
          </w:tcPr>
          <w:p w14:paraId="56DD6049" w14:textId="77777777" w:rsidR="001F3579" w:rsidRPr="003308C1" w:rsidRDefault="001F3579"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c>
          <w:tcPr>
            <w:tcW w:w="283" w:type="dxa"/>
            <w:tcBorders>
              <w:top w:val="nil"/>
              <w:left w:val="nil"/>
              <w:bottom w:val="nil"/>
              <w:right w:val="nil"/>
            </w:tcBorders>
            <w:shd w:val="clear" w:color="auto" w:fill="auto"/>
            <w:noWrap/>
            <w:vAlign w:val="bottom"/>
            <w:hideMark/>
          </w:tcPr>
          <w:p w14:paraId="05C3A8DD" w14:textId="77777777" w:rsidR="001F3579" w:rsidRPr="003308C1" w:rsidRDefault="001F3579" w:rsidP="00683995">
            <w:pPr>
              <w:jc w:val="right"/>
              <w:rPr>
                <w:rFonts w:asciiTheme="majorHAnsi" w:hAnsiTheme="majorHAnsi" w:cstheme="majorHAnsi"/>
                <w:color w:val="000000"/>
                <w:vanish/>
                <w:sz w:val="22"/>
                <w:szCs w:val="22"/>
              </w:rPr>
            </w:pPr>
          </w:p>
        </w:tc>
        <w:tc>
          <w:tcPr>
            <w:tcW w:w="2552" w:type="dxa"/>
            <w:tcBorders>
              <w:top w:val="nil"/>
              <w:left w:val="nil"/>
              <w:bottom w:val="nil"/>
              <w:right w:val="nil"/>
            </w:tcBorders>
            <w:shd w:val="clear" w:color="auto" w:fill="auto"/>
            <w:noWrap/>
            <w:vAlign w:val="bottom"/>
            <w:hideMark/>
          </w:tcPr>
          <w:p w14:paraId="3E31DFAE" w14:textId="77777777" w:rsidR="001F3579" w:rsidRPr="003308C1" w:rsidRDefault="001F3579"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r>
      <w:tr w:rsidR="001F3579" w:rsidRPr="003308C1" w14:paraId="4156087E" w14:textId="77777777" w:rsidTr="00683995">
        <w:trPr>
          <w:trHeight w:val="300"/>
        </w:trPr>
        <w:tc>
          <w:tcPr>
            <w:tcW w:w="3420" w:type="dxa"/>
            <w:tcBorders>
              <w:top w:val="nil"/>
              <w:left w:val="nil"/>
              <w:bottom w:val="nil"/>
              <w:right w:val="nil"/>
            </w:tcBorders>
            <w:shd w:val="clear" w:color="auto" w:fill="auto"/>
            <w:noWrap/>
            <w:vAlign w:val="bottom"/>
            <w:hideMark/>
          </w:tcPr>
          <w:p w14:paraId="47F52B57" w14:textId="77777777" w:rsidR="001F3579" w:rsidRPr="003308C1" w:rsidRDefault="001F3579" w:rsidP="00683995">
            <w:pP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Related parties</w:t>
            </w:r>
          </w:p>
        </w:tc>
        <w:tc>
          <w:tcPr>
            <w:tcW w:w="2619" w:type="dxa"/>
            <w:tcBorders>
              <w:top w:val="nil"/>
              <w:left w:val="nil"/>
              <w:bottom w:val="nil"/>
              <w:right w:val="nil"/>
            </w:tcBorders>
            <w:shd w:val="clear" w:color="auto" w:fill="auto"/>
            <w:noWrap/>
            <w:vAlign w:val="bottom"/>
            <w:hideMark/>
          </w:tcPr>
          <w:p w14:paraId="238C946E" w14:textId="77777777" w:rsidR="001F3579" w:rsidRPr="003308C1" w:rsidRDefault="001F3579"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c>
          <w:tcPr>
            <w:tcW w:w="283" w:type="dxa"/>
            <w:tcBorders>
              <w:top w:val="nil"/>
              <w:left w:val="nil"/>
              <w:bottom w:val="nil"/>
              <w:right w:val="nil"/>
            </w:tcBorders>
            <w:shd w:val="clear" w:color="auto" w:fill="auto"/>
            <w:noWrap/>
            <w:vAlign w:val="bottom"/>
            <w:hideMark/>
          </w:tcPr>
          <w:p w14:paraId="6327020C" w14:textId="77777777" w:rsidR="001F3579" w:rsidRPr="003308C1" w:rsidRDefault="001F3579" w:rsidP="00683995">
            <w:pPr>
              <w:jc w:val="right"/>
              <w:rPr>
                <w:rFonts w:asciiTheme="majorHAnsi" w:hAnsiTheme="majorHAnsi" w:cstheme="majorHAnsi"/>
                <w:color w:val="000000"/>
                <w:vanish/>
                <w:sz w:val="22"/>
                <w:szCs w:val="22"/>
              </w:rPr>
            </w:pPr>
          </w:p>
        </w:tc>
        <w:tc>
          <w:tcPr>
            <w:tcW w:w="2552" w:type="dxa"/>
            <w:tcBorders>
              <w:top w:val="nil"/>
              <w:left w:val="nil"/>
              <w:bottom w:val="nil"/>
              <w:right w:val="nil"/>
            </w:tcBorders>
            <w:shd w:val="clear" w:color="auto" w:fill="auto"/>
            <w:noWrap/>
            <w:vAlign w:val="bottom"/>
            <w:hideMark/>
          </w:tcPr>
          <w:p w14:paraId="6A866823" w14:textId="77777777" w:rsidR="001F3579" w:rsidRPr="003308C1" w:rsidRDefault="001F3579"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r>
      <w:tr w:rsidR="001F3579" w:rsidRPr="003308C1" w14:paraId="56354D78" w14:textId="77777777" w:rsidTr="00683995">
        <w:trPr>
          <w:trHeight w:val="300"/>
        </w:trPr>
        <w:tc>
          <w:tcPr>
            <w:tcW w:w="3420" w:type="dxa"/>
            <w:tcBorders>
              <w:top w:val="nil"/>
              <w:left w:val="nil"/>
              <w:bottom w:val="nil"/>
              <w:right w:val="nil"/>
            </w:tcBorders>
            <w:shd w:val="clear" w:color="auto" w:fill="auto"/>
            <w:noWrap/>
            <w:vAlign w:val="bottom"/>
            <w:hideMark/>
          </w:tcPr>
          <w:p w14:paraId="1C909454" w14:textId="77777777" w:rsidR="001F3579" w:rsidRPr="003308C1" w:rsidRDefault="001F3579" w:rsidP="00683995">
            <w:pPr>
              <w:jc w:val="both"/>
              <w:rPr>
                <w:rFonts w:asciiTheme="majorHAnsi" w:hAnsiTheme="majorHAnsi" w:cstheme="majorHAnsi"/>
                <w:color w:val="000000"/>
                <w:vanish/>
                <w:sz w:val="22"/>
                <w:szCs w:val="22"/>
              </w:rPr>
            </w:pPr>
          </w:p>
        </w:tc>
        <w:tc>
          <w:tcPr>
            <w:tcW w:w="2619" w:type="dxa"/>
            <w:tcBorders>
              <w:top w:val="single" w:sz="4" w:space="0" w:color="auto"/>
              <w:left w:val="nil"/>
              <w:bottom w:val="single" w:sz="4" w:space="0" w:color="auto"/>
              <w:right w:val="nil"/>
            </w:tcBorders>
            <w:shd w:val="clear" w:color="auto" w:fill="auto"/>
            <w:noWrap/>
            <w:vAlign w:val="bottom"/>
            <w:hideMark/>
          </w:tcPr>
          <w:p w14:paraId="71972A16" w14:textId="77777777" w:rsidR="001F3579" w:rsidRPr="003308C1" w:rsidRDefault="001F3579"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c>
          <w:tcPr>
            <w:tcW w:w="283" w:type="dxa"/>
            <w:tcBorders>
              <w:top w:val="nil"/>
              <w:left w:val="nil"/>
              <w:bottom w:val="nil"/>
              <w:right w:val="nil"/>
            </w:tcBorders>
            <w:shd w:val="clear" w:color="auto" w:fill="auto"/>
            <w:noWrap/>
            <w:vAlign w:val="bottom"/>
            <w:hideMark/>
          </w:tcPr>
          <w:p w14:paraId="4F368A73" w14:textId="77777777" w:rsidR="001F3579" w:rsidRPr="003308C1" w:rsidRDefault="001F3579" w:rsidP="00683995">
            <w:pPr>
              <w:jc w:val="right"/>
              <w:rPr>
                <w:rFonts w:asciiTheme="majorHAnsi" w:hAnsiTheme="majorHAnsi" w:cstheme="majorHAnsi"/>
                <w:color w:val="000000"/>
                <w:vanish/>
                <w:sz w:val="22"/>
                <w:szCs w:val="22"/>
              </w:rPr>
            </w:pPr>
          </w:p>
        </w:tc>
        <w:tc>
          <w:tcPr>
            <w:tcW w:w="2552" w:type="dxa"/>
            <w:tcBorders>
              <w:top w:val="single" w:sz="4" w:space="0" w:color="auto"/>
              <w:left w:val="nil"/>
              <w:bottom w:val="single" w:sz="4" w:space="0" w:color="auto"/>
              <w:right w:val="nil"/>
            </w:tcBorders>
            <w:shd w:val="clear" w:color="auto" w:fill="auto"/>
            <w:noWrap/>
            <w:vAlign w:val="bottom"/>
            <w:hideMark/>
          </w:tcPr>
          <w:p w14:paraId="7A6A2C60" w14:textId="77777777" w:rsidR="001F3579" w:rsidRPr="003308C1" w:rsidRDefault="001F3579"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r>
      <w:tr w:rsidR="001F3579" w:rsidRPr="003308C1" w14:paraId="1C503F82" w14:textId="77777777" w:rsidTr="00683995">
        <w:trPr>
          <w:trHeight w:val="300"/>
        </w:trPr>
        <w:tc>
          <w:tcPr>
            <w:tcW w:w="3420" w:type="dxa"/>
            <w:tcBorders>
              <w:top w:val="nil"/>
              <w:left w:val="nil"/>
              <w:bottom w:val="nil"/>
              <w:right w:val="nil"/>
            </w:tcBorders>
            <w:shd w:val="clear" w:color="auto" w:fill="auto"/>
            <w:noWrap/>
            <w:vAlign w:val="bottom"/>
            <w:hideMark/>
          </w:tcPr>
          <w:p w14:paraId="55E9D254" w14:textId="77777777" w:rsidR="001F3579" w:rsidRPr="003308C1" w:rsidRDefault="001F3579" w:rsidP="00683995">
            <w:pPr>
              <w:jc w:val="both"/>
              <w:rPr>
                <w:rFonts w:asciiTheme="majorHAnsi" w:hAnsiTheme="majorHAnsi" w:cstheme="majorHAnsi"/>
                <w:color w:val="000000"/>
                <w:vanish/>
                <w:sz w:val="22"/>
                <w:szCs w:val="22"/>
              </w:rPr>
            </w:pPr>
          </w:p>
        </w:tc>
        <w:tc>
          <w:tcPr>
            <w:tcW w:w="2619" w:type="dxa"/>
            <w:tcBorders>
              <w:top w:val="nil"/>
              <w:left w:val="nil"/>
              <w:bottom w:val="nil"/>
              <w:right w:val="nil"/>
            </w:tcBorders>
            <w:shd w:val="clear" w:color="auto" w:fill="auto"/>
            <w:noWrap/>
            <w:vAlign w:val="bottom"/>
            <w:hideMark/>
          </w:tcPr>
          <w:p w14:paraId="0636C346" w14:textId="77777777" w:rsidR="001F3579" w:rsidRPr="003308C1" w:rsidRDefault="001F3579" w:rsidP="00683995">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hideMark/>
          </w:tcPr>
          <w:p w14:paraId="7DEE1756" w14:textId="77777777" w:rsidR="001F3579" w:rsidRPr="003308C1" w:rsidRDefault="001F3579" w:rsidP="00683995">
            <w:pPr>
              <w:jc w:val="right"/>
              <w:rPr>
                <w:rFonts w:asciiTheme="majorHAnsi" w:hAnsiTheme="majorHAnsi" w:cstheme="majorHAnsi"/>
                <w:vanish/>
                <w:sz w:val="22"/>
                <w:szCs w:val="22"/>
              </w:rPr>
            </w:pPr>
          </w:p>
        </w:tc>
        <w:tc>
          <w:tcPr>
            <w:tcW w:w="2552" w:type="dxa"/>
            <w:tcBorders>
              <w:top w:val="nil"/>
              <w:left w:val="nil"/>
              <w:bottom w:val="nil"/>
              <w:right w:val="nil"/>
            </w:tcBorders>
            <w:shd w:val="clear" w:color="auto" w:fill="auto"/>
            <w:noWrap/>
            <w:vAlign w:val="bottom"/>
            <w:hideMark/>
          </w:tcPr>
          <w:p w14:paraId="32024650" w14:textId="77777777" w:rsidR="001F3579" w:rsidRPr="003308C1" w:rsidRDefault="001F3579" w:rsidP="00683995">
            <w:pPr>
              <w:jc w:val="right"/>
              <w:rPr>
                <w:rFonts w:asciiTheme="majorHAnsi" w:hAnsiTheme="majorHAnsi" w:cstheme="majorHAnsi"/>
                <w:vanish/>
                <w:sz w:val="22"/>
                <w:szCs w:val="22"/>
              </w:rPr>
            </w:pPr>
          </w:p>
        </w:tc>
      </w:tr>
      <w:tr w:rsidR="001F3579" w:rsidRPr="003308C1" w14:paraId="25849199" w14:textId="77777777" w:rsidTr="00683995">
        <w:trPr>
          <w:trHeight w:val="300"/>
        </w:trPr>
        <w:tc>
          <w:tcPr>
            <w:tcW w:w="3420" w:type="dxa"/>
            <w:tcBorders>
              <w:top w:val="nil"/>
              <w:left w:val="nil"/>
              <w:bottom w:val="nil"/>
              <w:right w:val="nil"/>
            </w:tcBorders>
            <w:shd w:val="clear" w:color="auto" w:fill="auto"/>
            <w:noWrap/>
            <w:vAlign w:val="bottom"/>
            <w:hideMark/>
          </w:tcPr>
          <w:p w14:paraId="4DA12CE7" w14:textId="77777777" w:rsidR="001F3579" w:rsidRPr="003308C1" w:rsidRDefault="001F3579" w:rsidP="00683995">
            <w:pPr>
              <w:rPr>
                <w:rFonts w:asciiTheme="majorHAnsi" w:hAnsiTheme="majorHAnsi" w:cstheme="majorHAnsi"/>
                <w:color w:val="000000"/>
                <w:vanish/>
                <w:sz w:val="22"/>
                <w:szCs w:val="22"/>
                <w:u w:val="single"/>
              </w:rPr>
            </w:pPr>
            <w:r w:rsidRPr="003308C1">
              <w:rPr>
                <w:rFonts w:asciiTheme="majorHAnsi" w:hAnsiTheme="majorHAnsi" w:cstheme="majorHAnsi"/>
                <w:color w:val="000000"/>
                <w:vanish/>
                <w:sz w:val="22"/>
                <w:szCs w:val="22"/>
                <w:u w:val="single"/>
              </w:rPr>
              <w:t>Other payables:</w:t>
            </w:r>
          </w:p>
        </w:tc>
        <w:tc>
          <w:tcPr>
            <w:tcW w:w="2619" w:type="dxa"/>
            <w:tcBorders>
              <w:top w:val="nil"/>
              <w:left w:val="nil"/>
              <w:bottom w:val="nil"/>
              <w:right w:val="nil"/>
            </w:tcBorders>
            <w:shd w:val="clear" w:color="auto" w:fill="auto"/>
            <w:noWrap/>
            <w:vAlign w:val="bottom"/>
            <w:hideMark/>
          </w:tcPr>
          <w:p w14:paraId="3B44691E" w14:textId="77777777" w:rsidR="001F3579" w:rsidRPr="003308C1" w:rsidRDefault="001F3579" w:rsidP="00683995">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hideMark/>
          </w:tcPr>
          <w:p w14:paraId="4A817D83" w14:textId="77777777" w:rsidR="001F3579" w:rsidRPr="003308C1" w:rsidRDefault="001F3579" w:rsidP="00683995">
            <w:pPr>
              <w:jc w:val="right"/>
              <w:rPr>
                <w:rFonts w:asciiTheme="majorHAnsi" w:hAnsiTheme="majorHAnsi" w:cstheme="majorHAnsi"/>
                <w:vanish/>
                <w:sz w:val="22"/>
                <w:szCs w:val="22"/>
              </w:rPr>
            </w:pPr>
          </w:p>
        </w:tc>
        <w:tc>
          <w:tcPr>
            <w:tcW w:w="2552" w:type="dxa"/>
            <w:tcBorders>
              <w:top w:val="nil"/>
              <w:left w:val="nil"/>
              <w:bottom w:val="nil"/>
              <w:right w:val="nil"/>
            </w:tcBorders>
            <w:shd w:val="clear" w:color="auto" w:fill="auto"/>
            <w:noWrap/>
            <w:vAlign w:val="bottom"/>
            <w:hideMark/>
          </w:tcPr>
          <w:p w14:paraId="64B8EDB8" w14:textId="77777777" w:rsidR="001F3579" w:rsidRPr="003308C1" w:rsidRDefault="001F3579" w:rsidP="00683995">
            <w:pPr>
              <w:jc w:val="right"/>
              <w:rPr>
                <w:rFonts w:asciiTheme="majorHAnsi" w:hAnsiTheme="majorHAnsi" w:cstheme="majorHAnsi"/>
                <w:vanish/>
                <w:sz w:val="22"/>
                <w:szCs w:val="22"/>
              </w:rPr>
            </w:pPr>
          </w:p>
        </w:tc>
      </w:tr>
      <w:tr w:rsidR="001F3579" w:rsidRPr="003308C1" w14:paraId="2EADCA24" w14:textId="77777777" w:rsidTr="00683995">
        <w:trPr>
          <w:trHeight w:val="300"/>
        </w:trPr>
        <w:tc>
          <w:tcPr>
            <w:tcW w:w="3420" w:type="dxa"/>
            <w:tcBorders>
              <w:top w:val="nil"/>
              <w:left w:val="nil"/>
              <w:bottom w:val="nil"/>
              <w:right w:val="nil"/>
            </w:tcBorders>
            <w:shd w:val="clear" w:color="auto" w:fill="auto"/>
            <w:noWrap/>
            <w:vAlign w:val="bottom"/>
            <w:hideMark/>
          </w:tcPr>
          <w:p w14:paraId="69D267AE" w14:textId="77777777" w:rsidR="001F3579" w:rsidRPr="003308C1" w:rsidRDefault="001F3579" w:rsidP="00683995">
            <w:pP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Third parties</w:t>
            </w:r>
          </w:p>
        </w:tc>
        <w:tc>
          <w:tcPr>
            <w:tcW w:w="2619" w:type="dxa"/>
            <w:tcBorders>
              <w:top w:val="nil"/>
              <w:left w:val="nil"/>
              <w:bottom w:val="nil"/>
              <w:right w:val="nil"/>
            </w:tcBorders>
            <w:shd w:val="clear" w:color="auto" w:fill="auto"/>
            <w:noWrap/>
            <w:vAlign w:val="bottom"/>
            <w:hideMark/>
          </w:tcPr>
          <w:p w14:paraId="47E07AE4" w14:textId="77777777" w:rsidR="001F3579" w:rsidRPr="003308C1" w:rsidRDefault="001F3579"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c>
          <w:tcPr>
            <w:tcW w:w="283" w:type="dxa"/>
            <w:tcBorders>
              <w:top w:val="nil"/>
              <w:left w:val="nil"/>
              <w:bottom w:val="nil"/>
              <w:right w:val="nil"/>
            </w:tcBorders>
            <w:shd w:val="clear" w:color="auto" w:fill="auto"/>
            <w:noWrap/>
            <w:vAlign w:val="bottom"/>
            <w:hideMark/>
          </w:tcPr>
          <w:p w14:paraId="09D76043" w14:textId="77777777" w:rsidR="001F3579" w:rsidRPr="003308C1" w:rsidRDefault="001F3579" w:rsidP="00683995">
            <w:pPr>
              <w:jc w:val="right"/>
              <w:rPr>
                <w:rFonts w:asciiTheme="majorHAnsi" w:hAnsiTheme="majorHAnsi" w:cstheme="majorHAnsi"/>
                <w:color w:val="000000"/>
                <w:vanish/>
                <w:sz w:val="22"/>
                <w:szCs w:val="22"/>
              </w:rPr>
            </w:pPr>
          </w:p>
        </w:tc>
        <w:tc>
          <w:tcPr>
            <w:tcW w:w="2552" w:type="dxa"/>
            <w:tcBorders>
              <w:top w:val="nil"/>
              <w:left w:val="nil"/>
              <w:bottom w:val="nil"/>
              <w:right w:val="nil"/>
            </w:tcBorders>
            <w:shd w:val="clear" w:color="auto" w:fill="auto"/>
            <w:noWrap/>
            <w:vAlign w:val="bottom"/>
            <w:hideMark/>
          </w:tcPr>
          <w:p w14:paraId="26949F3E" w14:textId="77777777" w:rsidR="001F3579" w:rsidRPr="003308C1" w:rsidRDefault="001F3579"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r>
      <w:tr w:rsidR="001F3579" w:rsidRPr="003308C1" w14:paraId="5CAF8497" w14:textId="77777777" w:rsidTr="00683995">
        <w:trPr>
          <w:trHeight w:val="300"/>
        </w:trPr>
        <w:tc>
          <w:tcPr>
            <w:tcW w:w="3420" w:type="dxa"/>
            <w:tcBorders>
              <w:top w:val="nil"/>
              <w:left w:val="nil"/>
              <w:bottom w:val="nil"/>
              <w:right w:val="nil"/>
            </w:tcBorders>
            <w:shd w:val="clear" w:color="auto" w:fill="auto"/>
            <w:noWrap/>
            <w:vAlign w:val="bottom"/>
            <w:hideMark/>
          </w:tcPr>
          <w:p w14:paraId="5C309EE5" w14:textId="77777777" w:rsidR="001F3579" w:rsidRPr="003308C1" w:rsidRDefault="001F3579" w:rsidP="00683995">
            <w:pP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Holding Companies</w:t>
            </w:r>
          </w:p>
        </w:tc>
        <w:tc>
          <w:tcPr>
            <w:tcW w:w="2619" w:type="dxa"/>
            <w:tcBorders>
              <w:top w:val="nil"/>
              <w:left w:val="nil"/>
              <w:bottom w:val="nil"/>
              <w:right w:val="nil"/>
            </w:tcBorders>
            <w:shd w:val="clear" w:color="auto" w:fill="auto"/>
            <w:noWrap/>
            <w:vAlign w:val="bottom"/>
            <w:hideMark/>
          </w:tcPr>
          <w:p w14:paraId="504C8C89" w14:textId="77777777" w:rsidR="001F3579" w:rsidRPr="003308C1" w:rsidRDefault="001F3579"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c>
          <w:tcPr>
            <w:tcW w:w="283" w:type="dxa"/>
            <w:tcBorders>
              <w:top w:val="nil"/>
              <w:left w:val="nil"/>
              <w:bottom w:val="nil"/>
              <w:right w:val="nil"/>
            </w:tcBorders>
            <w:shd w:val="clear" w:color="auto" w:fill="auto"/>
            <w:noWrap/>
            <w:vAlign w:val="bottom"/>
            <w:hideMark/>
          </w:tcPr>
          <w:p w14:paraId="23B83957" w14:textId="77777777" w:rsidR="001F3579" w:rsidRPr="003308C1" w:rsidRDefault="001F3579" w:rsidP="00683995">
            <w:pPr>
              <w:jc w:val="right"/>
              <w:rPr>
                <w:rFonts w:asciiTheme="majorHAnsi" w:hAnsiTheme="majorHAnsi" w:cstheme="majorHAnsi"/>
                <w:color w:val="000000"/>
                <w:vanish/>
                <w:sz w:val="22"/>
                <w:szCs w:val="22"/>
              </w:rPr>
            </w:pPr>
          </w:p>
        </w:tc>
        <w:tc>
          <w:tcPr>
            <w:tcW w:w="2552" w:type="dxa"/>
            <w:tcBorders>
              <w:top w:val="nil"/>
              <w:left w:val="nil"/>
              <w:bottom w:val="nil"/>
              <w:right w:val="nil"/>
            </w:tcBorders>
            <w:shd w:val="clear" w:color="auto" w:fill="auto"/>
            <w:noWrap/>
            <w:vAlign w:val="bottom"/>
            <w:hideMark/>
          </w:tcPr>
          <w:p w14:paraId="6D7C82B6" w14:textId="77777777" w:rsidR="001F3579" w:rsidRPr="003308C1" w:rsidRDefault="001F3579"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r>
      <w:tr w:rsidR="001F3579" w:rsidRPr="003308C1" w14:paraId="3692DE96" w14:textId="77777777" w:rsidTr="00683995">
        <w:trPr>
          <w:trHeight w:val="300"/>
        </w:trPr>
        <w:tc>
          <w:tcPr>
            <w:tcW w:w="3420" w:type="dxa"/>
            <w:tcBorders>
              <w:top w:val="nil"/>
              <w:left w:val="nil"/>
              <w:bottom w:val="nil"/>
              <w:right w:val="nil"/>
            </w:tcBorders>
            <w:shd w:val="clear" w:color="auto" w:fill="auto"/>
            <w:noWrap/>
            <w:vAlign w:val="bottom"/>
            <w:hideMark/>
          </w:tcPr>
          <w:p w14:paraId="547E7417" w14:textId="77777777" w:rsidR="001F3579" w:rsidRPr="003308C1" w:rsidRDefault="001F3579" w:rsidP="00683995">
            <w:pP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Subsidiaries</w:t>
            </w:r>
          </w:p>
        </w:tc>
        <w:tc>
          <w:tcPr>
            <w:tcW w:w="2619" w:type="dxa"/>
            <w:tcBorders>
              <w:top w:val="nil"/>
              <w:left w:val="nil"/>
              <w:bottom w:val="nil"/>
              <w:right w:val="nil"/>
            </w:tcBorders>
            <w:shd w:val="clear" w:color="auto" w:fill="auto"/>
            <w:noWrap/>
            <w:vAlign w:val="bottom"/>
            <w:hideMark/>
          </w:tcPr>
          <w:p w14:paraId="12386B07" w14:textId="77777777" w:rsidR="001F3579" w:rsidRPr="003308C1" w:rsidRDefault="001F3579"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c>
          <w:tcPr>
            <w:tcW w:w="283" w:type="dxa"/>
            <w:tcBorders>
              <w:top w:val="nil"/>
              <w:left w:val="nil"/>
              <w:bottom w:val="nil"/>
              <w:right w:val="nil"/>
            </w:tcBorders>
            <w:shd w:val="clear" w:color="auto" w:fill="auto"/>
            <w:noWrap/>
            <w:vAlign w:val="bottom"/>
            <w:hideMark/>
          </w:tcPr>
          <w:p w14:paraId="196EA8C3" w14:textId="77777777" w:rsidR="001F3579" w:rsidRPr="003308C1" w:rsidRDefault="001F3579" w:rsidP="00683995">
            <w:pPr>
              <w:jc w:val="right"/>
              <w:rPr>
                <w:rFonts w:asciiTheme="majorHAnsi" w:hAnsiTheme="majorHAnsi" w:cstheme="majorHAnsi"/>
                <w:color w:val="000000"/>
                <w:vanish/>
                <w:sz w:val="22"/>
                <w:szCs w:val="22"/>
              </w:rPr>
            </w:pPr>
          </w:p>
        </w:tc>
        <w:tc>
          <w:tcPr>
            <w:tcW w:w="2552" w:type="dxa"/>
            <w:tcBorders>
              <w:top w:val="nil"/>
              <w:left w:val="nil"/>
              <w:bottom w:val="nil"/>
              <w:right w:val="nil"/>
            </w:tcBorders>
            <w:shd w:val="clear" w:color="auto" w:fill="auto"/>
            <w:noWrap/>
            <w:vAlign w:val="bottom"/>
            <w:hideMark/>
          </w:tcPr>
          <w:p w14:paraId="454D03AD" w14:textId="77777777" w:rsidR="001F3579" w:rsidRPr="003308C1" w:rsidRDefault="001F3579"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r>
      <w:tr w:rsidR="001F3579" w:rsidRPr="003308C1" w14:paraId="008B93D3" w14:textId="77777777" w:rsidTr="00683995">
        <w:trPr>
          <w:trHeight w:val="300"/>
        </w:trPr>
        <w:tc>
          <w:tcPr>
            <w:tcW w:w="3420" w:type="dxa"/>
            <w:tcBorders>
              <w:top w:val="nil"/>
              <w:left w:val="nil"/>
              <w:bottom w:val="nil"/>
              <w:right w:val="nil"/>
            </w:tcBorders>
            <w:shd w:val="clear" w:color="auto" w:fill="auto"/>
            <w:noWrap/>
            <w:vAlign w:val="bottom"/>
            <w:hideMark/>
          </w:tcPr>
          <w:p w14:paraId="3B71F90F" w14:textId="77777777" w:rsidR="001F3579" w:rsidRPr="003308C1" w:rsidRDefault="001F3579" w:rsidP="00683995">
            <w:pP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Associates</w:t>
            </w:r>
          </w:p>
        </w:tc>
        <w:tc>
          <w:tcPr>
            <w:tcW w:w="2619" w:type="dxa"/>
            <w:tcBorders>
              <w:top w:val="nil"/>
              <w:left w:val="nil"/>
              <w:bottom w:val="nil"/>
              <w:right w:val="nil"/>
            </w:tcBorders>
            <w:shd w:val="clear" w:color="auto" w:fill="auto"/>
            <w:noWrap/>
            <w:vAlign w:val="bottom"/>
            <w:hideMark/>
          </w:tcPr>
          <w:p w14:paraId="1E6C82C0" w14:textId="77777777" w:rsidR="001F3579" w:rsidRPr="003308C1" w:rsidRDefault="001F3579"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c>
          <w:tcPr>
            <w:tcW w:w="283" w:type="dxa"/>
            <w:tcBorders>
              <w:top w:val="nil"/>
              <w:left w:val="nil"/>
              <w:bottom w:val="nil"/>
              <w:right w:val="nil"/>
            </w:tcBorders>
            <w:shd w:val="clear" w:color="auto" w:fill="auto"/>
            <w:noWrap/>
            <w:vAlign w:val="bottom"/>
            <w:hideMark/>
          </w:tcPr>
          <w:p w14:paraId="43E0D279" w14:textId="77777777" w:rsidR="001F3579" w:rsidRPr="003308C1" w:rsidRDefault="001F3579" w:rsidP="00683995">
            <w:pPr>
              <w:jc w:val="right"/>
              <w:rPr>
                <w:rFonts w:asciiTheme="majorHAnsi" w:hAnsiTheme="majorHAnsi" w:cstheme="majorHAnsi"/>
                <w:color w:val="000000"/>
                <w:vanish/>
                <w:sz w:val="22"/>
                <w:szCs w:val="22"/>
              </w:rPr>
            </w:pPr>
          </w:p>
        </w:tc>
        <w:tc>
          <w:tcPr>
            <w:tcW w:w="2552" w:type="dxa"/>
            <w:tcBorders>
              <w:top w:val="nil"/>
              <w:left w:val="nil"/>
              <w:bottom w:val="nil"/>
              <w:right w:val="nil"/>
            </w:tcBorders>
            <w:shd w:val="clear" w:color="auto" w:fill="auto"/>
            <w:noWrap/>
            <w:vAlign w:val="bottom"/>
            <w:hideMark/>
          </w:tcPr>
          <w:p w14:paraId="22F733D1" w14:textId="77777777" w:rsidR="001F3579" w:rsidRPr="003308C1" w:rsidRDefault="001F3579"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r>
      <w:tr w:rsidR="001F3579" w:rsidRPr="003308C1" w14:paraId="068A01B9" w14:textId="77777777" w:rsidTr="00683995">
        <w:trPr>
          <w:trHeight w:val="300"/>
        </w:trPr>
        <w:tc>
          <w:tcPr>
            <w:tcW w:w="3420" w:type="dxa"/>
            <w:tcBorders>
              <w:top w:val="nil"/>
              <w:left w:val="nil"/>
              <w:bottom w:val="nil"/>
              <w:right w:val="nil"/>
            </w:tcBorders>
            <w:shd w:val="clear" w:color="auto" w:fill="auto"/>
            <w:noWrap/>
            <w:vAlign w:val="bottom"/>
            <w:hideMark/>
          </w:tcPr>
          <w:p w14:paraId="05B2B04A" w14:textId="77777777" w:rsidR="001F3579" w:rsidRPr="003308C1" w:rsidRDefault="001F3579" w:rsidP="00683995">
            <w:pP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Joint ventures</w:t>
            </w:r>
          </w:p>
        </w:tc>
        <w:tc>
          <w:tcPr>
            <w:tcW w:w="2619" w:type="dxa"/>
            <w:tcBorders>
              <w:top w:val="nil"/>
              <w:left w:val="nil"/>
              <w:bottom w:val="nil"/>
              <w:right w:val="nil"/>
            </w:tcBorders>
            <w:shd w:val="clear" w:color="auto" w:fill="auto"/>
            <w:noWrap/>
            <w:vAlign w:val="bottom"/>
            <w:hideMark/>
          </w:tcPr>
          <w:p w14:paraId="3321C7EC" w14:textId="77777777" w:rsidR="001F3579" w:rsidRPr="003308C1" w:rsidRDefault="001F3579"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c>
          <w:tcPr>
            <w:tcW w:w="283" w:type="dxa"/>
            <w:tcBorders>
              <w:top w:val="nil"/>
              <w:left w:val="nil"/>
              <w:bottom w:val="nil"/>
              <w:right w:val="nil"/>
            </w:tcBorders>
            <w:shd w:val="clear" w:color="auto" w:fill="auto"/>
            <w:noWrap/>
            <w:vAlign w:val="bottom"/>
            <w:hideMark/>
          </w:tcPr>
          <w:p w14:paraId="31FF812F" w14:textId="77777777" w:rsidR="001F3579" w:rsidRPr="003308C1" w:rsidRDefault="001F3579" w:rsidP="00683995">
            <w:pPr>
              <w:jc w:val="right"/>
              <w:rPr>
                <w:rFonts w:asciiTheme="majorHAnsi" w:hAnsiTheme="majorHAnsi" w:cstheme="majorHAnsi"/>
                <w:color w:val="000000"/>
                <w:vanish/>
                <w:sz w:val="22"/>
                <w:szCs w:val="22"/>
              </w:rPr>
            </w:pPr>
          </w:p>
        </w:tc>
        <w:tc>
          <w:tcPr>
            <w:tcW w:w="2552" w:type="dxa"/>
            <w:tcBorders>
              <w:top w:val="nil"/>
              <w:left w:val="nil"/>
              <w:bottom w:val="nil"/>
              <w:right w:val="nil"/>
            </w:tcBorders>
            <w:shd w:val="clear" w:color="auto" w:fill="auto"/>
            <w:noWrap/>
            <w:vAlign w:val="bottom"/>
            <w:hideMark/>
          </w:tcPr>
          <w:p w14:paraId="320BB776" w14:textId="77777777" w:rsidR="001F3579" w:rsidRPr="003308C1" w:rsidRDefault="001F3579"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r>
      <w:tr w:rsidR="001F3579" w:rsidRPr="003308C1" w14:paraId="66B40162" w14:textId="77777777" w:rsidTr="00683995">
        <w:trPr>
          <w:trHeight w:val="300"/>
        </w:trPr>
        <w:tc>
          <w:tcPr>
            <w:tcW w:w="3420" w:type="dxa"/>
            <w:tcBorders>
              <w:top w:val="nil"/>
              <w:left w:val="nil"/>
              <w:bottom w:val="nil"/>
              <w:right w:val="nil"/>
            </w:tcBorders>
            <w:shd w:val="clear" w:color="auto" w:fill="auto"/>
            <w:noWrap/>
            <w:vAlign w:val="bottom"/>
            <w:hideMark/>
          </w:tcPr>
          <w:p w14:paraId="7770DBDA" w14:textId="77777777" w:rsidR="001F3579" w:rsidRPr="003308C1" w:rsidRDefault="001F3579" w:rsidP="00683995">
            <w:pP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Related parties</w:t>
            </w:r>
          </w:p>
        </w:tc>
        <w:tc>
          <w:tcPr>
            <w:tcW w:w="2619" w:type="dxa"/>
            <w:tcBorders>
              <w:top w:val="nil"/>
              <w:left w:val="nil"/>
              <w:bottom w:val="nil"/>
              <w:right w:val="nil"/>
            </w:tcBorders>
            <w:shd w:val="clear" w:color="auto" w:fill="auto"/>
            <w:noWrap/>
            <w:vAlign w:val="bottom"/>
            <w:hideMark/>
          </w:tcPr>
          <w:p w14:paraId="3FAF20E3" w14:textId="77777777" w:rsidR="001F3579" w:rsidRPr="003308C1" w:rsidRDefault="001F3579"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c>
          <w:tcPr>
            <w:tcW w:w="283" w:type="dxa"/>
            <w:tcBorders>
              <w:top w:val="nil"/>
              <w:left w:val="nil"/>
              <w:bottom w:val="nil"/>
              <w:right w:val="nil"/>
            </w:tcBorders>
            <w:shd w:val="clear" w:color="auto" w:fill="auto"/>
            <w:noWrap/>
            <w:vAlign w:val="bottom"/>
            <w:hideMark/>
          </w:tcPr>
          <w:p w14:paraId="3C8D68E0" w14:textId="77777777" w:rsidR="001F3579" w:rsidRPr="003308C1" w:rsidRDefault="001F3579" w:rsidP="00683995">
            <w:pPr>
              <w:jc w:val="right"/>
              <w:rPr>
                <w:rFonts w:asciiTheme="majorHAnsi" w:hAnsiTheme="majorHAnsi" w:cstheme="majorHAnsi"/>
                <w:color w:val="000000"/>
                <w:vanish/>
                <w:sz w:val="22"/>
                <w:szCs w:val="22"/>
              </w:rPr>
            </w:pPr>
          </w:p>
        </w:tc>
        <w:tc>
          <w:tcPr>
            <w:tcW w:w="2552" w:type="dxa"/>
            <w:tcBorders>
              <w:top w:val="nil"/>
              <w:left w:val="nil"/>
              <w:bottom w:val="nil"/>
              <w:right w:val="nil"/>
            </w:tcBorders>
            <w:shd w:val="clear" w:color="auto" w:fill="auto"/>
            <w:noWrap/>
            <w:vAlign w:val="bottom"/>
            <w:hideMark/>
          </w:tcPr>
          <w:p w14:paraId="17FD2CFF" w14:textId="77777777" w:rsidR="001F3579" w:rsidRPr="003308C1" w:rsidRDefault="001F3579"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r>
      <w:tr w:rsidR="001F3579" w:rsidRPr="003308C1" w14:paraId="45026BCC" w14:textId="77777777" w:rsidTr="00683995">
        <w:trPr>
          <w:trHeight w:val="300"/>
        </w:trPr>
        <w:tc>
          <w:tcPr>
            <w:tcW w:w="3420" w:type="dxa"/>
            <w:tcBorders>
              <w:top w:val="nil"/>
              <w:left w:val="nil"/>
              <w:bottom w:val="nil"/>
              <w:right w:val="nil"/>
            </w:tcBorders>
            <w:shd w:val="clear" w:color="auto" w:fill="auto"/>
            <w:noWrap/>
            <w:vAlign w:val="bottom"/>
            <w:hideMark/>
          </w:tcPr>
          <w:p w14:paraId="22A60922" w14:textId="77777777" w:rsidR="001F3579" w:rsidRPr="003308C1" w:rsidRDefault="001F3579" w:rsidP="00683995">
            <w:pP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Directors</w:t>
            </w:r>
          </w:p>
        </w:tc>
        <w:tc>
          <w:tcPr>
            <w:tcW w:w="2619" w:type="dxa"/>
            <w:tcBorders>
              <w:top w:val="nil"/>
              <w:left w:val="nil"/>
              <w:bottom w:val="nil"/>
              <w:right w:val="nil"/>
            </w:tcBorders>
            <w:shd w:val="clear" w:color="auto" w:fill="auto"/>
            <w:noWrap/>
            <w:vAlign w:val="bottom"/>
            <w:hideMark/>
          </w:tcPr>
          <w:p w14:paraId="56B932D8" w14:textId="77777777" w:rsidR="001F3579" w:rsidRPr="003308C1" w:rsidRDefault="001F3579"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c>
          <w:tcPr>
            <w:tcW w:w="283" w:type="dxa"/>
            <w:tcBorders>
              <w:top w:val="nil"/>
              <w:left w:val="nil"/>
              <w:bottom w:val="nil"/>
              <w:right w:val="nil"/>
            </w:tcBorders>
            <w:shd w:val="clear" w:color="auto" w:fill="auto"/>
            <w:noWrap/>
            <w:vAlign w:val="bottom"/>
            <w:hideMark/>
          </w:tcPr>
          <w:p w14:paraId="19E06BFA" w14:textId="77777777" w:rsidR="001F3579" w:rsidRPr="003308C1" w:rsidRDefault="001F3579" w:rsidP="00683995">
            <w:pPr>
              <w:jc w:val="right"/>
              <w:rPr>
                <w:rFonts w:asciiTheme="majorHAnsi" w:hAnsiTheme="majorHAnsi" w:cstheme="majorHAnsi"/>
                <w:color w:val="000000"/>
                <w:vanish/>
                <w:sz w:val="22"/>
                <w:szCs w:val="22"/>
              </w:rPr>
            </w:pPr>
          </w:p>
        </w:tc>
        <w:tc>
          <w:tcPr>
            <w:tcW w:w="2552" w:type="dxa"/>
            <w:tcBorders>
              <w:top w:val="nil"/>
              <w:left w:val="nil"/>
              <w:bottom w:val="nil"/>
              <w:right w:val="nil"/>
            </w:tcBorders>
            <w:shd w:val="clear" w:color="auto" w:fill="auto"/>
            <w:noWrap/>
            <w:vAlign w:val="bottom"/>
            <w:hideMark/>
          </w:tcPr>
          <w:p w14:paraId="519B11B0" w14:textId="77777777" w:rsidR="001F3579" w:rsidRPr="003308C1" w:rsidRDefault="001F3579"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r>
      <w:tr w:rsidR="001F3579" w:rsidRPr="003308C1" w14:paraId="5914C21E" w14:textId="77777777" w:rsidTr="00683995">
        <w:trPr>
          <w:trHeight w:val="300"/>
        </w:trPr>
        <w:tc>
          <w:tcPr>
            <w:tcW w:w="3420" w:type="dxa"/>
            <w:tcBorders>
              <w:top w:val="nil"/>
              <w:left w:val="nil"/>
              <w:bottom w:val="nil"/>
              <w:right w:val="nil"/>
            </w:tcBorders>
            <w:shd w:val="clear" w:color="auto" w:fill="auto"/>
            <w:noWrap/>
            <w:vAlign w:val="bottom"/>
            <w:hideMark/>
          </w:tcPr>
          <w:p w14:paraId="08EE494E" w14:textId="77777777" w:rsidR="001F3579" w:rsidRPr="003308C1" w:rsidRDefault="001F3579" w:rsidP="00683995">
            <w:pP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Accruals.</w:t>
            </w:r>
          </w:p>
        </w:tc>
        <w:tc>
          <w:tcPr>
            <w:tcW w:w="2619" w:type="dxa"/>
            <w:tcBorders>
              <w:top w:val="nil"/>
              <w:left w:val="nil"/>
              <w:bottom w:val="nil"/>
              <w:right w:val="nil"/>
            </w:tcBorders>
            <w:shd w:val="clear" w:color="auto" w:fill="auto"/>
            <w:noWrap/>
            <w:vAlign w:val="bottom"/>
            <w:hideMark/>
          </w:tcPr>
          <w:p w14:paraId="387EE0CC" w14:textId="77777777" w:rsidR="001F3579" w:rsidRPr="003308C1" w:rsidRDefault="001F3579"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c>
          <w:tcPr>
            <w:tcW w:w="283" w:type="dxa"/>
            <w:tcBorders>
              <w:top w:val="nil"/>
              <w:left w:val="nil"/>
              <w:bottom w:val="nil"/>
              <w:right w:val="nil"/>
            </w:tcBorders>
            <w:shd w:val="clear" w:color="auto" w:fill="auto"/>
            <w:noWrap/>
            <w:vAlign w:val="bottom"/>
            <w:hideMark/>
          </w:tcPr>
          <w:p w14:paraId="7682B312" w14:textId="77777777" w:rsidR="001F3579" w:rsidRPr="003308C1" w:rsidRDefault="001F3579" w:rsidP="00683995">
            <w:pPr>
              <w:jc w:val="right"/>
              <w:rPr>
                <w:rFonts w:asciiTheme="majorHAnsi" w:hAnsiTheme="majorHAnsi" w:cstheme="majorHAnsi"/>
                <w:color w:val="000000"/>
                <w:vanish/>
                <w:sz w:val="22"/>
                <w:szCs w:val="22"/>
              </w:rPr>
            </w:pPr>
          </w:p>
        </w:tc>
        <w:tc>
          <w:tcPr>
            <w:tcW w:w="2552" w:type="dxa"/>
            <w:tcBorders>
              <w:top w:val="nil"/>
              <w:left w:val="nil"/>
              <w:bottom w:val="nil"/>
              <w:right w:val="nil"/>
            </w:tcBorders>
            <w:shd w:val="clear" w:color="auto" w:fill="auto"/>
            <w:noWrap/>
            <w:vAlign w:val="bottom"/>
            <w:hideMark/>
          </w:tcPr>
          <w:p w14:paraId="0F1CA5E4" w14:textId="77777777" w:rsidR="001F3579" w:rsidRPr="003308C1" w:rsidRDefault="001F3579"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r>
      <w:tr w:rsidR="001F3579" w:rsidRPr="003308C1" w14:paraId="0C9328AF" w14:textId="77777777" w:rsidTr="00683995">
        <w:trPr>
          <w:trHeight w:val="300"/>
        </w:trPr>
        <w:tc>
          <w:tcPr>
            <w:tcW w:w="3420" w:type="dxa"/>
            <w:tcBorders>
              <w:top w:val="nil"/>
              <w:left w:val="nil"/>
              <w:bottom w:val="nil"/>
              <w:right w:val="nil"/>
            </w:tcBorders>
            <w:shd w:val="clear" w:color="auto" w:fill="auto"/>
            <w:noWrap/>
            <w:vAlign w:val="bottom"/>
            <w:hideMark/>
          </w:tcPr>
          <w:p w14:paraId="0C67CBC6" w14:textId="77777777" w:rsidR="001F3579" w:rsidRPr="003308C1" w:rsidRDefault="001F3579" w:rsidP="00683995">
            <w:pP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Non-trade payables</w:t>
            </w:r>
          </w:p>
        </w:tc>
        <w:tc>
          <w:tcPr>
            <w:tcW w:w="2619" w:type="dxa"/>
            <w:tcBorders>
              <w:top w:val="nil"/>
              <w:left w:val="nil"/>
              <w:bottom w:val="nil"/>
              <w:right w:val="nil"/>
            </w:tcBorders>
            <w:shd w:val="clear" w:color="auto" w:fill="auto"/>
            <w:noWrap/>
            <w:vAlign w:val="bottom"/>
            <w:hideMark/>
          </w:tcPr>
          <w:p w14:paraId="05011A5D" w14:textId="77777777" w:rsidR="001F3579" w:rsidRPr="003308C1" w:rsidRDefault="001F3579"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c>
          <w:tcPr>
            <w:tcW w:w="283" w:type="dxa"/>
            <w:tcBorders>
              <w:top w:val="nil"/>
              <w:left w:val="nil"/>
              <w:bottom w:val="nil"/>
              <w:right w:val="nil"/>
            </w:tcBorders>
            <w:shd w:val="clear" w:color="auto" w:fill="auto"/>
            <w:noWrap/>
            <w:vAlign w:val="bottom"/>
            <w:hideMark/>
          </w:tcPr>
          <w:p w14:paraId="165D1471" w14:textId="77777777" w:rsidR="001F3579" w:rsidRPr="003308C1" w:rsidRDefault="001F3579" w:rsidP="00683995">
            <w:pPr>
              <w:jc w:val="right"/>
              <w:rPr>
                <w:rFonts w:asciiTheme="majorHAnsi" w:hAnsiTheme="majorHAnsi" w:cstheme="majorHAnsi"/>
                <w:color w:val="000000"/>
                <w:vanish/>
                <w:sz w:val="22"/>
                <w:szCs w:val="22"/>
              </w:rPr>
            </w:pPr>
          </w:p>
        </w:tc>
        <w:tc>
          <w:tcPr>
            <w:tcW w:w="2552" w:type="dxa"/>
            <w:tcBorders>
              <w:top w:val="nil"/>
              <w:left w:val="nil"/>
              <w:bottom w:val="nil"/>
              <w:right w:val="nil"/>
            </w:tcBorders>
            <w:shd w:val="clear" w:color="auto" w:fill="auto"/>
            <w:noWrap/>
            <w:vAlign w:val="bottom"/>
            <w:hideMark/>
          </w:tcPr>
          <w:p w14:paraId="0BE5DE70" w14:textId="77777777" w:rsidR="001F3579" w:rsidRPr="003308C1" w:rsidRDefault="001F3579"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r>
      <w:tr w:rsidR="001F3579" w:rsidRPr="003308C1" w14:paraId="0BF62AC0" w14:textId="77777777" w:rsidTr="00683995">
        <w:trPr>
          <w:trHeight w:val="300"/>
        </w:trPr>
        <w:tc>
          <w:tcPr>
            <w:tcW w:w="3420" w:type="dxa"/>
            <w:tcBorders>
              <w:top w:val="nil"/>
              <w:left w:val="nil"/>
              <w:bottom w:val="nil"/>
              <w:right w:val="nil"/>
            </w:tcBorders>
            <w:shd w:val="clear" w:color="auto" w:fill="auto"/>
            <w:noWrap/>
            <w:vAlign w:val="bottom"/>
            <w:hideMark/>
          </w:tcPr>
          <w:p w14:paraId="048C8BAF" w14:textId="77777777" w:rsidR="001F3579" w:rsidRPr="003308C1" w:rsidRDefault="001F3579" w:rsidP="00683995">
            <w:pPr>
              <w:jc w:val="right"/>
              <w:rPr>
                <w:rFonts w:asciiTheme="majorHAnsi" w:hAnsiTheme="majorHAnsi" w:cstheme="majorHAnsi"/>
                <w:color w:val="000000"/>
                <w:vanish/>
                <w:sz w:val="22"/>
                <w:szCs w:val="22"/>
              </w:rPr>
            </w:pPr>
          </w:p>
        </w:tc>
        <w:tc>
          <w:tcPr>
            <w:tcW w:w="2619" w:type="dxa"/>
            <w:tcBorders>
              <w:top w:val="single" w:sz="4" w:space="0" w:color="auto"/>
              <w:left w:val="nil"/>
              <w:bottom w:val="single" w:sz="4" w:space="0" w:color="auto"/>
              <w:right w:val="nil"/>
            </w:tcBorders>
            <w:shd w:val="clear" w:color="auto" w:fill="auto"/>
            <w:noWrap/>
            <w:vAlign w:val="bottom"/>
            <w:hideMark/>
          </w:tcPr>
          <w:p w14:paraId="1ED75E57" w14:textId="77777777" w:rsidR="001F3579" w:rsidRPr="003308C1" w:rsidRDefault="001F3579"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c>
          <w:tcPr>
            <w:tcW w:w="283" w:type="dxa"/>
            <w:tcBorders>
              <w:top w:val="nil"/>
              <w:left w:val="nil"/>
              <w:bottom w:val="nil"/>
              <w:right w:val="nil"/>
            </w:tcBorders>
            <w:shd w:val="clear" w:color="auto" w:fill="auto"/>
            <w:noWrap/>
            <w:vAlign w:val="bottom"/>
            <w:hideMark/>
          </w:tcPr>
          <w:p w14:paraId="474AF810" w14:textId="77777777" w:rsidR="001F3579" w:rsidRPr="003308C1" w:rsidRDefault="001F3579" w:rsidP="00683995">
            <w:pPr>
              <w:jc w:val="right"/>
              <w:rPr>
                <w:rFonts w:asciiTheme="majorHAnsi" w:hAnsiTheme="majorHAnsi" w:cstheme="majorHAnsi"/>
                <w:color w:val="000000"/>
                <w:vanish/>
                <w:sz w:val="22"/>
                <w:szCs w:val="22"/>
              </w:rPr>
            </w:pPr>
          </w:p>
        </w:tc>
        <w:tc>
          <w:tcPr>
            <w:tcW w:w="2552" w:type="dxa"/>
            <w:tcBorders>
              <w:top w:val="single" w:sz="4" w:space="0" w:color="auto"/>
              <w:left w:val="nil"/>
              <w:bottom w:val="single" w:sz="4" w:space="0" w:color="auto"/>
              <w:right w:val="nil"/>
            </w:tcBorders>
            <w:shd w:val="clear" w:color="auto" w:fill="auto"/>
            <w:noWrap/>
            <w:vAlign w:val="bottom"/>
            <w:hideMark/>
          </w:tcPr>
          <w:p w14:paraId="221B4A17" w14:textId="77777777" w:rsidR="001F3579" w:rsidRPr="003308C1" w:rsidRDefault="001F3579"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r>
      <w:tr w:rsidR="001F3579" w:rsidRPr="003308C1" w14:paraId="3E13D57D" w14:textId="77777777" w:rsidTr="00683995">
        <w:trPr>
          <w:trHeight w:val="320"/>
        </w:trPr>
        <w:tc>
          <w:tcPr>
            <w:tcW w:w="3420" w:type="dxa"/>
            <w:tcBorders>
              <w:top w:val="nil"/>
              <w:left w:val="nil"/>
              <w:bottom w:val="nil"/>
              <w:right w:val="nil"/>
            </w:tcBorders>
            <w:shd w:val="clear" w:color="auto" w:fill="auto"/>
            <w:noWrap/>
            <w:vAlign w:val="bottom"/>
            <w:hideMark/>
          </w:tcPr>
          <w:p w14:paraId="7DD2CBC8" w14:textId="77777777" w:rsidR="001F3579" w:rsidRPr="003308C1" w:rsidRDefault="001F3579" w:rsidP="00683995">
            <w:pPr>
              <w:jc w:val="right"/>
              <w:rPr>
                <w:rFonts w:asciiTheme="majorHAnsi" w:hAnsiTheme="majorHAnsi" w:cstheme="majorHAnsi"/>
                <w:color w:val="000000"/>
                <w:vanish/>
                <w:sz w:val="22"/>
                <w:szCs w:val="22"/>
              </w:rPr>
            </w:pPr>
          </w:p>
        </w:tc>
        <w:tc>
          <w:tcPr>
            <w:tcW w:w="2619" w:type="dxa"/>
            <w:tcBorders>
              <w:top w:val="nil"/>
              <w:left w:val="nil"/>
              <w:bottom w:val="double" w:sz="6" w:space="0" w:color="auto"/>
              <w:right w:val="nil"/>
            </w:tcBorders>
            <w:shd w:val="clear" w:color="auto" w:fill="auto"/>
            <w:noWrap/>
            <w:vAlign w:val="bottom"/>
            <w:hideMark/>
          </w:tcPr>
          <w:p w14:paraId="1AE0B52A" w14:textId="77777777" w:rsidR="001F3579" w:rsidRPr="003308C1" w:rsidRDefault="001F3579"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c>
          <w:tcPr>
            <w:tcW w:w="283" w:type="dxa"/>
            <w:tcBorders>
              <w:top w:val="nil"/>
              <w:left w:val="nil"/>
              <w:bottom w:val="nil"/>
              <w:right w:val="nil"/>
            </w:tcBorders>
            <w:shd w:val="clear" w:color="auto" w:fill="auto"/>
            <w:noWrap/>
            <w:vAlign w:val="bottom"/>
            <w:hideMark/>
          </w:tcPr>
          <w:p w14:paraId="3992C953" w14:textId="77777777" w:rsidR="001F3579" w:rsidRPr="003308C1" w:rsidRDefault="001F3579" w:rsidP="00683995">
            <w:pPr>
              <w:jc w:val="right"/>
              <w:rPr>
                <w:rFonts w:asciiTheme="majorHAnsi" w:hAnsiTheme="majorHAnsi" w:cstheme="majorHAnsi"/>
                <w:color w:val="000000"/>
                <w:vanish/>
                <w:sz w:val="22"/>
                <w:szCs w:val="22"/>
              </w:rPr>
            </w:pPr>
          </w:p>
        </w:tc>
        <w:tc>
          <w:tcPr>
            <w:tcW w:w="2552" w:type="dxa"/>
            <w:tcBorders>
              <w:top w:val="nil"/>
              <w:left w:val="nil"/>
              <w:bottom w:val="double" w:sz="6" w:space="0" w:color="auto"/>
              <w:right w:val="nil"/>
            </w:tcBorders>
            <w:shd w:val="clear" w:color="auto" w:fill="auto"/>
            <w:noWrap/>
            <w:vAlign w:val="bottom"/>
            <w:hideMark/>
          </w:tcPr>
          <w:p w14:paraId="4F42506A" w14:textId="77777777" w:rsidR="001F3579" w:rsidRPr="003308C1" w:rsidRDefault="001F3579"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r>
      <w:tr w:rsidR="001F3579" w:rsidRPr="003308C1" w14:paraId="5E0121BA" w14:textId="77777777" w:rsidTr="00683995">
        <w:trPr>
          <w:trHeight w:val="320"/>
        </w:trPr>
        <w:tc>
          <w:tcPr>
            <w:tcW w:w="3420" w:type="dxa"/>
            <w:tcBorders>
              <w:top w:val="nil"/>
              <w:left w:val="nil"/>
              <w:right w:val="nil"/>
            </w:tcBorders>
            <w:shd w:val="clear" w:color="auto" w:fill="auto"/>
            <w:noWrap/>
            <w:vAlign w:val="bottom"/>
          </w:tcPr>
          <w:p w14:paraId="19F1F43B" w14:textId="77777777" w:rsidR="001F3579" w:rsidRPr="003308C1" w:rsidRDefault="001F3579" w:rsidP="00683995">
            <w:pPr>
              <w:jc w:val="right"/>
              <w:rPr>
                <w:rFonts w:asciiTheme="majorHAnsi" w:hAnsiTheme="majorHAnsi" w:cstheme="majorHAnsi"/>
                <w:color w:val="000000"/>
                <w:vanish/>
                <w:sz w:val="22"/>
                <w:szCs w:val="22"/>
              </w:rPr>
            </w:pPr>
          </w:p>
        </w:tc>
        <w:tc>
          <w:tcPr>
            <w:tcW w:w="2619" w:type="dxa"/>
            <w:tcBorders>
              <w:top w:val="nil"/>
              <w:left w:val="nil"/>
              <w:right w:val="nil"/>
            </w:tcBorders>
            <w:shd w:val="clear" w:color="auto" w:fill="auto"/>
            <w:noWrap/>
            <w:vAlign w:val="bottom"/>
          </w:tcPr>
          <w:p w14:paraId="72332A69" w14:textId="77777777" w:rsidR="001F3579" w:rsidRPr="003308C1" w:rsidRDefault="001F3579" w:rsidP="00683995">
            <w:pPr>
              <w:jc w:val="right"/>
              <w:rPr>
                <w:rFonts w:asciiTheme="majorHAnsi" w:hAnsiTheme="majorHAnsi" w:cstheme="majorHAnsi"/>
                <w:color w:val="000000"/>
                <w:vanish/>
                <w:sz w:val="22"/>
                <w:szCs w:val="22"/>
              </w:rPr>
            </w:pPr>
          </w:p>
        </w:tc>
        <w:tc>
          <w:tcPr>
            <w:tcW w:w="283" w:type="dxa"/>
            <w:tcBorders>
              <w:top w:val="nil"/>
              <w:left w:val="nil"/>
              <w:right w:val="nil"/>
            </w:tcBorders>
            <w:shd w:val="clear" w:color="auto" w:fill="auto"/>
            <w:noWrap/>
            <w:vAlign w:val="bottom"/>
          </w:tcPr>
          <w:p w14:paraId="2FEEFA14" w14:textId="77777777" w:rsidR="001F3579" w:rsidRPr="003308C1" w:rsidRDefault="001F3579" w:rsidP="00683995">
            <w:pPr>
              <w:jc w:val="right"/>
              <w:rPr>
                <w:rFonts w:asciiTheme="majorHAnsi" w:hAnsiTheme="majorHAnsi" w:cstheme="majorHAnsi"/>
                <w:color w:val="000000"/>
                <w:vanish/>
                <w:sz w:val="22"/>
                <w:szCs w:val="22"/>
              </w:rPr>
            </w:pPr>
          </w:p>
        </w:tc>
        <w:tc>
          <w:tcPr>
            <w:tcW w:w="2552" w:type="dxa"/>
            <w:tcBorders>
              <w:top w:val="nil"/>
              <w:left w:val="nil"/>
              <w:right w:val="nil"/>
            </w:tcBorders>
            <w:shd w:val="clear" w:color="auto" w:fill="auto"/>
            <w:noWrap/>
            <w:vAlign w:val="bottom"/>
          </w:tcPr>
          <w:p w14:paraId="7DFC9586" w14:textId="77777777" w:rsidR="001F3579" w:rsidRPr="003308C1" w:rsidRDefault="001F3579" w:rsidP="00683995">
            <w:pPr>
              <w:jc w:val="right"/>
              <w:rPr>
                <w:rFonts w:asciiTheme="majorHAnsi" w:hAnsiTheme="majorHAnsi" w:cstheme="majorHAnsi"/>
                <w:color w:val="000000"/>
                <w:vanish/>
                <w:sz w:val="22"/>
                <w:szCs w:val="22"/>
              </w:rPr>
            </w:pPr>
          </w:p>
        </w:tc>
      </w:tr>
    </w:tbl>
    <w:sdt>
      <w:sdtPr>
        <w:rPr>
          <w:rFonts w:asciiTheme="majorHAnsi" w:hAnsiTheme="majorHAnsi" w:cstheme="majorHAnsi"/>
          <w:vanish/>
          <w:sz w:val="22"/>
          <w:szCs w:val="22"/>
        </w:rPr>
        <w:alias w:val="table new line"/>
        <w:tag w:val="table new line"/>
        <w:id w:val="1610239838"/>
        <w:placeholder>
          <w:docPart w:val="D6D94817DDE9443889D0B55AEACA75C1"/>
        </w:placeholder>
        <w:docPartList>
          <w:docPartGallery w:val="Quick Parts"/>
        </w:docPartList>
      </w:sdtPr>
      <w:sdtEndPr/>
      <w:sdtContent>
        <w:p w14:paraId="6C77B3B6" w14:textId="77777777" w:rsidR="001F3579" w:rsidRPr="003308C1" w:rsidRDefault="001F3579" w:rsidP="001F3579">
          <w:pPr>
            <w:tabs>
              <w:tab w:val="clear" w:pos="576"/>
            </w:tabs>
            <w:ind w:firstLine="720"/>
            <w:jc w:val="both"/>
            <w:rPr>
              <w:rFonts w:asciiTheme="majorHAnsi" w:hAnsiTheme="majorHAnsi" w:cstheme="majorHAnsi"/>
              <w:vanish/>
              <w:sz w:val="22"/>
              <w:szCs w:val="22"/>
            </w:rPr>
          </w:pPr>
          <w:r w:rsidRPr="003308C1">
            <w:rPr>
              <w:rFonts w:asciiTheme="majorHAnsi" w:hAnsiTheme="majorHAnsi" w:cstheme="majorHAnsi"/>
              <w:vanish/>
              <w:sz w:val="22"/>
              <w:szCs w:val="22"/>
            </w:rPr>
            <w:t>&lt; New Line &gt;</w:t>
          </w:r>
        </w:p>
      </w:sdtContent>
    </w:sdt>
    <w:tbl>
      <w:tblPr>
        <w:tblW w:w="8874" w:type="dxa"/>
        <w:tblInd w:w="732" w:type="dxa"/>
        <w:tblLook w:val="04A0" w:firstRow="1" w:lastRow="0" w:firstColumn="1" w:lastColumn="0" w:noHBand="0" w:noVBand="1"/>
      </w:tblPr>
      <w:tblGrid>
        <w:gridCol w:w="3420"/>
        <w:gridCol w:w="1343"/>
        <w:gridCol w:w="1276"/>
        <w:gridCol w:w="283"/>
        <w:gridCol w:w="1330"/>
        <w:gridCol w:w="1222"/>
      </w:tblGrid>
      <w:tr w:rsidR="001F3579" w:rsidRPr="003308C1" w14:paraId="04EE6668" w14:textId="77777777" w:rsidTr="00683995">
        <w:trPr>
          <w:trHeight w:val="300"/>
          <w:hidden/>
        </w:trPr>
        <w:tc>
          <w:tcPr>
            <w:tcW w:w="8874" w:type="dxa"/>
            <w:gridSpan w:val="6"/>
            <w:tcBorders>
              <w:top w:val="nil"/>
              <w:left w:val="nil"/>
              <w:bottom w:val="nil"/>
              <w:right w:val="nil"/>
            </w:tcBorders>
            <w:shd w:val="clear" w:color="auto" w:fill="auto"/>
            <w:noWrap/>
            <w:vAlign w:val="bottom"/>
          </w:tcPr>
          <w:p w14:paraId="47363079" w14:textId="77777777" w:rsidR="001F3579" w:rsidRPr="003308C1" w:rsidRDefault="00E16809" w:rsidP="00683995">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4 - Trade and other payables (table_1)(header)(not first set)"/>
                <w:id w:val="-1312087031"/>
                <w:placeholder>
                  <w:docPart w:val="60F6503C48C54A7BAC18300387A0D08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F3579" w:rsidRPr="00CC4A17">
                  <w:rPr>
                    <w:rFonts w:asciiTheme="majorHAnsi" w:hAnsiTheme="majorHAnsi" w:cstheme="majorHAnsi"/>
                    <w:vanish/>
                    <w:sz w:val="22"/>
                    <w:szCs w:val="22"/>
                  </w:rPr>
                  <w:t>Note 24 - Trade and other payables (table_1)(header)(not first set)</w:t>
                </w:r>
              </w:sdtContent>
            </w:sdt>
          </w:p>
        </w:tc>
      </w:tr>
      <w:tr w:rsidR="001F3579" w:rsidRPr="003308C1" w14:paraId="3924BF9A" w14:textId="77777777" w:rsidTr="0076524F">
        <w:trPr>
          <w:trHeight w:val="300"/>
        </w:trPr>
        <w:tc>
          <w:tcPr>
            <w:tcW w:w="3420" w:type="dxa"/>
            <w:tcBorders>
              <w:top w:val="nil"/>
              <w:left w:val="nil"/>
              <w:bottom w:val="nil"/>
              <w:right w:val="nil"/>
            </w:tcBorders>
            <w:shd w:val="clear" w:color="auto" w:fill="auto"/>
            <w:noWrap/>
            <w:vAlign w:val="bottom"/>
            <w:hideMark/>
          </w:tcPr>
          <w:p w14:paraId="48DB4C18" w14:textId="77777777" w:rsidR="001F3579" w:rsidRPr="003308C1" w:rsidRDefault="001F3579" w:rsidP="00683995">
            <w:pPr>
              <w:rPr>
                <w:rFonts w:asciiTheme="majorHAnsi" w:hAnsiTheme="majorHAnsi" w:cstheme="majorHAnsi"/>
                <w:vanish/>
                <w:sz w:val="22"/>
                <w:szCs w:val="22"/>
              </w:rPr>
            </w:pPr>
          </w:p>
        </w:tc>
        <w:tc>
          <w:tcPr>
            <w:tcW w:w="2619" w:type="dxa"/>
            <w:gridSpan w:val="2"/>
            <w:tcBorders>
              <w:top w:val="nil"/>
              <w:left w:val="nil"/>
              <w:right w:val="nil"/>
            </w:tcBorders>
            <w:shd w:val="clear" w:color="auto" w:fill="auto"/>
            <w:noWrap/>
            <w:vAlign w:val="bottom"/>
            <w:hideMark/>
          </w:tcPr>
          <w:p w14:paraId="200303EC" w14:textId="77777777" w:rsidR="001F3579" w:rsidRPr="003308C1" w:rsidRDefault="001F3579"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Group</w:t>
            </w:r>
          </w:p>
        </w:tc>
        <w:tc>
          <w:tcPr>
            <w:tcW w:w="283" w:type="dxa"/>
            <w:tcBorders>
              <w:top w:val="nil"/>
              <w:left w:val="nil"/>
              <w:right w:val="nil"/>
            </w:tcBorders>
            <w:shd w:val="clear" w:color="auto" w:fill="auto"/>
            <w:noWrap/>
            <w:vAlign w:val="bottom"/>
            <w:hideMark/>
          </w:tcPr>
          <w:p w14:paraId="2EBA27FD" w14:textId="77777777" w:rsidR="001F3579" w:rsidRPr="003308C1" w:rsidRDefault="001F3579" w:rsidP="00683995">
            <w:pPr>
              <w:jc w:val="center"/>
              <w:rPr>
                <w:rFonts w:asciiTheme="majorHAnsi" w:hAnsiTheme="majorHAnsi" w:cstheme="majorHAnsi"/>
                <w:color w:val="000000"/>
                <w:vanish/>
                <w:sz w:val="22"/>
                <w:szCs w:val="22"/>
              </w:rPr>
            </w:pPr>
          </w:p>
        </w:tc>
        <w:tc>
          <w:tcPr>
            <w:tcW w:w="2552" w:type="dxa"/>
            <w:gridSpan w:val="2"/>
            <w:tcBorders>
              <w:top w:val="nil"/>
              <w:left w:val="nil"/>
              <w:right w:val="nil"/>
            </w:tcBorders>
            <w:shd w:val="clear" w:color="auto" w:fill="auto"/>
            <w:noWrap/>
            <w:vAlign w:val="bottom"/>
            <w:hideMark/>
          </w:tcPr>
          <w:p w14:paraId="369CD1AE" w14:textId="77777777" w:rsidR="001F3579" w:rsidRPr="003308C1" w:rsidRDefault="001F3579"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Company</w:t>
            </w:r>
          </w:p>
        </w:tc>
      </w:tr>
      <w:tr w:rsidR="001F3579" w:rsidRPr="003308C1" w14:paraId="0425817E" w14:textId="77777777" w:rsidTr="0076524F">
        <w:trPr>
          <w:trHeight w:val="300"/>
        </w:trPr>
        <w:tc>
          <w:tcPr>
            <w:tcW w:w="3420" w:type="dxa"/>
            <w:tcBorders>
              <w:top w:val="nil"/>
              <w:left w:val="nil"/>
              <w:bottom w:val="nil"/>
              <w:right w:val="nil"/>
            </w:tcBorders>
            <w:shd w:val="clear" w:color="auto" w:fill="auto"/>
            <w:noWrap/>
            <w:vAlign w:val="bottom"/>
            <w:hideMark/>
          </w:tcPr>
          <w:p w14:paraId="51D7440C" w14:textId="77777777" w:rsidR="001F3579" w:rsidRPr="003308C1" w:rsidRDefault="001F3579" w:rsidP="00683995">
            <w:pPr>
              <w:jc w:val="both"/>
              <w:rPr>
                <w:rFonts w:asciiTheme="majorHAnsi" w:hAnsiTheme="majorHAnsi" w:cstheme="majorHAnsi"/>
                <w:color w:val="000000"/>
                <w:sz w:val="22"/>
                <w:szCs w:val="22"/>
              </w:rPr>
            </w:pPr>
          </w:p>
        </w:tc>
        <w:tc>
          <w:tcPr>
            <w:tcW w:w="1343" w:type="dxa"/>
            <w:tcBorders>
              <w:top w:val="nil"/>
              <w:left w:val="nil"/>
              <w:bottom w:val="single" w:sz="4" w:space="0" w:color="FFFFFF"/>
              <w:right w:val="nil"/>
            </w:tcBorders>
            <w:shd w:val="clear" w:color="auto" w:fill="auto"/>
            <w:noWrap/>
            <w:vAlign w:val="bottom"/>
            <w:hideMark/>
          </w:tcPr>
          <w:p w14:paraId="4A5A56AD" w14:textId="77777777" w:rsidR="001F3579" w:rsidRPr="003308C1" w:rsidRDefault="00E16809" w:rsidP="00683995">
            <w:pPr>
              <w:jc w:val="center"/>
              <w:rPr>
                <w:rFonts w:asciiTheme="majorHAnsi" w:hAnsiTheme="majorHAnsi" w:cstheme="majorHAnsi"/>
                <w:color w:val="000000"/>
                <w:vanish/>
                <w:sz w:val="22"/>
                <w:szCs w:val="22"/>
              </w:rPr>
            </w:pPr>
            <w:sdt>
              <w:sdtPr>
                <w:rPr>
                  <w:rFonts w:asciiTheme="majorHAnsi" w:hAnsiTheme="majorHAnsi" w:cstheme="majorHAnsi"/>
                  <w:vanish/>
                  <w:sz w:val="22"/>
                  <w:szCs w:val="22"/>
                </w:rPr>
                <w:alias w:val="Statement Year End"/>
                <w:tag w:val="Statement Year End"/>
                <w:id w:val="-677573620"/>
                <w:placeholder>
                  <w:docPart w:val="0EF390F6C3514AD9B002D33490E752F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2020</w:t>
                </w:r>
              </w:sdtContent>
            </w:sdt>
          </w:p>
        </w:tc>
        <w:tc>
          <w:tcPr>
            <w:tcW w:w="1276" w:type="dxa"/>
            <w:tcBorders>
              <w:top w:val="nil"/>
              <w:left w:val="nil"/>
              <w:bottom w:val="single" w:sz="4" w:space="0" w:color="FFFFFF"/>
              <w:right w:val="nil"/>
            </w:tcBorders>
            <w:shd w:val="clear" w:color="auto" w:fill="auto"/>
            <w:noWrap/>
            <w:vAlign w:val="bottom"/>
            <w:hideMark/>
          </w:tcPr>
          <w:p w14:paraId="06BC0E48" w14:textId="77777777" w:rsidR="001F3579" w:rsidRPr="003308C1" w:rsidRDefault="00E16809" w:rsidP="00683995">
            <w:pPr>
              <w:jc w:val="center"/>
              <w:rPr>
                <w:rFonts w:asciiTheme="majorHAnsi" w:hAnsiTheme="majorHAnsi" w:cstheme="majorHAnsi"/>
                <w:color w:val="000000"/>
                <w:vanish/>
                <w:sz w:val="22"/>
                <w:szCs w:val="22"/>
              </w:rPr>
            </w:pPr>
            <w:sdt>
              <w:sdtPr>
                <w:rPr>
                  <w:rFonts w:asciiTheme="majorHAnsi" w:hAnsiTheme="majorHAnsi" w:cstheme="majorHAnsi"/>
                  <w:vanish/>
                  <w:sz w:val="22"/>
                  <w:szCs w:val="22"/>
                </w:rPr>
                <w:alias w:val="Statement Last Year End - End"/>
                <w:tag w:val="Statement Last Year End - End"/>
                <w:id w:val="-1037973171"/>
                <w:placeholder>
                  <w:docPart w:val="2C9781C469E34549B87F2EE5F3CB1AC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2019</w:t>
                </w:r>
              </w:sdtContent>
            </w:sdt>
          </w:p>
        </w:tc>
        <w:tc>
          <w:tcPr>
            <w:tcW w:w="283" w:type="dxa"/>
            <w:tcBorders>
              <w:top w:val="nil"/>
              <w:left w:val="nil"/>
              <w:right w:val="nil"/>
            </w:tcBorders>
            <w:shd w:val="clear" w:color="auto" w:fill="auto"/>
            <w:noWrap/>
            <w:vAlign w:val="bottom"/>
            <w:hideMark/>
          </w:tcPr>
          <w:p w14:paraId="777C950D" w14:textId="77777777" w:rsidR="001F3579" w:rsidRPr="003308C1" w:rsidRDefault="001F3579" w:rsidP="00683995">
            <w:pPr>
              <w:jc w:val="center"/>
              <w:rPr>
                <w:rFonts w:asciiTheme="majorHAnsi" w:hAnsiTheme="majorHAnsi" w:cstheme="majorHAnsi"/>
                <w:color w:val="000000"/>
                <w:sz w:val="22"/>
                <w:szCs w:val="22"/>
              </w:rPr>
            </w:pPr>
          </w:p>
        </w:tc>
        <w:tc>
          <w:tcPr>
            <w:tcW w:w="1330" w:type="dxa"/>
            <w:tcBorders>
              <w:top w:val="nil"/>
              <w:left w:val="nil"/>
              <w:bottom w:val="single" w:sz="4" w:space="0" w:color="auto"/>
              <w:right w:val="nil"/>
            </w:tcBorders>
            <w:shd w:val="clear" w:color="auto" w:fill="auto"/>
            <w:noWrap/>
            <w:vAlign w:val="bottom"/>
            <w:hideMark/>
          </w:tcPr>
          <w:p w14:paraId="016F1D12" w14:textId="77777777" w:rsidR="001F3579" w:rsidRPr="003308C1" w:rsidRDefault="00E16809"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665624987"/>
                <w:placeholder>
                  <w:docPart w:val="5266B2E32AB94D338A58D6A16D61587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sz w:val="22"/>
                    <w:szCs w:val="22"/>
                  </w:rPr>
                  <w:t>2020</w:t>
                </w:r>
              </w:sdtContent>
            </w:sdt>
          </w:p>
        </w:tc>
        <w:tc>
          <w:tcPr>
            <w:tcW w:w="1222" w:type="dxa"/>
            <w:tcBorders>
              <w:top w:val="nil"/>
              <w:left w:val="nil"/>
              <w:bottom w:val="single" w:sz="4" w:space="0" w:color="auto"/>
              <w:right w:val="nil"/>
            </w:tcBorders>
            <w:shd w:val="clear" w:color="auto" w:fill="auto"/>
            <w:noWrap/>
            <w:vAlign w:val="bottom"/>
            <w:hideMark/>
          </w:tcPr>
          <w:p w14:paraId="1EBAED12" w14:textId="77777777" w:rsidR="001F3579" w:rsidRPr="003308C1" w:rsidRDefault="00E16809"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989241828"/>
                <w:placeholder>
                  <w:docPart w:val="95D8FE9C12AA48F8A30C33E02964334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sz w:val="22"/>
                    <w:szCs w:val="22"/>
                  </w:rPr>
                  <w:t>2019</w:t>
                </w:r>
              </w:sdtContent>
            </w:sdt>
          </w:p>
        </w:tc>
      </w:tr>
      <w:tr w:rsidR="001F3579" w:rsidRPr="003308C1" w14:paraId="24D55EE1" w14:textId="77777777" w:rsidTr="0076524F">
        <w:trPr>
          <w:trHeight w:val="300"/>
        </w:trPr>
        <w:tc>
          <w:tcPr>
            <w:tcW w:w="3420" w:type="dxa"/>
            <w:tcBorders>
              <w:top w:val="nil"/>
              <w:left w:val="nil"/>
              <w:bottom w:val="nil"/>
              <w:right w:val="nil"/>
            </w:tcBorders>
            <w:shd w:val="clear" w:color="auto" w:fill="auto"/>
            <w:noWrap/>
            <w:vAlign w:val="bottom"/>
            <w:hideMark/>
          </w:tcPr>
          <w:p w14:paraId="2DE5755C" w14:textId="77777777" w:rsidR="001F3579" w:rsidRPr="003308C1" w:rsidRDefault="001F3579" w:rsidP="00683995">
            <w:pPr>
              <w:jc w:val="both"/>
              <w:rPr>
                <w:rFonts w:asciiTheme="majorHAnsi" w:hAnsiTheme="majorHAnsi" w:cstheme="majorHAnsi"/>
                <w:color w:val="000000"/>
                <w:sz w:val="22"/>
                <w:szCs w:val="22"/>
              </w:rPr>
            </w:pPr>
          </w:p>
        </w:tc>
        <w:tc>
          <w:tcPr>
            <w:tcW w:w="1343" w:type="dxa"/>
            <w:tcBorders>
              <w:top w:val="single" w:sz="4" w:space="0" w:color="FFFFFF"/>
              <w:left w:val="nil"/>
              <w:right w:val="nil"/>
            </w:tcBorders>
            <w:shd w:val="clear" w:color="auto" w:fill="auto"/>
            <w:noWrap/>
            <w:vAlign w:val="bottom"/>
            <w:hideMark/>
          </w:tcPr>
          <w:p w14:paraId="56D41D8E" w14:textId="77777777" w:rsidR="001F3579" w:rsidRPr="003308C1" w:rsidRDefault="001F3579"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1276" w:type="dxa"/>
            <w:tcBorders>
              <w:top w:val="single" w:sz="4" w:space="0" w:color="FFFFFF"/>
              <w:left w:val="nil"/>
              <w:right w:val="nil"/>
            </w:tcBorders>
            <w:shd w:val="clear" w:color="auto" w:fill="auto"/>
            <w:noWrap/>
            <w:vAlign w:val="bottom"/>
            <w:hideMark/>
          </w:tcPr>
          <w:p w14:paraId="227EAB97" w14:textId="77777777" w:rsidR="001F3579" w:rsidRPr="003308C1" w:rsidRDefault="001F3579"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283" w:type="dxa"/>
            <w:tcBorders>
              <w:left w:val="nil"/>
              <w:right w:val="nil"/>
            </w:tcBorders>
            <w:shd w:val="clear" w:color="auto" w:fill="auto"/>
            <w:noWrap/>
            <w:vAlign w:val="bottom"/>
            <w:hideMark/>
          </w:tcPr>
          <w:p w14:paraId="7089774D" w14:textId="77777777" w:rsidR="001F3579" w:rsidRPr="003308C1" w:rsidRDefault="001F3579" w:rsidP="00683995">
            <w:pPr>
              <w:jc w:val="center"/>
              <w:rPr>
                <w:rFonts w:asciiTheme="majorHAnsi" w:hAnsiTheme="majorHAnsi" w:cstheme="majorHAnsi"/>
                <w:color w:val="000000"/>
                <w:sz w:val="22"/>
                <w:szCs w:val="22"/>
              </w:rPr>
            </w:pPr>
          </w:p>
        </w:tc>
        <w:tc>
          <w:tcPr>
            <w:tcW w:w="1330" w:type="dxa"/>
            <w:tcBorders>
              <w:top w:val="single" w:sz="4" w:space="0" w:color="auto"/>
              <w:left w:val="nil"/>
              <w:right w:val="nil"/>
            </w:tcBorders>
            <w:shd w:val="clear" w:color="auto" w:fill="auto"/>
            <w:noWrap/>
            <w:vAlign w:val="bottom"/>
            <w:hideMark/>
          </w:tcPr>
          <w:p w14:paraId="64B2AEB2" w14:textId="77777777" w:rsidR="001F3579" w:rsidRPr="003308C1" w:rsidRDefault="001F3579"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22" w:type="dxa"/>
            <w:tcBorders>
              <w:top w:val="single" w:sz="4" w:space="0" w:color="auto"/>
              <w:left w:val="nil"/>
              <w:right w:val="nil"/>
            </w:tcBorders>
            <w:shd w:val="clear" w:color="auto" w:fill="auto"/>
            <w:noWrap/>
            <w:vAlign w:val="bottom"/>
            <w:hideMark/>
          </w:tcPr>
          <w:p w14:paraId="35E4C7E5" w14:textId="77777777" w:rsidR="001F3579" w:rsidRPr="003308C1" w:rsidRDefault="001F3579"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vanish/>
          <w:sz w:val="22"/>
          <w:szCs w:val="22"/>
        </w:rPr>
        <w:alias w:val="table new line"/>
        <w:tag w:val="table new line"/>
        <w:id w:val="1350764794"/>
        <w:placeholder>
          <w:docPart w:val="C2DF1E3F5987471D922FA8DF3E7B70A5"/>
        </w:placeholder>
        <w:docPartList>
          <w:docPartGallery w:val="Quick Parts"/>
        </w:docPartList>
      </w:sdtPr>
      <w:sdtEndPr/>
      <w:sdtContent>
        <w:p w14:paraId="28A5AA8B" w14:textId="77777777" w:rsidR="001F3579" w:rsidRPr="003308C1" w:rsidRDefault="001F3579" w:rsidP="001F3579">
          <w:pPr>
            <w:tabs>
              <w:tab w:val="clear" w:pos="576"/>
            </w:tabs>
            <w:ind w:firstLine="720"/>
            <w:jc w:val="both"/>
            <w:rPr>
              <w:rFonts w:asciiTheme="majorHAnsi" w:hAnsiTheme="majorHAnsi" w:cstheme="majorHAnsi"/>
              <w:vanish/>
              <w:sz w:val="22"/>
              <w:szCs w:val="22"/>
            </w:rPr>
          </w:pPr>
          <w:r w:rsidRPr="003308C1">
            <w:rPr>
              <w:rFonts w:asciiTheme="majorHAnsi" w:hAnsiTheme="majorHAnsi" w:cstheme="majorHAnsi"/>
              <w:vanish/>
              <w:sz w:val="22"/>
              <w:szCs w:val="22"/>
            </w:rPr>
            <w:t>&lt; New Line &gt;</w:t>
          </w:r>
        </w:p>
      </w:sdtContent>
    </w:sdt>
    <w:tbl>
      <w:tblPr>
        <w:tblW w:w="8874" w:type="dxa"/>
        <w:tblInd w:w="732" w:type="dxa"/>
        <w:tblLook w:val="04A0" w:firstRow="1" w:lastRow="0" w:firstColumn="1" w:lastColumn="0" w:noHBand="0" w:noVBand="1"/>
      </w:tblPr>
      <w:tblGrid>
        <w:gridCol w:w="3420"/>
        <w:gridCol w:w="1343"/>
        <w:gridCol w:w="1276"/>
        <w:gridCol w:w="283"/>
        <w:gridCol w:w="1330"/>
        <w:gridCol w:w="1222"/>
      </w:tblGrid>
      <w:tr w:rsidR="001F3579" w:rsidRPr="009106F4" w14:paraId="0009FB1B" w14:textId="77777777" w:rsidTr="00683995">
        <w:trPr>
          <w:trHeight w:val="320"/>
          <w:hidden/>
        </w:trPr>
        <w:tc>
          <w:tcPr>
            <w:tcW w:w="8874" w:type="dxa"/>
            <w:gridSpan w:val="6"/>
            <w:tcBorders>
              <w:top w:val="nil"/>
              <w:left w:val="nil"/>
              <w:bottom w:val="nil"/>
              <w:right w:val="nil"/>
            </w:tcBorders>
            <w:shd w:val="clear" w:color="auto" w:fill="auto"/>
            <w:noWrap/>
            <w:vAlign w:val="bottom"/>
            <w:hideMark/>
          </w:tcPr>
          <w:p w14:paraId="768C50F0" w14:textId="77777777" w:rsidR="001F3579" w:rsidRPr="009106F4" w:rsidRDefault="00E16809" w:rsidP="00683995">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4 - Trade and other payables (table_1) (not first set)"/>
                <w:id w:val="-563108155"/>
                <w:placeholder>
                  <w:docPart w:val="40A58E2FE8854DA895FD17CF0C1A1DF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F3579" w:rsidRPr="009106F4">
                  <w:rPr>
                    <w:rFonts w:asciiTheme="majorHAnsi" w:hAnsiTheme="majorHAnsi" w:cstheme="majorHAnsi"/>
                    <w:vanish/>
                    <w:sz w:val="22"/>
                    <w:szCs w:val="22"/>
                  </w:rPr>
                  <w:t>Note 24 - Trade and other payables (table_1) (not first set)</w:t>
                </w:r>
              </w:sdtContent>
            </w:sdt>
          </w:p>
        </w:tc>
      </w:tr>
      <w:tr w:rsidR="001B22B3" w:rsidRPr="009106F4" w14:paraId="346AC6C9" w14:textId="77777777" w:rsidTr="00683995">
        <w:trPr>
          <w:trHeight w:val="320"/>
          <w:hidden/>
        </w:trPr>
        <w:tc>
          <w:tcPr>
            <w:tcW w:w="3420" w:type="dxa"/>
            <w:tcBorders>
              <w:top w:val="nil"/>
              <w:left w:val="nil"/>
              <w:bottom w:val="nil"/>
              <w:right w:val="nil"/>
            </w:tcBorders>
            <w:shd w:val="clear" w:color="auto" w:fill="auto"/>
            <w:noWrap/>
            <w:vAlign w:val="bottom"/>
          </w:tcPr>
          <w:p w14:paraId="007E302F" w14:textId="7F58DAF1" w:rsidR="001B22B3" w:rsidRPr="009106F4" w:rsidRDefault="001B22B3" w:rsidP="00683995">
            <w:pPr>
              <w:jc w:val="both"/>
              <w:rPr>
                <w:rFonts w:asciiTheme="majorHAnsi" w:hAnsiTheme="majorHAnsi" w:cstheme="majorHAnsi"/>
                <w:vanish/>
                <w:color w:val="000000"/>
                <w:sz w:val="22"/>
                <w:szCs w:val="22"/>
                <w:u w:val="single"/>
              </w:rPr>
            </w:pPr>
            <w:r w:rsidRPr="00B0595D">
              <w:rPr>
                <w:rFonts w:asciiTheme="majorHAnsi" w:hAnsiTheme="majorHAnsi" w:cstheme="majorHAnsi"/>
                <w:vanish/>
                <w:color w:val="000000"/>
                <w:sz w:val="22"/>
                <w:szCs w:val="22"/>
              </w:rPr>
              <w:t>{New line}</w:t>
            </w:r>
          </w:p>
        </w:tc>
        <w:tc>
          <w:tcPr>
            <w:tcW w:w="1343" w:type="dxa"/>
            <w:tcBorders>
              <w:top w:val="nil"/>
              <w:left w:val="nil"/>
              <w:bottom w:val="nil"/>
              <w:right w:val="nil"/>
            </w:tcBorders>
            <w:shd w:val="clear" w:color="auto" w:fill="auto"/>
            <w:noWrap/>
            <w:vAlign w:val="bottom"/>
          </w:tcPr>
          <w:p w14:paraId="040B3286" w14:textId="77777777" w:rsidR="001B22B3" w:rsidRPr="009106F4" w:rsidRDefault="001B22B3" w:rsidP="00683995">
            <w:pPr>
              <w:jc w:val="right"/>
              <w:rPr>
                <w:rFonts w:asciiTheme="majorHAnsi" w:hAnsiTheme="majorHAnsi" w:cstheme="majorHAnsi"/>
                <w:vanish/>
                <w:sz w:val="22"/>
                <w:szCs w:val="22"/>
              </w:rPr>
            </w:pPr>
          </w:p>
        </w:tc>
        <w:tc>
          <w:tcPr>
            <w:tcW w:w="1276" w:type="dxa"/>
            <w:tcBorders>
              <w:top w:val="nil"/>
              <w:left w:val="nil"/>
              <w:bottom w:val="nil"/>
              <w:right w:val="nil"/>
            </w:tcBorders>
            <w:shd w:val="clear" w:color="auto" w:fill="auto"/>
            <w:noWrap/>
            <w:vAlign w:val="bottom"/>
          </w:tcPr>
          <w:p w14:paraId="3C9E020B" w14:textId="77777777" w:rsidR="001B22B3" w:rsidRPr="009106F4" w:rsidRDefault="001B22B3" w:rsidP="00683995">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tcPr>
          <w:p w14:paraId="14C12A49" w14:textId="77777777" w:rsidR="001B22B3" w:rsidRPr="009106F4" w:rsidRDefault="001B22B3" w:rsidP="00683995">
            <w:pPr>
              <w:jc w:val="right"/>
              <w:rPr>
                <w:rFonts w:asciiTheme="majorHAnsi" w:hAnsiTheme="majorHAnsi" w:cstheme="majorHAnsi"/>
                <w:vanish/>
                <w:sz w:val="22"/>
                <w:szCs w:val="22"/>
              </w:rPr>
            </w:pPr>
          </w:p>
        </w:tc>
        <w:tc>
          <w:tcPr>
            <w:tcW w:w="1330" w:type="dxa"/>
            <w:tcBorders>
              <w:top w:val="nil"/>
              <w:left w:val="nil"/>
              <w:bottom w:val="nil"/>
              <w:right w:val="nil"/>
            </w:tcBorders>
            <w:shd w:val="clear" w:color="auto" w:fill="auto"/>
            <w:noWrap/>
            <w:vAlign w:val="bottom"/>
          </w:tcPr>
          <w:p w14:paraId="517FF548" w14:textId="77777777" w:rsidR="001B22B3" w:rsidRPr="009106F4" w:rsidRDefault="001B22B3" w:rsidP="00683995">
            <w:pPr>
              <w:jc w:val="right"/>
              <w:rPr>
                <w:rFonts w:asciiTheme="majorHAnsi" w:hAnsiTheme="majorHAnsi" w:cstheme="majorHAnsi"/>
                <w:vanish/>
                <w:sz w:val="22"/>
                <w:szCs w:val="22"/>
              </w:rPr>
            </w:pPr>
          </w:p>
        </w:tc>
        <w:tc>
          <w:tcPr>
            <w:tcW w:w="1222" w:type="dxa"/>
            <w:tcBorders>
              <w:top w:val="nil"/>
              <w:left w:val="nil"/>
              <w:bottom w:val="nil"/>
              <w:right w:val="nil"/>
            </w:tcBorders>
            <w:shd w:val="clear" w:color="auto" w:fill="auto"/>
            <w:noWrap/>
            <w:vAlign w:val="bottom"/>
          </w:tcPr>
          <w:p w14:paraId="34F19EED" w14:textId="77777777" w:rsidR="001B22B3" w:rsidRPr="009106F4" w:rsidRDefault="001B22B3" w:rsidP="00683995">
            <w:pPr>
              <w:jc w:val="right"/>
              <w:rPr>
                <w:rFonts w:asciiTheme="majorHAnsi" w:hAnsiTheme="majorHAnsi" w:cstheme="majorHAnsi"/>
                <w:vanish/>
                <w:sz w:val="22"/>
                <w:szCs w:val="22"/>
              </w:rPr>
            </w:pPr>
          </w:p>
        </w:tc>
      </w:tr>
      <w:tr w:rsidR="001F3579" w:rsidRPr="009106F4" w14:paraId="6A8735C5" w14:textId="77777777" w:rsidTr="00683995">
        <w:trPr>
          <w:trHeight w:val="320"/>
          <w:hidden/>
        </w:trPr>
        <w:tc>
          <w:tcPr>
            <w:tcW w:w="3420" w:type="dxa"/>
            <w:tcBorders>
              <w:top w:val="nil"/>
              <w:left w:val="nil"/>
              <w:bottom w:val="nil"/>
              <w:right w:val="nil"/>
            </w:tcBorders>
            <w:shd w:val="clear" w:color="auto" w:fill="auto"/>
            <w:noWrap/>
            <w:vAlign w:val="bottom"/>
          </w:tcPr>
          <w:p w14:paraId="19F2EE49" w14:textId="77777777" w:rsidR="001F3579" w:rsidRPr="009106F4" w:rsidRDefault="001F3579" w:rsidP="00683995">
            <w:pPr>
              <w:jc w:val="both"/>
              <w:rPr>
                <w:rFonts w:asciiTheme="majorHAnsi" w:hAnsiTheme="majorHAnsi" w:cstheme="majorHAnsi"/>
                <w:vanish/>
                <w:color w:val="000000"/>
                <w:sz w:val="22"/>
                <w:szCs w:val="22"/>
              </w:rPr>
            </w:pPr>
            <w:r w:rsidRPr="009106F4">
              <w:rPr>
                <w:rFonts w:asciiTheme="majorHAnsi" w:hAnsiTheme="majorHAnsi" w:cstheme="majorHAnsi"/>
                <w:vanish/>
                <w:color w:val="000000"/>
                <w:sz w:val="22"/>
                <w:szCs w:val="22"/>
                <w:u w:val="single"/>
              </w:rPr>
              <w:t>{Description - underline}</w:t>
            </w:r>
          </w:p>
        </w:tc>
        <w:tc>
          <w:tcPr>
            <w:tcW w:w="1343" w:type="dxa"/>
            <w:tcBorders>
              <w:top w:val="nil"/>
              <w:left w:val="nil"/>
              <w:bottom w:val="nil"/>
              <w:right w:val="nil"/>
            </w:tcBorders>
            <w:shd w:val="clear" w:color="auto" w:fill="auto"/>
            <w:noWrap/>
            <w:vAlign w:val="bottom"/>
          </w:tcPr>
          <w:p w14:paraId="17AC3832" w14:textId="77777777" w:rsidR="001F3579" w:rsidRPr="009106F4" w:rsidRDefault="001F3579" w:rsidP="00683995">
            <w:pPr>
              <w:jc w:val="right"/>
              <w:rPr>
                <w:rFonts w:asciiTheme="majorHAnsi" w:hAnsiTheme="majorHAnsi" w:cstheme="majorHAnsi"/>
                <w:vanish/>
                <w:sz w:val="22"/>
                <w:szCs w:val="22"/>
              </w:rPr>
            </w:pPr>
          </w:p>
        </w:tc>
        <w:tc>
          <w:tcPr>
            <w:tcW w:w="1276" w:type="dxa"/>
            <w:tcBorders>
              <w:top w:val="nil"/>
              <w:left w:val="nil"/>
              <w:bottom w:val="nil"/>
              <w:right w:val="nil"/>
            </w:tcBorders>
            <w:shd w:val="clear" w:color="auto" w:fill="auto"/>
            <w:noWrap/>
            <w:vAlign w:val="bottom"/>
          </w:tcPr>
          <w:p w14:paraId="44F496D9" w14:textId="77777777" w:rsidR="001F3579" w:rsidRPr="009106F4" w:rsidRDefault="001F3579" w:rsidP="00683995">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tcPr>
          <w:p w14:paraId="764BCB74" w14:textId="77777777" w:rsidR="001F3579" w:rsidRPr="009106F4" w:rsidRDefault="001F3579" w:rsidP="00683995">
            <w:pPr>
              <w:jc w:val="right"/>
              <w:rPr>
                <w:rFonts w:asciiTheme="majorHAnsi" w:hAnsiTheme="majorHAnsi" w:cstheme="majorHAnsi"/>
                <w:vanish/>
                <w:sz w:val="22"/>
                <w:szCs w:val="22"/>
              </w:rPr>
            </w:pPr>
          </w:p>
        </w:tc>
        <w:tc>
          <w:tcPr>
            <w:tcW w:w="1330" w:type="dxa"/>
            <w:tcBorders>
              <w:top w:val="nil"/>
              <w:left w:val="nil"/>
              <w:bottom w:val="nil"/>
              <w:right w:val="nil"/>
            </w:tcBorders>
            <w:shd w:val="clear" w:color="auto" w:fill="auto"/>
            <w:noWrap/>
            <w:vAlign w:val="bottom"/>
          </w:tcPr>
          <w:p w14:paraId="54C919D9" w14:textId="77777777" w:rsidR="001F3579" w:rsidRPr="009106F4" w:rsidRDefault="001F3579" w:rsidP="00683995">
            <w:pPr>
              <w:jc w:val="right"/>
              <w:rPr>
                <w:rFonts w:asciiTheme="majorHAnsi" w:hAnsiTheme="majorHAnsi" w:cstheme="majorHAnsi"/>
                <w:vanish/>
                <w:sz w:val="22"/>
                <w:szCs w:val="22"/>
              </w:rPr>
            </w:pPr>
          </w:p>
        </w:tc>
        <w:tc>
          <w:tcPr>
            <w:tcW w:w="1222" w:type="dxa"/>
            <w:tcBorders>
              <w:top w:val="nil"/>
              <w:left w:val="nil"/>
              <w:bottom w:val="nil"/>
              <w:right w:val="nil"/>
            </w:tcBorders>
            <w:shd w:val="clear" w:color="auto" w:fill="auto"/>
            <w:noWrap/>
            <w:vAlign w:val="bottom"/>
          </w:tcPr>
          <w:p w14:paraId="41F18BA6" w14:textId="77777777" w:rsidR="001F3579" w:rsidRPr="009106F4" w:rsidRDefault="001F3579" w:rsidP="00683995">
            <w:pPr>
              <w:jc w:val="right"/>
              <w:rPr>
                <w:rFonts w:asciiTheme="majorHAnsi" w:hAnsiTheme="majorHAnsi" w:cstheme="majorHAnsi"/>
                <w:vanish/>
                <w:sz w:val="22"/>
                <w:szCs w:val="22"/>
              </w:rPr>
            </w:pPr>
          </w:p>
        </w:tc>
      </w:tr>
      <w:tr w:rsidR="001F3579" w:rsidRPr="009106F4" w14:paraId="1F68E2E7" w14:textId="77777777" w:rsidTr="00683995">
        <w:trPr>
          <w:trHeight w:val="320"/>
          <w:hidden/>
        </w:trPr>
        <w:tc>
          <w:tcPr>
            <w:tcW w:w="3420" w:type="dxa"/>
            <w:tcBorders>
              <w:top w:val="nil"/>
              <w:left w:val="nil"/>
              <w:bottom w:val="nil"/>
              <w:right w:val="nil"/>
            </w:tcBorders>
            <w:shd w:val="clear" w:color="auto" w:fill="auto"/>
            <w:noWrap/>
            <w:vAlign w:val="bottom"/>
          </w:tcPr>
          <w:p w14:paraId="6026B7EE" w14:textId="77777777" w:rsidR="001F3579" w:rsidRPr="009106F4" w:rsidRDefault="001F3579" w:rsidP="00683995">
            <w:pPr>
              <w:jc w:val="both"/>
              <w:rPr>
                <w:rFonts w:asciiTheme="majorHAnsi" w:hAnsiTheme="majorHAnsi" w:cstheme="majorHAnsi"/>
                <w:vanish/>
                <w:color w:val="000000"/>
                <w:sz w:val="22"/>
                <w:szCs w:val="22"/>
              </w:rPr>
            </w:pPr>
            <w:r w:rsidRPr="009106F4">
              <w:rPr>
                <w:rFonts w:asciiTheme="majorHAnsi" w:hAnsiTheme="majorHAnsi" w:cstheme="majorHAnsi"/>
                <w:vanish/>
                <w:color w:val="000000"/>
                <w:sz w:val="22"/>
                <w:szCs w:val="22"/>
              </w:rPr>
              <w:t>{Description}</w:t>
            </w:r>
          </w:p>
        </w:tc>
        <w:tc>
          <w:tcPr>
            <w:tcW w:w="1343" w:type="dxa"/>
            <w:tcBorders>
              <w:top w:val="nil"/>
              <w:left w:val="nil"/>
              <w:bottom w:val="nil"/>
              <w:right w:val="nil"/>
            </w:tcBorders>
            <w:shd w:val="clear" w:color="auto" w:fill="auto"/>
            <w:noWrap/>
            <w:vAlign w:val="bottom"/>
          </w:tcPr>
          <w:p w14:paraId="486B1ED8" w14:textId="77777777" w:rsidR="001F3579" w:rsidRPr="009106F4" w:rsidRDefault="001F3579" w:rsidP="00683995">
            <w:pPr>
              <w:jc w:val="right"/>
              <w:rPr>
                <w:rFonts w:asciiTheme="majorHAnsi" w:hAnsiTheme="majorHAnsi" w:cstheme="majorHAnsi"/>
                <w:vanish/>
                <w:sz w:val="22"/>
                <w:szCs w:val="22"/>
              </w:rPr>
            </w:pPr>
            <w:r>
              <w:rPr>
                <w:rFonts w:asciiTheme="majorHAnsi" w:hAnsiTheme="majorHAnsi" w:cstheme="majorHAnsi"/>
                <w:vanish/>
                <w:sz w:val="22"/>
                <w:szCs w:val="22"/>
              </w:rPr>
              <w:t>{value 1}</w:t>
            </w:r>
          </w:p>
        </w:tc>
        <w:tc>
          <w:tcPr>
            <w:tcW w:w="1276" w:type="dxa"/>
            <w:tcBorders>
              <w:top w:val="nil"/>
              <w:left w:val="nil"/>
              <w:bottom w:val="nil"/>
              <w:right w:val="nil"/>
            </w:tcBorders>
            <w:shd w:val="clear" w:color="auto" w:fill="auto"/>
            <w:noWrap/>
            <w:vAlign w:val="bottom"/>
          </w:tcPr>
          <w:p w14:paraId="508B2833" w14:textId="77777777" w:rsidR="001F3579" w:rsidRPr="009106F4" w:rsidRDefault="001F3579" w:rsidP="00683995">
            <w:pPr>
              <w:jc w:val="right"/>
              <w:rPr>
                <w:rFonts w:asciiTheme="majorHAnsi" w:hAnsiTheme="majorHAnsi" w:cstheme="majorHAnsi"/>
                <w:vanish/>
                <w:sz w:val="22"/>
                <w:szCs w:val="22"/>
              </w:rPr>
            </w:pPr>
            <w:r>
              <w:rPr>
                <w:rFonts w:asciiTheme="majorHAnsi" w:hAnsiTheme="majorHAnsi" w:cstheme="majorHAnsi"/>
                <w:vanish/>
                <w:sz w:val="22"/>
                <w:szCs w:val="22"/>
              </w:rPr>
              <w:t>{value 2}</w:t>
            </w:r>
          </w:p>
        </w:tc>
        <w:tc>
          <w:tcPr>
            <w:tcW w:w="283" w:type="dxa"/>
            <w:tcBorders>
              <w:top w:val="nil"/>
              <w:left w:val="nil"/>
              <w:bottom w:val="nil"/>
              <w:right w:val="nil"/>
            </w:tcBorders>
            <w:shd w:val="clear" w:color="auto" w:fill="auto"/>
            <w:noWrap/>
            <w:vAlign w:val="bottom"/>
          </w:tcPr>
          <w:p w14:paraId="0591FD4E" w14:textId="77777777" w:rsidR="001F3579" w:rsidRPr="009106F4" w:rsidRDefault="001F3579" w:rsidP="00683995">
            <w:pPr>
              <w:jc w:val="right"/>
              <w:rPr>
                <w:rFonts w:asciiTheme="majorHAnsi" w:hAnsiTheme="majorHAnsi" w:cstheme="majorHAnsi"/>
                <w:vanish/>
                <w:sz w:val="22"/>
                <w:szCs w:val="22"/>
              </w:rPr>
            </w:pPr>
          </w:p>
        </w:tc>
        <w:tc>
          <w:tcPr>
            <w:tcW w:w="1330" w:type="dxa"/>
            <w:tcBorders>
              <w:top w:val="nil"/>
              <w:left w:val="nil"/>
              <w:bottom w:val="nil"/>
              <w:right w:val="nil"/>
            </w:tcBorders>
            <w:shd w:val="clear" w:color="auto" w:fill="auto"/>
            <w:noWrap/>
            <w:vAlign w:val="bottom"/>
          </w:tcPr>
          <w:p w14:paraId="4CAF4578" w14:textId="77777777" w:rsidR="001F3579" w:rsidRPr="009106F4" w:rsidRDefault="001F3579" w:rsidP="00683995">
            <w:pPr>
              <w:jc w:val="right"/>
              <w:rPr>
                <w:rFonts w:asciiTheme="majorHAnsi" w:hAnsiTheme="majorHAnsi" w:cstheme="majorHAnsi"/>
                <w:vanish/>
                <w:sz w:val="22"/>
                <w:szCs w:val="22"/>
              </w:rPr>
            </w:pPr>
            <w:r>
              <w:rPr>
                <w:rFonts w:asciiTheme="majorHAnsi" w:hAnsiTheme="majorHAnsi" w:cstheme="majorHAnsi"/>
                <w:vanish/>
                <w:sz w:val="22"/>
                <w:szCs w:val="22"/>
              </w:rPr>
              <w:t>{value 3}</w:t>
            </w:r>
          </w:p>
        </w:tc>
        <w:tc>
          <w:tcPr>
            <w:tcW w:w="1222" w:type="dxa"/>
            <w:tcBorders>
              <w:top w:val="nil"/>
              <w:left w:val="nil"/>
              <w:bottom w:val="nil"/>
              <w:right w:val="nil"/>
            </w:tcBorders>
            <w:shd w:val="clear" w:color="auto" w:fill="auto"/>
            <w:noWrap/>
            <w:vAlign w:val="bottom"/>
          </w:tcPr>
          <w:p w14:paraId="7B08E5E8" w14:textId="77777777" w:rsidR="001F3579" w:rsidRPr="009106F4" w:rsidRDefault="001F3579" w:rsidP="00683995">
            <w:pPr>
              <w:jc w:val="right"/>
              <w:rPr>
                <w:rFonts w:asciiTheme="majorHAnsi" w:hAnsiTheme="majorHAnsi" w:cstheme="majorHAnsi"/>
                <w:vanish/>
                <w:sz w:val="22"/>
                <w:szCs w:val="22"/>
              </w:rPr>
            </w:pPr>
            <w:r>
              <w:rPr>
                <w:rFonts w:asciiTheme="majorHAnsi" w:hAnsiTheme="majorHAnsi" w:cstheme="majorHAnsi"/>
                <w:vanish/>
                <w:sz w:val="22"/>
                <w:szCs w:val="22"/>
              </w:rPr>
              <w:t>{value 4}</w:t>
            </w:r>
          </w:p>
        </w:tc>
      </w:tr>
      <w:tr w:rsidR="001F3579" w:rsidRPr="009106F4" w14:paraId="2F32CFCE" w14:textId="77777777" w:rsidTr="00683995">
        <w:trPr>
          <w:trHeight w:val="320"/>
          <w:hidden/>
        </w:trPr>
        <w:tc>
          <w:tcPr>
            <w:tcW w:w="3420" w:type="dxa"/>
            <w:tcBorders>
              <w:top w:val="nil"/>
              <w:left w:val="nil"/>
              <w:bottom w:val="nil"/>
              <w:right w:val="nil"/>
            </w:tcBorders>
            <w:shd w:val="clear" w:color="auto" w:fill="auto"/>
            <w:noWrap/>
            <w:vAlign w:val="bottom"/>
          </w:tcPr>
          <w:p w14:paraId="15D587DF" w14:textId="77777777" w:rsidR="001F3579" w:rsidRPr="009106F4" w:rsidRDefault="001F3579" w:rsidP="00683995">
            <w:pPr>
              <w:jc w:val="both"/>
              <w:rPr>
                <w:rFonts w:asciiTheme="majorHAnsi" w:hAnsiTheme="majorHAnsi" w:cstheme="majorHAnsi"/>
                <w:vanish/>
                <w:color w:val="000000"/>
                <w:sz w:val="22"/>
                <w:szCs w:val="22"/>
              </w:rPr>
            </w:pPr>
            <w:r w:rsidRPr="009106F4">
              <w:rPr>
                <w:rFonts w:asciiTheme="majorHAnsi" w:hAnsiTheme="majorHAnsi" w:cstheme="majorHAnsi"/>
                <w:vanish/>
                <w:color w:val="000000"/>
                <w:sz w:val="22"/>
                <w:szCs w:val="22"/>
              </w:rPr>
              <w:t>{Subtotal}</w:t>
            </w:r>
          </w:p>
        </w:tc>
        <w:tc>
          <w:tcPr>
            <w:tcW w:w="1343" w:type="dxa"/>
            <w:tcBorders>
              <w:top w:val="single" w:sz="4" w:space="0" w:color="auto"/>
              <w:left w:val="nil"/>
              <w:bottom w:val="single" w:sz="4" w:space="0" w:color="auto"/>
              <w:right w:val="nil"/>
            </w:tcBorders>
            <w:shd w:val="clear" w:color="auto" w:fill="auto"/>
            <w:noWrap/>
            <w:vAlign w:val="bottom"/>
          </w:tcPr>
          <w:p w14:paraId="3BCA2238" w14:textId="77777777" w:rsidR="001F3579" w:rsidRPr="009106F4" w:rsidRDefault="001F3579" w:rsidP="00683995">
            <w:pPr>
              <w:jc w:val="right"/>
              <w:rPr>
                <w:rFonts w:asciiTheme="majorHAnsi" w:hAnsiTheme="majorHAnsi" w:cstheme="majorHAnsi"/>
                <w:vanish/>
                <w:sz w:val="22"/>
                <w:szCs w:val="22"/>
              </w:rPr>
            </w:pPr>
            <w:r>
              <w:rPr>
                <w:rFonts w:asciiTheme="majorHAnsi" w:hAnsiTheme="majorHAnsi" w:cstheme="majorHAnsi"/>
                <w:vanish/>
                <w:sz w:val="22"/>
                <w:szCs w:val="22"/>
              </w:rPr>
              <w:t>{value 1}</w:t>
            </w:r>
          </w:p>
        </w:tc>
        <w:tc>
          <w:tcPr>
            <w:tcW w:w="1276" w:type="dxa"/>
            <w:tcBorders>
              <w:top w:val="single" w:sz="4" w:space="0" w:color="auto"/>
              <w:left w:val="nil"/>
              <w:bottom w:val="single" w:sz="4" w:space="0" w:color="auto"/>
              <w:right w:val="nil"/>
            </w:tcBorders>
            <w:shd w:val="clear" w:color="auto" w:fill="auto"/>
            <w:noWrap/>
            <w:vAlign w:val="bottom"/>
          </w:tcPr>
          <w:p w14:paraId="548F9EA0" w14:textId="77777777" w:rsidR="001F3579" w:rsidRPr="009106F4" w:rsidRDefault="001F3579" w:rsidP="00683995">
            <w:pPr>
              <w:jc w:val="right"/>
              <w:rPr>
                <w:rFonts w:asciiTheme="majorHAnsi" w:hAnsiTheme="majorHAnsi" w:cstheme="majorHAnsi"/>
                <w:vanish/>
                <w:sz w:val="22"/>
                <w:szCs w:val="22"/>
              </w:rPr>
            </w:pPr>
            <w:r>
              <w:rPr>
                <w:rFonts w:asciiTheme="majorHAnsi" w:hAnsiTheme="majorHAnsi" w:cstheme="majorHAnsi"/>
                <w:vanish/>
                <w:sz w:val="22"/>
                <w:szCs w:val="22"/>
              </w:rPr>
              <w:t>{value 2}</w:t>
            </w:r>
          </w:p>
        </w:tc>
        <w:tc>
          <w:tcPr>
            <w:tcW w:w="283" w:type="dxa"/>
            <w:tcBorders>
              <w:top w:val="nil"/>
              <w:left w:val="nil"/>
              <w:bottom w:val="nil"/>
              <w:right w:val="nil"/>
            </w:tcBorders>
            <w:shd w:val="clear" w:color="auto" w:fill="auto"/>
            <w:noWrap/>
            <w:vAlign w:val="bottom"/>
          </w:tcPr>
          <w:p w14:paraId="24C549A0" w14:textId="77777777" w:rsidR="001F3579" w:rsidRPr="009106F4" w:rsidRDefault="001F3579" w:rsidP="00683995">
            <w:pPr>
              <w:jc w:val="right"/>
              <w:rPr>
                <w:rFonts w:asciiTheme="majorHAnsi" w:hAnsiTheme="majorHAnsi" w:cstheme="majorHAnsi"/>
                <w:vanish/>
                <w:sz w:val="22"/>
                <w:szCs w:val="22"/>
              </w:rPr>
            </w:pPr>
          </w:p>
        </w:tc>
        <w:tc>
          <w:tcPr>
            <w:tcW w:w="1330" w:type="dxa"/>
            <w:tcBorders>
              <w:top w:val="single" w:sz="4" w:space="0" w:color="auto"/>
              <w:left w:val="nil"/>
              <w:bottom w:val="single" w:sz="4" w:space="0" w:color="auto"/>
              <w:right w:val="nil"/>
            </w:tcBorders>
            <w:shd w:val="clear" w:color="auto" w:fill="auto"/>
            <w:noWrap/>
            <w:vAlign w:val="bottom"/>
          </w:tcPr>
          <w:p w14:paraId="3FA64F60" w14:textId="77777777" w:rsidR="001F3579" w:rsidRPr="009106F4" w:rsidRDefault="001F3579" w:rsidP="00683995">
            <w:pPr>
              <w:jc w:val="right"/>
              <w:rPr>
                <w:rFonts w:asciiTheme="majorHAnsi" w:hAnsiTheme="majorHAnsi" w:cstheme="majorHAnsi"/>
                <w:vanish/>
                <w:sz w:val="22"/>
                <w:szCs w:val="22"/>
              </w:rPr>
            </w:pPr>
            <w:r>
              <w:rPr>
                <w:rFonts w:asciiTheme="majorHAnsi" w:hAnsiTheme="majorHAnsi" w:cstheme="majorHAnsi"/>
                <w:vanish/>
                <w:sz w:val="22"/>
                <w:szCs w:val="22"/>
              </w:rPr>
              <w:t>{value 3}</w:t>
            </w:r>
          </w:p>
        </w:tc>
        <w:tc>
          <w:tcPr>
            <w:tcW w:w="1222" w:type="dxa"/>
            <w:tcBorders>
              <w:top w:val="single" w:sz="4" w:space="0" w:color="auto"/>
              <w:left w:val="nil"/>
              <w:bottom w:val="single" w:sz="4" w:space="0" w:color="auto"/>
              <w:right w:val="nil"/>
            </w:tcBorders>
            <w:shd w:val="clear" w:color="auto" w:fill="auto"/>
            <w:noWrap/>
            <w:vAlign w:val="bottom"/>
          </w:tcPr>
          <w:p w14:paraId="6A3FDDF4" w14:textId="77777777" w:rsidR="001F3579" w:rsidRPr="009106F4" w:rsidRDefault="001F3579" w:rsidP="00683995">
            <w:pPr>
              <w:jc w:val="right"/>
              <w:rPr>
                <w:rFonts w:asciiTheme="majorHAnsi" w:hAnsiTheme="majorHAnsi" w:cstheme="majorHAnsi"/>
                <w:vanish/>
                <w:sz w:val="22"/>
                <w:szCs w:val="22"/>
              </w:rPr>
            </w:pPr>
            <w:r>
              <w:rPr>
                <w:rFonts w:asciiTheme="majorHAnsi" w:hAnsiTheme="majorHAnsi" w:cstheme="majorHAnsi"/>
                <w:vanish/>
                <w:sz w:val="22"/>
                <w:szCs w:val="22"/>
              </w:rPr>
              <w:t>{value 4}</w:t>
            </w:r>
          </w:p>
        </w:tc>
      </w:tr>
      <w:tr w:rsidR="001F3579" w:rsidRPr="009106F4" w14:paraId="19003ABA" w14:textId="77777777" w:rsidTr="00683995">
        <w:trPr>
          <w:trHeight w:val="320"/>
          <w:hidden/>
        </w:trPr>
        <w:tc>
          <w:tcPr>
            <w:tcW w:w="3420" w:type="dxa"/>
            <w:tcBorders>
              <w:top w:val="nil"/>
              <w:left w:val="nil"/>
              <w:bottom w:val="nil"/>
              <w:right w:val="nil"/>
            </w:tcBorders>
            <w:shd w:val="clear" w:color="auto" w:fill="auto"/>
            <w:noWrap/>
            <w:vAlign w:val="bottom"/>
          </w:tcPr>
          <w:p w14:paraId="4B5AD678" w14:textId="77777777" w:rsidR="001F3579" w:rsidRPr="009106F4" w:rsidRDefault="001F3579" w:rsidP="00683995">
            <w:pPr>
              <w:jc w:val="both"/>
              <w:rPr>
                <w:rFonts w:asciiTheme="majorHAnsi" w:hAnsiTheme="majorHAnsi" w:cstheme="majorHAnsi"/>
                <w:vanish/>
                <w:color w:val="000000"/>
                <w:sz w:val="22"/>
                <w:szCs w:val="22"/>
              </w:rPr>
            </w:pPr>
            <w:r w:rsidRPr="009106F4">
              <w:rPr>
                <w:rFonts w:asciiTheme="majorHAnsi" w:hAnsiTheme="majorHAnsi" w:cstheme="majorHAnsi"/>
                <w:vanish/>
                <w:color w:val="000000"/>
                <w:sz w:val="22"/>
                <w:szCs w:val="22"/>
              </w:rPr>
              <w:t>{Overall total}</w:t>
            </w:r>
          </w:p>
        </w:tc>
        <w:tc>
          <w:tcPr>
            <w:tcW w:w="1343" w:type="dxa"/>
            <w:tcBorders>
              <w:top w:val="single" w:sz="4" w:space="0" w:color="auto"/>
              <w:left w:val="nil"/>
              <w:bottom w:val="double" w:sz="4" w:space="0" w:color="auto"/>
              <w:right w:val="nil"/>
            </w:tcBorders>
            <w:shd w:val="clear" w:color="auto" w:fill="auto"/>
            <w:noWrap/>
            <w:vAlign w:val="bottom"/>
          </w:tcPr>
          <w:p w14:paraId="76E2A21E" w14:textId="77777777" w:rsidR="001F3579" w:rsidRPr="009106F4" w:rsidRDefault="001F3579" w:rsidP="00683995">
            <w:pPr>
              <w:jc w:val="right"/>
              <w:rPr>
                <w:rFonts w:asciiTheme="majorHAnsi" w:hAnsiTheme="majorHAnsi" w:cstheme="majorHAnsi"/>
                <w:vanish/>
                <w:sz w:val="22"/>
                <w:szCs w:val="22"/>
              </w:rPr>
            </w:pPr>
            <w:r>
              <w:rPr>
                <w:rFonts w:asciiTheme="majorHAnsi" w:hAnsiTheme="majorHAnsi" w:cstheme="majorHAnsi"/>
                <w:vanish/>
                <w:sz w:val="22"/>
                <w:szCs w:val="22"/>
              </w:rPr>
              <w:t>{value 1}</w:t>
            </w:r>
          </w:p>
        </w:tc>
        <w:tc>
          <w:tcPr>
            <w:tcW w:w="1276" w:type="dxa"/>
            <w:tcBorders>
              <w:top w:val="single" w:sz="4" w:space="0" w:color="auto"/>
              <w:left w:val="nil"/>
              <w:bottom w:val="double" w:sz="4" w:space="0" w:color="auto"/>
              <w:right w:val="nil"/>
            </w:tcBorders>
            <w:shd w:val="clear" w:color="auto" w:fill="auto"/>
            <w:noWrap/>
            <w:vAlign w:val="bottom"/>
          </w:tcPr>
          <w:p w14:paraId="6F7241A5" w14:textId="77777777" w:rsidR="001F3579" w:rsidRPr="009106F4" w:rsidRDefault="001F3579" w:rsidP="00683995">
            <w:pPr>
              <w:jc w:val="right"/>
              <w:rPr>
                <w:rFonts w:asciiTheme="majorHAnsi" w:hAnsiTheme="majorHAnsi" w:cstheme="majorHAnsi"/>
                <w:vanish/>
                <w:sz w:val="22"/>
                <w:szCs w:val="22"/>
              </w:rPr>
            </w:pPr>
            <w:r>
              <w:rPr>
                <w:rFonts w:asciiTheme="majorHAnsi" w:hAnsiTheme="majorHAnsi" w:cstheme="majorHAnsi"/>
                <w:vanish/>
                <w:sz w:val="22"/>
                <w:szCs w:val="22"/>
              </w:rPr>
              <w:t>{value 2}</w:t>
            </w:r>
          </w:p>
        </w:tc>
        <w:tc>
          <w:tcPr>
            <w:tcW w:w="283" w:type="dxa"/>
            <w:tcBorders>
              <w:top w:val="nil"/>
              <w:left w:val="nil"/>
              <w:bottom w:val="nil"/>
              <w:right w:val="nil"/>
            </w:tcBorders>
            <w:shd w:val="clear" w:color="auto" w:fill="auto"/>
            <w:noWrap/>
            <w:vAlign w:val="bottom"/>
          </w:tcPr>
          <w:p w14:paraId="0D4D54C0" w14:textId="77777777" w:rsidR="001F3579" w:rsidRPr="009106F4" w:rsidRDefault="001F3579" w:rsidP="00683995">
            <w:pPr>
              <w:jc w:val="right"/>
              <w:rPr>
                <w:rFonts w:asciiTheme="majorHAnsi" w:hAnsiTheme="majorHAnsi" w:cstheme="majorHAnsi"/>
                <w:vanish/>
                <w:sz w:val="22"/>
                <w:szCs w:val="22"/>
              </w:rPr>
            </w:pPr>
          </w:p>
        </w:tc>
        <w:tc>
          <w:tcPr>
            <w:tcW w:w="1330" w:type="dxa"/>
            <w:tcBorders>
              <w:top w:val="single" w:sz="4" w:space="0" w:color="auto"/>
              <w:left w:val="nil"/>
              <w:bottom w:val="double" w:sz="4" w:space="0" w:color="auto"/>
              <w:right w:val="nil"/>
            </w:tcBorders>
            <w:shd w:val="clear" w:color="auto" w:fill="auto"/>
            <w:noWrap/>
            <w:vAlign w:val="bottom"/>
          </w:tcPr>
          <w:p w14:paraId="6AB8FC53" w14:textId="77777777" w:rsidR="001F3579" w:rsidRPr="009106F4" w:rsidRDefault="001F3579" w:rsidP="00683995">
            <w:pPr>
              <w:jc w:val="right"/>
              <w:rPr>
                <w:rFonts w:asciiTheme="majorHAnsi" w:hAnsiTheme="majorHAnsi" w:cstheme="majorHAnsi"/>
                <w:vanish/>
                <w:sz w:val="22"/>
                <w:szCs w:val="22"/>
              </w:rPr>
            </w:pPr>
            <w:r>
              <w:rPr>
                <w:rFonts w:asciiTheme="majorHAnsi" w:hAnsiTheme="majorHAnsi" w:cstheme="majorHAnsi"/>
                <w:vanish/>
                <w:sz w:val="22"/>
                <w:szCs w:val="22"/>
              </w:rPr>
              <w:t>{value 3}</w:t>
            </w:r>
          </w:p>
        </w:tc>
        <w:tc>
          <w:tcPr>
            <w:tcW w:w="1222" w:type="dxa"/>
            <w:tcBorders>
              <w:top w:val="single" w:sz="4" w:space="0" w:color="auto"/>
              <w:left w:val="nil"/>
              <w:bottom w:val="double" w:sz="4" w:space="0" w:color="auto"/>
              <w:right w:val="nil"/>
            </w:tcBorders>
            <w:shd w:val="clear" w:color="auto" w:fill="auto"/>
            <w:noWrap/>
            <w:vAlign w:val="bottom"/>
          </w:tcPr>
          <w:p w14:paraId="55B4ED4B" w14:textId="77777777" w:rsidR="001F3579" w:rsidRPr="009106F4" w:rsidRDefault="001F3579" w:rsidP="00683995">
            <w:pPr>
              <w:jc w:val="right"/>
              <w:rPr>
                <w:rFonts w:asciiTheme="majorHAnsi" w:hAnsiTheme="majorHAnsi" w:cstheme="majorHAnsi"/>
                <w:vanish/>
                <w:sz w:val="22"/>
                <w:szCs w:val="22"/>
              </w:rPr>
            </w:pPr>
            <w:r>
              <w:rPr>
                <w:rFonts w:asciiTheme="majorHAnsi" w:hAnsiTheme="majorHAnsi" w:cstheme="majorHAnsi"/>
                <w:vanish/>
                <w:sz w:val="22"/>
                <w:szCs w:val="22"/>
              </w:rPr>
              <w:t>{value 4}</w:t>
            </w:r>
          </w:p>
        </w:tc>
      </w:tr>
      <w:tr w:rsidR="001F3579" w:rsidRPr="009106F4" w14:paraId="17C33E2F" w14:textId="77777777" w:rsidTr="00683995">
        <w:trPr>
          <w:trHeight w:val="320"/>
          <w:hidden/>
        </w:trPr>
        <w:tc>
          <w:tcPr>
            <w:tcW w:w="3420" w:type="dxa"/>
            <w:tcBorders>
              <w:top w:val="nil"/>
              <w:left w:val="nil"/>
              <w:bottom w:val="nil"/>
              <w:right w:val="nil"/>
            </w:tcBorders>
            <w:shd w:val="clear" w:color="auto" w:fill="auto"/>
            <w:noWrap/>
            <w:vAlign w:val="bottom"/>
          </w:tcPr>
          <w:p w14:paraId="38D9BB4D" w14:textId="77777777" w:rsidR="001F3579" w:rsidRPr="009106F4" w:rsidRDefault="001F3579" w:rsidP="00683995">
            <w:pPr>
              <w:jc w:val="both"/>
              <w:rPr>
                <w:rFonts w:asciiTheme="majorHAnsi" w:hAnsiTheme="majorHAnsi" w:cstheme="majorHAnsi"/>
                <w:vanish/>
                <w:color w:val="000000"/>
                <w:sz w:val="22"/>
                <w:szCs w:val="22"/>
              </w:rPr>
            </w:pPr>
            <w:r w:rsidRPr="009106F4">
              <w:rPr>
                <w:rFonts w:asciiTheme="majorHAnsi" w:hAnsiTheme="majorHAnsi" w:cstheme="majorHAnsi"/>
                <w:vanish/>
                <w:color w:val="000000"/>
                <w:sz w:val="22"/>
                <w:szCs w:val="22"/>
              </w:rPr>
              <w:t>{Last line space}</w:t>
            </w:r>
          </w:p>
        </w:tc>
        <w:tc>
          <w:tcPr>
            <w:tcW w:w="1343" w:type="dxa"/>
            <w:tcBorders>
              <w:top w:val="nil"/>
              <w:left w:val="nil"/>
              <w:bottom w:val="nil"/>
              <w:right w:val="nil"/>
            </w:tcBorders>
            <w:shd w:val="clear" w:color="auto" w:fill="auto"/>
            <w:noWrap/>
            <w:vAlign w:val="bottom"/>
          </w:tcPr>
          <w:p w14:paraId="13F348A0" w14:textId="77777777" w:rsidR="001F3579" w:rsidRPr="009106F4" w:rsidRDefault="001F3579" w:rsidP="00683995">
            <w:pPr>
              <w:jc w:val="right"/>
              <w:rPr>
                <w:rFonts w:asciiTheme="majorHAnsi" w:hAnsiTheme="majorHAnsi" w:cstheme="majorHAnsi"/>
                <w:vanish/>
                <w:sz w:val="22"/>
                <w:szCs w:val="22"/>
              </w:rPr>
            </w:pPr>
          </w:p>
        </w:tc>
        <w:tc>
          <w:tcPr>
            <w:tcW w:w="1276" w:type="dxa"/>
            <w:tcBorders>
              <w:top w:val="nil"/>
              <w:left w:val="nil"/>
              <w:bottom w:val="nil"/>
              <w:right w:val="nil"/>
            </w:tcBorders>
            <w:shd w:val="clear" w:color="auto" w:fill="auto"/>
            <w:noWrap/>
            <w:vAlign w:val="bottom"/>
          </w:tcPr>
          <w:p w14:paraId="7735D8D2" w14:textId="77777777" w:rsidR="001F3579" w:rsidRPr="009106F4" w:rsidRDefault="001F3579" w:rsidP="00683995">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tcPr>
          <w:p w14:paraId="67CBE10E" w14:textId="77777777" w:rsidR="001F3579" w:rsidRPr="009106F4" w:rsidRDefault="001F3579" w:rsidP="00683995">
            <w:pPr>
              <w:jc w:val="right"/>
              <w:rPr>
                <w:rFonts w:asciiTheme="majorHAnsi" w:hAnsiTheme="majorHAnsi" w:cstheme="majorHAnsi"/>
                <w:vanish/>
                <w:sz w:val="22"/>
                <w:szCs w:val="22"/>
              </w:rPr>
            </w:pPr>
          </w:p>
        </w:tc>
        <w:tc>
          <w:tcPr>
            <w:tcW w:w="1330" w:type="dxa"/>
            <w:tcBorders>
              <w:top w:val="nil"/>
              <w:left w:val="nil"/>
              <w:bottom w:val="nil"/>
              <w:right w:val="nil"/>
            </w:tcBorders>
            <w:shd w:val="clear" w:color="auto" w:fill="auto"/>
            <w:noWrap/>
            <w:vAlign w:val="bottom"/>
          </w:tcPr>
          <w:p w14:paraId="1385BE2A" w14:textId="77777777" w:rsidR="001F3579" w:rsidRPr="009106F4" w:rsidRDefault="001F3579" w:rsidP="00683995">
            <w:pPr>
              <w:jc w:val="right"/>
              <w:rPr>
                <w:rFonts w:asciiTheme="majorHAnsi" w:hAnsiTheme="majorHAnsi" w:cstheme="majorHAnsi"/>
                <w:vanish/>
                <w:sz w:val="22"/>
                <w:szCs w:val="22"/>
              </w:rPr>
            </w:pPr>
          </w:p>
        </w:tc>
        <w:tc>
          <w:tcPr>
            <w:tcW w:w="1222" w:type="dxa"/>
            <w:tcBorders>
              <w:top w:val="nil"/>
              <w:left w:val="nil"/>
              <w:bottom w:val="nil"/>
              <w:right w:val="nil"/>
            </w:tcBorders>
            <w:shd w:val="clear" w:color="auto" w:fill="auto"/>
            <w:noWrap/>
            <w:vAlign w:val="bottom"/>
          </w:tcPr>
          <w:p w14:paraId="0CDD1033" w14:textId="77777777" w:rsidR="001F3579" w:rsidRPr="009106F4" w:rsidRDefault="001F3579" w:rsidP="00683995">
            <w:pPr>
              <w:jc w:val="right"/>
              <w:rPr>
                <w:rFonts w:asciiTheme="majorHAnsi" w:hAnsiTheme="majorHAnsi" w:cstheme="majorHAnsi"/>
                <w:vanish/>
                <w:sz w:val="22"/>
                <w:szCs w:val="22"/>
              </w:rPr>
            </w:pPr>
          </w:p>
        </w:tc>
      </w:tr>
      <w:tr w:rsidR="001B22B3" w:rsidRPr="009106F4" w14:paraId="346AC6C9" w14:textId="77777777" w:rsidTr="00683995">
        <w:trPr>
          <w:trHeight w:val="320"/>
          <w:hidden/>
        </w:trPr>
        <w:tc>
          <w:tcPr>
            <w:tcW w:w="3420" w:type="dxa"/>
            <w:tcBorders>
              <w:top w:val="nil"/>
              <w:left w:val="nil"/>
              <w:bottom w:val="nil"/>
              <w:right w:val="nil"/>
            </w:tcBorders>
            <w:shd w:val="clear" w:color="auto" w:fill="auto"/>
            <w:noWrap/>
            <w:vAlign w:val="bottom"/>
          </w:tcPr>
          <w:p w14:paraId="007E302F" w14:textId="7F58DAF1" w:rsidR="001B22B3" w:rsidRPr="009106F4" w:rsidRDefault="001B22B3" w:rsidP="00683995">
            <w:pPr>
              <w:jc w:val="both"/>
              <w:rPr>
                <w:rFonts w:asciiTheme="majorHAnsi" w:hAnsiTheme="majorHAnsi" w:cstheme="majorHAnsi"/>
                <w:color w:val="000000"/>
                <w:sz w:val="22"/>
                <w:szCs w:val="22"/>
                <w:u w:val="single"/>
              </w:rPr>
            </w:pPr>
          </w:p>
        </w:tc>
        <w:tc>
          <w:tcPr>
            <w:tcW w:w="1343" w:type="dxa"/>
            <w:tcBorders>
              <w:top w:val="nil"/>
              <w:left w:val="nil"/>
              <w:bottom w:val="nil"/>
              <w:right w:val="nil"/>
            </w:tcBorders>
            <w:shd w:val="clear" w:color="auto" w:fill="auto"/>
            <w:noWrap/>
            <w:vAlign w:val="bottom"/>
          </w:tcPr>
          <w:p w14:paraId="040B3286" w14:textId="77777777" w:rsidR="001B22B3" w:rsidRPr="009106F4" w:rsidRDefault="001B22B3" w:rsidP="00683995">
            <w:pPr>
              <w:jc w:val="right"/>
              <w:rPr>
                <w:rFonts w:asciiTheme="majorHAnsi" w:hAnsiTheme="majorHAnsi" w:cstheme="majorHAnsi"/>
                <w:sz w:val="22"/>
                <w:szCs w:val="22"/>
              </w:rPr>
            </w:pPr>
          </w:p>
        </w:tc>
        <w:tc>
          <w:tcPr>
            <w:tcW w:w="1276" w:type="dxa"/>
            <w:tcBorders>
              <w:top w:val="nil"/>
              <w:left w:val="nil"/>
              <w:bottom w:val="nil"/>
              <w:right w:val="nil"/>
            </w:tcBorders>
            <w:shd w:val="clear" w:color="auto" w:fill="auto"/>
            <w:noWrap/>
            <w:vAlign w:val="bottom"/>
          </w:tcPr>
          <w:p w14:paraId="3C9E020B" w14:textId="77777777" w:rsidR="001B22B3" w:rsidRPr="009106F4" w:rsidRDefault="001B22B3" w:rsidP="00683995">
            <w:pPr>
              <w:jc w:val="right"/>
              <w:rPr>
                <w:rFonts w:asciiTheme="majorHAnsi" w:hAnsiTheme="majorHAnsi" w:cstheme="majorHAnsi"/>
                <w:sz w:val="22"/>
                <w:szCs w:val="22"/>
              </w:rPr>
            </w:pPr>
          </w:p>
        </w:tc>
        <w:tc>
          <w:tcPr>
            <w:tcW w:w="283" w:type="dxa"/>
            <w:tcBorders>
              <w:top w:val="nil"/>
              <w:left w:val="nil"/>
              <w:bottom w:val="nil"/>
              <w:right w:val="nil"/>
            </w:tcBorders>
            <w:shd w:val="clear" w:color="auto" w:fill="auto"/>
            <w:noWrap/>
            <w:vAlign w:val="bottom"/>
          </w:tcPr>
          <w:p w14:paraId="14C12A49" w14:textId="77777777" w:rsidR="001B22B3" w:rsidRPr="009106F4" w:rsidRDefault="001B22B3" w:rsidP="00683995">
            <w:pPr>
              <w:jc w:val="right"/>
              <w:rPr>
                <w:rFonts w:asciiTheme="majorHAnsi" w:hAnsiTheme="majorHAnsi" w:cstheme="majorHAnsi"/>
                <w:sz w:val="22"/>
                <w:szCs w:val="22"/>
              </w:rPr>
            </w:pPr>
          </w:p>
        </w:tc>
        <w:tc>
          <w:tcPr>
            <w:tcW w:w="1330" w:type="dxa"/>
            <w:tcBorders>
              <w:top w:val="nil"/>
              <w:left w:val="nil"/>
              <w:bottom w:val="nil"/>
              <w:right w:val="nil"/>
            </w:tcBorders>
            <w:shd w:val="clear" w:color="auto" w:fill="auto"/>
            <w:noWrap/>
            <w:vAlign w:val="bottom"/>
          </w:tcPr>
          <w:p w14:paraId="517FF548" w14:textId="77777777" w:rsidR="001B22B3" w:rsidRPr="009106F4" w:rsidRDefault="001B22B3" w:rsidP="00683995">
            <w:pPr>
              <w:jc w:val="right"/>
              <w:rPr>
                <w:rFonts w:asciiTheme="majorHAnsi" w:hAnsiTheme="majorHAnsi" w:cstheme="majorHAnsi"/>
                <w:sz w:val="22"/>
                <w:szCs w:val="22"/>
              </w:rPr>
            </w:pPr>
          </w:p>
        </w:tc>
        <w:tc>
          <w:tcPr>
            <w:tcW w:w="1222" w:type="dxa"/>
            <w:tcBorders>
              <w:top w:val="nil"/>
              <w:left w:val="nil"/>
              <w:bottom w:val="nil"/>
              <w:right w:val="nil"/>
            </w:tcBorders>
            <w:shd w:val="clear" w:color="auto" w:fill="auto"/>
            <w:noWrap/>
            <w:vAlign w:val="bottom"/>
          </w:tcPr>
          <w:p w14:paraId="34F19EED" w14:textId="77777777" w:rsidR="001B22B3" w:rsidRPr="009106F4" w:rsidRDefault="001B22B3" w:rsidP="00683995">
            <w:pPr>
              <w:jc w:val="right"/>
              <w:rPr>
                <w:rFonts w:asciiTheme="majorHAnsi" w:hAnsiTheme="majorHAnsi" w:cstheme="majorHAnsi"/>
                <w:sz w:val="22"/>
                <w:szCs w:val="22"/>
              </w:rPr>
            </w:pPr>
          </w:p>
        </w:tc>
      </w:tr>
      <w:tr w:rsidR="001F3579" w:rsidRPr="009106F4" w14:paraId="6A8735C5" w14:textId="77777777" w:rsidTr="00683995">
        <w:trPr>
          <w:trHeight w:val="320"/>
          <w:hidden/>
        </w:trPr>
        <w:tc>
          <w:tcPr>
            <w:tcW w:w="3420" w:type="dxa"/>
            <w:tcBorders>
              <w:top w:val="nil"/>
              <w:left w:val="nil"/>
              <w:bottom w:val="nil"/>
              <w:right w:val="nil"/>
            </w:tcBorders>
            <w:shd w:val="clear" w:color="auto" w:fill="auto"/>
            <w:noWrap/>
            <w:vAlign w:val="bottom"/>
          </w:tcPr>
          <w:p w14:paraId="19F2EE49" w14:textId="77777777" w:rsidR="001F3579" w:rsidRPr="009106F4" w:rsidRDefault="001F3579" w:rsidP="00683995">
            <w:pPr>
              <w:jc w:val="both"/>
              <w:rPr>
                <w:rFonts w:asciiTheme="majorHAnsi" w:hAnsiTheme="majorHAnsi" w:cstheme="majorHAnsi"/>
                <w:color w:val="000000"/>
                <w:sz w:val="22"/>
                <w:szCs w:val="22"/>
              </w:rPr>
            </w:pPr>
            <w:r w:rsidRPr="009106F4">
              <w:rPr>
                <w:rFonts w:asciiTheme="majorHAnsi" w:hAnsiTheme="majorHAnsi" w:cstheme="majorHAnsi"/>
                <w:color w:val="000000"/>
                <w:sz w:val="22"/>
                <w:szCs w:val="22"/>
                <w:u w:val="single"/>
              </w:rPr>
              <w:t>Trade payables</w:t>
            </w:r>
          </w:p>
        </w:tc>
        <w:tc>
          <w:tcPr>
            <w:tcW w:w="1343" w:type="dxa"/>
            <w:tcBorders>
              <w:top w:val="nil"/>
              <w:left w:val="nil"/>
              <w:bottom w:val="nil"/>
              <w:right w:val="nil"/>
            </w:tcBorders>
            <w:shd w:val="clear" w:color="auto" w:fill="auto"/>
            <w:noWrap/>
            <w:vAlign w:val="bottom"/>
          </w:tcPr>
          <w:p w14:paraId="17AC3832" w14:textId="77777777" w:rsidR="001F3579" w:rsidRPr="009106F4" w:rsidRDefault="001F3579" w:rsidP="00683995">
            <w:pPr>
              <w:jc w:val="right"/>
              <w:rPr>
                <w:rFonts w:asciiTheme="majorHAnsi" w:hAnsiTheme="majorHAnsi" w:cstheme="majorHAnsi"/>
                <w:sz w:val="22"/>
                <w:szCs w:val="22"/>
              </w:rPr>
            </w:pPr>
          </w:p>
        </w:tc>
        <w:tc>
          <w:tcPr>
            <w:tcW w:w="1276" w:type="dxa"/>
            <w:tcBorders>
              <w:top w:val="nil"/>
              <w:left w:val="nil"/>
              <w:bottom w:val="nil"/>
              <w:right w:val="nil"/>
            </w:tcBorders>
            <w:shd w:val="clear" w:color="auto" w:fill="auto"/>
            <w:noWrap/>
            <w:vAlign w:val="bottom"/>
          </w:tcPr>
          <w:p w14:paraId="44F496D9" w14:textId="77777777" w:rsidR="001F3579" w:rsidRPr="009106F4" w:rsidRDefault="001F3579" w:rsidP="00683995">
            <w:pPr>
              <w:jc w:val="right"/>
              <w:rPr>
                <w:rFonts w:asciiTheme="majorHAnsi" w:hAnsiTheme="majorHAnsi" w:cstheme="majorHAnsi"/>
                <w:sz w:val="22"/>
                <w:szCs w:val="22"/>
              </w:rPr>
            </w:pPr>
          </w:p>
        </w:tc>
        <w:tc>
          <w:tcPr>
            <w:tcW w:w="283" w:type="dxa"/>
            <w:tcBorders>
              <w:top w:val="nil"/>
              <w:left w:val="nil"/>
              <w:bottom w:val="nil"/>
              <w:right w:val="nil"/>
            </w:tcBorders>
            <w:shd w:val="clear" w:color="auto" w:fill="auto"/>
            <w:noWrap/>
            <w:vAlign w:val="bottom"/>
          </w:tcPr>
          <w:p w14:paraId="764BCB74" w14:textId="77777777" w:rsidR="001F3579" w:rsidRPr="009106F4" w:rsidRDefault="001F3579" w:rsidP="00683995">
            <w:pPr>
              <w:jc w:val="right"/>
              <w:rPr>
                <w:rFonts w:asciiTheme="majorHAnsi" w:hAnsiTheme="majorHAnsi" w:cstheme="majorHAnsi"/>
                <w:sz w:val="22"/>
                <w:szCs w:val="22"/>
              </w:rPr>
            </w:pPr>
          </w:p>
        </w:tc>
        <w:tc>
          <w:tcPr>
            <w:tcW w:w="1330" w:type="dxa"/>
            <w:tcBorders>
              <w:top w:val="nil"/>
              <w:left w:val="nil"/>
              <w:bottom w:val="nil"/>
              <w:right w:val="nil"/>
            </w:tcBorders>
            <w:shd w:val="clear" w:color="auto" w:fill="auto"/>
            <w:noWrap/>
            <w:vAlign w:val="bottom"/>
          </w:tcPr>
          <w:p w14:paraId="54C919D9" w14:textId="77777777" w:rsidR="001F3579" w:rsidRPr="009106F4" w:rsidRDefault="001F3579" w:rsidP="00683995">
            <w:pPr>
              <w:jc w:val="right"/>
              <w:rPr>
                <w:rFonts w:asciiTheme="majorHAnsi" w:hAnsiTheme="majorHAnsi" w:cstheme="majorHAnsi"/>
                <w:sz w:val="22"/>
                <w:szCs w:val="22"/>
              </w:rPr>
            </w:pPr>
          </w:p>
        </w:tc>
        <w:tc>
          <w:tcPr>
            <w:tcW w:w="1222" w:type="dxa"/>
            <w:tcBorders>
              <w:top w:val="nil"/>
              <w:left w:val="nil"/>
              <w:bottom w:val="nil"/>
              <w:right w:val="nil"/>
            </w:tcBorders>
            <w:shd w:val="clear" w:color="auto" w:fill="auto"/>
            <w:noWrap/>
            <w:vAlign w:val="bottom"/>
          </w:tcPr>
          <w:p w14:paraId="41F18BA6" w14:textId="77777777" w:rsidR="001F3579" w:rsidRPr="009106F4" w:rsidRDefault="001F3579" w:rsidP="00683995">
            <w:pPr>
              <w:jc w:val="right"/>
              <w:rPr>
                <w:rFonts w:asciiTheme="majorHAnsi" w:hAnsiTheme="majorHAnsi" w:cstheme="majorHAnsi"/>
                <w:sz w:val="22"/>
                <w:szCs w:val="22"/>
              </w:rPr>
            </w:pPr>
          </w:p>
        </w:tc>
      </w:tr>
      <w:tr w:rsidR="001F3579" w:rsidRPr="009106F4" w14:paraId="1F68E2E7" w14:textId="77777777" w:rsidTr="00683995">
        <w:trPr>
          <w:trHeight w:val="320"/>
          <w:hidden/>
        </w:trPr>
        <w:tc>
          <w:tcPr>
            <w:tcW w:w="3420" w:type="dxa"/>
            <w:tcBorders>
              <w:top w:val="nil"/>
              <w:left w:val="nil"/>
              <w:bottom w:val="nil"/>
              <w:right w:val="nil"/>
            </w:tcBorders>
            <w:shd w:val="clear" w:color="auto" w:fill="auto"/>
            <w:noWrap/>
            <w:vAlign w:val="bottom"/>
          </w:tcPr>
          <w:p w14:paraId="6026B7EE" w14:textId="77777777" w:rsidR="001F3579" w:rsidRPr="009106F4" w:rsidRDefault="001F3579" w:rsidP="00683995">
            <w:pPr>
              <w:jc w:val="both"/>
              <w:rPr>
                <w:rFonts w:asciiTheme="majorHAnsi" w:hAnsiTheme="majorHAnsi" w:cstheme="majorHAnsi"/>
                <w:color w:val="000000"/>
                <w:sz w:val="22"/>
                <w:szCs w:val="22"/>
              </w:rPr>
            </w:pPr>
            <w:r w:rsidRPr="009106F4">
              <w:rPr>
                <w:rFonts w:asciiTheme="majorHAnsi" w:hAnsiTheme="majorHAnsi" w:cstheme="majorHAnsi"/>
                <w:color w:val="000000"/>
                <w:sz w:val="22"/>
                <w:szCs w:val="22"/>
              </w:rPr>
              <w:t>Trade Creditors</w:t>
            </w:r>
          </w:p>
        </w:tc>
        <w:tc>
          <w:tcPr>
            <w:tcW w:w="1343" w:type="dxa"/>
            <w:tcBorders>
              <w:top w:val="nil"/>
              <w:left w:val="nil"/>
              <w:bottom w:val="nil"/>
              <w:right w:val="nil"/>
            </w:tcBorders>
            <w:shd w:val="clear" w:color="auto" w:fill="auto"/>
            <w:noWrap/>
            <w:vAlign w:val="bottom"/>
          </w:tcPr>
          <w:p w14:paraId="486B1ED8" w14:textId="77777777" w:rsidR="001F3579" w:rsidRPr="009106F4" w:rsidRDefault="001F3579" w:rsidP="00683995">
            <w:pPr>
              <w:jc w:val="right"/>
              <w:rPr>
                <w:rFonts w:asciiTheme="majorHAnsi" w:hAnsiTheme="majorHAnsi" w:cstheme="majorHAnsi"/>
                <w:sz w:val="22"/>
                <w:szCs w:val="22"/>
              </w:rPr>
            </w:pPr>
          </w:p>
        </w:tc>
        <w:tc>
          <w:tcPr>
            <w:tcW w:w="1276" w:type="dxa"/>
            <w:tcBorders>
              <w:top w:val="nil"/>
              <w:left w:val="nil"/>
              <w:bottom w:val="nil"/>
              <w:right w:val="nil"/>
            </w:tcBorders>
            <w:shd w:val="clear" w:color="auto" w:fill="auto"/>
            <w:noWrap/>
            <w:vAlign w:val="bottom"/>
          </w:tcPr>
          <w:p w14:paraId="508B2833" w14:textId="77777777" w:rsidR="001F3579" w:rsidRPr="009106F4" w:rsidRDefault="001F3579" w:rsidP="00683995">
            <w:pPr>
              <w:jc w:val="right"/>
              <w:rPr>
                <w:rFonts w:asciiTheme="majorHAnsi" w:hAnsiTheme="majorHAnsi" w:cstheme="majorHAnsi"/>
                <w:sz w:val="22"/>
                <w:szCs w:val="22"/>
              </w:rPr>
            </w:pPr>
          </w:p>
        </w:tc>
        <w:tc>
          <w:tcPr>
            <w:tcW w:w="283" w:type="dxa"/>
            <w:tcBorders>
              <w:top w:val="nil"/>
              <w:left w:val="nil"/>
              <w:bottom w:val="nil"/>
              <w:right w:val="nil"/>
            </w:tcBorders>
            <w:shd w:val="clear" w:color="auto" w:fill="auto"/>
            <w:noWrap/>
            <w:vAlign w:val="bottom"/>
          </w:tcPr>
          <w:p w14:paraId="0591FD4E" w14:textId="77777777" w:rsidR="001F3579" w:rsidRPr="009106F4" w:rsidRDefault="001F3579" w:rsidP="00683995">
            <w:pPr>
              <w:jc w:val="right"/>
              <w:rPr>
                <w:rFonts w:asciiTheme="majorHAnsi" w:hAnsiTheme="majorHAnsi" w:cstheme="majorHAnsi"/>
                <w:sz w:val="22"/>
                <w:szCs w:val="22"/>
              </w:rPr>
            </w:pPr>
          </w:p>
        </w:tc>
        <w:tc>
          <w:tcPr>
            <w:tcW w:w="1330" w:type="dxa"/>
            <w:tcBorders>
              <w:top w:val="nil"/>
              <w:left w:val="nil"/>
              <w:bottom w:val="nil"/>
              <w:right w:val="nil"/>
            </w:tcBorders>
            <w:shd w:val="clear" w:color="auto" w:fill="auto"/>
            <w:noWrap/>
            <w:vAlign w:val="bottom"/>
          </w:tcPr>
          <w:p w14:paraId="4CAF4578" w14:textId="77777777" w:rsidR="001F3579" w:rsidRPr="009106F4" w:rsidRDefault="001F3579" w:rsidP="00683995">
            <w:pPr>
              <w:jc w:val="right"/>
              <w:rPr>
                <w:rFonts w:asciiTheme="majorHAnsi" w:hAnsiTheme="majorHAnsi" w:cstheme="majorHAnsi"/>
                <w:sz w:val="22"/>
                <w:szCs w:val="22"/>
              </w:rPr>
            </w:pPr>
            <w:r>
              <w:rPr>
                <w:rFonts w:asciiTheme="majorHAnsi" w:hAnsiTheme="majorHAnsi" w:cstheme="majorHAnsi"/>
                <w:sz w:val="22"/>
                <w:szCs w:val="22"/>
              </w:rPr>
              <w:t>(76,070)</w:t>
            </w:r>
          </w:p>
        </w:tc>
        <w:tc>
          <w:tcPr>
            <w:tcW w:w="1222" w:type="dxa"/>
            <w:tcBorders>
              <w:top w:val="nil"/>
              <w:left w:val="nil"/>
              <w:bottom w:val="nil"/>
              <w:right w:val="nil"/>
            </w:tcBorders>
            <w:shd w:val="clear" w:color="auto" w:fill="auto"/>
            <w:noWrap/>
            <w:vAlign w:val="bottom"/>
          </w:tcPr>
          <w:p w14:paraId="7B08E5E8" w14:textId="77777777" w:rsidR="001F3579" w:rsidRPr="009106F4" w:rsidRDefault="001F3579" w:rsidP="00683995">
            <w:pPr>
              <w:jc w:val="right"/>
              <w:rPr>
                <w:rFonts w:asciiTheme="majorHAnsi" w:hAnsiTheme="majorHAnsi" w:cstheme="majorHAnsi"/>
                <w:sz w:val="22"/>
                <w:szCs w:val="22"/>
              </w:rPr>
            </w:pPr>
            <w:r>
              <w:rPr>
                <w:rFonts w:asciiTheme="majorHAnsi" w:hAnsiTheme="majorHAnsi" w:cstheme="majorHAnsi"/>
                <w:sz w:val="22"/>
                <w:szCs w:val="22"/>
              </w:rPr>
              <w:t>(55,729)</w:t>
            </w:r>
          </w:p>
        </w:tc>
      </w:tr>
      <w:tr w:rsidR="001F3579" w:rsidRPr="009106F4" w14:paraId="2F32CFCE" w14:textId="77777777" w:rsidTr="00683995">
        <w:trPr>
          <w:trHeight w:val="320"/>
          <w:hidden/>
        </w:trPr>
        <w:tc>
          <w:tcPr>
            <w:tcW w:w="3420" w:type="dxa"/>
            <w:tcBorders>
              <w:top w:val="nil"/>
              <w:left w:val="nil"/>
              <w:bottom w:val="nil"/>
              <w:right w:val="nil"/>
            </w:tcBorders>
            <w:shd w:val="clear" w:color="auto" w:fill="auto"/>
            <w:noWrap/>
            <w:vAlign w:val="bottom"/>
          </w:tcPr>
          <w:p w14:paraId="15D587DF" w14:textId="77777777" w:rsidR="001F3579" w:rsidRPr="009106F4" w:rsidRDefault="001F3579" w:rsidP="00683995">
            <w:pPr>
              <w:jc w:val="both"/>
              <w:rPr>
                <w:rFonts w:asciiTheme="majorHAnsi" w:hAnsiTheme="majorHAnsi" w:cstheme="majorHAnsi"/>
                <w:color w:val="000000"/>
                <w:sz w:val="22"/>
                <w:szCs w:val="22"/>
              </w:rPr>
            </w:pPr>
          </w:p>
        </w:tc>
        <w:tc>
          <w:tcPr>
            <w:tcW w:w="1343" w:type="dxa"/>
            <w:tcBorders>
              <w:top w:val="single" w:sz="4" w:space="0" w:color="FFFFFF"/>
              <w:left w:val="nil"/>
              <w:bottom w:val="single" w:sz="4" w:space="0" w:color="FFFFFF"/>
              <w:right w:val="nil"/>
            </w:tcBorders>
            <w:shd w:val="clear" w:color="auto" w:fill="auto"/>
            <w:noWrap/>
            <w:vAlign w:val="bottom"/>
          </w:tcPr>
          <w:p w14:paraId="3BCA2238" w14:textId="77777777" w:rsidR="001F3579" w:rsidRPr="009106F4" w:rsidRDefault="001F3579" w:rsidP="00683995">
            <w:pPr>
              <w:jc w:val="right"/>
              <w:rPr>
                <w:rFonts w:asciiTheme="majorHAnsi" w:hAnsiTheme="majorHAnsi" w:cstheme="majorHAnsi"/>
                <w:sz w:val="22"/>
                <w:szCs w:val="22"/>
              </w:rPr>
            </w:pPr>
          </w:p>
        </w:tc>
        <w:tc>
          <w:tcPr>
            <w:tcW w:w="1276" w:type="dxa"/>
            <w:tcBorders>
              <w:top w:val="single" w:sz="4" w:space="0" w:color="FFFFFF"/>
              <w:left w:val="nil"/>
              <w:bottom w:val="single" w:sz="4" w:space="0" w:color="FFFFFF"/>
              <w:right w:val="nil"/>
            </w:tcBorders>
            <w:shd w:val="clear" w:color="auto" w:fill="auto"/>
            <w:noWrap/>
            <w:vAlign w:val="bottom"/>
          </w:tcPr>
          <w:p w14:paraId="548F9EA0" w14:textId="77777777" w:rsidR="001F3579" w:rsidRPr="009106F4" w:rsidRDefault="001F3579" w:rsidP="00683995">
            <w:pPr>
              <w:jc w:val="right"/>
              <w:rPr>
                <w:rFonts w:asciiTheme="majorHAnsi" w:hAnsiTheme="majorHAnsi" w:cstheme="majorHAnsi"/>
                <w:sz w:val="22"/>
                <w:szCs w:val="22"/>
              </w:rPr>
            </w:pPr>
          </w:p>
        </w:tc>
        <w:tc>
          <w:tcPr>
            <w:tcW w:w="283" w:type="dxa"/>
            <w:tcBorders>
              <w:top w:val="nil"/>
              <w:left w:val="nil"/>
              <w:bottom w:val="nil"/>
              <w:right w:val="nil"/>
            </w:tcBorders>
            <w:shd w:val="clear" w:color="auto" w:fill="auto"/>
            <w:noWrap/>
            <w:vAlign w:val="bottom"/>
          </w:tcPr>
          <w:p w14:paraId="24C549A0" w14:textId="77777777" w:rsidR="001F3579" w:rsidRPr="009106F4" w:rsidRDefault="001F3579" w:rsidP="00683995">
            <w:pPr>
              <w:jc w:val="right"/>
              <w:rPr>
                <w:rFonts w:asciiTheme="majorHAnsi" w:hAnsiTheme="majorHAnsi" w:cstheme="majorHAnsi"/>
                <w:sz w:val="22"/>
                <w:szCs w:val="22"/>
              </w:rPr>
            </w:pPr>
          </w:p>
        </w:tc>
        <w:tc>
          <w:tcPr>
            <w:tcW w:w="1330" w:type="dxa"/>
            <w:tcBorders>
              <w:top w:val="single" w:sz="4" w:space="0" w:color="auto"/>
              <w:left w:val="nil"/>
              <w:bottom w:val="single" w:sz="4" w:space="0" w:color="auto"/>
              <w:right w:val="nil"/>
            </w:tcBorders>
            <w:shd w:val="clear" w:color="auto" w:fill="auto"/>
            <w:noWrap/>
            <w:vAlign w:val="bottom"/>
          </w:tcPr>
          <w:p w14:paraId="3FA64F60" w14:textId="77777777" w:rsidR="001F3579" w:rsidRPr="009106F4" w:rsidRDefault="001F3579" w:rsidP="00683995">
            <w:pPr>
              <w:jc w:val="right"/>
              <w:rPr>
                <w:rFonts w:asciiTheme="majorHAnsi" w:hAnsiTheme="majorHAnsi" w:cstheme="majorHAnsi"/>
                <w:sz w:val="22"/>
                <w:szCs w:val="22"/>
              </w:rPr>
            </w:pPr>
            <w:r>
              <w:rPr>
                <w:rFonts w:asciiTheme="majorHAnsi" w:hAnsiTheme="majorHAnsi" w:cstheme="majorHAnsi"/>
                <w:sz w:val="22"/>
                <w:szCs w:val="22"/>
              </w:rPr>
              <w:t>(76,070)</w:t>
            </w:r>
          </w:p>
        </w:tc>
        <w:tc>
          <w:tcPr>
            <w:tcW w:w="1222" w:type="dxa"/>
            <w:tcBorders>
              <w:top w:val="single" w:sz="4" w:space="0" w:color="auto"/>
              <w:left w:val="nil"/>
              <w:bottom w:val="single" w:sz="4" w:space="0" w:color="auto"/>
              <w:right w:val="nil"/>
            </w:tcBorders>
            <w:shd w:val="clear" w:color="auto" w:fill="auto"/>
            <w:noWrap/>
            <w:vAlign w:val="bottom"/>
          </w:tcPr>
          <w:p w14:paraId="6A3FDDF4" w14:textId="77777777" w:rsidR="001F3579" w:rsidRPr="009106F4" w:rsidRDefault="001F3579" w:rsidP="00683995">
            <w:pPr>
              <w:jc w:val="right"/>
              <w:rPr>
                <w:rFonts w:asciiTheme="majorHAnsi" w:hAnsiTheme="majorHAnsi" w:cstheme="majorHAnsi"/>
                <w:sz w:val="22"/>
                <w:szCs w:val="22"/>
              </w:rPr>
            </w:pPr>
            <w:r>
              <w:rPr>
                <w:rFonts w:asciiTheme="majorHAnsi" w:hAnsiTheme="majorHAnsi" w:cstheme="majorHAnsi"/>
                <w:sz w:val="22"/>
                <w:szCs w:val="22"/>
              </w:rPr>
              <w:t>(55,729)</w:t>
            </w:r>
          </w:p>
        </w:tc>
      </w:tr>
      <w:tr w:rsidR="001B22B3" w:rsidRPr="009106F4" w14:paraId="346AC6C9" w14:textId="77777777" w:rsidTr="00683995">
        <w:trPr>
          <w:trHeight w:val="320"/>
          <w:hidden/>
        </w:trPr>
        <w:tc>
          <w:tcPr>
            <w:tcW w:w="3420" w:type="dxa"/>
            <w:tcBorders>
              <w:top w:val="nil"/>
              <w:left w:val="nil"/>
              <w:bottom w:val="nil"/>
              <w:right w:val="nil"/>
            </w:tcBorders>
            <w:shd w:val="clear" w:color="auto" w:fill="auto"/>
            <w:noWrap/>
            <w:vAlign w:val="bottom"/>
          </w:tcPr>
          <w:p w14:paraId="007E302F" w14:textId="7F58DAF1" w:rsidR="001B22B3" w:rsidRPr="009106F4" w:rsidRDefault="001B22B3" w:rsidP="00683995">
            <w:pPr>
              <w:jc w:val="both"/>
              <w:rPr>
                <w:rFonts w:asciiTheme="majorHAnsi" w:hAnsiTheme="majorHAnsi" w:cstheme="majorHAnsi"/>
                <w:color w:val="000000"/>
                <w:sz w:val="22"/>
                <w:szCs w:val="22"/>
                <w:u w:val="single"/>
              </w:rPr>
            </w:pPr>
          </w:p>
        </w:tc>
        <w:tc>
          <w:tcPr>
            <w:tcW w:w="1343" w:type="dxa"/>
            <w:tcBorders>
              <w:top w:val="nil"/>
              <w:left w:val="nil"/>
              <w:bottom w:val="nil"/>
              <w:right w:val="nil"/>
            </w:tcBorders>
            <w:shd w:val="clear" w:color="auto" w:fill="auto"/>
            <w:noWrap/>
            <w:vAlign w:val="bottom"/>
          </w:tcPr>
          <w:p w14:paraId="040B3286" w14:textId="77777777" w:rsidR="001B22B3" w:rsidRPr="009106F4" w:rsidRDefault="001B22B3" w:rsidP="00683995">
            <w:pPr>
              <w:jc w:val="right"/>
              <w:rPr>
                <w:rFonts w:asciiTheme="majorHAnsi" w:hAnsiTheme="majorHAnsi" w:cstheme="majorHAnsi"/>
                <w:sz w:val="22"/>
                <w:szCs w:val="22"/>
              </w:rPr>
            </w:pPr>
          </w:p>
        </w:tc>
        <w:tc>
          <w:tcPr>
            <w:tcW w:w="1276" w:type="dxa"/>
            <w:tcBorders>
              <w:top w:val="nil"/>
              <w:left w:val="nil"/>
              <w:bottom w:val="nil"/>
              <w:right w:val="nil"/>
            </w:tcBorders>
            <w:shd w:val="clear" w:color="auto" w:fill="auto"/>
            <w:noWrap/>
            <w:vAlign w:val="bottom"/>
          </w:tcPr>
          <w:p w14:paraId="3C9E020B" w14:textId="77777777" w:rsidR="001B22B3" w:rsidRPr="009106F4" w:rsidRDefault="001B22B3" w:rsidP="00683995">
            <w:pPr>
              <w:jc w:val="right"/>
              <w:rPr>
                <w:rFonts w:asciiTheme="majorHAnsi" w:hAnsiTheme="majorHAnsi" w:cstheme="majorHAnsi"/>
                <w:sz w:val="22"/>
                <w:szCs w:val="22"/>
              </w:rPr>
            </w:pPr>
          </w:p>
        </w:tc>
        <w:tc>
          <w:tcPr>
            <w:tcW w:w="283" w:type="dxa"/>
            <w:tcBorders>
              <w:top w:val="nil"/>
              <w:left w:val="nil"/>
              <w:bottom w:val="nil"/>
              <w:right w:val="nil"/>
            </w:tcBorders>
            <w:shd w:val="clear" w:color="auto" w:fill="auto"/>
            <w:noWrap/>
            <w:vAlign w:val="bottom"/>
          </w:tcPr>
          <w:p w14:paraId="14C12A49" w14:textId="77777777" w:rsidR="001B22B3" w:rsidRPr="009106F4" w:rsidRDefault="001B22B3" w:rsidP="00683995">
            <w:pPr>
              <w:jc w:val="right"/>
              <w:rPr>
                <w:rFonts w:asciiTheme="majorHAnsi" w:hAnsiTheme="majorHAnsi" w:cstheme="majorHAnsi"/>
                <w:sz w:val="22"/>
                <w:szCs w:val="22"/>
              </w:rPr>
            </w:pPr>
          </w:p>
        </w:tc>
        <w:tc>
          <w:tcPr>
            <w:tcW w:w="1330" w:type="dxa"/>
            <w:tcBorders>
              <w:top w:val="nil"/>
              <w:left w:val="nil"/>
              <w:bottom w:val="nil"/>
              <w:right w:val="nil"/>
            </w:tcBorders>
            <w:shd w:val="clear" w:color="auto" w:fill="auto"/>
            <w:noWrap/>
            <w:vAlign w:val="bottom"/>
          </w:tcPr>
          <w:p w14:paraId="517FF548" w14:textId="77777777" w:rsidR="001B22B3" w:rsidRPr="009106F4" w:rsidRDefault="001B22B3" w:rsidP="00683995">
            <w:pPr>
              <w:jc w:val="right"/>
              <w:rPr>
                <w:rFonts w:asciiTheme="majorHAnsi" w:hAnsiTheme="majorHAnsi" w:cstheme="majorHAnsi"/>
                <w:sz w:val="22"/>
                <w:szCs w:val="22"/>
              </w:rPr>
            </w:pPr>
          </w:p>
        </w:tc>
        <w:tc>
          <w:tcPr>
            <w:tcW w:w="1222" w:type="dxa"/>
            <w:tcBorders>
              <w:top w:val="nil"/>
              <w:left w:val="nil"/>
              <w:bottom w:val="nil"/>
              <w:right w:val="nil"/>
            </w:tcBorders>
            <w:shd w:val="clear" w:color="auto" w:fill="auto"/>
            <w:noWrap/>
            <w:vAlign w:val="bottom"/>
          </w:tcPr>
          <w:p w14:paraId="34F19EED" w14:textId="77777777" w:rsidR="001B22B3" w:rsidRPr="009106F4" w:rsidRDefault="001B22B3" w:rsidP="00683995">
            <w:pPr>
              <w:jc w:val="right"/>
              <w:rPr>
                <w:rFonts w:asciiTheme="majorHAnsi" w:hAnsiTheme="majorHAnsi" w:cstheme="majorHAnsi"/>
                <w:sz w:val="22"/>
                <w:szCs w:val="22"/>
              </w:rPr>
            </w:pPr>
          </w:p>
        </w:tc>
      </w:tr>
      <w:tr w:rsidR="001F3579" w:rsidRPr="009106F4" w14:paraId="6A8735C5" w14:textId="77777777" w:rsidTr="00683995">
        <w:trPr>
          <w:trHeight w:val="320"/>
          <w:hidden/>
        </w:trPr>
        <w:tc>
          <w:tcPr>
            <w:tcW w:w="3420" w:type="dxa"/>
            <w:tcBorders>
              <w:top w:val="nil"/>
              <w:left w:val="nil"/>
              <w:bottom w:val="nil"/>
              <w:right w:val="nil"/>
            </w:tcBorders>
            <w:shd w:val="clear" w:color="auto" w:fill="auto"/>
            <w:noWrap/>
            <w:vAlign w:val="bottom"/>
          </w:tcPr>
          <w:p w14:paraId="19F2EE49" w14:textId="77777777" w:rsidR="001F3579" w:rsidRPr="009106F4" w:rsidRDefault="001F3579" w:rsidP="00683995">
            <w:pPr>
              <w:jc w:val="both"/>
              <w:rPr>
                <w:rFonts w:asciiTheme="majorHAnsi" w:hAnsiTheme="majorHAnsi" w:cstheme="majorHAnsi"/>
                <w:color w:val="000000"/>
                <w:sz w:val="22"/>
                <w:szCs w:val="22"/>
              </w:rPr>
            </w:pPr>
            <w:r w:rsidRPr="009106F4">
              <w:rPr>
                <w:rFonts w:asciiTheme="majorHAnsi" w:hAnsiTheme="majorHAnsi" w:cstheme="majorHAnsi"/>
                <w:color w:val="000000"/>
                <w:sz w:val="22"/>
                <w:szCs w:val="22"/>
                <w:u w:val="single"/>
              </w:rPr>
              <w:t>Accruals</w:t>
            </w:r>
          </w:p>
        </w:tc>
        <w:tc>
          <w:tcPr>
            <w:tcW w:w="1343" w:type="dxa"/>
            <w:tcBorders>
              <w:top w:val="nil"/>
              <w:left w:val="nil"/>
              <w:bottom w:val="nil"/>
              <w:right w:val="nil"/>
            </w:tcBorders>
            <w:shd w:val="clear" w:color="auto" w:fill="auto"/>
            <w:noWrap/>
            <w:vAlign w:val="bottom"/>
          </w:tcPr>
          <w:p w14:paraId="17AC3832" w14:textId="77777777" w:rsidR="001F3579" w:rsidRPr="009106F4" w:rsidRDefault="001F3579" w:rsidP="00683995">
            <w:pPr>
              <w:jc w:val="right"/>
              <w:rPr>
                <w:rFonts w:asciiTheme="majorHAnsi" w:hAnsiTheme="majorHAnsi" w:cstheme="majorHAnsi"/>
                <w:sz w:val="22"/>
                <w:szCs w:val="22"/>
              </w:rPr>
            </w:pPr>
          </w:p>
        </w:tc>
        <w:tc>
          <w:tcPr>
            <w:tcW w:w="1276" w:type="dxa"/>
            <w:tcBorders>
              <w:top w:val="nil"/>
              <w:left w:val="nil"/>
              <w:bottom w:val="nil"/>
              <w:right w:val="nil"/>
            </w:tcBorders>
            <w:shd w:val="clear" w:color="auto" w:fill="auto"/>
            <w:noWrap/>
            <w:vAlign w:val="bottom"/>
          </w:tcPr>
          <w:p w14:paraId="44F496D9" w14:textId="77777777" w:rsidR="001F3579" w:rsidRPr="009106F4" w:rsidRDefault="001F3579" w:rsidP="00683995">
            <w:pPr>
              <w:jc w:val="right"/>
              <w:rPr>
                <w:rFonts w:asciiTheme="majorHAnsi" w:hAnsiTheme="majorHAnsi" w:cstheme="majorHAnsi"/>
                <w:sz w:val="22"/>
                <w:szCs w:val="22"/>
              </w:rPr>
            </w:pPr>
          </w:p>
        </w:tc>
        <w:tc>
          <w:tcPr>
            <w:tcW w:w="283" w:type="dxa"/>
            <w:tcBorders>
              <w:top w:val="nil"/>
              <w:left w:val="nil"/>
              <w:bottom w:val="nil"/>
              <w:right w:val="nil"/>
            </w:tcBorders>
            <w:shd w:val="clear" w:color="auto" w:fill="auto"/>
            <w:noWrap/>
            <w:vAlign w:val="bottom"/>
          </w:tcPr>
          <w:p w14:paraId="764BCB74" w14:textId="77777777" w:rsidR="001F3579" w:rsidRPr="009106F4" w:rsidRDefault="001F3579" w:rsidP="00683995">
            <w:pPr>
              <w:jc w:val="right"/>
              <w:rPr>
                <w:rFonts w:asciiTheme="majorHAnsi" w:hAnsiTheme="majorHAnsi" w:cstheme="majorHAnsi"/>
                <w:sz w:val="22"/>
                <w:szCs w:val="22"/>
              </w:rPr>
            </w:pPr>
          </w:p>
        </w:tc>
        <w:tc>
          <w:tcPr>
            <w:tcW w:w="1330" w:type="dxa"/>
            <w:tcBorders>
              <w:top w:val="nil"/>
              <w:left w:val="nil"/>
              <w:bottom w:val="nil"/>
              <w:right w:val="nil"/>
            </w:tcBorders>
            <w:shd w:val="clear" w:color="auto" w:fill="auto"/>
            <w:noWrap/>
            <w:vAlign w:val="bottom"/>
          </w:tcPr>
          <w:p w14:paraId="54C919D9" w14:textId="77777777" w:rsidR="001F3579" w:rsidRPr="009106F4" w:rsidRDefault="001F3579" w:rsidP="00683995">
            <w:pPr>
              <w:jc w:val="right"/>
              <w:rPr>
                <w:rFonts w:asciiTheme="majorHAnsi" w:hAnsiTheme="majorHAnsi" w:cstheme="majorHAnsi"/>
                <w:sz w:val="22"/>
                <w:szCs w:val="22"/>
              </w:rPr>
            </w:pPr>
          </w:p>
        </w:tc>
        <w:tc>
          <w:tcPr>
            <w:tcW w:w="1222" w:type="dxa"/>
            <w:tcBorders>
              <w:top w:val="nil"/>
              <w:left w:val="nil"/>
              <w:bottom w:val="nil"/>
              <w:right w:val="nil"/>
            </w:tcBorders>
            <w:shd w:val="clear" w:color="auto" w:fill="auto"/>
            <w:noWrap/>
            <w:vAlign w:val="bottom"/>
          </w:tcPr>
          <w:p w14:paraId="41F18BA6" w14:textId="77777777" w:rsidR="001F3579" w:rsidRPr="009106F4" w:rsidRDefault="001F3579" w:rsidP="00683995">
            <w:pPr>
              <w:jc w:val="right"/>
              <w:rPr>
                <w:rFonts w:asciiTheme="majorHAnsi" w:hAnsiTheme="majorHAnsi" w:cstheme="majorHAnsi"/>
                <w:sz w:val="22"/>
                <w:szCs w:val="22"/>
              </w:rPr>
            </w:pPr>
          </w:p>
        </w:tc>
      </w:tr>
      <w:tr w:rsidR="001F3579" w:rsidRPr="009106F4" w14:paraId="1F68E2E7" w14:textId="77777777" w:rsidTr="00683995">
        <w:trPr>
          <w:trHeight w:val="320"/>
          <w:hidden/>
        </w:trPr>
        <w:tc>
          <w:tcPr>
            <w:tcW w:w="3420" w:type="dxa"/>
            <w:tcBorders>
              <w:top w:val="nil"/>
              <w:left w:val="nil"/>
              <w:bottom w:val="nil"/>
              <w:right w:val="nil"/>
            </w:tcBorders>
            <w:shd w:val="clear" w:color="auto" w:fill="auto"/>
            <w:noWrap/>
            <w:vAlign w:val="bottom"/>
          </w:tcPr>
          <w:p w14:paraId="6026B7EE" w14:textId="77777777" w:rsidR="001F3579" w:rsidRPr="009106F4" w:rsidRDefault="001F3579" w:rsidP="00683995">
            <w:pPr>
              <w:jc w:val="both"/>
              <w:rPr>
                <w:rFonts w:asciiTheme="majorHAnsi" w:hAnsiTheme="majorHAnsi" w:cstheme="majorHAnsi"/>
                <w:color w:val="000000"/>
                <w:sz w:val="22"/>
                <w:szCs w:val="22"/>
              </w:rPr>
            </w:pPr>
            <w:r w:rsidRPr="009106F4">
              <w:rPr>
                <w:rFonts w:asciiTheme="majorHAnsi" w:hAnsiTheme="majorHAnsi" w:cstheme="majorHAnsi"/>
                <w:color w:val="000000"/>
                <w:sz w:val="22"/>
                <w:szCs w:val="22"/>
              </w:rPr>
              <w:t>Accrued expenses</w:t>
            </w:r>
          </w:p>
        </w:tc>
        <w:tc>
          <w:tcPr>
            <w:tcW w:w="1343" w:type="dxa"/>
            <w:tcBorders>
              <w:top w:val="nil"/>
              <w:left w:val="nil"/>
              <w:bottom w:val="nil"/>
              <w:right w:val="nil"/>
            </w:tcBorders>
            <w:shd w:val="clear" w:color="auto" w:fill="auto"/>
            <w:noWrap/>
            <w:vAlign w:val="bottom"/>
          </w:tcPr>
          <w:p w14:paraId="486B1ED8" w14:textId="77777777" w:rsidR="001F3579" w:rsidRPr="009106F4" w:rsidRDefault="001F3579" w:rsidP="00683995">
            <w:pPr>
              <w:jc w:val="right"/>
              <w:rPr>
                <w:rFonts w:asciiTheme="majorHAnsi" w:hAnsiTheme="majorHAnsi" w:cstheme="majorHAnsi"/>
                <w:sz w:val="22"/>
                <w:szCs w:val="22"/>
              </w:rPr>
            </w:pPr>
          </w:p>
        </w:tc>
        <w:tc>
          <w:tcPr>
            <w:tcW w:w="1276" w:type="dxa"/>
            <w:tcBorders>
              <w:top w:val="nil"/>
              <w:left w:val="nil"/>
              <w:bottom w:val="nil"/>
              <w:right w:val="nil"/>
            </w:tcBorders>
            <w:shd w:val="clear" w:color="auto" w:fill="auto"/>
            <w:noWrap/>
            <w:vAlign w:val="bottom"/>
          </w:tcPr>
          <w:p w14:paraId="508B2833" w14:textId="77777777" w:rsidR="001F3579" w:rsidRPr="009106F4" w:rsidRDefault="001F3579" w:rsidP="00683995">
            <w:pPr>
              <w:jc w:val="right"/>
              <w:rPr>
                <w:rFonts w:asciiTheme="majorHAnsi" w:hAnsiTheme="majorHAnsi" w:cstheme="majorHAnsi"/>
                <w:sz w:val="22"/>
                <w:szCs w:val="22"/>
              </w:rPr>
            </w:pPr>
          </w:p>
        </w:tc>
        <w:tc>
          <w:tcPr>
            <w:tcW w:w="283" w:type="dxa"/>
            <w:tcBorders>
              <w:top w:val="nil"/>
              <w:left w:val="nil"/>
              <w:bottom w:val="nil"/>
              <w:right w:val="nil"/>
            </w:tcBorders>
            <w:shd w:val="clear" w:color="auto" w:fill="auto"/>
            <w:noWrap/>
            <w:vAlign w:val="bottom"/>
          </w:tcPr>
          <w:p w14:paraId="0591FD4E" w14:textId="77777777" w:rsidR="001F3579" w:rsidRPr="009106F4" w:rsidRDefault="001F3579" w:rsidP="00683995">
            <w:pPr>
              <w:jc w:val="right"/>
              <w:rPr>
                <w:rFonts w:asciiTheme="majorHAnsi" w:hAnsiTheme="majorHAnsi" w:cstheme="majorHAnsi"/>
                <w:sz w:val="22"/>
                <w:szCs w:val="22"/>
              </w:rPr>
            </w:pPr>
          </w:p>
        </w:tc>
        <w:tc>
          <w:tcPr>
            <w:tcW w:w="1330" w:type="dxa"/>
            <w:tcBorders>
              <w:top w:val="nil"/>
              <w:left w:val="nil"/>
              <w:bottom w:val="nil"/>
              <w:right w:val="nil"/>
            </w:tcBorders>
            <w:shd w:val="clear" w:color="auto" w:fill="auto"/>
            <w:noWrap/>
            <w:vAlign w:val="bottom"/>
          </w:tcPr>
          <w:p w14:paraId="4CAF4578" w14:textId="77777777" w:rsidR="001F3579" w:rsidRPr="009106F4" w:rsidRDefault="001F3579" w:rsidP="00683995">
            <w:pPr>
              <w:jc w:val="right"/>
              <w:rPr>
                <w:rFonts w:asciiTheme="majorHAnsi" w:hAnsiTheme="majorHAnsi" w:cstheme="majorHAnsi"/>
                <w:sz w:val="22"/>
                <w:szCs w:val="22"/>
              </w:rPr>
            </w:pPr>
            <w:r>
              <w:rPr>
                <w:rFonts w:asciiTheme="majorHAnsi" w:hAnsiTheme="majorHAnsi" w:cstheme="majorHAnsi"/>
                <w:sz w:val="22"/>
                <w:szCs w:val="22"/>
              </w:rPr>
              <w:t>(35,273)</w:t>
            </w:r>
          </w:p>
        </w:tc>
        <w:tc>
          <w:tcPr>
            <w:tcW w:w="1222" w:type="dxa"/>
            <w:tcBorders>
              <w:top w:val="nil"/>
              <w:left w:val="nil"/>
              <w:bottom w:val="nil"/>
              <w:right w:val="nil"/>
            </w:tcBorders>
            <w:shd w:val="clear" w:color="auto" w:fill="auto"/>
            <w:noWrap/>
            <w:vAlign w:val="bottom"/>
          </w:tcPr>
          <w:p w14:paraId="7B08E5E8" w14:textId="77777777" w:rsidR="001F3579" w:rsidRPr="009106F4" w:rsidRDefault="001F3579" w:rsidP="00683995">
            <w:pPr>
              <w:jc w:val="right"/>
              <w:rPr>
                <w:rFonts w:asciiTheme="majorHAnsi" w:hAnsiTheme="majorHAnsi" w:cstheme="majorHAnsi"/>
                <w:sz w:val="22"/>
                <w:szCs w:val="22"/>
              </w:rPr>
            </w:pPr>
            <w:r>
              <w:rPr>
                <w:rFonts w:asciiTheme="majorHAnsi" w:hAnsiTheme="majorHAnsi" w:cstheme="majorHAnsi"/>
                <w:sz w:val="22"/>
                <w:szCs w:val="22"/>
              </w:rPr>
              <w:t>(91,066)</w:t>
            </w:r>
          </w:p>
        </w:tc>
      </w:tr>
      <w:tr w:rsidR="001F3579" w:rsidRPr="009106F4" w14:paraId="2F32CFCE" w14:textId="77777777" w:rsidTr="00683995">
        <w:trPr>
          <w:trHeight w:val="320"/>
          <w:hidden/>
        </w:trPr>
        <w:tc>
          <w:tcPr>
            <w:tcW w:w="3420" w:type="dxa"/>
            <w:tcBorders>
              <w:top w:val="nil"/>
              <w:left w:val="nil"/>
              <w:bottom w:val="nil"/>
              <w:right w:val="nil"/>
            </w:tcBorders>
            <w:shd w:val="clear" w:color="auto" w:fill="auto"/>
            <w:noWrap/>
            <w:vAlign w:val="bottom"/>
          </w:tcPr>
          <w:p w14:paraId="15D587DF" w14:textId="77777777" w:rsidR="001F3579" w:rsidRPr="009106F4" w:rsidRDefault="001F3579" w:rsidP="00683995">
            <w:pPr>
              <w:jc w:val="both"/>
              <w:rPr>
                <w:rFonts w:asciiTheme="majorHAnsi" w:hAnsiTheme="majorHAnsi" w:cstheme="majorHAnsi"/>
                <w:color w:val="000000"/>
                <w:sz w:val="22"/>
                <w:szCs w:val="22"/>
              </w:rPr>
            </w:pPr>
          </w:p>
        </w:tc>
        <w:tc>
          <w:tcPr>
            <w:tcW w:w="1343" w:type="dxa"/>
            <w:tcBorders>
              <w:top w:val="single" w:sz="4" w:space="0" w:color="FFFFFF"/>
              <w:left w:val="nil"/>
              <w:bottom w:val="single" w:sz="4" w:space="0" w:color="FFFFFF"/>
              <w:right w:val="nil"/>
            </w:tcBorders>
            <w:shd w:val="clear" w:color="auto" w:fill="auto"/>
            <w:noWrap/>
            <w:vAlign w:val="bottom"/>
          </w:tcPr>
          <w:p w14:paraId="3BCA2238" w14:textId="77777777" w:rsidR="001F3579" w:rsidRPr="009106F4" w:rsidRDefault="001F3579" w:rsidP="00683995">
            <w:pPr>
              <w:jc w:val="right"/>
              <w:rPr>
                <w:rFonts w:asciiTheme="majorHAnsi" w:hAnsiTheme="majorHAnsi" w:cstheme="majorHAnsi"/>
                <w:sz w:val="22"/>
                <w:szCs w:val="22"/>
              </w:rPr>
            </w:pPr>
          </w:p>
        </w:tc>
        <w:tc>
          <w:tcPr>
            <w:tcW w:w="1276" w:type="dxa"/>
            <w:tcBorders>
              <w:top w:val="single" w:sz="4" w:space="0" w:color="FFFFFF"/>
              <w:left w:val="nil"/>
              <w:bottom w:val="single" w:sz="4" w:space="0" w:color="FFFFFF"/>
              <w:right w:val="nil"/>
            </w:tcBorders>
            <w:shd w:val="clear" w:color="auto" w:fill="auto"/>
            <w:noWrap/>
            <w:vAlign w:val="bottom"/>
          </w:tcPr>
          <w:p w14:paraId="548F9EA0" w14:textId="77777777" w:rsidR="001F3579" w:rsidRPr="009106F4" w:rsidRDefault="001F3579" w:rsidP="00683995">
            <w:pPr>
              <w:jc w:val="right"/>
              <w:rPr>
                <w:rFonts w:asciiTheme="majorHAnsi" w:hAnsiTheme="majorHAnsi" w:cstheme="majorHAnsi"/>
                <w:sz w:val="22"/>
                <w:szCs w:val="22"/>
              </w:rPr>
            </w:pPr>
          </w:p>
        </w:tc>
        <w:tc>
          <w:tcPr>
            <w:tcW w:w="283" w:type="dxa"/>
            <w:tcBorders>
              <w:top w:val="nil"/>
              <w:left w:val="nil"/>
              <w:bottom w:val="nil"/>
              <w:right w:val="nil"/>
            </w:tcBorders>
            <w:shd w:val="clear" w:color="auto" w:fill="auto"/>
            <w:noWrap/>
            <w:vAlign w:val="bottom"/>
          </w:tcPr>
          <w:p w14:paraId="24C549A0" w14:textId="77777777" w:rsidR="001F3579" w:rsidRPr="009106F4" w:rsidRDefault="001F3579" w:rsidP="00683995">
            <w:pPr>
              <w:jc w:val="right"/>
              <w:rPr>
                <w:rFonts w:asciiTheme="majorHAnsi" w:hAnsiTheme="majorHAnsi" w:cstheme="majorHAnsi"/>
                <w:sz w:val="22"/>
                <w:szCs w:val="22"/>
              </w:rPr>
            </w:pPr>
          </w:p>
        </w:tc>
        <w:tc>
          <w:tcPr>
            <w:tcW w:w="1330" w:type="dxa"/>
            <w:tcBorders>
              <w:top w:val="single" w:sz="4" w:space="0" w:color="auto"/>
              <w:left w:val="nil"/>
              <w:bottom w:val="single" w:sz="4" w:space="0" w:color="auto"/>
              <w:right w:val="nil"/>
            </w:tcBorders>
            <w:shd w:val="clear" w:color="auto" w:fill="auto"/>
            <w:noWrap/>
            <w:vAlign w:val="bottom"/>
          </w:tcPr>
          <w:p w14:paraId="3FA64F60" w14:textId="77777777" w:rsidR="001F3579" w:rsidRPr="009106F4" w:rsidRDefault="001F3579" w:rsidP="00683995">
            <w:pPr>
              <w:jc w:val="right"/>
              <w:rPr>
                <w:rFonts w:asciiTheme="majorHAnsi" w:hAnsiTheme="majorHAnsi" w:cstheme="majorHAnsi"/>
                <w:sz w:val="22"/>
                <w:szCs w:val="22"/>
              </w:rPr>
            </w:pPr>
            <w:r>
              <w:rPr>
                <w:rFonts w:asciiTheme="majorHAnsi" w:hAnsiTheme="majorHAnsi" w:cstheme="majorHAnsi"/>
                <w:sz w:val="22"/>
                <w:szCs w:val="22"/>
              </w:rPr>
              <w:t>(35,273)</w:t>
            </w:r>
          </w:p>
        </w:tc>
        <w:tc>
          <w:tcPr>
            <w:tcW w:w="1222" w:type="dxa"/>
            <w:tcBorders>
              <w:top w:val="single" w:sz="4" w:space="0" w:color="auto"/>
              <w:left w:val="nil"/>
              <w:bottom w:val="single" w:sz="4" w:space="0" w:color="auto"/>
              <w:right w:val="nil"/>
            </w:tcBorders>
            <w:shd w:val="clear" w:color="auto" w:fill="auto"/>
            <w:noWrap/>
            <w:vAlign w:val="bottom"/>
          </w:tcPr>
          <w:p w14:paraId="6A3FDDF4" w14:textId="77777777" w:rsidR="001F3579" w:rsidRPr="009106F4" w:rsidRDefault="001F3579" w:rsidP="00683995">
            <w:pPr>
              <w:jc w:val="right"/>
              <w:rPr>
                <w:rFonts w:asciiTheme="majorHAnsi" w:hAnsiTheme="majorHAnsi" w:cstheme="majorHAnsi"/>
                <w:sz w:val="22"/>
                <w:szCs w:val="22"/>
              </w:rPr>
            </w:pPr>
            <w:r>
              <w:rPr>
                <w:rFonts w:asciiTheme="majorHAnsi" w:hAnsiTheme="majorHAnsi" w:cstheme="majorHAnsi"/>
                <w:sz w:val="22"/>
                <w:szCs w:val="22"/>
              </w:rPr>
              <w:t>(91,066)</w:t>
            </w:r>
          </w:p>
        </w:tc>
      </w:tr>
      <w:tr w:rsidR="001B22B3" w:rsidRPr="009106F4" w14:paraId="346AC6C9" w14:textId="77777777" w:rsidTr="00683995">
        <w:trPr>
          <w:trHeight w:val="320"/>
          <w:hidden/>
        </w:trPr>
        <w:tc>
          <w:tcPr>
            <w:tcW w:w="3420" w:type="dxa"/>
            <w:tcBorders>
              <w:top w:val="nil"/>
              <w:left w:val="nil"/>
              <w:bottom w:val="nil"/>
              <w:right w:val="nil"/>
            </w:tcBorders>
            <w:shd w:val="clear" w:color="auto" w:fill="auto"/>
            <w:noWrap/>
            <w:vAlign w:val="bottom"/>
          </w:tcPr>
          <w:p w14:paraId="007E302F" w14:textId="7F58DAF1" w:rsidR="001B22B3" w:rsidRPr="009106F4" w:rsidRDefault="001B22B3" w:rsidP="00683995">
            <w:pPr>
              <w:jc w:val="both"/>
              <w:rPr>
                <w:rFonts w:asciiTheme="majorHAnsi" w:hAnsiTheme="majorHAnsi" w:cstheme="majorHAnsi"/>
                <w:color w:val="000000"/>
                <w:sz w:val="22"/>
                <w:szCs w:val="22"/>
                <w:u w:val="single"/>
              </w:rPr>
            </w:pPr>
          </w:p>
        </w:tc>
        <w:tc>
          <w:tcPr>
            <w:tcW w:w="1343" w:type="dxa"/>
            <w:tcBorders>
              <w:top w:val="nil"/>
              <w:left w:val="nil"/>
              <w:bottom w:val="nil"/>
              <w:right w:val="nil"/>
            </w:tcBorders>
            <w:shd w:val="clear" w:color="auto" w:fill="auto"/>
            <w:noWrap/>
            <w:vAlign w:val="bottom"/>
          </w:tcPr>
          <w:p w14:paraId="040B3286" w14:textId="77777777" w:rsidR="001B22B3" w:rsidRPr="009106F4" w:rsidRDefault="001B22B3" w:rsidP="00683995">
            <w:pPr>
              <w:jc w:val="right"/>
              <w:rPr>
                <w:rFonts w:asciiTheme="majorHAnsi" w:hAnsiTheme="majorHAnsi" w:cstheme="majorHAnsi"/>
                <w:sz w:val="22"/>
                <w:szCs w:val="22"/>
              </w:rPr>
            </w:pPr>
          </w:p>
        </w:tc>
        <w:tc>
          <w:tcPr>
            <w:tcW w:w="1276" w:type="dxa"/>
            <w:tcBorders>
              <w:top w:val="nil"/>
              <w:left w:val="nil"/>
              <w:bottom w:val="nil"/>
              <w:right w:val="nil"/>
            </w:tcBorders>
            <w:shd w:val="clear" w:color="auto" w:fill="auto"/>
            <w:noWrap/>
            <w:vAlign w:val="bottom"/>
          </w:tcPr>
          <w:p w14:paraId="3C9E020B" w14:textId="77777777" w:rsidR="001B22B3" w:rsidRPr="009106F4" w:rsidRDefault="001B22B3" w:rsidP="00683995">
            <w:pPr>
              <w:jc w:val="right"/>
              <w:rPr>
                <w:rFonts w:asciiTheme="majorHAnsi" w:hAnsiTheme="majorHAnsi" w:cstheme="majorHAnsi"/>
                <w:sz w:val="22"/>
                <w:szCs w:val="22"/>
              </w:rPr>
            </w:pPr>
          </w:p>
        </w:tc>
        <w:tc>
          <w:tcPr>
            <w:tcW w:w="283" w:type="dxa"/>
            <w:tcBorders>
              <w:top w:val="nil"/>
              <w:left w:val="nil"/>
              <w:bottom w:val="nil"/>
              <w:right w:val="nil"/>
            </w:tcBorders>
            <w:shd w:val="clear" w:color="auto" w:fill="auto"/>
            <w:noWrap/>
            <w:vAlign w:val="bottom"/>
          </w:tcPr>
          <w:p w14:paraId="14C12A49" w14:textId="77777777" w:rsidR="001B22B3" w:rsidRPr="009106F4" w:rsidRDefault="001B22B3" w:rsidP="00683995">
            <w:pPr>
              <w:jc w:val="right"/>
              <w:rPr>
                <w:rFonts w:asciiTheme="majorHAnsi" w:hAnsiTheme="majorHAnsi" w:cstheme="majorHAnsi"/>
                <w:sz w:val="22"/>
                <w:szCs w:val="22"/>
              </w:rPr>
            </w:pPr>
          </w:p>
        </w:tc>
        <w:tc>
          <w:tcPr>
            <w:tcW w:w="1330" w:type="dxa"/>
            <w:tcBorders>
              <w:top w:val="nil"/>
              <w:left w:val="nil"/>
              <w:bottom w:val="nil"/>
              <w:right w:val="nil"/>
            </w:tcBorders>
            <w:shd w:val="clear" w:color="auto" w:fill="auto"/>
            <w:noWrap/>
            <w:vAlign w:val="bottom"/>
          </w:tcPr>
          <w:p w14:paraId="517FF548" w14:textId="77777777" w:rsidR="001B22B3" w:rsidRPr="009106F4" w:rsidRDefault="001B22B3" w:rsidP="00683995">
            <w:pPr>
              <w:jc w:val="right"/>
              <w:rPr>
                <w:rFonts w:asciiTheme="majorHAnsi" w:hAnsiTheme="majorHAnsi" w:cstheme="majorHAnsi"/>
                <w:sz w:val="22"/>
                <w:szCs w:val="22"/>
              </w:rPr>
            </w:pPr>
          </w:p>
        </w:tc>
        <w:tc>
          <w:tcPr>
            <w:tcW w:w="1222" w:type="dxa"/>
            <w:tcBorders>
              <w:top w:val="nil"/>
              <w:left w:val="nil"/>
              <w:bottom w:val="nil"/>
              <w:right w:val="nil"/>
            </w:tcBorders>
            <w:shd w:val="clear" w:color="auto" w:fill="auto"/>
            <w:noWrap/>
            <w:vAlign w:val="bottom"/>
          </w:tcPr>
          <w:p w14:paraId="34F19EED" w14:textId="77777777" w:rsidR="001B22B3" w:rsidRPr="009106F4" w:rsidRDefault="001B22B3" w:rsidP="00683995">
            <w:pPr>
              <w:jc w:val="right"/>
              <w:rPr>
                <w:rFonts w:asciiTheme="majorHAnsi" w:hAnsiTheme="majorHAnsi" w:cstheme="majorHAnsi"/>
                <w:sz w:val="22"/>
                <w:szCs w:val="22"/>
              </w:rPr>
            </w:pPr>
          </w:p>
        </w:tc>
      </w:tr>
      <w:tr w:rsidR="001F3579" w:rsidRPr="009106F4" w14:paraId="6A8735C5" w14:textId="77777777" w:rsidTr="00683995">
        <w:trPr>
          <w:trHeight w:val="320"/>
          <w:hidden/>
        </w:trPr>
        <w:tc>
          <w:tcPr>
            <w:tcW w:w="3420" w:type="dxa"/>
            <w:tcBorders>
              <w:top w:val="nil"/>
              <w:left w:val="nil"/>
              <w:bottom w:val="nil"/>
              <w:right w:val="nil"/>
            </w:tcBorders>
            <w:shd w:val="clear" w:color="auto" w:fill="auto"/>
            <w:noWrap/>
            <w:vAlign w:val="bottom"/>
          </w:tcPr>
          <w:p w14:paraId="19F2EE49" w14:textId="77777777" w:rsidR="001F3579" w:rsidRPr="009106F4" w:rsidRDefault="001F3579" w:rsidP="00683995">
            <w:pPr>
              <w:jc w:val="both"/>
              <w:rPr>
                <w:rFonts w:asciiTheme="majorHAnsi" w:hAnsiTheme="majorHAnsi" w:cstheme="majorHAnsi"/>
                <w:color w:val="000000"/>
                <w:sz w:val="22"/>
                <w:szCs w:val="22"/>
              </w:rPr>
            </w:pPr>
            <w:r w:rsidRPr="009106F4">
              <w:rPr>
                <w:rFonts w:asciiTheme="majorHAnsi" w:hAnsiTheme="majorHAnsi" w:cstheme="majorHAnsi"/>
                <w:color w:val="000000"/>
                <w:sz w:val="22"/>
                <w:szCs w:val="22"/>
                <w:u w:val="single"/>
              </w:rPr>
              <w:t>GST Payable</w:t>
            </w:r>
          </w:p>
        </w:tc>
        <w:tc>
          <w:tcPr>
            <w:tcW w:w="1343" w:type="dxa"/>
            <w:tcBorders>
              <w:top w:val="nil"/>
              <w:left w:val="nil"/>
              <w:bottom w:val="nil"/>
              <w:right w:val="nil"/>
            </w:tcBorders>
            <w:shd w:val="clear" w:color="auto" w:fill="auto"/>
            <w:noWrap/>
            <w:vAlign w:val="bottom"/>
          </w:tcPr>
          <w:p w14:paraId="17AC3832" w14:textId="77777777" w:rsidR="001F3579" w:rsidRPr="009106F4" w:rsidRDefault="001F3579" w:rsidP="00683995">
            <w:pPr>
              <w:jc w:val="right"/>
              <w:rPr>
                <w:rFonts w:asciiTheme="majorHAnsi" w:hAnsiTheme="majorHAnsi" w:cstheme="majorHAnsi"/>
                <w:sz w:val="22"/>
                <w:szCs w:val="22"/>
              </w:rPr>
            </w:pPr>
          </w:p>
        </w:tc>
        <w:tc>
          <w:tcPr>
            <w:tcW w:w="1276" w:type="dxa"/>
            <w:tcBorders>
              <w:top w:val="nil"/>
              <w:left w:val="nil"/>
              <w:bottom w:val="nil"/>
              <w:right w:val="nil"/>
            </w:tcBorders>
            <w:shd w:val="clear" w:color="auto" w:fill="auto"/>
            <w:noWrap/>
            <w:vAlign w:val="bottom"/>
          </w:tcPr>
          <w:p w14:paraId="44F496D9" w14:textId="77777777" w:rsidR="001F3579" w:rsidRPr="009106F4" w:rsidRDefault="001F3579" w:rsidP="00683995">
            <w:pPr>
              <w:jc w:val="right"/>
              <w:rPr>
                <w:rFonts w:asciiTheme="majorHAnsi" w:hAnsiTheme="majorHAnsi" w:cstheme="majorHAnsi"/>
                <w:sz w:val="22"/>
                <w:szCs w:val="22"/>
              </w:rPr>
            </w:pPr>
          </w:p>
        </w:tc>
        <w:tc>
          <w:tcPr>
            <w:tcW w:w="283" w:type="dxa"/>
            <w:tcBorders>
              <w:top w:val="nil"/>
              <w:left w:val="nil"/>
              <w:bottom w:val="nil"/>
              <w:right w:val="nil"/>
            </w:tcBorders>
            <w:shd w:val="clear" w:color="auto" w:fill="auto"/>
            <w:noWrap/>
            <w:vAlign w:val="bottom"/>
          </w:tcPr>
          <w:p w14:paraId="764BCB74" w14:textId="77777777" w:rsidR="001F3579" w:rsidRPr="009106F4" w:rsidRDefault="001F3579" w:rsidP="00683995">
            <w:pPr>
              <w:jc w:val="right"/>
              <w:rPr>
                <w:rFonts w:asciiTheme="majorHAnsi" w:hAnsiTheme="majorHAnsi" w:cstheme="majorHAnsi"/>
                <w:sz w:val="22"/>
                <w:szCs w:val="22"/>
              </w:rPr>
            </w:pPr>
          </w:p>
        </w:tc>
        <w:tc>
          <w:tcPr>
            <w:tcW w:w="1330" w:type="dxa"/>
            <w:tcBorders>
              <w:top w:val="nil"/>
              <w:left w:val="nil"/>
              <w:bottom w:val="nil"/>
              <w:right w:val="nil"/>
            </w:tcBorders>
            <w:shd w:val="clear" w:color="auto" w:fill="auto"/>
            <w:noWrap/>
            <w:vAlign w:val="bottom"/>
          </w:tcPr>
          <w:p w14:paraId="54C919D9" w14:textId="77777777" w:rsidR="001F3579" w:rsidRPr="009106F4" w:rsidRDefault="001F3579" w:rsidP="00683995">
            <w:pPr>
              <w:jc w:val="right"/>
              <w:rPr>
                <w:rFonts w:asciiTheme="majorHAnsi" w:hAnsiTheme="majorHAnsi" w:cstheme="majorHAnsi"/>
                <w:sz w:val="22"/>
                <w:szCs w:val="22"/>
              </w:rPr>
            </w:pPr>
          </w:p>
        </w:tc>
        <w:tc>
          <w:tcPr>
            <w:tcW w:w="1222" w:type="dxa"/>
            <w:tcBorders>
              <w:top w:val="nil"/>
              <w:left w:val="nil"/>
              <w:bottom w:val="nil"/>
              <w:right w:val="nil"/>
            </w:tcBorders>
            <w:shd w:val="clear" w:color="auto" w:fill="auto"/>
            <w:noWrap/>
            <w:vAlign w:val="bottom"/>
          </w:tcPr>
          <w:p w14:paraId="41F18BA6" w14:textId="77777777" w:rsidR="001F3579" w:rsidRPr="009106F4" w:rsidRDefault="001F3579" w:rsidP="00683995">
            <w:pPr>
              <w:jc w:val="right"/>
              <w:rPr>
                <w:rFonts w:asciiTheme="majorHAnsi" w:hAnsiTheme="majorHAnsi" w:cstheme="majorHAnsi"/>
                <w:sz w:val="22"/>
                <w:szCs w:val="22"/>
              </w:rPr>
            </w:pPr>
          </w:p>
        </w:tc>
      </w:tr>
      <w:tr w:rsidR="001F3579" w:rsidRPr="009106F4" w14:paraId="1F68E2E7" w14:textId="77777777" w:rsidTr="00683995">
        <w:trPr>
          <w:trHeight w:val="320"/>
          <w:hidden/>
        </w:trPr>
        <w:tc>
          <w:tcPr>
            <w:tcW w:w="3420" w:type="dxa"/>
            <w:tcBorders>
              <w:top w:val="nil"/>
              <w:left w:val="nil"/>
              <w:bottom w:val="nil"/>
              <w:right w:val="nil"/>
            </w:tcBorders>
            <w:shd w:val="clear" w:color="auto" w:fill="auto"/>
            <w:noWrap/>
            <w:vAlign w:val="bottom"/>
          </w:tcPr>
          <w:p w14:paraId="6026B7EE" w14:textId="77777777" w:rsidR="001F3579" w:rsidRPr="009106F4" w:rsidRDefault="001F3579" w:rsidP="00683995">
            <w:pPr>
              <w:jc w:val="both"/>
              <w:rPr>
                <w:rFonts w:asciiTheme="majorHAnsi" w:hAnsiTheme="majorHAnsi" w:cstheme="majorHAnsi"/>
                <w:color w:val="000000"/>
                <w:sz w:val="22"/>
                <w:szCs w:val="22"/>
              </w:rPr>
            </w:pPr>
            <w:r w:rsidRPr="009106F4">
              <w:rPr>
                <w:rFonts w:asciiTheme="majorHAnsi" w:hAnsiTheme="majorHAnsi" w:cstheme="majorHAnsi"/>
                <w:color w:val="000000"/>
                <w:sz w:val="22"/>
                <w:szCs w:val="22"/>
              </w:rPr>
              <w:t>GST Paid</w:t>
            </w:r>
          </w:p>
        </w:tc>
        <w:tc>
          <w:tcPr>
            <w:tcW w:w="1343" w:type="dxa"/>
            <w:tcBorders>
              <w:top w:val="nil"/>
              <w:left w:val="nil"/>
              <w:bottom w:val="nil"/>
              <w:right w:val="nil"/>
            </w:tcBorders>
            <w:shd w:val="clear" w:color="auto" w:fill="auto"/>
            <w:noWrap/>
            <w:vAlign w:val="bottom"/>
          </w:tcPr>
          <w:p w14:paraId="486B1ED8" w14:textId="77777777" w:rsidR="001F3579" w:rsidRPr="009106F4" w:rsidRDefault="001F3579" w:rsidP="00683995">
            <w:pPr>
              <w:jc w:val="right"/>
              <w:rPr>
                <w:rFonts w:asciiTheme="majorHAnsi" w:hAnsiTheme="majorHAnsi" w:cstheme="majorHAnsi"/>
                <w:sz w:val="22"/>
                <w:szCs w:val="22"/>
              </w:rPr>
            </w:pPr>
          </w:p>
        </w:tc>
        <w:tc>
          <w:tcPr>
            <w:tcW w:w="1276" w:type="dxa"/>
            <w:tcBorders>
              <w:top w:val="nil"/>
              <w:left w:val="nil"/>
              <w:bottom w:val="nil"/>
              <w:right w:val="nil"/>
            </w:tcBorders>
            <w:shd w:val="clear" w:color="auto" w:fill="auto"/>
            <w:noWrap/>
            <w:vAlign w:val="bottom"/>
          </w:tcPr>
          <w:p w14:paraId="508B2833" w14:textId="77777777" w:rsidR="001F3579" w:rsidRPr="009106F4" w:rsidRDefault="001F3579" w:rsidP="00683995">
            <w:pPr>
              <w:jc w:val="right"/>
              <w:rPr>
                <w:rFonts w:asciiTheme="majorHAnsi" w:hAnsiTheme="majorHAnsi" w:cstheme="majorHAnsi"/>
                <w:sz w:val="22"/>
                <w:szCs w:val="22"/>
              </w:rPr>
            </w:pPr>
          </w:p>
        </w:tc>
        <w:tc>
          <w:tcPr>
            <w:tcW w:w="283" w:type="dxa"/>
            <w:tcBorders>
              <w:top w:val="nil"/>
              <w:left w:val="nil"/>
              <w:bottom w:val="nil"/>
              <w:right w:val="nil"/>
            </w:tcBorders>
            <w:shd w:val="clear" w:color="auto" w:fill="auto"/>
            <w:noWrap/>
            <w:vAlign w:val="bottom"/>
          </w:tcPr>
          <w:p w14:paraId="0591FD4E" w14:textId="77777777" w:rsidR="001F3579" w:rsidRPr="009106F4" w:rsidRDefault="001F3579" w:rsidP="00683995">
            <w:pPr>
              <w:jc w:val="right"/>
              <w:rPr>
                <w:rFonts w:asciiTheme="majorHAnsi" w:hAnsiTheme="majorHAnsi" w:cstheme="majorHAnsi"/>
                <w:sz w:val="22"/>
                <w:szCs w:val="22"/>
              </w:rPr>
            </w:pPr>
          </w:p>
        </w:tc>
        <w:tc>
          <w:tcPr>
            <w:tcW w:w="1330" w:type="dxa"/>
            <w:tcBorders>
              <w:top w:val="nil"/>
              <w:left w:val="nil"/>
              <w:bottom w:val="nil"/>
              <w:right w:val="nil"/>
            </w:tcBorders>
            <w:shd w:val="clear" w:color="auto" w:fill="auto"/>
            <w:noWrap/>
            <w:vAlign w:val="bottom"/>
          </w:tcPr>
          <w:p w14:paraId="4CAF4578" w14:textId="77777777" w:rsidR="001F3579" w:rsidRPr="009106F4" w:rsidRDefault="001F3579" w:rsidP="00683995">
            <w:pPr>
              <w:jc w:val="right"/>
              <w:rPr>
                <w:rFonts w:asciiTheme="majorHAnsi" w:hAnsiTheme="majorHAnsi" w:cstheme="majorHAnsi"/>
                <w:sz w:val="22"/>
                <w:szCs w:val="22"/>
              </w:rPr>
            </w:pPr>
            <w:r>
              <w:rPr>
                <w:rFonts w:asciiTheme="majorHAnsi" w:hAnsiTheme="majorHAnsi" w:cstheme="majorHAnsi"/>
                <w:sz w:val="22"/>
                <w:szCs w:val="22"/>
              </w:rPr>
              <w:t>-</w:t>
            </w:r>
          </w:p>
        </w:tc>
        <w:tc>
          <w:tcPr>
            <w:tcW w:w="1222" w:type="dxa"/>
            <w:tcBorders>
              <w:top w:val="nil"/>
              <w:left w:val="nil"/>
              <w:bottom w:val="nil"/>
              <w:right w:val="nil"/>
            </w:tcBorders>
            <w:shd w:val="clear" w:color="auto" w:fill="auto"/>
            <w:noWrap/>
            <w:vAlign w:val="bottom"/>
          </w:tcPr>
          <w:p w14:paraId="7B08E5E8" w14:textId="77777777" w:rsidR="001F3579" w:rsidRPr="009106F4" w:rsidRDefault="001F3579" w:rsidP="00683995">
            <w:pPr>
              <w:jc w:val="right"/>
              <w:rPr>
                <w:rFonts w:asciiTheme="majorHAnsi" w:hAnsiTheme="majorHAnsi" w:cstheme="majorHAnsi"/>
                <w:sz w:val="22"/>
                <w:szCs w:val="22"/>
              </w:rPr>
            </w:pPr>
            <w:r>
              <w:rPr>
                <w:rFonts w:asciiTheme="majorHAnsi" w:hAnsiTheme="majorHAnsi" w:cstheme="majorHAnsi"/>
                <w:sz w:val="22"/>
                <w:szCs w:val="22"/>
              </w:rPr>
              <w:t>4,941</w:t>
            </w:r>
          </w:p>
        </w:tc>
      </w:tr>
      <w:tr w:rsidR="001F3579" w:rsidRPr="009106F4" w14:paraId="1F68E2E7" w14:textId="77777777" w:rsidTr="00683995">
        <w:trPr>
          <w:trHeight w:val="320"/>
          <w:hidden/>
        </w:trPr>
        <w:tc>
          <w:tcPr>
            <w:tcW w:w="3420" w:type="dxa"/>
            <w:tcBorders>
              <w:top w:val="nil"/>
              <w:left w:val="nil"/>
              <w:bottom w:val="nil"/>
              <w:right w:val="nil"/>
            </w:tcBorders>
            <w:shd w:val="clear" w:color="auto" w:fill="auto"/>
            <w:noWrap/>
            <w:vAlign w:val="bottom"/>
          </w:tcPr>
          <w:p w14:paraId="6026B7EE" w14:textId="77777777" w:rsidR="001F3579" w:rsidRPr="009106F4" w:rsidRDefault="001F3579" w:rsidP="00683995">
            <w:pPr>
              <w:jc w:val="both"/>
              <w:rPr>
                <w:rFonts w:asciiTheme="majorHAnsi" w:hAnsiTheme="majorHAnsi" w:cstheme="majorHAnsi"/>
                <w:color w:val="000000"/>
                <w:sz w:val="22"/>
                <w:szCs w:val="22"/>
              </w:rPr>
            </w:pPr>
            <w:r w:rsidRPr="009106F4">
              <w:rPr>
                <w:rFonts w:asciiTheme="majorHAnsi" w:hAnsiTheme="majorHAnsi" w:cstheme="majorHAnsi"/>
                <w:color w:val="000000"/>
                <w:sz w:val="22"/>
                <w:szCs w:val="22"/>
              </w:rPr>
              <w:t>GST Collected</w:t>
            </w:r>
          </w:p>
        </w:tc>
        <w:tc>
          <w:tcPr>
            <w:tcW w:w="1343" w:type="dxa"/>
            <w:tcBorders>
              <w:top w:val="nil"/>
              <w:left w:val="nil"/>
              <w:bottom w:val="nil"/>
              <w:right w:val="nil"/>
            </w:tcBorders>
            <w:shd w:val="clear" w:color="auto" w:fill="auto"/>
            <w:noWrap/>
            <w:vAlign w:val="bottom"/>
          </w:tcPr>
          <w:p w14:paraId="486B1ED8" w14:textId="77777777" w:rsidR="001F3579" w:rsidRPr="009106F4" w:rsidRDefault="001F3579" w:rsidP="00683995">
            <w:pPr>
              <w:jc w:val="right"/>
              <w:rPr>
                <w:rFonts w:asciiTheme="majorHAnsi" w:hAnsiTheme="majorHAnsi" w:cstheme="majorHAnsi"/>
                <w:sz w:val="22"/>
                <w:szCs w:val="22"/>
              </w:rPr>
            </w:pPr>
          </w:p>
        </w:tc>
        <w:tc>
          <w:tcPr>
            <w:tcW w:w="1276" w:type="dxa"/>
            <w:tcBorders>
              <w:top w:val="nil"/>
              <w:left w:val="nil"/>
              <w:bottom w:val="nil"/>
              <w:right w:val="nil"/>
            </w:tcBorders>
            <w:shd w:val="clear" w:color="auto" w:fill="auto"/>
            <w:noWrap/>
            <w:vAlign w:val="bottom"/>
          </w:tcPr>
          <w:p w14:paraId="508B2833" w14:textId="77777777" w:rsidR="001F3579" w:rsidRPr="009106F4" w:rsidRDefault="001F3579" w:rsidP="00683995">
            <w:pPr>
              <w:jc w:val="right"/>
              <w:rPr>
                <w:rFonts w:asciiTheme="majorHAnsi" w:hAnsiTheme="majorHAnsi" w:cstheme="majorHAnsi"/>
                <w:sz w:val="22"/>
                <w:szCs w:val="22"/>
              </w:rPr>
            </w:pPr>
          </w:p>
        </w:tc>
        <w:tc>
          <w:tcPr>
            <w:tcW w:w="283" w:type="dxa"/>
            <w:tcBorders>
              <w:top w:val="nil"/>
              <w:left w:val="nil"/>
              <w:bottom w:val="nil"/>
              <w:right w:val="nil"/>
            </w:tcBorders>
            <w:shd w:val="clear" w:color="auto" w:fill="auto"/>
            <w:noWrap/>
            <w:vAlign w:val="bottom"/>
          </w:tcPr>
          <w:p w14:paraId="0591FD4E" w14:textId="77777777" w:rsidR="001F3579" w:rsidRPr="009106F4" w:rsidRDefault="001F3579" w:rsidP="00683995">
            <w:pPr>
              <w:jc w:val="right"/>
              <w:rPr>
                <w:rFonts w:asciiTheme="majorHAnsi" w:hAnsiTheme="majorHAnsi" w:cstheme="majorHAnsi"/>
                <w:sz w:val="22"/>
                <w:szCs w:val="22"/>
              </w:rPr>
            </w:pPr>
          </w:p>
        </w:tc>
        <w:tc>
          <w:tcPr>
            <w:tcW w:w="1330" w:type="dxa"/>
            <w:tcBorders>
              <w:top w:val="nil"/>
              <w:left w:val="nil"/>
              <w:bottom w:val="nil"/>
              <w:right w:val="nil"/>
            </w:tcBorders>
            <w:shd w:val="clear" w:color="auto" w:fill="auto"/>
            <w:noWrap/>
            <w:vAlign w:val="bottom"/>
          </w:tcPr>
          <w:p w14:paraId="4CAF4578" w14:textId="77777777" w:rsidR="001F3579" w:rsidRPr="009106F4" w:rsidRDefault="001F3579" w:rsidP="00683995">
            <w:pPr>
              <w:jc w:val="right"/>
              <w:rPr>
                <w:rFonts w:asciiTheme="majorHAnsi" w:hAnsiTheme="majorHAnsi" w:cstheme="majorHAnsi"/>
                <w:sz w:val="22"/>
                <w:szCs w:val="22"/>
              </w:rPr>
            </w:pPr>
            <w:r>
              <w:rPr>
                <w:rFonts w:asciiTheme="majorHAnsi" w:hAnsiTheme="majorHAnsi" w:cstheme="majorHAnsi"/>
                <w:sz w:val="22"/>
                <w:szCs w:val="22"/>
              </w:rPr>
              <w:t>-</w:t>
            </w:r>
          </w:p>
        </w:tc>
        <w:tc>
          <w:tcPr>
            <w:tcW w:w="1222" w:type="dxa"/>
            <w:tcBorders>
              <w:top w:val="nil"/>
              <w:left w:val="nil"/>
              <w:bottom w:val="nil"/>
              <w:right w:val="nil"/>
            </w:tcBorders>
            <w:shd w:val="clear" w:color="auto" w:fill="auto"/>
            <w:noWrap/>
            <w:vAlign w:val="bottom"/>
          </w:tcPr>
          <w:p w14:paraId="7B08E5E8" w14:textId="77777777" w:rsidR="001F3579" w:rsidRPr="009106F4" w:rsidRDefault="001F3579" w:rsidP="00683995">
            <w:pPr>
              <w:jc w:val="right"/>
              <w:rPr>
                <w:rFonts w:asciiTheme="majorHAnsi" w:hAnsiTheme="majorHAnsi" w:cstheme="majorHAnsi"/>
                <w:sz w:val="22"/>
                <w:szCs w:val="22"/>
              </w:rPr>
            </w:pPr>
            <w:r>
              <w:rPr>
                <w:rFonts w:asciiTheme="majorHAnsi" w:hAnsiTheme="majorHAnsi" w:cstheme="majorHAnsi"/>
                <w:sz w:val="22"/>
                <w:szCs w:val="22"/>
              </w:rPr>
              <w:t>(14,543)</w:t>
            </w:r>
          </w:p>
        </w:tc>
      </w:tr>
      <w:tr w:rsidR="001F3579" w:rsidRPr="009106F4" w14:paraId="1F68E2E7" w14:textId="77777777" w:rsidTr="00683995">
        <w:trPr>
          <w:trHeight w:val="320"/>
          <w:hidden/>
        </w:trPr>
        <w:tc>
          <w:tcPr>
            <w:tcW w:w="3420" w:type="dxa"/>
            <w:tcBorders>
              <w:top w:val="nil"/>
              <w:left w:val="nil"/>
              <w:bottom w:val="nil"/>
              <w:right w:val="nil"/>
            </w:tcBorders>
            <w:shd w:val="clear" w:color="auto" w:fill="auto"/>
            <w:noWrap/>
            <w:vAlign w:val="bottom"/>
          </w:tcPr>
          <w:p w14:paraId="6026B7EE" w14:textId="77777777" w:rsidR="001F3579" w:rsidRPr="009106F4" w:rsidRDefault="001F3579" w:rsidP="00683995">
            <w:pPr>
              <w:jc w:val="both"/>
              <w:rPr>
                <w:rFonts w:asciiTheme="majorHAnsi" w:hAnsiTheme="majorHAnsi" w:cstheme="majorHAnsi"/>
                <w:color w:val="000000"/>
                <w:sz w:val="22"/>
                <w:szCs w:val="22"/>
              </w:rPr>
            </w:pPr>
            <w:r w:rsidRPr="009106F4">
              <w:rPr>
                <w:rFonts w:asciiTheme="majorHAnsi" w:hAnsiTheme="majorHAnsi" w:cstheme="majorHAnsi"/>
                <w:color w:val="000000"/>
                <w:sz w:val="22"/>
                <w:szCs w:val="22"/>
              </w:rPr>
              <w:t>GST Control account</w:t>
            </w:r>
          </w:p>
        </w:tc>
        <w:tc>
          <w:tcPr>
            <w:tcW w:w="1343" w:type="dxa"/>
            <w:tcBorders>
              <w:top w:val="nil"/>
              <w:left w:val="nil"/>
              <w:bottom w:val="nil"/>
              <w:right w:val="nil"/>
            </w:tcBorders>
            <w:shd w:val="clear" w:color="auto" w:fill="auto"/>
            <w:noWrap/>
            <w:vAlign w:val="bottom"/>
          </w:tcPr>
          <w:p w14:paraId="486B1ED8" w14:textId="77777777" w:rsidR="001F3579" w:rsidRPr="009106F4" w:rsidRDefault="001F3579" w:rsidP="00683995">
            <w:pPr>
              <w:jc w:val="right"/>
              <w:rPr>
                <w:rFonts w:asciiTheme="majorHAnsi" w:hAnsiTheme="majorHAnsi" w:cstheme="majorHAnsi"/>
                <w:sz w:val="22"/>
                <w:szCs w:val="22"/>
              </w:rPr>
            </w:pPr>
          </w:p>
        </w:tc>
        <w:tc>
          <w:tcPr>
            <w:tcW w:w="1276" w:type="dxa"/>
            <w:tcBorders>
              <w:top w:val="nil"/>
              <w:left w:val="nil"/>
              <w:bottom w:val="nil"/>
              <w:right w:val="nil"/>
            </w:tcBorders>
            <w:shd w:val="clear" w:color="auto" w:fill="auto"/>
            <w:noWrap/>
            <w:vAlign w:val="bottom"/>
          </w:tcPr>
          <w:p w14:paraId="508B2833" w14:textId="77777777" w:rsidR="001F3579" w:rsidRPr="009106F4" w:rsidRDefault="001F3579" w:rsidP="00683995">
            <w:pPr>
              <w:jc w:val="right"/>
              <w:rPr>
                <w:rFonts w:asciiTheme="majorHAnsi" w:hAnsiTheme="majorHAnsi" w:cstheme="majorHAnsi"/>
                <w:sz w:val="22"/>
                <w:szCs w:val="22"/>
              </w:rPr>
            </w:pPr>
          </w:p>
        </w:tc>
        <w:tc>
          <w:tcPr>
            <w:tcW w:w="283" w:type="dxa"/>
            <w:tcBorders>
              <w:top w:val="nil"/>
              <w:left w:val="nil"/>
              <w:bottom w:val="nil"/>
              <w:right w:val="nil"/>
            </w:tcBorders>
            <w:shd w:val="clear" w:color="auto" w:fill="auto"/>
            <w:noWrap/>
            <w:vAlign w:val="bottom"/>
          </w:tcPr>
          <w:p w14:paraId="0591FD4E" w14:textId="77777777" w:rsidR="001F3579" w:rsidRPr="009106F4" w:rsidRDefault="001F3579" w:rsidP="00683995">
            <w:pPr>
              <w:jc w:val="right"/>
              <w:rPr>
                <w:rFonts w:asciiTheme="majorHAnsi" w:hAnsiTheme="majorHAnsi" w:cstheme="majorHAnsi"/>
                <w:sz w:val="22"/>
                <w:szCs w:val="22"/>
              </w:rPr>
            </w:pPr>
          </w:p>
        </w:tc>
        <w:tc>
          <w:tcPr>
            <w:tcW w:w="1330" w:type="dxa"/>
            <w:tcBorders>
              <w:top w:val="nil"/>
              <w:left w:val="nil"/>
              <w:bottom w:val="nil"/>
              <w:right w:val="nil"/>
            </w:tcBorders>
            <w:shd w:val="clear" w:color="auto" w:fill="auto"/>
            <w:noWrap/>
            <w:vAlign w:val="bottom"/>
          </w:tcPr>
          <w:p w14:paraId="4CAF4578" w14:textId="77777777" w:rsidR="001F3579" w:rsidRPr="009106F4" w:rsidRDefault="001F3579" w:rsidP="00683995">
            <w:pPr>
              <w:jc w:val="right"/>
              <w:rPr>
                <w:rFonts w:asciiTheme="majorHAnsi" w:hAnsiTheme="majorHAnsi" w:cstheme="majorHAnsi"/>
                <w:sz w:val="22"/>
                <w:szCs w:val="22"/>
              </w:rPr>
            </w:pPr>
            <w:r>
              <w:rPr>
                <w:rFonts w:asciiTheme="majorHAnsi" w:hAnsiTheme="majorHAnsi" w:cstheme="majorHAnsi"/>
                <w:sz w:val="22"/>
                <w:szCs w:val="22"/>
              </w:rPr>
              <w:t>(6,523)</w:t>
            </w:r>
          </w:p>
        </w:tc>
        <w:tc>
          <w:tcPr>
            <w:tcW w:w="1222" w:type="dxa"/>
            <w:tcBorders>
              <w:top w:val="nil"/>
              <w:left w:val="nil"/>
              <w:bottom w:val="nil"/>
              <w:right w:val="nil"/>
            </w:tcBorders>
            <w:shd w:val="clear" w:color="auto" w:fill="auto"/>
            <w:noWrap/>
            <w:vAlign w:val="bottom"/>
          </w:tcPr>
          <w:p w14:paraId="7B08E5E8" w14:textId="77777777" w:rsidR="001F3579" w:rsidRPr="009106F4" w:rsidRDefault="001F3579" w:rsidP="00683995">
            <w:pPr>
              <w:jc w:val="right"/>
              <w:rPr>
                <w:rFonts w:asciiTheme="majorHAnsi" w:hAnsiTheme="majorHAnsi" w:cstheme="majorHAnsi"/>
                <w:sz w:val="22"/>
                <w:szCs w:val="22"/>
              </w:rPr>
            </w:pPr>
            <w:r>
              <w:rPr>
                <w:rFonts w:asciiTheme="majorHAnsi" w:hAnsiTheme="majorHAnsi" w:cstheme="majorHAnsi"/>
                <w:sz w:val="22"/>
                <w:szCs w:val="22"/>
              </w:rPr>
              <w:t>-</w:t>
            </w:r>
          </w:p>
        </w:tc>
      </w:tr>
      <w:tr w:rsidR="001F3579" w:rsidRPr="009106F4" w14:paraId="2F32CFCE" w14:textId="77777777" w:rsidTr="00683995">
        <w:trPr>
          <w:trHeight w:val="320"/>
          <w:hidden/>
        </w:trPr>
        <w:tc>
          <w:tcPr>
            <w:tcW w:w="3420" w:type="dxa"/>
            <w:tcBorders>
              <w:top w:val="nil"/>
              <w:left w:val="nil"/>
              <w:bottom w:val="nil"/>
              <w:right w:val="nil"/>
            </w:tcBorders>
            <w:shd w:val="clear" w:color="auto" w:fill="auto"/>
            <w:noWrap/>
            <w:vAlign w:val="bottom"/>
          </w:tcPr>
          <w:p w14:paraId="15D587DF" w14:textId="77777777" w:rsidR="001F3579" w:rsidRPr="009106F4" w:rsidRDefault="001F3579" w:rsidP="00683995">
            <w:pPr>
              <w:jc w:val="both"/>
              <w:rPr>
                <w:rFonts w:asciiTheme="majorHAnsi" w:hAnsiTheme="majorHAnsi" w:cstheme="majorHAnsi"/>
                <w:color w:val="000000"/>
                <w:sz w:val="22"/>
                <w:szCs w:val="22"/>
              </w:rPr>
            </w:pPr>
          </w:p>
        </w:tc>
        <w:tc>
          <w:tcPr>
            <w:tcW w:w="1343" w:type="dxa"/>
            <w:tcBorders>
              <w:top w:val="single" w:sz="4" w:space="0" w:color="FFFFFF"/>
              <w:left w:val="nil"/>
              <w:bottom w:val="single" w:sz="4" w:space="0" w:color="FFFFFF"/>
              <w:right w:val="nil"/>
            </w:tcBorders>
            <w:shd w:val="clear" w:color="auto" w:fill="auto"/>
            <w:noWrap/>
            <w:vAlign w:val="bottom"/>
          </w:tcPr>
          <w:p w14:paraId="3BCA2238" w14:textId="77777777" w:rsidR="001F3579" w:rsidRPr="009106F4" w:rsidRDefault="001F3579" w:rsidP="00683995">
            <w:pPr>
              <w:jc w:val="right"/>
              <w:rPr>
                <w:rFonts w:asciiTheme="majorHAnsi" w:hAnsiTheme="majorHAnsi" w:cstheme="majorHAnsi"/>
                <w:sz w:val="22"/>
                <w:szCs w:val="22"/>
              </w:rPr>
            </w:pPr>
          </w:p>
        </w:tc>
        <w:tc>
          <w:tcPr>
            <w:tcW w:w="1276" w:type="dxa"/>
            <w:tcBorders>
              <w:top w:val="single" w:sz="4" w:space="0" w:color="FFFFFF"/>
              <w:left w:val="nil"/>
              <w:bottom w:val="single" w:sz="4" w:space="0" w:color="FFFFFF"/>
              <w:right w:val="nil"/>
            </w:tcBorders>
            <w:shd w:val="clear" w:color="auto" w:fill="auto"/>
            <w:noWrap/>
            <w:vAlign w:val="bottom"/>
          </w:tcPr>
          <w:p w14:paraId="548F9EA0" w14:textId="77777777" w:rsidR="001F3579" w:rsidRPr="009106F4" w:rsidRDefault="001F3579" w:rsidP="00683995">
            <w:pPr>
              <w:jc w:val="right"/>
              <w:rPr>
                <w:rFonts w:asciiTheme="majorHAnsi" w:hAnsiTheme="majorHAnsi" w:cstheme="majorHAnsi"/>
                <w:sz w:val="22"/>
                <w:szCs w:val="22"/>
              </w:rPr>
            </w:pPr>
          </w:p>
        </w:tc>
        <w:tc>
          <w:tcPr>
            <w:tcW w:w="283" w:type="dxa"/>
            <w:tcBorders>
              <w:top w:val="nil"/>
              <w:left w:val="nil"/>
              <w:bottom w:val="nil"/>
              <w:right w:val="nil"/>
            </w:tcBorders>
            <w:shd w:val="clear" w:color="auto" w:fill="auto"/>
            <w:noWrap/>
            <w:vAlign w:val="bottom"/>
          </w:tcPr>
          <w:p w14:paraId="24C549A0" w14:textId="77777777" w:rsidR="001F3579" w:rsidRPr="009106F4" w:rsidRDefault="001F3579" w:rsidP="00683995">
            <w:pPr>
              <w:jc w:val="right"/>
              <w:rPr>
                <w:rFonts w:asciiTheme="majorHAnsi" w:hAnsiTheme="majorHAnsi" w:cstheme="majorHAnsi"/>
                <w:sz w:val="22"/>
                <w:szCs w:val="22"/>
              </w:rPr>
            </w:pPr>
          </w:p>
        </w:tc>
        <w:tc>
          <w:tcPr>
            <w:tcW w:w="1330" w:type="dxa"/>
            <w:tcBorders>
              <w:top w:val="single" w:sz="4" w:space="0" w:color="auto"/>
              <w:left w:val="nil"/>
              <w:bottom w:val="single" w:sz="4" w:space="0" w:color="auto"/>
              <w:right w:val="nil"/>
            </w:tcBorders>
            <w:shd w:val="clear" w:color="auto" w:fill="auto"/>
            <w:noWrap/>
            <w:vAlign w:val="bottom"/>
          </w:tcPr>
          <w:p w14:paraId="3FA64F60" w14:textId="77777777" w:rsidR="001F3579" w:rsidRPr="009106F4" w:rsidRDefault="001F3579" w:rsidP="00683995">
            <w:pPr>
              <w:jc w:val="right"/>
              <w:rPr>
                <w:rFonts w:asciiTheme="majorHAnsi" w:hAnsiTheme="majorHAnsi" w:cstheme="majorHAnsi"/>
                <w:sz w:val="22"/>
                <w:szCs w:val="22"/>
              </w:rPr>
            </w:pPr>
            <w:r>
              <w:rPr>
                <w:rFonts w:asciiTheme="majorHAnsi" w:hAnsiTheme="majorHAnsi" w:cstheme="majorHAnsi"/>
                <w:sz w:val="22"/>
                <w:szCs w:val="22"/>
              </w:rPr>
              <w:t>(6,523)</w:t>
            </w:r>
          </w:p>
        </w:tc>
        <w:tc>
          <w:tcPr>
            <w:tcW w:w="1222" w:type="dxa"/>
            <w:tcBorders>
              <w:top w:val="single" w:sz="4" w:space="0" w:color="auto"/>
              <w:left w:val="nil"/>
              <w:bottom w:val="single" w:sz="4" w:space="0" w:color="auto"/>
              <w:right w:val="nil"/>
            </w:tcBorders>
            <w:shd w:val="clear" w:color="auto" w:fill="auto"/>
            <w:noWrap/>
            <w:vAlign w:val="bottom"/>
          </w:tcPr>
          <w:p w14:paraId="6A3FDDF4" w14:textId="77777777" w:rsidR="001F3579" w:rsidRPr="009106F4" w:rsidRDefault="001F3579" w:rsidP="00683995">
            <w:pPr>
              <w:jc w:val="right"/>
              <w:rPr>
                <w:rFonts w:asciiTheme="majorHAnsi" w:hAnsiTheme="majorHAnsi" w:cstheme="majorHAnsi"/>
                <w:sz w:val="22"/>
                <w:szCs w:val="22"/>
              </w:rPr>
            </w:pPr>
            <w:r>
              <w:rPr>
                <w:rFonts w:asciiTheme="majorHAnsi" w:hAnsiTheme="majorHAnsi" w:cstheme="majorHAnsi"/>
                <w:sz w:val="22"/>
                <w:szCs w:val="22"/>
              </w:rPr>
              <w:t>(9,602)</w:t>
            </w:r>
          </w:p>
        </w:tc>
      </w:tr>
      <w:tr w:rsidR="001F3579" w:rsidRPr="009106F4" w14:paraId="19003ABA" w14:textId="77777777" w:rsidTr="00683995">
        <w:trPr>
          <w:trHeight w:val="320"/>
          <w:hidden/>
        </w:trPr>
        <w:tc>
          <w:tcPr>
            <w:tcW w:w="3420" w:type="dxa"/>
            <w:tcBorders>
              <w:top w:val="nil"/>
              <w:left w:val="nil"/>
              <w:bottom w:val="nil"/>
              <w:right w:val="nil"/>
            </w:tcBorders>
            <w:shd w:val="clear" w:color="auto" w:fill="auto"/>
            <w:noWrap/>
            <w:vAlign w:val="bottom"/>
          </w:tcPr>
          <w:p w14:paraId="4B5AD678" w14:textId="77777777" w:rsidR="001F3579" w:rsidRPr="009106F4" w:rsidRDefault="001F3579" w:rsidP="00683995">
            <w:pPr>
              <w:jc w:val="both"/>
              <w:rPr>
                <w:rFonts w:asciiTheme="majorHAnsi" w:hAnsiTheme="majorHAnsi" w:cstheme="majorHAnsi"/>
                <w:color w:val="000000"/>
                <w:sz w:val="22"/>
                <w:szCs w:val="22"/>
              </w:rPr>
            </w:pPr>
          </w:p>
        </w:tc>
        <w:tc>
          <w:tcPr>
            <w:tcW w:w="1343" w:type="dxa"/>
            <w:tcBorders>
              <w:top w:val="single" w:sz="4" w:space="0" w:color="FFFFFF"/>
              <w:left w:val="nil"/>
              <w:bottom w:val="double" w:sz="4" w:space="0" w:color="FFFFFF"/>
              <w:right w:val="nil"/>
            </w:tcBorders>
            <w:shd w:val="clear" w:color="auto" w:fill="auto"/>
            <w:noWrap/>
            <w:vAlign w:val="bottom"/>
          </w:tcPr>
          <w:p w14:paraId="76E2A21E" w14:textId="77777777" w:rsidR="001F3579" w:rsidRPr="009106F4" w:rsidRDefault="001F3579" w:rsidP="00683995">
            <w:pPr>
              <w:jc w:val="right"/>
              <w:rPr>
                <w:rFonts w:asciiTheme="majorHAnsi" w:hAnsiTheme="majorHAnsi" w:cstheme="majorHAnsi"/>
                <w:sz w:val="22"/>
                <w:szCs w:val="22"/>
              </w:rPr>
            </w:pPr>
          </w:p>
        </w:tc>
        <w:tc>
          <w:tcPr>
            <w:tcW w:w="1276" w:type="dxa"/>
            <w:tcBorders>
              <w:top w:val="single" w:sz="4" w:space="0" w:color="FFFFFF"/>
              <w:left w:val="nil"/>
              <w:bottom w:val="double" w:sz="4" w:space="0" w:color="FFFFFF"/>
              <w:right w:val="nil"/>
            </w:tcBorders>
            <w:shd w:val="clear" w:color="auto" w:fill="auto"/>
            <w:noWrap/>
            <w:vAlign w:val="bottom"/>
          </w:tcPr>
          <w:p w14:paraId="6F7241A5" w14:textId="77777777" w:rsidR="001F3579" w:rsidRPr="009106F4" w:rsidRDefault="001F3579" w:rsidP="00683995">
            <w:pPr>
              <w:jc w:val="right"/>
              <w:rPr>
                <w:rFonts w:asciiTheme="majorHAnsi" w:hAnsiTheme="majorHAnsi" w:cstheme="majorHAnsi"/>
                <w:sz w:val="22"/>
                <w:szCs w:val="22"/>
              </w:rPr>
            </w:pPr>
          </w:p>
        </w:tc>
        <w:tc>
          <w:tcPr>
            <w:tcW w:w="283" w:type="dxa"/>
            <w:tcBorders>
              <w:top w:val="nil"/>
              <w:left w:val="nil"/>
              <w:bottom w:val="nil"/>
              <w:right w:val="nil"/>
            </w:tcBorders>
            <w:shd w:val="clear" w:color="auto" w:fill="auto"/>
            <w:noWrap/>
            <w:vAlign w:val="bottom"/>
          </w:tcPr>
          <w:p w14:paraId="0D4D54C0" w14:textId="77777777" w:rsidR="001F3579" w:rsidRPr="009106F4" w:rsidRDefault="001F3579" w:rsidP="00683995">
            <w:pPr>
              <w:jc w:val="right"/>
              <w:rPr>
                <w:rFonts w:asciiTheme="majorHAnsi" w:hAnsiTheme="majorHAnsi" w:cstheme="majorHAnsi"/>
                <w:sz w:val="22"/>
                <w:szCs w:val="22"/>
              </w:rPr>
            </w:pPr>
          </w:p>
        </w:tc>
        <w:tc>
          <w:tcPr>
            <w:tcW w:w="1330" w:type="dxa"/>
            <w:tcBorders>
              <w:top w:val="single" w:sz="4" w:space="0" w:color="auto"/>
              <w:left w:val="nil"/>
              <w:bottom w:val="double" w:sz="4" w:space="0" w:color="auto"/>
              <w:right w:val="nil"/>
            </w:tcBorders>
            <w:shd w:val="clear" w:color="auto" w:fill="auto"/>
            <w:noWrap/>
            <w:vAlign w:val="bottom"/>
          </w:tcPr>
          <w:p w14:paraId="6AB8FC53" w14:textId="77777777" w:rsidR="001F3579" w:rsidRPr="009106F4" w:rsidRDefault="001F3579" w:rsidP="00683995">
            <w:pPr>
              <w:jc w:val="right"/>
              <w:rPr>
                <w:rFonts w:asciiTheme="majorHAnsi" w:hAnsiTheme="majorHAnsi" w:cstheme="majorHAnsi"/>
                <w:sz w:val="22"/>
                <w:szCs w:val="22"/>
              </w:rPr>
            </w:pPr>
            <w:r>
              <w:rPr>
                <w:rFonts w:asciiTheme="majorHAnsi" w:hAnsiTheme="majorHAnsi" w:cstheme="majorHAnsi"/>
                <w:sz w:val="22"/>
                <w:szCs w:val="22"/>
              </w:rPr>
              <w:t>(117,866)</w:t>
            </w:r>
          </w:p>
        </w:tc>
        <w:tc>
          <w:tcPr>
            <w:tcW w:w="1222" w:type="dxa"/>
            <w:tcBorders>
              <w:top w:val="single" w:sz="4" w:space="0" w:color="auto"/>
              <w:left w:val="nil"/>
              <w:bottom w:val="double" w:sz="4" w:space="0" w:color="auto"/>
              <w:right w:val="nil"/>
            </w:tcBorders>
            <w:shd w:val="clear" w:color="auto" w:fill="auto"/>
            <w:noWrap/>
            <w:vAlign w:val="bottom"/>
          </w:tcPr>
          <w:p w14:paraId="55B4ED4B" w14:textId="77777777" w:rsidR="001F3579" w:rsidRPr="009106F4" w:rsidRDefault="001F3579" w:rsidP="00683995">
            <w:pPr>
              <w:jc w:val="right"/>
              <w:rPr>
                <w:rFonts w:asciiTheme="majorHAnsi" w:hAnsiTheme="majorHAnsi" w:cstheme="majorHAnsi"/>
                <w:sz w:val="22"/>
                <w:szCs w:val="22"/>
              </w:rPr>
            </w:pPr>
            <w:r>
              <w:rPr>
                <w:rFonts w:asciiTheme="majorHAnsi" w:hAnsiTheme="majorHAnsi" w:cstheme="majorHAnsi"/>
                <w:sz w:val="22"/>
                <w:szCs w:val="22"/>
              </w:rPr>
              <w:t>(156,397)</w:t>
            </w:r>
          </w:p>
        </w:tc>
      </w:tr>
      <w:tr w:rsidR="001B22B3" w:rsidRPr="009106F4" w14:paraId="346AC6C9" w14:textId="77777777" w:rsidTr="00683995">
        <w:trPr>
          <w:trHeight w:val="320"/>
          <w:hidden/>
        </w:trPr>
        <w:tc>
          <w:tcPr>
            <w:tcW w:w="3420" w:type="dxa"/>
            <w:tcBorders>
              <w:top w:val="nil"/>
              <w:left w:val="nil"/>
              <w:bottom w:val="nil"/>
              <w:right w:val="nil"/>
            </w:tcBorders>
            <w:shd w:val="clear" w:color="auto" w:fill="auto"/>
            <w:noWrap/>
            <w:vAlign w:val="bottom"/>
          </w:tcPr>
          <w:p w14:paraId="007E302F" w14:textId="7F58DAF1" w:rsidR="001B22B3" w:rsidRPr="009106F4" w:rsidRDefault="001B22B3" w:rsidP="00683995">
            <w:pPr>
              <w:jc w:val="both"/>
              <w:rPr>
                <w:rFonts w:asciiTheme="majorHAnsi" w:hAnsiTheme="majorHAnsi" w:cstheme="majorHAnsi"/>
                <w:color w:val="000000"/>
                <w:sz w:val="22"/>
                <w:szCs w:val="22"/>
                <w:u w:val="single"/>
              </w:rPr>
            </w:pPr>
          </w:p>
        </w:tc>
        <w:tc>
          <w:tcPr>
            <w:tcW w:w="1343" w:type="dxa"/>
            <w:tcBorders>
              <w:top w:val="nil"/>
              <w:left w:val="nil"/>
              <w:bottom w:val="nil"/>
              <w:right w:val="nil"/>
            </w:tcBorders>
            <w:shd w:val="clear" w:color="auto" w:fill="auto"/>
            <w:noWrap/>
            <w:vAlign w:val="bottom"/>
          </w:tcPr>
          <w:p w14:paraId="040B3286" w14:textId="77777777" w:rsidR="001B22B3" w:rsidRPr="009106F4" w:rsidRDefault="001B22B3" w:rsidP="00683995">
            <w:pPr>
              <w:jc w:val="right"/>
              <w:rPr>
                <w:rFonts w:asciiTheme="majorHAnsi" w:hAnsiTheme="majorHAnsi" w:cstheme="majorHAnsi"/>
                <w:sz w:val="22"/>
                <w:szCs w:val="22"/>
              </w:rPr>
            </w:pPr>
          </w:p>
        </w:tc>
        <w:tc>
          <w:tcPr>
            <w:tcW w:w="1276" w:type="dxa"/>
            <w:tcBorders>
              <w:top w:val="nil"/>
              <w:left w:val="nil"/>
              <w:bottom w:val="nil"/>
              <w:right w:val="nil"/>
            </w:tcBorders>
            <w:shd w:val="clear" w:color="auto" w:fill="auto"/>
            <w:noWrap/>
            <w:vAlign w:val="bottom"/>
          </w:tcPr>
          <w:p w14:paraId="3C9E020B" w14:textId="77777777" w:rsidR="001B22B3" w:rsidRPr="009106F4" w:rsidRDefault="001B22B3" w:rsidP="00683995">
            <w:pPr>
              <w:jc w:val="right"/>
              <w:rPr>
                <w:rFonts w:asciiTheme="majorHAnsi" w:hAnsiTheme="majorHAnsi" w:cstheme="majorHAnsi"/>
                <w:sz w:val="22"/>
                <w:szCs w:val="22"/>
              </w:rPr>
            </w:pPr>
          </w:p>
        </w:tc>
        <w:tc>
          <w:tcPr>
            <w:tcW w:w="283" w:type="dxa"/>
            <w:tcBorders>
              <w:top w:val="nil"/>
              <w:left w:val="nil"/>
              <w:bottom w:val="nil"/>
              <w:right w:val="nil"/>
            </w:tcBorders>
            <w:shd w:val="clear" w:color="auto" w:fill="auto"/>
            <w:noWrap/>
            <w:vAlign w:val="bottom"/>
          </w:tcPr>
          <w:p w14:paraId="14C12A49" w14:textId="77777777" w:rsidR="001B22B3" w:rsidRPr="009106F4" w:rsidRDefault="001B22B3" w:rsidP="00683995">
            <w:pPr>
              <w:jc w:val="right"/>
              <w:rPr>
                <w:rFonts w:asciiTheme="majorHAnsi" w:hAnsiTheme="majorHAnsi" w:cstheme="majorHAnsi"/>
                <w:sz w:val="22"/>
                <w:szCs w:val="22"/>
              </w:rPr>
            </w:pPr>
          </w:p>
        </w:tc>
        <w:tc>
          <w:tcPr>
            <w:tcW w:w="1330" w:type="dxa"/>
            <w:tcBorders>
              <w:top w:val="nil"/>
              <w:left w:val="nil"/>
              <w:bottom w:val="nil"/>
              <w:right w:val="nil"/>
            </w:tcBorders>
            <w:shd w:val="clear" w:color="auto" w:fill="auto"/>
            <w:noWrap/>
            <w:vAlign w:val="bottom"/>
          </w:tcPr>
          <w:p w14:paraId="517FF548" w14:textId="77777777" w:rsidR="001B22B3" w:rsidRPr="009106F4" w:rsidRDefault="001B22B3" w:rsidP="00683995">
            <w:pPr>
              <w:jc w:val="right"/>
              <w:rPr>
                <w:rFonts w:asciiTheme="majorHAnsi" w:hAnsiTheme="majorHAnsi" w:cstheme="majorHAnsi"/>
                <w:sz w:val="22"/>
                <w:szCs w:val="22"/>
              </w:rPr>
            </w:pPr>
          </w:p>
        </w:tc>
        <w:tc>
          <w:tcPr>
            <w:tcW w:w="1222" w:type="dxa"/>
            <w:tcBorders>
              <w:top w:val="nil"/>
              <w:left w:val="nil"/>
              <w:bottom w:val="nil"/>
              <w:right w:val="nil"/>
            </w:tcBorders>
            <w:shd w:val="clear" w:color="auto" w:fill="auto"/>
            <w:noWrap/>
            <w:vAlign w:val="bottom"/>
          </w:tcPr>
          <w:p w14:paraId="34F19EED" w14:textId="77777777" w:rsidR="001B22B3" w:rsidRPr="009106F4" w:rsidRDefault="001B22B3" w:rsidP="00683995">
            <w:pPr>
              <w:jc w:val="right"/>
              <w:rPr>
                <w:rFonts w:asciiTheme="majorHAnsi" w:hAnsiTheme="majorHAnsi" w:cstheme="majorHAnsi"/>
                <w:sz w:val="22"/>
                <w:szCs w:val="22"/>
              </w:rPr>
            </w:pPr>
          </w:p>
        </w:tc>
      </w:tr>
    </w:tbl>
    <w:sdt>
      <w:sdtPr>
        <w:rPr>
          <w:rFonts w:asciiTheme="majorHAnsi" w:hAnsiTheme="majorHAnsi" w:cstheme="majorHAnsi"/>
          <w:sz w:val="22"/>
          <w:szCs w:val="22"/>
        </w:rPr>
        <w:alias w:val="Note 24 - Trade and other payables (1)"/>
        <w:tag w:val="Note 24 - Trade and other payables (1)"/>
        <w:id w:val="-504833685"/>
        <w:placeholder>
          <w:docPart w:val="67F53062E4AA4EF098A4C6DE043B6E8B"/>
        </w:placeholder>
        <w:docPartList>
          <w:docPartGallery w:val="Quick Parts"/>
        </w:docPartList>
      </w:sdtPr>
      <w:sdtEndPr/>
      <w:sdtContent>
        <w:p w14:paraId="3FEFD293" w14:textId="77777777" w:rsidR="001F3579" w:rsidRPr="00AF6174" w:rsidRDefault="001F3579" w:rsidP="001F3579">
          <w:pPr>
            <w:pStyle w:val="ListParagraph"/>
            <w:keepNext/>
            <w:keepLines/>
            <w:jc w:val="both"/>
            <w:rPr>
              <w:rFonts w:asciiTheme="majorHAnsi" w:hAnsiTheme="majorHAnsi" w:cstheme="majorHAnsi"/>
              <w:sz w:val="22"/>
              <w:szCs w:val="22"/>
            </w:rPr>
          </w:pPr>
          <w:r w:rsidRPr="00AF6174">
            <w:rPr>
              <w:rFonts w:asciiTheme="majorHAnsi" w:hAnsiTheme="majorHAnsi" w:cstheme="majorHAnsi"/>
              <w:sz w:val="22"/>
              <w:szCs w:val="22"/>
            </w:rPr>
            <w:t>Balances with subsidiaries, associates, joint ventures, directors and other related parties are unsecured, non-interest bearing and repayable on demand.</w:t>
          </w:r>
        </w:p>
        <w:p w14:paraId="65FAD6A6" w14:textId="02055B2A" w:rsidR="001C1DFE" w:rsidRPr="001F3579" w:rsidRDefault="00E16809" w:rsidP="001F3579">
          <w:pPr>
            <w:pStyle w:val="ListParagraph"/>
            <w:keepNext/>
            <w:keepLines/>
            <w:jc w:val="both"/>
            <w:rPr>
              <w:rFonts w:asciiTheme="majorHAnsi" w:hAnsiTheme="majorHAnsi" w:cstheme="majorHAnsi"/>
              <w:sz w:val="22"/>
              <w:szCs w:val="22"/>
            </w:rPr>
          </w:pPr>
        </w:p>
      </w:sdtContent>
    </w:sdt>
    <w:sdt>
      <w:sdtPr>
        <w:rPr>
          <w:rFonts w:asciiTheme="majorHAnsi" w:hAnsiTheme="majorHAnsi" w:cstheme="majorHAnsi"/>
          <w:sz w:val="22"/>
          <w:szCs w:val="22"/>
        </w:rPr>
        <w:alias w:val="Note 24 - Trade and other payables (3)"/>
        <w:tag w:val="Note 24 - Trade and other payables (3)"/>
        <w:id w:val="-215201988"/>
        <w:placeholder>
          <w:docPart w:val="D8ED4117969E4127A514B6F780C609C5"/>
        </w:placeholder>
        <w:docPartList>
          <w:docPartGallery w:val="Quick Parts"/>
        </w:docPartList>
      </w:sdtPr>
      <w:sdtEndPr/>
      <w:sdtContent>
        <w:p w14:paraId="6BB74E99" w14:textId="77777777" w:rsidR="001C1DFE" w:rsidRPr="00AF6174" w:rsidRDefault="001C1DFE" w:rsidP="001C1DFE">
          <w:pPr>
            <w:pStyle w:val="ListParagraph"/>
            <w:keepNext/>
            <w:keepLines/>
            <w:jc w:val="both"/>
            <w:rPr>
              <w:rFonts w:asciiTheme="majorHAnsi" w:hAnsiTheme="majorHAnsi" w:cstheme="majorHAnsi"/>
              <w:sz w:val="22"/>
              <w:szCs w:val="22"/>
            </w:rPr>
          </w:pPr>
          <w:r w:rsidRPr="00AF6174">
            <w:rPr>
              <w:rFonts w:asciiTheme="majorHAnsi" w:hAnsiTheme="majorHAnsi" w:cstheme="majorHAnsi"/>
              <w:sz w:val="22"/>
              <w:szCs w:val="22"/>
            </w:rPr>
            <w:t>Trade and other payables are denominated in:</w:t>
          </w:r>
        </w:p>
      </w:sdtContent>
    </w:sdt>
    <w:tbl>
      <w:tblPr>
        <w:tblW w:w="8849" w:type="dxa"/>
        <w:tblInd w:w="630" w:type="dxa"/>
        <w:tblLayout w:type="fixed"/>
        <w:tblLook w:val="04A0" w:firstRow="1" w:lastRow="0" w:firstColumn="1" w:lastColumn="0" w:noHBand="0" w:noVBand="1"/>
      </w:tblPr>
      <w:tblGrid>
        <w:gridCol w:w="3420"/>
        <w:gridCol w:w="2579"/>
        <w:gridCol w:w="283"/>
        <w:gridCol w:w="2567"/>
      </w:tblGrid>
      <w:tr w:rsidR="00ED0512" w:rsidRPr="006A59FB" w14:paraId="3D27BB54" w14:textId="77777777" w:rsidTr="00683995">
        <w:trPr>
          <w:trHeight w:val="300"/>
          <w:hidden/>
        </w:trPr>
        <w:tc>
          <w:tcPr>
            <w:tcW w:w="8849" w:type="dxa"/>
            <w:gridSpan w:val="4"/>
            <w:tcBorders>
              <w:top w:val="nil"/>
              <w:left w:val="nil"/>
              <w:bottom w:val="nil"/>
              <w:right w:val="nil"/>
            </w:tcBorders>
            <w:shd w:val="clear" w:color="auto" w:fill="auto"/>
            <w:noWrap/>
            <w:vAlign w:val="bottom"/>
          </w:tcPr>
          <w:p w14:paraId="234F882C" w14:textId="77777777" w:rsidR="00ED0512" w:rsidRPr="006A59FB" w:rsidRDefault="00E16809" w:rsidP="00683995">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4 - Trade and other payables (table_2)(header)(first set)"/>
                <w:id w:val="-1250040174"/>
                <w:placeholder>
                  <w:docPart w:val="D33766C6BE5B4F0B9773AD8906E565C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D0512" w:rsidRPr="006A59FB">
                  <w:rPr>
                    <w:rFonts w:asciiTheme="majorHAnsi" w:hAnsiTheme="majorHAnsi" w:cstheme="majorHAnsi"/>
                    <w:vanish/>
                    <w:sz w:val="22"/>
                    <w:szCs w:val="22"/>
                  </w:rPr>
                  <w:t>Note 24 - Trade and other payables (table_2)(header)(first set)</w:t>
                </w:r>
              </w:sdtContent>
            </w:sdt>
          </w:p>
        </w:tc>
      </w:tr>
      <w:tr w:rsidR="00ED0512" w:rsidRPr="003308C1" w14:paraId="450D326C" w14:textId="77777777" w:rsidTr="0076524F">
        <w:trPr>
          <w:trHeight w:val="300"/>
        </w:trPr>
        <w:tc>
          <w:tcPr>
            <w:tcW w:w="3420" w:type="dxa"/>
            <w:tcBorders>
              <w:top w:val="nil"/>
              <w:left w:val="nil"/>
              <w:bottom w:val="nil"/>
              <w:right w:val="nil"/>
            </w:tcBorders>
            <w:shd w:val="clear" w:color="auto" w:fill="auto"/>
            <w:noWrap/>
            <w:vAlign w:val="bottom"/>
            <w:hideMark/>
          </w:tcPr>
          <w:p w14:paraId="384A59F6" w14:textId="77777777" w:rsidR="00ED0512" w:rsidRPr="003308C1" w:rsidRDefault="00ED0512" w:rsidP="00683995">
            <w:pPr>
              <w:rPr>
                <w:rFonts w:asciiTheme="majorHAnsi" w:hAnsiTheme="majorHAnsi" w:cstheme="majorHAnsi"/>
                <w:vanish/>
                <w:sz w:val="22"/>
                <w:szCs w:val="22"/>
              </w:rPr>
            </w:pPr>
          </w:p>
        </w:tc>
        <w:tc>
          <w:tcPr>
            <w:tcW w:w="2579" w:type="dxa"/>
            <w:tcBorders>
              <w:top w:val="nil"/>
              <w:left w:val="nil"/>
              <w:right w:val="nil"/>
            </w:tcBorders>
            <w:shd w:val="clear" w:color="auto" w:fill="auto"/>
            <w:noWrap/>
            <w:vAlign w:val="bottom"/>
            <w:hideMark/>
          </w:tcPr>
          <w:p w14:paraId="176A010B" w14:textId="77777777" w:rsidR="00ED0512" w:rsidRPr="003308C1" w:rsidRDefault="00ED0512"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Group</w:t>
            </w:r>
          </w:p>
        </w:tc>
        <w:tc>
          <w:tcPr>
            <w:tcW w:w="283" w:type="dxa"/>
            <w:tcBorders>
              <w:top w:val="nil"/>
              <w:left w:val="nil"/>
              <w:right w:val="nil"/>
            </w:tcBorders>
            <w:shd w:val="clear" w:color="auto" w:fill="auto"/>
            <w:noWrap/>
            <w:vAlign w:val="bottom"/>
            <w:hideMark/>
          </w:tcPr>
          <w:p w14:paraId="58B6D232" w14:textId="77777777" w:rsidR="00ED0512" w:rsidRPr="003308C1" w:rsidRDefault="00ED0512" w:rsidP="00683995">
            <w:pPr>
              <w:jc w:val="center"/>
              <w:rPr>
                <w:rFonts w:asciiTheme="majorHAnsi" w:hAnsiTheme="majorHAnsi" w:cstheme="majorHAnsi"/>
                <w:color w:val="000000"/>
                <w:vanish/>
                <w:sz w:val="22"/>
                <w:szCs w:val="22"/>
              </w:rPr>
            </w:pPr>
          </w:p>
        </w:tc>
        <w:tc>
          <w:tcPr>
            <w:tcW w:w="2567" w:type="dxa"/>
            <w:tcBorders>
              <w:top w:val="nil"/>
              <w:left w:val="nil"/>
              <w:right w:val="nil"/>
            </w:tcBorders>
            <w:shd w:val="clear" w:color="auto" w:fill="auto"/>
            <w:noWrap/>
            <w:vAlign w:val="bottom"/>
            <w:hideMark/>
          </w:tcPr>
          <w:p w14:paraId="78AAA1C6" w14:textId="77777777" w:rsidR="00ED0512" w:rsidRPr="003308C1" w:rsidRDefault="00ED0512"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Company</w:t>
            </w:r>
          </w:p>
        </w:tc>
      </w:tr>
      <w:tr w:rsidR="00ED0512" w:rsidRPr="003308C1" w14:paraId="24054140" w14:textId="77777777" w:rsidTr="0076524F">
        <w:trPr>
          <w:trHeight w:val="300"/>
        </w:trPr>
        <w:tc>
          <w:tcPr>
            <w:tcW w:w="3420" w:type="dxa"/>
            <w:tcBorders>
              <w:top w:val="nil"/>
              <w:left w:val="nil"/>
              <w:bottom w:val="nil"/>
              <w:right w:val="nil"/>
            </w:tcBorders>
            <w:shd w:val="clear" w:color="auto" w:fill="auto"/>
            <w:noWrap/>
            <w:vAlign w:val="bottom"/>
            <w:hideMark/>
          </w:tcPr>
          <w:p w14:paraId="26543F10" w14:textId="77777777" w:rsidR="00ED0512" w:rsidRPr="003308C1" w:rsidRDefault="00ED0512" w:rsidP="00683995">
            <w:pPr>
              <w:jc w:val="both"/>
              <w:rPr>
                <w:rFonts w:asciiTheme="majorHAnsi" w:hAnsiTheme="majorHAnsi" w:cstheme="majorHAnsi"/>
                <w:color w:val="000000"/>
                <w:vanish/>
                <w:sz w:val="22"/>
                <w:szCs w:val="22"/>
              </w:rPr>
            </w:pPr>
          </w:p>
        </w:tc>
        <w:tc>
          <w:tcPr>
            <w:tcW w:w="2579" w:type="dxa"/>
            <w:tcBorders>
              <w:top w:val="nil"/>
              <w:left w:val="nil"/>
              <w:bottom w:val="single" w:sz="4" w:space="0" w:color="auto"/>
              <w:right w:val="nil"/>
            </w:tcBorders>
            <w:shd w:val="clear" w:color="auto" w:fill="auto"/>
            <w:noWrap/>
            <w:vAlign w:val="bottom"/>
            <w:hideMark/>
          </w:tcPr>
          <w:p w14:paraId="09041CE3" w14:textId="77777777" w:rsidR="00ED0512" w:rsidRPr="003308C1" w:rsidRDefault="00E16809" w:rsidP="00683995">
            <w:pPr>
              <w:jc w:val="center"/>
              <w:rPr>
                <w:rFonts w:asciiTheme="majorHAnsi" w:hAnsiTheme="majorHAnsi" w:cstheme="majorHAnsi"/>
                <w:color w:val="000000"/>
                <w:vanish/>
                <w:sz w:val="22"/>
                <w:szCs w:val="22"/>
              </w:rPr>
            </w:pPr>
            <w:sdt>
              <w:sdtPr>
                <w:rPr>
                  <w:rFonts w:asciiTheme="majorHAnsi" w:hAnsiTheme="majorHAnsi" w:cstheme="majorHAnsi"/>
                  <w:vanish/>
                  <w:sz w:val="22"/>
                  <w:szCs w:val="22"/>
                </w:rPr>
                <w:alias w:val="Statement Year End"/>
                <w:tag w:val="Statement Year End"/>
                <w:id w:val="-1699464005"/>
                <w:placeholder>
                  <w:docPart w:val="583C46C655464E369BFDCC3469206A8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2020</w:t>
                </w:r>
              </w:sdtContent>
            </w:sdt>
          </w:p>
        </w:tc>
        <w:tc>
          <w:tcPr>
            <w:tcW w:w="283" w:type="dxa"/>
            <w:tcBorders>
              <w:top w:val="nil"/>
              <w:left w:val="nil"/>
              <w:right w:val="nil"/>
            </w:tcBorders>
            <w:shd w:val="clear" w:color="auto" w:fill="auto"/>
            <w:noWrap/>
            <w:vAlign w:val="bottom"/>
            <w:hideMark/>
          </w:tcPr>
          <w:p w14:paraId="7DD4DC4B" w14:textId="77777777" w:rsidR="00ED0512" w:rsidRPr="003308C1" w:rsidRDefault="00ED0512" w:rsidP="00683995">
            <w:pPr>
              <w:jc w:val="center"/>
              <w:rPr>
                <w:rFonts w:asciiTheme="majorHAnsi" w:hAnsiTheme="majorHAnsi" w:cstheme="majorHAnsi"/>
                <w:color w:val="000000"/>
                <w:vanish/>
                <w:sz w:val="22"/>
                <w:szCs w:val="22"/>
              </w:rPr>
            </w:pPr>
          </w:p>
        </w:tc>
        <w:tc>
          <w:tcPr>
            <w:tcW w:w="2567" w:type="dxa"/>
            <w:tcBorders>
              <w:top w:val="nil"/>
              <w:left w:val="nil"/>
              <w:bottom w:val="single" w:sz="4" w:space="0" w:color="auto"/>
              <w:right w:val="nil"/>
            </w:tcBorders>
            <w:shd w:val="clear" w:color="auto" w:fill="auto"/>
            <w:noWrap/>
            <w:vAlign w:val="bottom"/>
            <w:hideMark/>
          </w:tcPr>
          <w:p w14:paraId="6A143369" w14:textId="77777777" w:rsidR="00ED0512" w:rsidRPr="003308C1" w:rsidRDefault="00E16809" w:rsidP="00683995">
            <w:pPr>
              <w:jc w:val="center"/>
              <w:rPr>
                <w:rFonts w:asciiTheme="majorHAnsi" w:hAnsiTheme="majorHAnsi" w:cstheme="majorHAnsi"/>
                <w:color w:val="000000"/>
                <w:vanish/>
                <w:sz w:val="22"/>
                <w:szCs w:val="22"/>
              </w:rPr>
            </w:pPr>
            <w:sdt>
              <w:sdtPr>
                <w:rPr>
                  <w:rFonts w:asciiTheme="majorHAnsi" w:hAnsiTheme="majorHAnsi" w:cstheme="majorHAnsi"/>
                  <w:vanish/>
                  <w:sz w:val="22"/>
                  <w:szCs w:val="22"/>
                </w:rPr>
                <w:alias w:val="Statement Year End"/>
                <w:tag w:val="Statement Year End"/>
                <w:id w:val="-2137711043"/>
                <w:placeholder>
                  <w:docPart w:val="5E8281BF9A2F492C9980BA60D45E30E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2020</w:t>
                </w:r>
              </w:sdtContent>
            </w:sdt>
          </w:p>
        </w:tc>
      </w:tr>
      <w:tr w:rsidR="00ED0512" w:rsidRPr="003308C1" w14:paraId="7648A2DA" w14:textId="77777777" w:rsidTr="0076524F">
        <w:trPr>
          <w:trHeight w:val="300"/>
        </w:trPr>
        <w:tc>
          <w:tcPr>
            <w:tcW w:w="3420" w:type="dxa"/>
            <w:tcBorders>
              <w:top w:val="nil"/>
              <w:left w:val="nil"/>
              <w:bottom w:val="nil"/>
              <w:right w:val="nil"/>
            </w:tcBorders>
            <w:shd w:val="clear" w:color="auto" w:fill="auto"/>
            <w:noWrap/>
            <w:vAlign w:val="bottom"/>
            <w:hideMark/>
          </w:tcPr>
          <w:p w14:paraId="78A5029F" w14:textId="77777777" w:rsidR="00ED0512" w:rsidRPr="003308C1" w:rsidRDefault="00ED0512" w:rsidP="00683995">
            <w:pPr>
              <w:jc w:val="both"/>
              <w:rPr>
                <w:rFonts w:asciiTheme="majorHAnsi" w:hAnsiTheme="majorHAnsi" w:cstheme="majorHAnsi"/>
                <w:color w:val="000000"/>
                <w:vanish/>
                <w:sz w:val="22"/>
                <w:szCs w:val="22"/>
              </w:rPr>
            </w:pPr>
          </w:p>
        </w:tc>
        <w:tc>
          <w:tcPr>
            <w:tcW w:w="2579" w:type="dxa"/>
            <w:tcBorders>
              <w:top w:val="single" w:sz="4" w:space="0" w:color="auto"/>
              <w:left w:val="nil"/>
              <w:right w:val="nil"/>
            </w:tcBorders>
            <w:shd w:val="clear" w:color="auto" w:fill="auto"/>
            <w:noWrap/>
            <w:vAlign w:val="bottom"/>
            <w:hideMark/>
          </w:tcPr>
          <w:p w14:paraId="6D628DD0" w14:textId="77777777" w:rsidR="00ED0512" w:rsidRPr="003308C1" w:rsidRDefault="00ED0512"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283" w:type="dxa"/>
            <w:tcBorders>
              <w:left w:val="nil"/>
              <w:right w:val="nil"/>
            </w:tcBorders>
            <w:shd w:val="clear" w:color="auto" w:fill="auto"/>
            <w:noWrap/>
            <w:vAlign w:val="bottom"/>
            <w:hideMark/>
          </w:tcPr>
          <w:p w14:paraId="78E74EBC" w14:textId="77777777" w:rsidR="00ED0512" w:rsidRPr="003308C1" w:rsidRDefault="00ED0512" w:rsidP="00683995">
            <w:pPr>
              <w:jc w:val="center"/>
              <w:rPr>
                <w:rFonts w:asciiTheme="majorHAnsi" w:hAnsiTheme="majorHAnsi" w:cstheme="majorHAnsi"/>
                <w:color w:val="000000"/>
                <w:vanish/>
                <w:sz w:val="22"/>
                <w:szCs w:val="22"/>
              </w:rPr>
            </w:pPr>
          </w:p>
        </w:tc>
        <w:tc>
          <w:tcPr>
            <w:tcW w:w="2567" w:type="dxa"/>
            <w:tcBorders>
              <w:top w:val="single" w:sz="4" w:space="0" w:color="auto"/>
              <w:left w:val="nil"/>
              <w:right w:val="nil"/>
            </w:tcBorders>
            <w:shd w:val="clear" w:color="auto" w:fill="auto"/>
            <w:noWrap/>
            <w:vAlign w:val="bottom"/>
            <w:hideMark/>
          </w:tcPr>
          <w:p w14:paraId="5CC46AF8" w14:textId="77777777" w:rsidR="00ED0512" w:rsidRPr="003308C1" w:rsidRDefault="00ED0512"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r>
    </w:tbl>
    <w:sdt>
      <w:sdtPr>
        <w:rPr>
          <w:rFonts w:asciiTheme="majorHAnsi" w:hAnsiTheme="majorHAnsi" w:cstheme="majorHAnsi"/>
          <w:vanish/>
          <w:sz w:val="22"/>
          <w:szCs w:val="22"/>
        </w:rPr>
        <w:alias w:val="table new line"/>
        <w:tag w:val="table new line"/>
        <w:id w:val="-456715922"/>
        <w:placeholder>
          <w:docPart w:val="FBD3D93A010B46528F67B7E8E9184133"/>
        </w:placeholder>
        <w:docPartList>
          <w:docPartGallery w:val="Quick Parts"/>
        </w:docPartList>
      </w:sdtPr>
      <w:sdtEndPr/>
      <w:sdtContent>
        <w:p w14:paraId="5B9C8193" w14:textId="77777777" w:rsidR="00ED0512" w:rsidRDefault="00ED0512" w:rsidP="00ED0512">
          <w:pPr>
            <w:tabs>
              <w:tab w:val="clear" w:pos="576"/>
            </w:tabs>
            <w:ind w:left="720"/>
            <w:jc w:val="both"/>
            <w:rPr>
              <w:rFonts w:asciiTheme="majorHAnsi" w:hAnsiTheme="majorHAnsi" w:cstheme="majorHAnsi"/>
              <w:vanish/>
              <w:sz w:val="22"/>
              <w:szCs w:val="22"/>
            </w:rPr>
          </w:pPr>
          <w:r w:rsidRPr="003308C1">
            <w:rPr>
              <w:rFonts w:asciiTheme="majorHAnsi" w:hAnsiTheme="majorHAnsi" w:cstheme="majorHAnsi"/>
              <w:vanish/>
              <w:sz w:val="22"/>
              <w:szCs w:val="22"/>
            </w:rPr>
            <w:t>&lt; New Line &gt;</w:t>
          </w:r>
        </w:p>
      </w:sdtContent>
    </w:sdt>
    <w:tbl>
      <w:tblPr>
        <w:tblW w:w="8849" w:type="dxa"/>
        <w:tblInd w:w="630" w:type="dxa"/>
        <w:tblLayout w:type="fixed"/>
        <w:tblLook w:val="04A0" w:firstRow="1" w:lastRow="0" w:firstColumn="1" w:lastColumn="0" w:noHBand="0" w:noVBand="1"/>
      </w:tblPr>
      <w:tblGrid>
        <w:gridCol w:w="3420"/>
        <w:gridCol w:w="2579"/>
        <w:gridCol w:w="283"/>
        <w:gridCol w:w="2567"/>
      </w:tblGrid>
      <w:tr w:rsidR="00ED0512" w:rsidRPr="00C77C0B" w14:paraId="5F487F89" w14:textId="77777777" w:rsidTr="00683995">
        <w:trPr>
          <w:trHeight w:val="320"/>
          <w:hidden/>
        </w:trPr>
        <w:tc>
          <w:tcPr>
            <w:tcW w:w="8849" w:type="dxa"/>
            <w:gridSpan w:val="4"/>
            <w:tcBorders>
              <w:top w:val="nil"/>
              <w:left w:val="nil"/>
              <w:bottom w:val="nil"/>
              <w:right w:val="nil"/>
            </w:tcBorders>
            <w:shd w:val="clear" w:color="auto" w:fill="auto"/>
            <w:noWrap/>
            <w:vAlign w:val="bottom"/>
            <w:hideMark/>
          </w:tcPr>
          <w:p w14:paraId="1E23D253" w14:textId="77777777" w:rsidR="00ED0512" w:rsidRPr="00C77C0B" w:rsidRDefault="00E16809" w:rsidP="00683995">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4 - Trade and other payables (table_2) (first set)"/>
                <w:id w:val="-1292352500"/>
                <w:placeholder>
                  <w:docPart w:val="81FF940712344C538DB9B4A60943D3E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D0512" w:rsidRPr="00C77C0B">
                  <w:rPr>
                    <w:rFonts w:asciiTheme="majorHAnsi" w:hAnsiTheme="majorHAnsi" w:cstheme="majorHAnsi"/>
                    <w:vanish/>
                    <w:sz w:val="22"/>
                    <w:szCs w:val="22"/>
                  </w:rPr>
                  <w:t>Note 24 - Trade and other payables (table_2) (first set)</w:t>
                </w:r>
              </w:sdtContent>
            </w:sdt>
          </w:p>
        </w:tc>
      </w:tr>
      <w:tr w:rsidR="00ED0512" w:rsidRPr="00C77C0B" w14:paraId="3FD23CB3" w14:textId="77777777" w:rsidTr="00683995">
        <w:trPr>
          <w:trHeight w:val="320"/>
          <w:hidden/>
        </w:trPr>
        <w:tc>
          <w:tcPr>
            <w:tcW w:w="3420" w:type="dxa"/>
            <w:tcBorders>
              <w:top w:val="nil"/>
              <w:left w:val="nil"/>
              <w:bottom w:val="nil"/>
              <w:right w:val="nil"/>
            </w:tcBorders>
            <w:shd w:val="clear" w:color="auto" w:fill="auto"/>
            <w:noWrap/>
            <w:vAlign w:val="bottom"/>
          </w:tcPr>
          <w:p w14:paraId="7B518C3F" w14:textId="77777777" w:rsidR="00ED0512" w:rsidRPr="00C77C0B" w:rsidRDefault="00ED0512" w:rsidP="00683995">
            <w:pPr>
              <w:jc w:val="both"/>
              <w:rPr>
                <w:rFonts w:asciiTheme="majorHAnsi" w:hAnsiTheme="majorHAnsi" w:cstheme="majorHAnsi"/>
                <w:vanish/>
                <w:sz w:val="22"/>
                <w:szCs w:val="22"/>
              </w:rPr>
            </w:pPr>
            <w:r w:rsidRPr="00C77C0B">
              <w:rPr>
                <w:rFonts w:asciiTheme="majorHAnsi" w:hAnsiTheme="majorHAnsi" w:cstheme="majorHAnsi"/>
                <w:vanish/>
                <w:color w:val="000000"/>
                <w:sz w:val="22"/>
                <w:szCs w:val="22"/>
              </w:rPr>
              <w:t>{New line}</w:t>
            </w:r>
          </w:p>
        </w:tc>
        <w:tc>
          <w:tcPr>
            <w:tcW w:w="2579" w:type="dxa"/>
            <w:tcBorders>
              <w:top w:val="nil"/>
              <w:left w:val="nil"/>
              <w:bottom w:val="nil"/>
              <w:right w:val="nil"/>
            </w:tcBorders>
            <w:shd w:val="clear" w:color="auto" w:fill="auto"/>
            <w:noWrap/>
            <w:vAlign w:val="bottom"/>
          </w:tcPr>
          <w:p w14:paraId="027E5928" w14:textId="77777777" w:rsidR="00ED0512" w:rsidRPr="00C77C0B" w:rsidRDefault="00ED0512" w:rsidP="00683995">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tcPr>
          <w:p w14:paraId="442F0835" w14:textId="77777777" w:rsidR="00ED0512" w:rsidRPr="00C77C0B" w:rsidRDefault="00ED0512" w:rsidP="00683995">
            <w:pPr>
              <w:jc w:val="right"/>
              <w:rPr>
                <w:rFonts w:asciiTheme="majorHAnsi" w:hAnsiTheme="majorHAnsi" w:cstheme="majorHAnsi"/>
                <w:vanish/>
                <w:sz w:val="22"/>
                <w:szCs w:val="22"/>
              </w:rPr>
            </w:pPr>
          </w:p>
        </w:tc>
        <w:tc>
          <w:tcPr>
            <w:tcW w:w="2567" w:type="dxa"/>
            <w:tcBorders>
              <w:top w:val="nil"/>
              <w:left w:val="nil"/>
              <w:bottom w:val="nil"/>
              <w:right w:val="nil"/>
            </w:tcBorders>
            <w:shd w:val="clear" w:color="auto" w:fill="auto"/>
            <w:noWrap/>
            <w:vAlign w:val="bottom"/>
          </w:tcPr>
          <w:p w14:paraId="5B5AA755" w14:textId="77777777" w:rsidR="00ED0512" w:rsidRPr="00C77C0B" w:rsidRDefault="00ED0512" w:rsidP="00683995">
            <w:pPr>
              <w:jc w:val="right"/>
              <w:rPr>
                <w:rFonts w:asciiTheme="majorHAnsi" w:hAnsiTheme="majorHAnsi" w:cstheme="majorHAnsi"/>
                <w:vanish/>
                <w:sz w:val="22"/>
                <w:szCs w:val="22"/>
              </w:rPr>
            </w:pPr>
          </w:p>
        </w:tc>
      </w:tr>
      <w:tr w:rsidR="00ED0512" w:rsidRPr="00C77C0B" w14:paraId="28221D45" w14:textId="77777777" w:rsidTr="00683995">
        <w:trPr>
          <w:trHeight w:val="320"/>
          <w:hidden/>
        </w:trPr>
        <w:tc>
          <w:tcPr>
            <w:tcW w:w="3420" w:type="dxa"/>
            <w:tcBorders>
              <w:top w:val="nil"/>
              <w:left w:val="nil"/>
              <w:bottom w:val="nil"/>
              <w:right w:val="nil"/>
            </w:tcBorders>
            <w:shd w:val="clear" w:color="auto" w:fill="auto"/>
            <w:noWrap/>
            <w:vAlign w:val="bottom"/>
          </w:tcPr>
          <w:p w14:paraId="7F6F6A2D" w14:textId="77777777" w:rsidR="00ED0512" w:rsidRPr="00C77C0B" w:rsidRDefault="00ED0512" w:rsidP="00683995">
            <w:pPr>
              <w:jc w:val="both"/>
              <w:rPr>
                <w:rFonts w:asciiTheme="majorHAnsi" w:hAnsiTheme="majorHAnsi" w:cstheme="majorHAnsi"/>
                <w:vanish/>
                <w:sz w:val="22"/>
                <w:szCs w:val="22"/>
              </w:rPr>
            </w:pPr>
            <w:r w:rsidRPr="00C77C0B">
              <w:rPr>
                <w:rFonts w:asciiTheme="majorHAnsi" w:hAnsiTheme="majorHAnsi" w:cstheme="majorHAnsi"/>
                <w:vanish/>
                <w:color w:val="000000"/>
                <w:sz w:val="22"/>
                <w:szCs w:val="22"/>
              </w:rPr>
              <w:t>{Description}</w:t>
            </w:r>
          </w:p>
        </w:tc>
        <w:tc>
          <w:tcPr>
            <w:tcW w:w="2579" w:type="dxa"/>
            <w:tcBorders>
              <w:top w:val="nil"/>
              <w:left w:val="nil"/>
              <w:bottom w:val="nil"/>
              <w:right w:val="nil"/>
            </w:tcBorders>
            <w:shd w:val="clear" w:color="auto" w:fill="auto"/>
            <w:noWrap/>
            <w:vAlign w:val="bottom"/>
          </w:tcPr>
          <w:p w14:paraId="704947AA" w14:textId="77777777" w:rsidR="00ED0512" w:rsidRPr="00C77C0B" w:rsidRDefault="00ED0512" w:rsidP="00683995">
            <w:pPr>
              <w:jc w:val="right"/>
              <w:rPr>
                <w:rFonts w:asciiTheme="majorHAnsi" w:hAnsiTheme="majorHAnsi" w:cstheme="majorHAnsi"/>
                <w:vanish/>
                <w:sz w:val="22"/>
                <w:szCs w:val="22"/>
              </w:rPr>
            </w:pPr>
            <w:r w:rsidRPr="00C77C0B">
              <w:rPr>
                <w:rFonts w:asciiTheme="majorHAnsi" w:hAnsiTheme="majorHAnsi" w:cstheme="majorHAnsi"/>
                <w:vanish/>
                <w:sz w:val="22"/>
                <w:szCs w:val="22"/>
              </w:rPr>
              <w:t>{value 1}</w:t>
            </w:r>
          </w:p>
        </w:tc>
        <w:tc>
          <w:tcPr>
            <w:tcW w:w="283" w:type="dxa"/>
            <w:tcBorders>
              <w:top w:val="nil"/>
              <w:left w:val="nil"/>
              <w:bottom w:val="nil"/>
              <w:right w:val="nil"/>
            </w:tcBorders>
            <w:shd w:val="clear" w:color="auto" w:fill="auto"/>
            <w:noWrap/>
            <w:vAlign w:val="bottom"/>
          </w:tcPr>
          <w:p w14:paraId="464F46C2" w14:textId="77777777" w:rsidR="00ED0512" w:rsidRPr="00C77C0B" w:rsidRDefault="00ED0512" w:rsidP="00683995">
            <w:pPr>
              <w:jc w:val="right"/>
              <w:rPr>
                <w:rFonts w:asciiTheme="majorHAnsi" w:hAnsiTheme="majorHAnsi" w:cstheme="majorHAnsi"/>
                <w:vanish/>
                <w:sz w:val="22"/>
                <w:szCs w:val="22"/>
              </w:rPr>
            </w:pPr>
          </w:p>
        </w:tc>
        <w:tc>
          <w:tcPr>
            <w:tcW w:w="2567" w:type="dxa"/>
            <w:tcBorders>
              <w:top w:val="nil"/>
              <w:left w:val="nil"/>
              <w:bottom w:val="nil"/>
              <w:right w:val="nil"/>
            </w:tcBorders>
            <w:shd w:val="clear" w:color="auto" w:fill="auto"/>
            <w:noWrap/>
            <w:vAlign w:val="bottom"/>
          </w:tcPr>
          <w:p w14:paraId="6A5A6002" w14:textId="77777777" w:rsidR="00ED0512" w:rsidRPr="00C77C0B" w:rsidRDefault="00ED0512" w:rsidP="00683995">
            <w:pPr>
              <w:jc w:val="right"/>
              <w:rPr>
                <w:rFonts w:asciiTheme="majorHAnsi" w:hAnsiTheme="majorHAnsi" w:cstheme="majorHAnsi"/>
                <w:vanish/>
                <w:sz w:val="22"/>
                <w:szCs w:val="22"/>
              </w:rPr>
            </w:pPr>
            <w:r w:rsidRPr="00C77C0B">
              <w:rPr>
                <w:rFonts w:asciiTheme="majorHAnsi" w:hAnsiTheme="majorHAnsi" w:cstheme="majorHAnsi"/>
                <w:vanish/>
                <w:sz w:val="22"/>
                <w:szCs w:val="22"/>
              </w:rPr>
              <w:t>{value 2}</w:t>
            </w:r>
          </w:p>
        </w:tc>
      </w:tr>
      <w:tr w:rsidR="00ED0512" w:rsidRPr="00C77C0B" w14:paraId="7A45B5E4" w14:textId="77777777" w:rsidTr="00683995">
        <w:trPr>
          <w:trHeight w:val="320"/>
          <w:hidden/>
        </w:trPr>
        <w:tc>
          <w:tcPr>
            <w:tcW w:w="3420" w:type="dxa"/>
            <w:tcBorders>
              <w:top w:val="nil"/>
              <w:left w:val="nil"/>
              <w:bottom w:val="nil"/>
              <w:right w:val="nil"/>
            </w:tcBorders>
            <w:shd w:val="clear" w:color="auto" w:fill="auto"/>
            <w:noWrap/>
            <w:vAlign w:val="bottom"/>
          </w:tcPr>
          <w:p w14:paraId="3FC9B32A" w14:textId="77777777" w:rsidR="00ED0512" w:rsidRPr="00C77C0B" w:rsidRDefault="00ED0512" w:rsidP="00683995">
            <w:pPr>
              <w:jc w:val="both"/>
              <w:rPr>
                <w:rFonts w:asciiTheme="majorHAnsi" w:hAnsiTheme="majorHAnsi" w:cstheme="majorHAnsi"/>
                <w:vanish/>
                <w:sz w:val="22"/>
                <w:szCs w:val="22"/>
              </w:rPr>
            </w:pPr>
            <w:r w:rsidRPr="00C77C0B">
              <w:rPr>
                <w:rFonts w:asciiTheme="majorHAnsi" w:hAnsiTheme="majorHAnsi" w:cstheme="majorHAnsi"/>
                <w:vanish/>
                <w:color w:val="000000"/>
                <w:sz w:val="22"/>
                <w:szCs w:val="22"/>
              </w:rPr>
              <w:t>{Overall total}</w:t>
            </w:r>
          </w:p>
        </w:tc>
        <w:tc>
          <w:tcPr>
            <w:tcW w:w="2579" w:type="dxa"/>
            <w:tcBorders>
              <w:top w:val="single" w:sz="4" w:space="0" w:color="auto"/>
              <w:left w:val="nil"/>
              <w:bottom w:val="double" w:sz="4" w:space="0" w:color="auto"/>
              <w:right w:val="nil"/>
            </w:tcBorders>
            <w:shd w:val="clear" w:color="auto" w:fill="auto"/>
            <w:noWrap/>
            <w:vAlign w:val="bottom"/>
          </w:tcPr>
          <w:p w14:paraId="37EB1698" w14:textId="77777777" w:rsidR="00ED0512" w:rsidRPr="00C77C0B" w:rsidRDefault="00ED0512" w:rsidP="00683995">
            <w:pPr>
              <w:jc w:val="right"/>
              <w:rPr>
                <w:rFonts w:asciiTheme="majorHAnsi" w:hAnsiTheme="majorHAnsi" w:cstheme="majorHAnsi"/>
                <w:vanish/>
                <w:sz w:val="22"/>
                <w:szCs w:val="22"/>
              </w:rPr>
            </w:pPr>
            <w:r w:rsidRPr="00C77C0B">
              <w:rPr>
                <w:rFonts w:asciiTheme="majorHAnsi" w:hAnsiTheme="majorHAnsi" w:cstheme="majorHAnsi"/>
                <w:vanish/>
                <w:sz w:val="22"/>
                <w:szCs w:val="22"/>
              </w:rPr>
              <w:t>{value 1}</w:t>
            </w:r>
          </w:p>
        </w:tc>
        <w:tc>
          <w:tcPr>
            <w:tcW w:w="283" w:type="dxa"/>
            <w:tcBorders>
              <w:top w:val="nil"/>
              <w:left w:val="nil"/>
              <w:bottom w:val="nil"/>
              <w:right w:val="nil"/>
            </w:tcBorders>
            <w:shd w:val="clear" w:color="auto" w:fill="auto"/>
            <w:noWrap/>
            <w:vAlign w:val="bottom"/>
          </w:tcPr>
          <w:p w14:paraId="50CE91DF" w14:textId="77777777" w:rsidR="00ED0512" w:rsidRPr="00C77C0B" w:rsidRDefault="00ED0512" w:rsidP="00683995">
            <w:pPr>
              <w:jc w:val="right"/>
              <w:rPr>
                <w:rFonts w:asciiTheme="majorHAnsi" w:hAnsiTheme="majorHAnsi" w:cstheme="majorHAnsi"/>
                <w:vanish/>
                <w:sz w:val="22"/>
                <w:szCs w:val="22"/>
              </w:rPr>
            </w:pPr>
          </w:p>
        </w:tc>
        <w:tc>
          <w:tcPr>
            <w:tcW w:w="2567" w:type="dxa"/>
            <w:tcBorders>
              <w:top w:val="single" w:sz="4" w:space="0" w:color="auto"/>
              <w:left w:val="nil"/>
              <w:bottom w:val="double" w:sz="4" w:space="0" w:color="auto"/>
              <w:right w:val="nil"/>
            </w:tcBorders>
            <w:shd w:val="clear" w:color="auto" w:fill="auto"/>
            <w:noWrap/>
            <w:vAlign w:val="bottom"/>
          </w:tcPr>
          <w:p w14:paraId="1FBEEAE2" w14:textId="77777777" w:rsidR="00ED0512" w:rsidRPr="00C77C0B" w:rsidRDefault="00ED0512" w:rsidP="00683995">
            <w:pPr>
              <w:jc w:val="right"/>
              <w:rPr>
                <w:rFonts w:asciiTheme="majorHAnsi" w:hAnsiTheme="majorHAnsi" w:cstheme="majorHAnsi"/>
                <w:vanish/>
                <w:sz w:val="22"/>
                <w:szCs w:val="22"/>
              </w:rPr>
            </w:pPr>
            <w:r w:rsidRPr="00C77C0B">
              <w:rPr>
                <w:rFonts w:asciiTheme="majorHAnsi" w:hAnsiTheme="majorHAnsi" w:cstheme="majorHAnsi"/>
                <w:vanish/>
                <w:sz w:val="22"/>
                <w:szCs w:val="22"/>
              </w:rPr>
              <w:t>{value 2}</w:t>
            </w:r>
          </w:p>
        </w:tc>
      </w:tr>
      <w:tr w:rsidR="00ED0512" w:rsidRPr="00C77C0B" w14:paraId="11B7B7EA" w14:textId="77777777" w:rsidTr="00683995">
        <w:trPr>
          <w:trHeight w:val="320"/>
          <w:hidden/>
        </w:trPr>
        <w:tc>
          <w:tcPr>
            <w:tcW w:w="3420" w:type="dxa"/>
            <w:tcBorders>
              <w:top w:val="nil"/>
              <w:left w:val="nil"/>
              <w:bottom w:val="nil"/>
              <w:right w:val="nil"/>
            </w:tcBorders>
            <w:shd w:val="clear" w:color="auto" w:fill="auto"/>
            <w:noWrap/>
            <w:vAlign w:val="bottom"/>
          </w:tcPr>
          <w:p w14:paraId="5F5FEB34" w14:textId="77777777" w:rsidR="00ED0512" w:rsidRPr="00C77C0B" w:rsidRDefault="00ED0512" w:rsidP="00683995">
            <w:pPr>
              <w:jc w:val="both"/>
              <w:rPr>
                <w:rFonts w:asciiTheme="majorHAnsi" w:hAnsiTheme="majorHAnsi" w:cstheme="majorHAnsi"/>
                <w:vanish/>
                <w:sz w:val="22"/>
                <w:szCs w:val="22"/>
              </w:rPr>
            </w:pPr>
            <w:r w:rsidRPr="00C77C0B">
              <w:rPr>
                <w:rFonts w:asciiTheme="majorHAnsi" w:hAnsiTheme="majorHAnsi" w:cstheme="majorHAnsi"/>
                <w:vanish/>
                <w:color w:val="000000"/>
                <w:sz w:val="22"/>
                <w:szCs w:val="22"/>
              </w:rPr>
              <w:t>{Last line space}</w:t>
            </w:r>
          </w:p>
        </w:tc>
        <w:tc>
          <w:tcPr>
            <w:tcW w:w="2579" w:type="dxa"/>
            <w:tcBorders>
              <w:top w:val="nil"/>
              <w:left w:val="nil"/>
              <w:bottom w:val="nil"/>
              <w:right w:val="nil"/>
            </w:tcBorders>
            <w:shd w:val="clear" w:color="auto" w:fill="auto"/>
            <w:noWrap/>
            <w:vAlign w:val="bottom"/>
          </w:tcPr>
          <w:p w14:paraId="7DCF21FF" w14:textId="77777777" w:rsidR="00ED0512" w:rsidRPr="00C77C0B" w:rsidRDefault="00ED0512" w:rsidP="00683995">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tcPr>
          <w:p w14:paraId="0E583A5C" w14:textId="77777777" w:rsidR="00ED0512" w:rsidRPr="00C77C0B" w:rsidRDefault="00ED0512" w:rsidP="00683995">
            <w:pPr>
              <w:jc w:val="right"/>
              <w:rPr>
                <w:rFonts w:asciiTheme="majorHAnsi" w:hAnsiTheme="majorHAnsi" w:cstheme="majorHAnsi"/>
                <w:vanish/>
                <w:sz w:val="22"/>
                <w:szCs w:val="22"/>
              </w:rPr>
            </w:pPr>
          </w:p>
        </w:tc>
        <w:tc>
          <w:tcPr>
            <w:tcW w:w="2567" w:type="dxa"/>
            <w:tcBorders>
              <w:top w:val="nil"/>
              <w:left w:val="nil"/>
              <w:bottom w:val="nil"/>
              <w:right w:val="nil"/>
            </w:tcBorders>
            <w:shd w:val="clear" w:color="auto" w:fill="auto"/>
            <w:noWrap/>
            <w:vAlign w:val="bottom"/>
          </w:tcPr>
          <w:p w14:paraId="69C3A5AC" w14:textId="77777777" w:rsidR="00ED0512" w:rsidRPr="00C77C0B" w:rsidRDefault="00ED0512" w:rsidP="00683995">
            <w:pPr>
              <w:jc w:val="right"/>
              <w:rPr>
                <w:rFonts w:asciiTheme="majorHAnsi" w:hAnsiTheme="majorHAnsi" w:cstheme="majorHAnsi"/>
                <w:vanish/>
                <w:sz w:val="22"/>
                <w:szCs w:val="22"/>
              </w:rPr>
            </w:pPr>
          </w:p>
        </w:tc>
      </w:tr>
      <w:tr w:rsidR="00ED0512" w:rsidRPr="006C5826" w14:paraId="12290BAA" w14:textId="77777777" w:rsidTr="00683995">
        <w:trPr>
          <w:trHeight w:val="300"/>
        </w:trPr>
        <w:tc>
          <w:tcPr>
            <w:tcW w:w="3420" w:type="dxa"/>
            <w:tcBorders>
              <w:top w:val="nil"/>
              <w:left w:val="nil"/>
              <w:bottom w:val="nil"/>
              <w:right w:val="nil"/>
            </w:tcBorders>
            <w:shd w:val="clear" w:color="auto" w:fill="auto"/>
            <w:noWrap/>
            <w:vAlign w:val="bottom"/>
            <w:hideMark/>
          </w:tcPr>
          <w:p w14:paraId="50174C39" w14:textId="77777777" w:rsidR="00ED0512" w:rsidRPr="006C5826" w:rsidRDefault="00ED0512" w:rsidP="00683995">
            <w:pPr>
              <w:jc w:val="both"/>
              <w:rPr>
                <w:rFonts w:asciiTheme="majorHAnsi" w:hAnsiTheme="majorHAnsi" w:cstheme="majorHAnsi"/>
                <w:vanish/>
                <w:sz w:val="22"/>
                <w:szCs w:val="22"/>
              </w:rPr>
            </w:pPr>
            <w:r w:rsidRPr="006C5826">
              <w:rPr>
                <w:rFonts w:asciiTheme="majorHAnsi" w:hAnsiTheme="majorHAnsi" w:cstheme="majorHAnsi"/>
                <w:vanish/>
                <w:sz w:val="22"/>
                <w:szCs w:val="22"/>
              </w:rPr>
              <w:t>Singapore dollars</w:t>
            </w:r>
          </w:p>
        </w:tc>
        <w:tc>
          <w:tcPr>
            <w:tcW w:w="2579" w:type="dxa"/>
            <w:tcBorders>
              <w:top w:val="nil"/>
              <w:left w:val="nil"/>
              <w:bottom w:val="nil"/>
              <w:right w:val="nil"/>
            </w:tcBorders>
            <w:shd w:val="clear" w:color="auto" w:fill="auto"/>
            <w:noWrap/>
            <w:vAlign w:val="bottom"/>
            <w:hideMark/>
          </w:tcPr>
          <w:p w14:paraId="28D3F3BC" w14:textId="77777777" w:rsidR="00ED0512" w:rsidRPr="006C5826" w:rsidRDefault="00ED0512" w:rsidP="00683995">
            <w:pPr>
              <w:jc w:val="right"/>
              <w:rPr>
                <w:rFonts w:asciiTheme="majorHAnsi" w:hAnsiTheme="majorHAnsi" w:cstheme="majorHAnsi"/>
                <w:vanish/>
                <w:sz w:val="22"/>
                <w:szCs w:val="22"/>
              </w:rPr>
            </w:pPr>
            <w:r w:rsidRPr="006C5826">
              <w:rPr>
                <w:rFonts w:asciiTheme="majorHAnsi" w:hAnsiTheme="majorHAnsi" w:cstheme="majorHAnsi"/>
                <w:vanish/>
                <w:sz w:val="22"/>
                <w:szCs w:val="22"/>
              </w:rPr>
              <w:t xml:space="preserve"> -   </w:t>
            </w:r>
          </w:p>
        </w:tc>
        <w:tc>
          <w:tcPr>
            <w:tcW w:w="283" w:type="dxa"/>
            <w:tcBorders>
              <w:top w:val="nil"/>
              <w:left w:val="nil"/>
              <w:bottom w:val="nil"/>
              <w:right w:val="nil"/>
            </w:tcBorders>
            <w:shd w:val="clear" w:color="auto" w:fill="auto"/>
            <w:noWrap/>
            <w:vAlign w:val="bottom"/>
            <w:hideMark/>
          </w:tcPr>
          <w:p w14:paraId="663A42A5" w14:textId="77777777" w:rsidR="00ED0512" w:rsidRPr="006C5826" w:rsidRDefault="00ED0512" w:rsidP="00683995">
            <w:pPr>
              <w:jc w:val="right"/>
              <w:rPr>
                <w:rFonts w:asciiTheme="majorHAnsi" w:hAnsiTheme="majorHAnsi" w:cstheme="majorHAnsi"/>
                <w:vanish/>
                <w:sz w:val="22"/>
                <w:szCs w:val="22"/>
              </w:rPr>
            </w:pPr>
          </w:p>
        </w:tc>
        <w:tc>
          <w:tcPr>
            <w:tcW w:w="2567" w:type="dxa"/>
            <w:tcBorders>
              <w:top w:val="nil"/>
              <w:left w:val="nil"/>
              <w:bottom w:val="nil"/>
              <w:right w:val="nil"/>
            </w:tcBorders>
            <w:shd w:val="clear" w:color="auto" w:fill="auto"/>
            <w:noWrap/>
            <w:vAlign w:val="bottom"/>
            <w:hideMark/>
          </w:tcPr>
          <w:p w14:paraId="641B9B7E" w14:textId="77777777" w:rsidR="00ED0512" w:rsidRPr="006C5826" w:rsidRDefault="00ED0512" w:rsidP="00683995">
            <w:pPr>
              <w:jc w:val="right"/>
              <w:rPr>
                <w:rFonts w:asciiTheme="majorHAnsi" w:hAnsiTheme="majorHAnsi" w:cstheme="majorHAnsi"/>
                <w:vanish/>
                <w:sz w:val="22"/>
                <w:szCs w:val="22"/>
              </w:rPr>
            </w:pPr>
            <w:r w:rsidRPr="006C5826">
              <w:rPr>
                <w:rFonts w:asciiTheme="majorHAnsi" w:hAnsiTheme="majorHAnsi" w:cstheme="majorHAnsi"/>
                <w:vanish/>
                <w:sz w:val="22"/>
                <w:szCs w:val="22"/>
              </w:rPr>
              <w:t xml:space="preserve"> -   </w:t>
            </w:r>
          </w:p>
        </w:tc>
      </w:tr>
      <w:tr w:rsidR="00ED0512" w:rsidRPr="006C5826" w14:paraId="5A73BD0B" w14:textId="77777777" w:rsidTr="00683995">
        <w:trPr>
          <w:trHeight w:val="300"/>
        </w:trPr>
        <w:tc>
          <w:tcPr>
            <w:tcW w:w="3420" w:type="dxa"/>
            <w:tcBorders>
              <w:top w:val="nil"/>
              <w:left w:val="nil"/>
              <w:bottom w:val="nil"/>
              <w:right w:val="nil"/>
            </w:tcBorders>
            <w:shd w:val="clear" w:color="auto" w:fill="auto"/>
            <w:noWrap/>
            <w:vAlign w:val="bottom"/>
            <w:hideMark/>
          </w:tcPr>
          <w:p w14:paraId="4BB138E5" w14:textId="77777777" w:rsidR="00ED0512" w:rsidRPr="006C5826" w:rsidRDefault="00ED0512" w:rsidP="00683995">
            <w:pPr>
              <w:rPr>
                <w:rFonts w:asciiTheme="majorHAnsi" w:hAnsiTheme="majorHAnsi" w:cstheme="majorHAnsi"/>
                <w:vanish/>
                <w:sz w:val="22"/>
                <w:szCs w:val="22"/>
              </w:rPr>
            </w:pPr>
            <w:r w:rsidRPr="006C5826">
              <w:rPr>
                <w:rFonts w:asciiTheme="majorHAnsi" w:hAnsiTheme="majorHAnsi" w:cstheme="majorHAnsi"/>
                <w:vanish/>
                <w:sz w:val="22"/>
                <w:szCs w:val="22"/>
              </w:rPr>
              <w:t>Euro</w:t>
            </w:r>
          </w:p>
        </w:tc>
        <w:tc>
          <w:tcPr>
            <w:tcW w:w="2579" w:type="dxa"/>
            <w:tcBorders>
              <w:top w:val="nil"/>
              <w:left w:val="nil"/>
              <w:bottom w:val="nil"/>
              <w:right w:val="nil"/>
            </w:tcBorders>
            <w:shd w:val="clear" w:color="auto" w:fill="auto"/>
            <w:noWrap/>
            <w:vAlign w:val="bottom"/>
            <w:hideMark/>
          </w:tcPr>
          <w:p w14:paraId="68E0959C" w14:textId="77777777" w:rsidR="00ED0512" w:rsidRPr="006C5826" w:rsidRDefault="00ED0512" w:rsidP="00683995">
            <w:pPr>
              <w:jc w:val="right"/>
              <w:rPr>
                <w:rFonts w:asciiTheme="majorHAnsi" w:hAnsiTheme="majorHAnsi" w:cstheme="majorHAnsi"/>
                <w:vanish/>
                <w:sz w:val="22"/>
                <w:szCs w:val="22"/>
              </w:rPr>
            </w:pPr>
            <w:r w:rsidRPr="006C5826">
              <w:rPr>
                <w:rFonts w:asciiTheme="majorHAnsi" w:hAnsiTheme="majorHAnsi" w:cstheme="majorHAnsi"/>
                <w:vanish/>
                <w:sz w:val="22"/>
                <w:szCs w:val="22"/>
              </w:rPr>
              <w:t xml:space="preserve"> -   </w:t>
            </w:r>
          </w:p>
        </w:tc>
        <w:tc>
          <w:tcPr>
            <w:tcW w:w="283" w:type="dxa"/>
            <w:tcBorders>
              <w:top w:val="nil"/>
              <w:left w:val="nil"/>
              <w:bottom w:val="nil"/>
              <w:right w:val="nil"/>
            </w:tcBorders>
            <w:shd w:val="clear" w:color="auto" w:fill="auto"/>
            <w:noWrap/>
            <w:vAlign w:val="bottom"/>
            <w:hideMark/>
          </w:tcPr>
          <w:p w14:paraId="0AD87B82" w14:textId="77777777" w:rsidR="00ED0512" w:rsidRPr="006C5826" w:rsidRDefault="00ED0512" w:rsidP="00683995">
            <w:pPr>
              <w:jc w:val="right"/>
              <w:rPr>
                <w:rFonts w:asciiTheme="majorHAnsi" w:hAnsiTheme="majorHAnsi" w:cstheme="majorHAnsi"/>
                <w:vanish/>
                <w:sz w:val="22"/>
                <w:szCs w:val="22"/>
              </w:rPr>
            </w:pPr>
          </w:p>
        </w:tc>
        <w:tc>
          <w:tcPr>
            <w:tcW w:w="2567" w:type="dxa"/>
            <w:tcBorders>
              <w:top w:val="nil"/>
              <w:left w:val="nil"/>
              <w:bottom w:val="nil"/>
              <w:right w:val="nil"/>
            </w:tcBorders>
            <w:shd w:val="clear" w:color="auto" w:fill="auto"/>
            <w:noWrap/>
            <w:vAlign w:val="bottom"/>
            <w:hideMark/>
          </w:tcPr>
          <w:p w14:paraId="2E06EB0A" w14:textId="77777777" w:rsidR="00ED0512" w:rsidRPr="006C5826" w:rsidRDefault="00ED0512" w:rsidP="00683995">
            <w:pPr>
              <w:jc w:val="right"/>
              <w:rPr>
                <w:rFonts w:asciiTheme="majorHAnsi" w:hAnsiTheme="majorHAnsi" w:cstheme="majorHAnsi"/>
                <w:vanish/>
                <w:sz w:val="22"/>
                <w:szCs w:val="22"/>
              </w:rPr>
            </w:pPr>
            <w:r w:rsidRPr="006C5826">
              <w:rPr>
                <w:rFonts w:asciiTheme="majorHAnsi" w:hAnsiTheme="majorHAnsi" w:cstheme="majorHAnsi"/>
                <w:vanish/>
                <w:sz w:val="22"/>
                <w:szCs w:val="22"/>
              </w:rPr>
              <w:t xml:space="preserve"> -   </w:t>
            </w:r>
          </w:p>
        </w:tc>
      </w:tr>
      <w:tr w:rsidR="00ED0512" w:rsidRPr="006C5826" w14:paraId="71928A50" w14:textId="77777777" w:rsidTr="00683995">
        <w:trPr>
          <w:trHeight w:val="300"/>
        </w:trPr>
        <w:tc>
          <w:tcPr>
            <w:tcW w:w="3420" w:type="dxa"/>
            <w:tcBorders>
              <w:top w:val="nil"/>
              <w:left w:val="nil"/>
              <w:bottom w:val="nil"/>
              <w:right w:val="nil"/>
            </w:tcBorders>
            <w:shd w:val="clear" w:color="auto" w:fill="auto"/>
            <w:noWrap/>
            <w:vAlign w:val="bottom"/>
            <w:hideMark/>
          </w:tcPr>
          <w:p w14:paraId="252823BE" w14:textId="77777777" w:rsidR="00ED0512" w:rsidRPr="006C5826" w:rsidRDefault="00ED0512" w:rsidP="00683995">
            <w:pPr>
              <w:rPr>
                <w:rFonts w:asciiTheme="majorHAnsi" w:hAnsiTheme="majorHAnsi" w:cstheme="majorHAnsi"/>
                <w:vanish/>
                <w:sz w:val="22"/>
                <w:szCs w:val="22"/>
              </w:rPr>
            </w:pPr>
            <w:r w:rsidRPr="006C5826">
              <w:rPr>
                <w:rFonts w:asciiTheme="majorHAnsi" w:hAnsiTheme="majorHAnsi" w:cstheme="majorHAnsi"/>
                <w:vanish/>
                <w:sz w:val="22"/>
                <w:szCs w:val="22"/>
              </w:rPr>
              <w:t>United States dollars</w:t>
            </w:r>
          </w:p>
        </w:tc>
        <w:tc>
          <w:tcPr>
            <w:tcW w:w="2579" w:type="dxa"/>
            <w:tcBorders>
              <w:top w:val="nil"/>
              <w:left w:val="nil"/>
              <w:bottom w:val="nil"/>
              <w:right w:val="nil"/>
            </w:tcBorders>
            <w:shd w:val="clear" w:color="auto" w:fill="auto"/>
            <w:noWrap/>
            <w:vAlign w:val="bottom"/>
            <w:hideMark/>
          </w:tcPr>
          <w:p w14:paraId="0FEFF436" w14:textId="77777777" w:rsidR="00ED0512" w:rsidRPr="006C5826" w:rsidRDefault="00ED0512" w:rsidP="00683995">
            <w:pPr>
              <w:jc w:val="right"/>
              <w:rPr>
                <w:rFonts w:asciiTheme="majorHAnsi" w:hAnsiTheme="majorHAnsi" w:cstheme="majorHAnsi"/>
                <w:vanish/>
                <w:sz w:val="22"/>
                <w:szCs w:val="22"/>
              </w:rPr>
            </w:pPr>
            <w:r w:rsidRPr="006C5826">
              <w:rPr>
                <w:rFonts w:asciiTheme="majorHAnsi" w:hAnsiTheme="majorHAnsi" w:cstheme="majorHAnsi"/>
                <w:vanish/>
                <w:sz w:val="22"/>
                <w:szCs w:val="22"/>
              </w:rPr>
              <w:t xml:space="preserve"> -   </w:t>
            </w:r>
          </w:p>
        </w:tc>
        <w:tc>
          <w:tcPr>
            <w:tcW w:w="283" w:type="dxa"/>
            <w:tcBorders>
              <w:top w:val="nil"/>
              <w:left w:val="nil"/>
              <w:bottom w:val="nil"/>
              <w:right w:val="nil"/>
            </w:tcBorders>
            <w:shd w:val="clear" w:color="auto" w:fill="auto"/>
            <w:noWrap/>
            <w:vAlign w:val="bottom"/>
            <w:hideMark/>
          </w:tcPr>
          <w:p w14:paraId="03787A56" w14:textId="77777777" w:rsidR="00ED0512" w:rsidRPr="006C5826" w:rsidRDefault="00ED0512" w:rsidP="00683995">
            <w:pPr>
              <w:jc w:val="right"/>
              <w:rPr>
                <w:rFonts w:asciiTheme="majorHAnsi" w:hAnsiTheme="majorHAnsi" w:cstheme="majorHAnsi"/>
                <w:vanish/>
                <w:sz w:val="22"/>
                <w:szCs w:val="22"/>
              </w:rPr>
            </w:pPr>
          </w:p>
        </w:tc>
        <w:tc>
          <w:tcPr>
            <w:tcW w:w="2567" w:type="dxa"/>
            <w:tcBorders>
              <w:top w:val="nil"/>
              <w:left w:val="nil"/>
              <w:bottom w:val="nil"/>
              <w:right w:val="nil"/>
            </w:tcBorders>
            <w:shd w:val="clear" w:color="auto" w:fill="auto"/>
            <w:noWrap/>
            <w:vAlign w:val="bottom"/>
            <w:hideMark/>
          </w:tcPr>
          <w:p w14:paraId="3FF9E9FE" w14:textId="77777777" w:rsidR="00ED0512" w:rsidRPr="006C5826" w:rsidRDefault="00ED0512" w:rsidP="00683995">
            <w:pPr>
              <w:jc w:val="right"/>
              <w:rPr>
                <w:rFonts w:asciiTheme="majorHAnsi" w:hAnsiTheme="majorHAnsi" w:cstheme="majorHAnsi"/>
                <w:vanish/>
                <w:sz w:val="22"/>
                <w:szCs w:val="22"/>
              </w:rPr>
            </w:pPr>
            <w:r w:rsidRPr="006C5826">
              <w:rPr>
                <w:rFonts w:asciiTheme="majorHAnsi" w:hAnsiTheme="majorHAnsi" w:cstheme="majorHAnsi"/>
                <w:vanish/>
                <w:sz w:val="22"/>
                <w:szCs w:val="22"/>
              </w:rPr>
              <w:t xml:space="preserve"> -   </w:t>
            </w:r>
          </w:p>
        </w:tc>
      </w:tr>
      <w:tr w:rsidR="00ED0512" w:rsidRPr="006C5826" w14:paraId="32E764FD" w14:textId="77777777" w:rsidTr="00683995">
        <w:trPr>
          <w:trHeight w:val="320"/>
        </w:trPr>
        <w:tc>
          <w:tcPr>
            <w:tcW w:w="3420" w:type="dxa"/>
            <w:tcBorders>
              <w:top w:val="nil"/>
              <w:left w:val="nil"/>
              <w:bottom w:val="nil"/>
              <w:right w:val="nil"/>
            </w:tcBorders>
            <w:shd w:val="clear" w:color="auto" w:fill="auto"/>
            <w:noWrap/>
            <w:vAlign w:val="bottom"/>
            <w:hideMark/>
          </w:tcPr>
          <w:p w14:paraId="1DD1257C" w14:textId="77777777" w:rsidR="00ED0512" w:rsidRPr="006C5826" w:rsidRDefault="00ED0512" w:rsidP="00683995">
            <w:pPr>
              <w:jc w:val="right"/>
              <w:rPr>
                <w:rFonts w:asciiTheme="majorHAnsi" w:hAnsiTheme="majorHAnsi" w:cstheme="majorHAnsi"/>
                <w:vanish/>
                <w:sz w:val="22"/>
                <w:szCs w:val="22"/>
              </w:rPr>
            </w:pPr>
          </w:p>
        </w:tc>
        <w:tc>
          <w:tcPr>
            <w:tcW w:w="2579" w:type="dxa"/>
            <w:tcBorders>
              <w:top w:val="single" w:sz="4" w:space="0" w:color="auto"/>
              <w:left w:val="nil"/>
              <w:bottom w:val="single" w:sz="4" w:space="0" w:color="auto"/>
              <w:right w:val="nil"/>
            </w:tcBorders>
            <w:shd w:val="clear" w:color="auto" w:fill="auto"/>
            <w:noWrap/>
            <w:vAlign w:val="bottom"/>
            <w:hideMark/>
          </w:tcPr>
          <w:p w14:paraId="7B97DACA" w14:textId="77777777" w:rsidR="00ED0512" w:rsidRPr="006C5826" w:rsidRDefault="00ED0512" w:rsidP="00683995">
            <w:pPr>
              <w:jc w:val="right"/>
              <w:rPr>
                <w:rFonts w:asciiTheme="majorHAnsi" w:hAnsiTheme="majorHAnsi" w:cstheme="majorHAnsi"/>
                <w:vanish/>
                <w:sz w:val="22"/>
                <w:szCs w:val="22"/>
              </w:rPr>
            </w:pPr>
            <w:r w:rsidRPr="006C5826">
              <w:rPr>
                <w:rFonts w:asciiTheme="majorHAnsi" w:hAnsiTheme="majorHAnsi" w:cstheme="majorHAnsi"/>
                <w:vanish/>
                <w:sz w:val="22"/>
                <w:szCs w:val="22"/>
              </w:rPr>
              <w:t xml:space="preserve"> -   </w:t>
            </w:r>
          </w:p>
        </w:tc>
        <w:tc>
          <w:tcPr>
            <w:tcW w:w="283" w:type="dxa"/>
            <w:tcBorders>
              <w:top w:val="nil"/>
              <w:left w:val="nil"/>
              <w:bottom w:val="nil"/>
              <w:right w:val="nil"/>
            </w:tcBorders>
            <w:shd w:val="clear" w:color="auto" w:fill="auto"/>
            <w:noWrap/>
            <w:vAlign w:val="bottom"/>
            <w:hideMark/>
          </w:tcPr>
          <w:p w14:paraId="0BB161EF" w14:textId="77777777" w:rsidR="00ED0512" w:rsidRPr="006C5826" w:rsidRDefault="00ED0512" w:rsidP="00683995">
            <w:pPr>
              <w:jc w:val="right"/>
              <w:rPr>
                <w:rFonts w:asciiTheme="majorHAnsi" w:hAnsiTheme="majorHAnsi" w:cstheme="majorHAnsi"/>
                <w:vanish/>
                <w:sz w:val="22"/>
                <w:szCs w:val="22"/>
              </w:rPr>
            </w:pPr>
          </w:p>
        </w:tc>
        <w:tc>
          <w:tcPr>
            <w:tcW w:w="2567" w:type="dxa"/>
            <w:tcBorders>
              <w:top w:val="single" w:sz="4" w:space="0" w:color="auto"/>
              <w:left w:val="nil"/>
              <w:bottom w:val="single" w:sz="4" w:space="0" w:color="auto"/>
              <w:right w:val="nil"/>
            </w:tcBorders>
            <w:shd w:val="clear" w:color="auto" w:fill="auto"/>
            <w:noWrap/>
            <w:vAlign w:val="bottom"/>
            <w:hideMark/>
          </w:tcPr>
          <w:p w14:paraId="2F06CCB1" w14:textId="77777777" w:rsidR="00ED0512" w:rsidRPr="006C5826" w:rsidRDefault="00ED0512" w:rsidP="00683995">
            <w:pPr>
              <w:jc w:val="right"/>
              <w:rPr>
                <w:rFonts w:asciiTheme="majorHAnsi" w:hAnsiTheme="majorHAnsi" w:cstheme="majorHAnsi"/>
                <w:vanish/>
                <w:sz w:val="22"/>
                <w:szCs w:val="22"/>
              </w:rPr>
            </w:pPr>
            <w:r w:rsidRPr="006C5826">
              <w:rPr>
                <w:rFonts w:asciiTheme="majorHAnsi" w:hAnsiTheme="majorHAnsi" w:cstheme="majorHAnsi"/>
                <w:vanish/>
                <w:sz w:val="22"/>
                <w:szCs w:val="22"/>
              </w:rPr>
              <w:t xml:space="preserve"> -   </w:t>
            </w:r>
          </w:p>
        </w:tc>
      </w:tr>
    </w:tbl>
    <w:sdt>
      <w:sdtPr>
        <w:rPr>
          <w:rFonts w:asciiTheme="majorHAnsi" w:hAnsiTheme="majorHAnsi" w:cstheme="majorHAnsi"/>
          <w:vanish/>
          <w:sz w:val="22"/>
          <w:szCs w:val="22"/>
        </w:rPr>
        <w:alias w:val="table new line"/>
        <w:tag w:val="table new line"/>
        <w:id w:val="-1123142613"/>
        <w:placeholder>
          <w:docPart w:val="6762F9BFDE314B56896F2C0D3367A0A1"/>
        </w:placeholder>
        <w:docPartList>
          <w:docPartGallery w:val="Quick Parts"/>
        </w:docPartList>
      </w:sdtPr>
      <w:sdtEndPr/>
      <w:sdtContent>
        <w:p w14:paraId="721A0AB5" w14:textId="77777777" w:rsidR="00ED0512" w:rsidRPr="003308C1" w:rsidRDefault="00ED0512" w:rsidP="00ED0512">
          <w:pPr>
            <w:tabs>
              <w:tab w:val="clear" w:pos="576"/>
            </w:tabs>
            <w:ind w:firstLine="720"/>
            <w:jc w:val="both"/>
            <w:rPr>
              <w:rFonts w:asciiTheme="majorHAnsi" w:hAnsiTheme="majorHAnsi" w:cstheme="majorHAnsi"/>
              <w:vanish/>
              <w:sz w:val="22"/>
              <w:szCs w:val="22"/>
            </w:rPr>
          </w:pPr>
          <w:r w:rsidRPr="003308C1">
            <w:rPr>
              <w:rFonts w:asciiTheme="majorHAnsi" w:hAnsiTheme="majorHAnsi" w:cstheme="majorHAnsi"/>
              <w:vanish/>
              <w:sz w:val="22"/>
              <w:szCs w:val="22"/>
            </w:rPr>
            <w:t>&lt; New Line &gt;</w:t>
          </w:r>
        </w:p>
      </w:sdtContent>
    </w:sdt>
    <w:tbl>
      <w:tblPr>
        <w:tblW w:w="8849" w:type="dxa"/>
        <w:tblInd w:w="630" w:type="dxa"/>
        <w:tblLayout w:type="fixed"/>
        <w:tblLook w:val="04A0" w:firstRow="1" w:lastRow="0" w:firstColumn="1" w:lastColumn="0" w:noHBand="0" w:noVBand="1"/>
      </w:tblPr>
      <w:tblGrid>
        <w:gridCol w:w="3420"/>
        <w:gridCol w:w="1289"/>
        <w:gridCol w:w="1290"/>
        <w:gridCol w:w="283"/>
        <w:gridCol w:w="1217"/>
        <w:gridCol w:w="1350"/>
      </w:tblGrid>
      <w:tr w:rsidR="00ED0512" w:rsidRPr="00C77C0B" w14:paraId="343DF9A6" w14:textId="77777777" w:rsidTr="00683995">
        <w:trPr>
          <w:trHeight w:val="300"/>
          <w:hidden/>
        </w:trPr>
        <w:tc>
          <w:tcPr>
            <w:tcW w:w="8849" w:type="dxa"/>
            <w:gridSpan w:val="6"/>
            <w:tcBorders>
              <w:top w:val="nil"/>
              <w:left w:val="nil"/>
              <w:bottom w:val="nil"/>
              <w:right w:val="nil"/>
            </w:tcBorders>
            <w:shd w:val="clear" w:color="auto" w:fill="auto"/>
            <w:noWrap/>
            <w:vAlign w:val="bottom"/>
          </w:tcPr>
          <w:p w14:paraId="6C19C8EC" w14:textId="77777777" w:rsidR="00ED0512" w:rsidRPr="00C77C0B" w:rsidRDefault="00E16809" w:rsidP="00683995">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4 - Trade and other payables (table_2)(header)(not first set)"/>
                <w:id w:val="-1587910483"/>
                <w:placeholder>
                  <w:docPart w:val="46D1D5E90EA1409895B6B896E88AA33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D0512" w:rsidRPr="00C77C0B">
                  <w:rPr>
                    <w:rFonts w:asciiTheme="majorHAnsi" w:hAnsiTheme="majorHAnsi" w:cstheme="majorHAnsi"/>
                    <w:vanish/>
                    <w:sz w:val="22"/>
                    <w:szCs w:val="22"/>
                  </w:rPr>
                  <w:t>Note 24 - Trade and other payables (table_2)(header)(not first set)</w:t>
                </w:r>
              </w:sdtContent>
            </w:sdt>
          </w:p>
        </w:tc>
      </w:tr>
      <w:tr w:rsidR="00ED0512" w:rsidRPr="003308C1" w14:paraId="6561AEE7" w14:textId="77777777" w:rsidTr="0076524F">
        <w:trPr>
          <w:trHeight w:val="300"/>
        </w:trPr>
        <w:tc>
          <w:tcPr>
            <w:tcW w:w="3420" w:type="dxa"/>
            <w:tcBorders>
              <w:top w:val="nil"/>
              <w:left w:val="nil"/>
              <w:bottom w:val="nil"/>
              <w:right w:val="nil"/>
            </w:tcBorders>
            <w:shd w:val="clear" w:color="auto" w:fill="auto"/>
            <w:noWrap/>
            <w:vAlign w:val="bottom"/>
            <w:hideMark/>
          </w:tcPr>
          <w:p w14:paraId="489F2F25" w14:textId="77777777" w:rsidR="00ED0512" w:rsidRPr="003308C1" w:rsidRDefault="00ED0512" w:rsidP="00683995">
            <w:pPr>
              <w:rPr>
                <w:rFonts w:asciiTheme="majorHAnsi" w:hAnsiTheme="majorHAnsi" w:cstheme="majorHAnsi"/>
                <w:vanish/>
                <w:sz w:val="22"/>
                <w:szCs w:val="22"/>
              </w:rPr>
            </w:pPr>
          </w:p>
        </w:tc>
        <w:tc>
          <w:tcPr>
            <w:tcW w:w="2579" w:type="dxa"/>
            <w:gridSpan w:val="2"/>
            <w:tcBorders>
              <w:top w:val="nil"/>
              <w:left w:val="nil"/>
              <w:right w:val="nil"/>
            </w:tcBorders>
            <w:shd w:val="clear" w:color="auto" w:fill="auto"/>
            <w:noWrap/>
            <w:vAlign w:val="bottom"/>
            <w:hideMark/>
          </w:tcPr>
          <w:p w14:paraId="1DE0701E" w14:textId="77777777" w:rsidR="00ED0512" w:rsidRPr="003308C1" w:rsidRDefault="00ED0512"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Group</w:t>
            </w:r>
          </w:p>
        </w:tc>
        <w:tc>
          <w:tcPr>
            <w:tcW w:w="283" w:type="dxa"/>
            <w:tcBorders>
              <w:top w:val="nil"/>
              <w:left w:val="nil"/>
              <w:right w:val="nil"/>
            </w:tcBorders>
            <w:shd w:val="clear" w:color="auto" w:fill="auto"/>
            <w:noWrap/>
            <w:vAlign w:val="bottom"/>
            <w:hideMark/>
          </w:tcPr>
          <w:p w14:paraId="4639E1ED" w14:textId="77777777" w:rsidR="00ED0512" w:rsidRPr="003308C1" w:rsidRDefault="00ED0512" w:rsidP="00683995">
            <w:pPr>
              <w:jc w:val="center"/>
              <w:rPr>
                <w:rFonts w:asciiTheme="majorHAnsi" w:hAnsiTheme="majorHAnsi" w:cstheme="majorHAnsi"/>
                <w:color w:val="000000"/>
                <w:vanish/>
                <w:sz w:val="22"/>
                <w:szCs w:val="22"/>
              </w:rPr>
            </w:pPr>
          </w:p>
        </w:tc>
        <w:tc>
          <w:tcPr>
            <w:tcW w:w="2567" w:type="dxa"/>
            <w:gridSpan w:val="2"/>
            <w:tcBorders>
              <w:top w:val="nil"/>
              <w:left w:val="nil"/>
              <w:right w:val="nil"/>
            </w:tcBorders>
            <w:shd w:val="clear" w:color="auto" w:fill="auto"/>
            <w:noWrap/>
            <w:vAlign w:val="bottom"/>
            <w:hideMark/>
          </w:tcPr>
          <w:p w14:paraId="359D0F53" w14:textId="77777777" w:rsidR="00ED0512" w:rsidRPr="003308C1" w:rsidRDefault="00ED0512"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Company</w:t>
            </w:r>
          </w:p>
        </w:tc>
      </w:tr>
      <w:tr w:rsidR="00ED0512" w:rsidRPr="003308C1" w14:paraId="6864EA11" w14:textId="77777777" w:rsidTr="0076524F">
        <w:trPr>
          <w:trHeight w:val="300"/>
        </w:trPr>
        <w:tc>
          <w:tcPr>
            <w:tcW w:w="3420" w:type="dxa"/>
            <w:tcBorders>
              <w:top w:val="nil"/>
              <w:left w:val="nil"/>
              <w:bottom w:val="nil"/>
              <w:right w:val="nil"/>
            </w:tcBorders>
            <w:shd w:val="clear" w:color="auto" w:fill="auto"/>
            <w:noWrap/>
            <w:vAlign w:val="bottom"/>
            <w:hideMark/>
          </w:tcPr>
          <w:p w14:paraId="6F7FC642" w14:textId="77777777" w:rsidR="00ED0512" w:rsidRPr="003308C1" w:rsidRDefault="00ED0512" w:rsidP="00683995">
            <w:pPr>
              <w:jc w:val="both"/>
              <w:rPr>
                <w:rFonts w:asciiTheme="majorHAnsi" w:hAnsiTheme="majorHAnsi" w:cstheme="majorHAnsi"/>
                <w:color w:val="000000"/>
                <w:sz w:val="22"/>
                <w:szCs w:val="22"/>
              </w:rPr>
            </w:pPr>
          </w:p>
        </w:tc>
        <w:tc>
          <w:tcPr>
            <w:tcW w:w="1289" w:type="dxa"/>
            <w:tcBorders>
              <w:top w:val="nil"/>
              <w:left w:val="nil"/>
              <w:bottom w:val="single" w:sz="4" w:space="0" w:color="FFFFFF"/>
              <w:right w:val="nil"/>
            </w:tcBorders>
            <w:shd w:val="clear" w:color="auto" w:fill="auto"/>
            <w:noWrap/>
            <w:vAlign w:val="bottom"/>
            <w:hideMark/>
          </w:tcPr>
          <w:p w14:paraId="13E5B2DD" w14:textId="77777777" w:rsidR="00ED0512" w:rsidRPr="003308C1" w:rsidRDefault="00E16809" w:rsidP="00683995">
            <w:pPr>
              <w:jc w:val="center"/>
              <w:rPr>
                <w:rFonts w:asciiTheme="majorHAnsi" w:hAnsiTheme="majorHAnsi" w:cstheme="majorHAnsi"/>
                <w:color w:val="000000"/>
                <w:vanish/>
                <w:sz w:val="22"/>
                <w:szCs w:val="22"/>
              </w:rPr>
            </w:pPr>
            <w:sdt>
              <w:sdtPr>
                <w:rPr>
                  <w:rFonts w:asciiTheme="majorHAnsi" w:hAnsiTheme="majorHAnsi" w:cstheme="majorHAnsi"/>
                  <w:vanish/>
                  <w:sz w:val="22"/>
                  <w:szCs w:val="22"/>
                </w:rPr>
                <w:alias w:val="Statement Year End"/>
                <w:tag w:val="Statement Year End"/>
                <w:id w:val="-534502644"/>
                <w:placeholder>
                  <w:docPart w:val="D2A1D83C848E471CB454328267400F0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2020</w:t>
                </w:r>
              </w:sdtContent>
            </w:sdt>
          </w:p>
        </w:tc>
        <w:tc>
          <w:tcPr>
            <w:tcW w:w="1290" w:type="dxa"/>
            <w:tcBorders>
              <w:top w:val="nil"/>
              <w:left w:val="nil"/>
              <w:bottom w:val="single" w:sz="4" w:space="0" w:color="FFFFFF"/>
              <w:right w:val="nil"/>
            </w:tcBorders>
            <w:shd w:val="clear" w:color="auto" w:fill="auto"/>
            <w:noWrap/>
            <w:vAlign w:val="bottom"/>
            <w:hideMark/>
          </w:tcPr>
          <w:p w14:paraId="6E0B7683" w14:textId="77777777" w:rsidR="00ED0512" w:rsidRPr="003308C1" w:rsidRDefault="00E16809" w:rsidP="00683995">
            <w:pPr>
              <w:jc w:val="center"/>
              <w:rPr>
                <w:rFonts w:asciiTheme="majorHAnsi" w:hAnsiTheme="majorHAnsi" w:cstheme="majorHAnsi"/>
                <w:color w:val="000000"/>
                <w:vanish/>
                <w:sz w:val="22"/>
                <w:szCs w:val="22"/>
              </w:rPr>
            </w:pPr>
            <w:sdt>
              <w:sdtPr>
                <w:rPr>
                  <w:rFonts w:asciiTheme="majorHAnsi" w:hAnsiTheme="majorHAnsi" w:cstheme="majorHAnsi"/>
                  <w:vanish/>
                  <w:sz w:val="22"/>
                  <w:szCs w:val="22"/>
                </w:rPr>
                <w:alias w:val="Statement Last Year End - End"/>
                <w:tag w:val="Statement Last Year End - End"/>
                <w:id w:val="425388935"/>
                <w:placeholder>
                  <w:docPart w:val="C812155511DC428EAF93C6BAAD1632F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2019</w:t>
                </w:r>
              </w:sdtContent>
            </w:sdt>
          </w:p>
        </w:tc>
        <w:tc>
          <w:tcPr>
            <w:tcW w:w="283" w:type="dxa"/>
            <w:tcBorders>
              <w:top w:val="nil"/>
              <w:left w:val="nil"/>
              <w:right w:val="nil"/>
            </w:tcBorders>
            <w:shd w:val="clear" w:color="auto" w:fill="auto"/>
            <w:noWrap/>
            <w:vAlign w:val="bottom"/>
            <w:hideMark/>
          </w:tcPr>
          <w:p w14:paraId="48CE8290" w14:textId="77777777" w:rsidR="00ED0512" w:rsidRPr="003308C1" w:rsidRDefault="00ED0512" w:rsidP="00683995">
            <w:pPr>
              <w:jc w:val="center"/>
              <w:rPr>
                <w:rFonts w:asciiTheme="majorHAnsi" w:hAnsiTheme="majorHAnsi" w:cstheme="majorHAnsi"/>
                <w:color w:val="000000"/>
                <w:sz w:val="22"/>
                <w:szCs w:val="22"/>
              </w:rPr>
            </w:pPr>
          </w:p>
        </w:tc>
        <w:tc>
          <w:tcPr>
            <w:tcW w:w="1217" w:type="dxa"/>
            <w:tcBorders>
              <w:top w:val="nil"/>
              <w:left w:val="nil"/>
              <w:bottom w:val="single" w:sz="4" w:space="0" w:color="auto"/>
              <w:right w:val="nil"/>
            </w:tcBorders>
            <w:shd w:val="clear" w:color="auto" w:fill="auto"/>
            <w:noWrap/>
            <w:vAlign w:val="bottom"/>
            <w:hideMark/>
          </w:tcPr>
          <w:p w14:paraId="3573BBA2" w14:textId="77777777" w:rsidR="00ED0512" w:rsidRPr="003308C1" w:rsidRDefault="00E16809"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637791079"/>
                <w:placeholder>
                  <w:docPart w:val="666E6E336CF748D6BF84892F8FFA978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sz w:val="22"/>
                    <w:szCs w:val="22"/>
                  </w:rPr>
                  <w:t>2020</w:t>
                </w:r>
              </w:sdtContent>
            </w:sdt>
          </w:p>
        </w:tc>
        <w:tc>
          <w:tcPr>
            <w:tcW w:w="1350" w:type="dxa"/>
            <w:tcBorders>
              <w:top w:val="nil"/>
              <w:left w:val="nil"/>
              <w:bottom w:val="single" w:sz="4" w:space="0" w:color="auto"/>
              <w:right w:val="nil"/>
            </w:tcBorders>
            <w:shd w:val="clear" w:color="auto" w:fill="auto"/>
            <w:noWrap/>
            <w:vAlign w:val="bottom"/>
            <w:hideMark/>
          </w:tcPr>
          <w:p w14:paraId="33F21037" w14:textId="77777777" w:rsidR="00ED0512" w:rsidRPr="003308C1" w:rsidRDefault="00E16809"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2005118639"/>
                <w:placeholder>
                  <w:docPart w:val="7E30F53BBD2246EE92D0DC4CD8A97D4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sz w:val="22"/>
                    <w:szCs w:val="22"/>
                  </w:rPr>
                  <w:t>2019</w:t>
                </w:r>
              </w:sdtContent>
            </w:sdt>
          </w:p>
        </w:tc>
      </w:tr>
      <w:tr w:rsidR="00ED0512" w:rsidRPr="003308C1" w14:paraId="5C8DE9F2" w14:textId="77777777" w:rsidTr="0076524F">
        <w:trPr>
          <w:trHeight w:val="300"/>
        </w:trPr>
        <w:tc>
          <w:tcPr>
            <w:tcW w:w="3420" w:type="dxa"/>
            <w:tcBorders>
              <w:top w:val="nil"/>
              <w:left w:val="nil"/>
              <w:bottom w:val="nil"/>
              <w:right w:val="nil"/>
            </w:tcBorders>
            <w:shd w:val="clear" w:color="auto" w:fill="auto"/>
            <w:noWrap/>
            <w:vAlign w:val="bottom"/>
            <w:hideMark/>
          </w:tcPr>
          <w:p w14:paraId="02747116" w14:textId="77777777" w:rsidR="00ED0512" w:rsidRPr="003308C1" w:rsidRDefault="00ED0512" w:rsidP="00683995">
            <w:pPr>
              <w:jc w:val="both"/>
              <w:rPr>
                <w:rFonts w:asciiTheme="majorHAnsi" w:hAnsiTheme="majorHAnsi" w:cstheme="majorHAnsi"/>
                <w:color w:val="000000"/>
                <w:sz w:val="22"/>
                <w:szCs w:val="22"/>
              </w:rPr>
            </w:pPr>
          </w:p>
        </w:tc>
        <w:tc>
          <w:tcPr>
            <w:tcW w:w="1289" w:type="dxa"/>
            <w:tcBorders>
              <w:top w:val="single" w:sz="4" w:space="0" w:color="FFFFFF"/>
              <w:left w:val="nil"/>
              <w:right w:val="nil"/>
            </w:tcBorders>
            <w:shd w:val="clear" w:color="auto" w:fill="auto"/>
            <w:noWrap/>
            <w:vAlign w:val="bottom"/>
            <w:hideMark/>
          </w:tcPr>
          <w:p w14:paraId="4823037A" w14:textId="77777777" w:rsidR="00ED0512" w:rsidRPr="003308C1" w:rsidRDefault="00ED0512"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1290" w:type="dxa"/>
            <w:tcBorders>
              <w:left w:val="nil"/>
              <w:right w:val="nil"/>
            </w:tcBorders>
            <w:shd w:val="clear" w:color="auto" w:fill="auto"/>
            <w:noWrap/>
            <w:vAlign w:val="bottom"/>
            <w:hideMark/>
          </w:tcPr>
          <w:p w14:paraId="024938CB" w14:textId="77777777" w:rsidR="00ED0512" w:rsidRPr="003308C1" w:rsidRDefault="00ED0512"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283" w:type="dxa"/>
            <w:tcBorders>
              <w:left w:val="nil"/>
              <w:right w:val="nil"/>
            </w:tcBorders>
            <w:shd w:val="clear" w:color="auto" w:fill="auto"/>
            <w:noWrap/>
            <w:vAlign w:val="bottom"/>
            <w:hideMark/>
          </w:tcPr>
          <w:p w14:paraId="4E146337" w14:textId="77777777" w:rsidR="00ED0512" w:rsidRPr="003308C1" w:rsidRDefault="00ED0512" w:rsidP="00683995">
            <w:pPr>
              <w:jc w:val="center"/>
              <w:rPr>
                <w:rFonts w:asciiTheme="majorHAnsi" w:hAnsiTheme="majorHAnsi" w:cstheme="majorHAnsi"/>
                <w:color w:val="000000"/>
                <w:sz w:val="22"/>
                <w:szCs w:val="22"/>
              </w:rPr>
            </w:pPr>
          </w:p>
        </w:tc>
        <w:tc>
          <w:tcPr>
            <w:tcW w:w="1217" w:type="dxa"/>
            <w:tcBorders>
              <w:top w:val="single" w:sz="4" w:space="0" w:color="auto"/>
              <w:left w:val="nil"/>
              <w:right w:val="nil"/>
            </w:tcBorders>
            <w:shd w:val="clear" w:color="auto" w:fill="auto"/>
            <w:noWrap/>
            <w:vAlign w:val="bottom"/>
            <w:hideMark/>
          </w:tcPr>
          <w:p w14:paraId="7F2F19E8" w14:textId="77777777" w:rsidR="00ED0512" w:rsidRPr="003308C1" w:rsidRDefault="00ED0512"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50" w:type="dxa"/>
            <w:tcBorders>
              <w:top w:val="single" w:sz="4" w:space="0" w:color="auto"/>
              <w:left w:val="nil"/>
              <w:right w:val="nil"/>
            </w:tcBorders>
            <w:shd w:val="clear" w:color="auto" w:fill="auto"/>
            <w:noWrap/>
            <w:vAlign w:val="bottom"/>
            <w:hideMark/>
          </w:tcPr>
          <w:p w14:paraId="4D01E3D3" w14:textId="77777777" w:rsidR="00ED0512" w:rsidRPr="003308C1" w:rsidRDefault="00ED0512"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vanish/>
          <w:sz w:val="22"/>
          <w:szCs w:val="22"/>
        </w:rPr>
        <w:alias w:val="table new line"/>
        <w:tag w:val="table new line"/>
        <w:id w:val="1687950564"/>
        <w:placeholder>
          <w:docPart w:val="DEE0A2593B6B4C129CE4A5F6A1FA596D"/>
        </w:placeholder>
        <w:docPartList>
          <w:docPartGallery w:val="Quick Parts"/>
        </w:docPartList>
      </w:sdtPr>
      <w:sdtEndPr/>
      <w:sdtContent>
        <w:p w14:paraId="4B54D004" w14:textId="77777777" w:rsidR="00ED0512" w:rsidRPr="003308C1" w:rsidRDefault="00ED0512" w:rsidP="00ED0512">
          <w:pPr>
            <w:tabs>
              <w:tab w:val="clear" w:pos="576"/>
            </w:tabs>
            <w:ind w:firstLine="720"/>
            <w:jc w:val="both"/>
            <w:rPr>
              <w:rFonts w:asciiTheme="majorHAnsi" w:hAnsiTheme="majorHAnsi" w:cstheme="majorHAnsi"/>
              <w:vanish/>
              <w:sz w:val="22"/>
              <w:szCs w:val="22"/>
            </w:rPr>
          </w:pPr>
          <w:r w:rsidRPr="003308C1">
            <w:rPr>
              <w:rFonts w:asciiTheme="majorHAnsi" w:hAnsiTheme="majorHAnsi" w:cstheme="majorHAnsi"/>
              <w:vanish/>
              <w:sz w:val="22"/>
              <w:szCs w:val="22"/>
            </w:rPr>
            <w:t>&lt; New Line &gt;</w:t>
          </w:r>
        </w:p>
      </w:sdtContent>
    </w:sdt>
    <w:tbl>
      <w:tblPr>
        <w:tblW w:w="8849" w:type="dxa"/>
        <w:tblInd w:w="630" w:type="dxa"/>
        <w:tblLayout w:type="fixed"/>
        <w:tblLook w:val="04A0" w:firstRow="1" w:lastRow="0" w:firstColumn="1" w:lastColumn="0" w:noHBand="0" w:noVBand="1"/>
      </w:tblPr>
      <w:tblGrid>
        <w:gridCol w:w="3420"/>
        <w:gridCol w:w="1289"/>
        <w:gridCol w:w="1290"/>
        <w:gridCol w:w="283"/>
        <w:gridCol w:w="1217"/>
        <w:gridCol w:w="1350"/>
      </w:tblGrid>
      <w:tr w:rsidR="00ED0512" w:rsidRPr="00C77C0B" w14:paraId="60D82A0E" w14:textId="77777777" w:rsidTr="00683995">
        <w:trPr>
          <w:trHeight w:val="320"/>
          <w:hidden/>
        </w:trPr>
        <w:tc>
          <w:tcPr>
            <w:tcW w:w="8849" w:type="dxa"/>
            <w:gridSpan w:val="6"/>
            <w:tcBorders>
              <w:top w:val="nil"/>
              <w:left w:val="nil"/>
              <w:bottom w:val="nil"/>
              <w:right w:val="nil"/>
            </w:tcBorders>
            <w:shd w:val="clear" w:color="auto" w:fill="auto"/>
            <w:noWrap/>
            <w:vAlign w:val="bottom"/>
          </w:tcPr>
          <w:p w14:paraId="0FBD00E6" w14:textId="77777777" w:rsidR="00ED0512" w:rsidRPr="00C77C0B" w:rsidRDefault="00E16809" w:rsidP="00683995">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4 - Trade and other payables (table_2) (not first set)"/>
                <w:id w:val="-1037886644"/>
                <w:placeholder>
                  <w:docPart w:val="03AAC7E0ADE04717B3AEB23DE52FFCC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D0512" w:rsidRPr="00C77C0B">
                  <w:rPr>
                    <w:rFonts w:asciiTheme="majorHAnsi" w:hAnsiTheme="majorHAnsi" w:cstheme="majorHAnsi"/>
                    <w:vanish/>
                    <w:sz w:val="22"/>
                    <w:szCs w:val="22"/>
                  </w:rPr>
                  <w:t>Note 24 - Trade and other payables (table_2) (not first set)</w:t>
                </w:r>
              </w:sdtContent>
            </w:sdt>
          </w:p>
        </w:tc>
      </w:tr>
      <w:tr w:rsidR="00ED0512" w:rsidRPr="00C77C0B" w14:paraId="7D2A44EE" w14:textId="77777777" w:rsidTr="00683995">
        <w:trPr>
          <w:trHeight w:val="320"/>
          <w:hidden/>
        </w:trPr>
        <w:tc>
          <w:tcPr>
            <w:tcW w:w="3420" w:type="dxa"/>
            <w:tcBorders>
              <w:top w:val="nil"/>
              <w:left w:val="nil"/>
              <w:bottom w:val="nil"/>
              <w:right w:val="nil"/>
            </w:tcBorders>
            <w:shd w:val="clear" w:color="auto" w:fill="auto"/>
            <w:noWrap/>
            <w:vAlign w:val="bottom"/>
          </w:tcPr>
          <w:p w14:paraId="5FD24542" w14:textId="77777777" w:rsidR="00ED0512" w:rsidRPr="00C77C0B" w:rsidRDefault="00ED0512" w:rsidP="00683995">
            <w:pPr>
              <w:jc w:val="both"/>
              <w:rPr>
                <w:rFonts w:asciiTheme="majorHAnsi" w:hAnsiTheme="majorHAnsi" w:cstheme="majorHAnsi"/>
                <w:vanish/>
                <w:color w:val="000000"/>
                <w:sz w:val="22"/>
                <w:szCs w:val="22"/>
              </w:rPr>
            </w:pPr>
            <w:r w:rsidRPr="00C77C0B">
              <w:rPr>
                <w:rFonts w:asciiTheme="majorHAnsi" w:hAnsiTheme="majorHAnsi" w:cstheme="majorHAnsi"/>
                <w:vanish/>
                <w:color w:val="000000"/>
                <w:sz w:val="22"/>
                <w:szCs w:val="22"/>
              </w:rPr>
              <w:t>{New line}</w:t>
            </w:r>
          </w:p>
        </w:tc>
        <w:tc>
          <w:tcPr>
            <w:tcW w:w="1289" w:type="dxa"/>
            <w:tcBorders>
              <w:top w:val="nil"/>
              <w:left w:val="nil"/>
              <w:bottom w:val="nil"/>
              <w:right w:val="nil"/>
            </w:tcBorders>
            <w:shd w:val="clear" w:color="auto" w:fill="auto"/>
            <w:noWrap/>
            <w:vAlign w:val="bottom"/>
          </w:tcPr>
          <w:p w14:paraId="20B7DD94" w14:textId="77777777" w:rsidR="00ED0512" w:rsidRPr="00C77C0B" w:rsidRDefault="00ED0512" w:rsidP="00683995">
            <w:pPr>
              <w:jc w:val="right"/>
              <w:rPr>
                <w:rFonts w:asciiTheme="majorHAnsi" w:hAnsiTheme="majorHAnsi" w:cstheme="majorHAnsi"/>
                <w:vanish/>
                <w:sz w:val="22"/>
                <w:szCs w:val="22"/>
              </w:rPr>
            </w:pPr>
          </w:p>
        </w:tc>
        <w:tc>
          <w:tcPr>
            <w:tcW w:w="1290" w:type="dxa"/>
            <w:tcBorders>
              <w:top w:val="nil"/>
              <w:left w:val="nil"/>
              <w:bottom w:val="nil"/>
              <w:right w:val="nil"/>
            </w:tcBorders>
            <w:shd w:val="clear" w:color="auto" w:fill="auto"/>
            <w:noWrap/>
            <w:vAlign w:val="bottom"/>
          </w:tcPr>
          <w:p w14:paraId="48BC401F" w14:textId="77777777" w:rsidR="00ED0512" w:rsidRPr="00C77C0B" w:rsidRDefault="00ED0512" w:rsidP="00683995">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tcPr>
          <w:p w14:paraId="78F4B86E" w14:textId="77777777" w:rsidR="00ED0512" w:rsidRPr="00C77C0B" w:rsidRDefault="00ED0512" w:rsidP="00683995">
            <w:pPr>
              <w:jc w:val="right"/>
              <w:rPr>
                <w:rFonts w:asciiTheme="majorHAnsi" w:hAnsiTheme="majorHAnsi" w:cstheme="majorHAnsi"/>
                <w:vanish/>
                <w:sz w:val="22"/>
                <w:szCs w:val="22"/>
              </w:rPr>
            </w:pPr>
          </w:p>
        </w:tc>
        <w:tc>
          <w:tcPr>
            <w:tcW w:w="1217" w:type="dxa"/>
            <w:tcBorders>
              <w:top w:val="nil"/>
              <w:left w:val="nil"/>
              <w:bottom w:val="nil"/>
              <w:right w:val="nil"/>
            </w:tcBorders>
            <w:shd w:val="clear" w:color="auto" w:fill="auto"/>
            <w:noWrap/>
            <w:vAlign w:val="bottom"/>
          </w:tcPr>
          <w:p w14:paraId="5F5445A0" w14:textId="77777777" w:rsidR="00ED0512" w:rsidRPr="00C77C0B" w:rsidRDefault="00ED0512" w:rsidP="00683995">
            <w:pPr>
              <w:jc w:val="right"/>
              <w:rPr>
                <w:rFonts w:asciiTheme="majorHAnsi" w:hAnsiTheme="majorHAnsi" w:cstheme="majorHAnsi"/>
                <w:vanish/>
                <w:sz w:val="22"/>
                <w:szCs w:val="22"/>
              </w:rPr>
            </w:pPr>
          </w:p>
        </w:tc>
        <w:tc>
          <w:tcPr>
            <w:tcW w:w="1350" w:type="dxa"/>
            <w:tcBorders>
              <w:top w:val="nil"/>
              <w:left w:val="nil"/>
              <w:bottom w:val="nil"/>
              <w:right w:val="nil"/>
            </w:tcBorders>
            <w:shd w:val="clear" w:color="auto" w:fill="auto"/>
            <w:noWrap/>
            <w:vAlign w:val="bottom"/>
          </w:tcPr>
          <w:p w14:paraId="3EFFFA18" w14:textId="77777777" w:rsidR="00ED0512" w:rsidRPr="00C77C0B" w:rsidRDefault="00ED0512" w:rsidP="00683995">
            <w:pPr>
              <w:jc w:val="right"/>
              <w:rPr>
                <w:rFonts w:asciiTheme="majorHAnsi" w:hAnsiTheme="majorHAnsi" w:cstheme="majorHAnsi"/>
                <w:vanish/>
                <w:sz w:val="22"/>
                <w:szCs w:val="22"/>
              </w:rPr>
            </w:pPr>
          </w:p>
        </w:tc>
      </w:tr>
      <w:tr w:rsidR="00ED0512" w:rsidRPr="00C77C0B" w14:paraId="17C491A9" w14:textId="77777777" w:rsidTr="00683995">
        <w:trPr>
          <w:trHeight w:val="320"/>
          <w:hidden/>
        </w:trPr>
        <w:tc>
          <w:tcPr>
            <w:tcW w:w="3420" w:type="dxa"/>
            <w:tcBorders>
              <w:top w:val="nil"/>
              <w:left w:val="nil"/>
              <w:bottom w:val="nil"/>
              <w:right w:val="nil"/>
            </w:tcBorders>
            <w:shd w:val="clear" w:color="auto" w:fill="auto"/>
            <w:noWrap/>
            <w:vAlign w:val="bottom"/>
          </w:tcPr>
          <w:p w14:paraId="59A352F9" w14:textId="77777777" w:rsidR="00ED0512" w:rsidRPr="00C77C0B" w:rsidRDefault="00ED0512" w:rsidP="00683995">
            <w:pPr>
              <w:jc w:val="both"/>
              <w:rPr>
                <w:rFonts w:asciiTheme="majorHAnsi" w:hAnsiTheme="majorHAnsi" w:cstheme="majorHAnsi"/>
                <w:vanish/>
                <w:color w:val="000000"/>
                <w:sz w:val="22"/>
                <w:szCs w:val="22"/>
              </w:rPr>
            </w:pPr>
            <w:r w:rsidRPr="00C77C0B">
              <w:rPr>
                <w:rFonts w:asciiTheme="majorHAnsi" w:hAnsiTheme="majorHAnsi" w:cstheme="majorHAnsi"/>
                <w:vanish/>
                <w:color w:val="000000"/>
                <w:sz w:val="22"/>
                <w:szCs w:val="22"/>
              </w:rPr>
              <w:t>{Description}</w:t>
            </w:r>
          </w:p>
        </w:tc>
        <w:tc>
          <w:tcPr>
            <w:tcW w:w="1289" w:type="dxa"/>
            <w:tcBorders>
              <w:top w:val="nil"/>
              <w:left w:val="nil"/>
              <w:bottom w:val="nil"/>
              <w:right w:val="nil"/>
            </w:tcBorders>
            <w:shd w:val="clear" w:color="auto" w:fill="auto"/>
            <w:noWrap/>
            <w:vAlign w:val="bottom"/>
          </w:tcPr>
          <w:p w14:paraId="69B305AD" w14:textId="77777777" w:rsidR="00ED0512" w:rsidRPr="00C77C0B" w:rsidRDefault="00ED0512" w:rsidP="00683995">
            <w:pPr>
              <w:jc w:val="right"/>
              <w:rPr>
                <w:rFonts w:asciiTheme="majorHAnsi" w:hAnsiTheme="majorHAnsi" w:cstheme="majorHAnsi"/>
                <w:vanish/>
                <w:sz w:val="22"/>
                <w:szCs w:val="22"/>
              </w:rPr>
            </w:pPr>
            <w:r w:rsidRPr="00C77C0B">
              <w:rPr>
                <w:rFonts w:asciiTheme="majorHAnsi" w:hAnsiTheme="majorHAnsi" w:cstheme="majorHAnsi"/>
                <w:vanish/>
                <w:sz w:val="22"/>
                <w:szCs w:val="22"/>
              </w:rPr>
              <w:t>{value 1}</w:t>
            </w:r>
          </w:p>
        </w:tc>
        <w:tc>
          <w:tcPr>
            <w:tcW w:w="1290" w:type="dxa"/>
            <w:tcBorders>
              <w:top w:val="nil"/>
              <w:left w:val="nil"/>
              <w:bottom w:val="nil"/>
              <w:right w:val="nil"/>
            </w:tcBorders>
            <w:shd w:val="clear" w:color="auto" w:fill="auto"/>
            <w:noWrap/>
            <w:vAlign w:val="bottom"/>
          </w:tcPr>
          <w:p w14:paraId="13EDBB48" w14:textId="77777777" w:rsidR="00ED0512" w:rsidRPr="00C77C0B" w:rsidRDefault="00ED0512" w:rsidP="00683995">
            <w:pPr>
              <w:jc w:val="right"/>
              <w:rPr>
                <w:rFonts w:asciiTheme="majorHAnsi" w:hAnsiTheme="majorHAnsi" w:cstheme="majorHAnsi"/>
                <w:vanish/>
                <w:sz w:val="22"/>
                <w:szCs w:val="22"/>
              </w:rPr>
            </w:pPr>
            <w:r w:rsidRPr="00C77C0B">
              <w:rPr>
                <w:rFonts w:asciiTheme="majorHAnsi" w:hAnsiTheme="majorHAnsi" w:cstheme="majorHAnsi"/>
                <w:vanish/>
                <w:sz w:val="22"/>
                <w:szCs w:val="22"/>
              </w:rPr>
              <w:t>{value 2}</w:t>
            </w:r>
          </w:p>
        </w:tc>
        <w:tc>
          <w:tcPr>
            <w:tcW w:w="283" w:type="dxa"/>
            <w:tcBorders>
              <w:top w:val="nil"/>
              <w:left w:val="nil"/>
              <w:bottom w:val="nil"/>
              <w:right w:val="nil"/>
            </w:tcBorders>
            <w:shd w:val="clear" w:color="auto" w:fill="auto"/>
            <w:noWrap/>
            <w:vAlign w:val="bottom"/>
          </w:tcPr>
          <w:p w14:paraId="22366F2F" w14:textId="77777777" w:rsidR="00ED0512" w:rsidRPr="00C77C0B" w:rsidRDefault="00ED0512" w:rsidP="00683995">
            <w:pPr>
              <w:jc w:val="right"/>
              <w:rPr>
                <w:rFonts w:asciiTheme="majorHAnsi" w:hAnsiTheme="majorHAnsi" w:cstheme="majorHAnsi"/>
                <w:vanish/>
                <w:sz w:val="22"/>
                <w:szCs w:val="22"/>
              </w:rPr>
            </w:pPr>
          </w:p>
        </w:tc>
        <w:tc>
          <w:tcPr>
            <w:tcW w:w="1217" w:type="dxa"/>
            <w:tcBorders>
              <w:top w:val="nil"/>
              <w:left w:val="nil"/>
              <w:bottom w:val="nil"/>
              <w:right w:val="nil"/>
            </w:tcBorders>
            <w:shd w:val="clear" w:color="auto" w:fill="auto"/>
            <w:noWrap/>
            <w:vAlign w:val="bottom"/>
          </w:tcPr>
          <w:p w14:paraId="1D541021" w14:textId="77777777" w:rsidR="00ED0512" w:rsidRPr="00C77C0B" w:rsidRDefault="00ED0512" w:rsidP="00683995">
            <w:pPr>
              <w:jc w:val="right"/>
              <w:rPr>
                <w:rFonts w:asciiTheme="majorHAnsi" w:hAnsiTheme="majorHAnsi" w:cstheme="majorHAnsi"/>
                <w:vanish/>
                <w:sz w:val="22"/>
                <w:szCs w:val="22"/>
              </w:rPr>
            </w:pPr>
            <w:r w:rsidRPr="00C77C0B">
              <w:rPr>
                <w:rFonts w:asciiTheme="majorHAnsi" w:hAnsiTheme="majorHAnsi" w:cstheme="majorHAnsi"/>
                <w:vanish/>
                <w:sz w:val="22"/>
                <w:szCs w:val="22"/>
              </w:rPr>
              <w:t>{value 3}</w:t>
            </w:r>
          </w:p>
        </w:tc>
        <w:tc>
          <w:tcPr>
            <w:tcW w:w="1350" w:type="dxa"/>
            <w:tcBorders>
              <w:top w:val="nil"/>
              <w:left w:val="nil"/>
              <w:bottom w:val="nil"/>
              <w:right w:val="nil"/>
            </w:tcBorders>
            <w:shd w:val="clear" w:color="auto" w:fill="auto"/>
            <w:noWrap/>
            <w:vAlign w:val="bottom"/>
          </w:tcPr>
          <w:p w14:paraId="3CFB825A" w14:textId="77777777" w:rsidR="00ED0512" w:rsidRPr="00C77C0B" w:rsidRDefault="00ED0512" w:rsidP="00683995">
            <w:pPr>
              <w:jc w:val="right"/>
              <w:rPr>
                <w:rFonts w:asciiTheme="majorHAnsi" w:hAnsiTheme="majorHAnsi" w:cstheme="majorHAnsi"/>
                <w:vanish/>
                <w:sz w:val="22"/>
                <w:szCs w:val="22"/>
              </w:rPr>
            </w:pPr>
            <w:r w:rsidRPr="00C77C0B">
              <w:rPr>
                <w:rFonts w:asciiTheme="majorHAnsi" w:hAnsiTheme="majorHAnsi" w:cstheme="majorHAnsi"/>
                <w:vanish/>
                <w:sz w:val="22"/>
                <w:szCs w:val="22"/>
              </w:rPr>
              <w:t>{value 4}</w:t>
            </w:r>
          </w:p>
        </w:tc>
      </w:tr>
      <w:tr w:rsidR="00ED0512" w:rsidRPr="00C77C0B" w14:paraId="1115717E" w14:textId="77777777" w:rsidTr="00683995">
        <w:trPr>
          <w:trHeight w:val="320"/>
          <w:hidden/>
        </w:trPr>
        <w:tc>
          <w:tcPr>
            <w:tcW w:w="3420" w:type="dxa"/>
            <w:tcBorders>
              <w:top w:val="nil"/>
              <w:left w:val="nil"/>
              <w:bottom w:val="nil"/>
              <w:right w:val="nil"/>
            </w:tcBorders>
            <w:shd w:val="clear" w:color="auto" w:fill="auto"/>
            <w:noWrap/>
            <w:vAlign w:val="bottom"/>
          </w:tcPr>
          <w:p w14:paraId="6B14C780" w14:textId="77777777" w:rsidR="00ED0512" w:rsidRPr="00C77C0B" w:rsidRDefault="00ED0512" w:rsidP="00683995">
            <w:pPr>
              <w:jc w:val="both"/>
              <w:rPr>
                <w:rFonts w:asciiTheme="majorHAnsi" w:hAnsiTheme="majorHAnsi" w:cstheme="majorHAnsi"/>
                <w:vanish/>
                <w:color w:val="000000"/>
                <w:sz w:val="22"/>
                <w:szCs w:val="22"/>
              </w:rPr>
            </w:pPr>
            <w:r w:rsidRPr="00C77C0B">
              <w:rPr>
                <w:rFonts w:asciiTheme="majorHAnsi" w:hAnsiTheme="majorHAnsi" w:cstheme="majorHAnsi"/>
                <w:vanish/>
                <w:color w:val="000000"/>
                <w:sz w:val="22"/>
                <w:szCs w:val="22"/>
              </w:rPr>
              <w:t>{Overall total}</w:t>
            </w:r>
          </w:p>
        </w:tc>
        <w:tc>
          <w:tcPr>
            <w:tcW w:w="1289" w:type="dxa"/>
            <w:tcBorders>
              <w:top w:val="single" w:sz="4" w:space="0" w:color="auto"/>
              <w:left w:val="nil"/>
              <w:bottom w:val="double" w:sz="4" w:space="0" w:color="auto"/>
              <w:right w:val="nil"/>
            </w:tcBorders>
            <w:shd w:val="clear" w:color="auto" w:fill="auto"/>
            <w:noWrap/>
            <w:vAlign w:val="bottom"/>
          </w:tcPr>
          <w:p w14:paraId="173661CE" w14:textId="77777777" w:rsidR="00ED0512" w:rsidRPr="00C77C0B" w:rsidRDefault="00ED0512" w:rsidP="00683995">
            <w:pPr>
              <w:jc w:val="right"/>
              <w:rPr>
                <w:rFonts w:asciiTheme="majorHAnsi" w:hAnsiTheme="majorHAnsi" w:cstheme="majorHAnsi"/>
                <w:vanish/>
                <w:sz w:val="22"/>
                <w:szCs w:val="22"/>
              </w:rPr>
            </w:pPr>
            <w:r w:rsidRPr="00C77C0B">
              <w:rPr>
                <w:rFonts w:asciiTheme="majorHAnsi" w:hAnsiTheme="majorHAnsi" w:cstheme="majorHAnsi"/>
                <w:vanish/>
                <w:sz w:val="22"/>
                <w:szCs w:val="22"/>
              </w:rPr>
              <w:t>{value 1}</w:t>
            </w:r>
          </w:p>
        </w:tc>
        <w:tc>
          <w:tcPr>
            <w:tcW w:w="1290" w:type="dxa"/>
            <w:tcBorders>
              <w:top w:val="single" w:sz="4" w:space="0" w:color="auto"/>
              <w:left w:val="nil"/>
              <w:bottom w:val="double" w:sz="4" w:space="0" w:color="auto"/>
              <w:right w:val="nil"/>
            </w:tcBorders>
            <w:shd w:val="clear" w:color="auto" w:fill="auto"/>
            <w:noWrap/>
            <w:vAlign w:val="bottom"/>
          </w:tcPr>
          <w:p w14:paraId="1C52C952" w14:textId="77777777" w:rsidR="00ED0512" w:rsidRPr="00C77C0B" w:rsidRDefault="00ED0512" w:rsidP="00683995">
            <w:pPr>
              <w:jc w:val="right"/>
              <w:rPr>
                <w:rFonts w:asciiTheme="majorHAnsi" w:hAnsiTheme="majorHAnsi" w:cstheme="majorHAnsi"/>
                <w:vanish/>
                <w:sz w:val="22"/>
                <w:szCs w:val="22"/>
              </w:rPr>
            </w:pPr>
            <w:r w:rsidRPr="00C77C0B">
              <w:rPr>
                <w:rFonts w:asciiTheme="majorHAnsi" w:hAnsiTheme="majorHAnsi" w:cstheme="majorHAnsi"/>
                <w:vanish/>
                <w:sz w:val="22"/>
                <w:szCs w:val="22"/>
              </w:rPr>
              <w:t>{value 2}</w:t>
            </w:r>
          </w:p>
        </w:tc>
        <w:tc>
          <w:tcPr>
            <w:tcW w:w="283" w:type="dxa"/>
            <w:tcBorders>
              <w:top w:val="nil"/>
              <w:left w:val="nil"/>
              <w:bottom w:val="nil"/>
              <w:right w:val="nil"/>
            </w:tcBorders>
            <w:shd w:val="clear" w:color="auto" w:fill="auto"/>
            <w:noWrap/>
            <w:vAlign w:val="bottom"/>
          </w:tcPr>
          <w:p w14:paraId="2F020C15" w14:textId="77777777" w:rsidR="00ED0512" w:rsidRPr="00C77C0B" w:rsidRDefault="00ED0512" w:rsidP="00683995">
            <w:pPr>
              <w:jc w:val="right"/>
              <w:rPr>
                <w:rFonts w:asciiTheme="majorHAnsi" w:hAnsiTheme="majorHAnsi" w:cstheme="majorHAnsi"/>
                <w:vanish/>
                <w:sz w:val="22"/>
                <w:szCs w:val="22"/>
              </w:rPr>
            </w:pPr>
          </w:p>
        </w:tc>
        <w:tc>
          <w:tcPr>
            <w:tcW w:w="1217" w:type="dxa"/>
            <w:tcBorders>
              <w:top w:val="single" w:sz="4" w:space="0" w:color="auto"/>
              <w:left w:val="nil"/>
              <w:bottom w:val="double" w:sz="4" w:space="0" w:color="auto"/>
              <w:right w:val="nil"/>
            </w:tcBorders>
            <w:shd w:val="clear" w:color="auto" w:fill="auto"/>
            <w:noWrap/>
            <w:vAlign w:val="bottom"/>
          </w:tcPr>
          <w:p w14:paraId="7C964B6E" w14:textId="77777777" w:rsidR="00ED0512" w:rsidRPr="00C77C0B" w:rsidRDefault="00ED0512" w:rsidP="00683995">
            <w:pPr>
              <w:jc w:val="right"/>
              <w:rPr>
                <w:rFonts w:asciiTheme="majorHAnsi" w:hAnsiTheme="majorHAnsi" w:cstheme="majorHAnsi"/>
                <w:vanish/>
                <w:sz w:val="22"/>
                <w:szCs w:val="22"/>
              </w:rPr>
            </w:pPr>
            <w:r w:rsidRPr="00C77C0B">
              <w:rPr>
                <w:rFonts w:asciiTheme="majorHAnsi" w:hAnsiTheme="majorHAnsi" w:cstheme="majorHAnsi"/>
                <w:vanish/>
                <w:sz w:val="22"/>
                <w:szCs w:val="22"/>
              </w:rPr>
              <w:t>{value 3}</w:t>
            </w:r>
          </w:p>
        </w:tc>
        <w:tc>
          <w:tcPr>
            <w:tcW w:w="1350" w:type="dxa"/>
            <w:tcBorders>
              <w:top w:val="single" w:sz="4" w:space="0" w:color="auto"/>
              <w:left w:val="nil"/>
              <w:bottom w:val="double" w:sz="4" w:space="0" w:color="auto"/>
              <w:right w:val="nil"/>
            </w:tcBorders>
            <w:shd w:val="clear" w:color="auto" w:fill="auto"/>
            <w:noWrap/>
            <w:vAlign w:val="bottom"/>
          </w:tcPr>
          <w:p w14:paraId="2CD8B7F1" w14:textId="77777777" w:rsidR="00ED0512" w:rsidRPr="00C77C0B" w:rsidRDefault="00ED0512" w:rsidP="00683995">
            <w:pPr>
              <w:jc w:val="right"/>
              <w:rPr>
                <w:rFonts w:asciiTheme="majorHAnsi" w:hAnsiTheme="majorHAnsi" w:cstheme="majorHAnsi"/>
                <w:vanish/>
                <w:sz w:val="22"/>
                <w:szCs w:val="22"/>
              </w:rPr>
            </w:pPr>
            <w:r w:rsidRPr="00C77C0B">
              <w:rPr>
                <w:rFonts w:asciiTheme="majorHAnsi" w:hAnsiTheme="majorHAnsi" w:cstheme="majorHAnsi"/>
                <w:vanish/>
                <w:sz w:val="22"/>
                <w:szCs w:val="22"/>
              </w:rPr>
              <w:t>{value 4}</w:t>
            </w:r>
          </w:p>
        </w:tc>
      </w:tr>
      <w:tr w:rsidR="00ED0512" w:rsidRPr="00C77C0B" w14:paraId="16E427E7" w14:textId="77777777" w:rsidTr="00683995">
        <w:trPr>
          <w:trHeight w:val="320"/>
          <w:hidden/>
        </w:trPr>
        <w:tc>
          <w:tcPr>
            <w:tcW w:w="3420" w:type="dxa"/>
            <w:tcBorders>
              <w:top w:val="nil"/>
              <w:left w:val="nil"/>
              <w:bottom w:val="nil"/>
              <w:right w:val="nil"/>
            </w:tcBorders>
            <w:shd w:val="clear" w:color="auto" w:fill="auto"/>
            <w:noWrap/>
            <w:vAlign w:val="bottom"/>
            <w:hideMark/>
          </w:tcPr>
          <w:p w14:paraId="7EAFB98C" w14:textId="77777777" w:rsidR="00ED0512" w:rsidRPr="00C77C0B" w:rsidRDefault="00ED0512" w:rsidP="00683995">
            <w:pPr>
              <w:jc w:val="both"/>
              <w:rPr>
                <w:rFonts w:asciiTheme="majorHAnsi" w:hAnsiTheme="majorHAnsi" w:cstheme="majorHAnsi"/>
                <w:vanish/>
                <w:color w:val="000000"/>
                <w:sz w:val="22"/>
                <w:szCs w:val="22"/>
              </w:rPr>
            </w:pPr>
            <w:r w:rsidRPr="00C77C0B">
              <w:rPr>
                <w:rFonts w:asciiTheme="majorHAnsi" w:hAnsiTheme="majorHAnsi" w:cstheme="majorHAnsi"/>
                <w:vanish/>
                <w:color w:val="000000"/>
                <w:sz w:val="22"/>
                <w:szCs w:val="22"/>
              </w:rPr>
              <w:t>{Last line space}</w:t>
            </w:r>
          </w:p>
        </w:tc>
        <w:tc>
          <w:tcPr>
            <w:tcW w:w="1289" w:type="dxa"/>
            <w:tcBorders>
              <w:top w:val="nil"/>
              <w:left w:val="nil"/>
              <w:bottom w:val="nil"/>
              <w:right w:val="nil"/>
            </w:tcBorders>
            <w:shd w:val="clear" w:color="auto" w:fill="auto"/>
            <w:noWrap/>
            <w:vAlign w:val="bottom"/>
            <w:hideMark/>
          </w:tcPr>
          <w:p w14:paraId="366E3AB4" w14:textId="77777777" w:rsidR="00ED0512" w:rsidRPr="00C77C0B" w:rsidRDefault="00ED0512" w:rsidP="00683995">
            <w:pPr>
              <w:jc w:val="right"/>
              <w:rPr>
                <w:rFonts w:asciiTheme="majorHAnsi" w:hAnsiTheme="majorHAnsi" w:cstheme="majorHAnsi"/>
                <w:vanish/>
                <w:sz w:val="22"/>
                <w:szCs w:val="22"/>
              </w:rPr>
            </w:pPr>
          </w:p>
        </w:tc>
        <w:tc>
          <w:tcPr>
            <w:tcW w:w="1290" w:type="dxa"/>
            <w:tcBorders>
              <w:top w:val="nil"/>
              <w:left w:val="nil"/>
              <w:bottom w:val="nil"/>
              <w:right w:val="nil"/>
            </w:tcBorders>
            <w:shd w:val="clear" w:color="auto" w:fill="auto"/>
            <w:noWrap/>
            <w:vAlign w:val="bottom"/>
            <w:hideMark/>
          </w:tcPr>
          <w:p w14:paraId="3DCED532" w14:textId="77777777" w:rsidR="00ED0512" w:rsidRPr="00C77C0B" w:rsidRDefault="00ED0512" w:rsidP="00683995">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hideMark/>
          </w:tcPr>
          <w:p w14:paraId="42D5B5C8" w14:textId="77777777" w:rsidR="00ED0512" w:rsidRPr="00C77C0B" w:rsidRDefault="00ED0512" w:rsidP="00683995">
            <w:pPr>
              <w:jc w:val="right"/>
              <w:rPr>
                <w:rFonts w:asciiTheme="majorHAnsi" w:hAnsiTheme="majorHAnsi" w:cstheme="majorHAnsi"/>
                <w:vanish/>
                <w:sz w:val="22"/>
                <w:szCs w:val="22"/>
              </w:rPr>
            </w:pPr>
          </w:p>
        </w:tc>
        <w:tc>
          <w:tcPr>
            <w:tcW w:w="1217" w:type="dxa"/>
            <w:tcBorders>
              <w:top w:val="nil"/>
              <w:left w:val="nil"/>
              <w:bottom w:val="nil"/>
              <w:right w:val="nil"/>
            </w:tcBorders>
            <w:shd w:val="clear" w:color="auto" w:fill="auto"/>
            <w:noWrap/>
            <w:vAlign w:val="bottom"/>
            <w:hideMark/>
          </w:tcPr>
          <w:p w14:paraId="1BAB9299" w14:textId="77777777" w:rsidR="00ED0512" w:rsidRPr="00C77C0B" w:rsidRDefault="00ED0512" w:rsidP="00683995">
            <w:pPr>
              <w:jc w:val="right"/>
              <w:rPr>
                <w:rFonts w:asciiTheme="majorHAnsi" w:hAnsiTheme="majorHAnsi" w:cstheme="majorHAnsi"/>
                <w:vanish/>
                <w:sz w:val="22"/>
                <w:szCs w:val="22"/>
              </w:rPr>
            </w:pPr>
          </w:p>
        </w:tc>
        <w:tc>
          <w:tcPr>
            <w:tcW w:w="1350" w:type="dxa"/>
            <w:tcBorders>
              <w:top w:val="nil"/>
              <w:left w:val="nil"/>
              <w:bottom w:val="nil"/>
              <w:right w:val="nil"/>
            </w:tcBorders>
            <w:shd w:val="clear" w:color="auto" w:fill="auto"/>
            <w:noWrap/>
            <w:vAlign w:val="bottom"/>
            <w:hideMark/>
          </w:tcPr>
          <w:p w14:paraId="2023C25D" w14:textId="77777777" w:rsidR="00ED0512" w:rsidRPr="00C77C0B" w:rsidRDefault="00ED0512" w:rsidP="00683995">
            <w:pPr>
              <w:jc w:val="right"/>
              <w:rPr>
                <w:rFonts w:asciiTheme="majorHAnsi" w:hAnsiTheme="majorHAnsi" w:cstheme="majorHAnsi"/>
                <w:vanish/>
                <w:sz w:val="22"/>
                <w:szCs w:val="22"/>
              </w:rPr>
            </w:pPr>
          </w:p>
        </w:tc>
      </w:tr>
      <w:tr w:rsidR="00ED0512" w:rsidRPr="00C77C0B" w14:paraId="7D2A44EE" w14:textId="77777777" w:rsidTr="00683995">
        <w:trPr>
          <w:trHeight w:val="320"/>
          <w:hidden/>
        </w:trPr>
        <w:tc>
          <w:tcPr>
            <w:tcW w:w="3420" w:type="dxa"/>
            <w:tcBorders>
              <w:top w:val="nil"/>
              <w:left w:val="nil"/>
              <w:bottom w:val="nil"/>
              <w:right w:val="nil"/>
            </w:tcBorders>
            <w:shd w:val="clear" w:color="auto" w:fill="auto"/>
            <w:noWrap/>
            <w:vAlign w:val="bottom"/>
          </w:tcPr>
          <w:p w14:paraId="5FD24542" w14:textId="77777777" w:rsidR="00ED0512" w:rsidRPr="00C77C0B" w:rsidRDefault="00ED0512" w:rsidP="00683995">
            <w:pPr>
              <w:jc w:val="both"/>
              <w:rPr>
                <w:rFonts w:asciiTheme="majorHAnsi" w:hAnsiTheme="majorHAnsi" w:cstheme="majorHAnsi"/>
                <w:color w:val="000000"/>
                <w:sz w:val="22"/>
                <w:szCs w:val="22"/>
              </w:rPr>
            </w:pPr>
          </w:p>
        </w:tc>
        <w:tc>
          <w:tcPr>
            <w:tcW w:w="1289" w:type="dxa"/>
            <w:tcBorders>
              <w:top w:val="nil"/>
              <w:left w:val="nil"/>
              <w:bottom w:val="nil"/>
              <w:right w:val="nil"/>
            </w:tcBorders>
            <w:shd w:val="clear" w:color="auto" w:fill="auto"/>
            <w:noWrap/>
            <w:vAlign w:val="bottom"/>
          </w:tcPr>
          <w:p w14:paraId="20B7DD94" w14:textId="77777777" w:rsidR="00ED0512" w:rsidRPr="00C77C0B" w:rsidRDefault="00ED0512" w:rsidP="00683995">
            <w:pPr>
              <w:jc w:val="right"/>
              <w:rPr>
                <w:rFonts w:asciiTheme="majorHAnsi" w:hAnsiTheme="majorHAnsi" w:cstheme="majorHAnsi"/>
                <w:sz w:val="22"/>
                <w:szCs w:val="22"/>
              </w:rPr>
            </w:pPr>
          </w:p>
        </w:tc>
        <w:tc>
          <w:tcPr>
            <w:tcW w:w="1290" w:type="dxa"/>
            <w:tcBorders>
              <w:top w:val="nil"/>
              <w:left w:val="nil"/>
              <w:bottom w:val="nil"/>
              <w:right w:val="nil"/>
            </w:tcBorders>
            <w:shd w:val="clear" w:color="auto" w:fill="auto"/>
            <w:noWrap/>
            <w:vAlign w:val="bottom"/>
          </w:tcPr>
          <w:p w14:paraId="48BC401F" w14:textId="77777777" w:rsidR="00ED0512" w:rsidRPr="00C77C0B" w:rsidRDefault="00ED0512" w:rsidP="00683995">
            <w:pPr>
              <w:jc w:val="right"/>
              <w:rPr>
                <w:rFonts w:asciiTheme="majorHAnsi" w:hAnsiTheme="majorHAnsi" w:cstheme="majorHAnsi"/>
                <w:sz w:val="22"/>
                <w:szCs w:val="22"/>
              </w:rPr>
            </w:pPr>
          </w:p>
        </w:tc>
        <w:tc>
          <w:tcPr>
            <w:tcW w:w="283" w:type="dxa"/>
            <w:tcBorders>
              <w:top w:val="nil"/>
              <w:left w:val="nil"/>
              <w:bottom w:val="nil"/>
              <w:right w:val="nil"/>
            </w:tcBorders>
            <w:shd w:val="clear" w:color="auto" w:fill="auto"/>
            <w:noWrap/>
            <w:vAlign w:val="bottom"/>
          </w:tcPr>
          <w:p w14:paraId="78F4B86E" w14:textId="77777777" w:rsidR="00ED0512" w:rsidRPr="00C77C0B" w:rsidRDefault="00ED0512" w:rsidP="00683995">
            <w:pPr>
              <w:jc w:val="right"/>
              <w:rPr>
                <w:rFonts w:asciiTheme="majorHAnsi" w:hAnsiTheme="majorHAnsi" w:cstheme="majorHAnsi"/>
                <w:sz w:val="22"/>
                <w:szCs w:val="22"/>
              </w:rPr>
            </w:pPr>
          </w:p>
        </w:tc>
        <w:tc>
          <w:tcPr>
            <w:tcW w:w="1217" w:type="dxa"/>
            <w:tcBorders>
              <w:top w:val="nil"/>
              <w:left w:val="nil"/>
              <w:bottom w:val="nil"/>
              <w:right w:val="nil"/>
            </w:tcBorders>
            <w:shd w:val="clear" w:color="auto" w:fill="auto"/>
            <w:noWrap/>
            <w:vAlign w:val="bottom"/>
          </w:tcPr>
          <w:p w14:paraId="5F5445A0" w14:textId="77777777" w:rsidR="00ED0512" w:rsidRPr="00C77C0B" w:rsidRDefault="00ED0512" w:rsidP="00683995">
            <w:pPr>
              <w:jc w:val="right"/>
              <w:rPr>
                <w:rFonts w:asciiTheme="majorHAnsi" w:hAnsiTheme="majorHAnsi" w:cstheme="majorHAnsi"/>
                <w:sz w:val="22"/>
                <w:szCs w:val="22"/>
              </w:rPr>
            </w:pPr>
          </w:p>
        </w:tc>
        <w:tc>
          <w:tcPr>
            <w:tcW w:w="1350" w:type="dxa"/>
            <w:tcBorders>
              <w:top w:val="nil"/>
              <w:left w:val="nil"/>
              <w:bottom w:val="nil"/>
              <w:right w:val="nil"/>
            </w:tcBorders>
            <w:shd w:val="clear" w:color="auto" w:fill="auto"/>
            <w:noWrap/>
            <w:vAlign w:val="bottom"/>
          </w:tcPr>
          <w:p w14:paraId="3EFFFA18" w14:textId="77777777" w:rsidR="00ED0512" w:rsidRPr="00C77C0B" w:rsidRDefault="00ED0512" w:rsidP="00683995">
            <w:pPr>
              <w:jc w:val="right"/>
              <w:rPr>
                <w:rFonts w:asciiTheme="majorHAnsi" w:hAnsiTheme="majorHAnsi" w:cstheme="majorHAnsi"/>
                <w:sz w:val="22"/>
                <w:szCs w:val="22"/>
              </w:rPr>
            </w:pPr>
          </w:p>
        </w:tc>
      </w:tr>
      <w:tr w:rsidR="00ED0512" w:rsidRPr="00C77C0B" w14:paraId="1115717E" w14:textId="77777777" w:rsidTr="00683995">
        <w:trPr>
          <w:trHeight w:val="320"/>
          <w:hidden/>
        </w:trPr>
        <w:tc>
          <w:tcPr>
            <w:tcW w:w="3420" w:type="dxa"/>
            <w:tcBorders>
              <w:top w:val="nil"/>
              <w:left w:val="nil"/>
              <w:bottom w:val="nil"/>
              <w:right w:val="nil"/>
            </w:tcBorders>
            <w:shd w:val="clear" w:color="auto" w:fill="auto"/>
            <w:noWrap/>
            <w:vAlign w:val="bottom"/>
          </w:tcPr>
          <w:p w14:paraId="6B14C780" w14:textId="77777777" w:rsidR="00ED0512" w:rsidRPr="00C77C0B" w:rsidRDefault="00ED0512" w:rsidP="00683995">
            <w:pPr>
              <w:jc w:val="both"/>
              <w:rPr>
                <w:rFonts w:asciiTheme="majorHAnsi" w:hAnsiTheme="majorHAnsi" w:cstheme="majorHAnsi"/>
                <w:color w:val="000000"/>
                <w:sz w:val="22"/>
                <w:szCs w:val="22"/>
              </w:rPr>
            </w:pPr>
          </w:p>
        </w:tc>
        <w:tc>
          <w:tcPr>
            <w:tcW w:w="1289" w:type="dxa"/>
            <w:tcBorders>
              <w:top w:val="single" w:sz="4" w:space="0" w:color="FFFFFF"/>
              <w:left w:val="nil"/>
              <w:bottom w:val="double" w:sz="4" w:space="0" w:color="FFFFFF"/>
              <w:right w:val="nil"/>
            </w:tcBorders>
            <w:shd w:val="clear" w:color="auto" w:fill="auto"/>
            <w:noWrap/>
            <w:vAlign w:val="bottom"/>
          </w:tcPr>
          <w:p w14:paraId="173661CE" w14:textId="77777777" w:rsidR="00ED0512" w:rsidRPr="00C77C0B" w:rsidRDefault="00ED0512" w:rsidP="00683995">
            <w:pPr>
              <w:jc w:val="right"/>
              <w:rPr>
                <w:rFonts w:asciiTheme="majorHAnsi" w:hAnsiTheme="majorHAnsi" w:cstheme="majorHAnsi"/>
                <w:sz w:val="22"/>
                <w:szCs w:val="22"/>
              </w:rPr>
            </w:pPr>
          </w:p>
        </w:tc>
        <w:tc>
          <w:tcPr>
            <w:tcW w:w="1290" w:type="dxa"/>
            <w:tcBorders>
              <w:top w:val="single" w:sz="4" w:space="0" w:color="FFFFFF"/>
              <w:left w:val="nil"/>
              <w:bottom w:val="double" w:sz="4" w:space="0" w:color="FFFFFF"/>
              <w:right w:val="nil"/>
            </w:tcBorders>
            <w:shd w:val="clear" w:color="auto" w:fill="auto"/>
            <w:noWrap/>
            <w:vAlign w:val="bottom"/>
          </w:tcPr>
          <w:p w14:paraId="1C52C952" w14:textId="77777777" w:rsidR="00ED0512" w:rsidRPr="00C77C0B" w:rsidRDefault="00ED0512" w:rsidP="00683995">
            <w:pPr>
              <w:jc w:val="right"/>
              <w:rPr>
                <w:rFonts w:asciiTheme="majorHAnsi" w:hAnsiTheme="majorHAnsi" w:cstheme="majorHAnsi"/>
                <w:sz w:val="22"/>
                <w:szCs w:val="22"/>
              </w:rPr>
            </w:pPr>
          </w:p>
        </w:tc>
        <w:tc>
          <w:tcPr>
            <w:tcW w:w="283" w:type="dxa"/>
            <w:tcBorders>
              <w:top w:val="nil"/>
              <w:left w:val="nil"/>
              <w:bottom w:val="nil"/>
              <w:right w:val="nil"/>
            </w:tcBorders>
            <w:shd w:val="clear" w:color="auto" w:fill="auto"/>
            <w:noWrap/>
            <w:vAlign w:val="bottom"/>
          </w:tcPr>
          <w:p w14:paraId="2F020C15" w14:textId="77777777" w:rsidR="00ED0512" w:rsidRPr="00C77C0B" w:rsidRDefault="00ED0512" w:rsidP="00683995">
            <w:pPr>
              <w:jc w:val="right"/>
              <w:rPr>
                <w:rFonts w:asciiTheme="majorHAnsi" w:hAnsiTheme="majorHAnsi" w:cstheme="majorHAnsi"/>
                <w:sz w:val="22"/>
                <w:szCs w:val="22"/>
              </w:rPr>
            </w:pPr>
          </w:p>
        </w:tc>
        <w:tc>
          <w:tcPr>
            <w:tcW w:w="1217" w:type="dxa"/>
            <w:tcBorders>
              <w:top w:val="single" w:sz="4" w:space="0" w:color="auto"/>
              <w:left w:val="nil"/>
              <w:bottom w:val="double" w:sz="4" w:space="0" w:color="auto"/>
              <w:right w:val="nil"/>
            </w:tcBorders>
            <w:shd w:val="clear" w:color="auto" w:fill="auto"/>
            <w:noWrap/>
            <w:vAlign w:val="bottom"/>
          </w:tcPr>
          <w:p w14:paraId="7C964B6E" w14:textId="77777777" w:rsidR="00ED0512" w:rsidRPr="00C77C0B" w:rsidRDefault="00ED0512" w:rsidP="00683995">
            <w:pPr>
              <w:jc w:val="right"/>
              <w:rPr>
                <w:rFonts w:asciiTheme="majorHAnsi" w:hAnsiTheme="majorHAnsi" w:cstheme="majorHAnsi"/>
                <w:sz w:val="22"/>
                <w:szCs w:val="22"/>
              </w:rPr>
            </w:pPr>
            <w:r w:rsidRPr="00C77C0B">
              <w:rPr>
                <w:rFonts w:asciiTheme="majorHAnsi" w:hAnsiTheme="majorHAnsi" w:cstheme="majorHAnsi"/>
                <w:sz w:val="22"/>
                <w:szCs w:val="22"/>
              </w:rPr>
              <w:t>-</w:t>
            </w:r>
          </w:p>
        </w:tc>
        <w:tc>
          <w:tcPr>
            <w:tcW w:w="1350" w:type="dxa"/>
            <w:tcBorders>
              <w:top w:val="single" w:sz="4" w:space="0" w:color="auto"/>
              <w:left w:val="nil"/>
              <w:bottom w:val="double" w:sz="4" w:space="0" w:color="auto"/>
              <w:right w:val="nil"/>
            </w:tcBorders>
            <w:shd w:val="clear" w:color="auto" w:fill="auto"/>
            <w:noWrap/>
            <w:vAlign w:val="bottom"/>
          </w:tcPr>
          <w:p w14:paraId="2CD8B7F1" w14:textId="77777777" w:rsidR="00ED0512" w:rsidRPr="00C77C0B" w:rsidRDefault="00ED0512" w:rsidP="00683995">
            <w:pPr>
              <w:jc w:val="right"/>
              <w:rPr>
                <w:rFonts w:asciiTheme="majorHAnsi" w:hAnsiTheme="majorHAnsi" w:cstheme="majorHAnsi"/>
                <w:sz w:val="22"/>
                <w:szCs w:val="22"/>
              </w:rPr>
            </w:pPr>
            <w:r w:rsidRPr="00C77C0B">
              <w:rPr>
                <w:rFonts w:asciiTheme="majorHAnsi" w:hAnsiTheme="majorHAnsi" w:cstheme="majorHAnsi"/>
                <w:sz w:val="22"/>
                <w:szCs w:val="22"/>
              </w:rPr>
              <w:t>-</w:t>
            </w:r>
          </w:p>
        </w:tc>
      </w:tr>
      <w:tr w:rsidR="00ED0512" w:rsidRPr="00C77C0B" w14:paraId="7D2A44EE" w14:textId="77777777" w:rsidTr="00683995">
        <w:trPr>
          <w:trHeight w:val="320"/>
          <w:hidden/>
        </w:trPr>
        <w:tc>
          <w:tcPr>
            <w:tcW w:w="3420" w:type="dxa"/>
            <w:tcBorders>
              <w:top w:val="nil"/>
              <w:left w:val="nil"/>
              <w:bottom w:val="nil"/>
              <w:right w:val="nil"/>
            </w:tcBorders>
            <w:shd w:val="clear" w:color="auto" w:fill="auto"/>
            <w:noWrap/>
            <w:vAlign w:val="bottom"/>
          </w:tcPr>
          <w:p w14:paraId="5FD24542" w14:textId="77777777" w:rsidR="00ED0512" w:rsidRPr="00C77C0B" w:rsidRDefault="00ED0512" w:rsidP="00683995">
            <w:pPr>
              <w:jc w:val="both"/>
              <w:rPr>
                <w:rFonts w:asciiTheme="majorHAnsi" w:hAnsiTheme="majorHAnsi" w:cstheme="majorHAnsi"/>
                <w:color w:val="000000"/>
                <w:sz w:val="22"/>
                <w:szCs w:val="22"/>
              </w:rPr>
            </w:pPr>
          </w:p>
        </w:tc>
        <w:tc>
          <w:tcPr>
            <w:tcW w:w="1289" w:type="dxa"/>
            <w:tcBorders>
              <w:top w:val="nil"/>
              <w:left w:val="nil"/>
              <w:bottom w:val="nil"/>
              <w:right w:val="nil"/>
            </w:tcBorders>
            <w:shd w:val="clear" w:color="auto" w:fill="auto"/>
            <w:noWrap/>
            <w:vAlign w:val="bottom"/>
          </w:tcPr>
          <w:p w14:paraId="20B7DD94" w14:textId="77777777" w:rsidR="00ED0512" w:rsidRPr="00C77C0B" w:rsidRDefault="00ED0512" w:rsidP="00683995">
            <w:pPr>
              <w:jc w:val="right"/>
              <w:rPr>
                <w:rFonts w:asciiTheme="majorHAnsi" w:hAnsiTheme="majorHAnsi" w:cstheme="majorHAnsi"/>
                <w:sz w:val="22"/>
                <w:szCs w:val="22"/>
              </w:rPr>
            </w:pPr>
          </w:p>
        </w:tc>
        <w:tc>
          <w:tcPr>
            <w:tcW w:w="1290" w:type="dxa"/>
            <w:tcBorders>
              <w:top w:val="nil"/>
              <w:left w:val="nil"/>
              <w:bottom w:val="nil"/>
              <w:right w:val="nil"/>
            </w:tcBorders>
            <w:shd w:val="clear" w:color="auto" w:fill="auto"/>
            <w:noWrap/>
            <w:vAlign w:val="bottom"/>
          </w:tcPr>
          <w:p w14:paraId="48BC401F" w14:textId="77777777" w:rsidR="00ED0512" w:rsidRPr="00C77C0B" w:rsidRDefault="00ED0512" w:rsidP="00683995">
            <w:pPr>
              <w:jc w:val="right"/>
              <w:rPr>
                <w:rFonts w:asciiTheme="majorHAnsi" w:hAnsiTheme="majorHAnsi" w:cstheme="majorHAnsi"/>
                <w:sz w:val="22"/>
                <w:szCs w:val="22"/>
              </w:rPr>
            </w:pPr>
          </w:p>
        </w:tc>
        <w:tc>
          <w:tcPr>
            <w:tcW w:w="283" w:type="dxa"/>
            <w:tcBorders>
              <w:top w:val="nil"/>
              <w:left w:val="nil"/>
              <w:bottom w:val="nil"/>
              <w:right w:val="nil"/>
            </w:tcBorders>
            <w:shd w:val="clear" w:color="auto" w:fill="auto"/>
            <w:noWrap/>
            <w:vAlign w:val="bottom"/>
          </w:tcPr>
          <w:p w14:paraId="78F4B86E" w14:textId="77777777" w:rsidR="00ED0512" w:rsidRPr="00C77C0B" w:rsidRDefault="00ED0512" w:rsidP="00683995">
            <w:pPr>
              <w:jc w:val="right"/>
              <w:rPr>
                <w:rFonts w:asciiTheme="majorHAnsi" w:hAnsiTheme="majorHAnsi" w:cstheme="majorHAnsi"/>
                <w:sz w:val="22"/>
                <w:szCs w:val="22"/>
              </w:rPr>
            </w:pPr>
          </w:p>
        </w:tc>
        <w:tc>
          <w:tcPr>
            <w:tcW w:w="1217" w:type="dxa"/>
            <w:tcBorders>
              <w:top w:val="nil"/>
              <w:left w:val="nil"/>
              <w:bottom w:val="nil"/>
              <w:right w:val="nil"/>
            </w:tcBorders>
            <w:shd w:val="clear" w:color="auto" w:fill="auto"/>
            <w:noWrap/>
            <w:vAlign w:val="bottom"/>
          </w:tcPr>
          <w:p w14:paraId="5F5445A0" w14:textId="77777777" w:rsidR="00ED0512" w:rsidRPr="00C77C0B" w:rsidRDefault="00ED0512" w:rsidP="00683995">
            <w:pPr>
              <w:jc w:val="right"/>
              <w:rPr>
                <w:rFonts w:asciiTheme="majorHAnsi" w:hAnsiTheme="majorHAnsi" w:cstheme="majorHAnsi"/>
                <w:sz w:val="22"/>
                <w:szCs w:val="22"/>
              </w:rPr>
            </w:pPr>
          </w:p>
        </w:tc>
        <w:tc>
          <w:tcPr>
            <w:tcW w:w="1350" w:type="dxa"/>
            <w:tcBorders>
              <w:top w:val="nil"/>
              <w:left w:val="nil"/>
              <w:bottom w:val="nil"/>
              <w:right w:val="nil"/>
            </w:tcBorders>
            <w:shd w:val="clear" w:color="auto" w:fill="auto"/>
            <w:noWrap/>
            <w:vAlign w:val="bottom"/>
          </w:tcPr>
          <w:p w14:paraId="3EFFFA18" w14:textId="77777777" w:rsidR="00ED0512" w:rsidRPr="00C77C0B" w:rsidRDefault="00ED0512" w:rsidP="00683995">
            <w:pPr>
              <w:jc w:val="right"/>
              <w:rPr>
                <w:rFonts w:asciiTheme="majorHAnsi" w:hAnsiTheme="majorHAnsi" w:cstheme="majorHAnsi"/>
                <w:sz w:val="22"/>
                <w:szCs w:val="22"/>
              </w:rPr>
            </w:pPr>
          </w:p>
        </w:tc>
      </w:tr>
    </w:tbl>
    <w:sdt>
      <w:sdtPr>
        <w:rPr>
          <w:rFonts w:asciiTheme="majorHAnsi" w:hAnsiTheme="majorHAnsi" w:cstheme="majorHAnsi"/>
          <w:vanish/>
          <w:sz w:val="22"/>
          <w:szCs w:val="22"/>
        </w:rPr>
        <w:alias w:val="Note 25 - Other current liabilities"/>
        <w:tag w:val="Note 25 - Other current liabilities"/>
        <w:id w:val="-1357183222"/>
        <w:placeholder>
          <w:docPart w:val="43EDB11CA240402DA6F8DD4E661BF3AF"/>
        </w:placeholder>
        <w:docPartList>
          <w:docPartGallery w:val="Quick Parts"/>
        </w:docPartList>
      </w:sdtPr>
      <w:sdtEndPr/>
      <w:sdtContent>
        <w:p w14:paraId="5132C229" w14:textId="6478024B" w:rsidR="00ED0512" w:rsidRPr="00ED0512" w:rsidRDefault="00ED0512" w:rsidP="00ED0512">
          <w:pPr>
            <w:adjustRightInd/>
            <w:rPr>
              <w:rFonts w:asciiTheme="majorHAnsi" w:hAnsiTheme="majorHAnsi" w:cstheme="majorHAnsi"/>
              <w:vanish/>
              <w:sz w:val="22"/>
              <w:szCs w:val="22"/>
            </w:rPr>
          </w:pPr>
          <w:r w:rsidRPr="00AF6174">
            <w:rPr>
              <w:rFonts w:asciiTheme="majorHAnsi" w:hAnsiTheme="majorHAnsi" w:cstheme="majorHAnsi"/>
              <w:b/>
              <w:caps/>
              <w:vanish/>
              <w:sz w:val="22"/>
              <w:szCs w:val="22"/>
            </w:rPr>
            <w:t>OTHER CURRENT LIABILITIES</w:t>
          </w:r>
        </w:p>
      </w:sdtContent>
    </w:sdt>
    <w:sdt>
      <w:sdtPr>
        <w:rPr>
          <w:rFonts w:asciiTheme="majorHAnsi" w:hAnsiTheme="majorHAnsi" w:cstheme="majorHAnsi"/>
          <w:vanish/>
          <w:sz w:val="22"/>
          <w:szCs w:val="22"/>
        </w:rPr>
        <w:alias w:val="Note 25 - Other current liabilities (1)"/>
        <w:tag w:val="Note 25 - Other current liabilities (1)"/>
        <w:id w:val="1640847692"/>
        <w:placeholder>
          <w:docPart w:val="50D98F921FEF4971AB9B7072465AD573"/>
        </w:placeholder>
        <w:docPartList>
          <w:docPartGallery w:val="Quick Parts"/>
        </w:docPartList>
      </w:sdtPr>
      <w:sdtEndPr/>
      <w:sdtContent>
        <w:p w14:paraId="1807C4E3" w14:textId="77777777" w:rsidR="001C1DFE" w:rsidRPr="00AF6174" w:rsidRDefault="001C1DFE" w:rsidP="001C1DFE">
          <w:pPr>
            <w:pStyle w:val="ListParagraph"/>
            <w:keepNext/>
            <w:keepLines/>
            <w:jc w:val="both"/>
            <w:rPr>
              <w:rFonts w:asciiTheme="majorHAnsi" w:hAnsiTheme="majorHAnsi" w:cstheme="majorHAnsi"/>
              <w:vanish/>
              <w:sz w:val="22"/>
              <w:szCs w:val="22"/>
            </w:rPr>
          </w:pPr>
          <w:r w:rsidRPr="00AF6174">
            <w:rPr>
              <w:rFonts w:asciiTheme="majorHAnsi" w:hAnsiTheme="majorHAnsi" w:cstheme="majorHAnsi"/>
              <w:vanish/>
              <w:sz w:val="22"/>
              <w:szCs w:val="22"/>
            </w:rPr>
            <w:t>Other current liabilities comprise of: -</w:t>
          </w:r>
        </w:p>
      </w:sdtContent>
    </w:sdt>
    <w:tbl>
      <w:tblPr>
        <w:tblW w:w="8762" w:type="dxa"/>
        <w:tblInd w:w="732" w:type="dxa"/>
        <w:tblLook w:val="04A0" w:firstRow="1" w:lastRow="0" w:firstColumn="1" w:lastColumn="0" w:noHBand="0" w:noVBand="1"/>
      </w:tblPr>
      <w:tblGrid>
        <w:gridCol w:w="3422"/>
        <w:gridCol w:w="2518"/>
        <w:gridCol w:w="222"/>
        <w:gridCol w:w="2600"/>
      </w:tblGrid>
      <w:tr w:rsidR="00A70CD2" w:rsidRPr="002C76CA" w14:paraId="07575D4B" w14:textId="77777777" w:rsidTr="00683995">
        <w:trPr>
          <w:trHeight w:val="300"/>
          <w:hidden/>
        </w:trPr>
        <w:tc>
          <w:tcPr>
            <w:tcW w:w="8762" w:type="dxa"/>
            <w:gridSpan w:val="4"/>
            <w:tcBorders>
              <w:top w:val="nil"/>
              <w:left w:val="nil"/>
              <w:bottom w:val="nil"/>
              <w:right w:val="nil"/>
            </w:tcBorders>
            <w:shd w:val="clear" w:color="auto" w:fill="auto"/>
            <w:noWrap/>
            <w:vAlign w:val="bottom"/>
          </w:tcPr>
          <w:p w14:paraId="0A089C0D" w14:textId="77777777" w:rsidR="00A70CD2" w:rsidRPr="002C76CA" w:rsidRDefault="00E16809" w:rsidP="00683995">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5 - Other current liabilities (table_1)(header)(first set)"/>
                <w:id w:val="-530656306"/>
                <w:placeholder>
                  <w:docPart w:val="2D8A750F448846EB919F0683F7F1139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70CD2" w:rsidRPr="002C76CA">
                  <w:rPr>
                    <w:rFonts w:asciiTheme="majorHAnsi" w:hAnsiTheme="majorHAnsi" w:cstheme="majorHAnsi"/>
                    <w:vanish/>
                    <w:sz w:val="22"/>
                    <w:szCs w:val="22"/>
                  </w:rPr>
                  <w:t>Note 25 - Other current liabilities (table_1)(header)(first set)</w:t>
                </w:r>
              </w:sdtContent>
            </w:sdt>
          </w:p>
        </w:tc>
      </w:tr>
      <w:tr w:rsidR="00A70CD2" w:rsidRPr="003308C1" w14:paraId="7659305F" w14:textId="77777777" w:rsidTr="0076524F">
        <w:trPr>
          <w:trHeight w:val="300"/>
        </w:trPr>
        <w:tc>
          <w:tcPr>
            <w:tcW w:w="3422" w:type="dxa"/>
            <w:tcBorders>
              <w:top w:val="nil"/>
              <w:left w:val="nil"/>
              <w:bottom w:val="nil"/>
              <w:right w:val="nil"/>
            </w:tcBorders>
            <w:shd w:val="clear" w:color="auto" w:fill="auto"/>
            <w:noWrap/>
            <w:vAlign w:val="bottom"/>
            <w:hideMark/>
          </w:tcPr>
          <w:p w14:paraId="3DA2AD0F" w14:textId="77777777" w:rsidR="00A70CD2" w:rsidRPr="003308C1" w:rsidRDefault="00A70CD2" w:rsidP="00683995">
            <w:pPr>
              <w:rPr>
                <w:rFonts w:asciiTheme="majorHAnsi" w:hAnsiTheme="majorHAnsi" w:cstheme="majorHAnsi"/>
                <w:vanish/>
                <w:sz w:val="22"/>
                <w:szCs w:val="22"/>
              </w:rPr>
            </w:pPr>
          </w:p>
        </w:tc>
        <w:tc>
          <w:tcPr>
            <w:tcW w:w="2518" w:type="dxa"/>
            <w:tcBorders>
              <w:top w:val="nil"/>
              <w:left w:val="nil"/>
              <w:right w:val="nil"/>
            </w:tcBorders>
            <w:shd w:val="clear" w:color="auto" w:fill="auto"/>
            <w:noWrap/>
            <w:vAlign w:val="bottom"/>
            <w:hideMark/>
          </w:tcPr>
          <w:p w14:paraId="24D5F5BD" w14:textId="77777777" w:rsidR="00A70CD2" w:rsidRPr="003308C1" w:rsidRDefault="00A70CD2"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Group</w:t>
            </w:r>
          </w:p>
        </w:tc>
        <w:tc>
          <w:tcPr>
            <w:tcW w:w="222" w:type="dxa"/>
            <w:tcBorders>
              <w:top w:val="nil"/>
              <w:left w:val="nil"/>
              <w:right w:val="nil"/>
            </w:tcBorders>
            <w:shd w:val="clear" w:color="auto" w:fill="auto"/>
            <w:noWrap/>
            <w:vAlign w:val="bottom"/>
            <w:hideMark/>
          </w:tcPr>
          <w:p w14:paraId="3F410C9B" w14:textId="77777777" w:rsidR="00A70CD2" w:rsidRPr="003308C1" w:rsidRDefault="00A70CD2" w:rsidP="00683995">
            <w:pPr>
              <w:jc w:val="center"/>
              <w:rPr>
                <w:rFonts w:asciiTheme="majorHAnsi" w:hAnsiTheme="majorHAnsi" w:cstheme="majorHAnsi"/>
                <w:color w:val="000000"/>
                <w:vanish/>
                <w:sz w:val="22"/>
                <w:szCs w:val="22"/>
              </w:rPr>
            </w:pPr>
          </w:p>
        </w:tc>
        <w:tc>
          <w:tcPr>
            <w:tcW w:w="2600" w:type="dxa"/>
            <w:tcBorders>
              <w:top w:val="nil"/>
              <w:left w:val="nil"/>
              <w:right w:val="nil"/>
            </w:tcBorders>
            <w:shd w:val="clear" w:color="auto" w:fill="auto"/>
            <w:noWrap/>
            <w:vAlign w:val="bottom"/>
            <w:hideMark/>
          </w:tcPr>
          <w:p w14:paraId="3D8D71F2" w14:textId="77777777" w:rsidR="00A70CD2" w:rsidRPr="003308C1" w:rsidRDefault="00A70CD2"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Company</w:t>
            </w:r>
          </w:p>
        </w:tc>
      </w:tr>
      <w:tr w:rsidR="00A70CD2" w:rsidRPr="003308C1" w14:paraId="32BE2FDE" w14:textId="77777777" w:rsidTr="0076524F">
        <w:trPr>
          <w:trHeight w:val="300"/>
        </w:trPr>
        <w:tc>
          <w:tcPr>
            <w:tcW w:w="3422" w:type="dxa"/>
            <w:tcBorders>
              <w:top w:val="nil"/>
              <w:left w:val="nil"/>
              <w:bottom w:val="nil"/>
              <w:right w:val="nil"/>
            </w:tcBorders>
            <w:shd w:val="clear" w:color="auto" w:fill="auto"/>
            <w:noWrap/>
            <w:vAlign w:val="bottom"/>
            <w:hideMark/>
          </w:tcPr>
          <w:p w14:paraId="56A19616" w14:textId="77777777" w:rsidR="00A70CD2" w:rsidRPr="003308C1" w:rsidRDefault="00A70CD2" w:rsidP="00683995">
            <w:pPr>
              <w:jc w:val="center"/>
              <w:rPr>
                <w:rFonts w:asciiTheme="majorHAnsi" w:hAnsiTheme="majorHAnsi" w:cstheme="majorHAnsi"/>
                <w:color w:val="000000"/>
                <w:vanish/>
                <w:sz w:val="22"/>
                <w:szCs w:val="22"/>
              </w:rPr>
            </w:pPr>
          </w:p>
        </w:tc>
        <w:tc>
          <w:tcPr>
            <w:tcW w:w="2518" w:type="dxa"/>
            <w:tcBorders>
              <w:top w:val="nil"/>
              <w:left w:val="nil"/>
              <w:bottom w:val="single" w:sz="4" w:space="0" w:color="auto"/>
              <w:right w:val="nil"/>
            </w:tcBorders>
            <w:shd w:val="clear" w:color="auto" w:fill="auto"/>
            <w:noWrap/>
            <w:vAlign w:val="bottom"/>
            <w:hideMark/>
          </w:tcPr>
          <w:p w14:paraId="1007A149" w14:textId="77777777" w:rsidR="00A70CD2" w:rsidRPr="003308C1" w:rsidRDefault="00E16809" w:rsidP="00683995">
            <w:pPr>
              <w:jc w:val="center"/>
              <w:rPr>
                <w:rFonts w:asciiTheme="majorHAnsi" w:hAnsiTheme="majorHAnsi" w:cstheme="majorHAnsi"/>
                <w:color w:val="000000"/>
                <w:vanish/>
                <w:sz w:val="22"/>
                <w:szCs w:val="22"/>
              </w:rPr>
            </w:pPr>
            <w:sdt>
              <w:sdtPr>
                <w:rPr>
                  <w:rFonts w:asciiTheme="majorHAnsi" w:hAnsiTheme="majorHAnsi" w:cstheme="majorHAnsi"/>
                  <w:vanish/>
                  <w:sz w:val="22"/>
                  <w:szCs w:val="22"/>
                </w:rPr>
                <w:alias w:val="Statement Year End"/>
                <w:tag w:val="Statement Year End"/>
                <w:id w:val="-1449926193"/>
                <w:placeholder>
                  <w:docPart w:val="6588A57BF63F447B8B8B4DC71249181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2020</w:t>
                </w:r>
              </w:sdtContent>
            </w:sdt>
          </w:p>
        </w:tc>
        <w:tc>
          <w:tcPr>
            <w:tcW w:w="222" w:type="dxa"/>
            <w:tcBorders>
              <w:top w:val="nil"/>
              <w:left w:val="nil"/>
              <w:bottom w:val="nil"/>
              <w:right w:val="nil"/>
            </w:tcBorders>
            <w:shd w:val="clear" w:color="auto" w:fill="auto"/>
            <w:noWrap/>
            <w:vAlign w:val="bottom"/>
            <w:hideMark/>
          </w:tcPr>
          <w:p w14:paraId="0FC33873" w14:textId="77777777" w:rsidR="00A70CD2" w:rsidRPr="003308C1" w:rsidRDefault="00A70CD2" w:rsidP="00683995">
            <w:pPr>
              <w:jc w:val="center"/>
              <w:rPr>
                <w:rFonts w:asciiTheme="majorHAnsi" w:hAnsiTheme="majorHAnsi" w:cstheme="majorHAnsi"/>
                <w:color w:val="000000"/>
                <w:vanish/>
                <w:sz w:val="22"/>
                <w:szCs w:val="22"/>
              </w:rPr>
            </w:pPr>
          </w:p>
        </w:tc>
        <w:tc>
          <w:tcPr>
            <w:tcW w:w="2600" w:type="dxa"/>
            <w:tcBorders>
              <w:top w:val="nil"/>
              <w:left w:val="nil"/>
              <w:bottom w:val="single" w:sz="4" w:space="0" w:color="auto"/>
              <w:right w:val="nil"/>
            </w:tcBorders>
            <w:shd w:val="clear" w:color="auto" w:fill="auto"/>
            <w:noWrap/>
            <w:vAlign w:val="bottom"/>
            <w:hideMark/>
          </w:tcPr>
          <w:p w14:paraId="4F595FD4" w14:textId="77777777" w:rsidR="00A70CD2" w:rsidRPr="003308C1" w:rsidRDefault="00E16809" w:rsidP="00683995">
            <w:pPr>
              <w:jc w:val="center"/>
              <w:rPr>
                <w:rFonts w:asciiTheme="majorHAnsi" w:hAnsiTheme="majorHAnsi" w:cstheme="majorHAnsi"/>
                <w:color w:val="000000"/>
                <w:vanish/>
                <w:sz w:val="22"/>
                <w:szCs w:val="22"/>
              </w:rPr>
            </w:pPr>
            <w:sdt>
              <w:sdtPr>
                <w:rPr>
                  <w:rFonts w:asciiTheme="majorHAnsi" w:hAnsiTheme="majorHAnsi" w:cstheme="majorHAnsi"/>
                  <w:vanish/>
                  <w:sz w:val="22"/>
                  <w:szCs w:val="22"/>
                </w:rPr>
                <w:alias w:val="Statement Year End"/>
                <w:tag w:val="Statement Year End"/>
                <w:id w:val="206300169"/>
                <w:placeholder>
                  <w:docPart w:val="E23874CE5C594398865F588ED7A03D9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2020</w:t>
                </w:r>
              </w:sdtContent>
            </w:sdt>
          </w:p>
        </w:tc>
      </w:tr>
      <w:tr w:rsidR="00A70CD2" w:rsidRPr="003308C1" w14:paraId="78CB0067" w14:textId="77777777" w:rsidTr="0076524F">
        <w:trPr>
          <w:trHeight w:val="300"/>
        </w:trPr>
        <w:tc>
          <w:tcPr>
            <w:tcW w:w="3422" w:type="dxa"/>
            <w:tcBorders>
              <w:top w:val="nil"/>
              <w:left w:val="nil"/>
              <w:bottom w:val="nil"/>
              <w:right w:val="nil"/>
            </w:tcBorders>
            <w:shd w:val="clear" w:color="auto" w:fill="auto"/>
            <w:noWrap/>
            <w:vAlign w:val="bottom"/>
            <w:hideMark/>
          </w:tcPr>
          <w:p w14:paraId="453F280C" w14:textId="77777777" w:rsidR="00A70CD2" w:rsidRPr="003308C1" w:rsidRDefault="00A70CD2" w:rsidP="00683995">
            <w:pPr>
              <w:jc w:val="center"/>
              <w:rPr>
                <w:rFonts w:asciiTheme="majorHAnsi" w:hAnsiTheme="majorHAnsi" w:cstheme="majorHAnsi"/>
                <w:color w:val="000000"/>
                <w:vanish/>
                <w:sz w:val="22"/>
                <w:szCs w:val="22"/>
              </w:rPr>
            </w:pPr>
          </w:p>
        </w:tc>
        <w:tc>
          <w:tcPr>
            <w:tcW w:w="2518" w:type="dxa"/>
            <w:tcBorders>
              <w:top w:val="single" w:sz="4" w:space="0" w:color="auto"/>
              <w:left w:val="nil"/>
              <w:right w:val="nil"/>
            </w:tcBorders>
            <w:shd w:val="clear" w:color="auto" w:fill="auto"/>
            <w:noWrap/>
            <w:vAlign w:val="bottom"/>
            <w:hideMark/>
          </w:tcPr>
          <w:p w14:paraId="22F02A61" w14:textId="77777777" w:rsidR="00A70CD2" w:rsidRPr="003308C1" w:rsidRDefault="00A70CD2"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222" w:type="dxa"/>
            <w:tcBorders>
              <w:top w:val="nil"/>
              <w:left w:val="nil"/>
              <w:right w:val="nil"/>
            </w:tcBorders>
            <w:shd w:val="clear" w:color="auto" w:fill="auto"/>
            <w:noWrap/>
            <w:vAlign w:val="bottom"/>
            <w:hideMark/>
          </w:tcPr>
          <w:p w14:paraId="729692CB" w14:textId="77777777" w:rsidR="00A70CD2" w:rsidRPr="003308C1" w:rsidRDefault="00A70CD2" w:rsidP="00683995">
            <w:pPr>
              <w:jc w:val="center"/>
              <w:rPr>
                <w:rFonts w:asciiTheme="majorHAnsi" w:hAnsiTheme="majorHAnsi" w:cstheme="majorHAnsi"/>
                <w:color w:val="000000"/>
                <w:vanish/>
                <w:sz w:val="22"/>
                <w:szCs w:val="22"/>
              </w:rPr>
            </w:pPr>
          </w:p>
        </w:tc>
        <w:tc>
          <w:tcPr>
            <w:tcW w:w="2600" w:type="dxa"/>
            <w:tcBorders>
              <w:top w:val="single" w:sz="4" w:space="0" w:color="auto"/>
              <w:left w:val="nil"/>
              <w:right w:val="nil"/>
            </w:tcBorders>
            <w:shd w:val="clear" w:color="auto" w:fill="auto"/>
            <w:noWrap/>
            <w:vAlign w:val="bottom"/>
            <w:hideMark/>
          </w:tcPr>
          <w:p w14:paraId="158A617F" w14:textId="77777777" w:rsidR="00A70CD2" w:rsidRPr="003308C1" w:rsidRDefault="00A70CD2"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r>
    </w:tbl>
    <w:sdt>
      <w:sdtPr>
        <w:rPr>
          <w:rFonts w:asciiTheme="majorHAnsi" w:hAnsiTheme="majorHAnsi" w:cstheme="majorHAnsi"/>
          <w:vanish/>
          <w:sz w:val="22"/>
          <w:szCs w:val="22"/>
        </w:rPr>
        <w:alias w:val="table new line"/>
        <w:tag w:val="table new line"/>
        <w:id w:val="662445687"/>
        <w:placeholder>
          <w:docPart w:val="B79AD84177094BE4AB4ED6073608F194"/>
        </w:placeholder>
        <w:docPartList>
          <w:docPartGallery w:val="Quick Parts"/>
        </w:docPartList>
      </w:sdtPr>
      <w:sdtEndPr/>
      <w:sdtContent>
        <w:p w14:paraId="1EDB6342" w14:textId="77777777" w:rsidR="00A70CD2" w:rsidRDefault="00A70CD2" w:rsidP="00A70CD2">
          <w:pPr>
            <w:tabs>
              <w:tab w:val="clear" w:pos="576"/>
            </w:tabs>
            <w:ind w:left="720"/>
            <w:jc w:val="both"/>
            <w:rPr>
              <w:rFonts w:asciiTheme="majorHAnsi" w:hAnsiTheme="majorHAnsi" w:cstheme="majorHAnsi"/>
              <w:vanish/>
              <w:sz w:val="22"/>
              <w:szCs w:val="22"/>
            </w:rPr>
          </w:pPr>
          <w:r w:rsidRPr="003308C1">
            <w:rPr>
              <w:rFonts w:asciiTheme="majorHAnsi" w:hAnsiTheme="majorHAnsi" w:cstheme="majorHAnsi"/>
              <w:vanish/>
              <w:sz w:val="22"/>
              <w:szCs w:val="22"/>
            </w:rPr>
            <w:t>&lt; New Line &gt;</w:t>
          </w:r>
        </w:p>
      </w:sdtContent>
    </w:sdt>
    <w:tbl>
      <w:tblPr>
        <w:tblW w:w="8762" w:type="dxa"/>
        <w:tblInd w:w="732" w:type="dxa"/>
        <w:tblLook w:val="04A0" w:firstRow="1" w:lastRow="0" w:firstColumn="1" w:lastColumn="0" w:noHBand="0" w:noVBand="1"/>
      </w:tblPr>
      <w:tblGrid>
        <w:gridCol w:w="3422"/>
        <w:gridCol w:w="2518"/>
        <w:gridCol w:w="222"/>
        <w:gridCol w:w="2600"/>
      </w:tblGrid>
      <w:tr w:rsidR="00A70CD2" w:rsidRPr="002C76CA" w14:paraId="60CC137E" w14:textId="77777777" w:rsidTr="00683995">
        <w:trPr>
          <w:trHeight w:val="300"/>
          <w:hidden/>
        </w:trPr>
        <w:tc>
          <w:tcPr>
            <w:tcW w:w="8762" w:type="dxa"/>
            <w:gridSpan w:val="4"/>
            <w:tcBorders>
              <w:top w:val="nil"/>
              <w:left w:val="nil"/>
              <w:bottom w:val="nil"/>
              <w:right w:val="nil"/>
            </w:tcBorders>
            <w:shd w:val="clear" w:color="auto" w:fill="auto"/>
            <w:noWrap/>
            <w:vAlign w:val="bottom"/>
          </w:tcPr>
          <w:p w14:paraId="617BADEC" w14:textId="77777777" w:rsidR="00A70CD2" w:rsidRPr="002C76CA" w:rsidRDefault="00E16809" w:rsidP="00683995">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5 - Other current liabilities (table_1) (first set)"/>
                <w:id w:val="1329095284"/>
                <w:placeholder>
                  <w:docPart w:val="9749AA06D9664ECD8F9B01CFD895217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70CD2" w:rsidRPr="002C76CA">
                  <w:rPr>
                    <w:rFonts w:asciiTheme="majorHAnsi" w:hAnsiTheme="majorHAnsi" w:cstheme="majorHAnsi"/>
                    <w:vanish/>
                    <w:sz w:val="22"/>
                    <w:szCs w:val="22"/>
                  </w:rPr>
                  <w:t>Note 25 - Other current liabilities (table_1) (first set)</w:t>
                </w:r>
              </w:sdtContent>
            </w:sdt>
          </w:p>
        </w:tc>
      </w:tr>
      <w:tr w:rsidR="00A70CD2" w:rsidRPr="002C76CA" w14:paraId="74F17271" w14:textId="77777777" w:rsidTr="00683995">
        <w:trPr>
          <w:trHeight w:val="300"/>
          <w:hidden/>
        </w:trPr>
        <w:tc>
          <w:tcPr>
            <w:tcW w:w="3422" w:type="dxa"/>
            <w:tcBorders>
              <w:top w:val="nil"/>
              <w:left w:val="nil"/>
              <w:bottom w:val="nil"/>
              <w:right w:val="nil"/>
            </w:tcBorders>
            <w:shd w:val="clear" w:color="auto" w:fill="auto"/>
            <w:noWrap/>
            <w:vAlign w:val="bottom"/>
          </w:tcPr>
          <w:p w14:paraId="1014C409" w14:textId="77777777" w:rsidR="00A70CD2" w:rsidRPr="002C76CA" w:rsidRDefault="00A70CD2" w:rsidP="00683995">
            <w:pPr>
              <w:rPr>
                <w:rFonts w:asciiTheme="majorHAnsi" w:hAnsiTheme="majorHAnsi" w:cstheme="majorHAnsi"/>
                <w:vanish/>
                <w:color w:val="000000"/>
                <w:sz w:val="22"/>
                <w:szCs w:val="22"/>
              </w:rPr>
            </w:pPr>
            <w:r w:rsidRPr="002C76CA">
              <w:rPr>
                <w:rFonts w:asciiTheme="majorHAnsi" w:hAnsiTheme="majorHAnsi" w:cstheme="majorHAnsi"/>
                <w:vanish/>
                <w:color w:val="000000"/>
                <w:sz w:val="22"/>
                <w:szCs w:val="22"/>
              </w:rPr>
              <w:t>{New line}</w:t>
            </w:r>
          </w:p>
        </w:tc>
        <w:tc>
          <w:tcPr>
            <w:tcW w:w="2518" w:type="dxa"/>
            <w:tcBorders>
              <w:top w:val="nil"/>
              <w:left w:val="nil"/>
              <w:bottom w:val="nil"/>
              <w:right w:val="nil"/>
            </w:tcBorders>
            <w:shd w:val="clear" w:color="auto" w:fill="auto"/>
            <w:noWrap/>
            <w:vAlign w:val="bottom"/>
          </w:tcPr>
          <w:p w14:paraId="07B13908" w14:textId="77777777" w:rsidR="00A70CD2" w:rsidRPr="002C76CA" w:rsidRDefault="00A70CD2" w:rsidP="00683995">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34E59E61" w14:textId="77777777" w:rsidR="00A70CD2" w:rsidRPr="002C76CA" w:rsidRDefault="00A70CD2" w:rsidP="00683995">
            <w:pPr>
              <w:jc w:val="right"/>
              <w:rPr>
                <w:rFonts w:asciiTheme="majorHAnsi" w:hAnsiTheme="majorHAnsi" w:cstheme="majorHAnsi"/>
                <w:vanish/>
                <w:sz w:val="22"/>
                <w:szCs w:val="22"/>
              </w:rPr>
            </w:pPr>
          </w:p>
        </w:tc>
        <w:tc>
          <w:tcPr>
            <w:tcW w:w="2600" w:type="dxa"/>
            <w:tcBorders>
              <w:top w:val="nil"/>
              <w:left w:val="nil"/>
              <w:bottom w:val="nil"/>
              <w:right w:val="nil"/>
            </w:tcBorders>
            <w:shd w:val="clear" w:color="auto" w:fill="auto"/>
            <w:noWrap/>
            <w:vAlign w:val="bottom"/>
          </w:tcPr>
          <w:p w14:paraId="67F9CB19" w14:textId="77777777" w:rsidR="00A70CD2" w:rsidRPr="002C76CA" w:rsidRDefault="00A70CD2" w:rsidP="00683995">
            <w:pPr>
              <w:jc w:val="right"/>
              <w:rPr>
                <w:rFonts w:asciiTheme="majorHAnsi" w:hAnsiTheme="majorHAnsi" w:cstheme="majorHAnsi"/>
                <w:vanish/>
                <w:sz w:val="22"/>
                <w:szCs w:val="22"/>
              </w:rPr>
            </w:pPr>
          </w:p>
        </w:tc>
      </w:tr>
      <w:tr w:rsidR="00A70CD2" w:rsidRPr="002C76CA" w14:paraId="17729943" w14:textId="77777777" w:rsidTr="00683995">
        <w:trPr>
          <w:trHeight w:val="300"/>
          <w:hidden/>
        </w:trPr>
        <w:tc>
          <w:tcPr>
            <w:tcW w:w="3422" w:type="dxa"/>
            <w:tcBorders>
              <w:top w:val="nil"/>
              <w:left w:val="nil"/>
              <w:bottom w:val="nil"/>
              <w:right w:val="nil"/>
            </w:tcBorders>
            <w:shd w:val="clear" w:color="auto" w:fill="auto"/>
            <w:noWrap/>
            <w:vAlign w:val="bottom"/>
          </w:tcPr>
          <w:p w14:paraId="6DC05C9F" w14:textId="77777777" w:rsidR="00A70CD2" w:rsidRPr="002C76CA" w:rsidRDefault="00A70CD2" w:rsidP="00683995">
            <w:pPr>
              <w:rPr>
                <w:rFonts w:asciiTheme="majorHAnsi" w:hAnsiTheme="majorHAnsi" w:cstheme="majorHAnsi"/>
                <w:vanish/>
                <w:color w:val="000000"/>
                <w:sz w:val="22"/>
                <w:szCs w:val="22"/>
              </w:rPr>
            </w:pPr>
            <w:r w:rsidRPr="002C76CA">
              <w:rPr>
                <w:rFonts w:asciiTheme="majorHAnsi" w:hAnsiTheme="majorHAnsi" w:cstheme="majorHAnsi"/>
                <w:vanish/>
                <w:color w:val="000000"/>
                <w:sz w:val="22"/>
                <w:szCs w:val="22"/>
              </w:rPr>
              <w:t>{Description}</w:t>
            </w:r>
          </w:p>
        </w:tc>
        <w:tc>
          <w:tcPr>
            <w:tcW w:w="2518" w:type="dxa"/>
            <w:tcBorders>
              <w:top w:val="nil"/>
              <w:left w:val="nil"/>
              <w:bottom w:val="nil"/>
              <w:right w:val="nil"/>
            </w:tcBorders>
            <w:shd w:val="clear" w:color="auto" w:fill="auto"/>
            <w:noWrap/>
            <w:vAlign w:val="bottom"/>
          </w:tcPr>
          <w:p w14:paraId="07AE3E78" w14:textId="77777777" w:rsidR="00A70CD2" w:rsidRPr="002C76CA" w:rsidRDefault="00A70CD2" w:rsidP="00683995">
            <w:pPr>
              <w:jc w:val="right"/>
              <w:rPr>
                <w:rFonts w:asciiTheme="majorHAnsi" w:hAnsiTheme="majorHAnsi" w:cstheme="majorHAnsi"/>
                <w:vanish/>
                <w:sz w:val="22"/>
                <w:szCs w:val="22"/>
              </w:rPr>
            </w:pPr>
            <w:r w:rsidRPr="002C76CA">
              <w:rPr>
                <w:rFonts w:asciiTheme="majorHAnsi" w:hAnsiTheme="majorHAnsi" w:cstheme="majorHAnsi"/>
                <w:vanish/>
                <w:sz w:val="22"/>
                <w:szCs w:val="22"/>
              </w:rPr>
              <w:t>{value 1}</w:t>
            </w:r>
          </w:p>
        </w:tc>
        <w:tc>
          <w:tcPr>
            <w:tcW w:w="222" w:type="dxa"/>
            <w:tcBorders>
              <w:top w:val="nil"/>
              <w:left w:val="nil"/>
              <w:bottom w:val="nil"/>
              <w:right w:val="nil"/>
            </w:tcBorders>
            <w:shd w:val="clear" w:color="auto" w:fill="auto"/>
            <w:noWrap/>
            <w:vAlign w:val="bottom"/>
          </w:tcPr>
          <w:p w14:paraId="429F3B10" w14:textId="77777777" w:rsidR="00A70CD2" w:rsidRPr="002C76CA" w:rsidRDefault="00A70CD2" w:rsidP="00683995">
            <w:pPr>
              <w:jc w:val="right"/>
              <w:rPr>
                <w:rFonts w:asciiTheme="majorHAnsi" w:hAnsiTheme="majorHAnsi" w:cstheme="majorHAnsi"/>
                <w:vanish/>
                <w:sz w:val="22"/>
                <w:szCs w:val="22"/>
              </w:rPr>
            </w:pPr>
          </w:p>
        </w:tc>
        <w:tc>
          <w:tcPr>
            <w:tcW w:w="2600" w:type="dxa"/>
            <w:tcBorders>
              <w:top w:val="nil"/>
              <w:left w:val="nil"/>
              <w:bottom w:val="nil"/>
              <w:right w:val="nil"/>
            </w:tcBorders>
            <w:shd w:val="clear" w:color="auto" w:fill="auto"/>
            <w:noWrap/>
            <w:vAlign w:val="bottom"/>
          </w:tcPr>
          <w:p w14:paraId="71A9BADD" w14:textId="77777777" w:rsidR="00A70CD2" w:rsidRPr="002C76CA" w:rsidRDefault="00A70CD2" w:rsidP="00683995">
            <w:pPr>
              <w:jc w:val="right"/>
              <w:rPr>
                <w:rFonts w:asciiTheme="majorHAnsi" w:hAnsiTheme="majorHAnsi" w:cstheme="majorHAnsi"/>
                <w:vanish/>
                <w:sz w:val="22"/>
                <w:szCs w:val="22"/>
              </w:rPr>
            </w:pPr>
            <w:r w:rsidRPr="002C76CA">
              <w:rPr>
                <w:rFonts w:asciiTheme="majorHAnsi" w:hAnsiTheme="majorHAnsi" w:cstheme="majorHAnsi"/>
                <w:vanish/>
                <w:sz w:val="22"/>
                <w:szCs w:val="22"/>
              </w:rPr>
              <w:t>{value 2}</w:t>
            </w:r>
          </w:p>
        </w:tc>
      </w:tr>
      <w:tr w:rsidR="00A70CD2" w:rsidRPr="00A76D27" w14:paraId="58E7057C" w14:textId="77777777" w:rsidTr="00683995">
        <w:trPr>
          <w:trHeight w:val="300"/>
          <w:hidden/>
        </w:trPr>
        <w:tc>
          <w:tcPr>
            <w:tcW w:w="3422" w:type="dxa"/>
            <w:tcBorders>
              <w:top w:val="nil"/>
              <w:left w:val="nil"/>
              <w:bottom w:val="nil"/>
              <w:right w:val="nil"/>
            </w:tcBorders>
            <w:shd w:val="clear" w:color="auto" w:fill="auto"/>
            <w:noWrap/>
            <w:vAlign w:val="bottom"/>
          </w:tcPr>
          <w:p w14:paraId="226E6540" w14:textId="77777777" w:rsidR="00A70CD2" w:rsidRPr="00A76D27" w:rsidRDefault="00A70CD2" w:rsidP="00683995">
            <w:pPr>
              <w:rPr>
                <w:rFonts w:asciiTheme="majorHAnsi" w:hAnsiTheme="majorHAnsi" w:cstheme="majorHAnsi"/>
                <w:vanish/>
                <w:color w:val="000000"/>
                <w:sz w:val="22"/>
                <w:szCs w:val="22"/>
              </w:rPr>
            </w:pPr>
            <w:r w:rsidRPr="00A76D27">
              <w:rPr>
                <w:rFonts w:asciiTheme="majorHAnsi" w:hAnsiTheme="majorHAnsi" w:cstheme="majorHAnsi"/>
                <w:vanish/>
                <w:color w:val="000000"/>
                <w:sz w:val="22"/>
                <w:szCs w:val="22"/>
              </w:rPr>
              <w:t>{Overall total}</w:t>
            </w:r>
          </w:p>
        </w:tc>
        <w:tc>
          <w:tcPr>
            <w:tcW w:w="2518" w:type="dxa"/>
            <w:tcBorders>
              <w:top w:val="single" w:sz="4" w:space="0" w:color="auto"/>
              <w:left w:val="nil"/>
              <w:bottom w:val="double" w:sz="4" w:space="0" w:color="auto"/>
              <w:right w:val="nil"/>
            </w:tcBorders>
            <w:shd w:val="clear" w:color="auto" w:fill="auto"/>
            <w:noWrap/>
            <w:vAlign w:val="bottom"/>
          </w:tcPr>
          <w:p w14:paraId="002F0DCA" w14:textId="77777777" w:rsidR="00A70CD2" w:rsidRPr="00A76D27" w:rsidRDefault="00A70CD2" w:rsidP="00683995">
            <w:pPr>
              <w:jc w:val="right"/>
              <w:rPr>
                <w:rFonts w:asciiTheme="majorHAnsi" w:hAnsiTheme="majorHAnsi" w:cstheme="majorHAnsi"/>
                <w:vanish/>
                <w:sz w:val="22"/>
                <w:szCs w:val="22"/>
              </w:rPr>
            </w:pPr>
            <w:r w:rsidRPr="00A76D27">
              <w:rPr>
                <w:rFonts w:asciiTheme="majorHAnsi" w:hAnsiTheme="majorHAnsi" w:cstheme="majorHAnsi"/>
                <w:vanish/>
                <w:sz w:val="22"/>
                <w:szCs w:val="22"/>
              </w:rPr>
              <w:t>{value 1}</w:t>
            </w:r>
          </w:p>
        </w:tc>
        <w:tc>
          <w:tcPr>
            <w:tcW w:w="222" w:type="dxa"/>
            <w:tcBorders>
              <w:top w:val="nil"/>
              <w:left w:val="nil"/>
              <w:bottom w:val="nil"/>
              <w:right w:val="nil"/>
            </w:tcBorders>
            <w:shd w:val="clear" w:color="auto" w:fill="auto"/>
            <w:noWrap/>
            <w:vAlign w:val="bottom"/>
          </w:tcPr>
          <w:p w14:paraId="2830A114" w14:textId="77777777" w:rsidR="00A70CD2" w:rsidRPr="00A76D27" w:rsidRDefault="00A70CD2" w:rsidP="00683995">
            <w:pPr>
              <w:jc w:val="right"/>
              <w:rPr>
                <w:rFonts w:asciiTheme="majorHAnsi" w:hAnsiTheme="majorHAnsi" w:cstheme="majorHAnsi"/>
                <w:vanish/>
                <w:sz w:val="22"/>
                <w:szCs w:val="22"/>
              </w:rPr>
            </w:pPr>
          </w:p>
        </w:tc>
        <w:tc>
          <w:tcPr>
            <w:tcW w:w="2600" w:type="dxa"/>
            <w:tcBorders>
              <w:top w:val="single" w:sz="4" w:space="0" w:color="auto"/>
              <w:left w:val="nil"/>
              <w:bottom w:val="double" w:sz="4" w:space="0" w:color="auto"/>
              <w:right w:val="nil"/>
            </w:tcBorders>
            <w:shd w:val="clear" w:color="auto" w:fill="auto"/>
            <w:noWrap/>
            <w:vAlign w:val="bottom"/>
          </w:tcPr>
          <w:p w14:paraId="6CA03390" w14:textId="77777777" w:rsidR="00A70CD2" w:rsidRPr="00A76D27" w:rsidRDefault="00A70CD2" w:rsidP="00683995">
            <w:pPr>
              <w:jc w:val="right"/>
              <w:rPr>
                <w:rFonts w:asciiTheme="majorHAnsi" w:hAnsiTheme="majorHAnsi" w:cstheme="majorHAnsi"/>
                <w:vanish/>
                <w:sz w:val="22"/>
                <w:szCs w:val="22"/>
              </w:rPr>
            </w:pPr>
            <w:r w:rsidRPr="00A76D27">
              <w:rPr>
                <w:rFonts w:asciiTheme="majorHAnsi" w:hAnsiTheme="majorHAnsi" w:cstheme="majorHAnsi"/>
                <w:vanish/>
                <w:sz w:val="22"/>
                <w:szCs w:val="22"/>
              </w:rPr>
              <w:t>{value 2}</w:t>
            </w:r>
          </w:p>
        </w:tc>
      </w:tr>
      <w:tr w:rsidR="00A70CD2" w:rsidRPr="002C76CA" w14:paraId="7C6D5F14" w14:textId="77777777" w:rsidTr="00683995">
        <w:trPr>
          <w:trHeight w:val="300"/>
          <w:hidden/>
        </w:trPr>
        <w:tc>
          <w:tcPr>
            <w:tcW w:w="3422" w:type="dxa"/>
            <w:tcBorders>
              <w:top w:val="nil"/>
              <w:left w:val="nil"/>
              <w:bottom w:val="nil"/>
              <w:right w:val="nil"/>
            </w:tcBorders>
            <w:shd w:val="clear" w:color="auto" w:fill="auto"/>
            <w:noWrap/>
            <w:vAlign w:val="bottom"/>
            <w:hideMark/>
          </w:tcPr>
          <w:p w14:paraId="31CA4EB9" w14:textId="77777777" w:rsidR="00A70CD2" w:rsidRPr="002C76CA" w:rsidRDefault="00A70CD2" w:rsidP="00683995">
            <w:pPr>
              <w:rPr>
                <w:rFonts w:asciiTheme="majorHAnsi" w:hAnsiTheme="majorHAnsi" w:cstheme="majorHAnsi"/>
                <w:vanish/>
                <w:color w:val="000000"/>
                <w:sz w:val="22"/>
                <w:szCs w:val="22"/>
              </w:rPr>
            </w:pPr>
            <w:r w:rsidRPr="002C76CA">
              <w:rPr>
                <w:rFonts w:asciiTheme="majorHAnsi" w:hAnsiTheme="majorHAnsi" w:cstheme="majorHAnsi"/>
                <w:vanish/>
                <w:color w:val="000000"/>
                <w:sz w:val="22"/>
                <w:szCs w:val="22"/>
              </w:rPr>
              <w:t>{Last line space}</w:t>
            </w:r>
          </w:p>
        </w:tc>
        <w:tc>
          <w:tcPr>
            <w:tcW w:w="2518" w:type="dxa"/>
            <w:tcBorders>
              <w:top w:val="nil"/>
              <w:left w:val="nil"/>
              <w:bottom w:val="nil"/>
              <w:right w:val="nil"/>
            </w:tcBorders>
            <w:shd w:val="clear" w:color="auto" w:fill="auto"/>
            <w:noWrap/>
            <w:vAlign w:val="bottom"/>
            <w:hideMark/>
          </w:tcPr>
          <w:p w14:paraId="393ADF88" w14:textId="77777777" w:rsidR="00A70CD2" w:rsidRPr="002C76CA" w:rsidRDefault="00A70CD2" w:rsidP="00683995">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hideMark/>
          </w:tcPr>
          <w:p w14:paraId="229E3375" w14:textId="77777777" w:rsidR="00A70CD2" w:rsidRPr="002C76CA" w:rsidRDefault="00A70CD2" w:rsidP="00683995">
            <w:pPr>
              <w:jc w:val="right"/>
              <w:rPr>
                <w:rFonts w:asciiTheme="majorHAnsi" w:hAnsiTheme="majorHAnsi" w:cstheme="majorHAnsi"/>
                <w:vanish/>
                <w:sz w:val="22"/>
                <w:szCs w:val="22"/>
              </w:rPr>
            </w:pPr>
          </w:p>
        </w:tc>
        <w:tc>
          <w:tcPr>
            <w:tcW w:w="2600" w:type="dxa"/>
            <w:tcBorders>
              <w:top w:val="nil"/>
              <w:left w:val="nil"/>
              <w:bottom w:val="nil"/>
              <w:right w:val="nil"/>
            </w:tcBorders>
            <w:shd w:val="clear" w:color="auto" w:fill="auto"/>
            <w:noWrap/>
            <w:vAlign w:val="bottom"/>
            <w:hideMark/>
          </w:tcPr>
          <w:p w14:paraId="2A28DB2F" w14:textId="77777777" w:rsidR="00A70CD2" w:rsidRPr="002C76CA" w:rsidRDefault="00A70CD2" w:rsidP="00683995">
            <w:pPr>
              <w:jc w:val="right"/>
              <w:rPr>
                <w:rFonts w:asciiTheme="majorHAnsi" w:hAnsiTheme="majorHAnsi" w:cstheme="majorHAnsi"/>
                <w:vanish/>
                <w:sz w:val="22"/>
                <w:szCs w:val="22"/>
              </w:rPr>
            </w:pPr>
          </w:p>
        </w:tc>
      </w:tr>
      <w:tr w:rsidR="00A70CD2" w:rsidRPr="003308C1" w14:paraId="03CF74A7" w14:textId="77777777" w:rsidTr="00683995">
        <w:trPr>
          <w:trHeight w:val="300"/>
        </w:trPr>
        <w:tc>
          <w:tcPr>
            <w:tcW w:w="3422" w:type="dxa"/>
            <w:tcBorders>
              <w:top w:val="nil"/>
              <w:left w:val="nil"/>
              <w:bottom w:val="nil"/>
              <w:right w:val="nil"/>
            </w:tcBorders>
            <w:shd w:val="clear" w:color="auto" w:fill="auto"/>
            <w:noWrap/>
            <w:vAlign w:val="center"/>
            <w:hideMark/>
          </w:tcPr>
          <w:p w14:paraId="0AE58DA3" w14:textId="77777777" w:rsidR="00A70CD2" w:rsidRPr="003308C1" w:rsidRDefault="00A70CD2" w:rsidP="00683995">
            <w:pP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Advance receipt from customers</w:t>
            </w:r>
          </w:p>
        </w:tc>
        <w:tc>
          <w:tcPr>
            <w:tcW w:w="2518" w:type="dxa"/>
            <w:tcBorders>
              <w:top w:val="nil"/>
              <w:left w:val="nil"/>
              <w:bottom w:val="nil"/>
              <w:right w:val="nil"/>
            </w:tcBorders>
            <w:shd w:val="clear" w:color="auto" w:fill="auto"/>
            <w:noWrap/>
            <w:vAlign w:val="center"/>
            <w:hideMark/>
          </w:tcPr>
          <w:p w14:paraId="23775400" w14:textId="77777777" w:rsidR="00A70CD2" w:rsidRPr="003308C1" w:rsidRDefault="00A70CD2"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c>
          <w:tcPr>
            <w:tcW w:w="222" w:type="dxa"/>
            <w:tcBorders>
              <w:top w:val="nil"/>
              <w:left w:val="nil"/>
              <w:bottom w:val="nil"/>
              <w:right w:val="nil"/>
            </w:tcBorders>
            <w:shd w:val="clear" w:color="auto" w:fill="auto"/>
            <w:noWrap/>
            <w:vAlign w:val="bottom"/>
            <w:hideMark/>
          </w:tcPr>
          <w:p w14:paraId="33DE36CD" w14:textId="77777777" w:rsidR="00A70CD2" w:rsidRPr="003308C1" w:rsidRDefault="00A70CD2" w:rsidP="00683995">
            <w:pPr>
              <w:jc w:val="right"/>
              <w:rPr>
                <w:rFonts w:asciiTheme="majorHAnsi" w:hAnsiTheme="majorHAnsi" w:cstheme="majorHAnsi"/>
                <w:color w:val="000000"/>
                <w:vanish/>
                <w:sz w:val="22"/>
                <w:szCs w:val="22"/>
              </w:rPr>
            </w:pPr>
          </w:p>
        </w:tc>
        <w:tc>
          <w:tcPr>
            <w:tcW w:w="2600" w:type="dxa"/>
            <w:tcBorders>
              <w:top w:val="nil"/>
              <w:left w:val="nil"/>
              <w:bottom w:val="nil"/>
              <w:right w:val="nil"/>
            </w:tcBorders>
            <w:shd w:val="clear" w:color="auto" w:fill="auto"/>
            <w:noWrap/>
            <w:vAlign w:val="center"/>
            <w:hideMark/>
          </w:tcPr>
          <w:p w14:paraId="6EE93627" w14:textId="77777777" w:rsidR="00A70CD2" w:rsidRPr="003308C1" w:rsidRDefault="00A70CD2"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r>
      <w:tr w:rsidR="00A70CD2" w:rsidRPr="003308C1" w14:paraId="51BC4C1B" w14:textId="77777777" w:rsidTr="00683995">
        <w:trPr>
          <w:trHeight w:val="300"/>
        </w:trPr>
        <w:tc>
          <w:tcPr>
            <w:tcW w:w="3422" w:type="dxa"/>
            <w:tcBorders>
              <w:top w:val="nil"/>
              <w:left w:val="nil"/>
              <w:bottom w:val="nil"/>
              <w:right w:val="nil"/>
            </w:tcBorders>
            <w:shd w:val="clear" w:color="auto" w:fill="auto"/>
            <w:noWrap/>
            <w:vAlign w:val="center"/>
            <w:hideMark/>
          </w:tcPr>
          <w:p w14:paraId="48BACF28" w14:textId="77777777" w:rsidR="00A70CD2" w:rsidRPr="003308C1" w:rsidRDefault="00A70CD2" w:rsidP="00683995">
            <w:pP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Deferred revenue</w:t>
            </w:r>
          </w:p>
        </w:tc>
        <w:tc>
          <w:tcPr>
            <w:tcW w:w="2518" w:type="dxa"/>
            <w:tcBorders>
              <w:top w:val="nil"/>
              <w:left w:val="nil"/>
              <w:bottom w:val="nil"/>
              <w:right w:val="nil"/>
            </w:tcBorders>
            <w:shd w:val="clear" w:color="auto" w:fill="auto"/>
            <w:noWrap/>
            <w:vAlign w:val="center"/>
            <w:hideMark/>
          </w:tcPr>
          <w:p w14:paraId="41AA1CFB" w14:textId="77777777" w:rsidR="00A70CD2" w:rsidRPr="003308C1" w:rsidRDefault="00A70CD2"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c>
          <w:tcPr>
            <w:tcW w:w="222" w:type="dxa"/>
            <w:tcBorders>
              <w:top w:val="nil"/>
              <w:left w:val="nil"/>
              <w:bottom w:val="nil"/>
              <w:right w:val="nil"/>
            </w:tcBorders>
            <w:shd w:val="clear" w:color="auto" w:fill="auto"/>
            <w:noWrap/>
            <w:vAlign w:val="bottom"/>
            <w:hideMark/>
          </w:tcPr>
          <w:p w14:paraId="36268ECB" w14:textId="77777777" w:rsidR="00A70CD2" w:rsidRPr="003308C1" w:rsidRDefault="00A70CD2" w:rsidP="00683995">
            <w:pPr>
              <w:jc w:val="right"/>
              <w:rPr>
                <w:rFonts w:asciiTheme="majorHAnsi" w:hAnsiTheme="majorHAnsi" w:cstheme="majorHAnsi"/>
                <w:color w:val="000000"/>
                <w:vanish/>
                <w:sz w:val="22"/>
                <w:szCs w:val="22"/>
              </w:rPr>
            </w:pPr>
          </w:p>
        </w:tc>
        <w:tc>
          <w:tcPr>
            <w:tcW w:w="2600" w:type="dxa"/>
            <w:tcBorders>
              <w:top w:val="nil"/>
              <w:left w:val="nil"/>
              <w:bottom w:val="nil"/>
              <w:right w:val="nil"/>
            </w:tcBorders>
            <w:shd w:val="clear" w:color="auto" w:fill="auto"/>
            <w:noWrap/>
            <w:vAlign w:val="center"/>
            <w:hideMark/>
          </w:tcPr>
          <w:p w14:paraId="0040D1C6" w14:textId="77777777" w:rsidR="00A70CD2" w:rsidRPr="003308C1" w:rsidRDefault="00A70CD2"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r>
      <w:tr w:rsidR="00A70CD2" w:rsidRPr="003308C1" w14:paraId="7F1E2C96" w14:textId="77777777" w:rsidTr="00683995">
        <w:trPr>
          <w:trHeight w:val="320"/>
        </w:trPr>
        <w:tc>
          <w:tcPr>
            <w:tcW w:w="3422" w:type="dxa"/>
            <w:tcBorders>
              <w:top w:val="nil"/>
              <w:left w:val="nil"/>
              <w:bottom w:val="nil"/>
              <w:right w:val="nil"/>
            </w:tcBorders>
            <w:shd w:val="clear" w:color="auto" w:fill="auto"/>
            <w:noWrap/>
            <w:vAlign w:val="center"/>
            <w:hideMark/>
          </w:tcPr>
          <w:p w14:paraId="3FC083F9" w14:textId="77777777" w:rsidR="00A70CD2" w:rsidRPr="003308C1" w:rsidRDefault="00A70CD2" w:rsidP="00683995">
            <w:pPr>
              <w:jc w:val="right"/>
              <w:rPr>
                <w:rFonts w:asciiTheme="majorHAnsi" w:hAnsiTheme="majorHAnsi" w:cstheme="majorHAnsi"/>
                <w:color w:val="000000"/>
                <w:vanish/>
                <w:sz w:val="22"/>
                <w:szCs w:val="22"/>
              </w:rPr>
            </w:pPr>
          </w:p>
        </w:tc>
        <w:tc>
          <w:tcPr>
            <w:tcW w:w="2518" w:type="dxa"/>
            <w:tcBorders>
              <w:top w:val="single" w:sz="4" w:space="0" w:color="auto"/>
              <w:left w:val="nil"/>
              <w:bottom w:val="single" w:sz="4" w:space="0" w:color="auto"/>
              <w:right w:val="nil"/>
            </w:tcBorders>
            <w:shd w:val="clear" w:color="auto" w:fill="auto"/>
            <w:noWrap/>
            <w:vAlign w:val="center"/>
            <w:hideMark/>
          </w:tcPr>
          <w:p w14:paraId="5793B95A" w14:textId="77777777" w:rsidR="00A70CD2" w:rsidRPr="003308C1" w:rsidRDefault="00A70CD2"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c>
          <w:tcPr>
            <w:tcW w:w="222" w:type="dxa"/>
            <w:tcBorders>
              <w:top w:val="nil"/>
              <w:left w:val="nil"/>
              <w:bottom w:val="nil"/>
              <w:right w:val="nil"/>
            </w:tcBorders>
            <w:shd w:val="clear" w:color="auto" w:fill="auto"/>
            <w:noWrap/>
            <w:vAlign w:val="bottom"/>
            <w:hideMark/>
          </w:tcPr>
          <w:p w14:paraId="593A9FFD" w14:textId="77777777" w:rsidR="00A70CD2" w:rsidRPr="003308C1" w:rsidRDefault="00A70CD2" w:rsidP="00683995">
            <w:pPr>
              <w:jc w:val="right"/>
              <w:rPr>
                <w:rFonts w:asciiTheme="majorHAnsi" w:hAnsiTheme="majorHAnsi" w:cstheme="majorHAnsi"/>
                <w:color w:val="000000"/>
                <w:vanish/>
                <w:sz w:val="22"/>
                <w:szCs w:val="22"/>
              </w:rPr>
            </w:pPr>
          </w:p>
        </w:tc>
        <w:tc>
          <w:tcPr>
            <w:tcW w:w="2600" w:type="dxa"/>
            <w:tcBorders>
              <w:top w:val="single" w:sz="4" w:space="0" w:color="auto"/>
              <w:left w:val="nil"/>
              <w:bottom w:val="single" w:sz="4" w:space="0" w:color="auto"/>
              <w:right w:val="nil"/>
            </w:tcBorders>
            <w:shd w:val="clear" w:color="auto" w:fill="auto"/>
            <w:noWrap/>
            <w:vAlign w:val="center"/>
            <w:hideMark/>
          </w:tcPr>
          <w:p w14:paraId="39189523" w14:textId="77777777" w:rsidR="00A70CD2" w:rsidRPr="003308C1" w:rsidRDefault="00A70CD2"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r>
      <w:tr w:rsidR="00A70CD2" w:rsidRPr="003308C1" w14:paraId="01509EDC" w14:textId="77777777" w:rsidTr="00683995">
        <w:trPr>
          <w:trHeight w:val="320"/>
        </w:trPr>
        <w:tc>
          <w:tcPr>
            <w:tcW w:w="3422" w:type="dxa"/>
            <w:tcBorders>
              <w:top w:val="nil"/>
              <w:left w:val="nil"/>
              <w:right w:val="nil"/>
            </w:tcBorders>
            <w:shd w:val="clear" w:color="auto" w:fill="auto"/>
            <w:noWrap/>
            <w:vAlign w:val="center"/>
          </w:tcPr>
          <w:p w14:paraId="43A184A2" w14:textId="77777777" w:rsidR="00A70CD2" w:rsidRPr="003308C1" w:rsidRDefault="00A70CD2" w:rsidP="00683995">
            <w:pPr>
              <w:jc w:val="right"/>
              <w:rPr>
                <w:rFonts w:asciiTheme="majorHAnsi" w:hAnsiTheme="majorHAnsi" w:cstheme="majorHAnsi"/>
                <w:color w:val="000000"/>
                <w:vanish/>
                <w:sz w:val="22"/>
                <w:szCs w:val="22"/>
              </w:rPr>
            </w:pPr>
          </w:p>
        </w:tc>
        <w:tc>
          <w:tcPr>
            <w:tcW w:w="2518" w:type="dxa"/>
            <w:tcBorders>
              <w:top w:val="single" w:sz="4" w:space="0" w:color="auto"/>
              <w:left w:val="nil"/>
              <w:right w:val="nil"/>
            </w:tcBorders>
            <w:shd w:val="clear" w:color="auto" w:fill="auto"/>
            <w:noWrap/>
            <w:vAlign w:val="center"/>
          </w:tcPr>
          <w:p w14:paraId="266A045C" w14:textId="77777777" w:rsidR="00A70CD2" w:rsidRPr="003308C1" w:rsidRDefault="00A70CD2" w:rsidP="00683995">
            <w:pPr>
              <w:jc w:val="right"/>
              <w:rPr>
                <w:rFonts w:asciiTheme="majorHAnsi" w:hAnsiTheme="majorHAnsi" w:cstheme="majorHAnsi"/>
                <w:color w:val="000000"/>
                <w:vanish/>
                <w:sz w:val="22"/>
                <w:szCs w:val="22"/>
              </w:rPr>
            </w:pPr>
          </w:p>
        </w:tc>
        <w:tc>
          <w:tcPr>
            <w:tcW w:w="222" w:type="dxa"/>
            <w:tcBorders>
              <w:top w:val="nil"/>
              <w:left w:val="nil"/>
              <w:right w:val="nil"/>
            </w:tcBorders>
            <w:shd w:val="clear" w:color="auto" w:fill="auto"/>
            <w:noWrap/>
            <w:vAlign w:val="bottom"/>
          </w:tcPr>
          <w:p w14:paraId="4C35F82A" w14:textId="77777777" w:rsidR="00A70CD2" w:rsidRPr="003308C1" w:rsidRDefault="00A70CD2" w:rsidP="00683995">
            <w:pPr>
              <w:jc w:val="right"/>
              <w:rPr>
                <w:rFonts w:asciiTheme="majorHAnsi" w:hAnsiTheme="majorHAnsi" w:cstheme="majorHAnsi"/>
                <w:color w:val="000000"/>
                <w:vanish/>
                <w:sz w:val="22"/>
                <w:szCs w:val="22"/>
              </w:rPr>
            </w:pPr>
          </w:p>
        </w:tc>
        <w:tc>
          <w:tcPr>
            <w:tcW w:w="2600" w:type="dxa"/>
            <w:tcBorders>
              <w:top w:val="single" w:sz="4" w:space="0" w:color="auto"/>
              <w:left w:val="nil"/>
              <w:right w:val="nil"/>
            </w:tcBorders>
            <w:shd w:val="clear" w:color="auto" w:fill="auto"/>
            <w:noWrap/>
            <w:vAlign w:val="center"/>
          </w:tcPr>
          <w:p w14:paraId="4D7E4CAE" w14:textId="77777777" w:rsidR="00A70CD2" w:rsidRPr="003308C1" w:rsidRDefault="00A70CD2" w:rsidP="00683995">
            <w:pPr>
              <w:jc w:val="right"/>
              <w:rPr>
                <w:rFonts w:asciiTheme="majorHAnsi" w:hAnsiTheme="majorHAnsi" w:cstheme="majorHAnsi"/>
                <w:color w:val="000000"/>
                <w:vanish/>
                <w:sz w:val="22"/>
                <w:szCs w:val="22"/>
              </w:rPr>
            </w:pPr>
          </w:p>
        </w:tc>
      </w:tr>
    </w:tbl>
    <w:sdt>
      <w:sdtPr>
        <w:rPr>
          <w:rFonts w:asciiTheme="majorHAnsi" w:hAnsiTheme="majorHAnsi" w:cstheme="majorHAnsi"/>
          <w:vanish/>
          <w:sz w:val="22"/>
          <w:szCs w:val="22"/>
        </w:rPr>
        <w:alias w:val="table new line"/>
        <w:tag w:val="table new line"/>
        <w:id w:val="-964031087"/>
        <w:placeholder>
          <w:docPart w:val="9CE94847DEC545878B94AFB40619ECDD"/>
        </w:placeholder>
        <w:docPartList>
          <w:docPartGallery w:val="Quick Parts"/>
        </w:docPartList>
      </w:sdtPr>
      <w:sdtEndPr/>
      <w:sdtContent>
        <w:p w14:paraId="0CEB03C4" w14:textId="77777777" w:rsidR="00A70CD2" w:rsidRPr="003308C1" w:rsidRDefault="00A70CD2" w:rsidP="00A70CD2">
          <w:pPr>
            <w:tabs>
              <w:tab w:val="clear" w:pos="576"/>
            </w:tabs>
            <w:ind w:firstLine="720"/>
            <w:jc w:val="both"/>
            <w:rPr>
              <w:rFonts w:asciiTheme="majorHAnsi" w:hAnsiTheme="majorHAnsi" w:cstheme="majorHAnsi"/>
              <w:vanish/>
              <w:sz w:val="22"/>
              <w:szCs w:val="22"/>
            </w:rPr>
          </w:pPr>
          <w:r w:rsidRPr="003308C1">
            <w:rPr>
              <w:rFonts w:asciiTheme="majorHAnsi" w:hAnsiTheme="majorHAnsi" w:cstheme="majorHAnsi"/>
              <w:vanish/>
              <w:sz w:val="22"/>
              <w:szCs w:val="22"/>
            </w:rPr>
            <w:t>&lt; New Line &gt;</w:t>
          </w:r>
        </w:p>
      </w:sdtContent>
    </w:sdt>
    <w:tbl>
      <w:tblPr>
        <w:tblW w:w="8762" w:type="dxa"/>
        <w:tblInd w:w="732" w:type="dxa"/>
        <w:tblLook w:val="04A0" w:firstRow="1" w:lastRow="0" w:firstColumn="1" w:lastColumn="0" w:noHBand="0" w:noVBand="1"/>
      </w:tblPr>
      <w:tblGrid>
        <w:gridCol w:w="3422"/>
        <w:gridCol w:w="1300"/>
        <w:gridCol w:w="1218"/>
        <w:gridCol w:w="222"/>
        <w:gridCol w:w="1300"/>
        <w:gridCol w:w="1300"/>
      </w:tblGrid>
      <w:tr w:rsidR="00A70CD2" w:rsidRPr="00E56CED" w14:paraId="1948475D" w14:textId="77777777" w:rsidTr="00683995">
        <w:trPr>
          <w:trHeight w:val="300"/>
          <w:hidden/>
        </w:trPr>
        <w:tc>
          <w:tcPr>
            <w:tcW w:w="8762" w:type="dxa"/>
            <w:gridSpan w:val="6"/>
            <w:tcBorders>
              <w:top w:val="nil"/>
              <w:left w:val="nil"/>
              <w:bottom w:val="nil"/>
              <w:right w:val="nil"/>
            </w:tcBorders>
            <w:shd w:val="clear" w:color="auto" w:fill="auto"/>
            <w:noWrap/>
            <w:vAlign w:val="bottom"/>
          </w:tcPr>
          <w:p w14:paraId="2EFC1F44" w14:textId="77777777" w:rsidR="00A70CD2" w:rsidRPr="00E56CED" w:rsidRDefault="00E16809" w:rsidP="00683995">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5 - Other current liabilities (table_1)(header)(not first set)"/>
                <w:id w:val="-858204287"/>
                <w:placeholder>
                  <w:docPart w:val="3B87F35488DA4720A3235D52C1826D5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70CD2" w:rsidRPr="00E56CED">
                  <w:rPr>
                    <w:rFonts w:asciiTheme="majorHAnsi" w:hAnsiTheme="majorHAnsi" w:cstheme="majorHAnsi"/>
                    <w:vanish/>
                    <w:sz w:val="22"/>
                    <w:szCs w:val="22"/>
                  </w:rPr>
                  <w:t>Note 25 - Other current liabilities (table_1)(header)(not first set)</w:t>
                </w:r>
              </w:sdtContent>
            </w:sdt>
          </w:p>
        </w:tc>
      </w:tr>
      <w:tr w:rsidR="00A70CD2" w:rsidRPr="003308C1" w14:paraId="08C34306" w14:textId="77777777" w:rsidTr="0076524F">
        <w:trPr>
          <w:trHeight w:val="300"/>
        </w:trPr>
        <w:tc>
          <w:tcPr>
            <w:tcW w:w="3422" w:type="dxa"/>
            <w:tcBorders>
              <w:top w:val="nil"/>
              <w:left w:val="nil"/>
              <w:bottom w:val="nil"/>
              <w:right w:val="nil"/>
            </w:tcBorders>
            <w:shd w:val="clear" w:color="auto" w:fill="auto"/>
            <w:noWrap/>
            <w:vAlign w:val="bottom"/>
            <w:hideMark/>
          </w:tcPr>
          <w:p w14:paraId="04E679D7" w14:textId="77777777" w:rsidR="00A70CD2" w:rsidRPr="003308C1" w:rsidRDefault="00A70CD2" w:rsidP="00683995">
            <w:pPr>
              <w:rPr>
                <w:rFonts w:asciiTheme="majorHAnsi" w:hAnsiTheme="majorHAnsi" w:cstheme="majorHAnsi"/>
                <w:vanish/>
                <w:sz w:val="22"/>
                <w:szCs w:val="22"/>
              </w:rPr>
            </w:pPr>
          </w:p>
        </w:tc>
        <w:tc>
          <w:tcPr>
            <w:tcW w:w="2518" w:type="dxa"/>
            <w:gridSpan w:val="2"/>
            <w:tcBorders>
              <w:top w:val="nil"/>
              <w:left w:val="nil"/>
              <w:right w:val="nil"/>
            </w:tcBorders>
            <w:shd w:val="clear" w:color="auto" w:fill="auto"/>
            <w:noWrap/>
            <w:vAlign w:val="bottom"/>
            <w:hideMark/>
          </w:tcPr>
          <w:p w14:paraId="18DCEE09" w14:textId="77777777" w:rsidR="00A70CD2" w:rsidRPr="003308C1" w:rsidRDefault="00A70CD2"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Group</w:t>
            </w:r>
          </w:p>
        </w:tc>
        <w:tc>
          <w:tcPr>
            <w:tcW w:w="222" w:type="dxa"/>
            <w:tcBorders>
              <w:top w:val="nil"/>
              <w:left w:val="nil"/>
              <w:right w:val="nil"/>
            </w:tcBorders>
            <w:shd w:val="clear" w:color="auto" w:fill="auto"/>
            <w:noWrap/>
            <w:vAlign w:val="bottom"/>
            <w:hideMark/>
          </w:tcPr>
          <w:p w14:paraId="6EA47E96" w14:textId="77777777" w:rsidR="00A70CD2" w:rsidRPr="003308C1" w:rsidRDefault="00A70CD2" w:rsidP="00683995">
            <w:pPr>
              <w:jc w:val="center"/>
              <w:rPr>
                <w:rFonts w:asciiTheme="majorHAnsi" w:hAnsiTheme="majorHAnsi" w:cstheme="majorHAnsi"/>
                <w:color w:val="000000"/>
                <w:vanish/>
                <w:sz w:val="22"/>
                <w:szCs w:val="22"/>
              </w:rPr>
            </w:pPr>
          </w:p>
        </w:tc>
        <w:tc>
          <w:tcPr>
            <w:tcW w:w="2600" w:type="dxa"/>
            <w:gridSpan w:val="2"/>
            <w:tcBorders>
              <w:top w:val="nil"/>
              <w:left w:val="nil"/>
              <w:right w:val="nil"/>
            </w:tcBorders>
            <w:shd w:val="clear" w:color="auto" w:fill="auto"/>
            <w:noWrap/>
            <w:vAlign w:val="bottom"/>
            <w:hideMark/>
          </w:tcPr>
          <w:p w14:paraId="3799223D" w14:textId="77777777" w:rsidR="00A70CD2" w:rsidRPr="003308C1" w:rsidRDefault="00A70CD2"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Company</w:t>
            </w:r>
          </w:p>
        </w:tc>
      </w:tr>
      <w:tr w:rsidR="00A70CD2" w:rsidRPr="003308C1" w14:paraId="40F942F0" w14:textId="77777777" w:rsidTr="0076524F">
        <w:trPr>
          <w:trHeight w:val="300"/>
        </w:trPr>
        <w:tc>
          <w:tcPr>
            <w:tcW w:w="3422" w:type="dxa"/>
            <w:tcBorders>
              <w:top w:val="nil"/>
              <w:left w:val="nil"/>
              <w:bottom w:val="nil"/>
              <w:right w:val="nil"/>
            </w:tcBorders>
            <w:shd w:val="clear" w:color="auto" w:fill="auto"/>
            <w:noWrap/>
            <w:vAlign w:val="bottom"/>
            <w:hideMark/>
          </w:tcPr>
          <w:p w14:paraId="45EEEDE2" w14:textId="77777777" w:rsidR="00A70CD2" w:rsidRPr="003308C1" w:rsidRDefault="00A70CD2" w:rsidP="00683995">
            <w:pPr>
              <w:jc w:val="center"/>
              <w:rPr>
                <w:rFonts w:asciiTheme="majorHAnsi" w:hAnsiTheme="majorHAnsi" w:cstheme="majorHAnsi"/>
                <w:color w:val="000000"/>
                <w:vanish/>
                <w:sz w:val="22"/>
                <w:szCs w:val="22"/>
              </w:rPr>
            </w:pPr>
          </w:p>
        </w:tc>
        <w:tc>
          <w:tcPr>
            <w:tcW w:w="1300" w:type="dxa"/>
            <w:tcBorders>
              <w:top w:val="nil"/>
              <w:left w:val="nil"/>
              <w:bottom w:val="single" w:sz="4" w:space="0" w:color="auto"/>
              <w:right w:val="nil"/>
            </w:tcBorders>
            <w:shd w:val="clear" w:color="auto" w:fill="auto"/>
            <w:noWrap/>
            <w:vAlign w:val="bottom"/>
            <w:hideMark/>
          </w:tcPr>
          <w:p w14:paraId="7A28D37C" w14:textId="77777777" w:rsidR="00A70CD2" w:rsidRPr="003308C1" w:rsidRDefault="00E16809" w:rsidP="00683995">
            <w:pPr>
              <w:jc w:val="center"/>
              <w:rPr>
                <w:rFonts w:asciiTheme="majorHAnsi" w:hAnsiTheme="majorHAnsi" w:cstheme="majorHAnsi"/>
                <w:color w:val="000000"/>
                <w:vanish/>
                <w:sz w:val="22"/>
                <w:szCs w:val="22"/>
              </w:rPr>
            </w:pPr>
            <w:sdt>
              <w:sdtPr>
                <w:rPr>
                  <w:rFonts w:asciiTheme="majorHAnsi" w:hAnsiTheme="majorHAnsi" w:cstheme="majorHAnsi"/>
                  <w:vanish/>
                  <w:sz w:val="22"/>
                  <w:szCs w:val="22"/>
                </w:rPr>
                <w:alias w:val="Statement Year End"/>
                <w:tag w:val="Statement Year End"/>
                <w:id w:val="-2132551497"/>
                <w:placeholder>
                  <w:docPart w:val="7ED90288846F4A538D070D547FA0BBE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2020</w:t>
                </w:r>
              </w:sdtContent>
            </w:sdt>
          </w:p>
        </w:tc>
        <w:tc>
          <w:tcPr>
            <w:tcW w:w="1218" w:type="dxa"/>
            <w:tcBorders>
              <w:top w:val="nil"/>
              <w:left w:val="nil"/>
              <w:bottom w:val="single" w:sz="4" w:space="0" w:color="auto"/>
              <w:right w:val="nil"/>
            </w:tcBorders>
            <w:shd w:val="clear" w:color="auto" w:fill="auto"/>
            <w:noWrap/>
            <w:vAlign w:val="bottom"/>
            <w:hideMark/>
          </w:tcPr>
          <w:p w14:paraId="0B463AD4" w14:textId="77777777" w:rsidR="00A70CD2" w:rsidRPr="003308C1" w:rsidRDefault="00E16809" w:rsidP="00683995">
            <w:pPr>
              <w:jc w:val="center"/>
              <w:rPr>
                <w:rFonts w:asciiTheme="majorHAnsi" w:hAnsiTheme="majorHAnsi" w:cstheme="majorHAnsi"/>
                <w:color w:val="000000"/>
                <w:vanish/>
                <w:sz w:val="22"/>
                <w:szCs w:val="22"/>
              </w:rPr>
            </w:pPr>
            <w:sdt>
              <w:sdtPr>
                <w:rPr>
                  <w:rFonts w:asciiTheme="majorHAnsi" w:hAnsiTheme="majorHAnsi" w:cstheme="majorHAnsi"/>
                  <w:vanish/>
                  <w:sz w:val="22"/>
                  <w:szCs w:val="22"/>
                </w:rPr>
                <w:alias w:val="Statement Last Year End - End"/>
                <w:tag w:val="Statement Last Year End - End"/>
                <w:id w:val="211394173"/>
                <w:placeholder>
                  <w:docPart w:val="A94E2110F2974ABFA2E24A54E4B9671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2019</w:t>
                </w:r>
              </w:sdtContent>
            </w:sdt>
          </w:p>
        </w:tc>
        <w:tc>
          <w:tcPr>
            <w:tcW w:w="222" w:type="dxa"/>
            <w:tcBorders>
              <w:top w:val="nil"/>
              <w:left w:val="nil"/>
              <w:right w:val="nil"/>
            </w:tcBorders>
            <w:shd w:val="clear" w:color="auto" w:fill="auto"/>
            <w:noWrap/>
            <w:vAlign w:val="bottom"/>
            <w:hideMark/>
          </w:tcPr>
          <w:p w14:paraId="204B9762" w14:textId="77777777" w:rsidR="00A70CD2" w:rsidRPr="003308C1" w:rsidRDefault="00A70CD2" w:rsidP="00683995">
            <w:pPr>
              <w:jc w:val="center"/>
              <w:rPr>
                <w:rFonts w:asciiTheme="majorHAnsi" w:hAnsiTheme="majorHAnsi" w:cstheme="majorHAnsi"/>
                <w:color w:val="000000"/>
                <w:vanish/>
                <w:sz w:val="22"/>
                <w:szCs w:val="22"/>
              </w:rPr>
            </w:pPr>
          </w:p>
        </w:tc>
        <w:tc>
          <w:tcPr>
            <w:tcW w:w="1300" w:type="dxa"/>
            <w:tcBorders>
              <w:top w:val="nil"/>
              <w:left w:val="nil"/>
              <w:bottom w:val="single" w:sz="4" w:space="0" w:color="auto"/>
              <w:right w:val="nil"/>
            </w:tcBorders>
            <w:shd w:val="clear" w:color="auto" w:fill="auto"/>
            <w:noWrap/>
            <w:vAlign w:val="bottom"/>
            <w:hideMark/>
          </w:tcPr>
          <w:p w14:paraId="0EFB3F34" w14:textId="77777777" w:rsidR="00A70CD2" w:rsidRPr="003308C1" w:rsidRDefault="00E16809" w:rsidP="00683995">
            <w:pPr>
              <w:jc w:val="center"/>
              <w:rPr>
                <w:rFonts w:asciiTheme="majorHAnsi" w:hAnsiTheme="majorHAnsi" w:cstheme="majorHAnsi"/>
                <w:color w:val="000000"/>
                <w:vanish/>
                <w:sz w:val="22"/>
                <w:szCs w:val="22"/>
              </w:rPr>
            </w:pPr>
            <w:sdt>
              <w:sdtPr>
                <w:rPr>
                  <w:rFonts w:asciiTheme="majorHAnsi" w:hAnsiTheme="majorHAnsi" w:cstheme="majorHAnsi"/>
                  <w:vanish/>
                  <w:sz w:val="22"/>
                  <w:szCs w:val="22"/>
                </w:rPr>
                <w:alias w:val="Statement Year End"/>
                <w:tag w:val="Statement Year End"/>
                <w:id w:val="-1613897717"/>
                <w:placeholder>
                  <w:docPart w:val="4C921E84BBC94D75ADA16DC604AD5DE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2020</w:t>
                </w:r>
              </w:sdtContent>
            </w:sdt>
          </w:p>
        </w:tc>
        <w:tc>
          <w:tcPr>
            <w:tcW w:w="1300" w:type="dxa"/>
            <w:tcBorders>
              <w:top w:val="nil"/>
              <w:left w:val="nil"/>
              <w:bottom w:val="single" w:sz="4" w:space="0" w:color="auto"/>
              <w:right w:val="nil"/>
            </w:tcBorders>
            <w:shd w:val="clear" w:color="auto" w:fill="auto"/>
            <w:noWrap/>
            <w:vAlign w:val="bottom"/>
            <w:hideMark/>
          </w:tcPr>
          <w:p w14:paraId="57B474FF" w14:textId="77777777" w:rsidR="00A70CD2" w:rsidRPr="003308C1" w:rsidRDefault="00E16809" w:rsidP="00683995">
            <w:pPr>
              <w:jc w:val="center"/>
              <w:rPr>
                <w:rFonts w:asciiTheme="majorHAnsi" w:hAnsiTheme="majorHAnsi" w:cstheme="majorHAnsi"/>
                <w:color w:val="000000"/>
                <w:vanish/>
                <w:sz w:val="22"/>
                <w:szCs w:val="22"/>
              </w:rPr>
            </w:pPr>
            <w:sdt>
              <w:sdtPr>
                <w:rPr>
                  <w:rFonts w:asciiTheme="majorHAnsi" w:hAnsiTheme="majorHAnsi" w:cstheme="majorHAnsi"/>
                  <w:vanish/>
                  <w:sz w:val="22"/>
                  <w:szCs w:val="22"/>
                </w:rPr>
                <w:alias w:val="Statement Last Year End - End"/>
                <w:tag w:val="Statement Last Year End - End"/>
                <w:id w:val="-44991666"/>
                <w:placeholder>
                  <w:docPart w:val="09AEE2179B6F4707B1B963B5B71810D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2019</w:t>
                </w:r>
              </w:sdtContent>
            </w:sdt>
          </w:p>
        </w:tc>
      </w:tr>
      <w:tr w:rsidR="00A70CD2" w:rsidRPr="003308C1" w14:paraId="5B79C8D8" w14:textId="77777777" w:rsidTr="0076524F">
        <w:trPr>
          <w:trHeight w:val="300"/>
        </w:trPr>
        <w:tc>
          <w:tcPr>
            <w:tcW w:w="3422" w:type="dxa"/>
            <w:tcBorders>
              <w:top w:val="nil"/>
              <w:left w:val="nil"/>
              <w:bottom w:val="nil"/>
              <w:right w:val="nil"/>
            </w:tcBorders>
            <w:shd w:val="clear" w:color="auto" w:fill="auto"/>
            <w:noWrap/>
            <w:vAlign w:val="bottom"/>
            <w:hideMark/>
          </w:tcPr>
          <w:p w14:paraId="3589C509" w14:textId="77777777" w:rsidR="00A70CD2" w:rsidRPr="003308C1" w:rsidRDefault="00A70CD2" w:rsidP="00683995">
            <w:pPr>
              <w:jc w:val="center"/>
              <w:rPr>
                <w:rFonts w:asciiTheme="majorHAnsi" w:hAnsiTheme="majorHAnsi" w:cstheme="majorHAnsi"/>
                <w:color w:val="000000"/>
                <w:vanish/>
                <w:sz w:val="22"/>
                <w:szCs w:val="22"/>
              </w:rPr>
            </w:pPr>
          </w:p>
        </w:tc>
        <w:tc>
          <w:tcPr>
            <w:tcW w:w="1300" w:type="dxa"/>
            <w:tcBorders>
              <w:top w:val="single" w:sz="4" w:space="0" w:color="auto"/>
              <w:left w:val="nil"/>
              <w:right w:val="nil"/>
            </w:tcBorders>
            <w:shd w:val="clear" w:color="auto" w:fill="auto"/>
            <w:noWrap/>
            <w:vAlign w:val="bottom"/>
            <w:hideMark/>
          </w:tcPr>
          <w:p w14:paraId="0158A791" w14:textId="77777777" w:rsidR="00A70CD2" w:rsidRPr="003308C1" w:rsidRDefault="00A70CD2"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1218" w:type="dxa"/>
            <w:tcBorders>
              <w:top w:val="single" w:sz="4" w:space="0" w:color="auto"/>
              <w:left w:val="nil"/>
              <w:right w:val="nil"/>
            </w:tcBorders>
            <w:shd w:val="clear" w:color="auto" w:fill="auto"/>
            <w:noWrap/>
            <w:vAlign w:val="bottom"/>
            <w:hideMark/>
          </w:tcPr>
          <w:p w14:paraId="4121091E" w14:textId="77777777" w:rsidR="00A70CD2" w:rsidRPr="003308C1" w:rsidRDefault="00A70CD2"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222" w:type="dxa"/>
            <w:tcBorders>
              <w:left w:val="nil"/>
              <w:right w:val="nil"/>
            </w:tcBorders>
            <w:shd w:val="clear" w:color="auto" w:fill="auto"/>
            <w:noWrap/>
            <w:vAlign w:val="bottom"/>
            <w:hideMark/>
          </w:tcPr>
          <w:p w14:paraId="2B679A85" w14:textId="77777777" w:rsidR="00A70CD2" w:rsidRPr="003308C1" w:rsidRDefault="00A70CD2" w:rsidP="00683995">
            <w:pPr>
              <w:jc w:val="center"/>
              <w:rPr>
                <w:rFonts w:asciiTheme="majorHAnsi" w:hAnsiTheme="majorHAnsi" w:cstheme="majorHAnsi"/>
                <w:color w:val="000000"/>
                <w:vanish/>
                <w:sz w:val="22"/>
                <w:szCs w:val="22"/>
              </w:rPr>
            </w:pPr>
          </w:p>
        </w:tc>
        <w:tc>
          <w:tcPr>
            <w:tcW w:w="1300" w:type="dxa"/>
            <w:tcBorders>
              <w:top w:val="single" w:sz="4" w:space="0" w:color="auto"/>
              <w:left w:val="nil"/>
              <w:right w:val="nil"/>
            </w:tcBorders>
            <w:shd w:val="clear" w:color="auto" w:fill="auto"/>
            <w:noWrap/>
            <w:vAlign w:val="bottom"/>
            <w:hideMark/>
          </w:tcPr>
          <w:p w14:paraId="409F9E5B" w14:textId="77777777" w:rsidR="00A70CD2" w:rsidRPr="003308C1" w:rsidRDefault="00A70CD2"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1300" w:type="dxa"/>
            <w:tcBorders>
              <w:top w:val="single" w:sz="4" w:space="0" w:color="auto"/>
              <w:left w:val="nil"/>
              <w:right w:val="nil"/>
            </w:tcBorders>
            <w:shd w:val="clear" w:color="auto" w:fill="auto"/>
            <w:noWrap/>
            <w:vAlign w:val="bottom"/>
            <w:hideMark/>
          </w:tcPr>
          <w:p w14:paraId="468AF22F" w14:textId="77777777" w:rsidR="00A70CD2" w:rsidRPr="003308C1" w:rsidRDefault="00A70CD2"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r>
    </w:tbl>
    <w:sdt>
      <w:sdtPr>
        <w:rPr>
          <w:rFonts w:asciiTheme="majorHAnsi" w:hAnsiTheme="majorHAnsi" w:cstheme="majorHAnsi"/>
          <w:vanish/>
          <w:sz w:val="22"/>
          <w:szCs w:val="22"/>
        </w:rPr>
        <w:alias w:val="table new line"/>
        <w:tag w:val="table new line"/>
        <w:id w:val="1694338617"/>
        <w:placeholder>
          <w:docPart w:val="F27EA855407A4146BF9F5C0826B10B1F"/>
        </w:placeholder>
        <w:docPartList>
          <w:docPartGallery w:val="Quick Parts"/>
        </w:docPartList>
      </w:sdtPr>
      <w:sdtEndPr/>
      <w:sdtContent>
        <w:p w14:paraId="6A1AE327" w14:textId="77777777" w:rsidR="00A70CD2" w:rsidRPr="003308C1" w:rsidRDefault="00A70CD2" w:rsidP="00A70CD2">
          <w:pPr>
            <w:tabs>
              <w:tab w:val="clear" w:pos="576"/>
            </w:tabs>
            <w:ind w:firstLine="720"/>
            <w:jc w:val="both"/>
            <w:rPr>
              <w:rFonts w:asciiTheme="majorHAnsi" w:hAnsiTheme="majorHAnsi" w:cstheme="majorHAnsi"/>
              <w:vanish/>
              <w:sz w:val="22"/>
              <w:szCs w:val="22"/>
            </w:rPr>
          </w:pPr>
          <w:r w:rsidRPr="003308C1">
            <w:rPr>
              <w:rFonts w:asciiTheme="majorHAnsi" w:hAnsiTheme="majorHAnsi" w:cstheme="majorHAnsi"/>
              <w:vanish/>
              <w:sz w:val="22"/>
              <w:szCs w:val="22"/>
            </w:rPr>
            <w:t>&lt; New Line &gt;</w:t>
          </w:r>
        </w:p>
      </w:sdtContent>
    </w:sdt>
    <w:tbl>
      <w:tblPr>
        <w:tblW w:w="8762" w:type="dxa"/>
        <w:tblInd w:w="732" w:type="dxa"/>
        <w:tblLook w:val="04A0" w:firstRow="1" w:lastRow="0" w:firstColumn="1" w:lastColumn="0" w:noHBand="0" w:noVBand="1"/>
      </w:tblPr>
      <w:tblGrid>
        <w:gridCol w:w="3422"/>
        <w:gridCol w:w="1300"/>
        <w:gridCol w:w="1218"/>
        <w:gridCol w:w="222"/>
        <w:gridCol w:w="1300"/>
        <w:gridCol w:w="1300"/>
      </w:tblGrid>
      <w:tr w:rsidR="00A70CD2" w:rsidRPr="002C76CA" w14:paraId="40EDB5BF" w14:textId="77777777" w:rsidTr="00683995">
        <w:trPr>
          <w:trHeight w:val="300"/>
          <w:hidden/>
        </w:trPr>
        <w:tc>
          <w:tcPr>
            <w:tcW w:w="8762" w:type="dxa"/>
            <w:gridSpan w:val="6"/>
            <w:tcBorders>
              <w:top w:val="nil"/>
              <w:left w:val="nil"/>
              <w:bottom w:val="nil"/>
              <w:right w:val="nil"/>
            </w:tcBorders>
            <w:shd w:val="clear" w:color="auto" w:fill="auto"/>
            <w:noWrap/>
            <w:vAlign w:val="bottom"/>
          </w:tcPr>
          <w:p w14:paraId="24894375" w14:textId="77777777" w:rsidR="00A70CD2" w:rsidRPr="002C76CA" w:rsidRDefault="00E16809" w:rsidP="00683995">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5 - Other current liabilities (table_1) (not first set)"/>
                <w:id w:val="688713597"/>
                <w:placeholder>
                  <w:docPart w:val="80023974FEF946E3AA25EC68E345DAB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70CD2" w:rsidRPr="002C76CA">
                  <w:rPr>
                    <w:rFonts w:asciiTheme="majorHAnsi" w:hAnsiTheme="majorHAnsi" w:cstheme="majorHAnsi"/>
                    <w:vanish/>
                    <w:sz w:val="22"/>
                    <w:szCs w:val="22"/>
                  </w:rPr>
                  <w:t>Note 25 - Other current liabilities (table_1) (not first set)</w:t>
                </w:r>
              </w:sdtContent>
            </w:sdt>
          </w:p>
        </w:tc>
      </w:tr>
      <w:tr w:rsidR="00A70CD2" w:rsidRPr="002C76CA" w14:paraId="4152F4AF" w14:textId="77777777" w:rsidTr="00683995">
        <w:trPr>
          <w:trHeight w:val="300"/>
          <w:hidden/>
        </w:trPr>
        <w:tc>
          <w:tcPr>
            <w:tcW w:w="3422" w:type="dxa"/>
            <w:tcBorders>
              <w:top w:val="nil"/>
              <w:left w:val="nil"/>
              <w:bottom w:val="nil"/>
              <w:right w:val="nil"/>
            </w:tcBorders>
            <w:shd w:val="clear" w:color="auto" w:fill="auto"/>
            <w:noWrap/>
            <w:vAlign w:val="bottom"/>
          </w:tcPr>
          <w:p w14:paraId="7A623CD8" w14:textId="77777777" w:rsidR="00A70CD2" w:rsidRPr="002C76CA" w:rsidRDefault="00A70CD2" w:rsidP="00683995">
            <w:pPr>
              <w:rPr>
                <w:rFonts w:asciiTheme="majorHAnsi" w:hAnsiTheme="majorHAnsi" w:cstheme="majorHAnsi"/>
                <w:vanish/>
                <w:color w:val="000000"/>
                <w:sz w:val="22"/>
                <w:szCs w:val="22"/>
              </w:rPr>
            </w:pPr>
            <w:r w:rsidRPr="002C76CA">
              <w:rPr>
                <w:rFonts w:asciiTheme="majorHAnsi" w:hAnsiTheme="majorHAnsi" w:cstheme="majorHAnsi"/>
                <w:vanish/>
                <w:color w:val="000000"/>
                <w:sz w:val="22"/>
                <w:szCs w:val="22"/>
              </w:rPr>
              <w:t>{New line}</w:t>
            </w:r>
          </w:p>
        </w:tc>
        <w:tc>
          <w:tcPr>
            <w:tcW w:w="1300" w:type="dxa"/>
            <w:tcBorders>
              <w:top w:val="nil"/>
              <w:left w:val="nil"/>
              <w:bottom w:val="nil"/>
              <w:right w:val="nil"/>
            </w:tcBorders>
            <w:shd w:val="clear" w:color="auto" w:fill="auto"/>
            <w:noWrap/>
            <w:vAlign w:val="bottom"/>
          </w:tcPr>
          <w:p w14:paraId="25C53038" w14:textId="77777777" w:rsidR="00A70CD2" w:rsidRPr="002C76CA" w:rsidRDefault="00A70CD2" w:rsidP="00683995">
            <w:pPr>
              <w:jc w:val="right"/>
              <w:rPr>
                <w:rFonts w:asciiTheme="majorHAnsi" w:hAnsiTheme="majorHAnsi" w:cstheme="majorHAnsi"/>
                <w:vanish/>
                <w:sz w:val="22"/>
                <w:szCs w:val="22"/>
              </w:rPr>
            </w:pPr>
          </w:p>
        </w:tc>
        <w:tc>
          <w:tcPr>
            <w:tcW w:w="1218" w:type="dxa"/>
            <w:tcBorders>
              <w:top w:val="nil"/>
              <w:left w:val="nil"/>
              <w:bottom w:val="nil"/>
              <w:right w:val="nil"/>
            </w:tcBorders>
            <w:shd w:val="clear" w:color="auto" w:fill="auto"/>
            <w:noWrap/>
            <w:vAlign w:val="bottom"/>
          </w:tcPr>
          <w:p w14:paraId="18D790AA" w14:textId="77777777" w:rsidR="00A70CD2" w:rsidRPr="002C76CA" w:rsidRDefault="00A70CD2" w:rsidP="00683995">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20D585B4" w14:textId="77777777" w:rsidR="00A70CD2" w:rsidRPr="002C76CA" w:rsidRDefault="00A70CD2" w:rsidP="00683995">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3A7709DB" w14:textId="77777777" w:rsidR="00A70CD2" w:rsidRPr="002C76CA" w:rsidRDefault="00A70CD2" w:rsidP="00683995">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03C1EAA2" w14:textId="77777777" w:rsidR="00A70CD2" w:rsidRPr="002C76CA" w:rsidRDefault="00A70CD2" w:rsidP="00683995">
            <w:pPr>
              <w:jc w:val="right"/>
              <w:rPr>
                <w:rFonts w:asciiTheme="majorHAnsi" w:hAnsiTheme="majorHAnsi" w:cstheme="majorHAnsi"/>
                <w:vanish/>
                <w:sz w:val="22"/>
                <w:szCs w:val="22"/>
              </w:rPr>
            </w:pPr>
          </w:p>
        </w:tc>
      </w:tr>
      <w:tr w:rsidR="00A70CD2" w:rsidRPr="002C76CA" w14:paraId="075DE625" w14:textId="77777777" w:rsidTr="00683995">
        <w:trPr>
          <w:trHeight w:val="300"/>
          <w:hidden/>
        </w:trPr>
        <w:tc>
          <w:tcPr>
            <w:tcW w:w="3422" w:type="dxa"/>
            <w:tcBorders>
              <w:top w:val="nil"/>
              <w:left w:val="nil"/>
              <w:bottom w:val="nil"/>
              <w:right w:val="nil"/>
            </w:tcBorders>
            <w:shd w:val="clear" w:color="auto" w:fill="auto"/>
            <w:noWrap/>
            <w:vAlign w:val="bottom"/>
          </w:tcPr>
          <w:p w14:paraId="2681C161" w14:textId="77777777" w:rsidR="00A70CD2" w:rsidRPr="002C76CA" w:rsidRDefault="00A70CD2" w:rsidP="00683995">
            <w:pPr>
              <w:rPr>
                <w:rFonts w:asciiTheme="majorHAnsi" w:hAnsiTheme="majorHAnsi" w:cstheme="majorHAnsi"/>
                <w:vanish/>
                <w:color w:val="000000"/>
                <w:sz w:val="22"/>
                <w:szCs w:val="22"/>
              </w:rPr>
            </w:pPr>
            <w:r w:rsidRPr="002C76CA">
              <w:rPr>
                <w:rFonts w:asciiTheme="majorHAnsi" w:hAnsiTheme="majorHAnsi" w:cstheme="majorHAnsi"/>
                <w:vanish/>
                <w:color w:val="000000"/>
                <w:sz w:val="22"/>
                <w:szCs w:val="22"/>
              </w:rPr>
              <w:t>{Description}</w:t>
            </w:r>
          </w:p>
        </w:tc>
        <w:tc>
          <w:tcPr>
            <w:tcW w:w="1300" w:type="dxa"/>
            <w:tcBorders>
              <w:top w:val="nil"/>
              <w:left w:val="nil"/>
              <w:bottom w:val="nil"/>
              <w:right w:val="nil"/>
            </w:tcBorders>
            <w:shd w:val="clear" w:color="auto" w:fill="auto"/>
            <w:noWrap/>
            <w:vAlign w:val="bottom"/>
          </w:tcPr>
          <w:p w14:paraId="5AE47DFA" w14:textId="77777777" w:rsidR="00A70CD2" w:rsidRPr="002C76CA" w:rsidRDefault="00A70CD2" w:rsidP="00683995">
            <w:pPr>
              <w:jc w:val="right"/>
              <w:rPr>
                <w:rFonts w:asciiTheme="majorHAnsi" w:hAnsiTheme="majorHAnsi" w:cstheme="majorHAnsi"/>
                <w:vanish/>
                <w:sz w:val="22"/>
                <w:szCs w:val="22"/>
              </w:rPr>
            </w:pPr>
            <w:r w:rsidRPr="002C76CA">
              <w:rPr>
                <w:rFonts w:asciiTheme="majorHAnsi" w:hAnsiTheme="majorHAnsi" w:cstheme="majorHAnsi"/>
                <w:vanish/>
                <w:sz w:val="22"/>
                <w:szCs w:val="22"/>
              </w:rPr>
              <w:t>{value 1}</w:t>
            </w:r>
          </w:p>
        </w:tc>
        <w:tc>
          <w:tcPr>
            <w:tcW w:w="1218" w:type="dxa"/>
            <w:tcBorders>
              <w:top w:val="nil"/>
              <w:left w:val="nil"/>
              <w:bottom w:val="nil"/>
              <w:right w:val="nil"/>
            </w:tcBorders>
            <w:shd w:val="clear" w:color="auto" w:fill="auto"/>
            <w:noWrap/>
            <w:vAlign w:val="bottom"/>
          </w:tcPr>
          <w:p w14:paraId="0AC1D490" w14:textId="77777777" w:rsidR="00A70CD2" w:rsidRPr="002C76CA" w:rsidRDefault="00A70CD2" w:rsidP="00683995">
            <w:pPr>
              <w:jc w:val="right"/>
              <w:rPr>
                <w:rFonts w:asciiTheme="majorHAnsi" w:hAnsiTheme="majorHAnsi" w:cstheme="majorHAnsi"/>
                <w:vanish/>
                <w:sz w:val="22"/>
                <w:szCs w:val="22"/>
              </w:rPr>
            </w:pPr>
            <w:r w:rsidRPr="002C76CA">
              <w:rPr>
                <w:rFonts w:asciiTheme="majorHAnsi" w:hAnsiTheme="majorHAnsi" w:cstheme="majorHAnsi"/>
                <w:vanish/>
                <w:sz w:val="22"/>
                <w:szCs w:val="22"/>
              </w:rPr>
              <w:t>{value 2}</w:t>
            </w:r>
          </w:p>
        </w:tc>
        <w:tc>
          <w:tcPr>
            <w:tcW w:w="222" w:type="dxa"/>
            <w:tcBorders>
              <w:top w:val="nil"/>
              <w:left w:val="nil"/>
              <w:bottom w:val="nil"/>
              <w:right w:val="nil"/>
            </w:tcBorders>
            <w:shd w:val="clear" w:color="auto" w:fill="auto"/>
            <w:noWrap/>
            <w:vAlign w:val="bottom"/>
          </w:tcPr>
          <w:p w14:paraId="49044BA3" w14:textId="77777777" w:rsidR="00A70CD2" w:rsidRPr="002C76CA" w:rsidRDefault="00A70CD2" w:rsidP="00683995">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44D69650" w14:textId="77777777" w:rsidR="00A70CD2" w:rsidRPr="002C76CA" w:rsidRDefault="00A70CD2" w:rsidP="00683995">
            <w:pPr>
              <w:jc w:val="right"/>
              <w:rPr>
                <w:rFonts w:asciiTheme="majorHAnsi" w:hAnsiTheme="majorHAnsi" w:cstheme="majorHAnsi"/>
                <w:vanish/>
                <w:sz w:val="22"/>
                <w:szCs w:val="22"/>
              </w:rPr>
            </w:pPr>
            <w:r w:rsidRPr="002C76CA">
              <w:rPr>
                <w:rFonts w:asciiTheme="majorHAnsi" w:hAnsiTheme="majorHAnsi" w:cstheme="majorHAnsi"/>
                <w:vanish/>
                <w:sz w:val="22"/>
                <w:szCs w:val="22"/>
              </w:rPr>
              <w:t>{value 3}</w:t>
            </w:r>
          </w:p>
        </w:tc>
        <w:tc>
          <w:tcPr>
            <w:tcW w:w="1300" w:type="dxa"/>
            <w:tcBorders>
              <w:top w:val="nil"/>
              <w:left w:val="nil"/>
              <w:bottom w:val="nil"/>
              <w:right w:val="nil"/>
            </w:tcBorders>
            <w:shd w:val="clear" w:color="auto" w:fill="auto"/>
            <w:noWrap/>
            <w:vAlign w:val="bottom"/>
          </w:tcPr>
          <w:p w14:paraId="77515CB1" w14:textId="77777777" w:rsidR="00A70CD2" w:rsidRPr="002C76CA" w:rsidRDefault="00A70CD2" w:rsidP="00683995">
            <w:pPr>
              <w:jc w:val="right"/>
              <w:rPr>
                <w:rFonts w:asciiTheme="majorHAnsi" w:hAnsiTheme="majorHAnsi" w:cstheme="majorHAnsi"/>
                <w:vanish/>
                <w:sz w:val="22"/>
                <w:szCs w:val="22"/>
              </w:rPr>
            </w:pPr>
            <w:r w:rsidRPr="002C76CA">
              <w:rPr>
                <w:rFonts w:asciiTheme="majorHAnsi" w:hAnsiTheme="majorHAnsi" w:cstheme="majorHAnsi"/>
                <w:vanish/>
                <w:sz w:val="22"/>
                <w:szCs w:val="22"/>
              </w:rPr>
              <w:t>{value 4}</w:t>
            </w:r>
          </w:p>
        </w:tc>
      </w:tr>
      <w:tr w:rsidR="00A70CD2" w:rsidRPr="002C76CA" w14:paraId="7109ECFB" w14:textId="77777777" w:rsidTr="00683995">
        <w:trPr>
          <w:trHeight w:val="300"/>
          <w:hidden/>
        </w:trPr>
        <w:tc>
          <w:tcPr>
            <w:tcW w:w="3422" w:type="dxa"/>
            <w:tcBorders>
              <w:top w:val="nil"/>
              <w:left w:val="nil"/>
              <w:bottom w:val="nil"/>
              <w:right w:val="nil"/>
            </w:tcBorders>
            <w:shd w:val="clear" w:color="auto" w:fill="auto"/>
            <w:noWrap/>
            <w:vAlign w:val="bottom"/>
            <w:hideMark/>
          </w:tcPr>
          <w:p w14:paraId="3852C606" w14:textId="77777777" w:rsidR="00A70CD2" w:rsidRPr="002C76CA" w:rsidRDefault="00A70CD2" w:rsidP="00683995">
            <w:pPr>
              <w:rPr>
                <w:rFonts w:asciiTheme="majorHAnsi" w:hAnsiTheme="majorHAnsi" w:cstheme="majorHAnsi"/>
                <w:vanish/>
                <w:color w:val="000000"/>
                <w:sz w:val="22"/>
                <w:szCs w:val="22"/>
              </w:rPr>
            </w:pPr>
            <w:r w:rsidRPr="002C76CA">
              <w:rPr>
                <w:rFonts w:asciiTheme="majorHAnsi" w:hAnsiTheme="majorHAnsi" w:cstheme="majorHAnsi"/>
                <w:vanish/>
                <w:color w:val="000000"/>
                <w:sz w:val="22"/>
                <w:szCs w:val="22"/>
              </w:rPr>
              <w:t>{Overall total}</w:t>
            </w:r>
          </w:p>
        </w:tc>
        <w:tc>
          <w:tcPr>
            <w:tcW w:w="1300" w:type="dxa"/>
            <w:tcBorders>
              <w:top w:val="single" w:sz="4" w:space="0" w:color="auto"/>
              <w:left w:val="nil"/>
              <w:bottom w:val="double" w:sz="4" w:space="0" w:color="auto"/>
              <w:right w:val="nil"/>
            </w:tcBorders>
            <w:shd w:val="clear" w:color="auto" w:fill="auto"/>
            <w:noWrap/>
            <w:vAlign w:val="bottom"/>
            <w:hideMark/>
          </w:tcPr>
          <w:p w14:paraId="5A83B0F1" w14:textId="77777777" w:rsidR="00A70CD2" w:rsidRPr="002C76CA" w:rsidRDefault="00A70CD2" w:rsidP="00683995">
            <w:pPr>
              <w:jc w:val="right"/>
              <w:rPr>
                <w:rFonts w:asciiTheme="majorHAnsi" w:hAnsiTheme="majorHAnsi" w:cstheme="majorHAnsi"/>
                <w:vanish/>
                <w:sz w:val="22"/>
                <w:szCs w:val="22"/>
              </w:rPr>
            </w:pPr>
            <w:r w:rsidRPr="002C76CA">
              <w:rPr>
                <w:rFonts w:asciiTheme="majorHAnsi" w:hAnsiTheme="majorHAnsi" w:cstheme="majorHAnsi"/>
                <w:vanish/>
                <w:sz w:val="22"/>
                <w:szCs w:val="22"/>
              </w:rPr>
              <w:t>{value 1}</w:t>
            </w:r>
          </w:p>
        </w:tc>
        <w:tc>
          <w:tcPr>
            <w:tcW w:w="1218" w:type="dxa"/>
            <w:tcBorders>
              <w:top w:val="single" w:sz="4" w:space="0" w:color="auto"/>
              <w:left w:val="nil"/>
              <w:bottom w:val="double" w:sz="4" w:space="0" w:color="auto"/>
              <w:right w:val="nil"/>
            </w:tcBorders>
            <w:shd w:val="clear" w:color="auto" w:fill="auto"/>
            <w:noWrap/>
            <w:vAlign w:val="bottom"/>
            <w:hideMark/>
          </w:tcPr>
          <w:p w14:paraId="0927E273" w14:textId="77777777" w:rsidR="00A70CD2" w:rsidRPr="002C76CA" w:rsidRDefault="00A70CD2" w:rsidP="00683995">
            <w:pPr>
              <w:jc w:val="right"/>
              <w:rPr>
                <w:rFonts w:asciiTheme="majorHAnsi" w:hAnsiTheme="majorHAnsi" w:cstheme="majorHAnsi"/>
                <w:vanish/>
                <w:sz w:val="22"/>
                <w:szCs w:val="22"/>
              </w:rPr>
            </w:pPr>
            <w:r w:rsidRPr="002C76CA">
              <w:rPr>
                <w:rFonts w:asciiTheme="majorHAnsi" w:hAnsiTheme="majorHAnsi" w:cstheme="majorHAnsi"/>
                <w:vanish/>
                <w:sz w:val="22"/>
                <w:szCs w:val="22"/>
              </w:rPr>
              <w:t>{value 2}</w:t>
            </w:r>
          </w:p>
        </w:tc>
        <w:tc>
          <w:tcPr>
            <w:tcW w:w="222" w:type="dxa"/>
            <w:tcBorders>
              <w:top w:val="nil"/>
              <w:left w:val="nil"/>
              <w:bottom w:val="nil"/>
              <w:right w:val="nil"/>
            </w:tcBorders>
            <w:shd w:val="clear" w:color="auto" w:fill="auto"/>
            <w:noWrap/>
            <w:vAlign w:val="bottom"/>
            <w:hideMark/>
          </w:tcPr>
          <w:p w14:paraId="5A270189" w14:textId="77777777" w:rsidR="00A70CD2" w:rsidRPr="002C76CA" w:rsidRDefault="00A70CD2" w:rsidP="00683995">
            <w:pPr>
              <w:jc w:val="right"/>
              <w:rPr>
                <w:rFonts w:asciiTheme="majorHAnsi" w:hAnsiTheme="majorHAnsi" w:cstheme="majorHAnsi"/>
                <w:vanish/>
                <w:sz w:val="22"/>
                <w:szCs w:val="22"/>
              </w:rPr>
            </w:pPr>
          </w:p>
        </w:tc>
        <w:tc>
          <w:tcPr>
            <w:tcW w:w="1300" w:type="dxa"/>
            <w:tcBorders>
              <w:top w:val="single" w:sz="4" w:space="0" w:color="auto"/>
              <w:left w:val="nil"/>
              <w:bottom w:val="double" w:sz="4" w:space="0" w:color="auto"/>
              <w:right w:val="nil"/>
            </w:tcBorders>
            <w:shd w:val="clear" w:color="auto" w:fill="auto"/>
            <w:noWrap/>
            <w:vAlign w:val="bottom"/>
            <w:hideMark/>
          </w:tcPr>
          <w:p w14:paraId="2572C19C" w14:textId="77777777" w:rsidR="00A70CD2" w:rsidRPr="002C76CA" w:rsidRDefault="00A70CD2" w:rsidP="00683995">
            <w:pPr>
              <w:jc w:val="right"/>
              <w:rPr>
                <w:rFonts w:asciiTheme="majorHAnsi" w:hAnsiTheme="majorHAnsi" w:cstheme="majorHAnsi"/>
                <w:vanish/>
                <w:sz w:val="22"/>
                <w:szCs w:val="22"/>
              </w:rPr>
            </w:pPr>
            <w:r w:rsidRPr="002C76CA">
              <w:rPr>
                <w:rFonts w:asciiTheme="majorHAnsi" w:hAnsiTheme="majorHAnsi" w:cstheme="majorHAnsi"/>
                <w:vanish/>
                <w:sz w:val="22"/>
                <w:szCs w:val="22"/>
              </w:rPr>
              <w:t>{value 3}</w:t>
            </w:r>
          </w:p>
        </w:tc>
        <w:tc>
          <w:tcPr>
            <w:tcW w:w="1300" w:type="dxa"/>
            <w:tcBorders>
              <w:top w:val="single" w:sz="4" w:space="0" w:color="auto"/>
              <w:left w:val="nil"/>
              <w:bottom w:val="double" w:sz="4" w:space="0" w:color="auto"/>
              <w:right w:val="nil"/>
            </w:tcBorders>
            <w:shd w:val="clear" w:color="auto" w:fill="auto"/>
            <w:noWrap/>
            <w:vAlign w:val="bottom"/>
            <w:hideMark/>
          </w:tcPr>
          <w:p w14:paraId="3E7A332C" w14:textId="77777777" w:rsidR="00A70CD2" w:rsidRPr="002C76CA" w:rsidRDefault="00A70CD2" w:rsidP="00683995">
            <w:pPr>
              <w:jc w:val="right"/>
              <w:rPr>
                <w:rFonts w:asciiTheme="majorHAnsi" w:hAnsiTheme="majorHAnsi" w:cstheme="majorHAnsi"/>
                <w:vanish/>
                <w:sz w:val="22"/>
                <w:szCs w:val="22"/>
              </w:rPr>
            </w:pPr>
            <w:r w:rsidRPr="002C76CA">
              <w:rPr>
                <w:rFonts w:asciiTheme="majorHAnsi" w:hAnsiTheme="majorHAnsi" w:cstheme="majorHAnsi"/>
                <w:vanish/>
                <w:sz w:val="22"/>
                <w:szCs w:val="22"/>
              </w:rPr>
              <w:t>{value 4}</w:t>
            </w:r>
          </w:p>
        </w:tc>
      </w:tr>
      <w:tr w:rsidR="00A70CD2" w:rsidRPr="002C76CA" w14:paraId="145DF9DE" w14:textId="77777777" w:rsidTr="00683995">
        <w:trPr>
          <w:trHeight w:val="300"/>
          <w:hidden/>
        </w:trPr>
        <w:tc>
          <w:tcPr>
            <w:tcW w:w="3422" w:type="dxa"/>
            <w:tcBorders>
              <w:top w:val="nil"/>
              <w:left w:val="nil"/>
              <w:bottom w:val="nil"/>
              <w:right w:val="nil"/>
            </w:tcBorders>
            <w:shd w:val="clear" w:color="auto" w:fill="auto"/>
            <w:noWrap/>
            <w:vAlign w:val="bottom"/>
          </w:tcPr>
          <w:p w14:paraId="24D55CC2" w14:textId="77777777" w:rsidR="00A70CD2" w:rsidRPr="002C76CA" w:rsidRDefault="00A70CD2" w:rsidP="00683995">
            <w:pPr>
              <w:rPr>
                <w:rFonts w:asciiTheme="majorHAnsi" w:hAnsiTheme="majorHAnsi" w:cstheme="majorHAnsi"/>
                <w:vanish/>
                <w:color w:val="000000"/>
                <w:sz w:val="22"/>
                <w:szCs w:val="22"/>
              </w:rPr>
            </w:pPr>
            <w:r w:rsidRPr="002C76CA">
              <w:rPr>
                <w:rFonts w:asciiTheme="majorHAnsi" w:hAnsiTheme="majorHAnsi" w:cstheme="majorHAnsi"/>
                <w:vanish/>
                <w:color w:val="000000"/>
                <w:sz w:val="22"/>
                <w:szCs w:val="22"/>
              </w:rPr>
              <w:t>{Last line space}</w:t>
            </w:r>
          </w:p>
        </w:tc>
        <w:tc>
          <w:tcPr>
            <w:tcW w:w="1300" w:type="dxa"/>
            <w:tcBorders>
              <w:top w:val="nil"/>
              <w:left w:val="nil"/>
              <w:bottom w:val="nil"/>
              <w:right w:val="nil"/>
            </w:tcBorders>
            <w:shd w:val="clear" w:color="auto" w:fill="auto"/>
            <w:noWrap/>
            <w:vAlign w:val="bottom"/>
          </w:tcPr>
          <w:p w14:paraId="285456D2" w14:textId="77777777" w:rsidR="00A70CD2" w:rsidRPr="002C76CA" w:rsidRDefault="00A70CD2" w:rsidP="00683995">
            <w:pPr>
              <w:jc w:val="right"/>
              <w:rPr>
                <w:rFonts w:asciiTheme="majorHAnsi" w:hAnsiTheme="majorHAnsi" w:cstheme="majorHAnsi"/>
                <w:vanish/>
                <w:sz w:val="22"/>
                <w:szCs w:val="22"/>
              </w:rPr>
            </w:pPr>
          </w:p>
        </w:tc>
        <w:tc>
          <w:tcPr>
            <w:tcW w:w="1218" w:type="dxa"/>
            <w:tcBorders>
              <w:top w:val="nil"/>
              <w:left w:val="nil"/>
              <w:bottom w:val="nil"/>
              <w:right w:val="nil"/>
            </w:tcBorders>
            <w:shd w:val="clear" w:color="auto" w:fill="auto"/>
            <w:noWrap/>
            <w:vAlign w:val="bottom"/>
          </w:tcPr>
          <w:p w14:paraId="46936FAF" w14:textId="77777777" w:rsidR="00A70CD2" w:rsidRPr="002C76CA" w:rsidRDefault="00A70CD2" w:rsidP="00683995">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21306BA9" w14:textId="77777777" w:rsidR="00A70CD2" w:rsidRPr="002C76CA" w:rsidRDefault="00A70CD2" w:rsidP="00683995">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599EF920" w14:textId="77777777" w:rsidR="00A70CD2" w:rsidRPr="002C76CA" w:rsidRDefault="00A70CD2" w:rsidP="00683995">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42C82C72" w14:textId="77777777" w:rsidR="00A70CD2" w:rsidRPr="002C76CA" w:rsidRDefault="00A70CD2" w:rsidP="00683995">
            <w:pPr>
              <w:jc w:val="right"/>
              <w:rPr>
                <w:rFonts w:asciiTheme="majorHAnsi" w:hAnsiTheme="majorHAnsi" w:cstheme="majorHAnsi"/>
                <w:vanish/>
                <w:sz w:val="22"/>
                <w:szCs w:val="22"/>
              </w:rPr>
            </w:pPr>
          </w:p>
        </w:tc>
      </w:tr>
      <w:tr w:rsidR="00A70CD2" w:rsidRPr="003308C1" w14:paraId="3AFA90F2" w14:textId="77777777" w:rsidTr="00683995">
        <w:trPr>
          <w:trHeight w:val="300"/>
        </w:trPr>
        <w:tc>
          <w:tcPr>
            <w:tcW w:w="3422" w:type="dxa"/>
            <w:tcBorders>
              <w:top w:val="nil"/>
              <w:left w:val="nil"/>
              <w:bottom w:val="nil"/>
              <w:right w:val="nil"/>
            </w:tcBorders>
            <w:shd w:val="clear" w:color="auto" w:fill="auto"/>
            <w:noWrap/>
            <w:vAlign w:val="center"/>
            <w:hideMark/>
          </w:tcPr>
          <w:p w14:paraId="74477510" w14:textId="77777777" w:rsidR="00A70CD2" w:rsidRPr="003308C1" w:rsidRDefault="00A70CD2" w:rsidP="00683995">
            <w:pP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Advance receipt from customers</w:t>
            </w:r>
          </w:p>
        </w:tc>
        <w:tc>
          <w:tcPr>
            <w:tcW w:w="1300" w:type="dxa"/>
            <w:tcBorders>
              <w:top w:val="nil"/>
              <w:left w:val="nil"/>
              <w:bottom w:val="nil"/>
              <w:right w:val="nil"/>
            </w:tcBorders>
            <w:shd w:val="clear" w:color="auto" w:fill="auto"/>
            <w:noWrap/>
            <w:vAlign w:val="center"/>
            <w:hideMark/>
          </w:tcPr>
          <w:p w14:paraId="7462E896" w14:textId="77777777" w:rsidR="00A70CD2" w:rsidRPr="003308C1" w:rsidRDefault="00A70CD2"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c>
          <w:tcPr>
            <w:tcW w:w="1218" w:type="dxa"/>
            <w:tcBorders>
              <w:top w:val="nil"/>
              <w:left w:val="nil"/>
              <w:bottom w:val="nil"/>
              <w:right w:val="nil"/>
            </w:tcBorders>
            <w:shd w:val="clear" w:color="auto" w:fill="auto"/>
            <w:noWrap/>
            <w:vAlign w:val="center"/>
            <w:hideMark/>
          </w:tcPr>
          <w:p w14:paraId="1181B36A" w14:textId="77777777" w:rsidR="00A70CD2" w:rsidRPr="003308C1" w:rsidRDefault="00A70CD2"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c>
          <w:tcPr>
            <w:tcW w:w="222" w:type="dxa"/>
            <w:tcBorders>
              <w:top w:val="nil"/>
              <w:left w:val="nil"/>
              <w:bottom w:val="nil"/>
              <w:right w:val="nil"/>
            </w:tcBorders>
            <w:shd w:val="clear" w:color="auto" w:fill="auto"/>
            <w:noWrap/>
            <w:vAlign w:val="bottom"/>
            <w:hideMark/>
          </w:tcPr>
          <w:p w14:paraId="37CC92CB" w14:textId="77777777" w:rsidR="00A70CD2" w:rsidRPr="003308C1" w:rsidRDefault="00A70CD2" w:rsidP="00683995">
            <w:pPr>
              <w:jc w:val="right"/>
              <w:rPr>
                <w:rFonts w:asciiTheme="majorHAnsi" w:hAnsiTheme="majorHAnsi" w:cstheme="majorHAnsi"/>
                <w:color w:val="000000"/>
                <w:vanish/>
                <w:sz w:val="22"/>
                <w:szCs w:val="22"/>
              </w:rPr>
            </w:pPr>
          </w:p>
        </w:tc>
        <w:tc>
          <w:tcPr>
            <w:tcW w:w="1300" w:type="dxa"/>
            <w:tcBorders>
              <w:top w:val="nil"/>
              <w:left w:val="nil"/>
              <w:bottom w:val="nil"/>
              <w:right w:val="nil"/>
            </w:tcBorders>
            <w:shd w:val="clear" w:color="auto" w:fill="auto"/>
            <w:noWrap/>
            <w:vAlign w:val="center"/>
            <w:hideMark/>
          </w:tcPr>
          <w:p w14:paraId="3E2852CF" w14:textId="77777777" w:rsidR="00A70CD2" w:rsidRPr="003308C1" w:rsidRDefault="00A70CD2"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c>
          <w:tcPr>
            <w:tcW w:w="1300" w:type="dxa"/>
            <w:tcBorders>
              <w:top w:val="nil"/>
              <w:left w:val="nil"/>
              <w:bottom w:val="nil"/>
              <w:right w:val="nil"/>
            </w:tcBorders>
            <w:shd w:val="clear" w:color="auto" w:fill="auto"/>
            <w:noWrap/>
            <w:vAlign w:val="center"/>
            <w:hideMark/>
          </w:tcPr>
          <w:p w14:paraId="2BFD999B" w14:textId="77777777" w:rsidR="00A70CD2" w:rsidRPr="003308C1" w:rsidRDefault="00A70CD2"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r>
      <w:tr w:rsidR="00A70CD2" w:rsidRPr="003308C1" w14:paraId="3D5C95CB" w14:textId="77777777" w:rsidTr="00683995">
        <w:trPr>
          <w:trHeight w:val="300"/>
        </w:trPr>
        <w:tc>
          <w:tcPr>
            <w:tcW w:w="3422" w:type="dxa"/>
            <w:tcBorders>
              <w:top w:val="nil"/>
              <w:left w:val="nil"/>
              <w:bottom w:val="nil"/>
              <w:right w:val="nil"/>
            </w:tcBorders>
            <w:shd w:val="clear" w:color="auto" w:fill="auto"/>
            <w:noWrap/>
            <w:vAlign w:val="center"/>
            <w:hideMark/>
          </w:tcPr>
          <w:p w14:paraId="39977240" w14:textId="77777777" w:rsidR="00A70CD2" w:rsidRPr="003308C1" w:rsidRDefault="00A70CD2" w:rsidP="00683995">
            <w:pP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Deferred revenue</w:t>
            </w:r>
          </w:p>
        </w:tc>
        <w:tc>
          <w:tcPr>
            <w:tcW w:w="1300" w:type="dxa"/>
            <w:tcBorders>
              <w:top w:val="nil"/>
              <w:left w:val="nil"/>
              <w:bottom w:val="nil"/>
              <w:right w:val="nil"/>
            </w:tcBorders>
            <w:shd w:val="clear" w:color="auto" w:fill="auto"/>
            <w:noWrap/>
            <w:vAlign w:val="center"/>
            <w:hideMark/>
          </w:tcPr>
          <w:p w14:paraId="0206CF08" w14:textId="77777777" w:rsidR="00A70CD2" w:rsidRPr="003308C1" w:rsidRDefault="00A70CD2"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c>
          <w:tcPr>
            <w:tcW w:w="1218" w:type="dxa"/>
            <w:tcBorders>
              <w:top w:val="nil"/>
              <w:left w:val="nil"/>
              <w:bottom w:val="nil"/>
              <w:right w:val="nil"/>
            </w:tcBorders>
            <w:shd w:val="clear" w:color="auto" w:fill="auto"/>
            <w:noWrap/>
            <w:vAlign w:val="center"/>
            <w:hideMark/>
          </w:tcPr>
          <w:p w14:paraId="5A4107D9" w14:textId="77777777" w:rsidR="00A70CD2" w:rsidRPr="003308C1" w:rsidRDefault="00A70CD2"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c>
          <w:tcPr>
            <w:tcW w:w="222" w:type="dxa"/>
            <w:tcBorders>
              <w:top w:val="nil"/>
              <w:left w:val="nil"/>
              <w:bottom w:val="nil"/>
              <w:right w:val="nil"/>
            </w:tcBorders>
            <w:shd w:val="clear" w:color="auto" w:fill="auto"/>
            <w:noWrap/>
            <w:vAlign w:val="bottom"/>
            <w:hideMark/>
          </w:tcPr>
          <w:p w14:paraId="0BD6F48B" w14:textId="77777777" w:rsidR="00A70CD2" w:rsidRPr="003308C1" w:rsidRDefault="00A70CD2" w:rsidP="00683995">
            <w:pPr>
              <w:jc w:val="right"/>
              <w:rPr>
                <w:rFonts w:asciiTheme="majorHAnsi" w:hAnsiTheme="majorHAnsi" w:cstheme="majorHAnsi"/>
                <w:color w:val="000000"/>
                <w:vanish/>
                <w:sz w:val="22"/>
                <w:szCs w:val="22"/>
              </w:rPr>
            </w:pPr>
          </w:p>
        </w:tc>
        <w:tc>
          <w:tcPr>
            <w:tcW w:w="1300" w:type="dxa"/>
            <w:tcBorders>
              <w:top w:val="nil"/>
              <w:left w:val="nil"/>
              <w:bottom w:val="nil"/>
              <w:right w:val="nil"/>
            </w:tcBorders>
            <w:shd w:val="clear" w:color="auto" w:fill="auto"/>
            <w:noWrap/>
            <w:vAlign w:val="center"/>
            <w:hideMark/>
          </w:tcPr>
          <w:p w14:paraId="50702168" w14:textId="77777777" w:rsidR="00A70CD2" w:rsidRPr="003308C1" w:rsidRDefault="00A70CD2"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c>
          <w:tcPr>
            <w:tcW w:w="1300" w:type="dxa"/>
            <w:tcBorders>
              <w:top w:val="nil"/>
              <w:left w:val="nil"/>
              <w:bottom w:val="nil"/>
              <w:right w:val="nil"/>
            </w:tcBorders>
            <w:shd w:val="clear" w:color="auto" w:fill="auto"/>
            <w:noWrap/>
            <w:vAlign w:val="center"/>
            <w:hideMark/>
          </w:tcPr>
          <w:p w14:paraId="78BE735C" w14:textId="77777777" w:rsidR="00A70CD2" w:rsidRPr="003308C1" w:rsidRDefault="00A70CD2"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r>
      <w:tr w:rsidR="00A70CD2" w:rsidRPr="003308C1" w14:paraId="1E63063A" w14:textId="77777777" w:rsidTr="00683995">
        <w:trPr>
          <w:trHeight w:val="320"/>
        </w:trPr>
        <w:tc>
          <w:tcPr>
            <w:tcW w:w="3422" w:type="dxa"/>
            <w:tcBorders>
              <w:top w:val="nil"/>
              <w:left w:val="nil"/>
              <w:bottom w:val="nil"/>
              <w:right w:val="nil"/>
            </w:tcBorders>
            <w:shd w:val="clear" w:color="auto" w:fill="auto"/>
            <w:noWrap/>
            <w:vAlign w:val="center"/>
            <w:hideMark/>
          </w:tcPr>
          <w:p w14:paraId="23EB72E0" w14:textId="77777777" w:rsidR="00A70CD2" w:rsidRPr="003308C1" w:rsidRDefault="00A70CD2" w:rsidP="00683995">
            <w:pPr>
              <w:jc w:val="right"/>
              <w:rPr>
                <w:rFonts w:asciiTheme="majorHAnsi" w:hAnsiTheme="majorHAnsi" w:cstheme="majorHAnsi"/>
                <w:color w:val="000000"/>
                <w:vanish/>
                <w:sz w:val="22"/>
                <w:szCs w:val="22"/>
              </w:rPr>
            </w:pPr>
          </w:p>
        </w:tc>
        <w:tc>
          <w:tcPr>
            <w:tcW w:w="1300" w:type="dxa"/>
            <w:tcBorders>
              <w:top w:val="single" w:sz="4" w:space="0" w:color="auto"/>
              <w:left w:val="nil"/>
              <w:bottom w:val="single" w:sz="4" w:space="0" w:color="auto"/>
              <w:right w:val="nil"/>
            </w:tcBorders>
            <w:shd w:val="clear" w:color="auto" w:fill="auto"/>
            <w:noWrap/>
            <w:vAlign w:val="center"/>
            <w:hideMark/>
          </w:tcPr>
          <w:p w14:paraId="1AA2C4F5" w14:textId="77777777" w:rsidR="00A70CD2" w:rsidRPr="003308C1" w:rsidRDefault="00A70CD2"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c>
          <w:tcPr>
            <w:tcW w:w="1218" w:type="dxa"/>
            <w:tcBorders>
              <w:top w:val="single" w:sz="4" w:space="0" w:color="auto"/>
              <w:left w:val="nil"/>
              <w:bottom w:val="single" w:sz="4" w:space="0" w:color="auto"/>
              <w:right w:val="nil"/>
            </w:tcBorders>
            <w:shd w:val="clear" w:color="auto" w:fill="auto"/>
            <w:noWrap/>
            <w:vAlign w:val="center"/>
            <w:hideMark/>
          </w:tcPr>
          <w:p w14:paraId="716AACB7" w14:textId="77777777" w:rsidR="00A70CD2" w:rsidRPr="003308C1" w:rsidRDefault="00A70CD2"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c>
          <w:tcPr>
            <w:tcW w:w="222" w:type="dxa"/>
            <w:tcBorders>
              <w:top w:val="nil"/>
              <w:left w:val="nil"/>
              <w:bottom w:val="nil"/>
              <w:right w:val="nil"/>
            </w:tcBorders>
            <w:shd w:val="clear" w:color="auto" w:fill="auto"/>
            <w:noWrap/>
            <w:vAlign w:val="bottom"/>
            <w:hideMark/>
          </w:tcPr>
          <w:p w14:paraId="2470CDC9" w14:textId="77777777" w:rsidR="00A70CD2" w:rsidRPr="003308C1" w:rsidRDefault="00A70CD2" w:rsidP="00683995">
            <w:pPr>
              <w:jc w:val="right"/>
              <w:rPr>
                <w:rFonts w:asciiTheme="majorHAnsi" w:hAnsiTheme="majorHAnsi" w:cstheme="majorHAnsi"/>
                <w:color w:val="000000"/>
                <w:vanish/>
                <w:sz w:val="22"/>
                <w:szCs w:val="22"/>
              </w:rPr>
            </w:pPr>
          </w:p>
        </w:tc>
        <w:tc>
          <w:tcPr>
            <w:tcW w:w="1300" w:type="dxa"/>
            <w:tcBorders>
              <w:top w:val="single" w:sz="4" w:space="0" w:color="auto"/>
              <w:left w:val="nil"/>
              <w:bottom w:val="single" w:sz="4" w:space="0" w:color="auto"/>
              <w:right w:val="nil"/>
            </w:tcBorders>
            <w:shd w:val="clear" w:color="auto" w:fill="auto"/>
            <w:noWrap/>
            <w:vAlign w:val="center"/>
            <w:hideMark/>
          </w:tcPr>
          <w:p w14:paraId="169361AD" w14:textId="77777777" w:rsidR="00A70CD2" w:rsidRPr="003308C1" w:rsidRDefault="00A70CD2"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c>
          <w:tcPr>
            <w:tcW w:w="1300" w:type="dxa"/>
            <w:tcBorders>
              <w:top w:val="single" w:sz="4" w:space="0" w:color="auto"/>
              <w:left w:val="nil"/>
              <w:bottom w:val="single" w:sz="4" w:space="0" w:color="auto"/>
              <w:right w:val="nil"/>
            </w:tcBorders>
            <w:shd w:val="clear" w:color="auto" w:fill="auto"/>
            <w:noWrap/>
            <w:vAlign w:val="center"/>
            <w:hideMark/>
          </w:tcPr>
          <w:p w14:paraId="2F16F288" w14:textId="77777777" w:rsidR="00A70CD2" w:rsidRPr="003308C1" w:rsidRDefault="00A70CD2"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r>
      <w:tr w:rsidR="00A70CD2" w:rsidRPr="003308C1" w14:paraId="43B70669" w14:textId="77777777" w:rsidTr="00683995">
        <w:trPr>
          <w:trHeight w:val="320"/>
        </w:trPr>
        <w:tc>
          <w:tcPr>
            <w:tcW w:w="3422" w:type="dxa"/>
            <w:tcBorders>
              <w:top w:val="nil"/>
              <w:left w:val="nil"/>
              <w:right w:val="nil"/>
            </w:tcBorders>
            <w:shd w:val="clear" w:color="auto" w:fill="auto"/>
            <w:noWrap/>
            <w:vAlign w:val="center"/>
          </w:tcPr>
          <w:p w14:paraId="57F2A919" w14:textId="77777777" w:rsidR="00A70CD2" w:rsidRPr="003308C1" w:rsidRDefault="00A70CD2" w:rsidP="00683995">
            <w:pPr>
              <w:jc w:val="right"/>
              <w:rPr>
                <w:rFonts w:asciiTheme="majorHAnsi" w:hAnsiTheme="majorHAnsi" w:cstheme="majorHAnsi"/>
                <w:color w:val="000000"/>
                <w:vanish/>
                <w:sz w:val="22"/>
                <w:szCs w:val="22"/>
              </w:rPr>
            </w:pPr>
          </w:p>
        </w:tc>
        <w:tc>
          <w:tcPr>
            <w:tcW w:w="1300" w:type="dxa"/>
            <w:tcBorders>
              <w:top w:val="single" w:sz="4" w:space="0" w:color="auto"/>
              <w:left w:val="nil"/>
              <w:right w:val="nil"/>
            </w:tcBorders>
            <w:shd w:val="clear" w:color="auto" w:fill="auto"/>
            <w:noWrap/>
            <w:vAlign w:val="center"/>
          </w:tcPr>
          <w:p w14:paraId="134E0F9B" w14:textId="77777777" w:rsidR="00A70CD2" w:rsidRPr="003308C1" w:rsidRDefault="00A70CD2" w:rsidP="00683995">
            <w:pPr>
              <w:jc w:val="right"/>
              <w:rPr>
                <w:rFonts w:asciiTheme="majorHAnsi" w:hAnsiTheme="majorHAnsi" w:cstheme="majorHAnsi"/>
                <w:color w:val="000000"/>
                <w:vanish/>
                <w:sz w:val="22"/>
                <w:szCs w:val="22"/>
              </w:rPr>
            </w:pPr>
          </w:p>
        </w:tc>
        <w:tc>
          <w:tcPr>
            <w:tcW w:w="1218" w:type="dxa"/>
            <w:tcBorders>
              <w:top w:val="single" w:sz="4" w:space="0" w:color="auto"/>
              <w:left w:val="nil"/>
              <w:right w:val="nil"/>
            </w:tcBorders>
            <w:shd w:val="clear" w:color="auto" w:fill="auto"/>
            <w:noWrap/>
            <w:vAlign w:val="center"/>
          </w:tcPr>
          <w:p w14:paraId="34B979E3" w14:textId="77777777" w:rsidR="00A70CD2" w:rsidRPr="003308C1" w:rsidRDefault="00A70CD2" w:rsidP="00683995">
            <w:pPr>
              <w:jc w:val="right"/>
              <w:rPr>
                <w:rFonts w:asciiTheme="majorHAnsi" w:hAnsiTheme="majorHAnsi" w:cstheme="majorHAnsi"/>
                <w:color w:val="000000"/>
                <w:vanish/>
                <w:sz w:val="22"/>
                <w:szCs w:val="22"/>
              </w:rPr>
            </w:pPr>
          </w:p>
        </w:tc>
        <w:tc>
          <w:tcPr>
            <w:tcW w:w="222" w:type="dxa"/>
            <w:tcBorders>
              <w:top w:val="nil"/>
              <w:left w:val="nil"/>
              <w:right w:val="nil"/>
            </w:tcBorders>
            <w:shd w:val="clear" w:color="auto" w:fill="auto"/>
            <w:noWrap/>
            <w:vAlign w:val="bottom"/>
          </w:tcPr>
          <w:p w14:paraId="4A85C55E" w14:textId="77777777" w:rsidR="00A70CD2" w:rsidRPr="003308C1" w:rsidRDefault="00A70CD2" w:rsidP="00683995">
            <w:pPr>
              <w:jc w:val="right"/>
              <w:rPr>
                <w:rFonts w:asciiTheme="majorHAnsi" w:hAnsiTheme="majorHAnsi" w:cstheme="majorHAnsi"/>
                <w:color w:val="000000"/>
                <w:vanish/>
                <w:sz w:val="22"/>
                <w:szCs w:val="22"/>
              </w:rPr>
            </w:pPr>
          </w:p>
        </w:tc>
        <w:tc>
          <w:tcPr>
            <w:tcW w:w="1300" w:type="dxa"/>
            <w:tcBorders>
              <w:top w:val="single" w:sz="4" w:space="0" w:color="auto"/>
              <w:left w:val="nil"/>
              <w:right w:val="nil"/>
            </w:tcBorders>
            <w:shd w:val="clear" w:color="auto" w:fill="auto"/>
            <w:noWrap/>
            <w:vAlign w:val="center"/>
          </w:tcPr>
          <w:p w14:paraId="08F18111" w14:textId="77777777" w:rsidR="00A70CD2" w:rsidRPr="003308C1" w:rsidRDefault="00A70CD2" w:rsidP="00683995">
            <w:pPr>
              <w:jc w:val="right"/>
              <w:rPr>
                <w:rFonts w:asciiTheme="majorHAnsi" w:hAnsiTheme="majorHAnsi" w:cstheme="majorHAnsi"/>
                <w:color w:val="000000"/>
                <w:vanish/>
                <w:sz w:val="22"/>
                <w:szCs w:val="22"/>
              </w:rPr>
            </w:pPr>
          </w:p>
        </w:tc>
        <w:tc>
          <w:tcPr>
            <w:tcW w:w="1300" w:type="dxa"/>
            <w:tcBorders>
              <w:top w:val="single" w:sz="4" w:space="0" w:color="auto"/>
              <w:left w:val="nil"/>
              <w:right w:val="nil"/>
            </w:tcBorders>
            <w:shd w:val="clear" w:color="auto" w:fill="auto"/>
            <w:noWrap/>
            <w:vAlign w:val="center"/>
          </w:tcPr>
          <w:p w14:paraId="33F11B74" w14:textId="77777777" w:rsidR="00A70CD2" w:rsidRPr="003308C1" w:rsidRDefault="00A70CD2" w:rsidP="00683995">
            <w:pPr>
              <w:jc w:val="right"/>
              <w:rPr>
                <w:rFonts w:asciiTheme="majorHAnsi" w:hAnsiTheme="majorHAnsi" w:cstheme="majorHAnsi"/>
                <w:color w:val="000000"/>
                <w:vanish/>
                <w:sz w:val="22"/>
                <w:szCs w:val="22"/>
              </w:rPr>
            </w:pPr>
          </w:p>
        </w:tc>
      </w:tr>
    </w:tbl>
    <w:sdt>
      <w:sdtPr>
        <w:rPr>
          <w:rFonts w:asciiTheme="majorHAnsi" w:hAnsiTheme="majorHAnsi" w:cstheme="majorHAnsi"/>
          <w:sz w:val="22"/>
          <w:szCs w:val="22"/>
        </w:rPr>
        <w:alias w:val="Note 19 - Share capital"/>
        <w:tag w:val="Note 19 - Share capital"/>
        <w:id w:val="1679461084"/>
        <w:placeholder>
          <w:docPart w:val="8058409E5E5C408B88E69ADB052BF3F0"/>
        </w:placeholder>
        <w:docPartList>
          <w:docPartGallery w:val="Quick Parts"/>
        </w:docPartList>
      </w:sdtPr>
      <w:sdtEndPr/>
      <w:sdtContent>
        <w:p w14:paraId="28E7C891" w14:textId="77777777" w:rsidR="006C3C1D" w:rsidRPr="00444852" w:rsidRDefault="006C3C1D" w:rsidP="006C3C1D">
          <w:pPr>
            <w:keepNext/>
            <w:keepLines/>
            <w:numPr>
              <w:ilvl w:val="0"/>
              <w:numId w:val="20"/>
            </w:numPr>
            <w:adjustRightInd/>
            <w:rPr>
              <w:rFonts w:asciiTheme="majorHAnsi" w:hAnsiTheme="majorHAnsi" w:cstheme="majorHAnsi"/>
              <w:b/>
              <w:caps/>
              <w:sz w:val="22"/>
              <w:szCs w:val="22"/>
            </w:rPr>
          </w:pPr>
          <w:r w:rsidRPr="00AF6174">
            <w:rPr>
              <w:rFonts w:asciiTheme="majorHAnsi" w:hAnsiTheme="majorHAnsi" w:cstheme="majorHAnsi"/>
              <w:b/>
              <w:caps/>
              <w:sz w:val="22"/>
              <w:szCs w:val="22"/>
            </w:rPr>
            <w:t>SHARE CAPITAL</w:t>
          </w:r>
        </w:p>
      </w:sdtContent>
    </w:sdt>
    <w:sdt>
      <w:sdtPr>
        <w:rPr>
          <w:rFonts w:asciiTheme="majorHAnsi" w:hAnsiTheme="majorHAnsi" w:cstheme="majorHAnsi"/>
          <w:vanish/>
          <w:sz w:val="22"/>
          <w:szCs w:val="22"/>
        </w:rPr>
        <w:alias w:val="Note 19 - Share capital (1)"/>
        <w:tag w:val="Note 19 - Share capital (1)"/>
        <w:id w:val="-1818024810"/>
        <w:placeholder>
          <w:docPart w:val="7A58223E9ECF4E74B1765DA87FABA194"/>
        </w:placeholder>
        <w:docPartList>
          <w:docPartGallery w:val="Quick Parts"/>
        </w:docPartList>
      </w:sdtPr>
      <w:sdtEndPr/>
      <w:sdtContent>
        <w:p w14:paraId="5F061B2C" w14:textId="77777777" w:rsidR="006C3C1D" w:rsidRPr="00AF6174" w:rsidRDefault="006C3C1D" w:rsidP="006C3C1D">
          <w:pPr>
            <w:keepNext/>
            <w:keepLines/>
            <w:ind w:left="720"/>
            <w:jc w:val="both"/>
            <w:rPr>
              <w:rFonts w:asciiTheme="majorHAnsi" w:hAnsiTheme="majorHAnsi" w:cstheme="majorHAnsi"/>
              <w:vanish/>
              <w:sz w:val="22"/>
              <w:szCs w:val="22"/>
            </w:rPr>
          </w:pPr>
          <w:r w:rsidRPr="00AF6174">
            <w:rPr>
              <w:rFonts w:asciiTheme="majorHAnsi" w:hAnsiTheme="majorHAnsi" w:cstheme="majorHAnsi"/>
              <w:i/>
              <w:color w:val="FF0000"/>
              <w:vanish/>
              <w:sz w:val="22"/>
              <w:szCs w:val="22"/>
            </w:rPr>
            <w:t>If company issues share during the year.</w:t>
          </w:r>
        </w:p>
        <w:p w14:paraId="084D3F2E" w14:textId="77777777" w:rsidR="006C3C1D" w:rsidRPr="00AF6174" w:rsidRDefault="006C3C1D" w:rsidP="006C3C1D">
          <w:pPr>
            <w:keepNext/>
            <w:keepLines/>
            <w:ind w:left="720"/>
            <w:jc w:val="both"/>
            <w:rPr>
              <w:rFonts w:asciiTheme="majorHAnsi" w:hAnsiTheme="majorHAnsi" w:cstheme="majorHAnsi"/>
              <w:bCs/>
              <w:vanish/>
              <w:sz w:val="22"/>
              <w:szCs w:val="22"/>
            </w:rPr>
          </w:pPr>
          <w:r w:rsidRPr="00AF6174">
            <w:rPr>
              <w:rFonts w:asciiTheme="majorHAnsi" w:hAnsiTheme="majorHAnsi" w:cstheme="majorHAnsi"/>
              <w:bCs/>
              <w:vanish/>
              <w:sz w:val="22"/>
              <w:szCs w:val="22"/>
            </w:rPr>
            <w:t>During the year, the Company issued 200,000 ordinary shares for S$280,000 for cash for the purpose of working capital.</w:t>
          </w:r>
        </w:p>
        <w:p w14:paraId="167D732C" w14:textId="77777777" w:rsidR="006C3C1D" w:rsidRPr="00AF6174" w:rsidRDefault="00E16809" w:rsidP="006C3C1D">
          <w:pPr>
            <w:keepNext/>
            <w:keepLines/>
            <w:ind w:left="720"/>
            <w:jc w:val="both"/>
            <w:rPr>
              <w:rFonts w:asciiTheme="majorHAnsi" w:hAnsiTheme="majorHAnsi" w:cstheme="majorHAnsi"/>
              <w:vanish/>
              <w:sz w:val="22"/>
              <w:szCs w:val="22"/>
            </w:rPr>
          </w:pPr>
        </w:p>
      </w:sdtContent>
    </w:sdt>
    <w:sdt>
      <w:sdtPr>
        <w:rPr>
          <w:rFonts w:asciiTheme="majorHAnsi" w:hAnsiTheme="majorHAnsi" w:cstheme="majorHAnsi"/>
          <w:sz w:val="22"/>
          <w:szCs w:val="22"/>
        </w:rPr>
        <w:alias w:val="Note 19 - Share capital (2)"/>
        <w:tag w:val="Note 19 - Share capital (2)"/>
        <w:id w:val="-1251961363"/>
        <w:placeholder>
          <w:docPart w:val="A302B06821954B14B8F0C82F14B998C6"/>
        </w:placeholder>
        <w:docPartList>
          <w:docPartGallery w:val="Quick Parts"/>
        </w:docPartList>
      </w:sdtPr>
      <w:sdtEndPr/>
      <w:sdtContent>
        <w:p w14:paraId="65B81FF2" w14:textId="77777777" w:rsidR="006C3C1D" w:rsidRPr="00AF6174" w:rsidRDefault="006C3C1D" w:rsidP="006C3C1D">
          <w:pPr>
            <w:keepNext/>
            <w:keepLines/>
            <w:ind w:left="720"/>
            <w:jc w:val="both"/>
            <w:rPr>
              <w:rFonts w:asciiTheme="majorHAnsi" w:hAnsiTheme="majorHAnsi" w:cstheme="majorHAnsi"/>
              <w:sz w:val="22"/>
              <w:szCs w:val="22"/>
            </w:rPr>
          </w:pPr>
          <w:r w:rsidRPr="00AF6174">
            <w:rPr>
              <w:rFonts w:asciiTheme="majorHAnsi" w:hAnsiTheme="majorHAnsi" w:cstheme="majorHAnsi"/>
              <w:sz w:val="22"/>
              <w:szCs w:val="22"/>
            </w:rPr>
            <w:t>The holders of ordinary shares are entitled to receive dividends as and when declared by the Company. All ordinary shares carry one vote per share without restrictions. The ordinary shares have no par value.</w:t>
          </w:r>
        </w:p>
        <w:p w14:paraId="63AE7342" w14:textId="77777777" w:rsidR="006C3C1D" w:rsidRPr="00AF6174" w:rsidRDefault="00E16809" w:rsidP="006C3C1D">
          <w:pPr>
            <w:keepNext/>
            <w:keepLines/>
            <w:tabs>
              <w:tab w:val="clear" w:pos="576"/>
            </w:tabs>
            <w:adjustRightInd/>
            <w:ind w:left="720"/>
            <w:rPr>
              <w:rFonts w:asciiTheme="majorHAnsi" w:hAnsiTheme="majorHAnsi" w:cstheme="majorHAnsi"/>
              <w:sz w:val="22"/>
              <w:szCs w:val="22"/>
            </w:rPr>
          </w:pPr>
        </w:p>
      </w:sdtContent>
    </w:sdt>
    <w:sdt>
      <w:sdtPr>
        <w:rPr>
          <w:rFonts w:asciiTheme="majorHAnsi" w:hAnsiTheme="majorHAnsi" w:cstheme="majorHAnsi"/>
          <w:vanish/>
          <w:sz w:val="22"/>
          <w:szCs w:val="22"/>
        </w:rPr>
        <w:alias w:val="Note 20 - Other reserves"/>
        <w:tag w:val="Note 20 - Other reserves"/>
        <w:id w:val="-1695380655"/>
        <w:placeholder>
          <w:docPart w:val="1900A79154274127B93EC608CDCB2656"/>
        </w:placeholder>
        <w:docPartList>
          <w:docPartGallery w:val="Quick Parts"/>
        </w:docPartList>
      </w:sdtPr>
      <w:sdtEndPr/>
      <w:sdtContent>
        <w:p w14:paraId="36889DD8" w14:textId="77777777" w:rsidR="006C3C1D" w:rsidRPr="00AF6174" w:rsidRDefault="006C3C1D" w:rsidP="006C3C1D">
          <w:pPr>
            <w:adjustRightInd/>
            <w:rPr>
              <w:rFonts w:asciiTheme="majorHAnsi" w:hAnsiTheme="majorHAnsi" w:cstheme="majorHAnsi"/>
              <w:b/>
              <w:caps/>
              <w:vanish/>
              <w:sz w:val="22"/>
              <w:szCs w:val="22"/>
            </w:rPr>
          </w:pPr>
          <w:r w:rsidRPr="00AF6174">
            <w:rPr>
              <w:rFonts w:asciiTheme="majorHAnsi" w:hAnsiTheme="majorHAnsi" w:cstheme="majorHAnsi"/>
              <w:b/>
              <w:caps/>
              <w:vanish/>
              <w:sz w:val="22"/>
              <w:szCs w:val="22"/>
            </w:rPr>
            <w:t>OTHER RESERVES</w:t>
          </w:r>
        </w:p>
      </w:sdtContent>
    </w:sdt>
    <w:sdt>
      <w:sdtPr>
        <w:rPr>
          <w:rFonts w:asciiTheme="majorHAnsi" w:hAnsiTheme="majorHAnsi" w:cstheme="majorHAnsi"/>
          <w:vanish/>
          <w:sz w:val="22"/>
          <w:szCs w:val="22"/>
        </w:rPr>
        <w:alias w:val="Note 20 - Other reserves (i)"/>
        <w:tag w:val="Note 20 - Other reserves (i)"/>
        <w:id w:val="989522865"/>
        <w:placeholder>
          <w:docPart w:val="85B859949BB445CCBF3D14931D8C3F99"/>
        </w:placeholder>
        <w:docPartList>
          <w:docPartGallery w:val="Quick Parts"/>
        </w:docPartList>
      </w:sdtPr>
      <w:sdtEndPr/>
      <w:sdtContent>
        <w:p w14:paraId="321C2C67" w14:textId="77777777" w:rsidR="006C3C1D" w:rsidRPr="00AF6174" w:rsidRDefault="006C3C1D" w:rsidP="006C3C1D">
          <w:pPr>
            <w:pStyle w:val="ListParagraph"/>
            <w:keepNext/>
            <w:keepLines/>
            <w:numPr>
              <w:ilvl w:val="2"/>
              <w:numId w:val="22"/>
            </w:numPr>
            <w:adjustRightInd/>
            <w:jc w:val="both"/>
            <w:rPr>
              <w:rFonts w:asciiTheme="majorHAnsi" w:hAnsiTheme="majorHAnsi" w:cstheme="majorHAnsi"/>
              <w:i/>
              <w:vanish/>
              <w:sz w:val="22"/>
              <w:szCs w:val="22"/>
            </w:rPr>
          </w:pPr>
          <w:r w:rsidRPr="00AF6174">
            <w:rPr>
              <w:rFonts w:asciiTheme="majorHAnsi" w:hAnsiTheme="majorHAnsi" w:cstheme="majorHAnsi"/>
              <w:i/>
              <w:vanish/>
              <w:sz w:val="22"/>
              <w:szCs w:val="22"/>
            </w:rPr>
            <w:t>Fair value adjustment reserve</w:t>
          </w:r>
        </w:p>
        <w:p w14:paraId="7DE04973" w14:textId="77777777" w:rsidR="006C3C1D" w:rsidRPr="00AF6174" w:rsidRDefault="006C3C1D" w:rsidP="006C3C1D">
          <w:pPr>
            <w:pStyle w:val="ListParagraph"/>
            <w:keepNext/>
            <w:keepLines/>
            <w:tabs>
              <w:tab w:val="clear" w:pos="576"/>
            </w:tabs>
            <w:adjustRightInd/>
            <w:jc w:val="both"/>
            <w:rPr>
              <w:rFonts w:asciiTheme="majorHAnsi" w:hAnsiTheme="majorHAnsi" w:cstheme="majorHAnsi"/>
              <w:vanish/>
              <w:sz w:val="22"/>
              <w:szCs w:val="22"/>
            </w:rPr>
          </w:pPr>
          <w:r w:rsidRPr="00AF6174">
            <w:rPr>
              <w:rFonts w:asciiTheme="majorHAnsi" w:hAnsiTheme="majorHAnsi" w:cstheme="majorHAnsi"/>
              <w:vanish/>
              <w:sz w:val="22"/>
              <w:szCs w:val="22"/>
            </w:rPr>
            <w:t>Fair value adjustment reserve represents the cumulative fair value changes, net of tax, of available-for-sale financial assets until they are disposed of or impaired.</w:t>
          </w:r>
        </w:p>
        <w:p w14:paraId="206EBF69" w14:textId="77777777" w:rsidR="006C3C1D" w:rsidRPr="00AF6174" w:rsidRDefault="00E16809" w:rsidP="006C3C1D">
          <w:pPr>
            <w:pStyle w:val="ListParagraph"/>
            <w:keepNext/>
            <w:keepLines/>
            <w:tabs>
              <w:tab w:val="clear" w:pos="576"/>
            </w:tabs>
            <w:adjustRightInd/>
            <w:jc w:val="both"/>
            <w:rPr>
              <w:rFonts w:asciiTheme="majorHAnsi" w:hAnsiTheme="majorHAnsi" w:cstheme="majorHAnsi"/>
              <w:vanish/>
              <w:sz w:val="22"/>
              <w:szCs w:val="22"/>
            </w:rPr>
          </w:pPr>
        </w:p>
      </w:sdtContent>
    </w:sdt>
    <w:sdt>
      <w:sdtPr>
        <w:rPr>
          <w:rFonts w:asciiTheme="majorHAnsi" w:hAnsiTheme="majorHAnsi" w:cstheme="majorHAnsi"/>
          <w:vanish/>
          <w:sz w:val="22"/>
          <w:szCs w:val="22"/>
        </w:rPr>
        <w:alias w:val="Note 20 - Other reserves (ii)"/>
        <w:tag w:val="Note 20 - Other reserves (ii)"/>
        <w:id w:val="471176812"/>
        <w:placeholder>
          <w:docPart w:val="D36F29A601E944CDA1585E9A934DE9A7"/>
        </w:placeholder>
        <w:docPartList>
          <w:docPartGallery w:val="Quick Parts"/>
        </w:docPartList>
      </w:sdtPr>
      <w:sdtEndPr/>
      <w:sdtContent>
        <w:p w14:paraId="53B1D1B8" w14:textId="77777777" w:rsidR="006C3C1D" w:rsidRPr="00AF6174" w:rsidRDefault="006C3C1D" w:rsidP="006C3C1D">
          <w:pPr>
            <w:pStyle w:val="ListParagraph"/>
            <w:keepNext/>
            <w:keepLines/>
            <w:numPr>
              <w:ilvl w:val="2"/>
              <w:numId w:val="22"/>
            </w:numPr>
            <w:adjustRightInd/>
            <w:jc w:val="both"/>
            <w:rPr>
              <w:rFonts w:asciiTheme="majorHAnsi" w:hAnsiTheme="majorHAnsi" w:cstheme="majorHAnsi"/>
              <w:i/>
              <w:vanish/>
              <w:sz w:val="22"/>
              <w:szCs w:val="22"/>
            </w:rPr>
          </w:pPr>
          <w:r w:rsidRPr="00AF6174">
            <w:rPr>
              <w:rFonts w:asciiTheme="majorHAnsi" w:hAnsiTheme="majorHAnsi" w:cstheme="majorHAnsi"/>
              <w:i/>
              <w:vanish/>
              <w:sz w:val="22"/>
              <w:szCs w:val="22"/>
            </w:rPr>
            <w:t>Asset revaluation reserve</w:t>
          </w:r>
        </w:p>
        <w:p w14:paraId="67C770FC" w14:textId="77777777" w:rsidR="006C3C1D" w:rsidRPr="00AF6174" w:rsidRDefault="006C3C1D" w:rsidP="006C3C1D">
          <w:pPr>
            <w:pStyle w:val="ListParagraph"/>
            <w:keepNext/>
            <w:keepLines/>
            <w:tabs>
              <w:tab w:val="clear" w:pos="576"/>
            </w:tabs>
            <w:adjustRightInd/>
            <w:jc w:val="both"/>
            <w:rPr>
              <w:rFonts w:asciiTheme="majorHAnsi" w:hAnsiTheme="majorHAnsi" w:cstheme="majorHAnsi"/>
              <w:vanish/>
              <w:sz w:val="22"/>
              <w:szCs w:val="22"/>
            </w:rPr>
          </w:pPr>
          <w:r w:rsidRPr="00AF6174">
            <w:rPr>
              <w:rFonts w:asciiTheme="majorHAnsi" w:hAnsiTheme="majorHAnsi" w:cstheme="majorHAnsi"/>
              <w:vanish/>
              <w:sz w:val="22"/>
              <w:szCs w:val="22"/>
            </w:rPr>
            <w:t xml:space="preserve">The asset revaluation reserve represents increases in the fair value of </w:t>
          </w:r>
          <w:r w:rsidRPr="00AF6174">
            <w:rPr>
              <w:rFonts w:asciiTheme="majorHAnsi" w:hAnsiTheme="majorHAnsi" w:cstheme="majorHAnsi"/>
              <w:color w:val="FF0000"/>
              <w:vanish/>
              <w:sz w:val="22"/>
              <w:szCs w:val="22"/>
            </w:rPr>
            <w:t>buildings</w:t>
          </w:r>
          <w:r w:rsidRPr="00AF6174">
            <w:rPr>
              <w:rFonts w:asciiTheme="majorHAnsi" w:hAnsiTheme="majorHAnsi" w:cstheme="majorHAnsi"/>
              <w:vanish/>
              <w:sz w:val="22"/>
              <w:szCs w:val="22"/>
            </w:rPr>
            <w:t>, net of tax, and decreases to the extent that such decrease relates to an increase on the same asset previously recognized in other comprehensive income.</w:t>
          </w:r>
        </w:p>
        <w:p w14:paraId="69465806" w14:textId="77777777" w:rsidR="006C3C1D" w:rsidRPr="00AF6174" w:rsidRDefault="00E16809" w:rsidP="006C3C1D">
          <w:pPr>
            <w:pStyle w:val="ListParagraph"/>
            <w:keepNext/>
            <w:keepLines/>
            <w:tabs>
              <w:tab w:val="clear" w:pos="576"/>
            </w:tabs>
            <w:adjustRightInd/>
            <w:jc w:val="both"/>
            <w:rPr>
              <w:rFonts w:asciiTheme="majorHAnsi" w:hAnsiTheme="majorHAnsi" w:cstheme="majorHAnsi"/>
              <w:vanish/>
              <w:sz w:val="22"/>
              <w:szCs w:val="22"/>
            </w:rPr>
          </w:pPr>
        </w:p>
      </w:sdtContent>
    </w:sdt>
    <w:sdt>
      <w:sdtPr>
        <w:rPr>
          <w:rFonts w:asciiTheme="majorHAnsi" w:hAnsiTheme="majorHAnsi" w:cstheme="majorHAnsi"/>
          <w:vanish/>
          <w:sz w:val="22"/>
          <w:szCs w:val="22"/>
        </w:rPr>
        <w:alias w:val="Note 20 - Other reserves (iii)"/>
        <w:tag w:val="Note 20 - Other reserves (iii)"/>
        <w:id w:val="-1782484347"/>
        <w:placeholder>
          <w:docPart w:val="0E4E52575698424E8F4309B3BC16D115"/>
        </w:placeholder>
        <w:docPartList>
          <w:docPartGallery w:val="Quick Parts"/>
        </w:docPartList>
      </w:sdtPr>
      <w:sdtEndPr/>
      <w:sdtContent>
        <w:p w14:paraId="4AABCE46" w14:textId="77777777" w:rsidR="006C3C1D" w:rsidRPr="00AF6174" w:rsidRDefault="006C3C1D" w:rsidP="006C3C1D">
          <w:pPr>
            <w:pStyle w:val="ListParagraph"/>
            <w:keepNext/>
            <w:keepLines/>
            <w:numPr>
              <w:ilvl w:val="2"/>
              <w:numId w:val="22"/>
            </w:numPr>
            <w:adjustRightInd/>
            <w:jc w:val="both"/>
            <w:rPr>
              <w:rFonts w:asciiTheme="majorHAnsi" w:hAnsiTheme="majorHAnsi" w:cstheme="majorHAnsi"/>
              <w:vanish/>
              <w:sz w:val="22"/>
              <w:szCs w:val="22"/>
            </w:rPr>
          </w:pPr>
          <w:r w:rsidRPr="00AF6174">
            <w:rPr>
              <w:rFonts w:asciiTheme="majorHAnsi" w:hAnsiTheme="majorHAnsi" w:cstheme="majorHAnsi"/>
              <w:i/>
              <w:vanish/>
              <w:sz w:val="22"/>
              <w:szCs w:val="22"/>
            </w:rPr>
            <w:t>Statutory reserve fund</w:t>
          </w:r>
          <w:r w:rsidRPr="00AF6174">
            <w:rPr>
              <w:rFonts w:asciiTheme="majorHAnsi" w:hAnsiTheme="majorHAnsi" w:cstheme="majorHAnsi"/>
              <w:vanish/>
              <w:sz w:val="22"/>
              <w:szCs w:val="22"/>
            </w:rPr>
            <w:t xml:space="preserve"> </w:t>
          </w:r>
        </w:p>
        <w:p w14:paraId="3C152314" w14:textId="77777777" w:rsidR="006C3C1D" w:rsidRPr="00AF6174" w:rsidRDefault="006C3C1D" w:rsidP="006C3C1D">
          <w:pPr>
            <w:pStyle w:val="ListParagraph"/>
            <w:keepNext/>
            <w:keepLines/>
            <w:tabs>
              <w:tab w:val="clear" w:pos="576"/>
            </w:tabs>
            <w:jc w:val="both"/>
            <w:rPr>
              <w:rFonts w:asciiTheme="majorHAnsi" w:hAnsiTheme="majorHAnsi" w:cstheme="majorHAnsi"/>
              <w:vanish/>
              <w:sz w:val="22"/>
              <w:szCs w:val="22"/>
            </w:rPr>
          </w:pPr>
          <w:r w:rsidRPr="00AF6174">
            <w:rPr>
              <w:rFonts w:asciiTheme="majorHAnsi" w:hAnsiTheme="majorHAnsi" w:cstheme="majorHAnsi"/>
              <w:vanish/>
              <w:sz w:val="22"/>
              <w:szCs w:val="22"/>
            </w:rPr>
            <w:t>In accordance with the Foreign Enterprise Law applicable to the subsidiary in the People’s Republic of China (PRC), the subsidiary is required to make appropriation to a Statutory Reserve Fund (SRF). At least 10% of the statutory profits after tax as determined in accordance with the applicable PRC accounting standards and regulations must be allocated to the SRF until the cumulative total of the SRF reaches 50% of the subsidiary’s registered capital. Subject to approval from the relevant PRC authorities, the SRF may be used to offset any accumulated losses or increase the registered capital of the subsidiary. The SRF is not available for dividend distribution to shareholders.</w:t>
          </w:r>
        </w:p>
        <w:p w14:paraId="11EF9354" w14:textId="77777777" w:rsidR="006C3C1D" w:rsidRPr="00AF6174" w:rsidRDefault="00E16809" w:rsidP="006C3C1D">
          <w:pPr>
            <w:pStyle w:val="ListParagraph"/>
            <w:keepNext/>
            <w:keepLines/>
            <w:tabs>
              <w:tab w:val="clear" w:pos="576"/>
            </w:tabs>
            <w:jc w:val="both"/>
            <w:rPr>
              <w:rFonts w:asciiTheme="majorHAnsi" w:hAnsiTheme="majorHAnsi" w:cstheme="majorHAnsi"/>
              <w:vanish/>
              <w:sz w:val="22"/>
              <w:szCs w:val="22"/>
            </w:rPr>
          </w:pPr>
        </w:p>
      </w:sdtContent>
    </w:sdt>
    <w:sdt>
      <w:sdtPr>
        <w:rPr>
          <w:rFonts w:asciiTheme="majorHAnsi" w:hAnsiTheme="majorHAnsi" w:cstheme="majorHAnsi"/>
          <w:vanish/>
          <w:sz w:val="22"/>
          <w:szCs w:val="22"/>
        </w:rPr>
        <w:alias w:val="Note 20 - Other reserves (iv)"/>
        <w:tag w:val="Note 20 - Other reserves (iv)"/>
        <w:id w:val="-1615742602"/>
        <w:placeholder>
          <w:docPart w:val="0446E2C80E4341359B982371F62D7431"/>
        </w:placeholder>
        <w:docPartList>
          <w:docPartGallery w:val="Quick Parts"/>
        </w:docPartList>
      </w:sdtPr>
      <w:sdtEndPr/>
      <w:sdtContent>
        <w:p w14:paraId="2EF3C7EC" w14:textId="77777777" w:rsidR="006C3C1D" w:rsidRPr="00AF6174" w:rsidRDefault="006C3C1D" w:rsidP="006C3C1D">
          <w:pPr>
            <w:pStyle w:val="ListParagraph"/>
            <w:keepNext/>
            <w:keepLines/>
            <w:numPr>
              <w:ilvl w:val="2"/>
              <w:numId w:val="22"/>
            </w:numPr>
            <w:adjustRightInd/>
            <w:jc w:val="both"/>
            <w:rPr>
              <w:rFonts w:asciiTheme="majorHAnsi" w:hAnsiTheme="majorHAnsi" w:cstheme="majorHAnsi"/>
              <w:i/>
              <w:vanish/>
              <w:sz w:val="22"/>
              <w:szCs w:val="22"/>
            </w:rPr>
          </w:pPr>
          <w:r w:rsidRPr="00AF6174">
            <w:rPr>
              <w:rFonts w:asciiTheme="majorHAnsi" w:hAnsiTheme="majorHAnsi" w:cstheme="majorHAnsi"/>
              <w:i/>
              <w:vanish/>
              <w:sz w:val="22"/>
              <w:szCs w:val="22"/>
            </w:rPr>
            <w:t>Foreign currency translation reserve</w:t>
          </w:r>
        </w:p>
        <w:p w14:paraId="59496A5F" w14:textId="77777777" w:rsidR="006C3C1D" w:rsidRPr="00AF6174" w:rsidRDefault="006C3C1D" w:rsidP="006C3C1D">
          <w:pPr>
            <w:pStyle w:val="ListParagraph"/>
            <w:keepNext/>
            <w:keepLines/>
            <w:tabs>
              <w:tab w:val="clear" w:pos="576"/>
            </w:tabs>
            <w:adjustRightInd/>
            <w:jc w:val="both"/>
            <w:rPr>
              <w:rFonts w:asciiTheme="majorHAnsi" w:hAnsiTheme="majorHAnsi" w:cstheme="majorHAnsi"/>
              <w:vanish/>
              <w:sz w:val="22"/>
              <w:szCs w:val="22"/>
            </w:rPr>
          </w:pPr>
          <w:r w:rsidRPr="00AF6174">
            <w:rPr>
              <w:rFonts w:asciiTheme="majorHAnsi" w:hAnsiTheme="majorHAnsi" w:cstheme="majorHAnsi"/>
              <w:vanish/>
              <w:sz w:val="22"/>
              <w:szCs w:val="22"/>
            </w:rPr>
            <w:t xml:space="preserve">The foreign currency translation reserve represents exchange differences arising from the translation of the financial statements of foreign operations whose functional currencies are different from that of the </w:t>
          </w:r>
          <w:sdt>
            <w:sdtPr>
              <w:rPr>
                <w:rFonts w:asciiTheme="majorHAnsi" w:hAnsiTheme="majorHAnsi" w:cstheme="majorHAnsi"/>
                <w:vanish/>
                <w:sz w:val="22"/>
                <w:szCs w:val="22"/>
              </w:rPr>
              <w:alias w:val="Group and the Company"/>
              <w:tag w:val="Group and the Company"/>
              <w:id w:val="1786691587"/>
              <w:placeholder>
                <w:docPart w:val="CD85B149BF9C484F86FC68ACD698002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F6174">
                <w:rPr>
                  <w:rFonts w:asciiTheme="majorHAnsi" w:hAnsiTheme="majorHAnsi" w:cstheme="majorHAnsi"/>
                  <w:vanish/>
                  <w:sz w:val="22"/>
                  <w:szCs w:val="22"/>
                </w:rPr>
                <w:t>{Group and the Company}</w:t>
              </w:r>
            </w:sdtContent>
          </w:sdt>
          <w:r w:rsidRPr="00AF6174">
            <w:rPr>
              <w:rFonts w:asciiTheme="majorHAnsi" w:hAnsiTheme="majorHAnsi" w:cstheme="majorHAnsi"/>
              <w:vanish/>
              <w:sz w:val="22"/>
              <w:szCs w:val="22"/>
            </w:rPr>
            <w:t>’s presentation currency.</w:t>
          </w:r>
        </w:p>
        <w:p w14:paraId="70829CD8" w14:textId="77777777" w:rsidR="006C3C1D" w:rsidRPr="00AF6174" w:rsidRDefault="00E16809" w:rsidP="006C3C1D">
          <w:pPr>
            <w:pStyle w:val="ListParagraph"/>
            <w:keepNext/>
            <w:keepLines/>
            <w:tabs>
              <w:tab w:val="clear" w:pos="576"/>
            </w:tabs>
            <w:adjustRightInd/>
            <w:jc w:val="both"/>
            <w:rPr>
              <w:rFonts w:asciiTheme="majorHAnsi" w:hAnsiTheme="majorHAnsi" w:cstheme="majorHAnsi"/>
              <w:vanish/>
              <w:sz w:val="22"/>
              <w:szCs w:val="22"/>
            </w:rPr>
          </w:pPr>
        </w:p>
      </w:sdtContent>
    </w:sdt>
    <w:sdt>
      <w:sdtPr>
        <w:rPr>
          <w:rFonts w:asciiTheme="majorHAnsi" w:hAnsiTheme="majorHAnsi" w:cstheme="majorHAnsi"/>
          <w:vanish/>
          <w:sz w:val="22"/>
          <w:szCs w:val="22"/>
        </w:rPr>
        <w:alias w:val="Note 20 - Other reserves (v)"/>
        <w:tag w:val="Note 20 - Other reserves (v)"/>
        <w:id w:val="-1136638120"/>
        <w:placeholder>
          <w:docPart w:val="1468496F0C8042F0B223F476D8F08688"/>
        </w:placeholder>
        <w:docPartList>
          <w:docPartGallery w:val="Quick Parts"/>
        </w:docPartList>
      </w:sdtPr>
      <w:sdtEndPr/>
      <w:sdtContent>
        <w:p w14:paraId="5DC7FE9B" w14:textId="77777777" w:rsidR="006C3C1D" w:rsidRPr="00AF6174" w:rsidRDefault="006C3C1D" w:rsidP="006C3C1D">
          <w:pPr>
            <w:pStyle w:val="ListParagraph"/>
            <w:keepNext/>
            <w:keepLines/>
            <w:numPr>
              <w:ilvl w:val="2"/>
              <w:numId w:val="22"/>
            </w:numPr>
            <w:adjustRightInd/>
            <w:jc w:val="both"/>
            <w:rPr>
              <w:rFonts w:asciiTheme="majorHAnsi" w:hAnsiTheme="majorHAnsi" w:cstheme="majorHAnsi"/>
              <w:i/>
              <w:vanish/>
              <w:sz w:val="22"/>
              <w:szCs w:val="22"/>
            </w:rPr>
          </w:pPr>
          <w:r w:rsidRPr="00AF6174">
            <w:rPr>
              <w:rFonts w:asciiTheme="majorHAnsi" w:hAnsiTheme="majorHAnsi" w:cstheme="majorHAnsi"/>
              <w:i/>
              <w:vanish/>
              <w:sz w:val="22"/>
              <w:szCs w:val="22"/>
            </w:rPr>
            <w:t>Employee share option reserve</w:t>
          </w:r>
        </w:p>
        <w:p w14:paraId="5C7F6F20" w14:textId="77777777" w:rsidR="006C3C1D" w:rsidRPr="00AF6174" w:rsidRDefault="006C3C1D" w:rsidP="006C3C1D">
          <w:pPr>
            <w:pStyle w:val="ListParagraph"/>
            <w:keepNext/>
            <w:keepLines/>
            <w:tabs>
              <w:tab w:val="clear" w:pos="576"/>
            </w:tabs>
            <w:adjustRightInd/>
            <w:jc w:val="both"/>
            <w:rPr>
              <w:rFonts w:asciiTheme="majorHAnsi" w:hAnsiTheme="majorHAnsi" w:cstheme="majorHAnsi"/>
              <w:vanish/>
              <w:sz w:val="22"/>
              <w:szCs w:val="22"/>
            </w:rPr>
          </w:pPr>
          <w:r w:rsidRPr="00AF6174">
            <w:rPr>
              <w:rFonts w:asciiTheme="majorHAnsi" w:hAnsiTheme="majorHAnsi" w:cstheme="majorHAnsi"/>
              <w:vanish/>
              <w:sz w:val="22"/>
              <w:szCs w:val="22"/>
            </w:rPr>
            <w:t>Employee share option reserve represents the equity-settled share options granted to employees. The reserve is made up of the cumulative value of services received from employees recorded over the vesting period commencing from the grant date of equity-settled share options and is reduced by the expiry or exercise of the share options.</w:t>
          </w:r>
        </w:p>
        <w:p w14:paraId="1FD71144" w14:textId="77777777" w:rsidR="006C3C1D" w:rsidRPr="00AF6174" w:rsidRDefault="00E16809" w:rsidP="006C3C1D">
          <w:pPr>
            <w:pStyle w:val="ListParagraph"/>
            <w:keepNext/>
            <w:keepLines/>
            <w:tabs>
              <w:tab w:val="clear" w:pos="576"/>
            </w:tabs>
            <w:adjustRightInd/>
            <w:jc w:val="both"/>
            <w:rPr>
              <w:rFonts w:asciiTheme="majorHAnsi" w:hAnsiTheme="majorHAnsi" w:cstheme="majorHAnsi"/>
              <w:vanish/>
              <w:sz w:val="22"/>
              <w:szCs w:val="22"/>
            </w:rPr>
          </w:pPr>
        </w:p>
      </w:sdtContent>
    </w:sdt>
    <w:sdt>
      <w:sdtPr>
        <w:rPr>
          <w:rFonts w:asciiTheme="majorHAnsi" w:hAnsiTheme="majorHAnsi" w:cstheme="majorHAnsi"/>
          <w:vanish/>
          <w:sz w:val="22"/>
          <w:szCs w:val="22"/>
        </w:rPr>
        <w:alias w:val="Note 20 - Other reserves (vi)"/>
        <w:tag w:val="Note 20 - Other reserves (vi)"/>
        <w:id w:val="-1649354145"/>
        <w:placeholder>
          <w:docPart w:val="DCC55A9AD9FF43E787E47A5E0DDF4380"/>
        </w:placeholder>
        <w:docPartList>
          <w:docPartGallery w:val="Quick Parts"/>
        </w:docPartList>
      </w:sdtPr>
      <w:sdtEndPr/>
      <w:sdtContent>
        <w:p w14:paraId="18BE3419" w14:textId="77777777" w:rsidR="006C3C1D" w:rsidRPr="00AF6174" w:rsidRDefault="006C3C1D" w:rsidP="006C3C1D">
          <w:pPr>
            <w:pStyle w:val="ListParagraph"/>
            <w:keepNext/>
            <w:keepLines/>
            <w:numPr>
              <w:ilvl w:val="2"/>
              <w:numId w:val="22"/>
            </w:numPr>
            <w:adjustRightInd/>
            <w:jc w:val="both"/>
            <w:rPr>
              <w:rFonts w:asciiTheme="majorHAnsi" w:hAnsiTheme="majorHAnsi" w:cstheme="majorHAnsi"/>
              <w:i/>
              <w:vanish/>
              <w:sz w:val="22"/>
              <w:szCs w:val="22"/>
            </w:rPr>
          </w:pPr>
          <w:r w:rsidRPr="00AF6174">
            <w:rPr>
              <w:rFonts w:asciiTheme="majorHAnsi" w:hAnsiTheme="majorHAnsi" w:cstheme="majorHAnsi"/>
              <w:i/>
              <w:vanish/>
              <w:sz w:val="22"/>
              <w:szCs w:val="22"/>
            </w:rPr>
            <w:t>Equity component of convertible redeemable preference shares</w:t>
          </w:r>
        </w:p>
        <w:p w14:paraId="53E1671E" w14:textId="77777777" w:rsidR="006C3C1D" w:rsidRPr="00AF6174" w:rsidRDefault="006C3C1D" w:rsidP="006C3C1D">
          <w:pPr>
            <w:pStyle w:val="ListParagraph"/>
            <w:keepNext/>
            <w:keepLines/>
            <w:tabs>
              <w:tab w:val="clear" w:pos="576"/>
            </w:tabs>
            <w:adjustRightInd/>
            <w:jc w:val="both"/>
            <w:rPr>
              <w:rFonts w:asciiTheme="majorHAnsi" w:hAnsiTheme="majorHAnsi" w:cstheme="majorHAnsi"/>
              <w:vanish/>
              <w:sz w:val="22"/>
              <w:szCs w:val="22"/>
            </w:rPr>
          </w:pPr>
          <w:r w:rsidRPr="00AF6174">
            <w:rPr>
              <w:rFonts w:asciiTheme="majorHAnsi" w:hAnsiTheme="majorHAnsi" w:cstheme="majorHAnsi"/>
              <w:vanish/>
              <w:sz w:val="22"/>
              <w:szCs w:val="22"/>
            </w:rPr>
            <w:t>This represents the residual amount of convertible redeemable preference shares (CRPS) after deducting the fair value of the liability component. This amount is presented net of transaction costs and deferred tax liability arising from the CRPS.</w:t>
          </w:r>
        </w:p>
        <w:p w14:paraId="3B0AD059" w14:textId="6272C10E" w:rsidR="006C3C1D" w:rsidRPr="006C3C1D" w:rsidRDefault="00E16809" w:rsidP="006C3C1D">
          <w:pPr>
            <w:keepNext/>
            <w:keepLines/>
            <w:tabs>
              <w:tab w:val="clear" w:pos="576"/>
            </w:tabs>
            <w:adjustRightInd/>
            <w:ind w:left="720"/>
            <w:rPr>
              <w:rFonts w:asciiTheme="majorHAnsi" w:hAnsiTheme="majorHAnsi" w:cstheme="majorHAnsi"/>
              <w:vanish/>
              <w:sz w:val="22"/>
              <w:szCs w:val="22"/>
            </w:rPr>
          </w:pPr>
        </w:p>
      </w:sdtContent>
    </w:sdt>
    <w:sdt>
      <w:sdtPr>
        <w:rPr>
          <w:rFonts w:asciiTheme="majorHAnsi" w:hAnsiTheme="majorHAnsi" w:cstheme="majorHAnsi"/>
          <w:sz w:val="22"/>
          <w:szCs w:val="22"/>
        </w:rPr>
        <w:alias w:val="Note 3 - Employee benefits expense"/>
        <w:tag w:val="Note 3 - Employee benefits expense"/>
        <w:id w:val="-1913452015"/>
        <w:placeholder>
          <w:docPart w:val="4F175BFBC0394461915FF8B40FAA5111"/>
        </w:placeholder>
        <w:docPartList>
          <w:docPartGallery w:val="Quick Parts"/>
        </w:docPartList>
      </w:sdtPr>
      <w:sdtEndPr/>
      <w:sdtContent>
        <w:p w14:paraId="64049F49" w14:textId="055222B9" w:rsidR="006C3C1D" w:rsidRPr="00AF6174" w:rsidRDefault="006C3C1D" w:rsidP="006C3C1D">
          <w:pPr>
            <w:pStyle w:val="ListParagraph"/>
            <w:keepNext/>
            <w:keepLines/>
            <w:keepNext/>
            <w:keepLines/>
            <w:numPr>
              <w:ilvl w:val="0"/>
              <w:numId w:val="20"/>
            </w:numPr>
            <w:adjustRightInd/>
            <w:jc w:val="both"/>
            <w:rPr>
              <w:rFonts w:asciiTheme="majorHAnsi" w:hAnsiTheme="majorHAnsi" w:cstheme="majorHAnsi"/>
              <w:b/>
              <w:sz w:val="22"/>
              <w:szCs w:val="22"/>
            </w:rPr>
          </w:pPr>
          <w:r w:rsidRPr="00AF6174">
            <w:rPr>
              <w:rFonts w:asciiTheme="majorHAnsi" w:hAnsiTheme="majorHAnsi" w:cstheme="majorHAnsi"/>
              <w:b/>
              <w:sz w:val="22"/>
              <w:szCs w:val="22"/>
            </w:rPr>
            <w:t>SALES AND DISTRIBUTION COSTS</w:t>
          </w:r>
        </w:p>
      </w:sdtContent>
    </w:sdt>
    <w:sdt>
      <w:sdtPr>
        <w:rPr>
          <w:rFonts w:asciiTheme="majorHAnsi" w:hAnsiTheme="majorHAnsi" w:cstheme="majorHAnsi"/>
          <w:vanish/>
          <w:sz w:val="22"/>
          <w:szCs w:val="22"/>
        </w:rPr>
        <w:alias w:val="Note 3 - Employee benefits expense (content)"/>
        <w:tag w:val="Note 3 - Employee benefits expense (content)"/>
        <w:id w:val="1197502950"/>
        <w:placeholder>
          <w:docPart w:val="03EA404572EF4633AACAFFA28DE1A1F1"/>
        </w:placeholder>
        <w:docPartList>
          <w:docPartGallery w:val="Quick Parts"/>
        </w:docPartList>
      </w:sdtPr>
      <w:sdtEndPr/>
      <w:sdtContent>
        <w:p w14:paraId="205F8D49" w14:textId="77777777" w:rsidR="006C3C1D" w:rsidRPr="00AF6174" w:rsidRDefault="006C3C1D" w:rsidP="006C3C1D">
          <w:pPr>
            <w:pStyle w:val="ListParagraph"/>
            <w:tabs>
              <w:tab w:val="clear" w:pos="576"/>
            </w:tabs>
            <w:jc w:val="both"/>
            <w:rPr>
              <w:rFonts w:asciiTheme="majorHAnsi" w:hAnsiTheme="majorHAnsi" w:cstheme="majorHAnsi"/>
              <w:vanish/>
              <w:sz w:val="22"/>
              <w:szCs w:val="22"/>
            </w:rPr>
          </w:pPr>
          <w:r w:rsidRPr="00AF6174">
            <w:rPr>
              <w:rFonts w:asciiTheme="majorHAnsi" w:hAnsiTheme="majorHAnsi" w:cstheme="majorHAnsi"/>
              <w:vanish/>
              <w:sz w:val="22"/>
              <w:szCs w:val="22"/>
            </w:rPr>
            <w:t>&lt;Employee share option plans&gt;</w:t>
          </w:r>
        </w:p>
        <w:p w14:paraId="0CBBF43A" w14:textId="77777777" w:rsidR="006C3C1D" w:rsidRPr="00AF6174" w:rsidRDefault="00E16809" w:rsidP="006C3C1D">
          <w:pPr>
            <w:pStyle w:val="ListParagraph"/>
            <w:tabs>
              <w:tab w:val="clear" w:pos="576"/>
            </w:tabs>
            <w:jc w:val="both"/>
            <w:rPr>
              <w:rFonts w:asciiTheme="majorHAnsi" w:hAnsiTheme="majorHAnsi" w:cstheme="majorHAnsi"/>
              <w:vanish/>
              <w:sz w:val="22"/>
              <w:szCs w:val="22"/>
            </w:rPr>
          </w:pPr>
        </w:p>
      </w:sdtContent>
    </w:sdt>
    <w:sdt>
      <w:sdtPr>
        <w:rPr>
          <w:rFonts w:asciiTheme="majorHAnsi" w:hAnsiTheme="majorHAnsi" w:cstheme="majorHAnsi"/>
          <w:sz w:val="22"/>
          <w:szCs w:val="22"/>
        </w:rPr>
        <w:alias w:val="Note 4 - Profit before tax (title)"/>
        <w:tag w:val="Note 4 - Profit before tax (title)"/>
        <w:id w:val="1175543820"/>
        <w:placeholder>
          <w:docPart w:val="4E15804C70B44C4A8014786E3929E5A9"/>
        </w:placeholder>
        <w:docPartList>
          <w:docPartGallery w:val="Quick Parts"/>
        </w:docPartList>
      </w:sdtPr>
      <w:sdtEndPr/>
      <w:sdtContent>
        <w:p w14:paraId="21950C38" w14:textId="77777777" w:rsidR="006C3C1D" w:rsidRPr="00AF6174" w:rsidRDefault="006C3C1D" w:rsidP="006C3C1D">
          <w:pPr>
            <w:pStyle w:val="ListParagraph"/>
            <w:keepNext/>
            <w:keepLines/>
            <w:keepNext/>
            <w:keepLines/>
            <w:numPr>
              <w:ilvl w:val="0"/>
              <w:numId w:val="20"/>
            </w:numPr>
            <w:adjustRightInd/>
            <w:jc w:val="both"/>
            <w:rPr>
              <w:rFonts w:asciiTheme="majorHAnsi" w:hAnsiTheme="majorHAnsi" w:cstheme="majorHAnsi"/>
              <w:b/>
              <w:sz w:val="22"/>
              <w:szCs w:val="22"/>
            </w:rPr>
          </w:pPr>
          <w:r w:rsidRPr="00AF6174">
            <w:rPr>
              <w:rFonts w:asciiTheme="majorHAnsi" w:hAnsiTheme="majorHAnsi" w:cstheme="majorHAnsi"/>
              <w:b/>
              <w:sz w:val="22"/>
              <w:szCs w:val="22"/>
            </w:rPr>
            <w:t>PROFIT BEFORE TAX</w:t>
          </w:r>
        </w:p>
      </w:sdtContent>
    </w:sdt>
    <w:sdt>
      <w:sdtPr>
        <w:rPr>
          <w:rFonts w:asciiTheme="majorHAnsi" w:hAnsiTheme="majorHAnsi" w:cstheme="majorHAnsi"/>
          <w:sz w:val="22"/>
          <w:szCs w:val="22"/>
        </w:rPr>
        <w:alias w:val="Note 4 - Profit before tax"/>
        <w:tag w:val="Note 4 - Profit before tax"/>
        <w:id w:val="1637228347"/>
        <w:placeholder>
          <w:docPart w:val="E99A8588BD6845EE97FC00F6E3E5F5B7"/>
        </w:placeholder>
        <w:docPartList>
          <w:docPartGallery w:val="Quick Parts"/>
        </w:docPartList>
      </w:sdtPr>
      <w:sdtEndPr/>
      <w:sdtContent>
        <w:p w14:paraId="6E028E31" w14:textId="77777777" w:rsidR="006C3C1D" w:rsidRDefault="006C3C1D" w:rsidP="006C3C1D">
          <w:pPr>
            <w:pStyle w:val="ListParagraph"/>
            <w:keepNext/>
            <w:keepLines/>
            <w:tabs>
              <w:tab w:val="clear" w:pos="576"/>
            </w:tabs>
            <w:adjustRightInd/>
            <w:rPr>
              <w:rFonts w:asciiTheme="majorHAnsi" w:hAnsiTheme="majorHAnsi" w:cstheme="majorHAnsi"/>
              <w:sz w:val="22"/>
              <w:szCs w:val="22"/>
            </w:rPr>
          </w:pPr>
          <w:r w:rsidRPr="00AF6174">
            <w:rPr>
              <w:rFonts w:asciiTheme="majorHAnsi" w:hAnsiTheme="majorHAnsi" w:cstheme="majorHAnsi"/>
              <w:sz w:val="22"/>
              <w:szCs w:val="22"/>
            </w:rPr>
            <w:t>The following items have been included in arriving at profit before tax</w:t>
          </w:r>
        </w:p>
      </w:sdtContent>
    </w:sdt>
    <w:tbl>
      <w:tblPr>
        <w:tblW w:w="8910" w:type="dxa"/>
        <w:tblInd w:w="630" w:type="dxa"/>
        <w:tblLayout w:type="fixed"/>
        <w:tblLook w:val="04A0" w:firstRow="1" w:lastRow="0" w:firstColumn="1" w:lastColumn="0" w:noHBand="0" w:noVBand="1"/>
      </w:tblPr>
      <w:tblGrid>
        <w:gridCol w:w="3420"/>
        <w:gridCol w:w="2700"/>
        <w:gridCol w:w="236"/>
        <w:gridCol w:w="2554"/>
      </w:tblGrid>
      <w:tr w:rsidR="006C3C1D" w:rsidRPr="003308C1" w14:paraId="29C3206C" w14:textId="77777777" w:rsidTr="00CC05C6">
        <w:trPr>
          <w:trHeight w:val="300"/>
          <w:hidden/>
        </w:trPr>
        <w:tc>
          <w:tcPr>
            <w:tcW w:w="8910" w:type="dxa"/>
            <w:gridSpan w:val="4"/>
            <w:tcBorders>
              <w:top w:val="nil"/>
              <w:left w:val="nil"/>
              <w:bottom w:val="nil"/>
              <w:right w:val="nil"/>
            </w:tcBorders>
            <w:shd w:val="clear" w:color="auto" w:fill="auto"/>
            <w:noWrap/>
            <w:vAlign w:val="bottom"/>
          </w:tcPr>
          <w:p w14:paraId="7315E36F" w14:textId="77777777" w:rsidR="006C3C1D" w:rsidRPr="003308C1" w:rsidRDefault="00E16809" w:rsidP="00CC05C6">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4 - Profit Before Tax (header)(first set)"/>
                <w:id w:val="-378021641"/>
                <w:placeholder>
                  <w:docPart w:val="D110A63178BA42E2A15DBD87B4D170A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6C3C1D" w:rsidRPr="00AC274A">
                  <w:rPr>
                    <w:rFonts w:asciiTheme="majorHAnsi" w:hAnsiTheme="majorHAnsi" w:cstheme="majorHAnsi"/>
                    <w:vanish/>
                    <w:sz w:val="22"/>
                    <w:szCs w:val="22"/>
                  </w:rPr>
                  <w:t>Note 4 - Profit Before Tax (header)(first set)</w:t>
                </w:r>
              </w:sdtContent>
            </w:sdt>
          </w:p>
        </w:tc>
      </w:tr>
      <w:tr w:rsidR="006C3C1D" w:rsidRPr="003308C1" w14:paraId="79DF7D9D" w14:textId="77777777" w:rsidTr="00CC05C6">
        <w:trPr>
          <w:trHeight w:val="300"/>
        </w:trPr>
        <w:tc>
          <w:tcPr>
            <w:tcW w:w="3420" w:type="dxa"/>
            <w:tcBorders>
              <w:top w:val="nil"/>
              <w:left w:val="nil"/>
              <w:bottom w:val="nil"/>
              <w:right w:val="nil"/>
            </w:tcBorders>
            <w:shd w:val="clear" w:color="auto" w:fill="auto"/>
            <w:noWrap/>
            <w:vAlign w:val="bottom"/>
            <w:hideMark/>
          </w:tcPr>
          <w:p w14:paraId="3DBF95E4" w14:textId="77777777" w:rsidR="006C3C1D" w:rsidRPr="003308C1" w:rsidRDefault="006C3C1D" w:rsidP="00CC05C6">
            <w:pPr>
              <w:rPr>
                <w:rFonts w:asciiTheme="majorHAnsi" w:hAnsiTheme="majorHAnsi" w:cstheme="majorHAnsi"/>
                <w:vanish/>
                <w:sz w:val="22"/>
                <w:szCs w:val="22"/>
              </w:rPr>
            </w:pPr>
          </w:p>
        </w:tc>
        <w:tc>
          <w:tcPr>
            <w:tcW w:w="2700" w:type="dxa"/>
            <w:tcBorders>
              <w:top w:val="nil"/>
              <w:left w:val="nil"/>
              <w:right w:val="nil"/>
            </w:tcBorders>
            <w:shd w:val="clear" w:color="auto" w:fill="auto"/>
            <w:noWrap/>
            <w:vAlign w:val="bottom"/>
            <w:hideMark/>
          </w:tcPr>
          <w:p w14:paraId="79E630AE" w14:textId="77777777" w:rsidR="006C3C1D" w:rsidRPr="003308C1" w:rsidRDefault="006C3C1D" w:rsidP="00CC05C6">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Group</w:t>
            </w:r>
          </w:p>
        </w:tc>
        <w:tc>
          <w:tcPr>
            <w:tcW w:w="236" w:type="dxa"/>
            <w:tcBorders>
              <w:top w:val="nil"/>
              <w:left w:val="nil"/>
              <w:bottom w:val="nil"/>
              <w:right w:val="nil"/>
            </w:tcBorders>
            <w:shd w:val="clear" w:color="auto" w:fill="auto"/>
            <w:noWrap/>
            <w:vAlign w:val="bottom"/>
            <w:hideMark/>
          </w:tcPr>
          <w:p w14:paraId="0EE66FC9" w14:textId="77777777" w:rsidR="006C3C1D" w:rsidRPr="003308C1" w:rsidRDefault="006C3C1D" w:rsidP="00CC05C6">
            <w:pPr>
              <w:jc w:val="center"/>
              <w:rPr>
                <w:rFonts w:asciiTheme="majorHAnsi" w:hAnsiTheme="majorHAnsi" w:cstheme="majorHAnsi"/>
                <w:color w:val="000000"/>
                <w:vanish/>
                <w:sz w:val="22"/>
                <w:szCs w:val="22"/>
              </w:rPr>
            </w:pPr>
          </w:p>
        </w:tc>
        <w:tc>
          <w:tcPr>
            <w:tcW w:w="2554" w:type="dxa"/>
            <w:tcBorders>
              <w:top w:val="nil"/>
              <w:left w:val="nil"/>
              <w:right w:val="nil"/>
            </w:tcBorders>
            <w:shd w:val="clear" w:color="auto" w:fill="auto"/>
            <w:noWrap/>
            <w:vAlign w:val="bottom"/>
            <w:hideMark/>
          </w:tcPr>
          <w:p w14:paraId="395B2D24" w14:textId="77777777" w:rsidR="006C3C1D" w:rsidRPr="003308C1" w:rsidRDefault="006C3C1D" w:rsidP="00CC05C6">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Company</w:t>
            </w:r>
          </w:p>
        </w:tc>
      </w:tr>
      <w:tr w:rsidR="006C3C1D" w:rsidRPr="003308C1" w14:paraId="10BCC19C" w14:textId="77777777" w:rsidTr="00CC05C6">
        <w:trPr>
          <w:trHeight w:val="300"/>
        </w:trPr>
        <w:tc>
          <w:tcPr>
            <w:tcW w:w="3420" w:type="dxa"/>
            <w:tcBorders>
              <w:top w:val="nil"/>
              <w:left w:val="nil"/>
              <w:bottom w:val="nil"/>
              <w:right w:val="nil"/>
            </w:tcBorders>
            <w:shd w:val="clear" w:color="auto" w:fill="auto"/>
            <w:noWrap/>
            <w:vAlign w:val="bottom"/>
            <w:hideMark/>
          </w:tcPr>
          <w:p w14:paraId="0DE2F171" w14:textId="77777777" w:rsidR="006C3C1D" w:rsidRPr="003308C1" w:rsidRDefault="006C3C1D" w:rsidP="00CC05C6">
            <w:pPr>
              <w:jc w:val="both"/>
              <w:rPr>
                <w:rFonts w:asciiTheme="majorHAnsi" w:hAnsiTheme="majorHAnsi" w:cstheme="majorHAnsi"/>
                <w:color w:val="000000"/>
                <w:vanish/>
                <w:sz w:val="22"/>
                <w:szCs w:val="22"/>
              </w:rPr>
            </w:pPr>
          </w:p>
        </w:tc>
        <w:tc>
          <w:tcPr>
            <w:tcW w:w="2700" w:type="dxa"/>
            <w:tcBorders>
              <w:top w:val="nil"/>
              <w:left w:val="nil"/>
              <w:bottom w:val="single" w:sz="4" w:space="0" w:color="auto"/>
              <w:right w:val="nil"/>
            </w:tcBorders>
            <w:shd w:val="clear" w:color="auto" w:fill="auto"/>
            <w:noWrap/>
            <w:vAlign w:val="bottom"/>
            <w:hideMark/>
          </w:tcPr>
          <w:p w14:paraId="565523D6" w14:textId="77777777" w:rsidR="006C3C1D" w:rsidRPr="003308C1" w:rsidRDefault="00E16809" w:rsidP="00CC05C6">
            <w:pPr>
              <w:jc w:val="center"/>
              <w:rPr>
                <w:rFonts w:asciiTheme="majorHAnsi" w:hAnsiTheme="majorHAnsi" w:cstheme="majorHAnsi"/>
                <w:color w:val="000000"/>
                <w:vanish/>
                <w:sz w:val="22"/>
                <w:szCs w:val="22"/>
              </w:rPr>
            </w:pPr>
            <w:sdt>
              <w:sdtPr>
                <w:rPr>
                  <w:rFonts w:asciiTheme="majorHAnsi" w:hAnsiTheme="majorHAnsi" w:cstheme="majorHAnsi"/>
                  <w:vanish/>
                  <w:sz w:val="22"/>
                  <w:szCs w:val="22"/>
                </w:rPr>
                <w:alias w:val="Statement Year End"/>
                <w:tag w:val="Statement Year End"/>
                <w:id w:val="-731927776"/>
                <w:placeholder>
                  <w:docPart w:val="7606EAF017CD4862B9FCCE3416D97BC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2020</w:t>
                </w:r>
              </w:sdtContent>
            </w:sdt>
          </w:p>
        </w:tc>
        <w:tc>
          <w:tcPr>
            <w:tcW w:w="236" w:type="dxa"/>
            <w:tcBorders>
              <w:top w:val="nil"/>
              <w:left w:val="nil"/>
              <w:bottom w:val="nil"/>
              <w:right w:val="nil"/>
            </w:tcBorders>
            <w:shd w:val="clear" w:color="auto" w:fill="auto"/>
            <w:noWrap/>
            <w:vAlign w:val="bottom"/>
            <w:hideMark/>
          </w:tcPr>
          <w:p w14:paraId="1B4CB3E4" w14:textId="77777777" w:rsidR="006C3C1D" w:rsidRPr="003308C1" w:rsidRDefault="006C3C1D" w:rsidP="00CC05C6">
            <w:pPr>
              <w:jc w:val="center"/>
              <w:rPr>
                <w:rFonts w:asciiTheme="majorHAnsi" w:hAnsiTheme="majorHAnsi" w:cstheme="majorHAnsi"/>
                <w:color w:val="000000"/>
                <w:vanish/>
                <w:sz w:val="22"/>
                <w:szCs w:val="22"/>
              </w:rPr>
            </w:pPr>
          </w:p>
        </w:tc>
        <w:tc>
          <w:tcPr>
            <w:tcW w:w="2554" w:type="dxa"/>
            <w:tcBorders>
              <w:top w:val="nil"/>
              <w:left w:val="nil"/>
              <w:bottom w:val="single" w:sz="4" w:space="0" w:color="auto"/>
              <w:right w:val="nil"/>
            </w:tcBorders>
            <w:shd w:val="clear" w:color="auto" w:fill="auto"/>
            <w:noWrap/>
            <w:vAlign w:val="bottom"/>
            <w:hideMark/>
          </w:tcPr>
          <w:p w14:paraId="689E01ED" w14:textId="77777777" w:rsidR="006C3C1D" w:rsidRPr="003308C1" w:rsidRDefault="00E16809" w:rsidP="00CC05C6">
            <w:pPr>
              <w:jc w:val="center"/>
              <w:rPr>
                <w:rFonts w:asciiTheme="majorHAnsi" w:hAnsiTheme="majorHAnsi" w:cstheme="majorHAnsi"/>
                <w:color w:val="000000"/>
                <w:vanish/>
                <w:sz w:val="22"/>
                <w:szCs w:val="22"/>
              </w:rPr>
            </w:pPr>
            <w:sdt>
              <w:sdtPr>
                <w:rPr>
                  <w:rFonts w:asciiTheme="majorHAnsi" w:hAnsiTheme="majorHAnsi" w:cstheme="majorHAnsi"/>
                  <w:vanish/>
                  <w:sz w:val="22"/>
                  <w:szCs w:val="22"/>
                </w:rPr>
                <w:alias w:val="Statement Year End"/>
                <w:tag w:val="Statement Year End"/>
                <w:id w:val="-771703232"/>
                <w:placeholder>
                  <w:docPart w:val="FEB60FC4515E498A98FB4EB15B77348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2020</w:t>
                </w:r>
              </w:sdtContent>
            </w:sdt>
          </w:p>
        </w:tc>
      </w:tr>
      <w:tr w:rsidR="006C3C1D" w:rsidRPr="003308C1" w14:paraId="200A87DE" w14:textId="77777777" w:rsidTr="00CC05C6">
        <w:trPr>
          <w:trHeight w:val="300"/>
        </w:trPr>
        <w:tc>
          <w:tcPr>
            <w:tcW w:w="3420" w:type="dxa"/>
            <w:tcBorders>
              <w:top w:val="nil"/>
              <w:left w:val="nil"/>
              <w:bottom w:val="nil"/>
              <w:right w:val="nil"/>
            </w:tcBorders>
            <w:shd w:val="clear" w:color="auto" w:fill="auto"/>
            <w:noWrap/>
            <w:vAlign w:val="bottom"/>
            <w:hideMark/>
          </w:tcPr>
          <w:p w14:paraId="345C2F5A" w14:textId="77777777" w:rsidR="006C3C1D" w:rsidRPr="003308C1" w:rsidRDefault="006C3C1D" w:rsidP="00CC05C6">
            <w:pPr>
              <w:jc w:val="both"/>
              <w:rPr>
                <w:rFonts w:asciiTheme="majorHAnsi" w:hAnsiTheme="majorHAnsi" w:cstheme="majorHAnsi"/>
                <w:color w:val="000000"/>
                <w:vanish/>
                <w:sz w:val="22"/>
                <w:szCs w:val="22"/>
              </w:rPr>
            </w:pPr>
          </w:p>
        </w:tc>
        <w:tc>
          <w:tcPr>
            <w:tcW w:w="2700" w:type="dxa"/>
            <w:tcBorders>
              <w:top w:val="single" w:sz="4" w:space="0" w:color="auto"/>
              <w:left w:val="nil"/>
              <w:right w:val="nil"/>
            </w:tcBorders>
            <w:shd w:val="clear" w:color="auto" w:fill="auto"/>
            <w:noWrap/>
            <w:vAlign w:val="bottom"/>
            <w:hideMark/>
          </w:tcPr>
          <w:p w14:paraId="4F915394" w14:textId="77777777" w:rsidR="006C3C1D" w:rsidRPr="003308C1" w:rsidRDefault="006C3C1D" w:rsidP="00CC05C6">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236" w:type="dxa"/>
            <w:tcBorders>
              <w:top w:val="nil"/>
              <w:left w:val="nil"/>
              <w:bottom w:val="nil"/>
              <w:right w:val="nil"/>
            </w:tcBorders>
            <w:shd w:val="clear" w:color="auto" w:fill="auto"/>
            <w:noWrap/>
            <w:vAlign w:val="bottom"/>
            <w:hideMark/>
          </w:tcPr>
          <w:p w14:paraId="15404456" w14:textId="77777777" w:rsidR="006C3C1D" w:rsidRPr="003308C1" w:rsidRDefault="006C3C1D" w:rsidP="00CC05C6">
            <w:pPr>
              <w:jc w:val="center"/>
              <w:rPr>
                <w:rFonts w:asciiTheme="majorHAnsi" w:hAnsiTheme="majorHAnsi" w:cstheme="majorHAnsi"/>
                <w:color w:val="000000"/>
                <w:vanish/>
                <w:sz w:val="22"/>
                <w:szCs w:val="22"/>
              </w:rPr>
            </w:pPr>
          </w:p>
        </w:tc>
        <w:tc>
          <w:tcPr>
            <w:tcW w:w="2554" w:type="dxa"/>
            <w:tcBorders>
              <w:top w:val="single" w:sz="4" w:space="0" w:color="auto"/>
              <w:left w:val="nil"/>
              <w:right w:val="nil"/>
            </w:tcBorders>
            <w:shd w:val="clear" w:color="auto" w:fill="auto"/>
            <w:noWrap/>
            <w:vAlign w:val="bottom"/>
            <w:hideMark/>
          </w:tcPr>
          <w:p w14:paraId="5D8A5C79" w14:textId="77777777" w:rsidR="006C3C1D" w:rsidRPr="003308C1" w:rsidRDefault="006C3C1D" w:rsidP="00CC05C6">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r>
    </w:tbl>
    <w:sdt>
      <w:sdtPr>
        <w:rPr>
          <w:rFonts w:asciiTheme="majorHAnsi" w:hAnsiTheme="majorHAnsi" w:cstheme="majorHAnsi"/>
          <w:vanish/>
          <w:sz w:val="22"/>
          <w:szCs w:val="22"/>
        </w:rPr>
        <w:alias w:val="table new line"/>
        <w:tag w:val="table new line"/>
        <w:id w:val="-574660306"/>
        <w:placeholder>
          <w:docPart w:val="A34EB8EF108543889E4D0F7543364032"/>
        </w:placeholder>
        <w:docPartList>
          <w:docPartGallery w:val="Quick Parts"/>
        </w:docPartList>
      </w:sdtPr>
      <w:sdtEndPr/>
      <w:sdtContent>
        <w:p w14:paraId="4F0B176E" w14:textId="77777777" w:rsidR="006C3C1D" w:rsidRDefault="006C3C1D" w:rsidP="006C3C1D">
          <w:pPr>
            <w:tabs>
              <w:tab w:val="clear" w:pos="576"/>
            </w:tabs>
            <w:ind w:firstLine="720"/>
            <w:jc w:val="both"/>
            <w:rPr>
              <w:rFonts w:asciiTheme="majorHAnsi" w:hAnsiTheme="majorHAnsi" w:cstheme="majorHAnsi"/>
              <w:vanish/>
              <w:sz w:val="22"/>
              <w:szCs w:val="22"/>
            </w:rPr>
          </w:pPr>
          <w:r w:rsidRPr="003308C1">
            <w:rPr>
              <w:rFonts w:asciiTheme="majorHAnsi" w:hAnsiTheme="majorHAnsi" w:cstheme="majorHAnsi"/>
              <w:vanish/>
              <w:sz w:val="22"/>
              <w:szCs w:val="22"/>
            </w:rPr>
            <w:t>&lt; New Line &gt;</w:t>
          </w:r>
        </w:p>
      </w:sdtContent>
    </w:sdt>
    <w:tbl>
      <w:tblPr>
        <w:tblW w:w="8910" w:type="dxa"/>
        <w:tblInd w:w="630" w:type="dxa"/>
        <w:tblLayout w:type="fixed"/>
        <w:tblLook w:val="04A0" w:firstRow="1" w:lastRow="0" w:firstColumn="1" w:lastColumn="0" w:noHBand="0" w:noVBand="1"/>
      </w:tblPr>
      <w:tblGrid>
        <w:gridCol w:w="3420"/>
        <w:gridCol w:w="2700"/>
        <w:gridCol w:w="236"/>
        <w:gridCol w:w="2554"/>
      </w:tblGrid>
      <w:tr w:rsidR="006C3C1D" w:rsidRPr="009759EA" w14:paraId="3832B95F" w14:textId="77777777" w:rsidTr="00CC05C6">
        <w:trPr>
          <w:trHeight w:val="300"/>
          <w:hidden/>
        </w:trPr>
        <w:tc>
          <w:tcPr>
            <w:tcW w:w="8910" w:type="dxa"/>
            <w:gridSpan w:val="4"/>
            <w:tcBorders>
              <w:top w:val="nil"/>
              <w:left w:val="nil"/>
              <w:bottom w:val="nil"/>
              <w:right w:val="nil"/>
            </w:tcBorders>
            <w:shd w:val="clear" w:color="auto" w:fill="auto"/>
            <w:noWrap/>
            <w:vAlign w:val="bottom"/>
          </w:tcPr>
          <w:p w14:paraId="778EB13F" w14:textId="77777777" w:rsidR="006C3C1D" w:rsidRPr="009759EA" w:rsidRDefault="00E16809" w:rsidP="00CC05C6">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4 - Profit Before Tax (first set)"/>
                <w:id w:val="152725226"/>
                <w:placeholder>
                  <w:docPart w:val="FE9E7D014B464B0F886C575B52B96E1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6C3C1D" w:rsidRPr="006537C4">
                  <w:rPr>
                    <w:rFonts w:asciiTheme="majorHAnsi" w:hAnsiTheme="majorHAnsi" w:cstheme="majorHAnsi"/>
                    <w:vanish/>
                    <w:sz w:val="22"/>
                    <w:szCs w:val="22"/>
                  </w:rPr>
                  <w:t>Note 4 - Profit Before Tax (first set)</w:t>
                </w:r>
              </w:sdtContent>
            </w:sdt>
          </w:p>
        </w:tc>
      </w:tr>
      <w:tr w:rsidR="006C3C1D" w:rsidRPr="009759EA" w14:paraId="61665D31" w14:textId="77777777" w:rsidTr="00CC05C6">
        <w:trPr>
          <w:trHeight w:val="300"/>
          <w:hidden/>
        </w:trPr>
        <w:tc>
          <w:tcPr>
            <w:tcW w:w="3420" w:type="dxa"/>
            <w:tcBorders>
              <w:top w:val="nil"/>
              <w:left w:val="nil"/>
              <w:bottom w:val="nil"/>
              <w:right w:val="nil"/>
            </w:tcBorders>
            <w:shd w:val="clear" w:color="auto" w:fill="auto"/>
            <w:noWrap/>
            <w:vAlign w:val="bottom"/>
          </w:tcPr>
          <w:p w14:paraId="0CFE322E" w14:textId="77777777" w:rsidR="006C3C1D" w:rsidRPr="009759EA" w:rsidRDefault="006C3C1D" w:rsidP="00CC05C6">
            <w:pPr>
              <w:jc w:val="both"/>
              <w:rPr>
                <w:rFonts w:asciiTheme="majorHAnsi" w:hAnsiTheme="majorHAnsi" w:cstheme="majorHAnsi"/>
                <w:i/>
                <w:iCs/>
                <w:vanish/>
                <w:color w:val="000000"/>
                <w:sz w:val="22"/>
                <w:szCs w:val="22"/>
              </w:rPr>
            </w:pPr>
            <w:r w:rsidRPr="009759EA">
              <w:rPr>
                <w:rFonts w:asciiTheme="majorHAnsi" w:hAnsiTheme="majorHAnsi" w:cstheme="majorHAnsi"/>
                <w:i/>
                <w:iCs/>
                <w:vanish/>
                <w:color w:val="000000"/>
                <w:sz w:val="22"/>
                <w:szCs w:val="22"/>
              </w:rPr>
              <w:t>{Title - Italic}</w:t>
            </w:r>
          </w:p>
        </w:tc>
        <w:tc>
          <w:tcPr>
            <w:tcW w:w="2700" w:type="dxa"/>
            <w:tcBorders>
              <w:left w:val="nil"/>
              <w:bottom w:val="nil"/>
              <w:right w:val="nil"/>
            </w:tcBorders>
            <w:shd w:val="clear" w:color="auto" w:fill="auto"/>
            <w:noWrap/>
            <w:vAlign w:val="bottom"/>
          </w:tcPr>
          <w:p w14:paraId="0ED7B8D3" w14:textId="77777777" w:rsidR="006C3C1D" w:rsidRPr="009759EA" w:rsidRDefault="006C3C1D" w:rsidP="00CC05C6">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tcPr>
          <w:p w14:paraId="04DA2D47" w14:textId="77777777" w:rsidR="006C3C1D" w:rsidRPr="009759EA" w:rsidRDefault="006C3C1D" w:rsidP="00CC05C6">
            <w:pPr>
              <w:jc w:val="right"/>
              <w:rPr>
                <w:rFonts w:asciiTheme="majorHAnsi" w:hAnsiTheme="majorHAnsi" w:cstheme="majorHAnsi"/>
                <w:vanish/>
                <w:sz w:val="22"/>
                <w:szCs w:val="22"/>
              </w:rPr>
            </w:pPr>
          </w:p>
        </w:tc>
        <w:tc>
          <w:tcPr>
            <w:tcW w:w="2554" w:type="dxa"/>
            <w:tcBorders>
              <w:left w:val="nil"/>
              <w:bottom w:val="nil"/>
              <w:right w:val="nil"/>
            </w:tcBorders>
            <w:shd w:val="clear" w:color="auto" w:fill="auto"/>
            <w:noWrap/>
            <w:vAlign w:val="bottom"/>
          </w:tcPr>
          <w:p w14:paraId="4107C03B" w14:textId="77777777" w:rsidR="006C3C1D" w:rsidRPr="009759EA" w:rsidRDefault="006C3C1D" w:rsidP="00CC05C6">
            <w:pPr>
              <w:jc w:val="right"/>
              <w:rPr>
                <w:rFonts w:asciiTheme="majorHAnsi" w:hAnsiTheme="majorHAnsi" w:cstheme="majorHAnsi"/>
                <w:vanish/>
                <w:sz w:val="22"/>
                <w:szCs w:val="22"/>
              </w:rPr>
            </w:pPr>
          </w:p>
        </w:tc>
      </w:tr>
      <w:tr w:rsidR="006C3C1D" w:rsidRPr="009759EA" w14:paraId="3CE82FF5" w14:textId="77777777" w:rsidTr="00CC05C6">
        <w:trPr>
          <w:trHeight w:val="300"/>
          <w:hidden/>
        </w:trPr>
        <w:tc>
          <w:tcPr>
            <w:tcW w:w="3420" w:type="dxa"/>
            <w:tcBorders>
              <w:top w:val="nil"/>
              <w:left w:val="nil"/>
              <w:bottom w:val="nil"/>
              <w:right w:val="nil"/>
            </w:tcBorders>
            <w:shd w:val="clear" w:color="auto" w:fill="auto"/>
            <w:noWrap/>
            <w:vAlign w:val="bottom"/>
          </w:tcPr>
          <w:p w14:paraId="2F11FEC3" w14:textId="77777777" w:rsidR="006C3C1D" w:rsidRPr="009759EA" w:rsidRDefault="006C3C1D" w:rsidP="00CC05C6">
            <w:pPr>
              <w:jc w:val="both"/>
              <w:rPr>
                <w:rFonts w:asciiTheme="majorHAnsi" w:hAnsiTheme="majorHAnsi" w:cstheme="majorHAnsi"/>
                <w:vanish/>
                <w:color w:val="000000"/>
                <w:sz w:val="22"/>
                <w:szCs w:val="22"/>
              </w:rPr>
            </w:pPr>
            <w:r w:rsidRPr="009759EA">
              <w:rPr>
                <w:rFonts w:asciiTheme="majorHAnsi" w:hAnsiTheme="majorHAnsi" w:cstheme="majorHAnsi"/>
                <w:vanish/>
                <w:color w:val="000000"/>
                <w:sz w:val="22"/>
                <w:szCs w:val="22"/>
              </w:rPr>
              <w:t>{Description- normal}</w:t>
            </w:r>
          </w:p>
        </w:tc>
        <w:tc>
          <w:tcPr>
            <w:tcW w:w="2700" w:type="dxa"/>
            <w:tcBorders>
              <w:left w:val="nil"/>
              <w:right w:val="nil"/>
            </w:tcBorders>
            <w:shd w:val="clear" w:color="auto" w:fill="auto"/>
            <w:noWrap/>
            <w:vAlign w:val="bottom"/>
          </w:tcPr>
          <w:p w14:paraId="60675023" w14:textId="77777777" w:rsidR="006C3C1D" w:rsidRPr="009759EA" w:rsidRDefault="006C3C1D" w:rsidP="00CC05C6">
            <w:pPr>
              <w:jc w:val="right"/>
              <w:rPr>
                <w:rFonts w:asciiTheme="majorHAnsi" w:hAnsiTheme="majorHAnsi" w:cstheme="majorHAnsi"/>
                <w:vanish/>
                <w:sz w:val="22"/>
                <w:szCs w:val="22"/>
              </w:rPr>
            </w:pPr>
            <w:r w:rsidRPr="009759EA">
              <w:rPr>
                <w:rFonts w:asciiTheme="majorHAnsi" w:hAnsiTheme="majorHAnsi" w:cstheme="majorHAnsi"/>
                <w:vanish/>
                <w:color w:val="000000"/>
                <w:sz w:val="22"/>
                <w:szCs w:val="22"/>
              </w:rPr>
              <w:t>{value 1}</w:t>
            </w:r>
          </w:p>
        </w:tc>
        <w:tc>
          <w:tcPr>
            <w:tcW w:w="236" w:type="dxa"/>
            <w:tcBorders>
              <w:top w:val="nil"/>
              <w:left w:val="nil"/>
              <w:bottom w:val="nil"/>
              <w:right w:val="nil"/>
            </w:tcBorders>
            <w:shd w:val="clear" w:color="auto" w:fill="auto"/>
            <w:noWrap/>
            <w:vAlign w:val="bottom"/>
          </w:tcPr>
          <w:p w14:paraId="767A2B9F" w14:textId="77777777" w:rsidR="006C3C1D" w:rsidRPr="009759EA" w:rsidRDefault="006C3C1D" w:rsidP="00CC05C6">
            <w:pPr>
              <w:jc w:val="right"/>
              <w:rPr>
                <w:rFonts w:asciiTheme="majorHAnsi" w:hAnsiTheme="majorHAnsi" w:cstheme="majorHAnsi"/>
                <w:vanish/>
                <w:sz w:val="22"/>
                <w:szCs w:val="22"/>
              </w:rPr>
            </w:pPr>
          </w:p>
        </w:tc>
        <w:tc>
          <w:tcPr>
            <w:tcW w:w="2554" w:type="dxa"/>
            <w:tcBorders>
              <w:left w:val="nil"/>
              <w:right w:val="nil"/>
            </w:tcBorders>
            <w:shd w:val="clear" w:color="auto" w:fill="auto"/>
            <w:noWrap/>
            <w:vAlign w:val="bottom"/>
          </w:tcPr>
          <w:p w14:paraId="47E87BF5" w14:textId="77777777" w:rsidR="006C3C1D" w:rsidRPr="009759EA" w:rsidRDefault="006C3C1D" w:rsidP="00CC05C6">
            <w:pPr>
              <w:jc w:val="right"/>
              <w:rPr>
                <w:rFonts w:asciiTheme="majorHAnsi" w:hAnsiTheme="majorHAnsi" w:cstheme="majorHAnsi"/>
                <w:vanish/>
                <w:sz w:val="22"/>
                <w:szCs w:val="22"/>
              </w:rPr>
            </w:pPr>
            <w:r w:rsidRPr="009759EA">
              <w:rPr>
                <w:rFonts w:asciiTheme="majorHAnsi" w:hAnsiTheme="majorHAnsi" w:cstheme="majorHAnsi"/>
                <w:vanish/>
                <w:sz w:val="22"/>
                <w:szCs w:val="22"/>
              </w:rPr>
              <w:t>{value 2}</w:t>
            </w:r>
          </w:p>
        </w:tc>
      </w:tr>
      <w:tr w:rsidR="006C3C1D" w:rsidRPr="009759EA" w14:paraId="176247E3" w14:textId="77777777" w:rsidTr="00CC05C6">
        <w:trPr>
          <w:trHeight w:val="300"/>
          <w:hidden/>
        </w:trPr>
        <w:tc>
          <w:tcPr>
            <w:tcW w:w="3420" w:type="dxa"/>
            <w:tcBorders>
              <w:top w:val="nil"/>
              <w:left w:val="nil"/>
              <w:bottom w:val="nil"/>
              <w:right w:val="nil"/>
            </w:tcBorders>
            <w:shd w:val="clear" w:color="auto" w:fill="auto"/>
            <w:noWrap/>
            <w:vAlign w:val="bottom"/>
          </w:tcPr>
          <w:p w14:paraId="3284AE8F" w14:textId="77777777" w:rsidR="006C3C1D" w:rsidRPr="009759EA" w:rsidRDefault="006C3C1D" w:rsidP="00CC05C6">
            <w:pPr>
              <w:jc w:val="both"/>
              <w:rPr>
                <w:rFonts w:asciiTheme="majorHAnsi" w:hAnsiTheme="majorHAnsi" w:cstheme="majorHAnsi"/>
                <w:vanish/>
                <w:color w:val="000000"/>
                <w:sz w:val="22"/>
                <w:szCs w:val="22"/>
              </w:rPr>
            </w:pPr>
            <w:r w:rsidRPr="009759EA">
              <w:rPr>
                <w:rFonts w:asciiTheme="majorHAnsi" w:hAnsiTheme="majorHAnsi" w:cstheme="majorHAnsi"/>
                <w:vanish/>
                <w:color w:val="000000"/>
                <w:sz w:val="22"/>
                <w:szCs w:val="22"/>
              </w:rPr>
              <w:t>{Last line description}</w:t>
            </w:r>
          </w:p>
        </w:tc>
        <w:tc>
          <w:tcPr>
            <w:tcW w:w="2700" w:type="dxa"/>
            <w:tcBorders>
              <w:left w:val="nil"/>
              <w:bottom w:val="double" w:sz="4" w:space="0" w:color="auto"/>
              <w:right w:val="nil"/>
            </w:tcBorders>
            <w:shd w:val="clear" w:color="auto" w:fill="auto"/>
            <w:noWrap/>
            <w:vAlign w:val="bottom"/>
          </w:tcPr>
          <w:p w14:paraId="272974A6" w14:textId="77777777" w:rsidR="006C3C1D" w:rsidRPr="009759EA" w:rsidRDefault="006C3C1D" w:rsidP="00CC05C6">
            <w:pPr>
              <w:jc w:val="right"/>
              <w:rPr>
                <w:rFonts w:asciiTheme="majorHAnsi" w:hAnsiTheme="majorHAnsi" w:cstheme="majorHAnsi"/>
                <w:vanish/>
                <w:sz w:val="22"/>
                <w:szCs w:val="22"/>
              </w:rPr>
            </w:pPr>
            <w:r w:rsidRPr="009759EA">
              <w:rPr>
                <w:rFonts w:asciiTheme="majorHAnsi" w:hAnsiTheme="majorHAnsi" w:cstheme="majorHAnsi"/>
                <w:vanish/>
                <w:color w:val="000000"/>
                <w:sz w:val="22"/>
                <w:szCs w:val="22"/>
              </w:rPr>
              <w:t>{value 1}</w:t>
            </w:r>
          </w:p>
        </w:tc>
        <w:tc>
          <w:tcPr>
            <w:tcW w:w="236" w:type="dxa"/>
            <w:tcBorders>
              <w:top w:val="nil"/>
              <w:left w:val="nil"/>
              <w:bottom w:val="nil"/>
              <w:right w:val="nil"/>
            </w:tcBorders>
            <w:shd w:val="clear" w:color="auto" w:fill="auto"/>
            <w:noWrap/>
            <w:vAlign w:val="bottom"/>
          </w:tcPr>
          <w:p w14:paraId="7C6CCFD4" w14:textId="77777777" w:rsidR="006C3C1D" w:rsidRPr="009759EA" w:rsidRDefault="006C3C1D" w:rsidP="00CC05C6">
            <w:pPr>
              <w:jc w:val="right"/>
              <w:rPr>
                <w:rFonts w:asciiTheme="majorHAnsi" w:hAnsiTheme="majorHAnsi" w:cstheme="majorHAnsi"/>
                <w:vanish/>
                <w:sz w:val="22"/>
                <w:szCs w:val="22"/>
              </w:rPr>
            </w:pPr>
          </w:p>
        </w:tc>
        <w:tc>
          <w:tcPr>
            <w:tcW w:w="2554" w:type="dxa"/>
            <w:tcBorders>
              <w:left w:val="nil"/>
              <w:bottom w:val="double" w:sz="4" w:space="0" w:color="auto"/>
              <w:right w:val="nil"/>
            </w:tcBorders>
            <w:shd w:val="clear" w:color="auto" w:fill="auto"/>
            <w:noWrap/>
            <w:vAlign w:val="bottom"/>
          </w:tcPr>
          <w:p w14:paraId="756DFBD0" w14:textId="77777777" w:rsidR="006C3C1D" w:rsidRPr="009759EA" w:rsidRDefault="006C3C1D" w:rsidP="00CC05C6">
            <w:pPr>
              <w:jc w:val="right"/>
              <w:rPr>
                <w:rFonts w:asciiTheme="majorHAnsi" w:hAnsiTheme="majorHAnsi" w:cstheme="majorHAnsi"/>
                <w:vanish/>
                <w:sz w:val="22"/>
                <w:szCs w:val="22"/>
              </w:rPr>
            </w:pPr>
            <w:r w:rsidRPr="009759EA">
              <w:rPr>
                <w:rFonts w:asciiTheme="majorHAnsi" w:hAnsiTheme="majorHAnsi" w:cstheme="majorHAnsi"/>
                <w:vanish/>
                <w:sz w:val="22"/>
                <w:szCs w:val="22"/>
              </w:rPr>
              <w:t>{value 2}</w:t>
            </w:r>
          </w:p>
        </w:tc>
      </w:tr>
      <w:tr w:rsidR="006C3C1D" w:rsidRPr="009759EA" w14:paraId="7540E767" w14:textId="77777777" w:rsidTr="00CC05C6">
        <w:trPr>
          <w:trHeight w:val="300"/>
          <w:hidden/>
        </w:trPr>
        <w:tc>
          <w:tcPr>
            <w:tcW w:w="3420" w:type="dxa"/>
            <w:tcBorders>
              <w:top w:val="nil"/>
              <w:left w:val="nil"/>
              <w:bottom w:val="nil"/>
              <w:right w:val="nil"/>
            </w:tcBorders>
            <w:shd w:val="clear" w:color="auto" w:fill="auto"/>
            <w:noWrap/>
            <w:vAlign w:val="bottom"/>
          </w:tcPr>
          <w:p w14:paraId="306C838B" w14:textId="77777777" w:rsidR="006C3C1D" w:rsidRPr="009759EA" w:rsidRDefault="006C3C1D" w:rsidP="00CC05C6">
            <w:pPr>
              <w:jc w:val="both"/>
              <w:rPr>
                <w:rFonts w:asciiTheme="majorHAnsi" w:hAnsiTheme="majorHAnsi" w:cstheme="majorHAnsi"/>
                <w:vanish/>
                <w:color w:val="000000"/>
                <w:sz w:val="22"/>
                <w:szCs w:val="22"/>
              </w:rPr>
            </w:pPr>
            <w:r w:rsidRPr="009759EA">
              <w:rPr>
                <w:rFonts w:asciiTheme="majorHAnsi" w:hAnsiTheme="majorHAnsi" w:cstheme="majorHAnsi"/>
                <w:vanish/>
                <w:color w:val="000000"/>
                <w:sz w:val="22"/>
                <w:szCs w:val="22"/>
              </w:rPr>
              <w:t>{New line}</w:t>
            </w:r>
          </w:p>
        </w:tc>
        <w:tc>
          <w:tcPr>
            <w:tcW w:w="2700" w:type="dxa"/>
            <w:tcBorders>
              <w:left w:val="nil"/>
              <w:bottom w:val="nil"/>
              <w:right w:val="nil"/>
            </w:tcBorders>
            <w:shd w:val="clear" w:color="auto" w:fill="auto"/>
            <w:noWrap/>
            <w:vAlign w:val="bottom"/>
          </w:tcPr>
          <w:p w14:paraId="4DFF2830" w14:textId="77777777" w:rsidR="006C3C1D" w:rsidRPr="009759EA" w:rsidRDefault="006C3C1D" w:rsidP="00CC05C6">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tcPr>
          <w:p w14:paraId="50B59839" w14:textId="77777777" w:rsidR="006C3C1D" w:rsidRPr="009759EA" w:rsidRDefault="006C3C1D" w:rsidP="00CC05C6">
            <w:pPr>
              <w:jc w:val="right"/>
              <w:rPr>
                <w:rFonts w:asciiTheme="majorHAnsi" w:hAnsiTheme="majorHAnsi" w:cstheme="majorHAnsi"/>
                <w:vanish/>
                <w:sz w:val="22"/>
                <w:szCs w:val="22"/>
              </w:rPr>
            </w:pPr>
          </w:p>
        </w:tc>
        <w:tc>
          <w:tcPr>
            <w:tcW w:w="2554" w:type="dxa"/>
            <w:tcBorders>
              <w:left w:val="nil"/>
              <w:bottom w:val="nil"/>
              <w:right w:val="nil"/>
            </w:tcBorders>
            <w:shd w:val="clear" w:color="auto" w:fill="auto"/>
            <w:noWrap/>
            <w:vAlign w:val="bottom"/>
          </w:tcPr>
          <w:p w14:paraId="619D93ED" w14:textId="77777777" w:rsidR="006C3C1D" w:rsidRPr="009759EA" w:rsidRDefault="006C3C1D" w:rsidP="00CC05C6">
            <w:pPr>
              <w:jc w:val="right"/>
              <w:rPr>
                <w:rFonts w:asciiTheme="majorHAnsi" w:hAnsiTheme="majorHAnsi" w:cstheme="majorHAnsi"/>
                <w:vanish/>
                <w:sz w:val="22"/>
                <w:szCs w:val="22"/>
              </w:rPr>
            </w:pPr>
          </w:p>
        </w:tc>
      </w:tr>
      <w:tr w:rsidR="006C3C1D" w:rsidRPr="009759EA" w14:paraId="6471204D" w14:textId="77777777" w:rsidTr="00CC05C6">
        <w:trPr>
          <w:trHeight w:val="300"/>
          <w:hidden/>
        </w:trPr>
        <w:tc>
          <w:tcPr>
            <w:tcW w:w="3420" w:type="dxa"/>
            <w:tcBorders>
              <w:top w:val="nil"/>
              <w:left w:val="nil"/>
              <w:bottom w:val="nil"/>
              <w:right w:val="nil"/>
            </w:tcBorders>
            <w:shd w:val="clear" w:color="auto" w:fill="auto"/>
            <w:noWrap/>
            <w:vAlign w:val="bottom"/>
          </w:tcPr>
          <w:p w14:paraId="55FA415E" w14:textId="77777777" w:rsidR="006C3C1D" w:rsidRPr="009759EA" w:rsidRDefault="006C3C1D" w:rsidP="00CC05C6">
            <w:pPr>
              <w:jc w:val="both"/>
              <w:rPr>
                <w:rFonts w:asciiTheme="majorHAnsi" w:hAnsiTheme="majorHAnsi" w:cstheme="majorHAnsi"/>
                <w:vanish/>
                <w:color w:val="000000"/>
                <w:sz w:val="22"/>
                <w:szCs w:val="22"/>
              </w:rPr>
            </w:pPr>
            <w:r w:rsidRPr="009759EA">
              <w:rPr>
                <w:rFonts w:asciiTheme="majorHAnsi" w:hAnsiTheme="majorHAnsi" w:cstheme="majorHAnsi"/>
                <w:vanish/>
                <w:color w:val="000000"/>
                <w:sz w:val="22"/>
                <w:szCs w:val="22"/>
              </w:rPr>
              <w:t>{Last line space}</w:t>
            </w:r>
          </w:p>
        </w:tc>
        <w:tc>
          <w:tcPr>
            <w:tcW w:w="2700" w:type="dxa"/>
            <w:tcBorders>
              <w:left w:val="nil"/>
              <w:bottom w:val="nil"/>
              <w:right w:val="nil"/>
            </w:tcBorders>
            <w:shd w:val="clear" w:color="auto" w:fill="auto"/>
            <w:noWrap/>
            <w:vAlign w:val="bottom"/>
          </w:tcPr>
          <w:p w14:paraId="7CAAA32A" w14:textId="77777777" w:rsidR="006C3C1D" w:rsidRPr="009759EA" w:rsidRDefault="006C3C1D" w:rsidP="00CC05C6">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tcPr>
          <w:p w14:paraId="3942714D" w14:textId="77777777" w:rsidR="006C3C1D" w:rsidRPr="009759EA" w:rsidRDefault="006C3C1D" w:rsidP="00CC05C6">
            <w:pPr>
              <w:jc w:val="right"/>
              <w:rPr>
                <w:rFonts w:asciiTheme="majorHAnsi" w:hAnsiTheme="majorHAnsi" w:cstheme="majorHAnsi"/>
                <w:vanish/>
                <w:sz w:val="22"/>
                <w:szCs w:val="22"/>
              </w:rPr>
            </w:pPr>
          </w:p>
        </w:tc>
        <w:tc>
          <w:tcPr>
            <w:tcW w:w="2554" w:type="dxa"/>
            <w:tcBorders>
              <w:left w:val="nil"/>
              <w:bottom w:val="nil"/>
              <w:right w:val="nil"/>
            </w:tcBorders>
            <w:shd w:val="clear" w:color="auto" w:fill="auto"/>
            <w:noWrap/>
            <w:vAlign w:val="bottom"/>
          </w:tcPr>
          <w:p w14:paraId="4501784E" w14:textId="77777777" w:rsidR="006C3C1D" w:rsidRPr="009759EA" w:rsidRDefault="006C3C1D" w:rsidP="00CC05C6">
            <w:pPr>
              <w:jc w:val="right"/>
              <w:rPr>
                <w:rFonts w:asciiTheme="majorHAnsi" w:hAnsiTheme="majorHAnsi" w:cstheme="majorHAnsi"/>
                <w:vanish/>
                <w:sz w:val="22"/>
                <w:szCs w:val="22"/>
              </w:rPr>
            </w:pPr>
          </w:p>
        </w:tc>
      </w:tr>
      <w:tr w:rsidR="006C3C1D" w:rsidRPr="003308C1" w14:paraId="04CB1C02" w14:textId="77777777" w:rsidTr="00CC05C6">
        <w:trPr>
          <w:trHeight w:val="300"/>
        </w:trPr>
        <w:tc>
          <w:tcPr>
            <w:tcW w:w="3420" w:type="dxa"/>
            <w:tcBorders>
              <w:top w:val="nil"/>
              <w:left w:val="nil"/>
              <w:bottom w:val="nil"/>
              <w:right w:val="nil"/>
            </w:tcBorders>
            <w:shd w:val="clear" w:color="auto" w:fill="auto"/>
            <w:noWrap/>
            <w:vAlign w:val="bottom"/>
            <w:hideMark/>
          </w:tcPr>
          <w:p w14:paraId="62F10D40" w14:textId="77777777" w:rsidR="006C3C1D" w:rsidRPr="003308C1" w:rsidRDefault="006C3C1D" w:rsidP="00CC05C6">
            <w:pPr>
              <w:jc w:val="both"/>
              <w:rPr>
                <w:rFonts w:asciiTheme="majorHAnsi" w:hAnsiTheme="majorHAnsi" w:cstheme="majorHAnsi"/>
                <w:i/>
                <w:iCs/>
                <w:color w:val="000000"/>
                <w:vanish/>
                <w:sz w:val="22"/>
                <w:szCs w:val="22"/>
              </w:rPr>
            </w:pPr>
            <w:r w:rsidRPr="003308C1">
              <w:rPr>
                <w:rFonts w:asciiTheme="majorHAnsi" w:hAnsiTheme="majorHAnsi" w:cstheme="majorHAnsi"/>
                <w:i/>
                <w:iCs/>
                <w:color w:val="000000"/>
                <w:vanish/>
                <w:sz w:val="22"/>
                <w:szCs w:val="22"/>
              </w:rPr>
              <w:t>Income:</w:t>
            </w:r>
          </w:p>
        </w:tc>
        <w:tc>
          <w:tcPr>
            <w:tcW w:w="2700" w:type="dxa"/>
            <w:tcBorders>
              <w:left w:val="nil"/>
              <w:bottom w:val="nil"/>
              <w:right w:val="nil"/>
            </w:tcBorders>
            <w:shd w:val="clear" w:color="auto" w:fill="auto"/>
            <w:noWrap/>
            <w:vAlign w:val="bottom"/>
            <w:hideMark/>
          </w:tcPr>
          <w:p w14:paraId="549643F0" w14:textId="77777777" w:rsidR="006C3C1D" w:rsidRPr="003308C1" w:rsidRDefault="006C3C1D" w:rsidP="00CC05C6">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hideMark/>
          </w:tcPr>
          <w:p w14:paraId="23B93969" w14:textId="77777777" w:rsidR="006C3C1D" w:rsidRPr="003308C1" w:rsidRDefault="006C3C1D" w:rsidP="00CC05C6">
            <w:pPr>
              <w:jc w:val="right"/>
              <w:rPr>
                <w:rFonts w:asciiTheme="majorHAnsi" w:hAnsiTheme="majorHAnsi" w:cstheme="majorHAnsi"/>
                <w:vanish/>
                <w:sz w:val="22"/>
                <w:szCs w:val="22"/>
              </w:rPr>
            </w:pPr>
          </w:p>
        </w:tc>
        <w:tc>
          <w:tcPr>
            <w:tcW w:w="2554" w:type="dxa"/>
            <w:tcBorders>
              <w:left w:val="nil"/>
              <w:bottom w:val="nil"/>
              <w:right w:val="nil"/>
            </w:tcBorders>
            <w:shd w:val="clear" w:color="auto" w:fill="auto"/>
            <w:noWrap/>
            <w:vAlign w:val="bottom"/>
            <w:hideMark/>
          </w:tcPr>
          <w:p w14:paraId="13DC4837" w14:textId="77777777" w:rsidR="006C3C1D" w:rsidRPr="003308C1" w:rsidRDefault="006C3C1D" w:rsidP="00CC05C6">
            <w:pPr>
              <w:jc w:val="right"/>
              <w:rPr>
                <w:rFonts w:asciiTheme="majorHAnsi" w:hAnsiTheme="majorHAnsi" w:cstheme="majorHAnsi"/>
                <w:vanish/>
                <w:sz w:val="22"/>
                <w:szCs w:val="22"/>
              </w:rPr>
            </w:pPr>
          </w:p>
        </w:tc>
      </w:tr>
      <w:tr w:rsidR="006C3C1D" w:rsidRPr="003308C1" w14:paraId="02789EE8" w14:textId="77777777" w:rsidTr="00CC05C6">
        <w:trPr>
          <w:trHeight w:val="300"/>
        </w:trPr>
        <w:tc>
          <w:tcPr>
            <w:tcW w:w="3420" w:type="dxa"/>
            <w:tcBorders>
              <w:top w:val="nil"/>
              <w:left w:val="nil"/>
              <w:bottom w:val="nil"/>
              <w:right w:val="nil"/>
            </w:tcBorders>
            <w:shd w:val="clear" w:color="auto" w:fill="auto"/>
            <w:noWrap/>
            <w:vAlign w:val="bottom"/>
            <w:hideMark/>
          </w:tcPr>
          <w:p w14:paraId="7EFE2AC6" w14:textId="77777777" w:rsidR="006C3C1D" w:rsidRPr="003308C1" w:rsidRDefault="006C3C1D" w:rsidP="00CC05C6">
            <w:pPr>
              <w:jc w:val="both"/>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Bad debts recovered</w:t>
            </w:r>
          </w:p>
        </w:tc>
        <w:tc>
          <w:tcPr>
            <w:tcW w:w="2700" w:type="dxa"/>
            <w:tcBorders>
              <w:top w:val="nil"/>
              <w:left w:val="nil"/>
              <w:bottom w:val="nil"/>
              <w:right w:val="nil"/>
            </w:tcBorders>
            <w:shd w:val="clear" w:color="auto" w:fill="auto"/>
            <w:noWrap/>
            <w:vAlign w:val="bottom"/>
            <w:hideMark/>
          </w:tcPr>
          <w:p w14:paraId="77BBFB04" w14:textId="77777777" w:rsidR="006C3C1D" w:rsidRPr="003308C1" w:rsidRDefault="006C3C1D" w:rsidP="00CC05C6">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c>
          <w:tcPr>
            <w:tcW w:w="236" w:type="dxa"/>
            <w:tcBorders>
              <w:top w:val="nil"/>
              <w:left w:val="nil"/>
              <w:bottom w:val="nil"/>
              <w:right w:val="nil"/>
            </w:tcBorders>
            <w:shd w:val="clear" w:color="auto" w:fill="auto"/>
            <w:noWrap/>
            <w:vAlign w:val="bottom"/>
            <w:hideMark/>
          </w:tcPr>
          <w:p w14:paraId="0199C9DC" w14:textId="77777777" w:rsidR="006C3C1D" w:rsidRPr="003308C1" w:rsidRDefault="006C3C1D" w:rsidP="00CC05C6">
            <w:pPr>
              <w:jc w:val="right"/>
              <w:rPr>
                <w:rFonts w:asciiTheme="majorHAnsi" w:hAnsiTheme="majorHAnsi" w:cstheme="majorHAnsi"/>
                <w:color w:val="000000"/>
                <w:vanish/>
                <w:sz w:val="22"/>
                <w:szCs w:val="22"/>
              </w:rPr>
            </w:pPr>
          </w:p>
        </w:tc>
        <w:tc>
          <w:tcPr>
            <w:tcW w:w="2554" w:type="dxa"/>
            <w:tcBorders>
              <w:top w:val="nil"/>
              <w:left w:val="nil"/>
              <w:bottom w:val="nil"/>
              <w:right w:val="nil"/>
            </w:tcBorders>
            <w:shd w:val="clear" w:color="auto" w:fill="auto"/>
            <w:noWrap/>
            <w:vAlign w:val="bottom"/>
            <w:hideMark/>
          </w:tcPr>
          <w:p w14:paraId="03E1A4B6" w14:textId="77777777" w:rsidR="006C3C1D" w:rsidRPr="003308C1" w:rsidRDefault="006C3C1D" w:rsidP="00CC05C6">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r>
      <w:tr w:rsidR="006C3C1D" w:rsidRPr="003308C1" w14:paraId="66E582FE" w14:textId="77777777" w:rsidTr="00CC05C6">
        <w:trPr>
          <w:trHeight w:val="300"/>
        </w:trPr>
        <w:tc>
          <w:tcPr>
            <w:tcW w:w="3420" w:type="dxa"/>
            <w:tcBorders>
              <w:top w:val="nil"/>
              <w:left w:val="nil"/>
              <w:bottom w:val="nil"/>
              <w:right w:val="nil"/>
            </w:tcBorders>
            <w:shd w:val="clear" w:color="auto" w:fill="auto"/>
            <w:noWrap/>
            <w:vAlign w:val="bottom"/>
            <w:hideMark/>
          </w:tcPr>
          <w:p w14:paraId="6874DF83" w14:textId="77777777" w:rsidR="006C3C1D" w:rsidRPr="003308C1" w:rsidRDefault="006C3C1D" w:rsidP="00CC05C6">
            <w:pPr>
              <w:jc w:val="both"/>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Reversal of allowance for doubtful debts</w:t>
            </w:r>
          </w:p>
        </w:tc>
        <w:tc>
          <w:tcPr>
            <w:tcW w:w="2700" w:type="dxa"/>
            <w:tcBorders>
              <w:top w:val="nil"/>
              <w:left w:val="nil"/>
              <w:bottom w:val="nil"/>
              <w:right w:val="nil"/>
            </w:tcBorders>
            <w:shd w:val="clear" w:color="auto" w:fill="auto"/>
            <w:noWrap/>
            <w:vAlign w:val="bottom"/>
            <w:hideMark/>
          </w:tcPr>
          <w:p w14:paraId="66AF8C1E" w14:textId="77777777" w:rsidR="006C3C1D" w:rsidRPr="003308C1" w:rsidRDefault="006C3C1D" w:rsidP="00CC05C6">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c>
          <w:tcPr>
            <w:tcW w:w="236" w:type="dxa"/>
            <w:tcBorders>
              <w:top w:val="nil"/>
              <w:left w:val="nil"/>
              <w:bottom w:val="nil"/>
              <w:right w:val="nil"/>
            </w:tcBorders>
            <w:shd w:val="clear" w:color="auto" w:fill="auto"/>
            <w:noWrap/>
            <w:vAlign w:val="bottom"/>
            <w:hideMark/>
          </w:tcPr>
          <w:p w14:paraId="779F4D03" w14:textId="77777777" w:rsidR="006C3C1D" w:rsidRPr="003308C1" w:rsidRDefault="006C3C1D" w:rsidP="00CC05C6">
            <w:pPr>
              <w:jc w:val="right"/>
              <w:rPr>
                <w:rFonts w:asciiTheme="majorHAnsi" w:hAnsiTheme="majorHAnsi" w:cstheme="majorHAnsi"/>
                <w:color w:val="000000"/>
                <w:vanish/>
                <w:sz w:val="22"/>
                <w:szCs w:val="22"/>
              </w:rPr>
            </w:pPr>
          </w:p>
        </w:tc>
        <w:tc>
          <w:tcPr>
            <w:tcW w:w="2554" w:type="dxa"/>
            <w:tcBorders>
              <w:top w:val="nil"/>
              <w:left w:val="nil"/>
              <w:bottom w:val="nil"/>
              <w:right w:val="nil"/>
            </w:tcBorders>
            <w:shd w:val="clear" w:color="auto" w:fill="auto"/>
            <w:noWrap/>
            <w:vAlign w:val="bottom"/>
            <w:hideMark/>
          </w:tcPr>
          <w:p w14:paraId="355A5E6E" w14:textId="77777777" w:rsidR="006C3C1D" w:rsidRPr="003308C1" w:rsidRDefault="006C3C1D" w:rsidP="00CC05C6">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r>
      <w:tr w:rsidR="006C3C1D" w:rsidRPr="003308C1" w14:paraId="7F6934CE" w14:textId="77777777" w:rsidTr="00CC05C6">
        <w:trPr>
          <w:trHeight w:val="300"/>
        </w:trPr>
        <w:tc>
          <w:tcPr>
            <w:tcW w:w="3420" w:type="dxa"/>
            <w:tcBorders>
              <w:top w:val="nil"/>
              <w:left w:val="nil"/>
              <w:bottom w:val="nil"/>
              <w:right w:val="nil"/>
            </w:tcBorders>
            <w:shd w:val="clear" w:color="auto" w:fill="auto"/>
            <w:noWrap/>
            <w:vAlign w:val="bottom"/>
            <w:hideMark/>
          </w:tcPr>
          <w:p w14:paraId="0DDF2CBC" w14:textId="77777777" w:rsidR="006C3C1D" w:rsidRPr="003308C1" w:rsidRDefault="006C3C1D" w:rsidP="00CC05C6">
            <w:pPr>
              <w:jc w:val="both"/>
              <w:rPr>
                <w:rFonts w:asciiTheme="majorHAnsi" w:hAnsiTheme="majorHAnsi" w:cstheme="majorHAnsi"/>
                <w:color w:val="000000"/>
                <w:vanish/>
                <w:sz w:val="22"/>
                <w:szCs w:val="22"/>
              </w:rPr>
            </w:pPr>
          </w:p>
        </w:tc>
        <w:tc>
          <w:tcPr>
            <w:tcW w:w="2700" w:type="dxa"/>
            <w:tcBorders>
              <w:top w:val="nil"/>
              <w:left w:val="nil"/>
              <w:bottom w:val="nil"/>
              <w:right w:val="nil"/>
            </w:tcBorders>
            <w:shd w:val="clear" w:color="auto" w:fill="auto"/>
            <w:noWrap/>
            <w:vAlign w:val="bottom"/>
            <w:hideMark/>
          </w:tcPr>
          <w:p w14:paraId="45C3CF56" w14:textId="77777777" w:rsidR="006C3C1D" w:rsidRPr="003308C1" w:rsidRDefault="006C3C1D" w:rsidP="00CC05C6">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hideMark/>
          </w:tcPr>
          <w:p w14:paraId="03F5E213" w14:textId="77777777" w:rsidR="006C3C1D" w:rsidRPr="003308C1" w:rsidRDefault="006C3C1D" w:rsidP="00CC05C6">
            <w:pPr>
              <w:jc w:val="right"/>
              <w:rPr>
                <w:rFonts w:asciiTheme="majorHAnsi" w:hAnsiTheme="majorHAnsi" w:cstheme="majorHAnsi"/>
                <w:vanish/>
                <w:sz w:val="22"/>
                <w:szCs w:val="22"/>
              </w:rPr>
            </w:pPr>
          </w:p>
        </w:tc>
        <w:tc>
          <w:tcPr>
            <w:tcW w:w="2554" w:type="dxa"/>
            <w:tcBorders>
              <w:top w:val="nil"/>
              <w:left w:val="nil"/>
              <w:bottom w:val="nil"/>
              <w:right w:val="nil"/>
            </w:tcBorders>
            <w:shd w:val="clear" w:color="auto" w:fill="auto"/>
            <w:noWrap/>
            <w:vAlign w:val="bottom"/>
            <w:hideMark/>
          </w:tcPr>
          <w:p w14:paraId="0AEE9F7D" w14:textId="77777777" w:rsidR="006C3C1D" w:rsidRPr="003308C1" w:rsidRDefault="006C3C1D" w:rsidP="00CC05C6">
            <w:pPr>
              <w:jc w:val="right"/>
              <w:rPr>
                <w:rFonts w:asciiTheme="majorHAnsi" w:hAnsiTheme="majorHAnsi" w:cstheme="majorHAnsi"/>
                <w:vanish/>
                <w:sz w:val="22"/>
                <w:szCs w:val="22"/>
              </w:rPr>
            </w:pPr>
          </w:p>
        </w:tc>
      </w:tr>
      <w:tr w:rsidR="006C3C1D" w:rsidRPr="003308C1" w14:paraId="2C01B1E1" w14:textId="77777777" w:rsidTr="00CC05C6">
        <w:trPr>
          <w:trHeight w:val="300"/>
        </w:trPr>
        <w:tc>
          <w:tcPr>
            <w:tcW w:w="3420" w:type="dxa"/>
            <w:tcBorders>
              <w:top w:val="nil"/>
              <w:left w:val="nil"/>
              <w:bottom w:val="nil"/>
              <w:right w:val="nil"/>
            </w:tcBorders>
            <w:shd w:val="clear" w:color="auto" w:fill="auto"/>
            <w:noWrap/>
            <w:vAlign w:val="bottom"/>
            <w:hideMark/>
          </w:tcPr>
          <w:p w14:paraId="021BBE19" w14:textId="77777777" w:rsidR="006C3C1D" w:rsidRPr="003308C1" w:rsidRDefault="006C3C1D" w:rsidP="00CC05C6">
            <w:pPr>
              <w:jc w:val="both"/>
              <w:rPr>
                <w:rFonts w:asciiTheme="majorHAnsi" w:hAnsiTheme="majorHAnsi" w:cstheme="majorHAnsi"/>
                <w:i/>
                <w:iCs/>
                <w:color w:val="000000"/>
                <w:vanish/>
                <w:sz w:val="22"/>
                <w:szCs w:val="22"/>
              </w:rPr>
            </w:pPr>
            <w:r w:rsidRPr="003308C1">
              <w:rPr>
                <w:rFonts w:asciiTheme="majorHAnsi" w:hAnsiTheme="majorHAnsi" w:cstheme="majorHAnsi"/>
                <w:i/>
                <w:iCs/>
                <w:color w:val="000000"/>
                <w:vanish/>
                <w:sz w:val="22"/>
                <w:szCs w:val="22"/>
              </w:rPr>
              <w:t>Expenses:</w:t>
            </w:r>
          </w:p>
        </w:tc>
        <w:tc>
          <w:tcPr>
            <w:tcW w:w="2700" w:type="dxa"/>
            <w:tcBorders>
              <w:top w:val="nil"/>
              <w:left w:val="nil"/>
              <w:bottom w:val="nil"/>
              <w:right w:val="nil"/>
            </w:tcBorders>
            <w:shd w:val="clear" w:color="auto" w:fill="auto"/>
            <w:noWrap/>
            <w:vAlign w:val="bottom"/>
            <w:hideMark/>
          </w:tcPr>
          <w:p w14:paraId="7D5870E9" w14:textId="77777777" w:rsidR="006C3C1D" w:rsidRPr="003308C1" w:rsidRDefault="006C3C1D" w:rsidP="00CC05C6">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hideMark/>
          </w:tcPr>
          <w:p w14:paraId="44F0A4D1" w14:textId="77777777" w:rsidR="006C3C1D" w:rsidRPr="003308C1" w:rsidRDefault="006C3C1D" w:rsidP="00CC05C6">
            <w:pPr>
              <w:jc w:val="right"/>
              <w:rPr>
                <w:rFonts w:asciiTheme="majorHAnsi" w:hAnsiTheme="majorHAnsi" w:cstheme="majorHAnsi"/>
                <w:vanish/>
                <w:sz w:val="22"/>
                <w:szCs w:val="22"/>
              </w:rPr>
            </w:pPr>
          </w:p>
        </w:tc>
        <w:tc>
          <w:tcPr>
            <w:tcW w:w="2554" w:type="dxa"/>
            <w:tcBorders>
              <w:top w:val="nil"/>
              <w:left w:val="nil"/>
              <w:bottom w:val="nil"/>
              <w:right w:val="nil"/>
            </w:tcBorders>
            <w:shd w:val="clear" w:color="auto" w:fill="auto"/>
            <w:noWrap/>
            <w:vAlign w:val="bottom"/>
            <w:hideMark/>
          </w:tcPr>
          <w:p w14:paraId="5EEFAE61" w14:textId="77777777" w:rsidR="006C3C1D" w:rsidRPr="003308C1" w:rsidRDefault="006C3C1D" w:rsidP="00CC05C6">
            <w:pPr>
              <w:jc w:val="right"/>
              <w:rPr>
                <w:rFonts w:asciiTheme="majorHAnsi" w:hAnsiTheme="majorHAnsi" w:cstheme="majorHAnsi"/>
                <w:vanish/>
                <w:sz w:val="22"/>
                <w:szCs w:val="22"/>
              </w:rPr>
            </w:pPr>
          </w:p>
        </w:tc>
      </w:tr>
      <w:tr w:rsidR="006C3C1D" w:rsidRPr="003308C1" w14:paraId="0311DE8E" w14:textId="77777777" w:rsidTr="00CC05C6">
        <w:trPr>
          <w:trHeight w:val="300"/>
        </w:trPr>
        <w:tc>
          <w:tcPr>
            <w:tcW w:w="3420" w:type="dxa"/>
            <w:tcBorders>
              <w:top w:val="nil"/>
              <w:left w:val="nil"/>
              <w:bottom w:val="nil"/>
              <w:right w:val="nil"/>
            </w:tcBorders>
            <w:shd w:val="clear" w:color="auto" w:fill="auto"/>
            <w:noWrap/>
            <w:vAlign w:val="bottom"/>
            <w:hideMark/>
          </w:tcPr>
          <w:p w14:paraId="5811DB21" w14:textId="77777777" w:rsidR="006C3C1D" w:rsidRPr="003308C1" w:rsidRDefault="006C3C1D" w:rsidP="00CC05C6">
            <w:pPr>
              <w:jc w:val="both"/>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Allowance for doubtful debts</w:t>
            </w:r>
          </w:p>
        </w:tc>
        <w:tc>
          <w:tcPr>
            <w:tcW w:w="2700" w:type="dxa"/>
            <w:tcBorders>
              <w:top w:val="nil"/>
              <w:left w:val="nil"/>
              <w:bottom w:val="nil"/>
              <w:right w:val="nil"/>
            </w:tcBorders>
            <w:shd w:val="clear" w:color="auto" w:fill="auto"/>
            <w:noWrap/>
            <w:vAlign w:val="bottom"/>
            <w:hideMark/>
          </w:tcPr>
          <w:p w14:paraId="40106B63" w14:textId="77777777" w:rsidR="006C3C1D" w:rsidRPr="003308C1" w:rsidRDefault="006C3C1D" w:rsidP="00CC05C6">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c>
          <w:tcPr>
            <w:tcW w:w="236" w:type="dxa"/>
            <w:tcBorders>
              <w:top w:val="nil"/>
              <w:left w:val="nil"/>
              <w:bottom w:val="nil"/>
              <w:right w:val="nil"/>
            </w:tcBorders>
            <w:shd w:val="clear" w:color="auto" w:fill="auto"/>
            <w:noWrap/>
            <w:vAlign w:val="bottom"/>
            <w:hideMark/>
          </w:tcPr>
          <w:p w14:paraId="50F48C1B" w14:textId="77777777" w:rsidR="006C3C1D" w:rsidRPr="003308C1" w:rsidRDefault="006C3C1D" w:rsidP="00CC05C6">
            <w:pPr>
              <w:jc w:val="right"/>
              <w:rPr>
                <w:rFonts w:asciiTheme="majorHAnsi" w:hAnsiTheme="majorHAnsi" w:cstheme="majorHAnsi"/>
                <w:color w:val="000000"/>
                <w:vanish/>
                <w:sz w:val="22"/>
                <w:szCs w:val="22"/>
              </w:rPr>
            </w:pPr>
          </w:p>
        </w:tc>
        <w:tc>
          <w:tcPr>
            <w:tcW w:w="2554" w:type="dxa"/>
            <w:tcBorders>
              <w:top w:val="nil"/>
              <w:left w:val="nil"/>
              <w:bottom w:val="nil"/>
              <w:right w:val="nil"/>
            </w:tcBorders>
            <w:shd w:val="clear" w:color="auto" w:fill="auto"/>
            <w:noWrap/>
            <w:vAlign w:val="bottom"/>
            <w:hideMark/>
          </w:tcPr>
          <w:p w14:paraId="50AFCB2A" w14:textId="77777777" w:rsidR="006C3C1D" w:rsidRPr="003308C1" w:rsidRDefault="006C3C1D" w:rsidP="00CC05C6">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r>
      <w:tr w:rsidR="006C3C1D" w:rsidRPr="003308C1" w14:paraId="0B4E2182" w14:textId="77777777" w:rsidTr="00CC05C6">
        <w:trPr>
          <w:trHeight w:val="300"/>
        </w:trPr>
        <w:tc>
          <w:tcPr>
            <w:tcW w:w="3420" w:type="dxa"/>
            <w:tcBorders>
              <w:top w:val="nil"/>
              <w:left w:val="nil"/>
              <w:bottom w:val="nil"/>
              <w:right w:val="nil"/>
            </w:tcBorders>
            <w:shd w:val="clear" w:color="auto" w:fill="auto"/>
            <w:noWrap/>
            <w:vAlign w:val="bottom"/>
            <w:hideMark/>
          </w:tcPr>
          <w:p w14:paraId="5F93AE53" w14:textId="77777777" w:rsidR="006C3C1D" w:rsidRPr="003308C1" w:rsidRDefault="006C3C1D" w:rsidP="00CC05C6">
            <w:pPr>
              <w:jc w:val="both"/>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Bad debts written off</w:t>
            </w:r>
          </w:p>
        </w:tc>
        <w:tc>
          <w:tcPr>
            <w:tcW w:w="2700" w:type="dxa"/>
            <w:tcBorders>
              <w:top w:val="nil"/>
              <w:left w:val="nil"/>
              <w:bottom w:val="nil"/>
              <w:right w:val="nil"/>
            </w:tcBorders>
            <w:shd w:val="clear" w:color="auto" w:fill="auto"/>
            <w:noWrap/>
            <w:vAlign w:val="bottom"/>
            <w:hideMark/>
          </w:tcPr>
          <w:p w14:paraId="3F937D99" w14:textId="77777777" w:rsidR="006C3C1D" w:rsidRPr="003308C1" w:rsidRDefault="006C3C1D" w:rsidP="00CC05C6">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c>
          <w:tcPr>
            <w:tcW w:w="236" w:type="dxa"/>
            <w:tcBorders>
              <w:top w:val="nil"/>
              <w:left w:val="nil"/>
              <w:bottom w:val="nil"/>
              <w:right w:val="nil"/>
            </w:tcBorders>
            <w:shd w:val="clear" w:color="auto" w:fill="auto"/>
            <w:noWrap/>
            <w:vAlign w:val="bottom"/>
            <w:hideMark/>
          </w:tcPr>
          <w:p w14:paraId="18462017" w14:textId="77777777" w:rsidR="006C3C1D" w:rsidRPr="003308C1" w:rsidRDefault="006C3C1D" w:rsidP="00CC05C6">
            <w:pPr>
              <w:jc w:val="right"/>
              <w:rPr>
                <w:rFonts w:asciiTheme="majorHAnsi" w:hAnsiTheme="majorHAnsi" w:cstheme="majorHAnsi"/>
                <w:color w:val="000000"/>
                <w:vanish/>
                <w:sz w:val="22"/>
                <w:szCs w:val="22"/>
              </w:rPr>
            </w:pPr>
          </w:p>
        </w:tc>
        <w:tc>
          <w:tcPr>
            <w:tcW w:w="2554" w:type="dxa"/>
            <w:tcBorders>
              <w:top w:val="nil"/>
              <w:left w:val="nil"/>
              <w:bottom w:val="nil"/>
              <w:right w:val="nil"/>
            </w:tcBorders>
            <w:shd w:val="clear" w:color="auto" w:fill="auto"/>
            <w:noWrap/>
            <w:vAlign w:val="bottom"/>
            <w:hideMark/>
          </w:tcPr>
          <w:p w14:paraId="5549CD19" w14:textId="77777777" w:rsidR="006C3C1D" w:rsidRPr="003308C1" w:rsidRDefault="006C3C1D" w:rsidP="00CC05C6">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r>
      <w:tr w:rsidR="006C3C1D" w:rsidRPr="003308C1" w14:paraId="174A3908" w14:textId="77777777" w:rsidTr="00CC05C6">
        <w:trPr>
          <w:trHeight w:val="300"/>
        </w:trPr>
        <w:tc>
          <w:tcPr>
            <w:tcW w:w="3420" w:type="dxa"/>
            <w:tcBorders>
              <w:top w:val="nil"/>
              <w:left w:val="nil"/>
              <w:bottom w:val="nil"/>
              <w:right w:val="nil"/>
            </w:tcBorders>
            <w:shd w:val="clear" w:color="auto" w:fill="auto"/>
            <w:noWrap/>
            <w:vAlign w:val="bottom"/>
            <w:hideMark/>
          </w:tcPr>
          <w:p w14:paraId="4F684181" w14:textId="77777777" w:rsidR="006C3C1D" w:rsidRPr="003308C1" w:rsidRDefault="006C3C1D" w:rsidP="00CC05C6">
            <w:pPr>
              <w:jc w:val="both"/>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Impairment of plant and equipment</w:t>
            </w:r>
          </w:p>
        </w:tc>
        <w:tc>
          <w:tcPr>
            <w:tcW w:w="2700" w:type="dxa"/>
            <w:tcBorders>
              <w:top w:val="nil"/>
              <w:left w:val="nil"/>
              <w:bottom w:val="nil"/>
              <w:right w:val="nil"/>
            </w:tcBorders>
            <w:shd w:val="clear" w:color="auto" w:fill="auto"/>
            <w:noWrap/>
            <w:vAlign w:val="bottom"/>
            <w:hideMark/>
          </w:tcPr>
          <w:p w14:paraId="6DA5E46D" w14:textId="77777777" w:rsidR="006C3C1D" w:rsidRPr="003308C1" w:rsidRDefault="006C3C1D" w:rsidP="00CC05C6">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c>
          <w:tcPr>
            <w:tcW w:w="236" w:type="dxa"/>
            <w:tcBorders>
              <w:top w:val="nil"/>
              <w:left w:val="nil"/>
              <w:bottom w:val="nil"/>
              <w:right w:val="nil"/>
            </w:tcBorders>
            <w:shd w:val="clear" w:color="auto" w:fill="auto"/>
            <w:noWrap/>
            <w:vAlign w:val="bottom"/>
            <w:hideMark/>
          </w:tcPr>
          <w:p w14:paraId="10391F63" w14:textId="77777777" w:rsidR="006C3C1D" w:rsidRPr="003308C1" w:rsidRDefault="006C3C1D" w:rsidP="00CC05C6">
            <w:pPr>
              <w:jc w:val="right"/>
              <w:rPr>
                <w:rFonts w:asciiTheme="majorHAnsi" w:hAnsiTheme="majorHAnsi" w:cstheme="majorHAnsi"/>
                <w:color w:val="000000"/>
                <w:vanish/>
                <w:sz w:val="22"/>
                <w:szCs w:val="22"/>
              </w:rPr>
            </w:pPr>
          </w:p>
        </w:tc>
        <w:tc>
          <w:tcPr>
            <w:tcW w:w="2554" w:type="dxa"/>
            <w:tcBorders>
              <w:top w:val="nil"/>
              <w:left w:val="nil"/>
              <w:bottom w:val="nil"/>
              <w:right w:val="nil"/>
            </w:tcBorders>
            <w:shd w:val="clear" w:color="auto" w:fill="auto"/>
            <w:noWrap/>
            <w:vAlign w:val="bottom"/>
            <w:hideMark/>
          </w:tcPr>
          <w:p w14:paraId="7A75E11E" w14:textId="77777777" w:rsidR="006C3C1D" w:rsidRPr="003308C1" w:rsidRDefault="006C3C1D" w:rsidP="00CC05C6">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r>
      <w:tr w:rsidR="006C3C1D" w:rsidRPr="003308C1" w14:paraId="59C5A8A6" w14:textId="77777777" w:rsidTr="00CC05C6">
        <w:trPr>
          <w:trHeight w:val="320"/>
        </w:trPr>
        <w:tc>
          <w:tcPr>
            <w:tcW w:w="3420" w:type="dxa"/>
            <w:tcBorders>
              <w:top w:val="nil"/>
              <w:left w:val="nil"/>
              <w:bottom w:val="nil"/>
              <w:right w:val="nil"/>
            </w:tcBorders>
            <w:shd w:val="clear" w:color="auto" w:fill="auto"/>
            <w:noWrap/>
            <w:vAlign w:val="bottom"/>
            <w:hideMark/>
          </w:tcPr>
          <w:p w14:paraId="157AA893" w14:textId="77777777" w:rsidR="006C3C1D" w:rsidRPr="003308C1" w:rsidRDefault="006C3C1D" w:rsidP="00CC05C6">
            <w:pP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Inventories written off</w:t>
            </w:r>
          </w:p>
        </w:tc>
        <w:tc>
          <w:tcPr>
            <w:tcW w:w="2700" w:type="dxa"/>
            <w:tcBorders>
              <w:top w:val="nil"/>
              <w:left w:val="nil"/>
              <w:bottom w:val="double" w:sz="6" w:space="0" w:color="auto"/>
              <w:right w:val="nil"/>
            </w:tcBorders>
            <w:shd w:val="clear" w:color="auto" w:fill="auto"/>
            <w:noWrap/>
            <w:vAlign w:val="bottom"/>
            <w:hideMark/>
          </w:tcPr>
          <w:p w14:paraId="1DA1B984" w14:textId="77777777" w:rsidR="006C3C1D" w:rsidRPr="003308C1" w:rsidRDefault="006C3C1D" w:rsidP="00CC05C6">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c>
          <w:tcPr>
            <w:tcW w:w="236" w:type="dxa"/>
            <w:tcBorders>
              <w:top w:val="nil"/>
              <w:left w:val="nil"/>
              <w:bottom w:val="nil"/>
              <w:right w:val="nil"/>
            </w:tcBorders>
            <w:shd w:val="clear" w:color="auto" w:fill="auto"/>
            <w:noWrap/>
            <w:vAlign w:val="bottom"/>
            <w:hideMark/>
          </w:tcPr>
          <w:p w14:paraId="6056B393" w14:textId="77777777" w:rsidR="006C3C1D" w:rsidRPr="003308C1" w:rsidRDefault="006C3C1D" w:rsidP="00CC05C6">
            <w:pPr>
              <w:jc w:val="right"/>
              <w:rPr>
                <w:rFonts w:asciiTheme="majorHAnsi" w:hAnsiTheme="majorHAnsi" w:cstheme="majorHAnsi"/>
                <w:color w:val="000000"/>
                <w:vanish/>
                <w:sz w:val="22"/>
                <w:szCs w:val="22"/>
              </w:rPr>
            </w:pPr>
          </w:p>
        </w:tc>
        <w:tc>
          <w:tcPr>
            <w:tcW w:w="2554" w:type="dxa"/>
            <w:tcBorders>
              <w:top w:val="nil"/>
              <w:left w:val="nil"/>
              <w:bottom w:val="double" w:sz="6" w:space="0" w:color="auto"/>
              <w:right w:val="nil"/>
            </w:tcBorders>
            <w:shd w:val="clear" w:color="auto" w:fill="auto"/>
            <w:noWrap/>
            <w:vAlign w:val="bottom"/>
            <w:hideMark/>
          </w:tcPr>
          <w:p w14:paraId="7933F833" w14:textId="77777777" w:rsidR="006C3C1D" w:rsidRPr="003308C1" w:rsidRDefault="006C3C1D" w:rsidP="00CC05C6">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 -   </w:t>
            </w:r>
          </w:p>
        </w:tc>
      </w:tr>
      <w:tr w:rsidR="006C3C1D" w:rsidRPr="003308C1" w14:paraId="2DB1CE92" w14:textId="77777777" w:rsidTr="00CC05C6">
        <w:trPr>
          <w:trHeight w:val="320"/>
        </w:trPr>
        <w:tc>
          <w:tcPr>
            <w:tcW w:w="3420" w:type="dxa"/>
            <w:tcBorders>
              <w:top w:val="nil"/>
              <w:left w:val="nil"/>
              <w:bottom w:val="nil"/>
              <w:right w:val="nil"/>
            </w:tcBorders>
            <w:shd w:val="clear" w:color="auto" w:fill="auto"/>
            <w:noWrap/>
            <w:vAlign w:val="bottom"/>
          </w:tcPr>
          <w:p w14:paraId="0EE3C658" w14:textId="77777777" w:rsidR="006C3C1D" w:rsidRPr="003308C1" w:rsidRDefault="006C3C1D" w:rsidP="00CC05C6">
            <w:pPr>
              <w:rPr>
                <w:rFonts w:asciiTheme="majorHAnsi" w:hAnsiTheme="majorHAnsi" w:cstheme="majorHAnsi"/>
                <w:color w:val="000000"/>
                <w:vanish/>
                <w:sz w:val="22"/>
                <w:szCs w:val="22"/>
              </w:rPr>
            </w:pPr>
          </w:p>
        </w:tc>
        <w:tc>
          <w:tcPr>
            <w:tcW w:w="2700" w:type="dxa"/>
            <w:tcBorders>
              <w:top w:val="nil"/>
              <w:left w:val="nil"/>
              <w:bottom w:val="nil"/>
              <w:right w:val="nil"/>
            </w:tcBorders>
            <w:shd w:val="clear" w:color="auto" w:fill="auto"/>
            <w:noWrap/>
            <w:vAlign w:val="bottom"/>
          </w:tcPr>
          <w:p w14:paraId="533CCFDF" w14:textId="77777777" w:rsidR="006C3C1D" w:rsidRPr="003308C1" w:rsidRDefault="006C3C1D" w:rsidP="00CC05C6">
            <w:pPr>
              <w:jc w:val="right"/>
              <w:rPr>
                <w:rFonts w:asciiTheme="majorHAnsi" w:hAnsiTheme="majorHAnsi" w:cstheme="majorHAnsi"/>
                <w:color w:val="000000"/>
                <w:vanish/>
                <w:sz w:val="22"/>
                <w:szCs w:val="22"/>
              </w:rPr>
            </w:pPr>
          </w:p>
        </w:tc>
        <w:tc>
          <w:tcPr>
            <w:tcW w:w="236" w:type="dxa"/>
            <w:tcBorders>
              <w:top w:val="nil"/>
              <w:left w:val="nil"/>
              <w:bottom w:val="nil"/>
              <w:right w:val="nil"/>
            </w:tcBorders>
            <w:shd w:val="clear" w:color="auto" w:fill="auto"/>
            <w:noWrap/>
            <w:vAlign w:val="bottom"/>
          </w:tcPr>
          <w:p w14:paraId="5EFF76CD" w14:textId="77777777" w:rsidR="006C3C1D" w:rsidRPr="003308C1" w:rsidRDefault="006C3C1D" w:rsidP="00CC05C6">
            <w:pPr>
              <w:jc w:val="right"/>
              <w:rPr>
                <w:rFonts w:asciiTheme="majorHAnsi" w:hAnsiTheme="majorHAnsi" w:cstheme="majorHAnsi"/>
                <w:color w:val="000000"/>
                <w:vanish/>
                <w:sz w:val="22"/>
                <w:szCs w:val="22"/>
              </w:rPr>
            </w:pPr>
          </w:p>
        </w:tc>
        <w:tc>
          <w:tcPr>
            <w:tcW w:w="2554" w:type="dxa"/>
            <w:tcBorders>
              <w:top w:val="nil"/>
              <w:left w:val="nil"/>
              <w:bottom w:val="nil"/>
              <w:right w:val="nil"/>
            </w:tcBorders>
            <w:shd w:val="clear" w:color="auto" w:fill="auto"/>
            <w:noWrap/>
            <w:vAlign w:val="bottom"/>
          </w:tcPr>
          <w:p w14:paraId="097D79AE" w14:textId="77777777" w:rsidR="006C3C1D" w:rsidRPr="003308C1" w:rsidRDefault="006C3C1D" w:rsidP="00CC05C6">
            <w:pPr>
              <w:jc w:val="right"/>
              <w:rPr>
                <w:rFonts w:asciiTheme="majorHAnsi" w:hAnsiTheme="majorHAnsi" w:cstheme="majorHAnsi"/>
                <w:color w:val="000000"/>
                <w:vanish/>
                <w:sz w:val="22"/>
                <w:szCs w:val="22"/>
              </w:rPr>
            </w:pPr>
          </w:p>
        </w:tc>
      </w:tr>
    </w:tbl>
    <w:sdt>
      <w:sdtPr>
        <w:rPr>
          <w:rFonts w:asciiTheme="majorHAnsi" w:hAnsiTheme="majorHAnsi" w:cstheme="majorHAnsi"/>
          <w:vanish/>
          <w:sz w:val="22"/>
          <w:szCs w:val="22"/>
        </w:rPr>
        <w:alias w:val="table new line"/>
        <w:tag w:val="table new line"/>
        <w:id w:val="624897755"/>
        <w:placeholder>
          <w:docPart w:val="B353C947247048D2A37AFE0197843191"/>
        </w:placeholder>
        <w:docPartList>
          <w:docPartGallery w:val="Quick Parts"/>
        </w:docPartList>
      </w:sdtPr>
      <w:sdtEndPr/>
      <w:sdtContent>
        <w:p w14:paraId="194E8006" w14:textId="77777777" w:rsidR="006C3C1D" w:rsidRPr="003308C1" w:rsidRDefault="006C3C1D" w:rsidP="006C3C1D">
          <w:pPr>
            <w:tabs>
              <w:tab w:val="clear" w:pos="576"/>
            </w:tabs>
            <w:ind w:firstLine="720"/>
            <w:jc w:val="both"/>
            <w:rPr>
              <w:rFonts w:asciiTheme="majorHAnsi" w:hAnsiTheme="majorHAnsi" w:cstheme="majorHAnsi"/>
              <w:vanish/>
              <w:sz w:val="22"/>
              <w:szCs w:val="22"/>
            </w:rPr>
          </w:pPr>
          <w:r w:rsidRPr="003308C1">
            <w:rPr>
              <w:rFonts w:asciiTheme="majorHAnsi" w:hAnsiTheme="majorHAnsi" w:cstheme="majorHAnsi"/>
              <w:vanish/>
              <w:sz w:val="22"/>
              <w:szCs w:val="22"/>
            </w:rPr>
            <w:t>&lt; New Line &gt;</w:t>
          </w:r>
        </w:p>
      </w:sdtContent>
    </w:sdt>
    <w:tbl>
      <w:tblPr>
        <w:tblW w:w="8910" w:type="dxa"/>
        <w:tblInd w:w="630" w:type="dxa"/>
        <w:tblLayout w:type="fixed"/>
        <w:tblLook w:val="04A0" w:firstRow="1" w:lastRow="0" w:firstColumn="1" w:lastColumn="0" w:noHBand="0" w:noVBand="1"/>
      </w:tblPr>
      <w:tblGrid>
        <w:gridCol w:w="3420"/>
        <w:gridCol w:w="1440"/>
        <w:gridCol w:w="1260"/>
        <w:gridCol w:w="236"/>
        <w:gridCol w:w="1384"/>
        <w:gridCol w:w="1170"/>
      </w:tblGrid>
      <w:tr w:rsidR="006C3C1D" w:rsidRPr="003308C1" w14:paraId="46765922" w14:textId="77777777" w:rsidTr="00CC05C6">
        <w:trPr>
          <w:trHeight w:val="300"/>
          <w:hidden/>
        </w:trPr>
        <w:tc>
          <w:tcPr>
            <w:tcW w:w="8910" w:type="dxa"/>
            <w:gridSpan w:val="6"/>
            <w:tcBorders>
              <w:top w:val="nil"/>
              <w:left w:val="nil"/>
              <w:bottom w:val="nil"/>
              <w:right w:val="nil"/>
            </w:tcBorders>
            <w:shd w:val="clear" w:color="auto" w:fill="auto"/>
            <w:noWrap/>
            <w:vAlign w:val="bottom"/>
          </w:tcPr>
          <w:p w14:paraId="73921681" w14:textId="77777777" w:rsidR="006C3C1D" w:rsidRPr="003308C1" w:rsidRDefault="00E16809" w:rsidP="00CC05C6">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4 - Profit Before Tax (header)(not first set)"/>
                <w:id w:val="-825660722"/>
                <w:placeholder>
                  <w:docPart w:val="5ABEF7316CD54360B17E76C6E39AF29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6C3C1D" w:rsidRPr="00AC274A">
                  <w:rPr>
                    <w:rFonts w:asciiTheme="majorHAnsi" w:hAnsiTheme="majorHAnsi" w:cstheme="majorHAnsi"/>
                    <w:vanish/>
                    <w:sz w:val="22"/>
                    <w:szCs w:val="22"/>
                  </w:rPr>
                  <w:t>Note 4 - Profit Before Tax (header)(not first set)</w:t>
                </w:r>
              </w:sdtContent>
            </w:sdt>
          </w:p>
        </w:tc>
      </w:tr>
      <w:tr w:rsidR="006C3C1D" w:rsidRPr="003308C1" w14:paraId="2CD0832B" w14:textId="77777777" w:rsidTr="00CC05C6">
        <w:trPr>
          <w:trHeight w:val="300"/>
        </w:trPr>
        <w:tc>
          <w:tcPr>
            <w:tcW w:w="3420" w:type="dxa"/>
            <w:tcBorders>
              <w:top w:val="nil"/>
              <w:left w:val="nil"/>
              <w:bottom w:val="nil"/>
              <w:right w:val="nil"/>
            </w:tcBorders>
            <w:shd w:val="clear" w:color="auto" w:fill="auto"/>
            <w:noWrap/>
            <w:vAlign w:val="bottom"/>
            <w:hideMark/>
          </w:tcPr>
          <w:p w14:paraId="45465A5F" w14:textId="77777777" w:rsidR="006C3C1D" w:rsidRPr="003308C1" w:rsidRDefault="006C3C1D" w:rsidP="00CC05C6">
            <w:pPr>
              <w:rPr>
                <w:rFonts w:asciiTheme="majorHAnsi" w:hAnsiTheme="majorHAnsi" w:cstheme="majorHAnsi"/>
                <w:vanish/>
                <w:sz w:val="22"/>
                <w:szCs w:val="22"/>
              </w:rPr>
            </w:pPr>
          </w:p>
        </w:tc>
        <w:tc>
          <w:tcPr>
            <w:tcW w:w="2700" w:type="dxa"/>
            <w:gridSpan w:val="2"/>
            <w:tcBorders>
              <w:top w:val="nil"/>
              <w:left w:val="nil"/>
              <w:right w:val="nil"/>
            </w:tcBorders>
            <w:shd w:val="clear" w:color="auto" w:fill="auto"/>
            <w:noWrap/>
            <w:vAlign w:val="bottom"/>
            <w:hideMark/>
          </w:tcPr>
          <w:p w14:paraId="3705D35E" w14:textId="77777777" w:rsidR="006C3C1D" w:rsidRPr="003308C1" w:rsidRDefault="006C3C1D" w:rsidP="00CC05C6">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Group</w:t>
            </w:r>
          </w:p>
        </w:tc>
        <w:tc>
          <w:tcPr>
            <w:tcW w:w="236" w:type="dxa"/>
            <w:tcBorders>
              <w:top w:val="nil"/>
              <w:left w:val="nil"/>
              <w:bottom w:val="nil"/>
              <w:right w:val="nil"/>
            </w:tcBorders>
            <w:shd w:val="clear" w:color="auto" w:fill="auto"/>
            <w:noWrap/>
            <w:vAlign w:val="bottom"/>
            <w:hideMark/>
          </w:tcPr>
          <w:p w14:paraId="758A835A" w14:textId="77777777" w:rsidR="006C3C1D" w:rsidRPr="003308C1" w:rsidRDefault="006C3C1D" w:rsidP="00CC05C6">
            <w:pPr>
              <w:jc w:val="center"/>
              <w:rPr>
                <w:rFonts w:asciiTheme="majorHAnsi" w:hAnsiTheme="majorHAnsi" w:cstheme="majorHAnsi"/>
                <w:color w:val="000000"/>
                <w:vanish/>
                <w:sz w:val="22"/>
                <w:szCs w:val="22"/>
              </w:rPr>
            </w:pPr>
          </w:p>
        </w:tc>
        <w:tc>
          <w:tcPr>
            <w:tcW w:w="2554" w:type="dxa"/>
            <w:gridSpan w:val="2"/>
            <w:tcBorders>
              <w:top w:val="nil"/>
              <w:left w:val="nil"/>
              <w:right w:val="nil"/>
            </w:tcBorders>
            <w:shd w:val="clear" w:color="auto" w:fill="auto"/>
            <w:noWrap/>
            <w:vAlign w:val="bottom"/>
            <w:hideMark/>
          </w:tcPr>
          <w:p w14:paraId="5DDE1B77" w14:textId="77777777" w:rsidR="006C3C1D" w:rsidRPr="003308C1" w:rsidRDefault="006C3C1D" w:rsidP="00CC05C6">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Company</w:t>
            </w:r>
          </w:p>
        </w:tc>
      </w:tr>
      <w:tr w:rsidR="006C3C1D" w:rsidRPr="003308C1" w14:paraId="391C01BB" w14:textId="77777777" w:rsidTr="00CC05C6">
        <w:trPr>
          <w:trHeight w:val="300"/>
        </w:trPr>
        <w:tc>
          <w:tcPr>
            <w:tcW w:w="3420" w:type="dxa"/>
            <w:tcBorders>
              <w:top w:val="nil"/>
              <w:left w:val="nil"/>
              <w:bottom w:val="nil"/>
              <w:right w:val="nil"/>
            </w:tcBorders>
            <w:shd w:val="clear" w:color="auto" w:fill="auto"/>
            <w:noWrap/>
            <w:vAlign w:val="bottom"/>
            <w:hideMark/>
          </w:tcPr>
          <w:p w14:paraId="5644C16A" w14:textId="77777777" w:rsidR="006C3C1D" w:rsidRPr="003308C1" w:rsidRDefault="006C3C1D" w:rsidP="00CC05C6">
            <w:pPr>
              <w:jc w:val="both"/>
              <w:rPr>
                <w:rFonts w:asciiTheme="majorHAnsi" w:hAnsiTheme="majorHAnsi" w:cstheme="majorHAnsi"/>
                <w:color w:val="000000"/>
                <w:sz w:val="22"/>
                <w:szCs w:val="22"/>
              </w:rPr>
            </w:pPr>
          </w:p>
        </w:tc>
        <w:tc>
          <w:tcPr>
            <w:tcW w:w="1440" w:type="dxa"/>
            <w:tcBorders>
              <w:top w:val="nil"/>
              <w:left w:val="nil"/>
              <w:bottom w:val="single" w:sz="4" w:space="0" w:color="FFFFFF"/>
              <w:right w:val="nil"/>
            </w:tcBorders>
            <w:shd w:val="clear" w:color="auto" w:fill="auto"/>
            <w:noWrap/>
            <w:vAlign w:val="bottom"/>
            <w:hideMark/>
          </w:tcPr>
          <w:p w14:paraId="26BCF393" w14:textId="77777777" w:rsidR="006C3C1D" w:rsidRPr="003308C1" w:rsidRDefault="00E16809" w:rsidP="00CC05C6">
            <w:pPr>
              <w:jc w:val="center"/>
              <w:rPr>
                <w:rFonts w:asciiTheme="majorHAnsi" w:hAnsiTheme="majorHAnsi" w:cstheme="majorHAnsi"/>
                <w:color w:val="000000"/>
                <w:vanish/>
                <w:sz w:val="22"/>
                <w:szCs w:val="22"/>
              </w:rPr>
            </w:pPr>
            <w:sdt>
              <w:sdtPr>
                <w:rPr>
                  <w:rFonts w:asciiTheme="majorHAnsi" w:hAnsiTheme="majorHAnsi" w:cstheme="majorHAnsi"/>
                  <w:vanish/>
                  <w:sz w:val="22"/>
                  <w:szCs w:val="22"/>
                </w:rPr>
                <w:alias w:val="Statement Year End"/>
                <w:tag w:val="Statement Year End"/>
                <w:id w:val="-1455636663"/>
                <w:placeholder>
                  <w:docPart w:val="A6D5148B060049BBBFB5599F9109C1A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2020</w:t>
                </w:r>
              </w:sdtContent>
            </w:sdt>
          </w:p>
        </w:tc>
        <w:tc>
          <w:tcPr>
            <w:tcW w:w="1260" w:type="dxa"/>
            <w:tcBorders>
              <w:top w:val="nil"/>
              <w:left w:val="nil"/>
              <w:bottom w:val="single" w:sz="4" w:space="0" w:color="FFFFFF"/>
              <w:right w:val="nil"/>
            </w:tcBorders>
            <w:shd w:val="clear" w:color="auto" w:fill="auto"/>
            <w:noWrap/>
            <w:vAlign w:val="bottom"/>
            <w:hideMark/>
          </w:tcPr>
          <w:p w14:paraId="39D90FBE" w14:textId="77777777" w:rsidR="006C3C1D" w:rsidRPr="003308C1" w:rsidRDefault="00E16809" w:rsidP="00CC05C6">
            <w:pPr>
              <w:jc w:val="center"/>
              <w:rPr>
                <w:rFonts w:asciiTheme="majorHAnsi" w:hAnsiTheme="majorHAnsi" w:cstheme="majorHAnsi"/>
                <w:color w:val="000000"/>
                <w:vanish/>
                <w:sz w:val="22"/>
                <w:szCs w:val="22"/>
              </w:rPr>
            </w:pPr>
            <w:sdt>
              <w:sdtPr>
                <w:rPr>
                  <w:rFonts w:asciiTheme="majorHAnsi" w:hAnsiTheme="majorHAnsi" w:cstheme="majorHAnsi"/>
                  <w:vanish/>
                  <w:sz w:val="22"/>
                  <w:szCs w:val="22"/>
                </w:rPr>
                <w:alias w:val="Statement Last Year End - End"/>
                <w:tag w:val="Statement Last Year End - End"/>
                <w:id w:val="-900679180"/>
                <w:placeholder>
                  <w:docPart w:val="F4F8E3A64DC94AC7A9453767082E97B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2019</w:t>
                </w:r>
              </w:sdtContent>
            </w:sdt>
          </w:p>
        </w:tc>
        <w:tc>
          <w:tcPr>
            <w:tcW w:w="236" w:type="dxa"/>
            <w:tcBorders>
              <w:top w:val="nil"/>
              <w:left w:val="nil"/>
              <w:bottom w:val="nil"/>
              <w:right w:val="nil"/>
            </w:tcBorders>
            <w:shd w:val="clear" w:color="auto" w:fill="auto"/>
            <w:noWrap/>
            <w:vAlign w:val="bottom"/>
            <w:hideMark/>
          </w:tcPr>
          <w:p w14:paraId="573DAE7C" w14:textId="77777777" w:rsidR="006C3C1D" w:rsidRPr="003308C1" w:rsidRDefault="006C3C1D" w:rsidP="00CC05C6">
            <w:pPr>
              <w:jc w:val="center"/>
              <w:rPr>
                <w:rFonts w:asciiTheme="majorHAnsi" w:hAnsiTheme="majorHAnsi" w:cstheme="majorHAnsi"/>
                <w:color w:val="000000"/>
                <w:sz w:val="22"/>
                <w:szCs w:val="22"/>
              </w:rPr>
            </w:pPr>
          </w:p>
        </w:tc>
        <w:tc>
          <w:tcPr>
            <w:tcW w:w="1384" w:type="dxa"/>
            <w:tcBorders>
              <w:top w:val="nil"/>
              <w:left w:val="nil"/>
              <w:bottom w:val="single" w:sz="4" w:space="0" w:color="auto"/>
              <w:right w:val="nil"/>
            </w:tcBorders>
            <w:shd w:val="clear" w:color="auto" w:fill="auto"/>
            <w:noWrap/>
            <w:vAlign w:val="bottom"/>
            <w:hideMark/>
          </w:tcPr>
          <w:p w14:paraId="745BA94E" w14:textId="77777777" w:rsidR="006C3C1D" w:rsidRPr="003308C1" w:rsidRDefault="00E16809" w:rsidP="00CC05C6">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966012110"/>
                <w:placeholder>
                  <w:docPart w:val="F50C623A3492425DA76AF7DEAF55BA2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sz w:val="22"/>
                    <w:szCs w:val="22"/>
                  </w:rPr>
                  <w:t>2020</w:t>
                </w:r>
              </w:sdtContent>
            </w:sdt>
          </w:p>
        </w:tc>
        <w:tc>
          <w:tcPr>
            <w:tcW w:w="1170" w:type="dxa"/>
            <w:tcBorders>
              <w:top w:val="nil"/>
              <w:left w:val="nil"/>
              <w:bottom w:val="single" w:sz="4" w:space="0" w:color="auto"/>
              <w:right w:val="nil"/>
            </w:tcBorders>
            <w:shd w:val="clear" w:color="auto" w:fill="auto"/>
            <w:noWrap/>
            <w:vAlign w:val="bottom"/>
            <w:hideMark/>
          </w:tcPr>
          <w:p w14:paraId="7B7B0281" w14:textId="77777777" w:rsidR="006C3C1D" w:rsidRPr="003308C1" w:rsidRDefault="00E16809" w:rsidP="00CC05C6">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652807113"/>
                <w:placeholder>
                  <w:docPart w:val="8ADD71C4538C4CB6AC138A6654ECC93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sz w:val="22"/>
                    <w:szCs w:val="22"/>
                  </w:rPr>
                  <w:t>2019</w:t>
                </w:r>
              </w:sdtContent>
            </w:sdt>
          </w:p>
        </w:tc>
      </w:tr>
      <w:tr w:rsidR="006C3C1D" w:rsidRPr="003308C1" w14:paraId="32165AE5" w14:textId="77777777" w:rsidTr="00CC05C6">
        <w:trPr>
          <w:trHeight w:val="300"/>
        </w:trPr>
        <w:tc>
          <w:tcPr>
            <w:tcW w:w="3420" w:type="dxa"/>
            <w:tcBorders>
              <w:top w:val="nil"/>
              <w:left w:val="nil"/>
              <w:bottom w:val="nil"/>
              <w:right w:val="nil"/>
            </w:tcBorders>
            <w:shd w:val="clear" w:color="auto" w:fill="auto"/>
            <w:noWrap/>
            <w:vAlign w:val="bottom"/>
            <w:hideMark/>
          </w:tcPr>
          <w:p w14:paraId="027B27F2" w14:textId="77777777" w:rsidR="006C3C1D" w:rsidRPr="003308C1" w:rsidRDefault="006C3C1D" w:rsidP="00CC05C6">
            <w:pPr>
              <w:jc w:val="both"/>
              <w:rPr>
                <w:rFonts w:asciiTheme="majorHAnsi" w:hAnsiTheme="majorHAnsi" w:cstheme="majorHAnsi"/>
                <w:color w:val="000000"/>
                <w:sz w:val="22"/>
                <w:szCs w:val="22"/>
              </w:rPr>
            </w:pPr>
          </w:p>
        </w:tc>
        <w:tc>
          <w:tcPr>
            <w:tcW w:w="1440" w:type="dxa"/>
            <w:tcBorders>
              <w:top w:val="single" w:sz="4" w:space="0" w:color="FFFFFF"/>
              <w:left w:val="nil"/>
              <w:right w:val="nil"/>
            </w:tcBorders>
            <w:shd w:val="clear" w:color="auto" w:fill="auto"/>
            <w:noWrap/>
            <w:vAlign w:val="bottom"/>
            <w:hideMark/>
          </w:tcPr>
          <w:p w14:paraId="49B82D8E" w14:textId="77777777" w:rsidR="006C3C1D" w:rsidRPr="003308C1" w:rsidRDefault="006C3C1D" w:rsidP="00CC05C6">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1260" w:type="dxa"/>
            <w:tcBorders>
              <w:top w:val="single" w:sz="4" w:space="0" w:color="FFFFFF"/>
              <w:left w:val="nil"/>
              <w:right w:val="nil"/>
            </w:tcBorders>
            <w:shd w:val="clear" w:color="auto" w:fill="auto"/>
            <w:noWrap/>
            <w:vAlign w:val="bottom"/>
            <w:hideMark/>
          </w:tcPr>
          <w:p w14:paraId="39B874BC" w14:textId="77777777" w:rsidR="006C3C1D" w:rsidRPr="003308C1" w:rsidRDefault="006C3C1D" w:rsidP="00CC05C6">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236" w:type="dxa"/>
            <w:tcBorders>
              <w:top w:val="single" w:sz="4" w:space="0" w:color="auto"/>
              <w:left w:val="nil"/>
              <w:bottom w:val="nil"/>
              <w:right w:val="nil"/>
            </w:tcBorders>
            <w:shd w:val="clear" w:color="auto" w:fill="auto"/>
            <w:noWrap/>
            <w:vAlign w:val="bottom"/>
            <w:hideMark/>
          </w:tcPr>
          <w:p w14:paraId="74631A19" w14:textId="77777777" w:rsidR="006C3C1D" w:rsidRPr="003308C1" w:rsidRDefault="006C3C1D" w:rsidP="00CC05C6">
            <w:pPr>
              <w:jc w:val="center"/>
              <w:rPr>
                <w:rFonts w:asciiTheme="majorHAnsi" w:hAnsiTheme="majorHAnsi" w:cstheme="majorHAnsi"/>
                <w:color w:val="000000"/>
                <w:sz w:val="22"/>
                <w:szCs w:val="22"/>
              </w:rPr>
            </w:pPr>
          </w:p>
        </w:tc>
        <w:tc>
          <w:tcPr>
            <w:tcW w:w="1384" w:type="dxa"/>
            <w:tcBorders>
              <w:top w:val="single" w:sz="4" w:space="0" w:color="auto"/>
              <w:left w:val="nil"/>
              <w:right w:val="nil"/>
            </w:tcBorders>
            <w:shd w:val="clear" w:color="auto" w:fill="auto"/>
            <w:noWrap/>
            <w:vAlign w:val="bottom"/>
            <w:hideMark/>
          </w:tcPr>
          <w:p w14:paraId="18ED2E11" w14:textId="77777777" w:rsidR="006C3C1D" w:rsidRPr="003308C1" w:rsidRDefault="006C3C1D" w:rsidP="00CC05C6">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170" w:type="dxa"/>
            <w:tcBorders>
              <w:top w:val="single" w:sz="4" w:space="0" w:color="auto"/>
              <w:left w:val="nil"/>
              <w:right w:val="nil"/>
            </w:tcBorders>
            <w:shd w:val="clear" w:color="auto" w:fill="auto"/>
            <w:noWrap/>
            <w:vAlign w:val="bottom"/>
            <w:hideMark/>
          </w:tcPr>
          <w:p w14:paraId="5E0CF4C0" w14:textId="77777777" w:rsidR="006C3C1D" w:rsidRPr="003308C1" w:rsidRDefault="006C3C1D" w:rsidP="00CC05C6">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vanish/>
          <w:sz w:val="22"/>
          <w:szCs w:val="22"/>
        </w:rPr>
        <w:alias w:val="table new line"/>
        <w:tag w:val="table new line"/>
        <w:id w:val="569232828"/>
        <w:placeholder>
          <w:docPart w:val="20C64FCB927148AD8D4C2F8800675F97"/>
        </w:placeholder>
        <w:docPartList>
          <w:docPartGallery w:val="Quick Parts"/>
        </w:docPartList>
      </w:sdtPr>
      <w:sdtEndPr/>
      <w:sdtContent>
        <w:p w14:paraId="1EA9C14F" w14:textId="77777777" w:rsidR="006C3C1D" w:rsidRPr="003308C1" w:rsidRDefault="006C3C1D" w:rsidP="006C3C1D">
          <w:pPr>
            <w:tabs>
              <w:tab w:val="clear" w:pos="576"/>
            </w:tabs>
            <w:ind w:firstLine="720"/>
            <w:jc w:val="both"/>
            <w:rPr>
              <w:rFonts w:asciiTheme="majorHAnsi" w:hAnsiTheme="majorHAnsi" w:cstheme="majorHAnsi"/>
              <w:vanish/>
              <w:sz w:val="22"/>
              <w:szCs w:val="22"/>
            </w:rPr>
          </w:pPr>
          <w:r w:rsidRPr="003308C1">
            <w:rPr>
              <w:rFonts w:asciiTheme="majorHAnsi" w:hAnsiTheme="majorHAnsi" w:cstheme="majorHAnsi"/>
              <w:vanish/>
              <w:sz w:val="22"/>
              <w:szCs w:val="22"/>
            </w:rPr>
            <w:t>&lt; New Line &gt;</w:t>
          </w:r>
        </w:p>
      </w:sdtContent>
    </w:sdt>
    <w:tbl>
      <w:tblPr>
        <w:tblW w:w="8910" w:type="dxa"/>
        <w:tblInd w:w="630" w:type="dxa"/>
        <w:tblLayout w:type="fixed"/>
        <w:tblLook w:val="04A0" w:firstRow="1" w:lastRow="0" w:firstColumn="1" w:lastColumn="0" w:noHBand="0" w:noVBand="1"/>
      </w:tblPr>
      <w:tblGrid>
        <w:gridCol w:w="3420"/>
        <w:gridCol w:w="1440"/>
        <w:gridCol w:w="1260"/>
        <w:gridCol w:w="236"/>
        <w:gridCol w:w="1384"/>
        <w:gridCol w:w="1170"/>
      </w:tblGrid>
      <w:tr w:rsidR="006C3C1D" w:rsidRPr="00AC274A" w14:paraId="0094F49D" w14:textId="77777777" w:rsidTr="00CC05C6">
        <w:trPr>
          <w:trHeight w:val="300"/>
          <w:hidden/>
        </w:trPr>
        <w:tc>
          <w:tcPr>
            <w:tcW w:w="8910" w:type="dxa"/>
            <w:gridSpan w:val="6"/>
            <w:tcBorders>
              <w:top w:val="nil"/>
              <w:left w:val="nil"/>
              <w:bottom w:val="nil"/>
              <w:right w:val="nil"/>
            </w:tcBorders>
            <w:shd w:val="clear" w:color="auto" w:fill="auto"/>
            <w:noWrap/>
            <w:vAlign w:val="bottom"/>
          </w:tcPr>
          <w:p w14:paraId="7169BD6D" w14:textId="77777777" w:rsidR="006C3C1D" w:rsidRPr="00AC274A" w:rsidRDefault="00E16809" w:rsidP="00CC05C6">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4 - Profit Before Tax (not first set)"/>
                <w:id w:val="1019900069"/>
                <w:placeholder>
                  <w:docPart w:val="BAE2C9BFC2E04A26984417C2B904017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6C3C1D" w:rsidRPr="00AC274A">
                  <w:rPr>
                    <w:rFonts w:asciiTheme="majorHAnsi" w:hAnsiTheme="majorHAnsi" w:cstheme="majorHAnsi"/>
                    <w:vanish/>
                    <w:sz w:val="22"/>
                    <w:szCs w:val="22"/>
                  </w:rPr>
                  <w:t>Note 4 - Profit Before Tax (not first set)</w:t>
                </w:r>
              </w:sdtContent>
            </w:sdt>
          </w:p>
        </w:tc>
      </w:tr>
      <w:tr w:rsidR="006C3C1D" w:rsidRPr="009759EA" w14:paraId="33CCC8A9" w14:textId="77777777" w:rsidTr="00CC05C6">
        <w:trPr>
          <w:trHeight w:val="300"/>
          <w:hidden/>
        </w:trPr>
        <w:tc>
          <w:tcPr>
            <w:tcW w:w="3420" w:type="dxa"/>
            <w:tcBorders>
              <w:top w:val="nil"/>
              <w:left w:val="nil"/>
              <w:bottom w:val="nil"/>
              <w:right w:val="nil"/>
            </w:tcBorders>
            <w:shd w:val="clear" w:color="auto" w:fill="auto"/>
            <w:noWrap/>
            <w:vAlign w:val="bottom"/>
          </w:tcPr>
          <w:p w14:paraId="6D78E1CE" w14:textId="77777777" w:rsidR="006C3C1D" w:rsidRPr="009759EA" w:rsidRDefault="006C3C1D" w:rsidP="00CC05C6">
            <w:pPr>
              <w:jc w:val="both"/>
              <w:rPr>
                <w:rFonts w:asciiTheme="majorHAnsi" w:hAnsiTheme="majorHAnsi" w:cstheme="majorHAnsi"/>
                <w:i/>
                <w:iCs/>
                <w:vanish/>
                <w:color w:val="000000"/>
                <w:sz w:val="22"/>
                <w:szCs w:val="22"/>
              </w:rPr>
            </w:pPr>
            <w:r w:rsidRPr="009759EA">
              <w:rPr>
                <w:rFonts w:asciiTheme="majorHAnsi" w:hAnsiTheme="majorHAnsi" w:cstheme="majorHAnsi"/>
                <w:i/>
                <w:iCs/>
                <w:vanish/>
                <w:color w:val="000000"/>
                <w:sz w:val="22"/>
                <w:szCs w:val="22"/>
              </w:rPr>
              <w:t>{Title - Italic}</w:t>
            </w:r>
          </w:p>
        </w:tc>
        <w:tc>
          <w:tcPr>
            <w:tcW w:w="1440" w:type="dxa"/>
            <w:tcBorders>
              <w:left w:val="nil"/>
              <w:bottom w:val="nil"/>
              <w:right w:val="nil"/>
            </w:tcBorders>
            <w:shd w:val="clear" w:color="auto" w:fill="auto"/>
            <w:noWrap/>
            <w:vAlign w:val="bottom"/>
          </w:tcPr>
          <w:p w14:paraId="517B9392" w14:textId="77777777" w:rsidR="006C3C1D" w:rsidRPr="009759EA" w:rsidRDefault="006C3C1D" w:rsidP="00CC05C6">
            <w:pPr>
              <w:jc w:val="right"/>
              <w:rPr>
                <w:rFonts w:asciiTheme="majorHAnsi" w:hAnsiTheme="majorHAnsi" w:cstheme="majorHAnsi"/>
                <w:i/>
                <w:iCs/>
                <w:vanish/>
                <w:color w:val="000000"/>
                <w:sz w:val="22"/>
                <w:szCs w:val="22"/>
              </w:rPr>
            </w:pPr>
          </w:p>
        </w:tc>
        <w:tc>
          <w:tcPr>
            <w:tcW w:w="1260" w:type="dxa"/>
            <w:tcBorders>
              <w:left w:val="nil"/>
              <w:bottom w:val="nil"/>
              <w:right w:val="nil"/>
            </w:tcBorders>
            <w:shd w:val="clear" w:color="auto" w:fill="auto"/>
            <w:noWrap/>
            <w:vAlign w:val="bottom"/>
          </w:tcPr>
          <w:p w14:paraId="0CD93776" w14:textId="77777777" w:rsidR="006C3C1D" w:rsidRPr="009759EA" w:rsidRDefault="006C3C1D" w:rsidP="00CC05C6">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tcPr>
          <w:p w14:paraId="0431612B" w14:textId="77777777" w:rsidR="006C3C1D" w:rsidRPr="009759EA" w:rsidRDefault="006C3C1D" w:rsidP="00CC05C6">
            <w:pPr>
              <w:jc w:val="right"/>
              <w:rPr>
                <w:rFonts w:asciiTheme="majorHAnsi" w:hAnsiTheme="majorHAnsi" w:cstheme="majorHAnsi"/>
                <w:vanish/>
                <w:sz w:val="22"/>
                <w:szCs w:val="22"/>
              </w:rPr>
            </w:pPr>
          </w:p>
        </w:tc>
        <w:tc>
          <w:tcPr>
            <w:tcW w:w="1384" w:type="dxa"/>
            <w:tcBorders>
              <w:left w:val="nil"/>
              <w:bottom w:val="nil"/>
              <w:right w:val="nil"/>
            </w:tcBorders>
            <w:shd w:val="clear" w:color="auto" w:fill="auto"/>
            <w:noWrap/>
            <w:vAlign w:val="bottom"/>
          </w:tcPr>
          <w:p w14:paraId="7569640B" w14:textId="77777777" w:rsidR="006C3C1D" w:rsidRPr="009759EA" w:rsidRDefault="006C3C1D" w:rsidP="00CC05C6">
            <w:pPr>
              <w:jc w:val="right"/>
              <w:rPr>
                <w:rFonts w:asciiTheme="majorHAnsi" w:hAnsiTheme="majorHAnsi" w:cstheme="majorHAnsi"/>
                <w:vanish/>
                <w:sz w:val="22"/>
                <w:szCs w:val="22"/>
              </w:rPr>
            </w:pPr>
          </w:p>
        </w:tc>
        <w:tc>
          <w:tcPr>
            <w:tcW w:w="1170" w:type="dxa"/>
            <w:tcBorders>
              <w:left w:val="nil"/>
              <w:bottom w:val="nil"/>
              <w:right w:val="nil"/>
            </w:tcBorders>
            <w:shd w:val="clear" w:color="auto" w:fill="auto"/>
            <w:noWrap/>
            <w:vAlign w:val="bottom"/>
          </w:tcPr>
          <w:p w14:paraId="672FE764" w14:textId="77777777" w:rsidR="006C3C1D" w:rsidRPr="009759EA" w:rsidRDefault="006C3C1D" w:rsidP="00CC05C6">
            <w:pPr>
              <w:jc w:val="right"/>
              <w:rPr>
                <w:rFonts w:asciiTheme="majorHAnsi" w:hAnsiTheme="majorHAnsi" w:cstheme="majorHAnsi"/>
                <w:vanish/>
                <w:sz w:val="22"/>
                <w:szCs w:val="22"/>
              </w:rPr>
            </w:pPr>
          </w:p>
        </w:tc>
      </w:tr>
      <w:tr w:rsidR="006C3C1D" w:rsidRPr="009759EA" w14:paraId="13F7D73F" w14:textId="77777777" w:rsidTr="00CC05C6">
        <w:trPr>
          <w:trHeight w:val="300"/>
          <w:hidden/>
        </w:trPr>
        <w:tc>
          <w:tcPr>
            <w:tcW w:w="3420" w:type="dxa"/>
            <w:tcBorders>
              <w:top w:val="nil"/>
              <w:left w:val="nil"/>
              <w:bottom w:val="nil"/>
              <w:right w:val="nil"/>
            </w:tcBorders>
            <w:shd w:val="clear" w:color="auto" w:fill="auto"/>
            <w:noWrap/>
            <w:vAlign w:val="bottom"/>
          </w:tcPr>
          <w:p w14:paraId="523AD35C" w14:textId="77777777" w:rsidR="006C3C1D" w:rsidRPr="009759EA" w:rsidRDefault="006C3C1D" w:rsidP="00CC05C6">
            <w:pPr>
              <w:jc w:val="both"/>
              <w:rPr>
                <w:rFonts w:asciiTheme="majorHAnsi" w:hAnsiTheme="majorHAnsi" w:cstheme="majorHAnsi"/>
                <w:vanish/>
                <w:color w:val="000000"/>
                <w:sz w:val="22"/>
                <w:szCs w:val="22"/>
              </w:rPr>
            </w:pPr>
            <w:r w:rsidRPr="009759EA">
              <w:rPr>
                <w:rFonts w:asciiTheme="majorHAnsi" w:hAnsiTheme="majorHAnsi" w:cstheme="majorHAnsi"/>
                <w:vanish/>
                <w:color w:val="000000"/>
                <w:sz w:val="22"/>
                <w:szCs w:val="22"/>
              </w:rPr>
              <w:t>{Description- normal}</w:t>
            </w:r>
          </w:p>
        </w:tc>
        <w:tc>
          <w:tcPr>
            <w:tcW w:w="1440" w:type="dxa"/>
            <w:tcBorders>
              <w:left w:val="nil"/>
              <w:right w:val="nil"/>
            </w:tcBorders>
            <w:shd w:val="clear" w:color="auto" w:fill="auto"/>
            <w:noWrap/>
            <w:vAlign w:val="bottom"/>
          </w:tcPr>
          <w:p w14:paraId="35CB53B4" w14:textId="77777777" w:rsidR="006C3C1D" w:rsidRPr="009759EA" w:rsidRDefault="006C3C1D" w:rsidP="00CC05C6">
            <w:pPr>
              <w:jc w:val="right"/>
              <w:rPr>
                <w:rFonts w:asciiTheme="majorHAnsi" w:hAnsiTheme="majorHAnsi" w:cstheme="majorHAnsi"/>
                <w:vanish/>
                <w:color w:val="000000"/>
                <w:sz w:val="22"/>
                <w:szCs w:val="22"/>
              </w:rPr>
            </w:pPr>
            <w:r w:rsidRPr="009759EA">
              <w:rPr>
                <w:rFonts w:asciiTheme="majorHAnsi" w:hAnsiTheme="majorHAnsi" w:cstheme="majorHAnsi"/>
                <w:vanish/>
                <w:color w:val="000000"/>
                <w:sz w:val="22"/>
                <w:szCs w:val="22"/>
              </w:rPr>
              <w:t>{value 1}</w:t>
            </w:r>
          </w:p>
        </w:tc>
        <w:tc>
          <w:tcPr>
            <w:tcW w:w="1260" w:type="dxa"/>
            <w:tcBorders>
              <w:left w:val="nil"/>
              <w:right w:val="nil"/>
            </w:tcBorders>
            <w:shd w:val="clear" w:color="auto" w:fill="auto"/>
            <w:noWrap/>
            <w:vAlign w:val="bottom"/>
          </w:tcPr>
          <w:p w14:paraId="5456EDB7" w14:textId="77777777" w:rsidR="006C3C1D" w:rsidRPr="009759EA" w:rsidRDefault="006C3C1D" w:rsidP="00CC05C6">
            <w:pPr>
              <w:jc w:val="right"/>
              <w:rPr>
                <w:rFonts w:asciiTheme="majorHAnsi" w:hAnsiTheme="majorHAnsi" w:cstheme="majorHAnsi"/>
                <w:vanish/>
                <w:sz w:val="22"/>
                <w:szCs w:val="22"/>
              </w:rPr>
            </w:pPr>
            <w:r w:rsidRPr="009759EA">
              <w:rPr>
                <w:rFonts w:asciiTheme="majorHAnsi" w:hAnsiTheme="majorHAnsi" w:cstheme="majorHAnsi"/>
                <w:vanish/>
                <w:sz w:val="22"/>
                <w:szCs w:val="22"/>
              </w:rPr>
              <w:t>{value 2}</w:t>
            </w:r>
          </w:p>
        </w:tc>
        <w:tc>
          <w:tcPr>
            <w:tcW w:w="236" w:type="dxa"/>
            <w:tcBorders>
              <w:top w:val="nil"/>
              <w:left w:val="nil"/>
              <w:bottom w:val="nil"/>
              <w:right w:val="nil"/>
            </w:tcBorders>
            <w:shd w:val="clear" w:color="auto" w:fill="auto"/>
            <w:noWrap/>
            <w:vAlign w:val="bottom"/>
          </w:tcPr>
          <w:p w14:paraId="25EA70B4" w14:textId="77777777" w:rsidR="006C3C1D" w:rsidRPr="009759EA" w:rsidRDefault="006C3C1D" w:rsidP="00CC05C6">
            <w:pPr>
              <w:jc w:val="right"/>
              <w:rPr>
                <w:rFonts w:asciiTheme="majorHAnsi" w:hAnsiTheme="majorHAnsi" w:cstheme="majorHAnsi"/>
                <w:vanish/>
                <w:sz w:val="22"/>
                <w:szCs w:val="22"/>
              </w:rPr>
            </w:pPr>
          </w:p>
        </w:tc>
        <w:tc>
          <w:tcPr>
            <w:tcW w:w="1384" w:type="dxa"/>
            <w:tcBorders>
              <w:left w:val="nil"/>
              <w:right w:val="nil"/>
            </w:tcBorders>
            <w:shd w:val="clear" w:color="auto" w:fill="auto"/>
            <w:noWrap/>
            <w:vAlign w:val="bottom"/>
          </w:tcPr>
          <w:p w14:paraId="2DF28075" w14:textId="77777777" w:rsidR="006C3C1D" w:rsidRPr="009759EA" w:rsidRDefault="006C3C1D" w:rsidP="00CC05C6">
            <w:pPr>
              <w:jc w:val="right"/>
              <w:rPr>
                <w:rFonts w:asciiTheme="majorHAnsi" w:hAnsiTheme="majorHAnsi" w:cstheme="majorHAnsi"/>
                <w:vanish/>
                <w:sz w:val="22"/>
                <w:szCs w:val="22"/>
              </w:rPr>
            </w:pPr>
            <w:r w:rsidRPr="009759EA">
              <w:rPr>
                <w:rFonts w:asciiTheme="majorHAnsi" w:hAnsiTheme="majorHAnsi" w:cstheme="majorHAnsi"/>
                <w:vanish/>
                <w:sz w:val="22"/>
                <w:szCs w:val="22"/>
              </w:rPr>
              <w:t>{value 3}</w:t>
            </w:r>
          </w:p>
        </w:tc>
        <w:tc>
          <w:tcPr>
            <w:tcW w:w="1170" w:type="dxa"/>
            <w:tcBorders>
              <w:left w:val="nil"/>
              <w:right w:val="nil"/>
            </w:tcBorders>
            <w:shd w:val="clear" w:color="auto" w:fill="auto"/>
            <w:noWrap/>
            <w:vAlign w:val="bottom"/>
          </w:tcPr>
          <w:p w14:paraId="4B36E4E4" w14:textId="77777777" w:rsidR="006C3C1D" w:rsidRPr="009759EA" w:rsidRDefault="006C3C1D" w:rsidP="00CC05C6">
            <w:pPr>
              <w:jc w:val="right"/>
              <w:rPr>
                <w:rFonts w:asciiTheme="majorHAnsi" w:hAnsiTheme="majorHAnsi" w:cstheme="majorHAnsi"/>
                <w:vanish/>
                <w:sz w:val="22"/>
                <w:szCs w:val="22"/>
              </w:rPr>
            </w:pPr>
            <w:r w:rsidRPr="009759EA">
              <w:rPr>
                <w:rFonts w:asciiTheme="majorHAnsi" w:hAnsiTheme="majorHAnsi" w:cstheme="majorHAnsi"/>
                <w:vanish/>
                <w:sz w:val="22"/>
                <w:szCs w:val="22"/>
              </w:rPr>
              <w:t>{value 4}</w:t>
            </w:r>
          </w:p>
        </w:tc>
      </w:tr>
      <w:tr w:rsidR="006C3C1D" w:rsidRPr="009759EA" w14:paraId="1F77E2E6" w14:textId="77777777" w:rsidTr="00CC05C6">
        <w:trPr>
          <w:trHeight w:val="300"/>
          <w:hidden/>
        </w:trPr>
        <w:tc>
          <w:tcPr>
            <w:tcW w:w="3420" w:type="dxa"/>
            <w:tcBorders>
              <w:top w:val="nil"/>
              <w:left w:val="nil"/>
              <w:bottom w:val="nil"/>
              <w:right w:val="nil"/>
            </w:tcBorders>
            <w:shd w:val="clear" w:color="auto" w:fill="auto"/>
            <w:noWrap/>
            <w:vAlign w:val="bottom"/>
          </w:tcPr>
          <w:p w14:paraId="26094C41" w14:textId="77777777" w:rsidR="006C3C1D" w:rsidRPr="009759EA" w:rsidRDefault="006C3C1D" w:rsidP="00CC05C6">
            <w:pPr>
              <w:jc w:val="both"/>
              <w:rPr>
                <w:rFonts w:asciiTheme="majorHAnsi" w:hAnsiTheme="majorHAnsi" w:cstheme="majorHAnsi"/>
                <w:vanish/>
                <w:color w:val="000000"/>
                <w:sz w:val="22"/>
                <w:szCs w:val="22"/>
              </w:rPr>
            </w:pPr>
            <w:r w:rsidRPr="009759EA">
              <w:rPr>
                <w:rFonts w:asciiTheme="majorHAnsi" w:hAnsiTheme="majorHAnsi" w:cstheme="majorHAnsi"/>
                <w:vanish/>
                <w:color w:val="000000"/>
                <w:sz w:val="22"/>
                <w:szCs w:val="22"/>
              </w:rPr>
              <w:t>{Last line description}</w:t>
            </w:r>
          </w:p>
        </w:tc>
        <w:tc>
          <w:tcPr>
            <w:tcW w:w="1440" w:type="dxa"/>
            <w:tcBorders>
              <w:left w:val="nil"/>
              <w:bottom w:val="double" w:sz="4" w:space="0" w:color="auto"/>
              <w:right w:val="nil"/>
            </w:tcBorders>
            <w:shd w:val="clear" w:color="auto" w:fill="auto"/>
            <w:noWrap/>
            <w:vAlign w:val="bottom"/>
          </w:tcPr>
          <w:p w14:paraId="4DBF0E36" w14:textId="77777777" w:rsidR="006C3C1D" w:rsidRPr="009759EA" w:rsidRDefault="006C3C1D" w:rsidP="00CC05C6">
            <w:pPr>
              <w:jc w:val="right"/>
              <w:rPr>
                <w:rFonts w:asciiTheme="majorHAnsi" w:hAnsiTheme="majorHAnsi" w:cstheme="majorHAnsi"/>
                <w:vanish/>
                <w:color w:val="000000"/>
                <w:sz w:val="22"/>
                <w:szCs w:val="22"/>
              </w:rPr>
            </w:pPr>
            <w:r w:rsidRPr="009759EA">
              <w:rPr>
                <w:rFonts w:asciiTheme="majorHAnsi" w:hAnsiTheme="majorHAnsi" w:cstheme="majorHAnsi"/>
                <w:vanish/>
                <w:color w:val="000000"/>
                <w:sz w:val="22"/>
                <w:szCs w:val="22"/>
              </w:rPr>
              <w:t>{value 1}</w:t>
            </w:r>
          </w:p>
        </w:tc>
        <w:tc>
          <w:tcPr>
            <w:tcW w:w="1260" w:type="dxa"/>
            <w:tcBorders>
              <w:left w:val="nil"/>
              <w:bottom w:val="double" w:sz="4" w:space="0" w:color="auto"/>
              <w:right w:val="nil"/>
            </w:tcBorders>
            <w:shd w:val="clear" w:color="auto" w:fill="auto"/>
            <w:noWrap/>
            <w:vAlign w:val="bottom"/>
          </w:tcPr>
          <w:p w14:paraId="35911B17" w14:textId="77777777" w:rsidR="006C3C1D" w:rsidRPr="009759EA" w:rsidRDefault="006C3C1D" w:rsidP="00CC05C6">
            <w:pPr>
              <w:jc w:val="right"/>
              <w:rPr>
                <w:rFonts w:asciiTheme="majorHAnsi" w:hAnsiTheme="majorHAnsi" w:cstheme="majorHAnsi"/>
                <w:vanish/>
                <w:sz w:val="22"/>
                <w:szCs w:val="22"/>
              </w:rPr>
            </w:pPr>
            <w:r w:rsidRPr="009759EA">
              <w:rPr>
                <w:rFonts w:asciiTheme="majorHAnsi" w:hAnsiTheme="majorHAnsi" w:cstheme="majorHAnsi"/>
                <w:vanish/>
                <w:sz w:val="22"/>
                <w:szCs w:val="22"/>
              </w:rPr>
              <w:t>{value 2}</w:t>
            </w:r>
          </w:p>
        </w:tc>
        <w:tc>
          <w:tcPr>
            <w:tcW w:w="236" w:type="dxa"/>
            <w:tcBorders>
              <w:top w:val="nil"/>
              <w:left w:val="nil"/>
              <w:bottom w:val="nil"/>
              <w:right w:val="nil"/>
            </w:tcBorders>
            <w:shd w:val="clear" w:color="auto" w:fill="auto"/>
            <w:noWrap/>
            <w:vAlign w:val="bottom"/>
          </w:tcPr>
          <w:p w14:paraId="1AC9034C" w14:textId="77777777" w:rsidR="006C3C1D" w:rsidRPr="009759EA" w:rsidRDefault="006C3C1D" w:rsidP="00CC05C6">
            <w:pPr>
              <w:jc w:val="right"/>
              <w:rPr>
                <w:rFonts w:asciiTheme="majorHAnsi" w:hAnsiTheme="majorHAnsi" w:cstheme="majorHAnsi"/>
                <w:vanish/>
                <w:sz w:val="22"/>
                <w:szCs w:val="22"/>
              </w:rPr>
            </w:pPr>
          </w:p>
        </w:tc>
        <w:tc>
          <w:tcPr>
            <w:tcW w:w="1384" w:type="dxa"/>
            <w:tcBorders>
              <w:left w:val="nil"/>
              <w:bottom w:val="double" w:sz="4" w:space="0" w:color="auto"/>
              <w:right w:val="nil"/>
            </w:tcBorders>
            <w:shd w:val="clear" w:color="auto" w:fill="auto"/>
            <w:noWrap/>
            <w:vAlign w:val="bottom"/>
          </w:tcPr>
          <w:p w14:paraId="2C902818" w14:textId="77777777" w:rsidR="006C3C1D" w:rsidRPr="009759EA" w:rsidRDefault="006C3C1D" w:rsidP="00CC05C6">
            <w:pPr>
              <w:jc w:val="right"/>
              <w:rPr>
                <w:rFonts w:asciiTheme="majorHAnsi" w:hAnsiTheme="majorHAnsi" w:cstheme="majorHAnsi"/>
                <w:vanish/>
                <w:sz w:val="22"/>
                <w:szCs w:val="22"/>
              </w:rPr>
            </w:pPr>
            <w:r w:rsidRPr="009759EA">
              <w:rPr>
                <w:rFonts w:asciiTheme="majorHAnsi" w:hAnsiTheme="majorHAnsi" w:cstheme="majorHAnsi"/>
                <w:vanish/>
                <w:sz w:val="22"/>
                <w:szCs w:val="22"/>
              </w:rPr>
              <w:t>{value 3}</w:t>
            </w:r>
          </w:p>
        </w:tc>
        <w:tc>
          <w:tcPr>
            <w:tcW w:w="1170" w:type="dxa"/>
            <w:tcBorders>
              <w:left w:val="nil"/>
              <w:bottom w:val="double" w:sz="4" w:space="0" w:color="auto"/>
              <w:right w:val="nil"/>
            </w:tcBorders>
            <w:shd w:val="clear" w:color="auto" w:fill="auto"/>
            <w:noWrap/>
            <w:vAlign w:val="bottom"/>
          </w:tcPr>
          <w:p w14:paraId="315EDE03" w14:textId="77777777" w:rsidR="006C3C1D" w:rsidRPr="009759EA" w:rsidRDefault="006C3C1D" w:rsidP="00CC05C6">
            <w:pPr>
              <w:jc w:val="right"/>
              <w:rPr>
                <w:rFonts w:asciiTheme="majorHAnsi" w:hAnsiTheme="majorHAnsi" w:cstheme="majorHAnsi"/>
                <w:vanish/>
                <w:sz w:val="22"/>
                <w:szCs w:val="22"/>
              </w:rPr>
            </w:pPr>
            <w:r w:rsidRPr="009759EA">
              <w:rPr>
                <w:rFonts w:asciiTheme="majorHAnsi" w:hAnsiTheme="majorHAnsi" w:cstheme="majorHAnsi"/>
                <w:vanish/>
                <w:sz w:val="22"/>
                <w:szCs w:val="22"/>
              </w:rPr>
              <w:t>{value 4}</w:t>
            </w:r>
          </w:p>
        </w:tc>
      </w:tr>
      <w:tr w:rsidR="006C3C1D" w:rsidRPr="009759EA" w14:paraId="48A3FF63" w14:textId="77777777" w:rsidTr="00CC05C6">
        <w:trPr>
          <w:trHeight w:val="300"/>
          <w:hidden/>
        </w:trPr>
        <w:tc>
          <w:tcPr>
            <w:tcW w:w="3420" w:type="dxa"/>
            <w:tcBorders>
              <w:top w:val="nil"/>
              <w:left w:val="nil"/>
              <w:bottom w:val="nil"/>
              <w:right w:val="nil"/>
            </w:tcBorders>
            <w:shd w:val="clear" w:color="auto" w:fill="auto"/>
            <w:noWrap/>
            <w:vAlign w:val="bottom"/>
          </w:tcPr>
          <w:p w14:paraId="554841CF" w14:textId="77777777" w:rsidR="006C3C1D" w:rsidRPr="009759EA" w:rsidRDefault="006C3C1D" w:rsidP="00CC05C6">
            <w:pPr>
              <w:jc w:val="both"/>
              <w:rPr>
                <w:rFonts w:asciiTheme="majorHAnsi" w:hAnsiTheme="majorHAnsi" w:cstheme="majorHAnsi"/>
                <w:vanish/>
                <w:color w:val="000000"/>
                <w:sz w:val="22"/>
                <w:szCs w:val="22"/>
              </w:rPr>
            </w:pPr>
            <w:r w:rsidRPr="009759EA">
              <w:rPr>
                <w:rFonts w:asciiTheme="majorHAnsi" w:hAnsiTheme="majorHAnsi" w:cstheme="majorHAnsi"/>
                <w:vanish/>
                <w:color w:val="000000"/>
                <w:sz w:val="22"/>
                <w:szCs w:val="22"/>
              </w:rPr>
              <w:t>{New line}</w:t>
            </w:r>
          </w:p>
        </w:tc>
        <w:tc>
          <w:tcPr>
            <w:tcW w:w="1440" w:type="dxa"/>
            <w:tcBorders>
              <w:left w:val="nil"/>
              <w:bottom w:val="nil"/>
              <w:right w:val="nil"/>
            </w:tcBorders>
            <w:shd w:val="clear" w:color="auto" w:fill="auto"/>
            <w:noWrap/>
            <w:vAlign w:val="bottom"/>
          </w:tcPr>
          <w:p w14:paraId="50117B23" w14:textId="77777777" w:rsidR="006C3C1D" w:rsidRPr="009759EA" w:rsidRDefault="006C3C1D" w:rsidP="00CC05C6">
            <w:pPr>
              <w:jc w:val="right"/>
              <w:rPr>
                <w:rFonts w:asciiTheme="majorHAnsi" w:hAnsiTheme="majorHAnsi" w:cstheme="majorHAnsi"/>
                <w:vanish/>
                <w:color w:val="000000"/>
                <w:sz w:val="22"/>
                <w:szCs w:val="22"/>
              </w:rPr>
            </w:pPr>
          </w:p>
        </w:tc>
        <w:tc>
          <w:tcPr>
            <w:tcW w:w="1260" w:type="dxa"/>
            <w:tcBorders>
              <w:left w:val="nil"/>
              <w:bottom w:val="nil"/>
              <w:right w:val="nil"/>
            </w:tcBorders>
            <w:shd w:val="clear" w:color="auto" w:fill="auto"/>
            <w:noWrap/>
            <w:vAlign w:val="bottom"/>
          </w:tcPr>
          <w:p w14:paraId="49ADDEDB" w14:textId="77777777" w:rsidR="006C3C1D" w:rsidRPr="009759EA" w:rsidRDefault="006C3C1D" w:rsidP="00CC05C6">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tcPr>
          <w:p w14:paraId="2E4B5C0A" w14:textId="77777777" w:rsidR="006C3C1D" w:rsidRPr="009759EA" w:rsidRDefault="006C3C1D" w:rsidP="00CC05C6">
            <w:pPr>
              <w:jc w:val="right"/>
              <w:rPr>
                <w:rFonts w:asciiTheme="majorHAnsi" w:hAnsiTheme="majorHAnsi" w:cstheme="majorHAnsi"/>
                <w:vanish/>
                <w:sz w:val="22"/>
                <w:szCs w:val="22"/>
              </w:rPr>
            </w:pPr>
          </w:p>
        </w:tc>
        <w:tc>
          <w:tcPr>
            <w:tcW w:w="1384" w:type="dxa"/>
            <w:tcBorders>
              <w:left w:val="nil"/>
              <w:bottom w:val="nil"/>
              <w:right w:val="nil"/>
            </w:tcBorders>
            <w:shd w:val="clear" w:color="auto" w:fill="auto"/>
            <w:noWrap/>
            <w:vAlign w:val="bottom"/>
          </w:tcPr>
          <w:p w14:paraId="1C16B55D" w14:textId="77777777" w:rsidR="006C3C1D" w:rsidRPr="009759EA" w:rsidRDefault="006C3C1D" w:rsidP="00CC05C6">
            <w:pPr>
              <w:jc w:val="right"/>
              <w:rPr>
                <w:rFonts w:asciiTheme="majorHAnsi" w:hAnsiTheme="majorHAnsi" w:cstheme="majorHAnsi"/>
                <w:vanish/>
                <w:sz w:val="22"/>
                <w:szCs w:val="22"/>
              </w:rPr>
            </w:pPr>
          </w:p>
        </w:tc>
        <w:tc>
          <w:tcPr>
            <w:tcW w:w="1170" w:type="dxa"/>
            <w:tcBorders>
              <w:left w:val="nil"/>
              <w:bottom w:val="nil"/>
              <w:right w:val="nil"/>
            </w:tcBorders>
            <w:shd w:val="clear" w:color="auto" w:fill="auto"/>
            <w:noWrap/>
            <w:vAlign w:val="bottom"/>
          </w:tcPr>
          <w:p w14:paraId="2E38806F" w14:textId="77777777" w:rsidR="006C3C1D" w:rsidRPr="009759EA" w:rsidRDefault="006C3C1D" w:rsidP="00CC05C6">
            <w:pPr>
              <w:jc w:val="right"/>
              <w:rPr>
                <w:rFonts w:asciiTheme="majorHAnsi" w:hAnsiTheme="majorHAnsi" w:cstheme="majorHAnsi"/>
                <w:vanish/>
                <w:sz w:val="22"/>
                <w:szCs w:val="22"/>
              </w:rPr>
            </w:pPr>
          </w:p>
        </w:tc>
      </w:tr>
      <w:tr w:rsidR="006C3C1D" w:rsidRPr="009759EA" w14:paraId="58232EBF" w14:textId="77777777" w:rsidTr="00CC05C6">
        <w:trPr>
          <w:trHeight w:val="300"/>
          <w:hidden/>
        </w:trPr>
        <w:tc>
          <w:tcPr>
            <w:tcW w:w="3420" w:type="dxa"/>
            <w:tcBorders>
              <w:top w:val="nil"/>
              <w:left w:val="nil"/>
              <w:bottom w:val="nil"/>
              <w:right w:val="nil"/>
            </w:tcBorders>
            <w:shd w:val="clear" w:color="auto" w:fill="auto"/>
            <w:noWrap/>
            <w:vAlign w:val="bottom"/>
          </w:tcPr>
          <w:p w14:paraId="5689435E" w14:textId="77777777" w:rsidR="006C3C1D" w:rsidRPr="009759EA" w:rsidRDefault="006C3C1D" w:rsidP="00CC05C6">
            <w:pPr>
              <w:jc w:val="both"/>
              <w:rPr>
                <w:rFonts w:asciiTheme="majorHAnsi" w:hAnsiTheme="majorHAnsi" w:cstheme="majorHAnsi"/>
                <w:vanish/>
                <w:color w:val="000000"/>
                <w:sz w:val="22"/>
                <w:szCs w:val="22"/>
              </w:rPr>
            </w:pPr>
            <w:r w:rsidRPr="009759EA">
              <w:rPr>
                <w:rFonts w:asciiTheme="majorHAnsi" w:hAnsiTheme="majorHAnsi" w:cstheme="majorHAnsi"/>
                <w:vanish/>
                <w:color w:val="000000"/>
                <w:sz w:val="22"/>
                <w:szCs w:val="22"/>
              </w:rPr>
              <w:t>{Last line space}</w:t>
            </w:r>
          </w:p>
        </w:tc>
        <w:tc>
          <w:tcPr>
            <w:tcW w:w="1440" w:type="dxa"/>
            <w:tcBorders>
              <w:left w:val="nil"/>
              <w:bottom w:val="nil"/>
              <w:right w:val="nil"/>
            </w:tcBorders>
            <w:shd w:val="clear" w:color="auto" w:fill="auto"/>
            <w:noWrap/>
            <w:vAlign w:val="bottom"/>
          </w:tcPr>
          <w:p w14:paraId="6AEA5526" w14:textId="77777777" w:rsidR="006C3C1D" w:rsidRPr="009759EA" w:rsidRDefault="006C3C1D" w:rsidP="00CC05C6">
            <w:pPr>
              <w:jc w:val="right"/>
              <w:rPr>
                <w:rFonts w:asciiTheme="majorHAnsi" w:hAnsiTheme="majorHAnsi" w:cstheme="majorHAnsi"/>
                <w:vanish/>
                <w:color w:val="000000"/>
                <w:sz w:val="22"/>
                <w:szCs w:val="22"/>
              </w:rPr>
            </w:pPr>
          </w:p>
        </w:tc>
        <w:tc>
          <w:tcPr>
            <w:tcW w:w="1260" w:type="dxa"/>
            <w:tcBorders>
              <w:left w:val="nil"/>
              <w:bottom w:val="nil"/>
              <w:right w:val="nil"/>
            </w:tcBorders>
            <w:shd w:val="clear" w:color="auto" w:fill="auto"/>
            <w:noWrap/>
            <w:vAlign w:val="bottom"/>
          </w:tcPr>
          <w:p w14:paraId="3AD17124" w14:textId="77777777" w:rsidR="006C3C1D" w:rsidRPr="009759EA" w:rsidRDefault="006C3C1D" w:rsidP="00CC05C6">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tcPr>
          <w:p w14:paraId="0FEE3FEF" w14:textId="77777777" w:rsidR="006C3C1D" w:rsidRPr="009759EA" w:rsidRDefault="006C3C1D" w:rsidP="00CC05C6">
            <w:pPr>
              <w:jc w:val="right"/>
              <w:rPr>
                <w:rFonts w:asciiTheme="majorHAnsi" w:hAnsiTheme="majorHAnsi" w:cstheme="majorHAnsi"/>
                <w:vanish/>
                <w:sz w:val="22"/>
                <w:szCs w:val="22"/>
              </w:rPr>
            </w:pPr>
          </w:p>
        </w:tc>
        <w:tc>
          <w:tcPr>
            <w:tcW w:w="1384" w:type="dxa"/>
            <w:tcBorders>
              <w:left w:val="nil"/>
              <w:bottom w:val="nil"/>
              <w:right w:val="nil"/>
            </w:tcBorders>
            <w:shd w:val="clear" w:color="auto" w:fill="auto"/>
            <w:noWrap/>
            <w:vAlign w:val="bottom"/>
          </w:tcPr>
          <w:p w14:paraId="42175CBC" w14:textId="77777777" w:rsidR="006C3C1D" w:rsidRPr="009759EA" w:rsidRDefault="006C3C1D" w:rsidP="00CC05C6">
            <w:pPr>
              <w:jc w:val="right"/>
              <w:rPr>
                <w:rFonts w:asciiTheme="majorHAnsi" w:hAnsiTheme="majorHAnsi" w:cstheme="majorHAnsi"/>
                <w:vanish/>
                <w:sz w:val="22"/>
                <w:szCs w:val="22"/>
              </w:rPr>
            </w:pPr>
          </w:p>
        </w:tc>
        <w:tc>
          <w:tcPr>
            <w:tcW w:w="1170" w:type="dxa"/>
            <w:tcBorders>
              <w:left w:val="nil"/>
              <w:bottom w:val="nil"/>
              <w:right w:val="nil"/>
            </w:tcBorders>
            <w:shd w:val="clear" w:color="auto" w:fill="auto"/>
            <w:noWrap/>
            <w:vAlign w:val="bottom"/>
          </w:tcPr>
          <w:p w14:paraId="154D78E2" w14:textId="77777777" w:rsidR="006C3C1D" w:rsidRPr="009759EA" w:rsidRDefault="006C3C1D" w:rsidP="00CC05C6">
            <w:pPr>
              <w:jc w:val="right"/>
              <w:rPr>
                <w:rFonts w:asciiTheme="majorHAnsi" w:hAnsiTheme="majorHAnsi" w:cstheme="majorHAnsi"/>
                <w:vanish/>
                <w:sz w:val="22"/>
                <w:szCs w:val="22"/>
              </w:rPr>
            </w:pPr>
          </w:p>
        </w:tc>
      </w:tr>
      <w:tr w:rsidR="006C3C1D" w:rsidRPr="009759EA" w14:paraId="48A3FF63" w14:textId="77777777" w:rsidTr="00CC05C6">
        <w:trPr>
          <w:trHeight w:val="300"/>
          <w:hidden/>
        </w:trPr>
        <w:tc>
          <w:tcPr>
            <w:tcW w:w="3420" w:type="dxa"/>
            <w:tcBorders>
              <w:top w:val="nil"/>
              <w:left w:val="nil"/>
              <w:bottom w:val="nil"/>
              <w:right w:val="nil"/>
            </w:tcBorders>
            <w:shd w:val="clear" w:color="auto" w:fill="auto"/>
            <w:noWrap/>
            <w:vAlign w:val="bottom"/>
          </w:tcPr>
          <w:p w14:paraId="554841CF" w14:textId="77777777" w:rsidR="006C3C1D" w:rsidRPr="009759EA" w:rsidRDefault="006C3C1D" w:rsidP="00CC05C6">
            <w:pPr>
              <w:jc w:val="both"/>
              <w:rPr>
                <w:rFonts w:asciiTheme="majorHAnsi" w:hAnsiTheme="majorHAnsi" w:cstheme="majorHAnsi"/>
                <w:color w:val="000000"/>
                <w:sz w:val="22"/>
                <w:szCs w:val="22"/>
              </w:rPr>
            </w:pPr>
          </w:p>
        </w:tc>
        <w:tc>
          <w:tcPr>
            <w:tcW w:w="1440" w:type="dxa"/>
            <w:tcBorders>
              <w:left w:val="nil"/>
              <w:bottom w:val="nil"/>
              <w:right w:val="nil"/>
            </w:tcBorders>
            <w:shd w:val="clear" w:color="auto" w:fill="auto"/>
            <w:noWrap/>
            <w:vAlign w:val="bottom"/>
          </w:tcPr>
          <w:p w14:paraId="50117B23" w14:textId="77777777" w:rsidR="006C3C1D" w:rsidRPr="009759EA" w:rsidRDefault="006C3C1D" w:rsidP="00CC05C6">
            <w:pPr>
              <w:jc w:val="right"/>
              <w:rPr>
                <w:rFonts w:asciiTheme="majorHAnsi" w:hAnsiTheme="majorHAnsi" w:cstheme="majorHAnsi"/>
                <w:color w:val="000000"/>
                <w:sz w:val="22"/>
                <w:szCs w:val="22"/>
              </w:rPr>
            </w:pPr>
          </w:p>
        </w:tc>
        <w:tc>
          <w:tcPr>
            <w:tcW w:w="1260" w:type="dxa"/>
            <w:tcBorders>
              <w:left w:val="nil"/>
              <w:bottom w:val="nil"/>
              <w:right w:val="nil"/>
            </w:tcBorders>
            <w:shd w:val="clear" w:color="auto" w:fill="auto"/>
            <w:noWrap/>
            <w:vAlign w:val="bottom"/>
          </w:tcPr>
          <w:p w14:paraId="49ADDEDB" w14:textId="77777777" w:rsidR="006C3C1D" w:rsidRPr="009759EA" w:rsidRDefault="006C3C1D" w:rsidP="00CC05C6">
            <w:pPr>
              <w:jc w:val="right"/>
              <w:rPr>
                <w:rFonts w:asciiTheme="majorHAnsi" w:hAnsiTheme="majorHAnsi" w:cstheme="majorHAnsi"/>
                <w:sz w:val="22"/>
                <w:szCs w:val="22"/>
              </w:rPr>
            </w:pPr>
          </w:p>
        </w:tc>
        <w:tc>
          <w:tcPr>
            <w:tcW w:w="236" w:type="dxa"/>
            <w:tcBorders>
              <w:top w:val="nil"/>
              <w:left w:val="nil"/>
              <w:bottom w:val="nil"/>
              <w:right w:val="nil"/>
            </w:tcBorders>
            <w:shd w:val="clear" w:color="auto" w:fill="auto"/>
            <w:noWrap/>
            <w:vAlign w:val="bottom"/>
          </w:tcPr>
          <w:p w14:paraId="2E4B5C0A" w14:textId="77777777" w:rsidR="006C3C1D" w:rsidRPr="009759EA" w:rsidRDefault="006C3C1D" w:rsidP="00CC05C6">
            <w:pPr>
              <w:jc w:val="right"/>
              <w:rPr>
                <w:rFonts w:asciiTheme="majorHAnsi" w:hAnsiTheme="majorHAnsi" w:cstheme="majorHAnsi"/>
                <w:sz w:val="22"/>
                <w:szCs w:val="22"/>
              </w:rPr>
            </w:pPr>
          </w:p>
        </w:tc>
        <w:tc>
          <w:tcPr>
            <w:tcW w:w="1384" w:type="dxa"/>
            <w:tcBorders>
              <w:left w:val="nil"/>
              <w:bottom w:val="nil"/>
              <w:right w:val="nil"/>
            </w:tcBorders>
            <w:shd w:val="clear" w:color="auto" w:fill="auto"/>
            <w:noWrap/>
            <w:vAlign w:val="bottom"/>
          </w:tcPr>
          <w:p w14:paraId="1C16B55D" w14:textId="77777777" w:rsidR="006C3C1D" w:rsidRPr="009759EA" w:rsidRDefault="006C3C1D" w:rsidP="00CC05C6">
            <w:pPr>
              <w:jc w:val="right"/>
              <w:rPr>
                <w:rFonts w:asciiTheme="majorHAnsi" w:hAnsiTheme="majorHAnsi" w:cstheme="majorHAnsi"/>
                <w:sz w:val="22"/>
                <w:szCs w:val="22"/>
              </w:rPr>
            </w:pPr>
          </w:p>
        </w:tc>
        <w:tc>
          <w:tcPr>
            <w:tcW w:w="1170" w:type="dxa"/>
            <w:tcBorders>
              <w:left w:val="nil"/>
              <w:bottom w:val="nil"/>
              <w:right w:val="nil"/>
            </w:tcBorders>
            <w:shd w:val="clear" w:color="auto" w:fill="auto"/>
            <w:noWrap/>
            <w:vAlign w:val="bottom"/>
          </w:tcPr>
          <w:p w14:paraId="2E38806F" w14:textId="77777777" w:rsidR="006C3C1D" w:rsidRPr="009759EA" w:rsidRDefault="006C3C1D" w:rsidP="00CC05C6">
            <w:pPr>
              <w:jc w:val="right"/>
              <w:rPr>
                <w:rFonts w:asciiTheme="majorHAnsi" w:hAnsiTheme="majorHAnsi" w:cstheme="majorHAnsi"/>
                <w:sz w:val="22"/>
                <w:szCs w:val="22"/>
              </w:rPr>
            </w:pPr>
          </w:p>
        </w:tc>
      </w:tr>
    </w:tbl>
    <w:sdt>
      <w:sdtPr>
        <w:rPr>
          <w:rFonts w:asciiTheme="majorHAnsi" w:hAnsiTheme="majorHAnsi" w:cstheme="majorHAnsi"/>
          <w:sz w:val="22"/>
          <w:szCs w:val="22"/>
        </w:rPr>
        <w:alias w:val="Note 5 - Tax expense"/>
        <w:tag w:val="Note 5 - Tax expense"/>
        <w:id w:val="-995415063"/>
        <w:placeholder>
          <w:docPart w:val="73539CFBEF5E4EF7B5900A511806B53F"/>
        </w:placeholder>
        <w:docPartList>
          <w:docPartGallery w:val="Quick Parts"/>
        </w:docPartList>
      </w:sdtPr>
      <w:sdtEndPr/>
      <w:sdtContent>
        <w:p w14:paraId="26BF3E94" w14:textId="77777777" w:rsidR="006C3C1D" w:rsidRPr="006E69B1" w:rsidRDefault="006C3C1D" w:rsidP="006C3C1D">
          <w:pPr>
            <w:pStyle w:val="ListParagraph"/>
            <w:keepNext/>
            <w:keepLines/>
            <w:keepNext/>
            <w:keepLines/>
            <w:numPr>
              <w:ilvl w:val="0"/>
              <w:numId w:val="20"/>
            </w:numPr>
            <w:tabs>
              <w:tab w:val="clear" w:pos="720"/>
            </w:tabs>
            <w:adjustRightInd/>
            <w:jc w:val="both"/>
            <w:rPr>
              <w:rFonts w:asciiTheme="majorHAnsi" w:hAnsiTheme="majorHAnsi" w:cstheme="majorHAnsi"/>
              <w:b/>
              <w:sz w:val="22"/>
              <w:szCs w:val="22"/>
            </w:rPr>
          </w:pPr>
          <w:r w:rsidRPr="00AF6174">
            <w:rPr>
              <w:rFonts w:asciiTheme="majorHAnsi" w:hAnsiTheme="majorHAnsi" w:cstheme="majorHAnsi"/>
              <w:b/>
              <w:sz w:val="22"/>
              <w:szCs w:val="22"/>
            </w:rPr>
            <w:t>TAXATION</w:t>
          </w:r>
        </w:p>
      </w:sdtContent>
    </w:sdt>
    <w:tbl>
      <w:tblPr>
        <w:tblW w:w="8917" w:type="dxa"/>
        <w:tblInd w:w="630" w:type="dxa"/>
        <w:tblLayout w:type="fixed"/>
        <w:tblLook w:val="04A0" w:firstRow="1" w:lastRow="0" w:firstColumn="1" w:lastColumn="0" w:noHBand="0" w:noVBand="1"/>
      </w:tblPr>
      <w:tblGrid>
        <w:gridCol w:w="3418"/>
        <w:gridCol w:w="2700"/>
        <w:gridCol w:w="238"/>
        <w:gridCol w:w="2554"/>
        <w:gridCol w:w="7"/>
      </w:tblGrid>
      <w:tr w:rsidR="006C3C1D" w:rsidRPr="006A7C42" w14:paraId="07D290A0" w14:textId="77777777" w:rsidTr="00CC05C6">
        <w:trPr>
          <w:trHeight w:val="300"/>
          <w:hidden/>
        </w:trPr>
        <w:tc>
          <w:tcPr>
            <w:tcW w:w="8917" w:type="dxa"/>
            <w:gridSpan w:val="5"/>
            <w:tcBorders>
              <w:top w:val="nil"/>
              <w:left w:val="nil"/>
              <w:bottom w:val="nil"/>
              <w:right w:val="nil"/>
            </w:tcBorders>
            <w:shd w:val="clear" w:color="auto" w:fill="auto"/>
            <w:noWrap/>
            <w:vAlign w:val="bottom"/>
          </w:tcPr>
          <w:p w14:paraId="11D086DD" w14:textId="77777777" w:rsidR="006C3C1D" w:rsidRPr="006A7C42" w:rsidRDefault="00E16809" w:rsidP="00CC05C6">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5 - Tax expense (table_1)(header)(first set)"/>
                <w:id w:val="1618952283"/>
                <w:placeholder>
                  <w:docPart w:val="135130579FCF42D6B0C541065E8D678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6C3C1D" w:rsidRPr="006A7C42">
                  <w:rPr>
                    <w:rFonts w:asciiTheme="majorHAnsi" w:hAnsiTheme="majorHAnsi" w:cstheme="majorHAnsi"/>
                    <w:vanish/>
                    <w:sz w:val="22"/>
                    <w:szCs w:val="22"/>
                  </w:rPr>
                  <w:t>Note 5 - Tax expense (table_1)(header)(first set)</w:t>
                </w:r>
              </w:sdtContent>
            </w:sdt>
          </w:p>
        </w:tc>
      </w:tr>
      <w:tr w:rsidR="006C3C1D" w:rsidRPr="003308C1" w14:paraId="2C7D1E5A" w14:textId="77777777" w:rsidTr="00CC05C6">
        <w:trPr>
          <w:trHeight w:val="300"/>
        </w:trPr>
        <w:tc>
          <w:tcPr>
            <w:tcW w:w="3418" w:type="dxa"/>
            <w:tcBorders>
              <w:top w:val="nil"/>
              <w:left w:val="nil"/>
              <w:bottom w:val="nil"/>
              <w:right w:val="nil"/>
            </w:tcBorders>
            <w:shd w:val="clear" w:color="auto" w:fill="auto"/>
            <w:noWrap/>
            <w:vAlign w:val="bottom"/>
            <w:hideMark/>
          </w:tcPr>
          <w:p w14:paraId="3402F06A" w14:textId="77777777" w:rsidR="006C3C1D" w:rsidRPr="003308C1" w:rsidRDefault="006C3C1D" w:rsidP="00CC05C6">
            <w:pPr>
              <w:rPr>
                <w:rFonts w:asciiTheme="majorHAnsi" w:hAnsiTheme="majorHAnsi" w:cstheme="majorHAnsi"/>
                <w:vanish/>
                <w:sz w:val="22"/>
                <w:szCs w:val="22"/>
              </w:rPr>
            </w:pPr>
          </w:p>
        </w:tc>
        <w:tc>
          <w:tcPr>
            <w:tcW w:w="2700" w:type="dxa"/>
            <w:tcBorders>
              <w:top w:val="nil"/>
              <w:left w:val="nil"/>
              <w:right w:val="nil"/>
            </w:tcBorders>
            <w:shd w:val="clear" w:color="auto" w:fill="auto"/>
            <w:noWrap/>
            <w:vAlign w:val="bottom"/>
            <w:hideMark/>
          </w:tcPr>
          <w:p w14:paraId="6FCDE560" w14:textId="77777777" w:rsidR="006C3C1D" w:rsidRPr="003308C1" w:rsidRDefault="006C3C1D" w:rsidP="00CC05C6">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Group</w:t>
            </w:r>
          </w:p>
        </w:tc>
        <w:tc>
          <w:tcPr>
            <w:tcW w:w="238" w:type="dxa"/>
            <w:tcBorders>
              <w:top w:val="nil"/>
              <w:left w:val="nil"/>
              <w:right w:val="nil"/>
            </w:tcBorders>
            <w:shd w:val="clear" w:color="auto" w:fill="auto"/>
            <w:noWrap/>
            <w:vAlign w:val="bottom"/>
            <w:hideMark/>
          </w:tcPr>
          <w:p w14:paraId="48E59008" w14:textId="77777777" w:rsidR="006C3C1D" w:rsidRPr="003308C1" w:rsidRDefault="006C3C1D" w:rsidP="00CC05C6">
            <w:pPr>
              <w:jc w:val="center"/>
              <w:rPr>
                <w:rFonts w:asciiTheme="majorHAnsi" w:hAnsiTheme="majorHAnsi" w:cstheme="majorHAnsi"/>
                <w:color w:val="000000"/>
                <w:vanish/>
                <w:sz w:val="22"/>
                <w:szCs w:val="22"/>
              </w:rPr>
            </w:pPr>
          </w:p>
        </w:tc>
        <w:tc>
          <w:tcPr>
            <w:tcW w:w="2561" w:type="dxa"/>
            <w:gridSpan w:val="2"/>
            <w:tcBorders>
              <w:top w:val="nil"/>
              <w:left w:val="nil"/>
              <w:right w:val="nil"/>
            </w:tcBorders>
            <w:shd w:val="clear" w:color="auto" w:fill="auto"/>
            <w:noWrap/>
            <w:vAlign w:val="bottom"/>
            <w:hideMark/>
          </w:tcPr>
          <w:p w14:paraId="29D35BFF" w14:textId="77777777" w:rsidR="006C3C1D" w:rsidRPr="003308C1" w:rsidRDefault="006C3C1D" w:rsidP="00CC05C6">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Company</w:t>
            </w:r>
          </w:p>
        </w:tc>
      </w:tr>
      <w:tr w:rsidR="006C3C1D" w:rsidRPr="003308C1" w14:paraId="113DC55B" w14:textId="77777777" w:rsidTr="00CC05C6">
        <w:trPr>
          <w:gridAfter w:val="1"/>
          <w:wAfter w:w="7" w:type="dxa"/>
          <w:trHeight w:val="320"/>
        </w:trPr>
        <w:tc>
          <w:tcPr>
            <w:tcW w:w="3418" w:type="dxa"/>
            <w:tcBorders>
              <w:top w:val="nil"/>
              <w:left w:val="nil"/>
              <w:bottom w:val="nil"/>
              <w:right w:val="nil"/>
            </w:tcBorders>
            <w:shd w:val="clear" w:color="auto" w:fill="auto"/>
            <w:noWrap/>
            <w:vAlign w:val="bottom"/>
            <w:hideMark/>
          </w:tcPr>
          <w:p w14:paraId="57023EEE" w14:textId="77777777" w:rsidR="006C3C1D" w:rsidRPr="003308C1" w:rsidRDefault="006C3C1D" w:rsidP="00CC05C6">
            <w:pPr>
              <w:jc w:val="both"/>
              <w:rPr>
                <w:rFonts w:asciiTheme="majorHAnsi" w:hAnsiTheme="majorHAnsi" w:cstheme="majorHAnsi"/>
                <w:color w:val="000000"/>
                <w:vanish/>
                <w:sz w:val="22"/>
                <w:szCs w:val="22"/>
              </w:rPr>
            </w:pPr>
          </w:p>
        </w:tc>
        <w:tc>
          <w:tcPr>
            <w:tcW w:w="2700" w:type="dxa"/>
            <w:tcBorders>
              <w:top w:val="nil"/>
              <w:left w:val="nil"/>
              <w:bottom w:val="single" w:sz="4" w:space="0" w:color="auto"/>
              <w:right w:val="nil"/>
            </w:tcBorders>
            <w:shd w:val="clear" w:color="auto" w:fill="auto"/>
            <w:noWrap/>
            <w:vAlign w:val="bottom"/>
            <w:hideMark/>
          </w:tcPr>
          <w:p w14:paraId="0C35214E" w14:textId="77777777" w:rsidR="006C3C1D" w:rsidRPr="003308C1" w:rsidRDefault="00E16809" w:rsidP="00CC05C6">
            <w:pPr>
              <w:jc w:val="center"/>
              <w:rPr>
                <w:rFonts w:asciiTheme="majorHAnsi" w:hAnsiTheme="majorHAnsi" w:cstheme="majorHAnsi"/>
                <w:color w:val="000000"/>
                <w:vanish/>
                <w:sz w:val="22"/>
                <w:szCs w:val="22"/>
              </w:rPr>
            </w:pPr>
            <w:sdt>
              <w:sdtPr>
                <w:rPr>
                  <w:rFonts w:asciiTheme="majorHAnsi" w:hAnsiTheme="majorHAnsi" w:cstheme="majorHAnsi"/>
                  <w:vanish/>
                  <w:sz w:val="22"/>
                  <w:szCs w:val="22"/>
                </w:rPr>
                <w:alias w:val="Statement Year End"/>
                <w:tag w:val="Statement Year End"/>
                <w:id w:val="-411316364"/>
                <w:placeholder>
                  <w:docPart w:val="4138804A2F9F4825BB686C40016E1FD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2020</w:t>
                </w:r>
              </w:sdtContent>
            </w:sdt>
          </w:p>
        </w:tc>
        <w:tc>
          <w:tcPr>
            <w:tcW w:w="238" w:type="dxa"/>
            <w:tcBorders>
              <w:top w:val="nil"/>
              <w:left w:val="nil"/>
              <w:bottom w:val="single" w:sz="4" w:space="0" w:color="auto"/>
              <w:right w:val="nil"/>
            </w:tcBorders>
            <w:shd w:val="clear" w:color="auto" w:fill="auto"/>
            <w:noWrap/>
            <w:vAlign w:val="bottom"/>
            <w:hideMark/>
          </w:tcPr>
          <w:p w14:paraId="6D4B75F0" w14:textId="77777777" w:rsidR="006C3C1D" w:rsidRPr="003308C1" w:rsidRDefault="006C3C1D" w:rsidP="00CC05C6">
            <w:pPr>
              <w:jc w:val="center"/>
              <w:rPr>
                <w:rFonts w:asciiTheme="majorHAnsi" w:hAnsiTheme="majorHAnsi" w:cstheme="majorHAnsi"/>
                <w:color w:val="000000"/>
                <w:vanish/>
                <w:sz w:val="22"/>
                <w:szCs w:val="22"/>
              </w:rPr>
            </w:pPr>
          </w:p>
        </w:tc>
        <w:tc>
          <w:tcPr>
            <w:tcW w:w="2554" w:type="dxa"/>
            <w:tcBorders>
              <w:top w:val="nil"/>
              <w:left w:val="nil"/>
              <w:bottom w:val="single" w:sz="4" w:space="0" w:color="auto"/>
              <w:right w:val="nil"/>
            </w:tcBorders>
            <w:shd w:val="clear" w:color="auto" w:fill="auto"/>
            <w:noWrap/>
            <w:vAlign w:val="bottom"/>
            <w:hideMark/>
          </w:tcPr>
          <w:p w14:paraId="02F878C5" w14:textId="77777777" w:rsidR="006C3C1D" w:rsidRPr="003308C1" w:rsidRDefault="00E16809" w:rsidP="00CC05C6">
            <w:pPr>
              <w:jc w:val="center"/>
              <w:rPr>
                <w:rFonts w:asciiTheme="majorHAnsi" w:hAnsiTheme="majorHAnsi" w:cstheme="majorHAnsi"/>
                <w:color w:val="000000"/>
                <w:vanish/>
                <w:sz w:val="22"/>
                <w:szCs w:val="22"/>
              </w:rPr>
            </w:pPr>
            <w:sdt>
              <w:sdtPr>
                <w:rPr>
                  <w:rFonts w:asciiTheme="majorHAnsi" w:hAnsiTheme="majorHAnsi" w:cstheme="majorHAnsi"/>
                  <w:vanish/>
                  <w:sz w:val="22"/>
                  <w:szCs w:val="22"/>
                </w:rPr>
                <w:alias w:val="Statement Year End"/>
                <w:tag w:val="Statement Year End"/>
                <w:id w:val="1740912167"/>
                <w:placeholder>
                  <w:docPart w:val="F36954FED3C54642A30B34849C88EAA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2020</w:t>
                </w:r>
              </w:sdtContent>
            </w:sdt>
          </w:p>
        </w:tc>
      </w:tr>
      <w:tr w:rsidR="006C3C1D" w:rsidRPr="003308C1" w14:paraId="6FCAD8E7" w14:textId="77777777" w:rsidTr="00CC05C6">
        <w:trPr>
          <w:gridAfter w:val="1"/>
          <w:wAfter w:w="7" w:type="dxa"/>
          <w:trHeight w:val="320"/>
        </w:trPr>
        <w:tc>
          <w:tcPr>
            <w:tcW w:w="3418" w:type="dxa"/>
            <w:tcBorders>
              <w:top w:val="nil"/>
              <w:left w:val="nil"/>
              <w:bottom w:val="nil"/>
              <w:right w:val="nil"/>
            </w:tcBorders>
            <w:shd w:val="clear" w:color="auto" w:fill="auto"/>
            <w:noWrap/>
            <w:vAlign w:val="bottom"/>
            <w:hideMark/>
          </w:tcPr>
          <w:p w14:paraId="09C8F8D9" w14:textId="77777777" w:rsidR="006C3C1D" w:rsidRPr="003308C1" w:rsidRDefault="006C3C1D" w:rsidP="00CC05C6">
            <w:pPr>
              <w:jc w:val="both"/>
              <w:rPr>
                <w:rFonts w:asciiTheme="majorHAnsi" w:hAnsiTheme="majorHAnsi" w:cstheme="majorHAnsi"/>
                <w:color w:val="000000"/>
                <w:vanish/>
                <w:sz w:val="22"/>
                <w:szCs w:val="22"/>
              </w:rPr>
            </w:pPr>
          </w:p>
        </w:tc>
        <w:tc>
          <w:tcPr>
            <w:tcW w:w="2700" w:type="dxa"/>
            <w:tcBorders>
              <w:top w:val="single" w:sz="4" w:space="0" w:color="auto"/>
              <w:left w:val="nil"/>
              <w:right w:val="nil"/>
            </w:tcBorders>
            <w:shd w:val="clear" w:color="auto" w:fill="auto"/>
            <w:noWrap/>
            <w:vAlign w:val="bottom"/>
            <w:hideMark/>
          </w:tcPr>
          <w:p w14:paraId="7DFF5D91" w14:textId="77777777" w:rsidR="006C3C1D" w:rsidRPr="003308C1" w:rsidRDefault="006C3C1D" w:rsidP="00CC05C6">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238" w:type="dxa"/>
            <w:tcBorders>
              <w:top w:val="single" w:sz="4" w:space="0" w:color="auto"/>
              <w:left w:val="nil"/>
              <w:right w:val="nil"/>
            </w:tcBorders>
            <w:shd w:val="clear" w:color="auto" w:fill="auto"/>
            <w:noWrap/>
            <w:vAlign w:val="bottom"/>
            <w:hideMark/>
          </w:tcPr>
          <w:p w14:paraId="48B5817B" w14:textId="77777777" w:rsidR="006C3C1D" w:rsidRPr="003308C1" w:rsidRDefault="006C3C1D" w:rsidP="00CC05C6">
            <w:pPr>
              <w:jc w:val="center"/>
              <w:rPr>
                <w:rFonts w:asciiTheme="majorHAnsi" w:hAnsiTheme="majorHAnsi" w:cstheme="majorHAnsi"/>
                <w:color w:val="000000"/>
                <w:vanish/>
                <w:sz w:val="22"/>
                <w:szCs w:val="22"/>
              </w:rPr>
            </w:pPr>
          </w:p>
        </w:tc>
        <w:tc>
          <w:tcPr>
            <w:tcW w:w="2554" w:type="dxa"/>
            <w:tcBorders>
              <w:top w:val="single" w:sz="4" w:space="0" w:color="auto"/>
              <w:left w:val="nil"/>
              <w:right w:val="nil"/>
            </w:tcBorders>
            <w:shd w:val="clear" w:color="auto" w:fill="auto"/>
            <w:noWrap/>
            <w:vAlign w:val="bottom"/>
            <w:hideMark/>
          </w:tcPr>
          <w:p w14:paraId="7635249F" w14:textId="77777777" w:rsidR="006C3C1D" w:rsidRPr="003308C1" w:rsidRDefault="006C3C1D" w:rsidP="00CC05C6">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r>
    </w:tbl>
    <w:sdt>
      <w:sdtPr>
        <w:rPr>
          <w:rFonts w:asciiTheme="majorHAnsi" w:hAnsiTheme="majorHAnsi" w:cstheme="majorHAnsi"/>
          <w:vanish/>
          <w:sz w:val="22"/>
          <w:szCs w:val="22"/>
        </w:rPr>
        <w:alias w:val="table new line"/>
        <w:tag w:val="table new line"/>
        <w:id w:val="1179235176"/>
        <w:placeholder>
          <w:docPart w:val="862A92EDA313405698B49689E592AEDD"/>
        </w:placeholder>
        <w:docPartList>
          <w:docPartGallery w:val="Quick Parts"/>
        </w:docPartList>
      </w:sdtPr>
      <w:sdtEndPr/>
      <w:sdtContent>
        <w:p w14:paraId="53EFFA8C" w14:textId="77777777" w:rsidR="006C3C1D" w:rsidRDefault="006C3C1D" w:rsidP="006C3C1D">
          <w:pPr>
            <w:tabs>
              <w:tab w:val="clear" w:pos="576"/>
            </w:tabs>
            <w:ind w:firstLine="720"/>
            <w:jc w:val="both"/>
            <w:rPr>
              <w:rFonts w:asciiTheme="majorHAnsi" w:hAnsiTheme="majorHAnsi" w:cstheme="majorHAnsi"/>
              <w:vanish/>
              <w:sz w:val="22"/>
              <w:szCs w:val="22"/>
            </w:rPr>
          </w:pPr>
          <w:r w:rsidRPr="003308C1">
            <w:rPr>
              <w:rFonts w:asciiTheme="majorHAnsi" w:hAnsiTheme="majorHAnsi" w:cstheme="majorHAnsi"/>
              <w:vanish/>
              <w:sz w:val="22"/>
              <w:szCs w:val="22"/>
            </w:rPr>
            <w:t>&lt; New Line &gt;</w:t>
          </w:r>
        </w:p>
      </w:sdtContent>
    </w:sdt>
    <w:tbl>
      <w:tblPr>
        <w:tblW w:w="8917" w:type="dxa"/>
        <w:tblInd w:w="630" w:type="dxa"/>
        <w:tblLayout w:type="fixed"/>
        <w:tblLook w:val="04A0" w:firstRow="1" w:lastRow="0" w:firstColumn="1" w:lastColumn="0" w:noHBand="0" w:noVBand="1"/>
      </w:tblPr>
      <w:tblGrid>
        <w:gridCol w:w="3421"/>
        <w:gridCol w:w="2702"/>
        <w:gridCol w:w="238"/>
        <w:gridCol w:w="2556"/>
      </w:tblGrid>
      <w:tr w:rsidR="006C3C1D" w:rsidRPr="006A7C42" w14:paraId="14967653" w14:textId="77777777" w:rsidTr="00CC05C6">
        <w:trPr>
          <w:trHeight w:val="320"/>
          <w:hidden/>
        </w:trPr>
        <w:tc>
          <w:tcPr>
            <w:tcW w:w="8917" w:type="dxa"/>
            <w:gridSpan w:val="4"/>
            <w:tcBorders>
              <w:top w:val="nil"/>
              <w:left w:val="nil"/>
              <w:bottom w:val="nil"/>
              <w:right w:val="nil"/>
            </w:tcBorders>
            <w:shd w:val="clear" w:color="auto" w:fill="auto"/>
            <w:noWrap/>
            <w:vAlign w:val="bottom"/>
          </w:tcPr>
          <w:p w14:paraId="386BA49A" w14:textId="77777777" w:rsidR="006C3C1D" w:rsidRPr="006A7C42" w:rsidRDefault="00E16809" w:rsidP="00CC05C6">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5 - Tax expense (table_1) (first set)"/>
                <w:id w:val="-1354184079"/>
                <w:placeholder>
                  <w:docPart w:val="D5E2A877E943480192607E1C5D2CDB1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6C3C1D" w:rsidRPr="006A7C42">
                  <w:rPr>
                    <w:rFonts w:asciiTheme="majorHAnsi" w:hAnsiTheme="majorHAnsi" w:cstheme="majorHAnsi"/>
                    <w:vanish/>
                    <w:sz w:val="22"/>
                    <w:szCs w:val="22"/>
                  </w:rPr>
                  <w:t>Note 5 - Tax expense (table_1) (first set)</w:t>
                </w:r>
              </w:sdtContent>
            </w:sdt>
          </w:p>
        </w:tc>
      </w:tr>
      <w:tr w:rsidR="006C3C1D" w:rsidRPr="007F464C" w14:paraId="6E849B45" w14:textId="77777777" w:rsidTr="00CC05C6">
        <w:trPr>
          <w:trHeight w:val="320"/>
          <w:hidden/>
        </w:trPr>
        <w:tc>
          <w:tcPr>
            <w:tcW w:w="3421" w:type="dxa"/>
            <w:tcBorders>
              <w:top w:val="nil"/>
              <w:left w:val="nil"/>
              <w:bottom w:val="nil"/>
              <w:right w:val="nil"/>
            </w:tcBorders>
            <w:shd w:val="clear" w:color="auto" w:fill="auto"/>
            <w:noWrap/>
            <w:vAlign w:val="bottom"/>
          </w:tcPr>
          <w:p w14:paraId="6B46017A" w14:textId="77777777" w:rsidR="006C3C1D" w:rsidRPr="007F464C" w:rsidRDefault="006C3C1D" w:rsidP="00CC05C6">
            <w:pPr>
              <w:jc w:val="both"/>
              <w:rPr>
                <w:rFonts w:asciiTheme="majorHAnsi" w:hAnsiTheme="majorHAnsi" w:cstheme="majorHAnsi"/>
                <w:vanish/>
                <w:color w:val="000000"/>
                <w:sz w:val="22"/>
                <w:szCs w:val="22"/>
              </w:rPr>
            </w:pPr>
            <w:r>
              <w:rPr>
                <w:rFonts w:asciiTheme="majorHAnsi" w:hAnsiTheme="majorHAnsi" w:cstheme="majorHAnsi"/>
                <w:vanish/>
                <w:color w:val="000000"/>
                <w:sz w:val="22"/>
                <w:szCs w:val="22"/>
              </w:rPr>
              <w:t>{New line}</w:t>
            </w:r>
          </w:p>
        </w:tc>
        <w:tc>
          <w:tcPr>
            <w:tcW w:w="2702" w:type="dxa"/>
            <w:tcBorders>
              <w:top w:val="nil"/>
              <w:left w:val="nil"/>
              <w:bottom w:val="nil"/>
              <w:right w:val="nil"/>
            </w:tcBorders>
            <w:shd w:val="clear" w:color="auto" w:fill="auto"/>
            <w:noWrap/>
            <w:vAlign w:val="bottom"/>
          </w:tcPr>
          <w:p w14:paraId="77B38F6A" w14:textId="77777777" w:rsidR="006C3C1D" w:rsidRPr="007F464C" w:rsidRDefault="006C3C1D" w:rsidP="00CC05C6">
            <w:pPr>
              <w:jc w:val="right"/>
              <w:rPr>
                <w:rFonts w:asciiTheme="majorHAnsi" w:hAnsiTheme="majorHAnsi" w:cstheme="majorHAnsi"/>
                <w:vanish/>
                <w:sz w:val="22"/>
                <w:szCs w:val="22"/>
              </w:rPr>
            </w:pPr>
          </w:p>
        </w:tc>
        <w:tc>
          <w:tcPr>
            <w:tcW w:w="238" w:type="dxa"/>
            <w:tcBorders>
              <w:top w:val="nil"/>
              <w:left w:val="nil"/>
              <w:bottom w:val="nil"/>
              <w:right w:val="nil"/>
            </w:tcBorders>
            <w:shd w:val="clear" w:color="auto" w:fill="auto"/>
            <w:noWrap/>
            <w:vAlign w:val="bottom"/>
          </w:tcPr>
          <w:p w14:paraId="3E91DD81" w14:textId="77777777" w:rsidR="006C3C1D" w:rsidRPr="007F464C" w:rsidRDefault="006C3C1D" w:rsidP="00CC05C6">
            <w:pPr>
              <w:jc w:val="right"/>
              <w:rPr>
                <w:rFonts w:asciiTheme="majorHAnsi" w:hAnsiTheme="majorHAnsi" w:cstheme="majorHAnsi"/>
                <w:vanish/>
                <w:sz w:val="22"/>
                <w:szCs w:val="22"/>
              </w:rPr>
            </w:pPr>
          </w:p>
        </w:tc>
        <w:tc>
          <w:tcPr>
            <w:tcW w:w="2556" w:type="dxa"/>
            <w:tcBorders>
              <w:top w:val="nil"/>
              <w:left w:val="nil"/>
              <w:bottom w:val="nil"/>
              <w:right w:val="nil"/>
            </w:tcBorders>
            <w:shd w:val="clear" w:color="auto" w:fill="auto"/>
            <w:noWrap/>
            <w:vAlign w:val="bottom"/>
          </w:tcPr>
          <w:p w14:paraId="7CEB6B69" w14:textId="77777777" w:rsidR="006C3C1D" w:rsidRPr="007F464C" w:rsidRDefault="006C3C1D" w:rsidP="00CC05C6">
            <w:pPr>
              <w:jc w:val="right"/>
              <w:rPr>
                <w:rFonts w:asciiTheme="majorHAnsi" w:hAnsiTheme="majorHAnsi" w:cstheme="majorHAnsi"/>
                <w:vanish/>
                <w:sz w:val="22"/>
                <w:szCs w:val="22"/>
              </w:rPr>
            </w:pPr>
          </w:p>
        </w:tc>
      </w:tr>
      <w:tr w:rsidR="006C3C1D" w:rsidRPr="007F464C" w14:paraId="76214852" w14:textId="77777777" w:rsidTr="00CC05C6">
        <w:trPr>
          <w:trHeight w:val="320"/>
          <w:hidden/>
        </w:trPr>
        <w:tc>
          <w:tcPr>
            <w:tcW w:w="3421" w:type="dxa"/>
            <w:tcBorders>
              <w:top w:val="nil"/>
              <w:left w:val="nil"/>
              <w:bottom w:val="nil"/>
              <w:right w:val="nil"/>
            </w:tcBorders>
            <w:shd w:val="clear" w:color="auto" w:fill="auto"/>
            <w:noWrap/>
            <w:vAlign w:val="bottom"/>
          </w:tcPr>
          <w:p w14:paraId="70459748" w14:textId="77777777" w:rsidR="006C3C1D" w:rsidRPr="007F464C" w:rsidRDefault="006C3C1D" w:rsidP="00CC05C6">
            <w:pPr>
              <w:jc w:val="both"/>
              <w:rPr>
                <w:rFonts w:asciiTheme="majorHAnsi" w:hAnsiTheme="majorHAnsi" w:cstheme="majorHAnsi"/>
                <w:vanish/>
                <w:color w:val="000000"/>
                <w:sz w:val="22"/>
                <w:szCs w:val="22"/>
              </w:rPr>
            </w:pPr>
            <w:r w:rsidRPr="007F464C">
              <w:rPr>
                <w:rFonts w:asciiTheme="majorHAnsi" w:hAnsiTheme="majorHAnsi" w:cstheme="majorHAnsi"/>
                <w:vanish/>
                <w:color w:val="000000"/>
                <w:sz w:val="22"/>
                <w:szCs w:val="22"/>
              </w:rPr>
              <w:t>{Description}</w:t>
            </w:r>
          </w:p>
        </w:tc>
        <w:tc>
          <w:tcPr>
            <w:tcW w:w="2702" w:type="dxa"/>
            <w:tcBorders>
              <w:top w:val="nil"/>
              <w:left w:val="nil"/>
              <w:bottom w:val="nil"/>
              <w:right w:val="nil"/>
            </w:tcBorders>
            <w:shd w:val="clear" w:color="auto" w:fill="auto"/>
            <w:noWrap/>
            <w:vAlign w:val="bottom"/>
          </w:tcPr>
          <w:p w14:paraId="38C990AE" w14:textId="77777777" w:rsidR="006C3C1D" w:rsidRPr="007F464C" w:rsidRDefault="006C3C1D" w:rsidP="00CC05C6">
            <w:pPr>
              <w:jc w:val="right"/>
              <w:rPr>
                <w:rFonts w:asciiTheme="majorHAnsi" w:hAnsiTheme="majorHAnsi" w:cstheme="majorHAnsi"/>
                <w:vanish/>
                <w:sz w:val="22"/>
                <w:szCs w:val="22"/>
              </w:rPr>
            </w:pPr>
            <w:r w:rsidRPr="007F464C">
              <w:rPr>
                <w:rFonts w:asciiTheme="majorHAnsi" w:hAnsiTheme="majorHAnsi" w:cstheme="majorHAnsi"/>
                <w:vanish/>
                <w:sz w:val="22"/>
                <w:szCs w:val="22"/>
              </w:rPr>
              <w:t>{value 1}</w:t>
            </w:r>
          </w:p>
        </w:tc>
        <w:tc>
          <w:tcPr>
            <w:tcW w:w="238" w:type="dxa"/>
            <w:tcBorders>
              <w:top w:val="nil"/>
              <w:left w:val="nil"/>
              <w:bottom w:val="nil"/>
              <w:right w:val="nil"/>
            </w:tcBorders>
            <w:shd w:val="clear" w:color="auto" w:fill="auto"/>
            <w:noWrap/>
            <w:vAlign w:val="bottom"/>
          </w:tcPr>
          <w:p w14:paraId="27C02FDD" w14:textId="77777777" w:rsidR="006C3C1D" w:rsidRPr="007F464C" w:rsidRDefault="006C3C1D" w:rsidP="00CC05C6">
            <w:pPr>
              <w:jc w:val="right"/>
              <w:rPr>
                <w:rFonts w:asciiTheme="majorHAnsi" w:hAnsiTheme="majorHAnsi" w:cstheme="majorHAnsi"/>
                <w:vanish/>
                <w:sz w:val="22"/>
                <w:szCs w:val="22"/>
              </w:rPr>
            </w:pPr>
          </w:p>
        </w:tc>
        <w:tc>
          <w:tcPr>
            <w:tcW w:w="2556" w:type="dxa"/>
            <w:tcBorders>
              <w:top w:val="nil"/>
              <w:left w:val="nil"/>
              <w:bottom w:val="nil"/>
              <w:right w:val="nil"/>
            </w:tcBorders>
            <w:shd w:val="clear" w:color="auto" w:fill="auto"/>
            <w:noWrap/>
            <w:vAlign w:val="bottom"/>
          </w:tcPr>
          <w:p w14:paraId="12F90429" w14:textId="77777777" w:rsidR="006C3C1D" w:rsidRPr="007F464C" w:rsidRDefault="006C3C1D" w:rsidP="00CC05C6">
            <w:pPr>
              <w:jc w:val="right"/>
              <w:rPr>
                <w:rFonts w:asciiTheme="majorHAnsi" w:hAnsiTheme="majorHAnsi" w:cstheme="majorHAnsi"/>
                <w:vanish/>
                <w:sz w:val="22"/>
                <w:szCs w:val="22"/>
              </w:rPr>
            </w:pPr>
            <w:r w:rsidRPr="007F464C">
              <w:rPr>
                <w:rFonts w:asciiTheme="majorHAnsi" w:hAnsiTheme="majorHAnsi" w:cstheme="majorHAnsi"/>
                <w:vanish/>
                <w:sz w:val="22"/>
                <w:szCs w:val="22"/>
              </w:rPr>
              <w:t>{value 2}</w:t>
            </w:r>
          </w:p>
        </w:tc>
      </w:tr>
      <w:tr w:rsidR="006C3C1D" w:rsidRPr="007F464C" w14:paraId="5E8BB9E5" w14:textId="77777777" w:rsidTr="00CC05C6">
        <w:trPr>
          <w:trHeight w:val="320"/>
          <w:hidden/>
        </w:trPr>
        <w:tc>
          <w:tcPr>
            <w:tcW w:w="3421" w:type="dxa"/>
            <w:tcBorders>
              <w:top w:val="nil"/>
              <w:left w:val="nil"/>
              <w:bottom w:val="nil"/>
              <w:right w:val="nil"/>
            </w:tcBorders>
            <w:shd w:val="clear" w:color="auto" w:fill="auto"/>
            <w:noWrap/>
            <w:vAlign w:val="bottom"/>
          </w:tcPr>
          <w:p w14:paraId="75E0712A" w14:textId="77777777" w:rsidR="006C3C1D" w:rsidRPr="007F464C" w:rsidRDefault="006C3C1D" w:rsidP="00CC05C6">
            <w:pPr>
              <w:jc w:val="both"/>
              <w:rPr>
                <w:rFonts w:asciiTheme="majorHAnsi" w:hAnsiTheme="majorHAnsi" w:cstheme="majorHAnsi"/>
                <w:vanish/>
                <w:color w:val="000000"/>
                <w:sz w:val="22"/>
                <w:szCs w:val="22"/>
              </w:rPr>
            </w:pPr>
            <w:r w:rsidRPr="007F464C">
              <w:rPr>
                <w:rFonts w:asciiTheme="majorHAnsi" w:hAnsiTheme="majorHAnsi" w:cstheme="majorHAnsi"/>
                <w:vanish/>
                <w:color w:val="000000"/>
                <w:sz w:val="22"/>
                <w:szCs w:val="22"/>
              </w:rPr>
              <w:t>{Overall total}</w:t>
            </w:r>
          </w:p>
        </w:tc>
        <w:tc>
          <w:tcPr>
            <w:tcW w:w="2702" w:type="dxa"/>
            <w:tcBorders>
              <w:top w:val="single" w:sz="4" w:space="0" w:color="auto"/>
              <w:left w:val="nil"/>
              <w:bottom w:val="double" w:sz="4" w:space="0" w:color="auto"/>
              <w:right w:val="nil"/>
            </w:tcBorders>
            <w:shd w:val="clear" w:color="auto" w:fill="auto"/>
            <w:noWrap/>
            <w:vAlign w:val="bottom"/>
          </w:tcPr>
          <w:p w14:paraId="3E62505E" w14:textId="77777777" w:rsidR="006C3C1D" w:rsidRPr="007F464C" w:rsidRDefault="006C3C1D" w:rsidP="00CC05C6">
            <w:pPr>
              <w:jc w:val="right"/>
              <w:rPr>
                <w:rFonts w:asciiTheme="majorHAnsi" w:hAnsiTheme="majorHAnsi" w:cstheme="majorHAnsi"/>
                <w:vanish/>
                <w:sz w:val="22"/>
                <w:szCs w:val="22"/>
              </w:rPr>
            </w:pPr>
            <w:r w:rsidRPr="007F464C">
              <w:rPr>
                <w:rFonts w:asciiTheme="majorHAnsi" w:hAnsiTheme="majorHAnsi" w:cstheme="majorHAnsi"/>
                <w:vanish/>
                <w:sz w:val="22"/>
                <w:szCs w:val="22"/>
              </w:rPr>
              <w:t>{value 1}</w:t>
            </w:r>
          </w:p>
        </w:tc>
        <w:tc>
          <w:tcPr>
            <w:tcW w:w="238" w:type="dxa"/>
            <w:tcBorders>
              <w:top w:val="nil"/>
              <w:left w:val="nil"/>
              <w:bottom w:val="nil"/>
              <w:right w:val="nil"/>
            </w:tcBorders>
            <w:shd w:val="clear" w:color="auto" w:fill="auto"/>
            <w:noWrap/>
            <w:vAlign w:val="bottom"/>
          </w:tcPr>
          <w:p w14:paraId="5CB20694" w14:textId="77777777" w:rsidR="006C3C1D" w:rsidRPr="007F464C" w:rsidRDefault="006C3C1D" w:rsidP="00CC05C6">
            <w:pPr>
              <w:jc w:val="right"/>
              <w:rPr>
                <w:rFonts w:asciiTheme="majorHAnsi" w:hAnsiTheme="majorHAnsi" w:cstheme="majorHAnsi"/>
                <w:vanish/>
                <w:sz w:val="22"/>
                <w:szCs w:val="22"/>
              </w:rPr>
            </w:pPr>
          </w:p>
        </w:tc>
        <w:tc>
          <w:tcPr>
            <w:tcW w:w="2556" w:type="dxa"/>
            <w:tcBorders>
              <w:top w:val="single" w:sz="4" w:space="0" w:color="auto"/>
              <w:left w:val="nil"/>
              <w:bottom w:val="double" w:sz="4" w:space="0" w:color="auto"/>
              <w:right w:val="nil"/>
            </w:tcBorders>
            <w:shd w:val="clear" w:color="auto" w:fill="auto"/>
            <w:noWrap/>
            <w:vAlign w:val="bottom"/>
          </w:tcPr>
          <w:p w14:paraId="34B35334" w14:textId="77777777" w:rsidR="006C3C1D" w:rsidRPr="007F464C" w:rsidRDefault="006C3C1D" w:rsidP="00CC05C6">
            <w:pPr>
              <w:jc w:val="right"/>
              <w:rPr>
                <w:rFonts w:asciiTheme="majorHAnsi" w:hAnsiTheme="majorHAnsi" w:cstheme="majorHAnsi"/>
                <w:vanish/>
                <w:sz w:val="22"/>
                <w:szCs w:val="22"/>
              </w:rPr>
            </w:pPr>
            <w:r w:rsidRPr="007F464C">
              <w:rPr>
                <w:rFonts w:asciiTheme="majorHAnsi" w:hAnsiTheme="majorHAnsi" w:cstheme="majorHAnsi"/>
                <w:vanish/>
                <w:sz w:val="22"/>
                <w:szCs w:val="22"/>
              </w:rPr>
              <w:t>{value 2}</w:t>
            </w:r>
          </w:p>
        </w:tc>
      </w:tr>
      <w:tr w:rsidR="006C3C1D" w:rsidRPr="007F464C" w14:paraId="336CB165" w14:textId="77777777" w:rsidTr="00CC05C6">
        <w:trPr>
          <w:trHeight w:val="320"/>
          <w:hidden/>
        </w:trPr>
        <w:tc>
          <w:tcPr>
            <w:tcW w:w="3421" w:type="dxa"/>
            <w:tcBorders>
              <w:top w:val="nil"/>
              <w:left w:val="nil"/>
              <w:bottom w:val="nil"/>
              <w:right w:val="nil"/>
            </w:tcBorders>
            <w:shd w:val="clear" w:color="auto" w:fill="auto"/>
            <w:noWrap/>
            <w:vAlign w:val="bottom"/>
          </w:tcPr>
          <w:p w14:paraId="31677563" w14:textId="77777777" w:rsidR="006C3C1D" w:rsidRPr="007F464C" w:rsidRDefault="006C3C1D" w:rsidP="00CC05C6">
            <w:pPr>
              <w:jc w:val="both"/>
              <w:rPr>
                <w:rFonts w:asciiTheme="majorHAnsi" w:hAnsiTheme="majorHAnsi" w:cstheme="majorHAnsi"/>
                <w:vanish/>
                <w:color w:val="000000"/>
                <w:sz w:val="22"/>
                <w:szCs w:val="22"/>
              </w:rPr>
            </w:pPr>
            <w:r w:rsidRPr="007F464C">
              <w:rPr>
                <w:rFonts w:asciiTheme="majorHAnsi" w:hAnsiTheme="majorHAnsi" w:cstheme="majorHAnsi"/>
                <w:vanish/>
                <w:color w:val="000000"/>
                <w:sz w:val="22"/>
                <w:szCs w:val="22"/>
              </w:rPr>
              <w:t>{Last line space}</w:t>
            </w:r>
          </w:p>
        </w:tc>
        <w:tc>
          <w:tcPr>
            <w:tcW w:w="2702" w:type="dxa"/>
            <w:tcBorders>
              <w:top w:val="nil"/>
              <w:left w:val="nil"/>
              <w:bottom w:val="nil"/>
              <w:right w:val="nil"/>
            </w:tcBorders>
            <w:shd w:val="clear" w:color="auto" w:fill="auto"/>
            <w:noWrap/>
            <w:vAlign w:val="bottom"/>
          </w:tcPr>
          <w:p w14:paraId="690F1FB8" w14:textId="77777777" w:rsidR="006C3C1D" w:rsidRPr="007F464C" w:rsidRDefault="006C3C1D" w:rsidP="00CC05C6">
            <w:pPr>
              <w:jc w:val="right"/>
              <w:rPr>
                <w:rFonts w:asciiTheme="majorHAnsi" w:hAnsiTheme="majorHAnsi" w:cstheme="majorHAnsi"/>
                <w:vanish/>
                <w:sz w:val="22"/>
                <w:szCs w:val="22"/>
              </w:rPr>
            </w:pPr>
          </w:p>
        </w:tc>
        <w:tc>
          <w:tcPr>
            <w:tcW w:w="238" w:type="dxa"/>
            <w:tcBorders>
              <w:top w:val="nil"/>
              <w:left w:val="nil"/>
              <w:bottom w:val="nil"/>
              <w:right w:val="nil"/>
            </w:tcBorders>
            <w:shd w:val="clear" w:color="auto" w:fill="auto"/>
            <w:noWrap/>
            <w:vAlign w:val="bottom"/>
          </w:tcPr>
          <w:p w14:paraId="0440BDFF" w14:textId="77777777" w:rsidR="006C3C1D" w:rsidRPr="007F464C" w:rsidRDefault="006C3C1D" w:rsidP="00CC05C6">
            <w:pPr>
              <w:jc w:val="right"/>
              <w:rPr>
                <w:rFonts w:asciiTheme="majorHAnsi" w:hAnsiTheme="majorHAnsi" w:cstheme="majorHAnsi"/>
                <w:vanish/>
                <w:sz w:val="22"/>
                <w:szCs w:val="22"/>
              </w:rPr>
            </w:pPr>
          </w:p>
        </w:tc>
        <w:tc>
          <w:tcPr>
            <w:tcW w:w="2556" w:type="dxa"/>
            <w:tcBorders>
              <w:top w:val="nil"/>
              <w:left w:val="nil"/>
              <w:bottom w:val="nil"/>
              <w:right w:val="nil"/>
            </w:tcBorders>
            <w:shd w:val="clear" w:color="auto" w:fill="auto"/>
            <w:noWrap/>
            <w:vAlign w:val="bottom"/>
          </w:tcPr>
          <w:p w14:paraId="42C5A58C" w14:textId="77777777" w:rsidR="006C3C1D" w:rsidRPr="007F464C" w:rsidRDefault="006C3C1D" w:rsidP="00CC05C6">
            <w:pPr>
              <w:jc w:val="right"/>
              <w:rPr>
                <w:rFonts w:asciiTheme="majorHAnsi" w:hAnsiTheme="majorHAnsi" w:cstheme="majorHAnsi"/>
                <w:vanish/>
                <w:sz w:val="22"/>
                <w:szCs w:val="22"/>
              </w:rPr>
            </w:pPr>
          </w:p>
        </w:tc>
      </w:tr>
      <w:tr w:rsidR="006C3C1D" w:rsidRPr="003308C1" w14:paraId="65346FDA" w14:textId="77777777" w:rsidTr="00CC05C6">
        <w:trPr>
          <w:trHeight w:val="300"/>
        </w:trPr>
        <w:tc>
          <w:tcPr>
            <w:tcW w:w="3421" w:type="dxa"/>
            <w:tcBorders>
              <w:top w:val="nil"/>
              <w:left w:val="nil"/>
              <w:bottom w:val="nil"/>
              <w:right w:val="nil"/>
            </w:tcBorders>
            <w:shd w:val="clear" w:color="auto" w:fill="auto"/>
            <w:noWrap/>
            <w:vAlign w:val="center"/>
            <w:hideMark/>
          </w:tcPr>
          <w:p w14:paraId="6BDE38BF" w14:textId="77777777" w:rsidR="006C3C1D" w:rsidRPr="003308C1" w:rsidRDefault="006C3C1D" w:rsidP="00CC05C6">
            <w:pPr>
              <w:jc w:val="both"/>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Current tax</w:t>
            </w:r>
          </w:p>
        </w:tc>
        <w:tc>
          <w:tcPr>
            <w:tcW w:w="2702" w:type="dxa"/>
            <w:tcBorders>
              <w:top w:val="nil"/>
              <w:left w:val="nil"/>
              <w:bottom w:val="nil"/>
              <w:right w:val="nil"/>
            </w:tcBorders>
            <w:shd w:val="clear" w:color="auto" w:fill="auto"/>
            <w:noWrap/>
            <w:vAlign w:val="center"/>
            <w:hideMark/>
          </w:tcPr>
          <w:p w14:paraId="4733D50C" w14:textId="77777777" w:rsidR="006C3C1D" w:rsidRPr="003308C1" w:rsidRDefault="006C3C1D" w:rsidP="00CC05C6">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238" w:type="dxa"/>
            <w:tcBorders>
              <w:top w:val="nil"/>
              <w:left w:val="nil"/>
              <w:bottom w:val="nil"/>
              <w:right w:val="nil"/>
            </w:tcBorders>
            <w:shd w:val="clear" w:color="auto" w:fill="auto"/>
            <w:noWrap/>
            <w:vAlign w:val="bottom"/>
            <w:hideMark/>
          </w:tcPr>
          <w:p w14:paraId="2A81094C" w14:textId="77777777" w:rsidR="006C3C1D" w:rsidRPr="003308C1" w:rsidRDefault="006C3C1D" w:rsidP="00CC05C6">
            <w:pPr>
              <w:jc w:val="right"/>
              <w:rPr>
                <w:rFonts w:asciiTheme="majorHAnsi" w:hAnsiTheme="majorHAnsi" w:cstheme="majorHAnsi"/>
                <w:color w:val="000000"/>
                <w:vanish/>
                <w:sz w:val="22"/>
                <w:szCs w:val="22"/>
              </w:rPr>
            </w:pPr>
          </w:p>
        </w:tc>
        <w:tc>
          <w:tcPr>
            <w:tcW w:w="2556" w:type="dxa"/>
            <w:tcBorders>
              <w:top w:val="nil"/>
              <w:left w:val="nil"/>
              <w:bottom w:val="nil"/>
              <w:right w:val="nil"/>
            </w:tcBorders>
            <w:shd w:val="clear" w:color="auto" w:fill="auto"/>
            <w:noWrap/>
            <w:vAlign w:val="center"/>
            <w:hideMark/>
          </w:tcPr>
          <w:p w14:paraId="334E7D94" w14:textId="77777777" w:rsidR="006C3C1D" w:rsidRPr="003308C1" w:rsidRDefault="006C3C1D" w:rsidP="00CC05C6">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r>
      <w:tr w:rsidR="006C3C1D" w:rsidRPr="003308C1" w14:paraId="21F56B70" w14:textId="77777777" w:rsidTr="00CC05C6">
        <w:trPr>
          <w:trHeight w:val="300"/>
        </w:trPr>
        <w:tc>
          <w:tcPr>
            <w:tcW w:w="3421" w:type="dxa"/>
            <w:tcBorders>
              <w:top w:val="nil"/>
              <w:left w:val="nil"/>
              <w:bottom w:val="nil"/>
              <w:right w:val="nil"/>
            </w:tcBorders>
            <w:shd w:val="clear" w:color="auto" w:fill="auto"/>
            <w:noWrap/>
            <w:vAlign w:val="center"/>
            <w:hideMark/>
          </w:tcPr>
          <w:p w14:paraId="27B3FD47" w14:textId="77777777" w:rsidR="006C3C1D" w:rsidRPr="003308C1" w:rsidRDefault="006C3C1D" w:rsidP="00CC05C6">
            <w:pPr>
              <w:jc w:val="both"/>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Deferred tax</w:t>
            </w:r>
          </w:p>
        </w:tc>
        <w:tc>
          <w:tcPr>
            <w:tcW w:w="2702" w:type="dxa"/>
            <w:tcBorders>
              <w:top w:val="nil"/>
              <w:left w:val="nil"/>
              <w:bottom w:val="nil"/>
              <w:right w:val="nil"/>
            </w:tcBorders>
            <w:shd w:val="clear" w:color="auto" w:fill="auto"/>
            <w:noWrap/>
            <w:vAlign w:val="center"/>
            <w:hideMark/>
          </w:tcPr>
          <w:p w14:paraId="3F0842AB" w14:textId="77777777" w:rsidR="006C3C1D" w:rsidRPr="003308C1" w:rsidRDefault="006C3C1D" w:rsidP="00CC05C6">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238" w:type="dxa"/>
            <w:tcBorders>
              <w:top w:val="nil"/>
              <w:left w:val="nil"/>
              <w:bottom w:val="nil"/>
              <w:right w:val="nil"/>
            </w:tcBorders>
            <w:shd w:val="clear" w:color="auto" w:fill="auto"/>
            <w:noWrap/>
            <w:vAlign w:val="bottom"/>
            <w:hideMark/>
          </w:tcPr>
          <w:p w14:paraId="3AF2649A" w14:textId="77777777" w:rsidR="006C3C1D" w:rsidRPr="003308C1" w:rsidRDefault="006C3C1D" w:rsidP="00CC05C6">
            <w:pPr>
              <w:jc w:val="right"/>
              <w:rPr>
                <w:rFonts w:asciiTheme="majorHAnsi" w:hAnsiTheme="majorHAnsi" w:cstheme="majorHAnsi"/>
                <w:color w:val="000000"/>
                <w:vanish/>
                <w:sz w:val="22"/>
                <w:szCs w:val="22"/>
              </w:rPr>
            </w:pPr>
          </w:p>
        </w:tc>
        <w:tc>
          <w:tcPr>
            <w:tcW w:w="2556" w:type="dxa"/>
            <w:tcBorders>
              <w:top w:val="nil"/>
              <w:left w:val="nil"/>
              <w:bottom w:val="nil"/>
              <w:right w:val="nil"/>
            </w:tcBorders>
            <w:shd w:val="clear" w:color="auto" w:fill="auto"/>
            <w:noWrap/>
            <w:vAlign w:val="center"/>
            <w:hideMark/>
          </w:tcPr>
          <w:p w14:paraId="000A308E" w14:textId="77777777" w:rsidR="006C3C1D" w:rsidRPr="003308C1" w:rsidRDefault="006C3C1D" w:rsidP="00CC05C6">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r>
      <w:tr w:rsidR="006C3C1D" w:rsidRPr="003308C1" w14:paraId="1F502641" w14:textId="77777777" w:rsidTr="00CC05C6">
        <w:trPr>
          <w:trHeight w:val="340"/>
        </w:trPr>
        <w:tc>
          <w:tcPr>
            <w:tcW w:w="3421" w:type="dxa"/>
            <w:tcBorders>
              <w:top w:val="nil"/>
              <w:left w:val="nil"/>
              <w:bottom w:val="nil"/>
              <w:right w:val="nil"/>
            </w:tcBorders>
            <w:shd w:val="clear" w:color="auto" w:fill="auto"/>
            <w:noWrap/>
            <w:vAlign w:val="bottom"/>
            <w:hideMark/>
          </w:tcPr>
          <w:p w14:paraId="5F2775D6" w14:textId="77777777" w:rsidR="006C3C1D" w:rsidRPr="003308C1" w:rsidRDefault="006C3C1D" w:rsidP="00CC05C6">
            <w:pPr>
              <w:jc w:val="both"/>
              <w:rPr>
                <w:rFonts w:asciiTheme="majorHAnsi" w:hAnsiTheme="majorHAnsi" w:cstheme="majorHAnsi"/>
                <w:color w:val="000000"/>
                <w:vanish/>
                <w:sz w:val="22"/>
                <w:szCs w:val="22"/>
              </w:rPr>
            </w:pPr>
          </w:p>
        </w:tc>
        <w:tc>
          <w:tcPr>
            <w:tcW w:w="2702" w:type="dxa"/>
            <w:tcBorders>
              <w:top w:val="single" w:sz="4" w:space="0" w:color="auto"/>
              <w:left w:val="nil"/>
              <w:bottom w:val="single" w:sz="4" w:space="0" w:color="auto"/>
              <w:right w:val="nil"/>
            </w:tcBorders>
            <w:shd w:val="clear" w:color="auto" w:fill="auto"/>
            <w:noWrap/>
            <w:vAlign w:val="center"/>
            <w:hideMark/>
          </w:tcPr>
          <w:p w14:paraId="07E08B88" w14:textId="77777777" w:rsidR="006C3C1D" w:rsidRPr="003308C1" w:rsidRDefault="006C3C1D" w:rsidP="00CC05C6">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238" w:type="dxa"/>
            <w:tcBorders>
              <w:top w:val="nil"/>
              <w:left w:val="nil"/>
              <w:bottom w:val="nil"/>
              <w:right w:val="nil"/>
            </w:tcBorders>
            <w:shd w:val="clear" w:color="auto" w:fill="auto"/>
            <w:noWrap/>
            <w:vAlign w:val="bottom"/>
            <w:hideMark/>
          </w:tcPr>
          <w:p w14:paraId="4C558C64" w14:textId="77777777" w:rsidR="006C3C1D" w:rsidRPr="003308C1" w:rsidRDefault="006C3C1D" w:rsidP="00CC05C6">
            <w:pPr>
              <w:jc w:val="right"/>
              <w:rPr>
                <w:rFonts w:asciiTheme="majorHAnsi" w:hAnsiTheme="majorHAnsi" w:cstheme="majorHAnsi"/>
                <w:color w:val="000000"/>
                <w:vanish/>
                <w:sz w:val="22"/>
                <w:szCs w:val="22"/>
              </w:rPr>
            </w:pPr>
          </w:p>
        </w:tc>
        <w:tc>
          <w:tcPr>
            <w:tcW w:w="2556" w:type="dxa"/>
            <w:tcBorders>
              <w:top w:val="single" w:sz="4" w:space="0" w:color="auto"/>
              <w:left w:val="nil"/>
              <w:bottom w:val="single" w:sz="4" w:space="0" w:color="auto"/>
              <w:right w:val="nil"/>
            </w:tcBorders>
            <w:shd w:val="clear" w:color="auto" w:fill="auto"/>
            <w:noWrap/>
            <w:vAlign w:val="center"/>
            <w:hideMark/>
          </w:tcPr>
          <w:p w14:paraId="08F7A3B6" w14:textId="77777777" w:rsidR="006C3C1D" w:rsidRPr="003308C1" w:rsidRDefault="006C3C1D" w:rsidP="00CC05C6">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r>
      <w:tr w:rsidR="006C3C1D" w:rsidRPr="003308C1" w14:paraId="567880B5" w14:textId="77777777" w:rsidTr="00CC05C6">
        <w:trPr>
          <w:trHeight w:val="340"/>
        </w:trPr>
        <w:tc>
          <w:tcPr>
            <w:tcW w:w="3421" w:type="dxa"/>
            <w:tcBorders>
              <w:top w:val="nil"/>
              <w:left w:val="nil"/>
              <w:bottom w:val="nil"/>
              <w:right w:val="nil"/>
            </w:tcBorders>
            <w:shd w:val="clear" w:color="auto" w:fill="auto"/>
            <w:noWrap/>
            <w:vAlign w:val="bottom"/>
          </w:tcPr>
          <w:p w14:paraId="60D85ABC" w14:textId="77777777" w:rsidR="006C3C1D" w:rsidRPr="003308C1" w:rsidRDefault="006C3C1D" w:rsidP="00CC05C6">
            <w:pPr>
              <w:jc w:val="both"/>
              <w:rPr>
                <w:rFonts w:asciiTheme="majorHAnsi" w:hAnsiTheme="majorHAnsi" w:cstheme="majorHAnsi"/>
                <w:color w:val="000000"/>
                <w:vanish/>
                <w:sz w:val="22"/>
                <w:szCs w:val="22"/>
              </w:rPr>
            </w:pPr>
          </w:p>
        </w:tc>
        <w:tc>
          <w:tcPr>
            <w:tcW w:w="2702" w:type="dxa"/>
            <w:tcBorders>
              <w:top w:val="single" w:sz="4" w:space="0" w:color="auto"/>
              <w:left w:val="nil"/>
              <w:bottom w:val="double" w:sz="6" w:space="0" w:color="auto"/>
              <w:right w:val="nil"/>
            </w:tcBorders>
            <w:shd w:val="clear" w:color="auto" w:fill="auto"/>
            <w:noWrap/>
            <w:vAlign w:val="center"/>
          </w:tcPr>
          <w:p w14:paraId="671DD74E" w14:textId="77777777" w:rsidR="006C3C1D" w:rsidRPr="003308C1" w:rsidRDefault="006C3C1D" w:rsidP="00CC05C6">
            <w:pPr>
              <w:jc w:val="right"/>
              <w:rPr>
                <w:rFonts w:asciiTheme="majorHAnsi" w:hAnsiTheme="majorHAnsi" w:cstheme="majorHAnsi"/>
                <w:color w:val="000000"/>
                <w:vanish/>
                <w:sz w:val="22"/>
                <w:szCs w:val="22"/>
              </w:rPr>
            </w:pPr>
          </w:p>
        </w:tc>
        <w:tc>
          <w:tcPr>
            <w:tcW w:w="238" w:type="dxa"/>
            <w:tcBorders>
              <w:top w:val="nil"/>
              <w:left w:val="nil"/>
              <w:bottom w:val="nil"/>
              <w:right w:val="nil"/>
            </w:tcBorders>
            <w:shd w:val="clear" w:color="auto" w:fill="auto"/>
            <w:noWrap/>
            <w:vAlign w:val="bottom"/>
          </w:tcPr>
          <w:p w14:paraId="7ED9B295" w14:textId="77777777" w:rsidR="006C3C1D" w:rsidRPr="003308C1" w:rsidRDefault="006C3C1D" w:rsidP="00CC05C6">
            <w:pPr>
              <w:jc w:val="right"/>
              <w:rPr>
                <w:rFonts w:asciiTheme="majorHAnsi" w:hAnsiTheme="majorHAnsi" w:cstheme="majorHAnsi"/>
                <w:color w:val="000000"/>
                <w:vanish/>
                <w:sz w:val="22"/>
                <w:szCs w:val="22"/>
              </w:rPr>
            </w:pPr>
          </w:p>
        </w:tc>
        <w:tc>
          <w:tcPr>
            <w:tcW w:w="2556" w:type="dxa"/>
            <w:tcBorders>
              <w:top w:val="single" w:sz="4" w:space="0" w:color="auto"/>
              <w:left w:val="nil"/>
              <w:bottom w:val="double" w:sz="6" w:space="0" w:color="auto"/>
              <w:right w:val="nil"/>
            </w:tcBorders>
            <w:shd w:val="clear" w:color="auto" w:fill="auto"/>
            <w:noWrap/>
            <w:vAlign w:val="center"/>
          </w:tcPr>
          <w:p w14:paraId="00A509E0" w14:textId="77777777" w:rsidR="006C3C1D" w:rsidRPr="003308C1" w:rsidRDefault="006C3C1D" w:rsidP="00CC05C6">
            <w:pPr>
              <w:jc w:val="right"/>
              <w:rPr>
                <w:rFonts w:asciiTheme="majorHAnsi" w:hAnsiTheme="majorHAnsi" w:cstheme="majorHAnsi"/>
                <w:color w:val="000000"/>
                <w:vanish/>
                <w:sz w:val="22"/>
                <w:szCs w:val="22"/>
              </w:rPr>
            </w:pPr>
          </w:p>
        </w:tc>
      </w:tr>
    </w:tbl>
    <w:sdt>
      <w:sdtPr>
        <w:rPr>
          <w:rFonts w:asciiTheme="majorHAnsi" w:hAnsiTheme="majorHAnsi" w:cstheme="majorHAnsi"/>
          <w:vanish/>
          <w:sz w:val="22"/>
          <w:szCs w:val="22"/>
        </w:rPr>
        <w:alias w:val="table new line"/>
        <w:tag w:val="table new line"/>
        <w:id w:val="-1121152128"/>
        <w:placeholder>
          <w:docPart w:val="11608DD0117E4131A60FB189656BC522"/>
        </w:placeholder>
        <w:docPartList>
          <w:docPartGallery w:val="Quick Parts"/>
        </w:docPartList>
      </w:sdtPr>
      <w:sdtEndPr/>
      <w:sdtContent>
        <w:p w14:paraId="67EE91A5" w14:textId="77777777" w:rsidR="006C3C1D" w:rsidRPr="003308C1" w:rsidRDefault="006C3C1D" w:rsidP="006C3C1D">
          <w:pPr>
            <w:tabs>
              <w:tab w:val="clear" w:pos="576"/>
            </w:tabs>
            <w:ind w:firstLine="720"/>
            <w:jc w:val="both"/>
            <w:rPr>
              <w:rFonts w:asciiTheme="majorHAnsi" w:hAnsiTheme="majorHAnsi" w:cstheme="majorHAnsi"/>
              <w:vanish/>
              <w:sz w:val="22"/>
              <w:szCs w:val="22"/>
            </w:rPr>
          </w:pPr>
          <w:r w:rsidRPr="000B3F20">
            <w:rPr>
              <w:rFonts w:asciiTheme="majorHAnsi" w:hAnsiTheme="majorHAnsi" w:cstheme="majorHAnsi"/>
              <w:vanish/>
              <w:sz w:val="22"/>
              <w:szCs w:val="22"/>
            </w:rPr>
            <w:t>&lt; New Line &gt;</w:t>
          </w:r>
        </w:p>
      </w:sdtContent>
    </w:sdt>
    <w:tbl>
      <w:tblPr>
        <w:tblW w:w="8917" w:type="dxa"/>
        <w:tblInd w:w="630" w:type="dxa"/>
        <w:tblLayout w:type="fixed"/>
        <w:tblLook w:val="04A0" w:firstRow="1" w:lastRow="0" w:firstColumn="1" w:lastColumn="0" w:noHBand="0" w:noVBand="1"/>
      </w:tblPr>
      <w:tblGrid>
        <w:gridCol w:w="3418"/>
        <w:gridCol w:w="1440"/>
        <w:gridCol w:w="1260"/>
        <w:gridCol w:w="238"/>
        <w:gridCol w:w="1292"/>
        <w:gridCol w:w="1262"/>
        <w:gridCol w:w="7"/>
      </w:tblGrid>
      <w:tr w:rsidR="006C3C1D" w:rsidRPr="006A7C42" w14:paraId="7841D055" w14:textId="77777777" w:rsidTr="00CC05C6">
        <w:trPr>
          <w:trHeight w:val="300"/>
          <w:hidden/>
        </w:trPr>
        <w:tc>
          <w:tcPr>
            <w:tcW w:w="8917" w:type="dxa"/>
            <w:gridSpan w:val="7"/>
            <w:tcBorders>
              <w:top w:val="nil"/>
              <w:left w:val="nil"/>
              <w:bottom w:val="nil"/>
              <w:right w:val="nil"/>
            </w:tcBorders>
            <w:shd w:val="clear" w:color="auto" w:fill="auto"/>
            <w:noWrap/>
            <w:vAlign w:val="bottom"/>
          </w:tcPr>
          <w:p w14:paraId="46564FD7" w14:textId="77777777" w:rsidR="006C3C1D" w:rsidRPr="006A7C42" w:rsidRDefault="00E16809" w:rsidP="00CC05C6">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5 - Tax expense (table_1)(header)(not first set)"/>
                <w:id w:val="2106229657"/>
                <w:placeholder>
                  <w:docPart w:val="DA7F760404BF4255B206790F294112A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6C3C1D" w:rsidRPr="006A7C42">
                  <w:rPr>
                    <w:rFonts w:asciiTheme="majorHAnsi" w:hAnsiTheme="majorHAnsi" w:cstheme="majorHAnsi"/>
                    <w:vanish/>
                    <w:sz w:val="22"/>
                    <w:szCs w:val="22"/>
                  </w:rPr>
                  <w:t>Note 5 - Tax expense (table_1)(header)(not first set)</w:t>
                </w:r>
              </w:sdtContent>
            </w:sdt>
          </w:p>
        </w:tc>
      </w:tr>
      <w:tr w:rsidR="006C3C1D" w:rsidRPr="003308C1" w14:paraId="50B31AF8" w14:textId="77777777" w:rsidTr="00CC05C6">
        <w:trPr>
          <w:trHeight w:val="300"/>
        </w:trPr>
        <w:tc>
          <w:tcPr>
            <w:tcW w:w="3418" w:type="dxa"/>
            <w:tcBorders>
              <w:top w:val="nil"/>
              <w:left w:val="nil"/>
              <w:bottom w:val="nil"/>
              <w:right w:val="nil"/>
            </w:tcBorders>
            <w:shd w:val="clear" w:color="auto" w:fill="auto"/>
            <w:noWrap/>
            <w:vAlign w:val="bottom"/>
            <w:hideMark/>
          </w:tcPr>
          <w:p w14:paraId="0FE235EF" w14:textId="77777777" w:rsidR="006C3C1D" w:rsidRPr="003308C1" w:rsidRDefault="006C3C1D" w:rsidP="00CC05C6">
            <w:pPr>
              <w:rPr>
                <w:rFonts w:asciiTheme="majorHAnsi" w:hAnsiTheme="majorHAnsi" w:cstheme="majorHAnsi"/>
                <w:vanish/>
                <w:sz w:val="22"/>
                <w:szCs w:val="22"/>
              </w:rPr>
            </w:pPr>
          </w:p>
        </w:tc>
        <w:tc>
          <w:tcPr>
            <w:tcW w:w="2700" w:type="dxa"/>
            <w:gridSpan w:val="2"/>
            <w:tcBorders>
              <w:top w:val="nil"/>
              <w:left w:val="nil"/>
              <w:right w:val="nil"/>
            </w:tcBorders>
            <w:shd w:val="clear" w:color="auto" w:fill="auto"/>
            <w:noWrap/>
            <w:vAlign w:val="bottom"/>
            <w:hideMark/>
          </w:tcPr>
          <w:p w14:paraId="743BB869" w14:textId="77777777" w:rsidR="006C3C1D" w:rsidRPr="003308C1" w:rsidRDefault="006C3C1D" w:rsidP="00CC05C6">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Group</w:t>
            </w:r>
          </w:p>
        </w:tc>
        <w:tc>
          <w:tcPr>
            <w:tcW w:w="238" w:type="dxa"/>
            <w:tcBorders>
              <w:top w:val="nil"/>
              <w:left w:val="nil"/>
              <w:right w:val="nil"/>
            </w:tcBorders>
            <w:shd w:val="clear" w:color="auto" w:fill="auto"/>
            <w:noWrap/>
            <w:vAlign w:val="bottom"/>
            <w:hideMark/>
          </w:tcPr>
          <w:p w14:paraId="321E82E4" w14:textId="77777777" w:rsidR="006C3C1D" w:rsidRPr="003308C1" w:rsidRDefault="006C3C1D" w:rsidP="00CC05C6">
            <w:pPr>
              <w:jc w:val="center"/>
              <w:rPr>
                <w:rFonts w:asciiTheme="majorHAnsi" w:hAnsiTheme="majorHAnsi" w:cstheme="majorHAnsi"/>
                <w:color w:val="000000"/>
                <w:vanish/>
                <w:sz w:val="22"/>
                <w:szCs w:val="22"/>
              </w:rPr>
            </w:pPr>
          </w:p>
        </w:tc>
        <w:tc>
          <w:tcPr>
            <w:tcW w:w="2561" w:type="dxa"/>
            <w:gridSpan w:val="3"/>
            <w:tcBorders>
              <w:top w:val="nil"/>
              <w:left w:val="nil"/>
              <w:right w:val="nil"/>
            </w:tcBorders>
            <w:shd w:val="clear" w:color="auto" w:fill="auto"/>
            <w:noWrap/>
            <w:vAlign w:val="bottom"/>
            <w:hideMark/>
          </w:tcPr>
          <w:p w14:paraId="57902A49" w14:textId="77777777" w:rsidR="006C3C1D" w:rsidRPr="003308C1" w:rsidRDefault="006C3C1D" w:rsidP="00CC05C6">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Company</w:t>
            </w:r>
          </w:p>
        </w:tc>
      </w:tr>
      <w:tr w:rsidR="006C3C1D" w:rsidRPr="003308C1" w14:paraId="44E57B48" w14:textId="77777777" w:rsidTr="00CC05C6">
        <w:trPr>
          <w:gridAfter w:val="1"/>
          <w:wAfter w:w="7" w:type="dxa"/>
          <w:trHeight w:val="320"/>
        </w:trPr>
        <w:tc>
          <w:tcPr>
            <w:tcW w:w="3418" w:type="dxa"/>
            <w:tcBorders>
              <w:top w:val="nil"/>
              <w:left w:val="nil"/>
              <w:bottom w:val="nil"/>
              <w:right w:val="nil"/>
            </w:tcBorders>
            <w:shd w:val="clear" w:color="auto" w:fill="auto"/>
            <w:noWrap/>
            <w:vAlign w:val="bottom"/>
            <w:hideMark/>
          </w:tcPr>
          <w:p w14:paraId="021E7DE1" w14:textId="77777777" w:rsidR="006C3C1D" w:rsidRPr="003308C1" w:rsidRDefault="006C3C1D" w:rsidP="00CC05C6">
            <w:pPr>
              <w:jc w:val="both"/>
              <w:rPr>
                <w:rFonts w:asciiTheme="majorHAnsi" w:hAnsiTheme="majorHAnsi" w:cstheme="majorHAnsi"/>
                <w:color w:val="000000"/>
                <w:sz w:val="22"/>
                <w:szCs w:val="22"/>
              </w:rPr>
            </w:pPr>
          </w:p>
        </w:tc>
        <w:tc>
          <w:tcPr>
            <w:tcW w:w="1440" w:type="dxa"/>
            <w:tcBorders>
              <w:top w:val="nil"/>
              <w:left w:val="nil"/>
              <w:bottom w:val="single" w:sz="4" w:space="0" w:color="FFFFFF"/>
              <w:right w:val="nil"/>
            </w:tcBorders>
            <w:shd w:val="clear" w:color="auto" w:fill="auto"/>
            <w:noWrap/>
            <w:vAlign w:val="bottom"/>
            <w:hideMark/>
          </w:tcPr>
          <w:p w14:paraId="66CFD5C9" w14:textId="77777777" w:rsidR="006C3C1D" w:rsidRPr="003308C1" w:rsidRDefault="00E16809" w:rsidP="00CC05C6">
            <w:pPr>
              <w:jc w:val="center"/>
              <w:rPr>
                <w:rFonts w:asciiTheme="majorHAnsi" w:hAnsiTheme="majorHAnsi" w:cstheme="majorHAnsi"/>
                <w:color w:val="000000"/>
                <w:vanish/>
                <w:sz w:val="22"/>
                <w:szCs w:val="22"/>
              </w:rPr>
            </w:pPr>
            <w:sdt>
              <w:sdtPr>
                <w:rPr>
                  <w:rFonts w:asciiTheme="majorHAnsi" w:hAnsiTheme="majorHAnsi" w:cstheme="majorHAnsi"/>
                  <w:vanish/>
                  <w:sz w:val="22"/>
                  <w:szCs w:val="22"/>
                </w:rPr>
                <w:alias w:val="Statement Year End"/>
                <w:tag w:val="Statement Year End"/>
                <w:id w:val="-424504316"/>
                <w:placeholder>
                  <w:docPart w:val="BBFFE950CF474D5D81F41EB16282686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2020</w:t>
                </w:r>
              </w:sdtContent>
            </w:sdt>
          </w:p>
        </w:tc>
        <w:tc>
          <w:tcPr>
            <w:tcW w:w="1260" w:type="dxa"/>
            <w:tcBorders>
              <w:top w:val="nil"/>
              <w:left w:val="nil"/>
              <w:bottom w:val="single" w:sz="4" w:space="0" w:color="FFFFFF"/>
              <w:right w:val="nil"/>
            </w:tcBorders>
            <w:shd w:val="clear" w:color="auto" w:fill="auto"/>
            <w:noWrap/>
            <w:vAlign w:val="bottom"/>
            <w:hideMark/>
          </w:tcPr>
          <w:p w14:paraId="4E4970F0" w14:textId="77777777" w:rsidR="006C3C1D" w:rsidRPr="003308C1" w:rsidRDefault="00E16809" w:rsidP="00CC05C6">
            <w:pPr>
              <w:jc w:val="center"/>
              <w:rPr>
                <w:rFonts w:asciiTheme="majorHAnsi" w:hAnsiTheme="majorHAnsi" w:cstheme="majorHAnsi"/>
                <w:color w:val="000000"/>
                <w:vanish/>
                <w:sz w:val="22"/>
                <w:szCs w:val="22"/>
              </w:rPr>
            </w:pPr>
            <w:sdt>
              <w:sdtPr>
                <w:rPr>
                  <w:rFonts w:asciiTheme="majorHAnsi" w:hAnsiTheme="majorHAnsi" w:cstheme="majorHAnsi"/>
                  <w:vanish/>
                  <w:sz w:val="22"/>
                  <w:szCs w:val="22"/>
                </w:rPr>
                <w:alias w:val="Statement Last Year End - End"/>
                <w:tag w:val="Statement Last Year End - End"/>
                <w:id w:val="1129817573"/>
                <w:placeholder>
                  <w:docPart w:val="62DEDE347920424BA9C3FFE539970F5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2019</w:t>
                </w:r>
              </w:sdtContent>
            </w:sdt>
          </w:p>
        </w:tc>
        <w:tc>
          <w:tcPr>
            <w:tcW w:w="238" w:type="dxa"/>
            <w:tcBorders>
              <w:top w:val="nil"/>
              <w:left w:val="nil"/>
              <w:right w:val="nil"/>
            </w:tcBorders>
            <w:shd w:val="clear" w:color="auto" w:fill="auto"/>
            <w:noWrap/>
            <w:vAlign w:val="bottom"/>
            <w:hideMark/>
          </w:tcPr>
          <w:p w14:paraId="727E8DC3" w14:textId="77777777" w:rsidR="006C3C1D" w:rsidRPr="003308C1" w:rsidRDefault="006C3C1D" w:rsidP="00CC05C6">
            <w:pPr>
              <w:jc w:val="center"/>
              <w:rPr>
                <w:rFonts w:asciiTheme="majorHAnsi" w:hAnsiTheme="majorHAnsi" w:cstheme="majorHAnsi"/>
                <w:color w:val="000000"/>
                <w:sz w:val="22"/>
                <w:szCs w:val="22"/>
              </w:rPr>
            </w:pPr>
          </w:p>
        </w:tc>
        <w:tc>
          <w:tcPr>
            <w:tcW w:w="1292" w:type="dxa"/>
            <w:tcBorders>
              <w:top w:val="nil"/>
              <w:left w:val="nil"/>
              <w:bottom w:val="single" w:sz="4" w:space="0" w:color="auto"/>
              <w:right w:val="nil"/>
            </w:tcBorders>
            <w:shd w:val="clear" w:color="auto" w:fill="auto"/>
            <w:noWrap/>
            <w:vAlign w:val="bottom"/>
            <w:hideMark/>
          </w:tcPr>
          <w:p w14:paraId="7C11653A" w14:textId="77777777" w:rsidR="006C3C1D" w:rsidRPr="003308C1" w:rsidRDefault="00E16809" w:rsidP="00CC05C6">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345521833"/>
                <w:placeholder>
                  <w:docPart w:val="A879C97C43DC43BE8545D1D9281B1C4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sz w:val="22"/>
                    <w:szCs w:val="22"/>
                  </w:rPr>
                  <w:t>2020</w:t>
                </w:r>
              </w:sdtContent>
            </w:sdt>
          </w:p>
        </w:tc>
        <w:tc>
          <w:tcPr>
            <w:tcW w:w="1262" w:type="dxa"/>
            <w:tcBorders>
              <w:top w:val="nil"/>
              <w:left w:val="nil"/>
              <w:bottom w:val="single" w:sz="4" w:space="0" w:color="auto"/>
              <w:right w:val="nil"/>
            </w:tcBorders>
            <w:shd w:val="clear" w:color="auto" w:fill="auto"/>
            <w:noWrap/>
            <w:vAlign w:val="bottom"/>
            <w:hideMark/>
          </w:tcPr>
          <w:p w14:paraId="426557C8" w14:textId="77777777" w:rsidR="006C3C1D" w:rsidRPr="003308C1" w:rsidRDefault="00E16809" w:rsidP="00CC05C6">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953557096"/>
                <w:placeholder>
                  <w:docPart w:val="D027E37782314A1E9ABD618F2131599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sz w:val="22"/>
                    <w:szCs w:val="22"/>
                  </w:rPr>
                  <w:t>2019</w:t>
                </w:r>
              </w:sdtContent>
            </w:sdt>
          </w:p>
        </w:tc>
      </w:tr>
      <w:tr w:rsidR="006C3C1D" w:rsidRPr="003308C1" w14:paraId="45970D91" w14:textId="77777777" w:rsidTr="00CC05C6">
        <w:trPr>
          <w:gridAfter w:val="1"/>
          <w:wAfter w:w="7" w:type="dxa"/>
          <w:trHeight w:val="320"/>
        </w:trPr>
        <w:tc>
          <w:tcPr>
            <w:tcW w:w="3418" w:type="dxa"/>
            <w:tcBorders>
              <w:top w:val="nil"/>
              <w:left w:val="nil"/>
              <w:bottom w:val="nil"/>
              <w:right w:val="nil"/>
            </w:tcBorders>
            <w:shd w:val="clear" w:color="auto" w:fill="auto"/>
            <w:noWrap/>
            <w:vAlign w:val="bottom"/>
            <w:hideMark/>
          </w:tcPr>
          <w:p w14:paraId="32B75B04" w14:textId="77777777" w:rsidR="006C3C1D" w:rsidRPr="003308C1" w:rsidRDefault="006C3C1D" w:rsidP="00CC05C6">
            <w:pPr>
              <w:jc w:val="both"/>
              <w:rPr>
                <w:rFonts w:asciiTheme="majorHAnsi" w:hAnsiTheme="majorHAnsi" w:cstheme="majorHAnsi"/>
                <w:color w:val="000000"/>
                <w:sz w:val="22"/>
                <w:szCs w:val="22"/>
              </w:rPr>
            </w:pPr>
          </w:p>
        </w:tc>
        <w:tc>
          <w:tcPr>
            <w:tcW w:w="1440" w:type="dxa"/>
            <w:tcBorders>
              <w:top w:val="single" w:sz="4" w:space="0" w:color="FFFFFF"/>
              <w:left w:val="nil"/>
              <w:right w:val="nil"/>
            </w:tcBorders>
            <w:shd w:val="clear" w:color="auto" w:fill="auto"/>
            <w:noWrap/>
            <w:vAlign w:val="bottom"/>
            <w:hideMark/>
          </w:tcPr>
          <w:p w14:paraId="3F2B6479" w14:textId="77777777" w:rsidR="006C3C1D" w:rsidRPr="003308C1" w:rsidRDefault="006C3C1D" w:rsidP="00CC05C6">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1260" w:type="dxa"/>
            <w:tcBorders>
              <w:top w:val="single" w:sz="4" w:space="0" w:color="FFFFFF"/>
              <w:left w:val="nil"/>
              <w:right w:val="nil"/>
            </w:tcBorders>
            <w:shd w:val="clear" w:color="auto" w:fill="auto"/>
            <w:noWrap/>
            <w:vAlign w:val="bottom"/>
            <w:hideMark/>
          </w:tcPr>
          <w:p w14:paraId="7EBA3C63" w14:textId="77777777" w:rsidR="006C3C1D" w:rsidRPr="003308C1" w:rsidRDefault="006C3C1D" w:rsidP="00CC05C6">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238" w:type="dxa"/>
            <w:tcBorders>
              <w:left w:val="nil"/>
              <w:right w:val="nil"/>
            </w:tcBorders>
            <w:shd w:val="clear" w:color="auto" w:fill="auto"/>
            <w:noWrap/>
            <w:vAlign w:val="bottom"/>
            <w:hideMark/>
          </w:tcPr>
          <w:p w14:paraId="49AB9847" w14:textId="77777777" w:rsidR="006C3C1D" w:rsidRPr="003308C1" w:rsidRDefault="006C3C1D" w:rsidP="00CC05C6">
            <w:pPr>
              <w:jc w:val="center"/>
              <w:rPr>
                <w:rFonts w:asciiTheme="majorHAnsi" w:hAnsiTheme="majorHAnsi" w:cstheme="majorHAnsi"/>
                <w:color w:val="000000"/>
                <w:sz w:val="22"/>
                <w:szCs w:val="22"/>
              </w:rPr>
            </w:pPr>
          </w:p>
        </w:tc>
        <w:tc>
          <w:tcPr>
            <w:tcW w:w="1292" w:type="dxa"/>
            <w:tcBorders>
              <w:top w:val="single" w:sz="4" w:space="0" w:color="auto"/>
              <w:left w:val="nil"/>
              <w:right w:val="nil"/>
            </w:tcBorders>
            <w:shd w:val="clear" w:color="auto" w:fill="auto"/>
            <w:noWrap/>
            <w:vAlign w:val="bottom"/>
            <w:hideMark/>
          </w:tcPr>
          <w:p w14:paraId="56FDAE70" w14:textId="77777777" w:rsidR="006C3C1D" w:rsidRPr="003308C1" w:rsidRDefault="006C3C1D" w:rsidP="00CC05C6">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2" w:type="dxa"/>
            <w:tcBorders>
              <w:top w:val="single" w:sz="4" w:space="0" w:color="auto"/>
              <w:left w:val="nil"/>
              <w:right w:val="nil"/>
            </w:tcBorders>
            <w:shd w:val="clear" w:color="auto" w:fill="auto"/>
            <w:noWrap/>
            <w:vAlign w:val="bottom"/>
            <w:hideMark/>
          </w:tcPr>
          <w:p w14:paraId="5D19E5F0" w14:textId="77777777" w:rsidR="006C3C1D" w:rsidRPr="003308C1" w:rsidRDefault="006C3C1D" w:rsidP="00CC05C6">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vanish/>
          <w:sz w:val="22"/>
          <w:szCs w:val="22"/>
        </w:rPr>
        <w:alias w:val="table new line"/>
        <w:tag w:val="table new line"/>
        <w:id w:val="2096975157"/>
        <w:placeholder>
          <w:docPart w:val="A166AEC476614680B60C9FF56ADA98BC"/>
        </w:placeholder>
        <w:docPartList>
          <w:docPartGallery w:val="Quick Parts"/>
        </w:docPartList>
      </w:sdtPr>
      <w:sdtEndPr/>
      <w:sdtContent>
        <w:p w14:paraId="4EF0444C" w14:textId="77777777" w:rsidR="006C3C1D" w:rsidRPr="003308C1" w:rsidRDefault="006C3C1D" w:rsidP="006C3C1D">
          <w:pPr>
            <w:tabs>
              <w:tab w:val="clear" w:pos="576"/>
            </w:tabs>
            <w:ind w:firstLine="720"/>
            <w:jc w:val="both"/>
            <w:rPr>
              <w:rFonts w:asciiTheme="majorHAnsi" w:hAnsiTheme="majorHAnsi" w:cstheme="majorHAnsi"/>
              <w:vanish/>
              <w:sz w:val="22"/>
              <w:szCs w:val="22"/>
            </w:rPr>
          </w:pPr>
          <w:r w:rsidRPr="000B3F20">
            <w:rPr>
              <w:rFonts w:asciiTheme="majorHAnsi" w:hAnsiTheme="majorHAnsi" w:cstheme="majorHAnsi"/>
              <w:vanish/>
              <w:sz w:val="22"/>
              <w:szCs w:val="22"/>
            </w:rPr>
            <w:t>&lt; New Line &gt;</w:t>
          </w:r>
        </w:p>
      </w:sdtContent>
    </w:sdt>
    <w:tbl>
      <w:tblPr>
        <w:tblW w:w="8917" w:type="dxa"/>
        <w:tblInd w:w="630" w:type="dxa"/>
        <w:tblLayout w:type="fixed"/>
        <w:tblLook w:val="04A0" w:firstRow="1" w:lastRow="0" w:firstColumn="1" w:lastColumn="0" w:noHBand="0" w:noVBand="1"/>
      </w:tblPr>
      <w:tblGrid>
        <w:gridCol w:w="3421"/>
        <w:gridCol w:w="1441"/>
        <w:gridCol w:w="1261"/>
        <w:gridCol w:w="238"/>
        <w:gridCol w:w="1293"/>
        <w:gridCol w:w="1263"/>
      </w:tblGrid>
      <w:tr w:rsidR="006C3C1D" w:rsidRPr="006A7C42" w14:paraId="2762FCF7" w14:textId="77777777" w:rsidTr="00CC05C6">
        <w:trPr>
          <w:trHeight w:val="320"/>
          <w:hidden/>
        </w:trPr>
        <w:tc>
          <w:tcPr>
            <w:tcW w:w="8917" w:type="dxa"/>
            <w:gridSpan w:val="6"/>
            <w:tcBorders>
              <w:top w:val="nil"/>
              <w:left w:val="nil"/>
              <w:bottom w:val="nil"/>
              <w:right w:val="nil"/>
            </w:tcBorders>
            <w:shd w:val="clear" w:color="auto" w:fill="auto"/>
            <w:noWrap/>
            <w:vAlign w:val="bottom"/>
            <w:hideMark/>
          </w:tcPr>
          <w:p w14:paraId="72790287" w14:textId="77777777" w:rsidR="006C3C1D" w:rsidRPr="006A7C42" w:rsidRDefault="00E16809" w:rsidP="00CC05C6">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5 - Tax expense (table_1) (not first set)"/>
                <w:id w:val="457388680"/>
                <w:placeholder>
                  <w:docPart w:val="93BB073105DD4229AA6DA22E2A31442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6C3C1D" w:rsidRPr="006A7C42">
                  <w:rPr>
                    <w:rFonts w:asciiTheme="majorHAnsi" w:hAnsiTheme="majorHAnsi" w:cstheme="majorHAnsi"/>
                    <w:vanish/>
                    <w:sz w:val="22"/>
                    <w:szCs w:val="22"/>
                  </w:rPr>
                  <w:t>Note 5 - Tax expense (table_1) (not first set)</w:t>
                </w:r>
              </w:sdtContent>
            </w:sdt>
          </w:p>
        </w:tc>
      </w:tr>
      <w:tr w:rsidR="006C3C1D" w:rsidRPr="007F464C" w14:paraId="7EB7AFD4" w14:textId="77777777" w:rsidTr="00CC05C6">
        <w:trPr>
          <w:trHeight w:val="320"/>
          <w:hidden/>
        </w:trPr>
        <w:tc>
          <w:tcPr>
            <w:tcW w:w="3421" w:type="dxa"/>
            <w:tcBorders>
              <w:top w:val="nil"/>
              <w:left w:val="nil"/>
              <w:bottom w:val="nil"/>
              <w:right w:val="nil"/>
            </w:tcBorders>
            <w:shd w:val="clear" w:color="auto" w:fill="auto"/>
            <w:noWrap/>
            <w:vAlign w:val="bottom"/>
          </w:tcPr>
          <w:p w14:paraId="1B8F5664" w14:textId="77777777" w:rsidR="006C3C1D" w:rsidRPr="007F464C" w:rsidRDefault="006C3C1D" w:rsidP="00CC05C6">
            <w:pPr>
              <w:jc w:val="both"/>
              <w:rPr>
                <w:rFonts w:asciiTheme="majorHAnsi" w:hAnsiTheme="majorHAnsi" w:cstheme="majorHAnsi"/>
                <w:vanish/>
                <w:color w:val="000000"/>
                <w:sz w:val="22"/>
                <w:szCs w:val="22"/>
              </w:rPr>
            </w:pPr>
            <w:r w:rsidRPr="007F464C">
              <w:rPr>
                <w:rFonts w:asciiTheme="majorHAnsi" w:hAnsiTheme="majorHAnsi" w:cstheme="majorHAnsi"/>
                <w:vanish/>
                <w:color w:val="000000"/>
                <w:sz w:val="22"/>
                <w:szCs w:val="22"/>
              </w:rPr>
              <w:t xml:space="preserve">{New </w:t>
            </w:r>
            <w:r>
              <w:rPr>
                <w:rFonts w:asciiTheme="majorHAnsi" w:hAnsiTheme="majorHAnsi" w:cstheme="majorHAnsi"/>
                <w:vanish/>
                <w:color w:val="000000"/>
                <w:sz w:val="22"/>
                <w:szCs w:val="22"/>
              </w:rPr>
              <w:t>l</w:t>
            </w:r>
            <w:r w:rsidRPr="007F464C">
              <w:rPr>
                <w:rFonts w:asciiTheme="majorHAnsi" w:hAnsiTheme="majorHAnsi" w:cstheme="majorHAnsi"/>
                <w:vanish/>
                <w:color w:val="000000"/>
                <w:sz w:val="22"/>
                <w:szCs w:val="22"/>
              </w:rPr>
              <w:t>ine}</w:t>
            </w:r>
          </w:p>
        </w:tc>
        <w:tc>
          <w:tcPr>
            <w:tcW w:w="1441" w:type="dxa"/>
            <w:tcBorders>
              <w:top w:val="nil"/>
              <w:left w:val="nil"/>
              <w:bottom w:val="nil"/>
              <w:right w:val="nil"/>
            </w:tcBorders>
            <w:shd w:val="clear" w:color="auto" w:fill="auto"/>
            <w:noWrap/>
            <w:vAlign w:val="bottom"/>
          </w:tcPr>
          <w:p w14:paraId="64F1F8D1" w14:textId="77777777" w:rsidR="006C3C1D" w:rsidRPr="007F464C" w:rsidRDefault="006C3C1D" w:rsidP="00CC05C6">
            <w:pPr>
              <w:jc w:val="right"/>
              <w:rPr>
                <w:rFonts w:asciiTheme="majorHAnsi" w:hAnsiTheme="majorHAnsi" w:cstheme="majorHAnsi"/>
                <w:vanish/>
                <w:sz w:val="22"/>
                <w:szCs w:val="22"/>
              </w:rPr>
            </w:pPr>
          </w:p>
        </w:tc>
        <w:tc>
          <w:tcPr>
            <w:tcW w:w="1261" w:type="dxa"/>
            <w:tcBorders>
              <w:top w:val="nil"/>
              <w:left w:val="nil"/>
              <w:bottom w:val="nil"/>
              <w:right w:val="nil"/>
            </w:tcBorders>
            <w:shd w:val="clear" w:color="auto" w:fill="auto"/>
            <w:noWrap/>
            <w:vAlign w:val="bottom"/>
          </w:tcPr>
          <w:p w14:paraId="31E35680" w14:textId="77777777" w:rsidR="006C3C1D" w:rsidRPr="007F464C" w:rsidRDefault="006C3C1D" w:rsidP="00CC05C6">
            <w:pPr>
              <w:jc w:val="right"/>
              <w:rPr>
                <w:rFonts w:asciiTheme="majorHAnsi" w:hAnsiTheme="majorHAnsi" w:cstheme="majorHAnsi"/>
                <w:vanish/>
                <w:sz w:val="22"/>
                <w:szCs w:val="22"/>
              </w:rPr>
            </w:pPr>
          </w:p>
        </w:tc>
        <w:tc>
          <w:tcPr>
            <w:tcW w:w="238" w:type="dxa"/>
            <w:tcBorders>
              <w:top w:val="nil"/>
              <w:left w:val="nil"/>
              <w:bottom w:val="nil"/>
              <w:right w:val="nil"/>
            </w:tcBorders>
            <w:shd w:val="clear" w:color="auto" w:fill="auto"/>
            <w:noWrap/>
            <w:vAlign w:val="bottom"/>
          </w:tcPr>
          <w:p w14:paraId="797A278A" w14:textId="77777777" w:rsidR="006C3C1D" w:rsidRPr="007F464C" w:rsidRDefault="006C3C1D" w:rsidP="00CC05C6">
            <w:pPr>
              <w:jc w:val="right"/>
              <w:rPr>
                <w:rFonts w:asciiTheme="majorHAnsi" w:hAnsiTheme="majorHAnsi" w:cstheme="majorHAnsi"/>
                <w:vanish/>
                <w:sz w:val="22"/>
                <w:szCs w:val="22"/>
              </w:rPr>
            </w:pPr>
          </w:p>
        </w:tc>
        <w:tc>
          <w:tcPr>
            <w:tcW w:w="1293" w:type="dxa"/>
            <w:tcBorders>
              <w:top w:val="nil"/>
              <w:left w:val="nil"/>
              <w:bottom w:val="nil"/>
              <w:right w:val="nil"/>
            </w:tcBorders>
            <w:shd w:val="clear" w:color="auto" w:fill="auto"/>
            <w:noWrap/>
            <w:vAlign w:val="bottom"/>
          </w:tcPr>
          <w:p w14:paraId="5E4BDE6E" w14:textId="77777777" w:rsidR="006C3C1D" w:rsidRPr="007F464C" w:rsidRDefault="006C3C1D" w:rsidP="00CC05C6">
            <w:pPr>
              <w:jc w:val="right"/>
              <w:rPr>
                <w:rFonts w:asciiTheme="majorHAnsi" w:hAnsiTheme="majorHAnsi" w:cstheme="majorHAnsi"/>
                <w:vanish/>
                <w:sz w:val="22"/>
                <w:szCs w:val="22"/>
              </w:rPr>
            </w:pPr>
          </w:p>
        </w:tc>
        <w:tc>
          <w:tcPr>
            <w:tcW w:w="1263" w:type="dxa"/>
            <w:tcBorders>
              <w:top w:val="nil"/>
              <w:left w:val="nil"/>
              <w:bottom w:val="nil"/>
              <w:right w:val="nil"/>
            </w:tcBorders>
            <w:shd w:val="clear" w:color="auto" w:fill="auto"/>
            <w:noWrap/>
            <w:vAlign w:val="bottom"/>
          </w:tcPr>
          <w:p w14:paraId="1FA10132" w14:textId="77777777" w:rsidR="006C3C1D" w:rsidRPr="007F464C" w:rsidRDefault="006C3C1D" w:rsidP="00CC05C6">
            <w:pPr>
              <w:jc w:val="right"/>
              <w:rPr>
                <w:rFonts w:asciiTheme="majorHAnsi" w:hAnsiTheme="majorHAnsi" w:cstheme="majorHAnsi"/>
                <w:vanish/>
                <w:sz w:val="22"/>
                <w:szCs w:val="22"/>
              </w:rPr>
            </w:pPr>
          </w:p>
        </w:tc>
      </w:tr>
      <w:tr w:rsidR="006C3C1D" w:rsidRPr="007F464C" w14:paraId="2689FCB4" w14:textId="77777777" w:rsidTr="00CC05C6">
        <w:trPr>
          <w:trHeight w:val="320"/>
          <w:hidden/>
        </w:trPr>
        <w:tc>
          <w:tcPr>
            <w:tcW w:w="3421" w:type="dxa"/>
            <w:tcBorders>
              <w:top w:val="nil"/>
              <w:left w:val="nil"/>
              <w:bottom w:val="nil"/>
              <w:right w:val="nil"/>
            </w:tcBorders>
            <w:shd w:val="clear" w:color="auto" w:fill="auto"/>
            <w:noWrap/>
            <w:vAlign w:val="bottom"/>
          </w:tcPr>
          <w:p w14:paraId="67E161F5" w14:textId="77777777" w:rsidR="006C3C1D" w:rsidRPr="007F464C" w:rsidRDefault="006C3C1D" w:rsidP="00CC05C6">
            <w:pPr>
              <w:jc w:val="both"/>
              <w:rPr>
                <w:rFonts w:asciiTheme="majorHAnsi" w:hAnsiTheme="majorHAnsi" w:cstheme="majorHAnsi"/>
                <w:vanish/>
                <w:color w:val="000000"/>
                <w:sz w:val="22"/>
                <w:szCs w:val="22"/>
              </w:rPr>
            </w:pPr>
            <w:r w:rsidRPr="007F464C">
              <w:rPr>
                <w:rFonts w:asciiTheme="majorHAnsi" w:hAnsiTheme="majorHAnsi" w:cstheme="majorHAnsi"/>
                <w:vanish/>
                <w:color w:val="000000"/>
                <w:sz w:val="22"/>
                <w:szCs w:val="22"/>
              </w:rPr>
              <w:t>{Description}</w:t>
            </w:r>
          </w:p>
        </w:tc>
        <w:tc>
          <w:tcPr>
            <w:tcW w:w="1441" w:type="dxa"/>
            <w:tcBorders>
              <w:top w:val="nil"/>
              <w:left w:val="nil"/>
              <w:bottom w:val="nil"/>
              <w:right w:val="nil"/>
            </w:tcBorders>
            <w:shd w:val="clear" w:color="auto" w:fill="auto"/>
            <w:noWrap/>
            <w:vAlign w:val="bottom"/>
          </w:tcPr>
          <w:p w14:paraId="4C77DD47" w14:textId="77777777" w:rsidR="006C3C1D" w:rsidRPr="007F464C" w:rsidRDefault="006C3C1D" w:rsidP="00CC05C6">
            <w:pPr>
              <w:jc w:val="right"/>
              <w:rPr>
                <w:rFonts w:asciiTheme="majorHAnsi" w:hAnsiTheme="majorHAnsi" w:cstheme="majorHAnsi"/>
                <w:vanish/>
                <w:sz w:val="22"/>
                <w:szCs w:val="22"/>
              </w:rPr>
            </w:pPr>
            <w:r w:rsidRPr="007F464C">
              <w:rPr>
                <w:rFonts w:asciiTheme="majorHAnsi" w:hAnsiTheme="majorHAnsi" w:cstheme="majorHAnsi"/>
                <w:vanish/>
                <w:sz w:val="22"/>
                <w:szCs w:val="22"/>
              </w:rPr>
              <w:t>{value 1}</w:t>
            </w:r>
          </w:p>
        </w:tc>
        <w:tc>
          <w:tcPr>
            <w:tcW w:w="1261" w:type="dxa"/>
            <w:tcBorders>
              <w:top w:val="nil"/>
              <w:left w:val="nil"/>
              <w:bottom w:val="nil"/>
              <w:right w:val="nil"/>
            </w:tcBorders>
            <w:shd w:val="clear" w:color="auto" w:fill="auto"/>
            <w:noWrap/>
            <w:vAlign w:val="bottom"/>
          </w:tcPr>
          <w:p w14:paraId="2D70CE80" w14:textId="77777777" w:rsidR="006C3C1D" w:rsidRPr="007F464C" w:rsidRDefault="006C3C1D" w:rsidP="00CC05C6">
            <w:pPr>
              <w:jc w:val="right"/>
              <w:rPr>
                <w:rFonts w:asciiTheme="majorHAnsi" w:hAnsiTheme="majorHAnsi" w:cstheme="majorHAnsi"/>
                <w:vanish/>
                <w:sz w:val="22"/>
                <w:szCs w:val="22"/>
              </w:rPr>
            </w:pPr>
            <w:r w:rsidRPr="007F464C">
              <w:rPr>
                <w:rFonts w:asciiTheme="majorHAnsi" w:hAnsiTheme="majorHAnsi" w:cstheme="majorHAnsi"/>
                <w:vanish/>
                <w:sz w:val="22"/>
                <w:szCs w:val="22"/>
              </w:rPr>
              <w:t>{value 2}</w:t>
            </w:r>
          </w:p>
        </w:tc>
        <w:tc>
          <w:tcPr>
            <w:tcW w:w="238" w:type="dxa"/>
            <w:tcBorders>
              <w:top w:val="nil"/>
              <w:left w:val="nil"/>
              <w:bottom w:val="nil"/>
              <w:right w:val="nil"/>
            </w:tcBorders>
            <w:shd w:val="clear" w:color="auto" w:fill="auto"/>
            <w:noWrap/>
            <w:vAlign w:val="bottom"/>
          </w:tcPr>
          <w:p w14:paraId="5BAED8F1" w14:textId="77777777" w:rsidR="006C3C1D" w:rsidRPr="007F464C" w:rsidRDefault="006C3C1D" w:rsidP="00CC05C6">
            <w:pPr>
              <w:jc w:val="right"/>
              <w:rPr>
                <w:rFonts w:asciiTheme="majorHAnsi" w:hAnsiTheme="majorHAnsi" w:cstheme="majorHAnsi"/>
                <w:vanish/>
                <w:sz w:val="22"/>
                <w:szCs w:val="22"/>
              </w:rPr>
            </w:pPr>
          </w:p>
        </w:tc>
        <w:tc>
          <w:tcPr>
            <w:tcW w:w="1293" w:type="dxa"/>
            <w:tcBorders>
              <w:top w:val="nil"/>
              <w:left w:val="nil"/>
              <w:bottom w:val="nil"/>
              <w:right w:val="nil"/>
            </w:tcBorders>
            <w:shd w:val="clear" w:color="auto" w:fill="auto"/>
            <w:noWrap/>
            <w:vAlign w:val="bottom"/>
          </w:tcPr>
          <w:p w14:paraId="5DC58A96" w14:textId="77777777" w:rsidR="006C3C1D" w:rsidRPr="007F464C" w:rsidRDefault="006C3C1D" w:rsidP="00CC05C6">
            <w:pPr>
              <w:jc w:val="right"/>
              <w:rPr>
                <w:rFonts w:asciiTheme="majorHAnsi" w:hAnsiTheme="majorHAnsi" w:cstheme="majorHAnsi"/>
                <w:vanish/>
                <w:sz w:val="22"/>
                <w:szCs w:val="22"/>
              </w:rPr>
            </w:pPr>
            <w:r w:rsidRPr="007F464C">
              <w:rPr>
                <w:rFonts w:asciiTheme="majorHAnsi" w:hAnsiTheme="majorHAnsi" w:cstheme="majorHAnsi"/>
                <w:vanish/>
                <w:sz w:val="22"/>
                <w:szCs w:val="22"/>
              </w:rPr>
              <w:t>{value 3}</w:t>
            </w:r>
          </w:p>
        </w:tc>
        <w:tc>
          <w:tcPr>
            <w:tcW w:w="1263" w:type="dxa"/>
            <w:tcBorders>
              <w:top w:val="nil"/>
              <w:left w:val="nil"/>
              <w:bottom w:val="nil"/>
              <w:right w:val="nil"/>
            </w:tcBorders>
            <w:shd w:val="clear" w:color="auto" w:fill="auto"/>
            <w:noWrap/>
            <w:vAlign w:val="bottom"/>
          </w:tcPr>
          <w:p w14:paraId="7E62920D" w14:textId="77777777" w:rsidR="006C3C1D" w:rsidRPr="007F464C" w:rsidRDefault="006C3C1D" w:rsidP="00CC05C6">
            <w:pPr>
              <w:jc w:val="right"/>
              <w:rPr>
                <w:rFonts w:asciiTheme="majorHAnsi" w:hAnsiTheme="majorHAnsi" w:cstheme="majorHAnsi"/>
                <w:vanish/>
                <w:sz w:val="22"/>
                <w:szCs w:val="22"/>
              </w:rPr>
            </w:pPr>
            <w:r w:rsidRPr="007F464C">
              <w:rPr>
                <w:rFonts w:asciiTheme="majorHAnsi" w:hAnsiTheme="majorHAnsi" w:cstheme="majorHAnsi"/>
                <w:vanish/>
                <w:sz w:val="22"/>
                <w:szCs w:val="22"/>
              </w:rPr>
              <w:t>{value 4}</w:t>
            </w:r>
          </w:p>
        </w:tc>
      </w:tr>
      <w:tr w:rsidR="006C3C1D" w:rsidRPr="007F464C" w14:paraId="4F576F67" w14:textId="77777777" w:rsidTr="00CC05C6">
        <w:trPr>
          <w:trHeight w:val="320"/>
          <w:hidden/>
        </w:trPr>
        <w:tc>
          <w:tcPr>
            <w:tcW w:w="3421" w:type="dxa"/>
            <w:tcBorders>
              <w:top w:val="nil"/>
              <w:left w:val="nil"/>
              <w:bottom w:val="nil"/>
              <w:right w:val="nil"/>
            </w:tcBorders>
            <w:shd w:val="clear" w:color="auto" w:fill="auto"/>
            <w:noWrap/>
            <w:vAlign w:val="bottom"/>
          </w:tcPr>
          <w:p w14:paraId="16B04229" w14:textId="77777777" w:rsidR="006C3C1D" w:rsidRPr="007F464C" w:rsidRDefault="006C3C1D" w:rsidP="00CC05C6">
            <w:pPr>
              <w:jc w:val="both"/>
              <w:rPr>
                <w:rFonts w:asciiTheme="majorHAnsi" w:hAnsiTheme="majorHAnsi" w:cstheme="majorHAnsi"/>
                <w:vanish/>
                <w:color w:val="000000"/>
                <w:sz w:val="22"/>
                <w:szCs w:val="22"/>
              </w:rPr>
            </w:pPr>
            <w:r w:rsidRPr="007F464C">
              <w:rPr>
                <w:rFonts w:asciiTheme="majorHAnsi" w:hAnsiTheme="majorHAnsi" w:cstheme="majorHAnsi"/>
                <w:vanish/>
                <w:color w:val="000000"/>
                <w:sz w:val="22"/>
                <w:szCs w:val="22"/>
              </w:rPr>
              <w:t>{Overall total}</w:t>
            </w:r>
          </w:p>
        </w:tc>
        <w:tc>
          <w:tcPr>
            <w:tcW w:w="1441" w:type="dxa"/>
            <w:tcBorders>
              <w:top w:val="single" w:sz="4" w:space="0" w:color="auto"/>
              <w:left w:val="nil"/>
              <w:bottom w:val="double" w:sz="4" w:space="0" w:color="auto"/>
              <w:right w:val="nil"/>
            </w:tcBorders>
            <w:shd w:val="clear" w:color="auto" w:fill="auto"/>
            <w:noWrap/>
            <w:vAlign w:val="bottom"/>
          </w:tcPr>
          <w:p w14:paraId="02E6DE4A" w14:textId="77777777" w:rsidR="006C3C1D" w:rsidRPr="007F464C" w:rsidRDefault="006C3C1D" w:rsidP="00CC05C6">
            <w:pPr>
              <w:jc w:val="right"/>
              <w:rPr>
                <w:rFonts w:asciiTheme="majorHAnsi" w:hAnsiTheme="majorHAnsi" w:cstheme="majorHAnsi"/>
                <w:vanish/>
                <w:sz w:val="22"/>
                <w:szCs w:val="22"/>
              </w:rPr>
            </w:pPr>
            <w:r w:rsidRPr="007F464C">
              <w:rPr>
                <w:rFonts w:asciiTheme="majorHAnsi" w:hAnsiTheme="majorHAnsi" w:cstheme="majorHAnsi"/>
                <w:vanish/>
                <w:sz w:val="22"/>
                <w:szCs w:val="22"/>
              </w:rPr>
              <w:t>{value 1}</w:t>
            </w:r>
          </w:p>
        </w:tc>
        <w:tc>
          <w:tcPr>
            <w:tcW w:w="1261" w:type="dxa"/>
            <w:tcBorders>
              <w:top w:val="single" w:sz="4" w:space="0" w:color="auto"/>
              <w:left w:val="nil"/>
              <w:bottom w:val="double" w:sz="4" w:space="0" w:color="auto"/>
              <w:right w:val="nil"/>
            </w:tcBorders>
            <w:shd w:val="clear" w:color="auto" w:fill="auto"/>
            <w:noWrap/>
            <w:vAlign w:val="bottom"/>
          </w:tcPr>
          <w:p w14:paraId="6DEA639E" w14:textId="77777777" w:rsidR="006C3C1D" w:rsidRPr="007F464C" w:rsidRDefault="006C3C1D" w:rsidP="00CC05C6">
            <w:pPr>
              <w:jc w:val="right"/>
              <w:rPr>
                <w:rFonts w:asciiTheme="majorHAnsi" w:hAnsiTheme="majorHAnsi" w:cstheme="majorHAnsi"/>
                <w:vanish/>
                <w:sz w:val="22"/>
                <w:szCs w:val="22"/>
              </w:rPr>
            </w:pPr>
            <w:r w:rsidRPr="007F464C">
              <w:rPr>
                <w:rFonts w:asciiTheme="majorHAnsi" w:hAnsiTheme="majorHAnsi" w:cstheme="majorHAnsi"/>
                <w:vanish/>
                <w:sz w:val="22"/>
                <w:szCs w:val="22"/>
              </w:rPr>
              <w:t>{value 2}</w:t>
            </w:r>
          </w:p>
        </w:tc>
        <w:tc>
          <w:tcPr>
            <w:tcW w:w="238" w:type="dxa"/>
            <w:tcBorders>
              <w:top w:val="nil"/>
              <w:left w:val="nil"/>
              <w:bottom w:val="nil"/>
              <w:right w:val="nil"/>
            </w:tcBorders>
            <w:shd w:val="clear" w:color="auto" w:fill="auto"/>
            <w:noWrap/>
            <w:vAlign w:val="bottom"/>
          </w:tcPr>
          <w:p w14:paraId="53FCA115" w14:textId="77777777" w:rsidR="006C3C1D" w:rsidRPr="007F464C" w:rsidRDefault="006C3C1D" w:rsidP="00CC05C6">
            <w:pPr>
              <w:jc w:val="right"/>
              <w:rPr>
                <w:rFonts w:asciiTheme="majorHAnsi" w:hAnsiTheme="majorHAnsi" w:cstheme="majorHAnsi"/>
                <w:vanish/>
                <w:sz w:val="22"/>
                <w:szCs w:val="22"/>
              </w:rPr>
            </w:pPr>
          </w:p>
        </w:tc>
        <w:tc>
          <w:tcPr>
            <w:tcW w:w="1293" w:type="dxa"/>
            <w:tcBorders>
              <w:top w:val="single" w:sz="4" w:space="0" w:color="auto"/>
              <w:left w:val="nil"/>
              <w:bottom w:val="double" w:sz="4" w:space="0" w:color="auto"/>
              <w:right w:val="nil"/>
            </w:tcBorders>
            <w:shd w:val="clear" w:color="auto" w:fill="auto"/>
            <w:noWrap/>
            <w:vAlign w:val="bottom"/>
          </w:tcPr>
          <w:p w14:paraId="1DBC76C7" w14:textId="77777777" w:rsidR="006C3C1D" w:rsidRPr="007F464C" w:rsidRDefault="006C3C1D" w:rsidP="00CC05C6">
            <w:pPr>
              <w:jc w:val="right"/>
              <w:rPr>
                <w:rFonts w:asciiTheme="majorHAnsi" w:hAnsiTheme="majorHAnsi" w:cstheme="majorHAnsi"/>
                <w:vanish/>
                <w:sz w:val="22"/>
                <w:szCs w:val="22"/>
              </w:rPr>
            </w:pPr>
            <w:r w:rsidRPr="007F464C">
              <w:rPr>
                <w:rFonts w:asciiTheme="majorHAnsi" w:hAnsiTheme="majorHAnsi" w:cstheme="majorHAnsi"/>
                <w:vanish/>
                <w:sz w:val="22"/>
                <w:szCs w:val="22"/>
              </w:rPr>
              <w:t>{value 3}</w:t>
            </w:r>
          </w:p>
        </w:tc>
        <w:tc>
          <w:tcPr>
            <w:tcW w:w="1263" w:type="dxa"/>
            <w:tcBorders>
              <w:top w:val="single" w:sz="4" w:space="0" w:color="auto"/>
              <w:left w:val="nil"/>
              <w:bottom w:val="double" w:sz="4" w:space="0" w:color="auto"/>
              <w:right w:val="nil"/>
            </w:tcBorders>
            <w:shd w:val="clear" w:color="auto" w:fill="auto"/>
            <w:noWrap/>
            <w:vAlign w:val="bottom"/>
          </w:tcPr>
          <w:p w14:paraId="62256318" w14:textId="77777777" w:rsidR="006C3C1D" w:rsidRPr="007F464C" w:rsidRDefault="006C3C1D" w:rsidP="00CC05C6">
            <w:pPr>
              <w:jc w:val="right"/>
              <w:rPr>
                <w:rFonts w:asciiTheme="majorHAnsi" w:hAnsiTheme="majorHAnsi" w:cstheme="majorHAnsi"/>
                <w:vanish/>
                <w:sz w:val="22"/>
                <w:szCs w:val="22"/>
              </w:rPr>
            </w:pPr>
            <w:r w:rsidRPr="007F464C">
              <w:rPr>
                <w:rFonts w:asciiTheme="majorHAnsi" w:hAnsiTheme="majorHAnsi" w:cstheme="majorHAnsi"/>
                <w:vanish/>
                <w:sz w:val="22"/>
                <w:szCs w:val="22"/>
              </w:rPr>
              <w:t>{value 4}</w:t>
            </w:r>
          </w:p>
        </w:tc>
      </w:tr>
      <w:tr w:rsidR="006C3C1D" w:rsidRPr="007F464C" w14:paraId="62F5A723" w14:textId="77777777" w:rsidTr="00CC05C6">
        <w:trPr>
          <w:trHeight w:val="320"/>
          <w:hidden/>
        </w:trPr>
        <w:tc>
          <w:tcPr>
            <w:tcW w:w="3421" w:type="dxa"/>
            <w:tcBorders>
              <w:top w:val="nil"/>
              <w:left w:val="nil"/>
              <w:bottom w:val="nil"/>
              <w:right w:val="nil"/>
            </w:tcBorders>
            <w:shd w:val="clear" w:color="auto" w:fill="auto"/>
            <w:noWrap/>
            <w:vAlign w:val="bottom"/>
          </w:tcPr>
          <w:p w14:paraId="68599A88" w14:textId="77777777" w:rsidR="006C3C1D" w:rsidRPr="007F464C" w:rsidRDefault="006C3C1D" w:rsidP="00CC05C6">
            <w:pPr>
              <w:jc w:val="both"/>
              <w:rPr>
                <w:rFonts w:asciiTheme="majorHAnsi" w:hAnsiTheme="majorHAnsi" w:cstheme="majorHAnsi"/>
                <w:vanish/>
                <w:color w:val="000000"/>
                <w:sz w:val="22"/>
                <w:szCs w:val="22"/>
              </w:rPr>
            </w:pPr>
            <w:r w:rsidRPr="007F464C">
              <w:rPr>
                <w:rFonts w:asciiTheme="majorHAnsi" w:hAnsiTheme="majorHAnsi" w:cstheme="majorHAnsi"/>
                <w:vanish/>
                <w:color w:val="000000"/>
                <w:sz w:val="22"/>
                <w:szCs w:val="22"/>
              </w:rPr>
              <w:t>{Last line space}</w:t>
            </w:r>
          </w:p>
        </w:tc>
        <w:tc>
          <w:tcPr>
            <w:tcW w:w="1441" w:type="dxa"/>
            <w:tcBorders>
              <w:top w:val="nil"/>
              <w:left w:val="nil"/>
              <w:bottom w:val="nil"/>
              <w:right w:val="nil"/>
            </w:tcBorders>
            <w:shd w:val="clear" w:color="auto" w:fill="auto"/>
            <w:noWrap/>
            <w:vAlign w:val="bottom"/>
          </w:tcPr>
          <w:p w14:paraId="508A449F" w14:textId="77777777" w:rsidR="006C3C1D" w:rsidRPr="007F464C" w:rsidRDefault="006C3C1D" w:rsidP="00CC05C6">
            <w:pPr>
              <w:jc w:val="right"/>
              <w:rPr>
                <w:rFonts w:asciiTheme="majorHAnsi" w:hAnsiTheme="majorHAnsi" w:cstheme="majorHAnsi"/>
                <w:vanish/>
                <w:sz w:val="22"/>
                <w:szCs w:val="22"/>
              </w:rPr>
            </w:pPr>
          </w:p>
        </w:tc>
        <w:tc>
          <w:tcPr>
            <w:tcW w:w="1261" w:type="dxa"/>
            <w:tcBorders>
              <w:top w:val="nil"/>
              <w:left w:val="nil"/>
              <w:bottom w:val="nil"/>
              <w:right w:val="nil"/>
            </w:tcBorders>
            <w:shd w:val="clear" w:color="auto" w:fill="auto"/>
            <w:noWrap/>
            <w:vAlign w:val="bottom"/>
          </w:tcPr>
          <w:p w14:paraId="63777335" w14:textId="77777777" w:rsidR="006C3C1D" w:rsidRPr="007F464C" w:rsidRDefault="006C3C1D" w:rsidP="00CC05C6">
            <w:pPr>
              <w:jc w:val="right"/>
              <w:rPr>
                <w:rFonts w:asciiTheme="majorHAnsi" w:hAnsiTheme="majorHAnsi" w:cstheme="majorHAnsi"/>
                <w:vanish/>
                <w:sz w:val="22"/>
                <w:szCs w:val="22"/>
              </w:rPr>
            </w:pPr>
          </w:p>
        </w:tc>
        <w:tc>
          <w:tcPr>
            <w:tcW w:w="238" w:type="dxa"/>
            <w:tcBorders>
              <w:top w:val="nil"/>
              <w:left w:val="nil"/>
              <w:bottom w:val="nil"/>
              <w:right w:val="nil"/>
            </w:tcBorders>
            <w:shd w:val="clear" w:color="auto" w:fill="auto"/>
            <w:noWrap/>
            <w:vAlign w:val="bottom"/>
          </w:tcPr>
          <w:p w14:paraId="788BA439" w14:textId="77777777" w:rsidR="006C3C1D" w:rsidRPr="007F464C" w:rsidRDefault="006C3C1D" w:rsidP="00CC05C6">
            <w:pPr>
              <w:jc w:val="right"/>
              <w:rPr>
                <w:rFonts w:asciiTheme="majorHAnsi" w:hAnsiTheme="majorHAnsi" w:cstheme="majorHAnsi"/>
                <w:vanish/>
                <w:sz w:val="22"/>
                <w:szCs w:val="22"/>
              </w:rPr>
            </w:pPr>
          </w:p>
        </w:tc>
        <w:tc>
          <w:tcPr>
            <w:tcW w:w="1293" w:type="dxa"/>
            <w:tcBorders>
              <w:top w:val="nil"/>
              <w:left w:val="nil"/>
              <w:bottom w:val="nil"/>
              <w:right w:val="nil"/>
            </w:tcBorders>
            <w:shd w:val="clear" w:color="auto" w:fill="auto"/>
            <w:noWrap/>
            <w:vAlign w:val="bottom"/>
          </w:tcPr>
          <w:p w14:paraId="20281519" w14:textId="77777777" w:rsidR="006C3C1D" w:rsidRPr="007F464C" w:rsidRDefault="006C3C1D" w:rsidP="00CC05C6">
            <w:pPr>
              <w:jc w:val="right"/>
              <w:rPr>
                <w:rFonts w:asciiTheme="majorHAnsi" w:hAnsiTheme="majorHAnsi" w:cstheme="majorHAnsi"/>
                <w:vanish/>
                <w:sz w:val="22"/>
                <w:szCs w:val="22"/>
              </w:rPr>
            </w:pPr>
          </w:p>
        </w:tc>
        <w:tc>
          <w:tcPr>
            <w:tcW w:w="1263" w:type="dxa"/>
            <w:tcBorders>
              <w:top w:val="nil"/>
              <w:left w:val="nil"/>
              <w:bottom w:val="nil"/>
              <w:right w:val="nil"/>
            </w:tcBorders>
            <w:shd w:val="clear" w:color="auto" w:fill="auto"/>
            <w:noWrap/>
            <w:vAlign w:val="bottom"/>
          </w:tcPr>
          <w:p w14:paraId="3CBE1342" w14:textId="77777777" w:rsidR="006C3C1D" w:rsidRPr="007F464C" w:rsidRDefault="006C3C1D" w:rsidP="00CC05C6">
            <w:pPr>
              <w:jc w:val="right"/>
              <w:rPr>
                <w:rFonts w:asciiTheme="majorHAnsi" w:hAnsiTheme="majorHAnsi" w:cstheme="majorHAnsi"/>
                <w:vanish/>
                <w:sz w:val="22"/>
                <w:szCs w:val="22"/>
              </w:rPr>
            </w:pPr>
          </w:p>
        </w:tc>
      </w:tr>
      <w:tr w:rsidR="006C3C1D" w:rsidRPr="007F464C" w14:paraId="7EB7AFD4" w14:textId="77777777" w:rsidTr="00CC05C6">
        <w:trPr>
          <w:trHeight w:val="320"/>
          <w:hidden/>
        </w:trPr>
        <w:tc>
          <w:tcPr>
            <w:tcW w:w="3421" w:type="dxa"/>
            <w:tcBorders>
              <w:top w:val="nil"/>
              <w:left w:val="nil"/>
              <w:bottom w:val="nil"/>
              <w:right w:val="nil"/>
            </w:tcBorders>
            <w:shd w:val="clear" w:color="auto" w:fill="auto"/>
            <w:noWrap/>
            <w:vAlign w:val="bottom"/>
          </w:tcPr>
          <w:p w14:paraId="1B8F5664" w14:textId="77777777" w:rsidR="006C3C1D" w:rsidRPr="007F464C" w:rsidRDefault="006C3C1D" w:rsidP="00CC05C6">
            <w:pPr>
              <w:jc w:val="both"/>
              <w:rPr>
                <w:rFonts w:asciiTheme="majorHAnsi" w:hAnsiTheme="majorHAnsi" w:cstheme="majorHAnsi"/>
                <w:color w:val="000000"/>
                <w:sz w:val="22"/>
                <w:szCs w:val="22"/>
              </w:rPr>
            </w:pPr>
          </w:p>
        </w:tc>
        <w:tc>
          <w:tcPr>
            <w:tcW w:w="1441" w:type="dxa"/>
            <w:tcBorders>
              <w:top w:val="nil"/>
              <w:left w:val="nil"/>
              <w:bottom w:val="nil"/>
              <w:right w:val="nil"/>
            </w:tcBorders>
            <w:shd w:val="clear" w:color="auto" w:fill="auto"/>
            <w:noWrap/>
            <w:vAlign w:val="bottom"/>
          </w:tcPr>
          <w:p w14:paraId="64F1F8D1" w14:textId="77777777" w:rsidR="006C3C1D" w:rsidRPr="007F464C" w:rsidRDefault="006C3C1D" w:rsidP="00CC05C6">
            <w:pPr>
              <w:jc w:val="right"/>
              <w:rPr>
                <w:rFonts w:asciiTheme="majorHAnsi" w:hAnsiTheme="majorHAnsi" w:cstheme="majorHAnsi"/>
                <w:sz w:val="22"/>
                <w:szCs w:val="22"/>
              </w:rPr>
            </w:pPr>
          </w:p>
        </w:tc>
        <w:tc>
          <w:tcPr>
            <w:tcW w:w="1261" w:type="dxa"/>
            <w:tcBorders>
              <w:top w:val="nil"/>
              <w:left w:val="nil"/>
              <w:bottom w:val="nil"/>
              <w:right w:val="nil"/>
            </w:tcBorders>
            <w:shd w:val="clear" w:color="auto" w:fill="auto"/>
            <w:noWrap/>
            <w:vAlign w:val="bottom"/>
          </w:tcPr>
          <w:p w14:paraId="31E35680" w14:textId="77777777" w:rsidR="006C3C1D" w:rsidRPr="007F464C" w:rsidRDefault="006C3C1D" w:rsidP="00CC05C6">
            <w:pPr>
              <w:jc w:val="right"/>
              <w:rPr>
                <w:rFonts w:asciiTheme="majorHAnsi" w:hAnsiTheme="majorHAnsi" w:cstheme="majorHAnsi"/>
                <w:sz w:val="22"/>
                <w:szCs w:val="22"/>
              </w:rPr>
            </w:pPr>
          </w:p>
        </w:tc>
        <w:tc>
          <w:tcPr>
            <w:tcW w:w="238" w:type="dxa"/>
            <w:tcBorders>
              <w:top w:val="nil"/>
              <w:left w:val="nil"/>
              <w:bottom w:val="nil"/>
              <w:right w:val="nil"/>
            </w:tcBorders>
            <w:shd w:val="clear" w:color="auto" w:fill="auto"/>
            <w:noWrap/>
            <w:vAlign w:val="bottom"/>
          </w:tcPr>
          <w:p w14:paraId="797A278A" w14:textId="77777777" w:rsidR="006C3C1D" w:rsidRPr="007F464C" w:rsidRDefault="006C3C1D" w:rsidP="00CC05C6">
            <w:pPr>
              <w:jc w:val="right"/>
              <w:rPr>
                <w:rFonts w:asciiTheme="majorHAnsi" w:hAnsiTheme="majorHAnsi" w:cstheme="majorHAnsi"/>
                <w:sz w:val="22"/>
                <w:szCs w:val="22"/>
              </w:rPr>
            </w:pPr>
          </w:p>
        </w:tc>
        <w:tc>
          <w:tcPr>
            <w:tcW w:w="1293" w:type="dxa"/>
            <w:tcBorders>
              <w:top w:val="nil"/>
              <w:left w:val="nil"/>
              <w:bottom w:val="nil"/>
              <w:right w:val="nil"/>
            </w:tcBorders>
            <w:shd w:val="clear" w:color="auto" w:fill="auto"/>
            <w:noWrap/>
            <w:vAlign w:val="bottom"/>
          </w:tcPr>
          <w:p w14:paraId="5E4BDE6E" w14:textId="77777777" w:rsidR="006C3C1D" w:rsidRPr="007F464C" w:rsidRDefault="006C3C1D" w:rsidP="00CC05C6">
            <w:pPr>
              <w:jc w:val="right"/>
              <w:rPr>
                <w:rFonts w:asciiTheme="majorHAnsi" w:hAnsiTheme="majorHAnsi" w:cstheme="majorHAnsi"/>
                <w:sz w:val="22"/>
                <w:szCs w:val="22"/>
              </w:rPr>
            </w:pPr>
          </w:p>
        </w:tc>
        <w:tc>
          <w:tcPr>
            <w:tcW w:w="1263" w:type="dxa"/>
            <w:tcBorders>
              <w:top w:val="nil"/>
              <w:left w:val="nil"/>
              <w:bottom w:val="nil"/>
              <w:right w:val="nil"/>
            </w:tcBorders>
            <w:shd w:val="clear" w:color="auto" w:fill="auto"/>
            <w:noWrap/>
            <w:vAlign w:val="bottom"/>
          </w:tcPr>
          <w:p w14:paraId="1FA10132" w14:textId="77777777" w:rsidR="006C3C1D" w:rsidRPr="007F464C" w:rsidRDefault="006C3C1D" w:rsidP="00CC05C6">
            <w:pPr>
              <w:jc w:val="right"/>
              <w:rPr>
                <w:rFonts w:asciiTheme="majorHAnsi" w:hAnsiTheme="majorHAnsi" w:cstheme="majorHAnsi"/>
                <w:sz w:val="22"/>
                <w:szCs w:val="22"/>
              </w:rPr>
            </w:pPr>
          </w:p>
        </w:tc>
      </w:tr>
      <w:tr w:rsidR="006C3C1D" w:rsidRPr="007F464C" w14:paraId="4F576F67" w14:textId="77777777" w:rsidTr="00CC05C6">
        <w:trPr>
          <w:trHeight w:val="320"/>
          <w:hidden/>
        </w:trPr>
        <w:tc>
          <w:tcPr>
            <w:tcW w:w="3421" w:type="dxa"/>
            <w:tcBorders>
              <w:top w:val="nil"/>
              <w:left w:val="nil"/>
              <w:bottom w:val="nil"/>
              <w:right w:val="nil"/>
            </w:tcBorders>
            <w:shd w:val="clear" w:color="auto" w:fill="auto"/>
            <w:noWrap/>
            <w:vAlign w:val="bottom"/>
          </w:tcPr>
          <w:p w14:paraId="16B04229" w14:textId="77777777" w:rsidR="006C3C1D" w:rsidRPr="007F464C" w:rsidRDefault="006C3C1D" w:rsidP="00CC05C6">
            <w:pPr>
              <w:jc w:val="both"/>
              <w:rPr>
                <w:rFonts w:asciiTheme="majorHAnsi" w:hAnsiTheme="majorHAnsi" w:cstheme="majorHAnsi"/>
                <w:color w:val="000000"/>
                <w:sz w:val="22"/>
                <w:szCs w:val="22"/>
              </w:rPr>
            </w:pPr>
          </w:p>
        </w:tc>
        <w:tc>
          <w:tcPr>
            <w:tcW w:w="1441" w:type="dxa"/>
            <w:tcBorders>
              <w:top w:val="single" w:sz="4" w:space="0" w:color="FFFFFF"/>
              <w:left w:val="nil"/>
              <w:bottom w:val="double" w:sz="4" w:space="0" w:color="FFFFFF"/>
              <w:right w:val="nil"/>
            </w:tcBorders>
            <w:shd w:val="clear" w:color="auto" w:fill="auto"/>
            <w:noWrap/>
            <w:vAlign w:val="bottom"/>
          </w:tcPr>
          <w:p w14:paraId="02E6DE4A" w14:textId="77777777" w:rsidR="006C3C1D" w:rsidRPr="007F464C" w:rsidRDefault="006C3C1D" w:rsidP="00CC05C6">
            <w:pPr>
              <w:jc w:val="right"/>
              <w:rPr>
                <w:rFonts w:asciiTheme="majorHAnsi" w:hAnsiTheme="majorHAnsi" w:cstheme="majorHAnsi"/>
                <w:sz w:val="22"/>
                <w:szCs w:val="22"/>
              </w:rPr>
            </w:pPr>
          </w:p>
        </w:tc>
        <w:tc>
          <w:tcPr>
            <w:tcW w:w="1261" w:type="dxa"/>
            <w:tcBorders>
              <w:top w:val="single" w:sz="4" w:space="0" w:color="FFFFFF"/>
              <w:left w:val="nil"/>
              <w:bottom w:val="double" w:sz="4" w:space="0" w:color="FFFFFF"/>
              <w:right w:val="nil"/>
            </w:tcBorders>
            <w:shd w:val="clear" w:color="auto" w:fill="auto"/>
            <w:noWrap/>
            <w:vAlign w:val="bottom"/>
          </w:tcPr>
          <w:p w14:paraId="6DEA639E" w14:textId="77777777" w:rsidR="006C3C1D" w:rsidRPr="007F464C" w:rsidRDefault="006C3C1D" w:rsidP="00CC05C6">
            <w:pPr>
              <w:jc w:val="right"/>
              <w:rPr>
                <w:rFonts w:asciiTheme="majorHAnsi" w:hAnsiTheme="majorHAnsi" w:cstheme="majorHAnsi"/>
                <w:sz w:val="22"/>
                <w:szCs w:val="22"/>
              </w:rPr>
            </w:pPr>
          </w:p>
        </w:tc>
        <w:tc>
          <w:tcPr>
            <w:tcW w:w="238" w:type="dxa"/>
            <w:tcBorders>
              <w:top w:val="nil"/>
              <w:left w:val="nil"/>
              <w:bottom w:val="nil"/>
              <w:right w:val="nil"/>
            </w:tcBorders>
            <w:shd w:val="clear" w:color="auto" w:fill="auto"/>
            <w:noWrap/>
            <w:vAlign w:val="bottom"/>
          </w:tcPr>
          <w:p w14:paraId="53FCA115" w14:textId="77777777" w:rsidR="006C3C1D" w:rsidRPr="007F464C" w:rsidRDefault="006C3C1D" w:rsidP="00CC05C6">
            <w:pPr>
              <w:jc w:val="right"/>
              <w:rPr>
                <w:rFonts w:asciiTheme="majorHAnsi" w:hAnsiTheme="majorHAnsi" w:cstheme="majorHAnsi"/>
                <w:sz w:val="22"/>
                <w:szCs w:val="22"/>
              </w:rPr>
            </w:pPr>
          </w:p>
        </w:tc>
        <w:tc>
          <w:tcPr>
            <w:tcW w:w="1293" w:type="dxa"/>
            <w:tcBorders>
              <w:top w:val="single" w:sz="4" w:space="0" w:color="auto"/>
              <w:left w:val="nil"/>
              <w:bottom w:val="double" w:sz="4" w:space="0" w:color="auto"/>
              <w:right w:val="nil"/>
            </w:tcBorders>
            <w:shd w:val="clear" w:color="auto" w:fill="auto"/>
            <w:noWrap/>
            <w:vAlign w:val="bottom"/>
          </w:tcPr>
          <w:p w14:paraId="1DBC76C7" w14:textId="77777777" w:rsidR="006C3C1D" w:rsidRPr="007F464C" w:rsidRDefault="006C3C1D" w:rsidP="00CC05C6">
            <w:pPr>
              <w:jc w:val="right"/>
              <w:rPr>
                <w:rFonts w:asciiTheme="majorHAnsi" w:hAnsiTheme="majorHAnsi" w:cstheme="majorHAnsi"/>
                <w:sz w:val="22"/>
                <w:szCs w:val="22"/>
              </w:rPr>
            </w:pPr>
            <w:r w:rsidRPr="007F464C">
              <w:rPr>
                <w:rFonts w:asciiTheme="majorHAnsi" w:hAnsiTheme="majorHAnsi" w:cstheme="majorHAnsi"/>
                <w:sz w:val="22"/>
                <w:szCs w:val="22"/>
              </w:rPr>
              <w:t>-</w:t>
            </w:r>
          </w:p>
        </w:tc>
        <w:tc>
          <w:tcPr>
            <w:tcW w:w="1263" w:type="dxa"/>
            <w:tcBorders>
              <w:top w:val="single" w:sz="4" w:space="0" w:color="auto"/>
              <w:left w:val="nil"/>
              <w:bottom w:val="double" w:sz="4" w:space="0" w:color="auto"/>
              <w:right w:val="nil"/>
            </w:tcBorders>
            <w:shd w:val="clear" w:color="auto" w:fill="auto"/>
            <w:noWrap/>
            <w:vAlign w:val="bottom"/>
          </w:tcPr>
          <w:p w14:paraId="62256318" w14:textId="77777777" w:rsidR="006C3C1D" w:rsidRPr="007F464C" w:rsidRDefault="006C3C1D" w:rsidP="00CC05C6">
            <w:pPr>
              <w:jc w:val="right"/>
              <w:rPr>
                <w:rFonts w:asciiTheme="majorHAnsi" w:hAnsiTheme="majorHAnsi" w:cstheme="majorHAnsi"/>
                <w:sz w:val="22"/>
                <w:szCs w:val="22"/>
              </w:rPr>
            </w:pPr>
            <w:r w:rsidRPr="007F464C">
              <w:rPr>
                <w:rFonts w:asciiTheme="majorHAnsi" w:hAnsiTheme="majorHAnsi" w:cstheme="majorHAnsi"/>
                <w:sz w:val="22"/>
                <w:szCs w:val="22"/>
              </w:rPr>
              <w:t>-</w:t>
            </w:r>
          </w:p>
        </w:tc>
      </w:tr>
      <w:tr w:rsidR="006C3C1D" w:rsidRPr="007F464C" w14:paraId="7EB7AFD4" w14:textId="77777777" w:rsidTr="00CC05C6">
        <w:trPr>
          <w:trHeight w:val="320"/>
          <w:hidden/>
        </w:trPr>
        <w:tc>
          <w:tcPr>
            <w:tcW w:w="3421" w:type="dxa"/>
            <w:tcBorders>
              <w:top w:val="nil"/>
              <w:left w:val="nil"/>
              <w:bottom w:val="nil"/>
              <w:right w:val="nil"/>
            </w:tcBorders>
            <w:shd w:val="clear" w:color="auto" w:fill="auto"/>
            <w:noWrap/>
            <w:vAlign w:val="bottom"/>
          </w:tcPr>
          <w:p w14:paraId="1B8F5664" w14:textId="77777777" w:rsidR="006C3C1D" w:rsidRPr="007F464C" w:rsidRDefault="006C3C1D" w:rsidP="00CC05C6">
            <w:pPr>
              <w:jc w:val="both"/>
              <w:rPr>
                <w:rFonts w:asciiTheme="majorHAnsi" w:hAnsiTheme="majorHAnsi" w:cstheme="majorHAnsi"/>
                <w:color w:val="000000"/>
                <w:sz w:val="22"/>
                <w:szCs w:val="22"/>
              </w:rPr>
            </w:pPr>
          </w:p>
        </w:tc>
        <w:tc>
          <w:tcPr>
            <w:tcW w:w="1441" w:type="dxa"/>
            <w:tcBorders>
              <w:top w:val="nil"/>
              <w:left w:val="nil"/>
              <w:bottom w:val="nil"/>
              <w:right w:val="nil"/>
            </w:tcBorders>
            <w:shd w:val="clear" w:color="auto" w:fill="auto"/>
            <w:noWrap/>
            <w:vAlign w:val="bottom"/>
          </w:tcPr>
          <w:p w14:paraId="64F1F8D1" w14:textId="77777777" w:rsidR="006C3C1D" w:rsidRPr="007F464C" w:rsidRDefault="006C3C1D" w:rsidP="00CC05C6">
            <w:pPr>
              <w:jc w:val="right"/>
              <w:rPr>
                <w:rFonts w:asciiTheme="majorHAnsi" w:hAnsiTheme="majorHAnsi" w:cstheme="majorHAnsi"/>
                <w:sz w:val="22"/>
                <w:szCs w:val="22"/>
              </w:rPr>
            </w:pPr>
          </w:p>
        </w:tc>
        <w:tc>
          <w:tcPr>
            <w:tcW w:w="1261" w:type="dxa"/>
            <w:tcBorders>
              <w:top w:val="nil"/>
              <w:left w:val="nil"/>
              <w:bottom w:val="nil"/>
              <w:right w:val="nil"/>
            </w:tcBorders>
            <w:shd w:val="clear" w:color="auto" w:fill="auto"/>
            <w:noWrap/>
            <w:vAlign w:val="bottom"/>
          </w:tcPr>
          <w:p w14:paraId="31E35680" w14:textId="77777777" w:rsidR="006C3C1D" w:rsidRPr="007F464C" w:rsidRDefault="006C3C1D" w:rsidP="00CC05C6">
            <w:pPr>
              <w:jc w:val="right"/>
              <w:rPr>
                <w:rFonts w:asciiTheme="majorHAnsi" w:hAnsiTheme="majorHAnsi" w:cstheme="majorHAnsi"/>
                <w:sz w:val="22"/>
                <w:szCs w:val="22"/>
              </w:rPr>
            </w:pPr>
          </w:p>
        </w:tc>
        <w:tc>
          <w:tcPr>
            <w:tcW w:w="238" w:type="dxa"/>
            <w:tcBorders>
              <w:top w:val="nil"/>
              <w:left w:val="nil"/>
              <w:bottom w:val="nil"/>
              <w:right w:val="nil"/>
            </w:tcBorders>
            <w:shd w:val="clear" w:color="auto" w:fill="auto"/>
            <w:noWrap/>
            <w:vAlign w:val="bottom"/>
          </w:tcPr>
          <w:p w14:paraId="797A278A" w14:textId="77777777" w:rsidR="006C3C1D" w:rsidRPr="007F464C" w:rsidRDefault="006C3C1D" w:rsidP="00CC05C6">
            <w:pPr>
              <w:jc w:val="right"/>
              <w:rPr>
                <w:rFonts w:asciiTheme="majorHAnsi" w:hAnsiTheme="majorHAnsi" w:cstheme="majorHAnsi"/>
                <w:sz w:val="22"/>
                <w:szCs w:val="22"/>
              </w:rPr>
            </w:pPr>
          </w:p>
        </w:tc>
        <w:tc>
          <w:tcPr>
            <w:tcW w:w="1293" w:type="dxa"/>
            <w:tcBorders>
              <w:top w:val="nil"/>
              <w:left w:val="nil"/>
              <w:bottom w:val="nil"/>
              <w:right w:val="nil"/>
            </w:tcBorders>
            <w:shd w:val="clear" w:color="auto" w:fill="auto"/>
            <w:noWrap/>
            <w:vAlign w:val="bottom"/>
          </w:tcPr>
          <w:p w14:paraId="5E4BDE6E" w14:textId="77777777" w:rsidR="006C3C1D" w:rsidRPr="007F464C" w:rsidRDefault="006C3C1D" w:rsidP="00CC05C6">
            <w:pPr>
              <w:jc w:val="right"/>
              <w:rPr>
                <w:rFonts w:asciiTheme="majorHAnsi" w:hAnsiTheme="majorHAnsi" w:cstheme="majorHAnsi"/>
                <w:sz w:val="22"/>
                <w:szCs w:val="22"/>
              </w:rPr>
            </w:pPr>
          </w:p>
        </w:tc>
        <w:tc>
          <w:tcPr>
            <w:tcW w:w="1263" w:type="dxa"/>
            <w:tcBorders>
              <w:top w:val="nil"/>
              <w:left w:val="nil"/>
              <w:bottom w:val="nil"/>
              <w:right w:val="nil"/>
            </w:tcBorders>
            <w:shd w:val="clear" w:color="auto" w:fill="auto"/>
            <w:noWrap/>
            <w:vAlign w:val="bottom"/>
          </w:tcPr>
          <w:p w14:paraId="1FA10132" w14:textId="77777777" w:rsidR="006C3C1D" w:rsidRPr="007F464C" w:rsidRDefault="006C3C1D" w:rsidP="00CC05C6">
            <w:pPr>
              <w:jc w:val="right"/>
              <w:rPr>
                <w:rFonts w:asciiTheme="majorHAnsi" w:hAnsiTheme="majorHAnsi" w:cstheme="majorHAnsi"/>
                <w:sz w:val="22"/>
                <w:szCs w:val="22"/>
              </w:rPr>
            </w:pPr>
          </w:p>
        </w:tc>
      </w:tr>
    </w:tbl>
    <w:sdt>
      <w:sdtPr>
        <w:rPr>
          <w:rFonts w:asciiTheme="majorHAnsi" w:hAnsiTheme="majorHAnsi" w:cstheme="majorHAnsi"/>
          <w:sz w:val="22"/>
          <w:szCs w:val="22"/>
        </w:rPr>
        <w:alias w:val="Note 5 - Tax expense (1)"/>
        <w:tag w:val="Note 5 - Tax expense (1)"/>
        <w:id w:val="-661624563"/>
        <w:placeholder>
          <w:docPart w:val="3E2DAAB5FE5E43B4A18ECDF47A5F09CC"/>
        </w:placeholder>
        <w:docPartList>
          <w:docPartGallery w:val="Quick Parts"/>
        </w:docPartList>
      </w:sdtPr>
      <w:sdtEndPr/>
      <w:sdtContent>
        <w:p w14:paraId="1349F2B8" w14:textId="77777777" w:rsidR="006C3C1D" w:rsidRPr="006D21E6" w:rsidRDefault="006C3C1D" w:rsidP="006C3C1D">
          <w:pPr>
            <w:keepNext/>
            <w:keepLines/>
            <w:tabs>
              <w:tab w:val="left" w:pos="4320"/>
            </w:tabs>
            <w:ind w:left="720"/>
            <w:jc w:val="both"/>
            <w:rPr>
              <w:rFonts w:asciiTheme="majorHAnsi" w:hAnsiTheme="majorHAnsi" w:cstheme="majorHAnsi"/>
              <w:sz w:val="22"/>
              <w:szCs w:val="22"/>
            </w:rPr>
          </w:pPr>
          <w:r w:rsidRPr="006D21E6">
            <w:rPr>
              <w:rFonts w:asciiTheme="majorHAnsi" w:hAnsiTheme="majorHAnsi" w:cstheme="majorHAnsi"/>
              <w:sz w:val="22"/>
              <w:szCs w:val="22"/>
            </w:rPr>
            <w:t>Income tax is calculated at 17% (2017: 17%) of the estimated assessable profit for the year.</w:t>
          </w:r>
        </w:p>
        <w:p w14:paraId="16F127C8" w14:textId="77777777" w:rsidR="006C3C1D" w:rsidRPr="006D21E6" w:rsidRDefault="006C3C1D" w:rsidP="006C3C1D">
          <w:pPr>
            <w:pStyle w:val="ListParagraph"/>
            <w:keepNext/>
            <w:keepLines/>
            <w:tabs>
              <w:tab w:val="left" w:pos="4320"/>
            </w:tabs>
            <w:jc w:val="both"/>
            <w:rPr>
              <w:rFonts w:asciiTheme="majorHAnsi" w:hAnsiTheme="majorHAnsi" w:cstheme="majorHAnsi"/>
              <w:sz w:val="22"/>
              <w:szCs w:val="22"/>
            </w:rPr>
          </w:pPr>
        </w:p>
        <w:p w14:paraId="3C8FDA34" w14:textId="77777777" w:rsidR="006C3C1D" w:rsidRPr="006D21E6" w:rsidRDefault="006C3C1D" w:rsidP="006C3C1D">
          <w:pPr>
            <w:pStyle w:val="ListParagraph"/>
            <w:keepNext/>
            <w:keepLines/>
            <w:tabs>
              <w:tab w:val="left" w:pos="4320"/>
            </w:tabs>
            <w:jc w:val="both"/>
            <w:rPr>
              <w:rFonts w:asciiTheme="majorHAnsi" w:hAnsiTheme="majorHAnsi" w:cstheme="majorHAnsi"/>
              <w:sz w:val="22"/>
              <w:szCs w:val="22"/>
            </w:rPr>
          </w:pPr>
          <w:r w:rsidRPr="006D21E6">
            <w:rPr>
              <w:rFonts w:asciiTheme="majorHAnsi" w:hAnsiTheme="majorHAnsi" w:cstheme="majorHAnsi"/>
              <w:sz w:val="22"/>
              <w:szCs w:val="22"/>
            </w:rPr>
            <w:t>Income tax expense for the year differs from the amount that would result from applying the tax rate to profit before tax because, some expenses including depreciation and exchange loss totaling $20,670 (2017: $16,750) that are recognized in measuring profit before tax are not tax-deductible.</w:t>
          </w:r>
        </w:p>
        <w:p w14:paraId="75B2DFB8" w14:textId="77777777" w:rsidR="006C3C1D" w:rsidRPr="006D21E6" w:rsidRDefault="00E16809" w:rsidP="006C3C1D">
          <w:pPr>
            <w:pStyle w:val="ListParagraph"/>
            <w:tabs>
              <w:tab w:val="clear" w:pos="576"/>
            </w:tabs>
            <w:jc w:val="both"/>
            <w:rPr>
              <w:rFonts w:asciiTheme="majorHAnsi" w:hAnsiTheme="majorHAnsi" w:cstheme="majorHAnsi"/>
              <w:sz w:val="22"/>
              <w:szCs w:val="22"/>
            </w:rPr>
          </w:pPr>
        </w:p>
      </w:sdtContent>
    </w:sdt>
    <w:sdt>
      <w:sdtPr>
        <w:rPr>
          <w:rFonts w:asciiTheme="majorHAnsi" w:hAnsiTheme="majorHAnsi" w:cstheme="majorHAnsi"/>
          <w:vanish/>
          <w:sz w:val="22"/>
          <w:szCs w:val="22"/>
        </w:rPr>
        <w:alias w:val="Note 5 - Tax expense (content - company has unabsorbed tax losses)"/>
        <w:tag w:val="Note 5 - Tax expense (content - company has unabsorbed tax losses)"/>
        <w:id w:val="331415275"/>
        <w:placeholder>
          <w:docPart w:val="B6E802AF07434BB49F4963ECEB1E97C1"/>
        </w:placeholder>
        <w:docPartList>
          <w:docPartGallery w:val="Quick Parts"/>
        </w:docPartList>
      </w:sdtPr>
      <w:sdtEndPr>
        <w:rPr>
          <w:rFonts w:ascii="Times New Roman" w:hAnsi="Times New Roman" w:cs="Times New Roman"/>
          <w:vanish/>
          <w:sz w:val="24"/>
          <w:szCs w:val="24"/>
        </w:rPr>
      </w:sdtEndPr>
      <w:sdtContent>
        <w:p w14:paraId="66EF2345" w14:textId="77777777" w:rsidR="006D21E6" w:rsidRDefault="006C3C1D" w:rsidP="006D21E6">
          <w:pPr>
            <w:tabs>
              <w:tab w:val="clear" w:pos="576"/>
            </w:tabs>
            <w:ind w:left="720"/>
            <w:jc w:val="both"/>
            <w:rPr>
              <w:rFonts w:asciiTheme="majorHAnsi" w:hAnsiTheme="majorHAnsi" w:cstheme="majorHAnsi"/>
              <w:vanish/>
              <w:sz w:val="22"/>
              <w:szCs w:val="22"/>
            </w:rPr>
          </w:pPr>
          <w:r w:rsidRPr="006D21E6">
            <w:rPr>
              <w:rFonts w:asciiTheme="majorHAnsi" w:hAnsiTheme="majorHAnsi" w:cstheme="majorHAnsi"/>
              <w:vanish/>
              <w:sz w:val="22"/>
              <w:szCs w:val="22"/>
            </w:rPr>
            <w:t xml:space="preserve">At the end of the reporting period, the </w:t>
          </w:r>
          <w:sdt>
            <w:sdtPr>
              <w:rPr>
                <w:rFonts w:asciiTheme="majorHAnsi" w:hAnsiTheme="majorHAnsi" w:cstheme="majorHAnsi"/>
                <w:vanish/>
                <w:sz w:val="22"/>
                <w:szCs w:val="22"/>
              </w:rPr>
              <w:alias w:val="Group and the Company"/>
              <w:tag w:val="Group and the Company"/>
              <w:id w:val="-2086057818"/>
              <w:placeholder>
                <w:docPart w:val="DFDB012BB5664E28BC102832A8DFA53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6D21E6">
                <w:rPr>
                  <w:rFonts w:asciiTheme="majorHAnsi" w:hAnsiTheme="majorHAnsi" w:cstheme="majorHAnsi"/>
                  <w:vanish/>
                  <w:sz w:val="22"/>
                  <w:szCs w:val="22"/>
                </w:rPr>
                <w:t>{Group and the Company}</w:t>
              </w:r>
            </w:sdtContent>
          </w:sdt>
          <w:r w:rsidRPr="006D21E6">
            <w:rPr>
              <w:rFonts w:asciiTheme="majorHAnsi" w:hAnsiTheme="majorHAnsi" w:cstheme="majorHAnsi"/>
              <w:vanish/>
              <w:sz w:val="22"/>
              <w:szCs w:val="22"/>
            </w:rPr>
            <w:t xml:space="preserve"> has tax losses of approximately $867,000 (2017: $682,000) and unabsorbed capital allowances of approximately $200,000 (2017:nil) and unutilized donation of approximately $15,000 (2017: nil) that are available for offset against future taxable profits of the companies in which the losses arose, for which no deferred tax asset is recognized due to uncertainty of its recoverability. The use of these tax losses is subject to the agreement of the tax authorities and compliance with certain provisions of the tax legislation of the respective countries in which the companies operate. The tax losses have no expiry date except for an amount of $101,000 (2017: $101,000) which will expire between 2019 to 2022.</w:t>
          </w:r>
        </w:p>
        <w:p w14:paraId="0F7704ED" w14:textId="3E6FED4B" w:rsidR="006C3C1D" w:rsidRPr="006D21E6" w:rsidRDefault="00E16809" w:rsidP="006D21E6">
          <w:pPr>
            <w:tabs>
              <w:tab w:val="clear" w:pos="576"/>
            </w:tabs>
            <w:ind w:left="720"/>
            <w:jc w:val="both"/>
            <w:rPr>
              <w:rFonts w:asciiTheme="majorHAnsi" w:hAnsiTheme="majorHAnsi" w:cstheme="majorHAnsi"/>
              <w:vanish/>
              <w:sz w:val="22"/>
              <w:szCs w:val="22"/>
            </w:rPr>
          </w:pPr>
        </w:p>
      </w:sdtContent>
    </w:sdt>
    <w:sdt>
      <w:sdtPr>
        <w:rPr>
          <w:rFonts w:asciiTheme="majorHAnsi" w:hAnsiTheme="majorHAnsi" w:cstheme="majorHAnsi"/>
          <w:sz w:val="22"/>
          <w:szCs w:val="22"/>
        </w:rPr>
        <w:alias w:val="Note 26 - Related party transactions"/>
        <w:tag w:val="Note 26 - Related party transactions"/>
        <w:id w:val="-1540895044"/>
        <w:placeholder>
          <w:docPart w:val="1B1740211DD5484DA67E1447533E7292"/>
        </w:placeholder>
        <w:docPartList>
          <w:docPartGallery w:val="Quick Parts"/>
        </w:docPartList>
      </w:sdtPr>
      <w:sdtEndPr/>
      <w:sdtContent>
        <w:p w14:paraId="25B21028" w14:textId="2F3E98C2" w:rsidR="00A70CD2" w:rsidRPr="00A70CD2" w:rsidRDefault="00A70CD2" w:rsidP="00A70CD2">
          <w:pPr>
            <w:pStyle w:val="ListParagraph"/>
            <w:keepNext/>
            <w:keepLines/>
            <w:keepNext/>
            <w:keepLines/>
            <w:numPr>
              <w:ilvl w:val="0"/>
              <w:numId w:val="20"/>
            </w:numPr>
            <w:adjustRightInd/>
            <w:jc w:val="both"/>
            <w:rPr>
              <w:rFonts w:asciiTheme="majorHAnsi" w:hAnsiTheme="majorHAnsi" w:cstheme="majorHAnsi"/>
              <w:b/>
              <w:sz w:val="22"/>
              <w:szCs w:val="22"/>
            </w:rPr>
          </w:pPr>
          <w:r w:rsidRPr="00AF6174">
            <w:rPr>
              <w:rFonts w:asciiTheme="majorHAnsi" w:hAnsiTheme="majorHAnsi" w:cstheme="majorHAnsi"/>
              <w:b/>
              <w:bCs/>
              <w:sz w:val="22"/>
              <w:szCs w:val="22"/>
            </w:rPr>
            <w:t>RELATED PARTY TRANSACTIONS</w:t>
          </w:r>
        </w:p>
      </w:sdtContent>
    </w:sdt>
    <w:sdt>
      <w:sdtPr>
        <w:rPr>
          <w:rFonts w:asciiTheme="majorHAnsi" w:hAnsiTheme="majorHAnsi" w:cstheme="majorHAnsi"/>
          <w:sz w:val="22"/>
          <w:szCs w:val="22"/>
        </w:rPr>
        <w:alias w:val="Note 26 - Related party transactions (i)"/>
        <w:tag w:val="Note 26 - Related party transactions (i)"/>
        <w:id w:val="-728684805"/>
        <w:placeholder>
          <w:docPart w:val="B54EDD7DFEBB4B1B8F3C6461F60A7890"/>
        </w:placeholder>
        <w:docPartList>
          <w:docPartGallery w:val="Quick Parts"/>
        </w:docPartList>
      </w:sdtPr>
      <w:sdtEndPr/>
      <w:sdtContent>
        <w:p w14:paraId="4B9C544D" w14:textId="77777777" w:rsidR="00085852" w:rsidRPr="00AF6174" w:rsidRDefault="00085852" w:rsidP="00085852">
          <w:pPr>
            <w:pStyle w:val="ListParagraph"/>
            <w:keepNext/>
            <w:keepLines/>
            <w:numPr>
              <w:ilvl w:val="1"/>
              <w:numId w:val="20"/>
            </w:numPr>
            <w:adjustRightInd/>
            <w:jc w:val="both"/>
            <w:rPr>
              <w:rFonts w:asciiTheme="majorHAnsi" w:hAnsiTheme="majorHAnsi" w:cstheme="majorHAnsi"/>
              <w:i/>
              <w:sz w:val="22"/>
              <w:szCs w:val="22"/>
            </w:rPr>
          </w:pPr>
          <w:r w:rsidRPr="00AF6174">
            <w:rPr>
              <w:rFonts w:asciiTheme="majorHAnsi" w:hAnsiTheme="majorHAnsi" w:cstheme="majorHAnsi"/>
              <w:i/>
              <w:sz w:val="22"/>
              <w:szCs w:val="22"/>
            </w:rPr>
            <w:t>Sale and purchase of goods and services</w:t>
          </w:r>
        </w:p>
        <w:p w14:paraId="719AD1E9" w14:textId="77777777" w:rsidR="008A025B" w:rsidRPr="00AF6174" w:rsidRDefault="00085852" w:rsidP="008A025B">
          <w:pPr>
            <w:pStyle w:val="ListParagraph"/>
            <w:keepNext/>
            <w:keepLines/>
            <w:tabs>
              <w:tab w:val="clear" w:pos="576"/>
            </w:tabs>
            <w:adjustRightInd/>
            <w:jc w:val="both"/>
            <w:rPr>
              <w:rFonts w:asciiTheme="majorHAnsi" w:hAnsiTheme="majorHAnsi" w:cstheme="majorHAnsi"/>
              <w:sz w:val="22"/>
              <w:szCs w:val="22"/>
            </w:rPr>
          </w:pPr>
          <w:r w:rsidRPr="00AF6174">
            <w:rPr>
              <w:rFonts w:asciiTheme="majorHAnsi" w:hAnsiTheme="majorHAnsi" w:cstheme="majorHAnsi"/>
              <w:sz w:val="22"/>
              <w:szCs w:val="22"/>
            </w:rPr>
            <w:t xml:space="preserve">In addition to the related party information disclosed elsewhere in the financial statements, the following significant transactions between the </w:t>
          </w:r>
          <w:sdt>
            <w:sdtPr>
              <w:rPr>
                <w:rFonts w:asciiTheme="majorHAnsi" w:hAnsiTheme="majorHAnsi" w:cstheme="majorHAnsi"/>
                <w:sz w:val="22"/>
                <w:szCs w:val="22"/>
              </w:rPr>
              <w:alias w:val="Group and the Company"/>
              <w:tag w:val="Group and the Company"/>
              <w:id w:val="1160353989"/>
              <w:placeholder>
                <w:docPart w:val="FDDC9FDE38B44E5B9D83B385460F65D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F6174">
                <w:rPr>
                  <w:rFonts w:asciiTheme="majorHAnsi" w:hAnsiTheme="majorHAnsi" w:cstheme="majorHAnsi"/>
                  <w:sz w:val="22"/>
                  <w:szCs w:val="22"/>
                </w:rPr>
                <w:t>Company</w:t>
              </w:r>
            </w:sdtContent>
          </w:sdt>
          <w:r w:rsidRPr="00AF6174">
            <w:rPr>
              <w:rFonts w:asciiTheme="majorHAnsi" w:hAnsiTheme="majorHAnsi" w:cstheme="majorHAnsi"/>
              <w:sz w:val="22"/>
              <w:szCs w:val="22"/>
            </w:rPr>
            <w:t xml:space="preserve"> and related parties took place at terms agreed between the parties during the financial year:</w:t>
          </w:r>
        </w:p>
        <w:p w14:paraId="7B3D5964" w14:textId="631EEEF1" w:rsidR="00AD70A5" w:rsidRDefault="00E16809" w:rsidP="008A025B">
          <w:pPr>
            <w:pStyle w:val="ListParagraph"/>
            <w:keepNext/>
            <w:keepLines/>
            <w:tabs>
              <w:tab w:val="clear" w:pos="576"/>
            </w:tabs>
            <w:adjustRightInd/>
            <w:jc w:val="both"/>
            <w:rPr>
              <w:rFonts w:asciiTheme="majorHAnsi" w:hAnsiTheme="majorHAnsi" w:cstheme="majorHAnsi"/>
              <w:sz w:val="22"/>
              <w:szCs w:val="22"/>
            </w:rPr>
          </w:pPr>
        </w:p>
      </w:sdtContent>
    </w:sdt>
    <w:tbl>
      <w:tblPr>
        <w:tblW w:w="8809" w:type="dxa"/>
        <w:tblInd w:w="738" w:type="dxa"/>
        <w:tblLayout w:type="fixed"/>
        <w:tblLook w:val="04A0" w:firstRow="1" w:lastRow="0" w:firstColumn="1" w:lastColumn="0" w:noHBand="0" w:noVBand="1"/>
      </w:tblPr>
      <w:tblGrid>
        <w:gridCol w:w="3240"/>
        <w:gridCol w:w="2679"/>
        <w:gridCol w:w="236"/>
        <w:gridCol w:w="2654"/>
      </w:tblGrid>
      <w:tr w:rsidR="007C3E54" w:rsidRPr="00AF6174" w14:paraId="21352052" w14:textId="77777777" w:rsidTr="00A004B6">
        <w:trPr>
          <w:trHeight w:val="300"/>
          <w:hidden/>
        </w:trPr>
        <w:tc>
          <w:tcPr>
            <w:tcW w:w="8809" w:type="dxa"/>
            <w:gridSpan w:val="4"/>
            <w:tcBorders>
              <w:top w:val="nil"/>
              <w:left w:val="nil"/>
              <w:bottom w:val="nil"/>
              <w:right w:val="nil"/>
            </w:tcBorders>
            <w:shd w:val="clear" w:color="auto" w:fill="auto"/>
            <w:noWrap/>
            <w:vAlign w:val="bottom"/>
          </w:tcPr>
          <w:p w14:paraId="34E71C4A" w14:textId="443AF104" w:rsidR="007C3E54" w:rsidRPr="00AF6174" w:rsidRDefault="00E16809" w:rsidP="00A004B6">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6 - Related party transactions (table_1)(header)(first set)"/>
                <w:id w:val="-132100118"/>
                <w:placeholder>
                  <w:docPart w:val="04CBF6335BC64D13BF0E5BEEE7C453C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613996" w:rsidRPr="00613996">
                  <w:rPr>
                    <w:rFonts w:asciiTheme="majorHAnsi" w:hAnsiTheme="majorHAnsi" w:cstheme="majorHAnsi"/>
                    <w:vanish/>
                    <w:sz w:val="22"/>
                    <w:szCs w:val="22"/>
                  </w:rPr>
                  <w:t>Note 26 - Related party transactions (table_1)(header)(first set)</w:t>
                </w:r>
              </w:sdtContent>
            </w:sdt>
          </w:p>
        </w:tc>
      </w:tr>
      <w:tr w:rsidR="007C3E54" w:rsidRPr="00AF6174" w14:paraId="2E89F3DC" w14:textId="77777777" w:rsidTr="00A004B6">
        <w:trPr>
          <w:trHeight w:val="300"/>
        </w:trPr>
        <w:tc>
          <w:tcPr>
            <w:tcW w:w="3240" w:type="dxa"/>
            <w:tcBorders>
              <w:top w:val="nil"/>
              <w:left w:val="nil"/>
              <w:bottom w:val="nil"/>
              <w:right w:val="nil"/>
            </w:tcBorders>
            <w:shd w:val="clear" w:color="auto" w:fill="auto"/>
            <w:noWrap/>
            <w:vAlign w:val="bottom"/>
            <w:hideMark/>
          </w:tcPr>
          <w:p w14:paraId="0E25B0AD" w14:textId="77777777" w:rsidR="007C3E54" w:rsidRPr="00AF6174" w:rsidRDefault="007C3E54" w:rsidP="00A004B6">
            <w:pPr>
              <w:rPr>
                <w:rFonts w:asciiTheme="majorHAnsi" w:hAnsiTheme="majorHAnsi" w:cstheme="majorHAnsi"/>
                <w:vanish/>
                <w:sz w:val="22"/>
                <w:szCs w:val="22"/>
              </w:rPr>
            </w:pPr>
          </w:p>
        </w:tc>
        <w:tc>
          <w:tcPr>
            <w:tcW w:w="2679" w:type="dxa"/>
            <w:tcBorders>
              <w:top w:val="nil"/>
              <w:left w:val="nil"/>
              <w:right w:val="nil"/>
            </w:tcBorders>
            <w:shd w:val="clear" w:color="auto" w:fill="auto"/>
            <w:noWrap/>
            <w:vAlign w:val="bottom"/>
            <w:hideMark/>
          </w:tcPr>
          <w:p w14:paraId="56F789E1" w14:textId="77777777" w:rsidR="007C3E54" w:rsidRPr="00AF6174" w:rsidRDefault="007C3E54" w:rsidP="00A004B6">
            <w:pPr>
              <w:jc w:val="center"/>
              <w:rPr>
                <w:rFonts w:asciiTheme="majorHAnsi" w:hAnsiTheme="majorHAnsi" w:cstheme="majorHAnsi"/>
                <w:color w:val="000000"/>
                <w:vanish/>
                <w:sz w:val="22"/>
                <w:szCs w:val="22"/>
              </w:rPr>
            </w:pPr>
            <w:r w:rsidRPr="00AF6174">
              <w:rPr>
                <w:rFonts w:asciiTheme="majorHAnsi" w:hAnsiTheme="majorHAnsi" w:cstheme="majorHAnsi"/>
                <w:color w:val="000000"/>
                <w:vanish/>
                <w:sz w:val="22"/>
                <w:szCs w:val="22"/>
              </w:rPr>
              <w:t>Group</w:t>
            </w:r>
          </w:p>
        </w:tc>
        <w:tc>
          <w:tcPr>
            <w:tcW w:w="236" w:type="dxa"/>
            <w:tcBorders>
              <w:top w:val="nil"/>
              <w:left w:val="nil"/>
              <w:right w:val="nil"/>
            </w:tcBorders>
            <w:shd w:val="clear" w:color="auto" w:fill="auto"/>
            <w:noWrap/>
            <w:vAlign w:val="bottom"/>
            <w:hideMark/>
          </w:tcPr>
          <w:p w14:paraId="71715CF2" w14:textId="77777777" w:rsidR="007C3E54" w:rsidRPr="00AF6174" w:rsidRDefault="007C3E54" w:rsidP="00A004B6">
            <w:pPr>
              <w:jc w:val="center"/>
              <w:rPr>
                <w:rFonts w:asciiTheme="majorHAnsi" w:hAnsiTheme="majorHAnsi" w:cstheme="majorHAnsi"/>
                <w:color w:val="000000"/>
                <w:vanish/>
                <w:sz w:val="22"/>
                <w:szCs w:val="22"/>
              </w:rPr>
            </w:pPr>
          </w:p>
        </w:tc>
        <w:tc>
          <w:tcPr>
            <w:tcW w:w="2654" w:type="dxa"/>
            <w:tcBorders>
              <w:top w:val="nil"/>
              <w:left w:val="nil"/>
              <w:right w:val="nil"/>
            </w:tcBorders>
            <w:shd w:val="clear" w:color="auto" w:fill="auto"/>
            <w:noWrap/>
            <w:vAlign w:val="bottom"/>
            <w:hideMark/>
          </w:tcPr>
          <w:p w14:paraId="25079272" w14:textId="77777777" w:rsidR="007C3E54" w:rsidRPr="00AF6174" w:rsidRDefault="007C3E54" w:rsidP="00A004B6">
            <w:pPr>
              <w:jc w:val="center"/>
              <w:rPr>
                <w:rFonts w:asciiTheme="majorHAnsi" w:hAnsiTheme="majorHAnsi" w:cstheme="majorHAnsi"/>
                <w:color w:val="000000"/>
                <w:vanish/>
                <w:sz w:val="22"/>
                <w:szCs w:val="22"/>
              </w:rPr>
            </w:pPr>
            <w:r w:rsidRPr="00AF6174">
              <w:rPr>
                <w:rFonts w:asciiTheme="majorHAnsi" w:hAnsiTheme="majorHAnsi" w:cstheme="majorHAnsi"/>
                <w:color w:val="000000"/>
                <w:vanish/>
                <w:sz w:val="22"/>
                <w:szCs w:val="22"/>
              </w:rPr>
              <w:t>Company</w:t>
            </w:r>
          </w:p>
        </w:tc>
      </w:tr>
      <w:tr w:rsidR="007C3E54" w:rsidRPr="00AF6174" w14:paraId="42D7EAAE" w14:textId="77777777" w:rsidTr="00A004B6">
        <w:trPr>
          <w:trHeight w:val="300"/>
        </w:trPr>
        <w:tc>
          <w:tcPr>
            <w:tcW w:w="3240" w:type="dxa"/>
            <w:tcBorders>
              <w:top w:val="nil"/>
              <w:left w:val="nil"/>
              <w:bottom w:val="nil"/>
              <w:right w:val="nil"/>
            </w:tcBorders>
            <w:shd w:val="clear" w:color="auto" w:fill="auto"/>
            <w:noWrap/>
            <w:vAlign w:val="bottom"/>
            <w:hideMark/>
          </w:tcPr>
          <w:p w14:paraId="7D5D0D98" w14:textId="77777777" w:rsidR="007C3E54" w:rsidRPr="00AF6174" w:rsidRDefault="007C3E54" w:rsidP="00A004B6">
            <w:pPr>
              <w:jc w:val="both"/>
              <w:rPr>
                <w:rFonts w:asciiTheme="majorHAnsi" w:hAnsiTheme="majorHAnsi" w:cstheme="majorHAnsi"/>
                <w:color w:val="000000"/>
                <w:vanish/>
                <w:sz w:val="22"/>
                <w:szCs w:val="22"/>
              </w:rPr>
            </w:pPr>
          </w:p>
        </w:tc>
        <w:tc>
          <w:tcPr>
            <w:tcW w:w="2679" w:type="dxa"/>
            <w:tcBorders>
              <w:top w:val="nil"/>
              <w:left w:val="nil"/>
              <w:bottom w:val="single" w:sz="4" w:space="0" w:color="auto"/>
              <w:right w:val="nil"/>
            </w:tcBorders>
            <w:shd w:val="clear" w:color="auto" w:fill="auto"/>
            <w:noWrap/>
            <w:vAlign w:val="bottom"/>
            <w:hideMark/>
          </w:tcPr>
          <w:p w14:paraId="75DF75C7" w14:textId="77777777" w:rsidR="007C3E54" w:rsidRPr="00AF6174" w:rsidRDefault="00E16809" w:rsidP="00A004B6">
            <w:pPr>
              <w:jc w:val="center"/>
              <w:rPr>
                <w:rFonts w:asciiTheme="majorHAnsi" w:hAnsiTheme="majorHAnsi" w:cstheme="majorHAnsi"/>
                <w:color w:val="000000"/>
                <w:vanish/>
                <w:sz w:val="22"/>
                <w:szCs w:val="22"/>
              </w:rPr>
            </w:pPr>
            <w:sdt>
              <w:sdtPr>
                <w:rPr>
                  <w:rFonts w:asciiTheme="majorHAnsi" w:hAnsiTheme="majorHAnsi" w:cstheme="majorHAnsi"/>
                  <w:vanish/>
                  <w:sz w:val="22"/>
                  <w:szCs w:val="22"/>
                </w:rPr>
                <w:alias w:val="Statement Year End"/>
                <w:tag w:val="Statement Year End"/>
                <w:id w:val="385603543"/>
                <w:placeholder>
                  <w:docPart w:val="9EA7FA8BFDF7451497D90DE85F31964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2020</w:t>
                </w:r>
              </w:sdtContent>
            </w:sdt>
          </w:p>
        </w:tc>
        <w:tc>
          <w:tcPr>
            <w:tcW w:w="236" w:type="dxa"/>
            <w:tcBorders>
              <w:top w:val="nil"/>
              <w:left w:val="nil"/>
              <w:bottom w:val="nil"/>
              <w:right w:val="nil"/>
            </w:tcBorders>
            <w:shd w:val="clear" w:color="auto" w:fill="auto"/>
            <w:noWrap/>
            <w:vAlign w:val="bottom"/>
            <w:hideMark/>
          </w:tcPr>
          <w:p w14:paraId="18B65359" w14:textId="77777777" w:rsidR="007C3E54" w:rsidRPr="00AF6174" w:rsidRDefault="007C3E54" w:rsidP="00A004B6">
            <w:pPr>
              <w:jc w:val="center"/>
              <w:rPr>
                <w:rFonts w:asciiTheme="majorHAnsi" w:hAnsiTheme="majorHAnsi" w:cstheme="majorHAnsi"/>
                <w:color w:val="000000"/>
                <w:vanish/>
                <w:sz w:val="22"/>
                <w:szCs w:val="22"/>
              </w:rPr>
            </w:pPr>
          </w:p>
        </w:tc>
        <w:tc>
          <w:tcPr>
            <w:tcW w:w="2654" w:type="dxa"/>
            <w:tcBorders>
              <w:top w:val="nil"/>
              <w:left w:val="nil"/>
              <w:bottom w:val="single" w:sz="4" w:space="0" w:color="auto"/>
              <w:right w:val="nil"/>
            </w:tcBorders>
            <w:shd w:val="clear" w:color="auto" w:fill="auto"/>
            <w:noWrap/>
            <w:vAlign w:val="bottom"/>
            <w:hideMark/>
          </w:tcPr>
          <w:p w14:paraId="25A84125" w14:textId="77777777" w:rsidR="007C3E54" w:rsidRPr="00AF6174" w:rsidRDefault="00E16809" w:rsidP="00A004B6">
            <w:pPr>
              <w:jc w:val="center"/>
              <w:rPr>
                <w:rFonts w:asciiTheme="majorHAnsi" w:hAnsiTheme="majorHAnsi" w:cstheme="majorHAnsi"/>
                <w:color w:val="000000"/>
                <w:vanish/>
                <w:sz w:val="22"/>
                <w:szCs w:val="22"/>
              </w:rPr>
            </w:pPr>
            <w:sdt>
              <w:sdtPr>
                <w:rPr>
                  <w:rFonts w:asciiTheme="majorHAnsi" w:hAnsiTheme="majorHAnsi" w:cstheme="majorHAnsi"/>
                  <w:vanish/>
                  <w:sz w:val="22"/>
                  <w:szCs w:val="22"/>
                </w:rPr>
                <w:alias w:val="Statement Year End"/>
                <w:tag w:val="Statement Year End"/>
                <w:id w:val="-1285499884"/>
                <w:placeholder>
                  <w:docPart w:val="ED0B8A0475EA4EE6B6FB29A0B1F8AFA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2020</w:t>
                </w:r>
              </w:sdtContent>
            </w:sdt>
          </w:p>
        </w:tc>
      </w:tr>
      <w:tr w:rsidR="007C3E54" w:rsidRPr="00AF6174" w14:paraId="7CAB71E9" w14:textId="77777777" w:rsidTr="00A004B6">
        <w:trPr>
          <w:trHeight w:val="300"/>
        </w:trPr>
        <w:tc>
          <w:tcPr>
            <w:tcW w:w="3240" w:type="dxa"/>
            <w:tcBorders>
              <w:top w:val="nil"/>
              <w:left w:val="nil"/>
              <w:bottom w:val="nil"/>
              <w:right w:val="nil"/>
            </w:tcBorders>
            <w:shd w:val="clear" w:color="auto" w:fill="auto"/>
            <w:noWrap/>
            <w:vAlign w:val="bottom"/>
            <w:hideMark/>
          </w:tcPr>
          <w:p w14:paraId="7052DE90" w14:textId="77777777" w:rsidR="007C3E54" w:rsidRPr="00AF6174" w:rsidRDefault="007C3E54" w:rsidP="00A004B6">
            <w:pPr>
              <w:jc w:val="both"/>
              <w:rPr>
                <w:rFonts w:asciiTheme="majorHAnsi" w:hAnsiTheme="majorHAnsi" w:cstheme="majorHAnsi"/>
                <w:color w:val="000000"/>
                <w:vanish/>
                <w:sz w:val="22"/>
                <w:szCs w:val="22"/>
              </w:rPr>
            </w:pPr>
          </w:p>
        </w:tc>
        <w:tc>
          <w:tcPr>
            <w:tcW w:w="2679" w:type="dxa"/>
            <w:tcBorders>
              <w:top w:val="single" w:sz="4" w:space="0" w:color="auto"/>
              <w:left w:val="nil"/>
              <w:right w:val="nil"/>
            </w:tcBorders>
            <w:shd w:val="clear" w:color="auto" w:fill="auto"/>
            <w:noWrap/>
            <w:vAlign w:val="bottom"/>
            <w:hideMark/>
          </w:tcPr>
          <w:p w14:paraId="363133D9" w14:textId="77777777" w:rsidR="007C3E54" w:rsidRPr="00AF6174" w:rsidRDefault="007C3E54" w:rsidP="00A004B6">
            <w:pPr>
              <w:jc w:val="center"/>
              <w:rPr>
                <w:rFonts w:asciiTheme="majorHAnsi" w:hAnsiTheme="majorHAnsi" w:cstheme="majorHAnsi"/>
                <w:color w:val="000000"/>
                <w:vanish/>
                <w:sz w:val="22"/>
                <w:szCs w:val="22"/>
              </w:rPr>
            </w:pPr>
            <w:r w:rsidRPr="00AF6174">
              <w:rPr>
                <w:rFonts w:asciiTheme="majorHAnsi" w:hAnsiTheme="majorHAnsi" w:cstheme="majorHAnsi"/>
                <w:color w:val="000000"/>
                <w:vanish/>
                <w:sz w:val="22"/>
                <w:szCs w:val="22"/>
              </w:rPr>
              <w:t>$</w:t>
            </w:r>
          </w:p>
        </w:tc>
        <w:tc>
          <w:tcPr>
            <w:tcW w:w="236" w:type="dxa"/>
            <w:tcBorders>
              <w:top w:val="nil"/>
              <w:left w:val="nil"/>
              <w:right w:val="nil"/>
            </w:tcBorders>
            <w:shd w:val="clear" w:color="auto" w:fill="auto"/>
            <w:noWrap/>
            <w:vAlign w:val="bottom"/>
            <w:hideMark/>
          </w:tcPr>
          <w:p w14:paraId="189ED74A" w14:textId="77777777" w:rsidR="007C3E54" w:rsidRPr="00AF6174" w:rsidRDefault="007C3E54" w:rsidP="00A004B6">
            <w:pPr>
              <w:jc w:val="center"/>
              <w:rPr>
                <w:rFonts w:asciiTheme="majorHAnsi" w:hAnsiTheme="majorHAnsi" w:cstheme="majorHAnsi"/>
                <w:color w:val="000000"/>
                <w:vanish/>
                <w:sz w:val="22"/>
                <w:szCs w:val="22"/>
              </w:rPr>
            </w:pPr>
          </w:p>
        </w:tc>
        <w:tc>
          <w:tcPr>
            <w:tcW w:w="2654" w:type="dxa"/>
            <w:tcBorders>
              <w:top w:val="single" w:sz="4" w:space="0" w:color="auto"/>
              <w:left w:val="nil"/>
              <w:right w:val="nil"/>
            </w:tcBorders>
            <w:shd w:val="clear" w:color="auto" w:fill="auto"/>
            <w:noWrap/>
            <w:vAlign w:val="bottom"/>
            <w:hideMark/>
          </w:tcPr>
          <w:p w14:paraId="20B5E1FD" w14:textId="77777777" w:rsidR="007C3E54" w:rsidRPr="00AF6174" w:rsidRDefault="007C3E54" w:rsidP="00A004B6">
            <w:pPr>
              <w:jc w:val="center"/>
              <w:rPr>
                <w:rFonts w:asciiTheme="majorHAnsi" w:hAnsiTheme="majorHAnsi" w:cstheme="majorHAnsi"/>
                <w:color w:val="000000"/>
                <w:vanish/>
                <w:sz w:val="22"/>
                <w:szCs w:val="22"/>
              </w:rPr>
            </w:pPr>
            <w:r w:rsidRPr="00AF6174">
              <w:rPr>
                <w:rFonts w:asciiTheme="majorHAnsi" w:hAnsiTheme="majorHAnsi" w:cstheme="majorHAnsi"/>
                <w:color w:val="000000"/>
                <w:vanish/>
                <w:sz w:val="22"/>
                <w:szCs w:val="22"/>
              </w:rPr>
              <w:t>$</w:t>
            </w:r>
          </w:p>
        </w:tc>
      </w:tr>
    </w:tbl>
    <w:sdt>
      <w:sdtPr>
        <w:rPr>
          <w:rFonts w:asciiTheme="majorHAnsi" w:hAnsiTheme="majorHAnsi" w:cstheme="majorHAnsi"/>
          <w:vanish/>
          <w:sz w:val="22"/>
          <w:szCs w:val="22"/>
        </w:rPr>
        <w:alias w:val="table new line"/>
        <w:tag w:val="table new line"/>
        <w:id w:val="-573963254"/>
        <w:placeholder>
          <w:docPart w:val="F4336C18733C4A9088C9042A63CBD398"/>
        </w:placeholder>
        <w:docPartList>
          <w:docPartGallery w:val="Quick Parts"/>
        </w:docPartList>
      </w:sdtPr>
      <w:sdtEndPr/>
      <w:sdtContent>
        <w:p w14:paraId="24D7EC2B" w14:textId="77777777" w:rsidR="007C3E54" w:rsidRPr="00AF6174" w:rsidRDefault="007C3E54" w:rsidP="007C3E54">
          <w:pPr>
            <w:tabs>
              <w:tab w:val="clear" w:pos="576"/>
            </w:tabs>
            <w:ind w:left="720"/>
            <w:jc w:val="both"/>
            <w:rPr>
              <w:rFonts w:asciiTheme="majorHAnsi" w:hAnsiTheme="majorHAnsi" w:cstheme="majorHAnsi"/>
              <w:vanish/>
              <w:sz w:val="22"/>
              <w:szCs w:val="22"/>
            </w:rPr>
          </w:pPr>
          <w:r w:rsidRPr="00AF6174">
            <w:rPr>
              <w:rFonts w:asciiTheme="majorHAnsi" w:hAnsiTheme="majorHAnsi" w:cstheme="majorHAnsi"/>
              <w:vanish/>
              <w:sz w:val="22"/>
              <w:szCs w:val="22"/>
            </w:rPr>
            <w:t>&lt; New Line &gt;</w:t>
          </w:r>
        </w:p>
      </w:sdtContent>
    </w:sdt>
    <w:tbl>
      <w:tblPr>
        <w:tblW w:w="8809" w:type="dxa"/>
        <w:tblInd w:w="738" w:type="dxa"/>
        <w:tblLayout w:type="fixed"/>
        <w:tblLook w:val="04A0" w:firstRow="1" w:lastRow="0" w:firstColumn="1" w:lastColumn="0" w:noHBand="0" w:noVBand="1"/>
      </w:tblPr>
      <w:tblGrid>
        <w:gridCol w:w="3240"/>
        <w:gridCol w:w="2679"/>
        <w:gridCol w:w="236"/>
        <w:gridCol w:w="2654"/>
      </w:tblGrid>
      <w:tr w:rsidR="007C3E54" w:rsidRPr="00613996" w14:paraId="1F68FCA5" w14:textId="77777777" w:rsidTr="00AF78AC">
        <w:trPr>
          <w:trHeight w:val="300"/>
          <w:hidden/>
        </w:trPr>
        <w:tc>
          <w:tcPr>
            <w:tcW w:w="8809" w:type="dxa"/>
            <w:gridSpan w:val="4"/>
            <w:tcBorders>
              <w:top w:val="nil"/>
              <w:left w:val="nil"/>
              <w:bottom w:val="nil"/>
              <w:right w:val="nil"/>
            </w:tcBorders>
            <w:shd w:val="clear" w:color="auto" w:fill="auto"/>
            <w:noWrap/>
            <w:vAlign w:val="bottom"/>
            <w:hideMark/>
          </w:tcPr>
          <w:p w14:paraId="79FDF9E7" w14:textId="3B916C75" w:rsidR="007C3E54" w:rsidRPr="00613996" w:rsidRDefault="00E16809" w:rsidP="007C3E54">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6 - Related party transactions (table_1) (first set)"/>
                <w:id w:val="1825083348"/>
                <w:placeholder>
                  <w:docPart w:val="41D6EEE3BCBF4A77A5B9330CCB5C4AE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C3E54" w:rsidRPr="00613996">
                  <w:rPr>
                    <w:rFonts w:asciiTheme="majorHAnsi" w:hAnsiTheme="majorHAnsi" w:cstheme="majorHAnsi"/>
                    <w:vanish/>
                    <w:sz w:val="22"/>
                    <w:szCs w:val="22"/>
                  </w:rPr>
                  <w:t>Note 26 - Related party transactions (table_1) (first set)</w:t>
                </w:r>
              </w:sdtContent>
            </w:sdt>
          </w:p>
        </w:tc>
      </w:tr>
      <w:tr w:rsidR="007C3E54" w:rsidRPr="00613996" w14:paraId="515C4623" w14:textId="77777777" w:rsidTr="0076524F">
        <w:trPr>
          <w:trHeight w:val="300"/>
          <w:hidden/>
        </w:trPr>
        <w:tc>
          <w:tcPr>
            <w:tcW w:w="3240" w:type="dxa"/>
            <w:tcBorders>
              <w:top w:val="nil"/>
              <w:left w:val="nil"/>
              <w:bottom w:val="nil"/>
              <w:right w:val="nil"/>
            </w:tcBorders>
            <w:shd w:val="clear" w:color="auto" w:fill="auto"/>
            <w:noWrap/>
            <w:vAlign w:val="bottom"/>
          </w:tcPr>
          <w:p w14:paraId="4FCEE35E" w14:textId="4726E2B0" w:rsidR="007C3E54" w:rsidRPr="00613996" w:rsidRDefault="00613996" w:rsidP="00F54BB4">
            <w:pPr>
              <w:jc w:val="both"/>
              <w:rPr>
                <w:rFonts w:asciiTheme="majorHAnsi" w:hAnsiTheme="majorHAnsi" w:cstheme="majorHAnsi"/>
                <w:vanish/>
                <w:color w:val="000000"/>
                <w:sz w:val="22"/>
                <w:szCs w:val="22"/>
              </w:rPr>
            </w:pPr>
            <w:r w:rsidRPr="00613996">
              <w:rPr>
                <w:rFonts w:asciiTheme="majorHAnsi" w:hAnsiTheme="majorHAnsi" w:cstheme="majorHAnsi"/>
                <w:vanish/>
                <w:color w:val="000000"/>
                <w:sz w:val="22"/>
                <w:szCs w:val="22"/>
              </w:rPr>
              <w:t>{New line}</w:t>
            </w:r>
          </w:p>
        </w:tc>
        <w:tc>
          <w:tcPr>
            <w:tcW w:w="2679" w:type="dxa"/>
            <w:tcBorders>
              <w:left w:val="nil"/>
              <w:bottom w:val="nil"/>
              <w:right w:val="nil"/>
            </w:tcBorders>
            <w:shd w:val="clear" w:color="auto" w:fill="auto"/>
            <w:noWrap/>
            <w:vAlign w:val="bottom"/>
          </w:tcPr>
          <w:p w14:paraId="4EF566D6" w14:textId="77777777" w:rsidR="007C3E54" w:rsidRPr="00613996" w:rsidRDefault="007C3E54" w:rsidP="00F54BB4">
            <w:pPr>
              <w:jc w:val="right"/>
              <w:rPr>
                <w:rFonts w:asciiTheme="majorHAnsi" w:hAnsiTheme="majorHAnsi" w:cstheme="majorHAnsi"/>
                <w:vanish/>
                <w:sz w:val="22"/>
                <w:szCs w:val="22"/>
              </w:rPr>
            </w:pPr>
          </w:p>
        </w:tc>
        <w:tc>
          <w:tcPr>
            <w:tcW w:w="236" w:type="dxa"/>
            <w:tcBorders>
              <w:left w:val="nil"/>
              <w:bottom w:val="nil"/>
              <w:right w:val="nil"/>
            </w:tcBorders>
            <w:shd w:val="clear" w:color="auto" w:fill="auto"/>
            <w:noWrap/>
            <w:vAlign w:val="bottom"/>
          </w:tcPr>
          <w:p w14:paraId="377709D7" w14:textId="77777777" w:rsidR="007C3E54" w:rsidRPr="00613996" w:rsidRDefault="007C3E54" w:rsidP="00F54BB4">
            <w:pPr>
              <w:jc w:val="right"/>
              <w:rPr>
                <w:rFonts w:asciiTheme="majorHAnsi" w:hAnsiTheme="majorHAnsi" w:cstheme="majorHAnsi"/>
                <w:vanish/>
                <w:sz w:val="22"/>
                <w:szCs w:val="22"/>
              </w:rPr>
            </w:pPr>
          </w:p>
        </w:tc>
        <w:tc>
          <w:tcPr>
            <w:tcW w:w="2654" w:type="dxa"/>
            <w:tcBorders>
              <w:left w:val="nil"/>
              <w:bottom w:val="nil"/>
              <w:right w:val="nil"/>
            </w:tcBorders>
            <w:shd w:val="clear" w:color="auto" w:fill="auto"/>
            <w:noWrap/>
            <w:vAlign w:val="bottom"/>
          </w:tcPr>
          <w:p w14:paraId="6CC15EBC" w14:textId="77777777" w:rsidR="007C3E54" w:rsidRPr="00613996" w:rsidRDefault="007C3E54" w:rsidP="00F54BB4">
            <w:pPr>
              <w:jc w:val="right"/>
              <w:rPr>
                <w:rFonts w:asciiTheme="majorHAnsi" w:hAnsiTheme="majorHAnsi" w:cstheme="majorHAnsi"/>
                <w:vanish/>
                <w:sz w:val="22"/>
                <w:szCs w:val="22"/>
              </w:rPr>
            </w:pPr>
          </w:p>
        </w:tc>
      </w:tr>
      <w:tr w:rsidR="00DA7355" w:rsidRPr="00DA7355" w14:paraId="7EC21C94" w14:textId="77777777" w:rsidTr="00613996">
        <w:trPr>
          <w:trHeight w:val="300"/>
          <w:hidden/>
        </w:trPr>
        <w:tc>
          <w:tcPr>
            <w:tcW w:w="3240" w:type="dxa"/>
            <w:tcBorders>
              <w:top w:val="nil"/>
              <w:left w:val="nil"/>
              <w:bottom w:val="nil"/>
              <w:right w:val="nil"/>
            </w:tcBorders>
            <w:shd w:val="clear" w:color="auto" w:fill="auto"/>
            <w:noWrap/>
            <w:vAlign w:val="bottom"/>
          </w:tcPr>
          <w:p w14:paraId="2029606C" w14:textId="2DF495E3" w:rsidR="00DA7355" w:rsidRPr="00DA7355" w:rsidRDefault="00DA7355" w:rsidP="00613996">
            <w:pPr>
              <w:jc w:val="both"/>
              <w:rPr>
                <w:rFonts w:asciiTheme="majorHAnsi" w:hAnsiTheme="majorHAnsi" w:cstheme="majorHAnsi"/>
                <w:vanish/>
                <w:color w:val="000000"/>
                <w:sz w:val="22"/>
                <w:szCs w:val="22"/>
              </w:rPr>
            </w:pPr>
            <w:r w:rsidRPr="00DA7355">
              <w:rPr>
                <w:rFonts w:asciiTheme="majorHAnsi" w:hAnsiTheme="majorHAnsi" w:cstheme="majorHAnsi"/>
                <w:vanish/>
                <w:color w:val="000000"/>
                <w:sz w:val="22"/>
                <w:szCs w:val="22"/>
              </w:rPr>
              <w:t>{Title - normal}</w:t>
            </w:r>
          </w:p>
        </w:tc>
        <w:tc>
          <w:tcPr>
            <w:tcW w:w="2679" w:type="dxa"/>
            <w:tcBorders>
              <w:left w:val="nil"/>
              <w:right w:val="nil"/>
            </w:tcBorders>
            <w:shd w:val="clear" w:color="auto" w:fill="auto"/>
            <w:noWrap/>
            <w:vAlign w:val="bottom"/>
          </w:tcPr>
          <w:p w14:paraId="6E64CFE5" w14:textId="77777777" w:rsidR="00DA7355" w:rsidRPr="00DA7355" w:rsidRDefault="00DA7355" w:rsidP="00613996">
            <w:pPr>
              <w:jc w:val="right"/>
              <w:rPr>
                <w:rFonts w:asciiTheme="majorHAnsi" w:hAnsiTheme="majorHAnsi" w:cstheme="majorHAnsi"/>
                <w:vanish/>
                <w:sz w:val="22"/>
                <w:szCs w:val="22"/>
              </w:rPr>
            </w:pPr>
          </w:p>
        </w:tc>
        <w:tc>
          <w:tcPr>
            <w:tcW w:w="236" w:type="dxa"/>
            <w:tcBorders>
              <w:left w:val="nil"/>
              <w:bottom w:val="nil"/>
              <w:right w:val="nil"/>
            </w:tcBorders>
            <w:shd w:val="clear" w:color="auto" w:fill="auto"/>
            <w:noWrap/>
            <w:vAlign w:val="bottom"/>
          </w:tcPr>
          <w:p w14:paraId="2C887B07" w14:textId="77777777" w:rsidR="00DA7355" w:rsidRPr="00DA7355" w:rsidRDefault="00DA7355" w:rsidP="00613996">
            <w:pPr>
              <w:jc w:val="right"/>
              <w:rPr>
                <w:rFonts w:asciiTheme="majorHAnsi" w:hAnsiTheme="majorHAnsi" w:cstheme="majorHAnsi"/>
                <w:vanish/>
                <w:sz w:val="22"/>
                <w:szCs w:val="22"/>
              </w:rPr>
            </w:pPr>
          </w:p>
        </w:tc>
        <w:tc>
          <w:tcPr>
            <w:tcW w:w="2654" w:type="dxa"/>
            <w:tcBorders>
              <w:left w:val="nil"/>
              <w:right w:val="nil"/>
            </w:tcBorders>
            <w:shd w:val="clear" w:color="auto" w:fill="auto"/>
            <w:noWrap/>
            <w:vAlign w:val="bottom"/>
          </w:tcPr>
          <w:p w14:paraId="0AE498AF" w14:textId="77777777" w:rsidR="00DA7355" w:rsidRPr="00DA7355" w:rsidRDefault="00DA7355" w:rsidP="00613996">
            <w:pPr>
              <w:jc w:val="right"/>
              <w:rPr>
                <w:rFonts w:asciiTheme="majorHAnsi" w:hAnsiTheme="majorHAnsi" w:cstheme="majorHAnsi"/>
                <w:vanish/>
                <w:sz w:val="22"/>
                <w:szCs w:val="22"/>
              </w:rPr>
            </w:pPr>
          </w:p>
        </w:tc>
      </w:tr>
      <w:tr w:rsidR="00613996" w:rsidRPr="00613996" w14:paraId="56AD7EC7" w14:textId="77777777" w:rsidTr="00613996">
        <w:trPr>
          <w:trHeight w:val="300"/>
          <w:hidden/>
        </w:trPr>
        <w:tc>
          <w:tcPr>
            <w:tcW w:w="3240" w:type="dxa"/>
            <w:tcBorders>
              <w:top w:val="nil"/>
              <w:left w:val="nil"/>
              <w:bottom w:val="nil"/>
              <w:right w:val="nil"/>
            </w:tcBorders>
            <w:shd w:val="clear" w:color="auto" w:fill="auto"/>
            <w:noWrap/>
            <w:vAlign w:val="bottom"/>
          </w:tcPr>
          <w:p w14:paraId="7D8011A0" w14:textId="72C62726" w:rsidR="00613996" w:rsidRPr="00613996" w:rsidRDefault="00613996" w:rsidP="00613996">
            <w:pPr>
              <w:jc w:val="both"/>
              <w:rPr>
                <w:rFonts w:asciiTheme="majorHAnsi" w:hAnsiTheme="majorHAnsi" w:cstheme="majorHAnsi"/>
                <w:vanish/>
                <w:color w:val="000000"/>
                <w:sz w:val="22"/>
                <w:szCs w:val="22"/>
              </w:rPr>
            </w:pPr>
            <w:r w:rsidRPr="00613996">
              <w:rPr>
                <w:rFonts w:asciiTheme="majorHAnsi" w:hAnsiTheme="majorHAnsi" w:cstheme="majorHAnsi"/>
                <w:vanish/>
                <w:color w:val="000000"/>
                <w:sz w:val="22"/>
                <w:szCs w:val="22"/>
              </w:rPr>
              <w:t>{Description}</w:t>
            </w:r>
          </w:p>
        </w:tc>
        <w:tc>
          <w:tcPr>
            <w:tcW w:w="2679" w:type="dxa"/>
            <w:tcBorders>
              <w:left w:val="nil"/>
              <w:right w:val="nil"/>
            </w:tcBorders>
            <w:shd w:val="clear" w:color="auto" w:fill="auto"/>
            <w:noWrap/>
            <w:vAlign w:val="bottom"/>
          </w:tcPr>
          <w:p w14:paraId="35312322" w14:textId="7991D611" w:rsidR="00613996" w:rsidRPr="00613996" w:rsidRDefault="00613996" w:rsidP="00613996">
            <w:pPr>
              <w:jc w:val="right"/>
              <w:rPr>
                <w:rFonts w:asciiTheme="majorHAnsi" w:hAnsiTheme="majorHAnsi" w:cstheme="majorHAnsi"/>
                <w:vanish/>
                <w:sz w:val="22"/>
                <w:szCs w:val="22"/>
              </w:rPr>
            </w:pPr>
            <w:r w:rsidRPr="00613996">
              <w:rPr>
                <w:rFonts w:asciiTheme="majorHAnsi" w:hAnsiTheme="majorHAnsi" w:cstheme="majorHAnsi"/>
                <w:vanish/>
                <w:sz w:val="22"/>
                <w:szCs w:val="22"/>
              </w:rPr>
              <w:t>{value 1}</w:t>
            </w:r>
          </w:p>
        </w:tc>
        <w:tc>
          <w:tcPr>
            <w:tcW w:w="236" w:type="dxa"/>
            <w:tcBorders>
              <w:left w:val="nil"/>
              <w:bottom w:val="nil"/>
              <w:right w:val="nil"/>
            </w:tcBorders>
            <w:shd w:val="clear" w:color="auto" w:fill="auto"/>
            <w:noWrap/>
            <w:vAlign w:val="bottom"/>
          </w:tcPr>
          <w:p w14:paraId="391D9A81" w14:textId="77777777" w:rsidR="00613996" w:rsidRPr="00613996" w:rsidRDefault="00613996" w:rsidP="00613996">
            <w:pPr>
              <w:jc w:val="right"/>
              <w:rPr>
                <w:rFonts w:asciiTheme="majorHAnsi" w:hAnsiTheme="majorHAnsi" w:cstheme="majorHAnsi"/>
                <w:vanish/>
                <w:sz w:val="22"/>
                <w:szCs w:val="22"/>
              </w:rPr>
            </w:pPr>
          </w:p>
        </w:tc>
        <w:tc>
          <w:tcPr>
            <w:tcW w:w="2654" w:type="dxa"/>
            <w:tcBorders>
              <w:left w:val="nil"/>
              <w:right w:val="nil"/>
            </w:tcBorders>
            <w:shd w:val="clear" w:color="auto" w:fill="auto"/>
            <w:noWrap/>
            <w:vAlign w:val="bottom"/>
          </w:tcPr>
          <w:p w14:paraId="3FBD27D2" w14:textId="4BD75445" w:rsidR="00613996" w:rsidRPr="00613996" w:rsidRDefault="00613996" w:rsidP="00613996">
            <w:pPr>
              <w:jc w:val="right"/>
              <w:rPr>
                <w:rFonts w:asciiTheme="majorHAnsi" w:hAnsiTheme="majorHAnsi" w:cstheme="majorHAnsi"/>
                <w:vanish/>
                <w:sz w:val="22"/>
                <w:szCs w:val="22"/>
              </w:rPr>
            </w:pPr>
            <w:r w:rsidRPr="00613996">
              <w:rPr>
                <w:rFonts w:asciiTheme="majorHAnsi" w:hAnsiTheme="majorHAnsi" w:cstheme="majorHAnsi"/>
                <w:vanish/>
                <w:sz w:val="22"/>
                <w:szCs w:val="22"/>
              </w:rPr>
              <w:t>{value 2}</w:t>
            </w:r>
          </w:p>
        </w:tc>
      </w:tr>
      <w:tr w:rsidR="00613996" w:rsidRPr="00613996" w14:paraId="7BB7A5B5" w14:textId="77777777" w:rsidTr="00613996">
        <w:trPr>
          <w:trHeight w:val="300"/>
          <w:hidden/>
        </w:trPr>
        <w:tc>
          <w:tcPr>
            <w:tcW w:w="3240" w:type="dxa"/>
            <w:tcBorders>
              <w:top w:val="nil"/>
              <w:left w:val="nil"/>
              <w:bottom w:val="nil"/>
              <w:right w:val="nil"/>
            </w:tcBorders>
            <w:shd w:val="clear" w:color="auto" w:fill="auto"/>
            <w:noWrap/>
            <w:vAlign w:val="bottom"/>
          </w:tcPr>
          <w:p w14:paraId="60AE111F" w14:textId="4F5D19CC" w:rsidR="00613996" w:rsidRPr="00613996" w:rsidRDefault="00613996" w:rsidP="00613996">
            <w:pPr>
              <w:jc w:val="both"/>
              <w:rPr>
                <w:rFonts w:asciiTheme="majorHAnsi" w:hAnsiTheme="majorHAnsi" w:cstheme="majorHAnsi"/>
                <w:vanish/>
                <w:color w:val="000000"/>
                <w:sz w:val="22"/>
                <w:szCs w:val="22"/>
              </w:rPr>
            </w:pPr>
            <w:r w:rsidRPr="00613996">
              <w:rPr>
                <w:rFonts w:asciiTheme="majorHAnsi" w:hAnsiTheme="majorHAnsi" w:cstheme="majorHAnsi"/>
                <w:vanish/>
                <w:color w:val="000000"/>
                <w:sz w:val="22"/>
                <w:szCs w:val="22"/>
              </w:rPr>
              <w:t>{Last line description}</w:t>
            </w:r>
          </w:p>
        </w:tc>
        <w:tc>
          <w:tcPr>
            <w:tcW w:w="2679" w:type="dxa"/>
            <w:tcBorders>
              <w:left w:val="nil"/>
              <w:bottom w:val="double" w:sz="4" w:space="0" w:color="auto"/>
              <w:right w:val="nil"/>
            </w:tcBorders>
            <w:shd w:val="clear" w:color="auto" w:fill="auto"/>
            <w:noWrap/>
            <w:vAlign w:val="bottom"/>
          </w:tcPr>
          <w:p w14:paraId="10D3B70B" w14:textId="6ACE54DE" w:rsidR="00613996" w:rsidRPr="00613996" w:rsidRDefault="00613996" w:rsidP="00613996">
            <w:pPr>
              <w:jc w:val="right"/>
              <w:rPr>
                <w:rFonts w:asciiTheme="majorHAnsi" w:hAnsiTheme="majorHAnsi" w:cstheme="majorHAnsi"/>
                <w:vanish/>
                <w:sz w:val="22"/>
                <w:szCs w:val="22"/>
              </w:rPr>
            </w:pPr>
            <w:r w:rsidRPr="00613996">
              <w:rPr>
                <w:rFonts w:asciiTheme="majorHAnsi" w:hAnsiTheme="majorHAnsi" w:cstheme="majorHAnsi"/>
                <w:vanish/>
                <w:sz w:val="22"/>
                <w:szCs w:val="22"/>
              </w:rPr>
              <w:t>{value 1}</w:t>
            </w:r>
          </w:p>
        </w:tc>
        <w:tc>
          <w:tcPr>
            <w:tcW w:w="236" w:type="dxa"/>
            <w:tcBorders>
              <w:left w:val="nil"/>
              <w:bottom w:val="nil"/>
              <w:right w:val="nil"/>
            </w:tcBorders>
            <w:shd w:val="clear" w:color="auto" w:fill="auto"/>
            <w:noWrap/>
            <w:vAlign w:val="bottom"/>
          </w:tcPr>
          <w:p w14:paraId="2521E03D" w14:textId="77777777" w:rsidR="00613996" w:rsidRPr="00613996" w:rsidRDefault="00613996" w:rsidP="00613996">
            <w:pPr>
              <w:jc w:val="right"/>
              <w:rPr>
                <w:rFonts w:asciiTheme="majorHAnsi" w:hAnsiTheme="majorHAnsi" w:cstheme="majorHAnsi"/>
                <w:vanish/>
                <w:sz w:val="22"/>
                <w:szCs w:val="22"/>
              </w:rPr>
            </w:pPr>
          </w:p>
        </w:tc>
        <w:tc>
          <w:tcPr>
            <w:tcW w:w="2654" w:type="dxa"/>
            <w:tcBorders>
              <w:left w:val="nil"/>
              <w:bottom w:val="double" w:sz="4" w:space="0" w:color="auto"/>
              <w:right w:val="nil"/>
            </w:tcBorders>
            <w:shd w:val="clear" w:color="auto" w:fill="auto"/>
            <w:noWrap/>
            <w:vAlign w:val="bottom"/>
          </w:tcPr>
          <w:p w14:paraId="1FA44354" w14:textId="1EC8B2F6" w:rsidR="00613996" w:rsidRPr="00613996" w:rsidRDefault="00613996" w:rsidP="00613996">
            <w:pPr>
              <w:jc w:val="right"/>
              <w:rPr>
                <w:rFonts w:asciiTheme="majorHAnsi" w:hAnsiTheme="majorHAnsi" w:cstheme="majorHAnsi"/>
                <w:vanish/>
                <w:sz w:val="22"/>
                <w:szCs w:val="22"/>
              </w:rPr>
            </w:pPr>
            <w:r w:rsidRPr="00613996">
              <w:rPr>
                <w:rFonts w:asciiTheme="majorHAnsi" w:hAnsiTheme="majorHAnsi" w:cstheme="majorHAnsi"/>
                <w:vanish/>
                <w:sz w:val="22"/>
                <w:szCs w:val="22"/>
              </w:rPr>
              <w:t>{value 2}</w:t>
            </w:r>
          </w:p>
        </w:tc>
      </w:tr>
      <w:tr w:rsidR="00613996" w:rsidRPr="00613996" w14:paraId="3D602C24" w14:textId="77777777" w:rsidTr="0076524F">
        <w:trPr>
          <w:trHeight w:val="300"/>
          <w:hidden/>
        </w:trPr>
        <w:tc>
          <w:tcPr>
            <w:tcW w:w="3240" w:type="dxa"/>
            <w:tcBorders>
              <w:top w:val="nil"/>
              <w:left w:val="nil"/>
              <w:bottom w:val="nil"/>
              <w:right w:val="nil"/>
            </w:tcBorders>
            <w:shd w:val="clear" w:color="auto" w:fill="auto"/>
            <w:noWrap/>
            <w:vAlign w:val="bottom"/>
          </w:tcPr>
          <w:p w14:paraId="796282AA" w14:textId="2D8A487B" w:rsidR="00613996" w:rsidRPr="00613996" w:rsidRDefault="00613996" w:rsidP="00F54BB4">
            <w:pPr>
              <w:jc w:val="both"/>
              <w:rPr>
                <w:rFonts w:asciiTheme="majorHAnsi" w:hAnsiTheme="majorHAnsi" w:cstheme="majorHAnsi"/>
                <w:vanish/>
                <w:color w:val="000000"/>
                <w:sz w:val="22"/>
                <w:szCs w:val="22"/>
              </w:rPr>
            </w:pPr>
            <w:r w:rsidRPr="00613996">
              <w:rPr>
                <w:rFonts w:asciiTheme="majorHAnsi" w:hAnsiTheme="majorHAnsi" w:cstheme="majorHAnsi"/>
                <w:vanish/>
                <w:color w:val="000000"/>
                <w:sz w:val="22"/>
                <w:szCs w:val="22"/>
              </w:rPr>
              <w:t>{Last line space}</w:t>
            </w:r>
          </w:p>
        </w:tc>
        <w:tc>
          <w:tcPr>
            <w:tcW w:w="2679" w:type="dxa"/>
            <w:tcBorders>
              <w:left w:val="nil"/>
              <w:bottom w:val="nil"/>
              <w:right w:val="nil"/>
            </w:tcBorders>
            <w:shd w:val="clear" w:color="auto" w:fill="auto"/>
            <w:noWrap/>
            <w:vAlign w:val="bottom"/>
          </w:tcPr>
          <w:p w14:paraId="533BACD7" w14:textId="77777777" w:rsidR="00613996" w:rsidRPr="00613996" w:rsidRDefault="00613996" w:rsidP="00F54BB4">
            <w:pPr>
              <w:jc w:val="right"/>
              <w:rPr>
                <w:rFonts w:asciiTheme="majorHAnsi" w:hAnsiTheme="majorHAnsi" w:cstheme="majorHAnsi"/>
                <w:vanish/>
                <w:sz w:val="22"/>
                <w:szCs w:val="22"/>
              </w:rPr>
            </w:pPr>
          </w:p>
        </w:tc>
        <w:tc>
          <w:tcPr>
            <w:tcW w:w="236" w:type="dxa"/>
            <w:tcBorders>
              <w:left w:val="nil"/>
              <w:bottom w:val="nil"/>
              <w:right w:val="nil"/>
            </w:tcBorders>
            <w:shd w:val="clear" w:color="auto" w:fill="auto"/>
            <w:noWrap/>
            <w:vAlign w:val="bottom"/>
          </w:tcPr>
          <w:p w14:paraId="3362A253" w14:textId="77777777" w:rsidR="00613996" w:rsidRPr="00613996" w:rsidRDefault="00613996" w:rsidP="00F54BB4">
            <w:pPr>
              <w:jc w:val="right"/>
              <w:rPr>
                <w:rFonts w:asciiTheme="majorHAnsi" w:hAnsiTheme="majorHAnsi" w:cstheme="majorHAnsi"/>
                <w:vanish/>
                <w:sz w:val="22"/>
                <w:szCs w:val="22"/>
              </w:rPr>
            </w:pPr>
          </w:p>
        </w:tc>
        <w:tc>
          <w:tcPr>
            <w:tcW w:w="2654" w:type="dxa"/>
            <w:tcBorders>
              <w:left w:val="nil"/>
              <w:bottom w:val="nil"/>
              <w:right w:val="nil"/>
            </w:tcBorders>
            <w:shd w:val="clear" w:color="auto" w:fill="auto"/>
            <w:noWrap/>
            <w:vAlign w:val="bottom"/>
          </w:tcPr>
          <w:p w14:paraId="69FA2B68" w14:textId="77777777" w:rsidR="00613996" w:rsidRPr="00613996" w:rsidRDefault="00613996" w:rsidP="00F54BB4">
            <w:pPr>
              <w:jc w:val="right"/>
              <w:rPr>
                <w:rFonts w:asciiTheme="majorHAnsi" w:hAnsiTheme="majorHAnsi" w:cstheme="majorHAnsi"/>
                <w:vanish/>
                <w:sz w:val="22"/>
                <w:szCs w:val="22"/>
              </w:rPr>
            </w:pPr>
          </w:p>
        </w:tc>
      </w:tr>
      <w:tr w:rsidR="00F633B9" w:rsidRPr="00AF6174" w14:paraId="15FB6DCA" w14:textId="77777777" w:rsidTr="00F54BB4">
        <w:trPr>
          <w:trHeight w:val="300"/>
        </w:trPr>
        <w:tc>
          <w:tcPr>
            <w:tcW w:w="3240" w:type="dxa"/>
            <w:tcBorders>
              <w:top w:val="nil"/>
              <w:left w:val="nil"/>
              <w:bottom w:val="nil"/>
              <w:right w:val="nil"/>
            </w:tcBorders>
            <w:shd w:val="clear" w:color="auto" w:fill="auto"/>
            <w:noWrap/>
            <w:vAlign w:val="bottom"/>
          </w:tcPr>
          <w:p w14:paraId="1C8FC780" w14:textId="77777777" w:rsidR="00F633B9" w:rsidRPr="00AF6174" w:rsidRDefault="00F633B9" w:rsidP="00F54BB4">
            <w:pPr>
              <w:jc w:val="both"/>
              <w:rPr>
                <w:rFonts w:asciiTheme="majorHAnsi" w:hAnsiTheme="majorHAnsi" w:cstheme="majorHAnsi"/>
                <w:color w:val="000000"/>
                <w:vanish/>
                <w:sz w:val="22"/>
                <w:szCs w:val="22"/>
              </w:rPr>
            </w:pPr>
          </w:p>
        </w:tc>
        <w:tc>
          <w:tcPr>
            <w:tcW w:w="2679" w:type="dxa"/>
            <w:tcBorders>
              <w:top w:val="nil"/>
              <w:left w:val="nil"/>
              <w:bottom w:val="nil"/>
              <w:right w:val="nil"/>
            </w:tcBorders>
            <w:shd w:val="clear" w:color="auto" w:fill="auto"/>
            <w:noWrap/>
            <w:vAlign w:val="bottom"/>
          </w:tcPr>
          <w:p w14:paraId="52E5282E" w14:textId="77777777" w:rsidR="00F633B9" w:rsidRPr="00AF6174" w:rsidRDefault="00F633B9" w:rsidP="00F54BB4">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tcPr>
          <w:p w14:paraId="3C435845" w14:textId="77777777" w:rsidR="00F633B9" w:rsidRPr="00AF6174" w:rsidRDefault="00F633B9" w:rsidP="00F54BB4">
            <w:pPr>
              <w:jc w:val="right"/>
              <w:rPr>
                <w:rFonts w:asciiTheme="majorHAnsi" w:hAnsiTheme="majorHAnsi" w:cstheme="majorHAnsi"/>
                <w:vanish/>
                <w:sz w:val="22"/>
                <w:szCs w:val="22"/>
              </w:rPr>
            </w:pPr>
          </w:p>
        </w:tc>
        <w:tc>
          <w:tcPr>
            <w:tcW w:w="2654" w:type="dxa"/>
            <w:tcBorders>
              <w:top w:val="nil"/>
              <w:left w:val="nil"/>
              <w:bottom w:val="nil"/>
              <w:right w:val="nil"/>
            </w:tcBorders>
            <w:shd w:val="clear" w:color="auto" w:fill="auto"/>
            <w:noWrap/>
            <w:vAlign w:val="bottom"/>
          </w:tcPr>
          <w:p w14:paraId="7E9E3245" w14:textId="77777777" w:rsidR="00F633B9" w:rsidRPr="00AF6174" w:rsidRDefault="00F633B9" w:rsidP="00F54BB4">
            <w:pPr>
              <w:jc w:val="right"/>
              <w:rPr>
                <w:rFonts w:asciiTheme="majorHAnsi" w:hAnsiTheme="majorHAnsi" w:cstheme="majorHAnsi"/>
                <w:vanish/>
                <w:sz w:val="22"/>
                <w:szCs w:val="22"/>
              </w:rPr>
            </w:pPr>
          </w:p>
        </w:tc>
      </w:tr>
      <w:tr w:rsidR="00AD70A5" w:rsidRPr="00AF6174" w14:paraId="2889DC24" w14:textId="77777777" w:rsidTr="00F54BB4">
        <w:trPr>
          <w:trHeight w:val="300"/>
        </w:trPr>
        <w:tc>
          <w:tcPr>
            <w:tcW w:w="3240" w:type="dxa"/>
            <w:tcBorders>
              <w:top w:val="nil"/>
              <w:left w:val="nil"/>
              <w:bottom w:val="nil"/>
              <w:right w:val="nil"/>
            </w:tcBorders>
            <w:shd w:val="clear" w:color="auto" w:fill="auto"/>
            <w:noWrap/>
            <w:vAlign w:val="bottom"/>
            <w:hideMark/>
          </w:tcPr>
          <w:p w14:paraId="19B104CF" w14:textId="77777777" w:rsidR="00AD70A5" w:rsidRPr="00AF6174" w:rsidRDefault="00AD70A5" w:rsidP="00F54BB4">
            <w:pPr>
              <w:jc w:val="both"/>
              <w:rPr>
                <w:rFonts w:asciiTheme="majorHAnsi" w:hAnsiTheme="majorHAnsi" w:cstheme="majorHAnsi"/>
                <w:color w:val="000000"/>
                <w:vanish/>
                <w:sz w:val="22"/>
                <w:szCs w:val="22"/>
              </w:rPr>
            </w:pPr>
            <w:r w:rsidRPr="00AF6174">
              <w:rPr>
                <w:rFonts w:asciiTheme="majorHAnsi" w:hAnsiTheme="majorHAnsi" w:cstheme="majorHAnsi"/>
                <w:color w:val="000000"/>
                <w:vanish/>
                <w:sz w:val="22"/>
                <w:szCs w:val="22"/>
              </w:rPr>
              <w:t>Sale of goods to:</w:t>
            </w:r>
          </w:p>
        </w:tc>
        <w:tc>
          <w:tcPr>
            <w:tcW w:w="2679" w:type="dxa"/>
            <w:tcBorders>
              <w:top w:val="nil"/>
              <w:left w:val="nil"/>
              <w:bottom w:val="nil"/>
              <w:right w:val="nil"/>
            </w:tcBorders>
            <w:shd w:val="clear" w:color="auto" w:fill="auto"/>
            <w:noWrap/>
            <w:vAlign w:val="bottom"/>
            <w:hideMark/>
          </w:tcPr>
          <w:p w14:paraId="37123BE3" w14:textId="77777777" w:rsidR="00AD70A5" w:rsidRPr="00AF6174" w:rsidRDefault="00AD70A5" w:rsidP="00F54BB4">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hideMark/>
          </w:tcPr>
          <w:p w14:paraId="51904044" w14:textId="77777777" w:rsidR="00AD70A5" w:rsidRPr="00AF6174" w:rsidRDefault="00AD70A5" w:rsidP="00F54BB4">
            <w:pPr>
              <w:jc w:val="right"/>
              <w:rPr>
                <w:rFonts w:asciiTheme="majorHAnsi" w:hAnsiTheme="majorHAnsi" w:cstheme="majorHAnsi"/>
                <w:vanish/>
                <w:sz w:val="22"/>
                <w:szCs w:val="22"/>
              </w:rPr>
            </w:pPr>
          </w:p>
        </w:tc>
        <w:tc>
          <w:tcPr>
            <w:tcW w:w="2654" w:type="dxa"/>
            <w:tcBorders>
              <w:top w:val="nil"/>
              <w:left w:val="nil"/>
              <w:bottom w:val="nil"/>
              <w:right w:val="nil"/>
            </w:tcBorders>
            <w:shd w:val="clear" w:color="auto" w:fill="auto"/>
            <w:noWrap/>
            <w:vAlign w:val="bottom"/>
            <w:hideMark/>
          </w:tcPr>
          <w:p w14:paraId="25FE5183" w14:textId="77777777" w:rsidR="00AD70A5" w:rsidRPr="00AF6174" w:rsidRDefault="00AD70A5" w:rsidP="00F54BB4">
            <w:pPr>
              <w:jc w:val="right"/>
              <w:rPr>
                <w:rFonts w:asciiTheme="majorHAnsi" w:hAnsiTheme="majorHAnsi" w:cstheme="majorHAnsi"/>
                <w:vanish/>
                <w:sz w:val="22"/>
                <w:szCs w:val="22"/>
              </w:rPr>
            </w:pPr>
          </w:p>
        </w:tc>
      </w:tr>
      <w:tr w:rsidR="00AD70A5" w:rsidRPr="00AF6174" w14:paraId="32FA0E43" w14:textId="77777777" w:rsidTr="00F54BB4">
        <w:trPr>
          <w:trHeight w:val="320"/>
        </w:trPr>
        <w:tc>
          <w:tcPr>
            <w:tcW w:w="3240" w:type="dxa"/>
            <w:tcBorders>
              <w:top w:val="nil"/>
              <w:left w:val="nil"/>
              <w:bottom w:val="nil"/>
              <w:right w:val="nil"/>
            </w:tcBorders>
            <w:shd w:val="clear" w:color="auto" w:fill="auto"/>
            <w:noWrap/>
            <w:vAlign w:val="bottom"/>
            <w:hideMark/>
          </w:tcPr>
          <w:p w14:paraId="4BCF2AD8" w14:textId="77777777" w:rsidR="00AD70A5" w:rsidRPr="00AF6174" w:rsidRDefault="00AD70A5" w:rsidP="00F54BB4">
            <w:pPr>
              <w:jc w:val="both"/>
              <w:rPr>
                <w:rFonts w:asciiTheme="majorHAnsi" w:hAnsiTheme="majorHAnsi" w:cstheme="majorHAnsi"/>
                <w:color w:val="000000"/>
                <w:vanish/>
                <w:sz w:val="22"/>
                <w:szCs w:val="22"/>
              </w:rPr>
            </w:pPr>
            <w:r w:rsidRPr="00AF6174">
              <w:rPr>
                <w:rFonts w:asciiTheme="majorHAnsi" w:hAnsiTheme="majorHAnsi" w:cstheme="majorHAnsi"/>
                <w:color w:val="000000"/>
                <w:vanish/>
                <w:sz w:val="22"/>
                <w:szCs w:val="22"/>
              </w:rPr>
              <w:t>- associates</w:t>
            </w:r>
          </w:p>
        </w:tc>
        <w:tc>
          <w:tcPr>
            <w:tcW w:w="2679" w:type="dxa"/>
            <w:tcBorders>
              <w:top w:val="nil"/>
              <w:left w:val="nil"/>
              <w:bottom w:val="nil"/>
              <w:right w:val="nil"/>
            </w:tcBorders>
            <w:shd w:val="clear" w:color="auto" w:fill="auto"/>
            <w:vAlign w:val="center"/>
            <w:hideMark/>
          </w:tcPr>
          <w:p w14:paraId="65AB6B2C" w14:textId="77777777" w:rsidR="00AD70A5" w:rsidRPr="00AF6174" w:rsidRDefault="00AD70A5" w:rsidP="00F54BB4">
            <w:pPr>
              <w:jc w:val="right"/>
              <w:rPr>
                <w:rFonts w:asciiTheme="majorHAnsi" w:hAnsiTheme="majorHAnsi" w:cstheme="majorHAnsi"/>
                <w:color w:val="000000"/>
                <w:vanish/>
                <w:sz w:val="22"/>
                <w:szCs w:val="22"/>
              </w:rPr>
            </w:pPr>
            <w:r w:rsidRPr="00AF6174">
              <w:rPr>
                <w:rFonts w:asciiTheme="majorHAnsi" w:hAnsiTheme="majorHAnsi" w:cstheme="majorHAnsi"/>
                <w:color w:val="000000"/>
                <w:vanish/>
                <w:sz w:val="22"/>
                <w:szCs w:val="22"/>
              </w:rPr>
              <w:t>-</w:t>
            </w:r>
          </w:p>
        </w:tc>
        <w:tc>
          <w:tcPr>
            <w:tcW w:w="236" w:type="dxa"/>
            <w:tcBorders>
              <w:top w:val="nil"/>
              <w:left w:val="nil"/>
              <w:bottom w:val="nil"/>
              <w:right w:val="nil"/>
            </w:tcBorders>
            <w:shd w:val="clear" w:color="auto" w:fill="auto"/>
            <w:noWrap/>
            <w:vAlign w:val="bottom"/>
            <w:hideMark/>
          </w:tcPr>
          <w:p w14:paraId="7C3B547E" w14:textId="77777777" w:rsidR="00AD70A5" w:rsidRPr="00AF6174" w:rsidRDefault="00AD70A5" w:rsidP="00F54BB4">
            <w:pPr>
              <w:jc w:val="right"/>
              <w:rPr>
                <w:rFonts w:asciiTheme="majorHAnsi" w:hAnsiTheme="majorHAnsi" w:cstheme="majorHAnsi"/>
                <w:color w:val="000000"/>
                <w:vanish/>
                <w:sz w:val="22"/>
                <w:szCs w:val="22"/>
              </w:rPr>
            </w:pPr>
          </w:p>
        </w:tc>
        <w:tc>
          <w:tcPr>
            <w:tcW w:w="2654" w:type="dxa"/>
            <w:tcBorders>
              <w:top w:val="nil"/>
              <w:left w:val="nil"/>
              <w:bottom w:val="nil"/>
              <w:right w:val="nil"/>
            </w:tcBorders>
            <w:shd w:val="clear" w:color="auto" w:fill="auto"/>
            <w:vAlign w:val="center"/>
            <w:hideMark/>
          </w:tcPr>
          <w:p w14:paraId="0B2559FE" w14:textId="77777777" w:rsidR="00AD70A5" w:rsidRPr="00AF6174" w:rsidRDefault="00AD70A5" w:rsidP="00F54BB4">
            <w:pPr>
              <w:jc w:val="right"/>
              <w:rPr>
                <w:rFonts w:asciiTheme="majorHAnsi" w:hAnsiTheme="majorHAnsi" w:cstheme="majorHAnsi"/>
                <w:color w:val="000000"/>
                <w:vanish/>
                <w:sz w:val="22"/>
                <w:szCs w:val="22"/>
              </w:rPr>
            </w:pPr>
            <w:r w:rsidRPr="00AF6174">
              <w:rPr>
                <w:rFonts w:asciiTheme="majorHAnsi" w:hAnsiTheme="majorHAnsi" w:cstheme="majorHAnsi"/>
                <w:color w:val="000000"/>
                <w:vanish/>
                <w:sz w:val="22"/>
                <w:szCs w:val="22"/>
              </w:rPr>
              <w:t>-</w:t>
            </w:r>
          </w:p>
        </w:tc>
      </w:tr>
      <w:tr w:rsidR="00AD70A5" w:rsidRPr="00AF6174" w14:paraId="33A547DB" w14:textId="77777777" w:rsidTr="00F54BB4">
        <w:trPr>
          <w:trHeight w:val="320"/>
        </w:trPr>
        <w:tc>
          <w:tcPr>
            <w:tcW w:w="3240" w:type="dxa"/>
            <w:tcBorders>
              <w:top w:val="nil"/>
              <w:left w:val="nil"/>
              <w:bottom w:val="nil"/>
              <w:right w:val="nil"/>
            </w:tcBorders>
            <w:shd w:val="clear" w:color="auto" w:fill="auto"/>
            <w:noWrap/>
            <w:vAlign w:val="bottom"/>
            <w:hideMark/>
          </w:tcPr>
          <w:p w14:paraId="3E01E187" w14:textId="77777777" w:rsidR="00AD70A5" w:rsidRPr="00AF6174" w:rsidRDefault="00AD70A5" w:rsidP="00F54BB4">
            <w:pPr>
              <w:jc w:val="both"/>
              <w:rPr>
                <w:rFonts w:asciiTheme="majorHAnsi" w:hAnsiTheme="majorHAnsi" w:cstheme="majorHAnsi"/>
                <w:color w:val="000000"/>
                <w:vanish/>
                <w:sz w:val="22"/>
                <w:szCs w:val="22"/>
              </w:rPr>
            </w:pPr>
            <w:r w:rsidRPr="00AF6174">
              <w:rPr>
                <w:rFonts w:asciiTheme="majorHAnsi" w:hAnsiTheme="majorHAnsi" w:cstheme="majorHAnsi"/>
                <w:color w:val="000000"/>
                <w:vanish/>
                <w:sz w:val="22"/>
                <w:szCs w:val="22"/>
              </w:rPr>
              <w:t>- holding company</w:t>
            </w:r>
          </w:p>
        </w:tc>
        <w:tc>
          <w:tcPr>
            <w:tcW w:w="2679" w:type="dxa"/>
            <w:tcBorders>
              <w:top w:val="nil"/>
              <w:left w:val="nil"/>
              <w:bottom w:val="nil"/>
              <w:right w:val="nil"/>
            </w:tcBorders>
            <w:shd w:val="clear" w:color="auto" w:fill="auto"/>
            <w:vAlign w:val="center"/>
            <w:hideMark/>
          </w:tcPr>
          <w:p w14:paraId="6935D2EE" w14:textId="77777777" w:rsidR="00AD70A5" w:rsidRPr="00AF6174" w:rsidRDefault="00AD70A5" w:rsidP="00F54BB4">
            <w:pPr>
              <w:jc w:val="right"/>
              <w:rPr>
                <w:rFonts w:asciiTheme="majorHAnsi" w:hAnsiTheme="majorHAnsi" w:cstheme="majorHAnsi"/>
                <w:color w:val="000000"/>
                <w:vanish/>
                <w:sz w:val="22"/>
                <w:szCs w:val="22"/>
              </w:rPr>
            </w:pPr>
            <w:r w:rsidRPr="00AF6174">
              <w:rPr>
                <w:rFonts w:asciiTheme="majorHAnsi" w:hAnsiTheme="majorHAnsi" w:cstheme="majorHAnsi"/>
                <w:color w:val="000000"/>
                <w:vanish/>
                <w:sz w:val="22"/>
                <w:szCs w:val="22"/>
              </w:rPr>
              <w:t>-</w:t>
            </w:r>
          </w:p>
        </w:tc>
        <w:tc>
          <w:tcPr>
            <w:tcW w:w="236" w:type="dxa"/>
            <w:tcBorders>
              <w:top w:val="nil"/>
              <w:left w:val="nil"/>
              <w:bottom w:val="nil"/>
              <w:right w:val="nil"/>
            </w:tcBorders>
            <w:shd w:val="clear" w:color="auto" w:fill="auto"/>
            <w:noWrap/>
            <w:vAlign w:val="bottom"/>
            <w:hideMark/>
          </w:tcPr>
          <w:p w14:paraId="50E9DAF6" w14:textId="77777777" w:rsidR="00AD70A5" w:rsidRPr="00AF6174" w:rsidRDefault="00AD70A5" w:rsidP="00F54BB4">
            <w:pPr>
              <w:jc w:val="right"/>
              <w:rPr>
                <w:rFonts w:asciiTheme="majorHAnsi" w:hAnsiTheme="majorHAnsi" w:cstheme="majorHAnsi"/>
                <w:color w:val="000000"/>
                <w:vanish/>
                <w:sz w:val="22"/>
                <w:szCs w:val="22"/>
              </w:rPr>
            </w:pPr>
          </w:p>
        </w:tc>
        <w:tc>
          <w:tcPr>
            <w:tcW w:w="2654" w:type="dxa"/>
            <w:tcBorders>
              <w:top w:val="nil"/>
              <w:left w:val="nil"/>
              <w:bottom w:val="nil"/>
              <w:right w:val="nil"/>
            </w:tcBorders>
            <w:shd w:val="clear" w:color="auto" w:fill="auto"/>
            <w:vAlign w:val="center"/>
            <w:hideMark/>
          </w:tcPr>
          <w:p w14:paraId="3681FBCA" w14:textId="77777777" w:rsidR="00AD70A5" w:rsidRPr="00AF6174" w:rsidRDefault="00AD70A5" w:rsidP="00F54BB4">
            <w:pPr>
              <w:jc w:val="right"/>
              <w:rPr>
                <w:rFonts w:asciiTheme="majorHAnsi" w:hAnsiTheme="majorHAnsi" w:cstheme="majorHAnsi"/>
                <w:color w:val="000000"/>
                <w:vanish/>
                <w:sz w:val="22"/>
                <w:szCs w:val="22"/>
              </w:rPr>
            </w:pPr>
            <w:r w:rsidRPr="00AF6174">
              <w:rPr>
                <w:rFonts w:asciiTheme="majorHAnsi" w:hAnsiTheme="majorHAnsi" w:cstheme="majorHAnsi"/>
                <w:color w:val="000000"/>
                <w:vanish/>
                <w:sz w:val="22"/>
                <w:szCs w:val="22"/>
              </w:rPr>
              <w:t>-</w:t>
            </w:r>
          </w:p>
        </w:tc>
      </w:tr>
      <w:tr w:rsidR="00AD70A5" w:rsidRPr="00AF6174" w14:paraId="2CA104BA" w14:textId="77777777" w:rsidTr="00F54BB4">
        <w:trPr>
          <w:trHeight w:val="320"/>
        </w:trPr>
        <w:tc>
          <w:tcPr>
            <w:tcW w:w="3240" w:type="dxa"/>
            <w:tcBorders>
              <w:top w:val="nil"/>
              <w:left w:val="nil"/>
              <w:bottom w:val="nil"/>
              <w:right w:val="nil"/>
            </w:tcBorders>
            <w:shd w:val="clear" w:color="auto" w:fill="auto"/>
            <w:noWrap/>
            <w:vAlign w:val="bottom"/>
            <w:hideMark/>
          </w:tcPr>
          <w:p w14:paraId="66C25D5F" w14:textId="77777777" w:rsidR="00AD70A5" w:rsidRPr="00AF6174" w:rsidRDefault="00AD70A5" w:rsidP="00F54BB4">
            <w:pPr>
              <w:jc w:val="both"/>
              <w:rPr>
                <w:rFonts w:asciiTheme="majorHAnsi" w:hAnsiTheme="majorHAnsi" w:cstheme="majorHAnsi"/>
                <w:color w:val="000000"/>
                <w:vanish/>
                <w:sz w:val="22"/>
                <w:szCs w:val="22"/>
              </w:rPr>
            </w:pPr>
            <w:r w:rsidRPr="00AF6174">
              <w:rPr>
                <w:rFonts w:asciiTheme="majorHAnsi" w:hAnsiTheme="majorHAnsi" w:cstheme="majorHAnsi"/>
                <w:color w:val="000000"/>
                <w:vanish/>
                <w:sz w:val="22"/>
                <w:szCs w:val="22"/>
              </w:rPr>
              <w:t>- subsidiary</w:t>
            </w:r>
          </w:p>
        </w:tc>
        <w:tc>
          <w:tcPr>
            <w:tcW w:w="2679" w:type="dxa"/>
            <w:tcBorders>
              <w:top w:val="nil"/>
              <w:left w:val="nil"/>
              <w:bottom w:val="nil"/>
              <w:right w:val="nil"/>
            </w:tcBorders>
            <w:shd w:val="clear" w:color="auto" w:fill="auto"/>
            <w:vAlign w:val="center"/>
            <w:hideMark/>
          </w:tcPr>
          <w:p w14:paraId="4984E3EC" w14:textId="77777777" w:rsidR="00AD70A5" w:rsidRPr="00AF6174" w:rsidRDefault="00AD70A5" w:rsidP="00F54BB4">
            <w:pPr>
              <w:jc w:val="right"/>
              <w:rPr>
                <w:rFonts w:asciiTheme="majorHAnsi" w:hAnsiTheme="majorHAnsi" w:cstheme="majorHAnsi"/>
                <w:color w:val="000000"/>
                <w:vanish/>
                <w:sz w:val="22"/>
                <w:szCs w:val="22"/>
              </w:rPr>
            </w:pPr>
            <w:r w:rsidRPr="00AF6174">
              <w:rPr>
                <w:rFonts w:asciiTheme="majorHAnsi" w:hAnsiTheme="majorHAnsi" w:cstheme="majorHAnsi"/>
                <w:color w:val="000000"/>
                <w:vanish/>
                <w:sz w:val="22"/>
                <w:szCs w:val="22"/>
              </w:rPr>
              <w:t>-</w:t>
            </w:r>
          </w:p>
        </w:tc>
        <w:tc>
          <w:tcPr>
            <w:tcW w:w="236" w:type="dxa"/>
            <w:tcBorders>
              <w:top w:val="nil"/>
              <w:left w:val="nil"/>
              <w:bottom w:val="nil"/>
              <w:right w:val="nil"/>
            </w:tcBorders>
            <w:shd w:val="clear" w:color="auto" w:fill="auto"/>
            <w:noWrap/>
            <w:vAlign w:val="bottom"/>
            <w:hideMark/>
          </w:tcPr>
          <w:p w14:paraId="0A28A97B" w14:textId="77777777" w:rsidR="00AD70A5" w:rsidRPr="00AF6174" w:rsidRDefault="00AD70A5" w:rsidP="00F54BB4">
            <w:pPr>
              <w:jc w:val="right"/>
              <w:rPr>
                <w:rFonts w:asciiTheme="majorHAnsi" w:hAnsiTheme="majorHAnsi" w:cstheme="majorHAnsi"/>
                <w:color w:val="000000"/>
                <w:vanish/>
                <w:sz w:val="22"/>
                <w:szCs w:val="22"/>
              </w:rPr>
            </w:pPr>
          </w:p>
        </w:tc>
        <w:tc>
          <w:tcPr>
            <w:tcW w:w="2654" w:type="dxa"/>
            <w:tcBorders>
              <w:top w:val="nil"/>
              <w:left w:val="nil"/>
              <w:bottom w:val="nil"/>
              <w:right w:val="nil"/>
            </w:tcBorders>
            <w:shd w:val="clear" w:color="auto" w:fill="auto"/>
            <w:vAlign w:val="center"/>
            <w:hideMark/>
          </w:tcPr>
          <w:p w14:paraId="54FA97DE" w14:textId="77777777" w:rsidR="00AD70A5" w:rsidRPr="00AF6174" w:rsidRDefault="00AD70A5" w:rsidP="00F54BB4">
            <w:pPr>
              <w:jc w:val="right"/>
              <w:rPr>
                <w:rFonts w:asciiTheme="majorHAnsi" w:hAnsiTheme="majorHAnsi" w:cstheme="majorHAnsi"/>
                <w:color w:val="000000"/>
                <w:vanish/>
                <w:sz w:val="22"/>
                <w:szCs w:val="22"/>
              </w:rPr>
            </w:pPr>
            <w:r w:rsidRPr="00AF6174">
              <w:rPr>
                <w:rFonts w:asciiTheme="majorHAnsi" w:hAnsiTheme="majorHAnsi" w:cstheme="majorHAnsi"/>
                <w:color w:val="000000"/>
                <w:vanish/>
                <w:sz w:val="22"/>
                <w:szCs w:val="22"/>
              </w:rPr>
              <w:t>-</w:t>
            </w:r>
          </w:p>
        </w:tc>
      </w:tr>
      <w:tr w:rsidR="00AD70A5" w:rsidRPr="00AF6174" w14:paraId="2181AD70" w14:textId="77777777" w:rsidTr="00F54BB4">
        <w:trPr>
          <w:trHeight w:val="320"/>
        </w:trPr>
        <w:tc>
          <w:tcPr>
            <w:tcW w:w="3240" w:type="dxa"/>
            <w:tcBorders>
              <w:top w:val="nil"/>
              <w:left w:val="nil"/>
              <w:bottom w:val="nil"/>
              <w:right w:val="nil"/>
            </w:tcBorders>
            <w:shd w:val="clear" w:color="auto" w:fill="auto"/>
            <w:noWrap/>
            <w:vAlign w:val="bottom"/>
            <w:hideMark/>
          </w:tcPr>
          <w:p w14:paraId="383F2EAF" w14:textId="77777777" w:rsidR="00AD70A5" w:rsidRPr="00AF6174" w:rsidRDefault="00AD70A5" w:rsidP="00F54BB4">
            <w:pPr>
              <w:jc w:val="both"/>
              <w:rPr>
                <w:rFonts w:asciiTheme="majorHAnsi" w:hAnsiTheme="majorHAnsi" w:cstheme="majorHAnsi"/>
                <w:color w:val="000000"/>
                <w:vanish/>
                <w:sz w:val="22"/>
                <w:szCs w:val="22"/>
              </w:rPr>
            </w:pPr>
            <w:r w:rsidRPr="00AF6174">
              <w:rPr>
                <w:rFonts w:asciiTheme="majorHAnsi" w:hAnsiTheme="majorHAnsi" w:cstheme="majorHAnsi"/>
                <w:color w:val="000000"/>
                <w:vanish/>
                <w:sz w:val="22"/>
                <w:szCs w:val="22"/>
              </w:rPr>
              <w:t>- related parties</w:t>
            </w:r>
          </w:p>
        </w:tc>
        <w:tc>
          <w:tcPr>
            <w:tcW w:w="2679" w:type="dxa"/>
            <w:tcBorders>
              <w:top w:val="nil"/>
              <w:left w:val="nil"/>
              <w:bottom w:val="nil"/>
              <w:right w:val="nil"/>
            </w:tcBorders>
            <w:shd w:val="clear" w:color="auto" w:fill="auto"/>
            <w:vAlign w:val="center"/>
            <w:hideMark/>
          </w:tcPr>
          <w:p w14:paraId="6AEEC49E" w14:textId="77777777" w:rsidR="00AD70A5" w:rsidRPr="00AF6174" w:rsidRDefault="00AD70A5" w:rsidP="00F54BB4">
            <w:pPr>
              <w:jc w:val="right"/>
              <w:rPr>
                <w:rFonts w:asciiTheme="majorHAnsi" w:hAnsiTheme="majorHAnsi" w:cstheme="majorHAnsi"/>
                <w:color w:val="000000"/>
                <w:vanish/>
                <w:sz w:val="22"/>
                <w:szCs w:val="22"/>
              </w:rPr>
            </w:pPr>
            <w:r w:rsidRPr="00AF6174">
              <w:rPr>
                <w:rFonts w:asciiTheme="majorHAnsi" w:hAnsiTheme="majorHAnsi" w:cstheme="majorHAnsi"/>
                <w:color w:val="000000"/>
                <w:vanish/>
                <w:sz w:val="22"/>
                <w:szCs w:val="22"/>
              </w:rPr>
              <w:t>-</w:t>
            </w:r>
          </w:p>
        </w:tc>
        <w:tc>
          <w:tcPr>
            <w:tcW w:w="236" w:type="dxa"/>
            <w:tcBorders>
              <w:top w:val="nil"/>
              <w:left w:val="nil"/>
              <w:bottom w:val="nil"/>
              <w:right w:val="nil"/>
            </w:tcBorders>
            <w:shd w:val="clear" w:color="auto" w:fill="auto"/>
            <w:noWrap/>
            <w:vAlign w:val="bottom"/>
            <w:hideMark/>
          </w:tcPr>
          <w:p w14:paraId="64F9C174" w14:textId="77777777" w:rsidR="00AD70A5" w:rsidRPr="00AF6174" w:rsidRDefault="00AD70A5" w:rsidP="00F54BB4">
            <w:pPr>
              <w:jc w:val="right"/>
              <w:rPr>
                <w:rFonts w:asciiTheme="majorHAnsi" w:hAnsiTheme="majorHAnsi" w:cstheme="majorHAnsi"/>
                <w:color w:val="000000"/>
                <w:vanish/>
                <w:sz w:val="22"/>
                <w:szCs w:val="22"/>
              </w:rPr>
            </w:pPr>
          </w:p>
        </w:tc>
        <w:tc>
          <w:tcPr>
            <w:tcW w:w="2654" w:type="dxa"/>
            <w:tcBorders>
              <w:top w:val="nil"/>
              <w:left w:val="nil"/>
              <w:bottom w:val="nil"/>
              <w:right w:val="nil"/>
            </w:tcBorders>
            <w:shd w:val="clear" w:color="auto" w:fill="auto"/>
            <w:vAlign w:val="center"/>
            <w:hideMark/>
          </w:tcPr>
          <w:p w14:paraId="5C7F7A3F" w14:textId="77777777" w:rsidR="00AD70A5" w:rsidRPr="00AF6174" w:rsidRDefault="00AD70A5" w:rsidP="00F54BB4">
            <w:pPr>
              <w:jc w:val="right"/>
              <w:rPr>
                <w:rFonts w:asciiTheme="majorHAnsi" w:hAnsiTheme="majorHAnsi" w:cstheme="majorHAnsi"/>
                <w:color w:val="000000"/>
                <w:vanish/>
                <w:sz w:val="22"/>
                <w:szCs w:val="22"/>
              </w:rPr>
            </w:pPr>
            <w:r w:rsidRPr="00AF6174">
              <w:rPr>
                <w:rFonts w:asciiTheme="majorHAnsi" w:hAnsiTheme="majorHAnsi" w:cstheme="majorHAnsi"/>
                <w:color w:val="000000"/>
                <w:vanish/>
                <w:sz w:val="22"/>
                <w:szCs w:val="22"/>
              </w:rPr>
              <w:t>-</w:t>
            </w:r>
          </w:p>
        </w:tc>
      </w:tr>
      <w:tr w:rsidR="00AD70A5" w:rsidRPr="00AF6174" w14:paraId="62F5CD35" w14:textId="77777777" w:rsidTr="00F54BB4">
        <w:trPr>
          <w:trHeight w:val="300"/>
        </w:trPr>
        <w:tc>
          <w:tcPr>
            <w:tcW w:w="3240" w:type="dxa"/>
            <w:tcBorders>
              <w:top w:val="nil"/>
              <w:left w:val="nil"/>
              <w:bottom w:val="nil"/>
              <w:right w:val="nil"/>
            </w:tcBorders>
            <w:shd w:val="clear" w:color="auto" w:fill="auto"/>
            <w:noWrap/>
            <w:vAlign w:val="bottom"/>
            <w:hideMark/>
          </w:tcPr>
          <w:p w14:paraId="06E76068" w14:textId="77777777" w:rsidR="00AD70A5" w:rsidRPr="00AF6174" w:rsidRDefault="00AD70A5" w:rsidP="00F54BB4">
            <w:pPr>
              <w:jc w:val="both"/>
              <w:rPr>
                <w:rFonts w:asciiTheme="majorHAnsi" w:hAnsiTheme="majorHAnsi" w:cstheme="majorHAnsi"/>
                <w:color w:val="000000"/>
                <w:vanish/>
                <w:sz w:val="22"/>
                <w:szCs w:val="22"/>
              </w:rPr>
            </w:pPr>
            <w:r w:rsidRPr="00AF6174">
              <w:rPr>
                <w:rFonts w:asciiTheme="majorHAnsi" w:hAnsiTheme="majorHAnsi" w:cstheme="majorHAnsi"/>
                <w:color w:val="000000"/>
                <w:vanish/>
                <w:sz w:val="22"/>
                <w:szCs w:val="22"/>
              </w:rPr>
              <w:t>Purchase of services from:</w:t>
            </w:r>
          </w:p>
        </w:tc>
        <w:tc>
          <w:tcPr>
            <w:tcW w:w="2679" w:type="dxa"/>
            <w:tcBorders>
              <w:top w:val="nil"/>
              <w:left w:val="nil"/>
              <w:bottom w:val="nil"/>
              <w:right w:val="nil"/>
            </w:tcBorders>
            <w:shd w:val="clear" w:color="auto" w:fill="auto"/>
            <w:noWrap/>
            <w:vAlign w:val="bottom"/>
            <w:hideMark/>
          </w:tcPr>
          <w:p w14:paraId="756A2A87" w14:textId="77777777" w:rsidR="00AD70A5" w:rsidRPr="00AF6174" w:rsidRDefault="00AD70A5" w:rsidP="00F54BB4">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hideMark/>
          </w:tcPr>
          <w:p w14:paraId="04EE7874" w14:textId="77777777" w:rsidR="00AD70A5" w:rsidRPr="00AF6174" w:rsidRDefault="00AD70A5" w:rsidP="00F54BB4">
            <w:pPr>
              <w:jc w:val="right"/>
              <w:rPr>
                <w:rFonts w:asciiTheme="majorHAnsi" w:hAnsiTheme="majorHAnsi" w:cstheme="majorHAnsi"/>
                <w:vanish/>
                <w:sz w:val="22"/>
                <w:szCs w:val="22"/>
              </w:rPr>
            </w:pPr>
          </w:p>
        </w:tc>
        <w:tc>
          <w:tcPr>
            <w:tcW w:w="2654" w:type="dxa"/>
            <w:tcBorders>
              <w:top w:val="nil"/>
              <w:left w:val="nil"/>
              <w:bottom w:val="nil"/>
              <w:right w:val="nil"/>
            </w:tcBorders>
            <w:shd w:val="clear" w:color="auto" w:fill="auto"/>
            <w:noWrap/>
            <w:vAlign w:val="bottom"/>
            <w:hideMark/>
          </w:tcPr>
          <w:p w14:paraId="4B8FB3E9" w14:textId="77777777" w:rsidR="00AD70A5" w:rsidRPr="00AF6174" w:rsidRDefault="00AD70A5" w:rsidP="00F54BB4">
            <w:pPr>
              <w:jc w:val="right"/>
              <w:rPr>
                <w:rFonts w:asciiTheme="majorHAnsi" w:hAnsiTheme="majorHAnsi" w:cstheme="majorHAnsi"/>
                <w:vanish/>
                <w:sz w:val="22"/>
                <w:szCs w:val="22"/>
              </w:rPr>
            </w:pPr>
          </w:p>
        </w:tc>
      </w:tr>
      <w:tr w:rsidR="00AD70A5" w:rsidRPr="00AF6174" w14:paraId="47D069A6" w14:textId="77777777" w:rsidTr="00F54BB4">
        <w:trPr>
          <w:trHeight w:val="320"/>
        </w:trPr>
        <w:tc>
          <w:tcPr>
            <w:tcW w:w="3240" w:type="dxa"/>
            <w:tcBorders>
              <w:top w:val="nil"/>
              <w:left w:val="nil"/>
              <w:bottom w:val="nil"/>
              <w:right w:val="nil"/>
            </w:tcBorders>
            <w:shd w:val="clear" w:color="auto" w:fill="auto"/>
            <w:noWrap/>
            <w:vAlign w:val="bottom"/>
            <w:hideMark/>
          </w:tcPr>
          <w:p w14:paraId="0ACE42BF" w14:textId="77777777" w:rsidR="00AD70A5" w:rsidRPr="00AF6174" w:rsidRDefault="00AD70A5" w:rsidP="00F54BB4">
            <w:pPr>
              <w:jc w:val="both"/>
              <w:rPr>
                <w:rFonts w:asciiTheme="majorHAnsi" w:hAnsiTheme="majorHAnsi" w:cstheme="majorHAnsi"/>
                <w:color w:val="000000"/>
                <w:vanish/>
                <w:sz w:val="22"/>
                <w:szCs w:val="22"/>
              </w:rPr>
            </w:pPr>
            <w:r w:rsidRPr="00AF6174">
              <w:rPr>
                <w:rFonts w:asciiTheme="majorHAnsi" w:hAnsiTheme="majorHAnsi" w:cstheme="majorHAnsi"/>
                <w:color w:val="000000"/>
                <w:vanish/>
                <w:sz w:val="22"/>
                <w:szCs w:val="22"/>
              </w:rPr>
              <w:t>- associates</w:t>
            </w:r>
          </w:p>
        </w:tc>
        <w:tc>
          <w:tcPr>
            <w:tcW w:w="2679" w:type="dxa"/>
            <w:tcBorders>
              <w:top w:val="nil"/>
              <w:left w:val="nil"/>
              <w:bottom w:val="nil"/>
              <w:right w:val="nil"/>
            </w:tcBorders>
            <w:shd w:val="clear" w:color="auto" w:fill="auto"/>
            <w:vAlign w:val="center"/>
            <w:hideMark/>
          </w:tcPr>
          <w:p w14:paraId="25E360B8" w14:textId="77777777" w:rsidR="00AD70A5" w:rsidRPr="00AF6174" w:rsidRDefault="00AD70A5" w:rsidP="00F54BB4">
            <w:pPr>
              <w:jc w:val="right"/>
              <w:rPr>
                <w:rFonts w:asciiTheme="majorHAnsi" w:hAnsiTheme="majorHAnsi" w:cstheme="majorHAnsi"/>
                <w:color w:val="000000"/>
                <w:vanish/>
                <w:sz w:val="22"/>
                <w:szCs w:val="22"/>
              </w:rPr>
            </w:pPr>
            <w:r w:rsidRPr="00AF6174">
              <w:rPr>
                <w:rFonts w:asciiTheme="majorHAnsi" w:hAnsiTheme="majorHAnsi" w:cstheme="majorHAnsi"/>
                <w:color w:val="000000"/>
                <w:vanish/>
                <w:sz w:val="22"/>
                <w:szCs w:val="22"/>
              </w:rPr>
              <w:t>-</w:t>
            </w:r>
          </w:p>
        </w:tc>
        <w:tc>
          <w:tcPr>
            <w:tcW w:w="236" w:type="dxa"/>
            <w:tcBorders>
              <w:top w:val="nil"/>
              <w:left w:val="nil"/>
              <w:bottom w:val="nil"/>
              <w:right w:val="nil"/>
            </w:tcBorders>
            <w:shd w:val="clear" w:color="auto" w:fill="auto"/>
            <w:noWrap/>
            <w:vAlign w:val="bottom"/>
            <w:hideMark/>
          </w:tcPr>
          <w:p w14:paraId="1F0249B0" w14:textId="77777777" w:rsidR="00AD70A5" w:rsidRPr="00AF6174" w:rsidRDefault="00AD70A5" w:rsidP="00F54BB4">
            <w:pPr>
              <w:jc w:val="right"/>
              <w:rPr>
                <w:rFonts w:asciiTheme="majorHAnsi" w:hAnsiTheme="majorHAnsi" w:cstheme="majorHAnsi"/>
                <w:color w:val="000000"/>
                <w:vanish/>
                <w:sz w:val="22"/>
                <w:szCs w:val="22"/>
              </w:rPr>
            </w:pPr>
          </w:p>
        </w:tc>
        <w:tc>
          <w:tcPr>
            <w:tcW w:w="2654" w:type="dxa"/>
            <w:tcBorders>
              <w:top w:val="nil"/>
              <w:left w:val="nil"/>
              <w:bottom w:val="nil"/>
              <w:right w:val="nil"/>
            </w:tcBorders>
            <w:shd w:val="clear" w:color="auto" w:fill="auto"/>
            <w:vAlign w:val="center"/>
            <w:hideMark/>
          </w:tcPr>
          <w:p w14:paraId="35D1AC6C" w14:textId="77777777" w:rsidR="00AD70A5" w:rsidRPr="00AF6174" w:rsidRDefault="00AD70A5" w:rsidP="00F54BB4">
            <w:pPr>
              <w:jc w:val="right"/>
              <w:rPr>
                <w:rFonts w:asciiTheme="majorHAnsi" w:hAnsiTheme="majorHAnsi" w:cstheme="majorHAnsi"/>
                <w:color w:val="000000"/>
                <w:vanish/>
                <w:sz w:val="22"/>
                <w:szCs w:val="22"/>
              </w:rPr>
            </w:pPr>
            <w:r w:rsidRPr="00AF6174">
              <w:rPr>
                <w:rFonts w:asciiTheme="majorHAnsi" w:hAnsiTheme="majorHAnsi" w:cstheme="majorHAnsi"/>
                <w:color w:val="000000"/>
                <w:vanish/>
                <w:sz w:val="22"/>
                <w:szCs w:val="22"/>
              </w:rPr>
              <w:t>-</w:t>
            </w:r>
          </w:p>
        </w:tc>
      </w:tr>
      <w:tr w:rsidR="00AD70A5" w:rsidRPr="00AF6174" w14:paraId="3ED773D7" w14:textId="77777777" w:rsidTr="00F54BB4">
        <w:trPr>
          <w:trHeight w:val="320"/>
        </w:trPr>
        <w:tc>
          <w:tcPr>
            <w:tcW w:w="3240" w:type="dxa"/>
            <w:tcBorders>
              <w:top w:val="nil"/>
              <w:left w:val="nil"/>
              <w:bottom w:val="nil"/>
              <w:right w:val="nil"/>
            </w:tcBorders>
            <w:shd w:val="clear" w:color="auto" w:fill="auto"/>
            <w:noWrap/>
            <w:vAlign w:val="bottom"/>
            <w:hideMark/>
          </w:tcPr>
          <w:p w14:paraId="2171EAE9" w14:textId="77777777" w:rsidR="00AD70A5" w:rsidRPr="00AF6174" w:rsidRDefault="00AD70A5" w:rsidP="00F54BB4">
            <w:pPr>
              <w:jc w:val="both"/>
              <w:rPr>
                <w:rFonts w:asciiTheme="majorHAnsi" w:hAnsiTheme="majorHAnsi" w:cstheme="majorHAnsi"/>
                <w:color w:val="000000"/>
                <w:vanish/>
                <w:sz w:val="22"/>
                <w:szCs w:val="22"/>
              </w:rPr>
            </w:pPr>
            <w:r w:rsidRPr="00AF6174">
              <w:rPr>
                <w:rFonts w:asciiTheme="majorHAnsi" w:hAnsiTheme="majorHAnsi" w:cstheme="majorHAnsi"/>
                <w:color w:val="000000"/>
                <w:vanish/>
                <w:sz w:val="22"/>
                <w:szCs w:val="22"/>
              </w:rPr>
              <w:t>- holding company</w:t>
            </w:r>
          </w:p>
        </w:tc>
        <w:tc>
          <w:tcPr>
            <w:tcW w:w="2679" w:type="dxa"/>
            <w:tcBorders>
              <w:top w:val="nil"/>
              <w:left w:val="nil"/>
              <w:bottom w:val="nil"/>
              <w:right w:val="nil"/>
            </w:tcBorders>
            <w:shd w:val="clear" w:color="auto" w:fill="auto"/>
            <w:vAlign w:val="center"/>
            <w:hideMark/>
          </w:tcPr>
          <w:p w14:paraId="2A4DABD0" w14:textId="77777777" w:rsidR="00AD70A5" w:rsidRPr="00AF6174" w:rsidRDefault="00AD70A5" w:rsidP="00F54BB4">
            <w:pPr>
              <w:jc w:val="right"/>
              <w:rPr>
                <w:rFonts w:asciiTheme="majorHAnsi" w:hAnsiTheme="majorHAnsi" w:cstheme="majorHAnsi"/>
                <w:color w:val="000000"/>
                <w:vanish/>
                <w:sz w:val="22"/>
                <w:szCs w:val="22"/>
              </w:rPr>
            </w:pPr>
            <w:r w:rsidRPr="00AF6174">
              <w:rPr>
                <w:rFonts w:asciiTheme="majorHAnsi" w:hAnsiTheme="majorHAnsi" w:cstheme="majorHAnsi"/>
                <w:color w:val="000000"/>
                <w:vanish/>
                <w:sz w:val="22"/>
                <w:szCs w:val="22"/>
              </w:rPr>
              <w:t>-</w:t>
            </w:r>
          </w:p>
        </w:tc>
        <w:tc>
          <w:tcPr>
            <w:tcW w:w="236" w:type="dxa"/>
            <w:tcBorders>
              <w:top w:val="nil"/>
              <w:left w:val="nil"/>
              <w:bottom w:val="nil"/>
              <w:right w:val="nil"/>
            </w:tcBorders>
            <w:shd w:val="clear" w:color="auto" w:fill="auto"/>
            <w:noWrap/>
            <w:vAlign w:val="bottom"/>
            <w:hideMark/>
          </w:tcPr>
          <w:p w14:paraId="00C502C3" w14:textId="77777777" w:rsidR="00AD70A5" w:rsidRPr="00AF6174" w:rsidRDefault="00AD70A5" w:rsidP="00F54BB4">
            <w:pPr>
              <w:jc w:val="right"/>
              <w:rPr>
                <w:rFonts w:asciiTheme="majorHAnsi" w:hAnsiTheme="majorHAnsi" w:cstheme="majorHAnsi"/>
                <w:color w:val="000000"/>
                <w:vanish/>
                <w:sz w:val="22"/>
                <w:szCs w:val="22"/>
              </w:rPr>
            </w:pPr>
          </w:p>
        </w:tc>
        <w:tc>
          <w:tcPr>
            <w:tcW w:w="2654" w:type="dxa"/>
            <w:tcBorders>
              <w:top w:val="nil"/>
              <w:left w:val="nil"/>
              <w:bottom w:val="nil"/>
              <w:right w:val="nil"/>
            </w:tcBorders>
            <w:shd w:val="clear" w:color="auto" w:fill="auto"/>
            <w:vAlign w:val="center"/>
            <w:hideMark/>
          </w:tcPr>
          <w:p w14:paraId="2107AF29" w14:textId="77777777" w:rsidR="00AD70A5" w:rsidRPr="00AF6174" w:rsidRDefault="00AD70A5" w:rsidP="00F54BB4">
            <w:pPr>
              <w:jc w:val="right"/>
              <w:rPr>
                <w:rFonts w:asciiTheme="majorHAnsi" w:hAnsiTheme="majorHAnsi" w:cstheme="majorHAnsi"/>
                <w:color w:val="000000"/>
                <w:vanish/>
                <w:sz w:val="22"/>
                <w:szCs w:val="22"/>
              </w:rPr>
            </w:pPr>
            <w:r w:rsidRPr="00AF6174">
              <w:rPr>
                <w:rFonts w:asciiTheme="majorHAnsi" w:hAnsiTheme="majorHAnsi" w:cstheme="majorHAnsi"/>
                <w:color w:val="000000"/>
                <w:vanish/>
                <w:sz w:val="22"/>
                <w:szCs w:val="22"/>
              </w:rPr>
              <w:t>-</w:t>
            </w:r>
          </w:p>
        </w:tc>
      </w:tr>
      <w:tr w:rsidR="00AD70A5" w:rsidRPr="00AF6174" w14:paraId="0770F3A1" w14:textId="77777777" w:rsidTr="00F54BB4">
        <w:trPr>
          <w:trHeight w:val="320"/>
        </w:trPr>
        <w:tc>
          <w:tcPr>
            <w:tcW w:w="3240" w:type="dxa"/>
            <w:tcBorders>
              <w:top w:val="nil"/>
              <w:left w:val="nil"/>
              <w:bottom w:val="nil"/>
              <w:right w:val="nil"/>
            </w:tcBorders>
            <w:shd w:val="clear" w:color="auto" w:fill="auto"/>
            <w:noWrap/>
            <w:vAlign w:val="bottom"/>
            <w:hideMark/>
          </w:tcPr>
          <w:p w14:paraId="6A83CA12" w14:textId="77777777" w:rsidR="00AD70A5" w:rsidRPr="00AF6174" w:rsidRDefault="00AD70A5" w:rsidP="00F54BB4">
            <w:pPr>
              <w:jc w:val="both"/>
              <w:rPr>
                <w:rFonts w:asciiTheme="majorHAnsi" w:hAnsiTheme="majorHAnsi" w:cstheme="majorHAnsi"/>
                <w:color w:val="000000"/>
                <w:vanish/>
                <w:sz w:val="22"/>
                <w:szCs w:val="22"/>
              </w:rPr>
            </w:pPr>
            <w:r w:rsidRPr="00AF6174">
              <w:rPr>
                <w:rFonts w:asciiTheme="majorHAnsi" w:hAnsiTheme="majorHAnsi" w:cstheme="majorHAnsi"/>
                <w:color w:val="000000"/>
                <w:vanish/>
                <w:sz w:val="22"/>
                <w:szCs w:val="22"/>
              </w:rPr>
              <w:t>- subsidiary</w:t>
            </w:r>
          </w:p>
        </w:tc>
        <w:tc>
          <w:tcPr>
            <w:tcW w:w="2679" w:type="dxa"/>
            <w:tcBorders>
              <w:top w:val="nil"/>
              <w:left w:val="nil"/>
              <w:bottom w:val="nil"/>
              <w:right w:val="nil"/>
            </w:tcBorders>
            <w:shd w:val="clear" w:color="auto" w:fill="auto"/>
            <w:vAlign w:val="center"/>
            <w:hideMark/>
          </w:tcPr>
          <w:p w14:paraId="5CEBF74B" w14:textId="77777777" w:rsidR="00AD70A5" w:rsidRPr="00AF6174" w:rsidRDefault="00AD70A5" w:rsidP="00F54BB4">
            <w:pPr>
              <w:jc w:val="right"/>
              <w:rPr>
                <w:rFonts w:asciiTheme="majorHAnsi" w:hAnsiTheme="majorHAnsi" w:cstheme="majorHAnsi"/>
                <w:color w:val="000000"/>
                <w:vanish/>
                <w:sz w:val="22"/>
                <w:szCs w:val="22"/>
              </w:rPr>
            </w:pPr>
            <w:r w:rsidRPr="00AF6174">
              <w:rPr>
                <w:rFonts w:asciiTheme="majorHAnsi" w:hAnsiTheme="majorHAnsi" w:cstheme="majorHAnsi"/>
                <w:color w:val="000000"/>
                <w:vanish/>
                <w:sz w:val="22"/>
                <w:szCs w:val="22"/>
              </w:rPr>
              <w:t>-</w:t>
            </w:r>
          </w:p>
        </w:tc>
        <w:tc>
          <w:tcPr>
            <w:tcW w:w="236" w:type="dxa"/>
            <w:tcBorders>
              <w:top w:val="nil"/>
              <w:left w:val="nil"/>
              <w:bottom w:val="nil"/>
              <w:right w:val="nil"/>
            </w:tcBorders>
            <w:shd w:val="clear" w:color="auto" w:fill="auto"/>
            <w:noWrap/>
            <w:vAlign w:val="bottom"/>
            <w:hideMark/>
          </w:tcPr>
          <w:p w14:paraId="637AE185" w14:textId="77777777" w:rsidR="00AD70A5" w:rsidRPr="00AF6174" w:rsidRDefault="00AD70A5" w:rsidP="00F54BB4">
            <w:pPr>
              <w:jc w:val="right"/>
              <w:rPr>
                <w:rFonts w:asciiTheme="majorHAnsi" w:hAnsiTheme="majorHAnsi" w:cstheme="majorHAnsi"/>
                <w:color w:val="000000"/>
                <w:vanish/>
                <w:sz w:val="22"/>
                <w:szCs w:val="22"/>
              </w:rPr>
            </w:pPr>
          </w:p>
        </w:tc>
        <w:tc>
          <w:tcPr>
            <w:tcW w:w="2654" w:type="dxa"/>
            <w:tcBorders>
              <w:top w:val="nil"/>
              <w:left w:val="nil"/>
              <w:bottom w:val="nil"/>
              <w:right w:val="nil"/>
            </w:tcBorders>
            <w:shd w:val="clear" w:color="auto" w:fill="auto"/>
            <w:vAlign w:val="center"/>
            <w:hideMark/>
          </w:tcPr>
          <w:p w14:paraId="7C2A8D05" w14:textId="77777777" w:rsidR="00AD70A5" w:rsidRPr="00AF6174" w:rsidRDefault="00AD70A5" w:rsidP="00F54BB4">
            <w:pPr>
              <w:jc w:val="right"/>
              <w:rPr>
                <w:rFonts w:asciiTheme="majorHAnsi" w:hAnsiTheme="majorHAnsi" w:cstheme="majorHAnsi"/>
                <w:color w:val="000000"/>
                <w:vanish/>
                <w:sz w:val="22"/>
                <w:szCs w:val="22"/>
              </w:rPr>
            </w:pPr>
            <w:r w:rsidRPr="00AF6174">
              <w:rPr>
                <w:rFonts w:asciiTheme="majorHAnsi" w:hAnsiTheme="majorHAnsi" w:cstheme="majorHAnsi"/>
                <w:color w:val="000000"/>
                <w:vanish/>
                <w:sz w:val="22"/>
                <w:szCs w:val="22"/>
              </w:rPr>
              <w:t>-</w:t>
            </w:r>
          </w:p>
        </w:tc>
      </w:tr>
      <w:tr w:rsidR="00AD70A5" w:rsidRPr="00AF6174" w14:paraId="6819109B" w14:textId="77777777" w:rsidTr="00F54BB4">
        <w:trPr>
          <w:trHeight w:val="320"/>
        </w:trPr>
        <w:tc>
          <w:tcPr>
            <w:tcW w:w="3240" w:type="dxa"/>
            <w:tcBorders>
              <w:top w:val="nil"/>
              <w:left w:val="nil"/>
              <w:bottom w:val="nil"/>
              <w:right w:val="nil"/>
            </w:tcBorders>
            <w:shd w:val="clear" w:color="auto" w:fill="auto"/>
            <w:noWrap/>
            <w:vAlign w:val="bottom"/>
            <w:hideMark/>
          </w:tcPr>
          <w:p w14:paraId="133F0FE1" w14:textId="77777777" w:rsidR="00AD70A5" w:rsidRPr="00AF6174" w:rsidRDefault="00AD70A5" w:rsidP="00F54BB4">
            <w:pPr>
              <w:jc w:val="both"/>
              <w:rPr>
                <w:rFonts w:asciiTheme="majorHAnsi" w:hAnsiTheme="majorHAnsi" w:cstheme="majorHAnsi"/>
                <w:color w:val="000000"/>
                <w:vanish/>
                <w:sz w:val="22"/>
                <w:szCs w:val="22"/>
              </w:rPr>
            </w:pPr>
            <w:r w:rsidRPr="00AF6174">
              <w:rPr>
                <w:rFonts w:asciiTheme="majorHAnsi" w:hAnsiTheme="majorHAnsi" w:cstheme="majorHAnsi"/>
                <w:color w:val="000000"/>
                <w:vanish/>
                <w:sz w:val="22"/>
                <w:szCs w:val="22"/>
              </w:rPr>
              <w:t>- related parties</w:t>
            </w:r>
          </w:p>
        </w:tc>
        <w:tc>
          <w:tcPr>
            <w:tcW w:w="2679" w:type="dxa"/>
            <w:tcBorders>
              <w:top w:val="nil"/>
              <w:left w:val="nil"/>
              <w:bottom w:val="nil"/>
              <w:right w:val="nil"/>
            </w:tcBorders>
            <w:shd w:val="clear" w:color="auto" w:fill="auto"/>
            <w:vAlign w:val="center"/>
            <w:hideMark/>
          </w:tcPr>
          <w:p w14:paraId="7550DA8A" w14:textId="77777777" w:rsidR="00AD70A5" w:rsidRPr="00AF6174" w:rsidRDefault="00AD70A5" w:rsidP="00F54BB4">
            <w:pPr>
              <w:jc w:val="right"/>
              <w:rPr>
                <w:rFonts w:asciiTheme="majorHAnsi" w:hAnsiTheme="majorHAnsi" w:cstheme="majorHAnsi"/>
                <w:color w:val="000000"/>
                <w:vanish/>
                <w:sz w:val="22"/>
                <w:szCs w:val="22"/>
              </w:rPr>
            </w:pPr>
            <w:r w:rsidRPr="00AF6174">
              <w:rPr>
                <w:rFonts w:asciiTheme="majorHAnsi" w:hAnsiTheme="majorHAnsi" w:cstheme="majorHAnsi"/>
                <w:color w:val="000000"/>
                <w:vanish/>
                <w:sz w:val="22"/>
                <w:szCs w:val="22"/>
              </w:rPr>
              <w:t>-</w:t>
            </w:r>
          </w:p>
        </w:tc>
        <w:tc>
          <w:tcPr>
            <w:tcW w:w="236" w:type="dxa"/>
            <w:tcBorders>
              <w:top w:val="nil"/>
              <w:left w:val="nil"/>
              <w:bottom w:val="nil"/>
              <w:right w:val="nil"/>
            </w:tcBorders>
            <w:shd w:val="clear" w:color="auto" w:fill="auto"/>
            <w:noWrap/>
            <w:vAlign w:val="bottom"/>
            <w:hideMark/>
          </w:tcPr>
          <w:p w14:paraId="39DCDBFD" w14:textId="77777777" w:rsidR="00AD70A5" w:rsidRPr="00AF6174" w:rsidRDefault="00AD70A5" w:rsidP="00F54BB4">
            <w:pPr>
              <w:jc w:val="right"/>
              <w:rPr>
                <w:rFonts w:asciiTheme="majorHAnsi" w:hAnsiTheme="majorHAnsi" w:cstheme="majorHAnsi"/>
                <w:color w:val="000000"/>
                <w:vanish/>
                <w:sz w:val="22"/>
                <w:szCs w:val="22"/>
              </w:rPr>
            </w:pPr>
          </w:p>
        </w:tc>
        <w:tc>
          <w:tcPr>
            <w:tcW w:w="2654" w:type="dxa"/>
            <w:tcBorders>
              <w:top w:val="nil"/>
              <w:left w:val="nil"/>
              <w:bottom w:val="nil"/>
              <w:right w:val="nil"/>
            </w:tcBorders>
            <w:shd w:val="clear" w:color="auto" w:fill="auto"/>
            <w:vAlign w:val="center"/>
            <w:hideMark/>
          </w:tcPr>
          <w:p w14:paraId="68F05C7D" w14:textId="77777777" w:rsidR="00AD70A5" w:rsidRPr="00AF6174" w:rsidRDefault="00AD70A5" w:rsidP="00F54BB4">
            <w:pPr>
              <w:jc w:val="right"/>
              <w:rPr>
                <w:rFonts w:asciiTheme="majorHAnsi" w:hAnsiTheme="majorHAnsi" w:cstheme="majorHAnsi"/>
                <w:color w:val="000000"/>
                <w:vanish/>
                <w:sz w:val="22"/>
                <w:szCs w:val="22"/>
              </w:rPr>
            </w:pPr>
            <w:r w:rsidRPr="00AF6174">
              <w:rPr>
                <w:rFonts w:asciiTheme="majorHAnsi" w:hAnsiTheme="majorHAnsi" w:cstheme="majorHAnsi"/>
                <w:color w:val="000000"/>
                <w:vanish/>
                <w:sz w:val="22"/>
                <w:szCs w:val="22"/>
              </w:rPr>
              <w:t>-</w:t>
            </w:r>
          </w:p>
        </w:tc>
      </w:tr>
      <w:tr w:rsidR="00AD70A5" w:rsidRPr="00AF6174" w14:paraId="2CD0B114" w14:textId="77777777" w:rsidTr="00F54BB4">
        <w:trPr>
          <w:trHeight w:val="320"/>
        </w:trPr>
        <w:tc>
          <w:tcPr>
            <w:tcW w:w="3240" w:type="dxa"/>
            <w:tcBorders>
              <w:top w:val="nil"/>
              <w:left w:val="nil"/>
              <w:bottom w:val="nil"/>
              <w:right w:val="nil"/>
            </w:tcBorders>
            <w:shd w:val="clear" w:color="auto" w:fill="auto"/>
            <w:noWrap/>
            <w:vAlign w:val="bottom"/>
            <w:hideMark/>
          </w:tcPr>
          <w:p w14:paraId="249F0B69" w14:textId="77777777" w:rsidR="00AD70A5" w:rsidRPr="00AF6174" w:rsidRDefault="00AD70A5" w:rsidP="00F54BB4">
            <w:pPr>
              <w:jc w:val="both"/>
              <w:rPr>
                <w:rFonts w:asciiTheme="majorHAnsi" w:hAnsiTheme="majorHAnsi" w:cstheme="majorHAnsi"/>
                <w:color w:val="000000"/>
                <w:vanish/>
                <w:sz w:val="22"/>
                <w:szCs w:val="22"/>
              </w:rPr>
            </w:pPr>
            <w:r w:rsidRPr="00AF6174">
              <w:rPr>
                <w:rFonts w:asciiTheme="majorHAnsi" w:hAnsiTheme="majorHAnsi" w:cstheme="majorHAnsi"/>
                <w:color w:val="000000"/>
                <w:vanish/>
                <w:sz w:val="22"/>
                <w:szCs w:val="22"/>
              </w:rPr>
              <w:t>Management fees from joint venture</w:t>
            </w:r>
          </w:p>
        </w:tc>
        <w:tc>
          <w:tcPr>
            <w:tcW w:w="2679" w:type="dxa"/>
            <w:tcBorders>
              <w:top w:val="nil"/>
              <w:left w:val="nil"/>
              <w:bottom w:val="nil"/>
              <w:right w:val="nil"/>
            </w:tcBorders>
            <w:shd w:val="clear" w:color="auto" w:fill="auto"/>
            <w:vAlign w:val="center"/>
            <w:hideMark/>
          </w:tcPr>
          <w:p w14:paraId="048593B7" w14:textId="77777777" w:rsidR="00AD70A5" w:rsidRPr="00AF6174" w:rsidRDefault="00AD70A5" w:rsidP="00F54BB4">
            <w:pPr>
              <w:jc w:val="right"/>
              <w:rPr>
                <w:rFonts w:asciiTheme="majorHAnsi" w:hAnsiTheme="majorHAnsi" w:cstheme="majorHAnsi"/>
                <w:color w:val="000000"/>
                <w:vanish/>
                <w:sz w:val="22"/>
                <w:szCs w:val="22"/>
              </w:rPr>
            </w:pPr>
            <w:r w:rsidRPr="00AF6174">
              <w:rPr>
                <w:rFonts w:asciiTheme="majorHAnsi" w:hAnsiTheme="majorHAnsi" w:cstheme="majorHAnsi"/>
                <w:color w:val="000000"/>
                <w:vanish/>
                <w:sz w:val="22"/>
                <w:szCs w:val="22"/>
              </w:rPr>
              <w:t>-</w:t>
            </w:r>
          </w:p>
        </w:tc>
        <w:tc>
          <w:tcPr>
            <w:tcW w:w="236" w:type="dxa"/>
            <w:tcBorders>
              <w:top w:val="nil"/>
              <w:left w:val="nil"/>
              <w:bottom w:val="nil"/>
              <w:right w:val="nil"/>
            </w:tcBorders>
            <w:shd w:val="clear" w:color="auto" w:fill="auto"/>
            <w:noWrap/>
            <w:vAlign w:val="bottom"/>
            <w:hideMark/>
          </w:tcPr>
          <w:p w14:paraId="13807B6C" w14:textId="77777777" w:rsidR="00AD70A5" w:rsidRPr="00AF6174" w:rsidRDefault="00AD70A5" w:rsidP="00F54BB4">
            <w:pPr>
              <w:jc w:val="right"/>
              <w:rPr>
                <w:rFonts w:asciiTheme="majorHAnsi" w:hAnsiTheme="majorHAnsi" w:cstheme="majorHAnsi"/>
                <w:color w:val="000000"/>
                <w:vanish/>
                <w:sz w:val="22"/>
                <w:szCs w:val="22"/>
              </w:rPr>
            </w:pPr>
          </w:p>
        </w:tc>
        <w:tc>
          <w:tcPr>
            <w:tcW w:w="2654" w:type="dxa"/>
            <w:tcBorders>
              <w:top w:val="nil"/>
              <w:left w:val="nil"/>
              <w:bottom w:val="nil"/>
              <w:right w:val="nil"/>
            </w:tcBorders>
            <w:shd w:val="clear" w:color="auto" w:fill="auto"/>
            <w:vAlign w:val="center"/>
            <w:hideMark/>
          </w:tcPr>
          <w:p w14:paraId="430B8A98" w14:textId="77777777" w:rsidR="00AD70A5" w:rsidRPr="00AF6174" w:rsidRDefault="00AD70A5" w:rsidP="00F54BB4">
            <w:pPr>
              <w:jc w:val="right"/>
              <w:rPr>
                <w:rFonts w:asciiTheme="majorHAnsi" w:hAnsiTheme="majorHAnsi" w:cstheme="majorHAnsi"/>
                <w:color w:val="000000"/>
                <w:vanish/>
                <w:sz w:val="22"/>
                <w:szCs w:val="22"/>
              </w:rPr>
            </w:pPr>
            <w:r w:rsidRPr="00AF6174">
              <w:rPr>
                <w:rFonts w:asciiTheme="majorHAnsi" w:hAnsiTheme="majorHAnsi" w:cstheme="majorHAnsi"/>
                <w:color w:val="000000"/>
                <w:vanish/>
                <w:sz w:val="22"/>
                <w:szCs w:val="22"/>
              </w:rPr>
              <w:t>-</w:t>
            </w:r>
          </w:p>
        </w:tc>
      </w:tr>
      <w:tr w:rsidR="00AD70A5" w:rsidRPr="00AF6174" w14:paraId="2D32D459" w14:textId="77777777" w:rsidTr="00F54BB4">
        <w:trPr>
          <w:trHeight w:val="300"/>
        </w:trPr>
        <w:tc>
          <w:tcPr>
            <w:tcW w:w="3240" w:type="dxa"/>
            <w:tcBorders>
              <w:top w:val="nil"/>
              <w:left w:val="nil"/>
              <w:bottom w:val="nil"/>
              <w:right w:val="nil"/>
            </w:tcBorders>
            <w:shd w:val="clear" w:color="auto" w:fill="auto"/>
            <w:noWrap/>
            <w:vAlign w:val="bottom"/>
            <w:hideMark/>
          </w:tcPr>
          <w:p w14:paraId="5D260728" w14:textId="77777777" w:rsidR="00AD70A5" w:rsidRPr="00AF6174" w:rsidRDefault="00AD70A5" w:rsidP="00F54BB4">
            <w:pPr>
              <w:jc w:val="both"/>
              <w:rPr>
                <w:rFonts w:asciiTheme="majorHAnsi" w:hAnsiTheme="majorHAnsi" w:cstheme="majorHAnsi"/>
                <w:color w:val="000000"/>
                <w:vanish/>
                <w:sz w:val="22"/>
                <w:szCs w:val="22"/>
              </w:rPr>
            </w:pPr>
            <w:r w:rsidRPr="00AF6174">
              <w:rPr>
                <w:rFonts w:asciiTheme="majorHAnsi" w:hAnsiTheme="majorHAnsi" w:cstheme="majorHAnsi"/>
                <w:color w:val="000000"/>
                <w:vanish/>
                <w:sz w:val="22"/>
                <w:szCs w:val="22"/>
              </w:rPr>
              <w:t>Interest income from:</w:t>
            </w:r>
          </w:p>
        </w:tc>
        <w:tc>
          <w:tcPr>
            <w:tcW w:w="2679" w:type="dxa"/>
            <w:tcBorders>
              <w:top w:val="nil"/>
              <w:left w:val="nil"/>
              <w:bottom w:val="nil"/>
              <w:right w:val="nil"/>
            </w:tcBorders>
            <w:shd w:val="clear" w:color="auto" w:fill="auto"/>
            <w:noWrap/>
            <w:vAlign w:val="bottom"/>
            <w:hideMark/>
          </w:tcPr>
          <w:p w14:paraId="16ED80E5" w14:textId="77777777" w:rsidR="00AD70A5" w:rsidRPr="00AF6174" w:rsidRDefault="00AD70A5" w:rsidP="00F54BB4">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hideMark/>
          </w:tcPr>
          <w:p w14:paraId="3076923B" w14:textId="77777777" w:rsidR="00AD70A5" w:rsidRPr="00AF6174" w:rsidRDefault="00AD70A5" w:rsidP="00F54BB4">
            <w:pPr>
              <w:jc w:val="right"/>
              <w:rPr>
                <w:rFonts w:asciiTheme="majorHAnsi" w:hAnsiTheme="majorHAnsi" w:cstheme="majorHAnsi"/>
                <w:vanish/>
                <w:sz w:val="22"/>
                <w:szCs w:val="22"/>
              </w:rPr>
            </w:pPr>
          </w:p>
        </w:tc>
        <w:tc>
          <w:tcPr>
            <w:tcW w:w="2654" w:type="dxa"/>
            <w:tcBorders>
              <w:top w:val="nil"/>
              <w:left w:val="nil"/>
              <w:bottom w:val="nil"/>
              <w:right w:val="nil"/>
            </w:tcBorders>
            <w:shd w:val="clear" w:color="auto" w:fill="auto"/>
            <w:noWrap/>
            <w:vAlign w:val="bottom"/>
            <w:hideMark/>
          </w:tcPr>
          <w:p w14:paraId="4FD4AE62" w14:textId="77777777" w:rsidR="00AD70A5" w:rsidRPr="00AF6174" w:rsidRDefault="00AD70A5" w:rsidP="00F54BB4">
            <w:pPr>
              <w:jc w:val="right"/>
              <w:rPr>
                <w:rFonts w:asciiTheme="majorHAnsi" w:hAnsiTheme="majorHAnsi" w:cstheme="majorHAnsi"/>
                <w:vanish/>
                <w:sz w:val="22"/>
                <w:szCs w:val="22"/>
              </w:rPr>
            </w:pPr>
          </w:p>
        </w:tc>
      </w:tr>
      <w:tr w:rsidR="00AD70A5" w:rsidRPr="00AF6174" w14:paraId="312F2E82" w14:textId="77777777" w:rsidTr="00F54BB4">
        <w:trPr>
          <w:trHeight w:val="320"/>
        </w:trPr>
        <w:tc>
          <w:tcPr>
            <w:tcW w:w="3240" w:type="dxa"/>
            <w:tcBorders>
              <w:top w:val="nil"/>
              <w:left w:val="nil"/>
              <w:bottom w:val="nil"/>
              <w:right w:val="nil"/>
            </w:tcBorders>
            <w:shd w:val="clear" w:color="auto" w:fill="auto"/>
            <w:noWrap/>
            <w:vAlign w:val="bottom"/>
            <w:hideMark/>
          </w:tcPr>
          <w:p w14:paraId="12091FA5" w14:textId="77777777" w:rsidR="00AD70A5" w:rsidRPr="00AF6174" w:rsidRDefault="00AD70A5" w:rsidP="00F54BB4">
            <w:pPr>
              <w:jc w:val="both"/>
              <w:rPr>
                <w:rFonts w:asciiTheme="majorHAnsi" w:hAnsiTheme="majorHAnsi" w:cstheme="majorHAnsi"/>
                <w:color w:val="000000"/>
                <w:vanish/>
                <w:sz w:val="22"/>
                <w:szCs w:val="22"/>
              </w:rPr>
            </w:pPr>
            <w:r w:rsidRPr="00AF6174">
              <w:rPr>
                <w:rFonts w:asciiTheme="majorHAnsi" w:hAnsiTheme="majorHAnsi" w:cstheme="majorHAnsi"/>
                <w:color w:val="000000"/>
                <w:vanish/>
                <w:sz w:val="22"/>
                <w:szCs w:val="22"/>
              </w:rPr>
              <w:t>- corporate shareholder</w:t>
            </w:r>
          </w:p>
        </w:tc>
        <w:tc>
          <w:tcPr>
            <w:tcW w:w="2679" w:type="dxa"/>
            <w:tcBorders>
              <w:top w:val="nil"/>
              <w:left w:val="nil"/>
              <w:right w:val="nil"/>
            </w:tcBorders>
            <w:shd w:val="clear" w:color="auto" w:fill="auto"/>
            <w:vAlign w:val="center"/>
            <w:hideMark/>
          </w:tcPr>
          <w:p w14:paraId="030FB118" w14:textId="77777777" w:rsidR="00AD70A5" w:rsidRPr="00AF6174" w:rsidRDefault="00AD70A5" w:rsidP="00F54BB4">
            <w:pPr>
              <w:jc w:val="right"/>
              <w:rPr>
                <w:rFonts w:asciiTheme="majorHAnsi" w:hAnsiTheme="majorHAnsi" w:cstheme="majorHAnsi"/>
                <w:color w:val="000000"/>
                <w:vanish/>
                <w:sz w:val="22"/>
                <w:szCs w:val="22"/>
              </w:rPr>
            </w:pPr>
            <w:r w:rsidRPr="00AF6174">
              <w:rPr>
                <w:rFonts w:asciiTheme="majorHAnsi" w:hAnsiTheme="majorHAnsi" w:cstheme="majorHAnsi"/>
                <w:color w:val="000000"/>
                <w:vanish/>
                <w:sz w:val="22"/>
                <w:szCs w:val="22"/>
              </w:rPr>
              <w:t>-</w:t>
            </w:r>
          </w:p>
        </w:tc>
        <w:tc>
          <w:tcPr>
            <w:tcW w:w="236" w:type="dxa"/>
            <w:tcBorders>
              <w:top w:val="nil"/>
              <w:left w:val="nil"/>
              <w:bottom w:val="nil"/>
              <w:right w:val="nil"/>
            </w:tcBorders>
            <w:shd w:val="clear" w:color="auto" w:fill="auto"/>
            <w:noWrap/>
            <w:vAlign w:val="bottom"/>
            <w:hideMark/>
          </w:tcPr>
          <w:p w14:paraId="0C09A962" w14:textId="77777777" w:rsidR="00AD70A5" w:rsidRPr="00AF6174" w:rsidRDefault="00AD70A5" w:rsidP="00F54BB4">
            <w:pPr>
              <w:jc w:val="right"/>
              <w:rPr>
                <w:rFonts w:asciiTheme="majorHAnsi" w:hAnsiTheme="majorHAnsi" w:cstheme="majorHAnsi"/>
                <w:color w:val="000000"/>
                <w:vanish/>
                <w:sz w:val="22"/>
                <w:szCs w:val="22"/>
              </w:rPr>
            </w:pPr>
          </w:p>
        </w:tc>
        <w:tc>
          <w:tcPr>
            <w:tcW w:w="2654" w:type="dxa"/>
            <w:tcBorders>
              <w:top w:val="nil"/>
              <w:left w:val="nil"/>
              <w:right w:val="nil"/>
            </w:tcBorders>
            <w:shd w:val="clear" w:color="auto" w:fill="auto"/>
            <w:vAlign w:val="center"/>
            <w:hideMark/>
          </w:tcPr>
          <w:p w14:paraId="69B3C8E7" w14:textId="77777777" w:rsidR="00AD70A5" w:rsidRPr="00AF6174" w:rsidRDefault="00AD70A5" w:rsidP="00F54BB4">
            <w:pPr>
              <w:jc w:val="right"/>
              <w:rPr>
                <w:rFonts w:asciiTheme="majorHAnsi" w:hAnsiTheme="majorHAnsi" w:cstheme="majorHAnsi"/>
                <w:color w:val="000000"/>
                <w:vanish/>
                <w:sz w:val="22"/>
                <w:szCs w:val="22"/>
              </w:rPr>
            </w:pPr>
            <w:r w:rsidRPr="00AF6174">
              <w:rPr>
                <w:rFonts w:asciiTheme="majorHAnsi" w:hAnsiTheme="majorHAnsi" w:cstheme="majorHAnsi"/>
                <w:color w:val="000000"/>
                <w:vanish/>
                <w:sz w:val="22"/>
                <w:szCs w:val="22"/>
              </w:rPr>
              <w:t>-</w:t>
            </w:r>
          </w:p>
        </w:tc>
      </w:tr>
      <w:tr w:rsidR="00AD70A5" w:rsidRPr="00AF6174" w14:paraId="20E00AFB" w14:textId="77777777" w:rsidTr="00F54BB4">
        <w:trPr>
          <w:trHeight w:val="340"/>
        </w:trPr>
        <w:tc>
          <w:tcPr>
            <w:tcW w:w="3240" w:type="dxa"/>
            <w:tcBorders>
              <w:top w:val="nil"/>
              <w:left w:val="nil"/>
              <w:bottom w:val="nil"/>
              <w:right w:val="nil"/>
            </w:tcBorders>
            <w:shd w:val="clear" w:color="auto" w:fill="auto"/>
            <w:noWrap/>
            <w:vAlign w:val="bottom"/>
            <w:hideMark/>
          </w:tcPr>
          <w:p w14:paraId="7A1811A8" w14:textId="77777777" w:rsidR="00AD70A5" w:rsidRPr="00AF6174" w:rsidRDefault="00AD70A5" w:rsidP="00F54BB4">
            <w:pPr>
              <w:jc w:val="both"/>
              <w:rPr>
                <w:rFonts w:asciiTheme="majorHAnsi" w:hAnsiTheme="majorHAnsi" w:cstheme="majorHAnsi"/>
                <w:color w:val="000000"/>
                <w:vanish/>
                <w:sz w:val="22"/>
                <w:szCs w:val="22"/>
              </w:rPr>
            </w:pPr>
            <w:r w:rsidRPr="00AF6174">
              <w:rPr>
                <w:rFonts w:asciiTheme="majorHAnsi" w:hAnsiTheme="majorHAnsi" w:cstheme="majorHAnsi"/>
                <w:color w:val="000000"/>
                <w:vanish/>
                <w:sz w:val="22"/>
                <w:szCs w:val="22"/>
              </w:rPr>
              <w:t>- fellow subsidiaries</w:t>
            </w:r>
          </w:p>
        </w:tc>
        <w:tc>
          <w:tcPr>
            <w:tcW w:w="2679" w:type="dxa"/>
            <w:tcBorders>
              <w:top w:val="nil"/>
              <w:left w:val="nil"/>
              <w:bottom w:val="double" w:sz="4" w:space="0" w:color="auto"/>
              <w:right w:val="nil"/>
            </w:tcBorders>
            <w:shd w:val="clear" w:color="auto" w:fill="auto"/>
            <w:vAlign w:val="center"/>
            <w:hideMark/>
          </w:tcPr>
          <w:p w14:paraId="086A5178" w14:textId="77777777" w:rsidR="00AD70A5" w:rsidRPr="00AF6174" w:rsidRDefault="00AD70A5" w:rsidP="00F54BB4">
            <w:pPr>
              <w:jc w:val="right"/>
              <w:rPr>
                <w:rFonts w:asciiTheme="majorHAnsi" w:hAnsiTheme="majorHAnsi" w:cstheme="majorHAnsi"/>
                <w:color w:val="000000"/>
                <w:vanish/>
                <w:sz w:val="22"/>
                <w:szCs w:val="22"/>
              </w:rPr>
            </w:pPr>
            <w:r w:rsidRPr="00AF6174">
              <w:rPr>
                <w:rFonts w:asciiTheme="majorHAnsi" w:hAnsiTheme="majorHAnsi" w:cstheme="majorHAnsi"/>
                <w:color w:val="000000"/>
                <w:vanish/>
                <w:sz w:val="22"/>
                <w:szCs w:val="22"/>
              </w:rPr>
              <w:t>-</w:t>
            </w:r>
          </w:p>
        </w:tc>
        <w:tc>
          <w:tcPr>
            <w:tcW w:w="236" w:type="dxa"/>
            <w:tcBorders>
              <w:top w:val="nil"/>
              <w:left w:val="nil"/>
              <w:bottom w:val="nil"/>
              <w:right w:val="nil"/>
            </w:tcBorders>
            <w:shd w:val="clear" w:color="auto" w:fill="auto"/>
            <w:noWrap/>
            <w:vAlign w:val="bottom"/>
            <w:hideMark/>
          </w:tcPr>
          <w:p w14:paraId="71C430BF" w14:textId="77777777" w:rsidR="00AD70A5" w:rsidRPr="00AF6174" w:rsidRDefault="00AD70A5" w:rsidP="00F54BB4">
            <w:pPr>
              <w:jc w:val="right"/>
              <w:rPr>
                <w:rFonts w:asciiTheme="majorHAnsi" w:hAnsiTheme="majorHAnsi" w:cstheme="majorHAnsi"/>
                <w:color w:val="000000"/>
                <w:vanish/>
                <w:sz w:val="22"/>
                <w:szCs w:val="22"/>
              </w:rPr>
            </w:pPr>
          </w:p>
        </w:tc>
        <w:tc>
          <w:tcPr>
            <w:tcW w:w="2654" w:type="dxa"/>
            <w:tcBorders>
              <w:top w:val="nil"/>
              <w:left w:val="nil"/>
              <w:bottom w:val="double" w:sz="4" w:space="0" w:color="auto"/>
              <w:right w:val="nil"/>
            </w:tcBorders>
            <w:shd w:val="clear" w:color="auto" w:fill="auto"/>
            <w:vAlign w:val="center"/>
            <w:hideMark/>
          </w:tcPr>
          <w:p w14:paraId="0E8F0C85" w14:textId="77777777" w:rsidR="00AD70A5" w:rsidRPr="00AF6174" w:rsidRDefault="00AD70A5" w:rsidP="00F54BB4">
            <w:pPr>
              <w:jc w:val="right"/>
              <w:rPr>
                <w:rFonts w:asciiTheme="majorHAnsi" w:hAnsiTheme="majorHAnsi" w:cstheme="majorHAnsi"/>
                <w:color w:val="000000"/>
                <w:vanish/>
                <w:sz w:val="22"/>
                <w:szCs w:val="22"/>
              </w:rPr>
            </w:pPr>
            <w:r w:rsidRPr="00AF6174">
              <w:rPr>
                <w:rFonts w:asciiTheme="majorHAnsi" w:hAnsiTheme="majorHAnsi" w:cstheme="majorHAnsi"/>
                <w:color w:val="000000"/>
                <w:vanish/>
                <w:sz w:val="22"/>
                <w:szCs w:val="22"/>
              </w:rPr>
              <w:t>-</w:t>
            </w:r>
          </w:p>
        </w:tc>
      </w:tr>
      <w:tr w:rsidR="00AD70A5" w:rsidRPr="00AF6174" w14:paraId="1C62FD8D" w14:textId="77777777" w:rsidTr="00F54BB4">
        <w:trPr>
          <w:trHeight w:val="340"/>
        </w:trPr>
        <w:tc>
          <w:tcPr>
            <w:tcW w:w="3240" w:type="dxa"/>
            <w:tcBorders>
              <w:top w:val="nil"/>
              <w:left w:val="nil"/>
              <w:right w:val="nil"/>
            </w:tcBorders>
            <w:shd w:val="clear" w:color="auto" w:fill="auto"/>
            <w:noWrap/>
            <w:vAlign w:val="bottom"/>
          </w:tcPr>
          <w:p w14:paraId="4E120FA8" w14:textId="77777777" w:rsidR="00AD70A5" w:rsidRPr="00AF6174" w:rsidRDefault="00AD70A5" w:rsidP="00F54BB4">
            <w:pPr>
              <w:jc w:val="both"/>
              <w:rPr>
                <w:rFonts w:asciiTheme="majorHAnsi" w:hAnsiTheme="majorHAnsi" w:cstheme="majorHAnsi"/>
                <w:color w:val="000000"/>
                <w:vanish/>
                <w:sz w:val="22"/>
                <w:szCs w:val="22"/>
              </w:rPr>
            </w:pPr>
          </w:p>
        </w:tc>
        <w:tc>
          <w:tcPr>
            <w:tcW w:w="2679" w:type="dxa"/>
            <w:tcBorders>
              <w:top w:val="double" w:sz="4" w:space="0" w:color="auto"/>
              <w:left w:val="nil"/>
              <w:right w:val="nil"/>
            </w:tcBorders>
            <w:shd w:val="clear" w:color="auto" w:fill="auto"/>
            <w:vAlign w:val="center"/>
          </w:tcPr>
          <w:p w14:paraId="25EF7D05" w14:textId="77777777" w:rsidR="00AD70A5" w:rsidRPr="00AF6174" w:rsidRDefault="00AD70A5" w:rsidP="00F54BB4">
            <w:pPr>
              <w:jc w:val="right"/>
              <w:rPr>
                <w:rFonts w:asciiTheme="majorHAnsi" w:hAnsiTheme="majorHAnsi" w:cstheme="majorHAnsi"/>
                <w:color w:val="000000"/>
                <w:vanish/>
                <w:sz w:val="22"/>
                <w:szCs w:val="22"/>
              </w:rPr>
            </w:pPr>
          </w:p>
        </w:tc>
        <w:tc>
          <w:tcPr>
            <w:tcW w:w="236" w:type="dxa"/>
            <w:tcBorders>
              <w:top w:val="nil"/>
              <w:left w:val="nil"/>
              <w:right w:val="nil"/>
            </w:tcBorders>
            <w:shd w:val="clear" w:color="auto" w:fill="auto"/>
            <w:noWrap/>
            <w:vAlign w:val="bottom"/>
          </w:tcPr>
          <w:p w14:paraId="6F9BEC40" w14:textId="77777777" w:rsidR="00AD70A5" w:rsidRPr="00AF6174" w:rsidRDefault="00AD70A5" w:rsidP="00F54BB4">
            <w:pPr>
              <w:jc w:val="right"/>
              <w:rPr>
                <w:rFonts w:asciiTheme="majorHAnsi" w:hAnsiTheme="majorHAnsi" w:cstheme="majorHAnsi"/>
                <w:color w:val="000000"/>
                <w:vanish/>
                <w:sz w:val="22"/>
                <w:szCs w:val="22"/>
              </w:rPr>
            </w:pPr>
          </w:p>
        </w:tc>
        <w:tc>
          <w:tcPr>
            <w:tcW w:w="2654" w:type="dxa"/>
            <w:tcBorders>
              <w:top w:val="double" w:sz="4" w:space="0" w:color="auto"/>
              <w:left w:val="nil"/>
              <w:right w:val="nil"/>
            </w:tcBorders>
            <w:shd w:val="clear" w:color="auto" w:fill="auto"/>
            <w:vAlign w:val="center"/>
          </w:tcPr>
          <w:p w14:paraId="4BC33F5F" w14:textId="77777777" w:rsidR="00AD70A5" w:rsidRPr="00AF6174" w:rsidRDefault="00AD70A5" w:rsidP="00F54BB4">
            <w:pPr>
              <w:jc w:val="right"/>
              <w:rPr>
                <w:rFonts w:asciiTheme="majorHAnsi" w:hAnsiTheme="majorHAnsi" w:cstheme="majorHAnsi"/>
                <w:color w:val="000000"/>
                <w:vanish/>
                <w:sz w:val="22"/>
                <w:szCs w:val="22"/>
              </w:rPr>
            </w:pPr>
          </w:p>
        </w:tc>
      </w:tr>
    </w:tbl>
    <w:sdt>
      <w:sdtPr>
        <w:rPr>
          <w:rFonts w:asciiTheme="majorHAnsi" w:hAnsiTheme="majorHAnsi" w:cstheme="majorHAnsi"/>
          <w:vanish/>
          <w:sz w:val="22"/>
          <w:szCs w:val="22"/>
        </w:rPr>
        <w:alias w:val="table new line"/>
        <w:tag w:val="table new line"/>
        <w:id w:val="491149755"/>
        <w:placeholder>
          <w:docPart w:val="65AEDBCED08B49B185D04BD7C46ED4C4"/>
        </w:placeholder>
        <w:docPartList>
          <w:docPartGallery w:val="Quick Parts"/>
        </w:docPartList>
      </w:sdtPr>
      <w:sdtEndPr/>
      <w:sdtContent>
        <w:p w14:paraId="1CA5BC21" w14:textId="1FAC4695" w:rsidR="00AD70A5" w:rsidRDefault="00AD70A5" w:rsidP="00AD70A5">
          <w:pPr>
            <w:tabs>
              <w:tab w:val="clear" w:pos="576"/>
            </w:tabs>
            <w:ind w:left="720"/>
            <w:jc w:val="both"/>
            <w:rPr>
              <w:rFonts w:asciiTheme="majorHAnsi" w:hAnsiTheme="majorHAnsi" w:cstheme="majorHAnsi"/>
              <w:vanish/>
              <w:sz w:val="22"/>
              <w:szCs w:val="22"/>
            </w:rPr>
          </w:pPr>
          <w:r w:rsidRPr="00AF6174">
            <w:rPr>
              <w:rFonts w:asciiTheme="majorHAnsi" w:hAnsiTheme="majorHAnsi" w:cstheme="majorHAnsi"/>
              <w:vanish/>
              <w:sz w:val="22"/>
              <w:szCs w:val="22"/>
            </w:rPr>
            <w:t>&lt; New Line &gt;</w:t>
          </w:r>
        </w:p>
      </w:sdtContent>
    </w:sdt>
    <w:tbl>
      <w:tblPr>
        <w:tblW w:w="8809" w:type="dxa"/>
        <w:tblInd w:w="738" w:type="dxa"/>
        <w:tblLayout w:type="fixed"/>
        <w:tblLook w:val="04A0" w:firstRow="1" w:lastRow="0" w:firstColumn="1" w:lastColumn="0" w:noHBand="0" w:noVBand="1"/>
      </w:tblPr>
      <w:tblGrid>
        <w:gridCol w:w="3240"/>
        <w:gridCol w:w="1421"/>
        <w:gridCol w:w="1258"/>
        <w:gridCol w:w="236"/>
        <w:gridCol w:w="1394"/>
        <w:gridCol w:w="1260"/>
      </w:tblGrid>
      <w:tr w:rsidR="00613996" w:rsidRPr="00AF6174" w14:paraId="79FF2568" w14:textId="77777777" w:rsidTr="00A004B6">
        <w:trPr>
          <w:trHeight w:val="300"/>
          <w:hidden/>
        </w:trPr>
        <w:tc>
          <w:tcPr>
            <w:tcW w:w="8809" w:type="dxa"/>
            <w:gridSpan w:val="6"/>
            <w:tcBorders>
              <w:top w:val="nil"/>
              <w:left w:val="nil"/>
              <w:bottom w:val="nil"/>
              <w:right w:val="nil"/>
            </w:tcBorders>
            <w:shd w:val="clear" w:color="auto" w:fill="auto"/>
            <w:noWrap/>
            <w:vAlign w:val="bottom"/>
          </w:tcPr>
          <w:p w14:paraId="734D5D3F" w14:textId="5A830824" w:rsidR="00613996" w:rsidRPr="00AF6174" w:rsidRDefault="00E16809" w:rsidP="00A004B6">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6 - Related party transactions (table_1)(header)(not first set)"/>
                <w:id w:val="-172652821"/>
                <w:placeholder>
                  <w:docPart w:val="9969F2EF120746AD8267CB7F91EB3B2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64CD2" w:rsidRPr="00264CD2">
                  <w:rPr>
                    <w:rFonts w:asciiTheme="majorHAnsi" w:hAnsiTheme="majorHAnsi" w:cstheme="majorHAnsi"/>
                    <w:vanish/>
                    <w:sz w:val="22"/>
                    <w:szCs w:val="22"/>
                  </w:rPr>
                  <w:t>Note 26 - Related party transactions (table_1)(header)(not first set)</w:t>
                </w:r>
              </w:sdtContent>
            </w:sdt>
          </w:p>
        </w:tc>
      </w:tr>
      <w:tr w:rsidR="00613996" w:rsidRPr="00AF6174" w14:paraId="0BA26583" w14:textId="77777777" w:rsidTr="00A004B6">
        <w:trPr>
          <w:trHeight w:val="300"/>
        </w:trPr>
        <w:tc>
          <w:tcPr>
            <w:tcW w:w="3240" w:type="dxa"/>
            <w:tcBorders>
              <w:top w:val="nil"/>
              <w:left w:val="nil"/>
              <w:bottom w:val="nil"/>
              <w:right w:val="nil"/>
            </w:tcBorders>
            <w:shd w:val="clear" w:color="auto" w:fill="auto"/>
            <w:noWrap/>
            <w:vAlign w:val="bottom"/>
            <w:hideMark/>
          </w:tcPr>
          <w:p w14:paraId="4C4AF9CC" w14:textId="77777777" w:rsidR="00613996" w:rsidRPr="00AF6174" w:rsidRDefault="00613996" w:rsidP="00A004B6">
            <w:pPr>
              <w:rPr>
                <w:rFonts w:asciiTheme="majorHAnsi" w:hAnsiTheme="majorHAnsi" w:cstheme="majorHAnsi"/>
                <w:vanish/>
                <w:sz w:val="22"/>
                <w:szCs w:val="22"/>
              </w:rPr>
            </w:pPr>
          </w:p>
        </w:tc>
        <w:tc>
          <w:tcPr>
            <w:tcW w:w="2679" w:type="dxa"/>
            <w:gridSpan w:val="2"/>
            <w:tcBorders>
              <w:top w:val="nil"/>
              <w:left w:val="nil"/>
              <w:right w:val="nil"/>
            </w:tcBorders>
            <w:shd w:val="clear" w:color="auto" w:fill="auto"/>
            <w:noWrap/>
            <w:vAlign w:val="bottom"/>
            <w:hideMark/>
          </w:tcPr>
          <w:p w14:paraId="735DDA0D" w14:textId="77777777" w:rsidR="00613996" w:rsidRPr="00AF6174" w:rsidRDefault="00613996" w:rsidP="00A004B6">
            <w:pPr>
              <w:jc w:val="center"/>
              <w:rPr>
                <w:rFonts w:asciiTheme="majorHAnsi" w:hAnsiTheme="majorHAnsi" w:cstheme="majorHAnsi"/>
                <w:color w:val="000000"/>
                <w:vanish/>
                <w:sz w:val="22"/>
                <w:szCs w:val="22"/>
              </w:rPr>
            </w:pPr>
            <w:r w:rsidRPr="00AF6174">
              <w:rPr>
                <w:rFonts w:asciiTheme="majorHAnsi" w:hAnsiTheme="majorHAnsi" w:cstheme="majorHAnsi"/>
                <w:color w:val="000000"/>
                <w:vanish/>
                <w:sz w:val="22"/>
                <w:szCs w:val="22"/>
              </w:rPr>
              <w:t>Group</w:t>
            </w:r>
          </w:p>
        </w:tc>
        <w:tc>
          <w:tcPr>
            <w:tcW w:w="236" w:type="dxa"/>
            <w:tcBorders>
              <w:top w:val="nil"/>
              <w:left w:val="nil"/>
              <w:right w:val="nil"/>
            </w:tcBorders>
            <w:shd w:val="clear" w:color="auto" w:fill="auto"/>
            <w:noWrap/>
            <w:vAlign w:val="bottom"/>
            <w:hideMark/>
          </w:tcPr>
          <w:p w14:paraId="728327D8" w14:textId="77777777" w:rsidR="00613996" w:rsidRPr="00AF6174" w:rsidRDefault="00613996" w:rsidP="00A004B6">
            <w:pPr>
              <w:jc w:val="center"/>
              <w:rPr>
                <w:rFonts w:asciiTheme="majorHAnsi" w:hAnsiTheme="majorHAnsi" w:cstheme="majorHAnsi"/>
                <w:color w:val="000000"/>
                <w:vanish/>
                <w:sz w:val="22"/>
                <w:szCs w:val="22"/>
              </w:rPr>
            </w:pPr>
          </w:p>
        </w:tc>
        <w:tc>
          <w:tcPr>
            <w:tcW w:w="2654" w:type="dxa"/>
            <w:gridSpan w:val="2"/>
            <w:tcBorders>
              <w:top w:val="nil"/>
              <w:left w:val="nil"/>
              <w:right w:val="nil"/>
            </w:tcBorders>
            <w:shd w:val="clear" w:color="auto" w:fill="auto"/>
            <w:noWrap/>
            <w:vAlign w:val="bottom"/>
            <w:hideMark/>
          </w:tcPr>
          <w:p w14:paraId="2C9C84E1" w14:textId="77777777" w:rsidR="00613996" w:rsidRPr="00AF6174" w:rsidRDefault="00613996" w:rsidP="00A004B6">
            <w:pPr>
              <w:jc w:val="center"/>
              <w:rPr>
                <w:rFonts w:asciiTheme="majorHAnsi" w:hAnsiTheme="majorHAnsi" w:cstheme="majorHAnsi"/>
                <w:color w:val="000000"/>
                <w:vanish/>
                <w:sz w:val="22"/>
                <w:szCs w:val="22"/>
              </w:rPr>
            </w:pPr>
            <w:r w:rsidRPr="00AF6174">
              <w:rPr>
                <w:rFonts w:asciiTheme="majorHAnsi" w:hAnsiTheme="majorHAnsi" w:cstheme="majorHAnsi"/>
                <w:color w:val="000000"/>
                <w:vanish/>
                <w:sz w:val="22"/>
                <w:szCs w:val="22"/>
              </w:rPr>
              <w:t>Company</w:t>
            </w:r>
          </w:p>
        </w:tc>
      </w:tr>
      <w:tr w:rsidR="00613996" w:rsidRPr="00AF6174" w14:paraId="7BE98AD3" w14:textId="77777777" w:rsidTr="00A004B6">
        <w:trPr>
          <w:trHeight w:val="300"/>
        </w:trPr>
        <w:tc>
          <w:tcPr>
            <w:tcW w:w="3240" w:type="dxa"/>
            <w:tcBorders>
              <w:top w:val="nil"/>
              <w:left w:val="nil"/>
              <w:bottom w:val="nil"/>
              <w:right w:val="nil"/>
            </w:tcBorders>
            <w:shd w:val="clear" w:color="auto" w:fill="auto"/>
            <w:noWrap/>
            <w:vAlign w:val="bottom"/>
            <w:hideMark/>
          </w:tcPr>
          <w:p w14:paraId="701D07C9" w14:textId="77777777" w:rsidR="00613996" w:rsidRPr="00AF6174" w:rsidRDefault="00613996" w:rsidP="00A004B6">
            <w:pPr>
              <w:jc w:val="both"/>
              <w:rPr>
                <w:rFonts w:asciiTheme="majorHAnsi" w:hAnsiTheme="majorHAnsi" w:cstheme="majorHAnsi"/>
                <w:color w:val="000000"/>
                <w:sz w:val="22"/>
                <w:szCs w:val="22"/>
              </w:rPr>
            </w:pPr>
          </w:p>
        </w:tc>
        <w:tc>
          <w:tcPr>
            <w:tcW w:w="1421" w:type="dxa"/>
            <w:tcBorders>
              <w:top w:val="nil"/>
              <w:left w:val="nil"/>
              <w:bottom w:val="single" w:sz="4" w:space="0" w:color="FFFFFF"/>
              <w:right w:val="nil"/>
            </w:tcBorders>
            <w:shd w:val="clear" w:color="auto" w:fill="auto"/>
            <w:noWrap/>
            <w:vAlign w:val="bottom"/>
            <w:hideMark/>
          </w:tcPr>
          <w:p w14:paraId="24C0A8E0" w14:textId="77777777" w:rsidR="00613996" w:rsidRPr="00AF6174" w:rsidRDefault="00E16809" w:rsidP="00A004B6">
            <w:pPr>
              <w:jc w:val="center"/>
              <w:rPr>
                <w:rFonts w:asciiTheme="majorHAnsi" w:hAnsiTheme="majorHAnsi" w:cstheme="majorHAnsi"/>
                <w:color w:val="000000"/>
                <w:vanish/>
                <w:sz w:val="22"/>
                <w:szCs w:val="22"/>
              </w:rPr>
            </w:pPr>
            <w:sdt>
              <w:sdtPr>
                <w:rPr>
                  <w:rFonts w:asciiTheme="majorHAnsi" w:hAnsiTheme="majorHAnsi" w:cstheme="majorHAnsi"/>
                  <w:vanish/>
                  <w:sz w:val="22"/>
                  <w:szCs w:val="22"/>
                </w:rPr>
                <w:alias w:val="Statement Year End"/>
                <w:tag w:val="Statement Year End"/>
                <w:id w:val="1610542918"/>
                <w:placeholder>
                  <w:docPart w:val="4C8ED23240B64E3EB67AB7C3884A0B8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2020</w:t>
                </w:r>
              </w:sdtContent>
            </w:sdt>
          </w:p>
        </w:tc>
        <w:tc>
          <w:tcPr>
            <w:tcW w:w="1258" w:type="dxa"/>
            <w:tcBorders>
              <w:top w:val="nil"/>
              <w:left w:val="nil"/>
              <w:bottom w:val="single" w:sz="4" w:space="0" w:color="FFFFFF"/>
              <w:right w:val="nil"/>
            </w:tcBorders>
            <w:shd w:val="clear" w:color="auto" w:fill="auto"/>
            <w:noWrap/>
            <w:vAlign w:val="bottom"/>
            <w:hideMark/>
          </w:tcPr>
          <w:p w14:paraId="0E1B60C9" w14:textId="77777777" w:rsidR="00613996" w:rsidRPr="00AF6174" w:rsidRDefault="00E16809" w:rsidP="00A004B6">
            <w:pPr>
              <w:jc w:val="center"/>
              <w:rPr>
                <w:rFonts w:asciiTheme="majorHAnsi" w:hAnsiTheme="majorHAnsi" w:cstheme="majorHAnsi"/>
                <w:color w:val="000000"/>
                <w:vanish/>
                <w:sz w:val="22"/>
                <w:szCs w:val="22"/>
              </w:rPr>
            </w:pPr>
            <w:sdt>
              <w:sdtPr>
                <w:rPr>
                  <w:rFonts w:asciiTheme="majorHAnsi" w:hAnsiTheme="majorHAnsi" w:cstheme="majorHAnsi"/>
                  <w:vanish/>
                  <w:sz w:val="22"/>
                  <w:szCs w:val="22"/>
                </w:rPr>
                <w:alias w:val="Statement Last Year End - End"/>
                <w:tag w:val="Statement Last Year End - End"/>
                <w:id w:val="1018824883"/>
                <w:placeholder>
                  <w:docPart w:val="E772A9782C5647878B3B7C5AB0380D0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2019</w:t>
                </w:r>
              </w:sdtContent>
            </w:sdt>
          </w:p>
        </w:tc>
        <w:tc>
          <w:tcPr>
            <w:tcW w:w="236" w:type="dxa"/>
            <w:tcBorders>
              <w:top w:val="nil"/>
              <w:left w:val="nil"/>
              <w:right w:val="nil"/>
            </w:tcBorders>
            <w:shd w:val="clear" w:color="auto" w:fill="auto"/>
            <w:noWrap/>
            <w:vAlign w:val="bottom"/>
            <w:hideMark/>
          </w:tcPr>
          <w:p w14:paraId="4B5CB677" w14:textId="77777777" w:rsidR="00613996" w:rsidRPr="00AF6174" w:rsidRDefault="00613996" w:rsidP="00A004B6">
            <w:pPr>
              <w:jc w:val="center"/>
              <w:rPr>
                <w:rFonts w:asciiTheme="majorHAnsi" w:hAnsiTheme="majorHAnsi" w:cstheme="majorHAnsi"/>
                <w:color w:val="000000"/>
                <w:sz w:val="22"/>
                <w:szCs w:val="22"/>
              </w:rPr>
            </w:pPr>
          </w:p>
        </w:tc>
        <w:tc>
          <w:tcPr>
            <w:tcW w:w="1394" w:type="dxa"/>
            <w:tcBorders>
              <w:top w:val="nil"/>
              <w:left w:val="nil"/>
              <w:bottom w:val="single" w:sz="4" w:space="0" w:color="auto"/>
              <w:right w:val="nil"/>
            </w:tcBorders>
            <w:shd w:val="clear" w:color="auto" w:fill="auto"/>
            <w:noWrap/>
            <w:vAlign w:val="bottom"/>
            <w:hideMark/>
          </w:tcPr>
          <w:p w14:paraId="3ED0DCF4" w14:textId="77777777" w:rsidR="00613996" w:rsidRPr="00AF6174" w:rsidRDefault="00E16809" w:rsidP="00A004B6">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297906907"/>
                <w:placeholder>
                  <w:docPart w:val="9A01A2A0EFDC4368A389312B8964C6F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sz w:val="22"/>
                    <w:szCs w:val="22"/>
                  </w:rPr>
                  <w:t>2020</w:t>
                </w:r>
              </w:sdtContent>
            </w:sdt>
          </w:p>
        </w:tc>
        <w:tc>
          <w:tcPr>
            <w:tcW w:w="1260" w:type="dxa"/>
            <w:tcBorders>
              <w:top w:val="nil"/>
              <w:left w:val="nil"/>
              <w:bottom w:val="single" w:sz="4" w:space="0" w:color="auto"/>
              <w:right w:val="nil"/>
            </w:tcBorders>
            <w:shd w:val="clear" w:color="auto" w:fill="auto"/>
            <w:noWrap/>
            <w:vAlign w:val="bottom"/>
            <w:hideMark/>
          </w:tcPr>
          <w:p w14:paraId="6DB961CB" w14:textId="77777777" w:rsidR="00613996" w:rsidRPr="00AF6174" w:rsidRDefault="00E16809" w:rsidP="00A004B6">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814164145"/>
                <w:placeholder>
                  <w:docPart w:val="998B36D4AABD4BAFA1B3F00D54ED086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sz w:val="22"/>
                    <w:szCs w:val="22"/>
                  </w:rPr>
                  <w:t>2019</w:t>
                </w:r>
              </w:sdtContent>
            </w:sdt>
          </w:p>
        </w:tc>
      </w:tr>
      <w:tr w:rsidR="00613996" w:rsidRPr="00AF6174" w14:paraId="689B7E50" w14:textId="77777777" w:rsidTr="00A004B6">
        <w:trPr>
          <w:trHeight w:val="300"/>
        </w:trPr>
        <w:tc>
          <w:tcPr>
            <w:tcW w:w="3240" w:type="dxa"/>
            <w:tcBorders>
              <w:top w:val="nil"/>
              <w:left w:val="nil"/>
              <w:bottom w:val="nil"/>
              <w:right w:val="nil"/>
            </w:tcBorders>
            <w:shd w:val="clear" w:color="auto" w:fill="auto"/>
            <w:noWrap/>
            <w:vAlign w:val="bottom"/>
            <w:hideMark/>
          </w:tcPr>
          <w:p w14:paraId="497FB803" w14:textId="77777777" w:rsidR="00613996" w:rsidRPr="00AF6174" w:rsidRDefault="00613996" w:rsidP="00A004B6">
            <w:pPr>
              <w:jc w:val="both"/>
              <w:rPr>
                <w:rFonts w:asciiTheme="majorHAnsi" w:hAnsiTheme="majorHAnsi" w:cstheme="majorHAnsi"/>
                <w:color w:val="000000"/>
                <w:sz w:val="22"/>
                <w:szCs w:val="22"/>
              </w:rPr>
            </w:pPr>
          </w:p>
        </w:tc>
        <w:tc>
          <w:tcPr>
            <w:tcW w:w="1421" w:type="dxa"/>
            <w:tcBorders>
              <w:top w:val="single" w:sz="4" w:space="0" w:color="FFFFFF"/>
              <w:left w:val="nil"/>
              <w:right w:val="nil"/>
            </w:tcBorders>
            <w:shd w:val="clear" w:color="auto" w:fill="auto"/>
            <w:noWrap/>
            <w:vAlign w:val="bottom"/>
            <w:hideMark/>
          </w:tcPr>
          <w:p w14:paraId="43C33291" w14:textId="77777777" w:rsidR="00613996" w:rsidRPr="00AF6174" w:rsidRDefault="00613996" w:rsidP="00A004B6">
            <w:pPr>
              <w:jc w:val="center"/>
              <w:rPr>
                <w:rFonts w:asciiTheme="majorHAnsi" w:hAnsiTheme="majorHAnsi" w:cstheme="majorHAnsi"/>
                <w:color w:val="000000"/>
                <w:vanish/>
                <w:sz w:val="22"/>
                <w:szCs w:val="22"/>
              </w:rPr>
            </w:pPr>
            <w:r w:rsidRPr="00AF6174">
              <w:rPr>
                <w:rFonts w:asciiTheme="majorHAnsi" w:hAnsiTheme="majorHAnsi" w:cstheme="majorHAnsi"/>
                <w:color w:val="000000"/>
                <w:vanish/>
                <w:sz w:val="22"/>
                <w:szCs w:val="22"/>
              </w:rPr>
              <w:t>$</w:t>
            </w:r>
          </w:p>
        </w:tc>
        <w:tc>
          <w:tcPr>
            <w:tcW w:w="1258" w:type="dxa"/>
            <w:tcBorders>
              <w:top w:val="single" w:sz="4" w:space="0" w:color="FFFFFF"/>
              <w:left w:val="nil"/>
              <w:right w:val="nil"/>
            </w:tcBorders>
            <w:shd w:val="clear" w:color="auto" w:fill="auto"/>
            <w:noWrap/>
            <w:vAlign w:val="bottom"/>
            <w:hideMark/>
          </w:tcPr>
          <w:p w14:paraId="3277B899" w14:textId="77777777" w:rsidR="00613996" w:rsidRPr="00AF6174" w:rsidRDefault="00613996" w:rsidP="00A004B6">
            <w:pPr>
              <w:jc w:val="center"/>
              <w:rPr>
                <w:rFonts w:asciiTheme="majorHAnsi" w:hAnsiTheme="majorHAnsi" w:cstheme="majorHAnsi"/>
                <w:color w:val="000000"/>
                <w:vanish/>
                <w:sz w:val="22"/>
                <w:szCs w:val="22"/>
              </w:rPr>
            </w:pPr>
            <w:r w:rsidRPr="00AF6174">
              <w:rPr>
                <w:rFonts w:asciiTheme="majorHAnsi" w:hAnsiTheme="majorHAnsi" w:cstheme="majorHAnsi"/>
                <w:color w:val="000000"/>
                <w:vanish/>
                <w:sz w:val="22"/>
                <w:szCs w:val="22"/>
              </w:rPr>
              <w:t>$</w:t>
            </w:r>
          </w:p>
        </w:tc>
        <w:tc>
          <w:tcPr>
            <w:tcW w:w="236" w:type="dxa"/>
            <w:tcBorders>
              <w:left w:val="nil"/>
              <w:right w:val="nil"/>
            </w:tcBorders>
            <w:shd w:val="clear" w:color="auto" w:fill="auto"/>
            <w:noWrap/>
            <w:vAlign w:val="bottom"/>
            <w:hideMark/>
          </w:tcPr>
          <w:p w14:paraId="35F189D8" w14:textId="77777777" w:rsidR="00613996" w:rsidRPr="00AF6174" w:rsidRDefault="00613996" w:rsidP="00A004B6">
            <w:pPr>
              <w:jc w:val="center"/>
              <w:rPr>
                <w:rFonts w:asciiTheme="majorHAnsi" w:hAnsiTheme="majorHAnsi" w:cstheme="majorHAnsi"/>
                <w:color w:val="000000"/>
                <w:sz w:val="22"/>
                <w:szCs w:val="22"/>
              </w:rPr>
            </w:pPr>
          </w:p>
        </w:tc>
        <w:tc>
          <w:tcPr>
            <w:tcW w:w="1394" w:type="dxa"/>
            <w:tcBorders>
              <w:top w:val="single" w:sz="4" w:space="0" w:color="auto"/>
              <w:left w:val="nil"/>
              <w:right w:val="nil"/>
            </w:tcBorders>
            <w:shd w:val="clear" w:color="auto" w:fill="auto"/>
            <w:noWrap/>
            <w:vAlign w:val="bottom"/>
            <w:hideMark/>
          </w:tcPr>
          <w:p w14:paraId="0E41E928" w14:textId="77777777" w:rsidR="00613996" w:rsidRPr="00AF6174" w:rsidRDefault="00613996" w:rsidP="00A004B6">
            <w:pPr>
              <w:jc w:val="center"/>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1260" w:type="dxa"/>
            <w:tcBorders>
              <w:top w:val="single" w:sz="4" w:space="0" w:color="auto"/>
              <w:left w:val="nil"/>
              <w:right w:val="nil"/>
            </w:tcBorders>
            <w:shd w:val="clear" w:color="auto" w:fill="auto"/>
            <w:noWrap/>
            <w:vAlign w:val="bottom"/>
            <w:hideMark/>
          </w:tcPr>
          <w:p w14:paraId="119A542A" w14:textId="77777777" w:rsidR="00613996" w:rsidRPr="00AF6174" w:rsidRDefault="00613996" w:rsidP="00A004B6">
            <w:pPr>
              <w:jc w:val="center"/>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r>
    </w:tbl>
    <w:sdt>
      <w:sdtPr>
        <w:rPr>
          <w:rFonts w:asciiTheme="majorHAnsi" w:hAnsiTheme="majorHAnsi" w:cstheme="majorHAnsi"/>
          <w:vanish/>
          <w:sz w:val="22"/>
          <w:szCs w:val="22"/>
        </w:rPr>
        <w:alias w:val="table new line"/>
        <w:tag w:val="table new line"/>
        <w:id w:val="1318387740"/>
        <w:placeholder>
          <w:docPart w:val="EEA69DD5F90D42EF96AE7B05F6E63D64"/>
        </w:placeholder>
        <w:docPartList>
          <w:docPartGallery w:val="Quick Parts"/>
        </w:docPartList>
      </w:sdtPr>
      <w:sdtEndPr/>
      <w:sdtContent>
        <w:p w14:paraId="3B0C7C73" w14:textId="7BA633FA" w:rsidR="00613996" w:rsidRPr="00AF6174" w:rsidRDefault="00613996" w:rsidP="00613996">
          <w:pPr>
            <w:tabs>
              <w:tab w:val="clear" w:pos="576"/>
            </w:tabs>
            <w:ind w:left="720"/>
            <w:jc w:val="both"/>
            <w:rPr>
              <w:rFonts w:asciiTheme="majorHAnsi" w:hAnsiTheme="majorHAnsi" w:cstheme="majorHAnsi"/>
              <w:vanish/>
              <w:sz w:val="22"/>
              <w:szCs w:val="22"/>
            </w:rPr>
          </w:pPr>
          <w:r w:rsidRPr="00AF6174">
            <w:rPr>
              <w:rFonts w:asciiTheme="majorHAnsi" w:hAnsiTheme="majorHAnsi" w:cstheme="majorHAnsi"/>
              <w:vanish/>
              <w:sz w:val="22"/>
              <w:szCs w:val="22"/>
            </w:rPr>
            <w:t>&lt; New Line &gt;</w:t>
          </w:r>
        </w:p>
      </w:sdtContent>
    </w:sdt>
    <w:tbl>
      <w:tblPr>
        <w:tblW w:w="8809" w:type="dxa"/>
        <w:tblInd w:w="738" w:type="dxa"/>
        <w:tblLayout w:type="fixed"/>
        <w:tblLook w:val="04A0" w:firstRow="1" w:lastRow="0" w:firstColumn="1" w:lastColumn="0" w:noHBand="0" w:noVBand="1"/>
      </w:tblPr>
      <w:tblGrid>
        <w:gridCol w:w="3240"/>
        <w:gridCol w:w="1421"/>
        <w:gridCol w:w="1258"/>
        <w:gridCol w:w="236"/>
        <w:gridCol w:w="1394"/>
        <w:gridCol w:w="1260"/>
      </w:tblGrid>
      <w:tr w:rsidR="00613996" w:rsidRPr="00EB4812" w14:paraId="4BB5B259" w14:textId="77777777" w:rsidTr="00462B90">
        <w:trPr>
          <w:trHeight w:val="300"/>
          <w:hidden/>
        </w:trPr>
        <w:tc>
          <w:tcPr>
            <w:tcW w:w="8809" w:type="dxa"/>
            <w:gridSpan w:val="6"/>
            <w:tcBorders>
              <w:top w:val="nil"/>
              <w:left w:val="nil"/>
              <w:bottom w:val="nil"/>
              <w:right w:val="nil"/>
            </w:tcBorders>
            <w:shd w:val="clear" w:color="auto" w:fill="auto"/>
            <w:noWrap/>
            <w:vAlign w:val="bottom"/>
            <w:hideMark/>
          </w:tcPr>
          <w:p w14:paraId="1900B894" w14:textId="4698B1AA" w:rsidR="00613996" w:rsidRPr="00EB4812" w:rsidRDefault="00E16809" w:rsidP="00613996">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6 - Related party transactions (table_1) (not first set)"/>
                <w:id w:val="-1154988806"/>
                <w:placeholder>
                  <w:docPart w:val="E2E31EBF70164C5586EDEEA267FFD88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613996" w:rsidRPr="00EB4812">
                  <w:rPr>
                    <w:rFonts w:asciiTheme="majorHAnsi" w:hAnsiTheme="majorHAnsi" w:cstheme="majorHAnsi"/>
                    <w:vanish/>
                    <w:sz w:val="22"/>
                    <w:szCs w:val="22"/>
                  </w:rPr>
                  <w:t>Note 26 - Related party transactions (table_1) (not first set)</w:t>
                </w:r>
              </w:sdtContent>
            </w:sdt>
          </w:p>
        </w:tc>
      </w:tr>
      <w:tr w:rsidR="00613996" w:rsidRPr="00EB4812" w14:paraId="5405DFAD" w14:textId="77777777" w:rsidTr="0076524F">
        <w:trPr>
          <w:trHeight w:val="300"/>
          <w:hidden/>
        </w:trPr>
        <w:tc>
          <w:tcPr>
            <w:tcW w:w="3240" w:type="dxa"/>
            <w:tcBorders>
              <w:top w:val="nil"/>
              <w:left w:val="nil"/>
              <w:bottom w:val="nil"/>
              <w:right w:val="nil"/>
            </w:tcBorders>
            <w:shd w:val="clear" w:color="auto" w:fill="auto"/>
            <w:noWrap/>
            <w:vAlign w:val="bottom"/>
          </w:tcPr>
          <w:p w14:paraId="6D234F6A" w14:textId="1CBEA1EE" w:rsidR="00613996" w:rsidRPr="00EB4812" w:rsidRDefault="00613996" w:rsidP="00613996">
            <w:pPr>
              <w:jc w:val="both"/>
              <w:rPr>
                <w:rFonts w:asciiTheme="majorHAnsi" w:hAnsiTheme="majorHAnsi" w:cstheme="majorHAnsi"/>
                <w:vanish/>
                <w:color w:val="000000"/>
                <w:sz w:val="22"/>
                <w:szCs w:val="22"/>
              </w:rPr>
            </w:pPr>
            <w:r w:rsidRPr="00EB4812">
              <w:rPr>
                <w:rFonts w:asciiTheme="majorHAnsi" w:hAnsiTheme="majorHAnsi" w:cstheme="majorHAnsi"/>
                <w:vanish/>
                <w:color w:val="000000"/>
                <w:sz w:val="22"/>
                <w:szCs w:val="22"/>
              </w:rPr>
              <w:t>{New line}</w:t>
            </w:r>
          </w:p>
        </w:tc>
        <w:tc>
          <w:tcPr>
            <w:tcW w:w="1421" w:type="dxa"/>
            <w:tcBorders>
              <w:left w:val="nil"/>
              <w:bottom w:val="nil"/>
              <w:right w:val="nil"/>
            </w:tcBorders>
            <w:shd w:val="clear" w:color="auto" w:fill="auto"/>
            <w:noWrap/>
            <w:vAlign w:val="bottom"/>
          </w:tcPr>
          <w:p w14:paraId="7EAA891E" w14:textId="77777777" w:rsidR="00613996" w:rsidRPr="00EB4812" w:rsidRDefault="00613996" w:rsidP="00613996">
            <w:pPr>
              <w:jc w:val="right"/>
              <w:rPr>
                <w:rFonts w:asciiTheme="majorHAnsi" w:hAnsiTheme="majorHAnsi" w:cstheme="majorHAnsi"/>
                <w:vanish/>
                <w:sz w:val="22"/>
                <w:szCs w:val="22"/>
              </w:rPr>
            </w:pPr>
          </w:p>
        </w:tc>
        <w:tc>
          <w:tcPr>
            <w:tcW w:w="1258" w:type="dxa"/>
            <w:tcBorders>
              <w:left w:val="nil"/>
              <w:bottom w:val="nil"/>
              <w:right w:val="nil"/>
            </w:tcBorders>
            <w:shd w:val="clear" w:color="auto" w:fill="auto"/>
            <w:noWrap/>
            <w:vAlign w:val="bottom"/>
          </w:tcPr>
          <w:p w14:paraId="6F5B4E97" w14:textId="77777777" w:rsidR="00613996" w:rsidRPr="00EB4812" w:rsidRDefault="00613996" w:rsidP="00613996">
            <w:pPr>
              <w:jc w:val="right"/>
              <w:rPr>
                <w:rFonts w:asciiTheme="majorHAnsi" w:hAnsiTheme="majorHAnsi" w:cstheme="majorHAnsi"/>
                <w:vanish/>
                <w:sz w:val="22"/>
                <w:szCs w:val="22"/>
              </w:rPr>
            </w:pPr>
          </w:p>
        </w:tc>
        <w:tc>
          <w:tcPr>
            <w:tcW w:w="236" w:type="dxa"/>
            <w:tcBorders>
              <w:left w:val="nil"/>
              <w:bottom w:val="nil"/>
              <w:right w:val="nil"/>
            </w:tcBorders>
            <w:shd w:val="clear" w:color="auto" w:fill="auto"/>
            <w:noWrap/>
            <w:vAlign w:val="bottom"/>
          </w:tcPr>
          <w:p w14:paraId="1CE2D917" w14:textId="77777777" w:rsidR="00613996" w:rsidRPr="00EB4812" w:rsidRDefault="00613996" w:rsidP="00613996">
            <w:pPr>
              <w:jc w:val="right"/>
              <w:rPr>
                <w:rFonts w:asciiTheme="majorHAnsi" w:hAnsiTheme="majorHAnsi" w:cstheme="majorHAnsi"/>
                <w:vanish/>
                <w:sz w:val="22"/>
                <w:szCs w:val="22"/>
              </w:rPr>
            </w:pPr>
          </w:p>
        </w:tc>
        <w:tc>
          <w:tcPr>
            <w:tcW w:w="1394" w:type="dxa"/>
            <w:tcBorders>
              <w:left w:val="nil"/>
              <w:bottom w:val="nil"/>
              <w:right w:val="nil"/>
            </w:tcBorders>
            <w:shd w:val="clear" w:color="auto" w:fill="auto"/>
            <w:noWrap/>
            <w:vAlign w:val="bottom"/>
          </w:tcPr>
          <w:p w14:paraId="45AEFFED" w14:textId="77777777" w:rsidR="00613996" w:rsidRPr="00EB4812" w:rsidRDefault="00613996" w:rsidP="00613996">
            <w:pPr>
              <w:jc w:val="right"/>
              <w:rPr>
                <w:rFonts w:asciiTheme="majorHAnsi" w:hAnsiTheme="majorHAnsi" w:cstheme="majorHAnsi"/>
                <w:vanish/>
                <w:sz w:val="22"/>
                <w:szCs w:val="22"/>
              </w:rPr>
            </w:pPr>
          </w:p>
        </w:tc>
        <w:tc>
          <w:tcPr>
            <w:tcW w:w="1260" w:type="dxa"/>
            <w:tcBorders>
              <w:left w:val="nil"/>
              <w:bottom w:val="nil"/>
              <w:right w:val="nil"/>
            </w:tcBorders>
            <w:shd w:val="clear" w:color="auto" w:fill="auto"/>
            <w:noWrap/>
            <w:vAlign w:val="bottom"/>
          </w:tcPr>
          <w:p w14:paraId="659D0641" w14:textId="77777777" w:rsidR="00613996" w:rsidRPr="00EB4812" w:rsidRDefault="00613996" w:rsidP="00613996">
            <w:pPr>
              <w:jc w:val="right"/>
              <w:rPr>
                <w:rFonts w:asciiTheme="majorHAnsi" w:hAnsiTheme="majorHAnsi" w:cstheme="majorHAnsi"/>
                <w:vanish/>
                <w:sz w:val="22"/>
                <w:szCs w:val="22"/>
              </w:rPr>
            </w:pPr>
          </w:p>
        </w:tc>
      </w:tr>
      <w:tr w:rsidR="00DA7355" w:rsidRPr="00DA7355" w14:paraId="22ADB399" w14:textId="77777777" w:rsidTr="00613996">
        <w:trPr>
          <w:trHeight w:val="300"/>
          <w:hidden/>
        </w:trPr>
        <w:tc>
          <w:tcPr>
            <w:tcW w:w="3240" w:type="dxa"/>
            <w:tcBorders>
              <w:top w:val="nil"/>
              <w:left w:val="nil"/>
              <w:bottom w:val="nil"/>
              <w:right w:val="nil"/>
            </w:tcBorders>
            <w:shd w:val="clear" w:color="auto" w:fill="auto"/>
            <w:noWrap/>
            <w:vAlign w:val="bottom"/>
          </w:tcPr>
          <w:p w14:paraId="72405C14" w14:textId="7CCFAA14" w:rsidR="00DA7355" w:rsidRPr="00DA7355" w:rsidRDefault="00DA7355" w:rsidP="00613996">
            <w:pPr>
              <w:jc w:val="both"/>
              <w:rPr>
                <w:rFonts w:asciiTheme="majorHAnsi" w:hAnsiTheme="majorHAnsi" w:cstheme="majorHAnsi"/>
                <w:vanish/>
                <w:color w:val="000000"/>
                <w:sz w:val="22"/>
                <w:szCs w:val="22"/>
              </w:rPr>
            </w:pPr>
            <w:r w:rsidRPr="00DA7355">
              <w:rPr>
                <w:rFonts w:asciiTheme="majorHAnsi" w:hAnsiTheme="majorHAnsi" w:cstheme="majorHAnsi"/>
                <w:vanish/>
                <w:color w:val="000000"/>
                <w:sz w:val="22"/>
                <w:szCs w:val="22"/>
              </w:rPr>
              <w:t>{Title - normal}</w:t>
            </w:r>
          </w:p>
        </w:tc>
        <w:tc>
          <w:tcPr>
            <w:tcW w:w="1421" w:type="dxa"/>
            <w:tcBorders>
              <w:left w:val="nil"/>
              <w:right w:val="nil"/>
            </w:tcBorders>
            <w:shd w:val="clear" w:color="auto" w:fill="auto"/>
            <w:noWrap/>
            <w:vAlign w:val="bottom"/>
          </w:tcPr>
          <w:p w14:paraId="2A195D75" w14:textId="77777777" w:rsidR="00DA7355" w:rsidRPr="00DA7355" w:rsidRDefault="00DA7355" w:rsidP="00613996">
            <w:pPr>
              <w:jc w:val="right"/>
              <w:rPr>
                <w:rFonts w:asciiTheme="majorHAnsi" w:hAnsiTheme="majorHAnsi" w:cstheme="majorHAnsi"/>
                <w:vanish/>
                <w:sz w:val="22"/>
                <w:szCs w:val="22"/>
              </w:rPr>
            </w:pPr>
          </w:p>
        </w:tc>
        <w:tc>
          <w:tcPr>
            <w:tcW w:w="1258" w:type="dxa"/>
            <w:tcBorders>
              <w:left w:val="nil"/>
              <w:right w:val="nil"/>
            </w:tcBorders>
            <w:shd w:val="clear" w:color="auto" w:fill="auto"/>
            <w:noWrap/>
            <w:vAlign w:val="bottom"/>
          </w:tcPr>
          <w:p w14:paraId="2A232474" w14:textId="77777777" w:rsidR="00DA7355" w:rsidRPr="00DA7355" w:rsidRDefault="00DA7355" w:rsidP="00613996">
            <w:pPr>
              <w:jc w:val="right"/>
              <w:rPr>
                <w:rFonts w:asciiTheme="majorHAnsi" w:hAnsiTheme="majorHAnsi" w:cstheme="majorHAnsi"/>
                <w:vanish/>
                <w:sz w:val="22"/>
                <w:szCs w:val="22"/>
              </w:rPr>
            </w:pPr>
          </w:p>
        </w:tc>
        <w:tc>
          <w:tcPr>
            <w:tcW w:w="236" w:type="dxa"/>
            <w:tcBorders>
              <w:left w:val="nil"/>
              <w:bottom w:val="nil"/>
              <w:right w:val="nil"/>
            </w:tcBorders>
            <w:shd w:val="clear" w:color="auto" w:fill="auto"/>
            <w:noWrap/>
            <w:vAlign w:val="bottom"/>
          </w:tcPr>
          <w:p w14:paraId="213A2C8A" w14:textId="77777777" w:rsidR="00DA7355" w:rsidRPr="00DA7355" w:rsidRDefault="00DA7355" w:rsidP="00613996">
            <w:pPr>
              <w:jc w:val="right"/>
              <w:rPr>
                <w:rFonts w:asciiTheme="majorHAnsi" w:hAnsiTheme="majorHAnsi" w:cstheme="majorHAnsi"/>
                <w:vanish/>
                <w:sz w:val="22"/>
                <w:szCs w:val="22"/>
              </w:rPr>
            </w:pPr>
          </w:p>
        </w:tc>
        <w:tc>
          <w:tcPr>
            <w:tcW w:w="1394" w:type="dxa"/>
            <w:tcBorders>
              <w:left w:val="nil"/>
              <w:right w:val="nil"/>
            </w:tcBorders>
            <w:shd w:val="clear" w:color="auto" w:fill="auto"/>
            <w:noWrap/>
            <w:vAlign w:val="bottom"/>
          </w:tcPr>
          <w:p w14:paraId="4FCB7F07" w14:textId="77777777" w:rsidR="00DA7355" w:rsidRPr="00DA7355" w:rsidRDefault="00DA7355" w:rsidP="00613996">
            <w:pPr>
              <w:jc w:val="right"/>
              <w:rPr>
                <w:rFonts w:asciiTheme="majorHAnsi" w:hAnsiTheme="majorHAnsi" w:cstheme="majorHAnsi"/>
                <w:vanish/>
                <w:sz w:val="22"/>
                <w:szCs w:val="22"/>
              </w:rPr>
            </w:pPr>
          </w:p>
        </w:tc>
        <w:tc>
          <w:tcPr>
            <w:tcW w:w="1260" w:type="dxa"/>
            <w:tcBorders>
              <w:left w:val="nil"/>
              <w:right w:val="nil"/>
            </w:tcBorders>
            <w:shd w:val="clear" w:color="auto" w:fill="auto"/>
            <w:noWrap/>
            <w:vAlign w:val="bottom"/>
          </w:tcPr>
          <w:p w14:paraId="4CD501AA" w14:textId="77777777" w:rsidR="00DA7355" w:rsidRPr="00DA7355" w:rsidRDefault="00DA7355" w:rsidP="00613996">
            <w:pPr>
              <w:jc w:val="right"/>
              <w:rPr>
                <w:rFonts w:asciiTheme="majorHAnsi" w:hAnsiTheme="majorHAnsi" w:cstheme="majorHAnsi"/>
                <w:vanish/>
                <w:sz w:val="22"/>
                <w:szCs w:val="22"/>
              </w:rPr>
            </w:pPr>
          </w:p>
        </w:tc>
      </w:tr>
      <w:tr w:rsidR="00613996" w:rsidRPr="00EB4812" w14:paraId="37605C91" w14:textId="77777777" w:rsidTr="00613996">
        <w:trPr>
          <w:trHeight w:val="300"/>
          <w:hidden/>
        </w:trPr>
        <w:tc>
          <w:tcPr>
            <w:tcW w:w="3240" w:type="dxa"/>
            <w:tcBorders>
              <w:top w:val="nil"/>
              <w:left w:val="nil"/>
              <w:bottom w:val="nil"/>
              <w:right w:val="nil"/>
            </w:tcBorders>
            <w:shd w:val="clear" w:color="auto" w:fill="auto"/>
            <w:noWrap/>
            <w:vAlign w:val="bottom"/>
            <w:hideMark/>
          </w:tcPr>
          <w:p w14:paraId="1487DD19" w14:textId="5856DDA2" w:rsidR="00613996" w:rsidRPr="00EB4812" w:rsidRDefault="00613996" w:rsidP="00613996">
            <w:pPr>
              <w:jc w:val="both"/>
              <w:rPr>
                <w:rFonts w:asciiTheme="majorHAnsi" w:hAnsiTheme="majorHAnsi" w:cstheme="majorHAnsi"/>
                <w:vanish/>
                <w:color w:val="000000"/>
                <w:sz w:val="22"/>
                <w:szCs w:val="22"/>
              </w:rPr>
            </w:pPr>
            <w:r w:rsidRPr="00EB4812">
              <w:rPr>
                <w:rFonts w:asciiTheme="majorHAnsi" w:hAnsiTheme="majorHAnsi" w:cstheme="majorHAnsi"/>
                <w:vanish/>
                <w:color w:val="000000"/>
                <w:sz w:val="22"/>
                <w:szCs w:val="22"/>
              </w:rPr>
              <w:t>{Description}</w:t>
            </w:r>
          </w:p>
        </w:tc>
        <w:tc>
          <w:tcPr>
            <w:tcW w:w="1421" w:type="dxa"/>
            <w:tcBorders>
              <w:left w:val="nil"/>
              <w:right w:val="nil"/>
            </w:tcBorders>
            <w:shd w:val="clear" w:color="auto" w:fill="auto"/>
            <w:noWrap/>
            <w:vAlign w:val="bottom"/>
            <w:hideMark/>
          </w:tcPr>
          <w:p w14:paraId="3B39B69D" w14:textId="0D64FB92" w:rsidR="00613996" w:rsidRPr="00EB4812" w:rsidRDefault="00613996" w:rsidP="00613996">
            <w:pPr>
              <w:jc w:val="right"/>
              <w:rPr>
                <w:rFonts w:asciiTheme="majorHAnsi" w:hAnsiTheme="majorHAnsi" w:cstheme="majorHAnsi"/>
                <w:vanish/>
                <w:color w:val="000000"/>
                <w:sz w:val="22"/>
                <w:szCs w:val="22"/>
              </w:rPr>
            </w:pPr>
            <w:r w:rsidRPr="00EB4812">
              <w:rPr>
                <w:rFonts w:asciiTheme="majorHAnsi" w:hAnsiTheme="majorHAnsi" w:cstheme="majorHAnsi"/>
                <w:vanish/>
                <w:sz w:val="22"/>
                <w:szCs w:val="22"/>
              </w:rPr>
              <w:t>{value 1}</w:t>
            </w:r>
          </w:p>
        </w:tc>
        <w:tc>
          <w:tcPr>
            <w:tcW w:w="1258" w:type="dxa"/>
            <w:tcBorders>
              <w:left w:val="nil"/>
              <w:right w:val="nil"/>
            </w:tcBorders>
            <w:shd w:val="clear" w:color="auto" w:fill="auto"/>
            <w:noWrap/>
            <w:vAlign w:val="bottom"/>
            <w:hideMark/>
          </w:tcPr>
          <w:p w14:paraId="301F7728" w14:textId="7613C396" w:rsidR="00613996" w:rsidRPr="00EB4812" w:rsidRDefault="00613996" w:rsidP="00613996">
            <w:pPr>
              <w:jc w:val="right"/>
              <w:rPr>
                <w:rFonts w:asciiTheme="majorHAnsi" w:hAnsiTheme="majorHAnsi" w:cstheme="majorHAnsi"/>
                <w:vanish/>
                <w:sz w:val="22"/>
                <w:szCs w:val="22"/>
              </w:rPr>
            </w:pPr>
            <w:r w:rsidRPr="00EB4812">
              <w:rPr>
                <w:rFonts w:asciiTheme="majorHAnsi" w:hAnsiTheme="majorHAnsi" w:cstheme="majorHAnsi"/>
                <w:vanish/>
                <w:sz w:val="22"/>
                <w:szCs w:val="22"/>
              </w:rPr>
              <w:t>{value 2}</w:t>
            </w:r>
          </w:p>
        </w:tc>
        <w:tc>
          <w:tcPr>
            <w:tcW w:w="236" w:type="dxa"/>
            <w:tcBorders>
              <w:left w:val="nil"/>
              <w:bottom w:val="nil"/>
              <w:right w:val="nil"/>
            </w:tcBorders>
            <w:shd w:val="clear" w:color="auto" w:fill="auto"/>
            <w:noWrap/>
            <w:vAlign w:val="bottom"/>
            <w:hideMark/>
          </w:tcPr>
          <w:p w14:paraId="422B165E" w14:textId="77777777" w:rsidR="00613996" w:rsidRPr="00EB4812" w:rsidRDefault="00613996" w:rsidP="00613996">
            <w:pPr>
              <w:jc w:val="right"/>
              <w:rPr>
                <w:rFonts w:asciiTheme="majorHAnsi" w:hAnsiTheme="majorHAnsi" w:cstheme="majorHAnsi"/>
                <w:vanish/>
                <w:sz w:val="22"/>
                <w:szCs w:val="22"/>
              </w:rPr>
            </w:pPr>
          </w:p>
        </w:tc>
        <w:tc>
          <w:tcPr>
            <w:tcW w:w="1394" w:type="dxa"/>
            <w:tcBorders>
              <w:left w:val="nil"/>
              <w:right w:val="nil"/>
            </w:tcBorders>
            <w:shd w:val="clear" w:color="auto" w:fill="auto"/>
            <w:noWrap/>
            <w:vAlign w:val="bottom"/>
            <w:hideMark/>
          </w:tcPr>
          <w:p w14:paraId="0A05F004" w14:textId="600F041B" w:rsidR="00613996" w:rsidRPr="00EB4812" w:rsidRDefault="00613996" w:rsidP="00613996">
            <w:pPr>
              <w:jc w:val="right"/>
              <w:rPr>
                <w:rFonts w:asciiTheme="majorHAnsi" w:hAnsiTheme="majorHAnsi" w:cstheme="majorHAnsi"/>
                <w:vanish/>
                <w:sz w:val="22"/>
                <w:szCs w:val="22"/>
              </w:rPr>
            </w:pPr>
            <w:r w:rsidRPr="00EB4812">
              <w:rPr>
                <w:rFonts w:asciiTheme="majorHAnsi" w:hAnsiTheme="majorHAnsi" w:cstheme="majorHAnsi"/>
                <w:vanish/>
                <w:sz w:val="22"/>
                <w:szCs w:val="22"/>
              </w:rPr>
              <w:t>{value 3}</w:t>
            </w:r>
          </w:p>
        </w:tc>
        <w:tc>
          <w:tcPr>
            <w:tcW w:w="1260" w:type="dxa"/>
            <w:tcBorders>
              <w:left w:val="nil"/>
              <w:right w:val="nil"/>
            </w:tcBorders>
            <w:shd w:val="clear" w:color="auto" w:fill="auto"/>
            <w:noWrap/>
            <w:vAlign w:val="bottom"/>
            <w:hideMark/>
          </w:tcPr>
          <w:p w14:paraId="20D57118" w14:textId="3B1D6258" w:rsidR="00613996" w:rsidRPr="00EB4812" w:rsidRDefault="00613996" w:rsidP="00613996">
            <w:pPr>
              <w:jc w:val="right"/>
              <w:rPr>
                <w:rFonts w:asciiTheme="majorHAnsi" w:hAnsiTheme="majorHAnsi" w:cstheme="majorHAnsi"/>
                <w:vanish/>
                <w:sz w:val="22"/>
                <w:szCs w:val="22"/>
              </w:rPr>
            </w:pPr>
            <w:r w:rsidRPr="00EB4812">
              <w:rPr>
                <w:rFonts w:asciiTheme="majorHAnsi" w:hAnsiTheme="majorHAnsi" w:cstheme="majorHAnsi"/>
                <w:vanish/>
                <w:sz w:val="22"/>
                <w:szCs w:val="22"/>
              </w:rPr>
              <w:t>{value 4}</w:t>
            </w:r>
          </w:p>
        </w:tc>
      </w:tr>
      <w:tr w:rsidR="00613996" w:rsidRPr="00EB4812" w14:paraId="73E6BEFE" w14:textId="77777777" w:rsidTr="00613996">
        <w:trPr>
          <w:trHeight w:val="300"/>
          <w:hidden/>
        </w:trPr>
        <w:tc>
          <w:tcPr>
            <w:tcW w:w="3240" w:type="dxa"/>
            <w:tcBorders>
              <w:top w:val="nil"/>
              <w:left w:val="nil"/>
              <w:bottom w:val="nil"/>
              <w:right w:val="nil"/>
            </w:tcBorders>
            <w:shd w:val="clear" w:color="auto" w:fill="auto"/>
            <w:noWrap/>
            <w:vAlign w:val="bottom"/>
          </w:tcPr>
          <w:p w14:paraId="1C6B1E5D" w14:textId="178181B5" w:rsidR="00613996" w:rsidRPr="00EB4812" w:rsidRDefault="00613996" w:rsidP="00613996">
            <w:pPr>
              <w:jc w:val="both"/>
              <w:rPr>
                <w:rFonts w:asciiTheme="majorHAnsi" w:hAnsiTheme="majorHAnsi" w:cstheme="majorHAnsi"/>
                <w:vanish/>
                <w:color w:val="000000"/>
                <w:sz w:val="22"/>
                <w:szCs w:val="22"/>
              </w:rPr>
            </w:pPr>
            <w:r w:rsidRPr="00EB4812">
              <w:rPr>
                <w:rFonts w:asciiTheme="majorHAnsi" w:hAnsiTheme="majorHAnsi" w:cstheme="majorHAnsi"/>
                <w:vanish/>
                <w:color w:val="000000"/>
                <w:sz w:val="22"/>
                <w:szCs w:val="22"/>
              </w:rPr>
              <w:t>{Last line description}</w:t>
            </w:r>
          </w:p>
        </w:tc>
        <w:tc>
          <w:tcPr>
            <w:tcW w:w="1421" w:type="dxa"/>
            <w:tcBorders>
              <w:left w:val="nil"/>
              <w:bottom w:val="double" w:sz="4" w:space="0" w:color="auto"/>
              <w:right w:val="nil"/>
            </w:tcBorders>
            <w:shd w:val="clear" w:color="auto" w:fill="auto"/>
            <w:noWrap/>
            <w:vAlign w:val="bottom"/>
          </w:tcPr>
          <w:p w14:paraId="547887B0" w14:textId="6F43507E" w:rsidR="00613996" w:rsidRPr="00EB4812" w:rsidRDefault="00613996" w:rsidP="00613996">
            <w:pPr>
              <w:jc w:val="right"/>
              <w:rPr>
                <w:rFonts w:asciiTheme="majorHAnsi" w:hAnsiTheme="majorHAnsi" w:cstheme="majorHAnsi"/>
                <w:vanish/>
                <w:color w:val="000000"/>
                <w:sz w:val="22"/>
                <w:szCs w:val="22"/>
              </w:rPr>
            </w:pPr>
            <w:r w:rsidRPr="00EB4812">
              <w:rPr>
                <w:rFonts w:asciiTheme="majorHAnsi" w:hAnsiTheme="majorHAnsi" w:cstheme="majorHAnsi"/>
                <w:vanish/>
                <w:sz w:val="22"/>
                <w:szCs w:val="22"/>
              </w:rPr>
              <w:t>{value 1}</w:t>
            </w:r>
          </w:p>
        </w:tc>
        <w:tc>
          <w:tcPr>
            <w:tcW w:w="1258" w:type="dxa"/>
            <w:tcBorders>
              <w:left w:val="nil"/>
              <w:bottom w:val="double" w:sz="4" w:space="0" w:color="auto"/>
              <w:right w:val="nil"/>
            </w:tcBorders>
            <w:shd w:val="clear" w:color="auto" w:fill="auto"/>
            <w:noWrap/>
            <w:vAlign w:val="bottom"/>
          </w:tcPr>
          <w:p w14:paraId="2EFA43BB" w14:textId="0473ED7C" w:rsidR="00613996" w:rsidRPr="00EB4812" w:rsidRDefault="00613996" w:rsidP="00613996">
            <w:pPr>
              <w:jc w:val="right"/>
              <w:rPr>
                <w:rFonts w:asciiTheme="majorHAnsi" w:hAnsiTheme="majorHAnsi" w:cstheme="majorHAnsi"/>
                <w:vanish/>
                <w:sz w:val="22"/>
                <w:szCs w:val="22"/>
              </w:rPr>
            </w:pPr>
            <w:r w:rsidRPr="00EB4812">
              <w:rPr>
                <w:rFonts w:asciiTheme="majorHAnsi" w:hAnsiTheme="majorHAnsi" w:cstheme="majorHAnsi"/>
                <w:vanish/>
                <w:sz w:val="22"/>
                <w:szCs w:val="22"/>
              </w:rPr>
              <w:t>{value 2}</w:t>
            </w:r>
          </w:p>
        </w:tc>
        <w:tc>
          <w:tcPr>
            <w:tcW w:w="236" w:type="dxa"/>
            <w:tcBorders>
              <w:left w:val="nil"/>
              <w:bottom w:val="nil"/>
              <w:right w:val="nil"/>
            </w:tcBorders>
            <w:shd w:val="clear" w:color="auto" w:fill="auto"/>
            <w:noWrap/>
            <w:vAlign w:val="bottom"/>
          </w:tcPr>
          <w:p w14:paraId="520519C6" w14:textId="77777777" w:rsidR="00613996" w:rsidRPr="00EB4812" w:rsidRDefault="00613996" w:rsidP="00613996">
            <w:pPr>
              <w:jc w:val="right"/>
              <w:rPr>
                <w:rFonts w:asciiTheme="majorHAnsi" w:hAnsiTheme="majorHAnsi" w:cstheme="majorHAnsi"/>
                <w:vanish/>
                <w:sz w:val="22"/>
                <w:szCs w:val="22"/>
              </w:rPr>
            </w:pPr>
          </w:p>
        </w:tc>
        <w:tc>
          <w:tcPr>
            <w:tcW w:w="1394" w:type="dxa"/>
            <w:tcBorders>
              <w:left w:val="nil"/>
              <w:bottom w:val="double" w:sz="4" w:space="0" w:color="auto"/>
              <w:right w:val="nil"/>
            </w:tcBorders>
            <w:shd w:val="clear" w:color="auto" w:fill="auto"/>
            <w:noWrap/>
            <w:vAlign w:val="bottom"/>
          </w:tcPr>
          <w:p w14:paraId="28BAADA7" w14:textId="71528EFA" w:rsidR="00613996" w:rsidRPr="00EB4812" w:rsidRDefault="00613996" w:rsidP="00613996">
            <w:pPr>
              <w:jc w:val="right"/>
              <w:rPr>
                <w:rFonts w:asciiTheme="majorHAnsi" w:hAnsiTheme="majorHAnsi" w:cstheme="majorHAnsi"/>
                <w:vanish/>
                <w:sz w:val="22"/>
                <w:szCs w:val="22"/>
              </w:rPr>
            </w:pPr>
            <w:r w:rsidRPr="00EB4812">
              <w:rPr>
                <w:rFonts w:asciiTheme="majorHAnsi" w:hAnsiTheme="majorHAnsi" w:cstheme="majorHAnsi"/>
                <w:vanish/>
                <w:sz w:val="22"/>
                <w:szCs w:val="22"/>
              </w:rPr>
              <w:t>{value 3}</w:t>
            </w:r>
          </w:p>
        </w:tc>
        <w:tc>
          <w:tcPr>
            <w:tcW w:w="1260" w:type="dxa"/>
            <w:tcBorders>
              <w:left w:val="nil"/>
              <w:bottom w:val="double" w:sz="4" w:space="0" w:color="auto"/>
              <w:right w:val="nil"/>
            </w:tcBorders>
            <w:shd w:val="clear" w:color="auto" w:fill="auto"/>
            <w:noWrap/>
            <w:vAlign w:val="bottom"/>
          </w:tcPr>
          <w:p w14:paraId="1CA4A8A7" w14:textId="0743F1D4" w:rsidR="00613996" w:rsidRPr="00EB4812" w:rsidRDefault="00613996" w:rsidP="00613996">
            <w:pPr>
              <w:jc w:val="right"/>
              <w:rPr>
                <w:rFonts w:asciiTheme="majorHAnsi" w:hAnsiTheme="majorHAnsi" w:cstheme="majorHAnsi"/>
                <w:vanish/>
                <w:sz w:val="22"/>
                <w:szCs w:val="22"/>
              </w:rPr>
            </w:pPr>
            <w:r w:rsidRPr="00EB4812">
              <w:rPr>
                <w:rFonts w:asciiTheme="majorHAnsi" w:hAnsiTheme="majorHAnsi" w:cstheme="majorHAnsi"/>
                <w:vanish/>
                <w:sz w:val="22"/>
                <w:szCs w:val="22"/>
              </w:rPr>
              <w:t>{value 4}</w:t>
            </w:r>
          </w:p>
        </w:tc>
      </w:tr>
      <w:tr w:rsidR="00613996" w:rsidRPr="00EB4812" w14:paraId="6AA288FD" w14:textId="77777777" w:rsidTr="00011D3D">
        <w:trPr>
          <w:trHeight w:val="300"/>
          <w:hidden/>
        </w:trPr>
        <w:tc>
          <w:tcPr>
            <w:tcW w:w="3240" w:type="dxa"/>
            <w:tcBorders>
              <w:top w:val="nil"/>
              <w:left w:val="nil"/>
              <w:bottom w:val="nil"/>
              <w:right w:val="nil"/>
            </w:tcBorders>
            <w:shd w:val="clear" w:color="auto" w:fill="auto"/>
            <w:noWrap/>
            <w:vAlign w:val="bottom"/>
          </w:tcPr>
          <w:p w14:paraId="2DF9AD1D" w14:textId="5E59C37C" w:rsidR="00613996" w:rsidRPr="00EB4812" w:rsidRDefault="00613996" w:rsidP="00613996">
            <w:pPr>
              <w:jc w:val="both"/>
              <w:rPr>
                <w:rFonts w:asciiTheme="majorHAnsi" w:hAnsiTheme="majorHAnsi" w:cstheme="majorHAnsi"/>
                <w:vanish/>
                <w:color w:val="000000"/>
                <w:sz w:val="22"/>
                <w:szCs w:val="22"/>
              </w:rPr>
            </w:pPr>
            <w:r w:rsidRPr="00EB4812">
              <w:rPr>
                <w:rFonts w:asciiTheme="majorHAnsi" w:hAnsiTheme="majorHAnsi" w:cstheme="majorHAnsi"/>
                <w:vanish/>
                <w:color w:val="000000"/>
                <w:sz w:val="22"/>
                <w:szCs w:val="22"/>
              </w:rPr>
              <w:t>{Last line space}</w:t>
            </w:r>
          </w:p>
        </w:tc>
        <w:tc>
          <w:tcPr>
            <w:tcW w:w="1421" w:type="dxa"/>
            <w:tcBorders>
              <w:left w:val="nil"/>
              <w:bottom w:val="nil"/>
              <w:right w:val="nil"/>
            </w:tcBorders>
            <w:shd w:val="clear" w:color="auto" w:fill="auto"/>
            <w:noWrap/>
            <w:vAlign w:val="bottom"/>
          </w:tcPr>
          <w:p w14:paraId="5E72ED7A" w14:textId="77777777" w:rsidR="00613996" w:rsidRPr="00EB4812" w:rsidRDefault="00613996" w:rsidP="00613996">
            <w:pPr>
              <w:jc w:val="right"/>
              <w:rPr>
                <w:rFonts w:asciiTheme="majorHAnsi" w:hAnsiTheme="majorHAnsi" w:cstheme="majorHAnsi"/>
                <w:vanish/>
                <w:color w:val="000000"/>
                <w:sz w:val="22"/>
                <w:szCs w:val="22"/>
              </w:rPr>
            </w:pPr>
          </w:p>
        </w:tc>
        <w:tc>
          <w:tcPr>
            <w:tcW w:w="1258" w:type="dxa"/>
            <w:tcBorders>
              <w:left w:val="nil"/>
              <w:bottom w:val="nil"/>
              <w:right w:val="nil"/>
            </w:tcBorders>
            <w:shd w:val="clear" w:color="auto" w:fill="auto"/>
            <w:noWrap/>
            <w:vAlign w:val="bottom"/>
          </w:tcPr>
          <w:p w14:paraId="7A0D4725" w14:textId="77777777" w:rsidR="00613996" w:rsidRPr="00EB4812" w:rsidRDefault="00613996" w:rsidP="00613996">
            <w:pPr>
              <w:jc w:val="right"/>
              <w:rPr>
                <w:rFonts w:asciiTheme="majorHAnsi" w:hAnsiTheme="majorHAnsi" w:cstheme="majorHAnsi"/>
                <w:vanish/>
                <w:sz w:val="22"/>
                <w:szCs w:val="22"/>
              </w:rPr>
            </w:pPr>
          </w:p>
        </w:tc>
        <w:tc>
          <w:tcPr>
            <w:tcW w:w="236" w:type="dxa"/>
            <w:tcBorders>
              <w:left w:val="nil"/>
              <w:bottom w:val="nil"/>
              <w:right w:val="nil"/>
            </w:tcBorders>
            <w:shd w:val="clear" w:color="auto" w:fill="auto"/>
            <w:noWrap/>
            <w:vAlign w:val="bottom"/>
          </w:tcPr>
          <w:p w14:paraId="6A6F50DF" w14:textId="77777777" w:rsidR="00613996" w:rsidRPr="00EB4812" w:rsidRDefault="00613996" w:rsidP="00613996">
            <w:pPr>
              <w:jc w:val="right"/>
              <w:rPr>
                <w:rFonts w:asciiTheme="majorHAnsi" w:hAnsiTheme="majorHAnsi" w:cstheme="majorHAnsi"/>
                <w:vanish/>
                <w:sz w:val="22"/>
                <w:szCs w:val="22"/>
              </w:rPr>
            </w:pPr>
          </w:p>
        </w:tc>
        <w:tc>
          <w:tcPr>
            <w:tcW w:w="1394" w:type="dxa"/>
            <w:tcBorders>
              <w:left w:val="nil"/>
              <w:bottom w:val="nil"/>
              <w:right w:val="nil"/>
            </w:tcBorders>
            <w:shd w:val="clear" w:color="auto" w:fill="auto"/>
            <w:noWrap/>
            <w:vAlign w:val="bottom"/>
          </w:tcPr>
          <w:p w14:paraId="4B7E73B9" w14:textId="77777777" w:rsidR="00613996" w:rsidRPr="00EB4812" w:rsidRDefault="00613996" w:rsidP="00613996">
            <w:pPr>
              <w:jc w:val="right"/>
              <w:rPr>
                <w:rFonts w:asciiTheme="majorHAnsi" w:hAnsiTheme="majorHAnsi" w:cstheme="majorHAnsi"/>
                <w:vanish/>
                <w:sz w:val="22"/>
                <w:szCs w:val="22"/>
              </w:rPr>
            </w:pPr>
          </w:p>
        </w:tc>
        <w:tc>
          <w:tcPr>
            <w:tcW w:w="1260" w:type="dxa"/>
            <w:tcBorders>
              <w:left w:val="nil"/>
              <w:bottom w:val="nil"/>
              <w:right w:val="nil"/>
            </w:tcBorders>
            <w:shd w:val="clear" w:color="auto" w:fill="auto"/>
            <w:noWrap/>
            <w:vAlign w:val="bottom"/>
          </w:tcPr>
          <w:p w14:paraId="4D2A4B96" w14:textId="77777777" w:rsidR="00613996" w:rsidRPr="00EB4812" w:rsidRDefault="00613996" w:rsidP="00613996">
            <w:pPr>
              <w:jc w:val="right"/>
              <w:rPr>
                <w:rFonts w:asciiTheme="majorHAnsi" w:hAnsiTheme="majorHAnsi" w:cstheme="majorHAnsi"/>
                <w:vanish/>
                <w:sz w:val="22"/>
                <w:szCs w:val="22"/>
              </w:rPr>
            </w:pPr>
          </w:p>
        </w:tc>
      </w:tr>
      <w:tr w:rsidR="00613996" w:rsidRPr="00EB4812" w14:paraId="5405DFAD" w14:textId="77777777" w:rsidTr="0076524F">
        <w:trPr>
          <w:trHeight w:val="300"/>
          <w:hidden/>
        </w:trPr>
        <w:tc>
          <w:tcPr>
            <w:tcW w:w="3240" w:type="dxa"/>
            <w:tcBorders>
              <w:top w:val="nil"/>
              <w:left w:val="nil"/>
              <w:bottom w:val="nil"/>
              <w:right w:val="nil"/>
            </w:tcBorders>
            <w:shd w:val="clear" w:color="auto" w:fill="auto"/>
            <w:noWrap/>
            <w:vAlign w:val="bottom"/>
          </w:tcPr>
          <w:p w14:paraId="6D234F6A" w14:textId="1CBEA1EE" w:rsidR="00613996" w:rsidRPr="00EB4812" w:rsidRDefault="00613996" w:rsidP="00613996">
            <w:pPr>
              <w:jc w:val="both"/>
              <w:rPr>
                <w:rFonts w:asciiTheme="majorHAnsi" w:hAnsiTheme="majorHAnsi" w:cstheme="majorHAnsi"/>
                <w:color w:val="000000"/>
                <w:sz w:val="22"/>
                <w:szCs w:val="22"/>
              </w:rPr>
            </w:pPr>
          </w:p>
        </w:tc>
        <w:tc>
          <w:tcPr>
            <w:tcW w:w="1421" w:type="dxa"/>
            <w:tcBorders>
              <w:left w:val="nil"/>
              <w:bottom w:val="nil"/>
              <w:right w:val="nil"/>
            </w:tcBorders>
            <w:shd w:val="clear" w:color="auto" w:fill="auto"/>
            <w:noWrap/>
            <w:vAlign w:val="bottom"/>
          </w:tcPr>
          <w:p w14:paraId="7EAA891E" w14:textId="77777777" w:rsidR="00613996" w:rsidRPr="00EB4812" w:rsidRDefault="00613996" w:rsidP="00613996">
            <w:pPr>
              <w:jc w:val="right"/>
              <w:rPr>
                <w:rFonts w:asciiTheme="majorHAnsi" w:hAnsiTheme="majorHAnsi" w:cstheme="majorHAnsi"/>
                <w:sz w:val="22"/>
                <w:szCs w:val="22"/>
              </w:rPr>
            </w:pPr>
          </w:p>
        </w:tc>
        <w:tc>
          <w:tcPr>
            <w:tcW w:w="1258" w:type="dxa"/>
            <w:tcBorders>
              <w:left w:val="nil"/>
              <w:bottom w:val="nil"/>
              <w:right w:val="nil"/>
            </w:tcBorders>
            <w:shd w:val="clear" w:color="auto" w:fill="auto"/>
            <w:noWrap/>
            <w:vAlign w:val="bottom"/>
          </w:tcPr>
          <w:p w14:paraId="6F5B4E97" w14:textId="77777777" w:rsidR="00613996" w:rsidRPr="00EB4812" w:rsidRDefault="00613996" w:rsidP="00613996">
            <w:pPr>
              <w:jc w:val="right"/>
              <w:rPr>
                <w:rFonts w:asciiTheme="majorHAnsi" w:hAnsiTheme="majorHAnsi" w:cstheme="majorHAnsi"/>
                <w:sz w:val="22"/>
                <w:szCs w:val="22"/>
              </w:rPr>
            </w:pPr>
          </w:p>
        </w:tc>
        <w:tc>
          <w:tcPr>
            <w:tcW w:w="236" w:type="dxa"/>
            <w:tcBorders>
              <w:left w:val="nil"/>
              <w:bottom w:val="nil"/>
              <w:right w:val="nil"/>
            </w:tcBorders>
            <w:shd w:val="clear" w:color="auto" w:fill="auto"/>
            <w:noWrap/>
            <w:vAlign w:val="bottom"/>
          </w:tcPr>
          <w:p w14:paraId="1CE2D917" w14:textId="77777777" w:rsidR="00613996" w:rsidRPr="00EB4812" w:rsidRDefault="00613996" w:rsidP="00613996">
            <w:pPr>
              <w:jc w:val="right"/>
              <w:rPr>
                <w:rFonts w:asciiTheme="majorHAnsi" w:hAnsiTheme="majorHAnsi" w:cstheme="majorHAnsi"/>
                <w:sz w:val="22"/>
                <w:szCs w:val="22"/>
              </w:rPr>
            </w:pPr>
          </w:p>
        </w:tc>
        <w:tc>
          <w:tcPr>
            <w:tcW w:w="1394" w:type="dxa"/>
            <w:tcBorders>
              <w:left w:val="nil"/>
              <w:bottom w:val="nil"/>
              <w:right w:val="nil"/>
            </w:tcBorders>
            <w:shd w:val="clear" w:color="auto" w:fill="auto"/>
            <w:noWrap/>
            <w:vAlign w:val="bottom"/>
          </w:tcPr>
          <w:p w14:paraId="45AEFFED" w14:textId="77777777" w:rsidR="00613996" w:rsidRPr="00EB4812" w:rsidRDefault="00613996" w:rsidP="00613996">
            <w:pPr>
              <w:jc w:val="right"/>
              <w:rPr>
                <w:rFonts w:asciiTheme="majorHAnsi" w:hAnsiTheme="majorHAnsi" w:cstheme="majorHAnsi"/>
                <w:sz w:val="22"/>
                <w:szCs w:val="22"/>
              </w:rPr>
            </w:pPr>
          </w:p>
        </w:tc>
        <w:tc>
          <w:tcPr>
            <w:tcW w:w="1260" w:type="dxa"/>
            <w:tcBorders>
              <w:left w:val="nil"/>
              <w:bottom w:val="nil"/>
              <w:right w:val="nil"/>
            </w:tcBorders>
            <w:shd w:val="clear" w:color="auto" w:fill="auto"/>
            <w:noWrap/>
            <w:vAlign w:val="bottom"/>
          </w:tcPr>
          <w:p w14:paraId="659D0641" w14:textId="77777777" w:rsidR="00613996" w:rsidRPr="00EB4812" w:rsidRDefault="00613996" w:rsidP="00613996">
            <w:pPr>
              <w:jc w:val="right"/>
              <w:rPr>
                <w:rFonts w:asciiTheme="majorHAnsi" w:hAnsiTheme="majorHAnsi" w:cstheme="majorHAnsi"/>
                <w:sz w:val="22"/>
                <w:szCs w:val="22"/>
              </w:rPr>
            </w:pPr>
          </w:p>
        </w:tc>
      </w:tr>
    </w:tbl>
    <w:sdt>
      <w:sdtPr>
        <w:rPr>
          <w:rFonts w:asciiTheme="majorHAnsi" w:hAnsiTheme="majorHAnsi" w:cstheme="majorHAnsi"/>
          <w:sz w:val="22"/>
          <w:szCs w:val="22"/>
        </w:rPr>
        <w:alias w:val="Note 26 - Related party transactions (ii)"/>
        <w:tag w:val="Note 26 - Related party transactions (ii)"/>
        <w:id w:val="1138609081"/>
        <w:placeholder>
          <w:docPart w:val="F4314444E69342A5A80BB0509685F350"/>
        </w:placeholder>
        <w:docPartList>
          <w:docPartGallery w:val="Quick Parts"/>
        </w:docPartList>
      </w:sdtPr>
      <w:sdtEndPr>
        <w:rPr>
          <w:rFonts w:ascii="Times New Roman" w:hAnsi="Times New Roman" w:cs="Times New Roman"/>
          <w:sz w:val="24"/>
          <w:szCs w:val="24"/>
        </w:rPr>
      </w:sdtEndPr>
      <w:sdtContent>
        <w:p w14:paraId="341B4803" w14:textId="09AC1562" w:rsidR="000D0101" w:rsidRPr="000D0101" w:rsidRDefault="00AD70A5" w:rsidP="000D0101">
          <w:pPr>
            <w:pStyle w:val="ListParagraph"/>
            <w:keepNext/>
            <w:keepLines/>
            <w:numPr>
              <w:ilvl w:val="1"/>
              <w:numId w:val="20"/>
            </w:numPr>
            <w:adjustRightInd/>
            <w:jc w:val="both"/>
            <w:rPr>
              <w:rFonts w:asciiTheme="majorHAnsi" w:hAnsiTheme="majorHAnsi" w:cstheme="majorHAnsi"/>
              <w:i/>
              <w:sz w:val="22"/>
              <w:szCs w:val="22"/>
            </w:rPr>
          </w:pPr>
          <w:r w:rsidRPr="00AF6174">
            <w:rPr>
              <w:rFonts w:asciiTheme="majorHAnsi" w:hAnsiTheme="majorHAnsi" w:cstheme="majorHAnsi"/>
              <w:i/>
              <w:sz w:val="22"/>
              <w:szCs w:val="22"/>
            </w:rPr>
            <w:t>Compensation of key management personnel</w:t>
          </w:r>
        </w:p>
      </w:sdtContent>
    </w:sdt>
    <w:sdt>
      <w:sdtPr>
        <w:rPr>
          <w:rFonts w:asciiTheme="majorHAnsi" w:hAnsiTheme="majorHAnsi" w:cstheme="majorHAnsi"/>
          <w:i/>
          <w:sz w:val="22"/>
          <w:szCs w:val="22"/>
        </w:rPr>
        <w:alias w:val="Note 26 - Related party transactions (ii) - content"/>
        <w:tag w:val="Note 26 - Related party transactions (ii) - content"/>
        <w:id w:val="1766273517"/>
        <w:placeholder>
          <w:docPart w:val="46D24286C97648ACA85B76BA4BE75946"/>
        </w:placeholder>
        <w:docPartList>
          <w:docPartGallery w:val="Quick Parts"/>
        </w:docPartList>
      </w:sdtPr>
      <w:sdtEndPr/>
      <w:sdtContent>
        <w:p w14:paraId="15A658AF" w14:textId="77777777" w:rsidR="000D0101" w:rsidRPr="003308C1" w:rsidRDefault="000D0101" w:rsidP="000D0101">
          <w:pPr>
            <w:pStyle w:val="ListParagraph"/>
            <w:keepNext/>
            <w:keepLines/>
            <w:jc w:val="both"/>
            <w:rPr>
              <w:rFonts w:asciiTheme="majorHAnsi" w:hAnsiTheme="majorHAnsi" w:cstheme="majorHAnsi"/>
              <w:i/>
              <w:color w:val="FF0000"/>
              <w:sz w:val="22"/>
              <w:szCs w:val="22"/>
            </w:rPr>
          </w:pPr>
          <w:r w:rsidRPr="003308C1">
            <w:rPr>
              <w:rFonts w:asciiTheme="majorHAnsi" w:hAnsiTheme="majorHAnsi" w:cstheme="majorHAnsi"/>
              <w:i/>
              <w:color w:val="FF0000"/>
              <w:sz w:val="22"/>
              <w:szCs w:val="22"/>
            </w:rPr>
            <w:t>If there is directors’ fee or remuneration</w:t>
          </w:r>
        </w:p>
        <w:p w14:paraId="29A4F0E4" w14:textId="77777777" w:rsidR="000D0101" w:rsidRPr="003308C1" w:rsidRDefault="000D0101" w:rsidP="000D0101">
          <w:pPr>
            <w:pStyle w:val="ListParagraph"/>
            <w:keepNext/>
            <w:keepLines/>
            <w:jc w:val="both"/>
            <w:rPr>
              <w:rFonts w:asciiTheme="majorHAnsi" w:hAnsiTheme="majorHAnsi" w:cstheme="majorHAnsi"/>
              <w:sz w:val="22"/>
              <w:szCs w:val="22"/>
            </w:rPr>
          </w:pPr>
          <w:r w:rsidRPr="003308C1">
            <w:rPr>
              <w:rFonts w:asciiTheme="majorHAnsi" w:hAnsiTheme="majorHAnsi" w:cstheme="majorHAnsi"/>
              <w:sz w:val="22"/>
              <w:szCs w:val="22"/>
            </w:rPr>
            <w:t>Key management personnel refer to directors of the company and the compensation consists of the directors’ remuneration of $______ and directors’ fee of $__________. These are short term benefits.</w:t>
          </w:r>
        </w:p>
        <w:p w14:paraId="37BA20F6" w14:textId="77777777" w:rsidR="000D0101" w:rsidRPr="003308C1" w:rsidRDefault="000D0101" w:rsidP="000D0101">
          <w:pPr>
            <w:pStyle w:val="ListParagraph"/>
            <w:keepNext/>
            <w:keepLines/>
            <w:jc w:val="both"/>
            <w:rPr>
              <w:rFonts w:asciiTheme="majorHAnsi" w:hAnsiTheme="majorHAnsi" w:cstheme="majorHAnsi"/>
              <w:sz w:val="22"/>
              <w:szCs w:val="22"/>
            </w:rPr>
          </w:pPr>
        </w:p>
        <w:p w14:paraId="7A8F57CD" w14:textId="77777777" w:rsidR="000D0101" w:rsidRPr="003308C1" w:rsidRDefault="000D0101" w:rsidP="000D0101">
          <w:pPr>
            <w:pStyle w:val="ListParagraph"/>
            <w:keepNext/>
            <w:keepLines/>
            <w:jc w:val="both"/>
            <w:rPr>
              <w:rFonts w:asciiTheme="majorHAnsi" w:hAnsiTheme="majorHAnsi" w:cstheme="majorHAnsi"/>
              <w:i/>
              <w:color w:val="FF0000"/>
              <w:sz w:val="22"/>
              <w:szCs w:val="22"/>
            </w:rPr>
          </w:pPr>
          <w:r w:rsidRPr="003308C1">
            <w:rPr>
              <w:rFonts w:asciiTheme="majorHAnsi" w:hAnsiTheme="majorHAnsi" w:cstheme="majorHAnsi"/>
              <w:i/>
              <w:color w:val="FF0000"/>
              <w:sz w:val="22"/>
              <w:szCs w:val="22"/>
            </w:rPr>
            <w:t>If there is no directors’ fee or remuneration</w:t>
          </w:r>
        </w:p>
        <w:p w14:paraId="68285CE4" w14:textId="77777777" w:rsidR="000D0101" w:rsidRDefault="000D0101" w:rsidP="000D0101">
          <w:pPr>
            <w:pStyle w:val="ListParagraph"/>
            <w:keepNext/>
            <w:keepLines/>
            <w:jc w:val="both"/>
            <w:rPr>
              <w:rFonts w:asciiTheme="majorHAnsi" w:hAnsiTheme="majorHAnsi" w:cstheme="majorHAnsi"/>
              <w:sz w:val="22"/>
              <w:szCs w:val="22"/>
            </w:rPr>
          </w:pPr>
          <w:r w:rsidRPr="003308C1">
            <w:rPr>
              <w:rFonts w:asciiTheme="majorHAnsi" w:hAnsiTheme="majorHAnsi" w:cstheme="majorHAnsi"/>
              <w:sz w:val="22"/>
              <w:szCs w:val="22"/>
            </w:rPr>
            <w:t>Key management personnel refer to directors of the company. However, there is no such compensation paid during the year.</w:t>
          </w:r>
        </w:p>
        <w:p w14:paraId="12378102" w14:textId="6F8075C2" w:rsidR="000D0101" w:rsidRPr="000D0101" w:rsidRDefault="00E16809" w:rsidP="000D0101">
          <w:pPr>
            <w:pStyle w:val="ListParagraph"/>
            <w:keepNext/>
            <w:keepLines/>
            <w:tabs>
              <w:tab w:val="clear" w:pos="576"/>
            </w:tabs>
            <w:adjustRightInd/>
            <w:jc w:val="both"/>
            <w:rPr>
              <w:rFonts w:asciiTheme="majorHAnsi" w:hAnsiTheme="majorHAnsi" w:cstheme="majorHAnsi"/>
              <w:i/>
              <w:sz w:val="22"/>
              <w:szCs w:val="22"/>
            </w:rPr>
          </w:pPr>
        </w:p>
      </w:sdtContent>
    </w:sdt>
    <w:sdt>
      <w:sdtPr>
        <w:rPr>
          <w:rFonts w:asciiTheme="majorHAnsi" w:hAnsiTheme="majorHAnsi" w:cstheme="majorHAnsi"/>
          <w:vanish/>
          <w:sz w:val="22"/>
          <w:szCs w:val="22"/>
        </w:rPr>
        <w:alias w:val="Note 27 - Commitments"/>
        <w:tag w:val="Note 27 - Commitments"/>
        <w:id w:val="1949654384"/>
        <w:placeholder>
          <w:docPart w:val="80983FD851934F0C8516F31B7E6E1A73"/>
        </w:placeholder>
        <w:docPartList>
          <w:docPartGallery w:val="Quick Parts"/>
        </w:docPartList>
      </w:sdtPr>
      <w:sdtEndPr/>
      <w:sdtContent>
        <w:p w14:paraId="1BBF6B7E" w14:textId="199289F4" w:rsidR="00AD70A5" w:rsidRPr="00AF6174" w:rsidRDefault="00AD70A5" w:rsidP="00AD70A5">
          <w:pPr>
            <w:pStyle w:val="ListParagraph"/>
            <w:adjustRightInd/>
            <w:jc w:val="both"/>
            <w:rPr>
              <w:rFonts w:asciiTheme="majorHAnsi" w:hAnsiTheme="majorHAnsi" w:cstheme="majorHAnsi"/>
              <w:b/>
              <w:vanish/>
              <w:sz w:val="22"/>
              <w:szCs w:val="22"/>
            </w:rPr>
          </w:pPr>
          <w:r w:rsidRPr="00AF6174">
            <w:rPr>
              <w:rFonts w:asciiTheme="majorHAnsi" w:hAnsiTheme="majorHAnsi" w:cstheme="majorHAnsi"/>
              <w:b/>
              <w:bCs/>
              <w:vanish/>
              <w:sz w:val="22"/>
              <w:szCs w:val="22"/>
            </w:rPr>
            <w:t>COMMITMENTS</w:t>
          </w:r>
        </w:p>
      </w:sdtContent>
    </w:sdt>
    <w:sdt>
      <w:sdtPr>
        <w:rPr>
          <w:rFonts w:asciiTheme="majorHAnsi" w:hAnsiTheme="majorHAnsi" w:cstheme="majorHAnsi"/>
          <w:vanish/>
          <w:sz w:val="22"/>
          <w:szCs w:val="22"/>
        </w:rPr>
        <w:alias w:val="Note 27 - Commitments (i)"/>
        <w:tag w:val="Note 27 - Commitments (i)"/>
        <w:id w:val="480587794"/>
        <w:placeholder>
          <w:docPart w:val="9CB0BCDA51D7435FAF63BDA741108E72"/>
        </w:placeholder>
        <w:docPartList>
          <w:docPartGallery w:val="Quick Parts"/>
        </w:docPartList>
      </w:sdtPr>
      <w:sdtEndPr/>
      <w:sdtContent>
        <w:p w14:paraId="63331664" w14:textId="61CD5D30" w:rsidR="00AD70A5" w:rsidRPr="00AF6174" w:rsidRDefault="00AD70A5" w:rsidP="005A5DB1">
          <w:pPr>
            <w:pStyle w:val="ListParagraph"/>
            <w:keepNext/>
            <w:keepLines/>
            <w:numPr>
              <w:ilvl w:val="1"/>
              <w:numId w:val="20"/>
            </w:numPr>
            <w:adjustRightInd/>
            <w:jc w:val="both"/>
            <w:rPr>
              <w:rFonts w:asciiTheme="majorHAnsi" w:hAnsiTheme="majorHAnsi" w:cstheme="majorHAnsi"/>
              <w:i/>
              <w:vanish/>
              <w:sz w:val="22"/>
              <w:szCs w:val="22"/>
            </w:rPr>
          </w:pPr>
          <w:r w:rsidRPr="00AF6174">
            <w:rPr>
              <w:rFonts w:asciiTheme="majorHAnsi" w:hAnsiTheme="majorHAnsi" w:cstheme="majorHAnsi"/>
              <w:i/>
              <w:vanish/>
              <w:sz w:val="22"/>
              <w:szCs w:val="22"/>
            </w:rPr>
            <w:t>Capital commitments</w:t>
          </w:r>
        </w:p>
        <w:p w14:paraId="39EEE70D" w14:textId="77777777" w:rsidR="00AD70A5" w:rsidRPr="00AF6174" w:rsidRDefault="00AD70A5" w:rsidP="00AD70A5">
          <w:pPr>
            <w:pStyle w:val="ListParagraph"/>
            <w:keepNext/>
            <w:keepLines/>
            <w:jc w:val="both"/>
            <w:rPr>
              <w:rFonts w:asciiTheme="majorHAnsi" w:hAnsiTheme="majorHAnsi" w:cstheme="majorHAnsi"/>
              <w:vanish/>
              <w:sz w:val="22"/>
              <w:szCs w:val="22"/>
            </w:rPr>
          </w:pPr>
          <w:r w:rsidRPr="00AF6174">
            <w:rPr>
              <w:rFonts w:asciiTheme="majorHAnsi" w:hAnsiTheme="majorHAnsi" w:cstheme="majorHAnsi"/>
              <w:vanish/>
              <w:sz w:val="22"/>
              <w:szCs w:val="22"/>
            </w:rPr>
            <w:t>Capital expenditure contracted for as at the end of the reporting period but not recognized in the financial statements are as follows:</w:t>
          </w:r>
        </w:p>
        <w:p w14:paraId="1D22A6B5" w14:textId="77777777" w:rsidR="00AD70A5" w:rsidRPr="00AF6174" w:rsidRDefault="00E16809" w:rsidP="00AD70A5">
          <w:pPr>
            <w:pStyle w:val="ListParagraph"/>
            <w:keepNext/>
            <w:keepLines/>
            <w:jc w:val="both"/>
            <w:rPr>
              <w:rFonts w:asciiTheme="majorHAnsi" w:hAnsiTheme="majorHAnsi" w:cstheme="majorHAnsi"/>
              <w:vanish/>
              <w:sz w:val="22"/>
              <w:szCs w:val="22"/>
            </w:rPr>
          </w:pPr>
        </w:p>
      </w:sdtContent>
    </w:sdt>
    <w:sdt>
      <w:sdtPr>
        <w:rPr>
          <w:rFonts w:asciiTheme="majorHAnsi" w:hAnsiTheme="majorHAnsi" w:cstheme="majorHAnsi"/>
          <w:vanish/>
          <w:sz w:val="22"/>
          <w:szCs w:val="22"/>
        </w:rPr>
        <w:alias w:val="Note 27 - Commitments (ii)"/>
        <w:tag w:val="Note 27 - Commitments (ii)"/>
        <w:id w:val="18280104"/>
        <w:placeholder>
          <w:docPart w:val="624CD1E26D214253B4F96693DD78C2F7"/>
        </w:placeholder>
        <w:docPartList>
          <w:docPartGallery w:val="Quick Parts"/>
        </w:docPartList>
      </w:sdtPr>
      <w:sdtEndPr>
        <w:rPr>
          <w:rFonts w:ascii="Times New Roman" w:hAnsi="Times New Roman" w:cs="Times New Roman"/>
          <w:vanish/>
          <w:sz w:val="24"/>
          <w:szCs w:val="24"/>
        </w:rPr>
      </w:sdtEndPr>
      <w:sdtContent>
        <w:p w14:paraId="114BC01C" w14:textId="6C4C56AF" w:rsidR="004E7C82" w:rsidRPr="004E7C82" w:rsidRDefault="00AD70A5" w:rsidP="004E7C82">
          <w:pPr>
            <w:pStyle w:val="ListParagraph"/>
            <w:keepNext/>
            <w:keepLines/>
            <w:numPr>
              <w:ilvl w:val="1"/>
              <w:numId w:val="20"/>
            </w:numPr>
            <w:adjustRightInd/>
            <w:jc w:val="both"/>
            <w:rPr>
              <w:rFonts w:asciiTheme="majorHAnsi" w:hAnsiTheme="majorHAnsi" w:cstheme="majorHAnsi"/>
              <w:i/>
              <w:vanish/>
              <w:sz w:val="22"/>
              <w:szCs w:val="22"/>
            </w:rPr>
          </w:pPr>
          <w:r w:rsidRPr="00AF6174">
            <w:rPr>
              <w:rFonts w:asciiTheme="majorHAnsi" w:hAnsiTheme="majorHAnsi" w:cstheme="majorHAnsi"/>
              <w:i/>
              <w:vanish/>
              <w:sz w:val="22"/>
              <w:szCs w:val="22"/>
            </w:rPr>
            <w:t>Operating lease commitments – as lessee</w:t>
          </w:r>
        </w:p>
      </w:sdtContent>
    </w:sdt>
    <w:sdt>
      <w:sdtPr>
        <w:rPr>
          <w:rFonts w:asciiTheme="majorHAnsi" w:hAnsiTheme="majorHAnsi" w:cstheme="majorHAnsi"/>
          <w:i/>
          <w:vanish/>
          <w:sz w:val="22"/>
          <w:szCs w:val="22"/>
        </w:rPr>
        <w:alias w:val="Note 27 - Commitments (ii) (content)"/>
        <w:tag w:val="Note 27 - Commitments (ii) (content)"/>
        <w:id w:val="1373884234"/>
        <w:placeholder>
          <w:docPart w:val="A5C4DC673B7B42BD87115B51A2BD86C2"/>
        </w:placeholder>
        <w:docPartList>
          <w:docPartGallery w:val="Quick Parts"/>
        </w:docPartList>
      </w:sdtPr>
      <w:sdtEndPr>
        <w:rPr>
          <w:rFonts w:ascii="Times New Roman" w:hAnsi="Times New Roman" w:cs="Times New Roman"/>
          <w:i w:val="0"/>
          <w:vanish/>
          <w:sz w:val="24"/>
          <w:szCs w:val="24"/>
        </w:rPr>
      </w:sdtEndPr>
      <w:sdtContent>
        <w:p w14:paraId="666265E6" w14:textId="77777777" w:rsidR="004E7C82" w:rsidRDefault="004E7C82" w:rsidP="004E7C82">
          <w:pPr>
            <w:pStyle w:val="ListParagraph"/>
            <w:keepNext/>
            <w:keepLines/>
            <w:jc w:val="both"/>
            <w:rPr>
              <w:rFonts w:asciiTheme="majorHAnsi" w:hAnsiTheme="majorHAnsi" w:cstheme="majorHAnsi"/>
              <w:vanish/>
              <w:sz w:val="22"/>
              <w:szCs w:val="22"/>
            </w:rPr>
          </w:pPr>
          <w:r w:rsidRPr="003308C1">
            <w:rPr>
              <w:rFonts w:asciiTheme="majorHAnsi" w:hAnsiTheme="majorHAnsi" w:cstheme="majorHAnsi"/>
              <w:vanish/>
              <w:sz w:val="22"/>
              <w:szCs w:val="22"/>
            </w:rPr>
            <w:t>The</w:t>
          </w:r>
          <w:r>
            <w:rPr>
              <w:rFonts w:asciiTheme="majorHAnsi" w:hAnsiTheme="majorHAnsi" w:cstheme="majorHAnsi"/>
              <w:vanish/>
              <w:sz w:val="22"/>
              <w:szCs w:val="22"/>
            </w:rPr>
            <w:t xml:space="preserve"> Group and the Company </w:t>
          </w:r>
          <w:r w:rsidRPr="003308C1">
            <w:rPr>
              <w:rFonts w:asciiTheme="majorHAnsi" w:hAnsiTheme="majorHAnsi" w:cstheme="majorHAnsi"/>
              <w:vanish/>
              <w:sz w:val="22"/>
              <w:szCs w:val="22"/>
            </w:rPr>
            <w:t xml:space="preserve">has entered into commercial leases on </w:t>
          </w:r>
          <w:r w:rsidRPr="003308C1">
            <w:rPr>
              <w:rFonts w:asciiTheme="majorHAnsi" w:hAnsiTheme="majorHAnsi" w:cstheme="majorHAnsi"/>
              <w:color w:val="FF0000"/>
              <w:vanish/>
              <w:sz w:val="22"/>
              <w:szCs w:val="22"/>
            </w:rPr>
            <w:t>office unit</w:t>
          </w:r>
          <w:r w:rsidRPr="003308C1">
            <w:rPr>
              <w:rFonts w:asciiTheme="majorHAnsi" w:hAnsiTheme="majorHAnsi" w:cstheme="majorHAnsi"/>
              <w:vanish/>
              <w:sz w:val="22"/>
              <w:szCs w:val="22"/>
            </w:rPr>
            <w:t xml:space="preserve">. These leases have an average tenure of </w:t>
          </w:r>
          <w:r w:rsidRPr="003308C1">
            <w:rPr>
              <w:rFonts w:asciiTheme="majorHAnsi" w:hAnsiTheme="majorHAnsi" w:cstheme="majorHAnsi"/>
              <w:color w:val="FF0000"/>
              <w:vanish/>
              <w:sz w:val="22"/>
              <w:szCs w:val="22"/>
            </w:rPr>
            <w:t xml:space="preserve">between three and six years </w:t>
          </w:r>
          <w:r w:rsidRPr="003308C1">
            <w:rPr>
              <w:rFonts w:asciiTheme="majorHAnsi" w:hAnsiTheme="majorHAnsi" w:cstheme="majorHAnsi"/>
              <w:vanish/>
              <w:sz w:val="22"/>
              <w:szCs w:val="22"/>
            </w:rPr>
            <w:t xml:space="preserve">with no renewal option. There is </w:t>
          </w:r>
          <w:r w:rsidRPr="003308C1">
            <w:rPr>
              <w:rFonts w:asciiTheme="majorHAnsi" w:hAnsiTheme="majorHAnsi" w:cstheme="majorHAnsi"/>
              <w:color w:val="FF0000"/>
              <w:vanish/>
              <w:sz w:val="22"/>
              <w:szCs w:val="22"/>
            </w:rPr>
            <w:t>no</w:t>
          </w:r>
          <w:r w:rsidRPr="003308C1">
            <w:rPr>
              <w:rFonts w:asciiTheme="majorHAnsi" w:hAnsiTheme="majorHAnsi" w:cstheme="majorHAnsi"/>
              <w:vanish/>
              <w:sz w:val="22"/>
              <w:szCs w:val="22"/>
            </w:rPr>
            <w:t xml:space="preserve"> contingent rent provision included in the contracts. The</w:t>
          </w:r>
          <w:r>
            <w:rPr>
              <w:rFonts w:asciiTheme="majorHAnsi" w:hAnsiTheme="majorHAnsi" w:cstheme="majorHAnsi"/>
              <w:vanish/>
              <w:sz w:val="22"/>
              <w:szCs w:val="22"/>
            </w:rPr>
            <w:t xml:space="preserve"> Group and the Company </w:t>
          </w:r>
          <w:r w:rsidRPr="003308C1">
            <w:rPr>
              <w:rFonts w:asciiTheme="majorHAnsi" w:hAnsiTheme="majorHAnsi" w:cstheme="majorHAnsi"/>
              <w:vanish/>
              <w:sz w:val="22"/>
              <w:szCs w:val="22"/>
            </w:rPr>
            <w:t>is restricted from subleasing to third parties.</w:t>
          </w:r>
        </w:p>
        <w:p w14:paraId="53E107AD" w14:textId="0BC7A521" w:rsidR="004E7C82" w:rsidRPr="004E7C82" w:rsidRDefault="00E16809" w:rsidP="004E7C82">
          <w:pPr>
            <w:pStyle w:val="ListParagraph"/>
            <w:keepNext/>
            <w:keepLines/>
            <w:jc w:val="both"/>
          </w:pPr>
        </w:p>
      </w:sdtContent>
    </w:sdt>
    <w:tbl>
      <w:tblPr>
        <w:tblW w:w="8730" w:type="dxa"/>
        <w:tblInd w:w="732" w:type="dxa"/>
        <w:tblLook w:val="04A0" w:firstRow="1" w:lastRow="0" w:firstColumn="1" w:lastColumn="0" w:noHBand="0" w:noVBand="1"/>
      </w:tblPr>
      <w:tblGrid>
        <w:gridCol w:w="3330"/>
        <w:gridCol w:w="2610"/>
        <w:gridCol w:w="222"/>
        <w:gridCol w:w="2568"/>
      </w:tblGrid>
      <w:tr w:rsidR="00E90BEB" w:rsidRPr="003308C1" w14:paraId="0800C77C" w14:textId="77777777" w:rsidTr="00683995">
        <w:trPr>
          <w:trHeight w:val="300"/>
          <w:hidden/>
        </w:trPr>
        <w:tc>
          <w:tcPr>
            <w:tcW w:w="8730" w:type="dxa"/>
            <w:gridSpan w:val="4"/>
            <w:tcBorders>
              <w:top w:val="nil"/>
              <w:left w:val="nil"/>
              <w:bottom w:val="nil"/>
              <w:right w:val="nil"/>
            </w:tcBorders>
            <w:shd w:val="clear" w:color="auto" w:fill="auto"/>
            <w:noWrap/>
            <w:vAlign w:val="bottom"/>
          </w:tcPr>
          <w:p w14:paraId="0E37A6A5" w14:textId="77777777" w:rsidR="00E90BEB" w:rsidRPr="003308C1" w:rsidRDefault="00E16809" w:rsidP="00683995">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7 - Commitments (table_1)(header)(first set)"/>
                <w:id w:val="-1156678259"/>
                <w:placeholder>
                  <w:docPart w:val="56F66CA5D285443CA59F2BA0A62E8B0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90BEB" w:rsidRPr="0022582F">
                  <w:rPr>
                    <w:rFonts w:asciiTheme="majorHAnsi" w:hAnsiTheme="majorHAnsi" w:cstheme="majorHAnsi"/>
                    <w:vanish/>
                    <w:sz w:val="22"/>
                    <w:szCs w:val="22"/>
                  </w:rPr>
                  <w:t>Note 27 - Commitments (table_1)(header)(first set)</w:t>
                </w:r>
              </w:sdtContent>
            </w:sdt>
          </w:p>
        </w:tc>
      </w:tr>
      <w:tr w:rsidR="00E90BEB" w:rsidRPr="003308C1" w14:paraId="65B8FEDE" w14:textId="77777777" w:rsidTr="00683995">
        <w:trPr>
          <w:trHeight w:val="300"/>
        </w:trPr>
        <w:tc>
          <w:tcPr>
            <w:tcW w:w="3330" w:type="dxa"/>
            <w:tcBorders>
              <w:top w:val="nil"/>
              <w:left w:val="nil"/>
              <w:bottom w:val="nil"/>
              <w:right w:val="nil"/>
            </w:tcBorders>
            <w:shd w:val="clear" w:color="auto" w:fill="auto"/>
            <w:noWrap/>
            <w:vAlign w:val="bottom"/>
            <w:hideMark/>
          </w:tcPr>
          <w:p w14:paraId="20F194B9" w14:textId="77777777" w:rsidR="00E90BEB" w:rsidRPr="003308C1" w:rsidRDefault="00E90BEB" w:rsidP="00683995">
            <w:pPr>
              <w:rPr>
                <w:rFonts w:asciiTheme="majorHAnsi" w:hAnsiTheme="majorHAnsi" w:cstheme="majorHAnsi"/>
                <w:vanish/>
                <w:sz w:val="22"/>
                <w:szCs w:val="22"/>
              </w:rPr>
            </w:pPr>
          </w:p>
        </w:tc>
        <w:tc>
          <w:tcPr>
            <w:tcW w:w="2610" w:type="dxa"/>
            <w:tcBorders>
              <w:top w:val="nil"/>
              <w:left w:val="nil"/>
              <w:right w:val="nil"/>
            </w:tcBorders>
            <w:shd w:val="clear" w:color="auto" w:fill="auto"/>
            <w:noWrap/>
            <w:vAlign w:val="bottom"/>
            <w:hideMark/>
          </w:tcPr>
          <w:p w14:paraId="6EE34B48" w14:textId="77777777" w:rsidR="00E90BEB" w:rsidRPr="003308C1" w:rsidRDefault="00E90BEB"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Group</w:t>
            </w:r>
          </w:p>
        </w:tc>
        <w:tc>
          <w:tcPr>
            <w:tcW w:w="222" w:type="dxa"/>
            <w:tcBorders>
              <w:top w:val="nil"/>
              <w:left w:val="nil"/>
              <w:bottom w:val="nil"/>
              <w:right w:val="nil"/>
            </w:tcBorders>
            <w:shd w:val="clear" w:color="auto" w:fill="auto"/>
            <w:noWrap/>
            <w:vAlign w:val="bottom"/>
            <w:hideMark/>
          </w:tcPr>
          <w:p w14:paraId="20CBED56" w14:textId="77777777" w:rsidR="00E90BEB" w:rsidRPr="003308C1" w:rsidRDefault="00E90BEB" w:rsidP="00683995">
            <w:pPr>
              <w:jc w:val="center"/>
              <w:rPr>
                <w:rFonts w:asciiTheme="majorHAnsi" w:hAnsiTheme="majorHAnsi" w:cstheme="majorHAnsi"/>
                <w:color w:val="000000"/>
                <w:vanish/>
                <w:sz w:val="22"/>
                <w:szCs w:val="22"/>
              </w:rPr>
            </w:pPr>
          </w:p>
        </w:tc>
        <w:tc>
          <w:tcPr>
            <w:tcW w:w="2568" w:type="dxa"/>
            <w:tcBorders>
              <w:top w:val="nil"/>
              <w:left w:val="nil"/>
              <w:right w:val="nil"/>
            </w:tcBorders>
            <w:shd w:val="clear" w:color="auto" w:fill="auto"/>
            <w:noWrap/>
            <w:vAlign w:val="bottom"/>
            <w:hideMark/>
          </w:tcPr>
          <w:p w14:paraId="4A5CD089" w14:textId="77777777" w:rsidR="00E90BEB" w:rsidRPr="003308C1" w:rsidRDefault="00E90BEB"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Company</w:t>
            </w:r>
          </w:p>
        </w:tc>
      </w:tr>
      <w:tr w:rsidR="00E90BEB" w:rsidRPr="003308C1" w14:paraId="3DBE74DE" w14:textId="77777777" w:rsidTr="00683995">
        <w:trPr>
          <w:trHeight w:val="300"/>
        </w:trPr>
        <w:tc>
          <w:tcPr>
            <w:tcW w:w="3330" w:type="dxa"/>
            <w:tcBorders>
              <w:top w:val="nil"/>
              <w:left w:val="nil"/>
              <w:bottom w:val="nil"/>
              <w:right w:val="nil"/>
            </w:tcBorders>
            <w:shd w:val="clear" w:color="auto" w:fill="auto"/>
            <w:noWrap/>
            <w:vAlign w:val="bottom"/>
            <w:hideMark/>
          </w:tcPr>
          <w:p w14:paraId="05168875" w14:textId="77777777" w:rsidR="00E90BEB" w:rsidRPr="003308C1" w:rsidRDefault="00E90BEB" w:rsidP="00683995">
            <w:pPr>
              <w:jc w:val="both"/>
              <w:rPr>
                <w:rFonts w:asciiTheme="majorHAnsi" w:hAnsiTheme="majorHAnsi" w:cstheme="majorHAnsi"/>
                <w:color w:val="000000"/>
                <w:vanish/>
                <w:sz w:val="22"/>
                <w:szCs w:val="22"/>
              </w:rPr>
            </w:pPr>
          </w:p>
        </w:tc>
        <w:tc>
          <w:tcPr>
            <w:tcW w:w="2610" w:type="dxa"/>
            <w:tcBorders>
              <w:top w:val="nil"/>
              <w:left w:val="nil"/>
              <w:bottom w:val="single" w:sz="4" w:space="0" w:color="auto"/>
              <w:right w:val="nil"/>
            </w:tcBorders>
            <w:shd w:val="clear" w:color="auto" w:fill="auto"/>
            <w:noWrap/>
            <w:vAlign w:val="bottom"/>
            <w:hideMark/>
          </w:tcPr>
          <w:p w14:paraId="4C7DA301" w14:textId="77777777" w:rsidR="00E90BEB" w:rsidRPr="003308C1" w:rsidRDefault="00E16809" w:rsidP="00683995">
            <w:pPr>
              <w:jc w:val="center"/>
              <w:rPr>
                <w:rFonts w:asciiTheme="majorHAnsi" w:hAnsiTheme="majorHAnsi" w:cstheme="majorHAnsi"/>
                <w:color w:val="000000"/>
                <w:vanish/>
                <w:sz w:val="22"/>
                <w:szCs w:val="22"/>
              </w:rPr>
            </w:pPr>
            <w:sdt>
              <w:sdtPr>
                <w:rPr>
                  <w:rFonts w:asciiTheme="majorHAnsi" w:hAnsiTheme="majorHAnsi" w:cstheme="majorHAnsi"/>
                  <w:vanish/>
                  <w:sz w:val="22"/>
                  <w:szCs w:val="22"/>
                </w:rPr>
                <w:alias w:val="Statement Year End"/>
                <w:tag w:val="Statement Year End"/>
                <w:id w:val="1843352565"/>
                <w:placeholder>
                  <w:docPart w:val="2E01D8C7258D4848A991D2E14FCDA36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2020</w:t>
                </w:r>
              </w:sdtContent>
            </w:sdt>
          </w:p>
        </w:tc>
        <w:tc>
          <w:tcPr>
            <w:tcW w:w="222" w:type="dxa"/>
            <w:tcBorders>
              <w:top w:val="nil"/>
              <w:left w:val="nil"/>
              <w:bottom w:val="nil"/>
              <w:right w:val="nil"/>
            </w:tcBorders>
            <w:shd w:val="clear" w:color="auto" w:fill="auto"/>
            <w:noWrap/>
            <w:vAlign w:val="bottom"/>
            <w:hideMark/>
          </w:tcPr>
          <w:p w14:paraId="0AE3478A" w14:textId="77777777" w:rsidR="00E90BEB" w:rsidRPr="003308C1" w:rsidRDefault="00E90BEB" w:rsidP="00683995">
            <w:pPr>
              <w:jc w:val="center"/>
              <w:rPr>
                <w:rFonts w:asciiTheme="majorHAnsi" w:hAnsiTheme="majorHAnsi" w:cstheme="majorHAnsi"/>
                <w:color w:val="000000"/>
                <w:vanish/>
                <w:sz w:val="22"/>
                <w:szCs w:val="22"/>
              </w:rPr>
            </w:pPr>
          </w:p>
        </w:tc>
        <w:tc>
          <w:tcPr>
            <w:tcW w:w="2568" w:type="dxa"/>
            <w:tcBorders>
              <w:top w:val="nil"/>
              <w:left w:val="nil"/>
              <w:bottom w:val="single" w:sz="4" w:space="0" w:color="auto"/>
              <w:right w:val="nil"/>
            </w:tcBorders>
            <w:shd w:val="clear" w:color="auto" w:fill="auto"/>
            <w:noWrap/>
            <w:vAlign w:val="bottom"/>
            <w:hideMark/>
          </w:tcPr>
          <w:p w14:paraId="4C3C3B5E" w14:textId="77777777" w:rsidR="00E90BEB" w:rsidRPr="003308C1" w:rsidRDefault="00E16809" w:rsidP="00683995">
            <w:pPr>
              <w:jc w:val="center"/>
              <w:rPr>
                <w:rFonts w:asciiTheme="majorHAnsi" w:hAnsiTheme="majorHAnsi" w:cstheme="majorHAnsi"/>
                <w:color w:val="000000"/>
                <w:vanish/>
                <w:sz w:val="22"/>
                <w:szCs w:val="22"/>
              </w:rPr>
            </w:pPr>
            <w:sdt>
              <w:sdtPr>
                <w:rPr>
                  <w:rFonts w:asciiTheme="majorHAnsi" w:hAnsiTheme="majorHAnsi" w:cstheme="majorHAnsi"/>
                  <w:vanish/>
                  <w:sz w:val="22"/>
                  <w:szCs w:val="22"/>
                </w:rPr>
                <w:alias w:val="Statement Year End"/>
                <w:tag w:val="Statement Year End"/>
                <w:id w:val="1419363839"/>
                <w:placeholder>
                  <w:docPart w:val="5A89DE35A0B248189B0BEFE04A698C3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2020</w:t>
                </w:r>
              </w:sdtContent>
            </w:sdt>
          </w:p>
        </w:tc>
      </w:tr>
      <w:tr w:rsidR="00E90BEB" w:rsidRPr="003308C1" w14:paraId="35F601E9" w14:textId="77777777" w:rsidTr="00683995">
        <w:trPr>
          <w:trHeight w:val="300"/>
        </w:trPr>
        <w:tc>
          <w:tcPr>
            <w:tcW w:w="3330" w:type="dxa"/>
            <w:tcBorders>
              <w:top w:val="nil"/>
              <w:left w:val="nil"/>
              <w:bottom w:val="nil"/>
              <w:right w:val="nil"/>
            </w:tcBorders>
            <w:shd w:val="clear" w:color="auto" w:fill="auto"/>
            <w:noWrap/>
            <w:vAlign w:val="bottom"/>
            <w:hideMark/>
          </w:tcPr>
          <w:p w14:paraId="4E963BD1" w14:textId="77777777" w:rsidR="00E90BEB" w:rsidRPr="003308C1" w:rsidRDefault="00E90BEB" w:rsidP="00683995">
            <w:pPr>
              <w:jc w:val="both"/>
              <w:rPr>
                <w:rFonts w:asciiTheme="majorHAnsi" w:hAnsiTheme="majorHAnsi" w:cstheme="majorHAnsi"/>
                <w:color w:val="000000"/>
                <w:vanish/>
                <w:sz w:val="22"/>
                <w:szCs w:val="22"/>
              </w:rPr>
            </w:pPr>
          </w:p>
        </w:tc>
        <w:tc>
          <w:tcPr>
            <w:tcW w:w="2610" w:type="dxa"/>
            <w:tcBorders>
              <w:top w:val="single" w:sz="4" w:space="0" w:color="auto"/>
              <w:left w:val="nil"/>
              <w:right w:val="nil"/>
            </w:tcBorders>
            <w:shd w:val="clear" w:color="auto" w:fill="auto"/>
            <w:noWrap/>
            <w:vAlign w:val="bottom"/>
            <w:hideMark/>
          </w:tcPr>
          <w:p w14:paraId="7481B297" w14:textId="77777777" w:rsidR="00E90BEB" w:rsidRPr="003308C1" w:rsidRDefault="00E90BEB"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222" w:type="dxa"/>
            <w:tcBorders>
              <w:top w:val="nil"/>
              <w:left w:val="nil"/>
              <w:bottom w:val="nil"/>
              <w:right w:val="nil"/>
            </w:tcBorders>
            <w:shd w:val="clear" w:color="auto" w:fill="auto"/>
            <w:noWrap/>
            <w:vAlign w:val="bottom"/>
            <w:hideMark/>
          </w:tcPr>
          <w:p w14:paraId="2EAD39C0" w14:textId="77777777" w:rsidR="00E90BEB" w:rsidRPr="003308C1" w:rsidRDefault="00E90BEB" w:rsidP="00683995">
            <w:pPr>
              <w:jc w:val="center"/>
              <w:rPr>
                <w:rFonts w:asciiTheme="majorHAnsi" w:hAnsiTheme="majorHAnsi" w:cstheme="majorHAnsi"/>
                <w:color w:val="000000"/>
                <w:vanish/>
                <w:sz w:val="22"/>
                <w:szCs w:val="22"/>
              </w:rPr>
            </w:pPr>
          </w:p>
        </w:tc>
        <w:tc>
          <w:tcPr>
            <w:tcW w:w="2568" w:type="dxa"/>
            <w:tcBorders>
              <w:top w:val="single" w:sz="4" w:space="0" w:color="auto"/>
              <w:left w:val="nil"/>
              <w:right w:val="nil"/>
            </w:tcBorders>
            <w:shd w:val="clear" w:color="auto" w:fill="auto"/>
            <w:noWrap/>
            <w:vAlign w:val="bottom"/>
            <w:hideMark/>
          </w:tcPr>
          <w:p w14:paraId="468D4DFF" w14:textId="77777777" w:rsidR="00E90BEB" w:rsidRPr="003308C1" w:rsidRDefault="00E90BEB"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r>
    </w:tbl>
    <w:sdt>
      <w:sdtPr>
        <w:rPr>
          <w:rFonts w:asciiTheme="majorHAnsi" w:hAnsiTheme="majorHAnsi" w:cstheme="majorHAnsi"/>
          <w:vanish/>
          <w:sz w:val="22"/>
          <w:szCs w:val="22"/>
        </w:rPr>
        <w:alias w:val="table new line"/>
        <w:tag w:val="table new line"/>
        <w:id w:val="-1096631327"/>
        <w:placeholder>
          <w:docPart w:val="E4C447C073E9416DBEA3E3D1D6156984"/>
        </w:placeholder>
        <w:docPartList>
          <w:docPartGallery w:val="Quick Parts"/>
        </w:docPartList>
      </w:sdtPr>
      <w:sdtEndPr/>
      <w:sdtContent>
        <w:p w14:paraId="39B40C0E" w14:textId="77777777" w:rsidR="00E90BEB" w:rsidRDefault="00E90BEB" w:rsidP="00E90BEB">
          <w:pPr>
            <w:tabs>
              <w:tab w:val="clear" w:pos="576"/>
            </w:tabs>
            <w:ind w:left="720"/>
            <w:jc w:val="both"/>
            <w:rPr>
              <w:rFonts w:asciiTheme="majorHAnsi" w:hAnsiTheme="majorHAnsi" w:cstheme="majorHAnsi"/>
              <w:vanish/>
              <w:sz w:val="22"/>
              <w:szCs w:val="22"/>
            </w:rPr>
          </w:pPr>
          <w:r w:rsidRPr="003308C1">
            <w:rPr>
              <w:rFonts w:asciiTheme="majorHAnsi" w:hAnsiTheme="majorHAnsi" w:cstheme="majorHAnsi"/>
              <w:vanish/>
              <w:sz w:val="22"/>
              <w:szCs w:val="22"/>
            </w:rPr>
            <w:t>&lt; New Line &gt;</w:t>
          </w:r>
        </w:p>
      </w:sdtContent>
    </w:sdt>
    <w:tbl>
      <w:tblPr>
        <w:tblW w:w="8730" w:type="dxa"/>
        <w:tblInd w:w="732" w:type="dxa"/>
        <w:tblLook w:val="04A0" w:firstRow="1" w:lastRow="0" w:firstColumn="1" w:lastColumn="0" w:noHBand="0" w:noVBand="1"/>
      </w:tblPr>
      <w:tblGrid>
        <w:gridCol w:w="3330"/>
        <w:gridCol w:w="2610"/>
        <w:gridCol w:w="222"/>
        <w:gridCol w:w="2568"/>
      </w:tblGrid>
      <w:tr w:rsidR="00E90BEB" w:rsidRPr="002F4092" w14:paraId="55D51681" w14:textId="77777777" w:rsidTr="00683995">
        <w:trPr>
          <w:trHeight w:val="300"/>
          <w:hidden/>
        </w:trPr>
        <w:tc>
          <w:tcPr>
            <w:tcW w:w="8730" w:type="dxa"/>
            <w:gridSpan w:val="4"/>
            <w:tcBorders>
              <w:top w:val="nil"/>
              <w:left w:val="nil"/>
              <w:bottom w:val="nil"/>
              <w:right w:val="nil"/>
            </w:tcBorders>
            <w:shd w:val="clear" w:color="auto" w:fill="auto"/>
            <w:noWrap/>
            <w:vAlign w:val="bottom"/>
            <w:hideMark/>
          </w:tcPr>
          <w:p w14:paraId="4B3F48B5" w14:textId="77777777" w:rsidR="00E90BEB" w:rsidRPr="002F4092" w:rsidRDefault="00E16809" w:rsidP="00683995">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7 - Commitments (table_1) (first set)"/>
                <w:id w:val="794558422"/>
                <w:placeholder>
                  <w:docPart w:val="FA65E4FADFE14544B5F066236BCFF92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90BEB" w:rsidRPr="002F4092">
                  <w:rPr>
                    <w:rFonts w:asciiTheme="majorHAnsi" w:hAnsiTheme="majorHAnsi" w:cstheme="majorHAnsi"/>
                    <w:vanish/>
                    <w:sz w:val="22"/>
                    <w:szCs w:val="22"/>
                  </w:rPr>
                  <w:t>Note 27 - Commitments (table_1) (first set)</w:t>
                </w:r>
              </w:sdtContent>
            </w:sdt>
          </w:p>
        </w:tc>
      </w:tr>
      <w:tr w:rsidR="00E90BEB" w:rsidRPr="002F4092" w14:paraId="58CF6A76" w14:textId="77777777" w:rsidTr="00683995">
        <w:trPr>
          <w:trHeight w:val="300"/>
          <w:hidden/>
        </w:trPr>
        <w:tc>
          <w:tcPr>
            <w:tcW w:w="3330" w:type="dxa"/>
            <w:tcBorders>
              <w:top w:val="nil"/>
              <w:left w:val="nil"/>
              <w:bottom w:val="nil"/>
              <w:right w:val="nil"/>
            </w:tcBorders>
            <w:shd w:val="clear" w:color="auto" w:fill="auto"/>
            <w:noWrap/>
            <w:vAlign w:val="bottom"/>
          </w:tcPr>
          <w:p w14:paraId="6ACD2907" w14:textId="77777777" w:rsidR="00E90BEB" w:rsidRPr="002F4092" w:rsidRDefault="00E90BEB" w:rsidP="00683995">
            <w:pPr>
              <w:jc w:val="both"/>
              <w:rPr>
                <w:rFonts w:asciiTheme="majorHAnsi" w:hAnsiTheme="majorHAnsi" w:cstheme="majorHAnsi"/>
                <w:vanish/>
                <w:color w:val="000000"/>
                <w:sz w:val="22"/>
                <w:szCs w:val="22"/>
              </w:rPr>
            </w:pPr>
            <w:r w:rsidRPr="002F4092">
              <w:rPr>
                <w:rFonts w:asciiTheme="majorHAnsi" w:hAnsiTheme="majorHAnsi" w:cstheme="majorHAnsi"/>
                <w:vanish/>
                <w:color w:val="000000"/>
                <w:sz w:val="22"/>
                <w:szCs w:val="22"/>
              </w:rPr>
              <w:t>{New line}</w:t>
            </w:r>
          </w:p>
        </w:tc>
        <w:tc>
          <w:tcPr>
            <w:tcW w:w="2610" w:type="dxa"/>
            <w:tcBorders>
              <w:top w:val="nil"/>
              <w:left w:val="nil"/>
              <w:right w:val="nil"/>
            </w:tcBorders>
            <w:shd w:val="clear" w:color="auto" w:fill="auto"/>
            <w:noWrap/>
            <w:vAlign w:val="bottom"/>
          </w:tcPr>
          <w:p w14:paraId="5BABED66" w14:textId="77777777" w:rsidR="00E90BEB" w:rsidRPr="002F4092" w:rsidRDefault="00E90BEB" w:rsidP="00683995">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6DBF45A2" w14:textId="77777777" w:rsidR="00E90BEB" w:rsidRPr="002F4092" w:rsidRDefault="00E90BEB" w:rsidP="00683995">
            <w:pPr>
              <w:jc w:val="right"/>
              <w:rPr>
                <w:rFonts w:asciiTheme="majorHAnsi" w:hAnsiTheme="majorHAnsi" w:cstheme="majorHAnsi"/>
                <w:vanish/>
                <w:sz w:val="22"/>
                <w:szCs w:val="22"/>
              </w:rPr>
            </w:pPr>
          </w:p>
        </w:tc>
        <w:tc>
          <w:tcPr>
            <w:tcW w:w="2568" w:type="dxa"/>
            <w:tcBorders>
              <w:top w:val="nil"/>
              <w:left w:val="nil"/>
              <w:right w:val="nil"/>
            </w:tcBorders>
            <w:shd w:val="clear" w:color="auto" w:fill="auto"/>
            <w:noWrap/>
            <w:vAlign w:val="bottom"/>
          </w:tcPr>
          <w:p w14:paraId="5DDF410D" w14:textId="77777777" w:rsidR="00E90BEB" w:rsidRPr="002F4092" w:rsidRDefault="00E90BEB" w:rsidP="00683995">
            <w:pPr>
              <w:jc w:val="right"/>
              <w:rPr>
                <w:rFonts w:asciiTheme="majorHAnsi" w:hAnsiTheme="majorHAnsi" w:cstheme="majorHAnsi"/>
                <w:vanish/>
                <w:sz w:val="22"/>
                <w:szCs w:val="22"/>
              </w:rPr>
            </w:pPr>
          </w:p>
        </w:tc>
      </w:tr>
      <w:tr w:rsidR="00E90BEB" w:rsidRPr="002F4092" w14:paraId="1B919232" w14:textId="77777777" w:rsidTr="00683995">
        <w:trPr>
          <w:trHeight w:val="300"/>
          <w:hidden/>
        </w:trPr>
        <w:tc>
          <w:tcPr>
            <w:tcW w:w="3330" w:type="dxa"/>
            <w:tcBorders>
              <w:top w:val="nil"/>
              <w:left w:val="nil"/>
              <w:bottom w:val="nil"/>
              <w:right w:val="nil"/>
            </w:tcBorders>
            <w:shd w:val="clear" w:color="auto" w:fill="auto"/>
            <w:noWrap/>
            <w:vAlign w:val="bottom"/>
          </w:tcPr>
          <w:p w14:paraId="2834096F" w14:textId="77777777" w:rsidR="00E90BEB" w:rsidRPr="002F4092" w:rsidRDefault="00E90BEB" w:rsidP="00683995">
            <w:pPr>
              <w:jc w:val="both"/>
              <w:rPr>
                <w:rFonts w:asciiTheme="majorHAnsi" w:hAnsiTheme="majorHAnsi" w:cstheme="majorHAnsi"/>
                <w:vanish/>
                <w:color w:val="000000"/>
                <w:sz w:val="22"/>
                <w:szCs w:val="22"/>
              </w:rPr>
            </w:pPr>
            <w:r w:rsidRPr="002F4092">
              <w:rPr>
                <w:rFonts w:asciiTheme="majorHAnsi" w:hAnsiTheme="majorHAnsi" w:cstheme="majorHAnsi"/>
                <w:vanish/>
                <w:color w:val="000000"/>
                <w:sz w:val="22"/>
                <w:szCs w:val="22"/>
              </w:rPr>
              <w:t>{Last line description}</w:t>
            </w:r>
          </w:p>
        </w:tc>
        <w:tc>
          <w:tcPr>
            <w:tcW w:w="2610" w:type="dxa"/>
            <w:tcBorders>
              <w:top w:val="nil"/>
              <w:left w:val="nil"/>
              <w:bottom w:val="double" w:sz="4" w:space="0" w:color="auto"/>
              <w:right w:val="nil"/>
            </w:tcBorders>
            <w:shd w:val="clear" w:color="auto" w:fill="auto"/>
            <w:noWrap/>
            <w:vAlign w:val="bottom"/>
          </w:tcPr>
          <w:p w14:paraId="6F5AB59F" w14:textId="77777777" w:rsidR="00E90BEB" w:rsidRPr="002F4092" w:rsidRDefault="00E90BEB" w:rsidP="00683995">
            <w:pPr>
              <w:jc w:val="right"/>
              <w:rPr>
                <w:rFonts w:asciiTheme="majorHAnsi" w:hAnsiTheme="majorHAnsi" w:cstheme="majorHAnsi"/>
                <w:vanish/>
                <w:sz w:val="22"/>
                <w:szCs w:val="22"/>
              </w:rPr>
            </w:pPr>
            <w:r w:rsidRPr="002F4092">
              <w:rPr>
                <w:rFonts w:asciiTheme="majorHAnsi" w:hAnsiTheme="majorHAnsi" w:cstheme="majorHAnsi"/>
                <w:vanish/>
                <w:sz w:val="22"/>
                <w:szCs w:val="22"/>
              </w:rPr>
              <w:t>{value 1}</w:t>
            </w:r>
          </w:p>
        </w:tc>
        <w:tc>
          <w:tcPr>
            <w:tcW w:w="222" w:type="dxa"/>
            <w:tcBorders>
              <w:top w:val="nil"/>
              <w:left w:val="nil"/>
              <w:right w:val="nil"/>
            </w:tcBorders>
            <w:shd w:val="clear" w:color="auto" w:fill="auto"/>
            <w:noWrap/>
            <w:vAlign w:val="bottom"/>
          </w:tcPr>
          <w:p w14:paraId="05F68DDA" w14:textId="77777777" w:rsidR="00E90BEB" w:rsidRPr="002F4092" w:rsidRDefault="00E90BEB" w:rsidP="00683995">
            <w:pPr>
              <w:jc w:val="right"/>
              <w:rPr>
                <w:rFonts w:asciiTheme="majorHAnsi" w:hAnsiTheme="majorHAnsi" w:cstheme="majorHAnsi"/>
                <w:vanish/>
                <w:sz w:val="22"/>
                <w:szCs w:val="22"/>
              </w:rPr>
            </w:pPr>
          </w:p>
        </w:tc>
        <w:tc>
          <w:tcPr>
            <w:tcW w:w="2568" w:type="dxa"/>
            <w:tcBorders>
              <w:top w:val="nil"/>
              <w:left w:val="nil"/>
              <w:bottom w:val="double" w:sz="4" w:space="0" w:color="auto"/>
              <w:right w:val="nil"/>
            </w:tcBorders>
            <w:shd w:val="clear" w:color="auto" w:fill="auto"/>
            <w:noWrap/>
            <w:vAlign w:val="bottom"/>
          </w:tcPr>
          <w:p w14:paraId="5EAC85B0" w14:textId="77777777" w:rsidR="00E90BEB" w:rsidRPr="002F4092" w:rsidRDefault="00E90BEB" w:rsidP="00683995">
            <w:pPr>
              <w:jc w:val="right"/>
              <w:rPr>
                <w:rFonts w:asciiTheme="majorHAnsi" w:hAnsiTheme="majorHAnsi" w:cstheme="majorHAnsi"/>
                <w:vanish/>
                <w:sz w:val="22"/>
                <w:szCs w:val="22"/>
              </w:rPr>
            </w:pPr>
            <w:r w:rsidRPr="002F4092">
              <w:rPr>
                <w:rFonts w:asciiTheme="majorHAnsi" w:hAnsiTheme="majorHAnsi" w:cstheme="majorHAnsi"/>
                <w:vanish/>
                <w:sz w:val="22"/>
                <w:szCs w:val="22"/>
              </w:rPr>
              <w:t>{value 2}</w:t>
            </w:r>
          </w:p>
        </w:tc>
      </w:tr>
      <w:tr w:rsidR="00E90BEB" w:rsidRPr="002F4092" w14:paraId="1ED17E7A" w14:textId="77777777" w:rsidTr="00683995">
        <w:trPr>
          <w:trHeight w:val="300"/>
          <w:hidden/>
        </w:trPr>
        <w:tc>
          <w:tcPr>
            <w:tcW w:w="3330" w:type="dxa"/>
            <w:tcBorders>
              <w:top w:val="nil"/>
              <w:left w:val="nil"/>
              <w:bottom w:val="nil"/>
              <w:right w:val="nil"/>
            </w:tcBorders>
            <w:shd w:val="clear" w:color="auto" w:fill="auto"/>
            <w:noWrap/>
            <w:vAlign w:val="bottom"/>
          </w:tcPr>
          <w:p w14:paraId="3AA2592A" w14:textId="77777777" w:rsidR="00E90BEB" w:rsidRPr="002F4092" w:rsidRDefault="00E90BEB" w:rsidP="00683995">
            <w:pPr>
              <w:jc w:val="both"/>
              <w:rPr>
                <w:rFonts w:asciiTheme="majorHAnsi" w:hAnsiTheme="majorHAnsi" w:cstheme="majorHAnsi"/>
                <w:vanish/>
                <w:color w:val="000000"/>
                <w:sz w:val="22"/>
                <w:szCs w:val="22"/>
              </w:rPr>
            </w:pPr>
            <w:r w:rsidRPr="002F4092">
              <w:rPr>
                <w:rFonts w:asciiTheme="majorHAnsi" w:hAnsiTheme="majorHAnsi" w:cstheme="majorHAnsi"/>
                <w:vanish/>
                <w:color w:val="000000"/>
                <w:sz w:val="22"/>
                <w:szCs w:val="22"/>
              </w:rPr>
              <w:t>{Last line space}</w:t>
            </w:r>
          </w:p>
        </w:tc>
        <w:tc>
          <w:tcPr>
            <w:tcW w:w="2610" w:type="dxa"/>
            <w:tcBorders>
              <w:left w:val="nil"/>
              <w:right w:val="nil"/>
            </w:tcBorders>
            <w:shd w:val="clear" w:color="auto" w:fill="auto"/>
            <w:noWrap/>
            <w:vAlign w:val="bottom"/>
          </w:tcPr>
          <w:p w14:paraId="0143614D" w14:textId="77777777" w:rsidR="00E90BEB" w:rsidRPr="002F4092" w:rsidRDefault="00E90BEB" w:rsidP="00683995">
            <w:pPr>
              <w:jc w:val="right"/>
              <w:rPr>
                <w:rFonts w:asciiTheme="majorHAnsi" w:hAnsiTheme="majorHAnsi" w:cstheme="majorHAnsi"/>
                <w:vanish/>
                <w:sz w:val="22"/>
                <w:szCs w:val="22"/>
              </w:rPr>
            </w:pPr>
          </w:p>
        </w:tc>
        <w:tc>
          <w:tcPr>
            <w:tcW w:w="222" w:type="dxa"/>
            <w:tcBorders>
              <w:left w:val="nil"/>
              <w:bottom w:val="nil"/>
              <w:right w:val="nil"/>
            </w:tcBorders>
            <w:shd w:val="clear" w:color="auto" w:fill="auto"/>
            <w:noWrap/>
            <w:vAlign w:val="bottom"/>
          </w:tcPr>
          <w:p w14:paraId="10F86D90" w14:textId="77777777" w:rsidR="00E90BEB" w:rsidRPr="002F4092" w:rsidRDefault="00E90BEB" w:rsidP="00683995">
            <w:pPr>
              <w:jc w:val="right"/>
              <w:rPr>
                <w:rFonts w:asciiTheme="majorHAnsi" w:hAnsiTheme="majorHAnsi" w:cstheme="majorHAnsi"/>
                <w:vanish/>
                <w:sz w:val="22"/>
                <w:szCs w:val="22"/>
              </w:rPr>
            </w:pPr>
          </w:p>
        </w:tc>
        <w:tc>
          <w:tcPr>
            <w:tcW w:w="2568" w:type="dxa"/>
            <w:tcBorders>
              <w:left w:val="nil"/>
              <w:right w:val="nil"/>
            </w:tcBorders>
            <w:shd w:val="clear" w:color="auto" w:fill="auto"/>
            <w:noWrap/>
            <w:vAlign w:val="bottom"/>
          </w:tcPr>
          <w:p w14:paraId="258FF5B2" w14:textId="77777777" w:rsidR="00E90BEB" w:rsidRPr="002F4092" w:rsidRDefault="00E90BEB" w:rsidP="00683995">
            <w:pPr>
              <w:jc w:val="right"/>
              <w:rPr>
                <w:rFonts w:asciiTheme="majorHAnsi" w:hAnsiTheme="majorHAnsi" w:cstheme="majorHAnsi"/>
                <w:vanish/>
                <w:sz w:val="22"/>
                <w:szCs w:val="22"/>
              </w:rPr>
            </w:pPr>
          </w:p>
        </w:tc>
      </w:tr>
      <w:tr w:rsidR="00E90BEB" w:rsidRPr="003308C1" w14:paraId="428D99E4" w14:textId="77777777" w:rsidTr="00683995">
        <w:trPr>
          <w:trHeight w:val="340"/>
        </w:trPr>
        <w:tc>
          <w:tcPr>
            <w:tcW w:w="3330" w:type="dxa"/>
            <w:tcBorders>
              <w:top w:val="nil"/>
              <w:left w:val="nil"/>
              <w:bottom w:val="nil"/>
              <w:right w:val="nil"/>
            </w:tcBorders>
            <w:shd w:val="clear" w:color="auto" w:fill="auto"/>
            <w:noWrap/>
            <w:vAlign w:val="bottom"/>
            <w:hideMark/>
          </w:tcPr>
          <w:p w14:paraId="65EDD11E" w14:textId="77777777" w:rsidR="00E90BEB" w:rsidRPr="003308C1" w:rsidRDefault="00E90BEB" w:rsidP="00683995">
            <w:pPr>
              <w:jc w:val="both"/>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Operating lease commitment recognized in the profit or loss as an expense</w:t>
            </w:r>
          </w:p>
        </w:tc>
        <w:tc>
          <w:tcPr>
            <w:tcW w:w="2610" w:type="dxa"/>
            <w:tcBorders>
              <w:top w:val="nil"/>
              <w:left w:val="nil"/>
              <w:bottom w:val="double" w:sz="4" w:space="0" w:color="auto"/>
              <w:right w:val="nil"/>
            </w:tcBorders>
            <w:shd w:val="clear" w:color="auto" w:fill="auto"/>
            <w:vAlign w:val="bottom"/>
            <w:hideMark/>
          </w:tcPr>
          <w:p w14:paraId="6F7C5655" w14:textId="77777777" w:rsidR="00E90BEB" w:rsidRPr="003308C1" w:rsidRDefault="00E90BEB"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222" w:type="dxa"/>
            <w:tcBorders>
              <w:top w:val="nil"/>
              <w:left w:val="nil"/>
              <w:bottom w:val="nil"/>
              <w:right w:val="nil"/>
            </w:tcBorders>
            <w:shd w:val="clear" w:color="auto" w:fill="auto"/>
            <w:noWrap/>
            <w:vAlign w:val="bottom"/>
            <w:hideMark/>
          </w:tcPr>
          <w:p w14:paraId="1008E8BA" w14:textId="77777777" w:rsidR="00E90BEB" w:rsidRPr="003308C1" w:rsidRDefault="00E90BEB" w:rsidP="00683995">
            <w:pPr>
              <w:jc w:val="right"/>
              <w:rPr>
                <w:rFonts w:asciiTheme="majorHAnsi" w:hAnsiTheme="majorHAnsi" w:cstheme="majorHAnsi"/>
                <w:color w:val="000000"/>
                <w:vanish/>
                <w:sz w:val="22"/>
                <w:szCs w:val="22"/>
              </w:rPr>
            </w:pPr>
          </w:p>
        </w:tc>
        <w:tc>
          <w:tcPr>
            <w:tcW w:w="2568" w:type="dxa"/>
            <w:tcBorders>
              <w:top w:val="nil"/>
              <w:left w:val="nil"/>
              <w:bottom w:val="double" w:sz="4" w:space="0" w:color="auto"/>
              <w:right w:val="nil"/>
            </w:tcBorders>
            <w:shd w:val="clear" w:color="auto" w:fill="auto"/>
            <w:vAlign w:val="bottom"/>
            <w:hideMark/>
          </w:tcPr>
          <w:p w14:paraId="40D4E623" w14:textId="77777777" w:rsidR="00E90BEB" w:rsidRPr="003308C1" w:rsidRDefault="00E90BEB"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r>
      <w:tr w:rsidR="00E90BEB" w:rsidRPr="003308C1" w14:paraId="77D14346" w14:textId="77777777" w:rsidTr="00683995">
        <w:trPr>
          <w:trHeight w:val="340"/>
        </w:trPr>
        <w:tc>
          <w:tcPr>
            <w:tcW w:w="3330" w:type="dxa"/>
            <w:tcBorders>
              <w:top w:val="nil"/>
              <w:left w:val="nil"/>
              <w:right w:val="nil"/>
            </w:tcBorders>
            <w:shd w:val="clear" w:color="auto" w:fill="auto"/>
            <w:noWrap/>
            <w:vAlign w:val="bottom"/>
          </w:tcPr>
          <w:p w14:paraId="4D559D1D" w14:textId="77777777" w:rsidR="00E90BEB" w:rsidRPr="003308C1" w:rsidRDefault="00E90BEB" w:rsidP="00683995">
            <w:pPr>
              <w:jc w:val="both"/>
              <w:rPr>
                <w:rFonts w:asciiTheme="majorHAnsi" w:hAnsiTheme="majorHAnsi" w:cstheme="majorHAnsi"/>
                <w:color w:val="000000"/>
                <w:vanish/>
                <w:sz w:val="22"/>
                <w:szCs w:val="22"/>
              </w:rPr>
            </w:pPr>
          </w:p>
        </w:tc>
        <w:tc>
          <w:tcPr>
            <w:tcW w:w="2610" w:type="dxa"/>
            <w:tcBorders>
              <w:top w:val="double" w:sz="4" w:space="0" w:color="auto"/>
              <w:left w:val="nil"/>
              <w:right w:val="nil"/>
            </w:tcBorders>
            <w:shd w:val="clear" w:color="auto" w:fill="auto"/>
            <w:vAlign w:val="bottom"/>
          </w:tcPr>
          <w:p w14:paraId="687940D8" w14:textId="77777777" w:rsidR="00E90BEB" w:rsidRPr="003308C1" w:rsidRDefault="00E90BEB" w:rsidP="00683995">
            <w:pPr>
              <w:jc w:val="right"/>
              <w:rPr>
                <w:rFonts w:asciiTheme="majorHAnsi" w:hAnsiTheme="majorHAnsi" w:cstheme="majorHAnsi"/>
                <w:color w:val="000000"/>
                <w:vanish/>
                <w:sz w:val="22"/>
                <w:szCs w:val="22"/>
              </w:rPr>
            </w:pPr>
          </w:p>
        </w:tc>
        <w:tc>
          <w:tcPr>
            <w:tcW w:w="222" w:type="dxa"/>
            <w:tcBorders>
              <w:top w:val="nil"/>
              <w:left w:val="nil"/>
              <w:right w:val="nil"/>
            </w:tcBorders>
            <w:shd w:val="clear" w:color="auto" w:fill="auto"/>
            <w:noWrap/>
            <w:vAlign w:val="bottom"/>
          </w:tcPr>
          <w:p w14:paraId="0EB97A1C" w14:textId="77777777" w:rsidR="00E90BEB" w:rsidRPr="003308C1" w:rsidRDefault="00E90BEB" w:rsidP="00683995">
            <w:pPr>
              <w:jc w:val="right"/>
              <w:rPr>
                <w:rFonts w:asciiTheme="majorHAnsi" w:hAnsiTheme="majorHAnsi" w:cstheme="majorHAnsi"/>
                <w:color w:val="000000"/>
                <w:vanish/>
                <w:sz w:val="22"/>
                <w:szCs w:val="22"/>
              </w:rPr>
            </w:pPr>
          </w:p>
        </w:tc>
        <w:tc>
          <w:tcPr>
            <w:tcW w:w="2568" w:type="dxa"/>
            <w:tcBorders>
              <w:top w:val="double" w:sz="4" w:space="0" w:color="auto"/>
              <w:left w:val="nil"/>
              <w:right w:val="nil"/>
            </w:tcBorders>
            <w:shd w:val="clear" w:color="auto" w:fill="auto"/>
            <w:vAlign w:val="bottom"/>
          </w:tcPr>
          <w:p w14:paraId="7C8E3D44" w14:textId="77777777" w:rsidR="00E90BEB" w:rsidRPr="003308C1" w:rsidRDefault="00E90BEB" w:rsidP="00683995">
            <w:pPr>
              <w:jc w:val="right"/>
              <w:rPr>
                <w:rFonts w:asciiTheme="majorHAnsi" w:hAnsiTheme="majorHAnsi" w:cstheme="majorHAnsi"/>
                <w:color w:val="000000"/>
                <w:vanish/>
                <w:sz w:val="22"/>
                <w:szCs w:val="22"/>
              </w:rPr>
            </w:pPr>
          </w:p>
        </w:tc>
      </w:tr>
    </w:tbl>
    <w:sdt>
      <w:sdtPr>
        <w:rPr>
          <w:rFonts w:asciiTheme="majorHAnsi" w:hAnsiTheme="majorHAnsi" w:cstheme="majorHAnsi"/>
          <w:vanish/>
          <w:sz w:val="22"/>
          <w:szCs w:val="22"/>
        </w:rPr>
        <w:alias w:val="table new line"/>
        <w:tag w:val="table new line"/>
        <w:id w:val="388075580"/>
        <w:placeholder>
          <w:docPart w:val="52BD0679717D4FFF83A2940330A0E950"/>
        </w:placeholder>
        <w:docPartList>
          <w:docPartGallery w:val="Quick Parts"/>
        </w:docPartList>
      </w:sdtPr>
      <w:sdtEndPr/>
      <w:sdtContent>
        <w:p w14:paraId="320ED216" w14:textId="77777777" w:rsidR="00E90BEB" w:rsidRPr="003308C1" w:rsidRDefault="00E90BEB" w:rsidP="00E90BEB">
          <w:pPr>
            <w:tabs>
              <w:tab w:val="clear" w:pos="576"/>
            </w:tabs>
            <w:ind w:firstLine="720"/>
            <w:jc w:val="both"/>
            <w:rPr>
              <w:rFonts w:asciiTheme="majorHAnsi" w:hAnsiTheme="majorHAnsi" w:cstheme="majorHAnsi"/>
              <w:vanish/>
              <w:sz w:val="22"/>
              <w:szCs w:val="22"/>
            </w:rPr>
          </w:pPr>
          <w:r w:rsidRPr="003308C1">
            <w:rPr>
              <w:rFonts w:asciiTheme="majorHAnsi" w:hAnsiTheme="majorHAnsi" w:cstheme="majorHAnsi"/>
              <w:vanish/>
              <w:sz w:val="22"/>
              <w:szCs w:val="22"/>
            </w:rPr>
            <w:t>&lt; New Line &gt;</w:t>
          </w:r>
        </w:p>
      </w:sdtContent>
    </w:sdt>
    <w:tbl>
      <w:tblPr>
        <w:tblW w:w="8730" w:type="dxa"/>
        <w:tblInd w:w="732" w:type="dxa"/>
        <w:tblLook w:val="04A0" w:firstRow="1" w:lastRow="0" w:firstColumn="1" w:lastColumn="0" w:noHBand="0" w:noVBand="1"/>
      </w:tblPr>
      <w:tblGrid>
        <w:gridCol w:w="3330"/>
        <w:gridCol w:w="1300"/>
        <w:gridCol w:w="1310"/>
        <w:gridCol w:w="222"/>
        <w:gridCol w:w="1398"/>
        <w:gridCol w:w="1170"/>
      </w:tblGrid>
      <w:tr w:rsidR="00E90BEB" w:rsidRPr="00236248" w14:paraId="3FFBE9A8" w14:textId="77777777" w:rsidTr="00683995">
        <w:trPr>
          <w:trHeight w:val="300"/>
          <w:hidden/>
        </w:trPr>
        <w:tc>
          <w:tcPr>
            <w:tcW w:w="8730" w:type="dxa"/>
            <w:gridSpan w:val="6"/>
            <w:tcBorders>
              <w:top w:val="nil"/>
              <w:left w:val="nil"/>
              <w:bottom w:val="nil"/>
              <w:right w:val="nil"/>
            </w:tcBorders>
            <w:shd w:val="clear" w:color="auto" w:fill="auto"/>
            <w:noWrap/>
            <w:vAlign w:val="bottom"/>
          </w:tcPr>
          <w:p w14:paraId="7D9E60FE" w14:textId="77777777" w:rsidR="00E90BEB" w:rsidRPr="00236248" w:rsidRDefault="00E16809" w:rsidP="00683995">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7 - Commitments (table_1)(header)(not first set)"/>
                <w:id w:val="1715620795"/>
                <w:placeholder>
                  <w:docPart w:val="8B9DCAF598BF4772BC2833F95507FB8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90BEB" w:rsidRPr="00236248">
                  <w:rPr>
                    <w:rFonts w:asciiTheme="majorHAnsi" w:hAnsiTheme="majorHAnsi" w:cstheme="majorHAnsi"/>
                    <w:vanish/>
                    <w:sz w:val="22"/>
                    <w:szCs w:val="22"/>
                  </w:rPr>
                  <w:t>Note 27 - Commitments (table_1)(header)(not first set)</w:t>
                </w:r>
              </w:sdtContent>
            </w:sdt>
          </w:p>
        </w:tc>
      </w:tr>
      <w:tr w:rsidR="00E90BEB" w:rsidRPr="003308C1" w14:paraId="4EC56577" w14:textId="77777777" w:rsidTr="00683995">
        <w:trPr>
          <w:trHeight w:val="300"/>
        </w:trPr>
        <w:tc>
          <w:tcPr>
            <w:tcW w:w="3330" w:type="dxa"/>
            <w:tcBorders>
              <w:top w:val="nil"/>
              <w:left w:val="nil"/>
              <w:bottom w:val="nil"/>
              <w:right w:val="nil"/>
            </w:tcBorders>
            <w:shd w:val="clear" w:color="auto" w:fill="auto"/>
            <w:noWrap/>
            <w:vAlign w:val="bottom"/>
            <w:hideMark/>
          </w:tcPr>
          <w:p w14:paraId="3E3FB5C3" w14:textId="77777777" w:rsidR="00E90BEB" w:rsidRPr="003308C1" w:rsidRDefault="00E90BEB" w:rsidP="00683995">
            <w:pPr>
              <w:rPr>
                <w:rFonts w:asciiTheme="majorHAnsi" w:hAnsiTheme="majorHAnsi" w:cstheme="majorHAnsi"/>
                <w:vanish/>
                <w:sz w:val="22"/>
                <w:szCs w:val="22"/>
              </w:rPr>
            </w:pPr>
          </w:p>
        </w:tc>
        <w:tc>
          <w:tcPr>
            <w:tcW w:w="2610" w:type="dxa"/>
            <w:gridSpan w:val="2"/>
            <w:tcBorders>
              <w:top w:val="nil"/>
              <w:left w:val="nil"/>
              <w:right w:val="nil"/>
            </w:tcBorders>
            <w:shd w:val="clear" w:color="auto" w:fill="auto"/>
            <w:noWrap/>
            <w:vAlign w:val="bottom"/>
            <w:hideMark/>
          </w:tcPr>
          <w:p w14:paraId="2D2CCA9D" w14:textId="77777777" w:rsidR="00E90BEB" w:rsidRPr="003308C1" w:rsidRDefault="00E90BEB"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Group</w:t>
            </w:r>
          </w:p>
        </w:tc>
        <w:tc>
          <w:tcPr>
            <w:tcW w:w="222" w:type="dxa"/>
            <w:tcBorders>
              <w:top w:val="nil"/>
              <w:left w:val="nil"/>
              <w:right w:val="nil"/>
            </w:tcBorders>
            <w:shd w:val="clear" w:color="auto" w:fill="auto"/>
            <w:noWrap/>
            <w:vAlign w:val="bottom"/>
            <w:hideMark/>
          </w:tcPr>
          <w:p w14:paraId="2A65BB88" w14:textId="77777777" w:rsidR="00E90BEB" w:rsidRPr="00E25EEA" w:rsidRDefault="00E90BEB" w:rsidP="00683995">
            <w:pPr>
              <w:jc w:val="center"/>
              <w:rPr>
                <w:rFonts w:asciiTheme="majorHAnsi" w:hAnsiTheme="majorHAnsi" w:cstheme="majorHAnsi"/>
                <w:color w:val="000000"/>
                <w:vanish/>
                <w:sz w:val="22"/>
                <w:szCs w:val="22"/>
              </w:rPr>
            </w:pPr>
          </w:p>
        </w:tc>
        <w:tc>
          <w:tcPr>
            <w:tcW w:w="2568" w:type="dxa"/>
            <w:gridSpan w:val="2"/>
            <w:tcBorders>
              <w:top w:val="nil"/>
              <w:left w:val="nil"/>
              <w:right w:val="nil"/>
            </w:tcBorders>
            <w:shd w:val="clear" w:color="auto" w:fill="auto"/>
            <w:noWrap/>
            <w:vAlign w:val="bottom"/>
            <w:hideMark/>
          </w:tcPr>
          <w:p w14:paraId="1BD829B9" w14:textId="77777777" w:rsidR="00E90BEB" w:rsidRPr="003308C1" w:rsidRDefault="00E90BEB"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Company</w:t>
            </w:r>
          </w:p>
        </w:tc>
      </w:tr>
      <w:tr w:rsidR="00E90BEB" w:rsidRPr="003308C1" w14:paraId="69459F59" w14:textId="77777777" w:rsidTr="00683995">
        <w:trPr>
          <w:trHeight w:val="300"/>
        </w:trPr>
        <w:tc>
          <w:tcPr>
            <w:tcW w:w="3330" w:type="dxa"/>
            <w:tcBorders>
              <w:top w:val="nil"/>
              <w:left w:val="nil"/>
              <w:bottom w:val="nil"/>
              <w:right w:val="nil"/>
            </w:tcBorders>
            <w:shd w:val="clear" w:color="auto" w:fill="auto"/>
            <w:noWrap/>
            <w:vAlign w:val="bottom"/>
            <w:hideMark/>
          </w:tcPr>
          <w:p w14:paraId="05D2561C" w14:textId="77777777" w:rsidR="00E90BEB" w:rsidRPr="003308C1" w:rsidRDefault="00E90BEB" w:rsidP="00683995">
            <w:pPr>
              <w:jc w:val="both"/>
              <w:rPr>
                <w:rFonts w:asciiTheme="majorHAnsi" w:hAnsiTheme="majorHAnsi" w:cstheme="majorHAnsi"/>
                <w:color w:val="000000"/>
                <w:vanish/>
                <w:sz w:val="22"/>
                <w:szCs w:val="22"/>
              </w:rPr>
            </w:pPr>
          </w:p>
        </w:tc>
        <w:tc>
          <w:tcPr>
            <w:tcW w:w="1300" w:type="dxa"/>
            <w:tcBorders>
              <w:top w:val="nil"/>
              <w:left w:val="nil"/>
              <w:bottom w:val="single" w:sz="4" w:space="0" w:color="auto"/>
              <w:right w:val="nil"/>
            </w:tcBorders>
            <w:shd w:val="clear" w:color="auto" w:fill="auto"/>
            <w:noWrap/>
            <w:vAlign w:val="bottom"/>
            <w:hideMark/>
          </w:tcPr>
          <w:p w14:paraId="713E1569" w14:textId="77777777" w:rsidR="00E90BEB" w:rsidRPr="003308C1" w:rsidRDefault="00E16809" w:rsidP="00683995">
            <w:pPr>
              <w:jc w:val="center"/>
              <w:rPr>
                <w:rFonts w:asciiTheme="majorHAnsi" w:hAnsiTheme="majorHAnsi" w:cstheme="majorHAnsi"/>
                <w:color w:val="000000"/>
                <w:vanish/>
                <w:sz w:val="22"/>
                <w:szCs w:val="22"/>
              </w:rPr>
            </w:pPr>
            <w:sdt>
              <w:sdtPr>
                <w:rPr>
                  <w:rFonts w:asciiTheme="majorHAnsi" w:hAnsiTheme="majorHAnsi" w:cstheme="majorHAnsi"/>
                  <w:vanish/>
                  <w:sz w:val="22"/>
                  <w:szCs w:val="22"/>
                </w:rPr>
                <w:alias w:val="Statement Year End"/>
                <w:tag w:val="Statement Year End"/>
                <w:id w:val="-1718355738"/>
                <w:placeholder>
                  <w:docPart w:val="B01BBF447BA24D4CBB0B8074FB7DE3C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2020</w:t>
                </w:r>
              </w:sdtContent>
            </w:sdt>
          </w:p>
        </w:tc>
        <w:tc>
          <w:tcPr>
            <w:tcW w:w="1310" w:type="dxa"/>
            <w:tcBorders>
              <w:top w:val="nil"/>
              <w:left w:val="nil"/>
              <w:bottom w:val="single" w:sz="4" w:space="0" w:color="auto"/>
              <w:right w:val="nil"/>
            </w:tcBorders>
            <w:shd w:val="clear" w:color="auto" w:fill="auto"/>
            <w:noWrap/>
            <w:vAlign w:val="bottom"/>
            <w:hideMark/>
          </w:tcPr>
          <w:p w14:paraId="75C8418C" w14:textId="77777777" w:rsidR="00E90BEB" w:rsidRPr="003308C1" w:rsidRDefault="00E16809" w:rsidP="00683995">
            <w:pPr>
              <w:jc w:val="center"/>
              <w:rPr>
                <w:rFonts w:asciiTheme="majorHAnsi" w:hAnsiTheme="majorHAnsi" w:cstheme="majorHAnsi"/>
                <w:color w:val="000000"/>
                <w:vanish/>
                <w:sz w:val="22"/>
                <w:szCs w:val="22"/>
              </w:rPr>
            </w:pPr>
            <w:sdt>
              <w:sdtPr>
                <w:rPr>
                  <w:rFonts w:asciiTheme="majorHAnsi" w:hAnsiTheme="majorHAnsi" w:cstheme="majorHAnsi"/>
                  <w:vanish/>
                  <w:sz w:val="22"/>
                  <w:szCs w:val="22"/>
                </w:rPr>
                <w:alias w:val="Statement Last Year End - End"/>
                <w:tag w:val="Statement Last Year End - End"/>
                <w:id w:val="-779649089"/>
                <w:placeholder>
                  <w:docPart w:val="BD8EA75FAB8249FCA91524931CD5D84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2019</w:t>
                </w:r>
              </w:sdtContent>
            </w:sdt>
          </w:p>
        </w:tc>
        <w:tc>
          <w:tcPr>
            <w:tcW w:w="222" w:type="dxa"/>
            <w:tcBorders>
              <w:top w:val="nil"/>
              <w:left w:val="nil"/>
              <w:bottom w:val="nil"/>
              <w:right w:val="nil"/>
            </w:tcBorders>
            <w:shd w:val="clear" w:color="auto" w:fill="auto"/>
            <w:noWrap/>
            <w:vAlign w:val="bottom"/>
            <w:hideMark/>
          </w:tcPr>
          <w:p w14:paraId="1E8780FC" w14:textId="77777777" w:rsidR="00E90BEB" w:rsidRPr="00E25EEA" w:rsidRDefault="00E90BEB" w:rsidP="00683995">
            <w:pPr>
              <w:jc w:val="center"/>
              <w:rPr>
                <w:rFonts w:asciiTheme="majorHAnsi" w:hAnsiTheme="majorHAnsi" w:cstheme="majorHAnsi"/>
                <w:color w:val="000000"/>
                <w:vanish/>
                <w:sz w:val="22"/>
                <w:szCs w:val="22"/>
              </w:rPr>
            </w:pPr>
          </w:p>
        </w:tc>
        <w:tc>
          <w:tcPr>
            <w:tcW w:w="1398" w:type="dxa"/>
            <w:tcBorders>
              <w:top w:val="nil"/>
              <w:left w:val="nil"/>
              <w:bottom w:val="single" w:sz="4" w:space="0" w:color="auto"/>
              <w:right w:val="nil"/>
            </w:tcBorders>
            <w:shd w:val="clear" w:color="auto" w:fill="auto"/>
            <w:noWrap/>
            <w:vAlign w:val="bottom"/>
            <w:hideMark/>
          </w:tcPr>
          <w:p w14:paraId="4F6C1764" w14:textId="77777777" w:rsidR="00E90BEB" w:rsidRPr="003308C1" w:rsidRDefault="00E16809" w:rsidP="00683995">
            <w:pPr>
              <w:jc w:val="center"/>
              <w:rPr>
                <w:rFonts w:asciiTheme="majorHAnsi" w:hAnsiTheme="majorHAnsi" w:cstheme="majorHAnsi"/>
                <w:color w:val="000000"/>
                <w:vanish/>
                <w:sz w:val="22"/>
                <w:szCs w:val="22"/>
              </w:rPr>
            </w:pPr>
            <w:sdt>
              <w:sdtPr>
                <w:rPr>
                  <w:rFonts w:asciiTheme="majorHAnsi" w:hAnsiTheme="majorHAnsi" w:cstheme="majorHAnsi"/>
                  <w:vanish/>
                  <w:sz w:val="22"/>
                  <w:szCs w:val="22"/>
                </w:rPr>
                <w:alias w:val="Statement Year End"/>
                <w:tag w:val="Statement Year End"/>
                <w:id w:val="847985905"/>
                <w:placeholder>
                  <w:docPart w:val="6F59B26CB4414CD5B77C25B6BDEA1B4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2020</w:t>
                </w:r>
              </w:sdtContent>
            </w:sdt>
          </w:p>
        </w:tc>
        <w:tc>
          <w:tcPr>
            <w:tcW w:w="1170" w:type="dxa"/>
            <w:tcBorders>
              <w:top w:val="nil"/>
              <w:left w:val="nil"/>
              <w:bottom w:val="single" w:sz="4" w:space="0" w:color="auto"/>
              <w:right w:val="nil"/>
            </w:tcBorders>
            <w:shd w:val="clear" w:color="auto" w:fill="auto"/>
            <w:noWrap/>
            <w:vAlign w:val="bottom"/>
            <w:hideMark/>
          </w:tcPr>
          <w:p w14:paraId="00CA3AFD" w14:textId="77777777" w:rsidR="00E90BEB" w:rsidRPr="003308C1" w:rsidRDefault="00E16809" w:rsidP="00683995">
            <w:pPr>
              <w:jc w:val="center"/>
              <w:rPr>
                <w:rFonts w:asciiTheme="majorHAnsi" w:hAnsiTheme="majorHAnsi" w:cstheme="majorHAnsi"/>
                <w:color w:val="000000"/>
                <w:vanish/>
                <w:sz w:val="22"/>
                <w:szCs w:val="22"/>
              </w:rPr>
            </w:pPr>
            <w:sdt>
              <w:sdtPr>
                <w:rPr>
                  <w:rFonts w:asciiTheme="majorHAnsi" w:hAnsiTheme="majorHAnsi" w:cstheme="majorHAnsi"/>
                  <w:vanish/>
                  <w:sz w:val="22"/>
                  <w:szCs w:val="22"/>
                </w:rPr>
                <w:alias w:val="Statement Last Year End - End"/>
                <w:tag w:val="Statement Last Year End - End"/>
                <w:id w:val="2077315376"/>
                <w:placeholder>
                  <w:docPart w:val="85F92B03ED004E9182C3E83A81BD9DB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2019</w:t>
                </w:r>
              </w:sdtContent>
            </w:sdt>
          </w:p>
        </w:tc>
      </w:tr>
      <w:tr w:rsidR="00E90BEB" w:rsidRPr="003308C1" w14:paraId="104A8CAC" w14:textId="77777777" w:rsidTr="00683995">
        <w:trPr>
          <w:trHeight w:val="300"/>
        </w:trPr>
        <w:tc>
          <w:tcPr>
            <w:tcW w:w="3330" w:type="dxa"/>
            <w:tcBorders>
              <w:top w:val="nil"/>
              <w:left w:val="nil"/>
              <w:bottom w:val="nil"/>
              <w:right w:val="nil"/>
            </w:tcBorders>
            <w:shd w:val="clear" w:color="auto" w:fill="auto"/>
            <w:noWrap/>
            <w:vAlign w:val="bottom"/>
            <w:hideMark/>
          </w:tcPr>
          <w:p w14:paraId="2EFF1651" w14:textId="77777777" w:rsidR="00E90BEB" w:rsidRPr="003308C1" w:rsidRDefault="00E90BEB" w:rsidP="00683995">
            <w:pPr>
              <w:jc w:val="both"/>
              <w:rPr>
                <w:rFonts w:asciiTheme="majorHAnsi" w:hAnsiTheme="majorHAnsi" w:cstheme="majorHAnsi"/>
                <w:color w:val="000000"/>
                <w:vanish/>
                <w:sz w:val="22"/>
                <w:szCs w:val="22"/>
              </w:rPr>
            </w:pPr>
          </w:p>
        </w:tc>
        <w:tc>
          <w:tcPr>
            <w:tcW w:w="1300" w:type="dxa"/>
            <w:tcBorders>
              <w:top w:val="single" w:sz="4" w:space="0" w:color="auto"/>
              <w:left w:val="nil"/>
              <w:right w:val="nil"/>
            </w:tcBorders>
            <w:shd w:val="clear" w:color="auto" w:fill="auto"/>
            <w:noWrap/>
            <w:vAlign w:val="bottom"/>
            <w:hideMark/>
          </w:tcPr>
          <w:p w14:paraId="0B07DF78" w14:textId="77777777" w:rsidR="00E90BEB" w:rsidRPr="003308C1" w:rsidRDefault="00E90BEB"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1310" w:type="dxa"/>
            <w:tcBorders>
              <w:top w:val="single" w:sz="4" w:space="0" w:color="auto"/>
              <w:left w:val="nil"/>
              <w:right w:val="nil"/>
            </w:tcBorders>
            <w:shd w:val="clear" w:color="auto" w:fill="auto"/>
            <w:noWrap/>
            <w:vAlign w:val="bottom"/>
            <w:hideMark/>
          </w:tcPr>
          <w:p w14:paraId="4814C15B" w14:textId="77777777" w:rsidR="00E90BEB" w:rsidRPr="003308C1" w:rsidRDefault="00E90BEB"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222" w:type="dxa"/>
            <w:tcBorders>
              <w:left w:val="nil"/>
              <w:bottom w:val="nil"/>
              <w:right w:val="nil"/>
            </w:tcBorders>
            <w:shd w:val="clear" w:color="auto" w:fill="auto"/>
            <w:noWrap/>
            <w:vAlign w:val="bottom"/>
            <w:hideMark/>
          </w:tcPr>
          <w:p w14:paraId="5F4A93D4" w14:textId="77777777" w:rsidR="00E90BEB" w:rsidRPr="003308C1" w:rsidRDefault="00E90BEB" w:rsidP="00683995">
            <w:pPr>
              <w:jc w:val="center"/>
              <w:rPr>
                <w:rFonts w:asciiTheme="majorHAnsi" w:hAnsiTheme="majorHAnsi" w:cstheme="majorHAnsi"/>
                <w:color w:val="000000"/>
                <w:vanish/>
                <w:sz w:val="22"/>
                <w:szCs w:val="22"/>
              </w:rPr>
            </w:pPr>
          </w:p>
        </w:tc>
        <w:tc>
          <w:tcPr>
            <w:tcW w:w="1398" w:type="dxa"/>
            <w:tcBorders>
              <w:top w:val="single" w:sz="4" w:space="0" w:color="auto"/>
              <w:left w:val="nil"/>
              <w:right w:val="nil"/>
            </w:tcBorders>
            <w:shd w:val="clear" w:color="auto" w:fill="auto"/>
            <w:noWrap/>
            <w:vAlign w:val="bottom"/>
            <w:hideMark/>
          </w:tcPr>
          <w:p w14:paraId="4B1608B4" w14:textId="77777777" w:rsidR="00E90BEB" w:rsidRPr="003308C1" w:rsidRDefault="00E90BEB"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1170" w:type="dxa"/>
            <w:tcBorders>
              <w:top w:val="single" w:sz="4" w:space="0" w:color="auto"/>
              <w:left w:val="nil"/>
              <w:right w:val="nil"/>
            </w:tcBorders>
            <w:shd w:val="clear" w:color="auto" w:fill="auto"/>
            <w:noWrap/>
            <w:vAlign w:val="bottom"/>
            <w:hideMark/>
          </w:tcPr>
          <w:p w14:paraId="2758AF51" w14:textId="77777777" w:rsidR="00E90BEB" w:rsidRPr="003308C1" w:rsidRDefault="00E90BEB"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r>
    </w:tbl>
    <w:sdt>
      <w:sdtPr>
        <w:rPr>
          <w:rFonts w:asciiTheme="majorHAnsi" w:hAnsiTheme="majorHAnsi" w:cstheme="majorHAnsi"/>
          <w:vanish/>
          <w:sz w:val="22"/>
          <w:szCs w:val="22"/>
        </w:rPr>
        <w:alias w:val="table new line"/>
        <w:tag w:val="table new line"/>
        <w:id w:val="-1534263855"/>
        <w:placeholder>
          <w:docPart w:val="6659947610C241309972E57F24A9C25A"/>
        </w:placeholder>
        <w:docPartList>
          <w:docPartGallery w:val="Quick Parts"/>
        </w:docPartList>
      </w:sdtPr>
      <w:sdtEndPr/>
      <w:sdtContent>
        <w:p w14:paraId="17035896" w14:textId="77777777" w:rsidR="00E90BEB" w:rsidRDefault="00E90BEB" w:rsidP="00E90BEB">
          <w:pPr>
            <w:tabs>
              <w:tab w:val="clear" w:pos="576"/>
            </w:tabs>
            <w:ind w:left="720"/>
            <w:jc w:val="both"/>
            <w:rPr>
              <w:rFonts w:asciiTheme="majorHAnsi" w:hAnsiTheme="majorHAnsi" w:cstheme="majorHAnsi"/>
              <w:vanish/>
              <w:sz w:val="22"/>
              <w:szCs w:val="22"/>
            </w:rPr>
          </w:pPr>
          <w:r w:rsidRPr="003308C1">
            <w:rPr>
              <w:rFonts w:asciiTheme="majorHAnsi" w:hAnsiTheme="majorHAnsi" w:cstheme="majorHAnsi"/>
              <w:vanish/>
              <w:sz w:val="22"/>
              <w:szCs w:val="22"/>
            </w:rPr>
            <w:t>&lt; New Line &gt;</w:t>
          </w:r>
        </w:p>
      </w:sdtContent>
    </w:sdt>
    <w:tbl>
      <w:tblPr>
        <w:tblW w:w="8730" w:type="dxa"/>
        <w:tblInd w:w="732" w:type="dxa"/>
        <w:tblLook w:val="04A0" w:firstRow="1" w:lastRow="0" w:firstColumn="1" w:lastColumn="0" w:noHBand="0" w:noVBand="1"/>
      </w:tblPr>
      <w:tblGrid>
        <w:gridCol w:w="3330"/>
        <w:gridCol w:w="1300"/>
        <w:gridCol w:w="1310"/>
        <w:gridCol w:w="222"/>
        <w:gridCol w:w="1398"/>
        <w:gridCol w:w="1170"/>
      </w:tblGrid>
      <w:tr w:rsidR="00E90BEB" w:rsidRPr="00236248" w14:paraId="62142332" w14:textId="77777777" w:rsidTr="00683995">
        <w:trPr>
          <w:trHeight w:val="300"/>
          <w:hidden/>
        </w:trPr>
        <w:tc>
          <w:tcPr>
            <w:tcW w:w="8730" w:type="dxa"/>
            <w:gridSpan w:val="6"/>
            <w:tcBorders>
              <w:top w:val="nil"/>
              <w:left w:val="nil"/>
              <w:bottom w:val="nil"/>
              <w:right w:val="nil"/>
            </w:tcBorders>
            <w:shd w:val="clear" w:color="auto" w:fill="auto"/>
            <w:noWrap/>
            <w:vAlign w:val="bottom"/>
          </w:tcPr>
          <w:p w14:paraId="766A2B82" w14:textId="77777777" w:rsidR="00E90BEB" w:rsidRPr="00236248" w:rsidRDefault="00E16809" w:rsidP="00683995">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7 - Commitments (table_1) (not first set)"/>
                <w:id w:val="829182529"/>
                <w:placeholder>
                  <w:docPart w:val="F03557FE0449415FACC4DD9EAE1FD8B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90BEB" w:rsidRPr="00236248">
                  <w:rPr>
                    <w:rFonts w:asciiTheme="majorHAnsi" w:hAnsiTheme="majorHAnsi" w:cstheme="majorHAnsi"/>
                    <w:vanish/>
                    <w:sz w:val="22"/>
                    <w:szCs w:val="22"/>
                  </w:rPr>
                  <w:t>Note 27 - Commitments (table_1) (not first set)</w:t>
                </w:r>
              </w:sdtContent>
            </w:sdt>
          </w:p>
        </w:tc>
      </w:tr>
      <w:tr w:rsidR="00E90BEB" w:rsidRPr="00236248" w14:paraId="4034A2A3" w14:textId="77777777" w:rsidTr="00683995">
        <w:trPr>
          <w:trHeight w:val="300"/>
          <w:hidden/>
        </w:trPr>
        <w:tc>
          <w:tcPr>
            <w:tcW w:w="3330" w:type="dxa"/>
            <w:tcBorders>
              <w:top w:val="nil"/>
              <w:left w:val="nil"/>
              <w:bottom w:val="nil"/>
              <w:right w:val="nil"/>
            </w:tcBorders>
            <w:shd w:val="clear" w:color="auto" w:fill="auto"/>
            <w:noWrap/>
            <w:vAlign w:val="bottom"/>
          </w:tcPr>
          <w:p w14:paraId="39971081" w14:textId="77777777" w:rsidR="00E90BEB" w:rsidRPr="00236248" w:rsidRDefault="00E90BEB" w:rsidP="00683995">
            <w:pPr>
              <w:jc w:val="both"/>
              <w:rPr>
                <w:rFonts w:asciiTheme="majorHAnsi" w:hAnsiTheme="majorHAnsi" w:cstheme="majorHAnsi"/>
                <w:vanish/>
                <w:color w:val="000000"/>
                <w:sz w:val="22"/>
                <w:szCs w:val="22"/>
              </w:rPr>
            </w:pPr>
            <w:r w:rsidRPr="00236248">
              <w:rPr>
                <w:rFonts w:asciiTheme="majorHAnsi" w:hAnsiTheme="majorHAnsi" w:cstheme="majorHAnsi"/>
                <w:vanish/>
                <w:color w:val="000000"/>
                <w:sz w:val="22"/>
                <w:szCs w:val="22"/>
              </w:rPr>
              <w:t>{New line}</w:t>
            </w:r>
          </w:p>
        </w:tc>
        <w:tc>
          <w:tcPr>
            <w:tcW w:w="1300" w:type="dxa"/>
            <w:tcBorders>
              <w:top w:val="nil"/>
              <w:left w:val="nil"/>
              <w:right w:val="nil"/>
            </w:tcBorders>
            <w:shd w:val="clear" w:color="auto" w:fill="auto"/>
            <w:noWrap/>
            <w:vAlign w:val="bottom"/>
          </w:tcPr>
          <w:p w14:paraId="7360E872" w14:textId="77777777" w:rsidR="00E90BEB" w:rsidRPr="00236248" w:rsidRDefault="00E90BEB" w:rsidP="00683995">
            <w:pPr>
              <w:jc w:val="right"/>
              <w:rPr>
                <w:rFonts w:asciiTheme="majorHAnsi" w:hAnsiTheme="majorHAnsi" w:cstheme="majorHAnsi"/>
                <w:vanish/>
                <w:sz w:val="22"/>
                <w:szCs w:val="22"/>
              </w:rPr>
            </w:pPr>
          </w:p>
        </w:tc>
        <w:tc>
          <w:tcPr>
            <w:tcW w:w="1310" w:type="dxa"/>
            <w:tcBorders>
              <w:top w:val="nil"/>
              <w:left w:val="nil"/>
              <w:right w:val="nil"/>
            </w:tcBorders>
            <w:shd w:val="clear" w:color="auto" w:fill="auto"/>
            <w:noWrap/>
            <w:vAlign w:val="bottom"/>
          </w:tcPr>
          <w:p w14:paraId="67C25778" w14:textId="77777777" w:rsidR="00E90BEB" w:rsidRPr="00236248" w:rsidRDefault="00E90BEB" w:rsidP="00683995">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25A292C0" w14:textId="77777777" w:rsidR="00E90BEB" w:rsidRPr="00236248" w:rsidRDefault="00E90BEB" w:rsidP="00683995">
            <w:pPr>
              <w:jc w:val="right"/>
              <w:rPr>
                <w:rFonts w:asciiTheme="majorHAnsi" w:hAnsiTheme="majorHAnsi" w:cstheme="majorHAnsi"/>
                <w:vanish/>
                <w:sz w:val="22"/>
                <w:szCs w:val="22"/>
              </w:rPr>
            </w:pPr>
          </w:p>
        </w:tc>
        <w:tc>
          <w:tcPr>
            <w:tcW w:w="1398" w:type="dxa"/>
            <w:tcBorders>
              <w:top w:val="nil"/>
              <w:left w:val="nil"/>
              <w:right w:val="nil"/>
            </w:tcBorders>
            <w:shd w:val="clear" w:color="auto" w:fill="auto"/>
            <w:noWrap/>
            <w:vAlign w:val="bottom"/>
          </w:tcPr>
          <w:p w14:paraId="68E4A8C3" w14:textId="77777777" w:rsidR="00E90BEB" w:rsidRPr="00236248" w:rsidRDefault="00E90BEB" w:rsidP="00683995">
            <w:pPr>
              <w:jc w:val="right"/>
              <w:rPr>
                <w:rFonts w:asciiTheme="majorHAnsi" w:hAnsiTheme="majorHAnsi" w:cstheme="majorHAnsi"/>
                <w:vanish/>
                <w:sz w:val="22"/>
                <w:szCs w:val="22"/>
              </w:rPr>
            </w:pPr>
          </w:p>
        </w:tc>
        <w:tc>
          <w:tcPr>
            <w:tcW w:w="1170" w:type="dxa"/>
            <w:tcBorders>
              <w:top w:val="nil"/>
              <w:left w:val="nil"/>
              <w:right w:val="nil"/>
            </w:tcBorders>
            <w:shd w:val="clear" w:color="auto" w:fill="auto"/>
            <w:noWrap/>
            <w:vAlign w:val="bottom"/>
          </w:tcPr>
          <w:p w14:paraId="272B38F4" w14:textId="77777777" w:rsidR="00E90BEB" w:rsidRPr="00236248" w:rsidRDefault="00E90BEB" w:rsidP="00683995">
            <w:pPr>
              <w:jc w:val="right"/>
              <w:rPr>
                <w:rFonts w:asciiTheme="majorHAnsi" w:hAnsiTheme="majorHAnsi" w:cstheme="majorHAnsi"/>
                <w:vanish/>
                <w:sz w:val="22"/>
                <w:szCs w:val="22"/>
              </w:rPr>
            </w:pPr>
          </w:p>
        </w:tc>
      </w:tr>
      <w:tr w:rsidR="00E90BEB" w:rsidRPr="00236248" w14:paraId="39C2022D" w14:textId="77777777" w:rsidTr="00683995">
        <w:trPr>
          <w:trHeight w:val="300"/>
          <w:hidden/>
        </w:trPr>
        <w:tc>
          <w:tcPr>
            <w:tcW w:w="3330" w:type="dxa"/>
            <w:tcBorders>
              <w:top w:val="nil"/>
              <w:left w:val="nil"/>
              <w:bottom w:val="nil"/>
              <w:right w:val="nil"/>
            </w:tcBorders>
            <w:shd w:val="clear" w:color="auto" w:fill="auto"/>
            <w:noWrap/>
            <w:vAlign w:val="bottom"/>
            <w:hideMark/>
          </w:tcPr>
          <w:p w14:paraId="3E501152" w14:textId="77777777" w:rsidR="00E90BEB" w:rsidRPr="00236248" w:rsidRDefault="00E90BEB" w:rsidP="00683995">
            <w:pPr>
              <w:jc w:val="both"/>
              <w:rPr>
                <w:rFonts w:asciiTheme="majorHAnsi" w:hAnsiTheme="majorHAnsi" w:cstheme="majorHAnsi"/>
                <w:vanish/>
                <w:color w:val="000000"/>
                <w:sz w:val="22"/>
                <w:szCs w:val="22"/>
              </w:rPr>
            </w:pPr>
            <w:r w:rsidRPr="00236248">
              <w:rPr>
                <w:rFonts w:asciiTheme="majorHAnsi" w:hAnsiTheme="majorHAnsi" w:cstheme="majorHAnsi"/>
                <w:vanish/>
                <w:color w:val="000000"/>
                <w:sz w:val="22"/>
                <w:szCs w:val="22"/>
              </w:rPr>
              <w:t>{Last line description}</w:t>
            </w:r>
          </w:p>
        </w:tc>
        <w:tc>
          <w:tcPr>
            <w:tcW w:w="1300" w:type="dxa"/>
            <w:tcBorders>
              <w:top w:val="nil"/>
              <w:left w:val="nil"/>
              <w:bottom w:val="double" w:sz="4" w:space="0" w:color="auto"/>
              <w:right w:val="nil"/>
            </w:tcBorders>
            <w:shd w:val="clear" w:color="auto" w:fill="auto"/>
            <w:noWrap/>
            <w:vAlign w:val="bottom"/>
            <w:hideMark/>
          </w:tcPr>
          <w:p w14:paraId="20B542EB" w14:textId="77777777" w:rsidR="00E90BEB" w:rsidRPr="00236248" w:rsidRDefault="00E90BEB" w:rsidP="00683995">
            <w:pPr>
              <w:jc w:val="right"/>
              <w:rPr>
                <w:rFonts w:asciiTheme="majorHAnsi" w:hAnsiTheme="majorHAnsi" w:cstheme="majorHAnsi"/>
                <w:vanish/>
                <w:sz w:val="22"/>
                <w:szCs w:val="22"/>
              </w:rPr>
            </w:pPr>
            <w:r w:rsidRPr="00236248">
              <w:rPr>
                <w:rFonts w:asciiTheme="majorHAnsi" w:hAnsiTheme="majorHAnsi" w:cstheme="majorHAnsi"/>
                <w:vanish/>
                <w:sz w:val="22"/>
                <w:szCs w:val="22"/>
              </w:rPr>
              <w:t>{value 1}</w:t>
            </w:r>
          </w:p>
        </w:tc>
        <w:tc>
          <w:tcPr>
            <w:tcW w:w="1310" w:type="dxa"/>
            <w:tcBorders>
              <w:top w:val="nil"/>
              <w:left w:val="nil"/>
              <w:bottom w:val="double" w:sz="4" w:space="0" w:color="auto"/>
              <w:right w:val="nil"/>
            </w:tcBorders>
            <w:shd w:val="clear" w:color="auto" w:fill="auto"/>
            <w:noWrap/>
            <w:vAlign w:val="bottom"/>
            <w:hideMark/>
          </w:tcPr>
          <w:p w14:paraId="64D4F9D3" w14:textId="77777777" w:rsidR="00E90BEB" w:rsidRPr="00236248" w:rsidRDefault="00E90BEB" w:rsidP="00683995">
            <w:pPr>
              <w:jc w:val="right"/>
              <w:rPr>
                <w:rFonts w:asciiTheme="majorHAnsi" w:hAnsiTheme="majorHAnsi" w:cstheme="majorHAnsi"/>
                <w:vanish/>
                <w:sz w:val="22"/>
                <w:szCs w:val="22"/>
              </w:rPr>
            </w:pPr>
            <w:r w:rsidRPr="00236248">
              <w:rPr>
                <w:rFonts w:asciiTheme="majorHAnsi" w:hAnsiTheme="majorHAnsi" w:cstheme="majorHAnsi"/>
                <w:vanish/>
                <w:sz w:val="22"/>
                <w:szCs w:val="22"/>
              </w:rPr>
              <w:t>{value 2}</w:t>
            </w:r>
          </w:p>
        </w:tc>
        <w:tc>
          <w:tcPr>
            <w:tcW w:w="222" w:type="dxa"/>
            <w:tcBorders>
              <w:top w:val="nil"/>
              <w:left w:val="nil"/>
              <w:bottom w:val="nil"/>
              <w:right w:val="nil"/>
            </w:tcBorders>
            <w:shd w:val="clear" w:color="auto" w:fill="auto"/>
            <w:noWrap/>
            <w:vAlign w:val="bottom"/>
            <w:hideMark/>
          </w:tcPr>
          <w:p w14:paraId="5981064B" w14:textId="77777777" w:rsidR="00E90BEB" w:rsidRPr="00236248" w:rsidRDefault="00E90BEB" w:rsidP="00683995">
            <w:pPr>
              <w:jc w:val="right"/>
              <w:rPr>
                <w:rFonts w:asciiTheme="majorHAnsi" w:hAnsiTheme="majorHAnsi" w:cstheme="majorHAnsi"/>
                <w:vanish/>
                <w:sz w:val="22"/>
                <w:szCs w:val="22"/>
              </w:rPr>
            </w:pPr>
          </w:p>
        </w:tc>
        <w:tc>
          <w:tcPr>
            <w:tcW w:w="1398" w:type="dxa"/>
            <w:tcBorders>
              <w:top w:val="nil"/>
              <w:left w:val="nil"/>
              <w:bottom w:val="double" w:sz="4" w:space="0" w:color="auto"/>
              <w:right w:val="nil"/>
            </w:tcBorders>
            <w:shd w:val="clear" w:color="auto" w:fill="auto"/>
            <w:noWrap/>
            <w:vAlign w:val="bottom"/>
            <w:hideMark/>
          </w:tcPr>
          <w:p w14:paraId="45DB41A3" w14:textId="77777777" w:rsidR="00E90BEB" w:rsidRPr="00236248" w:rsidRDefault="00E90BEB" w:rsidP="00683995">
            <w:pPr>
              <w:jc w:val="right"/>
              <w:rPr>
                <w:rFonts w:asciiTheme="majorHAnsi" w:hAnsiTheme="majorHAnsi" w:cstheme="majorHAnsi"/>
                <w:vanish/>
                <w:sz w:val="22"/>
                <w:szCs w:val="22"/>
              </w:rPr>
            </w:pPr>
            <w:r w:rsidRPr="00236248">
              <w:rPr>
                <w:rFonts w:asciiTheme="majorHAnsi" w:hAnsiTheme="majorHAnsi" w:cstheme="majorHAnsi"/>
                <w:vanish/>
                <w:sz w:val="22"/>
                <w:szCs w:val="22"/>
              </w:rPr>
              <w:t>{value 3}</w:t>
            </w:r>
          </w:p>
        </w:tc>
        <w:tc>
          <w:tcPr>
            <w:tcW w:w="1170" w:type="dxa"/>
            <w:tcBorders>
              <w:top w:val="nil"/>
              <w:left w:val="nil"/>
              <w:bottom w:val="double" w:sz="4" w:space="0" w:color="auto"/>
              <w:right w:val="nil"/>
            </w:tcBorders>
            <w:shd w:val="clear" w:color="auto" w:fill="auto"/>
            <w:noWrap/>
            <w:vAlign w:val="bottom"/>
            <w:hideMark/>
          </w:tcPr>
          <w:p w14:paraId="0771F49E" w14:textId="77777777" w:rsidR="00E90BEB" w:rsidRPr="00236248" w:rsidRDefault="00E90BEB" w:rsidP="00683995">
            <w:pPr>
              <w:jc w:val="right"/>
              <w:rPr>
                <w:rFonts w:asciiTheme="majorHAnsi" w:hAnsiTheme="majorHAnsi" w:cstheme="majorHAnsi"/>
                <w:vanish/>
                <w:sz w:val="22"/>
                <w:szCs w:val="22"/>
              </w:rPr>
            </w:pPr>
            <w:r w:rsidRPr="00236248">
              <w:rPr>
                <w:rFonts w:asciiTheme="majorHAnsi" w:hAnsiTheme="majorHAnsi" w:cstheme="majorHAnsi"/>
                <w:vanish/>
                <w:sz w:val="22"/>
                <w:szCs w:val="22"/>
              </w:rPr>
              <w:t>{value 4}</w:t>
            </w:r>
          </w:p>
        </w:tc>
      </w:tr>
      <w:tr w:rsidR="00E90BEB" w:rsidRPr="00236248" w14:paraId="382D224B" w14:textId="77777777" w:rsidTr="00683995">
        <w:trPr>
          <w:trHeight w:val="300"/>
          <w:hidden/>
        </w:trPr>
        <w:tc>
          <w:tcPr>
            <w:tcW w:w="3330" w:type="dxa"/>
            <w:tcBorders>
              <w:top w:val="nil"/>
              <w:left w:val="nil"/>
              <w:bottom w:val="nil"/>
              <w:right w:val="nil"/>
            </w:tcBorders>
            <w:shd w:val="clear" w:color="auto" w:fill="auto"/>
            <w:noWrap/>
            <w:vAlign w:val="bottom"/>
          </w:tcPr>
          <w:p w14:paraId="62DA5BB3" w14:textId="77777777" w:rsidR="00E90BEB" w:rsidRPr="00236248" w:rsidRDefault="00E90BEB" w:rsidP="00683995">
            <w:pPr>
              <w:jc w:val="both"/>
              <w:rPr>
                <w:rFonts w:asciiTheme="majorHAnsi" w:hAnsiTheme="majorHAnsi" w:cstheme="majorHAnsi"/>
                <w:vanish/>
                <w:color w:val="000000"/>
                <w:sz w:val="22"/>
                <w:szCs w:val="22"/>
              </w:rPr>
            </w:pPr>
            <w:r w:rsidRPr="00236248">
              <w:rPr>
                <w:rFonts w:asciiTheme="majorHAnsi" w:hAnsiTheme="majorHAnsi" w:cstheme="majorHAnsi"/>
                <w:vanish/>
                <w:color w:val="000000"/>
                <w:sz w:val="22"/>
                <w:szCs w:val="22"/>
              </w:rPr>
              <w:t>{Last line space}</w:t>
            </w:r>
          </w:p>
        </w:tc>
        <w:tc>
          <w:tcPr>
            <w:tcW w:w="1300" w:type="dxa"/>
            <w:tcBorders>
              <w:top w:val="nil"/>
              <w:left w:val="nil"/>
              <w:right w:val="nil"/>
            </w:tcBorders>
            <w:shd w:val="clear" w:color="auto" w:fill="auto"/>
            <w:noWrap/>
            <w:vAlign w:val="bottom"/>
          </w:tcPr>
          <w:p w14:paraId="6DFCDCAF" w14:textId="77777777" w:rsidR="00E90BEB" w:rsidRPr="00236248" w:rsidRDefault="00E90BEB" w:rsidP="00683995">
            <w:pPr>
              <w:jc w:val="right"/>
              <w:rPr>
                <w:rFonts w:asciiTheme="majorHAnsi" w:hAnsiTheme="majorHAnsi" w:cstheme="majorHAnsi"/>
                <w:vanish/>
                <w:sz w:val="22"/>
                <w:szCs w:val="22"/>
              </w:rPr>
            </w:pPr>
          </w:p>
        </w:tc>
        <w:tc>
          <w:tcPr>
            <w:tcW w:w="1310" w:type="dxa"/>
            <w:tcBorders>
              <w:top w:val="nil"/>
              <w:left w:val="nil"/>
              <w:right w:val="nil"/>
            </w:tcBorders>
            <w:shd w:val="clear" w:color="auto" w:fill="auto"/>
            <w:noWrap/>
            <w:vAlign w:val="bottom"/>
          </w:tcPr>
          <w:p w14:paraId="18AB0CAE" w14:textId="77777777" w:rsidR="00E90BEB" w:rsidRPr="00236248" w:rsidRDefault="00E90BEB" w:rsidP="00683995">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75122049" w14:textId="77777777" w:rsidR="00E90BEB" w:rsidRPr="00236248" w:rsidRDefault="00E90BEB" w:rsidP="00683995">
            <w:pPr>
              <w:jc w:val="right"/>
              <w:rPr>
                <w:rFonts w:asciiTheme="majorHAnsi" w:hAnsiTheme="majorHAnsi" w:cstheme="majorHAnsi"/>
                <w:vanish/>
                <w:sz w:val="22"/>
                <w:szCs w:val="22"/>
              </w:rPr>
            </w:pPr>
          </w:p>
        </w:tc>
        <w:tc>
          <w:tcPr>
            <w:tcW w:w="1398" w:type="dxa"/>
            <w:tcBorders>
              <w:top w:val="nil"/>
              <w:left w:val="nil"/>
              <w:right w:val="nil"/>
            </w:tcBorders>
            <w:shd w:val="clear" w:color="auto" w:fill="auto"/>
            <w:noWrap/>
            <w:vAlign w:val="bottom"/>
          </w:tcPr>
          <w:p w14:paraId="536D8FBF" w14:textId="77777777" w:rsidR="00E90BEB" w:rsidRPr="00236248" w:rsidRDefault="00E90BEB" w:rsidP="00683995">
            <w:pPr>
              <w:jc w:val="right"/>
              <w:rPr>
                <w:rFonts w:asciiTheme="majorHAnsi" w:hAnsiTheme="majorHAnsi" w:cstheme="majorHAnsi"/>
                <w:vanish/>
                <w:sz w:val="22"/>
                <w:szCs w:val="22"/>
              </w:rPr>
            </w:pPr>
          </w:p>
        </w:tc>
        <w:tc>
          <w:tcPr>
            <w:tcW w:w="1170" w:type="dxa"/>
            <w:tcBorders>
              <w:top w:val="nil"/>
              <w:left w:val="nil"/>
              <w:right w:val="nil"/>
            </w:tcBorders>
            <w:shd w:val="clear" w:color="auto" w:fill="auto"/>
            <w:noWrap/>
            <w:vAlign w:val="bottom"/>
          </w:tcPr>
          <w:p w14:paraId="2D307CB6" w14:textId="77777777" w:rsidR="00E90BEB" w:rsidRPr="00236248" w:rsidRDefault="00E90BEB" w:rsidP="00683995">
            <w:pPr>
              <w:jc w:val="right"/>
              <w:rPr>
                <w:rFonts w:asciiTheme="majorHAnsi" w:hAnsiTheme="majorHAnsi" w:cstheme="majorHAnsi"/>
                <w:vanish/>
                <w:sz w:val="22"/>
                <w:szCs w:val="22"/>
              </w:rPr>
            </w:pPr>
          </w:p>
        </w:tc>
      </w:tr>
      <w:tr w:rsidR="00E90BEB" w:rsidRPr="003308C1" w14:paraId="4ACF406C" w14:textId="77777777" w:rsidTr="00683995">
        <w:trPr>
          <w:trHeight w:val="340"/>
        </w:trPr>
        <w:tc>
          <w:tcPr>
            <w:tcW w:w="3330" w:type="dxa"/>
            <w:tcBorders>
              <w:top w:val="nil"/>
              <w:left w:val="nil"/>
              <w:bottom w:val="nil"/>
              <w:right w:val="nil"/>
            </w:tcBorders>
            <w:shd w:val="clear" w:color="auto" w:fill="auto"/>
            <w:noWrap/>
            <w:vAlign w:val="bottom"/>
            <w:hideMark/>
          </w:tcPr>
          <w:p w14:paraId="3689585C" w14:textId="77777777" w:rsidR="00E90BEB" w:rsidRPr="003308C1" w:rsidRDefault="00E90BEB" w:rsidP="00683995">
            <w:pPr>
              <w:jc w:val="both"/>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Operating lease commitment recognized in the profit or loss as an expense</w:t>
            </w:r>
          </w:p>
        </w:tc>
        <w:tc>
          <w:tcPr>
            <w:tcW w:w="1300" w:type="dxa"/>
            <w:tcBorders>
              <w:top w:val="nil"/>
              <w:left w:val="nil"/>
              <w:bottom w:val="double" w:sz="4" w:space="0" w:color="auto"/>
              <w:right w:val="nil"/>
            </w:tcBorders>
            <w:shd w:val="clear" w:color="auto" w:fill="auto"/>
            <w:vAlign w:val="bottom"/>
            <w:hideMark/>
          </w:tcPr>
          <w:p w14:paraId="4E0F9557" w14:textId="77777777" w:rsidR="00E90BEB" w:rsidRPr="003308C1" w:rsidRDefault="00E90BEB"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1310" w:type="dxa"/>
            <w:tcBorders>
              <w:top w:val="nil"/>
              <w:left w:val="nil"/>
              <w:bottom w:val="double" w:sz="4" w:space="0" w:color="auto"/>
              <w:right w:val="nil"/>
            </w:tcBorders>
            <w:shd w:val="clear" w:color="auto" w:fill="auto"/>
            <w:vAlign w:val="bottom"/>
            <w:hideMark/>
          </w:tcPr>
          <w:p w14:paraId="46E1153A" w14:textId="77777777" w:rsidR="00E90BEB" w:rsidRPr="003308C1" w:rsidRDefault="00E90BEB"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222" w:type="dxa"/>
            <w:tcBorders>
              <w:top w:val="nil"/>
              <w:left w:val="nil"/>
              <w:bottom w:val="nil"/>
              <w:right w:val="nil"/>
            </w:tcBorders>
            <w:shd w:val="clear" w:color="auto" w:fill="auto"/>
            <w:noWrap/>
            <w:vAlign w:val="bottom"/>
            <w:hideMark/>
          </w:tcPr>
          <w:p w14:paraId="43F83E1E" w14:textId="77777777" w:rsidR="00E90BEB" w:rsidRPr="003308C1" w:rsidRDefault="00E90BEB" w:rsidP="00683995">
            <w:pPr>
              <w:ind w:right="220"/>
              <w:jc w:val="right"/>
              <w:rPr>
                <w:rFonts w:asciiTheme="majorHAnsi" w:hAnsiTheme="majorHAnsi" w:cstheme="majorHAnsi"/>
                <w:color w:val="000000"/>
                <w:vanish/>
                <w:sz w:val="22"/>
                <w:szCs w:val="22"/>
              </w:rPr>
            </w:pPr>
          </w:p>
        </w:tc>
        <w:tc>
          <w:tcPr>
            <w:tcW w:w="1398" w:type="dxa"/>
            <w:tcBorders>
              <w:top w:val="nil"/>
              <w:left w:val="nil"/>
              <w:bottom w:val="double" w:sz="4" w:space="0" w:color="auto"/>
              <w:right w:val="nil"/>
            </w:tcBorders>
            <w:shd w:val="clear" w:color="auto" w:fill="auto"/>
            <w:vAlign w:val="bottom"/>
            <w:hideMark/>
          </w:tcPr>
          <w:p w14:paraId="2573DBE4" w14:textId="77777777" w:rsidR="00E90BEB" w:rsidRPr="003308C1" w:rsidRDefault="00E90BEB"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1170" w:type="dxa"/>
            <w:tcBorders>
              <w:top w:val="nil"/>
              <w:left w:val="nil"/>
              <w:bottom w:val="double" w:sz="4" w:space="0" w:color="auto"/>
              <w:right w:val="nil"/>
            </w:tcBorders>
            <w:shd w:val="clear" w:color="auto" w:fill="auto"/>
            <w:vAlign w:val="bottom"/>
            <w:hideMark/>
          </w:tcPr>
          <w:p w14:paraId="68C78F3F" w14:textId="77777777" w:rsidR="00E90BEB" w:rsidRPr="003308C1" w:rsidRDefault="00E90BEB"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r>
      <w:tr w:rsidR="00E90BEB" w:rsidRPr="003308C1" w14:paraId="2630F4E6" w14:textId="77777777" w:rsidTr="00683995">
        <w:trPr>
          <w:trHeight w:val="340"/>
        </w:trPr>
        <w:tc>
          <w:tcPr>
            <w:tcW w:w="3330" w:type="dxa"/>
            <w:tcBorders>
              <w:top w:val="nil"/>
              <w:left w:val="nil"/>
              <w:right w:val="nil"/>
            </w:tcBorders>
            <w:shd w:val="clear" w:color="auto" w:fill="auto"/>
            <w:noWrap/>
            <w:vAlign w:val="bottom"/>
            <w:hideMark/>
          </w:tcPr>
          <w:p w14:paraId="0BE75597" w14:textId="77777777" w:rsidR="00E90BEB" w:rsidRPr="003308C1" w:rsidRDefault="00E90BEB" w:rsidP="00683995">
            <w:pPr>
              <w:jc w:val="both"/>
              <w:rPr>
                <w:rFonts w:asciiTheme="majorHAnsi" w:hAnsiTheme="majorHAnsi" w:cstheme="majorHAnsi"/>
                <w:color w:val="000000"/>
                <w:vanish/>
                <w:sz w:val="22"/>
                <w:szCs w:val="22"/>
              </w:rPr>
            </w:pPr>
          </w:p>
        </w:tc>
        <w:tc>
          <w:tcPr>
            <w:tcW w:w="1300" w:type="dxa"/>
            <w:tcBorders>
              <w:top w:val="nil"/>
              <w:left w:val="nil"/>
              <w:right w:val="nil"/>
            </w:tcBorders>
            <w:shd w:val="clear" w:color="auto" w:fill="auto"/>
            <w:vAlign w:val="bottom"/>
            <w:hideMark/>
          </w:tcPr>
          <w:p w14:paraId="44CB39FA" w14:textId="77777777" w:rsidR="00E90BEB" w:rsidRPr="003308C1" w:rsidRDefault="00E90BEB" w:rsidP="00683995">
            <w:pPr>
              <w:jc w:val="right"/>
              <w:rPr>
                <w:rFonts w:asciiTheme="majorHAnsi" w:hAnsiTheme="majorHAnsi" w:cstheme="majorHAnsi"/>
                <w:color w:val="000000"/>
                <w:vanish/>
                <w:sz w:val="22"/>
                <w:szCs w:val="22"/>
              </w:rPr>
            </w:pPr>
          </w:p>
        </w:tc>
        <w:tc>
          <w:tcPr>
            <w:tcW w:w="1310" w:type="dxa"/>
            <w:tcBorders>
              <w:top w:val="nil"/>
              <w:left w:val="nil"/>
              <w:right w:val="nil"/>
            </w:tcBorders>
            <w:shd w:val="clear" w:color="auto" w:fill="auto"/>
            <w:vAlign w:val="bottom"/>
            <w:hideMark/>
          </w:tcPr>
          <w:p w14:paraId="437C0788" w14:textId="77777777" w:rsidR="00E90BEB" w:rsidRPr="003308C1" w:rsidRDefault="00E90BEB" w:rsidP="00683995">
            <w:pPr>
              <w:jc w:val="right"/>
              <w:rPr>
                <w:rFonts w:asciiTheme="majorHAnsi" w:hAnsiTheme="majorHAnsi" w:cstheme="majorHAnsi"/>
                <w:color w:val="000000"/>
                <w:vanish/>
                <w:sz w:val="22"/>
                <w:szCs w:val="22"/>
              </w:rPr>
            </w:pPr>
          </w:p>
        </w:tc>
        <w:tc>
          <w:tcPr>
            <w:tcW w:w="222" w:type="dxa"/>
            <w:tcBorders>
              <w:top w:val="nil"/>
              <w:left w:val="nil"/>
              <w:right w:val="nil"/>
            </w:tcBorders>
            <w:shd w:val="clear" w:color="auto" w:fill="auto"/>
            <w:noWrap/>
            <w:vAlign w:val="bottom"/>
            <w:hideMark/>
          </w:tcPr>
          <w:p w14:paraId="0839D2D6" w14:textId="77777777" w:rsidR="00E90BEB" w:rsidRPr="003308C1" w:rsidRDefault="00E90BEB" w:rsidP="00683995">
            <w:pPr>
              <w:ind w:right="220"/>
              <w:jc w:val="right"/>
              <w:rPr>
                <w:rFonts w:asciiTheme="majorHAnsi" w:hAnsiTheme="majorHAnsi" w:cstheme="majorHAnsi"/>
                <w:color w:val="000000"/>
                <w:vanish/>
                <w:sz w:val="22"/>
                <w:szCs w:val="22"/>
              </w:rPr>
            </w:pPr>
          </w:p>
        </w:tc>
        <w:tc>
          <w:tcPr>
            <w:tcW w:w="1398" w:type="dxa"/>
            <w:tcBorders>
              <w:top w:val="nil"/>
              <w:left w:val="nil"/>
              <w:right w:val="nil"/>
            </w:tcBorders>
            <w:shd w:val="clear" w:color="auto" w:fill="auto"/>
            <w:vAlign w:val="bottom"/>
            <w:hideMark/>
          </w:tcPr>
          <w:p w14:paraId="2D5A1AD5" w14:textId="77777777" w:rsidR="00E90BEB" w:rsidRPr="003308C1" w:rsidRDefault="00E90BEB" w:rsidP="00683995">
            <w:pPr>
              <w:jc w:val="right"/>
              <w:rPr>
                <w:rFonts w:asciiTheme="majorHAnsi" w:hAnsiTheme="majorHAnsi" w:cstheme="majorHAnsi"/>
                <w:color w:val="000000"/>
                <w:vanish/>
                <w:sz w:val="22"/>
                <w:szCs w:val="22"/>
              </w:rPr>
            </w:pPr>
          </w:p>
        </w:tc>
        <w:tc>
          <w:tcPr>
            <w:tcW w:w="1170" w:type="dxa"/>
            <w:tcBorders>
              <w:top w:val="nil"/>
              <w:left w:val="nil"/>
              <w:right w:val="nil"/>
            </w:tcBorders>
            <w:shd w:val="clear" w:color="auto" w:fill="auto"/>
            <w:vAlign w:val="bottom"/>
            <w:hideMark/>
          </w:tcPr>
          <w:p w14:paraId="74C434F8" w14:textId="77777777" w:rsidR="00E90BEB" w:rsidRPr="003308C1" w:rsidRDefault="00E90BEB" w:rsidP="00683995">
            <w:pPr>
              <w:jc w:val="right"/>
              <w:rPr>
                <w:rFonts w:asciiTheme="majorHAnsi" w:hAnsiTheme="majorHAnsi" w:cstheme="majorHAnsi"/>
                <w:color w:val="000000"/>
                <w:vanish/>
                <w:sz w:val="22"/>
                <w:szCs w:val="22"/>
              </w:rPr>
            </w:pPr>
          </w:p>
        </w:tc>
      </w:tr>
    </w:tbl>
    <w:sdt>
      <w:sdtPr>
        <w:rPr>
          <w:rFonts w:asciiTheme="majorHAnsi" w:hAnsiTheme="majorHAnsi" w:cstheme="majorHAnsi"/>
          <w:vanish/>
          <w:sz w:val="22"/>
          <w:szCs w:val="22"/>
        </w:rPr>
        <w:alias w:val="Note 27 - Commitments (ii) (1)"/>
        <w:tag w:val="Note 27 - Commitments (ii) (1)"/>
        <w:id w:val="-921561946"/>
        <w:placeholder>
          <w:docPart w:val="38BABE0E16CE4C3B8580D1080D6778D6"/>
        </w:placeholder>
        <w:docPartList>
          <w:docPartGallery w:val="Quick Parts"/>
        </w:docPartList>
      </w:sdtPr>
      <w:sdtEndPr/>
      <w:sdtContent>
        <w:p w14:paraId="2C3C4D5F" w14:textId="6DDA572F" w:rsidR="00AD70A5" w:rsidRPr="00AF6174" w:rsidRDefault="00E90BEB" w:rsidP="00E90BEB">
          <w:pPr>
            <w:keepNext/>
            <w:keepLines/>
            <w:ind w:left="720"/>
            <w:jc w:val="both"/>
            <w:rPr>
              <w:rFonts w:asciiTheme="majorHAnsi" w:hAnsiTheme="majorHAnsi" w:cstheme="majorHAnsi"/>
              <w:vanish/>
              <w:sz w:val="22"/>
              <w:szCs w:val="22"/>
            </w:rPr>
          </w:pPr>
          <w:r w:rsidRPr="00AF6174">
            <w:rPr>
              <w:rFonts w:asciiTheme="majorHAnsi" w:hAnsiTheme="majorHAnsi" w:cstheme="majorHAnsi"/>
              <w:vanish/>
              <w:sz w:val="22"/>
              <w:szCs w:val="22"/>
            </w:rPr>
            <w:t>Future minimum rental payable under non-cancellable operating leases at the end of the reporting period are as follows:</w:t>
          </w:r>
        </w:p>
      </w:sdtContent>
    </w:sdt>
    <w:tbl>
      <w:tblPr>
        <w:tblW w:w="8730" w:type="dxa"/>
        <w:tblInd w:w="630" w:type="dxa"/>
        <w:tblLayout w:type="fixed"/>
        <w:tblLook w:val="04A0" w:firstRow="1" w:lastRow="0" w:firstColumn="1" w:lastColumn="0" w:noHBand="0" w:noVBand="1"/>
      </w:tblPr>
      <w:tblGrid>
        <w:gridCol w:w="3330"/>
        <w:gridCol w:w="2669"/>
        <w:gridCol w:w="283"/>
        <w:gridCol w:w="2448"/>
      </w:tblGrid>
      <w:tr w:rsidR="00E90BEB" w:rsidRPr="003308C1" w14:paraId="0A5253E4" w14:textId="77777777" w:rsidTr="00683995">
        <w:trPr>
          <w:trHeight w:val="300"/>
          <w:hidden/>
        </w:trPr>
        <w:tc>
          <w:tcPr>
            <w:tcW w:w="8730" w:type="dxa"/>
            <w:gridSpan w:val="4"/>
            <w:tcBorders>
              <w:top w:val="nil"/>
              <w:left w:val="nil"/>
              <w:bottom w:val="nil"/>
              <w:right w:val="nil"/>
            </w:tcBorders>
            <w:shd w:val="clear" w:color="auto" w:fill="auto"/>
            <w:noWrap/>
            <w:vAlign w:val="bottom"/>
          </w:tcPr>
          <w:p w14:paraId="6DC71A8C" w14:textId="77777777" w:rsidR="00E90BEB" w:rsidRPr="003308C1" w:rsidRDefault="00E16809" w:rsidP="00683995">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7 - Commitments (table_2)(header)(first set)"/>
                <w:id w:val="-1691444333"/>
                <w:placeholder>
                  <w:docPart w:val="BC8766D5B37D41B180ABA658A76213A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90BEB" w:rsidRPr="002F1308">
                  <w:rPr>
                    <w:rFonts w:asciiTheme="majorHAnsi" w:hAnsiTheme="majorHAnsi" w:cstheme="majorHAnsi"/>
                    <w:vanish/>
                    <w:sz w:val="22"/>
                    <w:szCs w:val="22"/>
                  </w:rPr>
                  <w:t>Note 27 - Commitments (table_2)(header)(first set)</w:t>
                </w:r>
              </w:sdtContent>
            </w:sdt>
          </w:p>
        </w:tc>
      </w:tr>
      <w:tr w:rsidR="00E90BEB" w:rsidRPr="003308C1" w14:paraId="250BB3A0" w14:textId="77777777" w:rsidTr="00683995">
        <w:trPr>
          <w:trHeight w:val="300"/>
        </w:trPr>
        <w:tc>
          <w:tcPr>
            <w:tcW w:w="3330" w:type="dxa"/>
            <w:tcBorders>
              <w:top w:val="nil"/>
              <w:left w:val="nil"/>
              <w:bottom w:val="nil"/>
              <w:right w:val="nil"/>
            </w:tcBorders>
            <w:shd w:val="clear" w:color="auto" w:fill="auto"/>
            <w:noWrap/>
            <w:vAlign w:val="bottom"/>
            <w:hideMark/>
          </w:tcPr>
          <w:p w14:paraId="1368FC04" w14:textId="77777777" w:rsidR="00E90BEB" w:rsidRPr="003308C1" w:rsidRDefault="00E90BEB" w:rsidP="00683995">
            <w:pPr>
              <w:rPr>
                <w:rFonts w:asciiTheme="majorHAnsi" w:hAnsiTheme="majorHAnsi" w:cstheme="majorHAnsi"/>
                <w:vanish/>
                <w:sz w:val="22"/>
                <w:szCs w:val="22"/>
              </w:rPr>
            </w:pPr>
          </w:p>
        </w:tc>
        <w:tc>
          <w:tcPr>
            <w:tcW w:w="2669" w:type="dxa"/>
            <w:tcBorders>
              <w:top w:val="nil"/>
              <w:left w:val="nil"/>
              <w:right w:val="nil"/>
            </w:tcBorders>
            <w:shd w:val="clear" w:color="auto" w:fill="auto"/>
            <w:noWrap/>
            <w:vAlign w:val="bottom"/>
            <w:hideMark/>
          </w:tcPr>
          <w:p w14:paraId="3D98E30B" w14:textId="77777777" w:rsidR="00E90BEB" w:rsidRPr="003308C1" w:rsidRDefault="00E90BEB"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Group</w:t>
            </w:r>
          </w:p>
        </w:tc>
        <w:tc>
          <w:tcPr>
            <w:tcW w:w="283" w:type="dxa"/>
            <w:tcBorders>
              <w:top w:val="nil"/>
              <w:left w:val="nil"/>
              <w:bottom w:val="nil"/>
              <w:right w:val="nil"/>
            </w:tcBorders>
            <w:shd w:val="clear" w:color="auto" w:fill="auto"/>
            <w:noWrap/>
            <w:vAlign w:val="bottom"/>
            <w:hideMark/>
          </w:tcPr>
          <w:p w14:paraId="2D4B02AD" w14:textId="77777777" w:rsidR="00E90BEB" w:rsidRPr="003308C1" w:rsidRDefault="00E90BEB" w:rsidP="00683995">
            <w:pPr>
              <w:jc w:val="center"/>
              <w:rPr>
                <w:rFonts w:asciiTheme="majorHAnsi" w:hAnsiTheme="majorHAnsi" w:cstheme="majorHAnsi"/>
                <w:color w:val="000000"/>
                <w:vanish/>
                <w:sz w:val="22"/>
                <w:szCs w:val="22"/>
              </w:rPr>
            </w:pPr>
          </w:p>
        </w:tc>
        <w:tc>
          <w:tcPr>
            <w:tcW w:w="2448" w:type="dxa"/>
            <w:tcBorders>
              <w:top w:val="nil"/>
              <w:left w:val="nil"/>
              <w:right w:val="nil"/>
            </w:tcBorders>
            <w:shd w:val="clear" w:color="auto" w:fill="auto"/>
            <w:noWrap/>
            <w:vAlign w:val="bottom"/>
            <w:hideMark/>
          </w:tcPr>
          <w:p w14:paraId="31B26CFB" w14:textId="77777777" w:rsidR="00E90BEB" w:rsidRPr="003308C1" w:rsidRDefault="00E90BEB"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Company</w:t>
            </w:r>
          </w:p>
        </w:tc>
      </w:tr>
      <w:tr w:rsidR="00E90BEB" w:rsidRPr="003308C1" w14:paraId="37EF30D0" w14:textId="77777777" w:rsidTr="00683995">
        <w:trPr>
          <w:trHeight w:val="300"/>
        </w:trPr>
        <w:tc>
          <w:tcPr>
            <w:tcW w:w="3330" w:type="dxa"/>
            <w:tcBorders>
              <w:top w:val="nil"/>
              <w:left w:val="nil"/>
              <w:bottom w:val="nil"/>
              <w:right w:val="nil"/>
            </w:tcBorders>
            <w:shd w:val="clear" w:color="auto" w:fill="auto"/>
            <w:noWrap/>
            <w:vAlign w:val="bottom"/>
            <w:hideMark/>
          </w:tcPr>
          <w:p w14:paraId="4CF6BDD1" w14:textId="77777777" w:rsidR="00E90BEB" w:rsidRPr="003308C1" w:rsidRDefault="00E90BEB" w:rsidP="00683995">
            <w:pPr>
              <w:jc w:val="center"/>
              <w:rPr>
                <w:rFonts w:asciiTheme="majorHAnsi" w:hAnsiTheme="majorHAnsi" w:cstheme="majorHAnsi"/>
                <w:color w:val="000000"/>
                <w:vanish/>
                <w:sz w:val="22"/>
                <w:szCs w:val="22"/>
              </w:rPr>
            </w:pPr>
          </w:p>
        </w:tc>
        <w:tc>
          <w:tcPr>
            <w:tcW w:w="2669" w:type="dxa"/>
            <w:tcBorders>
              <w:top w:val="nil"/>
              <w:left w:val="nil"/>
              <w:bottom w:val="single" w:sz="4" w:space="0" w:color="auto"/>
              <w:right w:val="nil"/>
            </w:tcBorders>
            <w:shd w:val="clear" w:color="auto" w:fill="auto"/>
            <w:noWrap/>
            <w:vAlign w:val="bottom"/>
            <w:hideMark/>
          </w:tcPr>
          <w:p w14:paraId="30DCD9B6" w14:textId="77777777" w:rsidR="00E90BEB" w:rsidRPr="003308C1" w:rsidRDefault="00E16809" w:rsidP="00683995">
            <w:pPr>
              <w:jc w:val="center"/>
              <w:rPr>
                <w:rFonts w:asciiTheme="majorHAnsi" w:hAnsiTheme="majorHAnsi" w:cstheme="majorHAnsi"/>
                <w:color w:val="000000"/>
                <w:vanish/>
                <w:sz w:val="22"/>
                <w:szCs w:val="22"/>
              </w:rPr>
            </w:pPr>
            <w:sdt>
              <w:sdtPr>
                <w:rPr>
                  <w:rFonts w:asciiTheme="majorHAnsi" w:hAnsiTheme="majorHAnsi" w:cstheme="majorHAnsi"/>
                  <w:vanish/>
                  <w:sz w:val="22"/>
                  <w:szCs w:val="22"/>
                </w:rPr>
                <w:alias w:val="Statement Year End"/>
                <w:tag w:val="Statement Year End"/>
                <w:id w:val="-885413577"/>
                <w:placeholder>
                  <w:docPart w:val="081459D06CF54E11A29DA3689A6FFD0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2020</w:t>
                </w:r>
              </w:sdtContent>
            </w:sdt>
          </w:p>
        </w:tc>
        <w:tc>
          <w:tcPr>
            <w:tcW w:w="283" w:type="dxa"/>
            <w:tcBorders>
              <w:top w:val="nil"/>
              <w:left w:val="nil"/>
              <w:bottom w:val="nil"/>
              <w:right w:val="nil"/>
            </w:tcBorders>
            <w:shd w:val="clear" w:color="auto" w:fill="auto"/>
            <w:noWrap/>
            <w:vAlign w:val="bottom"/>
            <w:hideMark/>
          </w:tcPr>
          <w:p w14:paraId="2398EC57" w14:textId="77777777" w:rsidR="00E90BEB" w:rsidRPr="003308C1" w:rsidRDefault="00E90BEB" w:rsidP="00683995">
            <w:pPr>
              <w:jc w:val="center"/>
              <w:rPr>
                <w:rFonts w:asciiTheme="majorHAnsi" w:hAnsiTheme="majorHAnsi" w:cstheme="majorHAnsi"/>
                <w:color w:val="000000"/>
                <w:vanish/>
                <w:sz w:val="22"/>
                <w:szCs w:val="22"/>
              </w:rPr>
            </w:pPr>
          </w:p>
        </w:tc>
        <w:tc>
          <w:tcPr>
            <w:tcW w:w="2448" w:type="dxa"/>
            <w:tcBorders>
              <w:top w:val="nil"/>
              <w:left w:val="nil"/>
              <w:bottom w:val="single" w:sz="4" w:space="0" w:color="auto"/>
              <w:right w:val="nil"/>
            </w:tcBorders>
            <w:shd w:val="clear" w:color="auto" w:fill="auto"/>
            <w:noWrap/>
            <w:vAlign w:val="bottom"/>
            <w:hideMark/>
          </w:tcPr>
          <w:p w14:paraId="3CAF9B8C" w14:textId="77777777" w:rsidR="00E90BEB" w:rsidRPr="003308C1" w:rsidRDefault="00E16809" w:rsidP="00683995">
            <w:pPr>
              <w:jc w:val="center"/>
              <w:rPr>
                <w:rFonts w:asciiTheme="majorHAnsi" w:hAnsiTheme="majorHAnsi" w:cstheme="majorHAnsi"/>
                <w:color w:val="000000"/>
                <w:vanish/>
                <w:sz w:val="22"/>
                <w:szCs w:val="22"/>
              </w:rPr>
            </w:pPr>
            <w:sdt>
              <w:sdtPr>
                <w:rPr>
                  <w:rFonts w:asciiTheme="majorHAnsi" w:hAnsiTheme="majorHAnsi" w:cstheme="majorHAnsi"/>
                  <w:vanish/>
                  <w:sz w:val="22"/>
                  <w:szCs w:val="22"/>
                </w:rPr>
                <w:alias w:val="Statement Year End"/>
                <w:tag w:val="Statement Year End"/>
                <w:id w:val="-305707419"/>
                <w:placeholder>
                  <w:docPart w:val="59480A94BACB4A0199837BD892C67B0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2020</w:t>
                </w:r>
              </w:sdtContent>
            </w:sdt>
          </w:p>
        </w:tc>
      </w:tr>
      <w:tr w:rsidR="00E90BEB" w:rsidRPr="003308C1" w14:paraId="78893258" w14:textId="77777777" w:rsidTr="00683995">
        <w:trPr>
          <w:trHeight w:val="300"/>
        </w:trPr>
        <w:tc>
          <w:tcPr>
            <w:tcW w:w="3330" w:type="dxa"/>
            <w:tcBorders>
              <w:top w:val="nil"/>
              <w:left w:val="nil"/>
              <w:bottom w:val="nil"/>
              <w:right w:val="nil"/>
            </w:tcBorders>
            <w:shd w:val="clear" w:color="auto" w:fill="auto"/>
            <w:noWrap/>
            <w:vAlign w:val="bottom"/>
            <w:hideMark/>
          </w:tcPr>
          <w:p w14:paraId="6E306511" w14:textId="77777777" w:rsidR="00E90BEB" w:rsidRPr="003308C1" w:rsidRDefault="00E90BEB" w:rsidP="00683995">
            <w:pPr>
              <w:jc w:val="both"/>
              <w:rPr>
                <w:rFonts w:asciiTheme="majorHAnsi" w:hAnsiTheme="majorHAnsi" w:cstheme="majorHAnsi"/>
                <w:color w:val="000000"/>
                <w:vanish/>
                <w:sz w:val="22"/>
                <w:szCs w:val="22"/>
              </w:rPr>
            </w:pPr>
          </w:p>
        </w:tc>
        <w:tc>
          <w:tcPr>
            <w:tcW w:w="2669" w:type="dxa"/>
            <w:tcBorders>
              <w:top w:val="single" w:sz="4" w:space="0" w:color="auto"/>
              <w:left w:val="nil"/>
              <w:right w:val="nil"/>
            </w:tcBorders>
            <w:shd w:val="clear" w:color="auto" w:fill="auto"/>
            <w:noWrap/>
            <w:vAlign w:val="bottom"/>
            <w:hideMark/>
          </w:tcPr>
          <w:p w14:paraId="51A21E48" w14:textId="77777777" w:rsidR="00E90BEB" w:rsidRPr="003308C1" w:rsidRDefault="00E90BEB"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283" w:type="dxa"/>
            <w:tcBorders>
              <w:top w:val="nil"/>
              <w:left w:val="nil"/>
              <w:bottom w:val="nil"/>
              <w:right w:val="nil"/>
            </w:tcBorders>
            <w:shd w:val="clear" w:color="auto" w:fill="auto"/>
            <w:noWrap/>
            <w:vAlign w:val="bottom"/>
            <w:hideMark/>
          </w:tcPr>
          <w:p w14:paraId="53709994" w14:textId="77777777" w:rsidR="00E90BEB" w:rsidRPr="003308C1" w:rsidRDefault="00E90BEB" w:rsidP="00683995">
            <w:pPr>
              <w:jc w:val="center"/>
              <w:rPr>
                <w:rFonts w:asciiTheme="majorHAnsi" w:hAnsiTheme="majorHAnsi" w:cstheme="majorHAnsi"/>
                <w:color w:val="000000"/>
                <w:vanish/>
                <w:sz w:val="22"/>
                <w:szCs w:val="22"/>
              </w:rPr>
            </w:pPr>
          </w:p>
        </w:tc>
        <w:tc>
          <w:tcPr>
            <w:tcW w:w="2448" w:type="dxa"/>
            <w:tcBorders>
              <w:top w:val="single" w:sz="4" w:space="0" w:color="auto"/>
              <w:left w:val="nil"/>
              <w:right w:val="nil"/>
            </w:tcBorders>
            <w:shd w:val="clear" w:color="auto" w:fill="auto"/>
            <w:noWrap/>
            <w:vAlign w:val="bottom"/>
            <w:hideMark/>
          </w:tcPr>
          <w:p w14:paraId="21C0B269" w14:textId="77777777" w:rsidR="00E90BEB" w:rsidRPr="003308C1" w:rsidRDefault="00E90BEB"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r>
    </w:tbl>
    <w:sdt>
      <w:sdtPr>
        <w:rPr>
          <w:rFonts w:asciiTheme="majorHAnsi" w:hAnsiTheme="majorHAnsi" w:cstheme="majorHAnsi"/>
          <w:vanish/>
          <w:sz w:val="22"/>
          <w:szCs w:val="22"/>
        </w:rPr>
        <w:alias w:val="table new line"/>
        <w:tag w:val="table new line"/>
        <w:id w:val="1566139746"/>
        <w:placeholder>
          <w:docPart w:val="F6ADB418AE64462BBBA68CD528862169"/>
        </w:placeholder>
        <w:docPartList>
          <w:docPartGallery w:val="Quick Parts"/>
        </w:docPartList>
      </w:sdtPr>
      <w:sdtEndPr/>
      <w:sdtContent>
        <w:p w14:paraId="425D4FC2" w14:textId="77777777" w:rsidR="00E90BEB" w:rsidRDefault="00E90BEB" w:rsidP="00E90BEB">
          <w:pPr>
            <w:tabs>
              <w:tab w:val="clear" w:pos="576"/>
            </w:tabs>
            <w:ind w:left="720"/>
            <w:jc w:val="both"/>
            <w:rPr>
              <w:rFonts w:asciiTheme="majorHAnsi" w:hAnsiTheme="majorHAnsi" w:cstheme="majorHAnsi"/>
              <w:vanish/>
              <w:sz w:val="22"/>
              <w:szCs w:val="22"/>
            </w:rPr>
          </w:pPr>
          <w:r w:rsidRPr="003308C1">
            <w:rPr>
              <w:rFonts w:asciiTheme="majorHAnsi" w:hAnsiTheme="majorHAnsi" w:cstheme="majorHAnsi"/>
              <w:vanish/>
              <w:sz w:val="22"/>
              <w:szCs w:val="22"/>
            </w:rPr>
            <w:t>&lt; New Line &gt;</w:t>
          </w:r>
        </w:p>
      </w:sdtContent>
    </w:sdt>
    <w:tbl>
      <w:tblPr>
        <w:tblW w:w="8730" w:type="dxa"/>
        <w:tblInd w:w="630" w:type="dxa"/>
        <w:tblLayout w:type="fixed"/>
        <w:tblLook w:val="04A0" w:firstRow="1" w:lastRow="0" w:firstColumn="1" w:lastColumn="0" w:noHBand="0" w:noVBand="1"/>
      </w:tblPr>
      <w:tblGrid>
        <w:gridCol w:w="3330"/>
        <w:gridCol w:w="2669"/>
        <w:gridCol w:w="283"/>
        <w:gridCol w:w="2448"/>
      </w:tblGrid>
      <w:tr w:rsidR="00E90BEB" w:rsidRPr="00DC0E54" w14:paraId="1F4B569F" w14:textId="77777777" w:rsidTr="00683995">
        <w:trPr>
          <w:trHeight w:val="300"/>
          <w:hidden/>
        </w:trPr>
        <w:tc>
          <w:tcPr>
            <w:tcW w:w="8730" w:type="dxa"/>
            <w:gridSpan w:val="4"/>
            <w:tcBorders>
              <w:top w:val="nil"/>
              <w:left w:val="nil"/>
              <w:bottom w:val="nil"/>
              <w:right w:val="nil"/>
            </w:tcBorders>
            <w:shd w:val="clear" w:color="auto" w:fill="auto"/>
            <w:noWrap/>
            <w:vAlign w:val="bottom"/>
            <w:hideMark/>
          </w:tcPr>
          <w:p w14:paraId="10C98DA3" w14:textId="77777777" w:rsidR="00E90BEB" w:rsidRPr="00DC0E54" w:rsidRDefault="00E16809" w:rsidP="00683995">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7 - Commitments (table_2) (first set)"/>
                <w:id w:val="834350156"/>
                <w:placeholder>
                  <w:docPart w:val="25F3AD0E7A4B4C1F8AACCDB334D98E3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90BEB" w:rsidRPr="00DC0E54">
                  <w:rPr>
                    <w:rFonts w:asciiTheme="majorHAnsi" w:hAnsiTheme="majorHAnsi" w:cstheme="majorHAnsi"/>
                    <w:vanish/>
                    <w:sz w:val="22"/>
                    <w:szCs w:val="22"/>
                  </w:rPr>
                  <w:t>Note 27 - Commitments (table_2) (first set)</w:t>
                </w:r>
              </w:sdtContent>
            </w:sdt>
          </w:p>
        </w:tc>
      </w:tr>
      <w:tr w:rsidR="00E90BEB" w:rsidRPr="00DC0E54" w14:paraId="7AE942B4" w14:textId="77777777" w:rsidTr="00683995">
        <w:trPr>
          <w:trHeight w:val="300"/>
          <w:hidden/>
        </w:trPr>
        <w:tc>
          <w:tcPr>
            <w:tcW w:w="3330" w:type="dxa"/>
            <w:tcBorders>
              <w:top w:val="nil"/>
              <w:left w:val="nil"/>
              <w:bottom w:val="nil"/>
              <w:right w:val="nil"/>
            </w:tcBorders>
            <w:shd w:val="clear" w:color="auto" w:fill="auto"/>
            <w:noWrap/>
            <w:vAlign w:val="bottom"/>
          </w:tcPr>
          <w:p w14:paraId="2846D247" w14:textId="77777777" w:rsidR="00E90BEB" w:rsidRPr="00DC0E54" w:rsidRDefault="00E90BEB" w:rsidP="00683995">
            <w:pPr>
              <w:jc w:val="both"/>
              <w:rPr>
                <w:rFonts w:asciiTheme="majorHAnsi" w:hAnsiTheme="majorHAnsi" w:cstheme="majorHAnsi"/>
                <w:vanish/>
                <w:color w:val="000000"/>
                <w:sz w:val="22"/>
                <w:szCs w:val="22"/>
              </w:rPr>
            </w:pPr>
            <w:r w:rsidRPr="00DC0E54">
              <w:rPr>
                <w:rFonts w:asciiTheme="majorHAnsi" w:hAnsiTheme="majorHAnsi" w:cstheme="majorHAnsi"/>
                <w:vanish/>
                <w:color w:val="000000"/>
                <w:sz w:val="22"/>
                <w:szCs w:val="22"/>
              </w:rPr>
              <w:t>{New line}</w:t>
            </w:r>
          </w:p>
        </w:tc>
        <w:tc>
          <w:tcPr>
            <w:tcW w:w="2669" w:type="dxa"/>
            <w:tcBorders>
              <w:top w:val="nil"/>
              <w:left w:val="nil"/>
              <w:bottom w:val="nil"/>
              <w:right w:val="nil"/>
            </w:tcBorders>
            <w:shd w:val="clear" w:color="auto" w:fill="auto"/>
            <w:noWrap/>
          </w:tcPr>
          <w:p w14:paraId="3FFDB054" w14:textId="77777777" w:rsidR="00E90BEB" w:rsidRPr="00DC0E54" w:rsidRDefault="00E90BEB" w:rsidP="00683995">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tcPr>
          <w:p w14:paraId="02626BBF" w14:textId="77777777" w:rsidR="00E90BEB" w:rsidRPr="00DC0E54" w:rsidRDefault="00E90BEB" w:rsidP="00683995">
            <w:pPr>
              <w:jc w:val="right"/>
              <w:rPr>
                <w:rFonts w:asciiTheme="majorHAnsi" w:hAnsiTheme="majorHAnsi" w:cstheme="majorHAnsi"/>
                <w:vanish/>
                <w:sz w:val="22"/>
                <w:szCs w:val="22"/>
              </w:rPr>
            </w:pPr>
          </w:p>
        </w:tc>
        <w:tc>
          <w:tcPr>
            <w:tcW w:w="2448" w:type="dxa"/>
            <w:tcBorders>
              <w:top w:val="nil"/>
              <w:left w:val="nil"/>
              <w:right w:val="nil"/>
            </w:tcBorders>
            <w:shd w:val="clear" w:color="auto" w:fill="auto"/>
            <w:noWrap/>
          </w:tcPr>
          <w:p w14:paraId="14CC4113" w14:textId="77777777" w:rsidR="00E90BEB" w:rsidRPr="00DC0E54" w:rsidRDefault="00E90BEB" w:rsidP="00683995">
            <w:pPr>
              <w:jc w:val="right"/>
              <w:rPr>
                <w:rFonts w:asciiTheme="majorHAnsi" w:hAnsiTheme="majorHAnsi" w:cstheme="majorHAnsi"/>
                <w:vanish/>
                <w:sz w:val="22"/>
                <w:szCs w:val="22"/>
              </w:rPr>
            </w:pPr>
          </w:p>
        </w:tc>
      </w:tr>
      <w:tr w:rsidR="00E90BEB" w:rsidRPr="00DC0E54" w14:paraId="2FBB6CAB" w14:textId="77777777" w:rsidTr="00683995">
        <w:trPr>
          <w:trHeight w:val="300"/>
          <w:hidden/>
        </w:trPr>
        <w:tc>
          <w:tcPr>
            <w:tcW w:w="3330" w:type="dxa"/>
            <w:tcBorders>
              <w:top w:val="nil"/>
              <w:left w:val="nil"/>
              <w:bottom w:val="nil"/>
              <w:right w:val="nil"/>
            </w:tcBorders>
            <w:shd w:val="clear" w:color="auto" w:fill="auto"/>
            <w:noWrap/>
            <w:vAlign w:val="bottom"/>
          </w:tcPr>
          <w:p w14:paraId="61B0EB33" w14:textId="77777777" w:rsidR="00E90BEB" w:rsidRPr="00DC0E54" w:rsidRDefault="00E90BEB" w:rsidP="00683995">
            <w:pPr>
              <w:jc w:val="both"/>
              <w:rPr>
                <w:rFonts w:asciiTheme="majorHAnsi" w:hAnsiTheme="majorHAnsi" w:cstheme="majorHAnsi"/>
                <w:vanish/>
                <w:color w:val="000000"/>
                <w:sz w:val="22"/>
                <w:szCs w:val="22"/>
              </w:rPr>
            </w:pPr>
            <w:r w:rsidRPr="00DC0E54">
              <w:rPr>
                <w:rFonts w:asciiTheme="majorHAnsi" w:hAnsiTheme="majorHAnsi" w:cstheme="majorHAnsi"/>
                <w:vanish/>
                <w:color w:val="000000"/>
                <w:sz w:val="22"/>
                <w:szCs w:val="22"/>
              </w:rPr>
              <w:t>{Description}</w:t>
            </w:r>
          </w:p>
        </w:tc>
        <w:tc>
          <w:tcPr>
            <w:tcW w:w="2669" w:type="dxa"/>
            <w:tcBorders>
              <w:top w:val="nil"/>
              <w:left w:val="nil"/>
              <w:right w:val="nil"/>
            </w:tcBorders>
            <w:shd w:val="clear" w:color="auto" w:fill="auto"/>
            <w:noWrap/>
            <w:vAlign w:val="bottom"/>
          </w:tcPr>
          <w:p w14:paraId="5B3BEE73" w14:textId="77777777" w:rsidR="00E90BEB" w:rsidRPr="00DC0E54" w:rsidRDefault="00E90BEB" w:rsidP="00683995">
            <w:pPr>
              <w:jc w:val="right"/>
              <w:rPr>
                <w:rFonts w:asciiTheme="majorHAnsi" w:hAnsiTheme="majorHAnsi" w:cstheme="majorHAnsi"/>
                <w:vanish/>
                <w:sz w:val="22"/>
                <w:szCs w:val="22"/>
              </w:rPr>
            </w:pPr>
            <w:r w:rsidRPr="00DC0E54">
              <w:rPr>
                <w:rFonts w:asciiTheme="majorHAnsi" w:hAnsiTheme="majorHAnsi" w:cstheme="majorHAnsi"/>
                <w:vanish/>
                <w:sz w:val="22"/>
                <w:szCs w:val="22"/>
              </w:rPr>
              <w:t>{value 1}</w:t>
            </w:r>
          </w:p>
        </w:tc>
        <w:tc>
          <w:tcPr>
            <w:tcW w:w="283" w:type="dxa"/>
            <w:tcBorders>
              <w:top w:val="nil"/>
              <w:left w:val="nil"/>
              <w:bottom w:val="nil"/>
              <w:right w:val="nil"/>
            </w:tcBorders>
            <w:shd w:val="clear" w:color="auto" w:fill="auto"/>
            <w:noWrap/>
          </w:tcPr>
          <w:p w14:paraId="25379356" w14:textId="77777777" w:rsidR="00E90BEB" w:rsidRPr="00DC0E54" w:rsidRDefault="00E90BEB" w:rsidP="00683995">
            <w:pPr>
              <w:jc w:val="right"/>
              <w:rPr>
                <w:rFonts w:asciiTheme="majorHAnsi" w:hAnsiTheme="majorHAnsi" w:cstheme="majorHAnsi"/>
                <w:vanish/>
                <w:sz w:val="22"/>
                <w:szCs w:val="22"/>
              </w:rPr>
            </w:pPr>
          </w:p>
        </w:tc>
        <w:tc>
          <w:tcPr>
            <w:tcW w:w="2448" w:type="dxa"/>
            <w:tcBorders>
              <w:top w:val="nil"/>
              <w:left w:val="nil"/>
              <w:right w:val="nil"/>
            </w:tcBorders>
            <w:shd w:val="clear" w:color="auto" w:fill="auto"/>
            <w:noWrap/>
            <w:vAlign w:val="bottom"/>
          </w:tcPr>
          <w:p w14:paraId="601C10C0" w14:textId="77777777" w:rsidR="00E90BEB" w:rsidRPr="00DC0E54" w:rsidRDefault="00E90BEB" w:rsidP="00683995">
            <w:pPr>
              <w:jc w:val="right"/>
              <w:rPr>
                <w:rFonts w:asciiTheme="majorHAnsi" w:hAnsiTheme="majorHAnsi" w:cstheme="majorHAnsi"/>
                <w:vanish/>
                <w:sz w:val="22"/>
                <w:szCs w:val="22"/>
              </w:rPr>
            </w:pPr>
            <w:r w:rsidRPr="00DC0E54">
              <w:rPr>
                <w:rFonts w:asciiTheme="majorHAnsi" w:hAnsiTheme="majorHAnsi" w:cstheme="majorHAnsi"/>
                <w:vanish/>
                <w:sz w:val="22"/>
                <w:szCs w:val="22"/>
              </w:rPr>
              <w:t>{value 2}</w:t>
            </w:r>
          </w:p>
        </w:tc>
      </w:tr>
      <w:tr w:rsidR="00E90BEB" w:rsidRPr="00DC0E54" w14:paraId="5BE2F672" w14:textId="77777777" w:rsidTr="00683995">
        <w:trPr>
          <w:trHeight w:val="300"/>
          <w:hidden/>
        </w:trPr>
        <w:tc>
          <w:tcPr>
            <w:tcW w:w="3330" w:type="dxa"/>
            <w:tcBorders>
              <w:top w:val="nil"/>
              <w:left w:val="nil"/>
              <w:bottom w:val="nil"/>
              <w:right w:val="nil"/>
            </w:tcBorders>
            <w:shd w:val="clear" w:color="auto" w:fill="auto"/>
            <w:noWrap/>
            <w:vAlign w:val="bottom"/>
          </w:tcPr>
          <w:p w14:paraId="4444AA92" w14:textId="77777777" w:rsidR="00E90BEB" w:rsidRPr="00DC0E54" w:rsidRDefault="00E90BEB" w:rsidP="00683995">
            <w:pPr>
              <w:jc w:val="both"/>
              <w:rPr>
                <w:rFonts w:asciiTheme="majorHAnsi" w:hAnsiTheme="majorHAnsi" w:cstheme="majorHAnsi"/>
                <w:vanish/>
                <w:color w:val="000000"/>
                <w:sz w:val="22"/>
                <w:szCs w:val="22"/>
              </w:rPr>
            </w:pPr>
            <w:r w:rsidRPr="00DC0E54">
              <w:rPr>
                <w:rFonts w:asciiTheme="majorHAnsi" w:hAnsiTheme="majorHAnsi" w:cstheme="majorHAnsi"/>
                <w:vanish/>
                <w:color w:val="000000"/>
                <w:sz w:val="22"/>
                <w:szCs w:val="22"/>
              </w:rPr>
              <w:t>{Last line description}</w:t>
            </w:r>
          </w:p>
        </w:tc>
        <w:tc>
          <w:tcPr>
            <w:tcW w:w="2669" w:type="dxa"/>
            <w:tcBorders>
              <w:top w:val="nil"/>
              <w:left w:val="nil"/>
              <w:bottom w:val="double" w:sz="4" w:space="0" w:color="auto"/>
              <w:right w:val="nil"/>
            </w:tcBorders>
            <w:shd w:val="clear" w:color="auto" w:fill="auto"/>
            <w:noWrap/>
            <w:vAlign w:val="bottom"/>
          </w:tcPr>
          <w:p w14:paraId="195083B3" w14:textId="77777777" w:rsidR="00E90BEB" w:rsidRPr="00DC0E54" w:rsidRDefault="00E90BEB" w:rsidP="00683995">
            <w:pPr>
              <w:jc w:val="right"/>
              <w:rPr>
                <w:rFonts w:asciiTheme="majorHAnsi" w:hAnsiTheme="majorHAnsi" w:cstheme="majorHAnsi"/>
                <w:vanish/>
                <w:sz w:val="22"/>
                <w:szCs w:val="22"/>
              </w:rPr>
            </w:pPr>
            <w:r w:rsidRPr="00DC0E54">
              <w:rPr>
                <w:rFonts w:asciiTheme="majorHAnsi" w:hAnsiTheme="majorHAnsi" w:cstheme="majorHAnsi"/>
                <w:vanish/>
                <w:sz w:val="22"/>
                <w:szCs w:val="22"/>
              </w:rPr>
              <w:t>{value 1}</w:t>
            </w:r>
          </w:p>
        </w:tc>
        <w:tc>
          <w:tcPr>
            <w:tcW w:w="283" w:type="dxa"/>
            <w:tcBorders>
              <w:top w:val="nil"/>
              <w:left w:val="nil"/>
              <w:bottom w:val="nil"/>
              <w:right w:val="nil"/>
            </w:tcBorders>
            <w:shd w:val="clear" w:color="auto" w:fill="auto"/>
            <w:noWrap/>
          </w:tcPr>
          <w:p w14:paraId="40D929A4" w14:textId="77777777" w:rsidR="00E90BEB" w:rsidRPr="00DC0E54" w:rsidRDefault="00E90BEB" w:rsidP="00683995">
            <w:pPr>
              <w:jc w:val="right"/>
              <w:rPr>
                <w:rFonts w:asciiTheme="majorHAnsi" w:hAnsiTheme="majorHAnsi" w:cstheme="majorHAnsi"/>
                <w:vanish/>
                <w:sz w:val="22"/>
                <w:szCs w:val="22"/>
              </w:rPr>
            </w:pPr>
          </w:p>
        </w:tc>
        <w:tc>
          <w:tcPr>
            <w:tcW w:w="2448" w:type="dxa"/>
            <w:tcBorders>
              <w:top w:val="nil"/>
              <w:left w:val="nil"/>
              <w:bottom w:val="double" w:sz="4" w:space="0" w:color="auto"/>
              <w:right w:val="nil"/>
            </w:tcBorders>
            <w:shd w:val="clear" w:color="auto" w:fill="auto"/>
            <w:noWrap/>
            <w:vAlign w:val="bottom"/>
          </w:tcPr>
          <w:p w14:paraId="661F5A95" w14:textId="77777777" w:rsidR="00E90BEB" w:rsidRPr="00DC0E54" w:rsidRDefault="00E90BEB" w:rsidP="00683995">
            <w:pPr>
              <w:jc w:val="right"/>
              <w:rPr>
                <w:rFonts w:asciiTheme="majorHAnsi" w:hAnsiTheme="majorHAnsi" w:cstheme="majorHAnsi"/>
                <w:vanish/>
                <w:sz w:val="22"/>
                <w:szCs w:val="22"/>
              </w:rPr>
            </w:pPr>
            <w:r w:rsidRPr="00DC0E54">
              <w:rPr>
                <w:rFonts w:asciiTheme="majorHAnsi" w:hAnsiTheme="majorHAnsi" w:cstheme="majorHAnsi"/>
                <w:vanish/>
                <w:sz w:val="22"/>
                <w:szCs w:val="22"/>
              </w:rPr>
              <w:t>{value 2}</w:t>
            </w:r>
          </w:p>
        </w:tc>
      </w:tr>
      <w:tr w:rsidR="00E90BEB" w:rsidRPr="00DC0E54" w14:paraId="1545D59C" w14:textId="77777777" w:rsidTr="00683995">
        <w:trPr>
          <w:trHeight w:val="300"/>
          <w:hidden/>
        </w:trPr>
        <w:tc>
          <w:tcPr>
            <w:tcW w:w="3330" w:type="dxa"/>
            <w:tcBorders>
              <w:top w:val="nil"/>
              <w:left w:val="nil"/>
              <w:bottom w:val="nil"/>
              <w:right w:val="nil"/>
            </w:tcBorders>
            <w:shd w:val="clear" w:color="auto" w:fill="auto"/>
            <w:noWrap/>
            <w:vAlign w:val="bottom"/>
          </w:tcPr>
          <w:p w14:paraId="2D1557F8" w14:textId="77777777" w:rsidR="00E90BEB" w:rsidRPr="00DC0E54" w:rsidRDefault="00E90BEB" w:rsidP="00683995">
            <w:pPr>
              <w:jc w:val="both"/>
              <w:rPr>
                <w:rFonts w:asciiTheme="majorHAnsi" w:hAnsiTheme="majorHAnsi" w:cstheme="majorHAnsi"/>
                <w:vanish/>
                <w:color w:val="000000"/>
                <w:sz w:val="22"/>
                <w:szCs w:val="22"/>
              </w:rPr>
            </w:pPr>
            <w:r w:rsidRPr="00DC0E54">
              <w:rPr>
                <w:rFonts w:asciiTheme="majorHAnsi" w:hAnsiTheme="majorHAnsi" w:cstheme="majorHAnsi"/>
                <w:vanish/>
                <w:color w:val="000000"/>
                <w:sz w:val="22"/>
                <w:szCs w:val="22"/>
              </w:rPr>
              <w:t>{Last line space}</w:t>
            </w:r>
          </w:p>
        </w:tc>
        <w:tc>
          <w:tcPr>
            <w:tcW w:w="2669" w:type="dxa"/>
            <w:tcBorders>
              <w:top w:val="nil"/>
              <w:left w:val="nil"/>
              <w:bottom w:val="nil"/>
              <w:right w:val="nil"/>
            </w:tcBorders>
            <w:shd w:val="clear" w:color="auto" w:fill="auto"/>
            <w:noWrap/>
          </w:tcPr>
          <w:p w14:paraId="26DC95CB" w14:textId="77777777" w:rsidR="00E90BEB" w:rsidRPr="00DC0E54" w:rsidRDefault="00E90BEB" w:rsidP="00683995">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tcPr>
          <w:p w14:paraId="776B5845" w14:textId="77777777" w:rsidR="00E90BEB" w:rsidRPr="00DC0E54" w:rsidRDefault="00E90BEB" w:rsidP="00683995">
            <w:pPr>
              <w:jc w:val="right"/>
              <w:rPr>
                <w:rFonts w:asciiTheme="majorHAnsi" w:hAnsiTheme="majorHAnsi" w:cstheme="majorHAnsi"/>
                <w:vanish/>
                <w:sz w:val="22"/>
                <w:szCs w:val="22"/>
              </w:rPr>
            </w:pPr>
          </w:p>
        </w:tc>
        <w:tc>
          <w:tcPr>
            <w:tcW w:w="2448" w:type="dxa"/>
            <w:tcBorders>
              <w:top w:val="nil"/>
              <w:left w:val="nil"/>
              <w:bottom w:val="nil"/>
              <w:right w:val="nil"/>
            </w:tcBorders>
            <w:shd w:val="clear" w:color="auto" w:fill="auto"/>
            <w:noWrap/>
          </w:tcPr>
          <w:p w14:paraId="6C2652DD" w14:textId="77777777" w:rsidR="00E90BEB" w:rsidRPr="00DC0E54" w:rsidRDefault="00E90BEB" w:rsidP="00683995">
            <w:pPr>
              <w:jc w:val="right"/>
              <w:rPr>
                <w:rFonts w:asciiTheme="majorHAnsi" w:hAnsiTheme="majorHAnsi" w:cstheme="majorHAnsi"/>
                <w:vanish/>
                <w:sz w:val="22"/>
                <w:szCs w:val="22"/>
              </w:rPr>
            </w:pPr>
          </w:p>
        </w:tc>
      </w:tr>
      <w:tr w:rsidR="00E90BEB" w:rsidRPr="003308C1" w14:paraId="69BFD78B" w14:textId="77777777" w:rsidTr="00683995">
        <w:trPr>
          <w:trHeight w:val="320"/>
        </w:trPr>
        <w:tc>
          <w:tcPr>
            <w:tcW w:w="3330" w:type="dxa"/>
            <w:tcBorders>
              <w:top w:val="nil"/>
              <w:left w:val="nil"/>
              <w:bottom w:val="nil"/>
              <w:right w:val="nil"/>
            </w:tcBorders>
            <w:shd w:val="clear" w:color="auto" w:fill="auto"/>
            <w:noWrap/>
            <w:vAlign w:val="bottom"/>
            <w:hideMark/>
          </w:tcPr>
          <w:p w14:paraId="332075C0" w14:textId="77777777" w:rsidR="00E90BEB" w:rsidRPr="003308C1" w:rsidRDefault="00E90BEB" w:rsidP="00683995">
            <w:pPr>
              <w:jc w:val="both"/>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Not later than one year</w:t>
            </w:r>
          </w:p>
        </w:tc>
        <w:tc>
          <w:tcPr>
            <w:tcW w:w="2669" w:type="dxa"/>
            <w:tcBorders>
              <w:top w:val="nil"/>
              <w:left w:val="nil"/>
              <w:bottom w:val="nil"/>
              <w:right w:val="nil"/>
            </w:tcBorders>
            <w:shd w:val="clear" w:color="auto" w:fill="auto"/>
            <w:hideMark/>
          </w:tcPr>
          <w:p w14:paraId="7F520370" w14:textId="77777777" w:rsidR="00E90BEB" w:rsidRPr="003308C1" w:rsidRDefault="00E90BEB"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283" w:type="dxa"/>
            <w:tcBorders>
              <w:top w:val="nil"/>
              <w:left w:val="nil"/>
              <w:bottom w:val="nil"/>
              <w:right w:val="nil"/>
            </w:tcBorders>
            <w:shd w:val="clear" w:color="auto" w:fill="auto"/>
            <w:noWrap/>
            <w:hideMark/>
          </w:tcPr>
          <w:p w14:paraId="085AE4D7" w14:textId="77777777" w:rsidR="00E90BEB" w:rsidRPr="003308C1" w:rsidRDefault="00E90BEB" w:rsidP="00683995">
            <w:pPr>
              <w:jc w:val="right"/>
              <w:rPr>
                <w:rFonts w:asciiTheme="majorHAnsi" w:hAnsiTheme="majorHAnsi" w:cstheme="majorHAnsi"/>
                <w:color w:val="000000"/>
                <w:vanish/>
                <w:sz w:val="22"/>
                <w:szCs w:val="22"/>
              </w:rPr>
            </w:pPr>
          </w:p>
        </w:tc>
        <w:tc>
          <w:tcPr>
            <w:tcW w:w="2448" w:type="dxa"/>
            <w:tcBorders>
              <w:top w:val="nil"/>
              <w:left w:val="nil"/>
              <w:bottom w:val="nil"/>
              <w:right w:val="nil"/>
            </w:tcBorders>
            <w:shd w:val="clear" w:color="auto" w:fill="auto"/>
            <w:hideMark/>
          </w:tcPr>
          <w:p w14:paraId="2209B70B" w14:textId="77777777" w:rsidR="00E90BEB" w:rsidRPr="003308C1" w:rsidRDefault="00E90BEB"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r>
      <w:tr w:rsidR="00E90BEB" w:rsidRPr="003308C1" w14:paraId="3C280FF8" w14:textId="77777777" w:rsidTr="00683995">
        <w:trPr>
          <w:trHeight w:val="320"/>
        </w:trPr>
        <w:tc>
          <w:tcPr>
            <w:tcW w:w="3330" w:type="dxa"/>
            <w:tcBorders>
              <w:top w:val="nil"/>
              <w:left w:val="nil"/>
              <w:bottom w:val="nil"/>
              <w:right w:val="nil"/>
            </w:tcBorders>
            <w:shd w:val="clear" w:color="auto" w:fill="auto"/>
            <w:noWrap/>
            <w:vAlign w:val="bottom"/>
            <w:hideMark/>
          </w:tcPr>
          <w:p w14:paraId="7FBCD253" w14:textId="77777777" w:rsidR="00E90BEB" w:rsidRPr="003308C1" w:rsidRDefault="00E90BEB" w:rsidP="00683995">
            <w:pPr>
              <w:jc w:val="both"/>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Later than one year but not later than five years </w:t>
            </w:r>
          </w:p>
        </w:tc>
        <w:tc>
          <w:tcPr>
            <w:tcW w:w="2669" w:type="dxa"/>
            <w:tcBorders>
              <w:top w:val="nil"/>
              <w:left w:val="nil"/>
              <w:right w:val="nil"/>
            </w:tcBorders>
            <w:shd w:val="clear" w:color="auto" w:fill="auto"/>
            <w:hideMark/>
          </w:tcPr>
          <w:p w14:paraId="09DDAA66" w14:textId="77777777" w:rsidR="00E90BEB" w:rsidRPr="003308C1" w:rsidRDefault="00E90BEB"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283" w:type="dxa"/>
            <w:tcBorders>
              <w:top w:val="nil"/>
              <w:left w:val="nil"/>
              <w:bottom w:val="nil"/>
              <w:right w:val="nil"/>
            </w:tcBorders>
            <w:shd w:val="clear" w:color="auto" w:fill="auto"/>
            <w:noWrap/>
            <w:hideMark/>
          </w:tcPr>
          <w:p w14:paraId="17DEC26E" w14:textId="77777777" w:rsidR="00E90BEB" w:rsidRPr="003308C1" w:rsidRDefault="00E90BEB" w:rsidP="00683995">
            <w:pPr>
              <w:jc w:val="right"/>
              <w:rPr>
                <w:rFonts w:asciiTheme="majorHAnsi" w:hAnsiTheme="majorHAnsi" w:cstheme="majorHAnsi"/>
                <w:color w:val="000000"/>
                <w:vanish/>
                <w:sz w:val="22"/>
                <w:szCs w:val="22"/>
              </w:rPr>
            </w:pPr>
          </w:p>
        </w:tc>
        <w:tc>
          <w:tcPr>
            <w:tcW w:w="2448" w:type="dxa"/>
            <w:tcBorders>
              <w:top w:val="nil"/>
              <w:left w:val="nil"/>
              <w:right w:val="nil"/>
            </w:tcBorders>
            <w:shd w:val="clear" w:color="auto" w:fill="auto"/>
            <w:hideMark/>
          </w:tcPr>
          <w:p w14:paraId="57D5B25A" w14:textId="77777777" w:rsidR="00E90BEB" w:rsidRPr="003308C1" w:rsidRDefault="00E90BEB"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r>
      <w:tr w:rsidR="00E90BEB" w:rsidRPr="003308C1" w14:paraId="5730E690" w14:textId="77777777" w:rsidTr="00683995">
        <w:trPr>
          <w:trHeight w:val="216"/>
        </w:trPr>
        <w:tc>
          <w:tcPr>
            <w:tcW w:w="3330" w:type="dxa"/>
            <w:tcBorders>
              <w:top w:val="nil"/>
              <w:left w:val="nil"/>
              <w:bottom w:val="nil"/>
              <w:right w:val="nil"/>
            </w:tcBorders>
            <w:shd w:val="clear" w:color="auto" w:fill="auto"/>
            <w:noWrap/>
            <w:vAlign w:val="bottom"/>
            <w:hideMark/>
          </w:tcPr>
          <w:p w14:paraId="67F97ECC" w14:textId="77777777" w:rsidR="00E90BEB" w:rsidRPr="003308C1" w:rsidRDefault="00E90BEB" w:rsidP="00683995">
            <w:pP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Later than five years</w:t>
            </w:r>
          </w:p>
        </w:tc>
        <w:tc>
          <w:tcPr>
            <w:tcW w:w="2669" w:type="dxa"/>
            <w:tcBorders>
              <w:top w:val="nil"/>
              <w:left w:val="nil"/>
              <w:bottom w:val="double" w:sz="4" w:space="0" w:color="auto"/>
              <w:right w:val="nil"/>
            </w:tcBorders>
            <w:shd w:val="clear" w:color="auto" w:fill="auto"/>
            <w:hideMark/>
          </w:tcPr>
          <w:p w14:paraId="698252EA" w14:textId="77777777" w:rsidR="00E90BEB" w:rsidRPr="003308C1" w:rsidRDefault="00E90BEB"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283" w:type="dxa"/>
            <w:tcBorders>
              <w:top w:val="nil"/>
              <w:left w:val="nil"/>
              <w:bottom w:val="nil"/>
              <w:right w:val="nil"/>
            </w:tcBorders>
            <w:shd w:val="clear" w:color="auto" w:fill="auto"/>
            <w:noWrap/>
            <w:hideMark/>
          </w:tcPr>
          <w:p w14:paraId="47B3D00C" w14:textId="77777777" w:rsidR="00E90BEB" w:rsidRPr="003308C1" w:rsidRDefault="00E90BEB" w:rsidP="00683995">
            <w:pPr>
              <w:jc w:val="right"/>
              <w:rPr>
                <w:rFonts w:asciiTheme="majorHAnsi" w:hAnsiTheme="majorHAnsi" w:cstheme="majorHAnsi"/>
                <w:color w:val="000000"/>
                <w:vanish/>
                <w:sz w:val="22"/>
                <w:szCs w:val="22"/>
              </w:rPr>
            </w:pPr>
          </w:p>
        </w:tc>
        <w:tc>
          <w:tcPr>
            <w:tcW w:w="2448" w:type="dxa"/>
            <w:tcBorders>
              <w:top w:val="nil"/>
              <w:left w:val="nil"/>
              <w:bottom w:val="double" w:sz="4" w:space="0" w:color="auto"/>
              <w:right w:val="nil"/>
            </w:tcBorders>
            <w:shd w:val="clear" w:color="auto" w:fill="auto"/>
            <w:hideMark/>
          </w:tcPr>
          <w:p w14:paraId="58412B8F" w14:textId="77777777" w:rsidR="00E90BEB" w:rsidRPr="003308C1" w:rsidRDefault="00E90BEB"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r>
      <w:tr w:rsidR="00E90BEB" w:rsidRPr="003308C1" w14:paraId="4D372D4B" w14:textId="77777777" w:rsidTr="00683995">
        <w:trPr>
          <w:trHeight w:val="216"/>
        </w:trPr>
        <w:tc>
          <w:tcPr>
            <w:tcW w:w="3330" w:type="dxa"/>
            <w:tcBorders>
              <w:top w:val="nil"/>
              <w:left w:val="nil"/>
              <w:right w:val="nil"/>
            </w:tcBorders>
            <w:shd w:val="clear" w:color="auto" w:fill="auto"/>
            <w:noWrap/>
            <w:vAlign w:val="bottom"/>
          </w:tcPr>
          <w:p w14:paraId="0A0A0572" w14:textId="77777777" w:rsidR="00E90BEB" w:rsidRPr="003308C1" w:rsidRDefault="00E90BEB" w:rsidP="00683995">
            <w:pPr>
              <w:rPr>
                <w:rFonts w:asciiTheme="majorHAnsi" w:hAnsiTheme="majorHAnsi" w:cstheme="majorHAnsi"/>
                <w:color w:val="000000"/>
                <w:vanish/>
                <w:sz w:val="22"/>
                <w:szCs w:val="22"/>
              </w:rPr>
            </w:pPr>
          </w:p>
        </w:tc>
        <w:tc>
          <w:tcPr>
            <w:tcW w:w="2669" w:type="dxa"/>
            <w:tcBorders>
              <w:top w:val="double" w:sz="4" w:space="0" w:color="auto"/>
              <w:left w:val="nil"/>
              <w:right w:val="nil"/>
            </w:tcBorders>
            <w:shd w:val="clear" w:color="auto" w:fill="auto"/>
          </w:tcPr>
          <w:p w14:paraId="3D7FA5CE" w14:textId="77777777" w:rsidR="00E90BEB" w:rsidRPr="003308C1" w:rsidRDefault="00E90BEB" w:rsidP="00683995">
            <w:pPr>
              <w:jc w:val="right"/>
              <w:rPr>
                <w:rFonts w:asciiTheme="majorHAnsi" w:hAnsiTheme="majorHAnsi" w:cstheme="majorHAnsi"/>
                <w:color w:val="000000"/>
                <w:vanish/>
                <w:sz w:val="22"/>
                <w:szCs w:val="22"/>
              </w:rPr>
            </w:pPr>
          </w:p>
        </w:tc>
        <w:tc>
          <w:tcPr>
            <w:tcW w:w="283" w:type="dxa"/>
            <w:tcBorders>
              <w:top w:val="nil"/>
              <w:left w:val="nil"/>
              <w:right w:val="nil"/>
            </w:tcBorders>
            <w:shd w:val="clear" w:color="auto" w:fill="auto"/>
            <w:noWrap/>
          </w:tcPr>
          <w:p w14:paraId="65089CEF" w14:textId="77777777" w:rsidR="00E90BEB" w:rsidRPr="003308C1" w:rsidRDefault="00E90BEB" w:rsidP="00683995">
            <w:pPr>
              <w:jc w:val="right"/>
              <w:rPr>
                <w:rFonts w:asciiTheme="majorHAnsi" w:hAnsiTheme="majorHAnsi" w:cstheme="majorHAnsi"/>
                <w:color w:val="000000"/>
                <w:vanish/>
                <w:sz w:val="22"/>
                <w:szCs w:val="22"/>
              </w:rPr>
            </w:pPr>
          </w:p>
        </w:tc>
        <w:tc>
          <w:tcPr>
            <w:tcW w:w="2448" w:type="dxa"/>
            <w:tcBorders>
              <w:top w:val="double" w:sz="4" w:space="0" w:color="auto"/>
              <w:left w:val="nil"/>
              <w:right w:val="nil"/>
            </w:tcBorders>
            <w:shd w:val="clear" w:color="auto" w:fill="auto"/>
          </w:tcPr>
          <w:p w14:paraId="16797982" w14:textId="77777777" w:rsidR="00E90BEB" w:rsidRPr="003308C1" w:rsidRDefault="00E90BEB" w:rsidP="00683995">
            <w:pPr>
              <w:jc w:val="right"/>
              <w:rPr>
                <w:rFonts w:asciiTheme="majorHAnsi" w:hAnsiTheme="majorHAnsi" w:cstheme="majorHAnsi"/>
                <w:color w:val="000000"/>
                <w:vanish/>
                <w:sz w:val="22"/>
                <w:szCs w:val="22"/>
              </w:rPr>
            </w:pPr>
          </w:p>
        </w:tc>
      </w:tr>
    </w:tbl>
    <w:sdt>
      <w:sdtPr>
        <w:rPr>
          <w:rFonts w:asciiTheme="majorHAnsi" w:hAnsiTheme="majorHAnsi" w:cstheme="majorHAnsi"/>
          <w:vanish/>
          <w:sz w:val="22"/>
          <w:szCs w:val="22"/>
        </w:rPr>
        <w:alias w:val="table new line"/>
        <w:tag w:val="table new line"/>
        <w:id w:val="1984893387"/>
        <w:placeholder>
          <w:docPart w:val="7A9712ECB33745E39DEBD06FDAA50016"/>
        </w:placeholder>
        <w:docPartList>
          <w:docPartGallery w:val="Quick Parts"/>
        </w:docPartList>
      </w:sdtPr>
      <w:sdtEndPr/>
      <w:sdtContent>
        <w:p w14:paraId="58D17182" w14:textId="77777777" w:rsidR="00E90BEB" w:rsidRPr="003308C1" w:rsidRDefault="00E90BEB" w:rsidP="00E90BEB">
          <w:pPr>
            <w:tabs>
              <w:tab w:val="clear" w:pos="576"/>
            </w:tabs>
            <w:ind w:firstLine="720"/>
            <w:jc w:val="both"/>
            <w:rPr>
              <w:rFonts w:asciiTheme="majorHAnsi" w:hAnsiTheme="majorHAnsi" w:cstheme="majorHAnsi"/>
              <w:vanish/>
              <w:sz w:val="22"/>
              <w:szCs w:val="22"/>
            </w:rPr>
          </w:pPr>
          <w:r w:rsidRPr="003308C1">
            <w:rPr>
              <w:rFonts w:asciiTheme="majorHAnsi" w:hAnsiTheme="majorHAnsi" w:cstheme="majorHAnsi"/>
              <w:vanish/>
              <w:sz w:val="22"/>
              <w:szCs w:val="22"/>
            </w:rPr>
            <w:t>&lt; New Line &gt;</w:t>
          </w:r>
        </w:p>
      </w:sdtContent>
    </w:sdt>
    <w:tbl>
      <w:tblPr>
        <w:tblW w:w="8730" w:type="dxa"/>
        <w:tblInd w:w="630" w:type="dxa"/>
        <w:tblLayout w:type="fixed"/>
        <w:tblLook w:val="04A0" w:firstRow="1" w:lastRow="0" w:firstColumn="1" w:lastColumn="0" w:noHBand="0" w:noVBand="1"/>
      </w:tblPr>
      <w:tblGrid>
        <w:gridCol w:w="3330"/>
        <w:gridCol w:w="1350"/>
        <w:gridCol w:w="1319"/>
        <w:gridCol w:w="283"/>
        <w:gridCol w:w="1188"/>
        <w:gridCol w:w="1260"/>
      </w:tblGrid>
      <w:tr w:rsidR="00E90BEB" w:rsidRPr="003308C1" w14:paraId="6FA9A811" w14:textId="77777777" w:rsidTr="00683995">
        <w:trPr>
          <w:trHeight w:val="300"/>
          <w:hidden/>
        </w:trPr>
        <w:tc>
          <w:tcPr>
            <w:tcW w:w="8730" w:type="dxa"/>
            <w:gridSpan w:val="6"/>
            <w:tcBorders>
              <w:top w:val="nil"/>
              <w:left w:val="nil"/>
              <w:bottom w:val="nil"/>
              <w:right w:val="nil"/>
            </w:tcBorders>
            <w:shd w:val="clear" w:color="auto" w:fill="auto"/>
            <w:noWrap/>
            <w:vAlign w:val="bottom"/>
          </w:tcPr>
          <w:p w14:paraId="75FC6B34" w14:textId="77777777" w:rsidR="00E90BEB" w:rsidRPr="003308C1" w:rsidRDefault="00E16809" w:rsidP="00683995">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7 - Commitments (table_2)(header)(not first set)"/>
                <w:id w:val="2098590736"/>
                <w:placeholder>
                  <w:docPart w:val="EBFD933CCA4F4E3487140871399232D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90BEB" w:rsidRPr="002F1308">
                  <w:rPr>
                    <w:rFonts w:asciiTheme="majorHAnsi" w:hAnsiTheme="majorHAnsi" w:cstheme="majorHAnsi"/>
                    <w:vanish/>
                    <w:sz w:val="22"/>
                    <w:szCs w:val="22"/>
                  </w:rPr>
                  <w:t>Note 27 - Commitments (table_2)(header)(not first set)</w:t>
                </w:r>
              </w:sdtContent>
            </w:sdt>
          </w:p>
        </w:tc>
      </w:tr>
      <w:tr w:rsidR="00E90BEB" w:rsidRPr="003308C1" w14:paraId="6B2B65F2" w14:textId="77777777" w:rsidTr="00683995">
        <w:trPr>
          <w:trHeight w:val="300"/>
        </w:trPr>
        <w:tc>
          <w:tcPr>
            <w:tcW w:w="3330" w:type="dxa"/>
            <w:tcBorders>
              <w:top w:val="nil"/>
              <w:left w:val="nil"/>
              <w:bottom w:val="nil"/>
              <w:right w:val="nil"/>
            </w:tcBorders>
            <w:shd w:val="clear" w:color="auto" w:fill="auto"/>
            <w:noWrap/>
            <w:vAlign w:val="bottom"/>
            <w:hideMark/>
          </w:tcPr>
          <w:p w14:paraId="5AA18FE2" w14:textId="77777777" w:rsidR="00E90BEB" w:rsidRPr="003308C1" w:rsidRDefault="00E90BEB" w:rsidP="00683995">
            <w:pPr>
              <w:rPr>
                <w:rFonts w:asciiTheme="majorHAnsi" w:hAnsiTheme="majorHAnsi" w:cstheme="majorHAnsi"/>
                <w:vanish/>
                <w:sz w:val="22"/>
                <w:szCs w:val="22"/>
              </w:rPr>
            </w:pPr>
          </w:p>
        </w:tc>
        <w:tc>
          <w:tcPr>
            <w:tcW w:w="2669" w:type="dxa"/>
            <w:gridSpan w:val="2"/>
            <w:tcBorders>
              <w:top w:val="nil"/>
              <w:left w:val="nil"/>
              <w:right w:val="nil"/>
            </w:tcBorders>
            <w:shd w:val="clear" w:color="auto" w:fill="auto"/>
            <w:noWrap/>
            <w:vAlign w:val="bottom"/>
            <w:hideMark/>
          </w:tcPr>
          <w:p w14:paraId="0319A6C0" w14:textId="77777777" w:rsidR="00E90BEB" w:rsidRPr="003308C1" w:rsidRDefault="00E90BEB"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Group</w:t>
            </w:r>
          </w:p>
        </w:tc>
        <w:tc>
          <w:tcPr>
            <w:tcW w:w="283" w:type="dxa"/>
            <w:tcBorders>
              <w:top w:val="nil"/>
              <w:left w:val="nil"/>
              <w:right w:val="nil"/>
            </w:tcBorders>
            <w:shd w:val="clear" w:color="auto" w:fill="auto"/>
            <w:noWrap/>
            <w:vAlign w:val="bottom"/>
            <w:hideMark/>
          </w:tcPr>
          <w:p w14:paraId="0A1EB878" w14:textId="77777777" w:rsidR="00E90BEB" w:rsidRPr="003308C1" w:rsidRDefault="00E90BEB" w:rsidP="00683995">
            <w:pPr>
              <w:jc w:val="center"/>
              <w:rPr>
                <w:rFonts w:asciiTheme="majorHAnsi" w:hAnsiTheme="majorHAnsi" w:cstheme="majorHAnsi"/>
                <w:color w:val="000000"/>
                <w:vanish/>
                <w:sz w:val="22"/>
                <w:szCs w:val="22"/>
              </w:rPr>
            </w:pPr>
          </w:p>
        </w:tc>
        <w:tc>
          <w:tcPr>
            <w:tcW w:w="2448" w:type="dxa"/>
            <w:gridSpan w:val="2"/>
            <w:tcBorders>
              <w:top w:val="nil"/>
              <w:left w:val="nil"/>
              <w:right w:val="nil"/>
            </w:tcBorders>
            <w:shd w:val="clear" w:color="auto" w:fill="auto"/>
            <w:noWrap/>
            <w:vAlign w:val="bottom"/>
            <w:hideMark/>
          </w:tcPr>
          <w:p w14:paraId="57978738" w14:textId="77777777" w:rsidR="00E90BEB" w:rsidRPr="003308C1" w:rsidRDefault="00E90BEB"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Company</w:t>
            </w:r>
          </w:p>
        </w:tc>
      </w:tr>
      <w:tr w:rsidR="00E90BEB" w:rsidRPr="003308C1" w14:paraId="65F9B13D" w14:textId="77777777" w:rsidTr="00683995">
        <w:trPr>
          <w:trHeight w:val="300"/>
        </w:trPr>
        <w:tc>
          <w:tcPr>
            <w:tcW w:w="3330" w:type="dxa"/>
            <w:tcBorders>
              <w:top w:val="nil"/>
              <w:left w:val="nil"/>
              <w:bottom w:val="nil"/>
              <w:right w:val="nil"/>
            </w:tcBorders>
            <w:shd w:val="clear" w:color="auto" w:fill="auto"/>
            <w:noWrap/>
            <w:vAlign w:val="bottom"/>
            <w:hideMark/>
          </w:tcPr>
          <w:p w14:paraId="7AF2D412" w14:textId="77777777" w:rsidR="00E90BEB" w:rsidRPr="003308C1" w:rsidRDefault="00E90BEB" w:rsidP="00683995">
            <w:pPr>
              <w:jc w:val="center"/>
              <w:rPr>
                <w:rFonts w:asciiTheme="majorHAnsi" w:hAnsiTheme="majorHAnsi" w:cstheme="majorHAnsi"/>
                <w:color w:val="000000"/>
                <w:vanish/>
                <w:sz w:val="22"/>
                <w:szCs w:val="22"/>
              </w:rPr>
            </w:pPr>
          </w:p>
        </w:tc>
        <w:tc>
          <w:tcPr>
            <w:tcW w:w="1350" w:type="dxa"/>
            <w:tcBorders>
              <w:top w:val="nil"/>
              <w:left w:val="nil"/>
              <w:bottom w:val="single" w:sz="4" w:space="0" w:color="auto"/>
              <w:right w:val="nil"/>
            </w:tcBorders>
            <w:shd w:val="clear" w:color="auto" w:fill="auto"/>
            <w:noWrap/>
            <w:vAlign w:val="bottom"/>
            <w:hideMark/>
          </w:tcPr>
          <w:p w14:paraId="50BEAAC1" w14:textId="77777777" w:rsidR="00E90BEB" w:rsidRPr="003308C1" w:rsidRDefault="00E16809" w:rsidP="00683995">
            <w:pPr>
              <w:jc w:val="center"/>
              <w:rPr>
                <w:rFonts w:asciiTheme="majorHAnsi" w:hAnsiTheme="majorHAnsi" w:cstheme="majorHAnsi"/>
                <w:color w:val="000000"/>
                <w:vanish/>
                <w:sz w:val="22"/>
                <w:szCs w:val="22"/>
              </w:rPr>
            </w:pPr>
            <w:sdt>
              <w:sdtPr>
                <w:rPr>
                  <w:rFonts w:asciiTheme="majorHAnsi" w:hAnsiTheme="majorHAnsi" w:cstheme="majorHAnsi"/>
                  <w:vanish/>
                  <w:sz w:val="22"/>
                  <w:szCs w:val="22"/>
                </w:rPr>
                <w:alias w:val="Statement Year End"/>
                <w:tag w:val="Statement Year End"/>
                <w:id w:val="-1356036454"/>
                <w:placeholder>
                  <w:docPart w:val="C15B58C5F3AB4370BC0D4F64D0359F2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2020</w:t>
                </w:r>
              </w:sdtContent>
            </w:sdt>
          </w:p>
        </w:tc>
        <w:tc>
          <w:tcPr>
            <w:tcW w:w="1319" w:type="dxa"/>
            <w:tcBorders>
              <w:top w:val="nil"/>
              <w:left w:val="nil"/>
              <w:bottom w:val="single" w:sz="4" w:space="0" w:color="auto"/>
              <w:right w:val="nil"/>
            </w:tcBorders>
            <w:shd w:val="clear" w:color="auto" w:fill="auto"/>
            <w:noWrap/>
            <w:vAlign w:val="bottom"/>
            <w:hideMark/>
          </w:tcPr>
          <w:p w14:paraId="3DA97D76" w14:textId="77777777" w:rsidR="00E90BEB" w:rsidRPr="003308C1" w:rsidRDefault="00E16809" w:rsidP="00683995">
            <w:pPr>
              <w:jc w:val="center"/>
              <w:rPr>
                <w:rFonts w:asciiTheme="majorHAnsi" w:hAnsiTheme="majorHAnsi" w:cstheme="majorHAnsi"/>
                <w:color w:val="000000"/>
                <w:vanish/>
                <w:sz w:val="22"/>
                <w:szCs w:val="22"/>
              </w:rPr>
            </w:pPr>
            <w:sdt>
              <w:sdtPr>
                <w:rPr>
                  <w:rFonts w:asciiTheme="majorHAnsi" w:hAnsiTheme="majorHAnsi" w:cstheme="majorHAnsi"/>
                  <w:vanish/>
                  <w:sz w:val="22"/>
                  <w:szCs w:val="22"/>
                </w:rPr>
                <w:alias w:val="Statement Last Year End - End"/>
                <w:tag w:val="Statement Last Year End - End"/>
                <w:id w:val="-1342230490"/>
                <w:placeholder>
                  <w:docPart w:val="D27341F143B14FB0A24BC0A3186CACF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2019</w:t>
                </w:r>
              </w:sdtContent>
            </w:sdt>
          </w:p>
        </w:tc>
        <w:tc>
          <w:tcPr>
            <w:tcW w:w="283" w:type="dxa"/>
            <w:tcBorders>
              <w:top w:val="nil"/>
              <w:left w:val="nil"/>
              <w:right w:val="nil"/>
            </w:tcBorders>
            <w:shd w:val="clear" w:color="auto" w:fill="auto"/>
            <w:noWrap/>
            <w:vAlign w:val="bottom"/>
            <w:hideMark/>
          </w:tcPr>
          <w:p w14:paraId="2A3EFF6B" w14:textId="77777777" w:rsidR="00E90BEB" w:rsidRPr="003308C1" w:rsidRDefault="00E90BEB" w:rsidP="00683995">
            <w:pPr>
              <w:jc w:val="center"/>
              <w:rPr>
                <w:rFonts w:asciiTheme="majorHAnsi" w:hAnsiTheme="majorHAnsi" w:cstheme="majorHAnsi"/>
                <w:color w:val="000000"/>
                <w:vanish/>
                <w:sz w:val="22"/>
                <w:szCs w:val="22"/>
              </w:rPr>
            </w:pPr>
          </w:p>
        </w:tc>
        <w:tc>
          <w:tcPr>
            <w:tcW w:w="1188" w:type="dxa"/>
            <w:tcBorders>
              <w:top w:val="nil"/>
              <w:left w:val="nil"/>
              <w:bottom w:val="single" w:sz="4" w:space="0" w:color="auto"/>
              <w:right w:val="nil"/>
            </w:tcBorders>
            <w:shd w:val="clear" w:color="auto" w:fill="auto"/>
            <w:noWrap/>
            <w:vAlign w:val="bottom"/>
            <w:hideMark/>
          </w:tcPr>
          <w:p w14:paraId="4DD986C2" w14:textId="77777777" w:rsidR="00E90BEB" w:rsidRPr="003308C1" w:rsidRDefault="00E16809" w:rsidP="00683995">
            <w:pPr>
              <w:jc w:val="center"/>
              <w:rPr>
                <w:rFonts w:asciiTheme="majorHAnsi" w:hAnsiTheme="majorHAnsi" w:cstheme="majorHAnsi"/>
                <w:color w:val="000000"/>
                <w:vanish/>
                <w:sz w:val="22"/>
                <w:szCs w:val="22"/>
              </w:rPr>
            </w:pPr>
            <w:sdt>
              <w:sdtPr>
                <w:rPr>
                  <w:rFonts w:asciiTheme="majorHAnsi" w:hAnsiTheme="majorHAnsi" w:cstheme="majorHAnsi"/>
                  <w:vanish/>
                  <w:sz w:val="22"/>
                  <w:szCs w:val="22"/>
                </w:rPr>
                <w:alias w:val="Statement Year End"/>
                <w:tag w:val="Statement Year End"/>
                <w:id w:val="2122729353"/>
                <w:placeholder>
                  <w:docPart w:val="08464888EA22403AB8B9CD29063AA7E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2020</w:t>
                </w:r>
              </w:sdtContent>
            </w:sdt>
          </w:p>
        </w:tc>
        <w:tc>
          <w:tcPr>
            <w:tcW w:w="1260" w:type="dxa"/>
            <w:tcBorders>
              <w:top w:val="nil"/>
              <w:left w:val="nil"/>
              <w:bottom w:val="single" w:sz="4" w:space="0" w:color="auto"/>
              <w:right w:val="nil"/>
            </w:tcBorders>
            <w:shd w:val="clear" w:color="auto" w:fill="auto"/>
            <w:noWrap/>
            <w:vAlign w:val="bottom"/>
            <w:hideMark/>
          </w:tcPr>
          <w:p w14:paraId="2D13A6FB" w14:textId="77777777" w:rsidR="00E90BEB" w:rsidRPr="003308C1" w:rsidRDefault="00E16809" w:rsidP="00683995">
            <w:pPr>
              <w:jc w:val="center"/>
              <w:rPr>
                <w:rFonts w:asciiTheme="majorHAnsi" w:hAnsiTheme="majorHAnsi" w:cstheme="majorHAnsi"/>
                <w:color w:val="000000"/>
                <w:vanish/>
                <w:sz w:val="22"/>
                <w:szCs w:val="22"/>
              </w:rPr>
            </w:pPr>
            <w:sdt>
              <w:sdtPr>
                <w:rPr>
                  <w:rFonts w:asciiTheme="majorHAnsi" w:hAnsiTheme="majorHAnsi" w:cstheme="majorHAnsi"/>
                  <w:vanish/>
                  <w:sz w:val="22"/>
                  <w:szCs w:val="22"/>
                </w:rPr>
                <w:alias w:val="Statement Last Year End - End"/>
                <w:tag w:val="Statement Last Year End - End"/>
                <w:id w:val="-603272922"/>
                <w:placeholder>
                  <w:docPart w:val="E8570B11EFA242128FF44790E67623F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2019</w:t>
                </w:r>
              </w:sdtContent>
            </w:sdt>
          </w:p>
        </w:tc>
      </w:tr>
      <w:tr w:rsidR="00E90BEB" w:rsidRPr="003308C1" w14:paraId="5C0FDD46" w14:textId="77777777" w:rsidTr="00683995">
        <w:trPr>
          <w:trHeight w:val="300"/>
        </w:trPr>
        <w:tc>
          <w:tcPr>
            <w:tcW w:w="3330" w:type="dxa"/>
            <w:tcBorders>
              <w:top w:val="nil"/>
              <w:left w:val="nil"/>
              <w:bottom w:val="nil"/>
              <w:right w:val="nil"/>
            </w:tcBorders>
            <w:shd w:val="clear" w:color="auto" w:fill="auto"/>
            <w:noWrap/>
            <w:vAlign w:val="bottom"/>
            <w:hideMark/>
          </w:tcPr>
          <w:p w14:paraId="37116AFF" w14:textId="77777777" w:rsidR="00E90BEB" w:rsidRPr="003308C1" w:rsidRDefault="00E90BEB" w:rsidP="00683995">
            <w:pPr>
              <w:jc w:val="both"/>
              <w:rPr>
                <w:rFonts w:asciiTheme="majorHAnsi" w:hAnsiTheme="majorHAnsi" w:cstheme="majorHAnsi"/>
                <w:color w:val="000000"/>
                <w:vanish/>
                <w:sz w:val="22"/>
                <w:szCs w:val="22"/>
              </w:rPr>
            </w:pPr>
          </w:p>
        </w:tc>
        <w:tc>
          <w:tcPr>
            <w:tcW w:w="1350" w:type="dxa"/>
            <w:tcBorders>
              <w:top w:val="single" w:sz="4" w:space="0" w:color="auto"/>
              <w:left w:val="nil"/>
              <w:right w:val="nil"/>
            </w:tcBorders>
            <w:shd w:val="clear" w:color="auto" w:fill="auto"/>
            <w:noWrap/>
            <w:vAlign w:val="bottom"/>
            <w:hideMark/>
          </w:tcPr>
          <w:p w14:paraId="32427973" w14:textId="77777777" w:rsidR="00E90BEB" w:rsidRPr="003308C1" w:rsidRDefault="00E90BEB"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1319" w:type="dxa"/>
            <w:tcBorders>
              <w:top w:val="single" w:sz="4" w:space="0" w:color="auto"/>
              <w:left w:val="nil"/>
              <w:right w:val="nil"/>
            </w:tcBorders>
            <w:shd w:val="clear" w:color="auto" w:fill="auto"/>
            <w:noWrap/>
            <w:vAlign w:val="bottom"/>
            <w:hideMark/>
          </w:tcPr>
          <w:p w14:paraId="3B3A0F30" w14:textId="77777777" w:rsidR="00E90BEB" w:rsidRPr="003308C1" w:rsidRDefault="00E90BEB"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283" w:type="dxa"/>
            <w:tcBorders>
              <w:left w:val="nil"/>
              <w:bottom w:val="nil"/>
              <w:right w:val="nil"/>
            </w:tcBorders>
            <w:shd w:val="clear" w:color="auto" w:fill="auto"/>
            <w:noWrap/>
            <w:vAlign w:val="bottom"/>
            <w:hideMark/>
          </w:tcPr>
          <w:p w14:paraId="3D65792F" w14:textId="77777777" w:rsidR="00E90BEB" w:rsidRPr="003308C1" w:rsidRDefault="00E90BEB" w:rsidP="00683995">
            <w:pPr>
              <w:jc w:val="center"/>
              <w:rPr>
                <w:rFonts w:asciiTheme="majorHAnsi" w:hAnsiTheme="majorHAnsi" w:cstheme="majorHAnsi"/>
                <w:color w:val="000000"/>
                <w:vanish/>
                <w:sz w:val="22"/>
                <w:szCs w:val="22"/>
              </w:rPr>
            </w:pPr>
          </w:p>
        </w:tc>
        <w:tc>
          <w:tcPr>
            <w:tcW w:w="1188" w:type="dxa"/>
            <w:tcBorders>
              <w:top w:val="single" w:sz="4" w:space="0" w:color="auto"/>
              <w:left w:val="nil"/>
              <w:right w:val="nil"/>
            </w:tcBorders>
            <w:shd w:val="clear" w:color="auto" w:fill="auto"/>
            <w:noWrap/>
            <w:vAlign w:val="bottom"/>
            <w:hideMark/>
          </w:tcPr>
          <w:p w14:paraId="78E6C441" w14:textId="77777777" w:rsidR="00E90BEB" w:rsidRPr="003308C1" w:rsidRDefault="00E90BEB"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1260" w:type="dxa"/>
            <w:tcBorders>
              <w:top w:val="single" w:sz="4" w:space="0" w:color="auto"/>
              <w:left w:val="nil"/>
              <w:right w:val="nil"/>
            </w:tcBorders>
            <w:shd w:val="clear" w:color="auto" w:fill="auto"/>
            <w:noWrap/>
            <w:vAlign w:val="bottom"/>
            <w:hideMark/>
          </w:tcPr>
          <w:p w14:paraId="4803FD0E" w14:textId="77777777" w:rsidR="00E90BEB" w:rsidRPr="003308C1" w:rsidRDefault="00E90BEB"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r>
    </w:tbl>
    <w:sdt>
      <w:sdtPr>
        <w:rPr>
          <w:rFonts w:asciiTheme="majorHAnsi" w:hAnsiTheme="majorHAnsi" w:cstheme="majorHAnsi"/>
          <w:vanish/>
          <w:sz w:val="22"/>
          <w:szCs w:val="22"/>
        </w:rPr>
        <w:alias w:val="table new line"/>
        <w:tag w:val="table new line"/>
        <w:id w:val="2117713261"/>
        <w:placeholder>
          <w:docPart w:val="A154BB1B5FEE465397DD895E38C51E15"/>
        </w:placeholder>
        <w:docPartList>
          <w:docPartGallery w:val="Quick Parts"/>
        </w:docPartList>
      </w:sdtPr>
      <w:sdtEndPr/>
      <w:sdtContent>
        <w:p w14:paraId="67A8A271" w14:textId="77777777" w:rsidR="00E90BEB" w:rsidRPr="003308C1" w:rsidRDefault="00E90BEB" w:rsidP="00E90BEB">
          <w:pPr>
            <w:tabs>
              <w:tab w:val="clear" w:pos="576"/>
            </w:tabs>
            <w:ind w:firstLine="720"/>
            <w:jc w:val="both"/>
            <w:rPr>
              <w:rFonts w:asciiTheme="majorHAnsi" w:hAnsiTheme="majorHAnsi" w:cstheme="majorHAnsi"/>
              <w:vanish/>
              <w:sz w:val="22"/>
              <w:szCs w:val="22"/>
            </w:rPr>
          </w:pPr>
          <w:r w:rsidRPr="003308C1">
            <w:rPr>
              <w:rFonts w:asciiTheme="majorHAnsi" w:hAnsiTheme="majorHAnsi" w:cstheme="majorHAnsi"/>
              <w:vanish/>
              <w:sz w:val="22"/>
              <w:szCs w:val="22"/>
            </w:rPr>
            <w:t>&lt; New Line &gt;</w:t>
          </w:r>
        </w:p>
      </w:sdtContent>
    </w:sdt>
    <w:tbl>
      <w:tblPr>
        <w:tblW w:w="8730" w:type="dxa"/>
        <w:tblInd w:w="630" w:type="dxa"/>
        <w:tblLayout w:type="fixed"/>
        <w:tblLook w:val="04A0" w:firstRow="1" w:lastRow="0" w:firstColumn="1" w:lastColumn="0" w:noHBand="0" w:noVBand="1"/>
      </w:tblPr>
      <w:tblGrid>
        <w:gridCol w:w="3330"/>
        <w:gridCol w:w="1350"/>
        <w:gridCol w:w="1319"/>
        <w:gridCol w:w="283"/>
        <w:gridCol w:w="1188"/>
        <w:gridCol w:w="1260"/>
      </w:tblGrid>
      <w:tr w:rsidR="00E90BEB" w:rsidRPr="00DC0E54" w14:paraId="220252E2" w14:textId="77777777" w:rsidTr="00683995">
        <w:trPr>
          <w:trHeight w:val="300"/>
          <w:hidden/>
        </w:trPr>
        <w:tc>
          <w:tcPr>
            <w:tcW w:w="8730" w:type="dxa"/>
            <w:gridSpan w:val="6"/>
            <w:tcBorders>
              <w:top w:val="nil"/>
              <w:left w:val="nil"/>
              <w:bottom w:val="nil"/>
              <w:right w:val="nil"/>
            </w:tcBorders>
            <w:shd w:val="clear" w:color="auto" w:fill="auto"/>
            <w:noWrap/>
            <w:vAlign w:val="bottom"/>
            <w:hideMark/>
          </w:tcPr>
          <w:p w14:paraId="4B6CA4FD" w14:textId="77777777" w:rsidR="00E90BEB" w:rsidRPr="00DC0E54" w:rsidRDefault="00E16809" w:rsidP="00683995">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7 - Commitments (table_2) (not first set)"/>
                <w:id w:val="-539439321"/>
                <w:placeholder>
                  <w:docPart w:val="D14115DB3F584815BFFFA62F4E2051D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90BEB" w:rsidRPr="00DC0E54">
                  <w:rPr>
                    <w:rFonts w:asciiTheme="majorHAnsi" w:hAnsiTheme="majorHAnsi" w:cstheme="majorHAnsi"/>
                    <w:vanish/>
                    <w:sz w:val="22"/>
                    <w:szCs w:val="22"/>
                  </w:rPr>
                  <w:t>Note 27 - Commitments (table_2) (not first set)</w:t>
                </w:r>
              </w:sdtContent>
            </w:sdt>
          </w:p>
        </w:tc>
      </w:tr>
      <w:tr w:rsidR="00E90BEB" w:rsidRPr="00DC0E54" w14:paraId="718CC818" w14:textId="77777777" w:rsidTr="00683995">
        <w:trPr>
          <w:trHeight w:val="300"/>
          <w:hidden/>
        </w:trPr>
        <w:tc>
          <w:tcPr>
            <w:tcW w:w="3330" w:type="dxa"/>
            <w:tcBorders>
              <w:top w:val="nil"/>
              <w:left w:val="nil"/>
              <w:bottom w:val="nil"/>
              <w:right w:val="nil"/>
            </w:tcBorders>
            <w:shd w:val="clear" w:color="auto" w:fill="auto"/>
            <w:noWrap/>
            <w:vAlign w:val="bottom"/>
          </w:tcPr>
          <w:p w14:paraId="4E325AD4" w14:textId="77777777" w:rsidR="00E90BEB" w:rsidRPr="00DC0E54" w:rsidRDefault="00E90BEB" w:rsidP="00683995">
            <w:pPr>
              <w:jc w:val="both"/>
              <w:rPr>
                <w:rFonts w:asciiTheme="majorHAnsi" w:hAnsiTheme="majorHAnsi" w:cstheme="majorHAnsi"/>
                <w:vanish/>
                <w:color w:val="000000"/>
                <w:sz w:val="22"/>
                <w:szCs w:val="22"/>
              </w:rPr>
            </w:pPr>
            <w:r w:rsidRPr="00DC0E54">
              <w:rPr>
                <w:rFonts w:asciiTheme="majorHAnsi" w:hAnsiTheme="majorHAnsi" w:cstheme="majorHAnsi"/>
                <w:vanish/>
                <w:color w:val="000000"/>
                <w:sz w:val="22"/>
                <w:szCs w:val="22"/>
              </w:rPr>
              <w:t>{New line}</w:t>
            </w:r>
          </w:p>
        </w:tc>
        <w:tc>
          <w:tcPr>
            <w:tcW w:w="1350" w:type="dxa"/>
            <w:tcBorders>
              <w:top w:val="nil"/>
              <w:left w:val="nil"/>
              <w:bottom w:val="nil"/>
              <w:right w:val="nil"/>
            </w:tcBorders>
            <w:shd w:val="clear" w:color="auto" w:fill="auto"/>
            <w:noWrap/>
          </w:tcPr>
          <w:p w14:paraId="7CD34FBA" w14:textId="77777777" w:rsidR="00E90BEB" w:rsidRPr="00DC0E54" w:rsidRDefault="00E90BEB" w:rsidP="00683995">
            <w:pPr>
              <w:jc w:val="right"/>
              <w:rPr>
                <w:rFonts w:asciiTheme="majorHAnsi" w:hAnsiTheme="majorHAnsi" w:cstheme="majorHAnsi"/>
                <w:vanish/>
                <w:sz w:val="22"/>
                <w:szCs w:val="22"/>
              </w:rPr>
            </w:pPr>
          </w:p>
        </w:tc>
        <w:tc>
          <w:tcPr>
            <w:tcW w:w="1319" w:type="dxa"/>
            <w:tcBorders>
              <w:top w:val="nil"/>
              <w:left w:val="nil"/>
              <w:bottom w:val="nil"/>
              <w:right w:val="nil"/>
            </w:tcBorders>
            <w:shd w:val="clear" w:color="auto" w:fill="auto"/>
            <w:noWrap/>
          </w:tcPr>
          <w:p w14:paraId="51A6952B" w14:textId="77777777" w:rsidR="00E90BEB" w:rsidRPr="00DC0E54" w:rsidRDefault="00E90BEB" w:rsidP="00683995">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tcPr>
          <w:p w14:paraId="7EB58389" w14:textId="77777777" w:rsidR="00E90BEB" w:rsidRPr="00DC0E54" w:rsidRDefault="00E90BEB" w:rsidP="00683995">
            <w:pPr>
              <w:jc w:val="right"/>
              <w:rPr>
                <w:rFonts w:asciiTheme="majorHAnsi" w:hAnsiTheme="majorHAnsi" w:cstheme="majorHAnsi"/>
                <w:vanish/>
                <w:sz w:val="22"/>
                <w:szCs w:val="22"/>
              </w:rPr>
            </w:pPr>
          </w:p>
        </w:tc>
        <w:tc>
          <w:tcPr>
            <w:tcW w:w="1188" w:type="dxa"/>
            <w:tcBorders>
              <w:top w:val="nil"/>
              <w:left w:val="nil"/>
              <w:bottom w:val="nil"/>
              <w:right w:val="nil"/>
            </w:tcBorders>
            <w:shd w:val="clear" w:color="auto" w:fill="auto"/>
            <w:noWrap/>
          </w:tcPr>
          <w:p w14:paraId="148414B6" w14:textId="77777777" w:rsidR="00E90BEB" w:rsidRPr="00DC0E54" w:rsidRDefault="00E90BEB" w:rsidP="00683995">
            <w:pPr>
              <w:jc w:val="right"/>
              <w:rPr>
                <w:rFonts w:asciiTheme="majorHAnsi" w:hAnsiTheme="majorHAnsi" w:cstheme="majorHAnsi"/>
                <w:vanish/>
                <w:sz w:val="22"/>
                <w:szCs w:val="22"/>
              </w:rPr>
            </w:pPr>
          </w:p>
        </w:tc>
        <w:tc>
          <w:tcPr>
            <w:tcW w:w="1260" w:type="dxa"/>
            <w:tcBorders>
              <w:top w:val="nil"/>
              <w:left w:val="nil"/>
              <w:bottom w:val="nil"/>
              <w:right w:val="nil"/>
            </w:tcBorders>
            <w:shd w:val="clear" w:color="auto" w:fill="auto"/>
            <w:noWrap/>
          </w:tcPr>
          <w:p w14:paraId="2A1B39FF" w14:textId="77777777" w:rsidR="00E90BEB" w:rsidRPr="00DC0E54" w:rsidRDefault="00E90BEB" w:rsidP="00683995">
            <w:pPr>
              <w:jc w:val="right"/>
              <w:rPr>
                <w:rFonts w:asciiTheme="majorHAnsi" w:hAnsiTheme="majorHAnsi" w:cstheme="majorHAnsi"/>
                <w:vanish/>
                <w:sz w:val="22"/>
                <w:szCs w:val="22"/>
              </w:rPr>
            </w:pPr>
          </w:p>
        </w:tc>
      </w:tr>
      <w:tr w:rsidR="00E90BEB" w:rsidRPr="00DC0E54" w14:paraId="5C3E57AB" w14:textId="77777777" w:rsidTr="00683995">
        <w:trPr>
          <w:trHeight w:val="300"/>
          <w:hidden/>
        </w:trPr>
        <w:tc>
          <w:tcPr>
            <w:tcW w:w="3330" w:type="dxa"/>
            <w:tcBorders>
              <w:top w:val="nil"/>
              <w:left w:val="nil"/>
              <w:bottom w:val="nil"/>
              <w:right w:val="nil"/>
            </w:tcBorders>
            <w:shd w:val="clear" w:color="auto" w:fill="auto"/>
            <w:noWrap/>
            <w:vAlign w:val="bottom"/>
          </w:tcPr>
          <w:p w14:paraId="40E54677" w14:textId="77777777" w:rsidR="00E90BEB" w:rsidRPr="00DC0E54" w:rsidRDefault="00E90BEB" w:rsidP="00683995">
            <w:pPr>
              <w:jc w:val="both"/>
              <w:rPr>
                <w:rFonts w:asciiTheme="majorHAnsi" w:hAnsiTheme="majorHAnsi" w:cstheme="majorHAnsi"/>
                <w:vanish/>
                <w:color w:val="000000"/>
                <w:sz w:val="22"/>
                <w:szCs w:val="22"/>
              </w:rPr>
            </w:pPr>
            <w:r w:rsidRPr="00DC0E54">
              <w:rPr>
                <w:rFonts w:asciiTheme="majorHAnsi" w:hAnsiTheme="majorHAnsi" w:cstheme="majorHAnsi"/>
                <w:vanish/>
                <w:color w:val="000000"/>
                <w:sz w:val="22"/>
                <w:szCs w:val="22"/>
              </w:rPr>
              <w:t>{Description}</w:t>
            </w:r>
          </w:p>
        </w:tc>
        <w:tc>
          <w:tcPr>
            <w:tcW w:w="1350" w:type="dxa"/>
            <w:tcBorders>
              <w:top w:val="nil"/>
              <w:left w:val="nil"/>
              <w:right w:val="nil"/>
            </w:tcBorders>
            <w:shd w:val="clear" w:color="auto" w:fill="auto"/>
            <w:noWrap/>
            <w:vAlign w:val="bottom"/>
          </w:tcPr>
          <w:p w14:paraId="36CD25E9" w14:textId="77777777" w:rsidR="00E90BEB" w:rsidRPr="00DC0E54" w:rsidRDefault="00E90BEB" w:rsidP="00683995">
            <w:pPr>
              <w:jc w:val="right"/>
              <w:rPr>
                <w:rFonts w:asciiTheme="majorHAnsi" w:hAnsiTheme="majorHAnsi" w:cstheme="majorHAnsi"/>
                <w:vanish/>
                <w:sz w:val="22"/>
                <w:szCs w:val="22"/>
              </w:rPr>
            </w:pPr>
            <w:r w:rsidRPr="00DC0E54">
              <w:rPr>
                <w:rFonts w:asciiTheme="majorHAnsi" w:hAnsiTheme="majorHAnsi" w:cstheme="majorHAnsi"/>
                <w:vanish/>
                <w:sz w:val="22"/>
                <w:szCs w:val="22"/>
              </w:rPr>
              <w:t>{value 1}</w:t>
            </w:r>
          </w:p>
        </w:tc>
        <w:tc>
          <w:tcPr>
            <w:tcW w:w="1319" w:type="dxa"/>
            <w:tcBorders>
              <w:top w:val="nil"/>
              <w:left w:val="nil"/>
              <w:right w:val="nil"/>
            </w:tcBorders>
            <w:shd w:val="clear" w:color="auto" w:fill="auto"/>
            <w:noWrap/>
            <w:vAlign w:val="bottom"/>
          </w:tcPr>
          <w:p w14:paraId="77343DF3" w14:textId="77777777" w:rsidR="00E90BEB" w:rsidRPr="00DC0E54" w:rsidRDefault="00E90BEB" w:rsidP="00683995">
            <w:pPr>
              <w:jc w:val="right"/>
              <w:rPr>
                <w:rFonts w:asciiTheme="majorHAnsi" w:hAnsiTheme="majorHAnsi" w:cstheme="majorHAnsi"/>
                <w:vanish/>
                <w:sz w:val="22"/>
                <w:szCs w:val="22"/>
              </w:rPr>
            </w:pPr>
            <w:r w:rsidRPr="00DC0E54">
              <w:rPr>
                <w:rFonts w:asciiTheme="majorHAnsi" w:hAnsiTheme="majorHAnsi" w:cstheme="majorHAnsi"/>
                <w:vanish/>
                <w:sz w:val="22"/>
                <w:szCs w:val="22"/>
              </w:rPr>
              <w:t>{value 2}</w:t>
            </w:r>
          </w:p>
        </w:tc>
        <w:tc>
          <w:tcPr>
            <w:tcW w:w="283" w:type="dxa"/>
            <w:tcBorders>
              <w:top w:val="nil"/>
              <w:left w:val="nil"/>
              <w:bottom w:val="nil"/>
              <w:right w:val="nil"/>
            </w:tcBorders>
            <w:shd w:val="clear" w:color="auto" w:fill="auto"/>
            <w:noWrap/>
          </w:tcPr>
          <w:p w14:paraId="2A39791B" w14:textId="77777777" w:rsidR="00E90BEB" w:rsidRPr="00DC0E54" w:rsidRDefault="00E90BEB" w:rsidP="00683995">
            <w:pPr>
              <w:jc w:val="right"/>
              <w:rPr>
                <w:rFonts w:asciiTheme="majorHAnsi" w:hAnsiTheme="majorHAnsi" w:cstheme="majorHAnsi"/>
                <w:vanish/>
                <w:sz w:val="22"/>
                <w:szCs w:val="22"/>
              </w:rPr>
            </w:pPr>
          </w:p>
        </w:tc>
        <w:tc>
          <w:tcPr>
            <w:tcW w:w="1188" w:type="dxa"/>
            <w:tcBorders>
              <w:top w:val="nil"/>
              <w:left w:val="nil"/>
              <w:right w:val="nil"/>
            </w:tcBorders>
            <w:shd w:val="clear" w:color="auto" w:fill="auto"/>
            <w:noWrap/>
            <w:vAlign w:val="bottom"/>
          </w:tcPr>
          <w:p w14:paraId="79E7D4F3" w14:textId="77777777" w:rsidR="00E90BEB" w:rsidRPr="00DC0E54" w:rsidRDefault="00E90BEB" w:rsidP="00683995">
            <w:pPr>
              <w:jc w:val="right"/>
              <w:rPr>
                <w:rFonts w:asciiTheme="majorHAnsi" w:hAnsiTheme="majorHAnsi" w:cstheme="majorHAnsi"/>
                <w:vanish/>
                <w:sz w:val="22"/>
                <w:szCs w:val="22"/>
              </w:rPr>
            </w:pPr>
            <w:r w:rsidRPr="00DC0E54">
              <w:rPr>
                <w:rFonts w:asciiTheme="majorHAnsi" w:hAnsiTheme="majorHAnsi" w:cstheme="majorHAnsi"/>
                <w:vanish/>
                <w:sz w:val="22"/>
                <w:szCs w:val="22"/>
              </w:rPr>
              <w:t>{value 3}</w:t>
            </w:r>
          </w:p>
        </w:tc>
        <w:tc>
          <w:tcPr>
            <w:tcW w:w="1260" w:type="dxa"/>
            <w:tcBorders>
              <w:top w:val="nil"/>
              <w:left w:val="nil"/>
              <w:right w:val="nil"/>
            </w:tcBorders>
            <w:shd w:val="clear" w:color="auto" w:fill="auto"/>
            <w:noWrap/>
            <w:vAlign w:val="bottom"/>
          </w:tcPr>
          <w:p w14:paraId="4DE16DCE" w14:textId="77777777" w:rsidR="00E90BEB" w:rsidRPr="00DC0E54" w:rsidRDefault="00E90BEB" w:rsidP="00683995">
            <w:pPr>
              <w:jc w:val="right"/>
              <w:rPr>
                <w:rFonts w:asciiTheme="majorHAnsi" w:hAnsiTheme="majorHAnsi" w:cstheme="majorHAnsi"/>
                <w:vanish/>
                <w:sz w:val="22"/>
                <w:szCs w:val="22"/>
              </w:rPr>
            </w:pPr>
            <w:r w:rsidRPr="00DC0E54">
              <w:rPr>
                <w:rFonts w:asciiTheme="majorHAnsi" w:hAnsiTheme="majorHAnsi" w:cstheme="majorHAnsi"/>
                <w:vanish/>
                <w:sz w:val="22"/>
                <w:szCs w:val="22"/>
              </w:rPr>
              <w:t>{value 4}</w:t>
            </w:r>
          </w:p>
        </w:tc>
      </w:tr>
      <w:tr w:rsidR="00E90BEB" w:rsidRPr="00DC0E54" w14:paraId="26A74D73" w14:textId="77777777" w:rsidTr="00683995">
        <w:trPr>
          <w:trHeight w:val="300"/>
          <w:hidden/>
        </w:trPr>
        <w:tc>
          <w:tcPr>
            <w:tcW w:w="3330" w:type="dxa"/>
            <w:tcBorders>
              <w:top w:val="nil"/>
              <w:left w:val="nil"/>
              <w:bottom w:val="nil"/>
              <w:right w:val="nil"/>
            </w:tcBorders>
            <w:shd w:val="clear" w:color="auto" w:fill="auto"/>
            <w:noWrap/>
            <w:vAlign w:val="bottom"/>
          </w:tcPr>
          <w:p w14:paraId="5EB6212C" w14:textId="77777777" w:rsidR="00E90BEB" w:rsidRPr="00DC0E54" w:rsidRDefault="00E90BEB" w:rsidP="00683995">
            <w:pPr>
              <w:jc w:val="both"/>
              <w:rPr>
                <w:rFonts w:asciiTheme="majorHAnsi" w:hAnsiTheme="majorHAnsi" w:cstheme="majorHAnsi"/>
                <w:vanish/>
                <w:color w:val="000000"/>
                <w:sz w:val="22"/>
                <w:szCs w:val="22"/>
              </w:rPr>
            </w:pPr>
            <w:r w:rsidRPr="00DC0E54">
              <w:rPr>
                <w:rFonts w:asciiTheme="majorHAnsi" w:hAnsiTheme="majorHAnsi" w:cstheme="majorHAnsi"/>
                <w:vanish/>
                <w:color w:val="000000"/>
                <w:sz w:val="22"/>
                <w:szCs w:val="22"/>
              </w:rPr>
              <w:t>{Last line description}</w:t>
            </w:r>
          </w:p>
        </w:tc>
        <w:tc>
          <w:tcPr>
            <w:tcW w:w="1350" w:type="dxa"/>
            <w:tcBorders>
              <w:top w:val="nil"/>
              <w:left w:val="nil"/>
              <w:bottom w:val="double" w:sz="4" w:space="0" w:color="auto"/>
              <w:right w:val="nil"/>
            </w:tcBorders>
            <w:shd w:val="clear" w:color="auto" w:fill="auto"/>
            <w:noWrap/>
            <w:vAlign w:val="bottom"/>
          </w:tcPr>
          <w:p w14:paraId="0C237DF6" w14:textId="77777777" w:rsidR="00E90BEB" w:rsidRPr="00DC0E54" w:rsidRDefault="00E90BEB" w:rsidP="00683995">
            <w:pPr>
              <w:jc w:val="right"/>
              <w:rPr>
                <w:rFonts w:asciiTheme="majorHAnsi" w:hAnsiTheme="majorHAnsi" w:cstheme="majorHAnsi"/>
                <w:vanish/>
                <w:sz w:val="22"/>
                <w:szCs w:val="22"/>
              </w:rPr>
            </w:pPr>
            <w:r w:rsidRPr="00DC0E54">
              <w:rPr>
                <w:rFonts w:asciiTheme="majorHAnsi" w:hAnsiTheme="majorHAnsi" w:cstheme="majorHAnsi"/>
                <w:vanish/>
                <w:sz w:val="22"/>
                <w:szCs w:val="22"/>
              </w:rPr>
              <w:t>{value 1}</w:t>
            </w:r>
          </w:p>
        </w:tc>
        <w:tc>
          <w:tcPr>
            <w:tcW w:w="1319" w:type="dxa"/>
            <w:tcBorders>
              <w:top w:val="nil"/>
              <w:left w:val="nil"/>
              <w:bottom w:val="double" w:sz="4" w:space="0" w:color="auto"/>
              <w:right w:val="nil"/>
            </w:tcBorders>
            <w:shd w:val="clear" w:color="auto" w:fill="auto"/>
            <w:noWrap/>
            <w:vAlign w:val="bottom"/>
          </w:tcPr>
          <w:p w14:paraId="48A40C33" w14:textId="77777777" w:rsidR="00E90BEB" w:rsidRPr="00DC0E54" w:rsidRDefault="00E90BEB" w:rsidP="00683995">
            <w:pPr>
              <w:jc w:val="right"/>
              <w:rPr>
                <w:rFonts w:asciiTheme="majorHAnsi" w:hAnsiTheme="majorHAnsi" w:cstheme="majorHAnsi"/>
                <w:vanish/>
                <w:sz w:val="22"/>
                <w:szCs w:val="22"/>
              </w:rPr>
            </w:pPr>
            <w:r w:rsidRPr="00DC0E54">
              <w:rPr>
                <w:rFonts w:asciiTheme="majorHAnsi" w:hAnsiTheme="majorHAnsi" w:cstheme="majorHAnsi"/>
                <w:vanish/>
                <w:sz w:val="22"/>
                <w:szCs w:val="22"/>
              </w:rPr>
              <w:t>{value 2}</w:t>
            </w:r>
          </w:p>
        </w:tc>
        <w:tc>
          <w:tcPr>
            <w:tcW w:w="283" w:type="dxa"/>
            <w:tcBorders>
              <w:top w:val="nil"/>
              <w:left w:val="nil"/>
              <w:bottom w:val="nil"/>
              <w:right w:val="nil"/>
            </w:tcBorders>
            <w:shd w:val="clear" w:color="auto" w:fill="auto"/>
            <w:noWrap/>
          </w:tcPr>
          <w:p w14:paraId="5874E574" w14:textId="77777777" w:rsidR="00E90BEB" w:rsidRPr="00DC0E54" w:rsidRDefault="00E90BEB" w:rsidP="00683995">
            <w:pPr>
              <w:jc w:val="right"/>
              <w:rPr>
                <w:rFonts w:asciiTheme="majorHAnsi" w:hAnsiTheme="majorHAnsi" w:cstheme="majorHAnsi"/>
                <w:vanish/>
                <w:sz w:val="22"/>
                <w:szCs w:val="22"/>
              </w:rPr>
            </w:pPr>
          </w:p>
        </w:tc>
        <w:tc>
          <w:tcPr>
            <w:tcW w:w="1188" w:type="dxa"/>
            <w:tcBorders>
              <w:top w:val="nil"/>
              <w:left w:val="nil"/>
              <w:bottom w:val="double" w:sz="4" w:space="0" w:color="auto"/>
              <w:right w:val="nil"/>
            </w:tcBorders>
            <w:shd w:val="clear" w:color="auto" w:fill="auto"/>
            <w:noWrap/>
            <w:vAlign w:val="bottom"/>
          </w:tcPr>
          <w:p w14:paraId="179386AF" w14:textId="77777777" w:rsidR="00E90BEB" w:rsidRPr="00DC0E54" w:rsidRDefault="00E90BEB" w:rsidP="00683995">
            <w:pPr>
              <w:jc w:val="right"/>
              <w:rPr>
                <w:rFonts w:asciiTheme="majorHAnsi" w:hAnsiTheme="majorHAnsi" w:cstheme="majorHAnsi"/>
                <w:vanish/>
                <w:sz w:val="22"/>
                <w:szCs w:val="22"/>
              </w:rPr>
            </w:pPr>
            <w:r w:rsidRPr="00DC0E54">
              <w:rPr>
                <w:rFonts w:asciiTheme="majorHAnsi" w:hAnsiTheme="majorHAnsi" w:cstheme="majorHAnsi"/>
                <w:vanish/>
                <w:sz w:val="22"/>
                <w:szCs w:val="22"/>
              </w:rPr>
              <w:t>{value 3}</w:t>
            </w:r>
          </w:p>
        </w:tc>
        <w:tc>
          <w:tcPr>
            <w:tcW w:w="1260" w:type="dxa"/>
            <w:tcBorders>
              <w:top w:val="nil"/>
              <w:left w:val="nil"/>
              <w:bottom w:val="double" w:sz="4" w:space="0" w:color="auto"/>
              <w:right w:val="nil"/>
            </w:tcBorders>
            <w:shd w:val="clear" w:color="auto" w:fill="auto"/>
            <w:noWrap/>
            <w:vAlign w:val="bottom"/>
          </w:tcPr>
          <w:p w14:paraId="11A29E80" w14:textId="77777777" w:rsidR="00E90BEB" w:rsidRPr="00DC0E54" w:rsidRDefault="00E90BEB" w:rsidP="00683995">
            <w:pPr>
              <w:jc w:val="right"/>
              <w:rPr>
                <w:rFonts w:asciiTheme="majorHAnsi" w:hAnsiTheme="majorHAnsi" w:cstheme="majorHAnsi"/>
                <w:vanish/>
                <w:sz w:val="22"/>
                <w:szCs w:val="22"/>
              </w:rPr>
            </w:pPr>
            <w:r w:rsidRPr="00DC0E54">
              <w:rPr>
                <w:rFonts w:asciiTheme="majorHAnsi" w:hAnsiTheme="majorHAnsi" w:cstheme="majorHAnsi"/>
                <w:vanish/>
                <w:sz w:val="22"/>
                <w:szCs w:val="22"/>
              </w:rPr>
              <w:t>{value 4}</w:t>
            </w:r>
          </w:p>
        </w:tc>
      </w:tr>
      <w:tr w:rsidR="00E90BEB" w:rsidRPr="00DC0E54" w14:paraId="2099390A" w14:textId="77777777" w:rsidTr="00683995">
        <w:trPr>
          <w:trHeight w:val="300"/>
          <w:hidden/>
        </w:trPr>
        <w:tc>
          <w:tcPr>
            <w:tcW w:w="3330" w:type="dxa"/>
            <w:tcBorders>
              <w:top w:val="nil"/>
              <w:left w:val="nil"/>
              <w:bottom w:val="nil"/>
              <w:right w:val="nil"/>
            </w:tcBorders>
            <w:shd w:val="clear" w:color="auto" w:fill="auto"/>
            <w:noWrap/>
            <w:vAlign w:val="bottom"/>
          </w:tcPr>
          <w:p w14:paraId="7B52EA0C" w14:textId="77777777" w:rsidR="00E90BEB" w:rsidRPr="00DC0E54" w:rsidRDefault="00E90BEB" w:rsidP="00683995">
            <w:pPr>
              <w:jc w:val="both"/>
              <w:rPr>
                <w:rFonts w:asciiTheme="majorHAnsi" w:hAnsiTheme="majorHAnsi" w:cstheme="majorHAnsi"/>
                <w:vanish/>
                <w:color w:val="000000"/>
                <w:sz w:val="22"/>
                <w:szCs w:val="22"/>
              </w:rPr>
            </w:pPr>
            <w:r w:rsidRPr="00DC0E54">
              <w:rPr>
                <w:rFonts w:asciiTheme="majorHAnsi" w:hAnsiTheme="majorHAnsi" w:cstheme="majorHAnsi"/>
                <w:vanish/>
                <w:color w:val="000000"/>
                <w:sz w:val="22"/>
                <w:szCs w:val="22"/>
              </w:rPr>
              <w:t>{Last line space}</w:t>
            </w:r>
          </w:p>
        </w:tc>
        <w:tc>
          <w:tcPr>
            <w:tcW w:w="1350" w:type="dxa"/>
            <w:tcBorders>
              <w:top w:val="nil"/>
              <w:left w:val="nil"/>
              <w:bottom w:val="nil"/>
              <w:right w:val="nil"/>
            </w:tcBorders>
            <w:shd w:val="clear" w:color="auto" w:fill="auto"/>
            <w:noWrap/>
          </w:tcPr>
          <w:p w14:paraId="36E9D42F" w14:textId="77777777" w:rsidR="00E90BEB" w:rsidRPr="00DC0E54" w:rsidRDefault="00E90BEB" w:rsidP="00683995">
            <w:pPr>
              <w:jc w:val="right"/>
              <w:rPr>
                <w:rFonts w:asciiTheme="majorHAnsi" w:hAnsiTheme="majorHAnsi" w:cstheme="majorHAnsi"/>
                <w:vanish/>
                <w:sz w:val="22"/>
                <w:szCs w:val="22"/>
              </w:rPr>
            </w:pPr>
          </w:p>
        </w:tc>
        <w:tc>
          <w:tcPr>
            <w:tcW w:w="1319" w:type="dxa"/>
            <w:tcBorders>
              <w:top w:val="nil"/>
              <w:left w:val="nil"/>
              <w:bottom w:val="nil"/>
              <w:right w:val="nil"/>
            </w:tcBorders>
            <w:shd w:val="clear" w:color="auto" w:fill="auto"/>
            <w:noWrap/>
          </w:tcPr>
          <w:p w14:paraId="437DD26F" w14:textId="77777777" w:rsidR="00E90BEB" w:rsidRPr="00DC0E54" w:rsidRDefault="00E90BEB" w:rsidP="00683995">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tcPr>
          <w:p w14:paraId="4CFED17A" w14:textId="77777777" w:rsidR="00E90BEB" w:rsidRPr="00DC0E54" w:rsidRDefault="00E90BEB" w:rsidP="00683995">
            <w:pPr>
              <w:jc w:val="right"/>
              <w:rPr>
                <w:rFonts w:asciiTheme="majorHAnsi" w:hAnsiTheme="majorHAnsi" w:cstheme="majorHAnsi"/>
                <w:vanish/>
                <w:sz w:val="22"/>
                <w:szCs w:val="22"/>
              </w:rPr>
            </w:pPr>
          </w:p>
        </w:tc>
        <w:tc>
          <w:tcPr>
            <w:tcW w:w="1188" w:type="dxa"/>
            <w:tcBorders>
              <w:top w:val="nil"/>
              <w:left w:val="nil"/>
              <w:bottom w:val="nil"/>
              <w:right w:val="nil"/>
            </w:tcBorders>
            <w:shd w:val="clear" w:color="auto" w:fill="auto"/>
            <w:noWrap/>
          </w:tcPr>
          <w:p w14:paraId="66B71766" w14:textId="77777777" w:rsidR="00E90BEB" w:rsidRPr="00DC0E54" w:rsidRDefault="00E90BEB" w:rsidP="00683995">
            <w:pPr>
              <w:jc w:val="right"/>
              <w:rPr>
                <w:rFonts w:asciiTheme="majorHAnsi" w:hAnsiTheme="majorHAnsi" w:cstheme="majorHAnsi"/>
                <w:vanish/>
                <w:sz w:val="22"/>
                <w:szCs w:val="22"/>
              </w:rPr>
            </w:pPr>
          </w:p>
        </w:tc>
        <w:tc>
          <w:tcPr>
            <w:tcW w:w="1260" w:type="dxa"/>
            <w:tcBorders>
              <w:top w:val="nil"/>
              <w:left w:val="nil"/>
              <w:bottom w:val="nil"/>
              <w:right w:val="nil"/>
            </w:tcBorders>
            <w:shd w:val="clear" w:color="auto" w:fill="auto"/>
            <w:noWrap/>
          </w:tcPr>
          <w:p w14:paraId="19099B58" w14:textId="77777777" w:rsidR="00E90BEB" w:rsidRPr="00DC0E54" w:rsidRDefault="00E90BEB" w:rsidP="00683995">
            <w:pPr>
              <w:jc w:val="right"/>
              <w:rPr>
                <w:rFonts w:asciiTheme="majorHAnsi" w:hAnsiTheme="majorHAnsi" w:cstheme="majorHAnsi"/>
                <w:vanish/>
                <w:sz w:val="22"/>
                <w:szCs w:val="22"/>
              </w:rPr>
            </w:pPr>
          </w:p>
        </w:tc>
      </w:tr>
      <w:tr w:rsidR="00E90BEB" w:rsidRPr="003308C1" w14:paraId="1575EFFE" w14:textId="77777777" w:rsidTr="00683995">
        <w:trPr>
          <w:trHeight w:val="320"/>
        </w:trPr>
        <w:tc>
          <w:tcPr>
            <w:tcW w:w="3330" w:type="dxa"/>
            <w:tcBorders>
              <w:top w:val="nil"/>
              <w:left w:val="nil"/>
              <w:bottom w:val="nil"/>
              <w:right w:val="nil"/>
            </w:tcBorders>
            <w:shd w:val="clear" w:color="auto" w:fill="auto"/>
            <w:noWrap/>
            <w:vAlign w:val="bottom"/>
            <w:hideMark/>
          </w:tcPr>
          <w:p w14:paraId="312E05B5" w14:textId="77777777" w:rsidR="00E90BEB" w:rsidRPr="003308C1" w:rsidRDefault="00E90BEB" w:rsidP="00683995">
            <w:pPr>
              <w:jc w:val="both"/>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Not later than one year</w:t>
            </w:r>
          </w:p>
        </w:tc>
        <w:tc>
          <w:tcPr>
            <w:tcW w:w="1350" w:type="dxa"/>
            <w:tcBorders>
              <w:top w:val="nil"/>
              <w:left w:val="nil"/>
              <w:bottom w:val="nil"/>
              <w:right w:val="nil"/>
            </w:tcBorders>
            <w:shd w:val="clear" w:color="auto" w:fill="auto"/>
            <w:hideMark/>
          </w:tcPr>
          <w:p w14:paraId="4D9DB8C2" w14:textId="77777777" w:rsidR="00E90BEB" w:rsidRPr="003308C1" w:rsidRDefault="00E90BEB"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1319" w:type="dxa"/>
            <w:tcBorders>
              <w:top w:val="nil"/>
              <w:left w:val="nil"/>
              <w:bottom w:val="nil"/>
              <w:right w:val="nil"/>
            </w:tcBorders>
            <w:shd w:val="clear" w:color="auto" w:fill="auto"/>
            <w:hideMark/>
          </w:tcPr>
          <w:p w14:paraId="36C5D9AC" w14:textId="77777777" w:rsidR="00E90BEB" w:rsidRPr="003308C1" w:rsidRDefault="00E90BEB"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283" w:type="dxa"/>
            <w:tcBorders>
              <w:top w:val="nil"/>
              <w:left w:val="nil"/>
              <w:bottom w:val="nil"/>
              <w:right w:val="nil"/>
            </w:tcBorders>
            <w:shd w:val="clear" w:color="auto" w:fill="auto"/>
            <w:noWrap/>
            <w:hideMark/>
          </w:tcPr>
          <w:p w14:paraId="5F3C643D" w14:textId="77777777" w:rsidR="00E90BEB" w:rsidRPr="003308C1" w:rsidRDefault="00E90BEB" w:rsidP="00683995">
            <w:pPr>
              <w:jc w:val="right"/>
              <w:rPr>
                <w:rFonts w:asciiTheme="majorHAnsi" w:hAnsiTheme="majorHAnsi" w:cstheme="majorHAnsi"/>
                <w:color w:val="000000"/>
                <w:vanish/>
                <w:sz w:val="22"/>
                <w:szCs w:val="22"/>
              </w:rPr>
            </w:pPr>
          </w:p>
        </w:tc>
        <w:tc>
          <w:tcPr>
            <w:tcW w:w="1188" w:type="dxa"/>
            <w:tcBorders>
              <w:top w:val="nil"/>
              <w:left w:val="nil"/>
              <w:bottom w:val="nil"/>
              <w:right w:val="nil"/>
            </w:tcBorders>
            <w:shd w:val="clear" w:color="auto" w:fill="auto"/>
            <w:hideMark/>
          </w:tcPr>
          <w:p w14:paraId="2ADE6050" w14:textId="77777777" w:rsidR="00E90BEB" w:rsidRPr="003308C1" w:rsidRDefault="00E90BEB"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1260" w:type="dxa"/>
            <w:tcBorders>
              <w:top w:val="nil"/>
              <w:left w:val="nil"/>
              <w:bottom w:val="nil"/>
              <w:right w:val="nil"/>
            </w:tcBorders>
            <w:shd w:val="clear" w:color="auto" w:fill="auto"/>
            <w:hideMark/>
          </w:tcPr>
          <w:p w14:paraId="3021A2F9" w14:textId="77777777" w:rsidR="00E90BEB" w:rsidRPr="003308C1" w:rsidRDefault="00E90BEB"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r>
      <w:tr w:rsidR="00E90BEB" w:rsidRPr="003308C1" w14:paraId="645CCD6C" w14:textId="77777777" w:rsidTr="00683995">
        <w:trPr>
          <w:trHeight w:val="320"/>
        </w:trPr>
        <w:tc>
          <w:tcPr>
            <w:tcW w:w="3330" w:type="dxa"/>
            <w:tcBorders>
              <w:top w:val="nil"/>
              <w:left w:val="nil"/>
              <w:bottom w:val="nil"/>
              <w:right w:val="nil"/>
            </w:tcBorders>
            <w:shd w:val="clear" w:color="auto" w:fill="auto"/>
            <w:noWrap/>
            <w:vAlign w:val="bottom"/>
            <w:hideMark/>
          </w:tcPr>
          <w:p w14:paraId="6884AC54" w14:textId="77777777" w:rsidR="00E90BEB" w:rsidRPr="003308C1" w:rsidRDefault="00E90BEB" w:rsidP="00683995">
            <w:pPr>
              <w:jc w:val="both"/>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Later than one year but not later than five years </w:t>
            </w:r>
          </w:p>
        </w:tc>
        <w:tc>
          <w:tcPr>
            <w:tcW w:w="1350" w:type="dxa"/>
            <w:tcBorders>
              <w:top w:val="nil"/>
              <w:left w:val="nil"/>
              <w:right w:val="nil"/>
            </w:tcBorders>
            <w:shd w:val="clear" w:color="auto" w:fill="auto"/>
            <w:hideMark/>
          </w:tcPr>
          <w:p w14:paraId="44D3F02D" w14:textId="77777777" w:rsidR="00E90BEB" w:rsidRPr="003308C1" w:rsidRDefault="00E90BEB"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1319" w:type="dxa"/>
            <w:tcBorders>
              <w:top w:val="nil"/>
              <w:left w:val="nil"/>
              <w:right w:val="nil"/>
            </w:tcBorders>
            <w:shd w:val="clear" w:color="auto" w:fill="auto"/>
            <w:hideMark/>
          </w:tcPr>
          <w:p w14:paraId="11B1CA23" w14:textId="77777777" w:rsidR="00E90BEB" w:rsidRPr="003308C1" w:rsidRDefault="00E90BEB"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283" w:type="dxa"/>
            <w:tcBorders>
              <w:top w:val="nil"/>
              <w:left w:val="nil"/>
              <w:bottom w:val="nil"/>
              <w:right w:val="nil"/>
            </w:tcBorders>
            <w:shd w:val="clear" w:color="auto" w:fill="auto"/>
            <w:noWrap/>
            <w:hideMark/>
          </w:tcPr>
          <w:p w14:paraId="6CA467BF" w14:textId="77777777" w:rsidR="00E90BEB" w:rsidRPr="003308C1" w:rsidRDefault="00E90BEB" w:rsidP="00683995">
            <w:pPr>
              <w:jc w:val="right"/>
              <w:rPr>
                <w:rFonts w:asciiTheme="majorHAnsi" w:hAnsiTheme="majorHAnsi" w:cstheme="majorHAnsi"/>
                <w:color w:val="000000"/>
                <w:vanish/>
                <w:sz w:val="22"/>
                <w:szCs w:val="22"/>
              </w:rPr>
            </w:pPr>
          </w:p>
        </w:tc>
        <w:tc>
          <w:tcPr>
            <w:tcW w:w="1188" w:type="dxa"/>
            <w:tcBorders>
              <w:top w:val="nil"/>
              <w:left w:val="nil"/>
              <w:right w:val="nil"/>
            </w:tcBorders>
            <w:shd w:val="clear" w:color="auto" w:fill="auto"/>
            <w:hideMark/>
          </w:tcPr>
          <w:p w14:paraId="7A2CEBB7" w14:textId="77777777" w:rsidR="00E90BEB" w:rsidRPr="003308C1" w:rsidRDefault="00E90BEB"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1260" w:type="dxa"/>
            <w:tcBorders>
              <w:top w:val="nil"/>
              <w:left w:val="nil"/>
              <w:right w:val="nil"/>
            </w:tcBorders>
            <w:shd w:val="clear" w:color="auto" w:fill="auto"/>
            <w:hideMark/>
          </w:tcPr>
          <w:p w14:paraId="285BC9E3" w14:textId="77777777" w:rsidR="00E90BEB" w:rsidRPr="003308C1" w:rsidRDefault="00E90BEB"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r>
      <w:tr w:rsidR="00E90BEB" w:rsidRPr="003308C1" w14:paraId="46D2A742" w14:textId="77777777" w:rsidTr="00683995">
        <w:trPr>
          <w:trHeight w:val="216"/>
        </w:trPr>
        <w:tc>
          <w:tcPr>
            <w:tcW w:w="3330" w:type="dxa"/>
            <w:tcBorders>
              <w:top w:val="nil"/>
              <w:left w:val="nil"/>
              <w:bottom w:val="nil"/>
              <w:right w:val="nil"/>
            </w:tcBorders>
            <w:shd w:val="clear" w:color="auto" w:fill="auto"/>
            <w:noWrap/>
            <w:vAlign w:val="bottom"/>
            <w:hideMark/>
          </w:tcPr>
          <w:p w14:paraId="57419EC5" w14:textId="77777777" w:rsidR="00E90BEB" w:rsidRPr="003308C1" w:rsidRDefault="00E90BEB" w:rsidP="00683995">
            <w:pP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Later than five years</w:t>
            </w:r>
          </w:p>
        </w:tc>
        <w:tc>
          <w:tcPr>
            <w:tcW w:w="1350" w:type="dxa"/>
            <w:tcBorders>
              <w:top w:val="nil"/>
              <w:left w:val="nil"/>
              <w:bottom w:val="double" w:sz="4" w:space="0" w:color="auto"/>
              <w:right w:val="nil"/>
            </w:tcBorders>
            <w:shd w:val="clear" w:color="auto" w:fill="auto"/>
            <w:hideMark/>
          </w:tcPr>
          <w:p w14:paraId="0B74D30C" w14:textId="77777777" w:rsidR="00E90BEB" w:rsidRPr="003308C1" w:rsidRDefault="00E90BEB"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1319" w:type="dxa"/>
            <w:tcBorders>
              <w:top w:val="nil"/>
              <w:left w:val="nil"/>
              <w:bottom w:val="double" w:sz="4" w:space="0" w:color="auto"/>
              <w:right w:val="nil"/>
            </w:tcBorders>
            <w:shd w:val="clear" w:color="auto" w:fill="auto"/>
            <w:hideMark/>
          </w:tcPr>
          <w:p w14:paraId="1BD120EB" w14:textId="77777777" w:rsidR="00E90BEB" w:rsidRPr="003308C1" w:rsidRDefault="00E90BEB"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283" w:type="dxa"/>
            <w:tcBorders>
              <w:top w:val="nil"/>
              <w:left w:val="nil"/>
              <w:bottom w:val="nil"/>
              <w:right w:val="nil"/>
            </w:tcBorders>
            <w:shd w:val="clear" w:color="auto" w:fill="auto"/>
            <w:noWrap/>
            <w:hideMark/>
          </w:tcPr>
          <w:p w14:paraId="40E89BA2" w14:textId="77777777" w:rsidR="00E90BEB" w:rsidRPr="003308C1" w:rsidRDefault="00E90BEB" w:rsidP="00683995">
            <w:pPr>
              <w:jc w:val="right"/>
              <w:rPr>
                <w:rFonts w:asciiTheme="majorHAnsi" w:hAnsiTheme="majorHAnsi" w:cstheme="majorHAnsi"/>
                <w:color w:val="000000"/>
                <w:vanish/>
                <w:sz w:val="22"/>
                <w:szCs w:val="22"/>
              </w:rPr>
            </w:pPr>
          </w:p>
        </w:tc>
        <w:tc>
          <w:tcPr>
            <w:tcW w:w="1188" w:type="dxa"/>
            <w:tcBorders>
              <w:top w:val="nil"/>
              <w:left w:val="nil"/>
              <w:bottom w:val="double" w:sz="4" w:space="0" w:color="auto"/>
              <w:right w:val="nil"/>
            </w:tcBorders>
            <w:shd w:val="clear" w:color="auto" w:fill="auto"/>
            <w:hideMark/>
          </w:tcPr>
          <w:p w14:paraId="36A75B89" w14:textId="77777777" w:rsidR="00E90BEB" w:rsidRPr="003308C1" w:rsidRDefault="00E90BEB"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1260" w:type="dxa"/>
            <w:tcBorders>
              <w:top w:val="nil"/>
              <w:left w:val="nil"/>
              <w:bottom w:val="double" w:sz="4" w:space="0" w:color="auto"/>
              <w:right w:val="nil"/>
            </w:tcBorders>
            <w:shd w:val="clear" w:color="auto" w:fill="auto"/>
            <w:hideMark/>
          </w:tcPr>
          <w:p w14:paraId="4D6F6DC3" w14:textId="77777777" w:rsidR="00E90BEB" w:rsidRPr="003308C1" w:rsidRDefault="00E90BEB"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r>
      <w:tr w:rsidR="00E90BEB" w:rsidRPr="003308C1" w14:paraId="14961A38" w14:textId="77777777" w:rsidTr="00683995">
        <w:trPr>
          <w:trHeight w:val="216"/>
        </w:trPr>
        <w:tc>
          <w:tcPr>
            <w:tcW w:w="3330" w:type="dxa"/>
            <w:tcBorders>
              <w:top w:val="nil"/>
              <w:left w:val="nil"/>
              <w:right w:val="nil"/>
            </w:tcBorders>
            <w:shd w:val="clear" w:color="auto" w:fill="auto"/>
            <w:noWrap/>
            <w:vAlign w:val="bottom"/>
          </w:tcPr>
          <w:p w14:paraId="1A676B84" w14:textId="77777777" w:rsidR="00E90BEB" w:rsidRPr="003308C1" w:rsidRDefault="00E90BEB" w:rsidP="00683995">
            <w:pPr>
              <w:rPr>
                <w:rFonts w:asciiTheme="majorHAnsi" w:hAnsiTheme="majorHAnsi" w:cstheme="majorHAnsi"/>
                <w:color w:val="000000"/>
                <w:vanish/>
                <w:sz w:val="22"/>
                <w:szCs w:val="22"/>
              </w:rPr>
            </w:pPr>
          </w:p>
        </w:tc>
        <w:tc>
          <w:tcPr>
            <w:tcW w:w="1350" w:type="dxa"/>
            <w:tcBorders>
              <w:top w:val="double" w:sz="4" w:space="0" w:color="auto"/>
              <w:left w:val="nil"/>
              <w:right w:val="nil"/>
            </w:tcBorders>
            <w:shd w:val="clear" w:color="auto" w:fill="auto"/>
          </w:tcPr>
          <w:p w14:paraId="0C9466F2" w14:textId="77777777" w:rsidR="00E90BEB" w:rsidRPr="003308C1" w:rsidRDefault="00E90BEB" w:rsidP="00683995">
            <w:pPr>
              <w:jc w:val="right"/>
              <w:rPr>
                <w:rFonts w:asciiTheme="majorHAnsi" w:hAnsiTheme="majorHAnsi" w:cstheme="majorHAnsi"/>
                <w:color w:val="000000"/>
                <w:vanish/>
                <w:sz w:val="22"/>
                <w:szCs w:val="22"/>
              </w:rPr>
            </w:pPr>
          </w:p>
        </w:tc>
        <w:tc>
          <w:tcPr>
            <w:tcW w:w="1319" w:type="dxa"/>
            <w:tcBorders>
              <w:top w:val="double" w:sz="4" w:space="0" w:color="auto"/>
              <w:left w:val="nil"/>
              <w:right w:val="nil"/>
            </w:tcBorders>
            <w:shd w:val="clear" w:color="auto" w:fill="auto"/>
          </w:tcPr>
          <w:p w14:paraId="343E0A09" w14:textId="77777777" w:rsidR="00E90BEB" w:rsidRPr="003308C1" w:rsidRDefault="00E90BEB" w:rsidP="00683995">
            <w:pPr>
              <w:jc w:val="right"/>
              <w:rPr>
                <w:rFonts w:asciiTheme="majorHAnsi" w:hAnsiTheme="majorHAnsi" w:cstheme="majorHAnsi"/>
                <w:color w:val="000000"/>
                <w:vanish/>
                <w:sz w:val="22"/>
                <w:szCs w:val="22"/>
              </w:rPr>
            </w:pPr>
          </w:p>
        </w:tc>
        <w:tc>
          <w:tcPr>
            <w:tcW w:w="283" w:type="dxa"/>
            <w:tcBorders>
              <w:top w:val="nil"/>
              <w:left w:val="nil"/>
              <w:right w:val="nil"/>
            </w:tcBorders>
            <w:shd w:val="clear" w:color="auto" w:fill="auto"/>
            <w:noWrap/>
          </w:tcPr>
          <w:p w14:paraId="4B13D6FB" w14:textId="77777777" w:rsidR="00E90BEB" w:rsidRPr="003308C1" w:rsidRDefault="00E90BEB" w:rsidP="00683995">
            <w:pPr>
              <w:jc w:val="right"/>
              <w:rPr>
                <w:rFonts w:asciiTheme="majorHAnsi" w:hAnsiTheme="majorHAnsi" w:cstheme="majorHAnsi"/>
                <w:color w:val="000000"/>
                <w:vanish/>
                <w:sz w:val="22"/>
                <w:szCs w:val="22"/>
              </w:rPr>
            </w:pPr>
          </w:p>
        </w:tc>
        <w:tc>
          <w:tcPr>
            <w:tcW w:w="1188" w:type="dxa"/>
            <w:tcBorders>
              <w:top w:val="double" w:sz="4" w:space="0" w:color="auto"/>
              <w:left w:val="nil"/>
              <w:right w:val="nil"/>
            </w:tcBorders>
            <w:shd w:val="clear" w:color="auto" w:fill="auto"/>
          </w:tcPr>
          <w:p w14:paraId="532B419C" w14:textId="77777777" w:rsidR="00E90BEB" w:rsidRPr="003308C1" w:rsidRDefault="00E90BEB" w:rsidP="00683995">
            <w:pPr>
              <w:jc w:val="right"/>
              <w:rPr>
                <w:rFonts w:asciiTheme="majorHAnsi" w:hAnsiTheme="majorHAnsi" w:cstheme="majorHAnsi"/>
                <w:color w:val="000000"/>
                <w:vanish/>
                <w:sz w:val="22"/>
                <w:szCs w:val="22"/>
              </w:rPr>
            </w:pPr>
          </w:p>
        </w:tc>
        <w:tc>
          <w:tcPr>
            <w:tcW w:w="1260" w:type="dxa"/>
            <w:tcBorders>
              <w:top w:val="double" w:sz="4" w:space="0" w:color="auto"/>
              <w:left w:val="nil"/>
              <w:right w:val="nil"/>
            </w:tcBorders>
            <w:shd w:val="clear" w:color="auto" w:fill="auto"/>
          </w:tcPr>
          <w:p w14:paraId="3D80E320" w14:textId="77777777" w:rsidR="00E90BEB" w:rsidRPr="003308C1" w:rsidRDefault="00E90BEB" w:rsidP="00683995">
            <w:pPr>
              <w:jc w:val="right"/>
              <w:rPr>
                <w:rFonts w:asciiTheme="majorHAnsi" w:hAnsiTheme="majorHAnsi" w:cstheme="majorHAnsi"/>
                <w:color w:val="000000"/>
                <w:vanish/>
                <w:sz w:val="22"/>
                <w:szCs w:val="22"/>
              </w:rPr>
            </w:pPr>
          </w:p>
        </w:tc>
      </w:tr>
    </w:tbl>
    <w:sdt>
      <w:sdtPr>
        <w:rPr>
          <w:rFonts w:asciiTheme="majorHAnsi" w:hAnsiTheme="majorHAnsi" w:cstheme="majorHAnsi"/>
          <w:vanish/>
          <w:sz w:val="22"/>
          <w:szCs w:val="22"/>
        </w:rPr>
        <w:alias w:val="Note 27 - Commitments (iii)"/>
        <w:tag w:val="Note 27 - Commitments (iii)"/>
        <w:id w:val="-93938944"/>
        <w:placeholder>
          <w:docPart w:val="AD4A787264E94F039E23BFC9A6A1F81A"/>
        </w:placeholder>
        <w:docPartList>
          <w:docPartGallery w:val="Quick Parts"/>
        </w:docPartList>
      </w:sdtPr>
      <w:sdtEndPr>
        <w:rPr>
          <w:rFonts w:ascii="Times New Roman" w:hAnsi="Times New Roman" w:cs="Times New Roman"/>
          <w:vanish/>
          <w:sz w:val="24"/>
          <w:szCs w:val="24"/>
        </w:rPr>
      </w:sdtEndPr>
      <w:sdtContent>
        <w:p w14:paraId="43331852" w14:textId="77777777" w:rsidR="00AF2F75" w:rsidRPr="00E6662F" w:rsidRDefault="00AF2F75" w:rsidP="00AF2F75">
          <w:pPr>
            <w:pStyle w:val="ListParagraph"/>
            <w:keepNext/>
            <w:keepLines/>
            <w:numPr>
              <w:ilvl w:val="1"/>
              <w:numId w:val="20"/>
            </w:numPr>
            <w:adjustRightInd/>
            <w:jc w:val="both"/>
            <w:rPr>
              <w:rFonts w:asciiTheme="majorHAnsi" w:hAnsiTheme="majorHAnsi" w:cstheme="majorHAnsi"/>
              <w:i/>
              <w:vanish/>
              <w:sz w:val="22"/>
              <w:szCs w:val="22"/>
            </w:rPr>
          </w:pPr>
          <w:r w:rsidRPr="003308C1">
            <w:rPr>
              <w:rFonts w:asciiTheme="majorHAnsi" w:hAnsiTheme="majorHAnsi" w:cstheme="majorHAnsi"/>
              <w:i/>
              <w:vanish/>
              <w:sz w:val="22"/>
              <w:szCs w:val="22"/>
            </w:rPr>
            <w:t>Operating lease commitments – as lessor</w:t>
          </w:r>
        </w:p>
      </w:sdtContent>
    </w:sdt>
    <w:sdt>
      <w:sdtPr>
        <w:rPr>
          <w:rFonts w:asciiTheme="majorHAnsi" w:hAnsiTheme="majorHAnsi" w:cstheme="majorHAnsi"/>
          <w:vanish/>
          <w:sz w:val="22"/>
          <w:szCs w:val="22"/>
        </w:rPr>
        <w:alias w:val="Note 27 - Commitments (iii) (content)"/>
        <w:tag w:val="Note 27 - Commitments (iii) (content)"/>
        <w:id w:val="1007941011"/>
        <w:placeholder>
          <w:docPart w:val="1C02CB5BDABB406FBABE36DC8A9DB0B6"/>
        </w:placeholder>
        <w:docPartList>
          <w:docPartGallery w:val="Quick Parts"/>
        </w:docPartList>
      </w:sdtPr>
      <w:sdtEndPr/>
      <w:sdtContent>
        <w:p w14:paraId="1A38D2DD" w14:textId="77777777" w:rsidR="00AF2F75" w:rsidRDefault="00AF2F75" w:rsidP="00AF2F75">
          <w:pPr>
            <w:pStyle w:val="ListParagraph"/>
            <w:keepNext/>
            <w:keepLines/>
            <w:jc w:val="both"/>
            <w:rPr>
              <w:rFonts w:asciiTheme="majorHAnsi" w:hAnsiTheme="majorHAnsi" w:cstheme="majorHAnsi"/>
              <w:vanish/>
              <w:sz w:val="22"/>
              <w:szCs w:val="22"/>
            </w:rPr>
          </w:pPr>
          <w:r w:rsidRPr="003308C1">
            <w:rPr>
              <w:rFonts w:asciiTheme="majorHAnsi" w:hAnsiTheme="majorHAnsi" w:cstheme="majorHAnsi"/>
              <w:vanish/>
              <w:sz w:val="22"/>
              <w:szCs w:val="22"/>
            </w:rPr>
            <w:t>The</w:t>
          </w:r>
          <w:r>
            <w:rPr>
              <w:rFonts w:asciiTheme="majorHAnsi" w:hAnsiTheme="majorHAnsi" w:cstheme="majorHAnsi"/>
              <w:vanish/>
              <w:sz w:val="22"/>
              <w:szCs w:val="22"/>
            </w:rPr>
            <w:t xml:space="preserve"> Group and the Company </w:t>
          </w:r>
          <w:r w:rsidRPr="003308C1">
            <w:rPr>
              <w:rFonts w:asciiTheme="majorHAnsi" w:hAnsiTheme="majorHAnsi" w:cstheme="majorHAnsi"/>
              <w:vanish/>
              <w:sz w:val="22"/>
              <w:szCs w:val="22"/>
            </w:rPr>
            <w:t xml:space="preserve">has entered into </w:t>
          </w:r>
          <w:r w:rsidRPr="003308C1">
            <w:rPr>
              <w:rFonts w:asciiTheme="majorHAnsi" w:hAnsiTheme="majorHAnsi" w:cstheme="majorHAnsi"/>
              <w:color w:val="FF0000"/>
              <w:vanish/>
              <w:sz w:val="22"/>
              <w:szCs w:val="22"/>
            </w:rPr>
            <w:t>commercial property leases on its investment properties</w:t>
          </w:r>
          <w:r w:rsidRPr="003308C1">
            <w:rPr>
              <w:rFonts w:asciiTheme="majorHAnsi" w:hAnsiTheme="majorHAnsi" w:cstheme="majorHAnsi"/>
              <w:vanish/>
              <w:sz w:val="22"/>
              <w:szCs w:val="22"/>
            </w:rPr>
            <w:t xml:space="preserve">. These non-cancellable leases have remaining lease terms of </w:t>
          </w:r>
          <w:r w:rsidRPr="003308C1">
            <w:rPr>
              <w:rFonts w:asciiTheme="majorHAnsi" w:hAnsiTheme="majorHAnsi" w:cstheme="majorHAnsi"/>
              <w:color w:val="FF0000"/>
              <w:vanish/>
              <w:sz w:val="22"/>
              <w:szCs w:val="22"/>
            </w:rPr>
            <w:t>between two and eight years</w:t>
          </w:r>
          <w:r w:rsidRPr="003308C1">
            <w:rPr>
              <w:rFonts w:asciiTheme="majorHAnsi" w:hAnsiTheme="majorHAnsi" w:cstheme="majorHAnsi"/>
              <w:vanish/>
              <w:sz w:val="22"/>
              <w:szCs w:val="22"/>
            </w:rPr>
            <w:t xml:space="preserve">. All leases do </w:t>
          </w:r>
          <w:r w:rsidRPr="003308C1">
            <w:rPr>
              <w:rFonts w:asciiTheme="majorHAnsi" w:hAnsiTheme="majorHAnsi" w:cstheme="majorHAnsi"/>
              <w:color w:val="FF0000"/>
              <w:vanish/>
              <w:sz w:val="22"/>
              <w:szCs w:val="22"/>
            </w:rPr>
            <w:t>not include a clause to enable upward revision of the rental charge/ on an annual basis based on prevailing market conditions</w:t>
          </w:r>
          <w:r w:rsidRPr="003308C1">
            <w:rPr>
              <w:rFonts w:asciiTheme="majorHAnsi" w:hAnsiTheme="majorHAnsi" w:cstheme="majorHAnsi"/>
              <w:vanish/>
              <w:sz w:val="22"/>
              <w:szCs w:val="22"/>
            </w:rPr>
            <w:t>.</w:t>
          </w:r>
        </w:p>
        <w:p w14:paraId="70C57C01" w14:textId="5D2C52E8" w:rsidR="00AD70A5" w:rsidRPr="00AF2F75" w:rsidRDefault="00AF2F75" w:rsidP="00AF2F75">
          <w:pPr>
            <w:pStyle w:val="ListParagraph"/>
            <w:keepNext/>
            <w:keepLines/>
            <w:jc w:val="both"/>
            <w:rPr>
              <w:rFonts w:asciiTheme="majorHAnsi" w:hAnsiTheme="majorHAnsi" w:cstheme="majorHAnsi"/>
              <w:vanish/>
              <w:sz w:val="22"/>
              <w:szCs w:val="22"/>
            </w:rPr>
          </w:pPr>
          <w:r>
            <w:rPr>
              <w:rFonts w:asciiTheme="majorHAnsi" w:hAnsiTheme="majorHAnsi" w:cstheme="majorHAnsi"/>
              <w:vanish/>
              <w:sz w:val="22"/>
              <w:szCs w:val="22"/>
            </w:rPr>
            <w:t xml:space="preserve"> </w:t>
          </w:r>
        </w:p>
      </w:sdtContent>
    </w:sdt>
    <w:sdt>
      <w:sdtPr>
        <w:rPr>
          <w:rFonts w:asciiTheme="majorHAnsi" w:hAnsiTheme="majorHAnsi" w:cstheme="majorHAnsi"/>
          <w:vanish/>
          <w:sz w:val="22"/>
          <w:szCs w:val="22"/>
        </w:rPr>
        <w:alias w:val="Note 27 - Commitments (iii) (1)"/>
        <w:tag w:val="Note 27 - Commitments (iii) (1)"/>
        <w:id w:val="-1153764476"/>
        <w:placeholder>
          <w:docPart w:val="668E0DE8C3FC41EDA35701D72A558C38"/>
        </w:placeholder>
        <w:docPartList>
          <w:docPartGallery w:val="Quick Parts"/>
        </w:docPartList>
      </w:sdtPr>
      <w:sdtEndPr/>
      <w:sdtContent>
        <w:p w14:paraId="30F0DE31" w14:textId="77777777" w:rsidR="00A9708E" w:rsidRPr="00AF6174" w:rsidRDefault="00A9708E" w:rsidP="00A9708E">
          <w:pPr>
            <w:pStyle w:val="ListParagraph"/>
            <w:keepNext/>
            <w:keepLines/>
            <w:jc w:val="both"/>
            <w:rPr>
              <w:rFonts w:asciiTheme="majorHAnsi" w:hAnsiTheme="majorHAnsi" w:cstheme="majorHAnsi"/>
              <w:vanish/>
              <w:sz w:val="22"/>
              <w:szCs w:val="22"/>
            </w:rPr>
          </w:pPr>
          <w:r w:rsidRPr="00AF6174">
            <w:rPr>
              <w:rFonts w:asciiTheme="majorHAnsi" w:hAnsiTheme="majorHAnsi" w:cstheme="majorHAnsi"/>
              <w:vanish/>
              <w:sz w:val="22"/>
              <w:szCs w:val="22"/>
            </w:rPr>
            <w:t>Future minimum rental receivable under non-cancellable operating leases at the end of the reporting period are as follows:</w:t>
          </w:r>
        </w:p>
      </w:sdtContent>
    </w:sdt>
    <w:tbl>
      <w:tblPr>
        <w:tblW w:w="8730" w:type="dxa"/>
        <w:tblInd w:w="630" w:type="dxa"/>
        <w:tblLayout w:type="fixed"/>
        <w:tblLook w:val="04A0" w:firstRow="1" w:lastRow="0" w:firstColumn="1" w:lastColumn="0" w:noHBand="0" w:noVBand="1"/>
      </w:tblPr>
      <w:tblGrid>
        <w:gridCol w:w="3330"/>
        <w:gridCol w:w="2669"/>
        <w:gridCol w:w="283"/>
        <w:gridCol w:w="2448"/>
      </w:tblGrid>
      <w:tr w:rsidR="001E7FD9" w:rsidRPr="003308C1" w14:paraId="711FB037" w14:textId="77777777" w:rsidTr="00683995">
        <w:trPr>
          <w:trHeight w:val="300"/>
          <w:hidden/>
        </w:trPr>
        <w:tc>
          <w:tcPr>
            <w:tcW w:w="8730" w:type="dxa"/>
            <w:gridSpan w:val="4"/>
            <w:tcBorders>
              <w:top w:val="nil"/>
              <w:left w:val="nil"/>
              <w:bottom w:val="nil"/>
              <w:right w:val="nil"/>
            </w:tcBorders>
            <w:shd w:val="clear" w:color="auto" w:fill="auto"/>
            <w:noWrap/>
            <w:vAlign w:val="bottom"/>
          </w:tcPr>
          <w:p w14:paraId="59F041F8" w14:textId="77777777" w:rsidR="001E7FD9" w:rsidRPr="003308C1" w:rsidRDefault="00E16809" w:rsidP="00683995">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7 - Commitments (table_4)(header)(first set)"/>
                <w:id w:val="1551876088"/>
                <w:placeholder>
                  <w:docPart w:val="F314E6548FF142E4AFD5DD0FFFAA05A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E7FD9" w:rsidRPr="00EA44AE">
                  <w:rPr>
                    <w:rFonts w:asciiTheme="majorHAnsi" w:hAnsiTheme="majorHAnsi" w:cstheme="majorHAnsi"/>
                    <w:vanish/>
                    <w:sz w:val="22"/>
                    <w:szCs w:val="22"/>
                  </w:rPr>
                  <w:t>Note 27 - Commitments (table_4)(header)(first set)</w:t>
                </w:r>
              </w:sdtContent>
            </w:sdt>
          </w:p>
        </w:tc>
      </w:tr>
      <w:tr w:rsidR="001E7FD9" w:rsidRPr="003308C1" w14:paraId="1B5B6797" w14:textId="77777777" w:rsidTr="00683995">
        <w:trPr>
          <w:trHeight w:val="300"/>
        </w:trPr>
        <w:tc>
          <w:tcPr>
            <w:tcW w:w="3330" w:type="dxa"/>
            <w:tcBorders>
              <w:top w:val="nil"/>
              <w:left w:val="nil"/>
              <w:bottom w:val="nil"/>
              <w:right w:val="nil"/>
            </w:tcBorders>
            <w:shd w:val="clear" w:color="auto" w:fill="auto"/>
            <w:noWrap/>
            <w:vAlign w:val="bottom"/>
            <w:hideMark/>
          </w:tcPr>
          <w:p w14:paraId="67B8281D" w14:textId="77777777" w:rsidR="001E7FD9" w:rsidRPr="003308C1" w:rsidRDefault="001E7FD9" w:rsidP="00683995">
            <w:pPr>
              <w:rPr>
                <w:rFonts w:asciiTheme="majorHAnsi" w:hAnsiTheme="majorHAnsi" w:cstheme="majorHAnsi"/>
                <w:vanish/>
                <w:sz w:val="22"/>
                <w:szCs w:val="22"/>
              </w:rPr>
            </w:pPr>
          </w:p>
        </w:tc>
        <w:tc>
          <w:tcPr>
            <w:tcW w:w="2669" w:type="dxa"/>
            <w:tcBorders>
              <w:top w:val="nil"/>
              <w:left w:val="nil"/>
              <w:right w:val="nil"/>
            </w:tcBorders>
            <w:shd w:val="clear" w:color="auto" w:fill="auto"/>
            <w:noWrap/>
            <w:vAlign w:val="bottom"/>
            <w:hideMark/>
          </w:tcPr>
          <w:p w14:paraId="1EE7BD60" w14:textId="77777777" w:rsidR="001E7FD9" w:rsidRPr="003308C1" w:rsidRDefault="001E7FD9"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Group</w:t>
            </w:r>
          </w:p>
        </w:tc>
        <w:tc>
          <w:tcPr>
            <w:tcW w:w="283" w:type="dxa"/>
            <w:tcBorders>
              <w:top w:val="nil"/>
              <w:left w:val="nil"/>
              <w:bottom w:val="nil"/>
              <w:right w:val="nil"/>
            </w:tcBorders>
            <w:shd w:val="clear" w:color="auto" w:fill="auto"/>
            <w:noWrap/>
            <w:vAlign w:val="bottom"/>
            <w:hideMark/>
          </w:tcPr>
          <w:p w14:paraId="3B58C160" w14:textId="77777777" w:rsidR="001E7FD9" w:rsidRPr="003308C1" w:rsidRDefault="001E7FD9" w:rsidP="00683995">
            <w:pPr>
              <w:jc w:val="center"/>
              <w:rPr>
                <w:rFonts w:asciiTheme="majorHAnsi" w:hAnsiTheme="majorHAnsi" w:cstheme="majorHAnsi"/>
                <w:color w:val="000000"/>
                <w:vanish/>
                <w:sz w:val="22"/>
                <w:szCs w:val="22"/>
              </w:rPr>
            </w:pPr>
          </w:p>
        </w:tc>
        <w:tc>
          <w:tcPr>
            <w:tcW w:w="2448" w:type="dxa"/>
            <w:tcBorders>
              <w:top w:val="nil"/>
              <w:left w:val="nil"/>
              <w:right w:val="nil"/>
            </w:tcBorders>
            <w:shd w:val="clear" w:color="auto" w:fill="auto"/>
            <w:noWrap/>
            <w:vAlign w:val="bottom"/>
            <w:hideMark/>
          </w:tcPr>
          <w:p w14:paraId="56FF4DE0" w14:textId="77777777" w:rsidR="001E7FD9" w:rsidRPr="003308C1" w:rsidRDefault="001E7FD9"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Company</w:t>
            </w:r>
          </w:p>
        </w:tc>
      </w:tr>
      <w:tr w:rsidR="001E7FD9" w:rsidRPr="003308C1" w14:paraId="1CEBE2B7" w14:textId="77777777" w:rsidTr="00683995">
        <w:trPr>
          <w:trHeight w:val="300"/>
        </w:trPr>
        <w:tc>
          <w:tcPr>
            <w:tcW w:w="3330" w:type="dxa"/>
            <w:tcBorders>
              <w:top w:val="nil"/>
              <w:left w:val="nil"/>
              <w:bottom w:val="nil"/>
              <w:right w:val="nil"/>
            </w:tcBorders>
            <w:shd w:val="clear" w:color="auto" w:fill="auto"/>
            <w:noWrap/>
            <w:vAlign w:val="bottom"/>
            <w:hideMark/>
          </w:tcPr>
          <w:p w14:paraId="1CA1BDD6" w14:textId="77777777" w:rsidR="001E7FD9" w:rsidRPr="003308C1" w:rsidRDefault="001E7FD9" w:rsidP="00683995">
            <w:pPr>
              <w:jc w:val="center"/>
              <w:rPr>
                <w:rFonts w:asciiTheme="majorHAnsi" w:hAnsiTheme="majorHAnsi" w:cstheme="majorHAnsi"/>
                <w:color w:val="000000"/>
                <w:vanish/>
                <w:sz w:val="22"/>
                <w:szCs w:val="22"/>
              </w:rPr>
            </w:pPr>
          </w:p>
        </w:tc>
        <w:tc>
          <w:tcPr>
            <w:tcW w:w="2669" w:type="dxa"/>
            <w:tcBorders>
              <w:top w:val="nil"/>
              <w:left w:val="nil"/>
              <w:bottom w:val="single" w:sz="4" w:space="0" w:color="auto"/>
              <w:right w:val="nil"/>
            </w:tcBorders>
            <w:shd w:val="clear" w:color="auto" w:fill="auto"/>
            <w:noWrap/>
            <w:vAlign w:val="bottom"/>
            <w:hideMark/>
          </w:tcPr>
          <w:p w14:paraId="03FC7424" w14:textId="77777777" w:rsidR="001E7FD9" w:rsidRPr="003308C1" w:rsidRDefault="00E16809" w:rsidP="00683995">
            <w:pPr>
              <w:jc w:val="center"/>
              <w:rPr>
                <w:rFonts w:asciiTheme="majorHAnsi" w:hAnsiTheme="majorHAnsi" w:cstheme="majorHAnsi"/>
                <w:color w:val="000000"/>
                <w:vanish/>
                <w:sz w:val="22"/>
                <w:szCs w:val="22"/>
              </w:rPr>
            </w:pPr>
            <w:sdt>
              <w:sdtPr>
                <w:rPr>
                  <w:rFonts w:asciiTheme="majorHAnsi" w:hAnsiTheme="majorHAnsi" w:cstheme="majorHAnsi"/>
                  <w:vanish/>
                  <w:sz w:val="22"/>
                  <w:szCs w:val="22"/>
                </w:rPr>
                <w:alias w:val="Statement Year End"/>
                <w:tag w:val="Statement Year End"/>
                <w:id w:val="-58020555"/>
                <w:placeholder>
                  <w:docPart w:val="FD1EE9F5975C40BD9A0C179E264EFDF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2020</w:t>
                </w:r>
              </w:sdtContent>
            </w:sdt>
          </w:p>
        </w:tc>
        <w:tc>
          <w:tcPr>
            <w:tcW w:w="283" w:type="dxa"/>
            <w:tcBorders>
              <w:top w:val="nil"/>
              <w:left w:val="nil"/>
              <w:bottom w:val="nil"/>
              <w:right w:val="nil"/>
            </w:tcBorders>
            <w:shd w:val="clear" w:color="auto" w:fill="auto"/>
            <w:noWrap/>
            <w:vAlign w:val="bottom"/>
            <w:hideMark/>
          </w:tcPr>
          <w:p w14:paraId="070041CD" w14:textId="77777777" w:rsidR="001E7FD9" w:rsidRPr="003308C1" w:rsidRDefault="001E7FD9" w:rsidP="00683995">
            <w:pPr>
              <w:jc w:val="center"/>
              <w:rPr>
                <w:rFonts w:asciiTheme="majorHAnsi" w:hAnsiTheme="majorHAnsi" w:cstheme="majorHAnsi"/>
                <w:color w:val="000000"/>
                <w:vanish/>
                <w:sz w:val="22"/>
                <w:szCs w:val="22"/>
              </w:rPr>
            </w:pPr>
          </w:p>
        </w:tc>
        <w:tc>
          <w:tcPr>
            <w:tcW w:w="2448" w:type="dxa"/>
            <w:tcBorders>
              <w:top w:val="nil"/>
              <w:left w:val="nil"/>
              <w:bottom w:val="single" w:sz="4" w:space="0" w:color="auto"/>
              <w:right w:val="nil"/>
            </w:tcBorders>
            <w:shd w:val="clear" w:color="auto" w:fill="auto"/>
            <w:noWrap/>
            <w:vAlign w:val="bottom"/>
            <w:hideMark/>
          </w:tcPr>
          <w:p w14:paraId="2FE91C35" w14:textId="77777777" w:rsidR="001E7FD9" w:rsidRPr="003308C1" w:rsidRDefault="00E16809" w:rsidP="00683995">
            <w:pPr>
              <w:jc w:val="center"/>
              <w:rPr>
                <w:rFonts w:asciiTheme="majorHAnsi" w:hAnsiTheme="majorHAnsi" w:cstheme="majorHAnsi"/>
                <w:color w:val="000000"/>
                <w:vanish/>
                <w:sz w:val="22"/>
                <w:szCs w:val="22"/>
              </w:rPr>
            </w:pPr>
            <w:sdt>
              <w:sdtPr>
                <w:rPr>
                  <w:rFonts w:asciiTheme="majorHAnsi" w:hAnsiTheme="majorHAnsi" w:cstheme="majorHAnsi"/>
                  <w:vanish/>
                  <w:sz w:val="22"/>
                  <w:szCs w:val="22"/>
                </w:rPr>
                <w:alias w:val="Statement Year End"/>
                <w:tag w:val="Statement Year End"/>
                <w:id w:val="2130975102"/>
                <w:placeholder>
                  <w:docPart w:val="0A99A2877161477BA7898E8694CAD7C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2020</w:t>
                </w:r>
              </w:sdtContent>
            </w:sdt>
          </w:p>
        </w:tc>
      </w:tr>
      <w:tr w:rsidR="001E7FD9" w:rsidRPr="003308C1" w14:paraId="0AEE3FAD" w14:textId="77777777" w:rsidTr="00683995">
        <w:trPr>
          <w:trHeight w:val="300"/>
        </w:trPr>
        <w:tc>
          <w:tcPr>
            <w:tcW w:w="3330" w:type="dxa"/>
            <w:tcBorders>
              <w:top w:val="nil"/>
              <w:left w:val="nil"/>
              <w:bottom w:val="nil"/>
              <w:right w:val="nil"/>
            </w:tcBorders>
            <w:shd w:val="clear" w:color="auto" w:fill="auto"/>
            <w:noWrap/>
            <w:vAlign w:val="bottom"/>
            <w:hideMark/>
          </w:tcPr>
          <w:p w14:paraId="20654892" w14:textId="77777777" w:rsidR="001E7FD9" w:rsidRPr="003308C1" w:rsidRDefault="001E7FD9" w:rsidP="00683995">
            <w:pPr>
              <w:jc w:val="both"/>
              <w:rPr>
                <w:rFonts w:asciiTheme="majorHAnsi" w:hAnsiTheme="majorHAnsi" w:cstheme="majorHAnsi"/>
                <w:color w:val="000000"/>
                <w:vanish/>
                <w:sz w:val="22"/>
                <w:szCs w:val="22"/>
              </w:rPr>
            </w:pPr>
          </w:p>
        </w:tc>
        <w:tc>
          <w:tcPr>
            <w:tcW w:w="2669" w:type="dxa"/>
            <w:tcBorders>
              <w:top w:val="single" w:sz="4" w:space="0" w:color="auto"/>
              <w:left w:val="nil"/>
              <w:right w:val="nil"/>
            </w:tcBorders>
            <w:shd w:val="clear" w:color="auto" w:fill="auto"/>
            <w:noWrap/>
            <w:vAlign w:val="bottom"/>
            <w:hideMark/>
          </w:tcPr>
          <w:p w14:paraId="689DC474" w14:textId="77777777" w:rsidR="001E7FD9" w:rsidRPr="003308C1" w:rsidRDefault="001E7FD9"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283" w:type="dxa"/>
            <w:tcBorders>
              <w:top w:val="nil"/>
              <w:left w:val="nil"/>
              <w:bottom w:val="nil"/>
              <w:right w:val="nil"/>
            </w:tcBorders>
            <w:shd w:val="clear" w:color="auto" w:fill="auto"/>
            <w:noWrap/>
            <w:vAlign w:val="bottom"/>
            <w:hideMark/>
          </w:tcPr>
          <w:p w14:paraId="078697EC" w14:textId="77777777" w:rsidR="001E7FD9" w:rsidRPr="003308C1" w:rsidRDefault="001E7FD9" w:rsidP="00683995">
            <w:pPr>
              <w:jc w:val="center"/>
              <w:rPr>
                <w:rFonts w:asciiTheme="majorHAnsi" w:hAnsiTheme="majorHAnsi" w:cstheme="majorHAnsi"/>
                <w:color w:val="000000"/>
                <w:vanish/>
                <w:sz w:val="22"/>
                <w:szCs w:val="22"/>
              </w:rPr>
            </w:pPr>
          </w:p>
        </w:tc>
        <w:tc>
          <w:tcPr>
            <w:tcW w:w="2448" w:type="dxa"/>
            <w:tcBorders>
              <w:top w:val="single" w:sz="4" w:space="0" w:color="auto"/>
              <w:left w:val="nil"/>
              <w:right w:val="nil"/>
            </w:tcBorders>
            <w:shd w:val="clear" w:color="auto" w:fill="auto"/>
            <w:noWrap/>
            <w:vAlign w:val="bottom"/>
            <w:hideMark/>
          </w:tcPr>
          <w:p w14:paraId="517EDCED" w14:textId="77777777" w:rsidR="001E7FD9" w:rsidRPr="003308C1" w:rsidRDefault="001E7FD9"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r>
    </w:tbl>
    <w:sdt>
      <w:sdtPr>
        <w:rPr>
          <w:rFonts w:asciiTheme="majorHAnsi" w:hAnsiTheme="majorHAnsi" w:cstheme="majorHAnsi"/>
          <w:vanish/>
          <w:sz w:val="22"/>
          <w:szCs w:val="22"/>
        </w:rPr>
        <w:alias w:val="table new line"/>
        <w:tag w:val="table new line"/>
        <w:id w:val="-1782259999"/>
        <w:placeholder>
          <w:docPart w:val="3BADECEC2E304F92BE80BC8EA66E0877"/>
        </w:placeholder>
        <w:docPartList>
          <w:docPartGallery w:val="Quick Parts"/>
        </w:docPartList>
      </w:sdtPr>
      <w:sdtEndPr/>
      <w:sdtContent>
        <w:p w14:paraId="710D7F93" w14:textId="77777777" w:rsidR="001E7FD9" w:rsidRDefault="001E7FD9" w:rsidP="001E7FD9">
          <w:pPr>
            <w:tabs>
              <w:tab w:val="clear" w:pos="576"/>
            </w:tabs>
            <w:ind w:left="720"/>
            <w:jc w:val="both"/>
            <w:rPr>
              <w:rFonts w:asciiTheme="majorHAnsi" w:hAnsiTheme="majorHAnsi" w:cstheme="majorHAnsi"/>
              <w:vanish/>
              <w:sz w:val="22"/>
              <w:szCs w:val="22"/>
            </w:rPr>
          </w:pPr>
          <w:r w:rsidRPr="003308C1">
            <w:rPr>
              <w:rFonts w:asciiTheme="majorHAnsi" w:hAnsiTheme="majorHAnsi" w:cstheme="majorHAnsi"/>
              <w:vanish/>
              <w:sz w:val="22"/>
              <w:szCs w:val="22"/>
            </w:rPr>
            <w:t>&lt; New Line &gt;</w:t>
          </w:r>
        </w:p>
      </w:sdtContent>
    </w:sdt>
    <w:tbl>
      <w:tblPr>
        <w:tblW w:w="8730" w:type="dxa"/>
        <w:tblInd w:w="630" w:type="dxa"/>
        <w:tblLayout w:type="fixed"/>
        <w:tblLook w:val="04A0" w:firstRow="1" w:lastRow="0" w:firstColumn="1" w:lastColumn="0" w:noHBand="0" w:noVBand="1"/>
      </w:tblPr>
      <w:tblGrid>
        <w:gridCol w:w="3330"/>
        <w:gridCol w:w="2669"/>
        <w:gridCol w:w="283"/>
        <w:gridCol w:w="2448"/>
      </w:tblGrid>
      <w:tr w:rsidR="001E7FD9" w:rsidRPr="00DC0E54" w14:paraId="23914183" w14:textId="77777777" w:rsidTr="00683995">
        <w:trPr>
          <w:trHeight w:val="300"/>
          <w:hidden/>
        </w:trPr>
        <w:tc>
          <w:tcPr>
            <w:tcW w:w="8730" w:type="dxa"/>
            <w:gridSpan w:val="4"/>
            <w:tcBorders>
              <w:top w:val="nil"/>
              <w:left w:val="nil"/>
              <w:bottom w:val="nil"/>
              <w:right w:val="nil"/>
            </w:tcBorders>
            <w:shd w:val="clear" w:color="auto" w:fill="auto"/>
            <w:noWrap/>
            <w:vAlign w:val="bottom"/>
            <w:hideMark/>
          </w:tcPr>
          <w:p w14:paraId="2DE41F4B" w14:textId="77777777" w:rsidR="001E7FD9" w:rsidRPr="00DC0E54" w:rsidRDefault="00E16809" w:rsidP="00683995">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7 - Commitments (table_4) (first set)"/>
                <w:id w:val="-2008658667"/>
                <w:placeholder>
                  <w:docPart w:val="ED5E730F833945DABE023A8237655A2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E7FD9" w:rsidRPr="00DC0E54">
                  <w:rPr>
                    <w:rFonts w:asciiTheme="majorHAnsi" w:hAnsiTheme="majorHAnsi" w:cstheme="majorHAnsi"/>
                    <w:vanish/>
                    <w:sz w:val="22"/>
                    <w:szCs w:val="22"/>
                  </w:rPr>
                  <w:t>Note 27 - Commitments (table_4) (first set)</w:t>
                </w:r>
              </w:sdtContent>
            </w:sdt>
          </w:p>
        </w:tc>
      </w:tr>
      <w:tr w:rsidR="001E7FD9" w:rsidRPr="00DC0E54" w14:paraId="1702CA10" w14:textId="77777777" w:rsidTr="00683995">
        <w:trPr>
          <w:trHeight w:val="300"/>
          <w:hidden/>
        </w:trPr>
        <w:tc>
          <w:tcPr>
            <w:tcW w:w="3330" w:type="dxa"/>
            <w:tcBorders>
              <w:top w:val="nil"/>
              <w:left w:val="nil"/>
              <w:bottom w:val="nil"/>
              <w:right w:val="nil"/>
            </w:tcBorders>
            <w:shd w:val="clear" w:color="auto" w:fill="auto"/>
            <w:noWrap/>
            <w:vAlign w:val="bottom"/>
          </w:tcPr>
          <w:p w14:paraId="168AFA16" w14:textId="77777777" w:rsidR="001E7FD9" w:rsidRPr="00DC0E54" w:rsidRDefault="001E7FD9" w:rsidP="00683995">
            <w:pPr>
              <w:jc w:val="both"/>
              <w:rPr>
                <w:rFonts w:asciiTheme="majorHAnsi" w:hAnsiTheme="majorHAnsi" w:cstheme="majorHAnsi"/>
                <w:vanish/>
                <w:color w:val="000000"/>
                <w:sz w:val="22"/>
                <w:szCs w:val="22"/>
              </w:rPr>
            </w:pPr>
            <w:r w:rsidRPr="00DC0E54">
              <w:rPr>
                <w:rFonts w:asciiTheme="majorHAnsi" w:hAnsiTheme="majorHAnsi" w:cstheme="majorHAnsi"/>
                <w:vanish/>
                <w:color w:val="000000"/>
                <w:sz w:val="22"/>
                <w:szCs w:val="22"/>
              </w:rPr>
              <w:t>{New line}</w:t>
            </w:r>
          </w:p>
        </w:tc>
        <w:tc>
          <w:tcPr>
            <w:tcW w:w="2669" w:type="dxa"/>
            <w:tcBorders>
              <w:top w:val="nil"/>
              <w:left w:val="nil"/>
              <w:bottom w:val="nil"/>
              <w:right w:val="nil"/>
            </w:tcBorders>
            <w:shd w:val="clear" w:color="auto" w:fill="auto"/>
            <w:noWrap/>
          </w:tcPr>
          <w:p w14:paraId="6CA8DA02" w14:textId="77777777" w:rsidR="001E7FD9" w:rsidRPr="00DC0E54" w:rsidRDefault="001E7FD9" w:rsidP="00683995">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tcPr>
          <w:p w14:paraId="24C06B86" w14:textId="77777777" w:rsidR="001E7FD9" w:rsidRPr="00DC0E54" w:rsidRDefault="001E7FD9" w:rsidP="00683995">
            <w:pPr>
              <w:jc w:val="right"/>
              <w:rPr>
                <w:rFonts w:asciiTheme="majorHAnsi" w:hAnsiTheme="majorHAnsi" w:cstheme="majorHAnsi"/>
                <w:vanish/>
                <w:sz w:val="22"/>
                <w:szCs w:val="22"/>
              </w:rPr>
            </w:pPr>
          </w:p>
        </w:tc>
        <w:tc>
          <w:tcPr>
            <w:tcW w:w="2448" w:type="dxa"/>
            <w:tcBorders>
              <w:top w:val="nil"/>
              <w:left w:val="nil"/>
              <w:bottom w:val="nil"/>
              <w:right w:val="nil"/>
            </w:tcBorders>
            <w:shd w:val="clear" w:color="auto" w:fill="auto"/>
            <w:noWrap/>
          </w:tcPr>
          <w:p w14:paraId="04E9C3A2" w14:textId="77777777" w:rsidR="001E7FD9" w:rsidRPr="00DC0E54" w:rsidRDefault="001E7FD9" w:rsidP="00683995">
            <w:pPr>
              <w:jc w:val="right"/>
              <w:rPr>
                <w:rFonts w:asciiTheme="majorHAnsi" w:hAnsiTheme="majorHAnsi" w:cstheme="majorHAnsi"/>
                <w:vanish/>
                <w:sz w:val="22"/>
                <w:szCs w:val="22"/>
              </w:rPr>
            </w:pPr>
          </w:p>
        </w:tc>
      </w:tr>
      <w:tr w:rsidR="001E7FD9" w:rsidRPr="00DC0E54" w14:paraId="690A15D8" w14:textId="77777777" w:rsidTr="00683995">
        <w:trPr>
          <w:trHeight w:val="300"/>
          <w:hidden/>
        </w:trPr>
        <w:tc>
          <w:tcPr>
            <w:tcW w:w="3330" w:type="dxa"/>
            <w:tcBorders>
              <w:top w:val="nil"/>
              <w:left w:val="nil"/>
              <w:bottom w:val="nil"/>
              <w:right w:val="nil"/>
            </w:tcBorders>
            <w:shd w:val="clear" w:color="auto" w:fill="auto"/>
            <w:noWrap/>
            <w:vAlign w:val="bottom"/>
          </w:tcPr>
          <w:p w14:paraId="610E81BB" w14:textId="77777777" w:rsidR="001E7FD9" w:rsidRPr="00DC0E54" w:rsidRDefault="001E7FD9" w:rsidP="00683995">
            <w:pPr>
              <w:jc w:val="both"/>
              <w:rPr>
                <w:rFonts w:asciiTheme="majorHAnsi" w:hAnsiTheme="majorHAnsi" w:cstheme="majorHAnsi"/>
                <w:vanish/>
                <w:color w:val="000000"/>
                <w:sz w:val="22"/>
                <w:szCs w:val="22"/>
              </w:rPr>
            </w:pPr>
            <w:r w:rsidRPr="00DC0E54">
              <w:rPr>
                <w:rFonts w:asciiTheme="majorHAnsi" w:hAnsiTheme="majorHAnsi" w:cstheme="majorHAnsi"/>
                <w:vanish/>
                <w:color w:val="000000"/>
                <w:sz w:val="22"/>
                <w:szCs w:val="22"/>
              </w:rPr>
              <w:t>{Description}</w:t>
            </w:r>
          </w:p>
        </w:tc>
        <w:tc>
          <w:tcPr>
            <w:tcW w:w="2669" w:type="dxa"/>
            <w:tcBorders>
              <w:top w:val="nil"/>
              <w:left w:val="nil"/>
              <w:right w:val="nil"/>
            </w:tcBorders>
            <w:shd w:val="clear" w:color="auto" w:fill="auto"/>
            <w:noWrap/>
            <w:vAlign w:val="bottom"/>
          </w:tcPr>
          <w:p w14:paraId="0493CC70" w14:textId="77777777" w:rsidR="001E7FD9" w:rsidRPr="00DC0E54" w:rsidRDefault="001E7FD9" w:rsidP="00683995">
            <w:pPr>
              <w:jc w:val="right"/>
              <w:rPr>
                <w:rFonts w:asciiTheme="majorHAnsi" w:hAnsiTheme="majorHAnsi" w:cstheme="majorHAnsi"/>
                <w:vanish/>
                <w:sz w:val="22"/>
                <w:szCs w:val="22"/>
              </w:rPr>
            </w:pPr>
            <w:r w:rsidRPr="00DC0E54">
              <w:rPr>
                <w:rFonts w:asciiTheme="majorHAnsi" w:hAnsiTheme="majorHAnsi" w:cstheme="majorHAnsi"/>
                <w:vanish/>
                <w:sz w:val="22"/>
                <w:szCs w:val="22"/>
              </w:rPr>
              <w:t>{value 1}</w:t>
            </w:r>
          </w:p>
        </w:tc>
        <w:tc>
          <w:tcPr>
            <w:tcW w:w="283" w:type="dxa"/>
            <w:tcBorders>
              <w:top w:val="nil"/>
              <w:left w:val="nil"/>
              <w:bottom w:val="nil"/>
              <w:right w:val="nil"/>
            </w:tcBorders>
            <w:shd w:val="clear" w:color="auto" w:fill="auto"/>
            <w:noWrap/>
          </w:tcPr>
          <w:p w14:paraId="35168E93" w14:textId="77777777" w:rsidR="001E7FD9" w:rsidRPr="00DC0E54" w:rsidRDefault="001E7FD9" w:rsidP="00683995">
            <w:pPr>
              <w:jc w:val="right"/>
              <w:rPr>
                <w:rFonts w:asciiTheme="majorHAnsi" w:hAnsiTheme="majorHAnsi" w:cstheme="majorHAnsi"/>
                <w:vanish/>
                <w:sz w:val="22"/>
                <w:szCs w:val="22"/>
              </w:rPr>
            </w:pPr>
          </w:p>
        </w:tc>
        <w:tc>
          <w:tcPr>
            <w:tcW w:w="2448" w:type="dxa"/>
            <w:tcBorders>
              <w:top w:val="nil"/>
              <w:left w:val="nil"/>
              <w:right w:val="nil"/>
            </w:tcBorders>
            <w:shd w:val="clear" w:color="auto" w:fill="auto"/>
            <w:noWrap/>
            <w:vAlign w:val="bottom"/>
          </w:tcPr>
          <w:p w14:paraId="3D68657C" w14:textId="77777777" w:rsidR="001E7FD9" w:rsidRPr="00DC0E54" w:rsidRDefault="001E7FD9" w:rsidP="00683995">
            <w:pPr>
              <w:jc w:val="right"/>
              <w:rPr>
                <w:rFonts w:asciiTheme="majorHAnsi" w:hAnsiTheme="majorHAnsi" w:cstheme="majorHAnsi"/>
                <w:vanish/>
                <w:sz w:val="22"/>
                <w:szCs w:val="22"/>
              </w:rPr>
            </w:pPr>
            <w:r w:rsidRPr="00DC0E54">
              <w:rPr>
                <w:rFonts w:asciiTheme="majorHAnsi" w:hAnsiTheme="majorHAnsi" w:cstheme="majorHAnsi"/>
                <w:vanish/>
                <w:sz w:val="22"/>
                <w:szCs w:val="22"/>
              </w:rPr>
              <w:t>{value 2}</w:t>
            </w:r>
          </w:p>
        </w:tc>
      </w:tr>
      <w:tr w:rsidR="001E7FD9" w:rsidRPr="00DC0E54" w14:paraId="74E928C4" w14:textId="77777777" w:rsidTr="00683995">
        <w:trPr>
          <w:trHeight w:val="300"/>
          <w:hidden/>
        </w:trPr>
        <w:tc>
          <w:tcPr>
            <w:tcW w:w="3330" w:type="dxa"/>
            <w:tcBorders>
              <w:top w:val="nil"/>
              <w:left w:val="nil"/>
              <w:bottom w:val="nil"/>
              <w:right w:val="nil"/>
            </w:tcBorders>
            <w:shd w:val="clear" w:color="auto" w:fill="auto"/>
            <w:noWrap/>
            <w:vAlign w:val="bottom"/>
          </w:tcPr>
          <w:p w14:paraId="42F4EA77" w14:textId="77777777" w:rsidR="001E7FD9" w:rsidRPr="00DC0E54" w:rsidRDefault="001E7FD9" w:rsidP="00683995">
            <w:pPr>
              <w:jc w:val="both"/>
              <w:rPr>
                <w:rFonts w:asciiTheme="majorHAnsi" w:hAnsiTheme="majorHAnsi" w:cstheme="majorHAnsi"/>
                <w:vanish/>
                <w:color w:val="000000"/>
                <w:sz w:val="22"/>
                <w:szCs w:val="22"/>
              </w:rPr>
            </w:pPr>
            <w:r w:rsidRPr="00DC0E54">
              <w:rPr>
                <w:rFonts w:asciiTheme="majorHAnsi" w:hAnsiTheme="majorHAnsi" w:cstheme="majorHAnsi"/>
                <w:vanish/>
                <w:color w:val="000000"/>
                <w:sz w:val="22"/>
                <w:szCs w:val="22"/>
              </w:rPr>
              <w:t>{Last line description}</w:t>
            </w:r>
          </w:p>
        </w:tc>
        <w:tc>
          <w:tcPr>
            <w:tcW w:w="2669" w:type="dxa"/>
            <w:tcBorders>
              <w:top w:val="nil"/>
              <w:left w:val="nil"/>
              <w:bottom w:val="double" w:sz="4" w:space="0" w:color="auto"/>
              <w:right w:val="nil"/>
            </w:tcBorders>
            <w:shd w:val="clear" w:color="auto" w:fill="auto"/>
            <w:noWrap/>
            <w:vAlign w:val="bottom"/>
          </w:tcPr>
          <w:p w14:paraId="48D3BFC1" w14:textId="77777777" w:rsidR="001E7FD9" w:rsidRPr="00DC0E54" w:rsidRDefault="001E7FD9" w:rsidP="00683995">
            <w:pPr>
              <w:jc w:val="right"/>
              <w:rPr>
                <w:rFonts w:asciiTheme="majorHAnsi" w:hAnsiTheme="majorHAnsi" w:cstheme="majorHAnsi"/>
                <w:vanish/>
                <w:sz w:val="22"/>
                <w:szCs w:val="22"/>
              </w:rPr>
            </w:pPr>
            <w:r w:rsidRPr="00DC0E54">
              <w:rPr>
                <w:rFonts w:asciiTheme="majorHAnsi" w:hAnsiTheme="majorHAnsi" w:cstheme="majorHAnsi"/>
                <w:vanish/>
                <w:sz w:val="22"/>
                <w:szCs w:val="22"/>
              </w:rPr>
              <w:t>{value 1}</w:t>
            </w:r>
          </w:p>
        </w:tc>
        <w:tc>
          <w:tcPr>
            <w:tcW w:w="283" w:type="dxa"/>
            <w:tcBorders>
              <w:top w:val="nil"/>
              <w:left w:val="nil"/>
              <w:bottom w:val="nil"/>
              <w:right w:val="nil"/>
            </w:tcBorders>
            <w:shd w:val="clear" w:color="auto" w:fill="auto"/>
            <w:noWrap/>
          </w:tcPr>
          <w:p w14:paraId="7E7037DC" w14:textId="77777777" w:rsidR="001E7FD9" w:rsidRPr="00DC0E54" w:rsidRDefault="001E7FD9" w:rsidP="00683995">
            <w:pPr>
              <w:jc w:val="right"/>
              <w:rPr>
                <w:rFonts w:asciiTheme="majorHAnsi" w:hAnsiTheme="majorHAnsi" w:cstheme="majorHAnsi"/>
                <w:vanish/>
                <w:sz w:val="22"/>
                <w:szCs w:val="22"/>
              </w:rPr>
            </w:pPr>
          </w:p>
        </w:tc>
        <w:tc>
          <w:tcPr>
            <w:tcW w:w="2448" w:type="dxa"/>
            <w:tcBorders>
              <w:top w:val="nil"/>
              <w:left w:val="nil"/>
              <w:bottom w:val="double" w:sz="4" w:space="0" w:color="auto"/>
              <w:right w:val="nil"/>
            </w:tcBorders>
            <w:shd w:val="clear" w:color="auto" w:fill="auto"/>
            <w:noWrap/>
            <w:vAlign w:val="bottom"/>
          </w:tcPr>
          <w:p w14:paraId="321BF094" w14:textId="77777777" w:rsidR="001E7FD9" w:rsidRPr="00DC0E54" w:rsidRDefault="001E7FD9" w:rsidP="00683995">
            <w:pPr>
              <w:jc w:val="right"/>
              <w:rPr>
                <w:rFonts w:asciiTheme="majorHAnsi" w:hAnsiTheme="majorHAnsi" w:cstheme="majorHAnsi"/>
                <w:vanish/>
                <w:sz w:val="22"/>
                <w:szCs w:val="22"/>
              </w:rPr>
            </w:pPr>
            <w:r w:rsidRPr="00DC0E54">
              <w:rPr>
                <w:rFonts w:asciiTheme="majorHAnsi" w:hAnsiTheme="majorHAnsi" w:cstheme="majorHAnsi"/>
                <w:vanish/>
                <w:sz w:val="22"/>
                <w:szCs w:val="22"/>
              </w:rPr>
              <w:t>{value 2}</w:t>
            </w:r>
          </w:p>
        </w:tc>
      </w:tr>
      <w:tr w:rsidR="001E7FD9" w:rsidRPr="00DC0E54" w14:paraId="055C8408" w14:textId="77777777" w:rsidTr="00683995">
        <w:trPr>
          <w:trHeight w:val="300"/>
          <w:hidden/>
        </w:trPr>
        <w:tc>
          <w:tcPr>
            <w:tcW w:w="3330" w:type="dxa"/>
            <w:tcBorders>
              <w:top w:val="nil"/>
              <w:left w:val="nil"/>
              <w:bottom w:val="nil"/>
              <w:right w:val="nil"/>
            </w:tcBorders>
            <w:shd w:val="clear" w:color="auto" w:fill="auto"/>
            <w:noWrap/>
            <w:vAlign w:val="bottom"/>
          </w:tcPr>
          <w:p w14:paraId="2FCDE097" w14:textId="77777777" w:rsidR="001E7FD9" w:rsidRPr="00DC0E54" w:rsidRDefault="001E7FD9" w:rsidP="00683995">
            <w:pPr>
              <w:jc w:val="both"/>
              <w:rPr>
                <w:rFonts w:asciiTheme="majorHAnsi" w:hAnsiTheme="majorHAnsi" w:cstheme="majorHAnsi"/>
                <w:vanish/>
                <w:color w:val="000000"/>
                <w:sz w:val="22"/>
                <w:szCs w:val="22"/>
              </w:rPr>
            </w:pPr>
            <w:r w:rsidRPr="00DC0E54">
              <w:rPr>
                <w:rFonts w:asciiTheme="majorHAnsi" w:hAnsiTheme="majorHAnsi" w:cstheme="majorHAnsi"/>
                <w:vanish/>
                <w:color w:val="000000"/>
                <w:sz w:val="22"/>
                <w:szCs w:val="22"/>
              </w:rPr>
              <w:t>{Last line space}</w:t>
            </w:r>
          </w:p>
        </w:tc>
        <w:tc>
          <w:tcPr>
            <w:tcW w:w="2669" w:type="dxa"/>
            <w:tcBorders>
              <w:top w:val="nil"/>
              <w:left w:val="nil"/>
              <w:bottom w:val="nil"/>
              <w:right w:val="nil"/>
            </w:tcBorders>
            <w:shd w:val="clear" w:color="auto" w:fill="auto"/>
            <w:noWrap/>
          </w:tcPr>
          <w:p w14:paraId="082DBE3A" w14:textId="77777777" w:rsidR="001E7FD9" w:rsidRPr="00DC0E54" w:rsidRDefault="001E7FD9" w:rsidP="00683995">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tcPr>
          <w:p w14:paraId="5DE7617A" w14:textId="77777777" w:rsidR="001E7FD9" w:rsidRPr="00DC0E54" w:rsidRDefault="001E7FD9" w:rsidP="00683995">
            <w:pPr>
              <w:jc w:val="right"/>
              <w:rPr>
                <w:rFonts w:asciiTheme="majorHAnsi" w:hAnsiTheme="majorHAnsi" w:cstheme="majorHAnsi"/>
                <w:vanish/>
                <w:sz w:val="22"/>
                <w:szCs w:val="22"/>
              </w:rPr>
            </w:pPr>
          </w:p>
        </w:tc>
        <w:tc>
          <w:tcPr>
            <w:tcW w:w="2448" w:type="dxa"/>
            <w:tcBorders>
              <w:top w:val="nil"/>
              <w:left w:val="nil"/>
              <w:bottom w:val="nil"/>
              <w:right w:val="nil"/>
            </w:tcBorders>
            <w:shd w:val="clear" w:color="auto" w:fill="auto"/>
            <w:noWrap/>
          </w:tcPr>
          <w:p w14:paraId="10937E2F" w14:textId="77777777" w:rsidR="001E7FD9" w:rsidRPr="00DC0E54" w:rsidRDefault="001E7FD9" w:rsidP="00683995">
            <w:pPr>
              <w:jc w:val="right"/>
              <w:rPr>
                <w:rFonts w:asciiTheme="majorHAnsi" w:hAnsiTheme="majorHAnsi" w:cstheme="majorHAnsi"/>
                <w:vanish/>
                <w:sz w:val="22"/>
                <w:szCs w:val="22"/>
              </w:rPr>
            </w:pPr>
          </w:p>
        </w:tc>
      </w:tr>
      <w:tr w:rsidR="001E7FD9" w:rsidRPr="003308C1" w14:paraId="2F674324" w14:textId="77777777" w:rsidTr="00683995">
        <w:trPr>
          <w:trHeight w:val="320"/>
        </w:trPr>
        <w:tc>
          <w:tcPr>
            <w:tcW w:w="3330" w:type="dxa"/>
            <w:tcBorders>
              <w:top w:val="nil"/>
              <w:left w:val="nil"/>
              <w:bottom w:val="nil"/>
              <w:right w:val="nil"/>
            </w:tcBorders>
            <w:shd w:val="clear" w:color="auto" w:fill="auto"/>
            <w:noWrap/>
            <w:vAlign w:val="bottom"/>
            <w:hideMark/>
          </w:tcPr>
          <w:p w14:paraId="4941C7CD" w14:textId="77777777" w:rsidR="001E7FD9" w:rsidRPr="003308C1" w:rsidRDefault="001E7FD9" w:rsidP="00683995">
            <w:pPr>
              <w:jc w:val="both"/>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Not later than one year</w:t>
            </w:r>
          </w:p>
        </w:tc>
        <w:tc>
          <w:tcPr>
            <w:tcW w:w="2669" w:type="dxa"/>
            <w:tcBorders>
              <w:top w:val="nil"/>
              <w:left w:val="nil"/>
              <w:bottom w:val="nil"/>
              <w:right w:val="nil"/>
            </w:tcBorders>
            <w:shd w:val="clear" w:color="auto" w:fill="auto"/>
            <w:hideMark/>
          </w:tcPr>
          <w:p w14:paraId="7B9AD358" w14:textId="77777777" w:rsidR="001E7FD9" w:rsidRPr="003308C1" w:rsidRDefault="001E7FD9"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283" w:type="dxa"/>
            <w:tcBorders>
              <w:top w:val="nil"/>
              <w:left w:val="nil"/>
              <w:bottom w:val="nil"/>
              <w:right w:val="nil"/>
            </w:tcBorders>
            <w:shd w:val="clear" w:color="auto" w:fill="auto"/>
            <w:noWrap/>
            <w:hideMark/>
          </w:tcPr>
          <w:p w14:paraId="7DAAC8EE" w14:textId="77777777" w:rsidR="001E7FD9" w:rsidRPr="003308C1" w:rsidRDefault="001E7FD9" w:rsidP="00683995">
            <w:pPr>
              <w:jc w:val="right"/>
              <w:rPr>
                <w:rFonts w:asciiTheme="majorHAnsi" w:hAnsiTheme="majorHAnsi" w:cstheme="majorHAnsi"/>
                <w:color w:val="000000"/>
                <w:vanish/>
                <w:sz w:val="22"/>
                <w:szCs w:val="22"/>
              </w:rPr>
            </w:pPr>
          </w:p>
        </w:tc>
        <w:tc>
          <w:tcPr>
            <w:tcW w:w="2448" w:type="dxa"/>
            <w:tcBorders>
              <w:top w:val="nil"/>
              <w:left w:val="nil"/>
              <w:bottom w:val="nil"/>
              <w:right w:val="nil"/>
            </w:tcBorders>
            <w:shd w:val="clear" w:color="auto" w:fill="auto"/>
            <w:hideMark/>
          </w:tcPr>
          <w:p w14:paraId="1BEB5D4E" w14:textId="77777777" w:rsidR="001E7FD9" w:rsidRPr="003308C1" w:rsidRDefault="001E7FD9"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r>
      <w:tr w:rsidR="001E7FD9" w:rsidRPr="003308C1" w14:paraId="113313B1" w14:textId="77777777" w:rsidTr="00683995">
        <w:trPr>
          <w:trHeight w:val="320"/>
        </w:trPr>
        <w:tc>
          <w:tcPr>
            <w:tcW w:w="3330" w:type="dxa"/>
            <w:tcBorders>
              <w:top w:val="nil"/>
              <w:left w:val="nil"/>
              <w:bottom w:val="nil"/>
              <w:right w:val="nil"/>
            </w:tcBorders>
            <w:shd w:val="clear" w:color="auto" w:fill="auto"/>
            <w:noWrap/>
            <w:vAlign w:val="bottom"/>
            <w:hideMark/>
          </w:tcPr>
          <w:p w14:paraId="278792B2" w14:textId="77777777" w:rsidR="001E7FD9" w:rsidRPr="003308C1" w:rsidRDefault="001E7FD9" w:rsidP="00683995">
            <w:pPr>
              <w:jc w:val="both"/>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Later than one year but not later than five years </w:t>
            </w:r>
          </w:p>
        </w:tc>
        <w:tc>
          <w:tcPr>
            <w:tcW w:w="2669" w:type="dxa"/>
            <w:tcBorders>
              <w:top w:val="nil"/>
              <w:left w:val="nil"/>
              <w:right w:val="nil"/>
            </w:tcBorders>
            <w:shd w:val="clear" w:color="auto" w:fill="auto"/>
            <w:hideMark/>
          </w:tcPr>
          <w:p w14:paraId="17138F9B" w14:textId="77777777" w:rsidR="001E7FD9" w:rsidRPr="003308C1" w:rsidRDefault="001E7FD9"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283" w:type="dxa"/>
            <w:tcBorders>
              <w:top w:val="nil"/>
              <w:left w:val="nil"/>
              <w:bottom w:val="nil"/>
              <w:right w:val="nil"/>
            </w:tcBorders>
            <w:shd w:val="clear" w:color="auto" w:fill="auto"/>
            <w:noWrap/>
            <w:hideMark/>
          </w:tcPr>
          <w:p w14:paraId="6478F816" w14:textId="77777777" w:rsidR="001E7FD9" w:rsidRPr="003308C1" w:rsidRDefault="001E7FD9" w:rsidP="00683995">
            <w:pPr>
              <w:jc w:val="right"/>
              <w:rPr>
                <w:rFonts w:asciiTheme="majorHAnsi" w:hAnsiTheme="majorHAnsi" w:cstheme="majorHAnsi"/>
                <w:color w:val="000000"/>
                <w:vanish/>
                <w:sz w:val="22"/>
                <w:szCs w:val="22"/>
              </w:rPr>
            </w:pPr>
          </w:p>
        </w:tc>
        <w:tc>
          <w:tcPr>
            <w:tcW w:w="2448" w:type="dxa"/>
            <w:tcBorders>
              <w:top w:val="nil"/>
              <w:left w:val="nil"/>
              <w:right w:val="nil"/>
            </w:tcBorders>
            <w:shd w:val="clear" w:color="auto" w:fill="auto"/>
            <w:hideMark/>
          </w:tcPr>
          <w:p w14:paraId="0FD24879" w14:textId="77777777" w:rsidR="001E7FD9" w:rsidRPr="003308C1" w:rsidRDefault="001E7FD9"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r>
      <w:tr w:rsidR="001E7FD9" w:rsidRPr="003308C1" w14:paraId="07508BEA" w14:textId="77777777" w:rsidTr="00683995">
        <w:trPr>
          <w:trHeight w:val="216"/>
        </w:trPr>
        <w:tc>
          <w:tcPr>
            <w:tcW w:w="3330" w:type="dxa"/>
            <w:tcBorders>
              <w:top w:val="nil"/>
              <w:left w:val="nil"/>
              <w:bottom w:val="nil"/>
              <w:right w:val="nil"/>
            </w:tcBorders>
            <w:shd w:val="clear" w:color="auto" w:fill="auto"/>
            <w:noWrap/>
            <w:vAlign w:val="bottom"/>
            <w:hideMark/>
          </w:tcPr>
          <w:p w14:paraId="6F871695" w14:textId="77777777" w:rsidR="001E7FD9" w:rsidRPr="003308C1" w:rsidRDefault="001E7FD9" w:rsidP="00683995">
            <w:pP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Later than five years</w:t>
            </w:r>
          </w:p>
        </w:tc>
        <w:tc>
          <w:tcPr>
            <w:tcW w:w="2669" w:type="dxa"/>
            <w:tcBorders>
              <w:top w:val="nil"/>
              <w:left w:val="nil"/>
              <w:bottom w:val="double" w:sz="4" w:space="0" w:color="auto"/>
              <w:right w:val="nil"/>
            </w:tcBorders>
            <w:shd w:val="clear" w:color="auto" w:fill="auto"/>
            <w:hideMark/>
          </w:tcPr>
          <w:p w14:paraId="2C7A558E" w14:textId="77777777" w:rsidR="001E7FD9" w:rsidRPr="003308C1" w:rsidRDefault="001E7FD9"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283" w:type="dxa"/>
            <w:tcBorders>
              <w:top w:val="nil"/>
              <w:left w:val="nil"/>
              <w:bottom w:val="nil"/>
              <w:right w:val="nil"/>
            </w:tcBorders>
            <w:shd w:val="clear" w:color="auto" w:fill="auto"/>
            <w:noWrap/>
            <w:hideMark/>
          </w:tcPr>
          <w:p w14:paraId="6C30F323" w14:textId="77777777" w:rsidR="001E7FD9" w:rsidRPr="003308C1" w:rsidRDefault="001E7FD9" w:rsidP="00683995">
            <w:pPr>
              <w:jc w:val="right"/>
              <w:rPr>
                <w:rFonts w:asciiTheme="majorHAnsi" w:hAnsiTheme="majorHAnsi" w:cstheme="majorHAnsi"/>
                <w:color w:val="000000"/>
                <w:vanish/>
                <w:sz w:val="22"/>
                <w:szCs w:val="22"/>
              </w:rPr>
            </w:pPr>
          </w:p>
        </w:tc>
        <w:tc>
          <w:tcPr>
            <w:tcW w:w="2448" w:type="dxa"/>
            <w:tcBorders>
              <w:top w:val="nil"/>
              <w:left w:val="nil"/>
              <w:bottom w:val="double" w:sz="4" w:space="0" w:color="auto"/>
              <w:right w:val="nil"/>
            </w:tcBorders>
            <w:shd w:val="clear" w:color="auto" w:fill="auto"/>
            <w:hideMark/>
          </w:tcPr>
          <w:p w14:paraId="2CEC7BA7" w14:textId="77777777" w:rsidR="001E7FD9" w:rsidRPr="003308C1" w:rsidRDefault="001E7FD9"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r>
      <w:tr w:rsidR="001E7FD9" w:rsidRPr="003308C1" w14:paraId="4583BCD9" w14:textId="77777777" w:rsidTr="00683995">
        <w:trPr>
          <w:trHeight w:val="216"/>
        </w:trPr>
        <w:tc>
          <w:tcPr>
            <w:tcW w:w="3330" w:type="dxa"/>
            <w:tcBorders>
              <w:top w:val="nil"/>
              <w:left w:val="nil"/>
              <w:right w:val="nil"/>
            </w:tcBorders>
            <w:shd w:val="clear" w:color="auto" w:fill="auto"/>
            <w:noWrap/>
            <w:vAlign w:val="bottom"/>
          </w:tcPr>
          <w:p w14:paraId="3814461B" w14:textId="77777777" w:rsidR="001E7FD9" w:rsidRPr="003308C1" w:rsidRDefault="001E7FD9" w:rsidP="00683995">
            <w:pPr>
              <w:rPr>
                <w:rFonts w:asciiTheme="majorHAnsi" w:hAnsiTheme="majorHAnsi" w:cstheme="majorHAnsi"/>
                <w:color w:val="000000"/>
                <w:vanish/>
                <w:sz w:val="22"/>
                <w:szCs w:val="22"/>
              </w:rPr>
            </w:pPr>
          </w:p>
        </w:tc>
        <w:tc>
          <w:tcPr>
            <w:tcW w:w="2669" w:type="dxa"/>
            <w:tcBorders>
              <w:top w:val="double" w:sz="4" w:space="0" w:color="auto"/>
              <w:left w:val="nil"/>
              <w:right w:val="nil"/>
            </w:tcBorders>
            <w:shd w:val="clear" w:color="auto" w:fill="auto"/>
          </w:tcPr>
          <w:p w14:paraId="7CD25930" w14:textId="77777777" w:rsidR="001E7FD9" w:rsidRPr="003308C1" w:rsidRDefault="001E7FD9" w:rsidP="00683995">
            <w:pPr>
              <w:jc w:val="right"/>
              <w:rPr>
                <w:rFonts w:asciiTheme="majorHAnsi" w:hAnsiTheme="majorHAnsi" w:cstheme="majorHAnsi"/>
                <w:color w:val="000000"/>
                <w:vanish/>
                <w:sz w:val="22"/>
                <w:szCs w:val="22"/>
              </w:rPr>
            </w:pPr>
          </w:p>
        </w:tc>
        <w:tc>
          <w:tcPr>
            <w:tcW w:w="283" w:type="dxa"/>
            <w:tcBorders>
              <w:top w:val="nil"/>
              <w:left w:val="nil"/>
              <w:right w:val="nil"/>
            </w:tcBorders>
            <w:shd w:val="clear" w:color="auto" w:fill="auto"/>
            <w:noWrap/>
          </w:tcPr>
          <w:p w14:paraId="2CB48F68" w14:textId="77777777" w:rsidR="001E7FD9" w:rsidRPr="003308C1" w:rsidRDefault="001E7FD9" w:rsidP="00683995">
            <w:pPr>
              <w:jc w:val="right"/>
              <w:rPr>
                <w:rFonts w:asciiTheme="majorHAnsi" w:hAnsiTheme="majorHAnsi" w:cstheme="majorHAnsi"/>
                <w:color w:val="000000"/>
                <w:vanish/>
                <w:sz w:val="22"/>
                <w:szCs w:val="22"/>
              </w:rPr>
            </w:pPr>
          </w:p>
        </w:tc>
        <w:tc>
          <w:tcPr>
            <w:tcW w:w="2448" w:type="dxa"/>
            <w:tcBorders>
              <w:top w:val="double" w:sz="4" w:space="0" w:color="auto"/>
              <w:left w:val="nil"/>
              <w:right w:val="nil"/>
            </w:tcBorders>
            <w:shd w:val="clear" w:color="auto" w:fill="auto"/>
          </w:tcPr>
          <w:p w14:paraId="25EE641F" w14:textId="77777777" w:rsidR="001E7FD9" w:rsidRPr="003308C1" w:rsidRDefault="001E7FD9" w:rsidP="00683995">
            <w:pPr>
              <w:jc w:val="right"/>
              <w:rPr>
                <w:rFonts w:asciiTheme="majorHAnsi" w:hAnsiTheme="majorHAnsi" w:cstheme="majorHAnsi"/>
                <w:color w:val="000000"/>
                <w:vanish/>
                <w:sz w:val="22"/>
                <w:szCs w:val="22"/>
              </w:rPr>
            </w:pPr>
          </w:p>
        </w:tc>
      </w:tr>
    </w:tbl>
    <w:sdt>
      <w:sdtPr>
        <w:rPr>
          <w:rFonts w:asciiTheme="majorHAnsi" w:hAnsiTheme="majorHAnsi" w:cstheme="majorHAnsi"/>
          <w:vanish/>
          <w:sz w:val="22"/>
          <w:szCs w:val="22"/>
        </w:rPr>
        <w:alias w:val="table new line"/>
        <w:tag w:val="table new line"/>
        <w:id w:val="1397778859"/>
        <w:placeholder>
          <w:docPart w:val="7CE5CD8D67AD416DBB879B27576299A8"/>
        </w:placeholder>
        <w:docPartList>
          <w:docPartGallery w:val="Quick Parts"/>
        </w:docPartList>
      </w:sdtPr>
      <w:sdtEndPr/>
      <w:sdtContent>
        <w:p w14:paraId="69F0A486" w14:textId="77777777" w:rsidR="001E7FD9" w:rsidRPr="003308C1" w:rsidRDefault="001E7FD9" w:rsidP="001E7FD9">
          <w:pPr>
            <w:tabs>
              <w:tab w:val="clear" w:pos="576"/>
            </w:tabs>
            <w:ind w:firstLine="720"/>
            <w:jc w:val="both"/>
            <w:rPr>
              <w:rFonts w:asciiTheme="majorHAnsi" w:hAnsiTheme="majorHAnsi" w:cstheme="majorHAnsi"/>
              <w:vanish/>
              <w:sz w:val="22"/>
              <w:szCs w:val="22"/>
            </w:rPr>
          </w:pPr>
          <w:r w:rsidRPr="003308C1">
            <w:rPr>
              <w:rFonts w:asciiTheme="majorHAnsi" w:hAnsiTheme="majorHAnsi" w:cstheme="majorHAnsi"/>
              <w:vanish/>
              <w:sz w:val="22"/>
              <w:szCs w:val="22"/>
            </w:rPr>
            <w:t>&lt; New Line &gt;</w:t>
          </w:r>
        </w:p>
      </w:sdtContent>
    </w:sdt>
    <w:tbl>
      <w:tblPr>
        <w:tblW w:w="8730" w:type="dxa"/>
        <w:tblInd w:w="630" w:type="dxa"/>
        <w:tblLayout w:type="fixed"/>
        <w:tblLook w:val="04A0" w:firstRow="1" w:lastRow="0" w:firstColumn="1" w:lastColumn="0" w:noHBand="0" w:noVBand="1"/>
      </w:tblPr>
      <w:tblGrid>
        <w:gridCol w:w="3330"/>
        <w:gridCol w:w="1350"/>
        <w:gridCol w:w="1319"/>
        <w:gridCol w:w="283"/>
        <w:gridCol w:w="1188"/>
        <w:gridCol w:w="1260"/>
      </w:tblGrid>
      <w:tr w:rsidR="001E7FD9" w:rsidRPr="003308C1" w14:paraId="11919EE4" w14:textId="77777777" w:rsidTr="00683995">
        <w:trPr>
          <w:trHeight w:val="300"/>
          <w:hidden/>
        </w:trPr>
        <w:tc>
          <w:tcPr>
            <w:tcW w:w="8730" w:type="dxa"/>
            <w:gridSpan w:val="6"/>
            <w:tcBorders>
              <w:top w:val="nil"/>
              <w:left w:val="nil"/>
              <w:bottom w:val="nil"/>
              <w:right w:val="nil"/>
            </w:tcBorders>
            <w:shd w:val="clear" w:color="auto" w:fill="auto"/>
            <w:noWrap/>
            <w:vAlign w:val="bottom"/>
          </w:tcPr>
          <w:p w14:paraId="4FE4A4C3" w14:textId="77777777" w:rsidR="001E7FD9" w:rsidRPr="003308C1" w:rsidRDefault="00E16809" w:rsidP="00683995">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7 - Commitments (table_4)(header)(not first set)"/>
                <w:id w:val="316386489"/>
                <w:placeholder>
                  <w:docPart w:val="DD4666F5A34248ED895EB0EEA1B4DBD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E7FD9" w:rsidRPr="00EA44AE">
                  <w:rPr>
                    <w:rFonts w:asciiTheme="majorHAnsi" w:hAnsiTheme="majorHAnsi" w:cstheme="majorHAnsi"/>
                    <w:vanish/>
                    <w:sz w:val="22"/>
                    <w:szCs w:val="22"/>
                  </w:rPr>
                  <w:t>Note 27 - Commitments (table_4)(header)(not first set)</w:t>
                </w:r>
              </w:sdtContent>
            </w:sdt>
          </w:p>
        </w:tc>
      </w:tr>
      <w:tr w:rsidR="001E7FD9" w:rsidRPr="003308C1" w14:paraId="2653DDD3" w14:textId="77777777" w:rsidTr="00683995">
        <w:trPr>
          <w:trHeight w:val="300"/>
        </w:trPr>
        <w:tc>
          <w:tcPr>
            <w:tcW w:w="3330" w:type="dxa"/>
            <w:tcBorders>
              <w:top w:val="nil"/>
              <w:left w:val="nil"/>
              <w:bottom w:val="nil"/>
              <w:right w:val="nil"/>
            </w:tcBorders>
            <w:shd w:val="clear" w:color="auto" w:fill="auto"/>
            <w:noWrap/>
            <w:vAlign w:val="bottom"/>
            <w:hideMark/>
          </w:tcPr>
          <w:p w14:paraId="1A894056" w14:textId="77777777" w:rsidR="001E7FD9" w:rsidRPr="003308C1" w:rsidRDefault="001E7FD9" w:rsidP="00683995">
            <w:pPr>
              <w:rPr>
                <w:rFonts w:asciiTheme="majorHAnsi" w:hAnsiTheme="majorHAnsi" w:cstheme="majorHAnsi"/>
                <w:vanish/>
                <w:sz w:val="22"/>
                <w:szCs w:val="22"/>
              </w:rPr>
            </w:pPr>
          </w:p>
        </w:tc>
        <w:tc>
          <w:tcPr>
            <w:tcW w:w="2669" w:type="dxa"/>
            <w:gridSpan w:val="2"/>
            <w:tcBorders>
              <w:top w:val="nil"/>
              <w:left w:val="nil"/>
              <w:right w:val="nil"/>
            </w:tcBorders>
            <w:shd w:val="clear" w:color="auto" w:fill="auto"/>
            <w:noWrap/>
            <w:vAlign w:val="bottom"/>
            <w:hideMark/>
          </w:tcPr>
          <w:p w14:paraId="1E75DCDD" w14:textId="77777777" w:rsidR="001E7FD9" w:rsidRPr="003308C1" w:rsidRDefault="001E7FD9"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Group</w:t>
            </w:r>
          </w:p>
        </w:tc>
        <w:tc>
          <w:tcPr>
            <w:tcW w:w="283" w:type="dxa"/>
            <w:tcBorders>
              <w:top w:val="nil"/>
              <w:left w:val="nil"/>
              <w:right w:val="nil"/>
            </w:tcBorders>
            <w:shd w:val="clear" w:color="auto" w:fill="auto"/>
            <w:noWrap/>
            <w:vAlign w:val="bottom"/>
            <w:hideMark/>
          </w:tcPr>
          <w:p w14:paraId="2AA6D7EA" w14:textId="77777777" w:rsidR="001E7FD9" w:rsidRPr="003308C1" w:rsidRDefault="001E7FD9" w:rsidP="00683995">
            <w:pPr>
              <w:jc w:val="center"/>
              <w:rPr>
                <w:rFonts w:asciiTheme="majorHAnsi" w:hAnsiTheme="majorHAnsi" w:cstheme="majorHAnsi"/>
                <w:color w:val="000000"/>
                <w:vanish/>
                <w:sz w:val="22"/>
                <w:szCs w:val="22"/>
              </w:rPr>
            </w:pPr>
          </w:p>
        </w:tc>
        <w:tc>
          <w:tcPr>
            <w:tcW w:w="2448" w:type="dxa"/>
            <w:gridSpan w:val="2"/>
            <w:tcBorders>
              <w:top w:val="nil"/>
              <w:left w:val="nil"/>
              <w:right w:val="nil"/>
            </w:tcBorders>
            <w:shd w:val="clear" w:color="auto" w:fill="auto"/>
            <w:noWrap/>
            <w:vAlign w:val="bottom"/>
            <w:hideMark/>
          </w:tcPr>
          <w:p w14:paraId="5DB5E660" w14:textId="77777777" w:rsidR="001E7FD9" w:rsidRPr="003308C1" w:rsidRDefault="001E7FD9"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Company</w:t>
            </w:r>
          </w:p>
        </w:tc>
      </w:tr>
      <w:tr w:rsidR="001E7FD9" w:rsidRPr="003308C1" w14:paraId="3B0E40E7" w14:textId="77777777" w:rsidTr="00683995">
        <w:trPr>
          <w:trHeight w:val="300"/>
        </w:trPr>
        <w:tc>
          <w:tcPr>
            <w:tcW w:w="3330" w:type="dxa"/>
            <w:tcBorders>
              <w:top w:val="nil"/>
              <w:left w:val="nil"/>
              <w:bottom w:val="nil"/>
              <w:right w:val="nil"/>
            </w:tcBorders>
            <w:shd w:val="clear" w:color="auto" w:fill="auto"/>
            <w:noWrap/>
            <w:vAlign w:val="bottom"/>
            <w:hideMark/>
          </w:tcPr>
          <w:p w14:paraId="7A719F2C" w14:textId="77777777" w:rsidR="001E7FD9" w:rsidRPr="003308C1" w:rsidRDefault="001E7FD9" w:rsidP="00683995">
            <w:pPr>
              <w:jc w:val="center"/>
              <w:rPr>
                <w:rFonts w:asciiTheme="majorHAnsi" w:hAnsiTheme="majorHAnsi" w:cstheme="majorHAnsi"/>
                <w:color w:val="000000"/>
                <w:vanish/>
                <w:sz w:val="22"/>
                <w:szCs w:val="22"/>
              </w:rPr>
            </w:pPr>
          </w:p>
        </w:tc>
        <w:tc>
          <w:tcPr>
            <w:tcW w:w="1350" w:type="dxa"/>
            <w:tcBorders>
              <w:top w:val="nil"/>
              <w:left w:val="nil"/>
              <w:bottom w:val="single" w:sz="4" w:space="0" w:color="auto"/>
              <w:right w:val="nil"/>
            </w:tcBorders>
            <w:shd w:val="clear" w:color="auto" w:fill="auto"/>
            <w:noWrap/>
            <w:vAlign w:val="bottom"/>
            <w:hideMark/>
          </w:tcPr>
          <w:p w14:paraId="73F44BAC" w14:textId="77777777" w:rsidR="001E7FD9" w:rsidRPr="003308C1" w:rsidRDefault="00E16809" w:rsidP="00683995">
            <w:pPr>
              <w:jc w:val="center"/>
              <w:rPr>
                <w:rFonts w:asciiTheme="majorHAnsi" w:hAnsiTheme="majorHAnsi" w:cstheme="majorHAnsi"/>
                <w:color w:val="000000"/>
                <w:vanish/>
                <w:sz w:val="22"/>
                <w:szCs w:val="22"/>
              </w:rPr>
            </w:pPr>
            <w:sdt>
              <w:sdtPr>
                <w:rPr>
                  <w:rFonts w:asciiTheme="majorHAnsi" w:hAnsiTheme="majorHAnsi" w:cstheme="majorHAnsi"/>
                  <w:vanish/>
                  <w:sz w:val="22"/>
                  <w:szCs w:val="22"/>
                </w:rPr>
                <w:alias w:val="Statement Year End"/>
                <w:tag w:val="Statement Year End"/>
                <w:id w:val="862247289"/>
                <w:placeholder>
                  <w:docPart w:val="F8C0569A8D024104B3C44E66272FE9C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2020</w:t>
                </w:r>
              </w:sdtContent>
            </w:sdt>
          </w:p>
        </w:tc>
        <w:tc>
          <w:tcPr>
            <w:tcW w:w="1319" w:type="dxa"/>
            <w:tcBorders>
              <w:top w:val="nil"/>
              <w:left w:val="nil"/>
              <w:bottom w:val="single" w:sz="4" w:space="0" w:color="auto"/>
              <w:right w:val="nil"/>
            </w:tcBorders>
            <w:shd w:val="clear" w:color="auto" w:fill="auto"/>
            <w:noWrap/>
            <w:vAlign w:val="bottom"/>
            <w:hideMark/>
          </w:tcPr>
          <w:p w14:paraId="7E080CE0" w14:textId="77777777" w:rsidR="001E7FD9" w:rsidRPr="003308C1" w:rsidRDefault="00E16809" w:rsidP="00683995">
            <w:pPr>
              <w:jc w:val="center"/>
              <w:rPr>
                <w:rFonts w:asciiTheme="majorHAnsi" w:hAnsiTheme="majorHAnsi" w:cstheme="majorHAnsi"/>
                <w:color w:val="000000"/>
                <w:vanish/>
                <w:sz w:val="22"/>
                <w:szCs w:val="22"/>
              </w:rPr>
            </w:pPr>
            <w:sdt>
              <w:sdtPr>
                <w:rPr>
                  <w:rFonts w:asciiTheme="majorHAnsi" w:hAnsiTheme="majorHAnsi" w:cstheme="majorHAnsi"/>
                  <w:vanish/>
                  <w:sz w:val="22"/>
                  <w:szCs w:val="22"/>
                </w:rPr>
                <w:alias w:val="Statement Last Year End - End"/>
                <w:tag w:val="Statement Last Year End - End"/>
                <w:id w:val="1725791201"/>
                <w:placeholder>
                  <w:docPart w:val="39120A8C635D469BA03933CC758C53D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2019</w:t>
                </w:r>
              </w:sdtContent>
            </w:sdt>
          </w:p>
        </w:tc>
        <w:tc>
          <w:tcPr>
            <w:tcW w:w="283" w:type="dxa"/>
            <w:tcBorders>
              <w:top w:val="nil"/>
              <w:left w:val="nil"/>
              <w:bottom w:val="nil"/>
              <w:right w:val="nil"/>
            </w:tcBorders>
            <w:shd w:val="clear" w:color="auto" w:fill="auto"/>
            <w:noWrap/>
            <w:vAlign w:val="bottom"/>
            <w:hideMark/>
          </w:tcPr>
          <w:p w14:paraId="15E2F646" w14:textId="77777777" w:rsidR="001E7FD9" w:rsidRPr="003308C1" w:rsidRDefault="001E7FD9" w:rsidP="00683995">
            <w:pPr>
              <w:jc w:val="center"/>
              <w:rPr>
                <w:rFonts w:asciiTheme="majorHAnsi" w:hAnsiTheme="majorHAnsi" w:cstheme="majorHAnsi"/>
                <w:color w:val="000000"/>
                <w:vanish/>
                <w:sz w:val="22"/>
                <w:szCs w:val="22"/>
              </w:rPr>
            </w:pPr>
          </w:p>
        </w:tc>
        <w:tc>
          <w:tcPr>
            <w:tcW w:w="1188" w:type="dxa"/>
            <w:tcBorders>
              <w:top w:val="nil"/>
              <w:left w:val="nil"/>
              <w:bottom w:val="single" w:sz="4" w:space="0" w:color="auto"/>
              <w:right w:val="nil"/>
            </w:tcBorders>
            <w:shd w:val="clear" w:color="auto" w:fill="auto"/>
            <w:noWrap/>
            <w:vAlign w:val="bottom"/>
            <w:hideMark/>
          </w:tcPr>
          <w:p w14:paraId="3F0E8983" w14:textId="77777777" w:rsidR="001E7FD9" w:rsidRPr="003308C1" w:rsidRDefault="00E16809" w:rsidP="00683995">
            <w:pPr>
              <w:jc w:val="center"/>
              <w:rPr>
                <w:rFonts w:asciiTheme="majorHAnsi" w:hAnsiTheme="majorHAnsi" w:cstheme="majorHAnsi"/>
                <w:color w:val="000000"/>
                <w:vanish/>
                <w:sz w:val="22"/>
                <w:szCs w:val="22"/>
              </w:rPr>
            </w:pPr>
            <w:sdt>
              <w:sdtPr>
                <w:rPr>
                  <w:rFonts w:asciiTheme="majorHAnsi" w:hAnsiTheme="majorHAnsi" w:cstheme="majorHAnsi"/>
                  <w:vanish/>
                  <w:sz w:val="22"/>
                  <w:szCs w:val="22"/>
                </w:rPr>
                <w:alias w:val="Statement Year End"/>
                <w:tag w:val="Statement Year End"/>
                <w:id w:val="-106585085"/>
                <w:placeholder>
                  <w:docPart w:val="D8CCAA552A844C2AB0F578BC30B98D1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2020</w:t>
                </w:r>
              </w:sdtContent>
            </w:sdt>
          </w:p>
        </w:tc>
        <w:tc>
          <w:tcPr>
            <w:tcW w:w="1260" w:type="dxa"/>
            <w:tcBorders>
              <w:top w:val="nil"/>
              <w:left w:val="nil"/>
              <w:bottom w:val="single" w:sz="4" w:space="0" w:color="auto"/>
              <w:right w:val="nil"/>
            </w:tcBorders>
            <w:shd w:val="clear" w:color="auto" w:fill="auto"/>
            <w:noWrap/>
            <w:vAlign w:val="bottom"/>
            <w:hideMark/>
          </w:tcPr>
          <w:p w14:paraId="2BBE3544" w14:textId="77777777" w:rsidR="001E7FD9" w:rsidRPr="003308C1" w:rsidRDefault="00E16809" w:rsidP="00683995">
            <w:pPr>
              <w:jc w:val="center"/>
              <w:rPr>
                <w:rFonts w:asciiTheme="majorHAnsi" w:hAnsiTheme="majorHAnsi" w:cstheme="majorHAnsi"/>
                <w:color w:val="000000"/>
                <w:vanish/>
                <w:sz w:val="22"/>
                <w:szCs w:val="22"/>
              </w:rPr>
            </w:pPr>
            <w:sdt>
              <w:sdtPr>
                <w:rPr>
                  <w:rFonts w:asciiTheme="majorHAnsi" w:hAnsiTheme="majorHAnsi" w:cstheme="majorHAnsi"/>
                  <w:vanish/>
                  <w:sz w:val="22"/>
                  <w:szCs w:val="22"/>
                </w:rPr>
                <w:alias w:val="Statement Last Year End - End"/>
                <w:tag w:val="Statement Last Year End - End"/>
                <w:id w:val="-24561861"/>
                <w:placeholder>
                  <w:docPart w:val="CA7DC68AE9AB4FBE8388AC9B40F7710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2019</w:t>
                </w:r>
              </w:sdtContent>
            </w:sdt>
          </w:p>
        </w:tc>
      </w:tr>
      <w:tr w:rsidR="001E7FD9" w:rsidRPr="003308C1" w14:paraId="013A59BB" w14:textId="77777777" w:rsidTr="00683995">
        <w:trPr>
          <w:trHeight w:val="300"/>
        </w:trPr>
        <w:tc>
          <w:tcPr>
            <w:tcW w:w="3330" w:type="dxa"/>
            <w:tcBorders>
              <w:top w:val="nil"/>
              <w:left w:val="nil"/>
              <w:bottom w:val="nil"/>
              <w:right w:val="nil"/>
            </w:tcBorders>
            <w:shd w:val="clear" w:color="auto" w:fill="auto"/>
            <w:noWrap/>
            <w:vAlign w:val="bottom"/>
            <w:hideMark/>
          </w:tcPr>
          <w:p w14:paraId="2CDCB789" w14:textId="77777777" w:rsidR="001E7FD9" w:rsidRPr="003308C1" w:rsidRDefault="001E7FD9" w:rsidP="00683995">
            <w:pPr>
              <w:jc w:val="both"/>
              <w:rPr>
                <w:rFonts w:asciiTheme="majorHAnsi" w:hAnsiTheme="majorHAnsi" w:cstheme="majorHAnsi"/>
                <w:color w:val="000000"/>
                <w:vanish/>
                <w:sz w:val="22"/>
                <w:szCs w:val="22"/>
              </w:rPr>
            </w:pPr>
          </w:p>
        </w:tc>
        <w:tc>
          <w:tcPr>
            <w:tcW w:w="1350" w:type="dxa"/>
            <w:tcBorders>
              <w:top w:val="single" w:sz="4" w:space="0" w:color="auto"/>
              <w:left w:val="nil"/>
              <w:right w:val="nil"/>
            </w:tcBorders>
            <w:shd w:val="clear" w:color="auto" w:fill="auto"/>
            <w:noWrap/>
            <w:vAlign w:val="bottom"/>
            <w:hideMark/>
          </w:tcPr>
          <w:p w14:paraId="2A79BF8A" w14:textId="77777777" w:rsidR="001E7FD9" w:rsidRPr="003308C1" w:rsidRDefault="001E7FD9"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1319" w:type="dxa"/>
            <w:tcBorders>
              <w:top w:val="single" w:sz="4" w:space="0" w:color="auto"/>
              <w:left w:val="nil"/>
              <w:right w:val="nil"/>
            </w:tcBorders>
            <w:shd w:val="clear" w:color="auto" w:fill="auto"/>
            <w:noWrap/>
            <w:vAlign w:val="bottom"/>
            <w:hideMark/>
          </w:tcPr>
          <w:p w14:paraId="1BB5D086" w14:textId="77777777" w:rsidR="001E7FD9" w:rsidRPr="003308C1" w:rsidRDefault="001E7FD9"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283" w:type="dxa"/>
            <w:tcBorders>
              <w:left w:val="nil"/>
              <w:bottom w:val="nil"/>
              <w:right w:val="nil"/>
            </w:tcBorders>
            <w:shd w:val="clear" w:color="auto" w:fill="auto"/>
            <w:noWrap/>
            <w:vAlign w:val="bottom"/>
            <w:hideMark/>
          </w:tcPr>
          <w:p w14:paraId="290D71C8" w14:textId="77777777" w:rsidR="001E7FD9" w:rsidRPr="003308C1" w:rsidRDefault="001E7FD9" w:rsidP="00683995">
            <w:pPr>
              <w:jc w:val="center"/>
              <w:rPr>
                <w:rFonts w:asciiTheme="majorHAnsi" w:hAnsiTheme="majorHAnsi" w:cstheme="majorHAnsi"/>
                <w:color w:val="000000"/>
                <w:vanish/>
                <w:sz w:val="22"/>
                <w:szCs w:val="22"/>
              </w:rPr>
            </w:pPr>
          </w:p>
        </w:tc>
        <w:tc>
          <w:tcPr>
            <w:tcW w:w="1188" w:type="dxa"/>
            <w:tcBorders>
              <w:top w:val="single" w:sz="4" w:space="0" w:color="auto"/>
              <w:left w:val="nil"/>
              <w:right w:val="nil"/>
            </w:tcBorders>
            <w:shd w:val="clear" w:color="auto" w:fill="auto"/>
            <w:noWrap/>
            <w:vAlign w:val="bottom"/>
            <w:hideMark/>
          </w:tcPr>
          <w:p w14:paraId="03D2DBFA" w14:textId="77777777" w:rsidR="001E7FD9" w:rsidRPr="003308C1" w:rsidRDefault="001E7FD9"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1260" w:type="dxa"/>
            <w:tcBorders>
              <w:top w:val="single" w:sz="4" w:space="0" w:color="auto"/>
              <w:left w:val="nil"/>
              <w:right w:val="nil"/>
            </w:tcBorders>
            <w:shd w:val="clear" w:color="auto" w:fill="auto"/>
            <w:noWrap/>
            <w:vAlign w:val="bottom"/>
            <w:hideMark/>
          </w:tcPr>
          <w:p w14:paraId="4B4DC2E3" w14:textId="77777777" w:rsidR="001E7FD9" w:rsidRPr="003308C1" w:rsidRDefault="001E7FD9" w:rsidP="00683995">
            <w:pPr>
              <w:jc w:val="cente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r>
    </w:tbl>
    <w:sdt>
      <w:sdtPr>
        <w:rPr>
          <w:rFonts w:asciiTheme="majorHAnsi" w:hAnsiTheme="majorHAnsi" w:cstheme="majorHAnsi"/>
          <w:vanish/>
          <w:sz w:val="22"/>
          <w:szCs w:val="22"/>
        </w:rPr>
        <w:alias w:val="table new line"/>
        <w:tag w:val="table new line"/>
        <w:id w:val="732036389"/>
        <w:placeholder>
          <w:docPart w:val="24660C9E452A4162B240D08700ABB1E3"/>
        </w:placeholder>
        <w:docPartList>
          <w:docPartGallery w:val="Quick Parts"/>
        </w:docPartList>
      </w:sdtPr>
      <w:sdtEndPr/>
      <w:sdtContent>
        <w:p w14:paraId="3691178D" w14:textId="77777777" w:rsidR="001E7FD9" w:rsidRDefault="001E7FD9" w:rsidP="001E7FD9">
          <w:pPr>
            <w:tabs>
              <w:tab w:val="clear" w:pos="576"/>
            </w:tabs>
            <w:ind w:firstLine="720"/>
            <w:jc w:val="both"/>
            <w:rPr>
              <w:rFonts w:asciiTheme="majorHAnsi" w:hAnsiTheme="majorHAnsi" w:cstheme="majorHAnsi"/>
              <w:vanish/>
              <w:sz w:val="22"/>
              <w:szCs w:val="22"/>
            </w:rPr>
          </w:pPr>
          <w:r w:rsidRPr="003308C1">
            <w:rPr>
              <w:rFonts w:asciiTheme="majorHAnsi" w:hAnsiTheme="majorHAnsi" w:cstheme="majorHAnsi"/>
              <w:vanish/>
              <w:sz w:val="22"/>
              <w:szCs w:val="22"/>
            </w:rPr>
            <w:t>&lt; New Line &gt;</w:t>
          </w:r>
        </w:p>
      </w:sdtContent>
    </w:sdt>
    <w:tbl>
      <w:tblPr>
        <w:tblW w:w="8730" w:type="dxa"/>
        <w:tblInd w:w="630" w:type="dxa"/>
        <w:tblLayout w:type="fixed"/>
        <w:tblLook w:val="04A0" w:firstRow="1" w:lastRow="0" w:firstColumn="1" w:lastColumn="0" w:noHBand="0" w:noVBand="1"/>
      </w:tblPr>
      <w:tblGrid>
        <w:gridCol w:w="3330"/>
        <w:gridCol w:w="1350"/>
        <w:gridCol w:w="1319"/>
        <w:gridCol w:w="283"/>
        <w:gridCol w:w="1188"/>
        <w:gridCol w:w="1260"/>
      </w:tblGrid>
      <w:tr w:rsidR="001E7FD9" w:rsidRPr="001D6D08" w14:paraId="2041E471" w14:textId="77777777" w:rsidTr="00683995">
        <w:trPr>
          <w:trHeight w:val="300"/>
          <w:hidden/>
        </w:trPr>
        <w:tc>
          <w:tcPr>
            <w:tcW w:w="8730" w:type="dxa"/>
            <w:gridSpan w:val="6"/>
            <w:tcBorders>
              <w:top w:val="nil"/>
              <w:left w:val="nil"/>
              <w:bottom w:val="nil"/>
              <w:right w:val="nil"/>
            </w:tcBorders>
            <w:shd w:val="clear" w:color="auto" w:fill="auto"/>
            <w:noWrap/>
            <w:vAlign w:val="bottom"/>
            <w:hideMark/>
          </w:tcPr>
          <w:p w14:paraId="77415409" w14:textId="77777777" w:rsidR="001E7FD9" w:rsidRPr="001D6D08" w:rsidRDefault="00E16809" w:rsidP="00683995">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7 - Commitments (table_4) (not first set)"/>
                <w:id w:val="1712766562"/>
                <w:placeholder>
                  <w:docPart w:val="69DD6240C3B9429EBCFD7F8C7A4F271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E7FD9" w:rsidRPr="001D6D08">
                  <w:rPr>
                    <w:rFonts w:asciiTheme="majorHAnsi" w:hAnsiTheme="majorHAnsi" w:cstheme="majorHAnsi"/>
                    <w:vanish/>
                    <w:sz w:val="22"/>
                    <w:szCs w:val="22"/>
                  </w:rPr>
                  <w:t>Note 27 - Commitments (table_4) (not first set)</w:t>
                </w:r>
              </w:sdtContent>
            </w:sdt>
          </w:p>
        </w:tc>
      </w:tr>
      <w:tr w:rsidR="001E7FD9" w:rsidRPr="001D6D08" w14:paraId="382DD162" w14:textId="77777777" w:rsidTr="00683995">
        <w:trPr>
          <w:trHeight w:val="300"/>
          <w:hidden/>
        </w:trPr>
        <w:tc>
          <w:tcPr>
            <w:tcW w:w="3330" w:type="dxa"/>
            <w:tcBorders>
              <w:top w:val="nil"/>
              <w:left w:val="nil"/>
              <w:bottom w:val="nil"/>
              <w:right w:val="nil"/>
            </w:tcBorders>
            <w:shd w:val="clear" w:color="auto" w:fill="auto"/>
            <w:noWrap/>
            <w:vAlign w:val="bottom"/>
          </w:tcPr>
          <w:p w14:paraId="1AE5909B" w14:textId="77777777" w:rsidR="001E7FD9" w:rsidRPr="001D6D08" w:rsidRDefault="001E7FD9" w:rsidP="00683995">
            <w:pPr>
              <w:jc w:val="both"/>
              <w:rPr>
                <w:rFonts w:asciiTheme="majorHAnsi" w:hAnsiTheme="majorHAnsi" w:cstheme="majorHAnsi"/>
                <w:vanish/>
                <w:color w:val="000000"/>
                <w:sz w:val="22"/>
                <w:szCs w:val="22"/>
              </w:rPr>
            </w:pPr>
            <w:r w:rsidRPr="001D6D08">
              <w:rPr>
                <w:rFonts w:asciiTheme="majorHAnsi" w:hAnsiTheme="majorHAnsi" w:cstheme="majorHAnsi"/>
                <w:vanish/>
                <w:color w:val="000000"/>
                <w:sz w:val="22"/>
                <w:szCs w:val="22"/>
              </w:rPr>
              <w:t>{New line}</w:t>
            </w:r>
          </w:p>
        </w:tc>
        <w:tc>
          <w:tcPr>
            <w:tcW w:w="1350" w:type="dxa"/>
            <w:tcBorders>
              <w:top w:val="nil"/>
              <w:left w:val="nil"/>
              <w:bottom w:val="nil"/>
              <w:right w:val="nil"/>
            </w:tcBorders>
            <w:shd w:val="clear" w:color="auto" w:fill="auto"/>
            <w:noWrap/>
          </w:tcPr>
          <w:p w14:paraId="73E93DB5" w14:textId="77777777" w:rsidR="001E7FD9" w:rsidRPr="001D6D08" w:rsidRDefault="001E7FD9" w:rsidP="00683995">
            <w:pPr>
              <w:jc w:val="right"/>
              <w:rPr>
                <w:rFonts w:asciiTheme="majorHAnsi" w:hAnsiTheme="majorHAnsi" w:cstheme="majorHAnsi"/>
                <w:vanish/>
                <w:sz w:val="22"/>
                <w:szCs w:val="22"/>
              </w:rPr>
            </w:pPr>
          </w:p>
        </w:tc>
        <w:tc>
          <w:tcPr>
            <w:tcW w:w="1319" w:type="dxa"/>
            <w:tcBorders>
              <w:top w:val="nil"/>
              <w:left w:val="nil"/>
              <w:bottom w:val="nil"/>
              <w:right w:val="nil"/>
            </w:tcBorders>
            <w:shd w:val="clear" w:color="auto" w:fill="auto"/>
            <w:noWrap/>
          </w:tcPr>
          <w:p w14:paraId="55F139D2" w14:textId="77777777" w:rsidR="001E7FD9" w:rsidRPr="001D6D08" w:rsidRDefault="001E7FD9" w:rsidP="00683995">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tcPr>
          <w:p w14:paraId="22440AE0" w14:textId="77777777" w:rsidR="001E7FD9" w:rsidRPr="001D6D08" w:rsidRDefault="001E7FD9" w:rsidP="00683995">
            <w:pPr>
              <w:jc w:val="right"/>
              <w:rPr>
                <w:rFonts w:asciiTheme="majorHAnsi" w:hAnsiTheme="majorHAnsi" w:cstheme="majorHAnsi"/>
                <w:vanish/>
                <w:sz w:val="22"/>
                <w:szCs w:val="22"/>
              </w:rPr>
            </w:pPr>
          </w:p>
        </w:tc>
        <w:tc>
          <w:tcPr>
            <w:tcW w:w="1188" w:type="dxa"/>
            <w:tcBorders>
              <w:top w:val="nil"/>
              <w:left w:val="nil"/>
              <w:bottom w:val="nil"/>
              <w:right w:val="nil"/>
            </w:tcBorders>
            <w:shd w:val="clear" w:color="auto" w:fill="auto"/>
            <w:noWrap/>
          </w:tcPr>
          <w:p w14:paraId="27620832" w14:textId="77777777" w:rsidR="001E7FD9" w:rsidRPr="001D6D08" w:rsidRDefault="001E7FD9" w:rsidP="00683995">
            <w:pPr>
              <w:jc w:val="right"/>
              <w:rPr>
                <w:rFonts w:asciiTheme="majorHAnsi" w:hAnsiTheme="majorHAnsi" w:cstheme="majorHAnsi"/>
                <w:vanish/>
                <w:sz w:val="22"/>
                <w:szCs w:val="22"/>
              </w:rPr>
            </w:pPr>
          </w:p>
        </w:tc>
        <w:tc>
          <w:tcPr>
            <w:tcW w:w="1260" w:type="dxa"/>
            <w:tcBorders>
              <w:top w:val="nil"/>
              <w:left w:val="nil"/>
              <w:bottom w:val="nil"/>
              <w:right w:val="nil"/>
            </w:tcBorders>
            <w:shd w:val="clear" w:color="auto" w:fill="auto"/>
            <w:noWrap/>
          </w:tcPr>
          <w:p w14:paraId="76E13150" w14:textId="77777777" w:rsidR="001E7FD9" w:rsidRPr="001D6D08" w:rsidRDefault="001E7FD9" w:rsidP="00683995">
            <w:pPr>
              <w:jc w:val="right"/>
              <w:rPr>
                <w:rFonts w:asciiTheme="majorHAnsi" w:hAnsiTheme="majorHAnsi" w:cstheme="majorHAnsi"/>
                <w:vanish/>
                <w:sz w:val="22"/>
                <w:szCs w:val="22"/>
              </w:rPr>
            </w:pPr>
          </w:p>
        </w:tc>
      </w:tr>
      <w:tr w:rsidR="001E7FD9" w:rsidRPr="001D6D08" w14:paraId="6E176CFC" w14:textId="77777777" w:rsidTr="00683995">
        <w:trPr>
          <w:trHeight w:val="300"/>
          <w:hidden/>
        </w:trPr>
        <w:tc>
          <w:tcPr>
            <w:tcW w:w="3330" w:type="dxa"/>
            <w:tcBorders>
              <w:top w:val="nil"/>
              <w:left w:val="nil"/>
              <w:bottom w:val="nil"/>
              <w:right w:val="nil"/>
            </w:tcBorders>
            <w:shd w:val="clear" w:color="auto" w:fill="auto"/>
            <w:noWrap/>
            <w:vAlign w:val="bottom"/>
          </w:tcPr>
          <w:p w14:paraId="50C6783D" w14:textId="77777777" w:rsidR="001E7FD9" w:rsidRPr="001D6D08" w:rsidRDefault="001E7FD9" w:rsidP="00683995">
            <w:pPr>
              <w:jc w:val="both"/>
              <w:rPr>
                <w:rFonts w:asciiTheme="majorHAnsi" w:hAnsiTheme="majorHAnsi" w:cstheme="majorHAnsi"/>
                <w:vanish/>
                <w:color w:val="000000"/>
                <w:sz w:val="22"/>
                <w:szCs w:val="22"/>
              </w:rPr>
            </w:pPr>
            <w:r w:rsidRPr="001D6D08">
              <w:rPr>
                <w:rFonts w:asciiTheme="majorHAnsi" w:hAnsiTheme="majorHAnsi" w:cstheme="majorHAnsi"/>
                <w:vanish/>
                <w:color w:val="000000"/>
                <w:sz w:val="22"/>
                <w:szCs w:val="22"/>
              </w:rPr>
              <w:t>{Description}</w:t>
            </w:r>
          </w:p>
        </w:tc>
        <w:tc>
          <w:tcPr>
            <w:tcW w:w="1350" w:type="dxa"/>
            <w:tcBorders>
              <w:top w:val="nil"/>
              <w:left w:val="nil"/>
              <w:right w:val="nil"/>
            </w:tcBorders>
            <w:shd w:val="clear" w:color="auto" w:fill="auto"/>
            <w:noWrap/>
            <w:vAlign w:val="bottom"/>
          </w:tcPr>
          <w:p w14:paraId="68FF9B9E" w14:textId="77777777" w:rsidR="001E7FD9" w:rsidRPr="001D6D08" w:rsidRDefault="001E7FD9" w:rsidP="00683995">
            <w:pPr>
              <w:jc w:val="right"/>
              <w:rPr>
                <w:rFonts w:asciiTheme="majorHAnsi" w:hAnsiTheme="majorHAnsi" w:cstheme="majorHAnsi"/>
                <w:vanish/>
                <w:sz w:val="22"/>
                <w:szCs w:val="22"/>
              </w:rPr>
            </w:pPr>
            <w:r w:rsidRPr="001D6D08">
              <w:rPr>
                <w:rFonts w:asciiTheme="majorHAnsi" w:hAnsiTheme="majorHAnsi" w:cstheme="majorHAnsi"/>
                <w:vanish/>
                <w:sz w:val="22"/>
                <w:szCs w:val="22"/>
              </w:rPr>
              <w:t>{value 1}</w:t>
            </w:r>
          </w:p>
        </w:tc>
        <w:tc>
          <w:tcPr>
            <w:tcW w:w="1319" w:type="dxa"/>
            <w:tcBorders>
              <w:top w:val="nil"/>
              <w:left w:val="nil"/>
              <w:right w:val="nil"/>
            </w:tcBorders>
            <w:shd w:val="clear" w:color="auto" w:fill="auto"/>
            <w:noWrap/>
            <w:vAlign w:val="bottom"/>
          </w:tcPr>
          <w:p w14:paraId="3101E5F9" w14:textId="77777777" w:rsidR="001E7FD9" w:rsidRPr="001D6D08" w:rsidRDefault="001E7FD9" w:rsidP="00683995">
            <w:pPr>
              <w:jc w:val="right"/>
              <w:rPr>
                <w:rFonts w:asciiTheme="majorHAnsi" w:hAnsiTheme="majorHAnsi" w:cstheme="majorHAnsi"/>
                <w:vanish/>
                <w:sz w:val="22"/>
                <w:szCs w:val="22"/>
              </w:rPr>
            </w:pPr>
            <w:r w:rsidRPr="001D6D08">
              <w:rPr>
                <w:rFonts w:asciiTheme="majorHAnsi" w:hAnsiTheme="majorHAnsi" w:cstheme="majorHAnsi"/>
                <w:vanish/>
                <w:sz w:val="22"/>
                <w:szCs w:val="22"/>
              </w:rPr>
              <w:t>{value 2}</w:t>
            </w:r>
          </w:p>
        </w:tc>
        <w:tc>
          <w:tcPr>
            <w:tcW w:w="283" w:type="dxa"/>
            <w:tcBorders>
              <w:top w:val="nil"/>
              <w:left w:val="nil"/>
              <w:bottom w:val="nil"/>
              <w:right w:val="nil"/>
            </w:tcBorders>
            <w:shd w:val="clear" w:color="auto" w:fill="auto"/>
            <w:noWrap/>
          </w:tcPr>
          <w:p w14:paraId="30E058AD" w14:textId="77777777" w:rsidR="001E7FD9" w:rsidRPr="001D6D08" w:rsidRDefault="001E7FD9" w:rsidP="00683995">
            <w:pPr>
              <w:jc w:val="right"/>
              <w:rPr>
                <w:rFonts w:asciiTheme="majorHAnsi" w:hAnsiTheme="majorHAnsi" w:cstheme="majorHAnsi"/>
                <w:vanish/>
                <w:sz w:val="22"/>
                <w:szCs w:val="22"/>
              </w:rPr>
            </w:pPr>
          </w:p>
        </w:tc>
        <w:tc>
          <w:tcPr>
            <w:tcW w:w="1188" w:type="dxa"/>
            <w:tcBorders>
              <w:top w:val="nil"/>
              <w:left w:val="nil"/>
              <w:right w:val="nil"/>
            </w:tcBorders>
            <w:shd w:val="clear" w:color="auto" w:fill="auto"/>
            <w:noWrap/>
            <w:vAlign w:val="bottom"/>
          </w:tcPr>
          <w:p w14:paraId="29B6A8CF" w14:textId="77777777" w:rsidR="001E7FD9" w:rsidRPr="001D6D08" w:rsidRDefault="001E7FD9" w:rsidP="00683995">
            <w:pPr>
              <w:jc w:val="right"/>
              <w:rPr>
                <w:rFonts w:asciiTheme="majorHAnsi" w:hAnsiTheme="majorHAnsi" w:cstheme="majorHAnsi"/>
                <w:vanish/>
                <w:sz w:val="22"/>
                <w:szCs w:val="22"/>
              </w:rPr>
            </w:pPr>
            <w:r w:rsidRPr="001D6D08">
              <w:rPr>
                <w:rFonts w:asciiTheme="majorHAnsi" w:hAnsiTheme="majorHAnsi" w:cstheme="majorHAnsi"/>
                <w:vanish/>
                <w:sz w:val="22"/>
                <w:szCs w:val="22"/>
              </w:rPr>
              <w:t>{value 3}</w:t>
            </w:r>
          </w:p>
        </w:tc>
        <w:tc>
          <w:tcPr>
            <w:tcW w:w="1260" w:type="dxa"/>
            <w:tcBorders>
              <w:top w:val="nil"/>
              <w:left w:val="nil"/>
              <w:right w:val="nil"/>
            </w:tcBorders>
            <w:shd w:val="clear" w:color="auto" w:fill="auto"/>
            <w:noWrap/>
            <w:vAlign w:val="bottom"/>
          </w:tcPr>
          <w:p w14:paraId="5F76DD5F" w14:textId="77777777" w:rsidR="001E7FD9" w:rsidRPr="001D6D08" w:rsidRDefault="001E7FD9" w:rsidP="00683995">
            <w:pPr>
              <w:jc w:val="right"/>
              <w:rPr>
                <w:rFonts w:asciiTheme="majorHAnsi" w:hAnsiTheme="majorHAnsi" w:cstheme="majorHAnsi"/>
                <w:vanish/>
                <w:sz w:val="22"/>
                <w:szCs w:val="22"/>
              </w:rPr>
            </w:pPr>
            <w:r w:rsidRPr="001D6D08">
              <w:rPr>
                <w:rFonts w:asciiTheme="majorHAnsi" w:hAnsiTheme="majorHAnsi" w:cstheme="majorHAnsi"/>
                <w:vanish/>
                <w:sz w:val="22"/>
                <w:szCs w:val="22"/>
              </w:rPr>
              <w:t>{value 4}</w:t>
            </w:r>
          </w:p>
        </w:tc>
      </w:tr>
      <w:tr w:rsidR="001E7FD9" w:rsidRPr="001D6D08" w14:paraId="0C6CB5CC" w14:textId="77777777" w:rsidTr="00683995">
        <w:trPr>
          <w:trHeight w:val="300"/>
          <w:hidden/>
        </w:trPr>
        <w:tc>
          <w:tcPr>
            <w:tcW w:w="3330" w:type="dxa"/>
            <w:tcBorders>
              <w:top w:val="nil"/>
              <w:left w:val="nil"/>
              <w:bottom w:val="nil"/>
              <w:right w:val="nil"/>
            </w:tcBorders>
            <w:shd w:val="clear" w:color="auto" w:fill="auto"/>
            <w:noWrap/>
            <w:vAlign w:val="bottom"/>
          </w:tcPr>
          <w:p w14:paraId="13BCF9D5" w14:textId="77777777" w:rsidR="001E7FD9" w:rsidRPr="001D6D08" w:rsidRDefault="001E7FD9" w:rsidP="00683995">
            <w:pPr>
              <w:jc w:val="both"/>
              <w:rPr>
                <w:rFonts w:asciiTheme="majorHAnsi" w:hAnsiTheme="majorHAnsi" w:cstheme="majorHAnsi"/>
                <w:vanish/>
                <w:color w:val="000000"/>
                <w:sz w:val="22"/>
                <w:szCs w:val="22"/>
              </w:rPr>
            </w:pPr>
            <w:r w:rsidRPr="001D6D08">
              <w:rPr>
                <w:rFonts w:asciiTheme="majorHAnsi" w:hAnsiTheme="majorHAnsi" w:cstheme="majorHAnsi"/>
                <w:vanish/>
                <w:color w:val="000000"/>
                <w:sz w:val="22"/>
                <w:szCs w:val="22"/>
              </w:rPr>
              <w:t>{Last line description}</w:t>
            </w:r>
          </w:p>
        </w:tc>
        <w:tc>
          <w:tcPr>
            <w:tcW w:w="1350" w:type="dxa"/>
            <w:tcBorders>
              <w:top w:val="nil"/>
              <w:left w:val="nil"/>
              <w:bottom w:val="double" w:sz="4" w:space="0" w:color="auto"/>
              <w:right w:val="nil"/>
            </w:tcBorders>
            <w:shd w:val="clear" w:color="auto" w:fill="auto"/>
            <w:noWrap/>
            <w:vAlign w:val="bottom"/>
          </w:tcPr>
          <w:p w14:paraId="53C924A3" w14:textId="77777777" w:rsidR="001E7FD9" w:rsidRPr="001D6D08" w:rsidRDefault="001E7FD9" w:rsidP="00683995">
            <w:pPr>
              <w:jc w:val="right"/>
              <w:rPr>
                <w:rFonts w:asciiTheme="majorHAnsi" w:hAnsiTheme="majorHAnsi" w:cstheme="majorHAnsi"/>
                <w:vanish/>
                <w:sz w:val="22"/>
                <w:szCs w:val="22"/>
              </w:rPr>
            </w:pPr>
            <w:r w:rsidRPr="001D6D08">
              <w:rPr>
                <w:rFonts w:asciiTheme="majorHAnsi" w:hAnsiTheme="majorHAnsi" w:cstheme="majorHAnsi"/>
                <w:vanish/>
                <w:sz w:val="22"/>
                <w:szCs w:val="22"/>
              </w:rPr>
              <w:t>{value 1}</w:t>
            </w:r>
          </w:p>
        </w:tc>
        <w:tc>
          <w:tcPr>
            <w:tcW w:w="1319" w:type="dxa"/>
            <w:tcBorders>
              <w:top w:val="nil"/>
              <w:left w:val="nil"/>
              <w:bottom w:val="double" w:sz="4" w:space="0" w:color="auto"/>
              <w:right w:val="nil"/>
            </w:tcBorders>
            <w:shd w:val="clear" w:color="auto" w:fill="auto"/>
            <w:noWrap/>
            <w:vAlign w:val="bottom"/>
          </w:tcPr>
          <w:p w14:paraId="668F6D42" w14:textId="77777777" w:rsidR="001E7FD9" w:rsidRPr="001D6D08" w:rsidRDefault="001E7FD9" w:rsidP="00683995">
            <w:pPr>
              <w:jc w:val="right"/>
              <w:rPr>
                <w:rFonts w:asciiTheme="majorHAnsi" w:hAnsiTheme="majorHAnsi" w:cstheme="majorHAnsi"/>
                <w:vanish/>
                <w:sz w:val="22"/>
                <w:szCs w:val="22"/>
              </w:rPr>
            </w:pPr>
            <w:r w:rsidRPr="001D6D08">
              <w:rPr>
                <w:rFonts w:asciiTheme="majorHAnsi" w:hAnsiTheme="majorHAnsi" w:cstheme="majorHAnsi"/>
                <w:vanish/>
                <w:sz w:val="22"/>
                <w:szCs w:val="22"/>
              </w:rPr>
              <w:t>{value 2}</w:t>
            </w:r>
          </w:p>
        </w:tc>
        <w:tc>
          <w:tcPr>
            <w:tcW w:w="283" w:type="dxa"/>
            <w:tcBorders>
              <w:top w:val="nil"/>
              <w:left w:val="nil"/>
              <w:bottom w:val="nil"/>
              <w:right w:val="nil"/>
            </w:tcBorders>
            <w:shd w:val="clear" w:color="auto" w:fill="auto"/>
            <w:noWrap/>
          </w:tcPr>
          <w:p w14:paraId="275F7A55" w14:textId="77777777" w:rsidR="001E7FD9" w:rsidRPr="001D6D08" w:rsidRDefault="001E7FD9" w:rsidP="00683995">
            <w:pPr>
              <w:jc w:val="right"/>
              <w:rPr>
                <w:rFonts w:asciiTheme="majorHAnsi" w:hAnsiTheme="majorHAnsi" w:cstheme="majorHAnsi"/>
                <w:vanish/>
                <w:sz w:val="22"/>
                <w:szCs w:val="22"/>
              </w:rPr>
            </w:pPr>
          </w:p>
        </w:tc>
        <w:tc>
          <w:tcPr>
            <w:tcW w:w="1188" w:type="dxa"/>
            <w:tcBorders>
              <w:top w:val="nil"/>
              <w:left w:val="nil"/>
              <w:bottom w:val="double" w:sz="4" w:space="0" w:color="auto"/>
              <w:right w:val="nil"/>
            </w:tcBorders>
            <w:shd w:val="clear" w:color="auto" w:fill="auto"/>
            <w:noWrap/>
            <w:vAlign w:val="bottom"/>
          </w:tcPr>
          <w:p w14:paraId="14E4E44D" w14:textId="77777777" w:rsidR="001E7FD9" w:rsidRPr="001D6D08" w:rsidRDefault="001E7FD9" w:rsidP="00683995">
            <w:pPr>
              <w:jc w:val="right"/>
              <w:rPr>
                <w:rFonts w:asciiTheme="majorHAnsi" w:hAnsiTheme="majorHAnsi" w:cstheme="majorHAnsi"/>
                <w:vanish/>
                <w:sz w:val="22"/>
                <w:szCs w:val="22"/>
              </w:rPr>
            </w:pPr>
            <w:r w:rsidRPr="001D6D08">
              <w:rPr>
                <w:rFonts w:asciiTheme="majorHAnsi" w:hAnsiTheme="majorHAnsi" w:cstheme="majorHAnsi"/>
                <w:vanish/>
                <w:sz w:val="22"/>
                <w:szCs w:val="22"/>
              </w:rPr>
              <w:t>{value 3}</w:t>
            </w:r>
          </w:p>
        </w:tc>
        <w:tc>
          <w:tcPr>
            <w:tcW w:w="1260" w:type="dxa"/>
            <w:tcBorders>
              <w:top w:val="nil"/>
              <w:left w:val="nil"/>
              <w:bottom w:val="double" w:sz="4" w:space="0" w:color="auto"/>
              <w:right w:val="nil"/>
            </w:tcBorders>
            <w:shd w:val="clear" w:color="auto" w:fill="auto"/>
            <w:noWrap/>
            <w:vAlign w:val="bottom"/>
          </w:tcPr>
          <w:p w14:paraId="2C171426" w14:textId="77777777" w:rsidR="001E7FD9" w:rsidRPr="001D6D08" w:rsidRDefault="001E7FD9" w:rsidP="00683995">
            <w:pPr>
              <w:jc w:val="right"/>
              <w:rPr>
                <w:rFonts w:asciiTheme="majorHAnsi" w:hAnsiTheme="majorHAnsi" w:cstheme="majorHAnsi"/>
                <w:vanish/>
                <w:sz w:val="22"/>
                <w:szCs w:val="22"/>
              </w:rPr>
            </w:pPr>
            <w:r w:rsidRPr="001D6D08">
              <w:rPr>
                <w:rFonts w:asciiTheme="majorHAnsi" w:hAnsiTheme="majorHAnsi" w:cstheme="majorHAnsi"/>
                <w:vanish/>
                <w:sz w:val="22"/>
                <w:szCs w:val="22"/>
              </w:rPr>
              <w:t>{value 4}</w:t>
            </w:r>
          </w:p>
        </w:tc>
      </w:tr>
      <w:tr w:rsidR="001E7FD9" w:rsidRPr="001D6D08" w14:paraId="0D9D66AD" w14:textId="77777777" w:rsidTr="00683995">
        <w:trPr>
          <w:trHeight w:val="300"/>
          <w:hidden/>
        </w:trPr>
        <w:tc>
          <w:tcPr>
            <w:tcW w:w="3330" w:type="dxa"/>
            <w:tcBorders>
              <w:top w:val="nil"/>
              <w:left w:val="nil"/>
              <w:bottom w:val="nil"/>
              <w:right w:val="nil"/>
            </w:tcBorders>
            <w:shd w:val="clear" w:color="auto" w:fill="auto"/>
            <w:noWrap/>
            <w:vAlign w:val="bottom"/>
          </w:tcPr>
          <w:p w14:paraId="41870B3B" w14:textId="77777777" w:rsidR="001E7FD9" w:rsidRPr="001D6D08" w:rsidRDefault="001E7FD9" w:rsidP="00683995">
            <w:pPr>
              <w:jc w:val="both"/>
              <w:rPr>
                <w:rFonts w:asciiTheme="majorHAnsi" w:hAnsiTheme="majorHAnsi" w:cstheme="majorHAnsi"/>
                <w:vanish/>
                <w:color w:val="000000"/>
                <w:sz w:val="22"/>
                <w:szCs w:val="22"/>
              </w:rPr>
            </w:pPr>
            <w:r w:rsidRPr="001D6D08">
              <w:rPr>
                <w:rFonts w:asciiTheme="majorHAnsi" w:hAnsiTheme="majorHAnsi" w:cstheme="majorHAnsi"/>
                <w:vanish/>
                <w:color w:val="000000"/>
                <w:sz w:val="22"/>
                <w:szCs w:val="22"/>
              </w:rPr>
              <w:t>{Last line space}</w:t>
            </w:r>
          </w:p>
        </w:tc>
        <w:tc>
          <w:tcPr>
            <w:tcW w:w="1350" w:type="dxa"/>
            <w:tcBorders>
              <w:top w:val="nil"/>
              <w:left w:val="nil"/>
              <w:bottom w:val="nil"/>
              <w:right w:val="nil"/>
            </w:tcBorders>
            <w:shd w:val="clear" w:color="auto" w:fill="auto"/>
            <w:noWrap/>
          </w:tcPr>
          <w:p w14:paraId="74C6B225" w14:textId="77777777" w:rsidR="001E7FD9" w:rsidRPr="001D6D08" w:rsidRDefault="001E7FD9" w:rsidP="00683995">
            <w:pPr>
              <w:jc w:val="right"/>
              <w:rPr>
                <w:rFonts w:asciiTheme="majorHAnsi" w:hAnsiTheme="majorHAnsi" w:cstheme="majorHAnsi"/>
                <w:vanish/>
                <w:sz w:val="22"/>
                <w:szCs w:val="22"/>
              </w:rPr>
            </w:pPr>
          </w:p>
        </w:tc>
        <w:tc>
          <w:tcPr>
            <w:tcW w:w="1319" w:type="dxa"/>
            <w:tcBorders>
              <w:top w:val="nil"/>
              <w:left w:val="nil"/>
              <w:bottom w:val="nil"/>
              <w:right w:val="nil"/>
            </w:tcBorders>
            <w:shd w:val="clear" w:color="auto" w:fill="auto"/>
            <w:noWrap/>
          </w:tcPr>
          <w:p w14:paraId="05AD1BDF" w14:textId="77777777" w:rsidR="001E7FD9" w:rsidRPr="001D6D08" w:rsidRDefault="001E7FD9" w:rsidP="00683995">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tcPr>
          <w:p w14:paraId="5D12F92D" w14:textId="77777777" w:rsidR="001E7FD9" w:rsidRPr="001D6D08" w:rsidRDefault="001E7FD9" w:rsidP="00683995">
            <w:pPr>
              <w:jc w:val="right"/>
              <w:rPr>
                <w:rFonts w:asciiTheme="majorHAnsi" w:hAnsiTheme="majorHAnsi" w:cstheme="majorHAnsi"/>
                <w:vanish/>
                <w:sz w:val="22"/>
                <w:szCs w:val="22"/>
              </w:rPr>
            </w:pPr>
          </w:p>
        </w:tc>
        <w:tc>
          <w:tcPr>
            <w:tcW w:w="1188" w:type="dxa"/>
            <w:tcBorders>
              <w:top w:val="nil"/>
              <w:left w:val="nil"/>
              <w:bottom w:val="nil"/>
              <w:right w:val="nil"/>
            </w:tcBorders>
            <w:shd w:val="clear" w:color="auto" w:fill="auto"/>
            <w:noWrap/>
          </w:tcPr>
          <w:p w14:paraId="3BEE11E8" w14:textId="77777777" w:rsidR="001E7FD9" w:rsidRPr="001D6D08" w:rsidRDefault="001E7FD9" w:rsidP="00683995">
            <w:pPr>
              <w:jc w:val="right"/>
              <w:rPr>
                <w:rFonts w:asciiTheme="majorHAnsi" w:hAnsiTheme="majorHAnsi" w:cstheme="majorHAnsi"/>
                <w:vanish/>
                <w:sz w:val="22"/>
                <w:szCs w:val="22"/>
              </w:rPr>
            </w:pPr>
          </w:p>
        </w:tc>
        <w:tc>
          <w:tcPr>
            <w:tcW w:w="1260" w:type="dxa"/>
            <w:tcBorders>
              <w:top w:val="nil"/>
              <w:left w:val="nil"/>
              <w:bottom w:val="nil"/>
              <w:right w:val="nil"/>
            </w:tcBorders>
            <w:shd w:val="clear" w:color="auto" w:fill="auto"/>
            <w:noWrap/>
          </w:tcPr>
          <w:p w14:paraId="3731D3F6" w14:textId="77777777" w:rsidR="001E7FD9" w:rsidRPr="001D6D08" w:rsidRDefault="001E7FD9" w:rsidP="00683995">
            <w:pPr>
              <w:jc w:val="right"/>
              <w:rPr>
                <w:rFonts w:asciiTheme="majorHAnsi" w:hAnsiTheme="majorHAnsi" w:cstheme="majorHAnsi"/>
                <w:vanish/>
                <w:sz w:val="22"/>
                <w:szCs w:val="22"/>
              </w:rPr>
            </w:pPr>
          </w:p>
        </w:tc>
      </w:tr>
      <w:tr w:rsidR="001E7FD9" w:rsidRPr="003308C1" w14:paraId="41569737" w14:textId="77777777" w:rsidTr="00683995">
        <w:trPr>
          <w:trHeight w:val="320"/>
        </w:trPr>
        <w:tc>
          <w:tcPr>
            <w:tcW w:w="3330" w:type="dxa"/>
            <w:tcBorders>
              <w:top w:val="nil"/>
              <w:left w:val="nil"/>
              <w:bottom w:val="nil"/>
              <w:right w:val="nil"/>
            </w:tcBorders>
            <w:shd w:val="clear" w:color="auto" w:fill="auto"/>
            <w:noWrap/>
            <w:vAlign w:val="bottom"/>
            <w:hideMark/>
          </w:tcPr>
          <w:p w14:paraId="6A78BA4F" w14:textId="77777777" w:rsidR="001E7FD9" w:rsidRPr="003308C1" w:rsidRDefault="001E7FD9" w:rsidP="00683995">
            <w:pPr>
              <w:jc w:val="both"/>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Not later than one year</w:t>
            </w:r>
          </w:p>
        </w:tc>
        <w:tc>
          <w:tcPr>
            <w:tcW w:w="1350" w:type="dxa"/>
            <w:tcBorders>
              <w:top w:val="nil"/>
              <w:left w:val="nil"/>
              <w:bottom w:val="nil"/>
              <w:right w:val="nil"/>
            </w:tcBorders>
            <w:shd w:val="clear" w:color="auto" w:fill="auto"/>
            <w:hideMark/>
          </w:tcPr>
          <w:p w14:paraId="34906322" w14:textId="77777777" w:rsidR="001E7FD9" w:rsidRPr="003308C1" w:rsidRDefault="001E7FD9"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1319" w:type="dxa"/>
            <w:tcBorders>
              <w:top w:val="nil"/>
              <w:left w:val="nil"/>
              <w:bottom w:val="nil"/>
              <w:right w:val="nil"/>
            </w:tcBorders>
            <w:shd w:val="clear" w:color="auto" w:fill="auto"/>
            <w:hideMark/>
          </w:tcPr>
          <w:p w14:paraId="2237E18D" w14:textId="77777777" w:rsidR="001E7FD9" w:rsidRPr="003308C1" w:rsidRDefault="001E7FD9"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283" w:type="dxa"/>
            <w:tcBorders>
              <w:top w:val="nil"/>
              <w:left w:val="nil"/>
              <w:bottom w:val="nil"/>
              <w:right w:val="nil"/>
            </w:tcBorders>
            <w:shd w:val="clear" w:color="auto" w:fill="auto"/>
            <w:noWrap/>
            <w:hideMark/>
          </w:tcPr>
          <w:p w14:paraId="54D49BAA" w14:textId="77777777" w:rsidR="001E7FD9" w:rsidRPr="003308C1" w:rsidRDefault="001E7FD9" w:rsidP="00683995">
            <w:pPr>
              <w:jc w:val="right"/>
              <w:rPr>
                <w:rFonts w:asciiTheme="majorHAnsi" w:hAnsiTheme="majorHAnsi" w:cstheme="majorHAnsi"/>
                <w:color w:val="000000"/>
                <w:vanish/>
                <w:sz w:val="22"/>
                <w:szCs w:val="22"/>
              </w:rPr>
            </w:pPr>
          </w:p>
        </w:tc>
        <w:tc>
          <w:tcPr>
            <w:tcW w:w="1188" w:type="dxa"/>
            <w:tcBorders>
              <w:top w:val="nil"/>
              <w:left w:val="nil"/>
              <w:bottom w:val="nil"/>
              <w:right w:val="nil"/>
            </w:tcBorders>
            <w:shd w:val="clear" w:color="auto" w:fill="auto"/>
            <w:hideMark/>
          </w:tcPr>
          <w:p w14:paraId="7B64A07F" w14:textId="77777777" w:rsidR="001E7FD9" w:rsidRPr="003308C1" w:rsidRDefault="001E7FD9"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1260" w:type="dxa"/>
            <w:tcBorders>
              <w:top w:val="nil"/>
              <w:left w:val="nil"/>
              <w:bottom w:val="nil"/>
              <w:right w:val="nil"/>
            </w:tcBorders>
            <w:shd w:val="clear" w:color="auto" w:fill="auto"/>
            <w:hideMark/>
          </w:tcPr>
          <w:p w14:paraId="5E6E1CE0" w14:textId="77777777" w:rsidR="001E7FD9" w:rsidRPr="003308C1" w:rsidRDefault="001E7FD9"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r>
      <w:tr w:rsidR="001E7FD9" w:rsidRPr="003308C1" w14:paraId="477DD7AE" w14:textId="77777777" w:rsidTr="00683995">
        <w:trPr>
          <w:trHeight w:val="320"/>
        </w:trPr>
        <w:tc>
          <w:tcPr>
            <w:tcW w:w="3330" w:type="dxa"/>
            <w:tcBorders>
              <w:top w:val="nil"/>
              <w:left w:val="nil"/>
              <w:bottom w:val="nil"/>
              <w:right w:val="nil"/>
            </w:tcBorders>
            <w:shd w:val="clear" w:color="auto" w:fill="auto"/>
            <w:noWrap/>
            <w:vAlign w:val="bottom"/>
            <w:hideMark/>
          </w:tcPr>
          <w:p w14:paraId="31F3EAA7" w14:textId="77777777" w:rsidR="001E7FD9" w:rsidRPr="003308C1" w:rsidRDefault="001E7FD9" w:rsidP="00683995">
            <w:pPr>
              <w:jc w:val="both"/>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 xml:space="preserve">Later than one year but not later than five years </w:t>
            </w:r>
          </w:p>
        </w:tc>
        <w:tc>
          <w:tcPr>
            <w:tcW w:w="1350" w:type="dxa"/>
            <w:tcBorders>
              <w:top w:val="nil"/>
              <w:left w:val="nil"/>
              <w:right w:val="nil"/>
            </w:tcBorders>
            <w:shd w:val="clear" w:color="auto" w:fill="auto"/>
            <w:hideMark/>
          </w:tcPr>
          <w:p w14:paraId="757DE20E" w14:textId="77777777" w:rsidR="001E7FD9" w:rsidRPr="003308C1" w:rsidRDefault="001E7FD9"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1319" w:type="dxa"/>
            <w:tcBorders>
              <w:top w:val="nil"/>
              <w:left w:val="nil"/>
              <w:right w:val="nil"/>
            </w:tcBorders>
            <w:shd w:val="clear" w:color="auto" w:fill="auto"/>
            <w:hideMark/>
          </w:tcPr>
          <w:p w14:paraId="795627AC" w14:textId="77777777" w:rsidR="001E7FD9" w:rsidRPr="003308C1" w:rsidRDefault="001E7FD9"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283" w:type="dxa"/>
            <w:tcBorders>
              <w:top w:val="nil"/>
              <w:left w:val="nil"/>
              <w:bottom w:val="nil"/>
              <w:right w:val="nil"/>
            </w:tcBorders>
            <w:shd w:val="clear" w:color="auto" w:fill="auto"/>
            <w:noWrap/>
            <w:hideMark/>
          </w:tcPr>
          <w:p w14:paraId="793CE399" w14:textId="77777777" w:rsidR="001E7FD9" w:rsidRPr="003308C1" w:rsidRDefault="001E7FD9" w:rsidP="00683995">
            <w:pPr>
              <w:jc w:val="right"/>
              <w:rPr>
                <w:rFonts w:asciiTheme="majorHAnsi" w:hAnsiTheme="majorHAnsi" w:cstheme="majorHAnsi"/>
                <w:color w:val="000000"/>
                <w:vanish/>
                <w:sz w:val="22"/>
                <w:szCs w:val="22"/>
              </w:rPr>
            </w:pPr>
          </w:p>
        </w:tc>
        <w:tc>
          <w:tcPr>
            <w:tcW w:w="1188" w:type="dxa"/>
            <w:tcBorders>
              <w:top w:val="nil"/>
              <w:left w:val="nil"/>
              <w:right w:val="nil"/>
            </w:tcBorders>
            <w:shd w:val="clear" w:color="auto" w:fill="auto"/>
            <w:hideMark/>
          </w:tcPr>
          <w:p w14:paraId="2FF45700" w14:textId="77777777" w:rsidR="001E7FD9" w:rsidRPr="003308C1" w:rsidRDefault="001E7FD9"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1260" w:type="dxa"/>
            <w:tcBorders>
              <w:top w:val="nil"/>
              <w:left w:val="nil"/>
              <w:right w:val="nil"/>
            </w:tcBorders>
            <w:shd w:val="clear" w:color="auto" w:fill="auto"/>
            <w:hideMark/>
          </w:tcPr>
          <w:p w14:paraId="4BBA5C90" w14:textId="77777777" w:rsidR="001E7FD9" w:rsidRPr="003308C1" w:rsidRDefault="001E7FD9"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r>
      <w:tr w:rsidR="001E7FD9" w:rsidRPr="003308C1" w14:paraId="330FD125" w14:textId="77777777" w:rsidTr="00683995">
        <w:trPr>
          <w:trHeight w:val="216"/>
        </w:trPr>
        <w:tc>
          <w:tcPr>
            <w:tcW w:w="3330" w:type="dxa"/>
            <w:tcBorders>
              <w:top w:val="nil"/>
              <w:left w:val="nil"/>
              <w:bottom w:val="nil"/>
              <w:right w:val="nil"/>
            </w:tcBorders>
            <w:shd w:val="clear" w:color="auto" w:fill="auto"/>
            <w:noWrap/>
            <w:vAlign w:val="bottom"/>
            <w:hideMark/>
          </w:tcPr>
          <w:p w14:paraId="41C8001C" w14:textId="77777777" w:rsidR="001E7FD9" w:rsidRPr="003308C1" w:rsidRDefault="001E7FD9" w:rsidP="00683995">
            <w:pPr>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Later than five years</w:t>
            </w:r>
          </w:p>
        </w:tc>
        <w:tc>
          <w:tcPr>
            <w:tcW w:w="1350" w:type="dxa"/>
            <w:tcBorders>
              <w:top w:val="nil"/>
              <w:left w:val="nil"/>
              <w:bottom w:val="double" w:sz="4" w:space="0" w:color="auto"/>
              <w:right w:val="nil"/>
            </w:tcBorders>
            <w:shd w:val="clear" w:color="auto" w:fill="auto"/>
            <w:hideMark/>
          </w:tcPr>
          <w:p w14:paraId="30B8FA1B" w14:textId="77777777" w:rsidR="001E7FD9" w:rsidRPr="003308C1" w:rsidRDefault="001E7FD9"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1319" w:type="dxa"/>
            <w:tcBorders>
              <w:top w:val="nil"/>
              <w:left w:val="nil"/>
              <w:bottom w:val="double" w:sz="4" w:space="0" w:color="auto"/>
              <w:right w:val="nil"/>
            </w:tcBorders>
            <w:shd w:val="clear" w:color="auto" w:fill="auto"/>
            <w:hideMark/>
          </w:tcPr>
          <w:p w14:paraId="435F9FAC" w14:textId="77777777" w:rsidR="001E7FD9" w:rsidRPr="003308C1" w:rsidRDefault="001E7FD9"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283" w:type="dxa"/>
            <w:tcBorders>
              <w:top w:val="nil"/>
              <w:left w:val="nil"/>
              <w:bottom w:val="nil"/>
              <w:right w:val="nil"/>
            </w:tcBorders>
            <w:shd w:val="clear" w:color="auto" w:fill="auto"/>
            <w:noWrap/>
            <w:hideMark/>
          </w:tcPr>
          <w:p w14:paraId="467D565C" w14:textId="77777777" w:rsidR="001E7FD9" w:rsidRPr="003308C1" w:rsidRDefault="001E7FD9" w:rsidP="00683995">
            <w:pPr>
              <w:jc w:val="right"/>
              <w:rPr>
                <w:rFonts w:asciiTheme="majorHAnsi" w:hAnsiTheme="majorHAnsi" w:cstheme="majorHAnsi"/>
                <w:color w:val="000000"/>
                <w:vanish/>
                <w:sz w:val="22"/>
                <w:szCs w:val="22"/>
              </w:rPr>
            </w:pPr>
          </w:p>
        </w:tc>
        <w:tc>
          <w:tcPr>
            <w:tcW w:w="1188" w:type="dxa"/>
            <w:tcBorders>
              <w:top w:val="nil"/>
              <w:left w:val="nil"/>
              <w:bottom w:val="double" w:sz="4" w:space="0" w:color="auto"/>
              <w:right w:val="nil"/>
            </w:tcBorders>
            <w:shd w:val="clear" w:color="auto" w:fill="auto"/>
            <w:hideMark/>
          </w:tcPr>
          <w:p w14:paraId="5166EF32" w14:textId="77777777" w:rsidR="001E7FD9" w:rsidRPr="003308C1" w:rsidRDefault="001E7FD9"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c>
          <w:tcPr>
            <w:tcW w:w="1260" w:type="dxa"/>
            <w:tcBorders>
              <w:top w:val="nil"/>
              <w:left w:val="nil"/>
              <w:bottom w:val="double" w:sz="4" w:space="0" w:color="auto"/>
              <w:right w:val="nil"/>
            </w:tcBorders>
            <w:shd w:val="clear" w:color="auto" w:fill="auto"/>
            <w:hideMark/>
          </w:tcPr>
          <w:p w14:paraId="74F340F4" w14:textId="77777777" w:rsidR="001E7FD9" w:rsidRPr="003308C1" w:rsidRDefault="001E7FD9" w:rsidP="00683995">
            <w:pPr>
              <w:jc w:val="right"/>
              <w:rPr>
                <w:rFonts w:asciiTheme="majorHAnsi" w:hAnsiTheme="majorHAnsi" w:cstheme="majorHAnsi"/>
                <w:color w:val="000000"/>
                <w:vanish/>
                <w:sz w:val="22"/>
                <w:szCs w:val="22"/>
              </w:rPr>
            </w:pPr>
            <w:r w:rsidRPr="003308C1">
              <w:rPr>
                <w:rFonts w:asciiTheme="majorHAnsi" w:hAnsiTheme="majorHAnsi" w:cstheme="majorHAnsi"/>
                <w:color w:val="000000"/>
                <w:vanish/>
                <w:sz w:val="22"/>
                <w:szCs w:val="22"/>
              </w:rPr>
              <w:t>-</w:t>
            </w:r>
          </w:p>
        </w:tc>
      </w:tr>
      <w:tr w:rsidR="001E7FD9" w:rsidRPr="003308C1" w14:paraId="7DE4C3E2" w14:textId="77777777" w:rsidTr="00683995">
        <w:trPr>
          <w:trHeight w:val="216"/>
        </w:trPr>
        <w:tc>
          <w:tcPr>
            <w:tcW w:w="3330" w:type="dxa"/>
            <w:tcBorders>
              <w:top w:val="nil"/>
              <w:left w:val="nil"/>
              <w:right w:val="nil"/>
            </w:tcBorders>
            <w:shd w:val="clear" w:color="auto" w:fill="auto"/>
            <w:noWrap/>
            <w:vAlign w:val="bottom"/>
          </w:tcPr>
          <w:p w14:paraId="00D73FB4" w14:textId="77777777" w:rsidR="001E7FD9" w:rsidRPr="003308C1" w:rsidRDefault="001E7FD9" w:rsidP="00683995">
            <w:pPr>
              <w:rPr>
                <w:rFonts w:asciiTheme="majorHAnsi" w:hAnsiTheme="majorHAnsi" w:cstheme="majorHAnsi"/>
                <w:color w:val="000000"/>
                <w:vanish/>
                <w:sz w:val="22"/>
                <w:szCs w:val="22"/>
              </w:rPr>
            </w:pPr>
          </w:p>
        </w:tc>
        <w:tc>
          <w:tcPr>
            <w:tcW w:w="1350" w:type="dxa"/>
            <w:tcBorders>
              <w:top w:val="double" w:sz="4" w:space="0" w:color="auto"/>
              <w:left w:val="nil"/>
              <w:right w:val="nil"/>
            </w:tcBorders>
            <w:shd w:val="clear" w:color="auto" w:fill="auto"/>
          </w:tcPr>
          <w:p w14:paraId="5CB385E6" w14:textId="77777777" w:rsidR="001E7FD9" w:rsidRPr="003308C1" w:rsidRDefault="001E7FD9" w:rsidP="00683995">
            <w:pPr>
              <w:jc w:val="right"/>
              <w:rPr>
                <w:rFonts w:asciiTheme="majorHAnsi" w:hAnsiTheme="majorHAnsi" w:cstheme="majorHAnsi"/>
                <w:color w:val="000000"/>
                <w:vanish/>
                <w:sz w:val="22"/>
                <w:szCs w:val="22"/>
              </w:rPr>
            </w:pPr>
          </w:p>
        </w:tc>
        <w:tc>
          <w:tcPr>
            <w:tcW w:w="1319" w:type="dxa"/>
            <w:tcBorders>
              <w:top w:val="double" w:sz="4" w:space="0" w:color="auto"/>
              <w:left w:val="nil"/>
              <w:right w:val="nil"/>
            </w:tcBorders>
            <w:shd w:val="clear" w:color="auto" w:fill="auto"/>
          </w:tcPr>
          <w:p w14:paraId="6E24BA85" w14:textId="77777777" w:rsidR="001E7FD9" w:rsidRPr="003308C1" w:rsidRDefault="001E7FD9" w:rsidP="00683995">
            <w:pPr>
              <w:jc w:val="right"/>
              <w:rPr>
                <w:rFonts w:asciiTheme="majorHAnsi" w:hAnsiTheme="majorHAnsi" w:cstheme="majorHAnsi"/>
                <w:color w:val="000000"/>
                <w:vanish/>
                <w:sz w:val="22"/>
                <w:szCs w:val="22"/>
              </w:rPr>
            </w:pPr>
          </w:p>
        </w:tc>
        <w:tc>
          <w:tcPr>
            <w:tcW w:w="283" w:type="dxa"/>
            <w:tcBorders>
              <w:top w:val="nil"/>
              <w:left w:val="nil"/>
              <w:right w:val="nil"/>
            </w:tcBorders>
            <w:shd w:val="clear" w:color="auto" w:fill="auto"/>
            <w:noWrap/>
          </w:tcPr>
          <w:p w14:paraId="12147030" w14:textId="77777777" w:rsidR="001E7FD9" w:rsidRPr="003308C1" w:rsidRDefault="001E7FD9" w:rsidP="00683995">
            <w:pPr>
              <w:jc w:val="right"/>
              <w:rPr>
                <w:rFonts w:asciiTheme="majorHAnsi" w:hAnsiTheme="majorHAnsi" w:cstheme="majorHAnsi"/>
                <w:color w:val="000000"/>
                <w:vanish/>
                <w:sz w:val="22"/>
                <w:szCs w:val="22"/>
              </w:rPr>
            </w:pPr>
          </w:p>
        </w:tc>
        <w:tc>
          <w:tcPr>
            <w:tcW w:w="1188" w:type="dxa"/>
            <w:tcBorders>
              <w:top w:val="double" w:sz="4" w:space="0" w:color="auto"/>
              <w:left w:val="nil"/>
              <w:right w:val="nil"/>
            </w:tcBorders>
            <w:shd w:val="clear" w:color="auto" w:fill="auto"/>
          </w:tcPr>
          <w:p w14:paraId="35209C42" w14:textId="77777777" w:rsidR="001E7FD9" w:rsidRPr="003308C1" w:rsidRDefault="001E7FD9" w:rsidP="00683995">
            <w:pPr>
              <w:jc w:val="right"/>
              <w:rPr>
                <w:rFonts w:asciiTheme="majorHAnsi" w:hAnsiTheme="majorHAnsi" w:cstheme="majorHAnsi"/>
                <w:color w:val="000000"/>
                <w:vanish/>
                <w:sz w:val="22"/>
                <w:szCs w:val="22"/>
              </w:rPr>
            </w:pPr>
          </w:p>
        </w:tc>
        <w:tc>
          <w:tcPr>
            <w:tcW w:w="1260" w:type="dxa"/>
            <w:tcBorders>
              <w:top w:val="double" w:sz="4" w:space="0" w:color="auto"/>
              <w:left w:val="nil"/>
              <w:right w:val="nil"/>
            </w:tcBorders>
            <w:shd w:val="clear" w:color="auto" w:fill="auto"/>
          </w:tcPr>
          <w:p w14:paraId="3F175A02" w14:textId="77777777" w:rsidR="001E7FD9" w:rsidRPr="003308C1" w:rsidRDefault="001E7FD9" w:rsidP="00683995">
            <w:pPr>
              <w:jc w:val="right"/>
              <w:rPr>
                <w:rFonts w:asciiTheme="majorHAnsi" w:hAnsiTheme="majorHAnsi" w:cstheme="majorHAnsi"/>
                <w:color w:val="000000"/>
                <w:vanish/>
                <w:sz w:val="22"/>
                <w:szCs w:val="22"/>
              </w:rPr>
            </w:pPr>
          </w:p>
        </w:tc>
      </w:tr>
    </w:tbl>
    <w:sdt>
      <w:sdtPr>
        <w:rPr>
          <w:rFonts w:asciiTheme="majorHAnsi" w:hAnsiTheme="majorHAnsi" w:cstheme="majorHAnsi"/>
          <w:vanish/>
          <w:sz w:val="22"/>
          <w:szCs w:val="22"/>
        </w:rPr>
        <w:alias w:val="Note 28 - Contingencies"/>
        <w:tag w:val="Note 28 - Contingencies"/>
        <w:id w:val="-402530361"/>
        <w:placeholder>
          <w:docPart w:val="EBE0C8D8453742E7B7C18009213E935E"/>
        </w:placeholder>
        <w:docPartList>
          <w:docPartGallery w:val="Quick Parts"/>
        </w:docPartList>
      </w:sdtPr>
      <w:sdtEndPr/>
      <w:sdtContent>
        <w:p w14:paraId="412D70EA" w14:textId="3F0F3F1A" w:rsidR="001E7FD9" w:rsidRPr="001E7FD9" w:rsidRDefault="001E7FD9" w:rsidP="001E7FD9">
          <w:pPr>
            <w:pStyle w:val="ListParagraph"/>
            <w:adjustRightInd/>
            <w:jc w:val="both"/>
            <w:rPr>
              <w:rFonts w:asciiTheme="majorHAnsi" w:hAnsiTheme="majorHAnsi" w:cstheme="majorHAnsi"/>
              <w:b/>
              <w:vanish/>
              <w:sz w:val="22"/>
              <w:szCs w:val="22"/>
            </w:rPr>
          </w:pPr>
          <w:r w:rsidRPr="00AF6174">
            <w:rPr>
              <w:rFonts w:asciiTheme="majorHAnsi" w:hAnsiTheme="majorHAnsi" w:cstheme="majorHAnsi"/>
              <w:b/>
              <w:bCs/>
              <w:vanish/>
              <w:sz w:val="22"/>
              <w:szCs w:val="22"/>
            </w:rPr>
            <w:t>CONTINGENCIES</w:t>
          </w:r>
        </w:p>
      </w:sdtContent>
    </w:sdt>
    <w:sdt>
      <w:sdtPr>
        <w:rPr>
          <w:rFonts w:asciiTheme="majorHAnsi" w:hAnsiTheme="majorHAnsi" w:cstheme="majorHAnsi"/>
          <w:vanish/>
          <w:sz w:val="22"/>
          <w:szCs w:val="22"/>
        </w:rPr>
        <w:alias w:val="Note 28 - Contingencies (i)"/>
        <w:tag w:val="Note 28 - Contingencies (i)"/>
        <w:id w:val="1008876928"/>
        <w:placeholder>
          <w:docPart w:val="3165CF766418476E82F5BFE6EBE65C7E"/>
        </w:placeholder>
        <w:docPartList>
          <w:docPartGallery w:val="Quick Parts"/>
        </w:docPartList>
      </w:sdtPr>
      <w:sdtEndPr/>
      <w:sdtContent>
        <w:p w14:paraId="448B604B" w14:textId="771C7ABD" w:rsidR="00A9708E" w:rsidRPr="00AF6174" w:rsidRDefault="00A9708E" w:rsidP="00DB5D78">
          <w:pPr>
            <w:pStyle w:val="ListParagraph"/>
            <w:keepNext/>
            <w:keepLines/>
            <w:numPr>
              <w:ilvl w:val="1"/>
              <w:numId w:val="20"/>
            </w:numPr>
            <w:adjustRightInd/>
            <w:jc w:val="both"/>
            <w:rPr>
              <w:rFonts w:asciiTheme="majorHAnsi" w:hAnsiTheme="majorHAnsi" w:cstheme="majorHAnsi"/>
              <w:vanish/>
              <w:sz w:val="22"/>
              <w:szCs w:val="22"/>
            </w:rPr>
          </w:pPr>
          <w:r w:rsidRPr="00AF6174">
            <w:rPr>
              <w:rFonts w:asciiTheme="majorHAnsi" w:hAnsiTheme="majorHAnsi" w:cstheme="majorHAnsi"/>
              <w:i/>
              <w:vanish/>
              <w:sz w:val="22"/>
              <w:szCs w:val="22"/>
            </w:rPr>
            <w:t>Contingent liabilities</w:t>
          </w:r>
        </w:p>
      </w:sdtContent>
    </w:sdt>
    <w:sdt>
      <w:sdtPr>
        <w:rPr>
          <w:rFonts w:asciiTheme="majorHAnsi" w:hAnsiTheme="majorHAnsi" w:cstheme="majorHAnsi"/>
          <w:vanish/>
          <w:sz w:val="22"/>
          <w:szCs w:val="22"/>
        </w:rPr>
        <w:alias w:val="Note 28 - Contingencies (i) (1)"/>
        <w:tag w:val="Note 28 - Contingencies (i) (1)"/>
        <w:id w:val="-1987082644"/>
        <w:placeholder>
          <w:docPart w:val="F77F603BE71B4F039D7BFE177177F764"/>
        </w:placeholder>
        <w:docPartList>
          <w:docPartGallery w:val="Quick Parts"/>
        </w:docPartList>
      </w:sdtPr>
      <w:sdtEndPr>
        <w:rPr>
          <w:rFonts w:ascii="Times New Roman" w:hAnsi="Times New Roman" w:cs="Times New Roman"/>
          <w:vanish/>
          <w:sz w:val="24"/>
          <w:szCs w:val="24"/>
        </w:rPr>
      </w:sdtEndPr>
      <w:sdtContent>
        <w:p w14:paraId="36562041" w14:textId="77777777" w:rsidR="00B573EE" w:rsidRPr="009659BA" w:rsidRDefault="00B573EE" w:rsidP="00B573EE">
          <w:pPr>
            <w:pStyle w:val="ListParagraph"/>
            <w:keepNext/>
            <w:keepLines/>
            <w:tabs>
              <w:tab w:val="clear" w:pos="576"/>
            </w:tabs>
            <w:adjustRightInd/>
            <w:jc w:val="both"/>
            <w:rPr>
              <w:rFonts w:asciiTheme="majorHAnsi" w:hAnsiTheme="majorHAnsi" w:cstheme="majorHAnsi"/>
              <w:vanish/>
              <w:sz w:val="22"/>
              <w:szCs w:val="22"/>
              <w:u w:val="single"/>
            </w:rPr>
          </w:pPr>
          <w:r w:rsidRPr="009659BA">
            <w:rPr>
              <w:rFonts w:asciiTheme="majorHAnsi" w:hAnsiTheme="majorHAnsi" w:cstheme="majorHAnsi"/>
              <w:vanish/>
              <w:sz w:val="22"/>
              <w:szCs w:val="22"/>
              <w:u w:val="single"/>
            </w:rPr>
            <w:t>Legal claim</w:t>
          </w:r>
        </w:p>
        <w:p w14:paraId="21203030" w14:textId="77777777" w:rsidR="00B573EE" w:rsidRPr="009659BA" w:rsidRDefault="00B573EE" w:rsidP="00B573EE">
          <w:pPr>
            <w:pStyle w:val="ListParagraph"/>
            <w:keepNext/>
            <w:keepLines/>
            <w:jc w:val="both"/>
            <w:rPr>
              <w:rFonts w:asciiTheme="majorHAnsi" w:hAnsiTheme="majorHAnsi" w:cstheme="majorHAnsi"/>
              <w:vanish/>
              <w:sz w:val="22"/>
              <w:szCs w:val="22"/>
            </w:rPr>
          </w:pPr>
          <w:r w:rsidRPr="009659BA">
            <w:rPr>
              <w:rFonts w:asciiTheme="majorHAnsi" w:hAnsiTheme="majorHAnsi" w:cstheme="majorHAnsi"/>
              <w:vanish/>
              <w:sz w:val="22"/>
              <w:szCs w:val="22"/>
            </w:rPr>
            <w:t>During the year, a customer has commenced an action against the Group and the Company in respect of construction works claimed to be sub-standard. The estimated pay-out is $250,000 should the action be successful. A trial date has not yet been set and therefore it is not practicable to state the timing of any payment. The Group and the Company has been advised by its legal counsel that it is possible, but not probable, that the action will succeed and accordingly no provision for any liability has been made in these financial statements.</w:t>
          </w:r>
        </w:p>
        <w:p w14:paraId="6AE55B5B" w14:textId="77777777" w:rsidR="00B573EE" w:rsidRPr="009659BA" w:rsidRDefault="00B573EE" w:rsidP="00B573EE">
          <w:pPr>
            <w:pStyle w:val="ListParagraph"/>
            <w:keepNext/>
            <w:keepLines/>
            <w:jc w:val="both"/>
            <w:rPr>
              <w:rFonts w:asciiTheme="majorHAnsi" w:hAnsiTheme="majorHAnsi" w:cstheme="majorHAnsi"/>
              <w:vanish/>
              <w:sz w:val="22"/>
              <w:szCs w:val="22"/>
            </w:rPr>
          </w:pPr>
        </w:p>
        <w:p w14:paraId="7BEE9B8E" w14:textId="77777777" w:rsidR="00B573EE" w:rsidRPr="009659BA" w:rsidRDefault="00B573EE" w:rsidP="00B573EE">
          <w:pPr>
            <w:pStyle w:val="ListParagraph"/>
            <w:keepNext/>
            <w:keepLines/>
            <w:jc w:val="both"/>
            <w:rPr>
              <w:rFonts w:asciiTheme="majorHAnsi" w:hAnsiTheme="majorHAnsi" w:cstheme="majorHAnsi"/>
              <w:vanish/>
              <w:sz w:val="22"/>
              <w:szCs w:val="22"/>
              <w:u w:val="single"/>
            </w:rPr>
          </w:pPr>
          <w:r w:rsidRPr="009659BA">
            <w:rPr>
              <w:rFonts w:asciiTheme="majorHAnsi" w:hAnsiTheme="majorHAnsi" w:cstheme="majorHAnsi"/>
              <w:vanish/>
              <w:sz w:val="22"/>
              <w:szCs w:val="22"/>
              <w:u w:val="single"/>
            </w:rPr>
            <w:t>Guarantees</w:t>
          </w:r>
        </w:p>
        <w:p w14:paraId="0BD28D33" w14:textId="77777777" w:rsidR="00B573EE" w:rsidRPr="009659BA" w:rsidRDefault="00B573EE" w:rsidP="00B573EE">
          <w:pPr>
            <w:pStyle w:val="ListParagraph"/>
            <w:keepNext/>
            <w:keepLines/>
            <w:jc w:val="both"/>
            <w:rPr>
              <w:rFonts w:asciiTheme="majorHAnsi" w:hAnsiTheme="majorHAnsi" w:cstheme="majorHAnsi"/>
              <w:vanish/>
              <w:sz w:val="22"/>
              <w:szCs w:val="22"/>
            </w:rPr>
          </w:pPr>
          <w:r w:rsidRPr="009659BA">
            <w:rPr>
              <w:rFonts w:asciiTheme="majorHAnsi" w:hAnsiTheme="majorHAnsi" w:cstheme="majorHAnsi"/>
              <w:vanish/>
              <w:sz w:val="22"/>
              <w:szCs w:val="22"/>
            </w:rPr>
            <w:t>The</w:t>
          </w:r>
          <w:r>
            <w:rPr>
              <w:rFonts w:asciiTheme="majorHAnsi" w:hAnsiTheme="majorHAnsi" w:cstheme="majorHAnsi"/>
              <w:vanish/>
              <w:sz w:val="22"/>
              <w:szCs w:val="22"/>
            </w:rPr>
            <w:t xml:space="preserve"> Group and the Company </w:t>
          </w:r>
          <w:r w:rsidRPr="009659BA">
            <w:rPr>
              <w:rFonts w:asciiTheme="majorHAnsi" w:hAnsiTheme="majorHAnsi" w:cstheme="majorHAnsi"/>
              <w:vanish/>
              <w:sz w:val="22"/>
              <w:szCs w:val="22"/>
            </w:rPr>
            <w:t>has provided the following guarantees at the end of the reporting period:</w:t>
          </w:r>
        </w:p>
        <w:p w14:paraId="277FA5AF" w14:textId="77777777" w:rsidR="00B573EE" w:rsidRPr="009659BA" w:rsidRDefault="00B573EE" w:rsidP="00B573EE">
          <w:pPr>
            <w:pStyle w:val="ListParagraph"/>
            <w:keepNext/>
            <w:keepLines/>
            <w:numPr>
              <w:ilvl w:val="0"/>
              <w:numId w:val="17"/>
            </w:numPr>
            <w:adjustRightInd/>
            <w:ind w:left="1080"/>
            <w:jc w:val="both"/>
            <w:rPr>
              <w:rFonts w:asciiTheme="majorHAnsi" w:hAnsiTheme="majorHAnsi" w:cstheme="majorHAnsi"/>
              <w:vanish/>
              <w:sz w:val="22"/>
              <w:szCs w:val="22"/>
            </w:rPr>
          </w:pPr>
          <w:r w:rsidRPr="009659BA">
            <w:rPr>
              <w:rFonts w:asciiTheme="majorHAnsi" w:hAnsiTheme="majorHAnsi" w:cstheme="majorHAnsi"/>
              <w:vanish/>
              <w:sz w:val="22"/>
              <w:szCs w:val="22"/>
            </w:rPr>
            <w:t>It has guaranteed part of the bank overdraft of the associate to a maximum amount of $300,000 (2017: nil), which it is severally liable for in the event of default by the associate.</w:t>
          </w:r>
        </w:p>
        <w:p w14:paraId="695AF742" w14:textId="77777777" w:rsidR="00F309DF" w:rsidRDefault="00B573EE" w:rsidP="00B573EE">
          <w:pPr>
            <w:pStyle w:val="ListParagraph"/>
            <w:keepNext/>
            <w:keepLines/>
            <w:numPr>
              <w:ilvl w:val="0"/>
              <w:numId w:val="17"/>
            </w:numPr>
            <w:adjustRightInd/>
            <w:ind w:left="1080"/>
            <w:jc w:val="both"/>
            <w:rPr>
              <w:rFonts w:asciiTheme="majorHAnsi" w:hAnsiTheme="majorHAnsi" w:cstheme="majorHAnsi"/>
              <w:vanish/>
              <w:sz w:val="22"/>
              <w:szCs w:val="22"/>
            </w:rPr>
          </w:pPr>
          <w:r w:rsidRPr="009659BA">
            <w:rPr>
              <w:rFonts w:asciiTheme="majorHAnsi" w:hAnsiTheme="majorHAnsi" w:cstheme="majorHAnsi"/>
              <w:vanish/>
              <w:sz w:val="22"/>
              <w:szCs w:val="22"/>
            </w:rPr>
            <w:t>The Company has provided a corporate guarantee to a bank for a $5,400,000 (2017: $5,400,000) loan taken by a subsidiary.</w:t>
          </w:r>
        </w:p>
        <w:p w14:paraId="36D54947" w14:textId="37DB0BA8" w:rsidR="00A9708E" w:rsidRPr="00F309DF" w:rsidRDefault="00E16809" w:rsidP="00F309DF">
          <w:pPr>
            <w:keepNext/>
            <w:keepLines/>
            <w:tabs>
              <w:tab w:val="clear" w:pos="576"/>
            </w:tabs>
            <w:adjustRightInd/>
            <w:ind w:left="720"/>
            <w:jc w:val="both"/>
            <w:rPr>
              <w:rFonts w:asciiTheme="majorHAnsi" w:hAnsiTheme="majorHAnsi" w:cstheme="majorHAnsi"/>
              <w:vanish/>
              <w:sz w:val="22"/>
              <w:szCs w:val="22"/>
            </w:rPr>
          </w:pPr>
        </w:p>
      </w:sdtContent>
    </w:sdt>
    <w:sdt>
      <w:sdtPr>
        <w:rPr>
          <w:rFonts w:asciiTheme="majorHAnsi" w:hAnsiTheme="majorHAnsi" w:cstheme="majorHAnsi"/>
          <w:vanish/>
          <w:sz w:val="22"/>
          <w:szCs w:val="22"/>
        </w:rPr>
        <w:alias w:val="Note 28 - Contingencies (ii)"/>
        <w:tag w:val="Note 28 - Contingencies (ii)"/>
        <w:id w:val="1234424770"/>
        <w:placeholder>
          <w:docPart w:val="F574CF535F8547C495781990BDA5273C"/>
        </w:placeholder>
        <w:docPartList>
          <w:docPartGallery w:val="Quick Parts"/>
        </w:docPartList>
      </w:sdtPr>
      <w:sdtEndPr/>
      <w:sdtContent>
        <w:p w14:paraId="59AB5F93" w14:textId="4DFFF5A7" w:rsidR="00FB7C3C" w:rsidRPr="00FB7C3C" w:rsidRDefault="00A9708E" w:rsidP="00FB7C3C">
          <w:pPr>
            <w:pStyle w:val="ListParagraph"/>
            <w:keepNext/>
            <w:keepLines/>
            <w:numPr>
              <w:ilvl w:val="1"/>
              <w:numId w:val="20"/>
            </w:numPr>
            <w:adjustRightInd/>
            <w:jc w:val="both"/>
            <w:rPr>
              <w:rFonts w:asciiTheme="majorHAnsi" w:hAnsiTheme="majorHAnsi" w:cstheme="majorHAnsi"/>
              <w:vanish/>
              <w:sz w:val="22"/>
              <w:szCs w:val="22"/>
            </w:rPr>
          </w:pPr>
          <w:r w:rsidRPr="00AF6174">
            <w:rPr>
              <w:rFonts w:asciiTheme="majorHAnsi" w:hAnsiTheme="majorHAnsi" w:cstheme="majorHAnsi"/>
              <w:i/>
              <w:vanish/>
              <w:sz w:val="22"/>
              <w:szCs w:val="22"/>
            </w:rPr>
            <w:t>Contingent assets</w:t>
          </w:r>
        </w:p>
      </w:sdtContent>
    </w:sdt>
    <w:sdt>
      <w:sdtPr>
        <w:rPr>
          <w:rFonts w:asciiTheme="majorHAnsi" w:hAnsiTheme="majorHAnsi" w:cstheme="majorHAnsi"/>
          <w:vanish/>
          <w:sz w:val="22"/>
          <w:szCs w:val="22"/>
        </w:rPr>
        <w:alias w:val="Note 28 - Contingencies (ii) (1)"/>
        <w:tag w:val="Note 28 - Contingencies (ii) (1)"/>
        <w:id w:val="902955834"/>
        <w:placeholder>
          <w:docPart w:val="4F1C0582EEA24F25A10F38F789A7B3EB"/>
        </w:placeholder>
        <w:docPartList>
          <w:docPartGallery w:val="Quick Parts"/>
        </w:docPartList>
      </w:sdtPr>
      <w:sdtEndPr/>
      <w:sdtContent>
        <w:p w14:paraId="11EC41D2" w14:textId="77777777" w:rsidR="00FB7C3C" w:rsidRPr="0065715B" w:rsidRDefault="00FB7C3C" w:rsidP="00FB7C3C">
          <w:pPr>
            <w:pStyle w:val="ListParagraph"/>
            <w:keepNext/>
            <w:keepLines/>
            <w:numPr>
              <w:ilvl w:val="0"/>
              <w:numId w:val="18"/>
            </w:numPr>
            <w:adjustRightInd/>
            <w:ind w:left="1080"/>
            <w:jc w:val="both"/>
            <w:rPr>
              <w:rFonts w:asciiTheme="majorHAnsi" w:hAnsiTheme="majorHAnsi" w:cstheme="majorHAnsi"/>
              <w:vanish/>
              <w:sz w:val="22"/>
              <w:szCs w:val="22"/>
            </w:rPr>
          </w:pPr>
          <w:r w:rsidRPr="0065715B">
            <w:rPr>
              <w:rFonts w:asciiTheme="majorHAnsi" w:hAnsiTheme="majorHAnsi" w:cstheme="majorHAnsi"/>
              <w:vanish/>
              <w:sz w:val="22"/>
              <w:szCs w:val="22"/>
            </w:rPr>
            <w:t>A legal claim for defamation of $500,000 was lodged against one of the Group’s competitors in October 2017. Based on advice from the legal counsel, the Group is confident that the dispute will be settled in its favor.</w:t>
          </w:r>
        </w:p>
        <w:p w14:paraId="2FA5DD12" w14:textId="77777777" w:rsidR="00FB7C3C" w:rsidRPr="0065715B" w:rsidRDefault="00FB7C3C" w:rsidP="00FB7C3C">
          <w:pPr>
            <w:pStyle w:val="ListParagraph"/>
            <w:keepNext/>
            <w:keepLines/>
            <w:numPr>
              <w:ilvl w:val="0"/>
              <w:numId w:val="18"/>
            </w:numPr>
            <w:adjustRightInd/>
            <w:ind w:left="1080"/>
            <w:jc w:val="both"/>
            <w:rPr>
              <w:rFonts w:asciiTheme="majorHAnsi" w:hAnsiTheme="majorHAnsi" w:cstheme="majorHAnsi"/>
              <w:vanish/>
              <w:sz w:val="22"/>
              <w:szCs w:val="22"/>
            </w:rPr>
          </w:pPr>
          <w:r w:rsidRPr="0065715B">
            <w:rPr>
              <w:rFonts w:asciiTheme="majorHAnsi" w:hAnsiTheme="majorHAnsi" w:cstheme="majorHAnsi"/>
              <w:vanish/>
              <w:sz w:val="22"/>
              <w:szCs w:val="22"/>
            </w:rPr>
            <w:t>The Group is claiming amounts (such as variations and additional works under the construction contracts) and pending proceedings and disputes with clients. It is not possible to reasonably determine the extent and timing of possible inflow of economic benefits. These claims are therefore not recognized in these financial statements.</w:t>
          </w:r>
        </w:p>
        <w:p w14:paraId="438CF6FE" w14:textId="66FD9AE2" w:rsidR="00FB7C3C" w:rsidRPr="00FB7C3C" w:rsidRDefault="00E16809" w:rsidP="00FB7C3C">
          <w:pPr>
            <w:keepNext/>
            <w:keepLines/>
            <w:tabs>
              <w:tab w:val="clear" w:pos="576"/>
            </w:tabs>
            <w:adjustRightInd/>
            <w:jc w:val="both"/>
            <w:rPr>
              <w:rFonts w:asciiTheme="majorHAnsi" w:hAnsiTheme="majorHAnsi" w:cstheme="majorHAnsi"/>
              <w:vanish/>
              <w:sz w:val="22"/>
              <w:szCs w:val="22"/>
            </w:rPr>
          </w:pPr>
        </w:p>
      </w:sdtContent>
    </w:sdt>
    <w:sdt>
      <w:sdtPr>
        <w:rPr>
          <w:rFonts w:asciiTheme="majorHAnsi" w:hAnsiTheme="majorHAnsi" w:cstheme="majorHAnsi"/>
          <w:vanish/>
          <w:sz w:val="22"/>
          <w:szCs w:val="22"/>
        </w:rPr>
        <w:alias w:val="Note 33 - Events occuring after the reporting period"/>
        <w:tag w:val="Note 33 - Events occuring after the reporting period"/>
        <w:id w:val="-2044428646"/>
        <w:placeholder>
          <w:docPart w:val="AAF6D595BE574E85955BE6DEC0AFC332"/>
        </w:placeholder>
        <w:docPartList>
          <w:docPartGallery w:val="Quick Parts"/>
        </w:docPartList>
      </w:sdtPr>
      <w:sdtEndPr/>
      <w:sdtContent>
        <w:p w14:paraId="2D84D831" w14:textId="41FDABB1" w:rsidR="00A9708E" w:rsidRPr="00AF6174" w:rsidRDefault="00A9708E" w:rsidP="00A9708E">
          <w:pPr>
            <w:adjustRightInd/>
            <w:rPr>
              <w:rFonts w:asciiTheme="majorHAnsi" w:hAnsiTheme="majorHAnsi" w:cstheme="majorHAnsi"/>
              <w:b/>
              <w:caps/>
              <w:vanish/>
              <w:sz w:val="22"/>
              <w:szCs w:val="22"/>
            </w:rPr>
          </w:pPr>
          <w:r w:rsidRPr="00AF6174">
            <w:rPr>
              <w:rFonts w:asciiTheme="majorHAnsi" w:hAnsiTheme="majorHAnsi" w:cstheme="majorHAnsi"/>
              <w:b/>
              <w:caps/>
              <w:vanish/>
              <w:sz w:val="22"/>
              <w:szCs w:val="22"/>
            </w:rPr>
            <w:t>Events occurring after the reporting period</w:t>
          </w:r>
        </w:p>
      </w:sdtContent>
    </w:sdt>
    <w:sdt>
      <w:sdtPr>
        <w:rPr>
          <w:rFonts w:asciiTheme="majorHAnsi" w:hAnsiTheme="majorHAnsi" w:cstheme="majorHAnsi"/>
          <w:vanish/>
          <w:sz w:val="22"/>
          <w:szCs w:val="22"/>
        </w:rPr>
        <w:alias w:val="Note 33 - Events occuring after the reporting period (1)"/>
        <w:tag w:val="Note 33 - Events occuring after the reporting period (1)"/>
        <w:id w:val="-1495030733"/>
        <w:placeholder>
          <w:docPart w:val="FAABB584816149F5BE3C4E1CF3D06298"/>
        </w:placeholder>
        <w:docPartList>
          <w:docPartGallery w:val="Quick Parts"/>
        </w:docPartList>
      </w:sdtPr>
      <w:sdtEndPr/>
      <w:sdtContent>
        <w:p w14:paraId="4B1030B9" w14:textId="77777777" w:rsidR="00AF2F75" w:rsidRDefault="00A9708E" w:rsidP="00AF2F75">
          <w:pPr>
            <w:keepNext/>
            <w:keepLines/>
            <w:ind w:left="720"/>
            <w:jc w:val="both"/>
            <w:rPr>
              <w:rFonts w:asciiTheme="majorHAnsi" w:hAnsiTheme="majorHAnsi" w:cstheme="majorHAnsi"/>
              <w:vanish/>
              <w:sz w:val="22"/>
              <w:szCs w:val="22"/>
            </w:rPr>
          </w:pPr>
          <w:r w:rsidRPr="00AF2F75">
            <w:rPr>
              <w:rFonts w:asciiTheme="majorHAnsi" w:hAnsiTheme="majorHAnsi" w:cstheme="majorHAnsi"/>
              <w:vanish/>
              <w:sz w:val="22"/>
              <w:szCs w:val="22"/>
            </w:rPr>
            <w:t>Subsequent to year end, Company issued 400,000 ordinary shares for $400,000 for cash for the purpose of working capital.</w:t>
          </w:r>
        </w:p>
        <w:p w14:paraId="6901CBA1" w14:textId="47BD7A78" w:rsidR="00A9708E" w:rsidRPr="00AF2F75" w:rsidRDefault="00E16809" w:rsidP="00AF2F75">
          <w:pPr>
            <w:keepNext/>
            <w:keepLines/>
            <w:ind w:left="720"/>
            <w:jc w:val="both"/>
            <w:rPr>
              <w:rFonts w:asciiTheme="majorHAnsi" w:hAnsiTheme="majorHAnsi" w:cstheme="majorHAnsi"/>
              <w:vanish/>
              <w:sz w:val="22"/>
              <w:szCs w:val="22"/>
            </w:rPr>
          </w:pPr>
        </w:p>
      </w:sdtContent>
    </w:sdt>
    <w:sdt>
      <w:sdtPr>
        <w:rPr>
          <w:rFonts w:asciiTheme="majorHAnsi" w:hAnsiTheme="majorHAnsi" w:cstheme="majorHAnsi"/>
          <w:vanish/>
          <w:sz w:val="22"/>
          <w:szCs w:val="22"/>
        </w:rPr>
        <w:alias w:val="Note 34 - Comparative Figures"/>
        <w:tag w:val="Note 34 - Comparative Figures"/>
        <w:id w:val="-1265307233"/>
        <w:placeholder>
          <w:docPart w:val="910408F938FA4A40B23A825C97EBDCB6"/>
        </w:placeholder>
        <w:docPartList>
          <w:docPartGallery w:val="Quick Parts"/>
        </w:docPartList>
      </w:sdtPr>
      <w:sdtEndPr/>
      <w:sdtContent>
        <w:p w14:paraId="38DF7B41" w14:textId="2A342719" w:rsidR="00A9708E" w:rsidRPr="00AF6174" w:rsidRDefault="00A9708E" w:rsidP="00A9708E">
          <w:pPr>
            <w:adjustRightInd/>
            <w:rPr>
              <w:rFonts w:asciiTheme="majorHAnsi" w:hAnsiTheme="majorHAnsi" w:cstheme="majorHAnsi"/>
              <w:b/>
              <w:vanish/>
              <w:sz w:val="22"/>
              <w:szCs w:val="22"/>
            </w:rPr>
          </w:pPr>
          <w:r w:rsidRPr="00AF6174">
            <w:rPr>
              <w:rFonts w:asciiTheme="majorHAnsi" w:hAnsiTheme="majorHAnsi" w:cstheme="majorHAnsi"/>
              <w:b/>
              <w:vanish/>
              <w:sz w:val="22"/>
              <w:szCs w:val="22"/>
            </w:rPr>
            <w:t>COMPARATIVE FIGURES</w:t>
          </w:r>
        </w:p>
      </w:sdtContent>
    </w:sdt>
    <w:sdt>
      <w:sdtPr>
        <w:rPr>
          <w:rFonts w:asciiTheme="majorHAnsi" w:hAnsiTheme="majorHAnsi" w:cstheme="majorHAnsi"/>
          <w:vanish/>
          <w:sz w:val="22"/>
          <w:szCs w:val="22"/>
        </w:rPr>
        <w:alias w:val="Note 34 - Comparative Figures (1)"/>
        <w:tag w:val="Note 34 - Comparative Figures (1)"/>
        <w:id w:val="-469592817"/>
        <w:placeholder>
          <w:docPart w:val="E1F6A2A81EF443B3B836C8CF82B9393A"/>
        </w:placeholder>
        <w:docPartList>
          <w:docPartGallery w:val="Quick Parts"/>
        </w:docPartList>
      </w:sdtPr>
      <w:sdtEndPr/>
      <w:sdtContent>
        <w:p w14:paraId="7088384A" w14:textId="77777777" w:rsidR="00A9708E" w:rsidRPr="00AF6174" w:rsidRDefault="00A9708E" w:rsidP="00A9708E">
          <w:pPr>
            <w:keepNext/>
            <w:keepLines/>
            <w:ind w:left="720"/>
            <w:rPr>
              <w:rFonts w:asciiTheme="majorHAnsi" w:hAnsiTheme="majorHAnsi" w:cstheme="majorHAnsi"/>
              <w:i/>
              <w:color w:val="FF0000"/>
              <w:vanish/>
              <w:sz w:val="22"/>
              <w:szCs w:val="22"/>
            </w:rPr>
          </w:pPr>
          <w:r w:rsidRPr="00AF6174">
            <w:rPr>
              <w:rFonts w:asciiTheme="majorHAnsi" w:hAnsiTheme="majorHAnsi" w:cstheme="majorHAnsi"/>
              <w:i/>
              <w:color w:val="FF0000"/>
              <w:vanish/>
              <w:sz w:val="22"/>
              <w:szCs w:val="22"/>
            </w:rPr>
            <w:t>For change in classification</w:t>
          </w:r>
        </w:p>
        <w:p w14:paraId="34E45A42" w14:textId="77777777" w:rsidR="00A9708E" w:rsidRPr="00AF6174" w:rsidRDefault="00A9708E" w:rsidP="00A9708E">
          <w:pPr>
            <w:keepNext/>
            <w:keepLines/>
            <w:ind w:left="720"/>
            <w:jc w:val="both"/>
            <w:rPr>
              <w:rFonts w:asciiTheme="majorHAnsi" w:hAnsiTheme="majorHAnsi" w:cstheme="majorHAnsi"/>
              <w:vanish/>
              <w:sz w:val="22"/>
              <w:szCs w:val="22"/>
            </w:rPr>
          </w:pPr>
          <w:r w:rsidRPr="00AF6174">
            <w:rPr>
              <w:rFonts w:asciiTheme="majorHAnsi" w:hAnsiTheme="majorHAnsi" w:cstheme="majorHAnsi"/>
              <w:vanish/>
              <w:sz w:val="22"/>
              <w:szCs w:val="22"/>
            </w:rPr>
            <w:t>The Company modified the classification of depreciation expense on certain office space to reflect more appropriately the way in which economic benefits are derived from its use. Comparative amounts in the statement of profit or loss and other comprehensive income were restated for consistency. As a result, $15,000 was reclassified from ‘administrative and other expenses’ to ‘selling and distribution expenses’.</w:t>
          </w:r>
        </w:p>
        <w:p w14:paraId="376754B1" w14:textId="77777777" w:rsidR="00A9708E" w:rsidRPr="00AF6174" w:rsidRDefault="00A9708E" w:rsidP="00A9708E">
          <w:pPr>
            <w:keepNext/>
            <w:keepLines/>
            <w:ind w:left="720"/>
            <w:jc w:val="both"/>
            <w:rPr>
              <w:rFonts w:asciiTheme="majorHAnsi" w:hAnsiTheme="majorHAnsi" w:cstheme="majorHAnsi"/>
              <w:vanish/>
              <w:sz w:val="22"/>
              <w:szCs w:val="22"/>
            </w:rPr>
          </w:pPr>
        </w:p>
        <w:p w14:paraId="1228E56B" w14:textId="77777777" w:rsidR="00A9708E" w:rsidRPr="00AF6174" w:rsidRDefault="00A9708E" w:rsidP="00A9708E">
          <w:pPr>
            <w:keepNext/>
            <w:keepLines/>
            <w:ind w:left="720"/>
            <w:jc w:val="both"/>
            <w:rPr>
              <w:rFonts w:asciiTheme="majorHAnsi" w:hAnsiTheme="majorHAnsi" w:cstheme="majorHAnsi"/>
              <w:vanish/>
              <w:sz w:val="22"/>
              <w:szCs w:val="22"/>
            </w:rPr>
          </w:pPr>
          <w:r w:rsidRPr="00AF6174">
            <w:rPr>
              <w:rFonts w:asciiTheme="majorHAnsi" w:hAnsiTheme="majorHAnsi" w:cstheme="majorHAnsi"/>
              <w:vanish/>
              <w:sz w:val="22"/>
              <w:szCs w:val="22"/>
            </w:rPr>
            <w:t>Since the amounts are reclassifications within operating activities in the statement of profit or loss and other comprehensive income, this reclassification did not have any effect on the statements of financial position and cash flows.</w:t>
          </w:r>
        </w:p>
        <w:p w14:paraId="45F5E88D" w14:textId="77777777" w:rsidR="00A9708E" w:rsidRPr="00AF6174" w:rsidRDefault="00A9708E" w:rsidP="00A9708E">
          <w:pPr>
            <w:keepNext/>
            <w:keepLines/>
            <w:ind w:left="720"/>
            <w:jc w:val="both"/>
            <w:rPr>
              <w:rFonts w:asciiTheme="majorHAnsi" w:hAnsiTheme="majorHAnsi" w:cstheme="majorHAnsi"/>
              <w:vanish/>
              <w:sz w:val="22"/>
              <w:szCs w:val="22"/>
            </w:rPr>
          </w:pPr>
        </w:p>
        <w:p w14:paraId="05E74949" w14:textId="77777777" w:rsidR="00A9708E" w:rsidRPr="00AF6174" w:rsidRDefault="00A9708E" w:rsidP="00A9708E">
          <w:pPr>
            <w:keepNext/>
            <w:keepLines/>
            <w:ind w:left="720"/>
            <w:jc w:val="both"/>
            <w:rPr>
              <w:rFonts w:asciiTheme="majorHAnsi" w:hAnsiTheme="majorHAnsi" w:cstheme="majorHAnsi"/>
              <w:b/>
              <w:vanish/>
              <w:sz w:val="22"/>
              <w:szCs w:val="22"/>
            </w:rPr>
          </w:pPr>
          <w:r w:rsidRPr="00AF6174">
            <w:rPr>
              <w:rFonts w:asciiTheme="majorHAnsi" w:hAnsiTheme="majorHAnsi" w:cstheme="majorHAnsi"/>
              <w:b/>
              <w:vanish/>
              <w:sz w:val="22"/>
              <w:szCs w:val="22"/>
            </w:rPr>
            <w:t>OR</w:t>
          </w:r>
        </w:p>
        <w:p w14:paraId="14F323C1" w14:textId="77777777" w:rsidR="00A9708E" w:rsidRPr="00AF6174" w:rsidRDefault="00A9708E" w:rsidP="00A9708E">
          <w:pPr>
            <w:keepNext/>
            <w:keepLines/>
            <w:ind w:left="720"/>
            <w:jc w:val="both"/>
            <w:rPr>
              <w:rFonts w:asciiTheme="majorHAnsi" w:hAnsiTheme="majorHAnsi" w:cstheme="majorHAnsi"/>
              <w:vanish/>
              <w:sz w:val="22"/>
              <w:szCs w:val="22"/>
            </w:rPr>
          </w:pPr>
        </w:p>
        <w:p w14:paraId="4EAF595C" w14:textId="77777777" w:rsidR="00A9708E" w:rsidRPr="00AF6174" w:rsidRDefault="00A9708E" w:rsidP="00A9708E">
          <w:pPr>
            <w:keepNext/>
            <w:keepLines/>
            <w:ind w:left="720"/>
            <w:jc w:val="both"/>
            <w:rPr>
              <w:rFonts w:asciiTheme="majorHAnsi" w:hAnsiTheme="majorHAnsi" w:cstheme="majorHAnsi"/>
              <w:i/>
              <w:color w:val="FF0000"/>
              <w:vanish/>
              <w:sz w:val="22"/>
              <w:szCs w:val="22"/>
            </w:rPr>
          </w:pPr>
          <w:r w:rsidRPr="00AF6174">
            <w:rPr>
              <w:rFonts w:asciiTheme="majorHAnsi" w:hAnsiTheme="majorHAnsi" w:cstheme="majorHAnsi"/>
              <w:i/>
              <w:color w:val="FF0000"/>
              <w:vanish/>
              <w:sz w:val="22"/>
              <w:szCs w:val="22"/>
            </w:rPr>
            <w:t>For new incorporation</w:t>
          </w:r>
        </w:p>
        <w:p w14:paraId="38040BBE" w14:textId="77777777" w:rsidR="00A9708E" w:rsidRPr="00AF6174" w:rsidRDefault="00A9708E" w:rsidP="00A9708E">
          <w:pPr>
            <w:keepNext/>
            <w:keepLines/>
            <w:ind w:left="720"/>
            <w:jc w:val="both"/>
            <w:rPr>
              <w:rFonts w:asciiTheme="majorHAnsi" w:hAnsiTheme="majorHAnsi" w:cstheme="majorHAnsi"/>
              <w:vanish/>
              <w:sz w:val="22"/>
              <w:szCs w:val="22"/>
            </w:rPr>
          </w:pPr>
          <w:r w:rsidRPr="00AF6174">
            <w:rPr>
              <w:rFonts w:asciiTheme="majorHAnsi" w:hAnsiTheme="majorHAnsi" w:cstheme="majorHAnsi"/>
              <w:vanish/>
              <w:sz w:val="22"/>
              <w:szCs w:val="22"/>
            </w:rPr>
            <w:t>Newly incorporated entities presenting their first set of accounts. The financial statements cover the period since incorporation on [date] to [date]. These being the first set of accounts, there are no comparative figures.</w:t>
          </w:r>
        </w:p>
        <w:p w14:paraId="0E435264" w14:textId="77777777" w:rsidR="00A9708E" w:rsidRPr="00AF6174" w:rsidRDefault="00A9708E" w:rsidP="00A9708E">
          <w:pPr>
            <w:keepNext/>
            <w:keepLines/>
            <w:ind w:left="720"/>
            <w:rPr>
              <w:rFonts w:asciiTheme="majorHAnsi" w:hAnsiTheme="majorHAnsi" w:cstheme="majorHAnsi"/>
              <w:b/>
              <w:vanish/>
              <w:sz w:val="22"/>
              <w:szCs w:val="22"/>
            </w:rPr>
          </w:pPr>
        </w:p>
        <w:p w14:paraId="47BC7C0D" w14:textId="77777777" w:rsidR="00A9708E" w:rsidRPr="00AF6174" w:rsidRDefault="00A9708E" w:rsidP="00A9708E">
          <w:pPr>
            <w:keepNext/>
            <w:keepLines/>
            <w:ind w:left="720"/>
            <w:rPr>
              <w:rFonts w:asciiTheme="majorHAnsi" w:hAnsiTheme="majorHAnsi" w:cstheme="majorHAnsi"/>
              <w:b/>
              <w:vanish/>
              <w:sz w:val="22"/>
              <w:szCs w:val="22"/>
            </w:rPr>
          </w:pPr>
          <w:r w:rsidRPr="00AF6174">
            <w:rPr>
              <w:rFonts w:asciiTheme="majorHAnsi" w:hAnsiTheme="majorHAnsi" w:cstheme="majorHAnsi"/>
              <w:b/>
              <w:vanish/>
              <w:sz w:val="22"/>
              <w:szCs w:val="22"/>
            </w:rPr>
            <w:t>OR</w:t>
          </w:r>
        </w:p>
        <w:p w14:paraId="24EFE1A1" w14:textId="77777777" w:rsidR="00A9708E" w:rsidRPr="00AF6174" w:rsidRDefault="00A9708E" w:rsidP="00A9708E">
          <w:pPr>
            <w:keepNext/>
            <w:keepLines/>
            <w:ind w:left="720"/>
            <w:rPr>
              <w:rFonts w:asciiTheme="majorHAnsi" w:hAnsiTheme="majorHAnsi" w:cstheme="majorHAnsi"/>
              <w:vanish/>
              <w:sz w:val="22"/>
              <w:szCs w:val="22"/>
            </w:rPr>
          </w:pPr>
        </w:p>
        <w:p w14:paraId="21AFAE57" w14:textId="77777777" w:rsidR="00A9708E" w:rsidRPr="00AF6174" w:rsidRDefault="00A9708E" w:rsidP="00A9708E">
          <w:pPr>
            <w:keepNext/>
            <w:keepLines/>
            <w:ind w:left="720"/>
            <w:rPr>
              <w:rFonts w:asciiTheme="majorHAnsi" w:hAnsiTheme="majorHAnsi" w:cstheme="majorHAnsi"/>
              <w:i/>
              <w:color w:val="FF0000"/>
              <w:vanish/>
              <w:sz w:val="22"/>
              <w:szCs w:val="22"/>
            </w:rPr>
          </w:pPr>
          <w:r w:rsidRPr="00AF6174">
            <w:rPr>
              <w:rFonts w:asciiTheme="majorHAnsi" w:hAnsiTheme="majorHAnsi" w:cstheme="majorHAnsi"/>
              <w:i/>
              <w:color w:val="FF0000"/>
              <w:vanish/>
              <w:sz w:val="22"/>
              <w:szCs w:val="22"/>
            </w:rPr>
            <w:t>For unequal period</w:t>
          </w:r>
        </w:p>
        <w:p w14:paraId="6BBFF2B4" w14:textId="77777777" w:rsidR="00A9708E" w:rsidRPr="00AF6174" w:rsidRDefault="00A9708E" w:rsidP="00A9708E">
          <w:pPr>
            <w:keepNext/>
            <w:keepLines/>
            <w:ind w:left="720"/>
            <w:jc w:val="both"/>
            <w:rPr>
              <w:rFonts w:asciiTheme="majorHAnsi" w:hAnsiTheme="majorHAnsi" w:cstheme="majorHAnsi"/>
              <w:vanish/>
              <w:sz w:val="22"/>
              <w:szCs w:val="22"/>
            </w:rPr>
          </w:pPr>
          <w:r w:rsidRPr="00AF6174">
            <w:rPr>
              <w:rFonts w:asciiTheme="majorHAnsi" w:hAnsiTheme="majorHAnsi" w:cstheme="majorHAnsi"/>
              <w:vanish/>
              <w:sz w:val="22"/>
              <w:szCs w:val="22"/>
            </w:rPr>
            <w:t>The comparative figures presented in the financial statements are not entirely comparable as the financial statements for the year ended 31 December 2018 cover from period [date] to [date] whereas the comparative figures presented in the financial statements cover a period from [date] to [date].</w:t>
          </w:r>
        </w:p>
        <w:p w14:paraId="3DCEDEF3" w14:textId="77777777" w:rsidR="00A9708E" w:rsidRPr="00AF6174" w:rsidRDefault="00A9708E" w:rsidP="00A9708E">
          <w:pPr>
            <w:keepNext/>
            <w:keepLines/>
            <w:ind w:left="720"/>
            <w:rPr>
              <w:rFonts w:asciiTheme="majorHAnsi" w:hAnsiTheme="majorHAnsi" w:cstheme="majorHAnsi"/>
              <w:vanish/>
              <w:sz w:val="22"/>
              <w:szCs w:val="22"/>
            </w:rPr>
          </w:pPr>
        </w:p>
        <w:p w14:paraId="444BD7FC" w14:textId="77777777" w:rsidR="00A9708E" w:rsidRPr="00AF6174" w:rsidRDefault="00A9708E" w:rsidP="00A9708E">
          <w:pPr>
            <w:keepNext/>
            <w:keepLines/>
            <w:ind w:left="720"/>
            <w:rPr>
              <w:rFonts w:asciiTheme="majorHAnsi" w:hAnsiTheme="majorHAnsi" w:cstheme="majorHAnsi"/>
              <w:b/>
              <w:vanish/>
              <w:sz w:val="22"/>
              <w:szCs w:val="22"/>
            </w:rPr>
          </w:pPr>
          <w:r w:rsidRPr="00AF6174">
            <w:rPr>
              <w:rFonts w:asciiTheme="majorHAnsi" w:hAnsiTheme="majorHAnsi" w:cstheme="majorHAnsi"/>
              <w:b/>
              <w:vanish/>
              <w:sz w:val="22"/>
              <w:szCs w:val="22"/>
            </w:rPr>
            <w:t>OR</w:t>
          </w:r>
        </w:p>
        <w:p w14:paraId="2CA9B1DE" w14:textId="77777777" w:rsidR="00A9708E" w:rsidRPr="00AF6174" w:rsidRDefault="00A9708E" w:rsidP="00A9708E">
          <w:pPr>
            <w:keepNext/>
            <w:keepLines/>
            <w:ind w:left="720"/>
            <w:rPr>
              <w:rFonts w:asciiTheme="majorHAnsi" w:hAnsiTheme="majorHAnsi" w:cstheme="majorHAnsi"/>
              <w:vanish/>
              <w:sz w:val="22"/>
              <w:szCs w:val="22"/>
            </w:rPr>
          </w:pPr>
        </w:p>
        <w:p w14:paraId="05196AE4" w14:textId="77777777" w:rsidR="00A9708E" w:rsidRPr="00AF6174" w:rsidRDefault="00A9708E" w:rsidP="00A9708E">
          <w:pPr>
            <w:keepNext/>
            <w:keepLines/>
            <w:ind w:left="720"/>
            <w:rPr>
              <w:rFonts w:asciiTheme="majorHAnsi" w:hAnsiTheme="majorHAnsi" w:cstheme="majorHAnsi"/>
              <w:i/>
              <w:color w:val="FF0000"/>
              <w:vanish/>
              <w:sz w:val="22"/>
              <w:szCs w:val="22"/>
            </w:rPr>
          </w:pPr>
          <w:r w:rsidRPr="00AF6174">
            <w:rPr>
              <w:rFonts w:asciiTheme="majorHAnsi" w:hAnsiTheme="majorHAnsi" w:cstheme="majorHAnsi"/>
              <w:i/>
              <w:color w:val="FF0000"/>
              <w:vanish/>
              <w:sz w:val="22"/>
              <w:szCs w:val="22"/>
            </w:rPr>
            <w:t>For change of financial year end</w:t>
          </w:r>
        </w:p>
        <w:p w14:paraId="3B266D1E" w14:textId="77777777" w:rsidR="00A9708E" w:rsidRPr="007B0CB9" w:rsidRDefault="00A9708E" w:rsidP="00A9708E">
          <w:pPr>
            <w:keepNext/>
            <w:keepLines/>
            <w:ind w:left="720"/>
            <w:jc w:val="both"/>
            <w:rPr>
              <w:rFonts w:asciiTheme="majorHAnsi" w:hAnsiTheme="majorHAnsi" w:cstheme="majorHAnsi"/>
              <w:vanish/>
              <w:sz w:val="22"/>
              <w:szCs w:val="22"/>
            </w:rPr>
          </w:pPr>
          <w:r w:rsidRPr="007B0CB9">
            <w:rPr>
              <w:rFonts w:asciiTheme="majorHAnsi" w:hAnsiTheme="majorHAnsi" w:cstheme="majorHAnsi"/>
              <w:vanish/>
              <w:sz w:val="22"/>
              <w:szCs w:val="22"/>
            </w:rPr>
            <w:t>The current financial period comprises [X] months from [date] to [date] as the Company changed its financial year end from [date] to [date]. The comparative figures presented in the financial statements are not entirely comparable as they cover a period from [date] to [date].</w:t>
          </w:r>
        </w:p>
        <w:p w14:paraId="6B016076" w14:textId="4C34EBE5" w:rsidR="00A9708E" w:rsidRPr="00AF6174" w:rsidRDefault="00E16809" w:rsidP="00A9708E">
          <w:pPr>
            <w:keepNext/>
            <w:keepLines/>
            <w:tabs>
              <w:tab w:val="clear" w:pos="576"/>
            </w:tabs>
            <w:adjustRightInd/>
            <w:ind w:left="720"/>
            <w:rPr>
              <w:rFonts w:asciiTheme="majorHAnsi" w:hAnsiTheme="majorHAnsi" w:cstheme="majorHAnsi"/>
              <w:b/>
              <w:vanish/>
              <w:sz w:val="22"/>
              <w:szCs w:val="22"/>
            </w:rPr>
          </w:pPr>
        </w:p>
      </w:sdtContent>
    </w:sdt>
    <w:sdt>
      <w:sdtPr>
        <w:rPr>
          <w:rFonts w:asciiTheme="majorHAnsi" w:hAnsiTheme="majorHAnsi" w:cstheme="majorHAnsi"/>
          <w:vanish/>
          <w:sz w:val="22"/>
          <w:szCs w:val="22"/>
        </w:rPr>
        <w:alias w:val="Note 35 - Prior year adjustment"/>
        <w:tag w:val="Note 35 - Prior year adjustment"/>
        <w:id w:val="713002569"/>
        <w:placeholder>
          <w:docPart w:val="1956C1448FE147C5AC542FD6CB10E59B"/>
        </w:placeholder>
        <w:docPartList>
          <w:docPartGallery w:val="Quick Parts"/>
        </w:docPartList>
      </w:sdtPr>
      <w:sdtEndPr/>
      <w:sdtContent>
        <w:p w14:paraId="3829F7C3" w14:textId="63215AFC" w:rsidR="00A9708E" w:rsidRPr="00AF6174" w:rsidRDefault="00A9708E" w:rsidP="00A9708E">
          <w:pPr>
            <w:adjustRightInd/>
            <w:rPr>
              <w:rFonts w:asciiTheme="majorHAnsi" w:hAnsiTheme="majorHAnsi" w:cstheme="majorHAnsi"/>
              <w:b/>
              <w:vanish/>
              <w:sz w:val="22"/>
              <w:szCs w:val="22"/>
            </w:rPr>
          </w:pPr>
          <w:r w:rsidRPr="00AF6174">
            <w:rPr>
              <w:rFonts w:asciiTheme="majorHAnsi" w:hAnsiTheme="majorHAnsi" w:cstheme="majorHAnsi"/>
              <w:b/>
              <w:vanish/>
              <w:sz w:val="22"/>
              <w:szCs w:val="22"/>
            </w:rPr>
            <w:t>PRIOR YEARS ADJUSTMENT</w:t>
          </w:r>
        </w:p>
      </w:sdtContent>
    </w:sdt>
    <w:tbl>
      <w:tblPr>
        <w:tblW w:w="8570" w:type="dxa"/>
        <w:tblInd w:w="738" w:type="dxa"/>
        <w:tblLook w:val="04A0" w:firstRow="1" w:lastRow="0" w:firstColumn="1" w:lastColumn="0" w:noHBand="0" w:noVBand="1"/>
      </w:tblPr>
      <w:tblGrid>
        <w:gridCol w:w="5130"/>
        <w:gridCol w:w="1560"/>
        <w:gridCol w:w="320"/>
        <w:gridCol w:w="1560"/>
      </w:tblGrid>
      <w:tr w:rsidR="00A9708E" w:rsidRPr="00AF6174" w14:paraId="13908333" w14:textId="77777777" w:rsidTr="00F54BB4">
        <w:trPr>
          <w:trHeight w:val="280"/>
          <w:hidden/>
        </w:trPr>
        <w:tc>
          <w:tcPr>
            <w:tcW w:w="8570" w:type="dxa"/>
            <w:gridSpan w:val="4"/>
            <w:tcBorders>
              <w:top w:val="nil"/>
              <w:left w:val="nil"/>
              <w:bottom w:val="nil"/>
              <w:right w:val="nil"/>
            </w:tcBorders>
            <w:shd w:val="clear" w:color="auto" w:fill="auto"/>
            <w:noWrap/>
            <w:vAlign w:val="bottom"/>
          </w:tcPr>
          <w:p w14:paraId="3D12C15B" w14:textId="77777777" w:rsidR="00A9708E" w:rsidRPr="00AF6174" w:rsidRDefault="00E16809" w:rsidP="00F54BB4">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35 - Prior year adjustment (table_1)"/>
                <w:id w:val="-51157121"/>
                <w:placeholder>
                  <w:docPart w:val="6F2037C6F9884A4BABAA9394183C1CA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9708E" w:rsidRPr="00AF6174">
                  <w:rPr>
                    <w:rFonts w:asciiTheme="majorHAnsi" w:hAnsiTheme="majorHAnsi" w:cstheme="majorHAnsi"/>
                    <w:vanish/>
                    <w:sz w:val="22"/>
                    <w:szCs w:val="22"/>
                  </w:rPr>
                  <w:t>Note 35 - Prior year adjustment (table_1)</w:t>
                </w:r>
              </w:sdtContent>
            </w:sdt>
          </w:p>
        </w:tc>
      </w:tr>
      <w:tr w:rsidR="00A9708E" w:rsidRPr="00AF6174" w14:paraId="7A8A2648" w14:textId="77777777" w:rsidTr="00F54BB4">
        <w:trPr>
          <w:trHeight w:val="280"/>
        </w:trPr>
        <w:tc>
          <w:tcPr>
            <w:tcW w:w="5130" w:type="dxa"/>
            <w:tcBorders>
              <w:top w:val="nil"/>
              <w:left w:val="nil"/>
              <w:bottom w:val="nil"/>
              <w:right w:val="nil"/>
            </w:tcBorders>
            <w:shd w:val="clear" w:color="auto" w:fill="auto"/>
            <w:noWrap/>
            <w:vAlign w:val="bottom"/>
            <w:hideMark/>
          </w:tcPr>
          <w:p w14:paraId="2A05E56A" w14:textId="77777777" w:rsidR="00A9708E" w:rsidRPr="00AF6174" w:rsidRDefault="00A9708E" w:rsidP="00F54BB4">
            <w:pPr>
              <w:rPr>
                <w:rFonts w:asciiTheme="majorHAnsi" w:hAnsiTheme="majorHAnsi" w:cstheme="majorHAnsi"/>
                <w:vanish/>
                <w:sz w:val="22"/>
                <w:szCs w:val="22"/>
              </w:rPr>
            </w:pPr>
          </w:p>
        </w:tc>
        <w:tc>
          <w:tcPr>
            <w:tcW w:w="1560" w:type="dxa"/>
            <w:tcBorders>
              <w:top w:val="nil"/>
              <w:left w:val="nil"/>
              <w:bottom w:val="nil"/>
              <w:right w:val="nil"/>
            </w:tcBorders>
            <w:shd w:val="clear" w:color="auto" w:fill="auto"/>
            <w:noWrap/>
            <w:vAlign w:val="bottom"/>
            <w:hideMark/>
          </w:tcPr>
          <w:p w14:paraId="3F3EDB97" w14:textId="77777777" w:rsidR="00A9708E" w:rsidRPr="00AF6174" w:rsidRDefault="00A9708E" w:rsidP="00F54BB4">
            <w:pPr>
              <w:rPr>
                <w:rFonts w:asciiTheme="majorHAnsi" w:hAnsiTheme="majorHAnsi" w:cstheme="majorHAnsi"/>
                <w:vanish/>
                <w:sz w:val="22"/>
                <w:szCs w:val="22"/>
              </w:rPr>
            </w:pPr>
          </w:p>
        </w:tc>
        <w:tc>
          <w:tcPr>
            <w:tcW w:w="320" w:type="dxa"/>
            <w:tcBorders>
              <w:top w:val="nil"/>
              <w:left w:val="nil"/>
              <w:bottom w:val="nil"/>
              <w:right w:val="nil"/>
            </w:tcBorders>
            <w:shd w:val="clear" w:color="auto" w:fill="auto"/>
            <w:noWrap/>
            <w:vAlign w:val="bottom"/>
            <w:hideMark/>
          </w:tcPr>
          <w:p w14:paraId="697AFFA7" w14:textId="77777777" w:rsidR="00A9708E" w:rsidRPr="00AF6174" w:rsidRDefault="00A9708E" w:rsidP="00F54BB4">
            <w:pPr>
              <w:rPr>
                <w:rFonts w:asciiTheme="majorHAnsi" w:hAnsiTheme="majorHAnsi" w:cstheme="majorHAnsi"/>
                <w:vanish/>
                <w:sz w:val="22"/>
                <w:szCs w:val="22"/>
              </w:rPr>
            </w:pPr>
          </w:p>
        </w:tc>
        <w:tc>
          <w:tcPr>
            <w:tcW w:w="1560" w:type="dxa"/>
            <w:tcBorders>
              <w:top w:val="nil"/>
              <w:left w:val="nil"/>
              <w:bottom w:val="nil"/>
              <w:right w:val="nil"/>
            </w:tcBorders>
            <w:shd w:val="clear" w:color="auto" w:fill="auto"/>
            <w:noWrap/>
            <w:vAlign w:val="bottom"/>
            <w:hideMark/>
          </w:tcPr>
          <w:p w14:paraId="2EAE94AB" w14:textId="77777777" w:rsidR="00A9708E" w:rsidRPr="00AF6174" w:rsidRDefault="00A9708E" w:rsidP="00F54BB4">
            <w:pPr>
              <w:jc w:val="center"/>
              <w:rPr>
                <w:rFonts w:asciiTheme="majorHAnsi" w:hAnsiTheme="majorHAnsi" w:cstheme="majorHAnsi"/>
                <w:vanish/>
                <w:sz w:val="22"/>
                <w:szCs w:val="22"/>
              </w:rPr>
            </w:pPr>
            <w:r w:rsidRPr="00AF6174">
              <w:rPr>
                <w:rFonts w:asciiTheme="majorHAnsi" w:hAnsiTheme="majorHAnsi" w:cstheme="majorHAnsi"/>
                <w:vanish/>
                <w:sz w:val="22"/>
                <w:szCs w:val="22"/>
              </w:rPr>
              <w:t xml:space="preserve">Previously </w:t>
            </w:r>
          </w:p>
        </w:tc>
      </w:tr>
      <w:tr w:rsidR="00A9708E" w:rsidRPr="00AF6174" w14:paraId="106A03B8" w14:textId="77777777" w:rsidTr="00F54BB4">
        <w:trPr>
          <w:trHeight w:val="280"/>
        </w:trPr>
        <w:tc>
          <w:tcPr>
            <w:tcW w:w="5130" w:type="dxa"/>
            <w:tcBorders>
              <w:top w:val="nil"/>
              <w:left w:val="nil"/>
              <w:bottom w:val="nil"/>
              <w:right w:val="nil"/>
            </w:tcBorders>
            <w:shd w:val="clear" w:color="auto" w:fill="auto"/>
            <w:noWrap/>
            <w:vAlign w:val="bottom"/>
            <w:hideMark/>
          </w:tcPr>
          <w:p w14:paraId="20EB80E9" w14:textId="77777777" w:rsidR="00A9708E" w:rsidRPr="00AF6174" w:rsidRDefault="00A9708E" w:rsidP="00F54BB4">
            <w:pPr>
              <w:jc w:val="center"/>
              <w:rPr>
                <w:rFonts w:asciiTheme="majorHAnsi" w:hAnsiTheme="majorHAnsi" w:cstheme="majorHAnsi"/>
                <w:vanish/>
                <w:sz w:val="22"/>
                <w:szCs w:val="22"/>
              </w:rPr>
            </w:pPr>
          </w:p>
        </w:tc>
        <w:tc>
          <w:tcPr>
            <w:tcW w:w="1560" w:type="dxa"/>
            <w:tcBorders>
              <w:top w:val="nil"/>
              <w:left w:val="nil"/>
              <w:bottom w:val="nil"/>
              <w:right w:val="nil"/>
            </w:tcBorders>
            <w:shd w:val="clear" w:color="auto" w:fill="auto"/>
            <w:noWrap/>
            <w:vAlign w:val="bottom"/>
            <w:hideMark/>
          </w:tcPr>
          <w:p w14:paraId="05BD1BBA" w14:textId="77777777" w:rsidR="00A9708E" w:rsidRPr="00AF6174" w:rsidRDefault="00A9708E" w:rsidP="00F54BB4">
            <w:pPr>
              <w:jc w:val="center"/>
              <w:rPr>
                <w:rFonts w:asciiTheme="majorHAnsi" w:hAnsiTheme="majorHAnsi" w:cstheme="majorHAnsi"/>
                <w:vanish/>
                <w:sz w:val="22"/>
                <w:szCs w:val="22"/>
              </w:rPr>
            </w:pPr>
            <w:r w:rsidRPr="00AF6174">
              <w:rPr>
                <w:rFonts w:asciiTheme="majorHAnsi" w:hAnsiTheme="majorHAnsi" w:cstheme="majorHAnsi"/>
                <w:vanish/>
                <w:sz w:val="22"/>
                <w:szCs w:val="22"/>
              </w:rPr>
              <w:t>Restated</w:t>
            </w:r>
          </w:p>
        </w:tc>
        <w:tc>
          <w:tcPr>
            <w:tcW w:w="320" w:type="dxa"/>
            <w:tcBorders>
              <w:top w:val="nil"/>
              <w:left w:val="nil"/>
              <w:bottom w:val="nil"/>
              <w:right w:val="nil"/>
            </w:tcBorders>
            <w:shd w:val="clear" w:color="auto" w:fill="auto"/>
            <w:noWrap/>
            <w:vAlign w:val="bottom"/>
            <w:hideMark/>
          </w:tcPr>
          <w:p w14:paraId="42DD6112" w14:textId="77777777" w:rsidR="00A9708E" w:rsidRPr="00AF6174" w:rsidRDefault="00A9708E" w:rsidP="00F54BB4">
            <w:pPr>
              <w:jc w:val="center"/>
              <w:rPr>
                <w:rFonts w:asciiTheme="majorHAnsi" w:hAnsiTheme="majorHAnsi" w:cstheme="majorHAnsi"/>
                <w:vanish/>
                <w:sz w:val="22"/>
                <w:szCs w:val="22"/>
              </w:rPr>
            </w:pPr>
          </w:p>
        </w:tc>
        <w:tc>
          <w:tcPr>
            <w:tcW w:w="1560" w:type="dxa"/>
            <w:tcBorders>
              <w:top w:val="nil"/>
              <w:left w:val="nil"/>
              <w:bottom w:val="nil"/>
              <w:right w:val="nil"/>
            </w:tcBorders>
            <w:shd w:val="clear" w:color="auto" w:fill="auto"/>
            <w:noWrap/>
            <w:vAlign w:val="bottom"/>
            <w:hideMark/>
          </w:tcPr>
          <w:p w14:paraId="41E1D9B6" w14:textId="77777777" w:rsidR="00A9708E" w:rsidRPr="00AF6174" w:rsidRDefault="00A9708E" w:rsidP="00F54BB4">
            <w:pPr>
              <w:jc w:val="center"/>
              <w:rPr>
                <w:rFonts w:asciiTheme="majorHAnsi" w:hAnsiTheme="majorHAnsi" w:cstheme="majorHAnsi"/>
                <w:vanish/>
                <w:sz w:val="22"/>
                <w:szCs w:val="22"/>
              </w:rPr>
            </w:pPr>
            <w:r w:rsidRPr="00AF6174">
              <w:rPr>
                <w:rFonts w:asciiTheme="majorHAnsi" w:hAnsiTheme="majorHAnsi" w:cstheme="majorHAnsi"/>
                <w:vanish/>
                <w:sz w:val="22"/>
                <w:szCs w:val="22"/>
              </w:rPr>
              <w:t>reported</w:t>
            </w:r>
          </w:p>
        </w:tc>
      </w:tr>
      <w:tr w:rsidR="00A9708E" w:rsidRPr="00AF6174" w14:paraId="498F2464" w14:textId="77777777" w:rsidTr="00F54BB4">
        <w:trPr>
          <w:trHeight w:val="280"/>
        </w:trPr>
        <w:tc>
          <w:tcPr>
            <w:tcW w:w="5130" w:type="dxa"/>
            <w:tcBorders>
              <w:top w:val="nil"/>
              <w:left w:val="nil"/>
              <w:bottom w:val="nil"/>
              <w:right w:val="nil"/>
            </w:tcBorders>
            <w:shd w:val="clear" w:color="auto" w:fill="auto"/>
            <w:noWrap/>
            <w:vAlign w:val="bottom"/>
            <w:hideMark/>
          </w:tcPr>
          <w:p w14:paraId="4E1D7333" w14:textId="77777777" w:rsidR="00A9708E" w:rsidRPr="00AF6174" w:rsidRDefault="00A9708E" w:rsidP="00F54BB4">
            <w:pPr>
              <w:jc w:val="center"/>
              <w:rPr>
                <w:rFonts w:asciiTheme="majorHAnsi" w:hAnsiTheme="majorHAnsi" w:cstheme="majorHAnsi"/>
                <w:vanish/>
                <w:sz w:val="22"/>
                <w:szCs w:val="22"/>
              </w:rPr>
            </w:pPr>
          </w:p>
        </w:tc>
        <w:tc>
          <w:tcPr>
            <w:tcW w:w="1560" w:type="dxa"/>
            <w:tcBorders>
              <w:top w:val="nil"/>
              <w:left w:val="nil"/>
              <w:bottom w:val="nil"/>
              <w:right w:val="nil"/>
            </w:tcBorders>
            <w:shd w:val="clear" w:color="auto" w:fill="auto"/>
            <w:noWrap/>
            <w:vAlign w:val="bottom"/>
            <w:hideMark/>
          </w:tcPr>
          <w:p w14:paraId="5AD93EB2" w14:textId="77777777" w:rsidR="00A9708E" w:rsidRPr="00AF6174" w:rsidRDefault="00E16809" w:rsidP="00F54BB4">
            <w:pPr>
              <w:jc w:val="center"/>
              <w:rPr>
                <w:rFonts w:asciiTheme="majorHAnsi" w:hAnsiTheme="majorHAnsi" w:cstheme="majorHAnsi"/>
                <w:vanish/>
                <w:sz w:val="22"/>
                <w:szCs w:val="22"/>
              </w:rPr>
            </w:pPr>
            <w:sdt>
              <w:sdtPr>
                <w:rPr>
                  <w:rFonts w:asciiTheme="majorHAnsi" w:hAnsiTheme="majorHAnsi" w:cstheme="majorHAnsi"/>
                  <w:vanish/>
                  <w:sz w:val="22"/>
                  <w:szCs w:val="22"/>
                </w:rPr>
                <w:alias w:val="Statement Last Year End - End"/>
                <w:tag w:val="Statement Last Year End - End"/>
                <w:id w:val="-354583526"/>
                <w:placeholder>
                  <w:docPart w:val="5F0BB25858C44F9A96C2071EF6D8FE8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2019</w:t>
                </w:r>
              </w:sdtContent>
            </w:sdt>
          </w:p>
        </w:tc>
        <w:tc>
          <w:tcPr>
            <w:tcW w:w="320" w:type="dxa"/>
            <w:tcBorders>
              <w:top w:val="nil"/>
              <w:left w:val="nil"/>
              <w:bottom w:val="nil"/>
              <w:right w:val="nil"/>
            </w:tcBorders>
            <w:shd w:val="clear" w:color="auto" w:fill="auto"/>
            <w:noWrap/>
            <w:vAlign w:val="bottom"/>
            <w:hideMark/>
          </w:tcPr>
          <w:p w14:paraId="5B472454" w14:textId="77777777" w:rsidR="00A9708E" w:rsidRPr="00AF6174" w:rsidRDefault="00A9708E" w:rsidP="00F54BB4">
            <w:pPr>
              <w:jc w:val="center"/>
              <w:rPr>
                <w:rFonts w:asciiTheme="majorHAnsi" w:hAnsiTheme="majorHAnsi" w:cstheme="majorHAnsi"/>
                <w:vanish/>
                <w:sz w:val="22"/>
                <w:szCs w:val="22"/>
              </w:rPr>
            </w:pPr>
          </w:p>
        </w:tc>
        <w:tc>
          <w:tcPr>
            <w:tcW w:w="1560" w:type="dxa"/>
            <w:tcBorders>
              <w:top w:val="nil"/>
              <w:left w:val="nil"/>
              <w:bottom w:val="nil"/>
              <w:right w:val="nil"/>
            </w:tcBorders>
            <w:shd w:val="clear" w:color="auto" w:fill="auto"/>
            <w:noWrap/>
            <w:vAlign w:val="bottom"/>
            <w:hideMark/>
          </w:tcPr>
          <w:p w14:paraId="53499969" w14:textId="77777777" w:rsidR="00A9708E" w:rsidRPr="00AF6174" w:rsidRDefault="00E16809" w:rsidP="00F54BB4">
            <w:pPr>
              <w:jc w:val="center"/>
              <w:rPr>
                <w:rFonts w:asciiTheme="majorHAnsi" w:hAnsiTheme="majorHAnsi" w:cstheme="majorHAnsi"/>
                <w:vanish/>
                <w:sz w:val="22"/>
                <w:szCs w:val="22"/>
              </w:rPr>
            </w:pPr>
            <w:sdt>
              <w:sdtPr>
                <w:rPr>
                  <w:rFonts w:asciiTheme="majorHAnsi" w:hAnsiTheme="majorHAnsi" w:cstheme="majorHAnsi"/>
                  <w:vanish/>
                  <w:sz w:val="22"/>
                  <w:szCs w:val="22"/>
                </w:rPr>
                <w:alias w:val="Statement Last Year End - End"/>
                <w:tag w:val="Statement Last Year End - End"/>
                <w:id w:val="1530994220"/>
                <w:placeholder>
                  <w:docPart w:val="02EE28C81A2547A1A7DF75BD193536D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2019</w:t>
                </w:r>
              </w:sdtContent>
            </w:sdt>
          </w:p>
        </w:tc>
      </w:tr>
      <w:tr w:rsidR="00A9708E" w:rsidRPr="00AF6174" w14:paraId="6A98D088" w14:textId="77777777" w:rsidTr="00F54BB4">
        <w:trPr>
          <w:trHeight w:val="280"/>
        </w:trPr>
        <w:tc>
          <w:tcPr>
            <w:tcW w:w="5130" w:type="dxa"/>
            <w:tcBorders>
              <w:top w:val="nil"/>
              <w:left w:val="nil"/>
              <w:bottom w:val="nil"/>
              <w:right w:val="nil"/>
            </w:tcBorders>
            <w:shd w:val="clear" w:color="auto" w:fill="auto"/>
            <w:noWrap/>
            <w:vAlign w:val="bottom"/>
            <w:hideMark/>
          </w:tcPr>
          <w:p w14:paraId="1373E29A" w14:textId="77777777" w:rsidR="00A9708E" w:rsidRPr="00AF6174" w:rsidRDefault="00A9708E" w:rsidP="00F54BB4">
            <w:pPr>
              <w:jc w:val="center"/>
              <w:rPr>
                <w:rFonts w:asciiTheme="majorHAnsi" w:hAnsiTheme="majorHAnsi" w:cstheme="majorHAnsi"/>
                <w:vanish/>
                <w:sz w:val="22"/>
                <w:szCs w:val="22"/>
              </w:rPr>
            </w:pPr>
          </w:p>
        </w:tc>
        <w:tc>
          <w:tcPr>
            <w:tcW w:w="1560" w:type="dxa"/>
            <w:tcBorders>
              <w:top w:val="nil"/>
              <w:left w:val="nil"/>
              <w:bottom w:val="nil"/>
              <w:right w:val="nil"/>
            </w:tcBorders>
            <w:shd w:val="clear" w:color="auto" w:fill="auto"/>
            <w:noWrap/>
            <w:vAlign w:val="bottom"/>
            <w:hideMark/>
          </w:tcPr>
          <w:p w14:paraId="5FC8F25A" w14:textId="77777777" w:rsidR="00A9708E" w:rsidRPr="00AF6174" w:rsidRDefault="00A9708E" w:rsidP="00F54BB4">
            <w:pPr>
              <w:jc w:val="center"/>
              <w:rPr>
                <w:rFonts w:asciiTheme="majorHAnsi" w:hAnsiTheme="majorHAnsi" w:cstheme="majorHAnsi"/>
                <w:vanish/>
                <w:sz w:val="22"/>
                <w:szCs w:val="22"/>
              </w:rPr>
            </w:pPr>
            <w:r w:rsidRPr="00AF6174">
              <w:rPr>
                <w:rFonts w:asciiTheme="majorHAnsi" w:hAnsiTheme="majorHAnsi" w:cstheme="majorHAnsi"/>
                <w:vanish/>
                <w:sz w:val="22"/>
                <w:szCs w:val="22"/>
              </w:rPr>
              <w:t>S$</w:t>
            </w:r>
          </w:p>
        </w:tc>
        <w:tc>
          <w:tcPr>
            <w:tcW w:w="320" w:type="dxa"/>
            <w:tcBorders>
              <w:top w:val="nil"/>
              <w:left w:val="nil"/>
              <w:bottom w:val="nil"/>
              <w:right w:val="nil"/>
            </w:tcBorders>
            <w:shd w:val="clear" w:color="auto" w:fill="auto"/>
            <w:noWrap/>
            <w:vAlign w:val="bottom"/>
            <w:hideMark/>
          </w:tcPr>
          <w:p w14:paraId="3B0660AE" w14:textId="77777777" w:rsidR="00A9708E" w:rsidRPr="00AF6174" w:rsidRDefault="00A9708E" w:rsidP="00F54BB4">
            <w:pPr>
              <w:jc w:val="center"/>
              <w:rPr>
                <w:rFonts w:asciiTheme="majorHAnsi" w:hAnsiTheme="majorHAnsi" w:cstheme="majorHAnsi"/>
                <w:vanish/>
                <w:sz w:val="22"/>
                <w:szCs w:val="22"/>
              </w:rPr>
            </w:pPr>
          </w:p>
        </w:tc>
        <w:tc>
          <w:tcPr>
            <w:tcW w:w="1560" w:type="dxa"/>
            <w:tcBorders>
              <w:top w:val="nil"/>
              <w:left w:val="nil"/>
              <w:bottom w:val="nil"/>
              <w:right w:val="nil"/>
            </w:tcBorders>
            <w:shd w:val="clear" w:color="auto" w:fill="auto"/>
            <w:noWrap/>
            <w:vAlign w:val="bottom"/>
            <w:hideMark/>
          </w:tcPr>
          <w:p w14:paraId="7EB7C1F5" w14:textId="77777777" w:rsidR="00A9708E" w:rsidRPr="00AF6174" w:rsidRDefault="00A9708E" w:rsidP="00F54BB4">
            <w:pPr>
              <w:jc w:val="center"/>
              <w:rPr>
                <w:rFonts w:asciiTheme="majorHAnsi" w:hAnsiTheme="majorHAnsi" w:cstheme="majorHAnsi"/>
                <w:vanish/>
                <w:sz w:val="22"/>
                <w:szCs w:val="22"/>
              </w:rPr>
            </w:pPr>
            <w:r w:rsidRPr="00AF6174">
              <w:rPr>
                <w:rFonts w:asciiTheme="majorHAnsi" w:hAnsiTheme="majorHAnsi" w:cstheme="majorHAnsi"/>
                <w:vanish/>
                <w:sz w:val="22"/>
                <w:szCs w:val="22"/>
              </w:rPr>
              <w:t>S$</w:t>
            </w:r>
          </w:p>
        </w:tc>
      </w:tr>
      <w:tr w:rsidR="00A9708E" w:rsidRPr="00AF6174" w14:paraId="2B643665" w14:textId="77777777" w:rsidTr="00F54BB4">
        <w:trPr>
          <w:trHeight w:val="280"/>
        </w:trPr>
        <w:tc>
          <w:tcPr>
            <w:tcW w:w="5130" w:type="dxa"/>
            <w:tcBorders>
              <w:top w:val="nil"/>
              <w:left w:val="nil"/>
              <w:bottom w:val="nil"/>
              <w:right w:val="nil"/>
            </w:tcBorders>
            <w:shd w:val="clear" w:color="auto" w:fill="auto"/>
            <w:noWrap/>
            <w:vAlign w:val="bottom"/>
            <w:hideMark/>
          </w:tcPr>
          <w:p w14:paraId="0384ED6B" w14:textId="77777777" w:rsidR="00A9708E" w:rsidRPr="00AF6174" w:rsidRDefault="00A9708E" w:rsidP="00F54BB4">
            <w:pPr>
              <w:rPr>
                <w:rFonts w:asciiTheme="majorHAnsi" w:hAnsiTheme="majorHAnsi" w:cstheme="majorHAnsi"/>
                <w:b/>
                <w:bCs/>
                <w:vanish/>
                <w:sz w:val="22"/>
                <w:szCs w:val="22"/>
              </w:rPr>
            </w:pPr>
            <w:r w:rsidRPr="00AF6174">
              <w:rPr>
                <w:rFonts w:asciiTheme="majorHAnsi" w:hAnsiTheme="majorHAnsi" w:cstheme="majorHAnsi"/>
                <w:b/>
                <w:bCs/>
                <w:vanish/>
                <w:sz w:val="22"/>
                <w:szCs w:val="22"/>
              </w:rPr>
              <w:t>Statement of financial position:</w:t>
            </w:r>
          </w:p>
        </w:tc>
        <w:tc>
          <w:tcPr>
            <w:tcW w:w="1560" w:type="dxa"/>
            <w:tcBorders>
              <w:top w:val="nil"/>
              <w:left w:val="nil"/>
              <w:bottom w:val="nil"/>
              <w:right w:val="nil"/>
            </w:tcBorders>
            <w:shd w:val="clear" w:color="auto" w:fill="auto"/>
            <w:noWrap/>
            <w:vAlign w:val="bottom"/>
            <w:hideMark/>
          </w:tcPr>
          <w:p w14:paraId="1D94C697" w14:textId="77777777" w:rsidR="00A9708E" w:rsidRPr="00AF6174" w:rsidRDefault="00A9708E" w:rsidP="00F54BB4">
            <w:pPr>
              <w:rPr>
                <w:rFonts w:asciiTheme="majorHAnsi" w:hAnsiTheme="majorHAnsi" w:cstheme="majorHAnsi"/>
                <w:b/>
                <w:bCs/>
                <w:vanish/>
                <w:sz w:val="22"/>
                <w:szCs w:val="22"/>
              </w:rPr>
            </w:pPr>
          </w:p>
        </w:tc>
        <w:tc>
          <w:tcPr>
            <w:tcW w:w="320" w:type="dxa"/>
            <w:tcBorders>
              <w:top w:val="nil"/>
              <w:left w:val="nil"/>
              <w:bottom w:val="nil"/>
              <w:right w:val="nil"/>
            </w:tcBorders>
            <w:shd w:val="clear" w:color="auto" w:fill="auto"/>
            <w:noWrap/>
            <w:vAlign w:val="bottom"/>
            <w:hideMark/>
          </w:tcPr>
          <w:p w14:paraId="6F93427A" w14:textId="77777777" w:rsidR="00A9708E" w:rsidRPr="00AF6174" w:rsidRDefault="00A9708E" w:rsidP="00F54BB4">
            <w:pPr>
              <w:rPr>
                <w:rFonts w:asciiTheme="majorHAnsi" w:hAnsiTheme="majorHAnsi" w:cstheme="majorHAnsi"/>
                <w:vanish/>
                <w:sz w:val="22"/>
                <w:szCs w:val="22"/>
              </w:rPr>
            </w:pPr>
          </w:p>
        </w:tc>
        <w:tc>
          <w:tcPr>
            <w:tcW w:w="1560" w:type="dxa"/>
            <w:tcBorders>
              <w:top w:val="nil"/>
              <w:left w:val="nil"/>
              <w:bottom w:val="nil"/>
              <w:right w:val="nil"/>
            </w:tcBorders>
            <w:shd w:val="clear" w:color="auto" w:fill="auto"/>
            <w:noWrap/>
            <w:vAlign w:val="bottom"/>
            <w:hideMark/>
          </w:tcPr>
          <w:p w14:paraId="7F6A484A" w14:textId="77777777" w:rsidR="00A9708E" w:rsidRPr="00AF6174" w:rsidRDefault="00A9708E" w:rsidP="00F54BB4">
            <w:pPr>
              <w:rPr>
                <w:rFonts w:asciiTheme="majorHAnsi" w:hAnsiTheme="majorHAnsi" w:cstheme="majorHAnsi"/>
                <w:vanish/>
                <w:sz w:val="22"/>
                <w:szCs w:val="22"/>
              </w:rPr>
            </w:pPr>
          </w:p>
        </w:tc>
      </w:tr>
      <w:tr w:rsidR="00A9708E" w:rsidRPr="00AF6174" w14:paraId="56BFEA8A" w14:textId="77777777" w:rsidTr="00F54BB4">
        <w:trPr>
          <w:trHeight w:val="280"/>
        </w:trPr>
        <w:tc>
          <w:tcPr>
            <w:tcW w:w="5130" w:type="dxa"/>
            <w:tcBorders>
              <w:top w:val="nil"/>
              <w:left w:val="nil"/>
              <w:bottom w:val="nil"/>
              <w:right w:val="nil"/>
            </w:tcBorders>
            <w:shd w:val="clear" w:color="auto" w:fill="auto"/>
            <w:noWrap/>
            <w:vAlign w:val="bottom"/>
            <w:hideMark/>
          </w:tcPr>
          <w:p w14:paraId="3E878FBE" w14:textId="77777777" w:rsidR="00A9708E" w:rsidRPr="00AF6174" w:rsidRDefault="00A9708E" w:rsidP="00F54BB4">
            <w:pPr>
              <w:rPr>
                <w:rFonts w:asciiTheme="majorHAnsi" w:hAnsiTheme="majorHAnsi" w:cstheme="majorHAnsi"/>
                <w:b/>
                <w:bCs/>
                <w:vanish/>
                <w:sz w:val="22"/>
                <w:szCs w:val="22"/>
              </w:rPr>
            </w:pPr>
            <w:r w:rsidRPr="00AF6174">
              <w:rPr>
                <w:rFonts w:asciiTheme="majorHAnsi" w:hAnsiTheme="majorHAnsi" w:cstheme="majorHAnsi"/>
                <w:b/>
                <w:bCs/>
                <w:vanish/>
                <w:sz w:val="22"/>
                <w:szCs w:val="22"/>
              </w:rPr>
              <w:t>Revenue reserve:</w:t>
            </w:r>
          </w:p>
        </w:tc>
        <w:tc>
          <w:tcPr>
            <w:tcW w:w="1560" w:type="dxa"/>
            <w:tcBorders>
              <w:top w:val="nil"/>
              <w:left w:val="nil"/>
              <w:bottom w:val="nil"/>
              <w:right w:val="nil"/>
            </w:tcBorders>
            <w:shd w:val="clear" w:color="auto" w:fill="auto"/>
            <w:noWrap/>
            <w:vAlign w:val="bottom"/>
            <w:hideMark/>
          </w:tcPr>
          <w:p w14:paraId="71A237B3" w14:textId="77777777" w:rsidR="00A9708E" w:rsidRPr="00AF6174" w:rsidRDefault="00A9708E" w:rsidP="00F54BB4">
            <w:pPr>
              <w:rPr>
                <w:rFonts w:asciiTheme="majorHAnsi" w:hAnsiTheme="majorHAnsi" w:cstheme="majorHAnsi"/>
                <w:b/>
                <w:bCs/>
                <w:vanish/>
                <w:sz w:val="22"/>
                <w:szCs w:val="22"/>
              </w:rPr>
            </w:pPr>
          </w:p>
        </w:tc>
        <w:tc>
          <w:tcPr>
            <w:tcW w:w="320" w:type="dxa"/>
            <w:tcBorders>
              <w:top w:val="nil"/>
              <w:left w:val="nil"/>
              <w:bottom w:val="nil"/>
              <w:right w:val="nil"/>
            </w:tcBorders>
            <w:shd w:val="clear" w:color="auto" w:fill="auto"/>
            <w:noWrap/>
            <w:vAlign w:val="bottom"/>
            <w:hideMark/>
          </w:tcPr>
          <w:p w14:paraId="773FB966" w14:textId="77777777" w:rsidR="00A9708E" w:rsidRPr="00AF6174" w:rsidRDefault="00A9708E" w:rsidP="00F54BB4">
            <w:pPr>
              <w:rPr>
                <w:rFonts w:asciiTheme="majorHAnsi" w:hAnsiTheme="majorHAnsi" w:cstheme="majorHAnsi"/>
                <w:vanish/>
                <w:sz w:val="22"/>
                <w:szCs w:val="22"/>
              </w:rPr>
            </w:pPr>
          </w:p>
        </w:tc>
        <w:tc>
          <w:tcPr>
            <w:tcW w:w="1560" w:type="dxa"/>
            <w:tcBorders>
              <w:top w:val="nil"/>
              <w:left w:val="nil"/>
              <w:bottom w:val="nil"/>
              <w:right w:val="nil"/>
            </w:tcBorders>
            <w:shd w:val="clear" w:color="auto" w:fill="auto"/>
            <w:noWrap/>
            <w:vAlign w:val="bottom"/>
            <w:hideMark/>
          </w:tcPr>
          <w:p w14:paraId="62B86322" w14:textId="77777777" w:rsidR="00A9708E" w:rsidRPr="00AF6174" w:rsidRDefault="00A9708E" w:rsidP="00F54BB4">
            <w:pPr>
              <w:rPr>
                <w:rFonts w:asciiTheme="majorHAnsi" w:hAnsiTheme="majorHAnsi" w:cstheme="majorHAnsi"/>
                <w:vanish/>
                <w:sz w:val="22"/>
                <w:szCs w:val="22"/>
              </w:rPr>
            </w:pPr>
          </w:p>
        </w:tc>
      </w:tr>
      <w:tr w:rsidR="00A9708E" w:rsidRPr="00AF6174" w14:paraId="23C587B0" w14:textId="77777777" w:rsidTr="00F54BB4">
        <w:trPr>
          <w:trHeight w:val="280"/>
        </w:trPr>
        <w:tc>
          <w:tcPr>
            <w:tcW w:w="5130" w:type="dxa"/>
            <w:tcBorders>
              <w:top w:val="nil"/>
              <w:left w:val="nil"/>
              <w:bottom w:val="nil"/>
              <w:right w:val="nil"/>
            </w:tcBorders>
            <w:shd w:val="clear" w:color="auto" w:fill="auto"/>
            <w:noWrap/>
            <w:vAlign w:val="bottom"/>
            <w:hideMark/>
          </w:tcPr>
          <w:p w14:paraId="1B958C26" w14:textId="77777777" w:rsidR="00A9708E" w:rsidRPr="00AF6174" w:rsidRDefault="00A9708E" w:rsidP="00F54BB4">
            <w:pPr>
              <w:rPr>
                <w:rFonts w:asciiTheme="majorHAnsi" w:hAnsiTheme="majorHAnsi" w:cstheme="majorHAnsi"/>
                <w:vanish/>
                <w:sz w:val="22"/>
                <w:szCs w:val="22"/>
              </w:rPr>
            </w:pPr>
            <w:r w:rsidRPr="00AF6174">
              <w:rPr>
                <w:rFonts w:asciiTheme="majorHAnsi" w:hAnsiTheme="majorHAnsi" w:cstheme="majorHAnsi"/>
                <w:vanish/>
                <w:sz w:val="22"/>
                <w:szCs w:val="22"/>
              </w:rPr>
              <w:t>Accumulated fund</w:t>
            </w:r>
          </w:p>
        </w:tc>
        <w:tc>
          <w:tcPr>
            <w:tcW w:w="1560" w:type="dxa"/>
            <w:tcBorders>
              <w:top w:val="nil"/>
              <w:left w:val="nil"/>
              <w:bottom w:val="nil"/>
              <w:right w:val="nil"/>
            </w:tcBorders>
            <w:shd w:val="clear" w:color="auto" w:fill="auto"/>
            <w:noWrap/>
            <w:vAlign w:val="bottom"/>
            <w:hideMark/>
          </w:tcPr>
          <w:p w14:paraId="532E4361" w14:textId="77777777" w:rsidR="00A9708E" w:rsidRPr="00AF6174" w:rsidRDefault="00A9708E" w:rsidP="00F54BB4">
            <w:pPr>
              <w:jc w:val="right"/>
              <w:rPr>
                <w:rFonts w:asciiTheme="majorHAnsi" w:hAnsiTheme="majorHAnsi" w:cstheme="majorHAnsi"/>
                <w:vanish/>
                <w:sz w:val="22"/>
                <w:szCs w:val="22"/>
              </w:rPr>
            </w:pPr>
            <w:r w:rsidRPr="00AF6174">
              <w:rPr>
                <w:rFonts w:asciiTheme="majorHAnsi" w:hAnsiTheme="majorHAnsi" w:cstheme="majorHAnsi"/>
                <w:vanish/>
                <w:sz w:val="22"/>
                <w:szCs w:val="22"/>
              </w:rPr>
              <w:t xml:space="preserve"> 288,571 </w:t>
            </w:r>
          </w:p>
        </w:tc>
        <w:tc>
          <w:tcPr>
            <w:tcW w:w="320" w:type="dxa"/>
            <w:tcBorders>
              <w:top w:val="nil"/>
              <w:left w:val="nil"/>
              <w:bottom w:val="nil"/>
              <w:right w:val="nil"/>
            </w:tcBorders>
            <w:shd w:val="clear" w:color="auto" w:fill="auto"/>
            <w:noWrap/>
            <w:vAlign w:val="bottom"/>
            <w:hideMark/>
          </w:tcPr>
          <w:p w14:paraId="30DBB535" w14:textId="77777777" w:rsidR="00A9708E" w:rsidRPr="00AF6174" w:rsidRDefault="00A9708E" w:rsidP="00F54BB4">
            <w:pPr>
              <w:jc w:val="right"/>
              <w:rPr>
                <w:rFonts w:asciiTheme="majorHAnsi" w:hAnsiTheme="majorHAnsi" w:cstheme="majorHAnsi"/>
                <w:vanish/>
                <w:sz w:val="22"/>
                <w:szCs w:val="22"/>
              </w:rPr>
            </w:pPr>
          </w:p>
        </w:tc>
        <w:tc>
          <w:tcPr>
            <w:tcW w:w="1560" w:type="dxa"/>
            <w:tcBorders>
              <w:top w:val="nil"/>
              <w:left w:val="nil"/>
              <w:bottom w:val="nil"/>
              <w:right w:val="nil"/>
            </w:tcBorders>
            <w:shd w:val="clear" w:color="auto" w:fill="auto"/>
            <w:noWrap/>
            <w:vAlign w:val="bottom"/>
            <w:hideMark/>
          </w:tcPr>
          <w:p w14:paraId="77C38B57" w14:textId="77777777" w:rsidR="00A9708E" w:rsidRPr="00AF6174" w:rsidRDefault="00A9708E" w:rsidP="00F54BB4">
            <w:pPr>
              <w:jc w:val="right"/>
              <w:rPr>
                <w:rFonts w:asciiTheme="majorHAnsi" w:hAnsiTheme="majorHAnsi" w:cstheme="majorHAnsi"/>
                <w:vanish/>
                <w:sz w:val="22"/>
                <w:szCs w:val="22"/>
              </w:rPr>
            </w:pPr>
            <w:r w:rsidRPr="00AF6174">
              <w:rPr>
                <w:rFonts w:asciiTheme="majorHAnsi" w:hAnsiTheme="majorHAnsi" w:cstheme="majorHAnsi"/>
                <w:vanish/>
                <w:sz w:val="22"/>
                <w:szCs w:val="22"/>
              </w:rPr>
              <w:t xml:space="preserve"> 190,683 </w:t>
            </w:r>
          </w:p>
        </w:tc>
      </w:tr>
      <w:tr w:rsidR="00A9708E" w:rsidRPr="00AF6174" w14:paraId="35F488D4" w14:textId="77777777" w:rsidTr="00F54BB4">
        <w:trPr>
          <w:trHeight w:val="280"/>
        </w:trPr>
        <w:tc>
          <w:tcPr>
            <w:tcW w:w="5130" w:type="dxa"/>
            <w:tcBorders>
              <w:top w:val="nil"/>
              <w:left w:val="nil"/>
              <w:bottom w:val="nil"/>
              <w:right w:val="nil"/>
            </w:tcBorders>
            <w:shd w:val="clear" w:color="auto" w:fill="auto"/>
            <w:noWrap/>
            <w:vAlign w:val="bottom"/>
            <w:hideMark/>
          </w:tcPr>
          <w:p w14:paraId="6BF320CF" w14:textId="77777777" w:rsidR="00A9708E" w:rsidRPr="00AF6174" w:rsidRDefault="00A9708E" w:rsidP="00F54BB4">
            <w:pPr>
              <w:rPr>
                <w:rFonts w:asciiTheme="majorHAnsi" w:hAnsiTheme="majorHAnsi" w:cstheme="majorHAnsi"/>
                <w:b/>
                <w:bCs/>
                <w:vanish/>
                <w:sz w:val="22"/>
                <w:szCs w:val="22"/>
              </w:rPr>
            </w:pPr>
            <w:r w:rsidRPr="00AF6174">
              <w:rPr>
                <w:rFonts w:asciiTheme="majorHAnsi" w:hAnsiTheme="majorHAnsi" w:cstheme="majorHAnsi"/>
                <w:b/>
                <w:bCs/>
                <w:vanish/>
                <w:sz w:val="22"/>
                <w:szCs w:val="22"/>
              </w:rPr>
              <w:t>Assets</w:t>
            </w:r>
          </w:p>
        </w:tc>
        <w:tc>
          <w:tcPr>
            <w:tcW w:w="1560" w:type="dxa"/>
            <w:tcBorders>
              <w:top w:val="nil"/>
              <w:left w:val="nil"/>
              <w:bottom w:val="nil"/>
              <w:right w:val="nil"/>
            </w:tcBorders>
            <w:shd w:val="clear" w:color="auto" w:fill="auto"/>
            <w:noWrap/>
            <w:vAlign w:val="bottom"/>
            <w:hideMark/>
          </w:tcPr>
          <w:p w14:paraId="693E960A" w14:textId="77777777" w:rsidR="00A9708E" w:rsidRPr="00AF6174" w:rsidRDefault="00A9708E" w:rsidP="00F54BB4">
            <w:pPr>
              <w:rPr>
                <w:rFonts w:asciiTheme="majorHAnsi" w:hAnsiTheme="majorHAnsi" w:cstheme="majorHAnsi"/>
                <w:b/>
                <w:bCs/>
                <w:vanish/>
                <w:sz w:val="22"/>
                <w:szCs w:val="22"/>
              </w:rPr>
            </w:pPr>
          </w:p>
        </w:tc>
        <w:tc>
          <w:tcPr>
            <w:tcW w:w="320" w:type="dxa"/>
            <w:tcBorders>
              <w:top w:val="nil"/>
              <w:left w:val="nil"/>
              <w:bottom w:val="nil"/>
              <w:right w:val="nil"/>
            </w:tcBorders>
            <w:shd w:val="clear" w:color="auto" w:fill="auto"/>
            <w:noWrap/>
            <w:vAlign w:val="bottom"/>
            <w:hideMark/>
          </w:tcPr>
          <w:p w14:paraId="210EECC1" w14:textId="77777777" w:rsidR="00A9708E" w:rsidRPr="00AF6174" w:rsidRDefault="00A9708E" w:rsidP="00F54BB4">
            <w:pPr>
              <w:rPr>
                <w:rFonts w:asciiTheme="majorHAnsi" w:hAnsiTheme="majorHAnsi" w:cstheme="majorHAnsi"/>
                <w:vanish/>
                <w:sz w:val="22"/>
                <w:szCs w:val="22"/>
              </w:rPr>
            </w:pPr>
          </w:p>
        </w:tc>
        <w:tc>
          <w:tcPr>
            <w:tcW w:w="1560" w:type="dxa"/>
            <w:tcBorders>
              <w:top w:val="nil"/>
              <w:left w:val="nil"/>
              <w:bottom w:val="nil"/>
              <w:right w:val="nil"/>
            </w:tcBorders>
            <w:shd w:val="clear" w:color="auto" w:fill="auto"/>
            <w:noWrap/>
            <w:vAlign w:val="bottom"/>
            <w:hideMark/>
          </w:tcPr>
          <w:p w14:paraId="549D69E6" w14:textId="77777777" w:rsidR="00A9708E" w:rsidRPr="00AF6174" w:rsidRDefault="00A9708E" w:rsidP="00F54BB4">
            <w:pPr>
              <w:rPr>
                <w:rFonts w:asciiTheme="majorHAnsi" w:hAnsiTheme="majorHAnsi" w:cstheme="majorHAnsi"/>
                <w:vanish/>
                <w:sz w:val="22"/>
                <w:szCs w:val="22"/>
              </w:rPr>
            </w:pPr>
          </w:p>
        </w:tc>
      </w:tr>
      <w:tr w:rsidR="00A9708E" w:rsidRPr="00AF6174" w14:paraId="0944B395" w14:textId="77777777" w:rsidTr="00F54BB4">
        <w:trPr>
          <w:trHeight w:val="300"/>
        </w:trPr>
        <w:tc>
          <w:tcPr>
            <w:tcW w:w="5130" w:type="dxa"/>
            <w:tcBorders>
              <w:top w:val="nil"/>
              <w:left w:val="nil"/>
              <w:bottom w:val="nil"/>
              <w:right w:val="nil"/>
            </w:tcBorders>
            <w:shd w:val="clear" w:color="auto" w:fill="auto"/>
            <w:noWrap/>
            <w:vAlign w:val="bottom"/>
            <w:hideMark/>
          </w:tcPr>
          <w:p w14:paraId="0131F28E" w14:textId="77777777" w:rsidR="00A9708E" w:rsidRPr="00AF6174" w:rsidRDefault="00A9708E" w:rsidP="00F54BB4">
            <w:pPr>
              <w:rPr>
                <w:rFonts w:asciiTheme="majorHAnsi" w:hAnsiTheme="majorHAnsi" w:cstheme="majorHAnsi"/>
                <w:vanish/>
                <w:sz w:val="22"/>
                <w:szCs w:val="22"/>
              </w:rPr>
            </w:pPr>
            <w:r w:rsidRPr="00AF6174">
              <w:rPr>
                <w:rFonts w:asciiTheme="majorHAnsi" w:hAnsiTheme="majorHAnsi" w:cstheme="majorHAnsi"/>
                <w:vanish/>
                <w:sz w:val="22"/>
                <w:szCs w:val="22"/>
              </w:rPr>
              <w:t>Plant and equipment</w:t>
            </w:r>
          </w:p>
        </w:tc>
        <w:tc>
          <w:tcPr>
            <w:tcW w:w="1560" w:type="dxa"/>
            <w:tcBorders>
              <w:top w:val="nil"/>
              <w:left w:val="nil"/>
              <w:bottom w:val="double" w:sz="6" w:space="0" w:color="auto"/>
              <w:right w:val="nil"/>
            </w:tcBorders>
            <w:shd w:val="clear" w:color="auto" w:fill="auto"/>
            <w:noWrap/>
            <w:vAlign w:val="bottom"/>
            <w:hideMark/>
          </w:tcPr>
          <w:p w14:paraId="7432D446" w14:textId="77777777" w:rsidR="00A9708E" w:rsidRPr="00AF6174" w:rsidRDefault="00A9708E" w:rsidP="00F54BB4">
            <w:pPr>
              <w:jc w:val="right"/>
              <w:rPr>
                <w:rFonts w:asciiTheme="majorHAnsi" w:hAnsiTheme="majorHAnsi" w:cstheme="majorHAnsi"/>
                <w:vanish/>
                <w:sz w:val="22"/>
                <w:szCs w:val="22"/>
              </w:rPr>
            </w:pPr>
            <w:r w:rsidRPr="00AF6174">
              <w:rPr>
                <w:rFonts w:asciiTheme="majorHAnsi" w:hAnsiTheme="majorHAnsi" w:cstheme="majorHAnsi"/>
                <w:vanish/>
                <w:sz w:val="22"/>
                <w:szCs w:val="22"/>
              </w:rPr>
              <w:t xml:space="preserve"> 104,994 </w:t>
            </w:r>
          </w:p>
        </w:tc>
        <w:tc>
          <w:tcPr>
            <w:tcW w:w="320" w:type="dxa"/>
            <w:tcBorders>
              <w:top w:val="nil"/>
              <w:left w:val="nil"/>
              <w:bottom w:val="nil"/>
              <w:right w:val="nil"/>
            </w:tcBorders>
            <w:shd w:val="clear" w:color="auto" w:fill="auto"/>
            <w:noWrap/>
            <w:vAlign w:val="bottom"/>
            <w:hideMark/>
          </w:tcPr>
          <w:p w14:paraId="5D068574" w14:textId="77777777" w:rsidR="00A9708E" w:rsidRPr="00AF6174" w:rsidRDefault="00A9708E" w:rsidP="00F54BB4">
            <w:pPr>
              <w:jc w:val="right"/>
              <w:rPr>
                <w:rFonts w:asciiTheme="majorHAnsi" w:hAnsiTheme="majorHAnsi" w:cstheme="majorHAnsi"/>
                <w:vanish/>
                <w:sz w:val="22"/>
                <w:szCs w:val="22"/>
              </w:rPr>
            </w:pPr>
          </w:p>
        </w:tc>
        <w:tc>
          <w:tcPr>
            <w:tcW w:w="1560" w:type="dxa"/>
            <w:tcBorders>
              <w:top w:val="nil"/>
              <w:left w:val="nil"/>
              <w:bottom w:val="double" w:sz="6" w:space="0" w:color="auto"/>
              <w:right w:val="nil"/>
            </w:tcBorders>
            <w:shd w:val="clear" w:color="auto" w:fill="auto"/>
            <w:noWrap/>
            <w:vAlign w:val="bottom"/>
            <w:hideMark/>
          </w:tcPr>
          <w:p w14:paraId="5E3A9A77" w14:textId="77777777" w:rsidR="00A9708E" w:rsidRPr="00AF6174" w:rsidRDefault="00A9708E" w:rsidP="00F54BB4">
            <w:pPr>
              <w:jc w:val="right"/>
              <w:rPr>
                <w:rFonts w:asciiTheme="majorHAnsi" w:hAnsiTheme="majorHAnsi" w:cstheme="majorHAnsi"/>
                <w:vanish/>
                <w:sz w:val="22"/>
                <w:szCs w:val="22"/>
              </w:rPr>
            </w:pPr>
            <w:r w:rsidRPr="00AF6174">
              <w:rPr>
                <w:rFonts w:asciiTheme="majorHAnsi" w:hAnsiTheme="majorHAnsi" w:cstheme="majorHAnsi"/>
                <w:vanish/>
                <w:sz w:val="22"/>
                <w:szCs w:val="22"/>
              </w:rPr>
              <w:t xml:space="preserve"> 7,106 </w:t>
            </w:r>
          </w:p>
        </w:tc>
      </w:tr>
      <w:tr w:rsidR="00A9708E" w:rsidRPr="00AF6174" w14:paraId="3F14D8B6" w14:textId="77777777" w:rsidTr="00F54BB4">
        <w:trPr>
          <w:trHeight w:val="300"/>
        </w:trPr>
        <w:tc>
          <w:tcPr>
            <w:tcW w:w="5130" w:type="dxa"/>
            <w:tcBorders>
              <w:top w:val="nil"/>
              <w:left w:val="nil"/>
              <w:bottom w:val="nil"/>
              <w:right w:val="nil"/>
            </w:tcBorders>
            <w:shd w:val="clear" w:color="auto" w:fill="auto"/>
            <w:noWrap/>
            <w:vAlign w:val="bottom"/>
            <w:hideMark/>
          </w:tcPr>
          <w:p w14:paraId="2BAA0145" w14:textId="77777777" w:rsidR="00A9708E" w:rsidRPr="00AF6174" w:rsidRDefault="00A9708E" w:rsidP="00F54BB4">
            <w:pPr>
              <w:jc w:val="right"/>
              <w:rPr>
                <w:rFonts w:asciiTheme="majorHAnsi" w:hAnsiTheme="majorHAnsi" w:cstheme="majorHAnsi"/>
                <w:vanish/>
                <w:sz w:val="22"/>
                <w:szCs w:val="22"/>
              </w:rPr>
            </w:pPr>
          </w:p>
        </w:tc>
        <w:tc>
          <w:tcPr>
            <w:tcW w:w="1560" w:type="dxa"/>
            <w:tcBorders>
              <w:top w:val="nil"/>
              <w:left w:val="nil"/>
              <w:bottom w:val="nil"/>
              <w:right w:val="nil"/>
            </w:tcBorders>
            <w:shd w:val="clear" w:color="auto" w:fill="auto"/>
            <w:noWrap/>
            <w:vAlign w:val="bottom"/>
            <w:hideMark/>
          </w:tcPr>
          <w:p w14:paraId="33FF7900" w14:textId="77777777" w:rsidR="00A9708E" w:rsidRPr="00AF6174" w:rsidRDefault="00A9708E" w:rsidP="00F54BB4">
            <w:pPr>
              <w:rPr>
                <w:rFonts w:asciiTheme="majorHAnsi" w:hAnsiTheme="majorHAnsi" w:cstheme="majorHAnsi"/>
                <w:vanish/>
                <w:sz w:val="22"/>
                <w:szCs w:val="22"/>
              </w:rPr>
            </w:pPr>
          </w:p>
        </w:tc>
        <w:tc>
          <w:tcPr>
            <w:tcW w:w="320" w:type="dxa"/>
            <w:tcBorders>
              <w:top w:val="nil"/>
              <w:left w:val="nil"/>
              <w:bottom w:val="nil"/>
              <w:right w:val="nil"/>
            </w:tcBorders>
            <w:shd w:val="clear" w:color="auto" w:fill="auto"/>
            <w:noWrap/>
            <w:vAlign w:val="bottom"/>
            <w:hideMark/>
          </w:tcPr>
          <w:p w14:paraId="6AD1D308" w14:textId="77777777" w:rsidR="00A9708E" w:rsidRPr="00AF6174" w:rsidRDefault="00A9708E" w:rsidP="00F54BB4">
            <w:pPr>
              <w:rPr>
                <w:rFonts w:asciiTheme="majorHAnsi" w:hAnsiTheme="majorHAnsi" w:cstheme="majorHAnsi"/>
                <w:vanish/>
                <w:sz w:val="22"/>
                <w:szCs w:val="22"/>
              </w:rPr>
            </w:pPr>
          </w:p>
        </w:tc>
        <w:tc>
          <w:tcPr>
            <w:tcW w:w="1560" w:type="dxa"/>
            <w:tcBorders>
              <w:top w:val="nil"/>
              <w:left w:val="nil"/>
              <w:bottom w:val="nil"/>
              <w:right w:val="nil"/>
            </w:tcBorders>
            <w:shd w:val="clear" w:color="auto" w:fill="auto"/>
            <w:noWrap/>
            <w:vAlign w:val="bottom"/>
            <w:hideMark/>
          </w:tcPr>
          <w:p w14:paraId="0E99D88A" w14:textId="77777777" w:rsidR="00A9708E" w:rsidRPr="00AF6174" w:rsidRDefault="00A9708E" w:rsidP="00F54BB4">
            <w:pPr>
              <w:rPr>
                <w:rFonts w:asciiTheme="majorHAnsi" w:hAnsiTheme="majorHAnsi" w:cstheme="majorHAnsi"/>
                <w:vanish/>
                <w:sz w:val="22"/>
                <w:szCs w:val="22"/>
              </w:rPr>
            </w:pPr>
          </w:p>
        </w:tc>
      </w:tr>
      <w:tr w:rsidR="00A9708E" w:rsidRPr="00AF6174" w14:paraId="32B4D78D" w14:textId="77777777" w:rsidTr="00F54BB4">
        <w:trPr>
          <w:trHeight w:val="280"/>
        </w:trPr>
        <w:tc>
          <w:tcPr>
            <w:tcW w:w="5130" w:type="dxa"/>
            <w:tcBorders>
              <w:top w:val="nil"/>
              <w:left w:val="nil"/>
              <w:bottom w:val="nil"/>
              <w:right w:val="nil"/>
            </w:tcBorders>
            <w:shd w:val="clear" w:color="auto" w:fill="auto"/>
            <w:noWrap/>
            <w:vAlign w:val="bottom"/>
            <w:hideMark/>
          </w:tcPr>
          <w:p w14:paraId="1DCA88E6" w14:textId="77777777" w:rsidR="00A9708E" w:rsidRPr="00AF6174" w:rsidRDefault="00A9708E" w:rsidP="00F54BB4">
            <w:pPr>
              <w:rPr>
                <w:rFonts w:asciiTheme="majorHAnsi" w:hAnsiTheme="majorHAnsi" w:cstheme="majorHAnsi"/>
                <w:b/>
                <w:bCs/>
                <w:vanish/>
                <w:sz w:val="22"/>
                <w:szCs w:val="22"/>
              </w:rPr>
            </w:pPr>
            <w:r w:rsidRPr="00AF6174">
              <w:rPr>
                <w:rFonts w:asciiTheme="majorHAnsi" w:hAnsiTheme="majorHAnsi" w:cstheme="majorHAnsi"/>
                <w:b/>
                <w:bCs/>
                <w:vanish/>
                <w:sz w:val="22"/>
                <w:szCs w:val="22"/>
              </w:rPr>
              <w:t>Profit or loss:</w:t>
            </w:r>
          </w:p>
        </w:tc>
        <w:tc>
          <w:tcPr>
            <w:tcW w:w="1560" w:type="dxa"/>
            <w:tcBorders>
              <w:top w:val="nil"/>
              <w:left w:val="nil"/>
              <w:bottom w:val="nil"/>
              <w:right w:val="nil"/>
            </w:tcBorders>
            <w:shd w:val="clear" w:color="auto" w:fill="auto"/>
            <w:noWrap/>
            <w:vAlign w:val="bottom"/>
            <w:hideMark/>
          </w:tcPr>
          <w:p w14:paraId="7DF29DAB" w14:textId="77777777" w:rsidR="00A9708E" w:rsidRPr="00AF6174" w:rsidRDefault="00A9708E" w:rsidP="00F54BB4">
            <w:pPr>
              <w:rPr>
                <w:rFonts w:asciiTheme="majorHAnsi" w:hAnsiTheme="majorHAnsi" w:cstheme="majorHAnsi"/>
                <w:b/>
                <w:bCs/>
                <w:vanish/>
                <w:sz w:val="22"/>
                <w:szCs w:val="22"/>
              </w:rPr>
            </w:pPr>
          </w:p>
        </w:tc>
        <w:tc>
          <w:tcPr>
            <w:tcW w:w="320" w:type="dxa"/>
            <w:tcBorders>
              <w:top w:val="nil"/>
              <w:left w:val="nil"/>
              <w:bottom w:val="nil"/>
              <w:right w:val="nil"/>
            </w:tcBorders>
            <w:shd w:val="clear" w:color="auto" w:fill="auto"/>
            <w:noWrap/>
            <w:vAlign w:val="bottom"/>
            <w:hideMark/>
          </w:tcPr>
          <w:p w14:paraId="5F979936" w14:textId="77777777" w:rsidR="00A9708E" w:rsidRPr="00AF6174" w:rsidRDefault="00A9708E" w:rsidP="00F54BB4">
            <w:pPr>
              <w:rPr>
                <w:rFonts w:asciiTheme="majorHAnsi" w:hAnsiTheme="majorHAnsi" w:cstheme="majorHAnsi"/>
                <w:vanish/>
                <w:sz w:val="22"/>
                <w:szCs w:val="22"/>
              </w:rPr>
            </w:pPr>
          </w:p>
        </w:tc>
        <w:tc>
          <w:tcPr>
            <w:tcW w:w="1560" w:type="dxa"/>
            <w:tcBorders>
              <w:top w:val="nil"/>
              <w:left w:val="nil"/>
              <w:bottom w:val="nil"/>
              <w:right w:val="nil"/>
            </w:tcBorders>
            <w:shd w:val="clear" w:color="auto" w:fill="auto"/>
            <w:noWrap/>
            <w:vAlign w:val="bottom"/>
            <w:hideMark/>
          </w:tcPr>
          <w:p w14:paraId="55DDA2A1" w14:textId="77777777" w:rsidR="00A9708E" w:rsidRPr="00AF6174" w:rsidRDefault="00A9708E" w:rsidP="00F54BB4">
            <w:pPr>
              <w:rPr>
                <w:rFonts w:asciiTheme="majorHAnsi" w:hAnsiTheme="majorHAnsi" w:cstheme="majorHAnsi"/>
                <w:vanish/>
                <w:sz w:val="22"/>
                <w:szCs w:val="22"/>
              </w:rPr>
            </w:pPr>
          </w:p>
        </w:tc>
      </w:tr>
      <w:tr w:rsidR="00A9708E" w:rsidRPr="00AF6174" w14:paraId="68F773BF" w14:textId="77777777" w:rsidTr="00F54BB4">
        <w:trPr>
          <w:trHeight w:val="280"/>
        </w:trPr>
        <w:tc>
          <w:tcPr>
            <w:tcW w:w="5130" w:type="dxa"/>
            <w:tcBorders>
              <w:top w:val="nil"/>
              <w:left w:val="nil"/>
              <w:bottom w:val="nil"/>
              <w:right w:val="nil"/>
            </w:tcBorders>
            <w:shd w:val="clear" w:color="auto" w:fill="auto"/>
            <w:noWrap/>
            <w:vAlign w:val="bottom"/>
            <w:hideMark/>
          </w:tcPr>
          <w:p w14:paraId="5EBE06A0" w14:textId="77777777" w:rsidR="00A9708E" w:rsidRPr="00AF6174" w:rsidRDefault="00A9708E" w:rsidP="00F54BB4">
            <w:pPr>
              <w:rPr>
                <w:rFonts w:asciiTheme="majorHAnsi" w:hAnsiTheme="majorHAnsi" w:cstheme="majorHAnsi"/>
                <w:vanish/>
                <w:sz w:val="22"/>
                <w:szCs w:val="22"/>
              </w:rPr>
            </w:pPr>
            <w:r w:rsidRPr="00AF6174">
              <w:rPr>
                <w:rFonts w:asciiTheme="majorHAnsi" w:hAnsiTheme="majorHAnsi" w:cstheme="majorHAnsi"/>
                <w:vanish/>
                <w:sz w:val="22"/>
                <w:szCs w:val="22"/>
              </w:rPr>
              <w:t>Contributions and donations</w:t>
            </w:r>
          </w:p>
        </w:tc>
        <w:tc>
          <w:tcPr>
            <w:tcW w:w="1560" w:type="dxa"/>
            <w:tcBorders>
              <w:top w:val="nil"/>
              <w:left w:val="nil"/>
              <w:bottom w:val="nil"/>
              <w:right w:val="nil"/>
            </w:tcBorders>
            <w:shd w:val="clear" w:color="auto" w:fill="auto"/>
            <w:noWrap/>
            <w:vAlign w:val="bottom"/>
            <w:hideMark/>
          </w:tcPr>
          <w:p w14:paraId="3B111020" w14:textId="77777777" w:rsidR="00A9708E" w:rsidRPr="00AF6174" w:rsidRDefault="00A9708E" w:rsidP="00F54BB4">
            <w:pPr>
              <w:jc w:val="right"/>
              <w:rPr>
                <w:rFonts w:asciiTheme="majorHAnsi" w:hAnsiTheme="majorHAnsi" w:cstheme="majorHAnsi"/>
                <w:vanish/>
                <w:sz w:val="22"/>
                <w:szCs w:val="22"/>
              </w:rPr>
            </w:pPr>
            <w:r w:rsidRPr="00AF6174">
              <w:rPr>
                <w:rFonts w:asciiTheme="majorHAnsi" w:hAnsiTheme="majorHAnsi" w:cstheme="majorHAnsi"/>
                <w:vanish/>
                <w:sz w:val="22"/>
                <w:szCs w:val="22"/>
              </w:rPr>
              <w:t xml:space="preserve"> 207,293 </w:t>
            </w:r>
          </w:p>
        </w:tc>
        <w:tc>
          <w:tcPr>
            <w:tcW w:w="320" w:type="dxa"/>
            <w:tcBorders>
              <w:top w:val="nil"/>
              <w:left w:val="nil"/>
              <w:bottom w:val="nil"/>
              <w:right w:val="nil"/>
            </w:tcBorders>
            <w:shd w:val="clear" w:color="auto" w:fill="auto"/>
            <w:noWrap/>
            <w:vAlign w:val="bottom"/>
            <w:hideMark/>
          </w:tcPr>
          <w:p w14:paraId="18A479F6" w14:textId="77777777" w:rsidR="00A9708E" w:rsidRPr="00AF6174" w:rsidRDefault="00A9708E" w:rsidP="00F54BB4">
            <w:pPr>
              <w:jc w:val="right"/>
              <w:rPr>
                <w:rFonts w:asciiTheme="majorHAnsi" w:hAnsiTheme="majorHAnsi" w:cstheme="majorHAnsi"/>
                <w:vanish/>
                <w:sz w:val="22"/>
                <w:szCs w:val="22"/>
              </w:rPr>
            </w:pPr>
          </w:p>
        </w:tc>
        <w:tc>
          <w:tcPr>
            <w:tcW w:w="1560" w:type="dxa"/>
            <w:tcBorders>
              <w:top w:val="nil"/>
              <w:left w:val="nil"/>
              <w:bottom w:val="nil"/>
              <w:right w:val="nil"/>
            </w:tcBorders>
            <w:shd w:val="clear" w:color="auto" w:fill="auto"/>
            <w:noWrap/>
            <w:vAlign w:val="bottom"/>
            <w:hideMark/>
          </w:tcPr>
          <w:p w14:paraId="78E7A024" w14:textId="77777777" w:rsidR="00A9708E" w:rsidRPr="00AF6174" w:rsidRDefault="00A9708E" w:rsidP="00F54BB4">
            <w:pPr>
              <w:jc w:val="right"/>
              <w:rPr>
                <w:rFonts w:asciiTheme="majorHAnsi" w:hAnsiTheme="majorHAnsi" w:cstheme="majorHAnsi"/>
                <w:vanish/>
                <w:sz w:val="22"/>
                <w:szCs w:val="22"/>
              </w:rPr>
            </w:pPr>
            <w:r w:rsidRPr="00AF6174">
              <w:rPr>
                <w:rFonts w:asciiTheme="majorHAnsi" w:hAnsiTheme="majorHAnsi" w:cstheme="majorHAnsi"/>
                <w:vanish/>
                <w:sz w:val="22"/>
                <w:szCs w:val="22"/>
              </w:rPr>
              <w:t xml:space="preserve"> 154,893 </w:t>
            </w:r>
          </w:p>
        </w:tc>
      </w:tr>
      <w:tr w:rsidR="00A9708E" w:rsidRPr="00AF6174" w14:paraId="087AE7ED" w14:textId="77777777" w:rsidTr="00F54BB4">
        <w:trPr>
          <w:trHeight w:val="300"/>
        </w:trPr>
        <w:tc>
          <w:tcPr>
            <w:tcW w:w="5130" w:type="dxa"/>
            <w:tcBorders>
              <w:top w:val="nil"/>
              <w:left w:val="nil"/>
              <w:bottom w:val="nil"/>
              <w:right w:val="nil"/>
            </w:tcBorders>
            <w:shd w:val="clear" w:color="auto" w:fill="auto"/>
            <w:noWrap/>
            <w:vAlign w:val="bottom"/>
            <w:hideMark/>
          </w:tcPr>
          <w:p w14:paraId="78204B2A" w14:textId="77777777" w:rsidR="00A9708E" w:rsidRPr="00AF6174" w:rsidRDefault="00A9708E" w:rsidP="00F54BB4">
            <w:pPr>
              <w:rPr>
                <w:rFonts w:asciiTheme="majorHAnsi" w:hAnsiTheme="majorHAnsi" w:cstheme="majorHAnsi"/>
                <w:vanish/>
                <w:sz w:val="22"/>
                <w:szCs w:val="22"/>
              </w:rPr>
            </w:pPr>
            <w:r w:rsidRPr="00AF6174">
              <w:rPr>
                <w:rFonts w:asciiTheme="majorHAnsi" w:hAnsiTheme="majorHAnsi" w:cstheme="majorHAnsi"/>
                <w:vanish/>
                <w:sz w:val="22"/>
                <w:szCs w:val="22"/>
              </w:rPr>
              <w:t>Depreciation</w:t>
            </w:r>
          </w:p>
        </w:tc>
        <w:tc>
          <w:tcPr>
            <w:tcW w:w="1560" w:type="dxa"/>
            <w:tcBorders>
              <w:top w:val="nil"/>
              <w:left w:val="nil"/>
              <w:bottom w:val="double" w:sz="6" w:space="0" w:color="auto"/>
              <w:right w:val="nil"/>
            </w:tcBorders>
            <w:shd w:val="clear" w:color="auto" w:fill="auto"/>
            <w:noWrap/>
            <w:vAlign w:val="bottom"/>
            <w:hideMark/>
          </w:tcPr>
          <w:p w14:paraId="09F06FDD" w14:textId="77777777" w:rsidR="00A9708E" w:rsidRPr="00AF6174" w:rsidRDefault="00A9708E" w:rsidP="00F54BB4">
            <w:pPr>
              <w:jc w:val="right"/>
              <w:rPr>
                <w:rFonts w:asciiTheme="majorHAnsi" w:hAnsiTheme="majorHAnsi" w:cstheme="majorHAnsi"/>
                <w:vanish/>
                <w:sz w:val="22"/>
                <w:szCs w:val="22"/>
              </w:rPr>
            </w:pPr>
            <w:r w:rsidRPr="00AF6174">
              <w:rPr>
                <w:rFonts w:asciiTheme="majorHAnsi" w:hAnsiTheme="majorHAnsi" w:cstheme="majorHAnsi"/>
                <w:vanish/>
                <w:sz w:val="22"/>
                <w:szCs w:val="22"/>
              </w:rPr>
              <w:t xml:space="preserve"> 18,406 </w:t>
            </w:r>
          </w:p>
        </w:tc>
        <w:tc>
          <w:tcPr>
            <w:tcW w:w="320" w:type="dxa"/>
            <w:tcBorders>
              <w:top w:val="nil"/>
              <w:left w:val="nil"/>
              <w:bottom w:val="nil"/>
              <w:right w:val="nil"/>
            </w:tcBorders>
            <w:shd w:val="clear" w:color="auto" w:fill="auto"/>
            <w:noWrap/>
            <w:vAlign w:val="bottom"/>
            <w:hideMark/>
          </w:tcPr>
          <w:p w14:paraId="68003073" w14:textId="77777777" w:rsidR="00A9708E" w:rsidRPr="00AF6174" w:rsidRDefault="00A9708E" w:rsidP="00F54BB4">
            <w:pPr>
              <w:jc w:val="right"/>
              <w:rPr>
                <w:rFonts w:asciiTheme="majorHAnsi" w:hAnsiTheme="majorHAnsi" w:cstheme="majorHAnsi"/>
                <w:vanish/>
                <w:sz w:val="22"/>
                <w:szCs w:val="22"/>
              </w:rPr>
            </w:pPr>
          </w:p>
        </w:tc>
        <w:tc>
          <w:tcPr>
            <w:tcW w:w="1560" w:type="dxa"/>
            <w:tcBorders>
              <w:top w:val="nil"/>
              <w:left w:val="nil"/>
              <w:bottom w:val="double" w:sz="6" w:space="0" w:color="auto"/>
              <w:right w:val="nil"/>
            </w:tcBorders>
            <w:shd w:val="clear" w:color="auto" w:fill="auto"/>
            <w:noWrap/>
            <w:vAlign w:val="bottom"/>
            <w:hideMark/>
          </w:tcPr>
          <w:p w14:paraId="6A4F8A56" w14:textId="77777777" w:rsidR="00A9708E" w:rsidRPr="00AF6174" w:rsidRDefault="00A9708E" w:rsidP="00F54BB4">
            <w:pPr>
              <w:jc w:val="right"/>
              <w:rPr>
                <w:rFonts w:asciiTheme="majorHAnsi" w:hAnsiTheme="majorHAnsi" w:cstheme="majorHAnsi"/>
                <w:vanish/>
                <w:sz w:val="22"/>
                <w:szCs w:val="22"/>
              </w:rPr>
            </w:pPr>
            <w:r w:rsidRPr="00AF6174">
              <w:rPr>
                <w:rFonts w:asciiTheme="majorHAnsi" w:hAnsiTheme="majorHAnsi" w:cstheme="majorHAnsi"/>
                <w:vanish/>
                <w:sz w:val="22"/>
                <w:szCs w:val="22"/>
              </w:rPr>
              <w:t xml:space="preserve"> 5,191 </w:t>
            </w:r>
          </w:p>
        </w:tc>
      </w:tr>
      <w:tr w:rsidR="00A9708E" w:rsidRPr="00AF6174" w14:paraId="359F284C" w14:textId="77777777" w:rsidTr="00F54BB4">
        <w:trPr>
          <w:trHeight w:val="300"/>
        </w:trPr>
        <w:tc>
          <w:tcPr>
            <w:tcW w:w="5130" w:type="dxa"/>
            <w:tcBorders>
              <w:top w:val="nil"/>
              <w:left w:val="nil"/>
              <w:bottom w:val="nil"/>
              <w:right w:val="nil"/>
            </w:tcBorders>
            <w:shd w:val="clear" w:color="auto" w:fill="auto"/>
            <w:noWrap/>
            <w:vAlign w:val="bottom"/>
            <w:hideMark/>
          </w:tcPr>
          <w:p w14:paraId="6E202B0A" w14:textId="77777777" w:rsidR="00A9708E" w:rsidRPr="00AF6174" w:rsidRDefault="00A9708E" w:rsidP="00F54BB4">
            <w:pPr>
              <w:jc w:val="right"/>
              <w:rPr>
                <w:rFonts w:asciiTheme="majorHAnsi" w:hAnsiTheme="majorHAnsi" w:cstheme="majorHAnsi"/>
                <w:vanish/>
                <w:sz w:val="22"/>
                <w:szCs w:val="22"/>
              </w:rPr>
            </w:pPr>
          </w:p>
        </w:tc>
        <w:tc>
          <w:tcPr>
            <w:tcW w:w="1560" w:type="dxa"/>
            <w:tcBorders>
              <w:top w:val="nil"/>
              <w:left w:val="nil"/>
              <w:bottom w:val="nil"/>
              <w:right w:val="nil"/>
            </w:tcBorders>
            <w:shd w:val="clear" w:color="auto" w:fill="auto"/>
            <w:noWrap/>
            <w:vAlign w:val="bottom"/>
            <w:hideMark/>
          </w:tcPr>
          <w:p w14:paraId="63200475" w14:textId="77777777" w:rsidR="00A9708E" w:rsidRPr="00AF6174" w:rsidRDefault="00A9708E" w:rsidP="00F54BB4">
            <w:pPr>
              <w:rPr>
                <w:rFonts w:asciiTheme="majorHAnsi" w:hAnsiTheme="majorHAnsi" w:cstheme="majorHAnsi"/>
                <w:vanish/>
                <w:sz w:val="22"/>
                <w:szCs w:val="22"/>
              </w:rPr>
            </w:pPr>
          </w:p>
        </w:tc>
        <w:tc>
          <w:tcPr>
            <w:tcW w:w="320" w:type="dxa"/>
            <w:tcBorders>
              <w:top w:val="nil"/>
              <w:left w:val="nil"/>
              <w:bottom w:val="nil"/>
              <w:right w:val="nil"/>
            </w:tcBorders>
            <w:shd w:val="clear" w:color="auto" w:fill="auto"/>
            <w:noWrap/>
            <w:vAlign w:val="bottom"/>
            <w:hideMark/>
          </w:tcPr>
          <w:p w14:paraId="5E57F703" w14:textId="77777777" w:rsidR="00A9708E" w:rsidRPr="00AF6174" w:rsidRDefault="00A9708E" w:rsidP="00F54BB4">
            <w:pPr>
              <w:rPr>
                <w:rFonts w:asciiTheme="majorHAnsi" w:hAnsiTheme="majorHAnsi" w:cstheme="majorHAnsi"/>
                <w:vanish/>
                <w:sz w:val="22"/>
                <w:szCs w:val="22"/>
              </w:rPr>
            </w:pPr>
          </w:p>
        </w:tc>
        <w:tc>
          <w:tcPr>
            <w:tcW w:w="1560" w:type="dxa"/>
            <w:tcBorders>
              <w:top w:val="nil"/>
              <w:left w:val="nil"/>
              <w:bottom w:val="nil"/>
              <w:right w:val="nil"/>
            </w:tcBorders>
            <w:shd w:val="clear" w:color="auto" w:fill="auto"/>
            <w:noWrap/>
            <w:vAlign w:val="bottom"/>
            <w:hideMark/>
          </w:tcPr>
          <w:p w14:paraId="6FAC0740" w14:textId="77777777" w:rsidR="00A9708E" w:rsidRPr="00AF6174" w:rsidRDefault="00A9708E" w:rsidP="00F54BB4">
            <w:pPr>
              <w:rPr>
                <w:rFonts w:asciiTheme="majorHAnsi" w:hAnsiTheme="majorHAnsi" w:cstheme="majorHAnsi"/>
                <w:vanish/>
                <w:sz w:val="22"/>
                <w:szCs w:val="22"/>
              </w:rPr>
            </w:pPr>
          </w:p>
        </w:tc>
      </w:tr>
      <w:tr w:rsidR="00A9708E" w:rsidRPr="00AF6174" w14:paraId="53A02469" w14:textId="77777777" w:rsidTr="00F54BB4">
        <w:trPr>
          <w:trHeight w:val="280"/>
        </w:trPr>
        <w:tc>
          <w:tcPr>
            <w:tcW w:w="5130" w:type="dxa"/>
            <w:tcBorders>
              <w:top w:val="nil"/>
              <w:left w:val="nil"/>
              <w:bottom w:val="nil"/>
              <w:right w:val="nil"/>
            </w:tcBorders>
            <w:shd w:val="clear" w:color="auto" w:fill="auto"/>
            <w:noWrap/>
            <w:vAlign w:val="bottom"/>
            <w:hideMark/>
          </w:tcPr>
          <w:p w14:paraId="35D9C3CD" w14:textId="77777777" w:rsidR="00A9708E" w:rsidRPr="00AF6174" w:rsidRDefault="00A9708E" w:rsidP="00F54BB4">
            <w:pPr>
              <w:rPr>
                <w:rFonts w:asciiTheme="majorHAnsi" w:hAnsiTheme="majorHAnsi" w:cstheme="majorHAnsi"/>
                <w:vanish/>
                <w:sz w:val="22"/>
                <w:szCs w:val="22"/>
              </w:rPr>
            </w:pPr>
          </w:p>
        </w:tc>
        <w:tc>
          <w:tcPr>
            <w:tcW w:w="1560" w:type="dxa"/>
            <w:tcBorders>
              <w:top w:val="nil"/>
              <w:left w:val="nil"/>
              <w:bottom w:val="nil"/>
              <w:right w:val="nil"/>
            </w:tcBorders>
            <w:shd w:val="clear" w:color="auto" w:fill="auto"/>
            <w:noWrap/>
            <w:vAlign w:val="bottom"/>
            <w:hideMark/>
          </w:tcPr>
          <w:p w14:paraId="7E39614A" w14:textId="77777777" w:rsidR="00A9708E" w:rsidRPr="00AF6174" w:rsidRDefault="00A9708E" w:rsidP="00F54BB4">
            <w:pPr>
              <w:rPr>
                <w:rFonts w:asciiTheme="majorHAnsi" w:hAnsiTheme="majorHAnsi" w:cstheme="majorHAnsi"/>
                <w:vanish/>
                <w:sz w:val="22"/>
                <w:szCs w:val="22"/>
              </w:rPr>
            </w:pPr>
          </w:p>
        </w:tc>
        <w:tc>
          <w:tcPr>
            <w:tcW w:w="320" w:type="dxa"/>
            <w:tcBorders>
              <w:top w:val="nil"/>
              <w:left w:val="nil"/>
              <w:bottom w:val="nil"/>
              <w:right w:val="nil"/>
            </w:tcBorders>
            <w:shd w:val="clear" w:color="auto" w:fill="auto"/>
            <w:noWrap/>
            <w:vAlign w:val="bottom"/>
            <w:hideMark/>
          </w:tcPr>
          <w:p w14:paraId="7A566192" w14:textId="77777777" w:rsidR="00A9708E" w:rsidRPr="00AF6174" w:rsidRDefault="00A9708E" w:rsidP="00F54BB4">
            <w:pPr>
              <w:rPr>
                <w:rFonts w:asciiTheme="majorHAnsi" w:hAnsiTheme="majorHAnsi" w:cstheme="majorHAnsi"/>
                <w:vanish/>
                <w:sz w:val="22"/>
                <w:szCs w:val="22"/>
              </w:rPr>
            </w:pPr>
          </w:p>
        </w:tc>
        <w:tc>
          <w:tcPr>
            <w:tcW w:w="1560" w:type="dxa"/>
            <w:tcBorders>
              <w:top w:val="nil"/>
              <w:left w:val="nil"/>
              <w:bottom w:val="nil"/>
              <w:right w:val="nil"/>
            </w:tcBorders>
            <w:shd w:val="clear" w:color="auto" w:fill="auto"/>
            <w:noWrap/>
            <w:vAlign w:val="bottom"/>
            <w:hideMark/>
          </w:tcPr>
          <w:p w14:paraId="5EEA0A75" w14:textId="77777777" w:rsidR="00A9708E" w:rsidRPr="00AF6174" w:rsidRDefault="00A9708E" w:rsidP="00F54BB4">
            <w:pPr>
              <w:jc w:val="center"/>
              <w:rPr>
                <w:rFonts w:asciiTheme="majorHAnsi" w:hAnsiTheme="majorHAnsi" w:cstheme="majorHAnsi"/>
                <w:vanish/>
                <w:sz w:val="22"/>
                <w:szCs w:val="22"/>
              </w:rPr>
            </w:pPr>
            <w:r w:rsidRPr="00AF6174">
              <w:rPr>
                <w:rFonts w:asciiTheme="majorHAnsi" w:hAnsiTheme="majorHAnsi" w:cstheme="majorHAnsi"/>
                <w:vanish/>
                <w:sz w:val="22"/>
                <w:szCs w:val="22"/>
              </w:rPr>
              <w:t xml:space="preserve">Previously </w:t>
            </w:r>
          </w:p>
        </w:tc>
      </w:tr>
      <w:tr w:rsidR="00A9708E" w:rsidRPr="00AF6174" w14:paraId="2278766F" w14:textId="77777777" w:rsidTr="00F54BB4">
        <w:trPr>
          <w:trHeight w:val="280"/>
        </w:trPr>
        <w:tc>
          <w:tcPr>
            <w:tcW w:w="5130" w:type="dxa"/>
            <w:tcBorders>
              <w:top w:val="nil"/>
              <w:left w:val="nil"/>
              <w:bottom w:val="nil"/>
              <w:right w:val="nil"/>
            </w:tcBorders>
            <w:shd w:val="clear" w:color="auto" w:fill="auto"/>
            <w:noWrap/>
            <w:vAlign w:val="bottom"/>
            <w:hideMark/>
          </w:tcPr>
          <w:p w14:paraId="41A1BE4A" w14:textId="77777777" w:rsidR="00A9708E" w:rsidRPr="00AF6174" w:rsidRDefault="00A9708E" w:rsidP="00F54BB4">
            <w:pPr>
              <w:jc w:val="center"/>
              <w:rPr>
                <w:rFonts w:asciiTheme="majorHAnsi" w:hAnsiTheme="majorHAnsi" w:cstheme="majorHAnsi"/>
                <w:vanish/>
                <w:sz w:val="22"/>
                <w:szCs w:val="22"/>
              </w:rPr>
            </w:pPr>
          </w:p>
        </w:tc>
        <w:tc>
          <w:tcPr>
            <w:tcW w:w="1560" w:type="dxa"/>
            <w:tcBorders>
              <w:top w:val="nil"/>
              <w:left w:val="nil"/>
              <w:bottom w:val="nil"/>
              <w:right w:val="nil"/>
            </w:tcBorders>
            <w:shd w:val="clear" w:color="auto" w:fill="auto"/>
            <w:noWrap/>
            <w:vAlign w:val="bottom"/>
            <w:hideMark/>
          </w:tcPr>
          <w:p w14:paraId="750DF72B" w14:textId="77777777" w:rsidR="00A9708E" w:rsidRPr="00AF6174" w:rsidRDefault="00A9708E" w:rsidP="00F54BB4">
            <w:pPr>
              <w:jc w:val="center"/>
              <w:rPr>
                <w:rFonts w:asciiTheme="majorHAnsi" w:hAnsiTheme="majorHAnsi" w:cstheme="majorHAnsi"/>
                <w:vanish/>
                <w:sz w:val="22"/>
                <w:szCs w:val="22"/>
              </w:rPr>
            </w:pPr>
            <w:r w:rsidRPr="00AF6174">
              <w:rPr>
                <w:rFonts w:asciiTheme="majorHAnsi" w:hAnsiTheme="majorHAnsi" w:cstheme="majorHAnsi"/>
                <w:vanish/>
                <w:sz w:val="22"/>
                <w:szCs w:val="22"/>
              </w:rPr>
              <w:t>Restated</w:t>
            </w:r>
          </w:p>
        </w:tc>
        <w:tc>
          <w:tcPr>
            <w:tcW w:w="320" w:type="dxa"/>
            <w:tcBorders>
              <w:top w:val="nil"/>
              <w:left w:val="nil"/>
              <w:bottom w:val="nil"/>
              <w:right w:val="nil"/>
            </w:tcBorders>
            <w:shd w:val="clear" w:color="auto" w:fill="auto"/>
            <w:noWrap/>
            <w:vAlign w:val="bottom"/>
            <w:hideMark/>
          </w:tcPr>
          <w:p w14:paraId="33D0281B" w14:textId="77777777" w:rsidR="00A9708E" w:rsidRPr="00AF6174" w:rsidRDefault="00A9708E" w:rsidP="00F54BB4">
            <w:pPr>
              <w:jc w:val="center"/>
              <w:rPr>
                <w:rFonts w:asciiTheme="majorHAnsi" w:hAnsiTheme="majorHAnsi" w:cstheme="majorHAnsi"/>
                <w:vanish/>
                <w:sz w:val="22"/>
                <w:szCs w:val="22"/>
              </w:rPr>
            </w:pPr>
          </w:p>
        </w:tc>
        <w:tc>
          <w:tcPr>
            <w:tcW w:w="1560" w:type="dxa"/>
            <w:tcBorders>
              <w:top w:val="nil"/>
              <w:left w:val="nil"/>
              <w:bottom w:val="nil"/>
              <w:right w:val="nil"/>
            </w:tcBorders>
            <w:shd w:val="clear" w:color="auto" w:fill="auto"/>
            <w:noWrap/>
            <w:vAlign w:val="bottom"/>
            <w:hideMark/>
          </w:tcPr>
          <w:p w14:paraId="539F5479" w14:textId="77777777" w:rsidR="00A9708E" w:rsidRPr="00AF6174" w:rsidRDefault="00A9708E" w:rsidP="00F54BB4">
            <w:pPr>
              <w:jc w:val="center"/>
              <w:rPr>
                <w:rFonts w:asciiTheme="majorHAnsi" w:hAnsiTheme="majorHAnsi" w:cstheme="majorHAnsi"/>
                <w:vanish/>
                <w:sz w:val="22"/>
                <w:szCs w:val="22"/>
              </w:rPr>
            </w:pPr>
            <w:r w:rsidRPr="00AF6174">
              <w:rPr>
                <w:rFonts w:asciiTheme="majorHAnsi" w:hAnsiTheme="majorHAnsi" w:cstheme="majorHAnsi"/>
                <w:vanish/>
                <w:sz w:val="22"/>
                <w:szCs w:val="22"/>
              </w:rPr>
              <w:t>reported</w:t>
            </w:r>
          </w:p>
        </w:tc>
      </w:tr>
      <w:tr w:rsidR="00A9708E" w:rsidRPr="00AF6174" w14:paraId="16EFE1EF" w14:textId="77777777" w:rsidTr="00F54BB4">
        <w:trPr>
          <w:trHeight w:val="280"/>
        </w:trPr>
        <w:tc>
          <w:tcPr>
            <w:tcW w:w="5130" w:type="dxa"/>
            <w:tcBorders>
              <w:top w:val="nil"/>
              <w:left w:val="nil"/>
              <w:bottom w:val="nil"/>
              <w:right w:val="nil"/>
            </w:tcBorders>
            <w:shd w:val="clear" w:color="auto" w:fill="auto"/>
            <w:noWrap/>
            <w:vAlign w:val="bottom"/>
            <w:hideMark/>
          </w:tcPr>
          <w:p w14:paraId="026436F3" w14:textId="77777777" w:rsidR="00A9708E" w:rsidRPr="00AF6174" w:rsidRDefault="00A9708E" w:rsidP="00F54BB4">
            <w:pPr>
              <w:jc w:val="center"/>
              <w:rPr>
                <w:rFonts w:asciiTheme="majorHAnsi" w:hAnsiTheme="majorHAnsi" w:cstheme="majorHAnsi"/>
                <w:vanish/>
                <w:sz w:val="22"/>
                <w:szCs w:val="22"/>
              </w:rPr>
            </w:pPr>
          </w:p>
        </w:tc>
        <w:tc>
          <w:tcPr>
            <w:tcW w:w="1560" w:type="dxa"/>
            <w:tcBorders>
              <w:top w:val="nil"/>
              <w:left w:val="nil"/>
              <w:bottom w:val="nil"/>
              <w:right w:val="nil"/>
            </w:tcBorders>
            <w:shd w:val="clear" w:color="auto" w:fill="auto"/>
            <w:noWrap/>
            <w:vAlign w:val="bottom"/>
            <w:hideMark/>
          </w:tcPr>
          <w:p w14:paraId="599CCBB6" w14:textId="77777777" w:rsidR="00A9708E" w:rsidRPr="00AF6174" w:rsidRDefault="00E16809" w:rsidP="00F54BB4">
            <w:pPr>
              <w:jc w:val="center"/>
              <w:rPr>
                <w:rFonts w:asciiTheme="majorHAnsi" w:hAnsiTheme="majorHAnsi" w:cstheme="majorHAnsi"/>
                <w:vanish/>
                <w:sz w:val="22"/>
                <w:szCs w:val="22"/>
              </w:rPr>
            </w:pPr>
            <w:sdt>
              <w:sdtPr>
                <w:rPr>
                  <w:rFonts w:asciiTheme="majorHAnsi" w:hAnsiTheme="majorHAnsi" w:cstheme="majorHAnsi"/>
                  <w:vanish/>
                  <w:sz w:val="22"/>
                  <w:szCs w:val="22"/>
                </w:rPr>
                <w:alias w:val="Statement Last Year End - End"/>
                <w:tag w:val="Statement Last Year End - End"/>
                <w:id w:val="-821965192"/>
                <w:placeholder>
                  <w:docPart w:val="13C116D0BDD146189E07F77F74A1109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2019</w:t>
                </w:r>
              </w:sdtContent>
            </w:sdt>
          </w:p>
        </w:tc>
        <w:tc>
          <w:tcPr>
            <w:tcW w:w="320" w:type="dxa"/>
            <w:tcBorders>
              <w:top w:val="nil"/>
              <w:left w:val="nil"/>
              <w:bottom w:val="nil"/>
              <w:right w:val="nil"/>
            </w:tcBorders>
            <w:shd w:val="clear" w:color="auto" w:fill="auto"/>
            <w:noWrap/>
            <w:vAlign w:val="bottom"/>
            <w:hideMark/>
          </w:tcPr>
          <w:p w14:paraId="6F3FF13D" w14:textId="77777777" w:rsidR="00A9708E" w:rsidRPr="00AF6174" w:rsidRDefault="00A9708E" w:rsidP="00F54BB4">
            <w:pPr>
              <w:jc w:val="center"/>
              <w:rPr>
                <w:rFonts w:asciiTheme="majorHAnsi" w:hAnsiTheme="majorHAnsi" w:cstheme="majorHAnsi"/>
                <w:vanish/>
                <w:sz w:val="22"/>
                <w:szCs w:val="22"/>
              </w:rPr>
            </w:pPr>
          </w:p>
        </w:tc>
        <w:tc>
          <w:tcPr>
            <w:tcW w:w="1560" w:type="dxa"/>
            <w:tcBorders>
              <w:top w:val="nil"/>
              <w:left w:val="nil"/>
              <w:bottom w:val="nil"/>
              <w:right w:val="nil"/>
            </w:tcBorders>
            <w:shd w:val="clear" w:color="auto" w:fill="auto"/>
            <w:noWrap/>
            <w:vAlign w:val="bottom"/>
            <w:hideMark/>
          </w:tcPr>
          <w:p w14:paraId="0316A621" w14:textId="77777777" w:rsidR="00A9708E" w:rsidRPr="00AF6174" w:rsidRDefault="00E16809" w:rsidP="00F54BB4">
            <w:pPr>
              <w:jc w:val="center"/>
              <w:rPr>
                <w:rFonts w:asciiTheme="majorHAnsi" w:hAnsiTheme="majorHAnsi" w:cstheme="majorHAnsi"/>
                <w:vanish/>
                <w:sz w:val="22"/>
                <w:szCs w:val="22"/>
              </w:rPr>
            </w:pPr>
            <w:sdt>
              <w:sdtPr>
                <w:rPr>
                  <w:rFonts w:asciiTheme="majorHAnsi" w:hAnsiTheme="majorHAnsi" w:cstheme="majorHAnsi"/>
                  <w:vanish/>
                  <w:sz w:val="22"/>
                  <w:szCs w:val="22"/>
                </w:rPr>
                <w:alias w:val="Statement Last Year End - End"/>
                <w:tag w:val="Statement Last Year End - End"/>
                <w:id w:val="884301635"/>
                <w:placeholder>
                  <w:docPart w:val="6E312D09CC924B9CB1880CEF12028C3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vanish/>
                    <w:sz w:val="22"/>
                    <w:szCs w:val="22"/>
                  </w:rPr>
                  <w:t>2019</w:t>
                </w:r>
              </w:sdtContent>
            </w:sdt>
          </w:p>
        </w:tc>
      </w:tr>
      <w:tr w:rsidR="00A9708E" w:rsidRPr="00AF6174" w14:paraId="4938C451" w14:textId="77777777" w:rsidTr="00F54BB4">
        <w:trPr>
          <w:trHeight w:val="280"/>
        </w:trPr>
        <w:tc>
          <w:tcPr>
            <w:tcW w:w="5130" w:type="dxa"/>
            <w:tcBorders>
              <w:top w:val="nil"/>
              <w:left w:val="nil"/>
              <w:bottom w:val="nil"/>
              <w:right w:val="nil"/>
            </w:tcBorders>
            <w:shd w:val="clear" w:color="auto" w:fill="auto"/>
            <w:noWrap/>
            <w:vAlign w:val="bottom"/>
            <w:hideMark/>
          </w:tcPr>
          <w:p w14:paraId="0BBB4C2C" w14:textId="77777777" w:rsidR="00A9708E" w:rsidRPr="00AF6174" w:rsidRDefault="00A9708E" w:rsidP="00F54BB4">
            <w:pPr>
              <w:jc w:val="center"/>
              <w:rPr>
                <w:rFonts w:asciiTheme="majorHAnsi" w:hAnsiTheme="majorHAnsi" w:cstheme="majorHAnsi"/>
                <w:vanish/>
                <w:sz w:val="22"/>
                <w:szCs w:val="22"/>
              </w:rPr>
            </w:pPr>
          </w:p>
        </w:tc>
        <w:tc>
          <w:tcPr>
            <w:tcW w:w="1560" w:type="dxa"/>
            <w:tcBorders>
              <w:top w:val="nil"/>
              <w:left w:val="nil"/>
              <w:bottom w:val="nil"/>
              <w:right w:val="nil"/>
            </w:tcBorders>
            <w:shd w:val="clear" w:color="auto" w:fill="auto"/>
            <w:noWrap/>
            <w:vAlign w:val="bottom"/>
            <w:hideMark/>
          </w:tcPr>
          <w:p w14:paraId="2B65DCE6" w14:textId="77777777" w:rsidR="00A9708E" w:rsidRPr="00AF6174" w:rsidRDefault="00A9708E" w:rsidP="00F54BB4">
            <w:pPr>
              <w:jc w:val="center"/>
              <w:rPr>
                <w:rFonts w:asciiTheme="majorHAnsi" w:hAnsiTheme="majorHAnsi" w:cstheme="majorHAnsi"/>
                <w:vanish/>
                <w:sz w:val="22"/>
                <w:szCs w:val="22"/>
              </w:rPr>
            </w:pPr>
            <w:r w:rsidRPr="00AF6174">
              <w:rPr>
                <w:rFonts w:asciiTheme="majorHAnsi" w:hAnsiTheme="majorHAnsi" w:cstheme="majorHAnsi"/>
                <w:vanish/>
                <w:sz w:val="22"/>
                <w:szCs w:val="22"/>
              </w:rPr>
              <w:t>S$</w:t>
            </w:r>
          </w:p>
        </w:tc>
        <w:tc>
          <w:tcPr>
            <w:tcW w:w="320" w:type="dxa"/>
            <w:tcBorders>
              <w:top w:val="nil"/>
              <w:left w:val="nil"/>
              <w:bottom w:val="nil"/>
              <w:right w:val="nil"/>
            </w:tcBorders>
            <w:shd w:val="clear" w:color="auto" w:fill="auto"/>
            <w:noWrap/>
            <w:vAlign w:val="bottom"/>
            <w:hideMark/>
          </w:tcPr>
          <w:p w14:paraId="7DD81DC5" w14:textId="77777777" w:rsidR="00A9708E" w:rsidRPr="00AF6174" w:rsidRDefault="00A9708E" w:rsidP="00F54BB4">
            <w:pPr>
              <w:jc w:val="center"/>
              <w:rPr>
                <w:rFonts w:asciiTheme="majorHAnsi" w:hAnsiTheme="majorHAnsi" w:cstheme="majorHAnsi"/>
                <w:vanish/>
                <w:sz w:val="22"/>
                <w:szCs w:val="22"/>
              </w:rPr>
            </w:pPr>
          </w:p>
        </w:tc>
        <w:tc>
          <w:tcPr>
            <w:tcW w:w="1560" w:type="dxa"/>
            <w:tcBorders>
              <w:top w:val="nil"/>
              <w:left w:val="nil"/>
              <w:bottom w:val="nil"/>
              <w:right w:val="nil"/>
            </w:tcBorders>
            <w:shd w:val="clear" w:color="auto" w:fill="auto"/>
            <w:noWrap/>
            <w:vAlign w:val="bottom"/>
            <w:hideMark/>
          </w:tcPr>
          <w:p w14:paraId="66FB13F0" w14:textId="77777777" w:rsidR="00A9708E" w:rsidRPr="00AF6174" w:rsidRDefault="00A9708E" w:rsidP="00F54BB4">
            <w:pPr>
              <w:jc w:val="center"/>
              <w:rPr>
                <w:rFonts w:asciiTheme="majorHAnsi" w:hAnsiTheme="majorHAnsi" w:cstheme="majorHAnsi"/>
                <w:vanish/>
                <w:sz w:val="22"/>
                <w:szCs w:val="22"/>
              </w:rPr>
            </w:pPr>
            <w:r w:rsidRPr="00AF6174">
              <w:rPr>
                <w:rFonts w:asciiTheme="majorHAnsi" w:hAnsiTheme="majorHAnsi" w:cstheme="majorHAnsi"/>
                <w:vanish/>
                <w:sz w:val="22"/>
                <w:szCs w:val="22"/>
              </w:rPr>
              <w:t>S$</w:t>
            </w:r>
          </w:p>
        </w:tc>
      </w:tr>
      <w:tr w:rsidR="00A9708E" w:rsidRPr="00AF6174" w14:paraId="0B485425" w14:textId="77777777" w:rsidTr="00F54BB4">
        <w:trPr>
          <w:trHeight w:val="280"/>
        </w:trPr>
        <w:tc>
          <w:tcPr>
            <w:tcW w:w="5130" w:type="dxa"/>
            <w:tcBorders>
              <w:top w:val="nil"/>
              <w:left w:val="nil"/>
              <w:bottom w:val="nil"/>
              <w:right w:val="nil"/>
            </w:tcBorders>
            <w:shd w:val="clear" w:color="auto" w:fill="auto"/>
            <w:noWrap/>
            <w:vAlign w:val="bottom"/>
            <w:hideMark/>
          </w:tcPr>
          <w:p w14:paraId="21D02102" w14:textId="77777777" w:rsidR="00A9708E" w:rsidRPr="00AF6174" w:rsidRDefault="00A9708E" w:rsidP="00F54BB4">
            <w:pPr>
              <w:rPr>
                <w:rFonts w:asciiTheme="majorHAnsi" w:hAnsiTheme="majorHAnsi" w:cstheme="majorHAnsi"/>
                <w:b/>
                <w:bCs/>
                <w:vanish/>
                <w:sz w:val="22"/>
                <w:szCs w:val="22"/>
              </w:rPr>
            </w:pPr>
            <w:r w:rsidRPr="00AF6174">
              <w:rPr>
                <w:rFonts w:asciiTheme="majorHAnsi" w:hAnsiTheme="majorHAnsi" w:cstheme="majorHAnsi"/>
                <w:b/>
                <w:bCs/>
                <w:vanish/>
                <w:sz w:val="22"/>
                <w:szCs w:val="22"/>
              </w:rPr>
              <w:t>Statement of financial position:</w:t>
            </w:r>
          </w:p>
        </w:tc>
        <w:tc>
          <w:tcPr>
            <w:tcW w:w="1560" w:type="dxa"/>
            <w:tcBorders>
              <w:top w:val="nil"/>
              <w:left w:val="nil"/>
              <w:bottom w:val="nil"/>
              <w:right w:val="nil"/>
            </w:tcBorders>
            <w:shd w:val="clear" w:color="auto" w:fill="auto"/>
            <w:noWrap/>
            <w:vAlign w:val="bottom"/>
            <w:hideMark/>
          </w:tcPr>
          <w:p w14:paraId="488F0B70" w14:textId="77777777" w:rsidR="00A9708E" w:rsidRPr="00AF6174" w:rsidRDefault="00A9708E" w:rsidP="00F54BB4">
            <w:pPr>
              <w:rPr>
                <w:rFonts w:asciiTheme="majorHAnsi" w:hAnsiTheme="majorHAnsi" w:cstheme="majorHAnsi"/>
                <w:b/>
                <w:bCs/>
                <w:vanish/>
                <w:sz w:val="22"/>
                <w:szCs w:val="22"/>
              </w:rPr>
            </w:pPr>
          </w:p>
        </w:tc>
        <w:tc>
          <w:tcPr>
            <w:tcW w:w="320" w:type="dxa"/>
            <w:tcBorders>
              <w:top w:val="nil"/>
              <w:left w:val="nil"/>
              <w:bottom w:val="nil"/>
              <w:right w:val="nil"/>
            </w:tcBorders>
            <w:shd w:val="clear" w:color="auto" w:fill="auto"/>
            <w:noWrap/>
            <w:vAlign w:val="bottom"/>
            <w:hideMark/>
          </w:tcPr>
          <w:p w14:paraId="32B6ACFE" w14:textId="77777777" w:rsidR="00A9708E" w:rsidRPr="00AF6174" w:rsidRDefault="00A9708E" w:rsidP="00F54BB4">
            <w:pPr>
              <w:rPr>
                <w:rFonts w:asciiTheme="majorHAnsi" w:hAnsiTheme="majorHAnsi" w:cstheme="majorHAnsi"/>
                <w:vanish/>
                <w:sz w:val="22"/>
                <w:szCs w:val="22"/>
              </w:rPr>
            </w:pPr>
          </w:p>
        </w:tc>
        <w:tc>
          <w:tcPr>
            <w:tcW w:w="1560" w:type="dxa"/>
            <w:tcBorders>
              <w:top w:val="nil"/>
              <w:left w:val="nil"/>
              <w:bottom w:val="nil"/>
              <w:right w:val="nil"/>
            </w:tcBorders>
            <w:shd w:val="clear" w:color="auto" w:fill="auto"/>
            <w:noWrap/>
            <w:vAlign w:val="bottom"/>
            <w:hideMark/>
          </w:tcPr>
          <w:p w14:paraId="251755EE" w14:textId="77777777" w:rsidR="00A9708E" w:rsidRPr="00AF6174" w:rsidRDefault="00A9708E" w:rsidP="00F54BB4">
            <w:pPr>
              <w:rPr>
                <w:rFonts w:asciiTheme="majorHAnsi" w:hAnsiTheme="majorHAnsi" w:cstheme="majorHAnsi"/>
                <w:vanish/>
                <w:sz w:val="22"/>
                <w:szCs w:val="22"/>
              </w:rPr>
            </w:pPr>
          </w:p>
        </w:tc>
      </w:tr>
      <w:tr w:rsidR="00A9708E" w:rsidRPr="00AF6174" w14:paraId="1DA26FB8" w14:textId="77777777" w:rsidTr="00F54BB4">
        <w:trPr>
          <w:trHeight w:val="280"/>
        </w:trPr>
        <w:tc>
          <w:tcPr>
            <w:tcW w:w="5130" w:type="dxa"/>
            <w:tcBorders>
              <w:top w:val="nil"/>
              <w:left w:val="nil"/>
              <w:bottom w:val="nil"/>
              <w:right w:val="nil"/>
            </w:tcBorders>
            <w:shd w:val="clear" w:color="auto" w:fill="auto"/>
            <w:noWrap/>
            <w:vAlign w:val="bottom"/>
            <w:hideMark/>
          </w:tcPr>
          <w:p w14:paraId="70D0CA42" w14:textId="77777777" w:rsidR="00A9708E" w:rsidRPr="00AF6174" w:rsidRDefault="00A9708E" w:rsidP="00F54BB4">
            <w:pPr>
              <w:rPr>
                <w:rFonts w:asciiTheme="majorHAnsi" w:hAnsiTheme="majorHAnsi" w:cstheme="majorHAnsi"/>
                <w:b/>
                <w:bCs/>
                <w:vanish/>
                <w:sz w:val="22"/>
                <w:szCs w:val="22"/>
              </w:rPr>
            </w:pPr>
            <w:r w:rsidRPr="00AF6174">
              <w:rPr>
                <w:rFonts w:asciiTheme="majorHAnsi" w:hAnsiTheme="majorHAnsi" w:cstheme="majorHAnsi"/>
                <w:b/>
                <w:bCs/>
                <w:vanish/>
                <w:sz w:val="22"/>
                <w:szCs w:val="22"/>
              </w:rPr>
              <w:t>Revenue reserve:</w:t>
            </w:r>
          </w:p>
        </w:tc>
        <w:tc>
          <w:tcPr>
            <w:tcW w:w="1560" w:type="dxa"/>
            <w:tcBorders>
              <w:top w:val="nil"/>
              <w:left w:val="nil"/>
              <w:bottom w:val="nil"/>
              <w:right w:val="nil"/>
            </w:tcBorders>
            <w:shd w:val="clear" w:color="auto" w:fill="auto"/>
            <w:noWrap/>
            <w:vAlign w:val="bottom"/>
            <w:hideMark/>
          </w:tcPr>
          <w:p w14:paraId="14EC365F" w14:textId="77777777" w:rsidR="00A9708E" w:rsidRPr="00AF6174" w:rsidRDefault="00A9708E" w:rsidP="00F54BB4">
            <w:pPr>
              <w:rPr>
                <w:rFonts w:asciiTheme="majorHAnsi" w:hAnsiTheme="majorHAnsi" w:cstheme="majorHAnsi"/>
                <w:b/>
                <w:bCs/>
                <w:vanish/>
                <w:sz w:val="22"/>
                <w:szCs w:val="22"/>
              </w:rPr>
            </w:pPr>
          </w:p>
        </w:tc>
        <w:tc>
          <w:tcPr>
            <w:tcW w:w="320" w:type="dxa"/>
            <w:tcBorders>
              <w:top w:val="nil"/>
              <w:left w:val="nil"/>
              <w:bottom w:val="nil"/>
              <w:right w:val="nil"/>
            </w:tcBorders>
            <w:shd w:val="clear" w:color="auto" w:fill="auto"/>
            <w:noWrap/>
            <w:vAlign w:val="bottom"/>
            <w:hideMark/>
          </w:tcPr>
          <w:p w14:paraId="44EE9FAC" w14:textId="77777777" w:rsidR="00A9708E" w:rsidRPr="00AF6174" w:rsidRDefault="00A9708E" w:rsidP="00F54BB4">
            <w:pPr>
              <w:rPr>
                <w:rFonts w:asciiTheme="majorHAnsi" w:hAnsiTheme="majorHAnsi" w:cstheme="majorHAnsi"/>
                <w:vanish/>
                <w:sz w:val="22"/>
                <w:szCs w:val="22"/>
              </w:rPr>
            </w:pPr>
          </w:p>
        </w:tc>
        <w:tc>
          <w:tcPr>
            <w:tcW w:w="1560" w:type="dxa"/>
            <w:tcBorders>
              <w:top w:val="nil"/>
              <w:left w:val="nil"/>
              <w:bottom w:val="nil"/>
              <w:right w:val="nil"/>
            </w:tcBorders>
            <w:shd w:val="clear" w:color="auto" w:fill="auto"/>
            <w:noWrap/>
            <w:vAlign w:val="bottom"/>
            <w:hideMark/>
          </w:tcPr>
          <w:p w14:paraId="11705610" w14:textId="77777777" w:rsidR="00A9708E" w:rsidRPr="00AF6174" w:rsidRDefault="00A9708E" w:rsidP="00F54BB4">
            <w:pPr>
              <w:rPr>
                <w:rFonts w:asciiTheme="majorHAnsi" w:hAnsiTheme="majorHAnsi" w:cstheme="majorHAnsi"/>
                <w:vanish/>
                <w:sz w:val="22"/>
                <w:szCs w:val="22"/>
              </w:rPr>
            </w:pPr>
          </w:p>
        </w:tc>
      </w:tr>
      <w:tr w:rsidR="00A9708E" w:rsidRPr="00AF6174" w14:paraId="438F99C6" w14:textId="77777777" w:rsidTr="00F54BB4">
        <w:trPr>
          <w:trHeight w:val="280"/>
        </w:trPr>
        <w:tc>
          <w:tcPr>
            <w:tcW w:w="5130" w:type="dxa"/>
            <w:tcBorders>
              <w:top w:val="nil"/>
              <w:left w:val="nil"/>
              <w:bottom w:val="nil"/>
              <w:right w:val="nil"/>
            </w:tcBorders>
            <w:shd w:val="clear" w:color="auto" w:fill="auto"/>
            <w:noWrap/>
            <w:vAlign w:val="bottom"/>
            <w:hideMark/>
          </w:tcPr>
          <w:p w14:paraId="7BA49964" w14:textId="77777777" w:rsidR="00A9708E" w:rsidRPr="00AF6174" w:rsidRDefault="00A9708E" w:rsidP="00F54BB4">
            <w:pPr>
              <w:rPr>
                <w:rFonts w:asciiTheme="majorHAnsi" w:hAnsiTheme="majorHAnsi" w:cstheme="majorHAnsi"/>
                <w:vanish/>
                <w:sz w:val="22"/>
                <w:szCs w:val="22"/>
              </w:rPr>
            </w:pPr>
            <w:r w:rsidRPr="00AF6174">
              <w:rPr>
                <w:rFonts w:asciiTheme="majorHAnsi" w:hAnsiTheme="majorHAnsi" w:cstheme="majorHAnsi"/>
                <w:vanish/>
                <w:sz w:val="22"/>
                <w:szCs w:val="22"/>
              </w:rPr>
              <w:t>Accumulated fund</w:t>
            </w:r>
          </w:p>
        </w:tc>
        <w:tc>
          <w:tcPr>
            <w:tcW w:w="1560" w:type="dxa"/>
            <w:tcBorders>
              <w:top w:val="nil"/>
              <w:left w:val="nil"/>
              <w:bottom w:val="nil"/>
              <w:right w:val="nil"/>
            </w:tcBorders>
            <w:shd w:val="clear" w:color="auto" w:fill="auto"/>
            <w:noWrap/>
            <w:vAlign w:val="bottom"/>
            <w:hideMark/>
          </w:tcPr>
          <w:p w14:paraId="749D9054" w14:textId="77777777" w:rsidR="00A9708E" w:rsidRPr="00AF6174" w:rsidRDefault="00A9708E" w:rsidP="00F54BB4">
            <w:pPr>
              <w:jc w:val="right"/>
              <w:rPr>
                <w:rFonts w:asciiTheme="majorHAnsi" w:hAnsiTheme="majorHAnsi" w:cstheme="majorHAnsi"/>
                <w:vanish/>
                <w:sz w:val="22"/>
                <w:szCs w:val="22"/>
              </w:rPr>
            </w:pPr>
            <w:r w:rsidRPr="00AF6174">
              <w:rPr>
                <w:rFonts w:asciiTheme="majorHAnsi" w:hAnsiTheme="majorHAnsi" w:cstheme="majorHAnsi"/>
                <w:vanish/>
                <w:sz w:val="22"/>
                <w:szCs w:val="22"/>
              </w:rPr>
              <w:t xml:space="preserve"> 152,929 </w:t>
            </w:r>
          </w:p>
        </w:tc>
        <w:tc>
          <w:tcPr>
            <w:tcW w:w="320" w:type="dxa"/>
            <w:tcBorders>
              <w:top w:val="nil"/>
              <w:left w:val="nil"/>
              <w:bottom w:val="nil"/>
              <w:right w:val="nil"/>
            </w:tcBorders>
            <w:shd w:val="clear" w:color="auto" w:fill="auto"/>
            <w:noWrap/>
            <w:vAlign w:val="bottom"/>
            <w:hideMark/>
          </w:tcPr>
          <w:p w14:paraId="5BB6E239" w14:textId="77777777" w:rsidR="00A9708E" w:rsidRPr="00AF6174" w:rsidRDefault="00A9708E" w:rsidP="00F54BB4">
            <w:pPr>
              <w:jc w:val="right"/>
              <w:rPr>
                <w:rFonts w:asciiTheme="majorHAnsi" w:hAnsiTheme="majorHAnsi" w:cstheme="majorHAnsi"/>
                <w:vanish/>
                <w:sz w:val="22"/>
                <w:szCs w:val="22"/>
              </w:rPr>
            </w:pPr>
          </w:p>
        </w:tc>
        <w:tc>
          <w:tcPr>
            <w:tcW w:w="1560" w:type="dxa"/>
            <w:tcBorders>
              <w:top w:val="nil"/>
              <w:left w:val="nil"/>
              <w:bottom w:val="nil"/>
              <w:right w:val="nil"/>
            </w:tcBorders>
            <w:shd w:val="clear" w:color="auto" w:fill="auto"/>
            <w:noWrap/>
            <w:vAlign w:val="bottom"/>
            <w:hideMark/>
          </w:tcPr>
          <w:p w14:paraId="12117A5A" w14:textId="77777777" w:rsidR="00A9708E" w:rsidRPr="00AF6174" w:rsidRDefault="00A9708E" w:rsidP="00F54BB4">
            <w:pPr>
              <w:jc w:val="right"/>
              <w:rPr>
                <w:rFonts w:asciiTheme="majorHAnsi" w:hAnsiTheme="majorHAnsi" w:cstheme="majorHAnsi"/>
                <w:vanish/>
                <w:sz w:val="22"/>
                <w:szCs w:val="22"/>
              </w:rPr>
            </w:pPr>
            <w:r w:rsidRPr="00AF6174">
              <w:rPr>
                <w:rFonts w:asciiTheme="majorHAnsi" w:hAnsiTheme="majorHAnsi" w:cstheme="majorHAnsi"/>
                <w:vanish/>
                <w:sz w:val="22"/>
                <w:szCs w:val="22"/>
              </w:rPr>
              <w:t xml:space="preserve"> 94,226 </w:t>
            </w:r>
          </w:p>
        </w:tc>
      </w:tr>
      <w:tr w:rsidR="00A9708E" w:rsidRPr="00AF6174" w14:paraId="088C28E9" w14:textId="77777777" w:rsidTr="00F54BB4">
        <w:trPr>
          <w:trHeight w:val="280"/>
        </w:trPr>
        <w:tc>
          <w:tcPr>
            <w:tcW w:w="5130" w:type="dxa"/>
            <w:tcBorders>
              <w:top w:val="nil"/>
              <w:left w:val="nil"/>
              <w:bottom w:val="nil"/>
              <w:right w:val="nil"/>
            </w:tcBorders>
            <w:shd w:val="clear" w:color="auto" w:fill="auto"/>
            <w:noWrap/>
            <w:vAlign w:val="bottom"/>
            <w:hideMark/>
          </w:tcPr>
          <w:p w14:paraId="770B1AEA" w14:textId="77777777" w:rsidR="00A9708E" w:rsidRPr="00AF6174" w:rsidRDefault="00A9708E" w:rsidP="00F54BB4">
            <w:pPr>
              <w:rPr>
                <w:rFonts w:asciiTheme="majorHAnsi" w:hAnsiTheme="majorHAnsi" w:cstheme="majorHAnsi"/>
                <w:b/>
                <w:bCs/>
                <w:vanish/>
                <w:sz w:val="22"/>
                <w:szCs w:val="22"/>
              </w:rPr>
            </w:pPr>
            <w:r w:rsidRPr="00AF6174">
              <w:rPr>
                <w:rFonts w:asciiTheme="majorHAnsi" w:hAnsiTheme="majorHAnsi" w:cstheme="majorHAnsi"/>
                <w:b/>
                <w:bCs/>
                <w:vanish/>
                <w:sz w:val="22"/>
                <w:szCs w:val="22"/>
              </w:rPr>
              <w:t>Assets</w:t>
            </w:r>
          </w:p>
        </w:tc>
        <w:tc>
          <w:tcPr>
            <w:tcW w:w="1560" w:type="dxa"/>
            <w:tcBorders>
              <w:top w:val="nil"/>
              <w:left w:val="nil"/>
              <w:bottom w:val="nil"/>
              <w:right w:val="nil"/>
            </w:tcBorders>
            <w:shd w:val="clear" w:color="auto" w:fill="auto"/>
            <w:noWrap/>
            <w:vAlign w:val="bottom"/>
            <w:hideMark/>
          </w:tcPr>
          <w:p w14:paraId="001488FC" w14:textId="77777777" w:rsidR="00A9708E" w:rsidRPr="00AF6174" w:rsidRDefault="00A9708E" w:rsidP="00F54BB4">
            <w:pPr>
              <w:rPr>
                <w:rFonts w:asciiTheme="majorHAnsi" w:hAnsiTheme="majorHAnsi" w:cstheme="majorHAnsi"/>
                <w:b/>
                <w:bCs/>
                <w:vanish/>
                <w:sz w:val="22"/>
                <w:szCs w:val="22"/>
              </w:rPr>
            </w:pPr>
          </w:p>
        </w:tc>
        <w:tc>
          <w:tcPr>
            <w:tcW w:w="320" w:type="dxa"/>
            <w:tcBorders>
              <w:top w:val="nil"/>
              <w:left w:val="nil"/>
              <w:bottom w:val="nil"/>
              <w:right w:val="nil"/>
            </w:tcBorders>
            <w:shd w:val="clear" w:color="auto" w:fill="auto"/>
            <w:noWrap/>
            <w:vAlign w:val="bottom"/>
            <w:hideMark/>
          </w:tcPr>
          <w:p w14:paraId="2ED7D655" w14:textId="77777777" w:rsidR="00A9708E" w:rsidRPr="00AF6174" w:rsidRDefault="00A9708E" w:rsidP="00F54BB4">
            <w:pPr>
              <w:rPr>
                <w:rFonts w:asciiTheme="majorHAnsi" w:hAnsiTheme="majorHAnsi" w:cstheme="majorHAnsi"/>
                <w:vanish/>
                <w:sz w:val="22"/>
                <w:szCs w:val="22"/>
              </w:rPr>
            </w:pPr>
          </w:p>
        </w:tc>
        <w:tc>
          <w:tcPr>
            <w:tcW w:w="1560" w:type="dxa"/>
            <w:tcBorders>
              <w:top w:val="nil"/>
              <w:left w:val="nil"/>
              <w:bottom w:val="nil"/>
              <w:right w:val="nil"/>
            </w:tcBorders>
            <w:shd w:val="clear" w:color="auto" w:fill="auto"/>
            <w:noWrap/>
            <w:vAlign w:val="bottom"/>
            <w:hideMark/>
          </w:tcPr>
          <w:p w14:paraId="294649DB" w14:textId="77777777" w:rsidR="00A9708E" w:rsidRPr="00AF6174" w:rsidRDefault="00A9708E" w:rsidP="00F54BB4">
            <w:pPr>
              <w:rPr>
                <w:rFonts w:asciiTheme="majorHAnsi" w:hAnsiTheme="majorHAnsi" w:cstheme="majorHAnsi"/>
                <w:vanish/>
                <w:sz w:val="22"/>
                <w:szCs w:val="22"/>
              </w:rPr>
            </w:pPr>
          </w:p>
        </w:tc>
      </w:tr>
      <w:tr w:rsidR="00A9708E" w:rsidRPr="00AF6174" w14:paraId="3E1188CA" w14:textId="77777777" w:rsidTr="00F54BB4">
        <w:trPr>
          <w:trHeight w:val="300"/>
        </w:trPr>
        <w:tc>
          <w:tcPr>
            <w:tcW w:w="5130" w:type="dxa"/>
            <w:tcBorders>
              <w:top w:val="nil"/>
              <w:left w:val="nil"/>
              <w:bottom w:val="nil"/>
              <w:right w:val="nil"/>
            </w:tcBorders>
            <w:shd w:val="clear" w:color="auto" w:fill="auto"/>
            <w:noWrap/>
            <w:vAlign w:val="bottom"/>
            <w:hideMark/>
          </w:tcPr>
          <w:p w14:paraId="040A17AA" w14:textId="77777777" w:rsidR="00A9708E" w:rsidRPr="00AF6174" w:rsidRDefault="00A9708E" w:rsidP="00F54BB4">
            <w:pPr>
              <w:rPr>
                <w:rFonts w:asciiTheme="majorHAnsi" w:hAnsiTheme="majorHAnsi" w:cstheme="majorHAnsi"/>
                <w:vanish/>
                <w:sz w:val="22"/>
                <w:szCs w:val="22"/>
              </w:rPr>
            </w:pPr>
            <w:r w:rsidRPr="00AF6174">
              <w:rPr>
                <w:rFonts w:asciiTheme="majorHAnsi" w:hAnsiTheme="majorHAnsi" w:cstheme="majorHAnsi"/>
                <w:vanish/>
                <w:sz w:val="22"/>
                <w:szCs w:val="22"/>
              </w:rPr>
              <w:t>Plant and equipment</w:t>
            </w:r>
          </w:p>
        </w:tc>
        <w:tc>
          <w:tcPr>
            <w:tcW w:w="1560" w:type="dxa"/>
            <w:tcBorders>
              <w:top w:val="nil"/>
              <w:left w:val="nil"/>
              <w:bottom w:val="double" w:sz="6" w:space="0" w:color="auto"/>
              <w:right w:val="nil"/>
            </w:tcBorders>
            <w:shd w:val="clear" w:color="auto" w:fill="auto"/>
            <w:noWrap/>
            <w:vAlign w:val="bottom"/>
            <w:hideMark/>
          </w:tcPr>
          <w:p w14:paraId="123A7DE6" w14:textId="77777777" w:rsidR="00A9708E" w:rsidRPr="00AF6174" w:rsidRDefault="00A9708E" w:rsidP="00F54BB4">
            <w:pPr>
              <w:jc w:val="right"/>
              <w:rPr>
                <w:rFonts w:asciiTheme="majorHAnsi" w:hAnsiTheme="majorHAnsi" w:cstheme="majorHAnsi"/>
                <w:vanish/>
                <w:sz w:val="22"/>
                <w:szCs w:val="22"/>
              </w:rPr>
            </w:pPr>
            <w:r w:rsidRPr="00AF6174">
              <w:rPr>
                <w:rFonts w:asciiTheme="majorHAnsi" w:hAnsiTheme="majorHAnsi" w:cstheme="majorHAnsi"/>
                <w:vanish/>
                <w:sz w:val="22"/>
                <w:szCs w:val="22"/>
              </w:rPr>
              <w:t xml:space="preserve"> 71,000 </w:t>
            </w:r>
          </w:p>
        </w:tc>
        <w:tc>
          <w:tcPr>
            <w:tcW w:w="320" w:type="dxa"/>
            <w:tcBorders>
              <w:top w:val="nil"/>
              <w:left w:val="nil"/>
              <w:bottom w:val="nil"/>
              <w:right w:val="nil"/>
            </w:tcBorders>
            <w:shd w:val="clear" w:color="auto" w:fill="auto"/>
            <w:noWrap/>
            <w:vAlign w:val="bottom"/>
            <w:hideMark/>
          </w:tcPr>
          <w:p w14:paraId="68FC8950" w14:textId="77777777" w:rsidR="00A9708E" w:rsidRPr="00AF6174" w:rsidRDefault="00A9708E" w:rsidP="00F54BB4">
            <w:pPr>
              <w:jc w:val="right"/>
              <w:rPr>
                <w:rFonts w:asciiTheme="majorHAnsi" w:hAnsiTheme="majorHAnsi" w:cstheme="majorHAnsi"/>
                <w:vanish/>
                <w:sz w:val="22"/>
                <w:szCs w:val="22"/>
              </w:rPr>
            </w:pPr>
          </w:p>
        </w:tc>
        <w:tc>
          <w:tcPr>
            <w:tcW w:w="1560" w:type="dxa"/>
            <w:tcBorders>
              <w:top w:val="nil"/>
              <w:left w:val="nil"/>
              <w:bottom w:val="double" w:sz="6" w:space="0" w:color="auto"/>
              <w:right w:val="nil"/>
            </w:tcBorders>
            <w:shd w:val="clear" w:color="auto" w:fill="auto"/>
            <w:noWrap/>
            <w:vAlign w:val="bottom"/>
            <w:hideMark/>
          </w:tcPr>
          <w:p w14:paraId="3B2CBB13" w14:textId="77777777" w:rsidR="00A9708E" w:rsidRPr="00AF6174" w:rsidRDefault="00A9708E" w:rsidP="00F54BB4">
            <w:pPr>
              <w:jc w:val="right"/>
              <w:rPr>
                <w:rFonts w:asciiTheme="majorHAnsi" w:hAnsiTheme="majorHAnsi" w:cstheme="majorHAnsi"/>
                <w:vanish/>
                <w:sz w:val="22"/>
                <w:szCs w:val="22"/>
              </w:rPr>
            </w:pPr>
            <w:r w:rsidRPr="00AF6174">
              <w:rPr>
                <w:rFonts w:asciiTheme="majorHAnsi" w:hAnsiTheme="majorHAnsi" w:cstheme="majorHAnsi"/>
                <w:vanish/>
                <w:sz w:val="22"/>
                <w:szCs w:val="22"/>
              </w:rPr>
              <w:t xml:space="preserve"> 12,297 </w:t>
            </w:r>
          </w:p>
        </w:tc>
      </w:tr>
      <w:tr w:rsidR="00A9708E" w:rsidRPr="00AF6174" w14:paraId="4695320F" w14:textId="77777777" w:rsidTr="00F54BB4">
        <w:trPr>
          <w:trHeight w:val="300"/>
        </w:trPr>
        <w:tc>
          <w:tcPr>
            <w:tcW w:w="5130" w:type="dxa"/>
            <w:tcBorders>
              <w:top w:val="nil"/>
              <w:left w:val="nil"/>
              <w:bottom w:val="nil"/>
              <w:right w:val="nil"/>
            </w:tcBorders>
            <w:shd w:val="clear" w:color="auto" w:fill="auto"/>
            <w:noWrap/>
            <w:vAlign w:val="bottom"/>
            <w:hideMark/>
          </w:tcPr>
          <w:p w14:paraId="41B992C3" w14:textId="77777777" w:rsidR="00A9708E" w:rsidRPr="00AF6174" w:rsidRDefault="00A9708E" w:rsidP="00F54BB4">
            <w:pPr>
              <w:jc w:val="right"/>
              <w:rPr>
                <w:rFonts w:asciiTheme="majorHAnsi" w:hAnsiTheme="majorHAnsi" w:cstheme="majorHAnsi"/>
                <w:vanish/>
                <w:sz w:val="22"/>
                <w:szCs w:val="22"/>
              </w:rPr>
            </w:pPr>
          </w:p>
        </w:tc>
        <w:tc>
          <w:tcPr>
            <w:tcW w:w="1560" w:type="dxa"/>
            <w:tcBorders>
              <w:top w:val="nil"/>
              <w:left w:val="nil"/>
              <w:bottom w:val="nil"/>
              <w:right w:val="nil"/>
            </w:tcBorders>
            <w:shd w:val="clear" w:color="auto" w:fill="auto"/>
            <w:noWrap/>
            <w:vAlign w:val="bottom"/>
            <w:hideMark/>
          </w:tcPr>
          <w:p w14:paraId="07401377" w14:textId="77777777" w:rsidR="00A9708E" w:rsidRPr="00AF6174" w:rsidRDefault="00A9708E" w:rsidP="00F54BB4">
            <w:pPr>
              <w:rPr>
                <w:rFonts w:asciiTheme="majorHAnsi" w:hAnsiTheme="majorHAnsi" w:cstheme="majorHAnsi"/>
                <w:vanish/>
                <w:sz w:val="22"/>
                <w:szCs w:val="22"/>
              </w:rPr>
            </w:pPr>
          </w:p>
        </w:tc>
        <w:tc>
          <w:tcPr>
            <w:tcW w:w="320" w:type="dxa"/>
            <w:tcBorders>
              <w:top w:val="nil"/>
              <w:left w:val="nil"/>
              <w:bottom w:val="nil"/>
              <w:right w:val="nil"/>
            </w:tcBorders>
            <w:shd w:val="clear" w:color="auto" w:fill="auto"/>
            <w:noWrap/>
            <w:vAlign w:val="bottom"/>
            <w:hideMark/>
          </w:tcPr>
          <w:p w14:paraId="403780CA" w14:textId="77777777" w:rsidR="00A9708E" w:rsidRPr="00AF6174" w:rsidRDefault="00A9708E" w:rsidP="00F54BB4">
            <w:pPr>
              <w:rPr>
                <w:rFonts w:asciiTheme="majorHAnsi" w:hAnsiTheme="majorHAnsi" w:cstheme="majorHAnsi"/>
                <w:vanish/>
                <w:sz w:val="22"/>
                <w:szCs w:val="22"/>
              </w:rPr>
            </w:pPr>
          </w:p>
        </w:tc>
        <w:tc>
          <w:tcPr>
            <w:tcW w:w="1560" w:type="dxa"/>
            <w:tcBorders>
              <w:top w:val="nil"/>
              <w:left w:val="nil"/>
              <w:bottom w:val="nil"/>
              <w:right w:val="nil"/>
            </w:tcBorders>
            <w:shd w:val="clear" w:color="auto" w:fill="auto"/>
            <w:noWrap/>
            <w:vAlign w:val="bottom"/>
            <w:hideMark/>
          </w:tcPr>
          <w:p w14:paraId="2C54A6F1" w14:textId="77777777" w:rsidR="00A9708E" w:rsidRPr="00AF6174" w:rsidRDefault="00A9708E" w:rsidP="00F54BB4">
            <w:pPr>
              <w:rPr>
                <w:rFonts w:asciiTheme="majorHAnsi" w:hAnsiTheme="majorHAnsi" w:cstheme="majorHAnsi"/>
                <w:vanish/>
                <w:sz w:val="22"/>
                <w:szCs w:val="22"/>
              </w:rPr>
            </w:pPr>
          </w:p>
        </w:tc>
      </w:tr>
      <w:tr w:rsidR="00A9708E" w:rsidRPr="00AF6174" w14:paraId="6B6B34B8" w14:textId="77777777" w:rsidTr="00F54BB4">
        <w:trPr>
          <w:trHeight w:val="280"/>
        </w:trPr>
        <w:tc>
          <w:tcPr>
            <w:tcW w:w="5130" w:type="dxa"/>
            <w:tcBorders>
              <w:top w:val="nil"/>
              <w:left w:val="nil"/>
              <w:bottom w:val="nil"/>
              <w:right w:val="nil"/>
            </w:tcBorders>
            <w:shd w:val="clear" w:color="auto" w:fill="auto"/>
            <w:noWrap/>
            <w:vAlign w:val="bottom"/>
            <w:hideMark/>
          </w:tcPr>
          <w:p w14:paraId="64AE405D" w14:textId="77777777" w:rsidR="00A9708E" w:rsidRPr="00AF6174" w:rsidRDefault="00A9708E" w:rsidP="00F54BB4">
            <w:pPr>
              <w:rPr>
                <w:rFonts w:asciiTheme="majorHAnsi" w:hAnsiTheme="majorHAnsi" w:cstheme="majorHAnsi"/>
                <w:b/>
                <w:bCs/>
                <w:vanish/>
                <w:sz w:val="22"/>
                <w:szCs w:val="22"/>
              </w:rPr>
            </w:pPr>
            <w:r w:rsidRPr="00AF6174">
              <w:rPr>
                <w:rFonts w:asciiTheme="majorHAnsi" w:hAnsiTheme="majorHAnsi" w:cstheme="majorHAnsi"/>
                <w:b/>
                <w:bCs/>
                <w:vanish/>
                <w:sz w:val="22"/>
                <w:szCs w:val="22"/>
              </w:rPr>
              <w:t>Profit or loss:</w:t>
            </w:r>
          </w:p>
        </w:tc>
        <w:tc>
          <w:tcPr>
            <w:tcW w:w="1560" w:type="dxa"/>
            <w:tcBorders>
              <w:top w:val="nil"/>
              <w:left w:val="nil"/>
              <w:bottom w:val="nil"/>
              <w:right w:val="nil"/>
            </w:tcBorders>
            <w:shd w:val="clear" w:color="auto" w:fill="auto"/>
            <w:noWrap/>
            <w:vAlign w:val="bottom"/>
            <w:hideMark/>
          </w:tcPr>
          <w:p w14:paraId="0BE8249A" w14:textId="77777777" w:rsidR="00A9708E" w:rsidRPr="00AF6174" w:rsidRDefault="00A9708E" w:rsidP="00F54BB4">
            <w:pPr>
              <w:rPr>
                <w:rFonts w:asciiTheme="majorHAnsi" w:hAnsiTheme="majorHAnsi" w:cstheme="majorHAnsi"/>
                <w:b/>
                <w:bCs/>
                <w:vanish/>
                <w:sz w:val="22"/>
                <w:szCs w:val="22"/>
              </w:rPr>
            </w:pPr>
          </w:p>
        </w:tc>
        <w:tc>
          <w:tcPr>
            <w:tcW w:w="320" w:type="dxa"/>
            <w:tcBorders>
              <w:top w:val="nil"/>
              <w:left w:val="nil"/>
              <w:bottom w:val="nil"/>
              <w:right w:val="nil"/>
            </w:tcBorders>
            <w:shd w:val="clear" w:color="auto" w:fill="auto"/>
            <w:noWrap/>
            <w:vAlign w:val="bottom"/>
            <w:hideMark/>
          </w:tcPr>
          <w:p w14:paraId="63D0E23D" w14:textId="77777777" w:rsidR="00A9708E" w:rsidRPr="00AF6174" w:rsidRDefault="00A9708E" w:rsidP="00F54BB4">
            <w:pPr>
              <w:rPr>
                <w:rFonts w:asciiTheme="majorHAnsi" w:hAnsiTheme="majorHAnsi" w:cstheme="majorHAnsi"/>
                <w:vanish/>
                <w:sz w:val="22"/>
                <w:szCs w:val="22"/>
              </w:rPr>
            </w:pPr>
          </w:p>
        </w:tc>
        <w:tc>
          <w:tcPr>
            <w:tcW w:w="1560" w:type="dxa"/>
            <w:tcBorders>
              <w:top w:val="nil"/>
              <w:left w:val="nil"/>
              <w:bottom w:val="nil"/>
              <w:right w:val="nil"/>
            </w:tcBorders>
            <w:shd w:val="clear" w:color="auto" w:fill="auto"/>
            <w:noWrap/>
            <w:vAlign w:val="bottom"/>
            <w:hideMark/>
          </w:tcPr>
          <w:p w14:paraId="5F842423" w14:textId="77777777" w:rsidR="00A9708E" w:rsidRPr="00AF6174" w:rsidRDefault="00A9708E" w:rsidP="00F54BB4">
            <w:pPr>
              <w:rPr>
                <w:rFonts w:asciiTheme="majorHAnsi" w:hAnsiTheme="majorHAnsi" w:cstheme="majorHAnsi"/>
                <w:vanish/>
                <w:sz w:val="22"/>
                <w:szCs w:val="22"/>
              </w:rPr>
            </w:pPr>
          </w:p>
        </w:tc>
      </w:tr>
      <w:tr w:rsidR="00A9708E" w:rsidRPr="00AF6174" w14:paraId="31A7498C" w14:textId="77777777" w:rsidTr="00F54BB4">
        <w:trPr>
          <w:trHeight w:val="280"/>
        </w:trPr>
        <w:tc>
          <w:tcPr>
            <w:tcW w:w="5130" w:type="dxa"/>
            <w:tcBorders>
              <w:top w:val="nil"/>
              <w:left w:val="nil"/>
              <w:bottom w:val="nil"/>
              <w:right w:val="nil"/>
            </w:tcBorders>
            <w:shd w:val="clear" w:color="auto" w:fill="auto"/>
            <w:noWrap/>
            <w:vAlign w:val="bottom"/>
            <w:hideMark/>
          </w:tcPr>
          <w:p w14:paraId="0AD2672A" w14:textId="77777777" w:rsidR="00A9708E" w:rsidRPr="00AF6174" w:rsidRDefault="00A9708E" w:rsidP="00F54BB4">
            <w:pPr>
              <w:rPr>
                <w:rFonts w:asciiTheme="majorHAnsi" w:hAnsiTheme="majorHAnsi" w:cstheme="majorHAnsi"/>
                <w:vanish/>
                <w:sz w:val="22"/>
                <w:szCs w:val="22"/>
              </w:rPr>
            </w:pPr>
            <w:r w:rsidRPr="00AF6174">
              <w:rPr>
                <w:rFonts w:asciiTheme="majorHAnsi" w:hAnsiTheme="majorHAnsi" w:cstheme="majorHAnsi"/>
                <w:vanish/>
                <w:sz w:val="22"/>
                <w:szCs w:val="22"/>
              </w:rPr>
              <w:t>Contributions and donations</w:t>
            </w:r>
          </w:p>
        </w:tc>
        <w:tc>
          <w:tcPr>
            <w:tcW w:w="1560" w:type="dxa"/>
            <w:tcBorders>
              <w:top w:val="nil"/>
              <w:left w:val="nil"/>
              <w:bottom w:val="nil"/>
              <w:right w:val="nil"/>
            </w:tcBorders>
            <w:shd w:val="clear" w:color="auto" w:fill="auto"/>
            <w:noWrap/>
            <w:vAlign w:val="bottom"/>
            <w:hideMark/>
          </w:tcPr>
          <w:p w14:paraId="44CC7486" w14:textId="77777777" w:rsidR="00A9708E" w:rsidRPr="00AF6174" w:rsidRDefault="00A9708E" w:rsidP="00F54BB4">
            <w:pPr>
              <w:jc w:val="right"/>
              <w:rPr>
                <w:rFonts w:asciiTheme="majorHAnsi" w:hAnsiTheme="majorHAnsi" w:cstheme="majorHAnsi"/>
                <w:vanish/>
                <w:sz w:val="22"/>
                <w:szCs w:val="22"/>
              </w:rPr>
            </w:pPr>
            <w:r w:rsidRPr="00AF6174">
              <w:rPr>
                <w:rFonts w:asciiTheme="majorHAnsi" w:hAnsiTheme="majorHAnsi" w:cstheme="majorHAnsi"/>
                <w:vanish/>
                <w:sz w:val="22"/>
                <w:szCs w:val="22"/>
              </w:rPr>
              <w:t xml:space="preserve"> 175,948 </w:t>
            </w:r>
          </w:p>
        </w:tc>
        <w:tc>
          <w:tcPr>
            <w:tcW w:w="320" w:type="dxa"/>
            <w:tcBorders>
              <w:top w:val="nil"/>
              <w:left w:val="nil"/>
              <w:bottom w:val="nil"/>
              <w:right w:val="nil"/>
            </w:tcBorders>
            <w:shd w:val="clear" w:color="auto" w:fill="auto"/>
            <w:noWrap/>
            <w:vAlign w:val="bottom"/>
            <w:hideMark/>
          </w:tcPr>
          <w:p w14:paraId="729F1058" w14:textId="77777777" w:rsidR="00A9708E" w:rsidRPr="00AF6174" w:rsidRDefault="00A9708E" w:rsidP="00F54BB4">
            <w:pPr>
              <w:jc w:val="right"/>
              <w:rPr>
                <w:rFonts w:asciiTheme="majorHAnsi" w:hAnsiTheme="majorHAnsi" w:cstheme="majorHAnsi"/>
                <w:vanish/>
                <w:sz w:val="22"/>
                <w:szCs w:val="22"/>
              </w:rPr>
            </w:pPr>
          </w:p>
        </w:tc>
        <w:tc>
          <w:tcPr>
            <w:tcW w:w="1560" w:type="dxa"/>
            <w:tcBorders>
              <w:top w:val="nil"/>
              <w:left w:val="nil"/>
              <w:bottom w:val="nil"/>
              <w:right w:val="nil"/>
            </w:tcBorders>
            <w:shd w:val="clear" w:color="auto" w:fill="auto"/>
            <w:noWrap/>
            <w:vAlign w:val="bottom"/>
            <w:hideMark/>
          </w:tcPr>
          <w:p w14:paraId="5B42EDBD" w14:textId="77777777" w:rsidR="00A9708E" w:rsidRPr="00AF6174" w:rsidRDefault="00A9708E" w:rsidP="00F54BB4">
            <w:pPr>
              <w:jc w:val="right"/>
              <w:rPr>
                <w:rFonts w:asciiTheme="majorHAnsi" w:hAnsiTheme="majorHAnsi" w:cstheme="majorHAnsi"/>
                <w:vanish/>
                <w:sz w:val="22"/>
                <w:szCs w:val="22"/>
              </w:rPr>
            </w:pPr>
            <w:r w:rsidRPr="00AF6174">
              <w:rPr>
                <w:rFonts w:asciiTheme="majorHAnsi" w:hAnsiTheme="majorHAnsi" w:cstheme="majorHAnsi"/>
                <w:vanish/>
                <w:sz w:val="22"/>
                <w:szCs w:val="22"/>
              </w:rPr>
              <w:t xml:space="preserve"> 115,288 </w:t>
            </w:r>
          </w:p>
        </w:tc>
      </w:tr>
      <w:tr w:rsidR="00A9708E" w:rsidRPr="00AF6174" w14:paraId="1D1CB34B" w14:textId="77777777" w:rsidTr="00F54BB4">
        <w:trPr>
          <w:trHeight w:val="300"/>
        </w:trPr>
        <w:tc>
          <w:tcPr>
            <w:tcW w:w="5130" w:type="dxa"/>
            <w:tcBorders>
              <w:top w:val="nil"/>
              <w:left w:val="nil"/>
              <w:bottom w:val="nil"/>
              <w:right w:val="nil"/>
            </w:tcBorders>
            <w:shd w:val="clear" w:color="auto" w:fill="auto"/>
            <w:noWrap/>
            <w:vAlign w:val="bottom"/>
            <w:hideMark/>
          </w:tcPr>
          <w:p w14:paraId="79BD4A2F" w14:textId="77777777" w:rsidR="00A9708E" w:rsidRPr="00AF6174" w:rsidRDefault="00A9708E" w:rsidP="00F54BB4">
            <w:pPr>
              <w:rPr>
                <w:rFonts w:asciiTheme="majorHAnsi" w:hAnsiTheme="majorHAnsi" w:cstheme="majorHAnsi"/>
                <w:vanish/>
                <w:sz w:val="22"/>
                <w:szCs w:val="22"/>
              </w:rPr>
            </w:pPr>
            <w:r w:rsidRPr="00AF6174">
              <w:rPr>
                <w:rFonts w:asciiTheme="majorHAnsi" w:hAnsiTheme="majorHAnsi" w:cstheme="majorHAnsi"/>
                <w:vanish/>
                <w:sz w:val="22"/>
                <w:szCs w:val="22"/>
              </w:rPr>
              <w:t>Depreciation</w:t>
            </w:r>
          </w:p>
        </w:tc>
        <w:tc>
          <w:tcPr>
            <w:tcW w:w="1560" w:type="dxa"/>
            <w:tcBorders>
              <w:top w:val="nil"/>
              <w:left w:val="nil"/>
              <w:bottom w:val="double" w:sz="6" w:space="0" w:color="auto"/>
              <w:right w:val="nil"/>
            </w:tcBorders>
            <w:shd w:val="clear" w:color="auto" w:fill="auto"/>
            <w:noWrap/>
            <w:vAlign w:val="bottom"/>
            <w:hideMark/>
          </w:tcPr>
          <w:p w14:paraId="6DD3F478" w14:textId="77777777" w:rsidR="00A9708E" w:rsidRPr="00AF6174" w:rsidRDefault="00A9708E" w:rsidP="00F54BB4">
            <w:pPr>
              <w:jc w:val="right"/>
              <w:rPr>
                <w:rFonts w:asciiTheme="majorHAnsi" w:hAnsiTheme="majorHAnsi" w:cstheme="majorHAnsi"/>
                <w:vanish/>
                <w:sz w:val="22"/>
                <w:szCs w:val="22"/>
              </w:rPr>
            </w:pPr>
            <w:r w:rsidRPr="00AF6174">
              <w:rPr>
                <w:rFonts w:asciiTheme="majorHAnsi" w:hAnsiTheme="majorHAnsi" w:cstheme="majorHAnsi"/>
                <w:vanish/>
                <w:sz w:val="22"/>
                <w:szCs w:val="22"/>
              </w:rPr>
              <w:t xml:space="preserve"> 7,109 </w:t>
            </w:r>
          </w:p>
        </w:tc>
        <w:tc>
          <w:tcPr>
            <w:tcW w:w="320" w:type="dxa"/>
            <w:tcBorders>
              <w:top w:val="nil"/>
              <w:left w:val="nil"/>
              <w:bottom w:val="nil"/>
              <w:right w:val="nil"/>
            </w:tcBorders>
            <w:shd w:val="clear" w:color="auto" w:fill="auto"/>
            <w:noWrap/>
            <w:vAlign w:val="bottom"/>
            <w:hideMark/>
          </w:tcPr>
          <w:p w14:paraId="7756821F" w14:textId="77777777" w:rsidR="00A9708E" w:rsidRPr="00AF6174" w:rsidRDefault="00A9708E" w:rsidP="00F54BB4">
            <w:pPr>
              <w:jc w:val="right"/>
              <w:rPr>
                <w:rFonts w:asciiTheme="majorHAnsi" w:hAnsiTheme="majorHAnsi" w:cstheme="majorHAnsi"/>
                <w:vanish/>
                <w:sz w:val="22"/>
                <w:szCs w:val="22"/>
              </w:rPr>
            </w:pPr>
          </w:p>
        </w:tc>
        <w:tc>
          <w:tcPr>
            <w:tcW w:w="1560" w:type="dxa"/>
            <w:tcBorders>
              <w:top w:val="nil"/>
              <w:left w:val="nil"/>
              <w:bottom w:val="double" w:sz="6" w:space="0" w:color="auto"/>
              <w:right w:val="nil"/>
            </w:tcBorders>
            <w:shd w:val="clear" w:color="auto" w:fill="auto"/>
            <w:noWrap/>
            <w:vAlign w:val="bottom"/>
            <w:hideMark/>
          </w:tcPr>
          <w:p w14:paraId="4CCADA12" w14:textId="77777777" w:rsidR="00A9708E" w:rsidRPr="00AF6174" w:rsidRDefault="00A9708E" w:rsidP="00F54BB4">
            <w:pPr>
              <w:jc w:val="right"/>
              <w:rPr>
                <w:rFonts w:asciiTheme="majorHAnsi" w:hAnsiTheme="majorHAnsi" w:cstheme="majorHAnsi"/>
                <w:vanish/>
                <w:sz w:val="22"/>
                <w:szCs w:val="22"/>
              </w:rPr>
            </w:pPr>
            <w:r w:rsidRPr="00AF6174">
              <w:rPr>
                <w:rFonts w:asciiTheme="majorHAnsi" w:hAnsiTheme="majorHAnsi" w:cstheme="majorHAnsi"/>
                <w:vanish/>
                <w:sz w:val="22"/>
                <w:szCs w:val="22"/>
              </w:rPr>
              <w:t xml:space="preserve"> 5,152 </w:t>
            </w:r>
          </w:p>
        </w:tc>
      </w:tr>
      <w:tr w:rsidR="00A9708E" w:rsidRPr="00AF6174" w14:paraId="06DD2C8C" w14:textId="77777777" w:rsidTr="00F54BB4">
        <w:trPr>
          <w:trHeight w:val="300"/>
        </w:trPr>
        <w:tc>
          <w:tcPr>
            <w:tcW w:w="5130" w:type="dxa"/>
            <w:tcBorders>
              <w:top w:val="nil"/>
              <w:left w:val="nil"/>
              <w:right w:val="nil"/>
            </w:tcBorders>
            <w:shd w:val="clear" w:color="auto" w:fill="auto"/>
            <w:noWrap/>
            <w:vAlign w:val="bottom"/>
            <w:hideMark/>
          </w:tcPr>
          <w:p w14:paraId="7116F40C" w14:textId="77777777" w:rsidR="00A9708E" w:rsidRPr="00AF6174" w:rsidRDefault="00A9708E" w:rsidP="00F54BB4">
            <w:pPr>
              <w:rPr>
                <w:rFonts w:asciiTheme="majorHAnsi" w:hAnsiTheme="majorHAnsi" w:cstheme="majorHAnsi"/>
                <w:vanish/>
                <w:sz w:val="22"/>
                <w:szCs w:val="22"/>
              </w:rPr>
            </w:pPr>
          </w:p>
        </w:tc>
        <w:tc>
          <w:tcPr>
            <w:tcW w:w="1560" w:type="dxa"/>
            <w:tcBorders>
              <w:top w:val="nil"/>
              <w:left w:val="nil"/>
              <w:right w:val="nil"/>
            </w:tcBorders>
            <w:shd w:val="clear" w:color="auto" w:fill="auto"/>
            <w:noWrap/>
            <w:vAlign w:val="bottom"/>
            <w:hideMark/>
          </w:tcPr>
          <w:p w14:paraId="189D6C38" w14:textId="77777777" w:rsidR="00A9708E" w:rsidRPr="00AF6174" w:rsidRDefault="00A9708E" w:rsidP="00F54BB4">
            <w:pPr>
              <w:jc w:val="right"/>
              <w:rPr>
                <w:rFonts w:asciiTheme="majorHAnsi" w:hAnsiTheme="majorHAnsi" w:cstheme="majorHAnsi"/>
                <w:vanish/>
                <w:sz w:val="22"/>
                <w:szCs w:val="22"/>
              </w:rPr>
            </w:pPr>
          </w:p>
        </w:tc>
        <w:tc>
          <w:tcPr>
            <w:tcW w:w="320" w:type="dxa"/>
            <w:tcBorders>
              <w:top w:val="nil"/>
              <w:left w:val="nil"/>
              <w:right w:val="nil"/>
            </w:tcBorders>
            <w:shd w:val="clear" w:color="auto" w:fill="auto"/>
            <w:noWrap/>
            <w:vAlign w:val="bottom"/>
            <w:hideMark/>
          </w:tcPr>
          <w:p w14:paraId="6A4D5D8F" w14:textId="77777777" w:rsidR="00A9708E" w:rsidRPr="00AF6174" w:rsidRDefault="00A9708E" w:rsidP="00F54BB4">
            <w:pPr>
              <w:jc w:val="right"/>
              <w:rPr>
                <w:rFonts w:asciiTheme="majorHAnsi" w:hAnsiTheme="majorHAnsi" w:cstheme="majorHAnsi"/>
                <w:vanish/>
                <w:sz w:val="22"/>
                <w:szCs w:val="22"/>
              </w:rPr>
            </w:pPr>
          </w:p>
        </w:tc>
        <w:tc>
          <w:tcPr>
            <w:tcW w:w="1560" w:type="dxa"/>
            <w:tcBorders>
              <w:top w:val="nil"/>
              <w:left w:val="nil"/>
              <w:right w:val="nil"/>
            </w:tcBorders>
            <w:shd w:val="clear" w:color="auto" w:fill="auto"/>
            <w:noWrap/>
            <w:vAlign w:val="bottom"/>
            <w:hideMark/>
          </w:tcPr>
          <w:p w14:paraId="350B2026" w14:textId="77777777" w:rsidR="00A9708E" w:rsidRPr="00AF6174" w:rsidRDefault="00A9708E" w:rsidP="00F54BB4">
            <w:pPr>
              <w:jc w:val="right"/>
              <w:rPr>
                <w:rFonts w:asciiTheme="majorHAnsi" w:hAnsiTheme="majorHAnsi" w:cstheme="majorHAnsi"/>
                <w:vanish/>
                <w:sz w:val="22"/>
                <w:szCs w:val="22"/>
              </w:rPr>
            </w:pPr>
          </w:p>
        </w:tc>
      </w:tr>
    </w:tbl>
    <w:sdt>
      <w:sdtPr>
        <w:rPr>
          <w:rFonts w:asciiTheme="majorHAnsi" w:hAnsiTheme="majorHAnsi" w:cstheme="majorHAnsi"/>
          <w:vanish/>
          <w:sz w:val="22"/>
          <w:szCs w:val="22"/>
        </w:rPr>
        <w:alias w:val="Note 35 - Prior year adjustment (1)"/>
        <w:tag w:val="Note 35 - Prior year adjustment (1)"/>
        <w:id w:val="-324600855"/>
        <w:placeholder>
          <w:docPart w:val="35117201A5B64E9DB027FE64515A947B"/>
        </w:placeholder>
        <w:docPartList>
          <w:docPartGallery w:val="Quick Parts"/>
        </w:docPartList>
      </w:sdtPr>
      <w:sdtEndPr/>
      <w:sdtContent>
        <w:p w14:paraId="6E02A90F" w14:textId="77777777" w:rsidR="00A9708E" w:rsidRPr="007B0CB9" w:rsidRDefault="00A9708E" w:rsidP="00A9708E">
          <w:pPr>
            <w:keepNext/>
            <w:keepLines/>
            <w:ind w:left="709"/>
            <w:jc w:val="both"/>
            <w:rPr>
              <w:rFonts w:asciiTheme="majorHAnsi" w:hAnsiTheme="majorHAnsi" w:cstheme="majorHAnsi"/>
              <w:vanish/>
              <w:sz w:val="22"/>
              <w:szCs w:val="22"/>
            </w:rPr>
          </w:pPr>
          <w:r w:rsidRPr="007B0CB9">
            <w:rPr>
              <w:rFonts w:asciiTheme="majorHAnsi" w:hAnsiTheme="majorHAnsi" w:cstheme="majorHAnsi"/>
              <w:vanish/>
              <w:sz w:val="22"/>
              <w:szCs w:val="22"/>
            </w:rPr>
            <w:t>Restatement of comparatives due to the omitted recording of scoring equipment donated by Singapore Sports Council in the prior year’s amounting to S$60,660 and S$52,400 in 2014 and 2013 respectively. Consequently, revenue, depreciation, carrying amount of the plant and equipment and accumulated fund in the prior years were understated. The adjustment to correct prior year’s omission has been accounted for retrospectively.</w:t>
          </w:r>
        </w:p>
        <w:p w14:paraId="48026050" w14:textId="1B54504B" w:rsidR="00EA4B50" w:rsidRPr="00AF6174" w:rsidRDefault="00E16809" w:rsidP="00A9708E">
          <w:pPr>
            <w:keepNext/>
            <w:keepLines/>
            <w:tabs>
              <w:tab w:val="clear" w:pos="576"/>
            </w:tabs>
            <w:adjustRightInd/>
            <w:ind w:left="720"/>
            <w:rPr>
              <w:rFonts w:asciiTheme="majorHAnsi" w:hAnsiTheme="majorHAnsi" w:cstheme="majorHAnsi"/>
              <w:vanish/>
              <w:sz w:val="22"/>
              <w:szCs w:val="22"/>
            </w:rPr>
          </w:pPr>
        </w:p>
      </w:sdtContent>
    </w:sdt>
    <w:sdt>
      <w:sdtPr>
        <w:rPr>
          <w:rFonts w:asciiTheme="majorHAnsi" w:hAnsiTheme="majorHAnsi" w:cstheme="majorHAnsi"/>
          <w:vanish/>
          <w:sz w:val="22"/>
          <w:szCs w:val="22"/>
        </w:rPr>
        <w:alias w:val="Note 38 - Going concern"/>
        <w:tag w:val="Note 38 - Going concern"/>
        <w:id w:val="-1292444473"/>
        <w:placeholder>
          <w:docPart w:val="8D2980A72FC943D6B9618A43EB11E577"/>
        </w:placeholder>
        <w:docPartList>
          <w:docPartGallery w:val="Quick Parts"/>
        </w:docPartList>
      </w:sdtPr>
      <w:sdtEndPr/>
      <w:sdtContent>
        <w:p w14:paraId="596F46D5" w14:textId="5875A58F" w:rsidR="00A9708E" w:rsidRPr="00AF6174" w:rsidRDefault="00A9708E" w:rsidP="00A9708E">
          <w:pPr>
            <w:adjustRightInd/>
            <w:rPr>
              <w:rFonts w:asciiTheme="majorHAnsi" w:hAnsiTheme="majorHAnsi" w:cstheme="majorHAnsi"/>
              <w:b/>
              <w:vanish/>
              <w:sz w:val="22"/>
              <w:szCs w:val="22"/>
            </w:rPr>
          </w:pPr>
          <w:r w:rsidRPr="00AF6174">
            <w:rPr>
              <w:rFonts w:asciiTheme="majorHAnsi" w:hAnsiTheme="majorHAnsi" w:cstheme="majorHAnsi"/>
              <w:b/>
              <w:vanish/>
              <w:sz w:val="22"/>
              <w:szCs w:val="22"/>
            </w:rPr>
            <w:t>GOING CONCERN</w:t>
          </w:r>
        </w:p>
      </w:sdtContent>
    </w:sdt>
    <w:sdt>
      <w:sdtPr>
        <w:rPr>
          <w:rFonts w:asciiTheme="majorHAnsi" w:hAnsiTheme="majorHAnsi" w:cstheme="majorHAnsi"/>
          <w:vanish/>
          <w:sz w:val="22"/>
          <w:szCs w:val="22"/>
        </w:rPr>
        <w:alias w:val="Note 38 - Going concern (1)"/>
        <w:tag w:val="Note 38 - Going concern (1)"/>
        <w:id w:val="903869911"/>
        <w:placeholder>
          <w:docPart w:val="CDA30BBD57E741D09BAC3290E3E92094"/>
        </w:placeholder>
        <w:docPartList>
          <w:docPartGallery w:val="Quick Parts"/>
        </w:docPartList>
      </w:sdtPr>
      <w:sdtEndPr/>
      <w:sdtContent>
        <w:p w14:paraId="1CFD4E45" w14:textId="77777777" w:rsidR="00A9708E" w:rsidRPr="00AF6174" w:rsidRDefault="00A9708E" w:rsidP="00A9708E">
          <w:pPr>
            <w:keepNext/>
            <w:keepLines/>
            <w:ind w:left="720"/>
            <w:jc w:val="both"/>
            <w:rPr>
              <w:rFonts w:asciiTheme="majorHAnsi" w:hAnsiTheme="majorHAnsi" w:cstheme="majorHAnsi"/>
              <w:vanish/>
              <w:sz w:val="22"/>
              <w:szCs w:val="22"/>
            </w:rPr>
          </w:pPr>
          <w:r w:rsidRPr="00AF6174">
            <w:rPr>
              <w:rFonts w:asciiTheme="majorHAnsi" w:hAnsiTheme="majorHAnsi" w:cstheme="majorHAnsi"/>
              <w:vanish/>
              <w:sz w:val="22"/>
              <w:szCs w:val="22"/>
            </w:rPr>
            <w:t xml:space="preserve">The financial statements of the </w:t>
          </w:r>
          <w:sdt>
            <w:sdtPr>
              <w:rPr>
                <w:rFonts w:asciiTheme="majorHAnsi" w:hAnsiTheme="majorHAnsi" w:cstheme="majorHAnsi"/>
                <w:vanish/>
                <w:sz w:val="22"/>
                <w:szCs w:val="22"/>
              </w:rPr>
              <w:alias w:val="Group and the Company"/>
              <w:tag w:val="Group and the Company"/>
              <w:id w:val="375356821"/>
              <w:placeholder>
                <w:docPart w:val="301A37B64C544AFF8840EBAB9F2C9D6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F6174">
                <w:rPr>
                  <w:rFonts w:asciiTheme="majorHAnsi" w:hAnsiTheme="majorHAnsi" w:cstheme="majorHAnsi"/>
                  <w:vanish/>
                  <w:sz w:val="22"/>
                  <w:szCs w:val="22"/>
                </w:rPr>
                <w:t>{Group and the Company}</w:t>
              </w:r>
            </w:sdtContent>
          </w:sdt>
          <w:r w:rsidRPr="00AF6174">
            <w:rPr>
              <w:rFonts w:asciiTheme="majorHAnsi" w:hAnsiTheme="majorHAnsi" w:cstheme="majorHAnsi"/>
              <w:vanish/>
              <w:sz w:val="22"/>
              <w:szCs w:val="22"/>
            </w:rPr>
            <w:t xml:space="preserve"> have been prepared on a going concern basis notwithstanding the negative revenue reserve exceeds its share capital by approximately </w:t>
          </w:r>
          <w:r w:rsidRPr="00AF6174">
            <w:rPr>
              <w:rFonts w:asciiTheme="majorHAnsi" w:hAnsiTheme="majorHAnsi" w:cstheme="majorHAnsi"/>
              <w:color w:val="FF0000"/>
              <w:vanish/>
              <w:sz w:val="22"/>
              <w:szCs w:val="22"/>
            </w:rPr>
            <w:t>$1,490,024</w:t>
          </w:r>
          <w:r w:rsidRPr="00AF6174">
            <w:rPr>
              <w:rFonts w:asciiTheme="majorHAnsi" w:hAnsiTheme="majorHAnsi" w:cstheme="majorHAnsi"/>
              <w:vanish/>
              <w:sz w:val="22"/>
              <w:szCs w:val="22"/>
            </w:rPr>
            <w:t xml:space="preserve"> (</w:t>
          </w:r>
          <w:r w:rsidRPr="00AF6174">
            <w:rPr>
              <w:rFonts w:asciiTheme="majorHAnsi" w:hAnsiTheme="majorHAnsi" w:cstheme="majorHAnsi"/>
              <w:color w:val="FF0000"/>
              <w:vanish/>
              <w:sz w:val="22"/>
              <w:szCs w:val="22"/>
            </w:rPr>
            <w:t>2017: $1,746,227</w:t>
          </w:r>
          <w:r w:rsidRPr="00AF6174">
            <w:rPr>
              <w:rFonts w:asciiTheme="majorHAnsi" w:hAnsiTheme="majorHAnsi" w:cstheme="majorHAnsi"/>
              <w:vanish/>
              <w:sz w:val="22"/>
              <w:szCs w:val="22"/>
            </w:rPr>
            <w:t xml:space="preserve">) and current liabilities exceeding current assets by </w:t>
          </w:r>
          <w:r w:rsidRPr="00AF6174">
            <w:rPr>
              <w:rFonts w:asciiTheme="majorHAnsi" w:hAnsiTheme="majorHAnsi" w:cstheme="majorHAnsi"/>
              <w:color w:val="FF0000"/>
              <w:vanish/>
              <w:sz w:val="22"/>
              <w:szCs w:val="22"/>
            </w:rPr>
            <w:t>$1,490,024</w:t>
          </w:r>
          <w:r w:rsidRPr="00AF6174">
            <w:rPr>
              <w:rFonts w:asciiTheme="majorHAnsi" w:hAnsiTheme="majorHAnsi" w:cstheme="majorHAnsi"/>
              <w:vanish/>
              <w:sz w:val="22"/>
              <w:szCs w:val="22"/>
            </w:rPr>
            <w:t xml:space="preserve"> (</w:t>
          </w:r>
          <w:r w:rsidRPr="00AF6174">
            <w:rPr>
              <w:rFonts w:asciiTheme="majorHAnsi" w:hAnsiTheme="majorHAnsi" w:cstheme="majorHAnsi"/>
              <w:color w:val="FF0000"/>
              <w:vanish/>
              <w:sz w:val="22"/>
              <w:szCs w:val="22"/>
            </w:rPr>
            <w:t>2017: $1,747,393</w:t>
          </w:r>
          <w:r w:rsidRPr="00AF6174">
            <w:rPr>
              <w:rFonts w:asciiTheme="majorHAnsi" w:hAnsiTheme="majorHAnsi" w:cstheme="majorHAnsi"/>
              <w:vanish/>
              <w:sz w:val="22"/>
              <w:szCs w:val="22"/>
            </w:rPr>
            <w:t xml:space="preserve">). These factors indicate the existence of a material uncertainty which may cast significant doubt over the Company’s ability to continue as a going concern. </w:t>
          </w:r>
        </w:p>
        <w:p w14:paraId="3CB06E54" w14:textId="77777777" w:rsidR="00A9708E" w:rsidRPr="00AF6174" w:rsidRDefault="00A9708E" w:rsidP="00A9708E">
          <w:pPr>
            <w:keepNext/>
            <w:keepLines/>
            <w:ind w:left="720"/>
            <w:jc w:val="both"/>
            <w:rPr>
              <w:rFonts w:asciiTheme="majorHAnsi" w:hAnsiTheme="majorHAnsi" w:cstheme="majorHAnsi"/>
              <w:vanish/>
              <w:sz w:val="22"/>
              <w:szCs w:val="22"/>
            </w:rPr>
          </w:pPr>
        </w:p>
        <w:p w14:paraId="57856E5F" w14:textId="77777777" w:rsidR="00A9708E" w:rsidRPr="00AF6174" w:rsidRDefault="00A9708E" w:rsidP="00A9708E">
          <w:pPr>
            <w:keepNext/>
            <w:keepLines/>
            <w:ind w:left="720"/>
            <w:jc w:val="both"/>
            <w:rPr>
              <w:rFonts w:asciiTheme="majorHAnsi" w:hAnsiTheme="majorHAnsi" w:cstheme="majorHAnsi"/>
              <w:vanish/>
              <w:sz w:val="22"/>
              <w:szCs w:val="22"/>
            </w:rPr>
          </w:pPr>
          <w:r w:rsidRPr="00AF6174">
            <w:rPr>
              <w:rFonts w:asciiTheme="majorHAnsi" w:hAnsiTheme="majorHAnsi" w:cstheme="majorHAnsi"/>
              <w:vanish/>
              <w:sz w:val="22"/>
              <w:szCs w:val="22"/>
            </w:rPr>
            <w:t xml:space="preserve">The ability of the </w:t>
          </w:r>
          <w:sdt>
            <w:sdtPr>
              <w:rPr>
                <w:rFonts w:asciiTheme="majorHAnsi" w:hAnsiTheme="majorHAnsi" w:cstheme="majorHAnsi"/>
                <w:vanish/>
                <w:sz w:val="22"/>
                <w:szCs w:val="22"/>
              </w:rPr>
              <w:alias w:val="Group and the Company"/>
              <w:tag w:val="Group and the Company"/>
              <w:id w:val="-655844483"/>
              <w:placeholder>
                <w:docPart w:val="4E9A62887CFF49168089272614A1F9E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F6174">
                <w:rPr>
                  <w:rFonts w:asciiTheme="majorHAnsi" w:hAnsiTheme="majorHAnsi" w:cstheme="majorHAnsi"/>
                  <w:vanish/>
                  <w:sz w:val="22"/>
                  <w:szCs w:val="22"/>
                </w:rPr>
                <w:t>{Group and the Company}</w:t>
              </w:r>
            </w:sdtContent>
          </w:sdt>
          <w:r w:rsidRPr="00AF6174">
            <w:rPr>
              <w:rFonts w:asciiTheme="majorHAnsi" w:hAnsiTheme="majorHAnsi" w:cstheme="majorHAnsi"/>
              <w:vanish/>
              <w:sz w:val="22"/>
              <w:szCs w:val="22"/>
            </w:rPr>
            <w:t xml:space="preserve"> to continue as a going concern is dependent on the undertaking of its </w:t>
          </w:r>
          <w:r w:rsidRPr="00AF6174">
            <w:rPr>
              <w:rFonts w:asciiTheme="majorHAnsi" w:hAnsiTheme="majorHAnsi" w:cstheme="majorHAnsi"/>
              <w:i/>
              <w:color w:val="FF0000"/>
              <w:vanish/>
              <w:sz w:val="22"/>
              <w:szCs w:val="22"/>
            </w:rPr>
            <w:t>holding company</w:t>
          </w:r>
          <w:r w:rsidRPr="00AF6174">
            <w:rPr>
              <w:rFonts w:asciiTheme="majorHAnsi" w:hAnsiTheme="majorHAnsi" w:cstheme="majorHAnsi"/>
              <w:vanish/>
              <w:sz w:val="22"/>
              <w:szCs w:val="22"/>
            </w:rPr>
            <w:t xml:space="preserve">, to provide continuing financial support to enable the </w:t>
          </w:r>
          <w:sdt>
            <w:sdtPr>
              <w:rPr>
                <w:rFonts w:asciiTheme="majorHAnsi" w:hAnsiTheme="majorHAnsi" w:cstheme="majorHAnsi"/>
                <w:vanish/>
                <w:sz w:val="22"/>
                <w:szCs w:val="22"/>
              </w:rPr>
              <w:alias w:val="Group and the Company"/>
              <w:tag w:val="Group and the Company"/>
              <w:id w:val="-290050023"/>
              <w:placeholder>
                <w:docPart w:val="FA41B03B9EBD4D50AD0704EC3CC4970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F6174">
                <w:rPr>
                  <w:rFonts w:asciiTheme="majorHAnsi" w:hAnsiTheme="majorHAnsi" w:cstheme="majorHAnsi"/>
                  <w:vanish/>
                  <w:sz w:val="22"/>
                  <w:szCs w:val="22"/>
                </w:rPr>
                <w:t>{Group and the Company}</w:t>
              </w:r>
            </w:sdtContent>
          </w:sdt>
          <w:r w:rsidRPr="00AF6174">
            <w:rPr>
              <w:rFonts w:asciiTheme="majorHAnsi" w:hAnsiTheme="majorHAnsi" w:cstheme="majorHAnsi"/>
              <w:vanish/>
              <w:sz w:val="22"/>
              <w:szCs w:val="22"/>
            </w:rPr>
            <w:t xml:space="preserve"> to meet its liabilities as and when they fall due. </w:t>
          </w:r>
        </w:p>
        <w:p w14:paraId="34E814E5" w14:textId="77777777" w:rsidR="00A9708E" w:rsidRPr="00AF6174" w:rsidRDefault="00A9708E" w:rsidP="00A9708E">
          <w:pPr>
            <w:keepNext/>
            <w:keepLines/>
            <w:ind w:left="720"/>
            <w:jc w:val="both"/>
            <w:rPr>
              <w:rFonts w:asciiTheme="majorHAnsi" w:hAnsiTheme="majorHAnsi" w:cstheme="majorHAnsi"/>
              <w:vanish/>
              <w:sz w:val="22"/>
              <w:szCs w:val="22"/>
            </w:rPr>
          </w:pPr>
        </w:p>
        <w:p w14:paraId="231DE286" w14:textId="77777777" w:rsidR="007B0CB9" w:rsidRDefault="00A9708E" w:rsidP="007B0CB9">
          <w:pPr>
            <w:keepNext/>
            <w:keepLines/>
            <w:ind w:left="720"/>
            <w:jc w:val="both"/>
            <w:rPr>
              <w:rFonts w:asciiTheme="majorHAnsi" w:hAnsiTheme="majorHAnsi" w:cstheme="majorHAnsi"/>
              <w:vanish/>
              <w:sz w:val="22"/>
              <w:szCs w:val="22"/>
            </w:rPr>
          </w:pPr>
          <w:r w:rsidRPr="00AF6174">
            <w:rPr>
              <w:rFonts w:asciiTheme="majorHAnsi" w:hAnsiTheme="majorHAnsi" w:cstheme="majorHAnsi"/>
              <w:vanish/>
              <w:sz w:val="22"/>
              <w:szCs w:val="22"/>
            </w:rPr>
            <w:t xml:space="preserve">If the </w:t>
          </w:r>
          <w:sdt>
            <w:sdtPr>
              <w:rPr>
                <w:rFonts w:asciiTheme="majorHAnsi" w:hAnsiTheme="majorHAnsi" w:cstheme="majorHAnsi"/>
                <w:vanish/>
                <w:sz w:val="22"/>
                <w:szCs w:val="22"/>
              </w:rPr>
              <w:alias w:val="Group and the Company"/>
              <w:tag w:val="Group and the Company"/>
              <w:id w:val="-1459019566"/>
              <w:placeholder>
                <w:docPart w:val="BE52DACC896841D89D12A1FBC9BBCA4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F6174">
                <w:rPr>
                  <w:rFonts w:asciiTheme="majorHAnsi" w:hAnsiTheme="majorHAnsi" w:cstheme="majorHAnsi"/>
                  <w:vanish/>
                  <w:sz w:val="22"/>
                  <w:szCs w:val="22"/>
                </w:rPr>
                <w:t>{Group and the Company}</w:t>
              </w:r>
            </w:sdtContent>
          </w:sdt>
          <w:r w:rsidRPr="00AF6174">
            <w:rPr>
              <w:rFonts w:asciiTheme="majorHAnsi" w:hAnsiTheme="majorHAnsi" w:cstheme="majorHAnsi"/>
              <w:vanish/>
              <w:sz w:val="22"/>
              <w:szCs w:val="22"/>
            </w:rPr>
            <w:t xml:space="preserve"> were unable to continue in operational existence for the foreseeable future, the </w:t>
          </w:r>
          <w:sdt>
            <w:sdtPr>
              <w:rPr>
                <w:rFonts w:asciiTheme="majorHAnsi" w:hAnsiTheme="majorHAnsi" w:cstheme="majorHAnsi"/>
                <w:vanish/>
                <w:sz w:val="22"/>
                <w:szCs w:val="22"/>
              </w:rPr>
              <w:alias w:val="Group and the Company"/>
              <w:tag w:val="Group and the Company"/>
              <w:id w:val="446054458"/>
              <w:placeholder>
                <w:docPart w:val="641C0D895A0049F8A1F0CD3664C5FF8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F6174">
                <w:rPr>
                  <w:rFonts w:asciiTheme="majorHAnsi" w:hAnsiTheme="majorHAnsi" w:cstheme="majorHAnsi"/>
                  <w:vanish/>
                  <w:sz w:val="22"/>
                  <w:szCs w:val="22"/>
                </w:rPr>
                <w:t>{Group and the Company}</w:t>
              </w:r>
            </w:sdtContent>
          </w:sdt>
          <w:r w:rsidRPr="00AF6174">
            <w:rPr>
              <w:rFonts w:asciiTheme="majorHAnsi" w:hAnsiTheme="majorHAnsi" w:cstheme="majorHAnsi"/>
              <w:vanish/>
              <w:sz w:val="22"/>
              <w:szCs w:val="22"/>
            </w:rPr>
            <w:t xml:space="preserve"> may be unable to discharge its liabilities in the normal course of business and adjustments may have to be made to reflect the situation that the assets may need to be realized other than in the normal course of business and at amounts which could differ significantly from the amounts at which they are currently recorded in the statement of financial position. In addition, the </w:t>
          </w:r>
          <w:sdt>
            <w:sdtPr>
              <w:rPr>
                <w:rFonts w:asciiTheme="majorHAnsi" w:hAnsiTheme="majorHAnsi" w:cstheme="majorHAnsi"/>
                <w:vanish/>
                <w:sz w:val="22"/>
                <w:szCs w:val="22"/>
              </w:rPr>
              <w:alias w:val="Group and the Company"/>
              <w:tag w:val="Group and the Company"/>
              <w:id w:val="-1106035566"/>
              <w:placeholder>
                <w:docPart w:val="8FFE5C6990EE445D95D5A013600F0C0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F6174">
                <w:rPr>
                  <w:rFonts w:asciiTheme="majorHAnsi" w:hAnsiTheme="majorHAnsi" w:cstheme="majorHAnsi"/>
                  <w:vanish/>
                  <w:sz w:val="22"/>
                  <w:szCs w:val="22"/>
                </w:rPr>
                <w:t>{Group and the Company}</w:t>
              </w:r>
            </w:sdtContent>
          </w:sdt>
          <w:r w:rsidRPr="00AF6174">
            <w:rPr>
              <w:rFonts w:asciiTheme="majorHAnsi" w:hAnsiTheme="majorHAnsi" w:cstheme="majorHAnsi"/>
              <w:vanish/>
              <w:sz w:val="22"/>
              <w:szCs w:val="22"/>
            </w:rPr>
            <w:t xml:space="preserve"> may have to reclassify non-current assets and liabilities as current assets and liabilities. No such adjustments have been made to these financial statements.</w:t>
          </w:r>
        </w:p>
        <w:p w14:paraId="4BA6A687" w14:textId="5E3B46F4" w:rsidR="007B0CB9" w:rsidRDefault="00E16809" w:rsidP="007B0CB9">
          <w:pPr>
            <w:keepNext/>
            <w:keepLines/>
            <w:ind w:left="720"/>
            <w:jc w:val="both"/>
            <w:rPr>
              <w:rFonts w:asciiTheme="majorHAnsi" w:hAnsiTheme="majorHAnsi" w:cstheme="majorHAnsi"/>
              <w:vanish/>
              <w:sz w:val="22"/>
              <w:szCs w:val="22"/>
            </w:rPr>
          </w:pPr>
        </w:p>
      </w:sdtContent>
    </w:sdt>
    <w:sdt>
      <w:sdtPr>
        <w:rPr>
          <w:rFonts w:asciiTheme="majorHAnsi" w:hAnsiTheme="majorHAnsi" w:cstheme="majorHAnsi"/>
          <w:vanish/>
          <w:sz w:val="22"/>
          <w:szCs w:val="22"/>
        </w:rPr>
        <w:alias w:val="table new line"/>
        <w:tag w:val="table new line"/>
        <w:id w:val="2139760869"/>
        <w:placeholder>
          <w:docPart w:val="285ABB4A4BBA4009943A17BB62A9C8B4"/>
        </w:placeholder>
        <w:docPartList>
          <w:docPartGallery w:val="Quick Parts"/>
        </w:docPartList>
      </w:sdtPr>
      <w:sdtEndPr/>
      <w:sdtContent>
        <w:p w14:paraId="1AD27E49" w14:textId="4F09F271" w:rsidR="007B0CB9" w:rsidRPr="007B0CB9" w:rsidRDefault="007B0CB9" w:rsidP="007B0CB9">
          <w:pPr>
            <w:keepNext/>
            <w:keepLines/>
            <w:tabs>
              <w:tab w:val="clear" w:pos="576"/>
            </w:tabs>
            <w:adjustRightInd/>
            <w:rPr>
              <w:rFonts w:asciiTheme="majorHAnsi" w:hAnsiTheme="majorHAnsi" w:cstheme="majorHAnsi"/>
              <w:b/>
              <w:vanish/>
              <w:sz w:val="22"/>
              <w:szCs w:val="22"/>
            </w:rPr>
          </w:pPr>
          <w:r w:rsidRPr="003308C1">
            <w:rPr>
              <w:rFonts w:asciiTheme="majorHAnsi" w:hAnsiTheme="majorHAnsi" w:cstheme="majorHAnsi"/>
              <w:vanish/>
              <w:sz w:val="22"/>
              <w:szCs w:val="22"/>
            </w:rPr>
            <w:t>&lt; New Line &gt;</w:t>
          </w:r>
        </w:p>
      </w:sdtContent>
    </w:sdt>
    <w:p w14:paraId="6C5EBA96" w14:textId="77777777" w:rsidR="00252226" w:rsidRPr="00F27FAE" w:rsidRDefault="00252226" w:rsidP="00DE69DA">
      <w:pPr>
        <w:tabs>
          <w:tab w:val="clear" w:pos="576"/>
        </w:tabs>
        <w:adjustRightInd/>
        <w:rPr>
          <w:rFonts w:ascii="Calibri" w:eastAsia="Times New Roman" w:hAnsi="Calibri" w:cs="Calibri"/>
          <w:b/>
          <w:bCs/>
          <w:sz w:val="22"/>
          <w:szCs w:val="22"/>
          <w:lang w:val="en-SG" w:eastAsia="en-US"/>
        </w:rPr>
        <w:sectPr w:rsidR="00252226" w:rsidRPr="00F27FAE" w:rsidSect="00D362D4">
          <w:pgSz w:w="11909" w:h="16834" w:code="9"/>
          <w:pgMar w:top="1350" w:right="1109" w:bottom="1800" w:left="1440" w:header="720" w:footer="720" w:gutter="0"/>
          <w:cols w:space="720"/>
          <w:formProt w:val="0"/>
        </w:sectPr>
      </w:pPr>
    </w:p>
    <w:tbl>
      <w:tblPr>
        <w:tblW w:w="9540" w:type="dxa"/>
        <w:tblInd w:w="20" w:type="dxa"/>
        <w:tblLayout w:type="fixed"/>
        <w:tblLook w:val="04A0" w:firstRow="1" w:lastRow="0" w:firstColumn="1" w:lastColumn="0" w:noHBand="0" w:noVBand="1"/>
      </w:tblPr>
      <w:tblGrid>
        <w:gridCol w:w="6750"/>
        <w:gridCol w:w="1300"/>
        <w:gridCol w:w="1490"/>
      </w:tblGrid>
      <w:tr w:rsidR="009F3673" w:rsidRPr="00FD67DB" w14:paraId="395487B2" w14:textId="77777777" w:rsidTr="005B5ECA">
        <w:trPr>
          <w:trHeight w:val="300"/>
          <w:hidden/>
        </w:trPr>
        <w:tc>
          <w:tcPr>
            <w:tcW w:w="9540" w:type="dxa"/>
            <w:gridSpan w:val="3"/>
            <w:tcBorders>
              <w:top w:val="nil"/>
              <w:left w:val="nil"/>
              <w:bottom w:val="nil"/>
            </w:tcBorders>
            <w:shd w:val="clear" w:color="auto" w:fill="auto"/>
            <w:noWrap/>
            <w:vAlign w:val="center"/>
            <w:hideMark/>
          </w:tcPr>
          <w:bookmarkEnd w:id="11"/>
          <w:bookmarkEnd w:id="10"/>
          <w:bookmarkEnd w:id="9"/>
          <w:p w14:paraId="36A37F39" w14:textId="77777777" w:rsidR="009F3673" w:rsidRPr="00FD67DB" w:rsidRDefault="00E16809" w:rsidP="005B5ECA">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Statement of detailed profit or loss"/>
                <w:id w:val="1461448492"/>
                <w:placeholder>
                  <w:docPart w:val="49BBE33B08864EFCBA44BE60E9B2733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FD67DB">
                  <w:rPr>
                    <w:rFonts w:asciiTheme="majorHAnsi" w:hAnsiTheme="majorHAnsi" w:cstheme="majorHAnsi"/>
                    <w:vanish/>
                    <w:sz w:val="22"/>
                    <w:szCs w:val="22"/>
                  </w:rPr>
                  <w:t>Statement of detailed profit or loss</w:t>
                </w:r>
              </w:sdtContent>
            </w:sdt>
          </w:p>
        </w:tc>
      </w:tr>
      <w:tr w:rsidR="009F3673" w:rsidRPr="00FD67DB" w14:paraId="55A4DAAD" w14:textId="77777777" w:rsidTr="005B5ECA">
        <w:trPr>
          <w:trHeight w:val="300"/>
          <w:hidden/>
        </w:trPr>
        <w:tc>
          <w:tcPr>
            <w:tcW w:w="6750" w:type="dxa"/>
            <w:tcBorders>
              <w:top w:val="nil"/>
              <w:left w:val="nil"/>
              <w:bottom w:val="nil"/>
              <w:right w:val="nil"/>
            </w:tcBorders>
            <w:shd w:val="clear" w:color="auto" w:fill="auto"/>
            <w:noWrap/>
            <w:hideMark/>
          </w:tcPr>
          <w:p w14:paraId="7AE69745" w14:textId="77777777" w:rsidR="009F3673" w:rsidRPr="00FD67DB" w:rsidRDefault="009F3673" w:rsidP="005B5ECA">
            <w:pPr>
              <w:jc w:val="both"/>
              <w:rPr>
                <w:rFonts w:asciiTheme="majorHAnsi" w:hAnsiTheme="majorHAnsi" w:cstheme="majorHAnsi"/>
                <w:vanish/>
                <w:color w:val="000000"/>
                <w:sz w:val="22"/>
                <w:szCs w:val="22"/>
              </w:rPr>
            </w:pPr>
            <w:r w:rsidRPr="00FD67DB">
              <w:rPr>
                <w:rFonts w:asciiTheme="majorHAnsi" w:hAnsiTheme="majorHAnsi" w:cstheme="majorHAnsi"/>
                <w:vanish/>
                <w:color w:val="000000"/>
                <w:sz w:val="22"/>
                <w:szCs w:val="22"/>
              </w:rPr>
              <w:t>{New Line}</w:t>
            </w:r>
          </w:p>
        </w:tc>
        <w:tc>
          <w:tcPr>
            <w:tcW w:w="1300" w:type="dxa"/>
            <w:tcBorders>
              <w:top w:val="nil"/>
              <w:left w:val="nil"/>
              <w:right w:val="nil"/>
            </w:tcBorders>
            <w:shd w:val="clear" w:color="auto" w:fill="auto"/>
            <w:noWrap/>
            <w:vAlign w:val="center"/>
            <w:hideMark/>
          </w:tcPr>
          <w:p w14:paraId="7B462993" w14:textId="77777777" w:rsidR="009F3673" w:rsidRPr="00FD67DB" w:rsidRDefault="009F3673" w:rsidP="005B5ECA">
            <w:pPr>
              <w:jc w:val="right"/>
              <w:rPr>
                <w:rFonts w:asciiTheme="majorHAnsi" w:hAnsiTheme="majorHAnsi" w:cstheme="majorHAnsi"/>
                <w:vanish/>
                <w:color w:val="000000"/>
                <w:sz w:val="22"/>
                <w:szCs w:val="22"/>
              </w:rPr>
            </w:pPr>
          </w:p>
        </w:tc>
        <w:tc>
          <w:tcPr>
            <w:tcW w:w="1490" w:type="dxa"/>
            <w:tcBorders>
              <w:top w:val="nil"/>
              <w:left w:val="nil"/>
              <w:right w:val="nil"/>
            </w:tcBorders>
            <w:shd w:val="clear" w:color="auto" w:fill="auto"/>
            <w:noWrap/>
            <w:vAlign w:val="center"/>
            <w:hideMark/>
          </w:tcPr>
          <w:p w14:paraId="4DB5E1D1" w14:textId="77777777" w:rsidR="009F3673" w:rsidRPr="00FD67DB" w:rsidRDefault="009F3673" w:rsidP="005B5ECA">
            <w:pPr>
              <w:jc w:val="right"/>
              <w:rPr>
                <w:rFonts w:asciiTheme="majorHAnsi" w:hAnsiTheme="majorHAnsi" w:cstheme="majorHAnsi"/>
                <w:vanish/>
                <w:color w:val="000000"/>
                <w:sz w:val="22"/>
                <w:szCs w:val="22"/>
              </w:rPr>
            </w:pPr>
          </w:p>
        </w:tc>
      </w:tr>
      <w:tr w:rsidR="009F3673" w:rsidRPr="00FD67DB" w14:paraId="61FF0957" w14:textId="77777777" w:rsidTr="005B5ECA">
        <w:trPr>
          <w:trHeight w:val="300"/>
          <w:hidden/>
        </w:trPr>
        <w:tc>
          <w:tcPr>
            <w:tcW w:w="6750" w:type="dxa"/>
            <w:tcBorders>
              <w:top w:val="nil"/>
              <w:left w:val="nil"/>
              <w:bottom w:val="nil"/>
              <w:right w:val="nil"/>
            </w:tcBorders>
            <w:shd w:val="clear" w:color="auto" w:fill="auto"/>
            <w:noWrap/>
            <w:vAlign w:val="center"/>
            <w:hideMark/>
          </w:tcPr>
          <w:p w14:paraId="30661131" w14:textId="77777777" w:rsidR="009F3673" w:rsidRPr="00C12217" w:rsidRDefault="009F3673" w:rsidP="005B5ECA">
            <w:pPr>
              <w:jc w:val="both"/>
              <w:rPr>
                <w:rFonts w:asciiTheme="majorHAnsi" w:hAnsiTheme="majorHAnsi" w:cstheme="majorHAnsi"/>
                <w:i/>
                <w:iCs/>
                <w:vanish/>
                <w:color w:val="000000"/>
                <w:sz w:val="22"/>
                <w:szCs w:val="22"/>
              </w:rPr>
            </w:pPr>
            <w:r w:rsidRPr="00C12217">
              <w:rPr>
                <w:rFonts w:asciiTheme="majorHAnsi" w:hAnsiTheme="majorHAnsi" w:cstheme="majorHAnsi"/>
                <w:i/>
                <w:iCs/>
                <w:vanish/>
                <w:color w:val="000000"/>
                <w:sz w:val="22"/>
                <w:szCs w:val="22"/>
              </w:rPr>
              <w:t>{Main Account Category}</w:t>
            </w:r>
          </w:p>
        </w:tc>
        <w:tc>
          <w:tcPr>
            <w:tcW w:w="1300" w:type="dxa"/>
            <w:tcBorders>
              <w:top w:val="nil"/>
              <w:left w:val="nil"/>
              <w:bottom w:val="nil"/>
              <w:right w:val="nil"/>
            </w:tcBorders>
            <w:shd w:val="clear" w:color="auto" w:fill="auto"/>
            <w:noWrap/>
            <w:vAlign w:val="center"/>
            <w:hideMark/>
          </w:tcPr>
          <w:p w14:paraId="56AE3F52" w14:textId="77777777" w:rsidR="009F3673" w:rsidRPr="00FD67DB" w:rsidRDefault="009F3673" w:rsidP="005B5ECA">
            <w:pPr>
              <w:jc w:val="right"/>
              <w:rPr>
                <w:rFonts w:asciiTheme="majorHAnsi" w:hAnsiTheme="majorHAnsi" w:cstheme="majorHAnsi"/>
                <w:vanish/>
                <w:color w:val="000000"/>
                <w:sz w:val="22"/>
                <w:szCs w:val="22"/>
              </w:rPr>
            </w:pPr>
          </w:p>
        </w:tc>
        <w:tc>
          <w:tcPr>
            <w:tcW w:w="1490" w:type="dxa"/>
            <w:tcBorders>
              <w:top w:val="nil"/>
              <w:left w:val="nil"/>
              <w:bottom w:val="nil"/>
              <w:right w:val="nil"/>
            </w:tcBorders>
            <w:shd w:val="clear" w:color="auto" w:fill="auto"/>
            <w:noWrap/>
            <w:vAlign w:val="center"/>
            <w:hideMark/>
          </w:tcPr>
          <w:p w14:paraId="75C0014E" w14:textId="77777777" w:rsidR="009F3673" w:rsidRPr="00FD67DB" w:rsidRDefault="009F3673" w:rsidP="005B5ECA">
            <w:pPr>
              <w:jc w:val="right"/>
              <w:rPr>
                <w:rFonts w:asciiTheme="majorHAnsi" w:hAnsiTheme="majorHAnsi" w:cstheme="majorHAnsi"/>
                <w:vanish/>
                <w:color w:val="000000"/>
                <w:sz w:val="22"/>
                <w:szCs w:val="22"/>
              </w:rPr>
            </w:pPr>
          </w:p>
        </w:tc>
      </w:tr>
      <w:tr w:rsidR="009F3673" w:rsidRPr="00FD67DB" w14:paraId="365E15E7" w14:textId="77777777" w:rsidTr="005B5ECA">
        <w:trPr>
          <w:trHeight w:val="300"/>
          <w:hidden/>
        </w:trPr>
        <w:tc>
          <w:tcPr>
            <w:tcW w:w="6750" w:type="dxa"/>
            <w:tcBorders>
              <w:top w:val="nil"/>
              <w:left w:val="nil"/>
              <w:bottom w:val="nil"/>
              <w:right w:val="nil"/>
            </w:tcBorders>
            <w:shd w:val="clear" w:color="auto" w:fill="auto"/>
            <w:noWrap/>
            <w:hideMark/>
          </w:tcPr>
          <w:p w14:paraId="10164020" w14:textId="77777777" w:rsidR="009F3673" w:rsidRPr="00FD67DB" w:rsidRDefault="009F3673" w:rsidP="005B5ECA">
            <w:pPr>
              <w:jc w:val="both"/>
              <w:rPr>
                <w:rFonts w:asciiTheme="majorHAnsi" w:hAnsiTheme="majorHAnsi" w:cstheme="majorHAnsi"/>
                <w:vanish/>
                <w:color w:val="000000"/>
                <w:sz w:val="22"/>
                <w:szCs w:val="22"/>
              </w:rPr>
            </w:pPr>
            <w:r w:rsidRPr="00FD67DB">
              <w:rPr>
                <w:rFonts w:asciiTheme="majorHAnsi" w:hAnsiTheme="majorHAnsi" w:cstheme="majorHAnsi"/>
                <w:vanish/>
                <w:color w:val="000000"/>
                <w:sz w:val="22"/>
                <w:szCs w:val="22"/>
              </w:rPr>
              <w:t>{Sub Account Category}</w:t>
            </w:r>
          </w:p>
        </w:tc>
        <w:tc>
          <w:tcPr>
            <w:tcW w:w="1300" w:type="dxa"/>
            <w:tcBorders>
              <w:top w:val="nil"/>
              <w:left w:val="nil"/>
              <w:bottom w:val="nil"/>
              <w:right w:val="nil"/>
            </w:tcBorders>
            <w:shd w:val="clear" w:color="auto" w:fill="auto"/>
            <w:noWrap/>
            <w:vAlign w:val="center"/>
            <w:hideMark/>
          </w:tcPr>
          <w:p w14:paraId="40A6C638" w14:textId="77777777" w:rsidR="009F3673" w:rsidRPr="00FD67DB" w:rsidRDefault="009F3673" w:rsidP="005B5ECA">
            <w:pPr>
              <w:jc w:val="right"/>
              <w:rPr>
                <w:rFonts w:asciiTheme="majorHAnsi" w:hAnsiTheme="majorHAnsi" w:cstheme="majorHAnsi"/>
                <w:vanish/>
                <w:color w:val="000000"/>
                <w:sz w:val="22"/>
                <w:szCs w:val="22"/>
              </w:rPr>
            </w:pPr>
            <w:r w:rsidRPr="00FD67DB">
              <w:rPr>
                <w:rFonts w:asciiTheme="majorHAnsi" w:hAnsiTheme="majorHAnsi" w:cstheme="majorHAnsi"/>
                <w:vanish/>
                <w:color w:val="000000"/>
                <w:sz w:val="22"/>
                <w:szCs w:val="22"/>
              </w:rPr>
              <w:t>{This year end – total value}</w:t>
            </w:r>
          </w:p>
        </w:tc>
        <w:tc>
          <w:tcPr>
            <w:tcW w:w="1490" w:type="dxa"/>
            <w:tcBorders>
              <w:top w:val="nil"/>
              <w:left w:val="nil"/>
              <w:bottom w:val="nil"/>
              <w:right w:val="nil"/>
            </w:tcBorders>
            <w:shd w:val="clear" w:color="auto" w:fill="auto"/>
            <w:noWrap/>
            <w:vAlign w:val="center"/>
            <w:hideMark/>
          </w:tcPr>
          <w:p w14:paraId="590F2DD4" w14:textId="77777777" w:rsidR="009F3673" w:rsidRPr="00FD67DB" w:rsidRDefault="009F3673" w:rsidP="005B5ECA">
            <w:pPr>
              <w:jc w:val="right"/>
              <w:rPr>
                <w:rFonts w:asciiTheme="majorHAnsi" w:hAnsiTheme="majorHAnsi" w:cstheme="majorHAnsi"/>
                <w:vanish/>
                <w:color w:val="000000"/>
                <w:sz w:val="22"/>
                <w:szCs w:val="22"/>
              </w:rPr>
            </w:pPr>
            <w:r w:rsidRPr="00FD67DB">
              <w:rPr>
                <w:rFonts w:asciiTheme="majorHAnsi" w:hAnsiTheme="majorHAnsi" w:cstheme="majorHAnsi"/>
                <w:vanish/>
                <w:color w:val="000000"/>
                <w:sz w:val="22"/>
                <w:szCs w:val="22"/>
              </w:rPr>
              <w:t>{Last year end – total value}</w:t>
            </w:r>
          </w:p>
        </w:tc>
      </w:tr>
      <w:tr w:rsidR="009F3673" w:rsidRPr="00FD67DB" w14:paraId="41EB6216" w14:textId="77777777" w:rsidTr="005B5ECA">
        <w:trPr>
          <w:trHeight w:val="300"/>
          <w:hidden/>
        </w:trPr>
        <w:tc>
          <w:tcPr>
            <w:tcW w:w="6750" w:type="dxa"/>
            <w:tcBorders>
              <w:top w:val="nil"/>
              <w:left w:val="nil"/>
              <w:bottom w:val="nil"/>
              <w:right w:val="nil"/>
            </w:tcBorders>
            <w:shd w:val="clear" w:color="auto" w:fill="auto"/>
            <w:noWrap/>
            <w:hideMark/>
          </w:tcPr>
          <w:p w14:paraId="2E680C3C" w14:textId="77777777" w:rsidR="009F3673" w:rsidRPr="00FD67DB" w:rsidRDefault="009F3673" w:rsidP="005B5ECA">
            <w:pPr>
              <w:jc w:val="both"/>
              <w:rPr>
                <w:rFonts w:asciiTheme="majorHAnsi" w:hAnsiTheme="majorHAnsi" w:cstheme="majorHAnsi"/>
                <w:vanish/>
                <w:color w:val="000000"/>
                <w:sz w:val="22"/>
                <w:szCs w:val="22"/>
              </w:rPr>
            </w:pPr>
            <w:r w:rsidRPr="00FD67DB">
              <w:rPr>
                <w:rFonts w:asciiTheme="majorHAnsi" w:hAnsiTheme="majorHAnsi" w:cstheme="majorHAnsi"/>
                <w:vanish/>
                <w:color w:val="000000"/>
                <w:sz w:val="22"/>
                <w:szCs w:val="22"/>
              </w:rPr>
              <w:t>{Subtotal display}</w:t>
            </w:r>
          </w:p>
        </w:tc>
        <w:tc>
          <w:tcPr>
            <w:tcW w:w="1300" w:type="dxa"/>
            <w:tcBorders>
              <w:top w:val="single" w:sz="4" w:space="0" w:color="auto"/>
              <w:left w:val="nil"/>
              <w:bottom w:val="single" w:sz="4" w:space="0" w:color="auto"/>
              <w:right w:val="nil"/>
            </w:tcBorders>
            <w:shd w:val="clear" w:color="auto" w:fill="auto"/>
            <w:noWrap/>
            <w:vAlign w:val="center"/>
            <w:hideMark/>
          </w:tcPr>
          <w:p w14:paraId="68AA2A91" w14:textId="77777777" w:rsidR="009F3673" w:rsidRPr="00FD67DB" w:rsidRDefault="009F3673" w:rsidP="005B5ECA">
            <w:pPr>
              <w:jc w:val="right"/>
              <w:rPr>
                <w:rFonts w:asciiTheme="majorHAnsi" w:hAnsiTheme="majorHAnsi" w:cstheme="majorHAnsi"/>
                <w:vanish/>
                <w:color w:val="000000"/>
                <w:sz w:val="22"/>
                <w:szCs w:val="22"/>
              </w:rPr>
            </w:pPr>
            <w:r w:rsidRPr="00FD67DB">
              <w:rPr>
                <w:rFonts w:asciiTheme="majorHAnsi" w:hAnsiTheme="majorHAnsi" w:cstheme="majorHAnsi"/>
                <w:vanish/>
                <w:color w:val="000000"/>
                <w:sz w:val="22"/>
                <w:szCs w:val="22"/>
              </w:rPr>
              <w:t>{This year end – total value}</w:t>
            </w:r>
          </w:p>
        </w:tc>
        <w:tc>
          <w:tcPr>
            <w:tcW w:w="1490" w:type="dxa"/>
            <w:tcBorders>
              <w:top w:val="single" w:sz="4" w:space="0" w:color="auto"/>
              <w:left w:val="nil"/>
              <w:bottom w:val="single" w:sz="4" w:space="0" w:color="auto"/>
              <w:right w:val="nil"/>
            </w:tcBorders>
            <w:shd w:val="clear" w:color="auto" w:fill="auto"/>
            <w:noWrap/>
            <w:vAlign w:val="center"/>
            <w:hideMark/>
          </w:tcPr>
          <w:p w14:paraId="632FF589" w14:textId="77777777" w:rsidR="009F3673" w:rsidRPr="00FD67DB" w:rsidRDefault="009F3673" w:rsidP="005B5ECA">
            <w:pPr>
              <w:jc w:val="right"/>
              <w:rPr>
                <w:rFonts w:asciiTheme="majorHAnsi" w:hAnsiTheme="majorHAnsi" w:cstheme="majorHAnsi"/>
                <w:vanish/>
                <w:color w:val="000000"/>
                <w:sz w:val="22"/>
                <w:szCs w:val="22"/>
              </w:rPr>
            </w:pPr>
            <w:r w:rsidRPr="00FD67DB">
              <w:rPr>
                <w:rFonts w:asciiTheme="majorHAnsi" w:hAnsiTheme="majorHAnsi" w:cstheme="majorHAnsi"/>
                <w:vanish/>
                <w:color w:val="000000"/>
                <w:sz w:val="22"/>
                <w:szCs w:val="22"/>
              </w:rPr>
              <w:t>{Last year end – total value}</w:t>
            </w:r>
          </w:p>
        </w:tc>
      </w:tr>
      <w:tr w:rsidR="009F3673" w:rsidRPr="00FD67DB" w14:paraId="17667D22" w14:textId="77777777" w:rsidTr="005B5ECA">
        <w:trPr>
          <w:trHeight w:val="300"/>
          <w:hidden/>
        </w:trPr>
        <w:tc>
          <w:tcPr>
            <w:tcW w:w="6750" w:type="dxa"/>
            <w:tcBorders>
              <w:left w:val="nil"/>
              <w:bottom w:val="nil"/>
              <w:right w:val="nil"/>
            </w:tcBorders>
            <w:shd w:val="clear" w:color="auto" w:fill="auto"/>
            <w:noWrap/>
          </w:tcPr>
          <w:p w14:paraId="447CAEBC" w14:textId="77777777" w:rsidR="009F3673" w:rsidRPr="00FC6275" w:rsidRDefault="009F3673" w:rsidP="005B5ECA">
            <w:pPr>
              <w:jc w:val="both"/>
              <w:rPr>
                <w:rFonts w:asciiTheme="majorHAnsi" w:hAnsiTheme="majorHAnsi" w:cstheme="majorHAnsi"/>
                <w:i/>
                <w:iCs/>
                <w:vanish/>
                <w:color w:val="000000"/>
                <w:sz w:val="22"/>
                <w:szCs w:val="22"/>
              </w:rPr>
            </w:pPr>
            <w:r w:rsidRPr="00FC6275">
              <w:rPr>
                <w:rFonts w:asciiTheme="majorHAnsi" w:hAnsiTheme="majorHAnsi" w:cstheme="majorHAnsi"/>
                <w:i/>
                <w:iCs/>
                <w:vanish/>
                <w:color w:val="000000"/>
                <w:sz w:val="22"/>
                <w:szCs w:val="22"/>
              </w:rPr>
              <w:t>{Last Category / Subtotal Display 2}</w:t>
            </w:r>
          </w:p>
        </w:tc>
        <w:tc>
          <w:tcPr>
            <w:tcW w:w="1300" w:type="dxa"/>
            <w:tcBorders>
              <w:left w:val="nil"/>
              <w:bottom w:val="single" w:sz="4" w:space="0" w:color="auto"/>
              <w:right w:val="nil"/>
            </w:tcBorders>
            <w:shd w:val="clear" w:color="auto" w:fill="auto"/>
            <w:noWrap/>
            <w:vAlign w:val="center"/>
          </w:tcPr>
          <w:p w14:paraId="7E4832B1" w14:textId="77777777" w:rsidR="009F3673" w:rsidRPr="00FD67DB" w:rsidRDefault="009F3673" w:rsidP="005B5ECA">
            <w:pPr>
              <w:jc w:val="right"/>
              <w:rPr>
                <w:rFonts w:asciiTheme="majorHAnsi" w:hAnsiTheme="majorHAnsi" w:cstheme="majorHAnsi"/>
                <w:vanish/>
                <w:color w:val="000000"/>
                <w:sz w:val="22"/>
                <w:szCs w:val="22"/>
              </w:rPr>
            </w:pPr>
            <w:r>
              <w:rPr>
                <w:rFonts w:asciiTheme="majorHAnsi" w:hAnsiTheme="majorHAnsi" w:cstheme="majorHAnsi"/>
                <w:vanish/>
                <w:color w:val="000000"/>
                <w:sz w:val="22"/>
                <w:szCs w:val="22"/>
              </w:rPr>
              <w:t>{value 1}</w:t>
            </w:r>
          </w:p>
        </w:tc>
        <w:tc>
          <w:tcPr>
            <w:tcW w:w="1490" w:type="dxa"/>
            <w:tcBorders>
              <w:left w:val="nil"/>
              <w:bottom w:val="single" w:sz="4" w:space="0" w:color="auto"/>
              <w:right w:val="nil"/>
            </w:tcBorders>
            <w:shd w:val="clear" w:color="auto" w:fill="auto"/>
            <w:noWrap/>
            <w:vAlign w:val="center"/>
          </w:tcPr>
          <w:p w14:paraId="32CDACAF" w14:textId="77777777" w:rsidR="009F3673" w:rsidRPr="00FD67DB" w:rsidRDefault="009F3673" w:rsidP="005B5ECA">
            <w:pPr>
              <w:jc w:val="right"/>
              <w:rPr>
                <w:rFonts w:asciiTheme="majorHAnsi" w:hAnsiTheme="majorHAnsi" w:cstheme="majorHAnsi"/>
                <w:vanish/>
                <w:color w:val="000000"/>
                <w:sz w:val="22"/>
                <w:szCs w:val="22"/>
              </w:rPr>
            </w:pPr>
            <w:r>
              <w:rPr>
                <w:rFonts w:asciiTheme="majorHAnsi" w:hAnsiTheme="majorHAnsi" w:cstheme="majorHAnsi"/>
                <w:vanish/>
                <w:color w:val="000000"/>
                <w:sz w:val="22"/>
                <w:szCs w:val="22"/>
              </w:rPr>
              <w:t>{value 2}</w:t>
            </w:r>
          </w:p>
        </w:tc>
      </w:tr>
      <w:tr w:rsidR="009F3673" w:rsidRPr="00FD67DB" w14:paraId="3FB5C434" w14:textId="77777777" w:rsidTr="005B5ECA">
        <w:trPr>
          <w:trHeight w:val="300"/>
          <w:hidden/>
        </w:trPr>
        <w:tc>
          <w:tcPr>
            <w:tcW w:w="6750" w:type="dxa"/>
            <w:tcBorders>
              <w:top w:val="nil"/>
              <w:left w:val="nil"/>
              <w:bottom w:val="nil"/>
              <w:right w:val="nil"/>
            </w:tcBorders>
            <w:shd w:val="clear" w:color="auto" w:fill="auto"/>
            <w:noWrap/>
            <w:vAlign w:val="center"/>
            <w:hideMark/>
          </w:tcPr>
          <w:p w14:paraId="51DB46BC" w14:textId="77777777" w:rsidR="009F3673" w:rsidRPr="00415558" w:rsidRDefault="009F3673" w:rsidP="005B5ECA">
            <w:pPr>
              <w:rPr>
                <w:rFonts w:asciiTheme="majorHAnsi" w:hAnsiTheme="majorHAnsi" w:cstheme="majorHAnsi"/>
                <w:vanish/>
                <w:color w:val="000000"/>
                <w:sz w:val="22"/>
                <w:szCs w:val="22"/>
              </w:rPr>
            </w:pPr>
            <w:r w:rsidRPr="00415558">
              <w:rPr>
                <w:rFonts w:asciiTheme="majorHAnsi" w:hAnsiTheme="majorHAnsi" w:cstheme="majorHAnsi"/>
                <w:vanish/>
                <w:color w:val="000000"/>
                <w:sz w:val="22"/>
                <w:szCs w:val="22"/>
              </w:rPr>
              <w:t>{Final total}</w:t>
            </w:r>
          </w:p>
        </w:tc>
        <w:tc>
          <w:tcPr>
            <w:tcW w:w="1300" w:type="dxa"/>
            <w:tcBorders>
              <w:top w:val="single" w:sz="4" w:space="0" w:color="auto"/>
              <w:left w:val="nil"/>
              <w:bottom w:val="double" w:sz="4" w:space="0" w:color="auto"/>
              <w:right w:val="nil"/>
            </w:tcBorders>
            <w:shd w:val="clear" w:color="auto" w:fill="auto"/>
            <w:noWrap/>
            <w:vAlign w:val="center"/>
            <w:hideMark/>
          </w:tcPr>
          <w:p w14:paraId="64357BC7" w14:textId="77777777" w:rsidR="009F3673" w:rsidRPr="00FD67DB" w:rsidRDefault="009F3673" w:rsidP="005B5ECA">
            <w:pPr>
              <w:jc w:val="right"/>
              <w:rPr>
                <w:rFonts w:asciiTheme="majorHAnsi" w:hAnsiTheme="majorHAnsi" w:cstheme="majorHAnsi"/>
                <w:vanish/>
                <w:color w:val="000000"/>
                <w:sz w:val="22"/>
                <w:szCs w:val="22"/>
              </w:rPr>
            </w:pPr>
            <w:r w:rsidRPr="00FD67DB">
              <w:rPr>
                <w:rFonts w:asciiTheme="majorHAnsi" w:hAnsiTheme="majorHAnsi" w:cstheme="majorHAnsi"/>
                <w:vanish/>
                <w:color w:val="000000"/>
                <w:sz w:val="22"/>
                <w:szCs w:val="22"/>
              </w:rPr>
              <w:t>{This year value}</w:t>
            </w:r>
          </w:p>
        </w:tc>
        <w:tc>
          <w:tcPr>
            <w:tcW w:w="1490" w:type="dxa"/>
            <w:tcBorders>
              <w:top w:val="single" w:sz="4" w:space="0" w:color="auto"/>
              <w:left w:val="nil"/>
              <w:bottom w:val="double" w:sz="4" w:space="0" w:color="auto"/>
              <w:right w:val="nil"/>
            </w:tcBorders>
            <w:shd w:val="clear" w:color="auto" w:fill="auto"/>
            <w:noWrap/>
            <w:vAlign w:val="center"/>
            <w:hideMark/>
          </w:tcPr>
          <w:p w14:paraId="72DA6731" w14:textId="77777777" w:rsidR="009F3673" w:rsidRPr="00FD67DB" w:rsidRDefault="009F3673" w:rsidP="005B5ECA">
            <w:pPr>
              <w:jc w:val="right"/>
              <w:rPr>
                <w:rFonts w:asciiTheme="majorHAnsi" w:hAnsiTheme="majorHAnsi" w:cstheme="majorHAnsi"/>
                <w:vanish/>
                <w:color w:val="000000"/>
                <w:sz w:val="22"/>
                <w:szCs w:val="22"/>
              </w:rPr>
            </w:pPr>
            <w:r w:rsidRPr="00FD67DB">
              <w:rPr>
                <w:rFonts w:asciiTheme="majorHAnsi" w:hAnsiTheme="majorHAnsi" w:cstheme="majorHAnsi"/>
                <w:vanish/>
                <w:color w:val="000000"/>
                <w:sz w:val="22"/>
                <w:szCs w:val="22"/>
              </w:rPr>
              <w:t>{Last year value}</w:t>
            </w:r>
          </w:p>
        </w:tc>
      </w:tr>
      <w:tr w:rsidR="009F3673" w:rsidRPr="00FD67DB" w14:paraId="61FF0957" w14:textId="77777777" w:rsidTr="005B5ECA">
        <w:trPr>
          <w:trHeight w:val="300"/>
          <w:hidden/>
        </w:trPr>
        <w:tc>
          <w:tcPr>
            <w:tcW w:w="6750" w:type="dxa"/>
            <w:tcBorders>
              <w:top w:val="nil"/>
              <w:left w:val="nil"/>
              <w:bottom w:val="nil"/>
              <w:right w:val="nil"/>
            </w:tcBorders>
            <w:shd w:val="clear" w:color="auto" w:fill="auto"/>
            <w:noWrap/>
            <w:vAlign w:val="center"/>
            <w:hideMark/>
          </w:tcPr>
          <w:p w14:paraId="30661131" w14:textId="77777777" w:rsidR="009F3673" w:rsidRPr="00C12217" w:rsidRDefault="009F3673" w:rsidP="005B5ECA">
            <w:pPr>
              <w:jc w:val="both"/>
              <w:rPr>
                <w:rFonts w:asciiTheme="majorHAnsi" w:hAnsiTheme="majorHAnsi" w:cstheme="majorHAnsi"/>
                <w:i/>
                <w:iCs/>
                <w:color w:val="000000"/>
                <w:sz w:val="22"/>
                <w:szCs w:val="22"/>
              </w:rPr>
            </w:pPr>
            <w:r w:rsidRPr="00C12217">
              <w:rPr>
                <w:rFonts w:asciiTheme="majorHAnsi" w:hAnsiTheme="majorHAnsi" w:cstheme="majorHAnsi"/>
                <w:i/>
                <w:iCs/>
                <w:color w:val="000000"/>
                <w:sz w:val="22"/>
                <w:szCs w:val="22"/>
              </w:rPr>
              <w:t>Revenue</w:t>
            </w:r>
          </w:p>
        </w:tc>
        <w:tc>
          <w:tcPr>
            <w:tcW w:w="1300" w:type="dxa"/>
            <w:tcBorders>
              <w:top w:val="nil"/>
              <w:left w:val="nil"/>
              <w:bottom w:val="nil"/>
              <w:right w:val="nil"/>
            </w:tcBorders>
            <w:shd w:val="clear" w:color="auto" w:fill="auto"/>
            <w:noWrap/>
            <w:vAlign w:val="center"/>
            <w:hideMark/>
          </w:tcPr>
          <w:p w14:paraId="56AE3F52" w14:textId="77777777" w:rsidR="009F3673" w:rsidRPr="00FD67DB" w:rsidRDefault="009F3673" w:rsidP="005B5ECA">
            <w:pPr>
              <w:jc w:val="right"/>
              <w:rPr>
                <w:rFonts w:asciiTheme="majorHAnsi" w:hAnsiTheme="majorHAnsi" w:cstheme="majorHAnsi"/>
                <w:color w:val="000000"/>
                <w:sz w:val="22"/>
                <w:szCs w:val="22"/>
              </w:rPr>
            </w:pPr>
          </w:p>
        </w:tc>
        <w:tc>
          <w:tcPr>
            <w:tcW w:w="1490" w:type="dxa"/>
            <w:tcBorders>
              <w:top w:val="nil"/>
              <w:left w:val="nil"/>
              <w:bottom w:val="nil"/>
              <w:right w:val="nil"/>
            </w:tcBorders>
            <w:shd w:val="clear" w:color="auto" w:fill="auto"/>
            <w:noWrap/>
            <w:vAlign w:val="center"/>
            <w:hideMark/>
          </w:tcPr>
          <w:p w14:paraId="75C0014E" w14:textId="77777777" w:rsidR="009F3673" w:rsidRPr="00FD67DB" w:rsidRDefault="009F3673" w:rsidP="005B5ECA">
            <w:pPr>
              <w:jc w:val="right"/>
              <w:rPr>
                <w:rFonts w:asciiTheme="majorHAnsi" w:hAnsiTheme="majorHAnsi" w:cstheme="majorHAnsi"/>
                <w:color w:val="000000"/>
                <w:sz w:val="22"/>
                <w:szCs w:val="22"/>
              </w:rPr>
            </w:pPr>
          </w:p>
        </w:tc>
      </w:tr>
      <w:tr w:rsidR="009F3673" w:rsidRPr="00FD67DB" w14:paraId="365E15E7" w14:textId="77777777" w:rsidTr="005B5ECA">
        <w:trPr>
          <w:trHeight w:val="300"/>
          <w:hidden/>
        </w:trPr>
        <w:tc>
          <w:tcPr>
            <w:tcW w:w="6750" w:type="dxa"/>
            <w:tcBorders>
              <w:top w:val="nil"/>
              <w:left w:val="nil"/>
              <w:bottom w:val="nil"/>
              <w:right w:val="nil"/>
            </w:tcBorders>
            <w:shd w:val="clear" w:color="auto" w:fill="auto"/>
            <w:noWrap/>
            <w:hideMark/>
          </w:tcPr>
          <w:p w14:paraId="10164020" w14:textId="77777777" w:rsidR="009F3673" w:rsidRPr="00FD67DB" w:rsidRDefault="009F3673" w:rsidP="005B5ECA">
            <w:pPr>
              <w:jc w:val="both"/>
              <w:rPr>
                <w:rFonts w:asciiTheme="majorHAnsi" w:hAnsiTheme="majorHAnsi" w:cstheme="majorHAnsi"/>
                <w:color w:val="000000"/>
                <w:sz w:val="22"/>
                <w:szCs w:val="22"/>
              </w:rPr>
            </w:pPr>
            <w:r w:rsidRPr="00FD67DB">
              <w:rPr>
                <w:rFonts w:asciiTheme="majorHAnsi" w:hAnsiTheme="majorHAnsi" w:cstheme="majorHAnsi"/>
                <w:color w:val="000000"/>
                <w:sz w:val="22"/>
                <w:szCs w:val="22"/>
              </w:rPr>
              <w:t>Revenue</w:t>
            </w:r>
          </w:p>
        </w:tc>
        <w:tc>
          <w:tcPr>
            <w:tcW w:w="1300" w:type="dxa"/>
            <w:tcBorders>
              <w:top w:val="nil"/>
              <w:left w:val="nil"/>
              <w:bottom w:val="nil"/>
              <w:right w:val="nil"/>
            </w:tcBorders>
            <w:shd w:val="clear" w:color="auto" w:fill="auto"/>
            <w:noWrap/>
            <w:vAlign w:val="center"/>
            <w:hideMark/>
          </w:tcPr>
          <w:p w14:paraId="40A6C638" w14:textId="77777777" w:rsidR="009F3673" w:rsidRPr="00FD67DB" w:rsidRDefault="009F3673" w:rsidP="005B5ECA">
            <w:pPr>
              <w:jc w:val="right"/>
              <w:rPr>
                <w:rFonts w:asciiTheme="majorHAnsi" w:hAnsiTheme="majorHAnsi" w:cstheme="majorHAnsi"/>
                <w:color w:val="000000"/>
                <w:sz w:val="22"/>
                <w:szCs w:val="22"/>
              </w:rPr>
            </w:pPr>
            <w:r w:rsidRPr="00FD67DB">
              <w:rPr>
                <w:rFonts w:asciiTheme="majorHAnsi" w:hAnsiTheme="majorHAnsi" w:cstheme="majorHAnsi"/>
                <w:color w:val="000000"/>
                <w:sz w:val="22"/>
                <w:szCs w:val="22"/>
              </w:rPr>
              <w:t>963,477</w:t>
            </w:r>
          </w:p>
        </w:tc>
        <w:tc>
          <w:tcPr>
            <w:tcW w:w="1490" w:type="dxa"/>
            <w:tcBorders>
              <w:top w:val="nil"/>
              <w:left w:val="nil"/>
              <w:bottom w:val="nil"/>
              <w:right w:val="nil"/>
            </w:tcBorders>
            <w:shd w:val="clear" w:color="auto" w:fill="auto"/>
            <w:noWrap/>
            <w:vAlign w:val="center"/>
            <w:hideMark/>
          </w:tcPr>
          <w:p w14:paraId="590F2DD4" w14:textId="77777777" w:rsidR="009F3673" w:rsidRPr="00FD67DB" w:rsidRDefault="009F3673" w:rsidP="005B5ECA">
            <w:pPr>
              <w:jc w:val="right"/>
              <w:rPr>
                <w:rFonts w:asciiTheme="majorHAnsi" w:hAnsiTheme="majorHAnsi" w:cstheme="majorHAnsi"/>
                <w:color w:val="000000"/>
                <w:sz w:val="22"/>
                <w:szCs w:val="22"/>
              </w:rPr>
            </w:pPr>
            <w:r w:rsidRPr="00FD67DB">
              <w:rPr>
                <w:rFonts w:asciiTheme="majorHAnsi" w:hAnsiTheme="majorHAnsi" w:cstheme="majorHAnsi"/>
                <w:color w:val="000000"/>
                <w:sz w:val="22"/>
                <w:szCs w:val="22"/>
              </w:rPr>
              <w:t>1,110,535</w:t>
            </w:r>
          </w:p>
        </w:tc>
      </w:tr>
      <w:tr w:rsidR="009F3673" w:rsidRPr="00FD67DB" w14:paraId="41EB6216" w14:textId="77777777" w:rsidTr="005B5ECA">
        <w:trPr>
          <w:trHeight w:val="300"/>
          <w:hidden/>
        </w:trPr>
        <w:tc>
          <w:tcPr>
            <w:tcW w:w="6750" w:type="dxa"/>
            <w:tcBorders>
              <w:top w:val="nil"/>
              <w:left w:val="nil"/>
              <w:bottom w:val="nil"/>
              <w:right w:val="nil"/>
            </w:tcBorders>
            <w:shd w:val="clear" w:color="auto" w:fill="auto"/>
            <w:noWrap/>
            <w:hideMark/>
          </w:tcPr>
          <w:p w14:paraId="2E680C3C" w14:textId="77777777" w:rsidR="009F3673" w:rsidRPr="00FD67DB" w:rsidRDefault="009F3673" w:rsidP="005B5ECA">
            <w:pPr>
              <w:jc w:val="both"/>
              <w:rPr>
                <w:rFonts w:asciiTheme="majorHAnsi" w:hAnsiTheme="majorHAnsi" w:cstheme="majorHAnsi"/>
                <w:color w:val="000000"/>
                <w:sz w:val="22"/>
                <w:szCs w:val="22"/>
              </w:rPr>
            </w:pPr>
          </w:p>
        </w:tc>
        <w:tc>
          <w:tcPr>
            <w:tcW w:w="1300" w:type="dxa"/>
            <w:tcBorders>
              <w:top w:val="single" w:sz="4" w:space="0" w:color="auto"/>
              <w:left w:val="nil"/>
              <w:bottom w:val="single" w:sz="4" w:space="0" w:color="auto"/>
              <w:right w:val="nil"/>
            </w:tcBorders>
            <w:shd w:val="clear" w:color="auto" w:fill="auto"/>
            <w:noWrap/>
            <w:vAlign w:val="center"/>
            <w:hideMark/>
          </w:tcPr>
          <w:p w14:paraId="68AA2A91" w14:textId="77777777" w:rsidR="009F3673" w:rsidRPr="00FD67DB" w:rsidRDefault="009F3673" w:rsidP="005B5ECA">
            <w:pPr>
              <w:jc w:val="right"/>
              <w:rPr>
                <w:rFonts w:asciiTheme="majorHAnsi" w:hAnsiTheme="majorHAnsi" w:cstheme="majorHAnsi"/>
                <w:color w:val="000000"/>
                <w:sz w:val="22"/>
                <w:szCs w:val="22"/>
              </w:rPr>
            </w:pPr>
            <w:r w:rsidRPr="00FD67DB">
              <w:rPr>
                <w:rFonts w:asciiTheme="majorHAnsi" w:hAnsiTheme="majorHAnsi" w:cstheme="majorHAnsi"/>
                <w:color w:val="000000"/>
                <w:sz w:val="22"/>
                <w:szCs w:val="22"/>
              </w:rPr>
              <w:t>963,477</w:t>
            </w:r>
          </w:p>
        </w:tc>
        <w:tc>
          <w:tcPr>
            <w:tcW w:w="1490" w:type="dxa"/>
            <w:tcBorders>
              <w:top w:val="single" w:sz="4" w:space="0" w:color="auto"/>
              <w:left w:val="nil"/>
              <w:bottom w:val="single" w:sz="4" w:space="0" w:color="auto"/>
              <w:right w:val="nil"/>
            </w:tcBorders>
            <w:shd w:val="clear" w:color="auto" w:fill="auto"/>
            <w:noWrap/>
            <w:vAlign w:val="center"/>
            <w:hideMark/>
          </w:tcPr>
          <w:p w14:paraId="632FF589" w14:textId="77777777" w:rsidR="009F3673" w:rsidRPr="00FD67DB" w:rsidRDefault="009F3673" w:rsidP="005B5ECA">
            <w:pPr>
              <w:jc w:val="right"/>
              <w:rPr>
                <w:rFonts w:asciiTheme="majorHAnsi" w:hAnsiTheme="majorHAnsi" w:cstheme="majorHAnsi"/>
                <w:color w:val="000000"/>
                <w:sz w:val="22"/>
                <w:szCs w:val="22"/>
              </w:rPr>
            </w:pPr>
            <w:r w:rsidRPr="00FD67DB">
              <w:rPr>
                <w:rFonts w:asciiTheme="majorHAnsi" w:hAnsiTheme="majorHAnsi" w:cstheme="majorHAnsi"/>
                <w:color w:val="000000"/>
                <w:sz w:val="22"/>
                <w:szCs w:val="22"/>
              </w:rPr>
              <w:t>1,110,535</w:t>
            </w:r>
          </w:p>
        </w:tc>
      </w:tr>
      <w:tr w:rsidR="009F3673" w:rsidRPr="00FD67DB" w14:paraId="61FF0957" w14:textId="77777777" w:rsidTr="005B5ECA">
        <w:trPr>
          <w:trHeight w:val="300"/>
          <w:hidden/>
        </w:trPr>
        <w:tc>
          <w:tcPr>
            <w:tcW w:w="6750" w:type="dxa"/>
            <w:tcBorders>
              <w:top w:val="nil"/>
              <w:left w:val="nil"/>
              <w:bottom w:val="nil"/>
              <w:right w:val="nil"/>
            </w:tcBorders>
            <w:shd w:val="clear" w:color="auto" w:fill="auto"/>
            <w:noWrap/>
            <w:vAlign w:val="center"/>
            <w:hideMark/>
          </w:tcPr>
          <w:p w14:paraId="30661131" w14:textId="77777777" w:rsidR="009F3673" w:rsidRPr="00C12217" w:rsidRDefault="009F3673" w:rsidP="005B5ECA">
            <w:pPr>
              <w:jc w:val="both"/>
              <w:rPr>
                <w:rFonts w:asciiTheme="majorHAnsi" w:hAnsiTheme="majorHAnsi" w:cstheme="majorHAnsi"/>
                <w:i/>
                <w:iCs/>
                <w:color w:val="000000"/>
                <w:sz w:val="22"/>
                <w:szCs w:val="22"/>
              </w:rPr>
            </w:pPr>
            <w:r w:rsidRPr="00C12217">
              <w:rPr>
                <w:rFonts w:asciiTheme="majorHAnsi" w:hAnsiTheme="majorHAnsi" w:cstheme="majorHAnsi"/>
                <w:i/>
                <w:iCs/>
                <w:color w:val="000000"/>
                <w:sz w:val="22"/>
                <w:szCs w:val="22"/>
              </w:rPr>
              <w:t>Less: Cost of sales</w:t>
            </w:r>
          </w:p>
        </w:tc>
        <w:tc>
          <w:tcPr>
            <w:tcW w:w="1300" w:type="dxa"/>
            <w:tcBorders>
              <w:top w:val="nil"/>
              <w:left w:val="nil"/>
              <w:bottom w:val="nil"/>
              <w:right w:val="nil"/>
            </w:tcBorders>
            <w:shd w:val="clear" w:color="auto" w:fill="auto"/>
            <w:noWrap/>
            <w:vAlign w:val="center"/>
            <w:hideMark/>
          </w:tcPr>
          <w:p w14:paraId="56AE3F52" w14:textId="77777777" w:rsidR="009F3673" w:rsidRPr="00FD67DB" w:rsidRDefault="009F3673" w:rsidP="005B5ECA">
            <w:pPr>
              <w:jc w:val="right"/>
              <w:rPr>
                <w:rFonts w:asciiTheme="majorHAnsi" w:hAnsiTheme="majorHAnsi" w:cstheme="majorHAnsi"/>
                <w:color w:val="000000"/>
                <w:sz w:val="22"/>
                <w:szCs w:val="22"/>
              </w:rPr>
            </w:pPr>
          </w:p>
        </w:tc>
        <w:tc>
          <w:tcPr>
            <w:tcW w:w="1490" w:type="dxa"/>
            <w:tcBorders>
              <w:top w:val="nil"/>
              <w:left w:val="nil"/>
              <w:bottom w:val="nil"/>
              <w:right w:val="nil"/>
            </w:tcBorders>
            <w:shd w:val="clear" w:color="auto" w:fill="auto"/>
            <w:noWrap/>
            <w:vAlign w:val="center"/>
            <w:hideMark/>
          </w:tcPr>
          <w:p w14:paraId="75C0014E" w14:textId="77777777" w:rsidR="009F3673" w:rsidRPr="00FD67DB" w:rsidRDefault="009F3673" w:rsidP="005B5ECA">
            <w:pPr>
              <w:jc w:val="right"/>
              <w:rPr>
                <w:rFonts w:asciiTheme="majorHAnsi" w:hAnsiTheme="majorHAnsi" w:cstheme="majorHAnsi"/>
                <w:color w:val="000000"/>
                <w:sz w:val="22"/>
                <w:szCs w:val="22"/>
              </w:rPr>
            </w:pPr>
          </w:p>
        </w:tc>
      </w:tr>
      <w:tr w:rsidR="009F3673" w:rsidRPr="00FD67DB" w14:paraId="365E15E7" w14:textId="77777777" w:rsidTr="005B5ECA">
        <w:trPr>
          <w:trHeight w:val="300"/>
          <w:hidden/>
        </w:trPr>
        <w:tc>
          <w:tcPr>
            <w:tcW w:w="6750" w:type="dxa"/>
            <w:tcBorders>
              <w:top w:val="nil"/>
              <w:left w:val="nil"/>
              <w:bottom w:val="nil"/>
              <w:right w:val="nil"/>
            </w:tcBorders>
            <w:shd w:val="clear" w:color="auto" w:fill="auto"/>
            <w:noWrap/>
            <w:hideMark/>
          </w:tcPr>
          <w:p w14:paraId="10164020" w14:textId="77777777" w:rsidR="009F3673" w:rsidRPr="00FD67DB" w:rsidRDefault="009F3673" w:rsidP="005B5ECA">
            <w:pPr>
              <w:jc w:val="both"/>
              <w:rPr>
                <w:rFonts w:asciiTheme="majorHAnsi" w:hAnsiTheme="majorHAnsi" w:cstheme="majorHAnsi"/>
                <w:color w:val="000000"/>
                <w:sz w:val="22"/>
                <w:szCs w:val="22"/>
              </w:rPr>
            </w:pPr>
            <w:r w:rsidRPr="00FD67DB">
              <w:rPr>
                <w:rFonts w:asciiTheme="majorHAnsi" w:hAnsiTheme="majorHAnsi" w:cstheme="majorHAnsi"/>
                <w:color w:val="000000"/>
                <w:sz w:val="22"/>
                <w:szCs w:val="22"/>
              </w:rPr>
              <w:t>Purchases</w:t>
            </w:r>
          </w:p>
        </w:tc>
        <w:tc>
          <w:tcPr>
            <w:tcW w:w="1300" w:type="dxa"/>
            <w:tcBorders>
              <w:top w:val="nil"/>
              <w:left w:val="nil"/>
              <w:bottom w:val="nil"/>
              <w:right w:val="nil"/>
            </w:tcBorders>
            <w:shd w:val="clear" w:color="auto" w:fill="auto"/>
            <w:noWrap/>
            <w:vAlign w:val="center"/>
            <w:hideMark/>
          </w:tcPr>
          <w:p w14:paraId="40A6C638" w14:textId="77777777" w:rsidR="009F3673" w:rsidRPr="00FD67DB" w:rsidRDefault="009F3673" w:rsidP="005B5ECA">
            <w:pPr>
              <w:jc w:val="right"/>
              <w:rPr>
                <w:rFonts w:asciiTheme="majorHAnsi" w:hAnsiTheme="majorHAnsi" w:cstheme="majorHAnsi"/>
                <w:color w:val="000000"/>
                <w:sz w:val="22"/>
                <w:szCs w:val="22"/>
              </w:rPr>
            </w:pPr>
            <w:r w:rsidRPr="00FD67DB">
              <w:rPr>
                <w:rFonts w:asciiTheme="majorHAnsi" w:hAnsiTheme="majorHAnsi" w:cstheme="majorHAnsi"/>
                <w:color w:val="000000"/>
                <w:sz w:val="22"/>
                <w:szCs w:val="22"/>
              </w:rPr>
              <w:t>312,626</w:t>
            </w:r>
          </w:p>
        </w:tc>
        <w:tc>
          <w:tcPr>
            <w:tcW w:w="1490" w:type="dxa"/>
            <w:tcBorders>
              <w:top w:val="nil"/>
              <w:left w:val="nil"/>
              <w:bottom w:val="nil"/>
              <w:right w:val="nil"/>
            </w:tcBorders>
            <w:shd w:val="clear" w:color="auto" w:fill="auto"/>
            <w:noWrap/>
            <w:vAlign w:val="center"/>
            <w:hideMark/>
          </w:tcPr>
          <w:p w14:paraId="590F2DD4" w14:textId="77777777" w:rsidR="009F3673" w:rsidRPr="00FD67DB" w:rsidRDefault="009F3673" w:rsidP="005B5ECA">
            <w:pPr>
              <w:jc w:val="right"/>
              <w:rPr>
                <w:rFonts w:asciiTheme="majorHAnsi" w:hAnsiTheme="majorHAnsi" w:cstheme="majorHAnsi"/>
                <w:color w:val="000000"/>
                <w:sz w:val="22"/>
                <w:szCs w:val="22"/>
              </w:rPr>
            </w:pPr>
            <w:r w:rsidRPr="00FD67DB">
              <w:rPr>
                <w:rFonts w:asciiTheme="majorHAnsi" w:hAnsiTheme="majorHAnsi" w:cstheme="majorHAnsi"/>
                <w:color w:val="000000"/>
                <w:sz w:val="22"/>
                <w:szCs w:val="22"/>
              </w:rPr>
              <w:t>237,079</w:t>
            </w:r>
          </w:p>
        </w:tc>
      </w:tr>
      <w:tr w:rsidR="009F3673" w:rsidRPr="00FD67DB" w14:paraId="365E15E7" w14:textId="77777777" w:rsidTr="005B5ECA">
        <w:trPr>
          <w:trHeight w:val="300"/>
          <w:hidden/>
        </w:trPr>
        <w:tc>
          <w:tcPr>
            <w:tcW w:w="6750" w:type="dxa"/>
            <w:tcBorders>
              <w:top w:val="nil"/>
              <w:left w:val="nil"/>
              <w:bottom w:val="nil"/>
              <w:right w:val="nil"/>
            </w:tcBorders>
            <w:shd w:val="clear" w:color="auto" w:fill="auto"/>
            <w:noWrap/>
            <w:hideMark/>
          </w:tcPr>
          <w:p w14:paraId="10164020" w14:textId="77777777" w:rsidR="009F3673" w:rsidRPr="00FD67DB" w:rsidRDefault="009F3673" w:rsidP="005B5ECA">
            <w:pPr>
              <w:jc w:val="both"/>
              <w:rPr>
                <w:rFonts w:asciiTheme="majorHAnsi" w:hAnsiTheme="majorHAnsi" w:cstheme="majorHAnsi"/>
                <w:color w:val="000000"/>
                <w:sz w:val="22"/>
                <w:szCs w:val="22"/>
              </w:rPr>
            </w:pPr>
            <w:r w:rsidRPr="00FD67DB">
              <w:rPr>
                <w:rFonts w:asciiTheme="majorHAnsi" w:hAnsiTheme="majorHAnsi" w:cstheme="majorHAnsi"/>
                <w:color w:val="000000"/>
                <w:sz w:val="22"/>
                <w:szCs w:val="22"/>
              </w:rPr>
              <w:t>Staff costs</w:t>
            </w:r>
          </w:p>
        </w:tc>
        <w:tc>
          <w:tcPr>
            <w:tcW w:w="1300" w:type="dxa"/>
            <w:tcBorders>
              <w:top w:val="nil"/>
              <w:left w:val="nil"/>
              <w:bottom w:val="nil"/>
              <w:right w:val="nil"/>
            </w:tcBorders>
            <w:shd w:val="clear" w:color="auto" w:fill="auto"/>
            <w:noWrap/>
            <w:vAlign w:val="center"/>
            <w:hideMark/>
          </w:tcPr>
          <w:p w14:paraId="40A6C638" w14:textId="77777777" w:rsidR="009F3673" w:rsidRPr="00FD67DB" w:rsidRDefault="009F3673" w:rsidP="005B5ECA">
            <w:pPr>
              <w:jc w:val="right"/>
              <w:rPr>
                <w:rFonts w:asciiTheme="majorHAnsi" w:hAnsiTheme="majorHAnsi" w:cstheme="majorHAnsi"/>
                <w:color w:val="000000"/>
                <w:sz w:val="22"/>
                <w:szCs w:val="22"/>
              </w:rPr>
            </w:pPr>
            <w:r w:rsidRPr="00FD67DB">
              <w:rPr>
                <w:rFonts w:asciiTheme="majorHAnsi" w:hAnsiTheme="majorHAnsi" w:cstheme="majorHAnsi"/>
                <w:color w:val="000000"/>
                <w:sz w:val="22"/>
                <w:szCs w:val="22"/>
              </w:rPr>
              <w:t>130,014</w:t>
            </w:r>
          </w:p>
        </w:tc>
        <w:tc>
          <w:tcPr>
            <w:tcW w:w="1490" w:type="dxa"/>
            <w:tcBorders>
              <w:top w:val="nil"/>
              <w:left w:val="nil"/>
              <w:bottom w:val="nil"/>
              <w:right w:val="nil"/>
            </w:tcBorders>
            <w:shd w:val="clear" w:color="auto" w:fill="auto"/>
            <w:noWrap/>
            <w:vAlign w:val="center"/>
            <w:hideMark/>
          </w:tcPr>
          <w:p w14:paraId="590F2DD4" w14:textId="77777777" w:rsidR="009F3673" w:rsidRPr="00FD67DB" w:rsidRDefault="009F3673" w:rsidP="005B5ECA">
            <w:pPr>
              <w:jc w:val="right"/>
              <w:rPr>
                <w:rFonts w:asciiTheme="majorHAnsi" w:hAnsiTheme="majorHAnsi" w:cstheme="majorHAnsi"/>
                <w:color w:val="000000"/>
                <w:sz w:val="22"/>
                <w:szCs w:val="22"/>
              </w:rPr>
            </w:pPr>
            <w:r w:rsidRPr="00FD67DB">
              <w:rPr>
                <w:rFonts w:asciiTheme="majorHAnsi" w:hAnsiTheme="majorHAnsi" w:cstheme="majorHAnsi"/>
                <w:color w:val="000000"/>
                <w:sz w:val="22"/>
                <w:szCs w:val="22"/>
              </w:rPr>
              <w:t>89,998</w:t>
            </w:r>
          </w:p>
        </w:tc>
      </w:tr>
      <w:tr w:rsidR="009F3673" w:rsidRPr="00FD67DB" w14:paraId="365E15E7" w14:textId="77777777" w:rsidTr="005B5ECA">
        <w:trPr>
          <w:trHeight w:val="300"/>
          <w:hidden/>
        </w:trPr>
        <w:tc>
          <w:tcPr>
            <w:tcW w:w="6750" w:type="dxa"/>
            <w:tcBorders>
              <w:top w:val="nil"/>
              <w:left w:val="nil"/>
              <w:bottom w:val="nil"/>
              <w:right w:val="nil"/>
            </w:tcBorders>
            <w:shd w:val="clear" w:color="auto" w:fill="auto"/>
            <w:noWrap/>
            <w:hideMark/>
          </w:tcPr>
          <w:p w14:paraId="10164020" w14:textId="77777777" w:rsidR="009F3673" w:rsidRPr="00FD67DB" w:rsidRDefault="009F3673" w:rsidP="005B5ECA">
            <w:pPr>
              <w:jc w:val="both"/>
              <w:rPr>
                <w:rFonts w:asciiTheme="majorHAnsi" w:hAnsiTheme="majorHAnsi" w:cstheme="majorHAnsi"/>
                <w:color w:val="000000"/>
                <w:sz w:val="22"/>
                <w:szCs w:val="22"/>
              </w:rPr>
            </w:pPr>
            <w:r w:rsidRPr="00FD67DB">
              <w:rPr>
                <w:rFonts w:asciiTheme="majorHAnsi" w:hAnsiTheme="majorHAnsi" w:cstheme="majorHAnsi"/>
                <w:color w:val="000000"/>
                <w:sz w:val="22"/>
                <w:szCs w:val="22"/>
              </w:rPr>
              <w:t>Sub-contractors' fee</w:t>
            </w:r>
          </w:p>
        </w:tc>
        <w:tc>
          <w:tcPr>
            <w:tcW w:w="1300" w:type="dxa"/>
            <w:tcBorders>
              <w:top w:val="nil"/>
              <w:left w:val="nil"/>
              <w:bottom w:val="nil"/>
              <w:right w:val="nil"/>
            </w:tcBorders>
            <w:shd w:val="clear" w:color="auto" w:fill="auto"/>
            <w:noWrap/>
            <w:vAlign w:val="center"/>
            <w:hideMark/>
          </w:tcPr>
          <w:p w14:paraId="40A6C638" w14:textId="77777777" w:rsidR="009F3673" w:rsidRPr="00FD67DB" w:rsidRDefault="009F3673" w:rsidP="005B5ECA">
            <w:pPr>
              <w:jc w:val="right"/>
              <w:rPr>
                <w:rFonts w:asciiTheme="majorHAnsi" w:hAnsiTheme="majorHAnsi" w:cstheme="majorHAnsi"/>
                <w:color w:val="000000"/>
                <w:sz w:val="22"/>
                <w:szCs w:val="22"/>
              </w:rPr>
            </w:pPr>
            <w:r w:rsidRPr="00FD67DB">
              <w:rPr>
                <w:rFonts w:asciiTheme="majorHAnsi" w:hAnsiTheme="majorHAnsi" w:cstheme="majorHAnsi"/>
                <w:color w:val="000000"/>
                <w:sz w:val="22"/>
                <w:szCs w:val="22"/>
              </w:rPr>
              <w:t>74,188</w:t>
            </w:r>
          </w:p>
        </w:tc>
        <w:tc>
          <w:tcPr>
            <w:tcW w:w="1490" w:type="dxa"/>
            <w:tcBorders>
              <w:top w:val="nil"/>
              <w:left w:val="nil"/>
              <w:bottom w:val="nil"/>
              <w:right w:val="nil"/>
            </w:tcBorders>
            <w:shd w:val="clear" w:color="auto" w:fill="auto"/>
            <w:noWrap/>
            <w:vAlign w:val="center"/>
            <w:hideMark/>
          </w:tcPr>
          <w:p w14:paraId="590F2DD4" w14:textId="77777777" w:rsidR="009F3673" w:rsidRPr="00FD67DB" w:rsidRDefault="009F3673" w:rsidP="005B5ECA">
            <w:pPr>
              <w:jc w:val="right"/>
              <w:rPr>
                <w:rFonts w:asciiTheme="majorHAnsi" w:hAnsiTheme="majorHAnsi" w:cstheme="majorHAnsi"/>
                <w:color w:val="000000"/>
                <w:sz w:val="22"/>
                <w:szCs w:val="22"/>
              </w:rPr>
            </w:pPr>
            <w:r w:rsidRPr="00FD67DB">
              <w:rPr>
                <w:rFonts w:asciiTheme="majorHAnsi" w:hAnsiTheme="majorHAnsi" w:cstheme="majorHAnsi"/>
                <w:color w:val="000000"/>
                <w:sz w:val="22"/>
                <w:szCs w:val="22"/>
              </w:rPr>
              <w:t>188,755</w:t>
            </w:r>
          </w:p>
        </w:tc>
      </w:tr>
      <w:tr w:rsidR="009F3673" w:rsidRPr="00FD67DB" w14:paraId="41EB6216" w14:textId="77777777" w:rsidTr="005B5ECA">
        <w:trPr>
          <w:trHeight w:val="300"/>
          <w:hidden/>
        </w:trPr>
        <w:tc>
          <w:tcPr>
            <w:tcW w:w="6750" w:type="dxa"/>
            <w:tcBorders>
              <w:top w:val="nil"/>
              <w:left w:val="nil"/>
              <w:bottom w:val="nil"/>
              <w:right w:val="nil"/>
            </w:tcBorders>
            <w:shd w:val="clear" w:color="auto" w:fill="auto"/>
            <w:noWrap/>
            <w:hideMark/>
          </w:tcPr>
          <w:p w14:paraId="2E680C3C" w14:textId="77777777" w:rsidR="009F3673" w:rsidRPr="00FD67DB" w:rsidRDefault="009F3673" w:rsidP="005B5ECA">
            <w:pPr>
              <w:jc w:val="both"/>
              <w:rPr>
                <w:rFonts w:asciiTheme="majorHAnsi" w:hAnsiTheme="majorHAnsi" w:cstheme="majorHAnsi"/>
                <w:color w:val="000000"/>
                <w:sz w:val="22"/>
                <w:szCs w:val="22"/>
              </w:rPr>
            </w:pPr>
          </w:p>
        </w:tc>
        <w:tc>
          <w:tcPr>
            <w:tcW w:w="1300" w:type="dxa"/>
            <w:tcBorders>
              <w:top w:val="single" w:sz="4" w:space="0" w:color="auto"/>
              <w:left w:val="nil"/>
              <w:bottom w:val="single" w:sz="4" w:space="0" w:color="auto"/>
              <w:right w:val="nil"/>
            </w:tcBorders>
            <w:shd w:val="clear" w:color="auto" w:fill="auto"/>
            <w:noWrap/>
            <w:vAlign w:val="center"/>
            <w:hideMark/>
          </w:tcPr>
          <w:p w14:paraId="68AA2A91" w14:textId="77777777" w:rsidR="009F3673" w:rsidRPr="00FD67DB" w:rsidRDefault="009F3673" w:rsidP="005B5ECA">
            <w:pPr>
              <w:jc w:val="right"/>
              <w:rPr>
                <w:rFonts w:asciiTheme="majorHAnsi" w:hAnsiTheme="majorHAnsi" w:cstheme="majorHAnsi"/>
                <w:color w:val="000000"/>
                <w:sz w:val="22"/>
                <w:szCs w:val="22"/>
              </w:rPr>
            </w:pPr>
            <w:r w:rsidRPr="00FD67DB">
              <w:rPr>
                <w:rFonts w:asciiTheme="majorHAnsi" w:hAnsiTheme="majorHAnsi" w:cstheme="majorHAnsi"/>
                <w:color w:val="000000"/>
                <w:sz w:val="22"/>
                <w:szCs w:val="22"/>
              </w:rPr>
              <w:t>516,828</w:t>
            </w:r>
          </w:p>
        </w:tc>
        <w:tc>
          <w:tcPr>
            <w:tcW w:w="1490" w:type="dxa"/>
            <w:tcBorders>
              <w:top w:val="single" w:sz="4" w:space="0" w:color="auto"/>
              <w:left w:val="nil"/>
              <w:bottom w:val="single" w:sz="4" w:space="0" w:color="auto"/>
              <w:right w:val="nil"/>
            </w:tcBorders>
            <w:shd w:val="clear" w:color="auto" w:fill="auto"/>
            <w:noWrap/>
            <w:vAlign w:val="center"/>
            <w:hideMark/>
          </w:tcPr>
          <w:p w14:paraId="632FF589" w14:textId="77777777" w:rsidR="009F3673" w:rsidRPr="00FD67DB" w:rsidRDefault="009F3673" w:rsidP="005B5ECA">
            <w:pPr>
              <w:jc w:val="right"/>
              <w:rPr>
                <w:rFonts w:asciiTheme="majorHAnsi" w:hAnsiTheme="majorHAnsi" w:cstheme="majorHAnsi"/>
                <w:color w:val="000000"/>
                <w:sz w:val="22"/>
                <w:szCs w:val="22"/>
              </w:rPr>
            </w:pPr>
            <w:r w:rsidRPr="00FD67DB">
              <w:rPr>
                <w:rFonts w:asciiTheme="majorHAnsi" w:hAnsiTheme="majorHAnsi" w:cstheme="majorHAnsi"/>
                <w:color w:val="000000"/>
                <w:sz w:val="22"/>
                <w:szCs w:val="22"/>
              </w:rPr>
              <w:t>515,832</w:t>
            </w:r>
          </w:p>
        </w:tc>
      </w:tr>
      <w:tr w:rsidR="009F3673" w:rsidRPr="00FD67DB" w14:paraId="17667D22" w14:textId="77777777" w:rsidTr="005B5ECA">
        <w:trPr>
          <w:trHeight w:val="300"/>
          <w:hidden/>
        </w:trPr>
        <w:tc>
          <w:tcPr>
            <w:tcW w:w="6750" w:type="dxa"/>
            <w:tcBorders>
              <w:left w:val="nil"/>
              <w:bottom w:val="nil"/>
              <w:right w:val="nil"/>
            </w:tcBorders>
            <w:shd w:val="clear" w:color="auto" w:fill="auto"/>
            <w:noWrap/>
          </w:tcPr>
          <w:p w14:paraId="447CAEBC" w14:textId="77777777" w:rsidR="009F3673" w:rsidRPr="00FC6275" w:rsidRDefault="009F3673" w:rsidP="005B5ECA">
            <w:pPr>
              <w:jc w:val="both"/>
              <w:rPr>
                <w:rFonts w:asciiTheme="majorHAnsi" w:hAnsiTheme="majorHAnsi" w:cstheme="majorHAnsi"/>
                <w:i/>
                <w:iCs/>
                <w:color w:val="000000"/>
                <w:sz w:val="22"/>
                <w:szCs w:val="22"/>
              </w:rPr>
            </w:pPr>
            <w:r w:rsidRPr="00FC6275">
              <w:rPr>
                <w:rFonts w:asciiTheme="majorHAnsi" w:hAnsiTheme="majorHAnsi" w:cstheme="majorHAnsi"/>
                <w:i/>
                <w:iCs/>
                <w:color w:val="000000"/>
                <w:sz w:val="22"/>
                <w:szCs w:val="22"/>
              </w:rPr>
              <w:t>Gross Profit</w:t>
            </w:r>
          </w:p>
        </w:tc>
        <w:tc>
          <w:tcPr>
            <w:tcW w:w="1300" w:type="dxa"/>
            <w:tcBorders>
              <w:left w:val="nil"/>
              <w:bottom w:val="single" w:sz="4" w:space="0" w:color="auto"/>
              <w:right w:val="nil"/>
            </w:tcBorders>
            <w:shd w:val="clear" w:color="auto" w:fill="auto"/>
            <w:noWrap/>
            <w:vAlign w:val="center"/>
          </w:tcPr>
          <w:p w14:paraId="7E4832B1" w14:textId="77777777" w:rsidR="009F3673" w:rsidRPr="00FD67DB" w:rsidRDefault="009F3673" w:rsidP="005B5ECA">
            <w:pPr>
              <w:jc w:val="right"/>
              <w:rPr>
                <w:rFonts w:asciiTheme="majorHAnsi" w:hAnsiTheme="majorHAnsi" w:cstheme="majorHAnsi"/>
                <w:color w:val="000000"/>
                <w:sz w:val="22"/>
                <w:szCs w:val="22"/>
              </w:rPr>
            </w:pPr>
            <w:r>
              <w:rPr>
                <w:rFonts w:asciiTheme="majorHAnsi" w:hAnsiTheme="majorHAnsi" w:cstheme="majorHAnsi"/>
                <w:color w:val="000000"/>
                <w:sz w:val="22"/>
                <w:szCs w:val="22"/>
              </w:rPr>
              <w:t>446,649</w:t>
            </w:r>
          </w:p>
        </w:tc>
        <w:tc>
          <w:tcPr>
            <w:tcW w:w="1490" w:type="dxa"/>
            <w:tcBorders>
              <w:left w:val="nil"/>
              <w:bottom w:val="single" w:sz="4" w:space="0" w:color="auto"/>
              <w:right w:val="nil"/>
            </w:tcBorders>
            <w:shd w:val="clear" w:color="auto" w:fill="auto"/>
            <w:noWrap/>
            <w:vAlign w:val="center"/>
          </w:tcPr>
          <w:p w14:paraId="32CDACAF" w14:textId="77777777" w:rsidR="009F3673" w:rsidRPr="00FD67DB" w:rsidRDefault="009F3673" w:rsidP="005B5ECA">
            <w:pPr>
              <w:jc w:val="right"/>
              <w:rPr>
                <w:rFonts w:asciiTheme="majorHAnsi" w:hAnsiTheme="majorHAnsi" w:cstheme="majorHAnsi"/>
                <w:color w:val="000000"/>
                <w:sz w:val="22"/>
                <w:szCs w:val="22"/>
              </w:rPr>
            </w:pPr>
            <w:r>
              <w:rPr>
                <w:rFonts w:asciiTheme="majorHAnsi" w:hAnsiTheme="majorHAnsi" w:cstheme="majorHAnsi"/>
                <w:color w:val="000000"/>
                <w:sz w:val="22"/>
                <w:szCs w:val="22"/>
              </w:rPr>
              <w:t>594,703</w:t>
            </w:r>
          </w:p>
        </w:tc>
      </w:tr>
      <w:tr w:rsidR="009F3673" w:rsidRPr="00FD67DB" w14:paraId="55A4DAAD" w14:textId="77777777" w:rsidTr="005B5ECA">
        <w:trPr>
          <w:trHeight w:val="300"/>
          <w:hidden/>
        </w:trPr>
        <w:tc>
          <w:tcPr>
            <w:tcW w:w="6750" w:type="dxa"/>
            <w:tcBorders>
              <w:top w:val="nil"/>
              <w:left w:val="nil"/>
              <w:bottom w:val="nil"/>
              <w:right w:val="nil"/>
            </w:tcBorders>
            <w:shd w:val="clear" w:color="auto" w:fill="auto"/>
            <w:noWrap/>
            <w:hideMark/>
          </w:tcPr>
          <w:p w14:paraId="7AE69745" w14:textId="77777777" w:rsidR="009F3673" w:rsidRPr="00FD67DB" w:rsidRDefault="009F3673" w:rsidP="005B5ECA">
            <w:pPr>
              <w:jc w:val="both"/>
              <w:rPr>
                <w:rFonts w:asciiTheme="majorHAnsi" w:hAnsiTheme="majorHAnsi" w:cstheme="majorHAnsi"/>
                <w:color w:val="000000"/>
                <w:sz w:val="22"/>
                <w:szCs w:val="22"/>
              </w:rPr>
            </w:pPr>
          </w:p>
        </w:tc>
        <w:tc>
          <w:tcPr>
            <w:tcW w:w="1300" w:type="dxa"/>
            <w:tcBorders>
              <w:top w:val="nil"/>
              <w:left w:val="nil"/>
              <w:right w:val="nil"/>
            </w:tcBorders>
            <w:shd w:val="clear" w:color="auto" w:fill="auto"/>
            <w:noWrap/>
            <w:vAlign w:val="center"/>
            <w:hideMark/>
          </w:tcPr>
          <w:p w14:paraId="7B462993" w14:textId="77777777" w:rsidR="009F3673" w:rsidRPr="00FD67DB" w:rsidRDefault="009F3673" w:rsidP="005B5ECA">
            <w:pPr>
              <w:jc w:val="right"/>
              <w:rPr>
                <w:rFonts w:asciiTheme="majorHAnsi" w:hAnsiTheme="majorHAnsi" w:cstheme="majorHAnsi"/>
                <w:color w:val="000000"/>
                <w:sz w:val="22"/>
                <w:szCs w:val="22"/>
              </w:rPr>
            </w:pPr>
          </w:p>
        </w:tc>
        <w:tc>
          <w:tcPr>
            <w:tcW w:w="1490" w:type="dxa"/>
            <w:tcBorders>
              <w:top w:val="nil"/>
              <w:left w:val="nil"/>
              <w:right w:val="nil"/>
            </w:tcBorders>
            <w:shd w:val="clear" w:color="auto" w:fill="auto"/>
            <w:noWrap/>
            <w:vAlign w:val="center"/>
            <w:hideMark/>
          </w:tcPr>
          <w:p w14:paraId="4DB5E1D1" w14:textId="77777777" w:rsidR="009F3673" w:rsidRPr="00FD67DB" w:rsidRDefault="009F3673" w:rsidP="005B5ECA">
            <w:pPr>
              <w:jc w:val="right"/>
              <w:rPr>
                <w:rFonts w:asciiTheme="majorHAnsi" w:hAnsiTheme="majorHAnsi" w:cstheme="majorHAnsi"/>
                <w:color w:val="000000"/>
                <w:sz w:val="22"/>
                <w:szCs w:val="22"/>
              </w:rPr>
            </w:pPr>
          </w:p>
        </w:tc>
      </w:tr>
      <w:tr w:rsidR="009F3673" w:rsidRPr="00FD67DB" w14:paraId="61FF0957" w14:textId="77777777" w:rsidTr="005B5ECA">
        <w:trPr>
          <w:trHeight w:val="300"/>
          <w:hidden/>
        </w:trPr>
        <w:tc>
          <w:tcPr>
            <w:tcW w:w="6750" w:type="dxa"/>
            <w:tcBorders>
              <w:top w:val="nil"/>
              <w:left w:val="nil"/>
              <w:bottom w:val="nil"/>
              <w:right w:val="nil"/>
            </w:tcBorders>
            <w:shd w:val="clear" w:color="auto" w:fill="auto"/>
            <w:noWrap/>
            <w:vAlign w:val="center"/>
            <w:hideMark/>
          </w:tcPr>
          <w:p w14:paraId="30661131" w14:textId="77777777" w:rsidR="009F3673" w:rsidRPr="00C12217" w:rsidRDefault="009F3673" w:rsidP="005B5ECA">
            <w:pPr>
              <w:jc w:val="both"/>
              <w:rPr>
                <w:rFonts w:asciiTheme="majorHAnsi" w:hAnsiTheme="majorHAnsi" w:cstheme="majorHAnsi"/>
                <w:i/>
                <w:iCs/>
                <w:color w:val="000000"/>
                <w:sz w:val="22"/>
                <w:szCs w:val="22"/>
              </w:rPr>
            </w:pPr>
            <w:r w:rsidRPr="00C12217">
              <w:rPr>
                <w:rFonts w:asciiTheme="majorHAnsi" w:hAnsiTheme="majorHAnsi" w:cstheme="majorHAnsi"/>
                <w:i/>
                <w:iCs/>
                <w:color w:val="000000"/>
                <w:sz w:val="22"/>
                <w:szCs w:val="22"/>
              </w:rPr>
              <w:t>Add: Other income</w:t>
            </w:r>
          </w:p>
        </w:tc>
        <w:tc>
          <w:tcPr>
            <w:tcW w:w="1300" w:type="dxa"/>
            <w:tcBorders>
              <w:top w:val="nil"/>
              <w:left w:val="nil"/>
              <w:bottom w:val="nil"/>
              <w:right w:val="nil"/>
            </w:tcBorders>
            <w:shd w:val="clear" w:color="auto" w:fill="auto"/>
            <w:noWrap/>
            <w:vAlign w:val="center"/>
            <w:hideMark/>
          </w:tcPr>
          <w:p w14:paraId="56AE3F52" w14:textId="77777777" w:rsidR="009F3673" w:rsidRPr="00FD67DB" w:rsidRDefault="009F3673" w:rsidP="005B5ECA">
            <w:pPr>
              <w:jc w:val="right"/>
              <w:rPr>
                <w:rFonts w:asciiTheme="majorHAnsi" w:hAnsiTheme="majorHAnsi" w:cstheme="majorHAnsi"/>
                <w:color w:val="000000"/>
                <w:sz w:val="22"/>
                <w:szCs w:val="22"/>
              </w:rPr>
            </w:pPr>
          </w:p>
        </w:tc>
        <w:tc>
          <w:tcPr>
            <w:tcW w:w="1490" w:type="dxa"/>
            <w:tcBorders>
              <w:top w:val="nil"/>
              <w:left w:val="nil"/>
              <w:bottom w:val="nil"/>
              <w:right w:val="nil"/>
            </w:tcBorders>
            <w:shd w:val="clear" w:color="auto" w:fill="auto"/>
            <w:noWrap/>
            <w:vAlign w:val="center"/>
            <w:hideMark/>
          </w:tcPr>
          <w:p w14:paraId="75C0014E" w14:textId="77777777" w:rsidR="009F3673" w:rsidRPr="00FD67DB" w:rsidRDefault="009F3673" w:rsidP="005B5ECA">
            <w:pPr>
              <w:jc w:val="right"/>
              <w:rPr>
                <w:rFonts w:asciiTheme="majorHAnsi" w:hAnsiTheme="majorHAnsi" w:cstheme="majorHAnsi"/>
                <w:color w:val="000000"/>
                <w:sz w:val="22"/>
                <w:szCs w:val="22"/>
              </w:rPr>
            </w:pPr>
          </w:p>
        </w:tc>
      </w:tr>
      <w:tr w:rsidR="009F3673" w:rsidRPr="00FD67DB" w14:paraId="365E15E7" w14:textId="77777777" w:rsidTr="005B5ECA">
        <w:trPr>
          <w:trHeight w:val="300"/>
          <w:hidden/>
        </w:trPr>
        <w:tc>
          <w:tcPr>
            <w:tcW w:w="6750" w:type="dxa"/>
            <w:tcBorders>
              <w:top w:val="nil"/>
              <w:left w:val="nil"/>
              <w:bottom w:val="nil"/>
              <w:right w:val="nil"/>
            </w:tcBorders>
            <w:shd w:val="clear" w:color="auto" w:fill="auto"/>
            <w:noWrap/>
            <w:hideMark/>
          </w:tcPr>
          <w:p w14:paraId="10164020" w14:textId="77777777" w:rsidR="009F3673" w:rsidRPr="00FD67DB" w:rsidRDefault="009F3673" w:rsidP="005B5ECA">
            <w:pPr>
              <w:jc w:val="both"/>
              <w:rPr>
                <w:rFonts w:asciiTheme="majorHAnsi" w:hAnsiTheme="majorHAnsi" w:cstheme="majorHAnsi"/>
                <w:color w:val="000000"/>
                <w:sz w:val="22"/>
                <w:szCs w:val="22"/>
              </w:rPr>
            </w:pPr>
            <w:r w:rsidRPr="00FD67DB">
              <w:rPr>
                <w:rFonts w:asciiTheme="majorHAnsi" w:hAnsiTheme="majorHAnsi" w:cstheme="majorHAnsi"/>
                <w:color w:val="000000"/>
                <w:sz w:val="22"/>
                <w:szCs w:val="22"/>
              </w:rPr>
              <w:t>Other income</w:t>
            </w:r>
          </w:p>
        </w:tc>
        <w:tc>
          <w:tcPr>
            <w:tcW w:w="1300" w:type="dxa"/>
            <w:tcBorders>
              <w:top w:val="nil"/>
              <w:left w:val="nil"/>
              <w:bottom w:val="nil"/>
              <w:right w:val="nil"/>
            </w:tcBorders>
            <w:shd w:val="clear" w:color="auto" w:fill="auto"/>
            <w:noWrap/>
            <w:vAlign w:val="center"/>
            <w:hideMark/>
          </w:tcPr>
          <w:p w14:paraId="40A6C638" w14:textId="77777777" w:rsidR="009F3673" w:rsidRPr="00FD67DB" w:rsidRDefault="009F3673" w:rsidP="005B5ECA">
            <w:pPr>
              <w:jc w:val="right"/>
              <w:rPr>
                <w:rFonts w:asciiTheme="majorHAnsi" w:hAnsiTheme="majorHAnsi" w:cstheme="majorHAnsi"/>
                <w:color w:val="000000"/>
                <w:sz w:val="22"/>
                <w:szCs w:val="22"/>
              </w:rPr>
            </w:pPr>
            <w:r w:rsidRPr="00FD67DB">
              <w:rPr>
                <w:rFonts w:asciiTheme="majorHAnsi" w:hAnsiTheme="majorHAnsi" w:cstheme="majorHAnsi"/>
                <w:color w:val="000000"/>
                <w:sz w:val="22"/>
                <w:szCs w:val="22"/>
              </w:rPr>
              <w:t>48,770</w:t>
            </w:r>
          </w:p>
        </w:tc>
        <w:tc>
          <w:tcPr>
            <w:tcW w:w="1490" w:type="dxa"/>
            <w:tcBorders>
              <w:top w:val="nil"/>
              <w:left w:val="nil"/>
              <w:bottom w:val="nil"/>
              <w:right w:val="nil"/>
            </w:tcBorders>
            <w:shd w:val="clear" w:color="auto" w:fill="auto"/>
            <w:noWrap/>
            <w:vAlign w:val="center"/>
            <w:hideMark/>
          </w:tcPr>
          <w:p w14:paraId="590F2DD4" w14:textId="77777777" w:rsidR="009F3673" w:rsidRPr="00FD67DB" w:rsidRDefault="009F3673" w:rsidP="005B5ECA">
            <w:pPr>
              <w:jc w:val="right"/>
              <w:rPr>
                <w:rFonts w:asciiTheme="majorHAnsi" w:hAnsiTheme="majorHAnsi" w:cstheme="majorHAnsi"/>
                <w:color w:val="000000"/>
                <w:sz w:val="22"/>
                <w:szCs w:val="22"/>
              </w:rPr>
            </w:pPr>
            <w:r w:rsidRPr="00FD67DB">
              <w:rPr>
                <w:rFonts w:asciiTheme="majorHAnsi" w:hAnsiTheme="majorHAnsi" w:cstheme="majorHAnsi"/>
                <w:color w:val="000000"/>
                <w:sz w:val="22"/>
                <w:szCs w:val="22"/>
              </w:rPr>
              <w:t>30,087</w:t>
            </w:r>
          </w:p>
        </w:tc>
      </w:tr>
      <w:tr w:rsidR="009F3673" w:rsidRPr="00FD67DB" w14:paraId="41EB6216" w14:textId="77777777" w:rsidTr="005B5ECA">
        <w:trPr>
          <w:trHeight w:val="300"/>
          <w:hidden/>
        </w:trPr>
        <w:tc>
          <w:tcPr>
            <w:tcW w:w="6750" w:type="dxa"/>
            <w:tcBorders>
              <w:top w:val="nil"/>
              <w:left w:val="nil"/>
              <w:bottom w:val="nil"/>
              <w:right w:val="nil"/>
            </w:tcBorders>
            <w:shd w:val="clear" w:color="auto" w:fill="auto"/>
            <w:noWrap/>
            <w:hideMark/>
          </w:tcPr>
          <w:p w14:paraId="2E680C3C" w14:textId="77777777" w:rsidR="009F3673" w:rsidRPr="00FD67DB" w:rsidRDefault="009F3673" w:rsidP="005B5ECA">
            <w:pPr>
              <w:jc w:val="both"/>
              <w:rPr>
                <w:rFonts w:asciiTheme="majorHAnsi" w:hAnsiTheme="majorHAnsi" w:cstheme="majorHAnsi"/>
                <w:color w:val="000000"/>
                <w:sz w:val="22"/>
                <w:szCs w:val="22"/>
              </w:rPr>
            </w:pPr>
          </w:p>
        </w:tc>
        <w:tc>
          <w:tcPr>
            <w:tcW w:w="1300" w:type="dxa"/>
            <w:tcBorders>
              <w:top w:val="single" w:sz="4" w:space="0" w:color="auto"/>
              <w:left w:val="nil"/>
              <w:bottom w:val="single" w:sz="4" w:space="0" w:color="auto"/>
              <w:right w:val="nil"/>
            </w:tcBorders>
            <w:shd w:val="clear" w:color="auto" w:fill="auto"/>
            <w:noWrap/>
            <w:vAlign w:val="center"/>
            <w:hideMark/>
          </w:tcPr>
          <w:p w14:paraId="68AA2A91" w14:textId="77777777" w:rsidR="009F3673" w:rsidRPr="00FD67DB" w:rsidRDefault="009F3673" w:rsidP="005B5ECA">
            <w:pPr>
              <w:jc w:val="right"/>
              <w:rPr>
                <w:rFonts w:asciiTheme="majorHAnsi" w:hAnsiTheme="majorHAnsi" w:cstheme="majorHAnsi"/>
                <w:color w:val="000000"/>
                <w:sz w:val="22"/>
                <w:szCs w:val="22"/>
              </w:rPr>
            </w:pPr>
            <w:r w:rsidRPr="00FD67DB">
              <w:rPr>
                <w:rFonts w:asciiTheme="majorHAnsi" w:hAnsiTheme="majorHAnsi" w:cstheme="majorHAnsi"/>
                <w:color w:val="000000"/>
                <w:sz w:val="22"/>
                <w:szCs w:val="22"/>
              </w:rPr>
              <w:t>48,770</w:t>
            </w:r>
          </w:p>
        </w:tc>
        <w:tc>
          <w:tcPr>
            <w:tcW w:w="1490" w:type="dxa"/>
            <w:tcBorders>
              <w:top w:val="single" w:sz="4" w:space="0" w:color="auto"/>
              <w:left w:val="nil"/>
              <w:bottom w:val="single" w:sz="4" w:space="0" w:color="auto"/>
              <w:right w:val="nil"/>
            </w:tcBorders>
            <w:shd w:val="clear" w:color="auto" w:fill="auto"/>
            <w:noWrap/>
            <w:vAlign w:val="center"/>
            <w:hideMark/>
          </w:tcPr>
          <w:p w14:paraId="632FF589" w14:textId="77777777" w:rsidR="009F3673" w:rsidRPr="00FD67DB" w:rsidRDefault="009F3673" w:rsidP="005B5ECA">
            <w:pPr>
              <w:jc w:val="right"/>
              <w:rPr>
                <w:rFonts w:asciiTheme="majorHAnsi" w:hAnsiTheme="majorHAnsi" w:cstheme="majorHAnsi"/>
                <w:color w:val="000000"/>
                <w:sz w:val="22"/>
                <w:szCs w:val="22"/>
              </w:rPr>
            </w:pPr>
            <w:r w:rsidRPr="00FD67DB">
              <w:rPr>
                <w:rFonts w:asciiTheme="majorHAnsi" w:hAnsiTheme="majorHAnsi" w:cstheme="majorHAnsi"/>
                <w:color w:val="000000"/>
                <w:sz w:val="22"/>
                <w:szCs w:val="22"/>
              </w:rPr>
              <w:t>30,087</w:t>
            </w:r>
          </w:p>
        </w:tc>
      </w:tr>
      <w:tr w:rsidR="009F3673" w:rsidRPr="00FD67DB" w14:paraId="55A4DAAD" w14:textId="77777777" w:rsidTr="005B5ECA">
        <w:trPr>
          <w:trHeight w:val="300"/>
          <w:hidden/>
        </w:trPr>
        <w:tc>
          <w:tcPr>
            <w:tcW w:w="6750" w:type="dxa"/>
            <w:tcBorders>
              <w:top w:val="nil"/>
              <w:left w:val="nil"/>
              <w:bottom w:val="nil"/>
              <w:right w:val="nil"/>
            </w:tcBorders>
            <w:shd w:val="clear" w:color="auto" w:fill="auto"/>
            <w:noWrap/>
            <w:hideMark/>
          </w:tcPr>
          <w:p w14:paraId="7AE69745" w14:textId="77777777" w:rsidR="009F3673" w:rsidRPr="00FD67DB" w:rsidRDefault="009F3673" w:rsidP="005B5ECA">
            <w:pPr>
              <w:jc w:val="both"/>
              <w:rPr>
                <w:rFonts w:asciiTheme="majorHAnsi" w:hAnsiTheme="majorHAnsi" w:cstheme="majorHAnsi"/>
                <w:color w:val="000000"/>
                <w:sz w:val="22"/>
                <w:szCs w:val="22"/>
              </w:rPr>
            </w:pPr>
          </w:p>
        </w:tc>
        <w:tc>
          <w:tcPr>
            <w:tcW w:w="1300" w:type="dxa"/>
            <w:tcBorders>
              <w:top w:val="nil"/>
              <w:left w:val="nil"/>
              <w:right w:val="nil"/>
            </w:tcBorders>
            <w:shd w:val="clear" w:color="auto" w:fill="auto"/>
            <w:noWrap/>
            <w:vAlign w:val="center"/>
            <w:hideMark/>
          </w:tcPr>
          <w:p w14:paraId="7B462993" w14:textId="77777777" w:rsidR="009F3673" w:rsidRPr="00FD67DB" w:rsidRDefault="009F3673" w:rsidP="005B5ECA">
            <w:pPr>
              <w:jc w:val="right"/>
              <w:rPr>
                <w:rFonts w:asciiTheme="majorHAnsi" w:hAnsiTheme="majorHAnsi" w:cstheme="majorHAnsi"/>
                <w:color w:val="000000"/>
                <w:sz w:val="22"/>
                <w:szCs w:val="22"/>
              </w:rPr>
            </w:pPr>
          </w:p>
        </w:tc>
        <w:tc>
          <w:tcPr>
            <w:tcW w:w="1490" w:type="dxa"/>
            <w:tcBorders>
              <w:top w:val="nil"/>
              <w:left w:val="nil"/>
              <w:right w:val="nil"/>
            </w:tcBorders>
            <w:shd w:val="clear" w:color="auto" w:fill="auto"/>
            <w:noWrap/>
            <w:vAlign w:val="center"/>
            <w:hideMark/>
          </w:tcPr>
          <w:p w14:paraId="4DB5E1D1" w14:textId="77777777" w:rsidR="009F3673" w:rsidRPr="00FD67DB" w:rsidRDefault="009F3673" w:rsidP="005B5ECA">
            <w:pPr>
              <w:jc w:val="right"/>
              <w:rPr>
                <w:rFonts w:asciiTheme="majorHAnsi" w:hAnsiTheme="majorHAnsi" w:cstheme="majorHAnsi"/>
                <w:color w:val="000000"/>
                <w:sz w:val="22"/>
                <w:szCs w:val="22"/>
              </w:rPr>
            </w:pPr>
          </w:p>
        </w:tc>
      </w:tr>
      <w:tr w:rsidR="009F3673" w:rsidRPr="00FD67DB" w14:paraId="17667D22" w14:textId="77777777" w:rsidTr="005B5ECA">
        <w:trPr>
          <w:trHeight w:val="300"/>
          <w:hidden/>
        </w:trPr>
        <w:tc>
          <w:tcPr>
            <w:tcW w:w="6750" w:type="dxa"/>
            <w:tcBorders>
              <w:left w:val="nil"/>
              <w:bottom w:val="nil"/>
              <w:right w:val="nil"/>
            </w:tcBorders>
            <w:shd w:val="clear" w:color="auto" w:fill="auto"/>
            <w:noWrap/>
          </w:tcPr>
          <w:p w14:paraId="447CAEBC" w14:textId="77777777" w:rsidR="009F3673" w:rsidRPr="00FC6275" w:rsidRDefault="009F3673" w:rsidP="005B5ECA">
            <w:pPr>
              <w:jc w:val="both"/>
              <w:rPr>
                <w:rFonts w:asciiTheme="majorHAnsi" w:hAnsiTheme="majorHAnsi" w:cstheme="majorHAnsi"/>
                <w:i/>
                <w:iCs/>
                <w:color w:val="000000"/>
                <w:sz w:val="22"/>
                <w:szCs w:val="22"/>
              </w:rPr>
            </w:pPr>
            <w:r w:rsidRPr="00FC6275">
              <w:rPr>
                <w:rFonts w:asciiTheme="majorHAnsi" w:hAnsiTheme="majorHAnsi" w:cstheme="majorHAnsi"/>
                <w:i/>
                <w:iCs/>
                <w:color w:val="000000"/>
                <w:sz w:val="22"/>
                <w:szCs w:val="22"/>
              </w:rPr>
              <w:t>Less: Operating expenses (As per schedule)</w:t>
            </w:r>
          </w:p>
        </w:tc>
        <w:tc>
          <w:tcPr>
            <w:tcW w:w="1300" w:type="dxa"/>
            <w:tcBorders>
              <w:left w:val="nil"/>
              <w:bottom w:val="single" w:sz="4" w:space="0" w:color="auto"/>
              <w:right w:val="nil"/>
            </w:tcBorders>
            <w:shd w:val="clear" w:color="auto" w:fill="auto"/>
            <w:noWrap/>
            <w:vAlign w:val="center"/>
          </w:tcPr>
          <w:p w14:paraId="7E4832B1" w14:textId="77777777" w:rsidR="009F3673" w:rsidRPr="00FD67DB" w:rsidRDefault="009F3673" w:rsidP="005B5ECA">
            <w:pPr>
              <w:jc w:val="right"/>
              <w:rPr>
                <w:rFonts w:asciiTheme="majorHAnsi" w:hAnsiTheme="majorHAnsi" w:cstheme="majorHAnsi"/>
                <w:color w:val="000000"/>
                <w:sz w:val="22"/>
                <w:szCs w:val="22"/>
              </w:rPr>
            </w:pPr>
            <w:r>
              <w:rPr>
                <w:rFonts w:asciiTheme="majorHAnsi" w:hAnsiTheme="majorHAnsi" w:cstheme="majorHAnsi"/>
                <w:color w:val="000000"/>
                <w:sz w:val="22"/>
                <w:szCs w:val="22"/>
              </w:rPr>
              <w:t>468,787</w:t>
            </w:r>
          </w:p>
        </w:tc>
        <w:tc>
          <w:tcPr>
            <w:tcW w:w="1490" w:type="dxa"/>
            <w:tcBorders>
              <w:left w:val="nil"/>
              <w:bottom w:val="single" w:sz="4" w:space="0" w:color="auto"/>
              <w:right w:val="nil"/>
            </w:tcBorders>
            <w:shd w:val="clear" w:color="auto" w:fill="auto"/>
            <w:noWrap/>
            <w:vAlign w:val="center"/>
          </w:tcPr>
          <w:p w14:paraId="32CDACAF" w14:textId="77777777" w:rsidR="009F3673" w:rsidRPr="00FD67DB" w:rsidRDefault="009F3673" w:rsidP="005B5ECA">
            <w:pPr>
              <w:jc w:val="right"/>
              <w:rPr>
                <w:rFonts w:asciiTheme="majorHAnsi" w:hAnsiTheme="majorHAnsi" w:cstheme="majorHAnsi"/>
                <w:color w:val="000000"/>
                <w:sz w:val="22"/>
                <w:szCs w:val="22"/>
              </w:rPr>
            </w:pPr>
            <w:r>
              <w:rPr>
                <w:rFonts w:asciiTheme="majorHAnsi" w:hAnsiTheme="majorHAnsi" w:cstheme="majorHAnsi"/>
                <w:color w:val="000000"/>
                <w:sz w:val="22"/>
                <w:szCs w:val="22"/>
              </w:rPr>
              <w:t>493,818</w:t>
            </w:r>
          </w:p>
        </w:tc>
      </w:tr>
      <w:tr w:rsidR="009F3673" w:rsidRPr="00FD67DB" w14:paraId="3FB5C434" w14:textId="77777777" w:rsidTr="005B5ECA">
        <w:trPr>
          <w:trHeight w:val="300"/>
          <w:hidden/>
        </w:trPr>
        <w:tc>
          <w:tcPr>
            <w:tcW w:w="6750" w:type="dxa"/>
            <w:tcBorders>
              <w:top w:val="nil"/>
              <w:left w:val="nil"/>
              <w:bottom w:val="nil"/>
              <w:right w:val="nil"/>
            </w:tcBorders>
            <w:shd w:val="clear" w:color="auto" w:fill="auto"/>
            <w:noWrap/>
            <w:vAlign w:val="center"/>
            <w:hideMark/>
          </w:tcPr>
          <w:p w14:paraId="51DB46BC" w14:textId="77777777" w:rsidR="009F3673" w:rsidRPr="00415558" w:rsidRDefault="009F3673" w:rsidP="005B5ECA">
            <w:pPr>
              <w:rPr>
                <w:rFonts w:asciiTheme="majorHAnsi" w:hAnsiTheme="majorHAnsi" w:cstheme="majorHAnsi"/>
                <w:color w:val="000000"/>
                <w:sz w:val="22"/>
                <w:szCs w:val="22"/>
              </w:rPr>
            </w:pPr>
            <w:r w:rsidRPr="00415558">
              <w:rPr>
                <w:rFonts w:asciiTheme="majorHAnsi" w:hAnsiTheme="majorHAnsi" w:cstheme="majorHAnsi"/>
                <w:color w:val="000000"/>
                <w:sz w:val="22"/>
                <w:szCs w:val="22"/>
              </w:rPr>
              <w:t>Profit for the year</w:t>
            </w:r>
          </w:p>
        </w:tc>
        <w:tc>
          <w:tcPr>
            <w:tcW w:w="1300" w:type="dxa"/>
            <w:tcBorders>
              <w:top w:val="single" w:sz="4" w:space="0" w:color="auto"/>
              <w:left w:val="nil"/>
              <w:bottom w:val="double" w:sz="4" w:space="0" w:color="auto"/>
              <w:right w:val="nil"/>
            </w:tcBorders>
            <w:shd w:val="clear" w:color="auto" w:fill="auto"/>
            <w:noWrap/>
            <w:vAlign w:val="center"/>
            <w:hideMark/>
          </w:tcPr>
          <w:p w14:paraId="64357BC7" w14:textId="77777777" w:rsidR="009F3673" w:rsidRPr="00FD67DB" w:rsidRDefault="009F3673" w:rsidP="005B5ECA">
            <w:pPr>
              <w:jc w:val="right"/>
              <w:rPr>
                <w:rFonts w:asciiTheme="majorHAnsi" w:hAnsiTheme="majorHAnsi" w:cstheme="majorHAnsi"/>
                <w:color w:val="000000"/>
                <w:sz w:val="22"/>
                <w:szCs w:val="22"/>
              </w:rPr>
            </w:pPr>
            <w:r w:rsidRPr="00FD67DB">
              <w:rPr>
                <w:rFonts w:asciiTheme="majorHAnsi" w:hAnsiTheme="majorHAnsi" w:cstheme="majorHAnsi"/>
                <w:color w:val="000000"/>
                <w:sz w:val="22"/>
                <w:szCs w:val="22"/>
              </w:rPr>
              <w:t>26,632</w:t>
            </w:r>
          </w:p>
        </w:tc>
        <w:tc>
          <w:tcPr>
            <w:tcW w:w="1490" w:type="dxa"/>
            <w:tcBorders>
              <w:top w:val="single" w:sz="4" w:space="0" w:color="auto"/>
              <w:left w:val="nil"/>
              <w:bottom w:val="double" w:sz="4" w:space="0" w:color="auto"/>
              <w:right w:val="nil"/>
            </w:tcBorders>
            <w:shd w:val="clear" w:color="auto" w:fill="auto"/>
            <w:noWrap/>
            <w:vAlign w:val="center"/>
            <w:hideMark/>
          </w:tcPr>
          <w:p w14:paraId="72DA6731" w14:textId="77777777" w:rsidR="009F3673" w:rsidRPr="00FD67DB" w:rsidRDefault="009F3673" w:rsidP="005B5ECA">
            <w:pPr>
              <w:jc w:val="right"/>
              <w:rPr>
                <w:rFonts w:asciiTheme="majorHAnsi" w:hAnsiTheme="majorHAnsi" w:cstheme="majorHAnsi"/>
                <w:color w:val="000000"/>
                <w:sz w:val="22"/>
                <w:szCs w:val="22"/>
              </w:rPr>
            </w:pPr>
            <w:r w:rsidRPr="00FD67DB">
              <w:rPr>
                <w:rFonts w:asciiTheme="majorHAnsi" w:hAnsiTheme="majorHAnsi" w:cstheme="majorHAnsi"/>
                <w:color w:val="000000"/>
                <w:sz w:val="22"/>
                <w:szCs w:val="22"/>
              </w:rPr>
              <w:t>130,972</w:t>
            </w:r>
          </w:p>
        </w:tc>
      </w:tr>
    </w:tbl>
    <w:p w14:paraId="0AFD7461" w14:textId="77777777" w:rsidR="009F3673" w:rsidRPr="00F27FAE" w:rsidRDefault="009F3673" w:rsidP="009F3673">
      <w:pPr>
        <w:keepNext/>
        <w:keepLines/>
        <w:tabs>
          <w:tab w:val="left" w:pos="4320"/>
        </w:tabs>
        <w:jc w:val="both"/>
        <w:rPr>
          <w:rFonts w:ascii="Calibri" w:hAnsi="Calibri" w:cs="Calibri"/>
          <w:sz w:val="22"/>
          <w:szCs w:val="22"/>
        </w:rPr>
      </w:pPr>
    </w:p>
    <w:p w14:paraId="38665999" w14:textId="77777777" w:rsidR="009F3673" w:rsidRDefault="009F3673" w:rsidP="009F3673">
      <w:pPr>
        <w:tabs>
          <w:tab w:val="clear" w:pos="576"/>
        </w:tabs>
        <w:adjustRightInd/>
        <w:rPr>
          <w:rFonts w:ascii="Calibri" w:hAnsi="Calibri" w:cs="Calibri"/>
          <w:sz w:val="22"/>
          <w:szCs w:val="22"/>
        </w:rPr>
        <w:sectPr w:rsidR="009F3673" w:rsidSect="00D362D4">
          <w:headerReference w:type="even" r:id="rId33"/>
          <w:headerReference w:type="default" r:id="rId34"/>
          <w:footerReference w:type="default" r:id="rId35"/>
          <w:headerReference w:type="first" r:id="rId36"/>
          <w:pgSz w:w="11909" w:h="16834" w:code="9"/>
          <w:pgMar w:top="1350" w:right="1109" w:bottom="1800" w:left="1440" w:header="720" w:footer="720" w:gutter="0"/>
          <w:cols w:space="720"/>
          <w:formProt w:val="0"/>
        </w:sectPr>
      </w:pPr>
    </w:p>
    <w:tbl>
      <w:tblPr>
        <w:tblW w:w="9540" w:type="dxa"/>
        <w:tblInd w:w="18" w:type="dxa"/>
        <w:tblLook w:val="04A0" w:firstRow="1" w:lastRow="0" w:firstColumn="1" w:lastColumn="0" w:noHBand="0" w:noVBand="1"/>
      </w:tblPr>
      <w:tblGrid>
        <w:gridCol w:w="6660"/>
        <w:gridCol w:w="1440"/>
        <w:gridCol w:w="1440"/>
      </w:tblGrid>
      <w:tr w:rsidR="009F3673" w:rsidRPr="00AE50CB" w14:paraId="052CD71B" w14:textId="77777777" w:rsidTr="005B5ECA">
        <w:trPr>
          <w:trHeight w:val="320"/>
          <w:hidden/>
        </w:trPr>
        <w:tc>
          <w:tcPr>
            <w:tcW w:w="9540" w:type="dxa"/>
            <w:gridSpan w:val="3"/>
            <w:tcBorders>
              <w:top w:val="nil"/>
              <w:left w:val="nil"/>
              <w:bottom w:val="nil"/>
              <w:right w:val="nil"/>
            </w:tcBorders>
            <w:shd w:val="clear" w:color="auto" w:fill="auto"/>
            <w:noWrap/>
            <w:vAlign w:val="center"/>
          </w:tcPr>
          <w:p w14:paraId="498818D1" w14:textId="77777777" w:rsidR="009F3673" w:rsidRPr="00AE50CB" w:rsidRDefault="00E16809" w:rsidP="005B5ECA">
            <w:pPr>
              <w:ind w:right="440"/>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Schedule of operating expenses"/>
                <w:id w:val="171463489"/>
                <w:placeholder>
                  <w:docPart w:val="A31EA4A79D064DAF93EF3FE097AA6D8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AE50CB">
                  <w:rPr>
                    <w:rFonts w:asciiTheme="majorHAnsi" w:hAnsiTheme="majorHAnsi" w:cstheme="majorHAnsi"/>
                    <w:vanish/>
                    <w:sz w:val="22"/>
                    <w:szCs w:val="22"/>
                  </w:rPr>
                  <w:t>Schedule of operating expenses</w:t>
                </w:r>
              </w:sdtContent>
            </w:sdt>
          </w:p>
        </w:tc>
      </w:tr>
      <w:tr w:rsidR="009F3673" w:rsidRPr="009C7221" w14:paraId="5DDF9DE1" w14:textId="77777777" w:rsidTr="005B5ECA">
        <w:trPr>
          <w:trHeight w:val="300"/>
          <w:hidden/>
        </w:trPr>
        <w:tc>
          <w:tcPr>
            <w:tcW w:w="6660" w:type="dxa"/>
            <w:tcBorders>
              <w:top w:val="nil"/>
              <w:left w:val="nil"/>
              <w:right w:val="nil"/>
            </w:tcBorders>
            <w:shd w:val="clear" w:color="auto" w:fill="auto"/>
            <w:noWrap/>
            <w:vAlign w:val="center"/>
          </w:tcPr>
          <w:p w14:paraId="66E4A1BB" w14:textId="77777777" w:rsidR="009F3673" w:rsidRPr="009C7221" w:rsidRDefault="009F3673" w:rsidP="005B5ECA">
            <w:pPr>
              <w:jc w:val="both"/>
              <w:rPr>
                <w:rFonts w:asciiTheme="majorHAnsi" w:hAnsiTheme="majorHAnsi" w:cstheme="majorHAnsi"/>
                <w:i/>
                <w:iCs/>
                <w:vanish/>
                <w:color w:val="000000"/>
                <w:sz w:val="22"/>
                <w:szCs w:val="22"/>
              </w:rPr>
            </w:pPr>
            <w:r w:rsidRPr="009C7221">
              <w:rPr>
                <w:rFonts w:asciiTheme="majorHAnsi" w:hAnsiTheme="majorHAnsi" w:cstheme="majorHAnsi"/>
                <w:i/>
                <w:iCs/>
                <w:vanish/>
                <w:color w:val="000000"/>
                <w:sz w:val="22"/>
                <w:szCs w:val="22"/>
              </w:rPr>
              <w:t>{Main Account Category}</w:t>
            </w:r>
          </w:p>
        </w:tc>
        <w:tc>
          <w:tcPr>
            <w:tcW w:w="1440" w:type="dxa"/>
            <w:tcBorders>
              <w:top w:val="nil"/>
              <w:left w:val="nil"/>
              <w:right w:val="nil"/>
            </w:tcBorders>
            <w:shd w:val="clear" w:color="auto" w:fill="auto"/>
            <w:noWrap/>
            <w:vAlign w:val="center"/>
          </w:tcPr>
          <w:p w14:paraId="6C1D787E" w14:textId="77777777" w:rsidR="009F3673" w:rsidRPr="009C7221" w:rsidRDefault="009F3673" w:rsidP="005B5ECA">
            <w:pPr>
              <w:jc w:val="right"/>
              <w:rPr>
                <w:rFonts w:asciiTheme="majorHAnsi" w:hAnsiTheme="majorHAnsi" w:cstheme="majorHAnsi"/>
                <w:vanish/>
                <w:color w:val="000000"/>
                <w:sz w:val="22"/>
                <w:szCs w:val="22"/>
              </w:rPr>
            </w:pPr>
          </w:p>
        </w:tc>
        <w:tc>
          <w:tcPr>
            <w:tcW w:w="1440" w:type="dxa"/>
            <w:tcBorders>
              <w:top w:val="nil"/>
              <w:left w:val="nil"/>
              <w:right w:val="nil"/>
            </w:tcBorders>
            <w:shd w:val="clear" w:color="auto" w:fill="auto"/>
            <w:noWrap/>
            <w:vAlign w:val="center"/>
          </w:tcPr>
          <w:p w14:paraId="41A479C0" w14:textId="77777777" w:rsidR="009F3673" w:rsidRPr="009C7221" w:rsidRDefault="009F3673" w:rsidP="005B5ECA">
            <w:pPr>
              <w:jc w:val="right"/>
              <w:rPr>
                <w:rFonts w:asciiTheme="majorHAnsi" w:hAnsiTheme="majorHAnsi" w:cstheme="majorHAnsi"/>
                <w:vanish/>
                <w:color w:val="000000"/>
                <w:sz w:val="22"/>
                <w:szCs w:val="22"/>
              </w:rPr>
            </w:pPr>
          </w:p>
        </w:tc>
      </w:tr>
      <w:tr w:rsidR="009F3673" w:rsidRPr="009C7221" w14:paraId="74EDB0BA" w14:textId="77777777" w:rsidTr="005B5ECA">
        <w:trPr>
          <w:trHeight w:val="300"/>
          <w:hidden/>
        </w:trPr>
        <w:tc>
          <w:tcPr>
            <w:tcW w:w="6660" w:type="dxa"/>
            <w:tcBorders>
              <w:top w:val="nil"/>
              <w:left w:val="nil"/>
              <w:right w:val="nil"/>
            </w:tcBorders>
            <w:shd w:val="clear" w:color="auto" w:fill="auto"/>
            <w:noWrap/>
          </w:tcPr>
          <w:p w14:paraId="66B8A67D" w14:textId="77777777" w:rsidR="009F3673" w:rsidRPr="009C7221" w:rsidRDefault="009F3673" w:rsidP="005B5ECA">
            <w:pPr>
              <w:jc w:val="both"/>
              <w:rPr>
                <w:rFonts w:asciiTheme="majorHAnsi" w:hAnsiTheme="majorHAnsi" w:cstheme="majorHAnsi"/>
                <w:vanish/>
                <w:color w:val="000000"/>
                <w:sz w:val="22"/>
                <w:szCs w:val="22"/>
              </w:rPr>
            </w:pPr>
            <w:r w:rsidRPr="009C7221">
              <w:rPr>
                <w:rFonts w:asciiTheme="majorHAnsi" w:hAnsiTheme="majorHAnsi" w:cstheme="majorHAnsi"/>
                <w:vanish/>
                <w:color w:val="000000"/>
                <w:sz w:val="22"/>
                <w:szCs w:val="22"/>
              </w:rPr>
              <w:t>{Sub Account Category}</w:t>
            </w:r>
          </w:p>
        </w:tc>
        <w:tc>
          <w:tcPr>
            <w:tcW w:w="1440" w:type="dxa"/>
            <w:tcBorders>
              <w:top w:val="nil"/>
              <w:left w:val="nil"/>
              <w:right w:val="nil"/>
            </w:tcBorders>
            <w:shd w:val="clear" w:color="auto" w:fill="auto"/>
            <w:noWrap/>
            <w:vAlign w:val="center"/>
          </w:tcPr>
          <w:p w14:paraId="54D7FCE0" w14:textId="77777777" w:rsidR="009F3673" w:rsidRPr="009C7221" w:rsidRDefault="009F3673" w:rsidP="005B5ECA">
            <w:pPr>
              <w:jc w:val="right"/>
              <w:rPr>
                <w:rFonts w:asciiTheme="majorHAnsi" w:hAnsiTheme="majorHAnsi" w:cstheme="majorHAnsi"/>
                <w:vanish/>
                <w:color w:val="000000"/>
                <w:sz w:val="22"/>
                <w:szCs w:val="22"/>
              </w:rPr>
            </w:pPr>
            <w:r w:rsidRPr="009C7221">
              <w:rPr>
                <w:rFonts w:asciiTheme="majorHAnsi" w:hAnsiTheme="majorHAnsi" w:cstheme="majorHAnsi"/>
                <w:vanish/>
                <w:color w:val="000000"/>
                <w:sz w:val="22"/>
                <w:szCs w:val="22"/>
              </w:rPr>
              <w:t>{This year end – total value}</w:t>
            </w:r>
          </w:p>
        </w:tc>
        <w:tc>
          <w:tcPr>
            <w:tcW w:w="1440" w:type="dxa"/>
            <w:tcBorders>
              <w:top w:val="nil"/>
              <w:left w:val="nil"/>
              <w:right w:val="nil"/>
            </w:tcBorders>
            <w:shd w:val="clear" w:color="auto" w:fill="auto"/>
            <w:noWrap/>
            <w:vAlign w:val="center"/>
          </w:tcPr>
          <w:p w14:paraId="7D0CF3B0" w14:textId="77777777" w:rsidR="009F3673" w:rsidRPr="009C7221" w:rsidRDefault="009F3673" w:rsidP="005B5ECA">
            <w:pPr>
              <w:jc w:val="right"/>
              <w:rPr>
                <w:rFonts w:asciiTheme="majorHAnsi" w:hAnsiTheme="majorHAnsi" w:cstheme="majorHAnsi"/>
                <w:vanish/>
                <w:color w:val="000000"/>
                <w:sz w:val="22"/>
                <w:szCs w:val="22"/>
              </w:rPr>
            </w:pPr>
            <w:r w:rsidRPr="009C7221">
              <w:rPr>
                <w:rFonts w:asciiTheme="majorHAnsi" w:hAnsiTheme="majorHAnsi" w:cstheme="majorHAnsi"/>
                <w:vanish/>
                <w:color w:val="000000"/>
                <w:sz w:val="22"/>
                <w:szCs w:val="22"/>
              </w:rPr>
              <w:t>{Last year end – total value}</w:t>
            </w:r>
          </w:p>
        </w:tc>
      </w:tr>
      <w:tr w:rsidR="009F3673" w:rsidRPr="009C7221" w14:paraId="68A29543" w14:textId="77777777" w:rsidTr="005B5ECA">
        <w:trPr>
          <w:trHeight w:val="300"/>
          <w:hidden/>
        </w:trPr>
        <w:tc>
          <w:tcPr>
            <w:tcW w:w="6660" w:type="dxa"/>
            <w:tcBorders>
              <w:left w:val="nil"/>
              <w:bottom w:val="nil"/>
              <w:right w:val="nil"/>
            </w:tcBorders>
            <w:shd w:val="clear" w:color="auto" w:fill="auto"/>
            <w:noWrap/>
          </w:tcPr>
          <w:p w14:paraId="1FA4BCEE" w14:textId="77777777" w:rsidR="009F3673" w:rsidRPr="002B0035" w:rsidRDefault="009F3673" w:rsidP="005B5ECA">
            <w:pPr>
              <w:jc w:val="both"/>
              <w:rPr>
                <w:rFonts w:asciiTheme="majorHAnsi" w:hAnsiTheme="majorHAnsi" w:cstheme="majorHAnsi"/>
                <w:vanish/>
                <w:color w:val="000000"/>
                <w:sz w:val="22"/>
                <w:szCs w:val="22"/>
              </w:rPr>
            </w:pPr>
            <w:r w:rsidRPr="002B0035">
              <w:rPr>
                <w:rFonts w:asciiTheme="majorHAnsi" w:hAnsiTheme="majorHAnsi" w:cstheme="majorHAnsi"/>
                <w:vanish/>
                <w:color w:val="000000"/>
                <w:sz w:val="22"/>
                <w:szCs w:val="22"/>
              </w:rPr>
              <w:t>{Subtotal display}</w:t>
            </w:r>
          </w:p>
        </w:tc>
        <w:tc>
          <w:tcPr>
            <w:tcW w:w="1440" w:type="dxa"/>
            <w:tcBorders>
              <w:top w:val="single" w:sz="4" w:space="0" w:color="auto"/>
              <w:left w:val="nil"/>
              <w:bottom w:val="single" w:sz="4" w:space="0" w:color="auto"/>
              <w:right w:val="nil"/>
            </w:tcBorders>
            <w:shd w:val="clear" w:color="auto" w:fill="auto"/>
            <w:noWrap/>
            <w:vAlign w:val="center"/>
          </w:tcPr>
          <w:p w14:paraId="0DF0C8CF" w14:textId="77777777" w:rsidR="009F3673" w:rsidRPr="009C7221" w:rsidRDefault="009F3673" w:rsidP="005B5ECA">
            <w:pPr>
              <w:jc w:val="right"/>
              <w:rPr>
                <w:rFonts w:asciiTheme="majorHAnsi" w:hAnsiTheme="majorHAnsi" w:cstheme="majorHAnsi"/>
                <w:vanish/>
                <w:color w:val="000000"/>
                <w:sz w:val="22"/>
                <w:szCs w:val="22"/>
              </w:rPr>
            </w:pPr>
            <w:r w:rsidRPr="009C7221">
              <w:rPr>
                <w:rFonts w:asciiTheme="majorHAnsi" w:hAnsiTheme="majorHAnsi" w:cstheme="majorHAnsi"/>
                <w:vanish/>
                <w:color w:val="000000"/>
                <w:sz w:val="22"/>
                <w:szCs w:val="22"/>
              </w:rPr>
              <w:t>{This year end – total value}</w:t>
            </w:r>
          </w:p>
        </w:tc>
        <w:tc>
          <w:tcPr>
            <w:tcW w:w="1440" w:type="dxa"/>
            <w:tcBorders>
              <w:top w:val="single" w:sz="4" w:space="0" w:color="auto"/>
              <w:left w:val="nil"/>
              <w:bottom w:val="single" w:sz="4" w:space="0" w:color="auto"/>
              <w:right w:val="nil"/>
            </w:tcBorders>
            <w:shd w:val="clear" w:color="auto" w:fill="auto"/>
            <w:noWrap/>
            <w:vAlign w:val="center"/>
          </w:tcPr>
          <w:p w14:paraId="69547893" w14:textId="77777777" w:rsidR="009F3673" w:rsidRPr="009C7221" w:rsidRDefault="009F3673" w:rsidP="005B5ECA">
            <w:pPr>
              <w:jc w:val="right"/>
              <w:rPr>
                <w:rFonts w:asciiTheme="majorHAnsi" w:hAnsiTheme="majorHAnsi" w:cstheme="majorHAnsi"/>
                <w:vanish/>
                <w:color w:val="000000"/>
                <w:sz w:val="22"/>
                <w:szCs w:val="22"/>
              </w:rPr>
            </w:pPr>
            <w:r w:rsidRPr="009C7221">
              <w:rPr>
                <w:rFonts w:asciiTheme="majorHAnsi" w:hAnsiTheme="majorHAnsi" w:cstheme="majorHAnsi"/>
                <w:vanish/>
                <w:color w:val="000000"/>
                <w:sz w:val="22"/>
                <w:szCs w:val="22"/>
              </w:rPr>
              <w:t>{Last year end – total value}</w:t>
            </w:r>
          </w:p>
        </w:tc>
      </w:tr>
      <w:tr w:rsidR="009F3673" w:rsidRPr="00DA4F22" w14:paraId="317BE052" w14:textId="77777777" w:rsidTr="005B5ECA">
        <w:trPr>
          <w:trHeight w:val="320"/>
          <w:hidden/>
        </w:trPr>
        <w:tc>
          <w:tcPr>
            <w:tcW w:w="6660" w:type="dxa"/>
            <w:tcBorders>
              <w:top w:val="nil"/>
              <w:left w:val="nil"/>
              <w:bottom w:val="nil"/>
              <w:right w:val="nil"/>
            </w:tcBorders>
            <w:shd w:val="clear" w:color="auto" w:fill="auto"/>
            <w:noWrap/>
            <w:vAlign w:val="center"/>
            <w:hideMark/>
          </w:tcPr>
          <w:p w14:paraId="404520D4" w14:textId="77777777" w:rsidR="009F3673" w:rsidRPr="00DA4F22" w:rsidRDefault="009F3673" w:rsidP="005B5ECA">
            <w:pPr>
              <w:rPr>
                <w:rFonts w:asciiTheme="majorHAnsi" w:hAnsiTheme="majorHAnsi" w:cstheme="majorHAnsi"/>
                <w:vanish/>
                <w:color w:val="000000"/>
                <w:sz w:val="22"/>
                <w:szCs w:val="22"/>
              </w:rPr>
            </w:pPr>
            <w:r>
              <w:rPr>
                <w:rFonts w:asciiTheme="majorHAnsi" w:hAnsiTheme="majorHAnsi" w:cstheme="majorHAnsi"/>
                <w:vanish/>
                <w:color w:val="000000"/>
                <w:sz w:val="22"/>
                <w:szCs w:val="22"/>
              </w:rPr>
              <w:t>{Total operating expenses}</w:t>
            </w:r>
          </w:p>
        </w:tc>
        <w:tc>
          <w:tcPr>
            <w:tcW w:w="1440" w:type="dxa"/>
            <w:tcBorders>
              <w:top w:val="single" w:sz="4" w:space="0" w:color="auto"/>
              <w:left w:val="nil"/>
              <w:bottom w:val="double" w:sz="4" w:space="0" w:color="auto"/>
              <w:right w:val="nil"/>
            </w:tcBorders>
            <w:shd w:val="clear" w:color="auto" w:fill="auto"/>
            <w:noWrap/>
            <w:vAlign w:val="center"/>
            <w:hideMark/>
          </w:tcPr>
          <w:p w14:paraId="370937AA" w14:textId="77777777" w:rsidR="009F3673" w:rsidRPr="00DA4F22" w:rsidRDefault="009F3673" w:rsidP="005B5ECA">
            <w:pPr>
              <w:jc w:val="right"/>
              <w:rPr>
                <w:rFonts w:asciiTheme="majorHAnsi" w:hAnsiTheme="majorHAnsi" w:cstheme="majorHAnsi"/>
                <w:vanish/>
                <w:color w:val="000000"/>
                <w:sz w:val="22"/>
                <w:szCs w:val="22"/>
              </w:rPr>
            </w:pPr>
            <w:r>
              <w:rPr>
                <w:rFonts w:asciiTheme="majorHAnsi" w:hAnsiTheme="majorHAnsi" w:cstheme="majorHAnsi"/>
                <w:vanish/>
                <w:color w:val="000000"/>
                <w:sz w:val="22"/>
                <w:szCs w:val="22"/>
              </w:rPr>
              <w:t>{This year value}</w:t>
            </w:r>
          </w:p>
        </w:tc>
        <w:tc>
          <w:tcPr>
            <w:tcW w:w="1440" w:type="dxa"/>
            <w:tcBorders>
              <w:top w:val="single" w:sz="4" w:space="0" w:color="auto"/>
              <w:left w:val="nil"/>
              <w:bottom w:val="double" w:sz="4" w:space="0" w:color="auto"/>
              <w:right w:val="nil"/>
            </w:tcBorders>
            <w:shd w:val="clear" w:color="auto" w:fill="auto"/>
            <w:noWrap/>
            <w:vAlign w:val="center"/>
            <w:hideMark/>
          </w:tcPr>
          <w:p w14:paraId="77A935A5" w14:textId="77777777" w:rsidR="009F3673" w:rsidRPr="00DA4F22" w:rsidRDefault="009F3673" w:rsidP="005B5ECA">
            <w:pPr>
              <w:jc w:val="right"/>
              <w:rPr>
                <w:rFonts w:asciiTheme="majorHAnsi" w:hAnsiTheme="majorHAnsi" w:cstheme="majorHAnsi"/>
                <w:vanish/>
                <w:color w:val="000000"/>
                <w:sz w:val="22"/>
                <w:szCs w:val="22"/>
              </w:rPr>
            </w:pPr>
            <w:r>
              <w:rPr>
                <w:rFonts w:asciiTheme="majorHAnsi" w:hAnsiTheme="majorHAnsi" w:cstheme="majorHAnsi"/>
                <w:vanish/>
                <w:color w:val="000000"/>
                <w:sz w:val="22"/>
                <w:szCs w:val="22"/>
              </w:rPr>
              <w:t>{Last year value}</w:t>
            </w:r>
          </w:p>
        </w:tc>
      </w:tr>
      <w:tr w:rsidR="009F3673" w:rsidRPr="009C7221" w14:paraId="5DDF9DE1" w14:textId="77777777" w:rsidTr="005B5ECA">
        <w:trPr>
          <w:trHeight w:val="300"/>
          <w:hidden/>
        </w:trPr>
        <w:tc>
          <w:tcPr>
            <w:tcW w:w="6660" w:type="dxa"/>
            <w:tcBorders>
              <w:top w:val="nil"/>
              <w:left w:val="nil"/>
              <w:right w:val="nil"/>
            </w:tcBorders>
            <w:shd w:val="clear" w:color="auto" w:fill="auto"/>
            <w:noWrap/>
            <w:vAlign w:val="center"/>
          </w:tcPr>
          <w:p w14:paraId="66E4A1BB" w14:textId="77777777" w:rsidR="009F3673" w:rsidRPr="009C7221" w:rsidRDefault="009F3673" w:rsidP="005B5ECA">
            <w:pPr>
              <w:jc w:val="both"/>
              <w:rPr>
                <w:rFonts w:asciiTheme="majorHAnsi" w:hAnsiTheme="majorHAnsi" w:cstheme="majorHAnsi"/>
                <w:i/>
                <w:iCs/>
                <w:color w:val="000000"/>
                <w:sz w:val="22"/>
                <w:szCs w:val="22"/>
              </w:rPr>
            </w:pPr>
            <w:r w:rsidRPr="009C7221">
              <w:rPr>
                <w:rFonts w:asciiTheme="majorHAnsi" w:hAnsiTheme="majorHAnsi" w:cstheme="majorHAnsi"/>
                <w:i/>
                <w:iCs/>
                <w:color w:val="000000"/>
                <w:sz w:val="22"/>
                <w:szCs w:val="22"/>
              </w:rPr>
              <w:t>Sales and distribution costs</w:t>
            </w:r>
          </w:p>
        </w:tc>
        <w:tc>
          <w:tcPr>
            <w:tcW w:w="1440" w:type="dxa"/>
            <w:tcBorders>
              <w:top w:val="nil"/>
              <w:left w:val="nil"/>
              <w:right w:val="nil"/>
            </w:tcBorders>
            <w:shd w:val="clear" w:color="auto" w:fill="auto"/>
            <w:noWrap/>
            <w:vAlign w:val="center"/>
          </w:tcPr>
          <w:p w14:paraId="6C1D787E" w14:textId="77777777" w:rsidR="009F3673" w:rsidRPr="009C7221" w:rsidRDefault="009F3673" w:rsidP="005B5ECA">
            <w:pPr>
              <w:jc w:val="right"/>
              <w:rPr>
                <w:rFonts w:asciiTheme="majorHAnsi" w:hAnsiTheme="majorHAnsi" w:cstheme="majorHAnsi"/>
                <w:color w:val="000000"/>
                <w:sz w:val="22"/>
                <w:szCs w:val="22"/>
              </w:rPr>
            </w:pPr>
          </w:p>
        </w:tc>
        <w:tc>
          <w:tcPr>
            <w:tcW w:w="1440" w:type="dxa"/>
            <w:tcBorders>
              <w:top w:val="nil"/>
              <w:left w:val="nil"/>
              <w:right w:val="nil"/>
            </w:tcBorders>
            <w:shd w:val="clear" w:color="auto" w:fill="auto"/>
            <w:noWrap/>
            <w:vAlign w:val="center"/>
          </w:tcPr>
          <w:p w14:paraId="41A479C0" w14:textId="77777777" w:rsidR="009F3673" w:rsidRPr="009C7221" w:rsidRDefault="009F3673" w:rsidP="005B5ECA">
            <w:pPr>
              <w:jc w:val="right"/>
              <w:rPr>
                <w:rFonts w:asciiTheme="majorHAnsi" w:hAnsiTheme="majorHAnsi" w:cstheme="majorHAnsi"/>
                <w:color w:val="000000"/>
                <w:sz w:val="22"/>
                <w:szCs w:val="22"/>
              </w:rPr>
            </w:pPr>
          </w:p>
        </w:tc>
      </w:tr>
      <w:tr w:rsidR="009F3673" w:rsidRPr="009C7221" w14:paraId="74EDB0BA" w14:textId="77777777" w:rsidTr="005B5ECA">
        <w:trPr>
          <w:trHeight w:val="300"/>
          <w:hidden/>
        </w:trPr>
        <w:tc>
          <w:tcPr>
            <w:tcW w:w="6660" w:type="dxa"/>
            <w:tcBorders>
              <w:top w:val="nil"/>
              <w:left w:val="nil"/>
              <w:right w:val="nil"/>
            </w:tcBorders>
            <w:shd w:val="clear" w:color="auto" w:fill="auto"/>
            <w:noWrap/>
          </w:tcPr>
          <w:p w14:paraId="66B8A67D" w14:textId="77777777" w:rsidR="009F3673" w:rsidRPr="009C7221" w:rsidRDefault="009F3673" w:rsidP="005B5ECA">
            <w:pPr>
              <w:jc w:val="both"/>
              <w:rPr>
                <w:rFonts w:asciiTheme="majorHAnsi" w:hAnsiTheme="majorHAnsi" w:cstheme="majorHAnsi"/>
                <w:color w:val="000000"/>
                <w:sz w:val="22"/>
                <w:szCs w:val="22"/>
              </w:rPr>
            </w:pPr>
            <w:r w:rsidRPr="009C7221">
              <w:rPr>
                <w:rFonts w:asciiTheme="majorHAnsi" w:hAnsiTheme="majorHAnsi" w:cstheme="majorHAnsi"/>
                <w:color w:val="000000"/>
                <w:sz w:val="22"/>
                <w:szCs w:val="22"/>
              </w:rPr>
              <w:t>Director's fees</w:t>
            </w:r>
          </w:p>
        </w:tc>
        <w:tc>
          <w:tcPr>
            <w:tcW w:w="1440" w:type="dxa"/>
            <w:tcBorders>
              <w:top w:val="nil"/>
              <w:left w:val="nil"/>
              <w:right w:val="nil"/>
            </w:tcBorders>
            <w:shd w:val="clear" w:color="auto" w:fill="auto"/>
            <w:noWrap/>
            <w:vAlign w:val="center"/>
          </w:tcPr>
          <w:p w14:paraId="54D7FCE0" w14:textId="77777777" w:rsidR="009F3673" w:rsidRPr="009C7221" w:rsidRDefault="009F3673" w:rsidP="005B5ECA">
            <w:pPr>
              <w:jc w:val="right"/>
              <w:rPr>
                <w:rFonts w:asciiTheme="majorHAnsi" w:hAnsiTheme="majorHAnsi" w:cstheme="majorHAnsi"/>
                <w:color w:val="000000"/>
                <w:sz w:val="22"/>
                <w:szCs w:val="22"/>
              </w:rPr>
            </w:pPr>
            <w:r w:rsidRPr="009C7221">
              <w:rPr>
                <w:rFonts w:asciiTheme="majorHAnsi" w:hAnsiTheme="majorHAnsi" w:cstheme="majorHAnsi"/>
                <w:color w:val="000000"/>
                <w:sz w:val="22"/>
                <w:szCs w:val="22"/>
              </w:rPr>
              <w:t>20,000</w:t>
            </w:r>
          </w:p>
        </w:tc>
        <w:tc>
          <w:tcPr>
            <w:tcW w:w="1440" w:type="dxa"/>
            <w:tcBorders>
              <w:top w:val="nil"/>
              <w:left w:val="nil"/>
              <w:right w:val="nil"/>
            </w:tcBorders>
            <w:shd w:val="clear" w:color="auto" w:fill="auto"/>
            <w:noWrap/>
            <w:vAlign w:val="center"/>
          </w:tcPr>
          <w:p w14:paraId="7D0CF3B0" w14:textId="77777777" w:rsidR="009F3673" w:rsidRPr="009C7221" w:rsidRDefault="009F3673" w:rsidP="005B5ECA">
            <w:pPr>
              <w:jc w:val="right"/>
              <w:rPr>
                <w:rFonts w:asciiTheme="majorHAnsi" w:hAnsiTheme="majorHAnsi" w:cstheme="majorHAnsi"/>
                <w:color w:val="000000"/>
                <w:sz w:val="22"/>
                <w:szCs w:val="22"/>
              </w:rPr>
            </w:pPr>
            <w:r w:rsidRPr="009C7221">
              <w:rPr>
                <w:rFonts w:asciiTheme="majorHAnsi" w:hAnsiTheme="majorHAnsi" w:cstheme="majorHAnsi"/>
                <w:color w:val="000000"/>
                <w:sz w:val="22"/>
                <w:szCs w:val="22"/>
              </w:rPr>
              <w:t>70,000</w:t>
            </w:r>
          </w:p>
        </w:tc>
      </w:tr>
      <w:tr w:rsidR="009F3673" w:rsidRPr="009C7221" w14:paraId="74EDB0BA" w14:textId="77777777" w:rsidTr="005B5ECA">
        <w:trPr>
          <w:trHeight w:val="300"/>
          <w:hidden/>
        </w:trPr>
        <w:tc>
          <w:tcPr>
            <w:tcW w:w="6660" w:type="dxa"/>
            <w:tcBorders>
              <w:top w:val="nil"/>
              <w:left w:val="nil"/>
              <w:right w:val="nil"/>
            </w:tcBorders>
            <w:shd w:val="clear" w:color="auto" w:fill="auto"/>
            <w:noWrap/>
          </w:tcPr>
          <w:p w14:paraId="66B8A67D" w14:textId="77777777" w:rsidR="009F3673" w:rsidRPr="009C7221" w:rsidRDefault="009F3673" w:rsidP="005B5ECA">
            <w:pPr>
              <w:jc w:val="both"/>
              <w:rPr>
                <w:rFonts w:asciiTheme="majorHAnsi" w:hAnsiTheme="majorHAnsi" w:cstheme="majorHAnsi"/>
                <w:color w:val="000000"/>
                <w:sz w:val="22"/>
                <w:szCs w:val="22"/>
              </w:rPr>
            </w:pPr>
            <w:r w:rsidRPr="009C7221">
              <w:rPr>
                <w:rFonts w:asciiTheme="majorHAnsi" w:hAnsiTheme="majorHAnsi" w:cstheme="majorHAnsi"/>
                <w:color w:val="000000"/>
                <w:sz w:val="22"/>
                <w:szCs w:val="22"/>
              </w:rPr>
              <w:t>Director's remuneration</w:t>
            </w:r>
          </w:p>
        </w:tc>
        <w:tc>
          <w:tcPr>
            <w:tcW w:w="1440" w:type="dxa"/>
            <w:tcBorders>
              <w:top w:val="nil"/>
              <w:left w:val="nil"/>
              <w:right w:val="nil"/>
            </w:tcBorders>
            <w:shd w:val="clear" w:color="auto" w:fill="auto"/>
            <w:noWrap/>
            <w:vAlign w:val="center"/>
          </w:tcPr>
          <w:p w14:paraId="54D7FCE0" w14:textId="77777777" w:rsidR="009F3673" w:rsidRPr="009C7221" w:rsidRDefault="009F3673" w:rsidP="005B5ECA">
            <w:pPr>
              <w:jc w:val="right"/>
              <w:rPr>
                <w:rFonts w:asciiTheme="majorHAnsi" w:hAnsiTheme="majorHAnsi" w:cstheme="majorHAnsi"/>
                <w:color w:val="000000"/>
                <w:sz w:val="22"/>
                <w:szCs w:val="22"/>
              </w:rPr>
            </w:pPr>
            <w:r w:rsidRPr="009C7221">
              <w:rPr>
                <w:rFonts w:asciiTheme="majorHAnsi" w:hAnsiTheme="majorHAnsi" w:cstheme="majorHAnsi"/>
                <w:color w:val="000000"/>
                <w:sz w:val="22"/>
                <w:szCs w:val="22"/>
              </w:rPr>
              <w:t>52,248</w:t>
            </w:r>
          </w:p>
        </w:tc>
        <w:tc>
          <w:tcPr>
            <w:tcW w:w="1440" w:type="dxa"/>
            <w:tcBorders>
              <w:top w:val="nil"/>
              <w:left w:val="nil"/>
              <w:right w:val="nil"/>
            </w:tcBorders>
            <w:shd w:val="clear" w:color="auto" w:fill="auto"/>
            <w:noWrap/>
            <w:vAlign w:val="center"/>
          </w:tcPr>
          <w:p w14:paraId="7D0CF3B0" w14:textId="77777777" w:rsidR="009F3673" w:rsidRPr="009C7221" w:rsidRDefault="009F3673" w:rsidP="005B5ECA">
            <w:pPr>
              <w:jc w:val="right"/>
              <w:rPr>
                <w:rFonts w:asciiTheme="majorHAnsi" w:hAnsiTheme="majorHAnsi" w:cstheme="majorHAnsi"/>
                <w:color w:val="000000"/>
                <w:sz w:val="22"/>
                <w:szCs w:val="22"/>
              </w:rPr>
            </w:pPr>
            <w:r w:rsidRPr="009C7221">
              <w:rPr>
                <w:rFonts w:asciiTheme="majorHAnsi" w:hAnsiTheme="majorHAnsi" w:cstheme="majorHAnsi"/>
                <w:color w:val="000000"/>
                <w:sz w:val="22"/>
                <w:szCs w:val="22"/>
              </w:rPr>
              <w:t>48,600</w:t>
            </w:r>
          </w:p>
        </w:tc>
      </w:tr>
      <w:tr w:rsidR="009F3673" w:rsidRPr="009C7221" w14:paraId="74EDB0BA" w14:textId="77777777" w:rsidTr="005B5ECA">
        <w:trPr>
          <w:trHeight w:val="300"/>
          <w:hidden/>
        </w:trPr>
        <w:tc>
          <w:tcPr>
            <w:tcW w:w="6660" w:type="dxa"/>
            <w:tcBorders>
              <w:top w:val="nil"/>
              <w:left w:val="nil"/>
              <w:right w:val="nil"/>
            </w:tcBorders>
            <w:shd w:val="clear" w:color="auto" w:fill="auto"/>
            <w:noWrap/>
          </w:tcPr>
          <w:p w14:paraId="66B8A67D" w14:textId="77777777" w:rsidR="009F3673" w:rsidRPr="009C7221" w:rsidRDefault="009F3673" w:rsidP="005B5ECA">
            <w:pPr>
              <w:jc w:val="both"/>
              <w:rPr>
                <w:rFonts w:asciiTheme="majorHAnsi" w:hAnsiTheme="majorHAnsi" w:cstheme="majorHAnsi"/>
                <w:color w:val="000000"/>
                <w:sz w:val="22"/>
                <w:szCs w:val="22"/>
              </w:rPr>
            </w:pPr>
            <w:r w:rsidRPr="009C7221">
              <w:rPr>
                <w:rFonts w:asciiTheme="majorHAnsi" w:hAnsiTheme="majorHAnsi" w:cstheme="majorHAnsi"/>
                <w:color w:val="000000"/>
                <w:sz w:val="22"/>
                <w:szCs w:val="22"/>
              </w:rPr>
              <w:t>Director's CPF</w:t>
            </w:r>
          </w:p>
        </w:tc>
        <w:tc>
          <w:tcPr>
            <w:tcW w:w="1440" w:type="dxa"/>
            <w:tcBorders>
              <w:top w:val="nil"/>
              <w:left w:val="nil"/>
              <w:right w:val="nil"/>
            </w:tcBorders>
            <w:shd w:val="clear" w:color="auto" w:fill="auto"/>
            <w:noWrap/>
            <w:vAlign w:val="center"/>
          </w:tcPr>
          <w:p w14:paraId="54D7FCE0" w14:textId="77777777" w:rsidR="009F3673" w:rsidRPr="009C7221" w:rsidRDefault="009F3673" w:rsidP="005B5ECA">
            <w:pPr>
              <w:jc w:val="right"/>
              <w:rPr>
                <w:rFonts w:asciiTheme="majorHAnsi" w:hAnsiTheme="majorHAnsi" w:cstheme="majorHAnsi"/>
                <w:color w:val="000000"/>
                <w:sz w:val="22"/>
                <w:szCs w:val="22"/>
              </w:rPr>
            </w:pPr>
            <w:r w:rsidRPr="009C7221">
              <w:rPr>
                <w:rFonts w:asciiTheme="majorHAnsi" w:hAnsiTheme="majorHAnsi" w:cstheme="majorHAnsi"/>
                <w:color w:val="000000"/>
                <w:sz w:val="22"/>
                <w:szCs w:val="22"/>
              </w:rPr>
              <w:t>-</w:t>
            </w:r>
          </w:p>
        </w:tc>
        <w:tc>
          <w:tcPr>
            <w:tcW w:w="1440" w:type="dxa"/>
            <w:tcBorders>
              <w:top w:val="nil"/>
              <w:left w:val="nil"/>
              <w:right w:val="nil"/>
            </w:tcBorders>
            <w:shd w:val="clear" w:color="auto" w:fill="auto"/>
            <w:noWrap/>
            <w:vAlign w:val="center"/>
          </w:tcPr>
          <w:p w14:paraId="7D0CF3B0" w14:textId="77777777" w:rsidR="009F3673" w:rsidRPr="009C7221" w:rsidRDefault="009F3673" w:rsidP="005B5ECA">
            <w:pPr>
              <w:jc w:val="right"/>
              <w:rPr>
                <w:rFonts w:asciiTheme="majorHAnsi" w:hAnsiTheme="majorHAnsi" w:cstheme="majorHAnsi"/>
                <w:color w:val="000000"/>
                <w:sz w:val="22"/>
                <w:szCs w:val="22"/>
              </w:rPr>
            </w:pPr>
            <w:r w:rsidRPr="009C7221">
              <w:rPr>
                <w:rFonts w:asciiTheme="majorHAnsi" w:hAnsiTheme="majorHAnsi" w:cstheme="majorHAnsi"/>
                <w:color w:val="000000"/>
                <w:sz w:val="22"/>
                <w:szCs w:val="22"/>
              </w:rPr>
              <w:t>3,709</w:t>
            </w:r>
          </w:p>
        </w:tc>
      </w:tr>
      <w:tr w:rsidR="009F3673" w:rsidRPr="009C7221" w14:paraId="74EDB0BA" w14:textId="77777777" w:rsidTr="005B5ECA">
        <w:trPr>
          <w:trHeight w:val="300"/>
          <w:hidden/>
        </w:trPr>
        <w:tc>
          <w:tcPr>
            <w:tcW w:w="6660" w:type="dxa"/>
            <w:tcBorders>
              <w:top w:val="nil"/>
              <w:left w:val="nil"/>
              <w:right w:val="nil"/>
            </w:tcBorders>
            <w:shd w:val="clear" w:color="auto" w:fill="auto"/>
            <w:noWrap/>
          </w:tcPr>
          <w:p w14:paraId="66B8A67D" w14:textId="77777777" w:rsidR="009F3673" w:rsidRPr="009C7221" w:rsidRDefault="009F3673" w:rsidP="005B5ECA">
            <w:pPr>
              <w:jc w:val="both"/>
              <w:rPr>
                <w:rFonts w:asciiTheme="majorHAnsi" w:hAnsiTheme="majorHAnsi" w:cstheme="majorHAnsi"/>
                <w:color w:val="000000"/>
                <w:sz w:val="22"/>
                <w:szCs w:val="22"/>
              </w:rPr>
            </w:pPr>
            <w:r w:rsidRPr="009C7221">
              <w:rPr>
                <w:rFonts w:asciiTheme="majorHAnsi" w:hAnsiTheme="majorHAnsi" w:cstheme="majorHAnsi"/>
                <w:color w:val="000000"/>
                <w:sz w:val="22"/>
                <w:szCs w:val="22"/>
              </w:rPr>
              <w:t>Entertainment and refreshment</w:t>
            </w:r>
          </w:p>
        </w:tc>
        <w:tc>
          <w:tcPr>
            <w:tcW w:w="1440" w:type="dxa"/>
            <w:tcBorders>
              <w:top w:val="nil"/>
              <w:left w:val="nil"/>
              <w:right w:val="nil"/>
            </w:tcBorders>
            <w:shd w:val="clear" w:color="auto" w:fill="auto"/>
            <w:noWrap/>
            <w:vAlign w:val="center"/>
          </w:tcPr>
          <w:p w14:paraId="54D7FCE0" w14:textId="77777777" w:rsidR="009F3673" w:rsidRPr="009C7221" w:rsidRDefault="009F3673" w:rsidP="005B5ECA">
            <w:pPr>
              <w:jc w:val="right"/>
              <w:rPr>
                <w:rFonts w:asciiTheme="majorHAnsi" w:hAnsiTheme="majorHAnsi" w:cstheme="majorHAnsi"/>
                <w:color w:val="000000"/>
                <w:sz w:val="22"/>
                <w:szCs w:val="22"/>
              </w:rPr>
            </w:pPr>
            <w:r w:rsidRPr="009C7221">
              <w:rPr>
                <w:rFonts w:asciiTheme="majorHAnsi" w:hAnsiTheme="majorHAnsi" w:cstheme="majorHAnsi"/>
                <w:color w:val="000000"/>
                <w:sz w:val="22"/>
                <w:szCs w:val="22"/>
              </w:rPr>
              <w:t>11,395</w:t>
            </w:r>
          </w:p>
        </w:tc>
        <w:tc>
          <w:tcPr>
            <w:tcW w:w="1440" w:type="dxa"/>
            <w:tcBorders>
              <w:top w:val="nil"/>
              <w:left w:val="nil"/>
              <w:right w:val="nil"/>
            </w:tcBorders>
            <w:shd w:val="clear" w:color="auto" w:fill="auto"/>
            <w:noWrap/>
            <w:vAlign w:val="center"/>
          </w:tcPr>
          <w:p w14:paraId="7D0CF3B0" w14:textId="77777777" w:rsidR="009F3673" w:rsidRPr="009C7221" w:rsidRDefault="009F3673" w:rsidP="005B5ECA">
            <w:pPr>
              <w:jc w:val="right"/>
              <w:rPr>
                <w:rFonts w:asciiTheme="majorHAnsi" w:hAnsiTheme="majorHAnsi" w:cstheme="majorHAnsi"/>
                <w:color w:val="000000"/>
                <w:sz w:val="22"/>
                <w:szCs w:val="22"/>
              </w:rPr>
            </w:pPr>
            <w:r w:rsidRPr="009C7221">
              <w:rPr>
                <w:rFonts w:asciiTheme="majorHAnsi" w:hAnsiTheme="majorHAnsi" w:cstheme="majorHAnsi"/>
                <w:color w:val="000000"/>
                <w:sz w:val="22"/>
                <w:szCs w:val="22"/>
              </w:rPr>
              <w:t>15,917</w:t>
            </w:r>
          </w:p>
        </w:tc>
      </w:tr>
      <w:tr w:rsidR="009F3673" w:rsidRPr="009C7221" w14:paraId="74EDB0BA" w14:textId="77777777" w:rsidTr="005B5ECA">
        <w:trPr>
          <w:trHeight w:val="300"/>
          <w:hidden/>
        </w:trPr>
        <w:tc>
          <w:tcPr>
            <w:tcW w:w="6660" w:type="dxa"/>
            <w:tcBorders>
              <w:top w:val="nil"/>
              <w:left w:val="nil"/>
              <w:right w:val="nil"/>
            </w:tcBorders>
            <w:shd w:val="clear" w:color="auto" w:fill="auto"/>
            <w:noWrap/>
          </w:tcPr>
          <w:p w14:paraId="66B8A67D" w14:textId="77777777" w:rsidR="009F3673" w:rsidRPr="009C7221" w:rsidRDefault="009F3673" w:rsidP="005B5ECA">
            <w:pPr>
              <w:jc w:val="both"/>
              <w:rPr>
                <w:rFonts w:asciiTheme="majorHAnsi" w:hAnsiTheme="majorHAnsi" w:cstheme="majorHAnsi"/>
                <w:color w:val="000000"/>
                <w:sz w:val="22"/>
                <w:szCs w:val="22"/>
              </w:rPr>
            </w:pPr>
            <w:r w:rsidRPr="009C7221">
              <w:rPr>
                <w:rFonts w:asciiTheme="majorHAnsi" w:hAnsiTheme="majorHAnsi" w:cstheme="majorHAnsi"/>
                <w:color w:val="000000"/>
                <w:sz w:val="22"/>
                <w:szCs w:val="22"/>
              </w:rPr>
              <w:t>Travelling and transport</w:t>
            </w:r>
          </w:p>
        </w:tc>
        <w:tc>
          <w:tcPr>
            <w:tcW w:w="1440" w:type="dxa"/>
            <w:tcBorders>
              <w:top w:val="nil"/>
              <w:left w:val="nil"/>
              <w:right w:val="nil"/>
            </w:tcBorders>
            <w:shd w:val="clear" w:color="auto" w:fill="auto"/>
            <w:noWrap/>
            <w:vAlign w:val="center"/>
          </w:tcPr>
          <w:p w14:paraId="54D7FCE0" w14:textId="77777777" w:rsidR="009F3673" w:rsidRPr="009C7221" w:rsidRDefault="009F3673" w:rsidP="005B5ECA">
            <w:pPr>
              <w:jc w:val="right"/>
              <w:rPr>
                <w:rFonts w:asciiTheme="majorHAnsi" w:hAnsiTheme="majorHAnsi" w:cstheme="majorHAnsi"/>
                <w:color w:val="000000"/>
                <w:sz w:val="22"/>
                <w:szCs w:val="22"/>
              </w:rPr>
            </w:pPr>
            <w:r w:rsidRPr="009C7221">
              <w:rPr>
                <w:rFonts w:asciiTheme="majorHAnsi" w:hAnsiTheme="majorHAnsi" w:cstheme="majorHAnsi"/>
                <w:color w:val="000000"/>
                <w:sz w:val="22"/>
                <w:szCs w:val="22"/>
              </w:rPr>
              <w:t>30,392</w:t>
            </w:r>
          </w:p>
        </w:tc>
        <w:tc>
          <w:tcPr>
            <w:tcW w:w="1440" w:type="dxa"/>
            <w:tcBorders>
              <w:top w:val="nil"/>
              <w:left w:val="nil"/>
              <w:right w:val="nil"/>
            </w:tcBorders>
            <w:shd w:val="clear" w:color="auto" w:fill="auto"/>
            <w:noWrap/>
            <w:vAlign w:val="center"/>
          </w:tcPr>
          <w:p w14:paraId="7D0CF3B0" w14:textId="77777777" w:rsidR="009F3673" w:rsidRPr="009C7221" w:rsidRDefault="009F3673" w:rsidP="005B5ECA">
            <w:pPr>
              <w:jc w:val="right"/>
              <w:rPr>
                <w:rFonts w:asciiTheme="majorHAnsi" w:hAnsiTheme="majorHAnsi" w:cstheme="majorHAnsi"/>
                <w:color w:val="000000"/>
                <w:sz w:val="22"/>
                <w:szCs w:val="22"/>
              </w:rPr>
            </w:pPr>
            <w:r w:rsidRPr="009C7221">
              <w:rPr>
                <w:rFonts w:asciiTheme="majorHAnsi" w:hAnsiTheme="majorHAnsi" w:cstheme="majorHAnsi"/>
                <w:color w:val="000000"/>
                <w:sz w:val="22"/>
                <w:szCs w:val="22"/>
              </w:rPr>
              <w:t>33,680</w:t>
            </w:r>
          </w:p>
        </w:tc>
      </w:tr>
      <w:tr w:rsidR="009F3673" w:rsidRPr="009C7221" w14:paraId="74EDB0BA" w14:textId="77777777" w:rsidTr="005B5ECA">
        <w:trPr>
          <w:trHeight w:val="300"/>
          <w:hidden/>
        </w:trPr>
        <w:tc>
          <w:tcPr>
            <w:tcW w:w="6660" w:type="dxa"/>
            <w:tcBorders>
              <w:top w:val="nil"/>
              <w:left w:val="nil"/>
              <w:right w:val="nil"/>
            </w:tcBorders>
            <w:shd w:val="clear" w:color="auto" w:fill="auto"/>
            <w:noWrap/>
          </w:tcPr>
          <w:p w14:paraId="66B8A67D" w14:textId="77777777" w:rsidR="009F3673" w:rsidRPr="009C7221" w:rsidRDefault="009F3673" w:rsidP="005B5ECA">
            <w:pPr>
              <w:jc w:val="both"/>
              <w:rPr>
                <w:rFonts w:asciiTheme="majorHAnsi" w:hAnsiTheme="majorHAnsi" w:cstheme="majorHAnsi"/>
                <w:color w:val="000000"/>
                <w:sz w:val="22"/>
                <w:szCs w:val="22"/>
              </w:rPr>
            </w:pPr>
            <w:r w:rsidRPr="009C7221">
              <w:rPr>
                <w:rFonts w:asciiTheme="majorHAnsi" w:hAnsiTheme="majorHAnsi" w:cstheme="majorHAnsi"/>
                <w:color w:val="000000"/>
                <w:sz w:val="22"/>
                <w:szCs w:val="22"/>
              </w:rPr>
              <w:t>Upkeep of motor vehicle</w:t>
            </w:r>
          </w:p>
        </w:tc>
        <w:tc>
          <w:tcPr>
            <w:tcW w:w="1440" w:type="dxa"/>
            <w:tcBorders>
              <w:top w:val="nil"/>
              <w:left w:val="nil"/>
              <w:right w:val="nil"/>
            </w:tcBorders>
            <w:shd w:val="clear" w:color="auto" w:fill="auto"/>
            <w:noWrap/>
            <w:vAlign w:val="center"/>
          </w:tcPr>
          <w:p w14:paraId="54D7FCE0" w14:textId="77777777" w:rsidR="009F3673" w:rsidRPr="009C7221" w:rsidRDefault="009F3673" w:rsidP="005B5ECA">
            <w:pPr>
              <w:jc w:val="right"/>
              <w:rPr>
                <w:rFonts w:asciiTheme="majorHAnsi" w:hAnsiTheme="majorHAnsi" w:cstheme="majorHAnsi"/>
                <w:color w:val="000000"/>
                <w:sz w:val="22"/>
                <w:szCs w:val="22"/>
              </w:rPr>
            </w:pPr>
            <w:r w:rsidRPr="009C7221">
              <w:rPr>
                <w:rFonts w:asciiTheme="majorHAnsi" w:hAnsiTheme="majorHAnsi" w:cstheme="majorHAnsi"/>
                <w:color w:val="000000"/>
                <w:sz w:val="22"/>
                <w:szCs w:val="22"/>
              </w:rPr>
              <w:t>22,918</w:t>
            </w:r>
          </w:p>
        </w:tc>
        <w:tc>
          <w:tcPr>
            <w:tcW w:w="1440" w:type="dxa"/>
            <w:tcBorders>
              <w:top w:val="nil"/>
              <w:left w:val="nil"/>
              <w:right w:val="nil"/>
            </w:tcBorders>
            <w:shd w:val="clear" w:color="auto" w:fill="auto"/>
            <w:noWrap/>
            <w:vAlign w:val="center"/>
          </w:tcPr>
          <w:p w14:paraId="7D0CF3B0" w14:textId="77777777" w:rsidR="009F3673" w:rsidRPr="009C7221" w:rsidRDefault="009F3673" w:rsidP="005B5ECA">
            <w:pPr>
              <w:jc w:val="right"/>
              <w:rPr>
                <w:rFonts w:asciiTheme="majorHAnsi" w:hAnsiTheme="majorHAnsi" w:cstheme="majorHAnsi"/>
                <w:color w:val="000000"/>
                <w:sz w:val="22"/>
                <w:szCs w:val="22"/>
              </w:rPr>
            </w:pPr>
            <w:r w:rsidRPr="009C7221">
              <w:rPr>
                <w:rFonts w:asciiTheme="majorHAnsi" w:hAnsiTheme="majorHAnsi" w:cstheme="majorHAnsi"/>
                <w:color w:val="000000"/>
                <w:sz w:val="22"/>
                <w:szCs w:val="22"/>
              </w:rPr>
              <w:t>22,566</w:t>
            </w:r>
          </w:p>
        </w:tc>
      </w:tr>
      <w:tr w:rsidR="009F3673" w:rsidRPr="009C7221" w14:paraId="74EDB0BA" w14:textId="77777777" w:rsidTr="005B5ECA">
        <w:trPr>
          <w:trHeight w:val="300"/>
          <w:hidden/>
        </w:trPr>
        <w:tc>
          <w:tcPr>
            <w:tcW w:w="6660" w:type="dxa"/>
            <w:tcBorders>
              <w:top w:val="nil"/>
              <w:left w:val="nil"/>
              <w:right w:val="nil"/>
            </w:tcBorders>
            <w:shd w:val="clear" w:color="auto" w:fill="auto"/>
            <w:noWrap/>
          </w:tcPr>
          <w:p w14:paraId="66B8A67D" w14:textId="77777777" w:rsidR="009F3673" w:rsidRPr="009C7221" w:rsidRDefault="009F3673" w:rsidP="005B5ECA">
            <w:pPr>
              <w:jc w:val="both"/>
              <w:rPr>
                <w:rFonts w:asciiTheme="majorHAnsi" w:hAnsiTheme="majorHAnsi" w:cstheme="majorHAnsi"/>
                <w:color w:val="000000"/>
                <w:sz w:val="22"/>
                <w:szCs w:val="22"/>
              </w:rPr>
            </w:pPr>
            <w:r w:rsidRPr="009C7221">
              <w:rPr>
                <w:rFonts w:asciiTheme="majorHAnsi" w:hAnsiTheme="majorHAnsi" w:cstheme="majorHAnsi"/>
                <w:color w:val="000000"/>
                <w:sz w:val="22"/>
                <w:szCs w:val="22"/>
              </w:rPr>
              <w:t>Advertisement</w:t>
            </w:r>
          </w:p>
        </w:tc>
        <w:tc>
          <w:tcPr>
            <w:tcW w:w="1440" w:type="dxa"/>
            <w:tcBorders>
              <w:top w:val="nil"/>
              <w:left w:val="nil"/>
              <w:right w:val="nil"/>
            </w:tcBorders>
            <w:shd w:val="clear" w:color="auto" w:fill="auto"/>
            <w:noWrap/>
            <w:vAlign w:val="center"/>
          </w:tcPr>
          <w:p w14:paraId="54D7FCE0" w14:textId="77777777" w:rsidR="009F3673" w:rsidRPr="009C7221" w:rsidRDefault="009F3673" w:rsidP="005B5ECA">
            <w:pPr>
              <w:jc w:val="right"/>
              <w:rPr>
                <w:rFonts w:asciiTheme="majorHAnsi" w:hAnsiTheme="majorHAnsi" w:cstheme="majorHAnsi"/>
                <w:color w:val="000000"/>
                <w:sz w:val="22"/>
                <w:szCs w:val="22"/>
              </w:rPr>
            </w:pPr>
            <w:r w:rsidRPr="009C7221">
              <w:rPr>
                <w:rFonts w:asciiTheme="majorHAnsi" w:hAnsiTheme="majorHAnsi" w:cstheme="majorHAnsi"/>
                <w:color w:val="000000"/>
                <w:sz w:val="22"/>
                <w:szCs w:val="22"/>
              </w:rPr>
              <w:t>940</w:t>
            </w:r>
          </w:p>
        </w:tc>
        <w:tc>
          <w:tcPr>
            <w:tcW w:w="1440" w:type="dxa"/>
            <w:tcBorders>
              <w:top w:val="nil"/>
              <w:left w:val="nil"/>
              <w:right w:val="nil"/>
            </w:tcBorders>
            <w:shd w:val="clear" w:color="auto" w:fill="auto"/>
            <w:noWrap/>
            <w:vAlign w:val="center"/>
          </w:tcPr>
          <w:p w14:paraId="7D0CF3B0" w14:textId="77777777" w:rsidR="009F3673" w:rsidRPr="009C7221" w:rsidRDefault="009F3673" w:rsidP="005B5ECA">
            <w:pPr>
              <w:jc w:val="right"/>
              <w:rPr>
                <w:rFonts w:asciiTheme="majorHAnsi" w:hAnsiTheme="majorHAnsi" w:cstheme="majorHAnsi"/>
                <w:color w:val="000000"/>
                <w:sz w:val="22"/>
                <w:szCs w:val="22"/>
              </w:rPr>
            </w:pPr>
            <w:r w:rsidRPr="009C7221">
              <w:rPr>
                <w:rFonts w:asciiTheme="majorHAnsi" w:hAnsiTheme="majorHAnsi" w:cstheme="majorHAnsi"/>
                <w:color w:val="000000"/>
                <w:sz w:val="22"/>
                <w:szCs w:val="22"/>
              </w:rPr>
              <w:t>-</w:t>
            </w:r>
          </w:p>
        </w:tc>
      </w:tr>
      <w:tr w:rsidR="009F3673" w:rsidRPr="009C7221" w14:paraId="68A29543" w14:textId="77777777" w:rsidTr="005B5ECA">
        <w:trPr>
          <w:trHeight w:val="300"/>
          <w:hidden/>
        </w:trPr>
        <w:tc>
          <w:tcPr>
            <w:tcW w:w="6660" w:type="dxa"/>
            <w:tcBorders>
              <w:left w:val="nil"/>
              <w:bottom w:val="nil"/>
              <w:right w:val="nil"/>
            </w:tcBorders>
            <w:shd w:val="clear" w:color="auto" w:fill="auto"/>
            <w:noWrap/>
          </w:tcPr>
          <w:p w14:paraId="1FA4BCEE" w14:textId="77777777" w:rsidR="009F3673" w:rsidRPr="002B0035" w:rsidRDefault="009F3673" w:rsidP="005B5ECA">
            <w:pPr>
              <w:jc w:val="both"/>
              <w:rPr>
                <w:rFonts w:asciiTheme="majorHAnsi" w:hAnsiTheme="majorHAnsi" w:cstheme="majorHAnsi"/>
                <w:color w:val="000000"/>
                <w:sz w:val="22"/>
                <w:szCs w:val="22"/>
              </w:rPr>
            </w:pPr>
          </w:p>
        </w:tc>
        <w:tc>
          <w:tcPr>
            <w:tcW w:w="1440" w:type="dxa"/>
            <w:tcBorders>
              <w:top w:val="single" w:sz="4" w:space="0" w:color="auto"/>
              <w:left w:val="nil"/>
              <w:bottom w:val="single" w:sz="4" w:space="0" w:color="auto"/>
              <w:right w:val="nil"/>
            </w:tcBorders>
            <w:shd w:val="clear" w:color="auto" w:fill="auto"/>
            <w:noWrap/>
            <w:vAlign w:val="center"/>
          </w:tcPr>
          <w:p w14:paraId="0DF0C8CF" w14:textId="77777777" w:rsidR="009F3673" w:rsidRPr="009C7221" w:rsidRDefault="009F3673" w:rsidP="005B5ECA">
            <w:pPr>
              <w:jc w:val="right"/>
              <w:rPr>
                <w:rFonts w:asciiTheme="majorHAnsi" w:hAnsiTheme="majorHAnsi" w:cstheme="majorHAnsi"/>
                <w:color w:val="000000"/>
                <w:sz w:val="22"/>
                <w:szCs w:val="22"/>
              </w:rPr>
            </w:pPr>
            <w:r w:rsidRPr="009C7221">
              <w:rPr>
                <w:rFonts w:asciiTheme="majorHAnsi" w:hAnsiTheme="majorHAnsi" w:cstheme="majorHAnsi"/>
                <w:color w:val="000000"/>
                <w:sz w:val="22"/>
                <w:szCs w:val="22"/>
              </w:rPr>
              <w:t>137,893</w:t>
            </w:r>
          </w:p>
        </w:tc>
        <w:tc>
          <w:tcPr>
            <w:tcW w:w="1440" w:type="dxa"/>
            <w:tcBorders>
              <w:top w:val="single" w:sz="4" w:space="0" w:color="auto"/>
              <w:left w:val="nil"/>
              <w:bottom w:val="single" w:sz="4" w:space="0" w:color="auto"/>
              <w:right w:val="nil"/>
            </w:tcBorders>
            <w:shd w:val="clear" w:color="auto" w:fill="auto"/>
            <w:noWrap/>
            <w:vAlign w:val="center"/>
          </w:tcPr>
          <w:p w14:paraId="69547893" w14:textId="77777777" w:rsidR="009F3673" w:rsidRPr="009C7221" w:rsidRDefault="009F3673" w:rsidP="005B5ECA">
            <w:pPr>
              <w:jc w:val="right"/>
              <w:rPr>
                <w:rFonts w:asciiTheme="majorHAnsi" w:hAnsiTheme="majorHAnsi" w:cstheme="majorHAnsi"/>
                <w:color w:val="000000"/>
                <w:sz w:val="22"/>
                <w:szCs w:val="22"/>
              </w:rPr>
            </w:pPr>
            <w:r w:rsidRPr="009C7221">
              <w:rPr>
                <w:rFonts w:asciiTheme="majorHAnsi" w:hAnsiTheme="majorHAnsi" w:cstheme="majorHAnsi"/>
                <w:color w:val="000000"/>
                <w:sz w:val="22"/>
                <w:szCs w:val="22"/>
              </w:rPr>
              <w:t>194,472</w:t>
            </w:r>
          </w:p>
        </w:tc>
      </w:tr>
      <w:tr w:rsidR="009F3673" w:rsidRPr="009C7221" w14:paraId="5DDF9DE1" w14:textId="77777777" w:rsidTr="005B5ECA">
        <w:trPr>
          <w:trHeight w:val="300"/>
          <w:hidden/>
        </w:trPr>
        <w:tc>
          <w:tcPr>
            <w:tcW w:w="6660" w:type="dxa"/>
            <w:tcBorders>
              <w:top w:val="nil"/>
              <w:left w:val="nil"/>
              <w:right w:val="nil"/>
            </w:tcBorders>
            <w:shd w:val="clear" w:color="auto" w:fill="auto"/>
            <w:noWrap/>
            <w:vAlign w:val="center"/>
          </w:tcPr>
          <w:p w14:paraId="66E4A1BB" w14:textId="77777777" w:rsidR="009F3673" w:rsidRPr="009C7221" w:rsidRDefault="009F3673" w:rsidP="005B5ECA">
            <w:pPr>
              <w:jc w:val="both"/>
              <w:rPr>
                <w:rFonts w:asciiTheme="majorHAnsi" w:hAnsiTheme="majorHAnsi" w:cstheme="majorHAnsi"/>
                <w:i/>
                <w:iCs/>
                <w:color w:val="000000"/>
                <w:sz w:val="22"/>
                <w:szCs w:val="22"/>
              </w:rPr>
            </w:pPr>
            <w:r w:rsidRPr="009C7221">
              <w:rPr>
                <w:rFonts w:asciiTheme="majorHAnsi" w:hAnsiTheme="majorHAnsi" w:cstheme="majorHAnsi"/>
                <w:i/>
                <w:iCs/>
                <w:color w:val="000000"/>
                <w:sz w:val="22"/>
                <w:szCs w:val="22"/>
              </w:rPr>
              <w:t>Administrative expenses</w:t>
            </w:r>
          </w:p>
        </w:tc>
        <w:tc>
          <w:tcPr>
            <w:tcW w:w="1440" w:type="dxa"/>
            <w:tcBorders>
              <w:top w:val="nil"/>
              <w:left w:val="nil"/>
              <w:right w:val="nil"/>
            </w:tcBorders>
            <w:shd w:val="clear" w:color="auto" w:fill="auto"/>
            <w:noWrap/>
            <w:vAlign w:val="center"/>
          </w:tcPr>
          <w:p w14:paraId="6C1D787E" w14:textId="77777777" w:rsidR="009F3673" w:rsidRPr="009C7221" w:rsidRDefault="009F3673" w:rsidP="005B5ECA">
            <w:pPr>
              <w:jc w:val="right"/>
              <w:rPr>
                <w:rFonts w:asciiTheme="majorHAnsi" w:hAnsiTheme="majorHAnsi" w:cstheme="majorHAnsi"/>
                <w:color w:val="000000"/>
                <w:sz w:val="22"/>
                <w:szCs w:val="22"/>
              </w:rPr>
            </w:pPr>
          </w:p>
        </w:tc>
        <w:tc>
          <w:tcPr>
            <w:tcW w:w="1440" w:type="dxa"/>
            <w:tcBorders>
              <w:top w:val="nil"/>
              <w:left w:val="nil"/>
              <w:right w:val="nil"/>
            </w:tcBorders>
            <w:shd w:val="clear" w:color="auto" w:fill="auto"/>
            <w:noWrap/>
            <w:vAlign w:val="center"/>
          </w:tcPr>
          <w:p w14:paraId="41A479C0" w14:textId="77777777" w:rsidR="009F3673" w:rsidRPr="009C7221" w:rsidRDefault="009F3673" w:rsidP="005B5ECA">
            <w:pPr>
              <w:jc w:val="right"/>
              <w:rPr>
                <w:rFonts w:asciiTheme="majorHAnsi" w:hAnsiTheme="majorHAnsi" w:cstheme="majorHAnsi"/>
                <w:color w:val="000000"/>
                <w:sz w:val="22"/>
                <w:szCs w:val="22"/>
              </w:rPr>
            </w:pPr>
          </w:p>
        </w:tc>
      </w:tr>
      <w:tr w:rsidR="009F3673" w:rsidRPr="009C7221" w14:paraId="74EDB0BA" w14:textId="77777777" w:rsidTr="005B5ECA">
        <w:trPr>
          <w:trHeight w:val="300"/>
          <w:hidden/>
        </w:trPr>
        <w:tc>
          <w:tcPr>
            <w:tcW w:w="6660" w:type="dxa"/>
            <w:tcBorders>
              <w:top w:val="nil"/>
              <w:left w:val="nil"/>
              <w:right w:val="nil"/>
            </w:tcBorders>
            <w:shd w:val="clear" w:color="auto" w:fill="auto"/>
            <w:noWrap/>
          </w:tcPr>
          <w:p w14:paraId="66B8A67D" w14:textId="77777777" w:rsidR="009F3673" w:rsidRPr="009C7221" w:rsidRDefault="009F3673" w:rsidP="005B5ECA">
            <w:pPr>
              <w:jc w:val="both"/>
              <w:rPr>
                <w:rFonts w:asciiTheme="majorHAnsi" w:hAnsiTheme="majorHAnsi" w:cstheme="majorHAnsi"/>
                <w:color w:val="000000"/>
                <w:sz w:val="22"/>
                <w:szCs w:val="22"/>
              </w:rPr>
            </w:pPr>
            <w:r w:rsidRPr="009C7221">
              <w:rPr>
                <w:rFonts w:asciiTheme="majorHAnsi" w:hAnsiTheme="majorHAnsi" w:cstheme="majorHAnsi"/>
                <w:color w:val="000000"/>
                <w:sz w:val="22"/>
                <w:szCs w:val="22"/>
              </w:rPr>
              <w:t>Audit fee</w:t>
            </w:r>
          </w:p>
        </w:tc>
        <w:tc>
          <w:tcPr>
            <w:tcW w:w="1440" w:type="dxa"/>
            <w:tcBorders>
              <w:top w:val="nil"/>
              <w:left w:val="nil"/>
              <w:right w:val="nil"/>
            </w:tcBorders>
            <w:shd w:val="clear" w:color="auto" w:fill="auto"/>
            <w:noWrap/>
            <w:vAlign w:val="center"/>
          </w:tcPr>
          <w:p w14:paraId="54D7FCE0" w14:textId="77777777" w:rsidR="009F3673" w:rsidRPr="009C7221" w:rsidRDefault="009F3673" w:rsidP="005B5ECA">
            <w:pPr>
              <w:jc w:val="right"/>
              <w:rPr>
                <w:rFonts w:asciiTheme="majorHAnsi" w:hAnsiTheme="majorHAnsi" w:cstheme="majorHAnsi"/>
                <w:color w:val="000000"/>
                <w:sz w:val="22"/>
                <w:szCs w:val="22"/>
              </w:rPr>
            </w:pPr>
            <w:r w:rsidRPr="009C7221">
              <w:rPr>
                <w:rFonts w:asciiTheme="majorHAnsi" w:hAnsiTheme="majorHAnsi" w:cstheme="majorHAnsi"/>
                <w:color w:val="000000"/>
                <w:sz w:val="22"/>
                <w:szCs w:val="22"/>
              </w:rPr>
              <w:t>-</w:t>
            </w:r>
          </w:p>
        </w:tc>
        <w:tc>
          <w:tcPr>
            <w:tcW w:w="1440" w:type="dxa"/>
            <w:tcBorders>
              <w:top w:val="nil"/>
              <w:left w:val="nil"/>
              <w:right w:val="nil"/>
            </w:tcBorders>
            <w:shd w:val="clear" w:color="auto" w:fill="auto"/>
            <w:noWrap/>
            <w:vAlign w:val="center"/>
          </w:tcPr>
          <w:p w14:paraId="7D0CF3B0" w14:textId="77777777" w:rsidR="009F3673" w:rsidRPr="009C7221" w:rsidRDefault="009F3673" w:rsidP="005B5ECA">
            <w:pPr>
              <w:jc w:val="right"/>
              <w:rPr>
                <w:rFonts w:asciiTheme="majorHAnsi" w:hAnsiTheme="majorHAnsi" w:cstheme="majorHAnsi"/>
                <w:color w:val="000000"/>
                <w:sz w:val="22"/>
                <w:szCs w:val="22"/>
              </w:rPr>
            </w:pPr>
            <w:r w:rsidRPr="009C7221">
              <w:rPr>
                <w:rFonts w:asciiTheme="majorHAnsi" w:hAnsiTheme="majorHAnsi" w:cstheme="majorHAnsi"/>
                <w:color w:val="000000"/>
                <w:sz w:val="22"/>
                <w:szCs w:val="22"/>
              </w:rPr>
              <w:t>2,700</w:t>
            </w:r>
          </w:p>
        </w:tc>
      </w:tr>
      <w:tr w:rsidR="009F3673" w:rsidRPr="009C7221" w14:paraId="74EDB0BA" w14:textId="77777777" w:rsidTr="005B5ECA">
        <w:trPr>
          <w:trHeight w:val="300"/>
          <w:hidden/>
        </w:trPr>
        <w:tc>
          <w:tcPr>
            <w:tcW w:w="6660" w:type="dxa"/>
            <w:tcBorders>
              <w:top w:val="nil"/>
              <w:left w:val="nil"/>
              <w:right w:val="nil"/>
            </w:tcBorders>
            <w:shd w:val="clear" w:color="auto" w:fill="auto"/>
            <w:noWrap/>
          </w:tcPr>
          <w:p w14:paraId="66B8A67D" w14:textId="77777777" w:rsidR="009F3673" w:rsidRPr="009C7221" w:rsidRDefault="009F3673" w:rsidP="005B5ECA">
            <w:pPr>
              <w:jc w:val="both"/>
              <w:rPr>
                <w:rFonts w:asciiTheme="majorHAnsi" w:hAnsiTheme="majorHAnsi" w:cstheme="majorHAnsi"/>
                <w:color w:val="000000"/>
                <w:sz w:val="22"/>
                <w:szCs w:val="22"/>
              </w:rPr>
            </w:pPr>
            <w:r w:rsidRPr="009C7221">
              <w:rPr>
                <w:rFonts w:asciiTheme="majorHAnsi" w:hAnsiTheme="majorHAnsi" w:cstheme="majorHAnsi"/>
                <w:color w:val="000000"/>
                <w:sz w:val="22"/>
                <w:szCs w:val="22"/>
              </w:rPr>
              <w:t>Bank charges</w:t>
            </w:r>
          </w:p>
        </w:tc>
        <w:tc>
          <w:tcPr>
            <w:tcW w:w="1440" w:type="dxa"/>
            <w:tcBorders>
              <w:top w:val="nil"/>
              <w:left w:val="nil"/>
              <w:right w:val="nil"/>
            </w:tcBorders>
            <w:shd w:val="clear" w:color="auto" w:fill="auto"/>
            <w:noWrap/>
            <w:vAlign w:val="center"/>
          </w:tcPr>
          <w:p w14:paraId="54D7FCE0" w14:textId="77777777" w:rsidR="009F3673" w:rsidRPr="009C7221" w:rsidRDefault="009F3673" w:rsidP="005B5ECA">
            <w:pPr>
              <w:jc w:val="right"/>
              <w:rPr>
                <w:rFonts w:asciiTheme="majorHAnsi" w:hAnsiTheme="majorHAnsi" w:cstheme="majorHAnsi"/>
                <w:color w:val="000000"/>
                <w:sz w:val="22"/>
                <w:szCs w:val="22"/>
              </w:rPr>
            </w:pPr>
            <w:r w:rsidRPr="009C7221">
              <w:rPr>
                <w:rFonts w:asciiTheme="majorHAnsi" w:hAnsiTheme="majorHAnsi" w:cstheme="majorHAnsi"/>
                <w:color w:val="000000"/>
                <w:sz w:val="22"/>
                <w:szCs w:val="22"/>
              </w:rPr>
              <w:t>150</w:t>
            </w:r>
          </w:p>
        </w:tc>
        <w:tc>
          <w:tcPr>
            <w:tcW w:w="1440" w:type="dxa"/>
            <w:tcBorders>
              <w:top w:val="nil"/>
              <w:left w:val="nil"/>
              <w:right w:val="nil"/>
            </w:tcBorders>
            <w:shd w:val="clear" w:color="auto" w:fill="auto"/>
            <w:noWrap/>
            <w:vAlign w:val="center"/>
          </w:tcPr>
          <w:p w14:paraId="7D0CF3B0" w14:textId="77777777" w:rsidR="009F3673" w:rsidRPr="009C7221" w:rsidRDefault="009F3673" w:rsidP="005B5ECA">
            <w:pPr>
              <w:jc w:val="right"/>
              <w:rPr>
                <w:rFonts w:asciiTheme="majorHAnsi" w:hAnsiTheme="majorHAnsi" w:cstheme="majorHAnsi"/>
                <w:color w:val="000000"/>
                <w:sz w:val="22"/>
                <w:szCs w:val="22"/>
              </w:rPr>
            </w:pPr>
            <w:r w:rsidRPr="009C7221">
              <w:rPr>
                <w:rFonts w:asciiTheme="majorHAnsi" w:hAnsiTheme="majorHAnsi" w:cstheme="majorHAnsi"/>
                <w:color w:val="000000"/>
                <w:sz w:val="22"/>
                <w:szCs w:val="22"/>
              </w:rPr>
              <w:t>250</w:t>
            </w:r>
          </w:p>
        </w:tc>
      </w:tr>
      <w:tr w:rsidR="009F3673" w:rsidRPr="009C7221" w14:paraId="74EDB0BA" w14:textId="77777777" w:rsidTr="005B5ECA">
        <w:trPr>
          <w:trHeight w:val="300"/>
          <w:hidden/>
        </w:trPr>
        <w:tc>
          <w:tcPr>
            <w:tcW w:w="6660" w:type="dxa"/>
            <w:tcBorders>
              <w:top w:val="nil"/>
              <w:left w:val="nil"/>
              <w:right w:val="nil"/>
            </w:tcBorders>
            <w:shd w:val="clear" w:color="auto" w:fill="auto"/>
            <w:noWrap/>
          </w:tcPr>
          <w:p w14:paraId="66B8A67D" w14:textId="77777777" w:rsidR="009F3673" w:rsidRPr="009C7221" w:rsidRDefault="009F3673" w:rsidP="005B5ECA">
            <w:pPr>
              <w:jc w:val="both"/>
              <w:rPr>
                <w:rFonts w:asciiTheme="majorHAnsi" w:hAnsiTheme="majorHAnsi" w:cstheme="majorHAnsi"/>
                <w:color w:val="000000"/>
                <w:sz w:val="22"/>
                <w:szCs w:val="22"/>
              </w:rPr>
            </w:pPr>
            <w:r w:rsidRPr="009C7221">
              <w:rPr>
                <w:rFonts w:asciiTheme="majorHAnsi" w:hAnsiTheme="majorHAnsi" w:cstheme="majorHAnsi"/>
                <w:color w:val="000000"/>
                <w:sz w:val="22"/>
                <w:szCs w:val="22"/>
              </w:rPr>
              <w:t>Course fee</w:t>
            </w:r>
          </w:p>
        </w:tc>
        <w:tc>
          <w:tcPr>
            <w:tcW w:w="1440" w:type="dxa"/>
            <w:tcBorders>
              <w:top w:val="nil"/>
              <w:left w:val="nil"/>
              <w:right w:val="nil"/>
            </w:tcBorders>
            <w:shd w:val="clear" w:color="auto" w:fill="auto"/>
            <w:noWrap/>
            <w:vAlign w:val="center"/>
          </w:tcPr>
          <w:p w14:paraId="54D7FCE0" w14:textId="77777777" w:rsidR="009F3673" w:rsidRPr="009C7221" w:rsidRDefault="009F3673" w:rsidP="005B5ECA">
            <w:pPr>
              <w:jc w:val="right"/>
              <w:rPr>
                <w:rFonts w:asciiTheme="majorHAnsi" w:hAnsiTheme="majorHAnsi" w:cstheme="majorHAnsi"/>
                <w:color w:val="000000"/>
                <w:sz w:val="22"/>
                <w:szCs w:val="22"/>
              </w:rPr>
            </w:pPr>
            <w:r w:rsidRPr="009C7221">
              <w:rPr>
                <w:rFonts w:asciiTheme="majorHAnsi" w:hAnsiTheme="majorHAnsi" w:cstheme="majorHAnsi"/>
                <w:color w:val="000000"/>
                <w:sz w:val="22"/>
                <w:szCs w:val="22"/>
              </w:rPr>
              <w:t>790</w:t>
            </w:r>
          </w:p>
        </w:tc>
        <w:tc>
          <w:tcPr>
            <w:tcW w:w="1440" w:type="dxa"/>
            <w:tcBorders>
              <w:top w:val="nil"/>
              <w:left w:val="nil"/>
              <w:right w:val="nil"/>
            </w:tcBorders>
            <w:shd w:val="clear" w:color="auto" w:fill="auto"/>
            <w:noWrap/>
            <w:vAlign w:val="center"/>
          </w:tcPr>
          <w:p w14:paraId="7D0CF3B0" w14:textId="77777777" w:rsidR="009F3673" w:rsidRPr="009C7221" w:rsidRDefault="009F3673" w:rsidP="005B5ECA">
            <w:pPr>
              <w:jc w:val="right"/>
              <w:rPr>
                <w:rFonts w:asciiTheme="majorHAnsi" w:hAnsiTheme="majorHAnsi" w:cstheme="majorHAnsi"/>
                <w:color w:val="000000"/>
                <w:sz w:val="22"/>
                <w:szCs w:val="22"/>
              </w:rPr>
            </w:pPr>
            <w:r w:rsidRPr="009C7221">
              <w:rPr>
                <w:rFonts w:asciiTheme="majorHAnsi" w:hAnsiTheme="majorHAnsi" w:cstheme="majorHAnsi"/>
                <w:color w:val="000000"/>
                <w:sz w:val="22"/>
                <w:szCs w:val="22"/>
              </w:rPr>
              <w:t>767</w:t>
            </w:r>
          </w:p>
        </w:tc>
      </w:tr>
      <w:tr w:rsidR="009F3673" w:rsidRPr="009C7221" w14:paraId="74EDB0BA" w14:textId="77777777" w:rsidTr="005B5ECA">
        <w:trPr>
          <w:trHeight w:val="300"/>
          <w:hidden/>
        </w:trPr>
        <w:tc>
          <w:tcPr>
            <w:tcW w:w="6660" w:type="dxa"/>
            <w:tcBorders>
              <w:top w:val="nil"/>
              <w:left w:val="nil"/>
              <w:right w:val="nil"/>
            </w:tcBorders>
            <w:shd w:val="clear" w:color="auto" w:fill="auto"/>
            <w:noWrap/>
          </w:tcPr>
          <w:p w14:paraId="66B8A67D" w14:textId="77777777" w:rsidR="009F3673" w:rsidRPr="009C7221" w:rsidRDefault="009F3673" w:rsidP="005B5ECA">
            <w:pPr>
              <w:jc w:val="both"/>
              <w:rPr>
                <w:rFonts w:asciiTheme="majorHAnsi" w:hAnsiTheme="majorHAnsi" w:cstheme="majorHAnsi"/>
                <w:color w:val="000000"/>
                <w:sz w:val="22"/>
                <w:szCs w:val="22"/>
              </w:rPr>
            </w:pPr>
            <w:r w:rsidRPr="009C7221">
              <w:rPr>
                <w:rFonts w:asciiTheme="majorHAnsi" w:hAnsiTheme="majorHAnsi" w:cstheme="majorHAnsi"/>
                <w:color w:val="000000"/>
                <w:sz w:val="22"/>
                <w:szCs w:val="22"/>
              </w:rPr>
              <w:t>Depreciation of plant and equipment</w:t>
            </w:r>
          </w:p>
        </w:tc>
        <w:tc>
          <w:tcPr>
            <w:tcW w:w="1440" w:type="dxa"/>
            <w:tcBorders>
              <w:top w:val="nil"/>
              <w:left w:val="nil"/>
              <w:right w:val="nil"/>
            </w:tcBorders>
            <w:shd w:val="clear" w:color="auto" w:fill="auto"/>
            <w:noWrap/>
            <w:vAlign w:val="center"/>
          </w:tcPr>
          <w:p w14:paraId="54D7FCE0" w14:textId="77777777" w:rsidR="009F3673" w:rsidRPr="009C7221" w:rsidRDefault="009F3673" w:rsidP="005B5ECA">
            <w:pPr>
              <w:jc w:val="right"/>
              <w:rPr>
                <w:rFonts w:asciiTheme="majorHAnsi" w:hAnsiTheme="majorHAnsi" w:cstheme="majorHAnsi"/>
                <w:color w:val="000000"/>
                <w:sz w:val="22"/>
                <w:szCs w:val="22"/>
              </w:rPr>
            </w:pPr>
            <w:r w:rsidRPr="009C7221">
              <w:rPr>
                <w:rFonts w:asciiTheme="majorHAnsi" w:hAnsiTheme="majorHAnsi" w:cstheme="majorHAnsi"/>
                <w:color w:val="000000"/>
                <w:sz w:val="22"/>
                <w:szCs w:val="22"/>
              </w:rPr>
              <w:t>38,625</w:t>
            </w:r>
          </w:p>
        </w:tc>
        <w:tc>
          <w:tcPr>
            <w:tcW w:w="1440" w:type="dxa"/>
            <w:tcBorders>
              <w:top w:val="nil"/>
              <w:left w:val="nil"/>
              <w:right w:val="nil"/>
            </w:tcBorders>
            <w:shd w:val="clear" w:color="auto" w:fill="auto"/>
            <w:noWrap/>
            <w:vAlign w:val="center"/>
          </w:tcPr>
          <w:p w14:paraId="7D0CF3B0" w14:textId="77777777" w:rsidR="009F3673" w:rsidRPr="009C7221" w:rsidRDefault="009F3673" w:rsidP="005B5ECA">
            <w:pPr>
              <w:jc w:val="right"/>
              <w:rPr>
                <w:rFonts w:asciiTheme="majorHAnsi" w:hAnsiTheme="majorHAnsi" w:cstheme="majorHAnsi"/>
                <w:color w:val="000000"/>
                <w:sz w:val="22"/>
                <w:szCs w:val="22"/>
              </w:rPr>
            </w:pPr>
            <w:r w:rsidRPr="009C7221">
              <w:rPr>
                <w:rFonts w:asciiTheme="majorHAnsi" w:hAnsiTheme="majorHAnsi" w:cstheme="majorHAnsi"/>
                <w:color w:val="000000"/>
                <w:sz w:val="22"/>
                <w:szCs w:val="22"/>
              </w:rPr>
              <w:t>38,233</w:t>
            </w:r>
          </w:p>
        </w:tc>
      </w:tr>
      <w:tr w:rsidR="009F3673" w:rsidRPr="009C7221" w14:paraId="74EDB0BA" w14:textId="77777777" w:rsidTr="005B5ECA">
        <w:trPr>
          <w:trHeight w:val="300"/>
          <w:hidden/>
        </w:trPr>
        <w:tc>
          <w:tcPr>
            <w:tcW w:w="6660" w:type="dxa"/>
            <w:tcBorders>
              <w:top w:val="nil"/>
              <w:left w:val="nil"/>
              <w:right w:val="nil"/>
            </w:tcBorders>
            <w:shd w:val="clear" w:color="auto" w:fill="auto"/>
            <w:noWrap/>
          </w:tcPr>
          <w:p w14:paraId="66B8A67D" w14:textId="77777777" w:rsidR="009F3673" w:rsidRPr="009C7221" w:rsidRDefault="009F3673" w:rsidP="005B5ECA">
            <w:pPr>
              <w:jc w:val="both"/>
              <w:rPr>
                <w:rFonts w:asciiTheme="majorHAnsi" w:hAnsiTheme="majorHAnsi" w:cstheme="majorHAnsi"/>
                <w:color w:val="000000"/>
                <w:sz w:val="22"/>
                <w:szCs w:val="22"/>
              </w:rPr>
            </w:pPr>
            <w:r w:rsidRPr="009C7221">
              <w:rPr>
                <w:rFonts w:asciiTheme="majorHAnsi" w:hAnsiTheme="majorHAnsi" w:cstheme="majorHAnsi"/>
                <w:color w:val="000000"/>
                <w:sz w:val="22"/>
                <w:szCs w:val="22"/>
              </w:rPr>
              <w:t>General expenses</w:t>
            </w:r>
          </w:p>
        </w:tc>
        <w:tc>
          <w:tcPr>
            <w:tcW w:w="1440" w:type="dxa"/>
            <w:tcBorders>
              <w:top w:val="nil"/>
              <w:left w:val="nil"/>
              <w:right w:val="nil"/>
            </w:tcBorders>
            <w:shd w:val="clear" w:color="auto" w:fill="auto"/>
            <w:noWrap/>
            <w:vAlign w:val="center"/>
          </w:tcPr>
          <w:p w14:paraId="54D7FCE0" w14:textId="77777777" w:rsidR="009F3673" w:rsidRPr="009C7221" w:rsidRDefault="009F3673" w:rsidP="005B5ECA">
            <w:pPr>
              <w:jc w:val="right"/>
              <w:rPr>
                <w:rFonts w:asciiTheme="majorHAnsi" w:hAnsiTheme="majorHAnsi" w:cstheme="majorHAnsi"/>
                <w:color w:val="000000"/>
                <w:sz w:val="22"/>
                <w:szCs w:val="22"/>
              </w:rPr>
            </w:pPr>
            <w:r w:rsidRPr="009C7221">
              <w:rPr>
                <w:rFonts w:asciiTheme="majorHAnsi" w:hAnsiTheme="majorHAnsi" w:cstheme="majorHAnsi"/>
                <w:color w:val="000000"/>
                <w:sz w:val="22"/>
                <w:szCs w:val="22"/>
              </w:rPr>
              <w:t>3,058</w:t>
            </w:r>
          </w:p>
        </w:tc>
        <w:tc>
          <w:tcPr>
            <w:tcW w:w="1440" w:type="dxa"/>
            <w:tcBorders>
              <w:top w:val="nil"/>
              <w:left w:val="nil"/>
              <w:right w:val="nil"/>
            </w:tcBorders>
            <w:shd w:val="clear" w:color="auto" w:fill="auto"/>
            <w:noWrap/>
            <w:vAlign w:val="center"/>
          </w:tcPr>
          <w:p w14:paraId="7D0CF3B0" w14:textId="77777777" w:rsidR="009F3673" w:rsidRPr="009C7221" w:rsidRDefault="009F3673" w:rsidP="005B5ECA">
            <w:pPr>
              <w:jc w:val="right"/>
              <w:rPr>
                <w:rFonts w:asciiTheme="majorHAnsi" w:hAnsiTheme="majorHAnsi" w:cstheme="majorHAnsi"/>
                <w:color w:val="000000"/>
                <w:sz w:val="22"/>
                <w:szCs w:val="22"/>
              </w:rPr>
            </w:pPr>
            <w:r w:rsidRPr="009C7221">
              <w:rPr>
                <w:rFonts w:asciiTheme="majorHAnsi" w:hAnsiTheme="majorHAnsi" w:cstheme="majorHAnsi"/>
                <w:color w:val="000000"/>
                <w:sz w:val="22"/>
                <w:szCs w:val="22"/>
              </w:rPr>
              <w:t>871</w:t>
            </w:r>
          </w:p>
        </w:tc>
      </w:tr>
      <w:tr w:rsidR="009F3673" w:rsidRPr="009C7221" w14:paraId="74EDB0BA" w14:textId="77777777" w:rsidTr="005B5ECA">
        <w:trPr>
          <w:trHeight w:val="300"/>
          <w:hidden/>
        </w:trPr>
        <w:tc>
          <w:tcPr>
            <w:tcW w:w="6660" w:type="dxa"/>
            <w:tcBorders>
              <w:top w:val="nil"/>
              <w:left w:val="nil"/>
              <w:right w:val="nil"/>
            </w:tcBorders>
            <w:shd w:val="clear" w:color="auto" w:fill="auto"/>
            <w:noWrap/>
          </w:tcPr>
          <w:p w14:paraId="66B8A67D" w14:textId="77777777" w:rsidR="009F3673" w:rsidRPr="009C7221" w:rsidRDefault="009F3673" w:rsidP="005B5ECA">
            <w:pPr>
              <w:jc w:val="both"/>
              <w:rPr>
                <w:rFonts w:asciiTheme="majorHAnsi" w:hAnsiTheme="majorHAnsi" w:cstheme="majorHAnsi"/>
                <w:color w:val="000000"/>
                <w:sz w:val="22"/>
                <w:szCs w:val="22"/>
              </w:rPr>
            </w:pPr>
            <w:r w:rsidRPr="009C7221">
              <w:rPr>
                <w:rFonts w:asciiTheme="majorHAnsi" w:hAnsiTheme="majorHAnsi" w:cstheme="majorHAnsi"/>
                <w:color w:val="000000"/>
                <w:sz w:val="22"/>
                <w:szCs w:val="22"/>
              </w:rPr>
              <w:t>Insurance</w:t>
            </w:r>
          </w:p>
        </w:tc>
        <w:tc>
          <w:tcPr>
            <w:tcW w:w="1440" w:type="dxa"/>
            <w:tcBorders>
              <w:top w:val="nil"/>
              <w:left w:val="nil"/>
              <w:right w:val="nil"/>
            </w:tcBorders>
            <w:shd w:val="clear" w:color="auto" w:fill="auto"/>
            <w:noWrap/>
            <w:vAlign w:val="center"/>
          </w:tcPr>
          <w:p w14:paraId="54D7FCE0" w14:textId="77777777" w:rsidR="009F3673" w:rsidRPr="009C7221" w:rsidRDefault="009F3673" w:rsidP="005B5ECA">
            <w:pPr>
              <w:jc w:val="right"/>
              <w:rPr>
                <w:rFonts w:asciiTheme="majorHAnsi" w:hAnsiTheme="majorHAnsi" w:cstheme="majorHAnsi"/>
                <w:color w:val="000000"/>
                <w:sz w:val="22"/>
                <w:szCs w:val="22"/>
              </w:rPr>
            </w:pPr>
            <w:r w:rsidRPr="009C7221">
              <w:rPr>
                <w:rFonts w:asciiTheme="majorHAnsi" w:hAnsiTheme="majorHAnsi" w:cstheme="majorHAnsi"/>
                <w:color w:val="000000"/>
                <w:sz w:val="22"/>
                <w:szCs w:val="22"/>
              </w:rPr>
              <w:t>3,805</w:t>
            </w:r>
          </w:p>
        </w:tc>
        <w:tc>
          <w:tcPr>
            <w:tcW w:w="1440" w:type="dxa"/>
            <w:tcBorders>
              <w:top w:val="nil"/>
              <w:left w:val="nil"/>
              <w:right w:val="nil"/>
            </w:tcBorders>
            <w:shd w:val="clear" w:color="auto" w:fill="auto"/>
            <w:noWrap/>
            <w:vAlign w:val="center"/>
          </w:tcPr>
          <w:p w14:paraId="7D0CF3B0" w14:textId="77777777" w:rsidR="009F3673" w:rsidRPr="009C7221" w:rsidRDefault="009F3673" w:rsidP="005B5ECA">
            <w:pPr>
              <w:jc w:val="right"/>
              <w:rPr>
                <w:rFonts w:asciiTheme="majorHAnsi" w:hAnsiTheme="majorHAnsi" w:cstheme="majorHAnsi"/>
                <w:color w:val="000000"/>
                <w:sz w:val="22"/>
                <w:szCs w:val="22"/>
              </w:rPr>
            </w:pPr>
            <w:r w:rsidRPr="009C7221">
              <w:rPr>
                <w:rFonts w:asciiTheme="majorHAnsi" w:hAnsiTheme="majorHAnsi" w:cstheme="majorHAnsi"/>
                <w:color w:val="000000"/>
                <w:sz w:val="22"/>
                <w:szCs w:val="22"/>
              </w:rPr>
              <w:t>3,319</w:t>
            </w:r>
          </w:p>
        </w:tc>
      </w:tr>
      <w:tr w:rsidR="009F3673" w:rsidRPr="009C7221" w14:paraId="74EDB0BA" w14:textId="77777777" w:rsidTr="005B5ECA">
        <w:trPr>
          <w:trHeight w:val="300"/>
          <w:hidden/>
        </w:trPr>
        <w:tc>
          <w:tcPr>
            <w:tcW w:w="6660" w:type="dxa"/>
            <w:tcBorders>
              <w:top w:val="nil"/>
              <w:left w:val="nil"/>
              <w:right w:val="nil"/>
            </w:tcBorders>
            <w:shd w:val="clear" w:color="auto" w:fill="auto"/>
            <w:noWrap/>
          </w:tcPr>
          <w:p w14:paraId="66B8A67D" w14:textId="77777777" w:rsidR="009F3673" w:rsidRPr="009C7221" w:rsidRDefault="009F3673" w:rsidP="005B5ECA">
            <w:pPr>
              <w:jc w:val="both"/>
              <w:rPr>
                <w:rFonts w:asciiTheme="majorHAnsi" w:hAnsiTheme="majorHAnsi" w:cstheme="majorHAnsi"/>
                <w:color w:val="000000"/>
                <w:sz w:val="22"/>
                <w:szCs w:val="22"/>
              </w:rPr>
            </w:pPr>
            <w:r w:rsidRPr="009C7221">
              <w:rPr>
                <w:rFonts w:asciiTheme="majorHAnsi" w:hAnsiTheme="majorHAnsi" w:cstheme="majorHAnsi"/>
                <w:color w:val="000000"/>
                <w:sz w:val="22"/>
                <w:szCs w:val="22"/>
              </w:rPr>
              <w:t>Legal and professional fees</w:t>
            </w:r>
          </w:p>
        </w:tc>
        <w:tc>
          <w:tcPr>
            <w:tcW w:w="1440" w:type="dxa"/>
            <w:tcBorders>
              <w:top w:val="nil"/>
              <w:left w:val="nil"/>
              <w:right w:val="nil"/>
            </w:tcBorders>
            <w:shd w:val="clear" w:color="auto" w:fill="auto"/>
            <w:noWrap/>
            <w:vAlign w:val="center"/>
          </w:tcPr>
          <w:p w14:paraId="54D7FCE0" w14:textId="77777777" w:rsidR="009F3673" w:rsidRPr="009C7221" w:rsidRDefault="009F3673" w:rsidP="005B5ECA">
            <w:pPr>
              <w:jc w:val="right"/>
              <w:rPr>
                <w:rFonts w:asciiTheme="majorHAnsi" w:hAnsiTheme="majorHAnsi" w:cstheme="majorHAnsi"/>
                <w:color w:val="000000"/>
                <w:sz w:val="22"/>
                <w:szCs w:val="22"/>
              </w:rPr>
            </w:pPr>
            <w:r w:rsidRPr="009C7221">
              <w:rPr>
                <w:rFonts w:asciiTheme="majorHAnsi" w:hAnsiTheme="majorHAnsi" w:cstheme="majorHAnsi"/>
                <w:color w:val="000000"/>
                <w:sz w:val="22"/>
                <w:szCs w:val="22"/>
              </w:rPr>
              <w:t>3,620</w:t>
            </w:r>
          </w:p>
        </w:tc>
        <w:tc>
          <w:tcPr>
            <w:tcW w:w="1440" w:type="dxa"/>
            <w:tcBorders>
              <w:top w:val="nil"/>
              <w:left w:val="nil"/>
              <w:right w:val="nil"/>
            </w:tcBorders>
            <w:shd w:val="clear" w:color="auto" w:fill="auto"/>
            <w:noWrap/>
            <w:vAlign w:val="center"/>
          </w:tcPr>
          <w:p w14:paraId="7D0CF3B0" w14:textId="77777777" w:rsidR="009F3673" w:rsidRPr="009C7221" w:rsidRDefault="009F3673" w:rsidP="005B5ECA">
            <w:pPr>
              <w:jc w:val="right"/>
              <w:rPr>
                <w:rFonts w:asciiTheme="majorHAnsi" w:hAnsiTheme="majorHAnsi" w:cstheme="majorHAnsi"/>
                <w:color w:val="000000"/>
                <w:sz w:val="22"/>
                <w:szCs w:val="22"/>
              </w:rPr>
            </w:pPr>
            <w:r w:rsidRPr="009C7221">
              <w:rPr>
                <w:rFonts w:asciiTheme="majorHAnsi" w:hAnsiTheme="majorHAnsi" w:cstheme="majorHAnsi"/>
                <w:color w:val="000000"/>
                <w:sz w:val="22"/>
                <w:szCs w:val="22"/>
              </w:rPr>
              <w:t>1,820</w:t>
            </w:r>
          </w:p>
        </w:tc>
      </w:tr>
      <w:tr w:rsidR="009F3673" w:rsidRPr="009C7221" w14:paraId="74EDB0BA" w14:textId="77777777" w:rsidTr="005B5ECA">
        <w:trPr>
          <w:trHeight w:val="300"/>
          <w:hidden/>
        </w:trPr>
        <w:tc>
          <w:tcPr>
            <w:tcW w:w="6660" w:type="dxa"/>
            <w:tcBorders>
              <w:top w:val="nil"/>
              <w:left w:val="nil"/>
              <w:right w:val="nil"/>
            </w:tcBorders>
            <w:shd w:val="clear" w:color="auto" w:fill="auto"/>
            <w:noWrap/>
          </w:tcPr>
          <w:p w14:paraId="66B8A67D" w14:textId="77777777" w:rsidR="009F3673" w:rsidRPr="009C7221" w:rsidRDefault="009F3673" w:rsidP="005B5ECA">
            <w:pPr>
              <w:jc w:val="both"/>
              <w:rPr>
                <w:rFonts w:asciiTheme="majorHAnsi" w:hAnsiTheme="majorHAnsi" w:cstheme="majorHAnsi"/>
                <w:color w:val="000000"/>
                <w:sz w:val="22"/>
                <w:szCs w:val="22"/>
              </w:rPr>
            </w:pPr>
            <w:r w:rsidRPr="009C7221">
              <w:rPr>
                <w:rFonts w:asciiTheme="majorHAnsi" w:hAnsiTheme="majorHAnsi" w:cstheme="majorHAnsi"/>
                <w:color w:val="000000"/>
                <w:sz w:val="22"/>
                <w:szCs w:val="22"/>
              </w:rPr>
              <w:t>Postage, printing and stationery</w:t>
            </w:r>
          </w:p>
        </w:tc>
        <w:tc>
          <w:tcPr>
            <w:tcW w:w="1440" w:type="dxa"/>
            <w:tcBorders>
              <w:top w:val="nil"/>
              <w:left w:val="nil"/>
              <w:right w:val="nil"/>
            </w:tcBorders>
            <w:shd w:val="clear" w:color="auto" w:fill="auto"/>
            <w:noWrap/>
            <w:vAlign w:val="center"/>
          </w:tcPr>
          <w:p w14:paraId="54D7FCE0" w14:textId="77777777" w:rsidR="009F3673" w:rsidRPr="009C7221" w:rsidRDefault="009F3673" w:rsidP="005B5ECA">
            <w:pPr>
              <w:jc w:val="right"/>
              <w:rPr>
                <w:rFonts w:asciiTheme="majorHAnsi" w:hAnsiTheme="majorHAnsi" w:cstheme="majorHAnsi"/>
                <w:color w:val="000000"/>
                <w:sz w:val="22"/>
                <w:szCs w:val="22"/>
              </w:rPr>
            </w:pPr>
            <w:r w:rsidRPr="009C7221">
              <w:rPr>
                <w:rFonts w:asciiTheme="majorHAnsi" w:hAnsiTheme="majorHAnsi" w:cstheme="majorHAnsi"/>
                <w:color w:val="000000"/>
                <w:sz w:val="22"/>
                <w:szCs w:val="22"/>
              </w:rPr>
              <w:t>2,352</w:t>
            </w:r>
          </w:p>
        </w:tc>
        <w:tc>
          <w:tcPr>
            <w:tcW w:w="1440" w:type="dxa"/>
            <w:tcBorders>
              <w:top w:val="nil"/>
              <w:left w:val="nil"/>
              <w:right w:val="nil"/>
            </w:tcBorders>
            <w:shd w:val="clear" w:color="auto" w:fill="auto"/>
            <w:noWrap/>
            <w:vAlign w:val="center"/>
          </w:tcPr>
          <w:p w14:paraId="7D0CF3B0" w14:textId="77777777" w:rsidR="009F3673" w:rsidRPr="009C7221" w:rsidRDefault="009F3673" w:rsidP="005B5ECA">
            <w:pPr>
              <w:jc w:val="right"/>
              <w:rPr>
                <w:rFonts w:asciiTheme="majorHAnsi" w:hAnsiTheme="majorHAnsi" w:cstheme="majorHAnsi"/>
                <w:color w:val="000000"/>
                <w:sz w:val="22"/>
                <w:szCs w:val="22"/>
              </w:rPr>
            </w:pPr>
            <w:r w:rsidRPr="009C7221">
              <w:rPr>
                <w:rFonts w:asciiTheme="majorHAnsi" w:hAnsiTheme="majorHAnsi" w:cstheme="majorHAnsi"/>
                <w:color w:val="000000"/>
                <w:sz w:val="22"/>
                <w:szCs w:val="22"/>
              </w:rPr>
              <w:t>2,142</w:t>
            </w:r>
          </w:p>
        </w:tc>
      </w:tr>
      <w:tr w:rsidR="009F3673" w:rsidRPr="009C7221" w14:paraId="74EDB0BA" w14:textId="77777777" w:rsidTr="005B5ECA">
        <w:trPr>
          <w:trHeight w:val="300"/>
          <w:hidden/>
        </w:trPr>
        <w:tc>
          <w:tcPr>
            <w:tcW w:w="6660" w:type="dxa"/>
            <w:tcBorders>
              <w:top w:val="nil"/>
              <w:left w:val="nil"/>
              <w:right w:val="nil"/>
            </w:tcBorders>
            <w:shd w:val="clear" w:color="auto" w:fill="auto"/>
            <w:noWrap/>
          </w:tcPr>
          <w:p w14:paraId="66B8A67D" w14:textId="77777777" w:rsidR="009F3673" w:rsidRPr="009C7221" w:rsidRDefault="009F3673" w:rsidP="005B5ECA">
            <w:pPr>
              <w:jc w:val="both"/>
              <w:rPr>
                <w:rFonts w:asciiTheme="majorHAnsi" w:hAnsiTheme="majorHAnsi" w:cstheme="majorHAnsi"/>
                <w:color w:val="000000"/>
                <w:sz w:val="22"/>
                <w:szCs w:val="22"/>
              </w:rPr>
            </w:pPr>
            <w:r w:rsidRPr="009C7221">
              <w:rPr>
                <w:rFonts w:asciiTheme="majorHAnsi" w:hAnsiTheme="majorHAnsi" w:cstheme="majorHAnsi"/>
                <w:color w:val="000000"/>
                <w:sz w:val="22"/>
                <w:szCs w:val="22"/>
              </w:rPr>
              <w:t>Staff costs</w:t>
            </w:r>
          </w:p>
        </w:tc>
        <w:tc>
          <w:tcPr>
            <w:tcW w:w="1440" w:type="dxa"/>
            <w:tcBorders>
              <w:top w:val="nil"/>
              <w:left w:val="nil"/>
              <w:right w:val="nil"/>
            </w:tcBorders>
            <w:shd w:val="clear" w:color="auto" w:fill="auto"/>
            <w:noWrap/>
            <w:vAlign w:val="center"/>
          </w:tcPr>
          <w:p w14:paraId="54D7FCE0" w14:textId="77777777" w:rsidR="009F3673" w:rsidRPr="009C7221" w:rsidRDefault="009F3673" w:rsidP="005B5ECA">
            <w:pPr>
              <w:jc w:val="right"/>
              <w:rPr>
                <w:rFonts w:asciiTheme="majorHAnsi" w:hAnsiTheme="majorHAnsi" w:cstheme="majorHAnsi"/>
                <w:color w:val="000000"/>
                <w:sz w:val="22"/>
                <w:szCs w:val="22"/>
              </w:rPr>
            </w:pPr>
            <w:r w:rsidRPr="009C7221">
              <w:rPr>
                <w:rFonts w:asciiTheme="majorHAnsi" w:hAnsiTheme="majorHAnsi" w:cstheme="majorHAnsi"/>
                <w:color w:val="000000"/>
                <w:sz w:val="22"/>
                <w:szCs w:val="22"/>
              </w:rPr>
              <w:t>239,154</w:t>
            </w:r>
          </w:p>
        </w:tc>
        <w:tc>
          <w:tcPr>
            <w:tcW w:w="1440" w:type="dxa"/>
            <w:tcBorders>
              <w:top w:val="nil"/>
              <w:left w:val="nil"/>
              <w:right w:val="nil"/>
            </w:tcBorders>
            <w:shd w:val="clear" w:color="auto" w:fill="auto"/>
            <w:noWrap/>
            <w:vAlign w:val="center"/>
          </w:tcPr>
          <w:p w14:paraId="7D0CF3B0" w14:textId="77777777" w:rsidR="009F3673" w:rsidRPr="009C7221" w:rsidRDefault="009F3673" w:rsidP="005B5ECA">
            <w:pPr>
              <w:jc w:val="right"/>
              <w:rPr>
                <w:rFonts w:asciiTheme="majorHAnsi" w:hAnsiTheme="majorHAnsi" w:cstheme="majorHAnsi"/>
                <w:color w:val="000000"/>
                <w:sz w:val="22"/>
                <w:szCs w:val="22"/>
              </w:rPr>
            </w:pPr>
            <w:r w:rsidRPr="009C7221">
              <w:rPr>
                <w:rFonts w:asciiTheme="majorHAnsi" w:hAnsiTheme="majorHAnsi" w:cstheme="majorHAnsi"/>
                <w:color w:val="000000"/>
                <w:sz w:val="22"/>
                <w:szCs w:val="22"/>
              </w:rPr>
              <w:t>205,540</w:t>
            </w:r>
          </w:p>
        </w:tc>
      </w:tr>
      <w:tr w:rsidR="009F3673" w:rsidRPr="009C7221" w14:paraId="74EDB0BA" w14:textId="77777777" w:rsidTr="005B5ECA">
        <w:trPr>
          <w:trHeight w:val="300"/>
          <w:hidden/>
        </w:trPr>
        <w:tc>
          <w:tcPr>
            <w:tcW w:w="6660" w:type="dxa"/>
            <w:tcBorders>
              <w:top w:val="nil"/>
              <w:left w:val="nil"/>
              <w:right w:val="nil"/>
            </w:tcBorders>
            <w:shd w:val="clear" w:color="auto" w:fill="auto"/>
            <w:noWrap/>
          </w:tcPr>
          <w:p w14:paraId="66B8A67D" w14:textId="77777777" w:rsidR="009F3673" w:rsidRPr="009C7221" w:rsidRDefault="009F3673" w:rsidP="005B5ECA">
            <w:pPr>
              <w:jc w:val="both"/>
              <w:rPr>
                <w:rFonts w:asciiTheme="majorHAnsi" w:hAnsiTheme="majorHAnsi" w:cstheme="majorHAnsi"/>
                <w:color w:val="000000"/>
                <w:sz w:val="22"/>
                <w:szCs w:val="22"/>
              </w:rPr>
            </w:pPr>
            <w:r w:rsidRPr="009C7221">
              <w:rPr>
                <w:rFonts w:asciiTheme="majorHAnsi" w:hAnsiTheme="majorHAnsi" w:cstheme="majorHAnsi"/>
                <w:color w:val="000000"/>
                <w:sz w:val="22"/>
                <w:szCs w:val="22"/>
              </w:rPr>
              <w:t>Tools and computer accessary</w:t>
            </w:r>
          </w:p>
        </w:tc>
        <w:tc>
          <w:tcPr>
            <w:tcW w:w="1440" w:type="dxa"/>
            <w:tcBorders>
              <w:top w:val="nil"/>
              <w:left w:val="nil"/>
              <w:right w:val="nil"/>
            </w:tcBorders>
            <w:shd w:val="clear" w:color="auto" w:fill="auto"/>
            <w:noWrap/>
            <w:vAlign w:val="center"/>
          </w:tcPr>
          <w:p w14:paraId="54D7FCE0" w14:textId="77777777" w:rsidR="009F3673" w:rsidRPr="009C7221" w:rsidRDefault="009F3673" w:rsidP="005B5ECA">
            <w:pPr>
              <w:jc w:val="right"/>
              <w:rPr>
                <w:rFonts w:asciiTheme="majorHAnsi" w:hAnsiTheme="majorHAnsi" w:cstheme="majorHAnsi"/>
                <w:color w:val="000000"/>
                <w:sz w:val="22"/>
                <w:szCs w:val="22"/>
              </w:rPr>
            </w:pPr>
            <w:r w:rsidRPr="009C7221">
              <w:rPr>
                <w:rFonts w:asciiTheme="majorHAnsi" w:hAnsiTheme="majorHAnsi" w:cstheme="majorHAnsi"/>
                <w:color w:val="000000"/>
                <w:sz w:val="22"/>
                <w:szCs w:val="22"/>
              </w:rPr>
              <w:t>1,182</w:t>
            </w:r>
          </w:p>
        </w:tc>
        <w:tc>
          <w:tcPr>
            <w:tcW w:w="1440" w:type="dxa"/>
            <w:tcBorders>
              <w:top w:val="nil"/>
              <w:left w:val="nil"/>
              <w:right w:val="nil"/>
            </w:tcBorders>
            <w:shd w:val="clear" w:color="auto" w:fill="auto"/>
            <w:noWrap/>
            <w:vAlign w:val="center"/>
          </w:tcPr>
          <w:p w14:paraId="7D0CF3B0" w14:textId="77777777" w:rsidR="009F3673" w:rsidRPr="009C7221" w:rsidRDefault="009F3673" w:rsidP="005B5ECA">
            <w:pPr>
              <w:jc w:val="right"/>
              <w:rPr>
                <w:rFonts w:asciiTheme="majorHAnsi" w:hAnsiTheme="majorHAnsi" w:cstheme="majorHAnsi"/>
                <w:color w:val="000000"/>
                <w:sz w:val="22"/>
                <w:szCs w:val="22"/>
              </w:rPr>
            </w:pPr>
            <w:r w:rsidRPr="009C7221">
              <w:rPr>
                <w:rFonts w:asciiTheme="majorHAnsi" w:hAnsiTheme="majorHAnsi" w:cstheme="majorHAnsi"/>
                <w:color w:val="000000"/>
                <w:sz w:val="22"/>
                <w:szCs w:val="22"/>
              </w:rPr>
              <w:t>6,439</w:t>
            </w:r>
          </w:p>
        </w:tc>
      </w:tr>
      <w:tr w:rsidR="009F3673" w:rsidRPr="009C7221" w14:paraId="74EDB0BA" w14:textId="77777777" w:rsidTr="005B5ECA">
        <w:trPr>
          <w:trHeight w:val="300"/>
          <w:hidden/>
        </w:trPr>
        <w:tc>
          <w:tcPr>
            <w:tcW w:w="6660" w:type="dxa"/>
            <w:tcBorders>
              <w:top w:val="nil"/>
              <w:left w:val="nil"/>
              <w:right w:val="nil"/>
            </w:tcBorders>
            <w:shd w:val="clear" w:color="auto" w:fill="auto"/>
            <w:noWrap/>
          </w:tcPr>
          <w:p w14:paraId="66B8A67D" w14:textId="77777777" w:rsidR="009F3673" w:rsidRPr="009C7221" w:rsidRDefault="009F3673" w:rsidP="005B5ECA">
            <w:pPr>
              <w:jc w:val="both"/>
              <w:rPr>
                <w:rFonts w:asciiTheme="majorHAnsi" w:hAnsiTheme="majorHAnsi" w:cstheme="majorHAnsi"/>
                <w:color w:val="000000"/>
                <w:sz w:val="22"/>
                <w:szCs w:val="22"/>
              </w:rPr>
            </w:pPr>
            <w:r w:rsidRPr="009C7221">
              <w:rPr>
                <w:rFonts w:asciiTheme="majorHAnsi" w:hAnsiTheme="majorHAnsi" w:cstheme="majorHAnsi"/>
                <w:color w:val="000000"/>
                <w:sz w:val="22"/>
                <w:szCs w:val="22"/>
              </w:rPr>
              <w:t>Telephone charges</w:t>
            </w:r>
          </w:p>
        </w:tc>
        <w:tc>
          <w:tcPr>
            <w:tcW w:w="1440" w:type="dxa"/>
            <w:tcBorders>
              <w:top w:val="nil"/>
              <w:left w:val="nil"/>
              <w:right w:val="nil"/>
            </w:tcBorders>
            <w:shd w:val="clear" w:color="auto" w:fill="auto"/>
            <w:noWrap/>
            <w:vAlign w:val="center"/>
          </w:tcPr>
          <w:p w14:paraId="54D7FCE0" w14:textId="77777777" w:rsidR="009F3673" w:rsidRPr="009C7221" w:rsidRDefault="009F3673" w:rsidP="005B5ECA">
            <w:pPr>
              <w:jc w:val="right"/>
              <w:rPr>
                <w:rFonts w:asciiTheme="majorHAnsi" w:hAnsiTheme="majorHAnsi" w:cstheme="majorHAnsi"/>
                <w:color w:val="000000"/>
                <w:sz w:val="22"/>
                <w:szCs w:val="22"/>
              </w:rPr>
            </w:pPr>
            <w:r w:rsidRPr="009C7221">
              <w:rPr>
                <w:rFonts w:asciiTheme="majorHAnsi" w:hAnsiTheme="majorHAnsi" w:cstheme="majorHAnsi"/>
                <w:color w:val="000000"/>
                <w:sz w:val="22"/>
                <w:szCs w:val="22"/>
              </w:rPr>
              <w:t>6,149</w:t>
            </w:r>
          </w:p>
        </w:tc>
        <w:tc>
          <w:tcPr>
            <w:tcW w:w="1440" w:type="dxa"/>
            <w:tcBorders>
              <w:top w:val="nil"/>
              <w:left w:val="nil"/>
              <w:right w:val="nil"/>
            </w:tcBorders>
            <w:shd w:val="clear" w:color="auto" w:fill="auto"/>
            <w:noWrap/>
            <w:vAlign w:val="center"/>
          </w:tcPr>
          <w:p w14:paraId="7D0CF3B0" w14:textId="77777777" w:rsidR="009F3673" w:rsidRPr="009C7221" w:rsidRDefault="009F3673" w:rsidP="005B5ECA">
            <w:pPr>
              <w:jc w:val="right"/>
              <w:rPr>
                <w:rFonts w:asciiTheme="majorHAnsi" w:hAnsiTheme="majorHAnsi" w:cstheme="majorHAnsi"/>
                <w:color w:val="000000"/>
                <w:sz w:val="22"/>
                <w:szCs w:val="22"/>
              </w:rPr>
            </w:pPr>
            <w:r w:rsidRPr="009C7221">
              <w:rPr>
                <w:rFonts w:asciiTheme="majorHAnsi" w:hAnsiTheme="majorHAnsi" w:cstheme="majorHAnsi"/>
                <w:color w:val="000000"/>
                <w:sz w:val="22"/>
                <w:szCs w:val="22"/>
              </w:rPr>
              <w:t>6,285</w:t>
            </w:r>
          </w:p>
        </w:tc>
      </w:tr>
      <w:tr w:rsidR="009F3673" w:rsidRPr="009C7221" w14:paraId="74EDB0BA" w14:textId="77777777" w:rsidTr="005B5ECA">
        <w:trPr>
          <w:trHeight w:val="300"/>
          <w:hidden/>
        </w:trPr>
        <w:tc>
          <w:tcPr>
            <w:tcW w:w="6660" w:type="dxa"/>
            <w:tcBorders>
              <w:top w:val="nil"/>
              <w:left w:val="nil"/>
              <w:right w:val="nil"/>
            </w:tcBorders>
            <w:shd w:val="clear" w:color="auto" w:fill="auto"/>
            <w:noWrap/>
          </w:tcPr>
          <w:p w14:paraId="66B8A67D" w14:textId="77777777" w:rsidR="009F3673" w:rsidRPr="009C7221" w:rsidRDefault="009F3673" w:rsidP="005B5ECA">
            <w:pPr>
              <w:jc w:val="both"/>
              <w:rPr>
                <w:rFonts w:asciiTheme="majorHAnsi" w:hAnsiTheme="majorHAnsi" w:cstheme="majorHAnsi"/>
                <w:color w:val="000000"/>
                <w:sz w:val="22"/>
                <w:szCs w:val="22"/>
              </w:rPr>
            </w:pPr>
            <w:r w:rsidRPr="009C7221">
              <w:rPr>
                <w:rFonts w:asciiTheme="majorHAnsi" w:hAnsiTheme="majorHAnsi" w:cstheme="majorHAnsi"/>
                <w:color w:val="000000"/>
                <w:sz w:val="22"/>
                <w:szCs w:val="22"/>
              </w:rPr>
              <w:t>Water and electricity</w:t>
            </w:r>
          </w:p>
        </w:tc>
        <w:tc>
          <w:tcPr>
            <w:tcW w:w="1440" w:type="dxa"/>
            <w:tcBorders>
              <w:top w:val="nil"/>
              <w:left w:val="nil"/>
              <w:right w:val="nil"/>
            </w:tcBorders>
            <w:shd w:val="clear" w:color="auto" w:fill="auto"/>
            <w:noWrap/>
            <w:vAlign w:val="center"/>
          </w:tcPr>
          <w:p w14:paraId="54D7FCE0" w14:textId="77777777" w:rsidR="009F3673" w:rsidRPr="009C7221" w:rsidRDefault="009F3673" w:rsidP="005B5ECA">
            <w:pPr>
              <w:jc w:val="right"/>
              <w:rPr>
                <w:rFonts w:asciiTheme="majorHAnsi" w:hAnsiTheme="majorHAnsi" w:cstheme="majorHAnsi"/>
                <w:color w:val="000000"/>
                <w:sz w:val="22"/>
                <w:szCs w:val="22"/>
              </w:rPr>
            </w:pPr>
            <w:r w:rsidRPr="009C7221">
              <w:rPr>
                <w:rFonts w:asciiTheme="majorHAnsi" w:hAnsiTheme="majorHAnsi" w:cstheme="majorHAnsi"/>
                <w:color w:val="000000"/>
                <w:sz w:val="22"/>
                <w:szCs w:val="22"/>
              </w:rPr>
              <w:t>1,134</w:t>
            </w:r>
          </w:p>
        </w:tc>
        <w:tc>
          <w:tcPr>
            <w:tcW w:w="1440" w:type="dxa"/>
            <w:tcBorders>
              <w:top w:val="nil"/>
              <w:left w:val="nil"/>
              <w:right w:val="nil"/>
            </w:tcBorders>
            <w:shd w:val="clear" w:color="auto" w:fill="auto"/>
            <w:noWrap/>
            <w:vAlign w:val="center"/>
          </w:tcPr>
          <w:p w14:paraId="7D0CF3B0" w14:textId="77777777" w:rsidR="009F3673" w:rsidRPr="009C7221" w:rsidRDefault="009F3673" w:rsidP="005B5ECA">
            <w:pPr>
              <w:jc w:val="right"/>
              <w:rPr>
                <w:rFonts w:asciiTheme="majorHAnsi" w:hAnsiTheme="majorHAnsi" w:cstheme="majorHAnsi"/>
                <w:color w:val="000000"/>
                <w:sz w:val="22"/>
                <w:szCs w:val="22"/>
              </w:rPr>
            </w:pPr>
            <w:r w:rsidRPr="009C7221">
              <w:rPr>
                <w:rFonts w:asciiTheme="majorHAnsi" w:hAnsiTheme="majorHAnsi" w:cstheme="majorHAnsi"/>
                <w:color w:val="000000"/>
                <w:sz w:val="22"/>
                <w:szCs w:val="22"/>
              </w:rPr>
              <w:t>1,026</w:t>
            </w:r>
          </w:p>
        </w:tc>
      </w:tr>
      <w:tr w:rsidR="009F3673" w:rsidRPr="009C7221" w14:paraId="68A29543" w14:textId="77777777" w:rsidTr="005B5ECA">
        <w:trPr>
          <w:trHeight w:val="300"/>
          <w:hidden/>
        </w:trPr>
        <w:tc>
          <w:tcPr>
            <w:tcW w:w="6660" w:type="dxa"/>
            <w:tcBorders>
              <w:left w:val="nil"/>
              <w:bottom w:val="nil"/>
              <w:right w:val="nil"/>
            </w:tcBorders>
            <w:shd w:val="clear" w:color="auto" w:fill="auto"/>
            <w:noWrap/>
          </w:tcPr>
          <w:p w14:paraId="1FA4BCEE" w14:textId="77777777" w:rsidR="009F3673" w:rsidRPr="002B0035" w:rsidRDefault="009F3673" w:rsidP="005B5ECA">
            <w:pPr>
              <w:jc w:val="both"/>
              <w:rPr>
                <w:rFonts w:asciiTheme="majorHAnsi" w:hAnsiTheme="majorHAnsi" w:cstheme="majorHAnsi"/>
                <w:color w:val="000000"/>
                <w:sz w:val="22"/>
                <w:szCs w:val="22"/>
              </w:rPr>
            </w:pPr>
          </w:p>
        </w:tc>
        <w:tc>
          <w:tcPr>
            <w:tcW w:w="1440" w:type="dxa"/>
            <w:tcBorders>
              <w:top w:val="single" w:sz="4" w:space="0" w:color="auto"/>
              <w:left w:val="nil"/>
              <w:bottom w:val="single" w:sz="4" w:space="0" w:color="auto"/>
              <w:right w:val="nil"/>
            </w:tcBorders>
            <w:shd w:val="clear" w:color="auto" w:fill="auto"/>
            <w:noWrap/>
            <w:vAlign w:val="center"/>
          </w:tcPr>
          <w:p w14:paraId="0DF0C8CF" w14:textId="77777777" w:rsidR="009F3673" w:rsidRPr="009C7221" w:rsidRDefault="009F3673" w:rsidP="005B5ECA">
            <w:pPr>
              <w:jc w:val="right"/>
              <w:rPr>
                <w:rFonts w:asciiTheme="majorHAnsi" w:hAnsiTheme="majorHAnsi" w:cstheme="majorHAnsi"/>
                <w:color w:val="000000"/>
                <w:sz w:val="22"/>
                <w:szCs w:val="22"/>
              </w:rPr>
            </w:pPr>
            <w:r w:rsidRPr="009C7221">
              <w:rPr>
                <w:rFonts w:asciiTheme="majorHAnsi" w:hAnsiTheme="majorHAnsi" w:cstheme="majorHAnsi"/>
                <w:color w:val="000000"/>
                <w:sz w:val="22"/>
                <w:szCs w:val="22"/>
              </w:rPr>
              <w:t>300,019</w:t>
            </w:r>
          </w:p>
        </w:tc>
        <w:tc>
          <w:tcPr>
            <w:tcW w:w="1440" w:type="dxa"/>
            <w:tcBorders>
              <w:top w:val="single" w:sz="4" w:space="0" w:color="auto"/>
              <w:left w:val="nil"/>
              <w:bottom w:val="single" w:sz="4" w:space="0" w:color="auto"/>
              <w:right w:val="nil"/>
            </w:tcBorders>
            <w:shd w:val="clear" w:color="auto" w:fill="auto"/>
            <w:noWrap/>
            <w:vAlign w:val="center"/>
          </w:tcPr>
          <w:p w14:paraId="69547893" w14:textId="77777777" w:rsidR="009F3673" w:rsidRPr="009C7221" w:rsidRDefault="009F3673" w:rsidP="005B5ECA">
            <w:pPr>
              <w:jc w:val="right"/>
              <w:rPr>
                <w:rFonts w:asciiTheme="majorHAnsi" w:hAnsiTheme="majorHAnsi" w:cstheme="majorHAnsi"/>
                <w:color w:val="000000"/>
                <w:sz w:val="22"/>
                <w:szCs w:val="22"/>
              </w:rPr>
            </w:pPr>
            <w:r w:rsidRPr="009C7221">
              <w:rPr>
                <w:rFonts w:asciiTheme="majorHAnsi" w:hAnsiTheme="majorHAnsi" w:cstheme="majorHAnsi"/>
                <w:color w:val="000000"/>
                <w:sz w:val="22"/>
                <w:szCs w:val="22"/>
              </w:rPr>
              <w:t>269,392</w:t>
            </w:r>
          </w:p>
        </w:tc>
      </w:tr>
      <w:tr w:rsidR="009F3673" w:rsidRPr="009C7221" w14:paraId="5DDF9DE1" w14:textId="77777777" w:rsidTr="005B5ECA">
        <w:trPr>
          <w:trHeight w:val="300"/>
          <w:hidden/>
        </w:trPr>
        <w:tc>
          <w:tcPr>
            <w:tcW w:w="6660" w:type="dxa"/>
            <w:tcBorders>
              <w:top w:val="nil"/>
              <w:left w:val="nil"/>
              <w:right w:val="nil"/>
            </w:tcBorders>
            <w:shd w:val="clear" w:color="auto" w:fill="auto"/>
            <w:noWrap/>
            <w:vAlign w:val="center"/>
          </w:tcPr>
          <w:p w14:paraId="66E4A1BB" w14:textId="77777777" w:rsidR="009F3673" w:rsidRPr="009C7221" w:rsidRDefault="009F3673" w:rsidP="005B5ECA">
            <w:pPr>
              <w:jc w:val="both"/>
              <w:rPr>
                <w:rFonts w:asciiTheme="majorHAnsi" w:hAnsiTheme="majorHAnsi" w:cstheme="majorHAnsi"/>
                <w:i/>
                <w:iCs/>
                <w:color w:val="000000"/>
                <w:sz w:val="22"/>
                <w:szCs w:val="22"/>
              </w:rPr>
            </w:pPr>
            <w:r w:rsidRPr="009C7221">
              <w:rPr>
                <w:rFonts w:asciiTheme="majorHAnsi" w:hAnsiTheme="majorHAnsi" w:cstheme="majorHAnsi"/>
                <w:i/>
                <w:iCs/>
                <w:color w:val="000000"/>
                <w:sz w:val="22"/>
                <w:szCs w:val="22"/>
              </w:rPr>
              <w:t>Other expenses</w:t>
            </w:r>
          </w:p>
        </w:tc>
        <w:tc>
          <w:tcPr>
            <w:tcW w:w="1440" w:type="dxa"/>
            <w:tcBorders>
              <w:top w:val="nil"/>
              <w:left w:val="nil"/>
              <w:right w:val="nil"/>
            </w:tcBorders>
            <w:shd w:val="clear" w:color="auto" w:fill="auto"/>
            <w:noWrap/>
            <w:vAlign w:val="center"/>
          </w:tcPr>
          <w:p w14:paraId="6C1D787E" w14:textId="77777777" w:rsidR="009F3673" w:rsidRPr="009C7221" w:rsidRDefault="009F3673" w:rsidP="005B5ECA">
            <w:pPr>
              <w:jc w:val="right"/>
              <w:rPr>
                <w:rFonts w:asciiTheme="majorHAnsi" w:hAnsiTheme="majorHAnsi" w:cstheme="majorHAnsi"/>
                <w:color w:val="000000"/>
                <w:sz w:val="22"/>
                <w:szCs w:val="22"/>
              </w:rPr>
            </w:pPr>
          </w:p>
        </w:tc>
        <w:tc>
          <w:tcPr>
            <w:tcW w:w="1440" w:type="dxa"/>
            <w:tcBorders>
              <w:top w:val="nil"/>
              <w:left w:val="nil"/>
              <w:right w:val="nil"/>
            </w:tcBorders>
            <w:shd w:val="clear" w:color="auto" w:fill="auto"/>
            <w:noWrap/>
            <w:vAlign w:val="center"/>
          </w:tcPr>
          <w:p w14:paraId="41A479C0" w14:textId="77777777" w:rsidR="009F3673" w:rsidRPr="009C7221" w:rsidRDefault="009F3673" w:rsidP="005B5ECA">
            <w:pPr>
              <w:jc w:val="right"/>
              <w:rPr>
                <w:rFonts w:asciiTheme="majorHAnsi" w:hAnsiTheme="majorHAnsi" w:cstheme="majorHAnsi"/>
                <w:color w:val="000000"/>
                <w:sz w:val="22"/>
                <w:szCs w:val="22"/>
              </w:rPr>
            </w:pPr>
          </w:p>
        </w:tc>
      </w:tr>
      <w:tr w:rsidR="009F3673" w:rsidRPr="009C7221" w14:paraId="74EDB0BA" w14:textId="77777777" w:rsidTr="005B5ECA">
        <w:trPr>
          <w:trHeight w:val="300"/>
          <w:hidden/>
        </w:trPr>
        <w:tc>
          <w:tcPr>
            <w:tcW w:w="6660" w:type="dxa"/>
            <w:tcBorders>
              <w:top w:val="nil"/>
              <w:left w:val="nil"/>
              <w:right w:val="nil"/>
            </w:tcBorders>
            <w:shd w:val="clear" w:color="auto" w:fill="auto"/>
            <w:noWrap/>
          </w:tcPr>
          <w:p w14:paraId="66B8A67D" w14:textId="77777777" w:rsidR="009F3673" w:rsidRPr="009C7221" w:rsidRDefault="009F3673" w:rsidP="005B5ECA">
            <w:pPr>
              <w:jc w:val="both"/>
              <w:rPr>
                <w:rFonts w:asciiTheme="majorHAnsi" w:hAnsiTheme="majorHAnsi" w:cstheme="majorHAnsi"/>
                <w:color w:val="000000"/>
                <w:sz w:val="22"/>
                <w:szCs w:val="22"/>
              </w:rPr>
            </w:pPr>
            <w:r w:rsidRPr="009C7221">
              <w:rPr>
                <w:rFonts w:asciiTheme="majorHAnsi" w:hAnsiTheme="majorHAnsi" w:cstheme="majorHAnsi"/>
                <w:color w:val="000000"/>
                <w:sz w:val="22"/>
                <w:szCs w:val="22"/>
              </w:rPr>
              <w:t>Bad debt written off</w:t>
            </w:r>
          </w:p>
        </w:tc>
        <w:tc>
          <w:tcPr>
            <w:tcW w:w="1440" w:type="dxa"/>
            <w:tcBorders>
              <w:top w:val="nil"/>
              <w:left w:val="nil"/>
              <w:right w:val="nil"/>
            </w:tcBorders>
            <w:shd w:val="clear" w:color="auto" w:fill="auto"/>
            <w:noWrap/>
            <w:vAlign w:val="center"/>
          </w:tcPr>
          <w:p w14:paraId="54D7FCE0" w14:textId="77777777" w:rsidR="009F3673" w:rsidRPr="009C7221" w:rsidRDefault="009F3673" w:rsidP="005B5ECA">
            <w:pPr>
              <w:jc w:val="right"/>
              <w:rPr>
                <w:rFonts w:asciiTheme="majorHAnsi" w:hAnsiTheme="majorHAnsi" w:cstheme="majorHAnsi"/>
                <w:color w:val="000000"/>
                <w:sz w:val="22"/>
                <w:szCs w:val="22"/>
              </w:rPr>
            </w:pPr>
            <w:r w:rsidRPr="009C7221">
              <w:rPr>
                <w:rFonts w:asciiTheme="majorHAnsi" w:hAnsiTheme="majorHAnsi" w:cstheme="majorHAnsi"/>
                <w:color w:val="000000"/>
                <w:sz w:val="22"/>
                <w:szCs w:val="22"/>
              </w:rPr>
              <w:t>-</w:t>
            </w:r>
          </w:p>
        </w:tc>
        <w:tc>
          <w:tcPr>
            <w:tcW w:w="1440" w:type="dxa"/>
            <w:tcBorders>
              <w:top w:val="nil"/>
              <w:left w:val="nil"/>
              <w:right w:val="nil"/>
            </w:tcBorders>
            <w:shd w:val="clear" w:color="auto" w:fill="auto"/>
            <w:noWrap/>
            <w:vAlign w:val="center"/>
          </w:tcPr>
          <w:p w14:paraId="7D0CF3B0" w14:textId="77777777" w:rsidR="009F3673" w:rsidRPr="009C7221" w:rsidRDefault="009F3673" w:rsidP="005B5ECA">
            <w:pPr>
              <w:jc w:val="right"/>
              <w:rPr>
                <w:rFonts w:asciiTheme="majorHAnsi" w:hAnsiTheme="majorHAnsi" w:cstheme="majorHAnsi"/>
                <w:color w:val="000000"/>
                <w:sz w:val="22"/>
                <w:szCs w:val="22"/>
              </w:rPr>
            </w:pPr>
            <w:r w:rsidRPr="009C7221">
              <w:rPr>
                <w:rFonts w:asciiTheme="majorHAnsi" w:hAnsiTheme="majorHAnsi" w:cstheme="majorHAnsi"/>
                <w:color w:val="000000"/>
                <w:sz w:val="22"/>
                <w:szCs w:val="22"/>
              </w:rPr>
              <w:t>-</w:t>
            </w:r>
          </w:p>
        </w:tc>
      </w:tr>
      <w:tr w:rsidR="009F3673" w:rsidRPr="009C7221" w14:paraId="74EDB0BA" w14:textId="77777777" w:rsidTr="005B5ECA">
        <w:trPr>
          <w:trHeight w:val="300"/>
          <w:hidden/>
        </w:trPr>
        <w:tc>
          <w:tcPr>
            <w:tcW w:w="6660" w:type="dxa"/>
            <w:tcBorders>
              <w:top w:val="nil"/>
              <w:left w:val="nil"/>
              <w:right w:val="nil"/>
            </w:tcBorders>
            <w:shd w:val="clear" w:color="auto" w:fill="auto"/>
            <w:noWrap/>
          </w:tcPr>
          <w:p w14:paraId="66B8A67D" w14:textId="77777777" w:rsidR="009F3673" w:rsidRPr="009C7221" w:rsidRDefault="009F3673" w:rsidP="005B5ECA">
            <w:pPr>
              <w:jc w:val="both"/>
              <w:rPr>
                <w:rFonts w:asciiTheme="majorHAnsi" w:hAnsiTheme="majorHAnsi" w:cstheme="majorHAnsi"/>
                <w:color w:val="000000"/>
                <w:sz w:val="22"/>
                <w:szCs w:val="22"/>
              </w:rPr>
            </w:pPr>
            <w:r w:rsidRPr="009C7221">
              <w:rPr>
                <w:rFonts w:asciiTheme="majorHAnsi" w:hAnsiTheme="majorHAnsi" w:cstheme="majorHAnsi"/>
                <w:color w:val="000000"/>
                <w:sz w:val="22"/>
                <w:szCs w:val="22"/>
              </w:rPr>
              <w:t>Fines and penalty</w:t>
            </w:r>
          </w:p>
        </w:tc>
        <w:tc>
          <w:tcPr>
            <w:tcW w:w="1440" w:type="dxa"/>
            <w:tcBorders>
              <w:top w:val="nil"/>
              <w:left w:val="nil"/>
              <w:right w:val="nil"/>
            </w:tcBorders>
            <w:shd w:val="clear" w:color="auto" w:fill="auto"/>
            <w:noWrap/>
            <w:vAlign w:val="center"/>
          </w:tcPr>
          <w:p w14:paraId="54D7FCE0" w14:textId="77777777" w:rsidR="009F3673" w:rsidRPr="009C7221" w:rsidRDefault="009F3673" w:rsidP="005B5ECA">
            <w:pPr>
              <w:jc w:val="right"/>
              <w:rPr>
                <w:rFonts w:asciiTheme="majorHAnsi" w:hAnsiTheme="majorHAnsi" w:cstheme="majorHAnsi"/>
                <w:color w:val="000000"/>
                <w:sz w:val="22"/>
                <w:szCs w:val="22"/>
              </w:rPr>
            </w:pPr>
            <w:r w:rsidRPr="009C7221">
              <w:rPr>
                <w:rFonts w:asciiTheme="majorHAnsi" w:hAnsiTheme="majorHAnsi" w:cstheme="majorHAnsi"/>
                <w:color w:val="000000"/>
                <w:sz w:val="22"/>
                <w:szCs w:val="22"/>
              </w:rPr>
              <w:t>400</w:t>
            </w:r>
          </w:p>
        </w:tc>
        <w:tc>
          <w:tcPr>
            <w:tcW w:w="1440" w:type="dxa"/>
            <w:tcBorders>
              <w:top w:val="nil"/>
              <w:left w:val="nil"/>
              <w:right w:val="nil"/>
            </w:tcBorders>
            <w:shd w:val="clear" w:color="auto" w:fill="auto"/>
            <w:noWrap/>
            <w:vAlign w:val="center"/>
          </w:tcPr>
          <w:p w14:paraId="7D0CF3B0" w14:textId="77777777" w:rsidR="009F3673" w:rsidRPr="009C7221" w:rsidRDefault="009F3673" w:rsidP="005B5ECA">
            <w:pPr>
              <w:jc w:val="right"/>
              <w:rPr>
                <w:rFonts w:asciiTheme="majorHAnsi" w:hAnsiTheme="majorHAnsi" w:cstheme="majorHAnsi"/>
                <w:color w:val="000000"/>
                <w:sz w:val="22"/>
                <w:szCs w:val="22"/>
              </w:rPr>
            </w:pPr>
            <w:r w:rsidRPr="009C7221">
              <w:rPr>
                <w:rFonts w:asciiTheme="majorHAnsi" w:hAnsiTheme="majorHAnsi" w:cstheme="majorHAnsi"/>
                <w:color w:val="000000"/>
                <w:sz w:val="22"/>
                <w:szCs w:val="22"/>
              </w:rPr>
              <w:t>250</w:t>
            </w:r>
          </w:p>
        </w:tc>
      </w:tr>
      <w:tr w:rsidR="009F3673" w:rsidRPr="009C7221" w14:paraId="74EDB0BA" w14:textId="77777777" w:rsidTr="005B5ECA">
        <w:trPr>
          <w:trHeight w:val="300"/>
          <w:hidden/>
        </w:trPr>
        <w:tc>
          <w:tcPr>
            <w:tcW w:w="6660" w:type="dxa"/>
            <w:tcBorders>
              <w:top w:val="nil"/>
              <w:left w:val="nil"/>
              <w:right w:val="nil"/>
            </w:tcBorders>
            <w:shd w:val="clear" w:color="auto" w:fill="auto"/>
            <w:noWrap/>
          </w:tcPr>
          <w:p w14:paraId="66B8A67D" w14:textId="77777777" w:rsidR="009F3673" w:rsidRPr="009C7221" w:rsidRDefault="009F3673" w:rsidP="005B5ECA">
            <w:pPr>
              <w:jc w:val="both"/>
              <w:rPr>
                <w:rFonts w:asciiTheme="majorHAnsi" w:hAnsiTheme="majorHAnsi" w:cstheme="majorHAnsi"/>
                <w:color w:val="000000"/>
                <w:sz w:val="22"/>
                <w:szCs w:val="22"/>
              </w:rPr>
            </w:pPr>
            <w:r w:rsidRPr="009C7221">
              <w:rPr>
                <w:rFonts w:asciiTheme="majorHAnsi" w:hAnsiTheme="majorHAnsi" w:cstheme="majorHAnsi"/>
                <w:color w:val="000000"/>
                <w:sz w:val="22"/>
                <w:szCs w:val="22"/>
              </w:rPr>
              <w:t>Loss on disposal of plant and equipment</w:t>
            </w:r>
          </w:p>
        </w:tc>
        <w:tc>
          <w:tcPr>
            <w:tcW w:w="1440" w:type="dxa"/>
            <w:tcBorders>
              <w:top w:val="nil"/>
              <w:left w:val="nil"/>
              <w:right w:val="nil"/>
            </w:tcBorders>
            <w:shd w:val="clear" w:color="auto" w:fill="auto"/>
            <w:noWrap/>
            <w:vAlign w:val="center"/>
          </w:tcPr>
          <w:p w14:paraId="54D7FCE0" w14:textId="77777777" w:rsidR="009F3673" w:rsidRPr="009C7221" w:rsidRDefault="009F3673" w:rsidP="005B5ECA">
            <w:pPr>
              <w:jc w:val="right"/>
              <w:rPr>
                <w:rFonts w:asciiTheme="majorHAnsi" w:hAnsiTheme="majorHAnsi" w:cstheme="majorHAnsi"/>
                <w:color w:val="000000"/>
                <w:sz w:val="22"/>
                <w:szCs w:val="22"/>
              </w:rPr>
            </w:pPr>
            <w:r w:rsidRPr="009C7221">
              <w:rPr>
                <w:rFonts w:asciiTheme="majorHAnsi" w:hAnsiTheme="majorHAnsi" w:cstheme="majorHAnsi"/>
                <w:color w:val="000000"/>
                <w:sz w:val="22"/>
                <w:szCs w:val="22"/>
              </w:rPr>
              <w:t>-</w:t>
            </w:r>
          </w:p>
        </w:tc>
        <w:tc>
          <w:tcPr>
            <w:tcW w:w="1440" w:type="dxa"/>
            <w:tcBorders>
              <w:top w:val="nil"/>
              <w:left w:val="nil"/>
              <w:right w:val="nil"/>
            </w:tcBorders>
            <w:shd w:val="clear" w:color="auto" w:fill="auto"/>
            <w:noWrap/>
            <w:vAlign w:val="center"/>
          </w:tcPr>
          <w:p w14:paraId="7D0CF3B0" w14:textId="77777777" w:rsidR="009F3673" w:rsidRPr="009C7221" w:rsidRDefault="009F3673" w:rsidP="005B5ECA">
            <w:pPr>
              <w:jc w:val="right"/>
              <w:rPr>
                <w:rFonts w:asciiTheme="majorHAnsi" w:hAnsiTheme="majorHAnsi" w:cstheme="majorHAnsi"/>
                <w:color w:val="000000"/>
                <w:sz w:val="22"/>
                <w:szCs w:val="22"/>
              </w:rPr>
            </w:pPr>
            <w:r w:rsidRPr="009C7221">
              <w:rPr>
                <w:rFonts w:asciiTheme="majorHAnsi" w:hAnsiTheme="majorHAnsi" w:cstheme="majorHAnsi"/>
                <w:color w:val="000000"/>
                <w:sz w:val="22"/>
                <w:szCs w:val="22"/>
              </w:rPr>
              <w:t>227</w:t>
            </w:r>
          </w:p>
        </w:tc>
      </w:tr>
      <w:tr w:rsidR="009F3673" w:rsidRPr="009C7221" w14:paraId="74EDB0BA" w14:textId="77777777" w:rsidTr="005B5ECA">
        <w:trPr>
          <w:trHeight w:val="300"/>
          <w:hidden/>
        </w:trPr>
        <w:tc>
          <w:tcPr>
            <w:tcW w:w="6660" w:type="dxa"/>
            <w:tcBorders>
              <w:top w:val="nil"/>
              <w:left w:val="nil"/>
              <w:right w:val="nil"/>
            </w:tcBorders>
            <w:shd w:val="clear" w:color="auto" w:fill="auto"/>
            <w:noWrap/>
          </w:tcPr>
          <w:p w14:paraId="66B8A67D" w14:textId="77777777" w:rsidR="009F3673" w:rsidRPr="009C7221" w:rsidRDefault="009F3673" w:rsidP="005B5ECA">
            <w:pPr>
              <w:jc w:val="both"/>
              <w:rPr>
                <w:rFonts w:asciiTheme="majorHAnsi" w:hAnsiTheme="majorHAnsi" w:cstheme="majorHAnsi"/>
                <w:color w:val="000000"/>
                <w:sz w:val="22"/>
                <w:szCs w:val="22"/>
              </w:rPr>
            </w:pPr>
            <w:r w:rsidRPr="009C7221">
              <w:rPr>
                <w:rFonts w:asciiTheme="majorHAnsi" w:hAnsiTheme="majorHAnsi" w:cstheme="majorHAnsi"/>
                <w:color w:val="000000"/>
                <w:sz w:val="22"/>
                <w:szCs w:val="22"/>
              </w:rPr>
              <w:t>Plant and equipment written off</w:t>
            </w:r>
          </w:p>
        </w:tc>
        <w:tc>
          <w:tcPr>
            <w:tcW w:w="1440" w:type="dxa"/>
            <w:tcBorders>
              <w:top w:val="nil"/>
              <w:left w:val="nil"/>
              <w:right w:val="nil"/>
            </w:tcBorders>
            <w:shd w:val="clear" w:color="auto" w:fill="auto"/>
            <w:noWrap/>
            <w:vAlign w:val="center"/>
          </w:tcPr>
          <w:p w14:paraId="54D7FCE0" w14:textId="77777777" w:rsidR="009F3673" w:rsidRPr="009C7221" w:rsidRDefault="009F3673" w:rsidP="005B5ECA">
            <w:pPr>
              <w:jc w:val="right"/>
              <w:rPr>
                <w:rFonts w:asciiTheme="majorHAnsi" w:hAnsiTheme="majorHAnsi" w:cstheme="majorHAnsi"/>
                <w:color w:val="000000"/>
                <w:sz w:val="22"/>
                <w:szCs w:val="22"/>
              </w:rPr>
            </w:pPr>
            <w:r w:rsidRPr="009C7221">
              <w:rPr>
                <w:rFonts w:asciiTheme="majorHAnsi" w:hAnsiTheme="majorHAnsi" w:cstheme="majorHAnsi"/>
                <w:color w:val="000000"/>
                <w:sz w:val="22"/>
                <w:szCs w:val="22"/>
              </w:rPr>
              <w:t>-</w:t>
            </w:r>
          </w:p>
        </w:tc>
        <w:tc>
          <w:tcPr>
            <w:tcW w:w="1440" w:type="dxa"/>
            <w:tcBorders>
              <w:top w:val="nil"/>
              <w:left w:val="nil"/>
              <w:right w:val="nil"/>
            </w:tcBorders>
            <w:shd w:val="clear" w:color="auto" w:fill="auto"/>
            <w:noWrap/>
            <w:vAlign w:val="center"/>
          </w:tcPr>
          <w:p w14:paraId="7D0CF3B0" w14:textId="77777777" w:rsidR="009F3673" w:rsidRPr="009C7221" w:rsidRDefault="009F3673" w:rsidP="005B5ECA">
            <w:pPr>
              <w:jc w:val="right"/>
              <w:rPr>
                <w:rFonts w:asciiTheme="majorHAnsi" w:hAnsiTheme="majorHAnsi" w:cstheme="majorHAnsi"/>
                <w:color w:val="000000"/>
                <w:sz w:val="22"/>
                <w:szCs w:val="22"/>
              </w:rPr>
            </w:pPr>
            <w:r w:rsidRPr="009C7221">
              <w:rPr>
                <w:rFonts w:asciiTheme="majorHAnsi" w:hAnsiTheme="majorHAnsi" w:cstheme="majorHAnsi"/>
                <w:color w:val="000000"/>
                <w:sz w:val="22"/>
                <w:szCs w:val="22"/>
              </w:rPr>
              <w:t>496</w:t>
            </w:r>
          </w:p>
        </w:tc>
      </w:tr>
      <w:tr w:rsidR="009F3673" w:rsidRPr="009C7221" w14:paraId="74EDB0BA" w14:textId="77777777" w:rsidTr="005B5ECA">
        <w:trPr>
          <w:trHeight w:val="300"/>
          <w:hidden/>
        </w:trPr>
        <w:tc>
          <w:tcPr>
            <w:tcW w:w="6660" w:type="dxa"/>
            <w:tcBorders>
              <w:top w:val="nil"/>
              <w:left w:val="nil"/>
              <w:right w:val="nil"/>
            </w:tcBorders>
            <w:shd w:val="clear" w:color="auto" w:fill="auto"/>
            <w:noWrap/>
          </w:tcPr>
          <w:p w14:paraId="66B8A67D" w14:textId="77777777" w:rsidR="009F3673" w:rsidRPr="009C7221" w:rsidRDefault="009F3673" w:rsidP="005B5ECA">
            <w:pPr>
              <w:jc w:val="both"/>
              <w:rPr>
                <w:rFonts w:asciiTheme="majorHAnsi" w:hAnsiTheme="majorHAnsi" w:cstheme="majorHAnsi"/>
                <w:color w:val="000000"/>
                <w:sz w:val="22"/>
                <w:szCs w:val="22"/>
              </w:rPr>
            </w:pPr>
            <w:r w:rsidRPr="009C7221">
              <w:rPr>
                <w:rFonts w:asciiTheme="majorHAnsi" w:hAnsiTheme="majorHAnsi" w:cstheme="majorHAnsi"/>
                <w:color w:val="000000"/>
                <w:sz w:val="22"/>
                <w:szCs w:val="22"/>
              </w:rPr>
              <w:t>Rental of equipment</w:t>
            </w:r>
          </w:p>
        </w:tc>
        <w:tc>
          <w:tcPr>
            <w:tcW w:w="1440" w:type="dxa"/>
            <w:tcBorders>
              <w:top w:val="nil"/>
              <w:left w:val="nil"/>
              <w:right w:val="nil"/>
            </w:tcBorders>
            <w:shd w:val="clear" w:color="auto" w:fill="auto"/>
            <w:noWrap/>
            <w:vAlign w:val="center"/>
          </w:tcPr>
          <w:p w14:paraId="54D7FCE0" w14:textId="77777777" w:rsidR="009F3673" w:rsidRPr="009C7221" w:rsidRDefault="009F3673" w:rsidP="005B5ECA">
            <w:pPr>
              <w:jc w:val="right"/>
              <w:rPr>
                <w:rFonts w:asciiTheme="majorHAnsi" w:hAnsiTheme="majorHAnsi" w:cstheme="majorHAnsi"/>
                <w:color w:val="000000"/>
                <w:sz w:val="22"/>
                <w:szCs w:val="22"/>
              </w:rPr>
            </w:pPr>
            <w:r w:rsidRPr="009C7221">
              <w:rPr>
                <w:rFonts w:asciiTheme="majorHAnsi" w:hAnsiTheme="majorHAnsi" w:cstheme="majorHAnsi"/>
                <w:color w:val="000000"/>
                <w:sz w:val="22"/>
                <w:szCs w:val="22"/>
              </w:rPr>
              <w:t>6,650</w:t>
            </w:r>
          </w:p>
        </w:tc>
        <w:tc>
          <w:tcPr>
            <w:tcW w:w="1440" w:type="dxa"/>
            <w:tcBorders>
              <w:top w:val="nil"/>
              <w:left w:val="nil"/>
              <w:right w:val="nil"/>
            </w:tcBorders>
            <w:shd w:val="clear" w:color="auto" w:fill="auto"/>
            <w:noWrap/>
            <w:vAlign w:val="center"/>
          </w:tcPr>
          <w:p w14:paraId="7D0CF3B0" w14:textId="77777777" w:rsidR="009F3673" w:rsidRPr="009C7221" w:rsidRDefault="009F3673" w:rsidP="005B5ECA">
            <w:pPr>
              <w:jc w:val="right"/>
              <w:rPr>
                <w:rFonts w:asciiTheme="majorHAnsi" w:hAnsiTheme="majorHAnsi" w:cstheme="majorHAnsi"/>
                <w:color w:val="000000"/>
                <w:sz w:val="22"/>
                <w:szCs w:val="22"/>
              </w:rPr>
            </w:pPr>
            <w:r w:rsidRPr="009C7221">
              <w:rPr>
                <w:rFonts w:asciiTheme="majorHAnsi" w:hAnsiTheme="majorHAnsi" w:cstheme="majorHAnsi"/>
                <w:color w:val="000000"/>
                <w:sz w:val="22"/>
                <w:szCs w:val="22"/>
              </w:rPr>
              <w:t>3,480</w:t>
            </w:r>
          </w:p>
        </w:tc>
      </w:tr>
      <w:tr w:rsidR="009F3673" w:rsidRPr="009C7221" w14:paraId="74EDB0BA" w14:textId="77777777" w:rsidTr="005B5ECA">
        <w:trPr>
          <w:trHeight w:val="300"/>
          <w:hidden/>
        </w:trPr>
        <w:tc>
          <w:tcPr>
            <w:tcW w:w="6660" w:type="dxa"/>
            <w:tcBorders>
              <w:top w:val="nil"/>
              <w:left w:val="nil"/>
              <w:right w:val="nil"/>
            </w:tcBorders>
            <w:shd w:val="clear" w:color="auto" w:fill="auto"/>
            <w:noWrap/>
          </w:tcPr>
          <w:p w14:paraId="66B8A67D" w14:textId="77777777" w:rsidR="009F3673" w:rsidRPr="009C7221" w:rsidRDefault="009F3673" w:rsidP="005B5ECA">
            <w:pPr>
              <w:jc w:val="both"/>
              <w:rPr>
                <w:rFonts w:asciiTheme="majorHAnsi" w:hAnsiTheme="majorHAnsi" w:cstheme="majorHAnsi"/>
                <w:color w:val="000000"/>
                <w:sz w:val="22"/>
                <w:szCs w:val="22"/>
              </w:rPr>
            </w:pPr>
            <w:r w:rsidRPr="009C7221">
              <w:rPr>
                <w:rFonts w:asciiTheme="majorHAnsi" w:hAnsiTheme="majorHAnsi" w:cstheme="majorHAnsi"/>
                <w:color w:val="000000"/>
                <w:sz w:val="22"/>
                <w:szCs w:val="22"/>
              </w:rPr>
              <w:t>Rental of premises</w:t>
            </w:r>
          </w:p>
        </w:tc>
        <w:tc>
          <w:tcPr>
            <w:tcW w:w="1440" w:type="dxa"/>
            <w:tcBorders>
              <w:top w:val="nil"/>
              <w:left w:val="nil"/>
              <w:right w:val="nil"/>
            </w:tcBorders>
            <w:shd w:val="clear" w:color="auto" w:fill="auto"/>
            <w:noWrap/>
            <w:vAlign w:val="center"/>
          </w:tcPr>
          <w:p w14:paraId="54D7FCE0" w14:textId="77777777" w:rsidR="009F3673" w:rsidRPr="009C7221" w:rsidRDefault="009F3673" w:rsidP="005B5ECA">
            <w:pPr>
              <w:jc w:val="right"/>
              <w:rPr>
                <w:rFonts w:asciiTheme="majorHAnsi" w:hAnsiTheme="majorHAnsi" w:cstheme="majorHAnsi"/>
                <w:color w:val="000000"/>
                <w:sz w:val="22"/>
                <w:szCs w:val="22"/>
              </w:rPr>
            </w:pPr>
            <w:r w:rsidRPr="009C7221">
              <w:rPr>
                <w:rFonts w:asciiTheme="majorHAnsi" w:hAnsiTheme="majorHAnsi" w:cstheme="majorHAnsi"/>
                <w:color w:val="000000"/>
                <w:sz w:val="22"/>
                <w:szCs w:val="22"/>
              </w:rPr>
              <w:t>19,048</w:t>
            </w:r>
          </w:p>
        </w:tc>
        <w:tc>
          <w:tcPr>
            <w:tcW w:w="1440" w:type="dxa"/>
            <w:tcBorders>
              <w:top w:val="nil"/>
              <w:left w:val="nil"/>
              <w:right w:val="nil"/>
            </w:tcBorders>
            <w:shd w:val="clear" w:color="auto" w:fill="auto"/>
            <w:noWrap/>
            <w:vAlign w:val="center"/>
          </w:tcPr>
          <w:p w14:paraId="7D0CF3B0" w14:textId="77777777" w:rsidR="009F3673" w:rsidRPr="009C7221" w:rsidRDefault="009F3673" w:rsidP="005B5ECA">
            <w:pPr>
              <w:jc w:val="right"/>
              <w:rPr>
                <w:rFonts w:asciiTheme="majorHAnsi" w:hAnsiTheme="majorHAnsi" w:cstheme="majorHAnsi"/>
                <w:color w:val="000000"/>
                <w:sz w:val="22"/>
                <w:szCs w:val="22"/>
              </w:rPr>
            </w:pPr>
            <w:r w:rsidRPr="009C7221">
              <w:rPr>
                <w:rFonts w:asciiTheme="majorHAnsi" w:hAnsiTheme="majorHAnsi" w:cstheme="majorHAnsi"/>
                <w:color w:val="000000"/>
                <w:sz w:val="22"/>
                <w:szCs w:val="22"/>
              </w:rPr>
              <w:t>20,342</w:t>
            </w:r>
          </w:p>
        </w:tc>
      </w:tr>
      <w:tr w:rsidR="009F3673" w:rsidRPr="009C7221" w14:paraId="74EDB0BA" w14:textId="77777777" w:rsidTr="005B5ECA">
        <w:trPr>
          <w:trHeight w:val="300"/>
          <w:hidden/>
        </w:trPr>
        <w:tc>
          <w:tcPr>
            <w:tcW w:w="6660" w:type="dxa"/>
            <w:tcBorders>
              <w:top w:val="nil"/>
              <w:left w:val="nil"/>
              <w:right w:val="nil"/>
            </w:tcBorders>
            <w:shd w:val="clear" w:color="auto" w:fill="auto"/>
            <w:noWrap/>
          </w:tcPr>
          <w:p w14:paraId="66B8A67D" w14:textId="77777777" w:rsidR="009F3673" w:rsidRPr="009C7221" w:rsidRDefault="009F3673" w:rsidP="005B5ECA">
            <w:pPr>
              <w:jc w:val="both"/>
              <w:rPr>
                <w:rFonts w:asciiTheme="majorHAnsi" w:hAnsiTheme="majorHAnsi" w:cstheme="majorHAnsi"/>
                <w:color w:val="000000"/>
                <w:sz w:val="22"/>
                <w:szCs w:val="22"/>
              </w:rPr>
            </w:pPr>
            <w:r w:rsidRPr="009C7221">
              <w:rPr>
                <w:rFonts w:asciiTheme="majorHAnsi" w:hAnsiTheme="majorHAnsi" w:cstheme="majorHAnsi"/>
                <w:color w:val="000000"/>
                <w:sz w:val="22"/>
                <w:szCs w:val="22"/>
              </w:rPr>
              <w:t>Repair and maintenance</w:t>
            </w:r>
          </w:p>
        </w:tc>
        <w:tc>
          <w:tcPr>
            <w:tcW w:w="1440" w:type="dxa"/>
            <w:tcBorders>
              <w:top w:val="nil"/>
              <w:left w:val="nil"/>
              <w:right w:val="nil"/>
            </w:tcBorders>
            <w:shd w:val="clear" w:color="auto" w:fill="auto"/>
            <w:noWrap/>
            <w:vAlign w:val="center"/>
          </w:tcPr>
          <w:p w14:paraId="54D7FCE0" w14:textId="77777777" w:rsidR="009F3673" w:rsidRPr="009C7221" w:rsidRDefault="009F3673" w:rsidP="005B5ECA">
            <w:pPr>
              <w:jc w:val="right"/>
              <w:rPr>
                <w:rFonts w:asciiTheme="majorHAnsi" w:hAnsiTheme="majorHAnsi" w:cstheme="majorHAnsi"/>
                <w:color w:val="000000"/>
                <w:sz w:val="22"/>
                <w:szCs w:val="22"/>
              </w:rPr>
            </w:pPr>
            <w:r w:rsidRPr="009C7221">
              <w:rPr>
                <w:rFonts w:asciiTheme="majorHAnsi" w:hAnsiTheme="majorHAnsi" w:cstheme="majorHAnsi"/>
                <w:color w:val="000000"/>
                <w:sz w:val="22"/>
                <w:szCs w:val="22"/>
              </w:rPr>
              <w:t>1,045</w:t>
            </w:r>
          </w:p>
        </w:tc>
        <w:tc>
          <w:tcPr>
            <w:tcW w:w="1440" w:type="dxa"/>
            <w:tcBorders>
              <w:top w:val="nil"/>
              <w:left w:val="nil"/>
              <w:right w:val="nil"/>
            </w:tcBorders>
            <w:shd w:val="clear" w:color="auto" w:fill="auto"/>
            <w:noWrap/>
            <w:vAlign w:val="center"/>
          </w:tcPr>
          <w:p w14:paraId="7D0CF3B0" w14:textId="77777777" w:rsidR="009F3673" w:rsidRPr="009C7221" w:rsidRDefault="009F3673" w:rsidP="005B5ECA">
            <w:pPr>
              <w:jc w:val="right"/>
              <w:rPr>
                <w:rFonts w:asciiTheme="majorHAnsi" w:hAnsiTheme="majorHAnsi" w:cstheme="majorHAnsi"/>
                <w:color w:val="000000"/>
                <w:sz w:val="22"/>
                <w:szCs w:val="22"/>
              </w:rPr>
            </w:pPr>
            <w:r w:rsidRPr="009C7221">
              <w:rPr>
                <w:rFonts w:asciiTheme="majorHAnsi" w:hAnsiTheme="majorHAnsi" w:cstheme="majorHAnsi"/>
                <w:color w:val="000000"/>
                <w:sz w:val="22"/>
                <w:szCs w:val="22"/>
              </w:rPr>
              <w:t>-</w:t>
            </w:r>
          </w:p>
        </w:tc>
      </w:tr>
      <w:tr w:rsidR="009F3673" w:rsidRPr="009C7221" w14:paraId="68A29543" w14:textId="77777777" w:rsidTr="005B5ECA">
        <w:trPr>
          <w:trHeight w:val="300"/>
          <w:hidden/>
        </w:trPr>
        <w:tc>
          <w:tcPr>
            <w:tcW w:w="6660" w:type="dxa"/>
            <w:tcBorders>
              <w:left w:val="nil"/>
              <w:bottom w:val="nil"/>
              <w:right w:val="nil"/>
            </w:tcBorders>
            <w:shd w:val="clear" w:color="auto" w:fill="auto"/>
            <w:noWrap/>
          </w:tcPr>
          <w:p w14:paraId="1FA4BCEE" w14:textId="77777777" w:rsidR="009F3673" w:rsidRPr="002B0035" w:rsidRDefault="009F3673" w:rsidP="005B5ECA">
            <w:pPr>
              <w:jc w:val="both"/>
              <w:rPr>
                <w:rFonts w:asciiTheme="majorHAnsi" w:hAnsiTheme="majorHAnsi" w:cstheme="majorHAnsi"/>
                <w:color w:val="000000"/>
                <w:sz w:val="22"/>
                <w:szCs w:val="22"/>
              </w:rPr>
            </w:pPr>
          </w:p>
        </w:tc>
        <w:tc>
          <w:tcPr>
            <w:tcW w:w="1440" w:type="dxa"/>
            <w:tcBorders>
              <w:top w:val="single" w:sz="4" w:space="0" w:color="auto"/>
              <w:left w:val="nil"/>
              <w:bottom w:val="single" w:sz="4" w:space="0" w:color="auto"/>
              <w:right w:val="nil"/>
            </w:tcBorders>
            <w:shd w:val="clear" w:color="auto" w:fill="auto"/>
            <w:noWrap/>
            <w:vAlign w:val="center"/>
          </w:tcPr>
          <w:p w14:paraId="0DF0C8CF" w14:textId="77777777" w:rsidR="009F3673" w:rsidRPr="009C7221" w:rsidRDefault="009F3673" w:rsidP="005B5ECA">
            <w:pPr>
              <w:jc w:val="right"/>
              <w:rPr>
                <w:rFonts w:asciiTheme="majorHAnsi" w:hAnsiTheme="majorHAnsi" w:cstheme="majorHAnsi"/>
                <w:color w:val="000000"/>
                <w:sz w:val="22"/>
                <w:szCs w:val="22"/>
              </w:rPr>
            </w:pPr>
            <w:r w:rsidRPr="009C7221">
              <w:rPr>
                <w:rFonts w:asciiTheme="majorHAnsi" w:hAnsiTheme="majorHAnsi" w:cstheme="majorHAnsi"/>
                <w:color w:val="000000"/>
                <w:sz w:val="22"/>
                <w:szCs w:val="22"/>
              </w:rPr>
              <w:t>27,143</w:t>
            </w:r>
          </w:p>
        </w:tc>
        <w:tc>
          <w:tcPr>
            <w:tcW w:w="1440" w:type="dxa"/>
            <w:tcBorders>
              <w:top w:val="single" w:sz="4" w:space="0" w:color="auto"/>
              <w:left w:val="nil"/>
              <w:bottom w:val="single" w:sz="4" w:space="0" w:color="auto"/>
              <w:right w:val="nil"/>
            </w:tcBorders>
            <w:shd w:val="clear" w:color="auto" w:fill="auto"/>
            <w:noWrap/>
            <w:vAlign w:val="center"/>
          </w:tcPr>
          <w:p w14:paraId="69547893" w14:textId="77777777" w:rsidR="009F3673" w:rsidRPr="009C7221" w:rsidRDefault="009F3673" w:rsidP="005B5ECA">
            <w:pPr>
              <w:jc w:val="right"/>
              <w:rPr>
                <w:rFonts w:asciiTheme="majorHAnsi" w:hAnsiTheme="majorHAnsi" w:cstheme="majorHAnsi"/>
                <w:color w:val="000000"/>
                <w:sz w:val="22"/>
                <w:szCs w:val="22"/>
              </w:rPr>
            </w:pPr>
            <w:r w:rsidRPr="009C7221">
              <w:rPr>
                <w:rFonts w:asciiTheme="majorHAnsi" w:hAnsiTheme="majorHAnsi" w:cstheme="majorHAnsi"/>
                <w:color w:val="000000"/>
                <w:sz w:val="22"/>
                <w:szCs w:val="22"/>
              </w:rPr>
              <w:t>24,795</w:t>
            </w:r>
          </w:p>
        </w:tc>
      </w:tr>
      <w:tr w:rsidR="009F3673" w:rsidRPr="009C7221" w14:paraId="5DDF9DE1" w14:textId="77777777" w:rsidTr="005B5ECA">
        <w:trPr>
          <w:trHeight w:val="300"/>
          <w:hidden/>
        </w:trPr>
        <w:tc>
          <w:tcPr>
            <w:tcW w:w="6660" w:type="dxa"/>
            <w:tcBorders>
              <w:top w:val="nil"/>
              <w:left w:val="nil"/>
              <w:right w:val="nil"/>
            </w:tcBorders>
            <w:shd w:val="clear" w:color="auto" w:fill="auto"/>
            <w:noWrap/>
            <w:vAlign w:val="center"/>
          </w:tcPr>
          <w:p w14:paraId="66E4A1BB" w14:textId="77777777" w:rsidR="009F3673" w:rsidRPr="009C7221" w:rsidRDefault="009F3673" w:rsidP="005B5ECA">
            <w:pPr>
              <w:jc w:val="both"/>
              <w:rPr>
                <w:rFonts w:asciiTheme="majorHAnsi" w:hAnsiTheme="majorHAnsi" w:cstheme="majorHAnsi"/>
                <w:i/>
                <w:iCs/>
                <w:color w:val="000000"/>
                <w:sz w:val="22"/>
                <w:szCs w:val="22"/>
              </w:rPr>
            </w:pPr>
            <w:r w:rsidRPr="009C7221">
              <w:rPr>
                <w:rFonts w:asciiTheme="majorHAnsi" w:hAnsiTheme="majorHAnsi" w:cstheme="majorHAnsi"/>
                <w:i/>
                <w:iCs/>
                <w:color w:val="000000"/>
                <w:sz w:val="22"/>
                <w:szCs w:val="22"/>
              </w:rPr>
              <w:t>Finance costs</w:t>
            </w:r>
          </w:p>
        </w:tc>
        <w:tc>
          <w:tcPr>
            <w:tcW w:w="1440" w:type="dxa"/>
            <w:tcBorders>
              <w:top w:val="nil"/>
              <w:left w:val="nil"/>
              <w:right w:val="nil"/>
            </w:tcBorders>
            <w:shd w:val="clear" w:color="auto" w:fill="auto"/>
            <w:noWrap/>
            <w:vAlign w:val="center"/>
          </w:tcPr>
          <w:p w14:paraId="6C1D787E" w14:textId="77777777" w:rsidR="009F3673" w:rsidRPr="009C7221" w:rsidRDefault="009F3673" w:rsidP="005B5ECA">
            <w:pPr>
              <w:jc w:val="right"/>
              <w:rPr>
                <w:rFonts w:asciiTheme="majorHAnsi" w:hAnsiTheme="majorHAnsi" w:cstheme="majorHAnsi"/>
                <w:color w:val="000000"/>
                <w:sz w:val="22"/>
                <w:szCs w:val="22"/>
              </w:rPr>
            </w:pPr>
          </w:p>
        </w:tc>
        <w:tc>
          <w:tcPr>
            <w:tcW w:w="1440" w:type="dxa"/>
            <w:tcBorders>
              <w:top w:val="nil"/>
              <w:left w:val="nil"/>
              <w:right w:val="nil"/>
            </w:tcBorders>
            <w:shd w:val="clear" w:color="auto" w:fill="auto"/>
            <w:noWrap/>
            <w:vAlign w:val="center"/>
          </w:tcPr>
          <w:p w14:paraId="41A479C0" w14:textId="77777777" w:rsidR="009F3673" w:rsidRPr="009C7221" w:rsidRDefault="009F3673" w:rsidP="005B5ECA">
            <w:pPr>
              <w:jc w:val="right"/>
              <w:rPr>
                <w:rFonts w:asciiTheme="majorHAnsi" w:hAnsiTheme="majorHAnsi" w:cstheme="majorHAnsi"/>
                <w:color w:val="000000"/>
                <w:sz w:val="22"/>
                <w:szCs w:val="22"/>
              </w:rPr>
            </w:pPr>
          </w:p>
        </w:tc>
      </w:tr>
      <w:tr w:rsidR="009F3673" w:rsidRPr="009C7221" w14:paraId="74EDB0BA" w14:textId="77777777" w:rsidTr="005B5ECA">
        <w:trPr>
          <w:trHeight w:val="300"/>
          <w:hidden/>
        </w:trPr>
        <w:tc>
          <w:tcPr>
            <w:tcW w:w="6660" w:type="dxa"/>
            <w:tcBorders>
              <w:top w:val="nil"/>
              <w:left w:val="nil"/>
              <w:right w:val="nil"/>
            </w:tcBorders>
            <w:shd w:val="clear" w:color="auto" w:fill="auto"/>
            <w:noWrap/>
          </w:tcPr>
          <w:p w14:paraId="66B8A67D" w14:textId="77777777" w:rsidR="009F3673" w:rsidRPr="009C7221" w:rsidRDefault="009F3673" w:rsidP="005B5ECA">
            <w:pPr>
              <w:jc w:val="both"/>
              <w:rPr>
                <w:rFonts w:asciiTheme="majorHAnsi" w:hAnsiTheme="majorHAnsi" w:cstheme="majorHAnsi"/>
                <w:color w:val="000000"/>
                <w:sz w:val="22"/>
                <w:szCs w:val="22"/>
              </w:rPr>
            </w:pPr>
            <w:r w:rsidRPr="009C7221">
              <w:rPr>
                <w:rFonts w:asciiTheme="majorHAnsi" w:hAnsiTheme="majorHAnsi" w:cstheme="majorHAnsi"/>
                <w:color w:val="000000"/>
                <w:sz w:val="22"/>
                <w:szCs w:val="22"/>
              </w:rPr>
              <w:t>Loan interest</w:t>
            </w:r>
          </w:p>
        </w:tc>
        <w:tc>
          <w:tcPr>
            <w:tcW w:w="1440" w:type="dxa"/>
            <w:tcBorders>
              <w:top w:val="nil"/>
              <w:left w:val="nil"/>
              <w:right w:val="nil"/>
            </w:tcBorders>
            <w:shd w:val="clear" w:color="auto" w:fill="auto"/>
            <w:noWrap/>
            <w:vAlign w:val="center"/>
          </w:tcPr>
          <w:p w14:paraId="54D7FCE0" w14:textId="77777777" w:rsidR="009F3673" w:rsidRPr="009C7221" w:rsidRDefault="009F3673" w:rsidP="005B5ECA">
            <w:pPr>
              <w:jc w:val="right"/>
              <w:rPr>
                <w:rFonts w:asciiTheme="majorHAnsi" w:hAnsiTheme="majorHAnsi" w:cstheme="majorHAnsi"/>
                <w:color w:val="000000"/>
                <w:sz w:val="22"/>
                <w:szCs w:val="22"/>
              </w:rPr>
            </w:pPr>
            <w:r w:rsidRPr="009C7221">
              <w:rPr>
                <w:rFonts w:asciiTheme="majorHAnsi" w:hAnsiTheme="majorHAnsi" w:cstheme="majorHAnsi"/>
                <w:color w:val="000000"/>
                <w:sz w:val="22"/>
                <w:szCs w:val="22"/>
              </w:rPr>
              <w:t>3,732</w:t>
            </w:r>
          </w:p>
        </w:tc>
        <w:tc>
          <w:tcPr>
            <w:tcW w:w="1440" w:type="dxa"/>
            <w:tcBorders>
              <w:top w:val="nil"/>
              <w:left w:val="nil"/>
              <w:right w:val="nil"/>
            </w:tcBorders>
            <w:shd w:val="clear" w:color="auto" w:fill="auto"/>
            <w:noWrap/>
            <w:vAlign w:val="center"/>
          </w:tcPr>
          <w:p w14:paraId="7D0CF3B0" w14:textId="77777777" w:rsidR="009F3673" w:rsidRPr="009C7221" w:rsidRDefault="009F3673" w:rsidP="005B5ECA">
            <w:pPr>
              <w:jc w:val="right"/>
              <w:rPr>
                <w:rFonts w:asciiTheme="majorHAnsi" w:hAnsiTheme="majorHAnsi" w:cstheme="majorHAnsi"/>
                <w:color w:val="000000"/>
                <w:sz w:val="22"/>
                <w:szCs w:val="22"/>
              </w:rPr>
            </w:pPr>
            <w:r w:rsidRPr="009C7221">
              <w:rPr>
                <w:rFonts w:asciiTheme="majorHAnsi" w:hAnsiTheme="majorHAnsi" w:cstheme="majorHAnsi"/>
                <w:color w:val="000000"/>
                <w:sz w:val="22"/>
                <w:szCs w:val="22"/>
              </w:rPr>
              <w:t>1,428</w:t>
            </w:r>
          </w:p>
        </w:tc>
      </w:tr>
      <w:tr w:rsidR="009F3673" w:rsidRPr="009C7221" w14:paraId="74EDB0BA" w14:textId="77777777" w:rsidTr="005B5ECA">
        <w:trPr>
          <w:trHeight w:val="300"/>
          <w:hidden/>
        </w:trPr>
        <w:tc>
          <w:tcPr>
            <w:tcW w:w="6660" w:type="dxa"/>
            <w:tcBorders>
              <w:top w:val="nil"/>
              <w:left w:val="nil"/>
              <w:right w:val="nil"/>
            </w:tcBorders>
            <w:shd w:val="clear" w:color="auto" w:fill="auto"/>
            <w:noWrap/>
          </w:tcPr>
          <w:p w14:paraId="66B8A67D" w14:textId="77777777" w:rsidR="009F3673" w:rsidRPr="009C7221" w:rsidRDefault="009F3673" w:rsidP="005B5ECA">
            <w:pPr>
              <w:jc w:val="both"/>
              <w:rPr>
                <w:rFonts w:asciiTheme="majorHAnsi" w:hAnsiTheme="majorHAnsi" w:cstheme="majorHAnsi"/>
                <w:color w:val="000000"/>
                <w:sz w:val="22"/>
                <w:szCs w:val="22"/>
              </w:rPr>
            </w:pPr>
            <w:r w:rsidRPr="009C7221">
              <w:rPr>
                <w:rFonts w:asciiTheme="majorHAnsi" w:hAnsiTheme="majorHAnsi" w:cstheme="majorHAnsi"/>
                <w:color w:val="000000"/>
                <w:sz w:val="22"/>
                <w:szCs w:val="22"/>
              </w:rPr>
              <w:t>Hire purchase interest</w:t>
            </w:r>
          </w:p>
        </w:tc>
        <w:tc>
          <w:tcPr>
            <w:tcW w:w="1440" w:type="dxa"/>
            <w:tcBorders>
              <w:top w:val="nil"/>
              <w:left w:val="nil"/>
              <w:right w:val="nil"/>
            </w:tcBorders>
            <w:shd w:val="clear" w:color="auto" w:fill="auto"/>
            <w:noWrap/>
            <w:vAlign w:val="center"/>
          </w:tcPr>
          <w:p w14:paraId="54D7FCE0" w14:textId="77777777" w:rsidR="009F3673" w:rsidRPr="009C7221" w:rsidRDefault="009F3673" w:rsidP="005B5ECA">
            <w:pPr>
              <w:jc w:val="right"/>
              <w:rPr>
                <w:rFonts w:asciiTheme="majorHAnsi" w:hAnsiTheme="majorHAnsi" w:cstheme="majorHAnsi"/>
                <w:color w:val="000000"/>
                <w:sz w:val="22"/>
                <w:szCs w:val="22"/>
              </w:rPr>
            </w:pPr>
            <w:r w:rsidRPr="009C7221">
              <w:rPr>
                <w:rFonts w:asciiTheme="majorHAnsi" w:hAnsiTheme="majorHAnsi" w:cstheme="majorHAnsi"/>
                <w:color w:val="000000"/>
                <w:sz w:val="22"/>
                <w:szCs w:val="22"/>
              </w:rPr>
              <w:t>-</w:t>
            </w:r>
          </w:p>
        </w:tc>
        <w:tc>
          <w:tcPr>
            <w:tcW w:w="1440" w:type="dxa"/>
            <w:tcBorders>
              <w:top w:val="nil"/>
              <w:left w:val="nil"/>
              <w:right w:val="nil"/>
            </w:tcBorders>
            <w:shd w:val="clear" w:color="auto" w:fill="auto"/>
            <w:noWrap/>
            <w:vAlign w:val="center"/>
          </w:tcPr>
          <w:p w14:paraId="7D0CF3B0" w14:textId="77777777" w:rsidR="009F3673" w:rsidRPr="009C7221" w:rsidRDefault="009F3673" w:rsidP="005B5ECA">
            <w:pPr>
              <w:jc w:val="right"/>
              <w:rPr>
                <w:rFonts w:asciiTheme="majorHAnsi" w:hAnsiTheme="majorHAnsi" w:cstheme="majorHAnsi"/>
                <w:color w:val="000000"/>
                <w:sz w:val="22"/>
                <w:szCs w:val="22"/>
              </w:rPr>
            </w:pPr>
            <w:r w:rsidRPr="009C7221">
              <w:rPr>
                <w:rFonts w:asciiTheme="majorHAnsi" w:hAnsiTheme="majorHAnsi" w:cstheme="majorHAnsi"/>
                <w:color w:val="000000"/>
                <w:sz w:val="22"/>
                <w:szCs w:val="22"/>
              </w:rPr>
              <w:t>3,731</w:t>
            </w:r>
          </w:p>
        </w:tc>
      </w:tr>
      <w:tr w:rsidR="009F3673" w:rsidRPr="009C7221" w14:paraId="68A29543" w14:textId="77777777" w:rsidTr="005B5ECA">
        <w:trPr>
          <w:trHeight w:val="300"/>
          <w:hidden/>
        </w:trPr>
        <w:tc>
          <w:tcPr>
            <w:tcW w:w="6660" w:type="dxa"/>
            <w:tcBorders>
              <w:left w:val="nil"/>
              <w:bottom w:val="nil"/>
              <w:right w:val="nil"/>
            </w:tcBorders>
            <w:shd w:val="clear" w:color="auto" w:fill="auto"/>
            <w:noWrap/>
          </w:tcPr>
          <w:p w14:paraId="1FA4BCEE" w14:textId="77777777" w:rsidR="009F3673" w:rsidRPr="002B0035" w:rsidRDefault="009F3673" w:rsidP="005B5ECA">
            <w:pPr>
              <w:jc w:val="both"/>
              <w:rPr>
                <w:rFonts w:asciiTheme="majorHAnsi" w:hAnsiTheme="majorHAnsi" w:cstheme="majorHAnsi"/>
                <w:color w:val="000000"/>
                <w:sz w:val="22"/>
                <w:szCs w:val="22"/>
              </w:rPr>
            </w:pPr>
          </w:p>
        </w:tc>
        <w:tc>
          <w:tcPr>
            <w:tcW w:w="1440" w:type="dxa"/>
            <w:tcBorders>
              <w:top w:val="single" w:sz="4" w:space="0" w:color="auto"/>
              <w:left w:val="nil"/>
              <w:bottom w:val="single" w:sz="4" w:space="0" w:color="auto"/>
              <w:right w:val="nil"/>
            </w:tcBorders>
            <w:shd w:val="clear" w:color="auto" w:fill="auto"/>
            <w:noWrap/>
            <w:vAlign w:val="center"/>
          </w:tcPr>
          <w:p w14:paraId="0DF0C8CF" w14:textId="77777777" w:rsidR="009F3673" w:rsidRPr="009C7221" w:rsidRDefault="009F3673" w:rsidP="005B5ECA">
            <w:pPr>
              <w:jc w:val="right"/>
              <w:rPr>
                <w:rFonts w:asciiTheme="majorHAnsi" w:hAnsiTheme="majorHAnsi" w:cstheme="majorHAnsi"/>
                <w:color w:val="000000"/>
                <w:sz w:val="22"/>
                <w:szCs w:val="22"/>
              </w:rPr>
            </w:pPr>
            <w:r w:rsidRPr="009C7221">
              <w:rPr>
                <w:rFonts w:asciiTheme="majorHAnsi" w:hAnsiTheme="majorHAnsi" w:cstheme="majorHAnsi"/>
                <w:color w:val="000000"/>
                <w:sz w:val="22"/>
                <w:szCs w:val="22"/>
              </w:rPr>
              <w:t>3,732</w:t>
            </w:r>
          </w:p>
        </w:tc>
        <w:tc>
          <w:tcPr>
            <w:tcW w:w="1440" w:type="dxa"/>
            <w:tcBorders>
              <w:top w:val="single" w:sz="4" w:space="0" w:color="auto"/>
              <w:left w:val="nil"/>
              <w:bottom w:val="single" w:sz="4" w:space="0" w:color="auto"/>
              <w:right w:val="nil"/>
            </w:tcBorders>
            <w:shd w:val="clear" w:color="auto" w:fill="auto"/>
            <w:noWrap/>
            <w:vAlign w:val="center"/>
          </w:tcPr>
          <w:p w14:paraId="69547893" w14:textId="77777777" w:rsidR="009F3673" w:rsidRPr="009C7221" w:rsidRDefault="009F3673" w:rsidP="005B5ECA">
            <w:pPr>
              <w:jc w:val="right"/>
              <w:rPr>
                <w:rFonts w:asciiTheme="majorHAnsi" w:hAnsiTheme="majorHAnsi" w:cstheme="majorHAnsi"/>
                <w:color w:val="000000"/>
                <w:sz w:val="22"/>
                <w:szCs w:val="22"/>
              </w:rPr>
            </w:pPr>
            <w:r w:rsidRPr="009C7221">
              <w:rPr>
                <w:rFonts w:asciiTheme="majorHAnsi" w:hAnsiTheme="majorHAnsi" w:cstheme="majorHAnsi"/>
                <w:color w:val="000000"/>
                <w:sz w:val="22"/>
                <w:szCs w:val="22"/>
              </w:rPr>
              <w:t>5,159</w:t>
            </w:r>
          </w:p>
        </w:tc>
      </w:tr>
      <w:tr w:rsidR="009F3673" w:rsidRPr="00DA4F22" w14:paraId="317BE052" w14:textId="77777777" w:rsidTr="005B5ECA">
        <w:trPr>
          <w:trHeight w:val="320"/>
          <w:hidden/>
        </w:trPr>
        <w:tc>
          <w:tcPr>
            <w:tcW w:w="6660" w:type="dxa"/>
            <w:tcBorders>
              <w:top w:val="nil"/>
              <w:left w:val="nil"/>
              <w:bottom w:val="nil"/>
              <w:right w:val="nil"/>
            </w:tcBorders>
            <w:shd w:val="clear" w:color="auto" w:fill="auto"/>
            <w:noWrap/>
            <w:vAlign w:val="center"/>
            <w:hideMark/>
          </w:tcPr>
          <w:p w14:paraId="404520D4" w14:textId="77777777" w:rsidR="009F3673" w:rsidRPr="00DA4F22" w:rsidRDefault="009F3673" w:rsidP="005B5ECA">
            <w:pPr>
              <w:rPr>
                <w:rFonts w:asciiTheme="majorHAnsi" w:hAnsiTheme="majorHAnsi" w:cstheme="majorHAnsi"/>
                <w:color w:val="000000"/>
                <w:sz w:val="22"/>
                <w:szCs w:val="22"/>
              </w:rPr>
            </w:pPr>
            <w:r>
              <w:rPr>
                <w:rFonts w:asciiTheme="majorHAnsi" w:hAnsiTheme="majorHAnsi" w:cstheme="majorHAnsi"/>
                <w:color w:val="000000"/>
                <w:sz w:val="22"/>
                <w:szCs w:val="22"/>
              </w:rPr>
              <w:t>Total operating expenses</w:t>
            </w:r>
          </w:p>
        </w:tc>
        <w:tc>
          <w:tcPr>
            <w:tcW w:w="1440" w:type="dxa"/>
            <w:tcBorders>
              <w:top w:val="single" w:sz="4" w:space="0" w:color="auto"/>
              <w:left w:val="nil"/>
              <w:bottom w:val="double" w:sz="4" w:space="0" w:color="auto"/>
              <w:right w:val="nil"/>
            </w:tcBorders>
            <w:shd w:val="clear" w:color="auto" w:fill="auto"/>
            <w:noWrap/>
            <w:vAlign w:val="center"/>
            <w:hideMark/>
          </w:tcPr>
          <w:p w14:paraId="370937AA" w14:textId="77777777" w:rsidR="009F3673" w:rsidRPr="00DA4F22" w:rsidRDefault="009F3673" w:rsidP="005B5ECA">
            <w:pPr>
              <w:jc w:val="right"/>
              <w:rPr>
                <w:rFonts w:asciiTheme="majorHAnsi" w:hAnsiTheme="majorHAnsi" w:cstheme="majorHAnsi"/>
                <w:color w:val="000000"/>
                <w:sz w:val="22"/>
                <w:szCs w:val="22"/>
              </w:rPr>
            </w:pPr>
            <w:r>
              <w:rPr>
                <w:rFonts w:asciiTheme="majorHAnsi" w:hAnsiTheme="majorHAnsi" w:cstheme="majorHAnsi"/>
                <w:color w:val="000000"/>
                <w:sz w:val="22"/>
                <w:szCs w:val="22"/>
              </w:rPr>
              <w:t>468,787</w:t>
            </w:r>
          </w:p>
        </w:tc>
        <w:tc>
          <w:tcPr>
            <w:tcW w:w="1440" w:type="dxa"/>
            <w:tcBorders>
              <w:top w:val="single" w:sz="4" w:space="0" w:color="auto"/>
              <w:left w:val="nil"/>
              <w:bottom w:val="double" w:sz="4" w:space="0" w:color="auto"/>
              <w:right w:val="nil"/>
            </w:tcBorders>
            <w:shd w:val="clear" w:color="auto" w:fill="auto"/>
            <w:noWrap/>
            <w:vAlign w:val="center"/>
            <w:hideMark/>
          </w:tcPr>
          <w:p w14:paraId="77A935A5" w14:textId="77777777" w:rsidR="009F3673" w:rsidRPr="00DA4F22" w:rsidRDefault="009F3673" w:rsidP="005B5ECA">
            <w:pPr>
              <w:jc w:val="right"/>
              <w:rPr>
                <w:rFonts w:asciiTheme="majorHAnsi" w:hAnsiTheme="majorHAnsi" w:cstheme="majorHAnsi"/>
                <w:color w:val="000000"/>
                <w:sz w:val="22"/>
                <w:szCs w:val="22"/>
              </w:rPr>
            </w:pPr>
            <w:r>
              <w:rPr>
                <w:rFonts w:asciiTheme="majorHAnsi" w:hAnsiTheme="majorHAnsi" w:cstheme="majorHAnsi"/>
                <w:color w:val="000000"/>
                <w:sz w:val="22"/>
                <w:szCs w:val="22"/>
              </w:rPr>
              <w:t>493,818</w:t>
            </w:r>
          </w:p>
        </w:tc>
      </w:tr>
    </w:tbl>
    <w:p w14:paraId="4DA94974" w14:textId="77777777" w:rsidR="00956791" w:rsidRPr="00F27FAE" w:rsidRDefault="00956791">
      <w:pPr>
        <w:rPr>
          <w:rFonts w:ascii="Calibri" w:hAnsi="Calibri" w:cs="Calibri"/>
          <w:sz w:val="22"/>
          <w:szCs w:val="22"/>
        </w:rPr>
      </w:pPr>
    </w:p>
    <w:sectPr w:rsidR="00956791" w:rsidRPr="00F27FAE" w:rsidSect="00D362D4">
      <w:headerReference w:type="even" r:id="rId37"/>
      <w:headerReference w:type="default" r:id="rId38"/>
      <w:footerReference w:type="default" r:id="rId39"/>
      <w:headerReference w:type="first" r:id="rId40"/>
      <w:pgSz w:w="11909" w:h="16834" w:code="9"/>
      <w:pgMar w:top="1350" w:right="1109" w:bottom="1800" w:left="1440" w:header="720" w:footer="72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5FCCAB" w14:textId="77777777" w:rsidR="00E16809" w:rsidRDefault="00E16809">
      <w:r>
        <w:separator/>
      </w:r>
    </w:p>
  </w:endnote>
  <w:endnote w:type="continuationSeparator" w:id="0">
    <w:p w14:paraId="6DA4AAAD" w14:textId="77777777" w:rsidR="00E16809" w:rsidRDefault="00E16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 New Roman">
    <w:altName w:val="Cambria"/>
    <w:charset w:val="00"/>
    <w:family w:val="roman"/>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alatino">
    <w:charset w:val="4D"/>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6E682D" w14:textId="77777777" w:rsidR="00CC05C6" w:rsidRDefault="00CC05C6" w:rsidP="00D362D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0</w:t>
    </w:r>
    <w:r>
      <w:rPr>
        <w:rStyle w:val="PageNumber"/>
      </w:rPr>
      <w:fldChar w:fldCharType="end"/>
    </w:r>
  </w:p>
  <w:p w14:paraId="2B9F67D5" w14:textId="77777777" w:rsidR="00CC05C6" w:rsidRDefault="00CC05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D8B368" w14:textId="77777777" w:rsidR="00CC05C6" w:rsidRPr="00DD7ACA" w:rsidRDefault="00CC05C6" w:rsidP="00D362D4">
    <w:pPr>
      <w:pStyle w:val="Footer"/>
      <w:framePr w:wrap="none" w:vAnchor="text" w:hAnchor="margin" w:xAlign="right" w:y="1"/>
      <w:rPr>
        <w:rStyle w:val="PageNumber"/>
        <w:rFonts w:ascii="Calibri" w:hAnsi="Calibri" w:cs="Calibri"/>
        <w:sz w:val="22"/>
        <w:szCs w:val="22"/>
      </w:rPr>
    </w:pPr>
    <w:r w:rsidRPr="00090FC5">
      <w:rPr>
        <w:rStyle w:val="PageNumber"/>
        <w:rFonts w:ascii="Calibri" w:hAnsi="Calibri" w:cs="Calibri"/>
        <w:sz w:val="28"/>
        <w:szCs w:val="28"/>
      </w:rPr>
      <w:t>P</w:t>
    </w:r>
    <w:r w:rsidRPr="00DD7ACA">
      <w:rPr>
        <w:rStyle w:val="PageNumber"/>
        <w:rFonts w:ascii="Calibri" w:hAnsi="Calibri" w:cs="Calibri"/>
        <w:sz w:val="22"/>
        <w:szCs w:val="22"/>
      </w:rPr>
      <w:t>age</w:t>
    </w:r>
    <w:r>
      <w:rPr>
        <w:rStyle w:val="PageNumber"/>
        <w:rFonts w:ascii="Calibri" w:hAnsi="Calibri" w:cs="Calibri"/>
        <w:sz w:val="22"/>
        <w:szCs w:val="22"/>
      </w:rPr>
      <w:t xml:space="preserve"> </w:t>
    </w:r>
    <w:r w:rsidRPr="00DD7ACA">
      <w:rPr>
        <w:rStyle w:val="PageNumber"/>
        <w:rFonts w:ascii="Calibri" w:hAnsi="Calibri" w:cs="Calibri"/>
        <w:sz w:val="22"/>
        <w:szCs w:val="22"/>
      </w:rPr>
      <w:t>|</w:t>
    </w:r>
    <w:r>
      <w:rPr>
        <w:rStyle w:val="PageNumber"/>
        <w:rFonts w:ascii="Calibri" w:hAnsi="Calibri" w:cs="Calibri"/>
        <w:sz w:val="22"/>
        <w:szCs w:val="22"/>
      </w:rPr>
      <w:t xml:space="preserve"> </w:t>
    </w:r>
    <w:r w:rsidRPr="00DD7ACA">
      <w:rPr>
        <w:rStyle w:val="PageNumber"/>
        <w:rFonts w:ascii="Calibri" w:hAnsi="Calibri" w:cs="Calibri"/>
        <w:sz w:val="22"/>
        <w:szCs w:val="22"/>
      </w:rPr>
      <w:fldChar w:fldCharType="begin"/>
    </w:r>
    <w:r w:rsidRPr="00DD7ACA">
      <w:rPr>
        <w:rStyle w:val="PageNumber"/>
        <w:rFonts w:ascii="Calibri" w:hAnsi="Calibri" w:cs="Calibri"/>
        <w:sz w:val="22"/>
        <w:szCs w:val="22"/>
      </w:rPr>
      <w:instrText xml:space="preserve">PAGE  </w:instrText>
    </w:r>
    <w:r w:rsidRPr="00DD7ACA">
      <w:rPr>
        <w:rStyle w:val="PageNumber"/>
        <w:rFonts w:ascii="Calibri" w:hAnsi="Calibri" w:cs="Calibri"/>
        <w:sz w:val="22"/>
        <w:szCs w:val="22"/>
      </w:rPr>
      <w:fldChar w:fldCharType="separate"/>
    </w:r>
    <w:r w:rsidRPr="00DD7ACA">
      <w:rPr>
        <w:rStyle w:val="PageNumber"/>
        <w:rFonts w:ascii="Calibri" w:hAnsi="Calibri" w:cs="Calibri"/>
        <w:noProof/>
        <w:sz w:val="22"/>
        <w:szCs w:val="22"/>
      </w:rPr>
      <w:t>18</w:t>
    </w:r>
    <w:r w:rsidRPr="00DD7ACA">
      <w:rPr>
        <w:rStyle w:val="PageNumber"/>
        <w:rFonts w:ascii="Calibri" w:hAnsi="Calibri" w:cs="Calibri"/>
        <w:sz w:val="22"/>
        <w:szCs w:val="22"/>
      </w:rPr>
      <w:fldChar w:fldCharType="end"/>
    </w:r>
  </w:p>
  <w:p w14:paraId="0B679139" w14:textId="77777777" w:rsidR="00CC05C6" w:rsidRPr="00DD7ACA" w:rsidRDefault="00CC05C6">
    <w:pPr>
      <w:pStyle w:val="Footer"/>
      <w:ind w:right="360"/>
      <w:rPr>
        <w:rFonts w:ascii="Calibri" w:hAnsi="Calibri" w:cs="Calibri"/>
        <w:sz w:val="22"/>
        <w:szCs w:val="22"/>
      </w:rPr>
    </w:pPr>
    <w:r>
      <w:rPr>
        <w:rFonts w:ascii="Calibri" w:hAnsi="Calibri" w:cs="Calibri"/>
        <w:sz w:val="22"/>
        <w:szCs w:val="22"/>
      </w:rPr>
      <w:t>This statement must be read in conjunction with notes to the financial statements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A248D4" w14:textId="77777777" w:rsidR="00CC05C6" w:rsidRPr="000619A0" w:rsidRDefault="00CC05C6" w:rsidP="000619A0">
    <w:pPr>
      <w:pStyle w:val="Footer"/>
      <w:jc w:val="center"/>
    </w:pPr>
    <w:r w:rsidRPr="00A215DC">
      <w:rPr>
        <w:rFonts w:ascii="Calibri" w:hAnsi="Calibri" w:cs="Calibri"/>
        <w:i/>
        <w:sz w:val="18"/>
        <w:szCs w:val="18"/>
      </w:rPr>
      <w:t>Statement of detailed profit or loss together with its supporting schedule are not part of the statutory financial statements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4A39A7" w14:textId="77777777" w:rsidR="00CC05C6" w:rsidRPr="000619A0" w:rsidRDefault="00CC05C6" w:rsidP="000619A0">
    <w:pPr>
      <w:pStyle w:val="Footer"/>
      <w:jc w:val="center"/>
    </w:pPr>
    <w:r w:rsidRPr="00A215DC">
      <w:rPr>
        <w:rFonts w:ascii="Calibri" w:hAnsi="Calibri" w:cs="Calibri"/>
        <w:i/>
        <w:sz w:val="18"/>
        <w:szCs w:val="18"/>
      </w:rPr>
      <w:t>Statement of detailed profit or loss together with its supporting schedule are not part of the statutory financial statements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C17F0B" w14:textId="77777777" w:rsidR="00E16809" w:rsidRDefault="00E16809">
      <w:r>
        <w:separator/>
      </w:r>
    </w:p>
  </w:footnote>
  <w:footnote w:type="continuationSeparator" w:id="0">
    <w:p w14:paraId="07058EEF" w14:textId="77777777" w:rsidR="00E16809" w:rsidRDefault="00E168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8DD65E" w14:textId="66FBB01E" w:rsidR="00CC05C6" w:rsidRDefault="00CC05C6">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7A1E30" w14:textId="76686F51" w:rsidR="00CC05C6" w:rsidRDefault="00CC05C6">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5DEF03" w14:textId="1F838085" w:rsidR="00CC05C6" w:rsidRDefault="00CC05C6">
    <w:pPr>
      <w:pStyle w:val="Header"/>
    </w:pPr>
  </w:p>
  <w:tbl>
    <w:tblPr>
      <w:tblStyle w:val="TableGridLight"/>
      <w:tblW w:w="949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gridCol w:w="283"/>
      <w:gridCol w:w="1276"/>
      <w:gridCol w:w="1276"/>
    </w:tblGrid>
    <w:tr w:rsidR="00CC05C6" w:rsidRPr="00C64CE5" w14:paraId="693C7046" w14:textId="77777777" w:rsidTr="005B5ECA">
      <w:tc>
        <w:tcPr>
          <w:tcW w:w="9493" w:type="dxa"/>
          <w:gridSpan w:val="4"/>
        </w:tcPr>
        <w:sdt>
          <w:sdtPr>
            <w:rPr>
              <w:rFonts w:asciiTheme="majorHAnsi" w:hAnsiTheme="majorHAnsi" w:cstheme="majorHAnsi"/>
            </w:rPr>
            <w:alias w:val="client name"/>
            <w:tag w:val="client name"/>
            <w:id w:val="-438764776"/>
            <w:placeholder>
              <w:docPart w:val="BBFA85CCA2BB44019CDEF0E2EDA66B08"/>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14:paraId="73A70374" w14:textId="77777777" w:rsidR="00CC05C6" w:rsidRPr="00C64CE5" w:rsidRDefault="00CC05C6" w:rsidP="005B5ECA">
              <w:pPr>
                <w:rPr>
                  <w:rFonts w:asciiTheme="majorHAnsi" w:hAnsiTheme="majorHAnsi" w:cstheme="majorHAnsi"/>
                </w:rPr>
              </w:pPr>
              <w:r w:rsidRPr="00C64CE5">
                <w:rPr>
                  <w:rFonts w:asciiTheme="majorHAnsi" w:hAnsiTheme="majorHAnsi" w:cstheme="majorHAnsi"/>
                  <w:b/>
                  <w:bCs/>
                </w:rPr>
                <w:t>EVERMARK INTERNATIONAL PTE. LTD.</w:t>
              </w:r>
            </w:p>
          </w:sdtContent>
        </w:sdt>
      </w:tc>
    </w:tr>
    <w:tr w:rsidR="00CC05C6" w:rsidRPr="00C64CE5" w14:paraId="5A30FA88" w14:textId="77777777" w:rsidTr="005B5ECA">
      <w:tc>
        <w:tcPr>
          <w:tcW w:w="6658" w:type="dxa"/>
        </w:tcPr>
        <w:p w14:paraId="4EAC2670" w14:textId="77777777" w:rsidR="00CC05C6" w:rsidRPr="00C64CE5" w:rsidRDefault="00CC05C6" w:rsidP="005B5ECA">
          <w:pPr>
            <w:rPr>
              <w:rFonts w:asciiTheme="majorHAnsi" w:hAnsiTheme="majorHAnsi" w:cstheme="majorHAnsi"/>
            </w:rPr>
          </w:pPr>
          <w:r w:rsidRPr="00C64CE5">
            <w:rPr>
              <w:rFonts w:asciiTheme="majorHAnsi" w:hAnsiTheme="majorHAnsi" w:cstheme="majorHAnsi"/>
              <w:i/>
              <w:iCs/>
              <w:color w:val="000000"/>
            </w:rPr>
            <w:t xml:space="preserve">Statement of </w:t>
          </w:r>
          <w:r>
            <w:rPr>
              <w:rFonts w:asciiTheme="majorHAnsi" w:hAnsiTheme="majorHAnsi" w:cstheme="majorHAnsi"/>
              <w:i/>
              <w:iCs/>
              <w:color w:val="000000"/>
            </w:rPr>
            <w:t>financial position</w:t>
          </w:r>
        </w:p>
      </w:tc>
      <w:tc>
        <w:tcPr>
          <w:tcW w:w="283" w:type="dxa"/>
        </w:tcPr>
        <w:p w14:paraId="3D4B7DF0" w14:textId="77777777" w:rsidR="00CC05C6" w:rsidRPr="00C64CE5" w:rsidRDefault="00CC05C6" w:rsidP="005B5ECA">
          <w:pPr>
            <w:rPr>
              <w:rFonts w:asciiTheme="majorHAnsi" w:hAnsiTheme="majorHAnsi" w:cstheme="majorHAnsi"/>
            </w:rPr>
          </w:pPr>
        </w:p>
      </w:tc>
      <w:tc>
        <w:tcPr>
          <w:tcW w:w="1276" w:type="dxa"/>
        </w:tcPr>
        <w:p w14:paraId="142B4592" w14:textId="77777777" w:rsidR="00CC05C6" w:rsidRPr="00C64CE5" w:rsidRDefault="00CC05C6" w:rsidP="005B5ECA">
          <w:pPr>
            <w:rPr>
              <w:rFonts w:asciiTheme="majorHAnsi" w:hAnsiTheme="majorHAnsi" w:cstheme="majorHAnsi"/>
            </w:rPr>
          </w:pPr>
        </w:p>
      </w:tc>
      <w:tc>
        <w:tcPr>
          <w:tcW w:w="1276" w:type="dxa"/>
        </w:tcPr>
        <w:p w14:paraId="5B189C4C" w14:textId="77777777" w:rsidR="00CC05C6" w:rsidRPr="00C64CE5" w:rsidRDefault="00CC05C6" w:rsidP="005B5ECA">
          <w:pPr>
            <w:rPr>
              <w:rFonts w:asciiTheme="majorHAnsi" w:hAnsiTheme="majorHAnsi" w:cstheme="majorHAnsi"/>
            </w:rPr>
          </w:pPr>
        </w:p>
      </w:tc>
    </w:tr>
    <w:tr w:rsidR="00CC05C6" w:rsidRPr="00C64CE5" w14:paraId="22521F24" w14:textId="77777777" w:rsidTr="005B5ECA">
      <w:tc>
        <w:tcPr>
          <w:tcW w:w="6658" w:type="dxa"/>
        </w:tcPr>
        <w:p w14:paraId="240814F7" w14:textId="77777777" w:rsidR="00CC05C6" w:rsidRPr="00C64CE5" w:rsidRDefault="00CC05C6" w:rsidP="005B5ECA">
          <w:pPr>
            <w:rPr>
              <w:rFonts w:asciiTheme="majorHAnsi" w:hAnsiTheme="majorHAnsi" w:cstheme="majorHAnsi"/>
              <w:i/>
              <w:iCs/>
              <w:color w:val="000000"/>
            </w:rPr>
          </w:pPr>
          <w:r w:rsidRPr="00C64CE5">
            <w:rPr>
              <w:rFonts w:asciiTheme="majorHAnsi" w:hAnsiTheme="majorHAnsi" w:cstheme="majorHAnsi"/>
              <w:color w:val="000000"/>
            </w:rPr>
            <w:t xml:space="preserve">for the year ended </w:t>
          </w:r>
          <w:sdt>
            <w:sdtPr>
              <w:rPr>
                <w:rFonts w:asciiTheme="majorHAnsi" w:hAnsiTheme="majorHAnsi" w:cstheme="majorHAnsi"/>
              </w:rPr>
              <w:alias w:val="Current Year End - Ending"/>
              <w:tag w:val="Current Year End - Ending"/>
              <w:id w:val="938789948"/>
              <w:placeholder>
                <w:docPart w:val="307E8C2F20FD4A9FB16E697CFDE9AC0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rPr>
                <w:t>31 May 2020</w:t>
              </w:r>
            </w:sdtContent>
          </w:sdt>
        </w:p>
      </w:tc>
      <w:tc>
        <w:tcPr>
          <w:tcW w:w="283" w:type="dxa"/>
        </w:tcPr>
        <w:p w14:paraId="65190E3C" w14:textId="77777777" w:rsidR="00CC05C6" w:rsidRPr="00C64CE5" w:rsidRDefault="00CC05C6" w:rsidP="005B5ECA">
          <w:pPr>
            <w:rPr>
              <w:rFonts w:asciiTheme="majorHAnsi" w:hAnsiTheme="majorHAnsi" w:cstheme="majorHAnsi"/>
            </w:rPr>
          </w:pPr>
        </w:p>
      </w:tc>
      <w:tc>
        <w:tcPr>
          <w:tcW w:w="1276" w:type="dxa"/>
        </w:tcPr>
        <w:p w14:paraId="0D441115" w14:textId="77777777" w:rsidR="00CC05C6" w:rsidRPr="00C64CE5" w:rsidRDefault="00CC05C6" w:rsidP="005B5ECA">
          <w:pPr>
            <w:rPr>
              <w:rFonts w:asciiTheme="majorHAnsi" w:hAnsiTheme="majorHAnsi" w:cstheme="majorHAnsi"/>
            </w:rPr>
          </w:pPr>
        </w:p>
      </w:tc>
      <w:tc>
        <w:tcPr>
          <w:tcW w:w="1276" w:type="dxa"/>
        </w:tcPr>
        <w:p w14:paraId="074FFAB8" w14:textId="77777777" w:rsidR="00CC05C6" w:rsidRPr="00C64CE5" w:rsidRDefault="00CC05C6" w:rsidP="005B5ECA">
          <w:pPr>
            <w:rPr>
              <w:rFonts w:asciiTheme="majorHAnsi" w:hAnsiTheme="majorHAnsi" w:cstheme="majorHAnsi"/>
            </w:rPr>
          </w:pPr>
        </w:p>
      </w:tc>
    </w:tr>
  </w:tbl>
  <w:p w14:paraId="438167B1" w14:textId="77777777" w:rsidR="00CC05C6" w:rsidRDefault="00CC05C6">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05FB20" w14:textId="5B480EB0" w:rsidR="00CC05C6" w:rsidRDefault="00CC05C6">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FCAAB8" w14:textId="77777777" w:rsidR="00CC05C6" w:rsidRDefault="00E16809">
    <w:pPr>
      <w:pStyle w:val="Header"/>
    </w:pPr>
    <w:r>
      <w:rPr>
        <w:noProof/>
      </w:rPr>
      <w:pict w14:anchorId="2406572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106" type="#_x0000_t136" style="position:absolute;margin-left:0;margin-top:0;width:412.4pt;height:247.45pt;rotation:315;z-index:-251564544;mso-position-horizontal:center;mso-position-horizontal-relative:margin;mso-position-vertical:center;mso-position-vertical-relative:margin" o:allowincell="f" fillcolor="silver" stroked="f">
          <v:fill opacity=".5"/>
          <v:textpath style="font-family:&amp;quot;Calibri&amp;quot;;font-size:1pt" string="DRAFT"/>
          <w10:wrap anchorx="margin" anchory="margin"/>
        </v:shape>
      </w:pict>
    </w:r>
  </w:p>
  <w:tbl>
    <w:tblPr>
      <w:tblStyle w:val="TableGridLight"/>
      <w:tblW w:w="949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gridCol w:w="283"/>
      <w:gridCol w:w="1276"/>
      <w:gridCol w:w="1276"/>
    </w:tblGrid>
    <w:tr w:rsidR="00CC05C6" w:rsidRPr="00C64CE5" w14:paraId="746EE786" w14:textId="77777777" w:rsidTr="005B5ECA">
      <w:tc>
        <w:tcPr>
          <w:tcW w:w="9493" w:type="dxa"/>
          <w:gridSpan w:val="4"/>
        </w:tcPr>
        <w:sdt>
          <w:sdtPr>
            <w:rPr>
              <w:rFonts w:asciiTheme="majorHAnsi" w:hAnsiTheme="majorHAnsi" w:cstheme="majorHAnsi"/>
            </w:rPr>
            <w:alias w:val="client name"/>
            <w:tag w:val="client name"/>
            <w:id w:val="1150479008"/>
            <w:placeholder>
              <w:docPart w:val="97A1ABB7CDFE469BAF8F600E34B94B1C"/>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14:paraId="252E1882" w14:textId="77777777" w:rsidR="00CC05C6" w:rsidRPr="00C64CE5" w:rsidRDefault="00CC05C6" w:rsidP="005B5ECA">
              <w:pPr>
                <w:rPr>
                  <w:rFonts w:asciiTheme="majorHAnsi" w:hAnsiTheme="majorHAnsi" w:cstheme="majorHAnsi"/>
                </w:rPr>
              </w:pPr>
              <w:r w:rsidRPr="00C64CE5">
                <w:rPr>
                  <w:rFonts w:asciiTheme="majorHAnsi" w:hAnsiTheme="majorHAnsi" w:cstheme="majorHAnsi"/>
                  <w:b/>
                  <w:bCs/>
                </w:rPr>
                <w:t>EVERMARK INTERNATIONAL PTE. LTD.</w:t>
              </w:r>
            </w:p>
          </w:sdtContent>
        </w:sdt>
      </w:tc>
    </w:tr>
    <w:tr w:rsidR="00CC05C6" w:rsidRPr="00C64CE5" w14:paraId="3B7D00D3" w14:textId="77777777" w:rsidTr="005B5ECA">
      <w:tc>
        <w:tcPr>
          <w:tcW w:w="6658" w:type="dxa"/>
        </w:tcPr>
        <w:p w14:paraId="5DB4F7A3" w14:textId="4B5FB597" w:rsidR="00CC05C6" w:rsidRPr="00C64CE5" w:rsidRDefault="00CC05C6" w:rsidP="005B5ECA">
          <w:pPr>
            <w:rPr>
              <w:rFonts w:asciiTheme="majorHAnsi" w:hAnsiTheme="majorHAnsi" w:cstheme="majorHAnsi"/>
            </w:rPr>
          </w:pPr>
          <w:r w:rsidRPr="00C64CE5">
            <w:rPr>
              <w:rFonts w:asciiTheme="majorHAnsi" w:hAnsiTheme="majorHAnsi" w:cstheme="majorHAnsi"/>
              <w:i/>
              <w:iCs/>
              <w:color w:val="000000"/>
            </w:rPr>
            <w:t xml:space="preserve">Statement of </w:t>
          </w:r>
          <w:r>
            <w:rPr>
              <w:rFonts w:asciiTheme="majorHAnsi" w:hAnsiTheme="majorHAnsi" w:cstheme="majorHAnsi"/>
              <w:i/>
              <w:iCs/>
              <w:color w:val="000000"/>
            </w:rPr>
            <w:t>comprehensive income</w:t>
          </w:r>
        </w:p>
      </w:tc>
      <w:tc>
        <w:tcPr>
          <w:tcW w:w="283" w:type="dxa"/>
        </w:tcPr>
        <w:p w14:paraId="028D2114" w14:textId="77777777" w:rsidR="00CC05C6" w:rsidRPr="00C64CE5" w:rsidRDefault="00CC05C6" w:rsidP="005B5ECA">
          <w:pPr>
            <w:rPr>
              <w:rFonts w:asciiTheme="majorHAnsi" w:hAnsiTheme="majorHAnsi" w:cstheme="majorHAnsi"/>
            </w:rPr>
          </w:pPr>
        </w:p>
      </w:tc>
      <w:tc>
        <w:tcPr>
          <w:tcW w:w="1276" w:type="dxa"/>
        </w:tcPr>
        <w:p w14:paraId="7B3AAF37" w14:textId="77777777" w:rsidR="00CC05C6" w:rsidRPr="00C64CE5" w:rsidRDefault="00CC05C6" w:rsidP="005B5ECA">
          <w:pPr>
            <w:rPr>
              <w:rFonts w:asciiTheme="majorHAnsi" w:hAnsiTheme="majorHAnsi" w:cstheme="majorHAnsi"/>
            </w:rPr>
          </w:pPr>
        </w:p>
      </w:tc>
      <w:tc>
        <w:tcPr>
          <w:tcW w:w="1276" w:type="dxa"/>
        </w:tcPr>
        <w:p w14:paraId="1560BE9B" w14:textId="77777777" w:rsidR="00CC05C6" w:rsidRPr="00C64CE5" w:rsidRDefault="00CC05C6" w:rsidP="005B5ECA">
          <w:pPr>
            <w:rPr>
              <w:rFonts w:asciiTheme="majorHAnsi" w:hAnsiTheme="majorHAnsi" w:cstheme="majorHAnsi"/>
            </w:rPr>
          </w:pPr>
        </w:p>
      </w:tc>
    </w:tr>
    <w:tr w:rsidR="00CC05C6" w:rsidRPr="00C64CE5" w14:paraId="2430BBCF" w14:textId="77777777" w:rsidTr="005B5ECA">
      <w:tc>
        <w:tcPr>
          <w:tcW w:w="6658" w:type="dxa"/>
        </w:tcPr>
        <w:p w14:paraId="45956130" w14:textId="77777777" w:rsidR="00CC05C6" w:rsidRPr="00C64CE5" w:rsidRDefault="00CC05C6" w:rsidP="005B5ECA">
          <w:pPr>
            <w:rPr>
              <w:rFonts w:asciiTheme="majorHAnsi" w:hAnsiTheme="majorHAnsi" w:cstheme="majorHAnsi"/>
              <w:i/>
              <w:iCs/>
              <w:color w:val="000000"/>
            </w:rPr>
          </w:pPr>
          <w:r w:rsidRPr="00C64CE5">
            <w:rPr>
              <w:rFonts w:asciiTheme="majorHAnsi" w:hAnsiTheme="majorHAnsi" w:cstheme="majorHAnsi"/>
              <w:color w:val="000000"/>
            </w:rPr>
            <w:t xml:space="preserve">for the year ended </w:t>
          </w:r>
          <w:sdt>
            <w:sdtPr>
              <w:rPr>
                <w:rFonts w:asciiTheme="majorHAnsi" w:hAnsiTheme="majorHAnsi" w:cstheme="majorHAnsi"/>
              </w:rPr>
              <w:alias w:val="Current Year End - Ending"/>
              <w:tag w:val="Current Year End - Ending"/>
              <w:id w:val="1973017405"/>
              <w:placeholder>
                <w:docPart w:val="D3F09C2E62064CA3B8CB2F6B542D337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rPr>
                <w:t>31 May 2020</w:t>
              </w:r>
            </w:sdtContent>
          </w:sdt>
        </w:p>
      </w:tc>
      <w:tc>
        <w:tcPr>
          <w:tcW w:w="283" w:type="dxa"/>
        </w:tcPr>
        <w:p w14:paraId="0EBE53AB" w14:textId="77777777" w:rsidR="00CC05C6" w:rsidRPr="00C64CE5" w:rsidRDefault="00CC05C6" w:rsidP="005B5ECA">
          <w:pPr>
            <w:rPr>
              <w:rFonts w:asciiTheme="majorHAnsi" w:hAnsiTheme="majorHAnsi" w:cstheme="majorHAnsi"/>
            </w:rPr>
          </w:pPr>
        </w:p>
      </w:tc>
      <w:tc>
        <w:tcPr>
          <w:tcW w:w="1276" w:type="dxa"/>
        </w:tcPr>
        <w:p w14:paraId="369C89CF" w14:textId="77777777" w:rsidR="00CC05C6" w:rsidRPr="00C64CE5" w:rsidRDefault="00CC05C6" w:rsidP="005B5ECA">
          <w:pPr>
            <w:rPr>
              <w:rFonts w:asciiTheme="majorHAnsi" w:hAnsiTheme="majorHAnsi" w:cstheme="majorHAnsi"/>
            </w:rPr>
          </w:pPr>
        </w:p>
      </w:tc>
      <w:tc>
        <w:tcPr>
          <w:tcW w:w="1276" w:type="dxa"/>
        </w:tcPr>
        <w:p w14:paraId="2E5F9701" w14:textId="77777777" w:rsidR="00CC05C6" w:rsidRPr="00C64CE5" w:rsidRDefault="00CC05C6" w:rsidP="005B5ECA">
          <w:pPr>
            <w:rPr>
              <w:rFonts w:asciiTheme="majorHAnsi" w:hAnsiTheme="majorHAnsi" w:cstheme="majorHAnsi"/>
            </w:rPr>
          </w:pPr>
        </w:p>
      </w:tc>
    </w:tr>
  </w:tbl>
  <w:p w14:paraId="7CA1C1BF" w14:textId="77777777" w:rsidR="00CC05C6" w:rsidRDefault="00CC05C6">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7E47A8" w14:textId="261207B9" w:rsidR="00CC05C6" w:rsidRDefault="00CC05C6">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4E7969" w14:textId="1CBF1967" w:rsidR="00CC05C6" w:rsidRDefault="00CC05C6">
    <w:pPr>
      <w:pStyle w:val="Header"/>
    </w:pPr>
  </w:p>
  <w:tbl>
    <w:tblPr>
      <w:tblStyle w:val="TableGridLight"/>
      <w:tblW w:w="949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gridCol w:w="283"/>
      <w:gridCol w:w="1276"/>
      <w:gridCol w:w="1276"/>
    </w:tblGrid>
    <w:tr w:rsidR="00CC05C6" w:rsidRPr="00C64CE5" w14:paraId="79C2D201" w14:textId="77777777" w:rsidTr="005B5ECA">
      <w:tc>
        <w:tcPr>
          <w:tcW w:w="9493" w:type="dxa"/>
          <w:gridSpan w:val="4"/>
        </w:tcPr>
        <w:sdt>
          <w:sdtPr>
            <w:rPr>
              <w:rFonts w:asciiTheme="majorHAnsi" w:hAnsiTheme="majorHAnsi" w:cstheme="majorHAnsi"/>
            </w:rPr>
            <w:alias w:val="client name"/>
            <w:tag w:val="client name"/>
            <w:id w:val="615874544"/>
            <w:placeholder>
              <w:docPart w:val="27F78BF55FB640029BD20A0727137A11"/>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14:paraId="74945662" w14:textId="77777777" w:rsidR="00CC05C6" w:rsidRPr="00C64CE5" w:rsidRDefault="00CC05C6" w:rsidP="005B5ECA">
              <w:pPr>
                <w:rPr>
                  <w:rFonts w:asciiTheme="majorHAnsi" w:hAnsiTheme="majorHAnsi" w:cstheme="majorHAnsi"/>
                </w:rPr>
              </w:pPr>
              <w:r w:rsidRPr="00C64CE5">
                <w:rPr>
                  <w:rFonts w:asciiTheme="majorHAnsi" w:hAnsiTheme="majorHAnsi" w:cstheme="majorHAnsi"/>
                  <w:b/>
                  <w:bCs/>
                </w:rPr>
                <w:t>EVERMARK INTERNATIONAL PTE. LTD.</w:t>
              </w:r>
            </w:p>
          </w:sdtContent>
        </w:sdt>
      </w:tc>
    </w:tr>
    <w:tr w:rsidR="00CC05C6" w:rsidRPr="00C64CE5" w14:paraId="3E1B9C05" w14:textId="77777777" w:rsidTr="005B5ECA">
      <w:tc>
        <w:tcPr>
          <w:tcW w:w="6658" w:type="dxa"/>
        </w:tcPr>
        <w:p w14:paraId="41FF7091" w14:textId="77777777" w:rsidR="00CC05C6" w:rsidRPr="00C64CE5" w:rsidRDefault="00CC05C6" w:rsidP="005B5ECA">
          <w:pPr>
            <w:rPr>
              <w:rFonts w:asciiTheme="majorHAnsi" w:hAnsiTheme="majorHAnsi" w:cstheme="majorHAnsi"/>
            </w:rPr>
          </w:pPr>
          <w:r w:rsidRPr="00C64CE5">
            <w:rPr>
              <w:rFonts w:asciiTheme="majorHAnsi" w:hAnsiTheme="majorHAnsi" w:cstheme="majorHAnsi"/>
              <w:i/>
              <w:iCs/>
              <w:color w:val="000000"/>
            </w:rPr>
            <w:t xml:space="preserve">Statement of </w:t>
          </w:r>
          <w:r>
            <w:rPr>
              <w:rFonts w:asciiTheme="majorHAnsi" w:hAnsiTheme="majorHAnsi" w:cstheme="majorHAnsi"/>
              <w:i/>
              <w:iCs/>
              <w:color w:val="000000"/>
            </w:rPr>
            <w:t>changes in equity</w:t>
          </w:r>
        </w:p>
      </w:tc>
      <w:tc>
        <w:tcPr>
          <w:tcW w:w="283" w:type="dxa"/>
        </w:tcPr>
        <w:p w14:paraId="7F8E3C6B" w14:textId="77777777" w:rsidR="00CC05C6" w:rsidRPr="00C64CE5" w:rsidRDefault="00CC05C6" w:rsidP="005B5ECA">
          <w:pPr>
            <w:rPr>
              <w:rFonts w:asciiTheme="majorHAnsi" w:hAnsiTheme="majorHAnsi" w:cstheme="majorHAnsi"/>
            </w:rPr>
          </w:pPr>
        </w:p>
      </w:tc>
      <w:tc>
        <w:tcPr>
          <w:tcW w:w="1276" w:type="dxa"/>
        </w:tcPr>
        <w:p w14:paraId="0EB0DB98" w14:textId="77777777" w:rsidR="00CC05C6" w:rsidRPr="00C64CE5" w:rsidRDefault="00CC05C6" w:rsidP="005B5ECA">
          <w:pPr>
            <w:rPr>
              <w:rFonts w:asciiTheme="majorHAnsi" w:hAnsiTheme="majorHAnsi" w:cstheme="majorHAnsi"/>
            </w:rPr>
          </w:pPr>
        </w:p>
      </w:tc>
      <w:tc>
        <w:tcPr>
          <w:tcW w:w="1276" w:type="dxa"/>
        </w:tcPr>
        <w:p w14:paraId="31E52079" w14:textId="77777777" w:rsidR="00CC05C6" w:rsidRPr="00C64CE5" w:rsidRDefault="00CC05C6" w:rsidP="005B5ECA">
          <w:pPr>
            <w:rPr>
              <w:rFonts w:asciiTheme="majorHAnsi" w:hAnsiTheme="majorHAnsi" w:cstheme="majorHAnsi"/>
            </w:rPr>
          </w:pPr>
        </w:p>
      </w:tc>
    </w:tr>
    <w:tr w:rsidR="00CC05C6" w:rsidRPr="00C64CE5" w14:paraId="2D32A975" w14:textId="77777777" w:rsidTr="005B5ECA">
      <w:tc>
        <w:tcPr>
          <w:tcW w:w="6658" w:type="dxa"/>
        </w:tcPr>
        <w:p w14:paraId="443D5265" w14:textId="77777777" w:rsidR="00CC05C6" w:rsidRPr="00C64CE5" w:rsidRDefault="00CC05C6" w:rsidP="005B5ECA">
          <w:pPr>
            <w:rPr>
              <w:rFonts w:asciiTheme="majorHAnsi" w:hAnsiTheme="majorHAnsi" w:cstheme="majorHAnsi"/>
              <w:i/>
              <w:iCs/>
              <w:color w:val="000000"/>
            </w:rPr>
          </w:pPr>
          <w:r w:rsidRPr="00C64CE5">
            <w:rPr>
              <w:rFonts w:asciiTheme="majorHAnsi" w:hAnsiTheme="majorHAnsi" w:cstheme="majorHAnsi"/>
              <w:color w:val="000000"/>
            </w:rPr>
            <w:t xml:space="preserve">for the year ended </w:t>
          </w:r>
          <w:sdt>
            <w:sdtPr>
              <w:rPr>
                <w:rFonts w:asciiTheme="majorHAnsi" w:hAnsiTheme="majorHAnsi" w:cstheme="majorHAnsi"/>
              </w:rPr>
              <w:alias w:val="Current Year End - Ending"/>
              <w:tag w:val="Current Year End - Ending"/>
              <w:id w:val="1739897828"/>
              <w:placeholder>
                <w:docPart w:val="71FAE017B36941E782871DE0CE11DA3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rPr>
                <w:t>31 May 2020</w:t>
              </w:r>
            </w:sdtContent>
          </w:sdt>
        </w:p>
      </w:tc>
      <w:tc>
        <w:tcPr>
          <w:tcW w:w="283" w:type="dxa"/>
        </w:tcPr>
        <w:p w14:paraId="7F8EB9B7" w14:textId="77777777" w:rsidR="00CC05C6" w:rsidRPr="00C64CE5" w:rsidRDefault="00CC05C6" w:rsidP="005B5ECA">
          <w:pPr>
            <w:rPr>
              <w:rFonts w:asciiTheme="majorHAnsi" w:hAnsiTheme="majorHAnsi" w:cstheme="majorHAnsi"/>
            </w:rPr>
          </w:pPr>
        </w:p>
      </w:tc>
      <w:tc>
        <w:tcPr>
          <w:tcW w:w="1276" w:type="dxa"/>
        </w:tcPr>
        <w:p w14:paraId="21779732" w14:textId="77777777" w:rsidR="00CC05C6" w:rsidRPr="00C64CE5" w:rsidRDefault="00CC05C6" w:rsidP="005B5ECA">
          <w:pPr>
            <w:rPr>
              <w:rFonts w:asciiTheme="majorHAnsi" w:hAnsiTheme="majorHAnsi" w:cstheme="majorHAnsi"/>
            </w:rPr>
          </w:pPr>
        </w:p>
      </w:tc>
      <w:tc>
        <w:tcPr>
          <w:tcW w:w="1276" w:type="dxa"/>
        </w:tcPr>
        <w:p w14:paraId="03F01A6E" w14:textId="77777777" w:rsidR="00CC05C6" w:rsidRPr="00C64CE5" w:rsidRDefault="00CC05C6" w:rsidP="005B5ECA">
          <w:pPr>
            <w:rPr>
              <w:rFonts w:asciiTheme="majorHAnsi" w:hAnsiTheme="majorHAnsi" w:cstheme="majorHAnsi"/>
            </w:rPr>
          </w:pPr>
        </w:p>
      </w:tc>
    </w:tr>
  </w:tbl>
  <w:p w14:paraId="0B9BA986" w14:textId="77777777" w:rsidR="00CC05C6" w:rsidRDefault="00CC05C6">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7F687B" w14:textId="12E63F2B" w:rsidR="00CC05C6" w:rsidRDefault="00CC05C6">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1DE17F" w14:textId="72F85B12" w:rsidR="00CC05C6" w:rsidRDefault="00CC05C6">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72FCBB" w14:textId="3CCAC543" w:rsidR="00CC05C6" w:rsidRDefault="00E16809">
    <w:pPr>
      <w:pStyle w:val="Header"/>
    </w:pPr>
    <w:r>
      <w:rPr>
        <w:noProof/>
      </w:rPr>
      <w:pict w14:anchorId="3F5C5EF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71" type="#_x0000_t136" style="position:absolute;margin-left:0;margin-top:0;width:412.4pt;height:247.45pt;rotation:315;z-index:-251628032;mso-position-horizontal:center;mso-position-horizontal-relative:margin;mso-position-vertical:center;mso-position-vertical-relative:margin" o:allowincell="f" fillcolor="silver" stroked="f">
          <v:fill opacity=".5"/>
          <v:textpath style="font-family:&amp;quot;Calibri&amp;quot;;font-size:1pt" string="DRAFT"/>
          <w10:wrap anchorx="margin" anchory="margin"/>
        </v:shape>
      </w:pict>
    </w:r>
  </w:p>
  <w:tbl>
    <w:tblPr>
      <w:tblStyle w:val="TableGridLight"/>
      <w:tblW w:w="949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gridCol w:w="283"/>
      <w:gridCol w:w="1276"/>
      <w:gridCol w:w="1276"/>
    </w:tblGrid>
    <w:tr w:rsidR="00CC05C6" w:rsidRPr="00C64CE5" w14:paraId="02CFE192" w14:textId="77777777" w:rsidTr="00E11A56">
      <w:tc>
        <w:tcPr>
          <w:tcW w:w="9493" w:type="dxa"/>
          <w:gridSpan w:val="4"/>
        </w:tcPr>
        <w:sdt>
          <w:sdtPr>
            <w:rPr>
              <w:rFonts w:asciiTheme="majorHAnsi" w:hAnsiTheme="majorHAnsi" w:cstheme="majorHAnsi"/>
            </w:rPr>
            <w:alias w:val="client name"/>
            <w:tag w:val="client name"/>
            <w:id w:val="701749773"/>
            <w:placeholder>
              <w:docPart w:val="62825863B14148448F4CBBF610EC1D44"/>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14:paraId="3E028C5F" w14:textId="77777777" w:rsidR="00CC05C6" w:rsidRPr="00C64CE5" w:rsidRDefault="00CC05C6" w:rsidP="008C3BE2">
              <w:pPr>
                <w:rPr>
                  <w:rFonts w:asciiTheme="majorHAnsi" w:hAnsiTheme="majorHAnsi" w:cstheme="majorHAnsi"/>
                </w:rPr>
              </w:pPr>
              <w:r w:rsidRPr="00C64CE5">
                <w:rPr>
                  <w:rFonts w:asciiTheme="majorHAnsi" w:hAnsiTheme="majorHAnsi" w:cstheme="majorHAnsi"/>
                  <w:b/>
                  <w:bCs/>
                </w:rPr>
                <w:t>EVERMARK INTERNATIONAL PTE. LTD.</w:t>
              </w:r>
            </w:p>
          </w:sdtContent>
        </w:sdt>
      </w:tc>
    </w:tr>
    <w:tr w:rsidR="00CC05C6" w:rsidRPr="00C64CE5" w14:paraId="25FBDBDE" w14:textId="77777777" w:rsidTr="00E11A56">
      <w:tc>
        <w:tcPr>
          <w:tcW w:w="6658" w:type="dxa"/>
        </w:tcPr>
        <w:p w14:paraId="7C0D5555" w14:textId="77777777" w:rsidR="00CC05C6" w:rsidRPr="00C64CE5" w:rsidRDefault="00CC05C6" w:rsidP="008C3BE2">
          <w:pPr>
            <w:rPr>
              <w:rFonts w:asciiTheme="majorHAnsi" w:hAnsiTheme="majorHAnsi" w:cstheme="majorHAnsi"/>
            </w:rPr>
          </w:pPr>
          <w:r w:rsidRPr="00C64CE5">
            <w:rPr>
              <w:rFonts w:asciiTheme="majorHAnsi" w:hAnsiTheme="majorHAnsi" w:cstheme="majorHAnsi"/>
              <w:i/>
              <w:iCs/>
              <w:color w:val="000000"/>
            </w:rPr>
            <w:t xml:space="preserve">Statement of </w:t>
          </w:r>
          <w:r>
            <w:rPr>
              <w:rFonts w:asciiTheme="majorHAnsi" w:hAnsiTheme="majorHAnsi" w:cstheme="majorHAnsi"/>
              <w:i/>
              <w:iCs/>
              <w:color w:val="000000"/>
            </w:rPr>
            <w:t>cash flows</w:t>
          </w:r>
        </w:p>
      </w:tc>
      <w:tc>
        <w:tcPr>
          <w:tcW w:w="283" w:type="dxa"/>
        </w:tcPr>
        <w:p w14:paraId="268FA009" w14:textId="77777777" w:rsidR="00CC05C6" w:rsidRPr="00C64CE5" w:rsidRDefault="00CC05C6" w:rsidP="008C3BE2">
          <w:pPr>
            <w:rPr>
              <w:rFonts w:asciiTheme="majorHAnsi" w:hAnsiTheme="majorHAnsi" w:cstheme="majorHAnsi"/>
            </w:rPr>
          </w:pPr>
        </w:p>
      </w:tc>
      <w:tc>
        <w:tcPr>
          <w:tcW w:w="1276" w:type="dxa"/>
        </w:tcPr>
        <w:p w14:paraId="6EFB30F0" w14:textId="77777777" w:rsidR="00CC05C6" w:rsidRPr="00C64CE5" w:rsidRDefault="00CC05C6" w:rsidP="008C3BE2">
          <w:pPr>
            <w:rPr>
              <w:rFonts w:asciiTheme="majorHAnsi" w:hAnsiTheme="majorHAnsi" w:cstheme="majorHAnsi"/>
            </w:rPr>
          </w:pPr>
        </w:p>
      </w:tc>
      <w:tc>
        <w:tcPr>
          <w:tcW w:w="1276" w:type="dxa"/>
        </w:tcPr>
        <w:p w14:paraId="359165D1" w14:textId="77777777" w:rsidR="00CC05C6" w:rsidRPr="00C64CE5" w:rsidRDefault="00CC05C6" w:rsidP="008C3BE2">
          <w:pPr>
            <w:rPr>
              <w:rFonts w:asciiTheme="majorHAnsi" w:hAnsiTheme="majorHAnsi" w:cstheme="majorHAnsi"/>
            </w:rPr>
          </w:pPr>
        </w:p>
      </w:tc>
    </w:tr>
    <w:tr w:rsidR="00CC05C6" w:rsidRPr="00C64CE5" w14:paraId="6A142394" w14:textId="77777777" w:rsidTr="00E11A56">
      <w:tc>
        <w:tcPr>
          <w:tcW w:w="6658" w:type="dxa"/>
        </w:tcPr>
        <w:p w14:paraId="4A2E9E6D" w14:textId="77777777" w:rsidR="00CC05C6" w:rsidRPr="00C64CE5" w:rsidRDefault="00CC05C6" w:rsidP="008C3BE2">
          <w:pPr>
            <w:rPr>
              <w:rFonts w:asciiTheme="majorHAnsi" w:hAnsiTheme="majorHAnsi" w:cstheme="majorHAnsi"/>
              <w:i/>
              <w:iCs/>
              <w:color w:val="000000"/>
            </w:rPr>
          </w:pPr>
          <w:r w:rsidRPr="00C64CE5">
            <w:rPr>
              <w:rFonts w:asciiTheme="majorHAnsi" w:hAnsiTheme="majorHAnsi" w:cstheme="majorHAnsi"/>
              <w:color w:val="000000"/>
            </w:rPr>
            <w:t xml:space="preserve">for the year ended </w:t>
          </w:r>
          <w:sdt>
            <w:sdtPr>
              <w:rPr>
                <w:rFonts w:asciiTheme="majorHAnsi" w:hAnsiTheme="majorHAnsi" w:cstheme="majorHAnsi"/>
              </w:rPr>
              <w:alias w:val="Current Year End - Ending"/>
              <w:tag w:val="Current Year End - Ending"/>
              <w:id w:val="2091813863"/>
              <w:placeholder>
                <w:docPart w:val="FB03FEF4C4F1484AA9E774A22D42659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rPr>
                <w:t>31 May 2020</w:t>
              </w:r>
            </w:sdtContent>
          </w:sdt>
        </w:p>
      </w:tc>
      <w:tc>
        <w:tcPr>
          <w:tcW w:w="283" w:type="dxa"/>
        </w:tcPr>
        <w:p w14:paraId="7980A013" w14:textId="77777777" w:rsidR="00CC05C6" w:rsidRPr="00C64CE5" w:rsidRDefault="00CC05C6" w:rsidP="008C3BE2">
          <w:pPr>
            <w:rPr>
              <w:rFonts w:asciiTheme="majorHAnsi" w:hAnsiTheme="majorHAnsi" w:cstheme="majorHAnsi"/>
            </w:rPr>
          </w:pPr>
        </w:p>
      </w:tc>
      <w:tc>
        <w:tcPr>
          <w:tcW w:w="1276" w:type="dxa"/>
        </w:tcPr>
        <w:p w14:paraId="5689E8FE" w14:textId="77777777" w:rsidR="00CC05C6" w:rsidRPr="00C64CE5" w:rsidRDefault="00CC05C6" w:rsidP="008C3BE2">
          <w:pPr>
            <w:rPr>
              <w:rFonts w:asciiTheme="majorHAnsi" w:hAnsiTheme="majorHAnsi" w:cstheme="majorHAnsi"/>
            </w:rPr>
          </w:pPr>
        </w:p>
      </w:tc>
      <w:tc>
        <w:tcPr>
          <w:tcW w:w="1276" w:type="dxa"/>
        </w:tcPr>
        <w:p w14:paraId="03BC4E4A" w14:textId="77777777" w:rsidR="00CC05C6" w:rsidRPr="00C64CE5" w:rsidRDefault="00CC05C6" w:rsidP="008C3BE2">
          <w:pPr>
            <w:rPr>
              <w:rFonts w:asciiTheme="majorHAnsi" w:hAnsiTheme="majorHAnsi" w:cstheme="majorHAnsi"/>
            </w:rPr>
          </w:pPr>
        </w:p>
      </w:tc>
    </w:tr>
  </w:tbl>
  <w:p w14:paraId="668927D8" w14:textId="77777777" w:rsidR="00CC05C6" w:rsidRDefault="00CC05C6">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DFE0FB" w14:textId="6A3E4C0C" w:rsidR="00CC05C6" w:rsidRDefault="00CC05C6" w:rsidP="00422858">
    <w:pPr>
      <w:pStyle w:val="Header"/>
    </w:pPr>
    <w:r>
      <w:rPr>
        <w:noProof/>
      </w:rPr>
      <mc:AlternateContent>
        <mc:Choice Requires="wps">
          <w:drawing>
            <wp:anchor distT="0" distB="0" distL="114300" distR="114300" simplePos="0" relativeHeight="251668992" behindDoc="1" locked="0" layoutInCell="0" allowOverlap="1" wp14:anchorId="12515595" wp14:editId="554CF56B">
              <wp:simplePos x="0" y="0"/>
              <wp:positionH relativeFrom="margin">
                <wp:align>center</wp:align>
              </wp:positionH>
              <wp:positionV relativeFrom="margin">
                <wp:align>center</wp:align>
              </wp:positionV>
              <wp:extent cx="7449185" cy="930910"/>
              <wp:effectExtent l="0" t="0" r="0" b="0"/>
              <wp:wrapNone/>
              <wp:docPr id="29" name="WordArt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rot="18900000">
                        <a:off x="0" y="0"/>
                        <a:ext cx="7449185" cy="93091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4C7F374" w14:textId="77777777" w:rsidR="00CC05C6" w:rsidRDefault="00CC05C6" w:rsidP="008E603C">
                          <w:pPr>
                            <w:jc w:val="center"/>
                          </w:pPr>
                          <w:r>
                            <w:rPr>
                              <w:color w:val="C0C0C0"/>
                              <w:sz w:val="16"/>
                              <w:szCs w:val="16"/>
                              <w14:textFill>
                                <w14:solidFill>
                                  <w14:srgbClr w14:val="C0C0C0">
                                    <w14:alpha w14:val="50000"/>
                                  </w14:srgbClr>
                                </w14:solidFill>
                              </w14:textFill>
                            </w:rPr>
                            <w:t>SAMPLE REPORT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12515595" id="_x0000_t202" coordsize="21600,21600" o:spt="202" path="m,l,21600r21600,l21600,xe">
              <v:stroke joinstyle="miter"/>
              <v:path gradientshapeok="t" o:connecttype="rect"/>
            </v:shapetype>
            <v:shape id="WordArt 24" o:spid="_x0000_s1031" type="#_x0000_t202" style="position:absolute;margin-left:0;margin-top:0;width:586.55pt;height:73.3pt;rotation:-45;z-index:-25164748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amp;#xA;90jcwfIWJU67QAgl6YK0S0CoHGBkTxKLZGx5TGhvj5O2G0SRWNoz/78nu9wcxkFMGNg6quQqL6RA&amp;#xA;0s5Y6ir5vt9lD1JwBDIwOMJKHpHlpr69KfdHjyxSmriSfYz+USnWPY7AufNIadK6MEJMx9ApD/oD&amp;#xA;OlTrorhX2lFEilmcO2RdNtjC5xDF9pCuTyYBB5bi6bQ4syoJ3g9WQ0ymaiLzg5KdCXlKLjvcW893&amp;#xA;SUOqXwnz5DrgnHtJTxOsQfEKIT7DmDSUCaxw7Rqn8787ZsmRM9e2VmPeBN4uqYvTtW7jvijg9N/y&amp;#xA;JsXecLq0q+WD6m8AAAD//wMAUEsDBBQABgAIAAAAIQA4/SH/1gAAAJQBAAALAAAAX3JlbHMvLnJl&amp;#xA;bHOkkMFqwzAMhu+DvYPRfXGawxijTi+j0GvpHsDYimMaW0Yy2fr2M4PBMnrbUb/Q94l/f/hMi1qR&amp;#xA;JVI2sOt6UJgd+ZiDgffL8ekFlFSbvV0oo4EbChzGx4f9GRdb25HMsYhqlCwG5lrLq9biZkxWOiqY&amp;#xA;22YiTra2kYMu1l1tQD30/bPm3wwYN0x18gb45AdQl1tp5j/sFB2T0FQ7R0nTNEV3j6o9feQzro1i&amp;#xA;OWA14Fm+Q8a1a8+Bvu/d/dMb2JY5uiPbhG/ktn4cqGU/er3pcvwCAAD//wMAUEsDBBQABgAIAAAA&amp;#xA;IQDGa+Nf5gEAALUDAAAOAAAAZHJzL2Uyb0RvYy54bWysU01z0zAUvDPDf9Do3thOU4g9cTqFDlwK&amp;#xA;dKZlelb0ERssP/GkxM6/50l20w7cGHLQxNJqvbtvvbkebceOGn0Lfc2LRc6Z7iWott/X/Pvjp4s1&amp;#xA;Zz6IXokOel3zk/b8evv2zWZwlV5CA53SyIik99Xgat6E4Kos87LRVvgFON3ToQG0ItAj7jOFYiB2&amp;#xA;22XLPH+XDYDKIUjtPe3eTod8m/iN0TJ8M8brwLqak7aQVkzrLq7ZdiOqPQrXtHKWIf5BhRVtTy89&amp;#xA;U92KINgB27+obCsRPJiwkGAzMKaVOnkgN0X+h5uHRjidvFA43p1j8v+PVn493iNrVc2XJWe9sDSj&amp;#xA;J4r0BgNbrmI8g/MVoR4c4cL4AUYac7Lq3R3In54g2SvMdMFH9G74Aor4xCFAujEatAyBhlCsyzz+&amp;#xA;0jalwIiVxnM6j0SPgUnafL9alcX6ijNJZ+VlXhZpZpmoIllM3KEPnzVYFv/UHGnkiVUc73yI4l4g&amp;#xA;s9IobpIZxt2YzJ+d7kCdSPpAjai5/3UQqCmWg/0IVKCCM4Ng53yec4jvfRyfBLpZQiDx991zI5KO&amp;#xA;VA015yvUDyKyHRXtKDp2lYKYlM7gWfPEGu/2cEMhmjYZimlPOmdD1I3kc+5xLN/r54R6+dq2vwEA&amp;#xA;AP//AwBQSwMEFAAGAAgAAAAhAH9bd33aAAAABgEAAA8AAABkcnMvZG93bnJldi54bWxMj81OwzAQ&amp;#xA;hO9IvIO1SNzoJqWkNMSpEBJXBIUHcOPND7XXke22oU+Py4VeVrOa1cy31XqyRhzIh8GxhHyWgSBu&amp;#xA;nB64k/D1+Xr3CCJExVoZxyThhwKs6+urSpXaHfmDDpvYiRTCoVQS+hjHEjE0PVkVZm4kTl7rvFUx&amp;#xA;rb5D7dUxhVuD8ywr0KqBU0OvRnrpqdlt9laCWezel/NWr/zD96r1Dk9v6E5S3t5Mz08gIk3x/xjO&amp;#xA;+Akd6sS0dXvWQRgJ6ZH4N89evrzPQWyTWhQFYF3hJX79CwAA//8DAFBLAQItABQABgAIAAAAIQC2&amp;#xA;gziS/gAAAOEBAAATAAAAAAAAAAAAAAAAAAAAAABbQ29udGVudF9UeXBlc10ueG1sUEsBAi0AFAAG&amp;#xA;AAgAAAAhADj9If/WAAAAlAEAAAsAAAAAAAAAAAAAAAAALwEAAF9yZWxzLy5yZWxzUEsBAi0AFAAG&amp;#xA;AAgAAAAhAMZr41/mAQAAtQMAAA4AAAAAAAAAAAAAAAAALgIAAGRycy9lMm9Eb2MueG1sUEsBAi0A&amp;#xA;FAAGAAgAAAAhAH9bd33aAAAABgEAAA8AAAAAAAAAAAAAAAAAQAQAAGRycy9kb3ducmV2LnhtbFBL&amp;#xA;BQYAAAAABAAEAPMAAABHBQAAAAA=&amp;#xA;" o:allowincell="f" filled="f" stroked="f">
              <v:stroke joinstyle="round"/>
              <v:path arrowok="t"/>
              <v:textbox>
                <w:txbxContent>
                  <w:p w14:paraId="54C7F374" w14:textId="77777777" w:rsidR="00CC05C6" w:rsidRDefault="00CC05C6" w:rsidP="008E603C">
                    <w:pPr>
                      <w:jc w:val="center"/>
                    </w:pPr>
                    <w:r>
                      <w:rPr>
                        <w:color w:val="C0C0C0"/>
                        <w:sz w:val="16"/>
                        <w:szCs w:val="16"/>
                        <w14:textFill>
                          <w14:solidFill>
                            <w14:srgbClr w14:val="C0C0C0">
                              <w14:alpha w14:val="50000"/>
                            </w14:srgbClr>
                          </w14:solidFill>
                        </w14:textFill>
                      </w:rPr>
                      <w:t>SAMPLE REPORT</w:t>
                    </w:r>
                  </w:p>
                </w:txbxContent>
              </v:textbox>
              <w10:wrap anchorx="margin" anchory="margin"/>
            </v:shape>
          </w:pict>
        </mc:Fallback>
      </mc:AlternateContent>
    </w:r>
    <w:r>
      <w:rPr>
        <w:noProof/>
      </w:rPr>
      <mc:AlternateContent>
        <mc:Choice Requires="wps">
          <w:drawing>
            <wp:anchor distT="0" distB="0" distL="114300" distR="114300" simplePos="0" relativeHeight="251667968" behindDoc="1" locked="0" layoutInCell="0" allowOverlap="1" wp14:anchorId="046FDDDF" wp14:editId="529F58E0">
              <wp:simplePos x="0" y="0"/>
              <wp:positionH relativeFrom="margin">
                <wp:align>center</wp:align>
              </wp:positionH>
              <wp:positionV relativeFrom="margin">
                <wp:align>center</wp:align>
              </wp:positionV>
              <wp:extent cx="7449185" cy="930910"/>
              <wp:effectExtent l="0" t="0" r="0" b="0"/>
              <wp:wrapNone/>
              <wp:docPr id="28" name="WordArt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rot="18900000">
                        <a:off x="0" y="0"/>
                        <a:ext cx="7449185" cy="93091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E09EC37" w14:textId="77777777" w:rsidR="00CC05C6" w:rsidRDefault="00CC05C6" w:rsidP="008E603C">
                          <w:pPr>
                            <w:jc w:val="center"/>
                          </w:pPr>
                          <w:r>
                            <w:rPr>
                              <w:color w:val="C0C0C0"/>
                              <w:sz w:val="16"/>
                              <w:szCs w:val="16"/>
                              <w14:textFill>
                                <w14:solidFill>
                                  <w14:srgbClr w14:val="C0C0C0">
                                    <w14:alpha w14:val="50000"/>
                                  </w14:srgbClr>
                                </w14:solidFill>
                              </w14:textFill>
                            </w:rPr>
                            <w:t>SAMPLE REPORT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 w14:anchorId="046FDDDF" id="WordArt 23" o:spid="_x0000_s1032" type="#_x0000_t202" style="position:absolute;margin-left:0;margin-top:0;width:586.55pt;height:73.3pt;rotation:-45;z-index:-25164851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amp;#xA;90jcwfIWJU67QAgl6YK0S0CoHGBkTxKLZGx5TGhvj5O2G0SRWNoz/78nu9wcxkFMGNg6quQqL6RA&amp;#xA;0s5Y6ir5vt9lD1JwBDIwOMJKHpHlpr69KfdHjyxSmriSfYz+USnWPY7AufNIadK6MEJMx9ApD/oD&amp;#xA;OlTrorhX2lFEilmcO2RdNtjC5xDF9pCuTyYBB5bi6bQ4syoJ3g9WQ0ymaiLzg5KdCXlKLjvcW893&amp;#xA;SUOqXwnz5DrgnHtJTxOsQfEKIT7DmDSUCaxw7Rqn8787ZsmRM9e2VmPeBN4uqYvTtW7jvijg9N/y&amp;#xA;JsXecLq0q+WD6m8AAAD//wMAUEsDBBQABgAIAAAAIQA4/SH/1gAAAJQBAAALAAAAX3JlbHMvLnJl&amp;#xA;bHOkkMFqwzAMhu+DvYPRfXGawxijTi+j0GvpHsDYimMaW0Yy2fr2M4PBMnrbUb/Q94l/f/hMi1qR&amp;#xA;JVI2sOt6UJgd+ZiDgffL8ekFlFSbvV0oo4EbChzGx4f9GRdb25HMsYhqlCwG5lrLq9biZkxWOiqY&amp;#xA;22YiTra2kYMu1l1tQD30/bPm3wwYN0x18gb45AdQl1tp5j/sFB2T0FQ7R0nTNEV3j6o9feQzro1i&amp;#xA;OWA14Fm+Q8a1a8+Bvu/d/dMb2JY5uiPbhG/ktn4cqGU/er3pcvwCAAD//wMAUEsDBBQABgAIAAAA&amp;#xA;IQDr3lvN5gEAALUDAAAOAAAAZHJzL2Uyb0RvYy54bWysU1tv0zAUfkfiP1h+p0m6Fdqo6TSY4GWw&amp;#xA;SRvas+tLE4hzzLHbpP+eYyftJnib1gersY+/fLesrwbbsoNG30BX8WKWc6Y7CarpdhX/+fj1w5Iz&amp;#xA;H0SnRAudrvhRe361ef9u3btSz6GGVmlkBNL5sncVr0NwZZZ5WWsr/Ayc7ujQAFoR6BF3mULRE7pt&amp;#xA;s3mef8x6QOUQpPaedm/GQ75J+MZoGe6M8TqwtuLELaQV07qNa7ZZi3KHwtWNnGiIV7CwounopWeo&amp;#xA;GxEE22PzH5RtJIIHE2YSbAbGNFInDaSmyP9R81ALp5MWMse7s03+7WDlj8M9skZVfE5JdcJSRk9k&amp;#xA;6TUGNr+I9vTOlzT14GguDJ9hoJiTVO9uQf72NJK9mBkv+Di97b+DIjyxD5BuDAYtQ6AQiuUqj7+0&amp;#xA;TS4wQqV4judI9BCYpM1Pl5erYrngTNLZ6iJfFSmzTJQRLDru0IdvGiyLfyqOFHlCFYdbHyK555GJ&amp;#xA;aSQ30gzDdkjiFyelW1BHot5TIyru/+wFarJlb78AFajgzCDYyZ+TD/G9j8OTQDdRCET+vj01IvFI&amp;#xA;1VCTv0L9IiDbUtEOomWLZMTIdBqeOI+o8W4H12SiaZKg6PbIcxJE3Ug6px7H8r18TlPPX9vmLwAA&amp;#xA;AP//AwBQSwMEFAAGAAgAAAAhAH9bd33aAAAABgEAAA8AAABkcnMvZG93bnJldi54bWxMj81OwzAQ&amp;#xA;hO9IvIO1SNzoJqWkNMSpEBJXBIUHcOPND7XXke22oU+Py4VeVrOa1cy31XqyRhzIh8GxhHyWgSBu&amp;#xA;nB64k/D1+Xr3CCJExVoZxyThhwKs6+urSpXaHfmDDpvYiRTCoVQS+hjHEjE0PVkVZm4kTl7rvFUx&amp;#xA;rb5D7dUxhVuD8ywr0KqBU0OvRnrpqdlt9laCWezel/NWr/zD96r1Dk9v6E5S3t5Mz08gIk3x/xjO&amp;#xA;+Akd6sS0dXvWQRgJ6ZH4N89evrzPQWyTWhQFYF3hJX79CwAA//8DAFBLAQItABQABgAIAAAAIQC2&amp;#xA;gziS/gAAAOEBAAATAAAAAAAAAAAAAAAAAAAAAABbQ29udGVudF9UeXBlc10ueG1sUEsBAi0AFAAG&amp;#xA;AAgAAAAhADj9If/WAAAAlAEAAAsAAAAAAAAAAAAAAAAALwEAAF9yZWxzLy5yZWxzUEsBAi0AFAAG&amp;#xA;AAgAAAAhAOveW83mAQAAtQMAAA4AAAAAAAAAAAAAAAAALgIAAGRycy9lMm9Eb2MueG1sUEsBAi0A&amp;#xA;FAAGAAgAAAAhAH9bd33aAAAABgEAAA8AAAAAAAAAAAAAAAAAQAQAAGRycy9kb3ducmV2LnhtbFBL&amp;#xA;BQYAAAAABAAEAPMAAABHBQAAAAA=&amp;#xA;" o:allowincell="f" filled="f" stroked="f">
              <v:stroke joinstyle="round"/>
              <v:path arrowok="t"/>
              <v:textbox>
                <w:txbxContent>
                  <w:p w14:paraId="6E09EC37" w14:textId="77777777" w:rsidR="00CC05C6" w:rsidRDefault="00CC05C6" w:rsidP="008E603C">
                    <w:pPr>
                      <w:jc w:val="center"/>
                    </w:pPr>
                    <w:r>
                      <w:rPr>
                        <w:color w:val="C0C0C0"/>
                        <w:sz w:val="16"/>
                        <w:szCs w:val="16"/>
                        <w14:textFill>
                          <w14:solidFill>
                            <w14:srgbClr w14:val="C0C0C0">
                              <w14:alpha w14:val="50000"/>
                            </w14:srgbClr>
                          </w14:solidFill>
                        </w14:textFill>
                      </w:rPr>
                      <w:t>SAMPLE REPORT</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A6A718" w14:textId="60A06A14" w:rsidR="00CC05C6" w:rsidRDefault="00CC05C6">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ECEB53" w14:textId="43C521A8" w:rsidR="00CC05C6" w:rsidRDefault="00CC05C6">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42D53F" w14:textId="7CA9019E" w:rsidR="00CC05C6" w:rsidRPr="00F400A0" w:rsidRDefault="00E16809" w:rsidP="009640F4">
    <w:pPr>
      <w:rPr>
        <w:rFonts w:ascii="Calibri" w:hAnsi="Calibri" w:cs="Calibri"/>
        <w:sz w:val="22"/>
        <w:szCs w:val="22"/>
      </w:rPr>
    </w:pPr>
    <w:sdt>
      <w:sdtPr>
        <w:rPr>
          <w:rFonts w:ascii="Calibri" w:hAnsi="Calibri" w:cs="Calibri"/>
          <w:sz w:val="22"/>
          <w:szCs w:val="22"/>
        </w:rPr>
        <w:alias w:val="client name"/>
        <w:tag w:val="client name"/>
        <w:id w:val="1913425494"/>
        <w:placeholder>
          <w:docPart w:val="1A70D5C3FD974EB29FFBA10B649CBDA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CC05C6">
          <w:rPr>
            <w:rFonts w:ascii="Calibri" w:hAnsi="Calibri" w:cs="Calibri"/>
            <w:b/>
            <w:bCs/>
            <w:sz w:val="22"/>
            <w:szCs w:val="22"/>
          </w:rPr>
          <w:t>EVERMARK INTERNATIONAL PTE. LTD.</w:t>
        </w:r>
      </w:sdtContent>
    </w:sdt>
  </w:p>
  <w:p w14:paraId="7AFB7FE4" w14:textId="77777777" w:rsidR="00CC05C6" w:rsidRDefault="00CC05C6" w:rsidP="009640F4">
    <w:pPr>
      <w:pStyle w:val="Header"/>
      <w:rPr>
        <w:rFonts w:ascii="Calibri" w:hAnsi="Calibri" w:cs="Calibri"/>
        <w:sz w:val="20"/>
        <w:szCs w:val="20"/>
      </w:rPr>
    </w:pPr>
    <w:r w:rsidRPr="00255891">
      <w:rPr>
        <w:rFonts w:ascii="Calibri" w:hAnsi="Calibri" w:cstheme="minorHAnsi"/>
        <w:i/>
        <w:sz w:val="28"/>
        <w:szCs w:val="28"/>
        <w:lang w:val="en-GB"/>
      </w:rPr>
      <w:t>Notes to the financial statements</w:t>
    </w:r>
    <w:r>
      <w:rPr>
        <w:rFonts w:ascii="Calibri" w:hAnsi="Calibri" w:cs="Calibri"/>
        <w:sz w:val="20"/>
        <w:szCs w:val="20"/>
      </w:rPr>
      <w:t xml:space="preserve"> </w:t>
    </w:r>
  </w:p>
  <w:p w14:paraId="1D663BE6" w14:textId="77777777" w:rsidR="00CC05C6" w:rsidRPr="00642FF2" w:rsidRDefault="00CC05C6" w:rsidP="009640F4">
    <w:pPr>
      <w:pStyle w:val="Header"/>
      <w:rPr>
        <w:rFonts w:ascii="Calibri" w:hAnsi="Calibri" w:cs="Calibri"/>
        <w:sz w:val="20"/>
        <w:szCs w:val="20"/>
      </w:rPr>
    </w:pPr>
    <w:r>
      <w:rPr>
        <w:rFonts w:ascii="Calibri" w:hAnsi="Calibri" w:cs="Calibri"/>
        <w:sz w:val="20"/>
        <w:szCs w:val="20"/>
      </w:rPr>
      <w:t xml:space="preserve">For the financial year ended </w:t>
    </w:r>
    <w:sdt>
      <w:sdtPr>
        <w:rPr>
          <w:rFonts w:ascii="Calibri" w:hAnsi="Calibri" w:cs="Calibri"/>
          <w:sz w:val="20"/>
          <w:szCs w:val="20"/>
        </w:rPr>
        <w:alias w:val="Current Year End - Ending"/>
        <w:tag w:val="Current Year End - Ending"/>
        <w:id w:val="426390867"/>
        <w:placeholder>
          <w:docPart w:val="A1EEAFFD1EC849A89D9C2BF04ED1F11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635902">
          <w:rPr>
            <w:rFonts w:ascii="Calibri" w:hAnsi="Calibri" w:cs="Calibri"/>
            <w:sz w:val="20"/>
            <w:szCs w:val="20"/>
          </w:rPr>
          <w:t>31 May 2020</w:t>
        </w:r>
      </w:sdtContent>
    </w:sdt>
  </w:p>
  <w:p w14:paraId="4A9B650D" w14:textId="6F17871C" w:rsidR="00CC05C6" w:rsidRDefault="00CC05C6" w:rsidP="00073151">
    <w:pPr>
      <w:pStyle w:val="Header"/>
      <w:rPr>
        <w:rFonts w:ascii="Calibri" w:hAnsi="Calibri" w:cs="Calibri"/>
        <w:sz w:val="20"/>
        <w:szCs w:val="20"/>
      </w:rPr>
    </w:pPr>
  </w:p>
  <w:p w14:paraId="74A720E6" w14:textId="77777777" w:rsidR="00CC05C6" w:rsidRPr="00073151" w:rsidRDefault="00CC05C6" w:rsidP="00073151">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12E6D6" w14:textId="49FE81C4" w:rsidR="00CC05C6" w:rsidRDefault="00CC05C6" w:rsidP="00422858">
    <w:pPr>
      <w:jc w:val="right"/>
      <w:rPr>
        <w:b/>
        <w:sz w:val="22"/>
        <w:szCs w:val="22"/>
      </w:rPr>
    </w:pPr>
    <w:r>
      <w:rPr>
        <w:b/>
        <w:sz w:val="22"/>
        <w:szCs w:val="22"/>
      </w:rPr>
      <w:t>SAMPLE PTE LTD</w:t>
    </w:r>
  </w:p>
  <w:p w14:paraId="2F2E820D" w14:textId="77777777" w:rsidR="00CC05C6" w:rsidRPr="00717DBD" w:rsidRDefault="00CC05C6" w:rsidP="00422858">
    <w:pPr>
      <w:jc w:val="right"/>
      <w:rPr>
        <w:sz w:val="22"/>
        <w:szCs w:val="22"/>
        <w:lang w:val="en-GB"/>
      </w:rPr>
    </w:pPr>
    <w:r w:rsidRPr="00717DBD">
      <w:rPr>
        <w:sz w:val="22"/>
        <w:szCs w:val="22"/>
        <w:lang w:val="en-GB"/>
      </w:rPr>
      <w:t>(Incorporated in the Republic of Singapore)</w:t>
    </w:r>
  </w:p>
  <w:p w14:paraId="263FEC30" w14:textId="77777777" w:rsidR="00CC05C6" w:rsidRDefault="00CC05C6" w:rsidP="00422858">
    <w:pPr>
      <w:pBdr>
        <w:bottom w:val="single" w:sz="12" w:space="1" w:color="auto"/>
      </w:pBdr>
      <w:jc w:val="right"/>
      <w:rPr>
        <w:b/>
        <w:i/>
        <w:sz w:val="22"/>
        <w:szCs w:val="22"/>
        <w:lang w:val="en-GB"/>
      </w:rPr>
    </w:pPr>
    <w:r w:rsidRPr="00717DBD">
      <w:rPr>
        <w:b/>
        <w:i/>
        <w:sz w:val="22"/>
        <w:szCs w:val="22"/>
        <w:lang w:val="en-GB"/>
      </w:rPr>
      <w:t xml:space="preserve">(Company No. </w:t>
    </w:r>
    <w:r w:rsidRPr="00422858">
      <w:rPr>
        <w:rFonts w:ascii="Time New Roman" w:hAnsi="Time New Roman"/>
        <w:b/>
        <w:i/>
        <w:sz w:val="22"/>
      </w:rPr>
      <w:t>201412345W</w:t>
    </w:r>
    <w:r w:rsidRPr="00717DBD">
      <w:rPr>
        <w:b/>
        <w:i/>
        <w:sz w:val="22"/>
        <w:szCs w:val="22"/>
        <w:lang w:val="en-GB"/>
      </w:rPr>
      <w:t>)</w:t>
    </w:r>
  </w:p>
  <w:p w14:paraId="7D54C181" w14:textId="77777777" w:rsidR="00CC05C6" w:rsidRDefault="00CC05C6" w:rsidP="00422858">
    <w:pPr>
      <w:pBdr>
        <w:bottom w:val="single" w:sz="12" w:space="1" w:color="auto"/>
      </w:pBdr>
      <w:jc w:val="right"/>
      <w:rPr>
        <w:b/>
        <w:i/>
        <w:sz w:val="22"/>
        <w:szCs w:val="22"/>
        <w:lang w:val="en-GB"/>
      </w:rPr>
    </w:pPr>
  </w:p>
  <w:p w14:paraId="37906A6C" w14:textId="77777777" w:rsidR="00CC05C6" w:rsidRPr="00717DBD" w:rsidRDefault="00CC05C6" w:rsidP="00422858">
    <w:pPr>
      <w:pBdr>
        <w:bottom w:val="single" w:sz="12" w:space="1" w:color="auto"/>
      </w:pBdr>
      <w:jc w:val="right"/>
      <w:rPr>
        <w:b/>
        <w:i/>
        <w:sz w:val="22"/>
        <w:szCs w:val="22"/>
        <w:lang w:val="en-GB"/>
      </w:rPr>
    </w:pPr>
    <w:r>
      <w:rPr>
        <w:b/>
        <w:i/>
        <w:sz w:val="22"/>
        <w:szCs w:val="22"/>
        <w:lang w:val="en-GB"/>
      </w:rPr>
      <w:t>Notes to the financial statements</w:t>
    </w:r>
  </w:p>
  <w:p w14:paraId="3A4F951D" w14:textId="77777777" w:rsidR="00CC05C6" w:rsidRDefault="00CC05C6" w:rsidP="00422858">
    <w:pPr>
      <w:pStyle w:val="Header"/>
    </w:pPr>
    <w:r>
      <w:rPr>
        <w:noProof/>
      </w:rPr>
      <mc:AlternateContent>
        <mc:Choice Requires="wps">
          <w:drawing>
            <wp:anchor distT="0" distB="0" distL="114300" distR="114300" simplePos="0" relativeHeight="251674112" behindDoc="1" locked="0" layoutInCell="0" allowOverlap="1" wp14:anchorId="4621714D" wp14:editId="0C046E58">
              <wp:simplePos x="0" y="0"/>
              <wp:positionH relativeFrom="margin">
                <wp:align>center</wp:align>
              </wp:positionH>
              <wp:positionV relativeFrom="margin">
                <wp:align>center</wp:align>
              </wp:positionV>
              <wp:extent cx="7449185" cy="930910"/>
              <wp:effectExtent l="0" t="0" r="0" b="0"/>
              <wp:wrapNone/>
              <wp:docPr id="10" name="WordArt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rot="18900000">
                        <a:off x="0" y="0"/>
                        <a:ext cx="7449185" cy="93091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4C3BD4E" w14:textId="77777777" w:rsidR="00CC05C6" w:rsidRDefault="00CC05C6" w:rsidP="00FA6A98">
                          <w:pPr>
                            <w:jc w:val="center"/>
                          </w:pPr>
                          <w:r>
                            <w:rPr>
                              <w:color w:val="C0C0C0"/>
                              <w:sz w:val="16"/>
                              <w:szCs w:val="16"/>
                              <w:lang w:val="en-GB"/>
                              <w14:textFill>
                                <w14:solidFill>
                                  <w14:srgbClr w14:val="C0C0C0">
                                    <w14:alpha w14:val="50000"/>
                                  </w14:srgbClr>
                                </w14:solidFill>
                              </w14:textFill>
                            </w:rPr>
                            <w:t>SAMPLE REPORT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4621714D" id="_x0000_t202" coordsize="21600,21600" o:spt="202" path="m,l,21600r21600,l21600,xe">
              <v:stroke joinstyle="miter"/>
              <v:path gradientshapeok="t" o:connecttype="rect"/>
            </v:shapetype>
            <v:shape id="_x0000_s1033" type="#_x0000_t202" style="position:absolute;margin-left:0;margin-top:0;width:586.55pt;height:73.3pt;rotation:-45;z-index:-25164236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amp;#xA;90jcwfIWJU67QAgl6YK0S0CoHGBkTxKLZGx5TGhvj5O2G0SRWNoz/78nu9wcxkFMGNg6quQqL6RA&amp;#xA;0s5Y6ir5vt9lD1JwBDIwOMJKHpHlpr69KfdHjyxSmriSfYz+USnWPY7AufNIadK6MEJMx9ApD/oD&amp;#xA;OlTrorhX2lFEilmcO2RdNtjC5xDF9pCuTyYBB5bi6bQ4syoJ3g9WQ0ymaiLzg5KdCXlKLjvcW893&amp;#xA;SUOqXwnz5DrgnHtJTxOsQfEKIT7DmDSUCaxw7Rqn8787ZsmRM9e2VmPeBN4uqYvTtW7jvijg9N/y&amp;#xA;JsXecLq0q+WD6m8AAAD//wMAUEsDBBQABgAIAAAAIQA4/SH/1gAAAJQBAAALAAAAX3JlbHMvLnJl&amp;#xA;bHOkkMFqwzAMhu+DvYPRfXGawxijTi+j0GvpHsDYimMaW0Yy2fr2M4PBMnrbUb/Q94l/f/hMi1qR&amp;#xA;JVI2sOt6UJgd+ZiDgffL8ekFlFSbvV0oo4EbChzGx4f9GRdb25HMsYhqlCwG5lrLq9biZkxWOiqY&amp;#xA;22YiTra2kYMu1l1tQD30/bPm3wwYN0x18gb45AdQl1tp5j/sFB2T0FQ7R0nTNEV3j6o9feQzro1i&amp;#xA;OWA14Fm+Q8a1a8+Bvu/d/dMb2JY5uiPbhG/ktn4cqGU/er3pcvwCAAD//wMAUEsDBBQABgAIAAAA&amp;#xA;IQD6CgBC5QEAALQDAAAOAAAAZHJzL2Uyb0RvYy54bWysU8tu2zAQvBfoPxC815LSJLUFy0HaoL2k&amp;#xA;TYCkyJnmw1Yrctklbcl/3yUlO0F7C6IDIZLD4czscnk12I7tNYYWXMOrWcmZdhJU6zYN//n49cOc&amp;#xA;sxCFU6IDpxt+0IFfrd6/W/a+1mewhU5pZETiQt37hm9j9HVRBLnVVoQZeO1o0wBaEWmKm0Kh6Ind&amp;#xA;dsVZWV4WPaDyCFKHQKs34yZfZX5jtIx3xgQdWddw0hbziHlcp7FYLUW9QeG3rZxkiFeosKJ1dOmJ&amp;#xA;6kZEwXbY/kdlW4kQwMSZBFuAMa3U2QO5qcp/3DxshdfZC4UT/Cmm8Ha08sf+HlmrqHYUjxOWavRE&amp;#xA;kV5jZPOUTu9DTaAHT7A4fIaBkNlp8LcgfweCFC8w44GQ0Ov+OyiiE7sI+cRg0DIEqkE1X5Tpy8sU&amp;#xA;AiNWuv5wqogeIpO0+On8fFHNLziTtLf4WC5IZbpR1IksBe4xxG8aLEs/DUeqeGYV+9sQR+gRMilN&amp;#xA;4kaZcVgP2fvl0eka1IGk99QQDQ9/dgI1pbKzX4D6p+LMINgpnmMOif1xeBLoJwmRxN93x4bIOnJn&amp;#xA;qCleoX4Rke2oz/aiYxc5iFHpBCZ7z6zprINrCtG02VBKe9Q5GaLWyJFMbZx67+U8o54f2+ovAAAA&amp;#xA;//8DAFBLAwQUAAYACAAAACEAf1t3fdoAAAAGAQAADwAAAGRycy9kb3ducmV2LnhtbEyPzU7DMBCE&amp;#xA;70i8g7VI3OgmpaQ0xKkQElcEhQdw480PtdeR7bahT4/LhV5Ws5rVzLfVerJGHMiHwbGEfJaBIG6c&amp;#xA;HriT8PX5evcIIkTFWhnHJOGHAqzr66tKldod+YMOm9iJFMKhVBL6GMcSMTQ9WRVmbiROXuu8VTGt&amp;#xA;vkPt1TGFW4PzLCvQqoFTQ69Geump2W32VoJZ7N6X81av/MP3qvUOT2/oTlLe3kzPTyAiTfH/GM74&amp;#xA;CR3qxLR1e9ZBGAnpkfg3z16+vM9BbJNaFAVgXeElfv0LAAD//wMAUEsBAi0AFAAGAAgAAAAhALaD&amp;#xA;OJL+AAAA4QEAABMAAAAAAAAAAAAAAAAAAAAAAFtDb250ZW50X1R5cGVzXS54bWxQSwECLQAUAAYA&amp;#xA;CAAAACEAOP0h/9YAAACUAQAACwAAAAAAAAAAAAAAAAAvAQAAX3JlbHMvLnJlbHNQSwECLQAUAAYA&amp;#xA;CAAAACEA+goAQuUBAAC0AwAADgAAAAAAAAAAAAAAAAAuAgAAZHJzL2Uyb0RvYy54bWxQSwECLQAU&amp;#xA;AAYACAAAACEAf1t3fdoAAAAGAQAADwAAAAAAAAAAAAAAAAA/BAAAZHJzL2Rvd25yZXYueG1sUEsF&amp;#xA;BgAAAAAEAAQA8wAAAEYFAAAAAA==&amp;#xA;" o:allowincell="f" filled="f" stroked="f">
              <v:stroke joinstyle="round"/>
              <v:path arrowok="t"/>
              <v:textbox>
                <w:txbxContent>
                  <w:p w14:paraId="64C3BD4E" w14:textId="77777777" w:rsidR="00CC05C6" w:rsidRDefault="00CC05C6" w:rsidP="00FA6A98">
                    <w:pPr>
                      <w:jc w:val="center"/>
                    </w:pPr>
                    <w:r>
                      <w:rPr>
                        <w:color w:val="C0C0C0"/>
                        <w:sz w:val="16"/>
                        <w:szCs w:val="16"/>
                        <w:lang w:val="en-GB"/>
                        <w14:textFill>
                          <w14:solidFill>
                            <w14:srgbClr w14:val="C0C0C0">
                              <w14:alpha w14:val="50000"/>
                            </w14:srgbClr>
                          </w14:solidFill>
                        </w14:textFill>
                      </w:rPr>
                      <w:t>SAMPLE REPORT</w:t>
                    </w:r>
                  </w:p>
                </w:txbxContent>
              </v:textbox>
              <w10:wrap anchorx="margin" anchory="margin"/>
            </v:shape>
          </w:pict>
        </mc:Fallback>
      </mc:AlternateContent>
    </w:r>
    <w:r>
      <w:rPr>
        <w:noProof/>
      </w:rPr>
      <mc:AlternateContent>
        <mc:Choice Requires="wps">
          <w:drawing>
            <wp:anchor distT="0" distB="0" distL="114300" distR="114300" simplePos="0" relativeHeight="251672064" behindDoc="1" locked="0" layoutInCell="0" allowOverlap="1" wp14:anchorId="2109D181" wp14:editId="10B709CC">
              <wp:simplePos x="0" y="0"/>
              <wp:positionH relativeFrom="margin">
                <wp:align>center</wp:align>
              </wp:positionH>
              <wp:positionV relativeFrom="margin">
                <wp:align>center</wp:align>
              </wp:positionV>
              <wp:extent cx="7449185" cy="930910"/>
              <wp:effectExtent l="0" t="0" r="0" b="0"/>
              <wp:wrapNone/>
              <wp:docPr id="7" name="WordArt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rot="18900000">
                        <a:off x="0" y="0"/>
                        <a:ext cx="7449185" cy="93091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BDA29B3" w14:textId="77777777" w:rsidR="00CC05C6" w:rsidRDefault="00CC05C6" w:rsidP="00FA6A98">
                          <w:pPr>
                            <w:jc w:val="center"/>
                          </w:pPr>
                          <w:r>
                            <w:rPr>
                              <w:color w:val="C0C0C0"/>
                              <w:sz w:val="16"/>
                              <w:szCs w:val="16"/>
                              <w:lang w:val="en-GB"/>
                              <w14:textFill>
                                <w14:solidFill>
                                  <w14:srgbClr w14:val="C0C0C0">
                                    <w14:alpha w14:val="50000"/>
                                  </w14:srgbClr>
                                </w14:solidFill>
                              </w14:textFill>
                            </w:rPr>
                            <w:t>SAMPLE REPORT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 w14:anchorId="2109D181" id="WordArt 7" o:spid="_x0000_s1034" type="#_x0000_t202" style="position:absolute;margin-left:0;margin-top:0;width:586.55pt;height:73.3pt;rotation:-45;z-index:-2516444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amp;#xA;90jcwfIWJU67QAgl6YK0S0CoHGBkTxKLZGx5TGhvj5O2G0SRWNoz/78nu9wcxkFMGNg6quQqL6RA&amp;#xA;0s5Y6ir5vt9lD1JwBDIwOMJKHpHlpr69KfdHjyxSmriSfYz+USnWPY7AufNIadK6MEJMx9ApD/oD&amp;#xA;OlTrorhX2lFEilmcO2RdNtjC5xDF9pCuTyYBB5bi6bQ4syoJ3g9WQ0ymaiLzg5KdCXlKLjvcW893&amp;#xA;SUOqXwnz5DrgnHtJTxOsQfEKIT7DmDSUCaxw7Rqn8787ZsmRM9e2VmPeBN4uqYvTtW7jvijg9N/y&amp;#xA;JsXecLq0q+WD6m8AAAD//wMAUEsDBBQABgAIAAAAIQA4/SH/1gAAAJQBAAALAAAAX3JlbHMvLnJl&amp;#xA;bHOkkMFqwzAMhu+DvYPRfXGawxijTi+j0GvpHsDYimMaW0Yy2fr2M4PBMnrbUb/Q94l/f/hMi1qR&amp;#xA;JVI2sOt6UJgd+ZiDgffL8ekFlFSbvV0oo4EbChzGx4f9GRdb25HMsYhqlCwG5lrLq9biZkxWOiqY&amp;#xA;22YiTra2kYMu1l1tQD30/bPm3wwYN0x18gb45AdQl1tp5j/sFB2T0FQ7R0nTNEV3j6o9feQzro1i&amp;#xA;OWA14Fm+Q8a1a8+Bvu/d/dMb2JY5uiPbhG/ktn4cqGU/er3pcvwCAAD//wMAUEsDBBQABgAIAAAA&amp;#xA;IQA47Gy15AEAALMDAAAOAAAAZHJzL2Uyb0RvYy54bWysU0Fu2zAQvBfoHwjea0lpUtuC5SBt0F7S&amp;#xA;JkBS5LymSFutyGVJ2pJ/3yXFOEF7C+IDYZHD0czsaHU56p4dpPMdmoZXs5IzaQS2ndk2/OfD1w8L&amp;#xA;znwA00KPRjb8KD2/XL9/txpsLc9wh30rHSMS4+vBNnwXgq2Lwoud1OBnaKWhQ4VOQ6BHty1aBwOx&amp;#xA;6744K8tPxYCutQ6F9J52r6dDvk78SkkRbpXyMrC+4aQtpNWldRPXYr2CeuvA7jqRZcArVGjoDL30&amp;#xA;RHUNAdjedf9R6U449KjCTKAuUKlOyOSB3FTlP27ud2Bl8kLheHuKyb8drfhxuHOsaxs+58yAphE9&amp;#xA;UqJXLrB5DGewvibMvSVUGD/jSENORr29QfHbE6R4gZku+IjeDN+xJTrYB0w3RuU0c0gjqBbLMv7S&amp;#xA;NmXAiJWGczwNRI6BCdqcn58vq8UFZ4LOlh/LZZUmVkAdyWLe1vnwTaJm8U/DHQ08scLhxoco7hmS&amp;#xA;lUZxk8wwbsZsPTvdYHsk6QP1oeH+zx6cpFT2+gtSfSrOlEOd43nKIb73YXwEZ7OEQOLv+qc+JB2p&amp;#xA;GG2OF9pfRKR7qtkBenaRgpiUZnDWPLHGuwavKETVJUMx7UlnNkTNSD5zi2P1Xj4n1PO3tv4LAAD/&amp;#xA;/wMAUEsDBBQABgAIAAAAIQB/W3d92gAAAAYBAAAPAAAAZHJzL2Rvd25yZXYueG1sTI/NTsMwEITv&amp;#xA;SLyDtUjc6CalpDTEqRASVwSFB3DjzQ+115HttqFPj8uFXlazmtXMt9V6skYcyIfBsYR8loEgbpwe&amp;#xA;uJPw9fl69wgiRMVaGcck4YcCrOvrq0qV2h35gw6b2IkUwqFUEvoYxxIxND1ZFWZuJE5e67xVMa2+&amp;#xA;Q+3VMYVbg/MsK9CqgVNDr0Z66anZbfZWglns3pfzVq/8w/eq9Q5Pb+hOUt7eTM9PICJN8f8YzvgJ&amp;#xA;HerEtHV71kEYCemR+DfPXr68z0Fsk1oUBWBd4SV+/QsAAP//AwBQSwECLQAUAAYACAAAACEAtoM4&amp;#xA;kv4AAADhAQAAEwAAAAAAAAAAAAAAAAAAAAAAW0NvbnRlbnRfVHlwZXNdLnhtbFBLAQItABQABgAI&amp;#xA;AAAAIQA4/SH/1gAAAJQBAAALAAAAAAAAAAAAAAAAAC8BAABfcmVscy8ucmVsc1BLAQItABQABgAI&amp;#xA;AAAAIQA47Gy15AEAALMDAAAOAAAAAAAAAAAAAAAAAC4CAABkcnMvZTJvRG9jLnhtbFBLAQItABQA&amp;#xA;BgAIAAAAIQB/W3d92gAAAAYBAAAPAAAAAAAAAAAAAAAAAD4EAABkcnMvZG93bnJldi54bWxQSwUG&amp;#xA;AAAAAAQABADzAAAARQUAAAAA&amp;#xA;" o:allowincell="f" filled="f" stroked="f">
              <v:stroke joinstyle="round"/>
              <v:path arrowok="t"/>
              <v:textbox>
                <w:txbxContent>
                  <w:p w14:paraId="3BDA29B3" w14:textId="77777777" w:rsidR="00CC05C6" w:rsidRDefault="00CC05C6" w:rsidP="00FA6A98">
                    <w:pPr>
                      <w:jc w:val="center"/>
                    </w:pPr>
                    <w:r>
                      <w:rPr>
                        <w:color w:val="C0C0C0"/>
                        <w:sz w:val="16"/>
                        <w:szCs w:val="16"/>
                        <w:lang w:val="en-GB"/>
                        <w14:textFill>
                          <w14:solidFill>
                            <w14:srgbClr w14:val="C0C0C0">
                              <w14:alpha w14:val="50000"/>
                            </w14:srgbClr>
                          </w14:solidFill>
                        </w14:textFill>
                      </w:rPr>
                      <w:t>SAMPLE REPORT</w:t>
                    </w:r>
                  </w:p>
                </w:txbxContent>
              </v:textbox>
              <w10:wrap anchorx="margin" anchory="margin"/>
            </v:shape>
          </w:pict>
        </mc:Fallback>
      </mc:AlternateContent>
    </w:r>
    <w:r>
      <w:rPr>
        <w:noProof/>
      </w:rPr>
      <mc:AlternateContent>
        <mc:Choice Requires="wps">
          <w:drawing>
            <wp:anchor distT="0" distB="0" distL="114300" distR="114300" simplePos="0" relativeHeight="251671040" behindDoc="1" locked="0" layoutInCell="0" allowOverlap="1" wp14:anchorId="58FF98F8" wp14:editId="609C5555">
              <wp:simplePos x="0" y="0"/>
              <wp:positionH relativeFrom="margin">
                <wp:align>center</wp:align>
              </wp:positionH>
              <wp:positionV relativeFrom="margin">
                <wp:align>center</wp:align>
              </wp:positionV>
              <wp:extent cx="7449185" cy="930910"/>
              <wp:effectExtent l="0" t="0" r="0" b="0"/>
              <wp:wrapNone/>
              <wp:docPr id="6"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rot="18900000">
                        <a:off x="0" y="0"/>
                        <a:ext cx="7449185" cy="93091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13EA85E" w14:textId="77777777" w:rsidR="00CC05C6" w:rsidRDefault="00CC05C6" w:rsidP="00FA6A98">
                          <w:pPr>
                            <w:jc w:val="center"/>
                          </w:pPr>
                          <w:r>
                            <w:rPr>
                              <w:color w:val="C0C0C0"/>
                              <w:sz w:val="16"/>
                              <w:szCs w:val="16"/>
                              <w:lang w:val="en-GB"/>
                              <w14:textFill>
                                <w14:solidFill>
                                  <w14:srgbClr w14:val="C0C0C0">
                                    <w14:alpha w14:val="50000"/>
                                  </w14:srgbClr>
                                </w14:solidFill>
                              </w14:textFill>
                            </w:rPr>
                            <w:t>SAMPLE REPORT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 w14:anchorId="58FF98F8" id="WordArt 6" o:spid="_x0000_s1035" type="#_x0000_t202" style="position:absolute;margin-left:0;margin-top:0;width:586.55pt;height:73.3pt;rotation:-45;z-index:-2516454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amp;#xA;90jcwfIWJU67QAgl6YK0S0CoHGBkTxKLZGx5TGhvj5O2G0SRWNoz/78nu9wcxkFMGNg6quQqL6RA&amp;#xA;0s5Y6ir5vt9lD1JwBDIwOMJKHpHlpr69KfdHjyxSmriSfYz+USnWPY7AufNIadK6MEJMx9ApD/oD&amp;#xA;OlTrorhX2lFEilmcO2RdNtjC5xDF9pCuTyYBB5bi6bQ4syoJ3g9WQ0ymaiLzg5KdCXlKLjvcW893&amp;#xA;SUOqXwnz5DrgnHtJTxOsQfEKIT7DmDSUCaxw7Rqn8787ZsmRM9e2VmPeBN4uqYvTtW7jvijg9N/y&amp;#xA;JsXecLq0q+WD6m8AAAD//wMAUEsDBBQABgAIAAAAIQA4/SH/1gAAAJQBAAALAAAAX3JlbHMvLnJl&amp;#xA;bHOkkMFqwzAMhu+DvYPRfXGawxijTi+j0GvpHsDYimMaW0Yy2fr2M4PBMnrbUb/Q94l/f/hMi1qR&amp;#xA;JVI2sOt6UJgd+ZiDgffL8ekFlFSbvV0oo4EbChzGx4f9GRdb25HMsYhqlCwG5lrLq9biZkxWOiqY&amp;#xA;22YiTra2kYMu1l1tQD30/bPm3wwYN0x18gb45AdQl1tp5j/sFB2T0FQ7R0nTNEV3j6o9feQzro1i&amp;#xA;OWA14Fm+Q8a1a8+Bvu/d/dMb2JY5uiPbhG/ktn4cqGU/er3pcvwCAAD//wMAUEsDBBQABgAIAAAA&amp;#xA;IQAkDCv05QEAALMDAAAOAAAAZHJzL2Uyb0RvYy54bWysU01z0zAUvDPDf9DoTmyXNiSeOJ1CBy6F&amp;#xA;dqZlen7RR2Kw9ISkxM6/50l20g7cGHLQxNJqvbtvvboeTMcOyocWbcOrWcmZsgJla7cN//70+d2C&amp;#xA;sxDBSujQqoYfVeDX67dvVr2r1QXusJPKMyKxoe5dw3cxuroogtgpA2GGTlk61OgNRHr020J66Ind&amp;#xA;dMVFWc6LHr10HoUKgXZvx0O+zvxaKxHvtQ4qsq7hpC3m1ed1k9ZivYJ668HtWjHJgH9QYaC19NIz&amp;#xA;1S1EYHvf/kVlWuExoI4zgaZArVuhsgdyU5V/uHncgVPZC4UT3Dmm8P9oxbfDg2etbPicMwuGRvRM&amp;#xA;id74yOYpnN6FmjCPjlBx+IgDDTkbDe4Oxc9AkOIVZrwQEnrTf0VJdLCPmG8M2hvmkUZQLZZl+uVt&amp;#xA;yoARKw3neB6IGiITtPnh8nJZLa44E3S2fF8uqzyxAupElvJ2PsQvCg1LfxruaeCZFQ53ISZxL5BJ&amp;#xA;aRI3yozDZsjWFyenG5RHkt5THxoefu3BK0plbz4h1afiTHs0UzynHNJ7n4Zn8G6SEEn8Q3fqQ9aR&amp;#xA;iyGneEH+ICLTUc0O0LGrHMSodAJPmkfWdNfiDYWo22wopT3qnAxRM7LPqcWpeq+fM+rlW1v/BgAA&amp;#xA;//8DAFBLAwQUAAYACAAAACEAf1t3fdoAAAAGAQAADwAAAGRycy9kb3ducmV2LnhtbEyPzU7DMBCE&amp;#xA;70i8g7VI3OgmpaQ0xKkQElcEhQdw480PtdeR7bahT4/LhV5Ws5rVzLfVerJGHMiHwbGEfJaBIG6c&amp;#xA;HriT8PX5evcIIkTFWhnHJOGHAqzr66tKldod+YMOm9iJFMKhVBL6GMcSMTQ9WRVmbiROXuu8VTGt&amp;#xA;vkPt1TGFW4PzLCvQqoFTQ69Geump2W32VoJZ7N6X81av/MP3qvUOT2/oTlLe3kzPTyAiTfH/GM74&amp;#xA;CR3qxLR1e9ZBGAnpkfg3z16+vM9BbJNaFAVgXeElfv0LAAD//wMAUEsBAi0AFAAGAAgAAAAhALaD&amp;#xA;OJL+AAAA4QEAABMAAAAAAAAAAAAAAAAAAAAAAFtDb250ZW50X1R5cGVzXS54bWxQSwECLQAUAAYA&amp;#xA;CAAAACEAOP0h/9YAAACUAQAACwAAAAAAAAAAAAAAAAAvAQAAX3JlbHMvLnJlbHNQSwECLQAUAAYA&amp;#xA;CAAAACEAJAwr9OUBAACzAwAADgAAAAAAAAAAAAAAAAAuAgAAZHJzL2Uyb0RvYy54bWxQSwECLQAU&amp;#xA;AAYACAAAACEAf1t3fdoAAAAGAQAADwAAAAAAAAAAAAAAAAA/BAAAZHJzL2Rvd25yZXYueG1sUEsF&amp;#xA;BgAAAAAEAAQA8wAAAEYFAAAAAA==&amp;#xA;" o:allowincell="f" filled="f" stroked="f">
              <v:stroke joinstyle="round"/>
              <v:path arrowok="t"/>
              <v:textbox>
                <w:txbxContent>
                  <w:p w14:paraId="013EA85E" w14:textId="77777777" w:rsidR="00CC05C6" w:rsidRDefault="00CC05C6" w:rsidP="00FA6A98">
                    <w:pPr>
                      <w:jc w:val="center"/>
                    </w:pPr>
                    <w:r>
                      <w:rPr>
                        <w:color w:val="C0C0C0"/>
                        <w:sz w:val="16"/>
                        <w:szCs w:val="16"/>
                        <w:lang w:val="en-GB"/>
                        <w14:textFill>
                          <w14:solidFill>
                            <w14:srgbClr w14:val="C0C0C0">
                              <w14:alpha w14:val="50000"/>
                            </w14:srgbClr>
                          </w14:solidFill>
                        </w14:textFill>
                      </w:rPr>
                      <w:t>SAMPLE REPORT</w:t>
                    </w:r>
                  </w:p>
                </w:txbxContent>
              </v:textbox>
              <w10:wrap anchorx="margin" anchory="margin"/>
            </v:shape>
          </w:pict>
        </mc:Fallback>
      </mc:AlternateConten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F5B1A3" w14:textId="5084D13E" w:rsidR="00CC05C6" w:rsidRDefault="00CC05C6">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25CCD4" w14:textId="125C20F3" w:rsidR="00CC05C6" w:rsidRPr="00F400A0" w:rsidRDefault="00CC05C6" w:rsidP="005B5ECA">
    <w:pPr>
      <w:rPr>
        <w:rFonts w:ascii="Calibri" w:hAnsi="Calibri" w:cs="Calibri"/>
        <w:sz w:val="22"/>
        <w:szCs w:val="22"/>
      </w:rPr>
    </w:pPr>
  </w:p>
  <w:sdt>
    <w:sdtPr>
      <w:rPr>
        <w:rFonts w:ascii="Calibri" w:hAnsi="Calibri" w:cs="Calibri"/>
        <w:sz w:val="22"/>
        <w:szCs w:val="22"/>
      </w:rPr>
      <w:alias w:val="client name"/>
      <w:tag w:val="client name"/>
      <w:id w:val="-1511211910"/>
      <w:placeholder>
        <w:docPart w:val="FC384158C11142D49EBA3196E526E9D8"/>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14:paraId="58232ECC" w14:textId="77777777" w:rsidR="00CC05C6" w:rsidRPr="00F400A0" w:rsidRDefault="00CC05C6" w:rsidP="005B5ECA">
        <w:pPr>
          <w:rPr>
            <w:rFonts w:ascii="Calibri" w:hAnsi="Calibri" w:cs="Calibri"/>
            <w:sz w:val="22"/>
            <w:szCs w:val="22"/>
          </w:rPr>
        </w:pPr>
        <w:r>
          <w:rPr>
            <w:rFonts w:ascii="Calibri" w:hAnsi="Calibri" w:cs="Calibri"/>
            <w:b/>
            <w:bCs/>
            <w:sz w:val="22"/>
            <w:szCs w:val="22"/>
          </w:rPr>
          <w:t>EVERMARK INTERNATIONAL PTE. LTD.</w:t>
        </w:r>
      </w:p>
    </w:sdtContent>
  </w:sdt>
  <w:p w14:paraId="112FC02E" w14:textId="77777777" w:rsidR="00CC05C6" w:rsidRDefault="00CC05C6" w:rsidP="005B5ECA">
    <w:pPr>
      <w:pStyle w:val="Header"/>
      <w:rPr>
        <w:rFonts w:ascii="Calibri" w:hAnsi="Calibri" w:cs="Calibri"/>
        <w:sz w:val="20"/>
        <w:szCs w:val="20"/>
      </w:rPr>
    </w:pPr>
    <w:r>
      <w:rPr>
        <w:rFonts w:ascii="Calibri" w:hAnsi="Calibri" w:cstheme="minorHAnsi"/>
        <w:i/>
        <w:sz w:val="28"/>
        <w:szCs w:val="28"/>
        <w:lang w:val="en-GB"/>
      </w:rPr>
      <w:t>Statement of detailed profit or loss</w:t>
    </w:r>
  </w:p>
  <w:p w14:paraId="6FEC4C0C" w14:textId="77777777" w:rsidR="00CC05C6" w:rsidRDefault="00CC05C6" w:rsidP="005B5ECA">
    <w:pPr>
      <w:pStyle w:val="Header"/>
      <w:rPr>
        <w:rFonts w:ascii="Calibri" w:hAnsi="Calibri" w:cs="Calibri"/>
        <w:sz w:val="20"/>
        <w:szCs w:val="20"/>
      </w:rPr>
    </w:pPr>
    <w:r>
      <w:rPr>
        <w:rFonts w:ascii="Calibri" w:hAnsi="Calibri" w:cs="Calibri"/>
        <w:sz w:val="20"/>
        <w:szCs w:val="20"/>
      </w:rPr>
      <w:t xml:space="preserve">For the financial year ended </w:t>
    </w:r>
    <w:sdt>
      <w:sdtPr>
        <w:rPr>
          <w:rFonts w:ascii="Calibri" w:hAnsi="Calibri" w:cs="Calibri"/>
          <w:sz w:val="20"/>
          <w:szCs w:val="20"/>
        </w:rPr>
        <w:alias w:val="Current Year End - Ending"/>
        <w:tag w:val="Current Year End - Ending"/>
        <w:id w:val="-341707509"/>
        <w:placeholder>
          <w:docPart w:val="AD365E73A39640158607DA81E316263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635902">
          <w:rPr>
            <w:rFonts w:ascii="Calibri" w:hAnsi="Calibri" w:cs="Calibri"/>
            <w:sz w:val="20"/>
            <w:szCs w:val="20"/>
          </w:rPr>
          <w:t>31 May 2020</w:t>
        </w:r>
      </w:sdtContent>
    </w:sdt>
  </w:p>
  <w:p w14:paraId="572E500F" w14:textId="77777777" w:rsidR="00CC05C6" w:rsidRDefault="00CC05C6" w:rsidP="005B5ECA">
    <w:pPr>
      <w:pStyle w:val="Header"/>
      <w:rPr>
        <w:rFonts w:ascii="Calibri" w:hAnsi="Calibri" w:cs="Calibri"/>
        <w:sz w:val="20"/>
        <w:szCs w:val="20"/>
      </w:rPr>
    </w:pPr>
  </w:p>
  <w:tbl>
    <w:tblPr>
      <w:tblW w:w="9540" w:type="dxa"/>
      <w:tblInd w:w="18" w:type="dxa"/>
      <w:tblLook w:val="04A0" w:firstRow="1" w:lastRow="0" w:firstColumn="1" w:lastColumn="0" w:noHBand="0" w:noVBand="1"/>
    </w:tblPr>
    <w:tblGrid>
      <w:gridCol w:w="6660"/>
      <w:gridCol w:w="1368"/>
      <w:gridCol w:w="1512"/>
    </w:tblGrid>
    <w:tr w:rsidR="00CC05C6" w:rsidRPr="00267BD7" w14:paraId="03F5B3B2" w14:textId="77777777" w:rsidTr="005B5ECA">
      <w:trPr>
        <w:trHeight w:val="300"/>
        <w:hidden/>
      </w:trPr>
      <w:tc>
        <w:tcPr>
          <w:tcW w:w="9540" w:type="dxa"/>
          <w:gridSpan w:val="3"/>
          <w:tcBorders>
            <w:left w:val="nil"/>
            <w:right w:val="nil"/>
          </w:tcBorders>
          <w:shd w:val="clear" w:color="auto" w:fill="auto"/>
          <w:noWrap/>
          <w:vAlign w:val="bottom"/>
        </w:tcPr>
        <w:p w14:paraId="26C23847" w14:textId="77777777" w:rsidR="00CC05C6" w:rsidRPr="00267BD7" w:rsidRDefault="00E16809" w:rsidP="005B5ECA">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Statement of detailed profit or loss (header)"/>
              <w:id w:val="-1969269609"/>
              <w:placeholder>
                <w:docPart w:val="F740A6B4F7694E6E9E14517D31387B8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CC05C6" w:rsidRPr="00267BD7">
                <w:rPr>
                  <w:rFonts w:asciiTheme="majorHAnsi" w:hAnsiTheme="majorHAnsi" w:cstheme="majorHAnsi"/>
                  <w:vanish/>
                  <w:sz w:val="22"/>
                  <w:szCs w:val="22"/>
                </w:rPr>
                <w:t>Statement of detailed profit or loss (header)</w:t>
              </w:r>
            </w:sdtContent>
          </w:sdt>
        </w:p>
      </w:tc>
    </w:tr>
    <w:tr w:rsidR="00CC05C6" w:rsidRPr="00C64CE5" w14:paraId="3F9ECBCD" w14:textId="77777777" w:rsidTr="0076524F">
      <w:trPr>
        <w:trHeight w:val="300"/>
      </w:trPr>
      <w:tc>
        <w:tcPr>
          <w:tcW w:w="6660" w:type="dxa"/>
          <w:tcBorders>
            <w:top w:val="nil"/>
            <w:left w:val="nil"/>
            <w:right w:val="nil"/>
          </w:tcBorders>
          <w:shd w:val="clear" w:color="auto" w:fill="auto"/>
          <w:noWrap/>
          <w:vAlign w:val="bottom"/>
          <w:hideMark/>
        </w:tcPr>
        <w:p w14:paraId="03FB541D" w14:textId="77777777" w:rsidR="00CC05C6" w:rsidRPr="00C64CE5" w:rsidRDefault="00CC05C6" w:rsidP="005B5ECA">
          <w:pPr>
            <w:tabs>
              <w:tab w:val="clear" w:pos="576"/>
            </w:tabs>
            <w:adjustRightInd/>
            <w:rPr>
              <w:rFonts w:asciiTheme="majorHAnsi" w:hAnsiTheme="majorHAnsi" w:cstheme="majorHAnsi"/>
              <w:sz w:val="22"/>
              <w:szCs w:val="22"/>
            </w:rPr>
          </w:pPr>
        </w:p>
      </w:tc>
      <w:tc>
        <w:tcPr>
          <w:tcW w:w="1368" w:type="dxa"/>
          <w:tcBorders>
            <w:left w:val="nil"/>
            <w:bottom w:val="single" w:sz="4" w:space="0" w:color="auto"/>
            <w:right w:val="nil"/>
          </w:tcBorders>
          <w:shd w:val="clear" w:color="auto" w:fill="auto"/>
          <w:noWrap/>
          <w:vAlign w:val="center"/>
          <w:hideMark/>
        </w:tcPr>
        <w:p w14:paraId="5BD68299" w14:textId="77777777" w:rsidR="00CC05C6" w:rsidRPr="00C64CE5" w:rsidRDefault="00E16809" w:rsidP="005B5ECA">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1"/>
              <w:tag w:val="Statement Year End 1"/>
              <w:id w:val="-205951526"/>
              <w:placeholder>
                <w:docPart w:val="0005E48EB3E24EA48FD4CFD08B99E40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sz w:val="22"/>
                  <w:szCs w:val="22"/>
                </w:rPr>
                <w:t>2020</w:t>
              </w:r>
            </w:sdtContent>
          </w:sdt>
        </w:p>
      </w:tc>
      <w:tc>
        <w:tcPr>
          <w:tcW w:w="1512" w:type="dxa"/>
          <w:tcBorders>
            <w:left w:val="nil"/>
            <w:bottom w:val="single" w:sz="4" w:space="0" w:color="auto"/>
            <w:right w:val="nil"/>
          </w:tcBorders>
          <w:shd w:val="clear" w:color="auto" w:fill="auto"/>
          <w:noWrap/>
          <w:vAlign w:val="center"/>
          <w:hideMark/>
        </w:tcPr>
        <w:p w14:paraId="4F5D0BE9" w14:textId="77777777" w:rsidR="00CC05C6" w:rsidRPr="00C64CE5" w:rsidRDefault="00E16809" w:rsidP="005B5ECA">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2"/>
              <w:tag w:val="Statement Year End 2"/>
              <w:id w:val="-1718896578"/>
              <w:placeholder>
                <w:docPart w:val="3107382814EC4F47BC4534055A4AF5F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sz w:val="22"/>
                  <w:szCs w:val="22"/>
                </w:rPr>
                <w:t>2019</w:t>
              </w:r>
            </w:sdtContent>
          </w:sdt>
        </w:p>
      </w:tc>
    </w:tr>
    <w:tr w:rsidR="00CC05C6" w:rsidRPr="00C64CE5" w14:paraId="1ED62CE5" w14:textId="77777777" w:rsidTr="0076524F">
      <w:trPr>
        <w:trHeight w:val="300"/>
      </w:trPr>
      <w:tc>
        <w:tcPr>
          <w:tcW w:w="6660" w:type="dxa"/>
          <w:tcBorders>
            <w:top w:val="nil"/>
            <w:left w:val="nil"/>
            <w:right w:val="nil"/>
          </w:tcBorders>
          <w:shd w:val="clear" w:color="auto" w:fill="auto"/>
          <w:noWrap/>
          <w:vAlign w:val="bottom"/>
          <w:hideMark/>
        </w:tcPr>
        <w:p w14:paraId="49FD4F5D" w14:textId="77777777" w:rsidR="00CC05C6" w:rsidRPr="00C64CE5" w:rsidRDefault="00CC05C6" w:rsidP="005B5ECA">
          <w:pPr>
            <w:jc w:val="both"/>
            <w:rPr>
              <w:rFonts w:asciiTheme="majorHAnsi" w:hAnsiTheme="majorHAnsi" w:cstheme="majorHAnsi"/>
              <w:color w:val="000000"/>
              <w:sz w:val="22"/>
              <w:szCs w:val="22"/>
            </w:rPr>
          </w:pPr>
        </w:p>
      </w:tc>
      <w:tc>
        <w:tcPr>
          <w:tcW w:w="1368" w:type="dxa"/>
          <w:tcBorders>
            <w:top w:val="nil"/>
            <w:left w:val="nil"/>
            <w:right w:val="nil"/>
          </w:tcBorders>
          <w:shd w:val="clear" w:color="auto" w:fill="auto"/>
          <w:noWrap/>
          <w:vAlign w:val="center"/>
          <w:hideMark/>
        </w:tcPr>
        <w:p w14:paraId="15DA7F1A" w14:textId="77777777" w:rsidR="00CC05C6" w:rsidRPr="00C64CE5" w:rsidRDefault="00CC05C6" w:rsidP="005B5ECA">
          <w:pPr>
            <w:jc w:val="center"/>
            <w:rPr>
              <w:rFonts w:asciiTheme="majorHAnsi" w:hAnsiTheme="majorHAnsi" w:cstheme="majorHAnsi"/>
              <w:color w:val="000000"/>
              <w:sz w:val="22"/>
              <w:szCs w:val="22"/>
            </w:rPr>
          </w:pPr>
          <w:r w:rsidRPr="00C64CE5">
            <w:rPr>
              <w:rFonts w:asciiTheme="majorHAnsi" w:hAnsiTheme="majorHAnsi" w:cstheme="majorHAnsi"/>
              <w:color w:val="000000"/>
              <w:sz w:val="22"/>
              <w:szCs w:val="22"/>
            </w:rPr>
            <w:t>$</w:t>
          </w:r>
        </w:p>
      </w:tc>
      <w:tc>
        <w:tcPr>
          <w:tcW w:w="1512" w:type="dxa"/>
          <w:tcBorders>
            <w:top w:val="nil"/>
            <w:left w:val="nil"/>
            <w:right w:val="nil"/>
          </w:tcBorders>
          <w:shd w:val="clear" w:color="auto" w:fill="auto"/>
          <w:noWrap/>
          <w:vAlign w:val="center"/>
          <w:hideMark/>
        </w:tcPr>
        <w:p w14:paraId="7A4AB387" w14:textId="77777777" w:rsidR="00CC05C6" w:rsidRPr="00C64CE5" w:rsidRDefault="00CC05C6" w:rsidP="005B5ECA">
          <w:pPr>
            <w:jc w:val="center"/>
            <w:rPr>
              <w:rFonts w:asciiTheme="majorHAnsi" w:hAnsiTheme="majorHAnsi" w:cstheme="majorHAnsi"/>
              <w:color w:val="000000"/>
              <w:sz w:val="22"/>
              <w:szCs w:val="22"/>
            </w:rPr>
          </w:pPr>
          <w:r w:rsidRPr="00C64CE5">
            <w:rPr>
              <w:rFonts w:asciiTheme="majorHAnsi" w:hAnsiTheme="majorHAnsi" w:cstheme="majorHAnsi"/>
              <w:color w:val="000000"/>
              <w:sz w:val="22"/>
              <w:szCs w:val="22"/>
            </w:rPr>
            <w:t>$</w:t>
          </w:r>
        </w:p>
      </w:tc>
    </w:tr>
  </w:tbl>
  <w:p w14:paraId="19850192" w14:textId="77777777" w:rsidR="00CC05C6" w:rsidRDefault="00CC05C6">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24D9FC" w14:textId="7AB0178F" w:rsidR="00CC05C6" w:rsidRDefault="00CC05C6">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42D91" w14:textId="1788E127" w:rsidR="00CC05C6" w:rsidRDefault="00CC05C6">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2900C3" w14:textId="793264AA" w:rsidR="00CC05C6" w:rsidRPr="00F400A0" w:rsidRDefault="00CC05C6" w:rsidP="009F3673">
    <w:pPr>
      <w:rPr>
        <w:rFonts w:ascii="Calibri" w:hAnsi="Calibri" w:cs="Calibri"/>
        <w:sz w:val="22"/>
        <w:szCs w:val="22"/>
      </w:rPr>
    </w:pPr>
  </w:p>
  <w:sdt>
    <w:sdtPr>
      <w:rPr>
        <w:rFonts w:ascii="Calibri" w:hAnsi="Calibri" w:cs="Calibri"/>
        <w:sz w:val="22"/>
        <w:szCs w:val="22"/>
      </w:rPr>
      <w:alias w:val="client name"/>
      <w:tag w:val="client name"/>
      <w:id w:val="1650323196"/>
      <w:placeholder>
        <w:docPart w:val="8D491A7A069B45BD8C92C6B808E1F2B1"/>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14:paraId="5DF12841" w14:textId="77777777" w:rsidR="00CC05C6" w:rsidRPr="00F400A0" w:rsidRDefault="00CC05C6" w:rsidP="009F3673">
        <w:pPr>
          <w:rPr>
            <w:rFonts w:ascii="Calibri" w:hAnsi="Calibri" w:cs="Calibri"/>
            <w:sz w:val="22"/>
            <w:szCs w:val="22"/>
          </w:rPr>
        </w:pPr>
        <w:r>
          <w:rPr>
            <w:rFonts w:ascii="Calibri" w:hAnsi="Calibri" w:cs="Calibri"/>
            <w:b/>
            <w:bCs/>
            <w:sz w:val="22"/>
            <w:szCs w:val="22"/>
          </w:rPr>
          <w:t>EVERMARK INTERNATIONAL PTE. LTD.</w:t>
        </w:r>
      </w:p>
    </w:sdtContent>
  </w:sdt>
  <w:p w14:paraId="4C0F2569" w14:textId="77777777" w:rsidR="00CC05C6" w:rsidRDefault="00CC05C6" w:rsidP="009F3673">
    <w:pPr>
      <w:pStyle w:val="Header"/>
      <w:rPr>
        <w:rFonts w:ascii="Calibri" w:hAnsi="Calibri" w:cs="Calibri"/>
        <w:sz w:val="20"/>
        <w:szCs w:val="20"/>
      </w:rPr>
    </w:pPr>
    <w:r>
      <w:rPr>
        <w:rFonts w:ascii="Calibri" w:hAnsi="Calibri" w:cstheme="minorHAnsi"/>
        <w:i/>
        <w:sz w:val="28"/>
        <w:szCs w:val="28"/>
        <w:lang w:val="en-GB"/>
      </w:rPr>
      <w:t>Schedule of operating expenses</w:t>
    </w:r>
  </w:p>
  <w:p w14:paraId="7C1B0E9F" w14:textId="77777777" w:rsidR="00CC05C6" w:rsidRDefault="00CC05C6" w:rsidP="009F3673">
    <w:pPr>
      <w:pStyle w:val="Header"/>
      <w:rPr>
        <w:rFonts w:ascii="Calibri" w:hAnsi="Calibri" w:cs="Calibri"/>
        <w:sz w:val="20"/>
        <w:szCs w:val="20"/>
      </w:rPr>
    </w:pPr>
    <w:r>
      <w:rPr>
        <w:rFonts w:ascii="Calibri" w:hAnsi="Calibri" w:cs="Calibri"/>
        <w:sz w:val="20"/>
        <w:szCs w:val="20"/>
      </w:rPr>
      <w:t xml:space="preserve">For the financial year ended </w:t>
    </w:r>
    <w:sdt>
      <w:sdtPr>
        <w:rPr>
          <w:rFonts w:ascii="Calibri" w:hAnsi="Calibri" w:cs="Calibri"/>
          <w:sz w:val="20"/>
          <w:szCs w:val="20"/>
        </w:rPr>
        <w:alias w:val="Current Year End - Ending"/>
        <w:tag w:val="Current Year End - Ending"/>
        <w:id w:val="-1338462051"/>
        <w:placeholder>
          <w:docPart w:val="300507AED5FC49F7BC883FCD0415B38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635902">
          <w:rPr>
            <w:rFonts w:ascii="Calibri" w:hAnsi="Calibri" w:cs="Calibri"/>
            <w:sz w:val="20"/>
            <w:szCs w:val="20"/>
          </w:rPr>
          <w:t>31 May 2020</w:t>
        </w:r>
      </w:sdtContent>
    </w:sdt>
  </w:p>
  <w:p w14:paraId="350CF607" w14:textId="77777777" w:rsidR="00CC05C6" w:rsidRDefault="00CC05C6" w:rsidP="009F3673">
    <w:pPr>
      <w:pStyle w:val="Header"/>
      <w:rPr>
        <w:rFonts w:ascii="Calibri" w:hAnsi="Calibri" w:cs="Calibri"/>
        <w:sz w:val="20"/>
        <w:szCs w:val="20"/>
      </w:rPr>
    </w:pPr>
  </w:p>
  <w:tbl>
    <w:tblPr>
      <w:tblW w:w="9540" w:type="dxa"/>
      <w:tblInd w:w="18" w:type="dxa"/>
      <w:tblLook w:val="04A0" w:firstRow="1" w:lastRow="0" w:firstColumn="1" w:lastColumn="0" w:noHBand="0" w:noVBand="1"/>
    </w:tblPr>
    <w:tblGrid>
      <w:gridCol w:w="6660"/>
      <w:gridCol w:w="1368"/>
      <w:gridCol w:w="1512"/>
    </w:tblGrid>
    <w:tr w:rsidR="00CC05C6" w:rsidRPr="00FC104B" w14:paraId="42453334" w14:textId="77777777" w:rsidTr="005B5ECA">
      <w:trPr>
        <w:trHeight w:val="300"/>
        <w:hidden/>
      </w:trPr>
      <w:tc>
        <w:tcPr>
          <w:tcW w:w="9540" w:type="dxa"/>
          <w:gridSpan w:val="3"/>
          <w:tcBorders>
            <w:left w:val="nil"/>
            <w:bottom w:val="nil"/>
            <w:right w:val="nil"/>
          </w:tcBorders>
          <w:shd w:val="clear" w:color="auto" w:fill="auto"/>
          <w:noWrap/>
          <w:vAlign w:val="bottom"/>
        </w:tcPr>
        <w:p w14:paraId="4D474595" w14:textId="77777777" w:rsidR="00CC05C6" w:rsidRPr="00FC104B" w:rsidRDefault="00E16809" w:rsidP="009F3673">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Schedule of operating expenses (header)"/>
              <w:id w:val="502633848"/>
              <w:placeholder>
                <w:docPart w:val="681E52DBC66847E39E9F4B7E9115BA3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CC05C6" w:rsidRPr="00FC104B">
                <w:rPr>
                  <w:rFonts w:asciiTheme="majorHAnsi" w:hAnsiTheme="majorHAnsi" w:cstheme="majorHAnsi"/>
                  <w:vanish/>
                  <w:sz w:val="22"/>
                  <w:szCs w:val="22"/>
                </w:rPr>
                <w:t>Schedule of operating expenses (header)</w:t>
              </w:r>
            </w:sdtContent>
          </w:sdt>
        </w:p>
      </w:tc>
    </w:tr>
    <w:tr w:rsidR="00CC05C6" w:rsidRPr="00C64CE5" w14:paraId="218E6A3D" w14:textId="77777777" w:rsidTr="0076524F">
      <w:trPr>
        <w:trHeight w:val="300"/>
      </w:trPr>
      <w:tc>
        <w:tcPr>
          <w:tcW w:w="6660" w:type="dxa"/>
          <w:tcBorders>
            <w:top w:val="nil"/>
            <w:left w:val="nil"/>
            <w:right w:val="nil"/>
          </w:tcBorders>
          <w:shd w:val="clear" w:color="auto" w:fill="auto"/>
          <w:noWrap/>
          <w:vAlign w:val="bottom"/>
          <w:hideMark/>
        </w:tcPr>
        <w:p w14:paraId="73CA3611" w14:textId="77777777" w:rsidR="00CC05C6" w:rsidRPr="00C64CE5" w:rsidRDefault="00CC05C6" w:rsidP="009F3673">
          <w:pPr>
            <w:tabs>
              <w:tab w:val="clear" w:pos="576"/>
            </w:tabs>
            <w:adjustRightInd/>
            <w:rPr>
              <w:rFonts w:asciiTheme="majorHAnsi" w:hAnsiTheme="majorHAnsi" w:cstheme="majorHAnsi"/>
              <w:sz w:val="22"/>
              <w:szCs w:val="22"/>
            </w:rPr>
          </w:pPr>
        </w:p>
      </w:tc>
      <w:tc>
        <w:tcPr>
          <w:tcW w:w="1368" w:type="dxa"/>
          <w:tcBorders>
            <w:left w:val="nil"/>
            <w:bottom w:val="single" w:sz="4" w:space="0" w:color="auto"/>
            <w:right w:val="nil"/>
          </w:tcBorders>
          <w:shd w:val="clear" w:color="auto" w:fill="auto"/>
          <w:noWrap/>
          <w:vAlign w:val="center"/>
          <w:hideMark/>
        </w:tcPr>
        <w:p w14:paraId="2F8924C3" w14:textId="77777777" w:rsidR="00CC05C6" w:rsidRPr="00C64CE5" w:rsidRDefault="00E16809" w:rsidP="009F3673">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1"/>
              <w:tag w:val="Statement Year End 1"/>
              <w:id w:val="-1050156905"/>
              <w:placeholder>
                <w:docPart w:val="29BA980EED4143969F42CC711CAE9AF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sz w:val="22"/>
                  <w:szCs w:val="22"/>
                </w:rPr>
                <w:t>2020</w:t>
              </w:r>
            </w:sdtContent>
          </w:sdt>
        </w:p>
      </w:tc>
      <w:tc>
        <w:tcPr>
          <w:tcW w:w="1512" w:type="dxa"/>
          <w:tcBorders>
            <w:left w:val="nil"/>
            <w:bottom w:val="single" w:sz="4" w:space="0" w:color="auto"/>
            <w:right w:val="nil"/>
          </w:tcBorders>
          <w:shd w:val="clear" w:color="auto" w:fill="auto"/>
          <w:noWrap/>
          <w:vAlign w:val="center"/>
          <w:hideMark/>
        </w:tcPr>
        <w:p w14:paraId="3B54069C" w14:textId="77777777" w:rsidR="00CC05C6" w:rsidRPr="00C64CE5" w:rsidRDefault="00E16809" w:rsidP="009F3673">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2"/>
              <w:tag w:val="Statement Year End 2"/>
              <w:id w:val="-2103243780"/>
              <w:placeholder>
                <w:docPart w:val="53517786589A48389C8F997A311E112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Pr>
                  <w:rFonts w:ascii="Calibri" w:hAnsi="Calibri" w:cs="Calibri"/>
                  <w:sz w:val="22"/>
                  <w:szCs w:val="22"/>
                </w:rPr>
                <w:t>2019</w:t>
              </w:r>
            </w:sdtContent>
          </w:sdt>
        </w:p>
      </w:tc>
    </w:tr>
    <w:tr w:rsidR="00CC05C6" w:rsidRPr="00C64CE5" w14:paraId="03F7B023" w14:textId="77777777" w:rsidTr="0076524F">
      <w:trPr>
        <w:trHeight w:val="300"/>
      </w:trPr>
      <w:tc>
        <w:tcPr>
          <w:tcW w:w="6660" w:type="dxa"/>
          <w:tcBorders>
            <w:top w:val="nil"/>
            <w:left w:val="nil"/>
            <w:right w:val="nil"/>
          </w:tcBorders>
          <w:shd w:val="clear" w:color="auto" w:fill="auto"/>
          <w:noWrap/>
          <w:vAlign w:val="bottom"/>
          <w:hideMark/>
        </w:tcPr>
        <w:p w14:paraId="6F8E5849" w14:textId="77777777" w:rsidR="00CC05C6" w:rsidRPr="00C64CE5" w:rsidRDefault="00CC05C6" w:rsidP="009F3673">
          <w:pPr>
            <w:jc w:val="both"/>
            <w:rPr>
              <w:rFonts w:asciiTheme="majorHAnsi" w:hAnsiTheme="majorHAnsi" w:cstheme="majorHAnsi"/>
              <w:color w:val="000000"/>
              <w:sz w:val="22"/>
              <w:szCs w:val="22"/>
            </w:rPr>
          </w:pPr>
        </w:p>
      </w:tc>
      <w:tc>
        <w:tcPr>
          <w:tcW w:w="1368" w:type="dxa"/>
          <w:tcBorders>
            <w:top w:val="nil"/>
            <w:left w:val="nil"/>
            <w:right w:val="nil"/>
          </w:tcBorders>
          <w:shd w:val="clear" w:color="auto" w:fill="auto"/>
          <w:noWrap/>
          <w:vAlign w:val="center"/>
          <w:hideMark/>
        </w:tcPr>
        <w:p w14:paraId="42DDD637" w14:textId="77777777" w:rsidR="00CC05C6" w:rsidRPr="00C64CE5" w:rsidRDefault="00CC05C6" w:rsidP="009F3673">
          <w:pPr>
            <w:jc w:val="center"/>
            <w:rPr>
              <w:rFonts w:asciiTheme="majorHAnsi" w:hAnsiTheme="majorHAnsi" w:cstheme="majorHAnsi"/>
              <w:color w:val="000000"/>
              <w:sz w:val="22"/>
              <w:szCs w:val="22"/>
            </w:rPr>
          </w:pPr>
          <w:r w:rsidRPr="00C64CE5">
            <w:rPr>
              <w:rFonts w:asciiTheme="majorHAnsi" w:hAnsiTheme="majorHAnsi" w:cstheme="majorHAnsi"/>
              <w:color w:val="000000"/>
              <w:sz w:val="22"/>
              <w:szCs w:val="22"/>
            </w:rPr>
            <w:t>$</w:t>
          </w:r>
        </w:p>
      </w:tc>
      <w:tc>
        <w:tcPr>
          <w:tcW w:w="1512" w:type="dxa"/>
          <w:tcBorders>
            <w:top w:val="nil"/>
            <w:left w:val="nil"/>
            <w:right w:val="nil"/>
          </w:tcBorders>
          <w:shd w:val="clear" w:color="auto" w:fill="auto"/>
          <w:noWrap/>
          <w:vAlign w:val="center"/>
          <w:hideMark/>
        </w:tcPr>
        <w:p w14:paraId="536FD2D2" w14:textId="77777777" w:rsidR="00CC05C6" w:rsidRPr="00C64CE5" w:rsidRDefault="00CC05C6" w:rsidP="009F3673">
          <w:pPr>
            <w:jc w:val="center"/>
            <w:rPr>
              <w:rFonts w:asciiTheme="majorHAnsi" w:hAnsiTheme="majorHAnsi" w:cstheme="majorHAnsi"/>
              <w:color w:val="000000"/>
              <w:sz w:val="22"/>
              <w:szCs w:val="22"/>
            </w:rPr>
          </w:pPr>
          <w:r w:rsidRPr="00C64CE5">
            <w:rPr>
              <w:rFonts w:asciiTheme="majorHAnsi" w:hAnsiTheme="majorHAnsi" w:cstheme="majorHAnsi"/>
              <w:color w:val="000000"/>
              <w:sz w:val="22"/>
              <w:szCs w:val="22"/>
            </w:rPr>
            <w:t>$</w:t>
          </w:r>
        </w:p>
      </w:tc>
    </w:tr>
  </w:tbl>
  <w:p w14:paraId="32FE3324" w14:textId="77777777" w:rsidR="00CC05C6" w:rsidRDefault="00CC05C6">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1EDADD" w14:textId="7368D38E" w:rsidR="00CC05C6" w:rsidRDefault="00CC05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E9E9E6" w14:textId="4CB8C21D" w:rsidR="00CC05C6" w:rsidRDefault="00CC05C6">
    <w:pPr>
      <w:pStyle w:val="Header"/>
      <w:adjustRightInd/>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B7AFCC" w14:textId="2FCA439D" w:rsidR="00CC05C6" w:rsidRDefault="00CC05C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F0C780" w14:textId="7D90B985" w:rsidR="00CC05C6" w:rsidRPr="00F400A0" w:rsidRDefault="00E16809" w:rsidP="005B5ECA">
    <w:pPr>
      <w:rPr>
        <w:rFonts w:ascii="Calibri" w:hAnsi="Calibri" w:cs="Calibri"/>
        <w:sz w:val="22"/>
        <w:szCs w:val="22"/>
      </w:rPr>
    </w:pPr>
    <w:sdt>
      <w:sdtPr>
        <w:rPr>
          <w:rFonts w:ascii="Calibri" w:hAnsi="Calibri" w:cs="Calibri"/>
          <w:sz w:val="22"/>
          <w:szCs w:val="22"/>
        </w:rPr>
        <w:alias w:val="client name"/>
        <w:tag w:val="client name"/>
        <w:id w:val="282012398"/>
        <w:placeholder>
          <w:docPart w:val="12BD157A188844299997063612631B3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CC05C6">
          <w:rPr>
            <w:rFonts w:ascii="Calibri" w:hAnsi="Calibri" w:cs="Calibri"/>
            <w:b/>
            <w:bCs/>
            <w:sz w:val="22"/>
            <w:szCs w:val="22"/>
          </w:rPr>
          <w:t>EVERMARK INTERNATIONAL PTE. LTD.</w:t>
        </w:r>
      </w:sdtContent>
    </w:sdt>
  </w:p>
  <w:p w14:paraId="4C2251FD" w14:textId="77777777" w:rsidR="00CC05C6" w:rsidRPr="00D0766F" w:rsidRDefault="00CC05C6" w:rsidP="005B5ECA">
    <w:pPr>
      <w:rPr>
        <w:rFonts w:ascii="Calibri" w:hAnsi="Calibri" w:cs="Calibri"/>
        <w:sz w:val="22"/>
        <w:szCs w:val="22"/>
      </w:rPr>
    </w:pPr>
    <w:r w:rsidRPr="00EB71C7">
      <w:rPr>
        <w:rFonts w:ascii="Calibri" w:hAnsi="Calibri"/>
        <w:i/>
        <w:sz w:val="32"/>
        <w:szCs w:val="32"/>
        <w:lang w:val="en-GB"/>
      </w:rPr>
      <w:t xml:space="preserve">Statement by </w:t>
    </w:r>
    <w:r w:rsidRPr="00D0766F">
      <w:rPr>
        <w:rFonts w:ascii="Calibri" w:hAnsi="Calibri" w:cs="Calibri"/>
        <w:i/>
        <w:iCs/>
        <w:sz w:val="32"/>
        <w:szCs w:val="32"/>
      </w:rPr>
      <w:t>director</w:t>
    </w:r>
    <w:sdt>
      <w:sdtPr>
        <w:rPr>
          <w:rFonts w:ascii="Calibri" w:hAnsi="Calibri" w:cs="Calibri"/>
          <w:i/>
          <w:iCs/>
          <w:sz w:val="32"/>
          <w:szCs w:val="32"/>
        </w:rPr>
        <w:alias w:val="sing/plu s"/>
        <w:tag w:val="sing/plu s"/>
        <w:id w:val="1856227719"/>
        <w:placeholder>
          <w:docPart w:val="702C4027EACF44719FE299DC22101FC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E4769A">
          <w:rPr>
            <w:rFonts w:ascii="Calibri" w:hAnsi="Calibri" w:cs="Calibri"/>
            <w:i/>
            <w:iCs/>
            <w:vanish/>
            <w:sz w:val="32"/>
            <w:szCs w:val="32"/>
          </w:rPr>
          <w:t>{s}</w:t>
        </w:r>
      </w:sdtContent>
    </w:sdt>
  </w:p>
  <w:p w14:paraId="5BB0449B" w14:textId="77777777" w:rsidR="00CC05C6" w:rsidRPr="005E6760" w:rsidRDefault="00CC05C6" w:rsidP="005B5ECA">
    <w:pPr>
      <w:pStyle w:val="Header"/>
      <w:rPr>
        <w:rFonts w:ascii="Calibri" w:hAnsi="Calibri" w:cs="Calibri"/>
        <w:sz w:val="20"/>
        <w:szCs w:val="20"/>
      </w:rPr>
    </w:pPr>
    <w:r>
      <w:rPr>
        <w:rFonts w:ascii="Calibri" w:hAnsi="Calibri" w:cs="Calibri"/>
        <w:sz w:val="20"/>
        <w:szCs w:val="20"/>
      </w:rPr>
      <w:t xml:space="preserve">For the financial year ended </w:t>
    </w:r>
    <w:sdt>
      <w:sdtPr>
        <w:rPr>
          <w:rFonts w:ascii="Calibri" w:hAnsi="Calibri" w:cs="Calibri"/>
          <w:sz w:val="20"/>
          <w:szCs w:val="20"/>
        </w:rPr>
        <w:alias w:val="Current Year End - Ending"/>
        <w:tag w:val="Current Year End - Ending"/>
        <w:id w:val="1109787662"/>
        <w:placeholder>
          <w:docPart w:val="A47B93A8628C438BBCE86FD20B131EE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635902">
          <w:rPr>
            <w:rFonts w:ascii="Calibri" w:hAnsi="Calibri" w:cs="Calibri"/>
            <w:sz w:val="20"/>
            <w:szCs w:val="20"/>
          </w:rPr>
          <w:t>31 May 2020</w:t>
        </w:r>
      </w:sdtContent>
    </w:sdt>
  </w:p>
  <w:p w14:paraId="1444C527" w14:textId="77777777" w:rsidR="00CC05C6" w:rsidRPr="00332DF3" w:rsidRDefault="00CC05C6" w:rsidP="00073151">
    <w:pPr>
      <w:pStyle w:val="Header"/>
      <w:rPr>
        <w:rFonts w:ascii="Calibri" w:hAnsi="Calibri" w:cs="Calibr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F33515" w14:textId="051272C9" w:rsidR="00CC05C6" w:rsidRDefault="00CC05C6" w:rsidP="00422858">
    <w:pPr>
      <w:jc w:val="right"/>
      <w:rPr>
        <w:b/>
        <w:sz w:val="22"/>
        <w:szCs w:val="22"/>
      </w:rPr>
    </w:pPr>
    <w:r>
      <w:rPr>
        <w:b/>
        <w:sz w:val="22"/>
        <w:szCs w:val="22"/>
      </w:rPr>
      <w:t>SAMPLE PTE LTD</w:t>
    </w:r>
  </w:p>
  <w:p w14:paraId="33484C3C" w14:textId="77777777" w:rsidR="00CC05C6" w:rsidRPr="00717DBD" w:rsidRDefault="00CC05C6" w:rsidP="00422858">
    <w:pPr>
      <w:jc w:val="right"/>
      <w:rPr>
        <w:sz w:val="22"/>
        <w:szCs w:val="22"/>
        <w:lang w:val="en-GB"/>
      </w:rPr>
    </w:pPr>
    <w:r w:rsidRPr="00717DBD">
      <w:rPr>
        <w:sz w:val="22"/>
        <w:szCs w:val="22"/>
        <w:lang w:val="en-GB"/>
      </w:rPr>
      <w:t>(Incorporated in the Republic of Singapore)</w:t>
    </w:r>
  </w:p>
  <w:p w14:paraId="77A158F5" w14:textId="77777777" w:rsidR="00CC05C6" w:rsidRDefault="00CC05C6" w:rsidP="00422858">
    <w:pPr>
      <w:pBdr>
        <w:bottom w:val="single" w:sz="12" w:space="1" w:color="auto"/>
      </w:pBdr>
      <w:jc w:val="right"/>
      <w:rPr>
        <w:b/>
        <w:i/>
        <w:sz w:val="22"/>
        <w:szCs w:val="22"/>
        <w:lang w:val="en-GB"/>
      </w:rPr>
    </w:pPr>
    <w:r w:rsidRPr="00717DBD">
      <w:rPr>
        <w:b/>
        <w:i/>
        <w:sz w:val="22"/>
        <w:szCs w:val="22"/>
        <w:lang w:val="en-GB"/>
      </w:rPr>
      <w:t xml:space="preserve">(Company No. </w:t>
    </w:r>
    <w:r w:rsidRPr="00422858">
      <w:rPr>
        <w:rFonts w:ascii="Time New Roman" w:hAnsi="Time New Roman"/>
        <w:b/>
        <w:i/>
        <w:sz w:val="22"/>
      </w:rPr>
      <w:t>201412345W</w:t>
    </w:r>
    <w:r w:rsidRPr="00717DBD">
      <w:rPr>
        <w:b/>
        <w:i/>
        <w:sz w:val="22"/>
        <w:szCs w:val="22"/>
        <w:lang w:val="en-GB"/>
      </w:rPr>
      <w:t>)</w:t>
    </w:r>
  </w:p>
  <w:p w14:paraId="03DEB3EE" w14:textId="77777777" w:rsidR="00CC05C6" w:rsidRDefault="00CC05C6" w:rsidP="00422858">
    <w:pPr>
      <w:pBdr>
        <w:bottom w:val="single" w:sz="12" w:space="1" w:color="auto"/>
      </w:pBdr>
      <w:jc w:val="right"/>
      <w:rPr>
        <w:b/>
        <w:i/>
        <w:sz w:val="22"/>
        <w:szCs w:val="22"/>
        <w:lang w:val="en-GB"/>
      </w:rPr>
    </w:pPr>
  </w:p>
  <w:p w14:paraId="11A96DEE" w14:textId="77777777" w:rsidR="00CC05C6" w:rsidRPr="00717DBD" w:rsidRDefault="00CC05C6" w:rsidP="00422858">
    <w:pPr>
      <w:pBdr>
        <w:bottom w:val="single" w:sz="12" w:space="1" w:color="auto"/>
      </w:pBdr>
      <w:jc w:val="right"/>
      <w:rPr>
        <w:b/>
        <w:i/>
        <w:sz w:val="22"/>
        <w:szCs w:val="22"/>
        <w:lang w:val="en-GB"/>
      </w:rPr>
    </w:pPr>
    <w:r>
      <w:rPr>
        <w:b/>
        <w:i/>
        <w:sz w:val="22"/>
        <w:szCs w:val="22"/>
        <w:lang w:val="en-GB"/>
      </w:rPr>
      <w:t>Statement by directors</w:t>
    </w:r>
  </w:p>
  <w:p w14:paraId="2BEB0D57" w14:textId="77777777" w:rsidR="00CC05C6" w:rsidRDefault="00CC05C6" w:rsidP="00422858">
    <w:pPr>
      <w:pStyle w:val="Header"/>
    </w:pPr>
    <w:r>
      <w:rPr>
        <w:noProof/>
      </w:rPr>
      <mc:AlternateContent>
        <mc:Choice Requires="wps">
          <w:drawing>
            <wp:anchor distT="0" distB="0" distL="114300" distR="114300" simplePos="0" relativeHeight="251677184" behindDoc="1" locked="0" layoutInCell="0" allowOverlap="1" wp14:anchorId="50AA80A0" wp14:editId="38156679">
              <wp:simplePos x="0" y="0"/>
              <wp:positionH relativeFrom="margin">
                <wp:align>center</wp:align>
              </wp:positionH>
              <wp:positionV relativeFrom="margin">
                <wp:align>center</wp:align>
              </wp:positionV>
              <wp:extent cx="7449185" cy="930910"/>
              <wp:effectExtent l="0" t="0" r="0" b="0"/>
              <wp:wrapNone/>
              <wp:docPr id="12" name="WordArt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rot="18900000">
                        <a:off x="0" y="0"/>
                        <a:ext cx="7449185" cy="93091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95AFBF9" w14:textId="77777777" w:rsidR="00CC05C6" w:rsidRDefault="00CC05C6" w:rsidP="00F215DA">
                          <w:pPr>
                            <w:pStyle w:val="NormalWeb"/>
                            <w:spacing w:before="0" w:beforeAutospacing="0" w:after="0" w:afterAutospacing="0"/>
                            <w:jc w:val="center"/>
                          </w:pPr>
                          <w:r>
                            <w:rPr>
                              <w:color w:val="C0C0C0"/>
                              <w:sz w:val="16"/>
                              <w:szCs w:val="16"/>
                              <w:lang w:val="en-US"/>
                              <w14:textFill>
                                <w14:solidFill>
                                  <w14:srgbClr w14:val="C0C0C0">
                                    <w14:alpha w14:val="50000"/>
                                  </w14:srgbClr>
                                </w14:solidFill>
                              </w14:textFill>
                            </w:rPr>
                            <w:t>SAMPLE REPORT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50AA80A0" id="_x0000_t202" coordsize="21600,21600" o:spt="202" path="m,l,21600r21600,l21600,xe">
              <v:stroke joinstyle="miter"/>
              <v:path gradientshapeok="t" o:connecttype="rect"/>
            </v:shapetype>
            <v:shape id="WordArt 12" o:spid="_x0000_s1027" type="#_x0000_t202" style="position:absolute;margin-left:0;margin-top:0;width:586.55pt;height:73.3pt;rotation:-45;z-index:-2516392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amp;#xA;90jcwfIWJU67QAgl6YK0S0CoHGBkTxKLZGx5TGhvj5O2G0SRWNoz/78nu9wcxkFMGNg6quQqL6RA&amp;#xA;0s5Y6ir5vt9lD1JwBDIwOMJKHpHlpr69KfdHjyxSmriSfYz+USnWPY7AufNIadK6MEJMx9ApD/oD&amp;#xA;OlTrorhX2lFEilmcO2RdNtjC5xDF9pCuTyYBB5bi6bQ4syoJ3g9WQ0ymaiLzg5KdCXlKLjvcW893&amp;#xA;SUOqXwnz5DrgnHtJTxOsQfEKIT7DmDSUCaxw7Rqn8787ZsmRM9e2VmPeBN4uqYvTtW7jvijg9N/y&amp;#xA;JsXecLq0q+WD6m8AAAD//wMAUEsDBBQABgAIAAAAIQA4/SH/1gAAAJQBAAALAAAAX3JlbHMvLnJl&amp;#xA;bHOkkMFqwzAMhu+DvYPRfXGawxijTi+j0GvpHsDYimMaW0Yy2fr2M4PBMnrbUb/Q94l/f/hMi1qR&amp;#xA;JVI2sOt6UJgd+ZiDgffL8ekFlFSbvV0oo4EbChzGx4f9GRdb25HMsYhqlCwG5lrLq9biZkxWOiqY&amp;#xA;22YiTra2kYMu1l1tQD30/bPm3wwYN0x18gb45AdQl1tp5j/sFB2T0FQ7R0nTNEV3j6o9feQzro1i&amp;#xA;OWA14Fm+Q8a1a8+Bvu/d/dMb2JY5uiPbhG/ktn4cqGU/er3pcvwCAAD//wMAUEsDBBQABgAIAAAA&amp;#xA;IQDtPbTz4wEAAK4DAAAOAAAAZHJzL2Uyb0RvYy54bWysU8Fu1DAQvSPxD5bvbJKlhd1os1WhgkuB&amp;#xA;Si3q2evYm0DsMWPvJvv3jB13W8ENkYOVjJ+f33sz2VxNZmBHhb4H2/BqUXKmrIS2t/uGf3/49GbF&amp;#xA;mQ/CtmIAqxp+Up5fbV+/2oyuVkvoYGgVMiKxvh5dw7sQXF0UXnbKCL8ApyxtakAjAn3ivmhRjMRu&amp;#xA;hmJZlu+KEbB1CFJ5T9WbeZNvE7/WSoZvWnsV2NBw0hbSimndxbXYbkS9R+G6XmYZ4h9UGNFbuvRM&amp;#xA;dSOCYAfs/6IyvUTwoMNCgilA616q5IHcVOUfbu474VTyQuF4d47J/z9a+fV4h6xvqXdLzqww1KNH&amp;#xA;ivQaA6MKxTM6XxPq3hEuTB9gImiy6t0tyJ+eIMULzHzAR/Ru/AIt8YlDgHRi0mgYAjWhWq3L+KQy&amp;#xA;pcCIldpzOrdETYFJKr6/uFhXq0vOJO2t35brKvWsEHUki4k79OGzAsPiS8ORWp5YxfHWhyjuGZKV&amp;#xA;RnGzzDDtpmxxB+2JNI80Cg33vw4CFeVxMB+BJqfiTCOYHMxTAPHCh+lRoMt3B1J9NzyNQhKQZqLN&amp;#xA;wYr2BxGZgSbsKAZ2mRKYJWZwFjuzxrMWrik93ScnMeZZZ3ZCQ5EM5gGOU/fyO6Gef7PtbwAAAP//&amp;#xA;AwBQSwMEFAAGAAgAAAAhAH9bd33aAAAABgEAAA8AAABkcnMvZG93bnJldi54bWxMj81OwzAQhO9I&amp;#xA;vIO1SNzoJqWkNMSpEBJXBIUHcOPND7XXke22oU+Py4VeVrOa1cy31XqyRhzIh8GxhHyWgSBunB64&amp;#xA;k/D1+Xr3CCJExVoZxyThhwKs6+urSpXaHfmDDpvYiRTCoVQS+hjHEjE0PVkVZm4kTl7rvFUxrb5D&amp;#xA;7dUxhVuD8ywr0KqBU0OvRnrpqdlt9laCWezel/NWr/zD96r1Dk9v6E5S3t5Mz08gIk3x/xjO+Akd&amp;#xA;6sS0dXvWQRgJ6ZH4N89evrzPQWyTWhQFYF3hJX79CwAA//8DAFBLAQItABQABgAIAAAAIQC2gziS&amp;#xA;/gAAAOEBAAATAAAAAAAAAAAAAAAAAAAAAABbQ29udGVudF9UeXBlc10ueG1sUEsBAi0AFAAGAAgA&amp;#xA;AAAhADj9If/WAAAAlAEAAAsAAAAAAAAAAAAAAAAALwEAAF9yZWxzLy5yZWxzUEsBAi0AFAAGAAgA&amp;#xA;AAAhAO09tPPjAQAArgMAAA4AAAAAAAAAAAAAAAAALgIAAGRycy9lMm9Eb2MueG1sUEsBAi0AFAAG&amp;#xA;AAgAAAAhAH9bd33aAAAABgEAAA8AAAAAAAAAAAAAAAAAPQQAAGRycy9kb3ducmV2LnhtbFBLBQYA&amp;#xA;AAAABAAEAPMAAABEBQAAAAA=&amp;#xA;" o:allowincell="f" filled="f" stroked="f">
              <v:stroke joinstyle="round"/>
              <v:path arrowok="t"/>
              <v:textbox>
                <w:txbxContent>
                  <w:p w14:paraId="095AFBF9" w14:textId="77777777" w:rsidR="00CC05C6" w:rsidRDefault="00CC05C6" w:rsidP="00F215DA">
                    <w:pPr>
                      <w:pStyle w:val="NormalWeb"/>
                      <w:spacing w:before="0" w:beforeAutospacing="0" w:after="0" w:afterAutospacing="0"/>
                      <w:jc w:val="center"/>
                    </w:pPr>
                    <w:r>
                      <w:rPr>
                        <w:color w:val="C0C0C0"/>
                        <w:sz w:val="16"/>
                        <w:szCs w:val="16"/>
                        <w:lang w:val="en-US"/>
                        <w14:textFill>
                          <w14:solidFill>
                            <w14:srgbClr w14:val="C0C0C0">
                              <w14:alpha w14:val="50000"/>
                            </w14:srgbClr>
                          </w14:solidFill>
                        </w14:textFill>
                      </w:rPr>
                      <w:t>SAMPLE REPORT</w:t>
                    </w:r>
                  </w:p>
                </w:txbxContent>
              </v:textbox>
              <w10:wrap anchorx="margin" anchory="margin"/>
            </v:shape>
          </w:pict>
        </mc:Fallback>
      </mc:AlternateContent>
    </w:r>
    <w:r>
      <w:rPr>
        <w:noProof/>
      </w:rPr>
      <mc:AlternateContent>
        <mc:Choice Requires="wps">
          <w:drawing>
            <wp:anchor distT="0" distB="0" distL="114300" distR="114300" simplePos="0" relativeHeight="251676160" behindDoc="1" locked="0" layoutInCell="0" allowOverlap="1" wp14:anchorId="2808FC76" wp14:editId="7BC9FFCC">
              <wp:simplePos x="0" y="0"/>
              <wp:positionH relativeFrom="margin">
                <wp:align>center</wp:align>
              </wp:positionH>
              <wp:positionV relativeFrom="margin">
                <wp:align>center</wp:align>
              </wp:positionV>
              <wp:extent cx="7449185" cy="930910"/>
              <wp:effectExtent l="0" t="0" r="0" b="0"/>
              <wp:wrapNone/>
              <wp:docPr id="11" name="WordArt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rot="18900000">
                        <a:off x="0" y="0"/>
                        <a:ext cx="7449185" cy="93091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281419F" w14:textId="77777777" w:rsidR="00CC05C6" w:rsidRDefault="00CC05C6" w:rsidP="00F215DA">
                          <w:pPr>
                            <w:pStyle w:val="NormalWeb"/>
                            <w:spacing w:before="0" w:beforeAutospacing="0" w:after="0" w:afterAutospacing="0"/>
                            <w:jc w:val="center"/>
                          </w:pPr>
                          <w:r>
                            <w:rPr>
                              <w:color w:val="C0C0C0"/>
                              <w:sz w:val="16"/>
                              <w:szCs w:val="16"/>
                              <w:lang w:val="en-US"/>
                              <w14:textFill>
                                <w14:solidFill>
                                  <w14:srgbClr w14:val="C0C0C0">
                                    <w14:alpha w14:val="50000"/>
                                  </w14:srgbClr>
                                </w14:solidFill>
                              </w14:textFill>
                            </w:rPr>
                            <w:t>SAMPLE REPORT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 w14:anchorId="2808FC76" id="WordArt 11" o:spid="_x0000_s1028" type="#_x0000_t202" style="position:absolute;margin-left:0;margin-top:0;width:586.55pt;height:73.3pt;rotation:-45;z-index:-2516403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amp;#xA;90jcwfIWJU67QAgl6YK0S0CoHGBkTxKLZGx5TGhvj5O2G0SRWNoz/78nu9wcxkFMGNg6quQqL6RA&amp;#xA;0s5Y6ir5vt9lD1JwBDIwOMJKHpHlpr69KfdHjyxSmriSfYz+USnWPY7AufNIadK6MEJMx9ApD/oD&amp;#xA;OlTrorhX2lFEilmcO2RdNtjC5xDF9pCuTyYBB5bi6bQ4syoJ3g9WQ0ymaiLzg5KdCXlKLjvcW893&amp;#xA;SUOqXwnz5DrgnHtJTxOsQfEKIT7DmDSUCaxw7Rqn8787ZsmRM9e2VmPeBN4uqYvTtW7jvijg9N/y&amp;#xA;JsXecLq0q+WD6m8AAAD//wMAUEsDBBQABgAIAAAAIQA4/SH/1gAAAJQBAAALAAAAX3JlbHMvLnJl&amp;#xA;bHOkkMFqwzAMhu+DvYPRfXGawxijTi+j0GvpHsDYimMaW0Yy2fr2M4PBMnrbUb/Q94l/f/hMi1qR&amp;#xA;JVI2sOt6UJgd+ZiDgffL8ekFlFSbvV0oo4EbChzGx4f9GRdb25HMsYhqlCwG5lrLq9biZkxWOiqY&amp;#xA;22YiTra2kYMu1l1tQD30/bPm3wwYN0x18gb45AdQl1tp5j/sFB2T0FQ7R0nTNEV3j6o9feQzro1i&amp;#xA;OWA14Fm+Q8a1a8+Bvu/d/dMb2JY5uiPbhG/ktn4cqGU/er3pcvwCAAD//wMAUEsDBBQABgAIAAAA&amp;#xA;IQDwEW5e5AEAALUDAAAOAAAAZHJzL2Uyb0RvYy54bWysU01v1DAQvSPxHyzf2SSlhd1os1WhgkuB&amp;#xA;Si3q2euPTSD2mLF3k/33jJ3stoIbIgcrHj+/vPdmsr4ebc8OGkMHruHVouRMOwmqc7uGf3/89GbJ&amp;#xA;WYjCKdGD0w0/6sCvN69frQdf6wtooVcaGZG4UA++4W2Mvi6KIFttRViA144ODaAVkba4KxSKgdht&amp;#xA;X1yU5btiAFQeQeoQqHo7HfJN5jdGy/jNmKAj6xtO2mJeMa/btBabtah3KHzbyVmG+AcVVnSOPnqm&amp;#xA;uhVRsD12f1HZTiIEMHEhwRZgTCd19kBuqvIPNw+t8Dp7oXCCP8cU/h+t/Hq4R9Yp6l3FmROWevRE&amp;#xA;kd5gZFSheAYfakI9eMLF8QOMBM1Wg78D+TMQpHiBmS6EhN4OX0ARn9hHyDdGg5YhUBOq5apMTy5T&amp;#xA;CoxYqT3Hc0v0GJmk4vvLy1W1vOJM0tnqbbmqcs8KUSeylLjHED9rsCy9NByp5ZlVHO5CTOKeIbPS&amp;#xA;JG6SGcftOJk/Od2COpL0gSai4eHXXqCmWPb2I9AAUUIGwc75nHJI330cnwT6WUIk8ff9aSKyjjwa&amp;#xA;as5XqB9EZHsatIPo2VUOYlI6g2fNE2u66+CGQjRdNpTSnnTOhmg2ss95jtPwvdxn1PPftvkNAAD/&amp;#xA;/wMAUEsDBBQABgAIAAAAIQB/W3d92gAAAAYBAAAPAAAAZHJzL2Rvd25yZXYueG1sTI/NTsMwEITv&amp;#xA;SLyDtUjc6CalpDTEqRASVwSFB3DjzQ+115HttqFPj8uFXlazmtXMt9V6skYcyIfBsYR8loEgbpwe&amp;#xA;uJPw9fl69wgiRMVaGcck4YcCrOvrq0qV2h35gw6b2IkUwqFUEvoYxxIxND1ZFWZuJE5e67xVMa2+&amp;#xA;Q+3VMYVbg/MsK9CqgVNDr0Z66anZbfZWglns3pfzVq/8w/eq9Q5Pb+hOUt7eTM9PICJN8f8YzvgJ&amp;#xA;HerEtHV71kEYCemR+DfPXr68z0Fsk1oUBWBd4SV+/QsAAP//AwBQSwECLQAUAAYACAAAACEAtoM4&amp;#xA;kv4AAADhAQAAEwAAAAAAAAAAAAAAAAAAAAAAW0NvbnRlbnRfVHlwZXNdLnhtbFBLAQItABQABgAI&amp;#xA;AAAAIQA4/SH/1gAAAJQBAAALAAAAAAAAAAAAAAAAAC8BAABfcmVscy8ucmVsc1BLAQItABQABgAI&amp;#xA;AAAAIQDwEW5e5AEAALUDAAAOAAAAAAAAAAAAAAAAAC4CAABkcnMvZTJvRG9jLnhtbFBLAQItABQA&amp;#xA;BgAIAAAAIQB/W3d92gAAAAYBAAAPAAAAAAAAAAAAAAAAAD4EAABkcnMvZG93bnJldi54bWxQSwUG&amp;#xA;AAAAAAQABADzAAAARQUAAAAA&amp;#xA;" o:allowincell="f" filled="f" stroked="f">
              <v:stroke joinstyle="round"/>
              <v:path arrowok="t"/>
              <v:textbox>
                <w:txbxContent>
                  <w:p w14:paraId="0281419F" w14:textId="77777777" w:rsidR="00CC05C6" w:rsidRDefault="00CC05C6" w:rsidP="00F215DA">
                    <w:pPr>
                      <w:pStyle w:val="NormalWeb"/>
                      <w:spacing w:before="0" w:beforeAutospacing="0" w:after="0" w:afterAutospacing="0"/>
                      <w:jc w:val="center"/>
                    </w:pPr>
                    <w:r>
                      <w:rPr>
                        <w:color w:val="C0C0C0"/>
                        <w:sz w:val="16"/>
                        <w:szCs w:val="16"/>
                        <w:lang w:val="en-US"/>
                        <w14:textFill>
                          <w14:solidFill>
                            <w14:srgbClr w14:val="C0C0C0">
                              <w14:alpha w14:val="50000"/>
                            </w14:srgbClr>
                          </w14:solidFill>
                        </w14:textFill>
                      </w:rPr>
                      <w:t>SAMPLE REPORT</w:t>
                    </w:r>
                  </w:p>
                </w:txbxContent>
              </v:textbox>
              <w10:wrap anchorx="margin" anchory="margin"/>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38F2B6" w14:textId="4E626558" w:rsidR="00CC05C6" w:rsidRDefault="00CC05C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ED4CA0" w14:textId="2FD6B770" w:rsidR="00CC05C6" w:rsidRDefault="00CC05C6">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E03F8" w14:textId="342A1B34" w:rsidR="00CC05C6" w:rsidRDefault="00CC05C6" w:rsidP="00422858">
    <w:pPr>
      <w:jc w:val="right"/>
      <w:rPr>
        <w:b/>
        <w:sz w:val="22"/>
        <w:szCs w:val="22"/>
      </w:rPr>
    </w:pPr>
    <w:r>
      <w:rPr>
        <w:b/>
        <w:sz w:val="22"/>
        <w:szCs w:val="22"/>
      </w:rPr>
      <w:t>SAMPLE PTE LTD</w:t>
    </w:r>
  </w:p>
  <w:p w14:paraId="69CB0D38" w14:textId="77777777" w:rsidR="00CC05C6" w:rsidRPr="00717DBD" w:rsidRDefault="00CC05C6" w:rsidP="00422858">
    <w:pPr>
      <w:jc w:val="right"/>
      <w:rPr>
        <w:sz w:val="22"/>
        <w:szCs w:val="22"/>
        <w:lang w:val="en-GB"/>
      </w:rPr>
    </w:pPr>
    <w:r w:rsidRPr="00717DBD">
      <w:rPr>
        <w:sz w:val="22"/>
        <w:szCs w:val="22"/>
        <w:lang w:val="en-GB"/>
      </w:rPr>
      <w:t>(Incorporated in the Republic of Singapore)</w:t>
    </w:r>
  </w:p>
  <w:p w14:paraId="2DC70C2A" w14:textId="77777777" w:rsidR="00CC05C6" w:rsidRDefault="00CC05C6" w:rsidP="00422858">
    <w:pPr>
      <w:pBdr>
        <w:bottom w:val="single" w:sz="12" w:space="1" w:color="auto"/>
      </w:pBdr>
      <w:jc w:val="right"/>
      <w:rPr>
        <w:b/>
        <w:i/>
        <w:sz w:val="22"/>
        <w:szCs w:val="22"/>
        <w:lang w:val="en-GB"/>
      </w:rPr>
    </w:pPr>
    <w:r w:rsidRPr="00717DBD">
      <w:rPr>
        <w:b/>
        <w:i/>
        <w:sz w:val="22"/>
        <w:szCs w:val="22"/>
        <w:lang w:val="en-GB"/>
      </w:rPr>
      <w:t xml:space="preserve">(Company No. </w:t>
    </w:r>
    <w:r w:rsidRPr="00422858">
      <w:rPr>
        <w:rFonts w:ascii="Time New Roman" w:hAnsi="Time New Roman"/>
        <w:b/>
        <w:i/>
        <w:sz w:val="22"/>
      </w:rPr>
      <w:t>201412345W</w:t>
    </w:r>
    <w:r w:rsidRPr="00717DBD">
      <w:rPr>
        <w:b/>
        <w:i/>
        <w:sz w:val="22"/>
        <w:szCs w:val="22"/>
        <w:lang w:val="en-GB"/>
      </w:rPr>
      <w:t>)</w:t>
    </w:r>
  </w:p>
  <w:p w14:paraId="482A7389" w14:textId="77777777" w:rsidR="00CC05C6" w:rsidRDefault="00CC05C6" w:rsidP="00422858">
    <w:pPr>
      <w:pBdr>
        <w:bottom w:val="single" w:sz="12" w:space="1" w:color="auto"/>
      </w:pBdr>
      <w:jc w:val="right"/>
      <w:rPr>
        <w:b/>
        <w:i/>
        <w:sz w:val="22"/>
        <w:szCs w:val="22"/>
        <w:lang w:val="en-GB"/>
      </w:rPr>
    </w:pPr>
  </w:p>
  <w:p w14:paraId="1F9F252A" w14:textId="77777777" w:rsidR="00CC05C6" w:rsidRPr="00717DBD" w:rsidRDefault="00CC05C6" w:rsidP="00422858">
    <w:pPr>
      <w:pBdr>
        <w:bottom w:val="single" w:sz="12" w:space="1" w:color="auto"/>
      </w:pBdr>
      <w:jc w:val="right"/>
      <w:rPr>
        <w:b/>
        <w:i/>
        <w:sz w:val="22"/>
        <w:szCs w:val="22"/>
        <w:lang w:val="en-GB"/>
      </w:rPr>
    </w:pPr>
    <w:r>
      <w:rPr>
        <w:b/>
        <w:i/>
        <w:sz w:val="22"/>
        <w:szCs w:val="22"/>
        <w:lang w:val="en-GB"/>
      </w:rPr>
      <w:t>Statement by directors</w:t>
    </w:r>
  </w:p>
  <w:p w14:paraId="3761804B" w14:textId="77777777" w:rsidR="00CC05C6" w:rsidRDefault="00CC05C6" w:rsidP="00422858">
    <w:pPr>
      <w:pStyle w:val="Header"/>
    </w:pPr>
    <w:r>
      <w:rPr>
        <w:noProof/>
      </w:rPr>
      <mc:AlternateContent>
        <mc:Choice Requires="wps">
          <w:drawing>
            <wp:anchor distT="0" distB="0" distL="114300" distR="114300" simplePos="0" relativeHeight="251679232" behindDoc="1" locked="0" layoutInCell="0" allowOverlap="1" wp14:anchorId="0F673983" wp14:editId="06160892">
              <wp:simplePos x="0" y="0"/>
              <wp:positionH relativeFrom="margin">
                <wp:align>center</wp:align>
              </wp:positionH>
              <wp:positionV relativeFrom="margin">
                <wp:align>center</wp:align>
              </wp:positionV>
              <wp:extent cx="7449185" cy="930910"/>
              <wp:effectExtent l="0" t="0" r="0" b="0"/>
              <wp:wrapNone/>
              <wp:docPr id="9"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rot="18900000">
                        <a:off x="0" y="0"/>
                        <a:ext cx="7449185" cy="93091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3BF3326" w14:textId="77777777" w:rsidR="00CC05C6" w:rsidRDefault="00CC05C6" w:rsidP="00F215DA">
                          <w:pPr>
                            <w:pStyle w:val="NormalWeb"/>
                            <w:spacing w:before="0" w:beforeAutospacing="0" w:after="0" w:afterAutospacing="0"/>
                            <w:jc w:val="center"/>
                          </w:pPr>
                          <w:r>
                            <w:rPr>
                              <w:color w:val="C0C0C0"/>
                              <w:sz w:val="16"/>
                              <w:szCs w:val="16"/>
                              <w:lang w:val="en-US"/>
                              <w14:textFill>
                                <w14:solidFill>
                                  <w14:srgbClr w14:val="C0C0C0">
                                    <w14:alpha w14:val="50000"/>
                                  </w14:srgbClr>
                                </w14:solidFill>
                              </w14:textFill>
                            </w:rPr>
                            <w:t>SAMPLE REPORT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0F673983" id="_x0000_t202" coordsize="21600,21600" o:spt="202" path="m,l,21600r21600,l21600,xe">
              <v:stroke joinstyle="miter"/>
              <v:path gradientshapeok="t" o:connecttype="rect"/>
            </v:shapetype>
            <v:shape id="WordArt 9" o:spid="_x0000_s1029" type="#_x0000_t202" style="position:absolute;margin-left:0;margin-top:0;width:586.55pt;height:73.3pt;rotation:-45;z-index:-2516372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amp;#xA;90jcwfIWJU67QAgl6YK0S0CoHGBkTxKLZGx5TGhvj5O2G0SRWNoz/78nu9wcxkFMGNg6quQqL6RA&amp;#xA;0s5Y6ir5vt9lD1JwBDIwOMJKHpHlpr69KfdHjyxSmriSfYz+USnWPY7AufNIadK6MEJMx9ApD/oD&amp;#xA;OlTrorhX2lFEilmcO2RdNtjC5xDF9pCuTyYBB5bi6bQ4syoJ3g9WQ0ymaiLzg5KdCXlKLjvcW893&amp;#xA;SUOqXwnz5DrgnHtJTxOsQfEKIT7DmDSUCaxw7Rqn8787ZsmRM9e2VmPeBN4uqYvTtW7jvijg9N/y&amp;#xA;JsXecLq0q+WD6m8AAAD//wMAUEsDBBQABgAIAAAAIQA4/SH/1gAAAJQBAAALAAAAX3JlbHMvLnJl&amp;#xA;bHOkkMFqwzAMhu+DvYPRfXGawxijTi+j0GvpHsDYimMaW0Yy2fr2M4PBMnrbUb/Q94l/f/hMi1qR&amp;#xA;JVI2sOt6UJgd+ZiDgffL8ekFlFSbvV0oo4EbChzGx4f9GRdb25HMsYhqlCwG5lrLq9biZkxWOiqY&amp;#xA;22YiTra2kYMu1l1tQD30/bPm3wwYN0x18gb45AdQl1tp5j/sFB2T0FQ7R0nTNEV3j6o9feQzro1i&amp;#xA;OWA14Fm+Q8a1a8+Bvu/d/dMb2JY5uiPbhG/ktn4cqGU/er3pcvwCAAD//wMAUEsDBBQABgAIAAAA&amp;#xA;IQDFYyTi5QEAALMDAAAOAAAAZHJzL2Uyb0RvYy54bWysU8Fy0zAUvDPDP2h0b2ynLcSeOJ1CBy4F&amp;#xA;OtMyPSuyFBssPfGkxM7f8yQ7aQduDDloYmm13t23Xt+MpmcHhb4DW/NikXOmrISms7uaf3/6dLHi&amp;#xA;zAdhG9GDVTU/Ks9vNm/frAdXqSW00DcKGZFYXw2u5m0IrsoyL1tlhF+AU5YONaARgR5xlzUoBmI3&amp;#xA;fbbM83fZANg4BKm8p9276ZBvEr/WSoZvWnsVWF9z0hbSimndxjXbrEW1Q+HaTs4yxD+oMKKz9NIz&amp;#xA;1Z0Igu2x+4vKdBLBgw4LCSYDrTupkgdyU+R/uHlshVPJC4Xj3Tkm//9o5dfDA7KuqXnJmRWGRvRM&amp;#xA;id5iYGUMZ3C+IsyjI1QYP8BIQ05GvbsH+dMTJHuFmS74iN4OX6AhOrEPkG6MGg1DoBEUqzKPv7RN&amp;#xA;GTBipeEczwNRY2CSNt9fXZXF6pozSWflZV4WaWKZqCJZzNuhD58VGBb/1Bxp4IlVHO59iOJeILPS&amp;#xA;KG6SGcbtmKwvT0630BxJ+kB9qLn/tReoKJW9+QhUn4IzjWDmeE45xPc+jc8C3SwhkPiH/tSHpCMV&amp;#xA;o5njFc0PIjI91ewgenadgpiUzuBZ88Qa71q4pRB1lwzFtCedsyFqRvI5tzhW7/VzQr18a5vfAAAA&amp;#xA;//8DAFBLAwQUAAYACAAAACEAf1t3fdoAAAAGAQAADwAAAGRycy9kb3ducmV2LnhtbEyPzU7DMBCE&amp;#xA;70i8g7VI3OgmpaQ0xKkQElcEhQdw480PtdeR7bahT4/LhV5Ws5rVzLfVerJGHMiHwbGEfJaBIG6c&amp;#xA;HriT8PX5evcIIkTFWhnHJOGHAqzr66tKldod+YMOm9iJFMKhVBL6GMcSMTQ9WRVmbiROXuu8VTGt&amp;#xA;vkPt1TGFW4PzLCvQqoFTQ69Geump2W32VoJZ7N6X81av/MP3qvUOT2/oTlLe3kzPTyAiTfH/GM74&amp;#xA;CR3qxLR1e9ZBGAnpkfg3z16+vM9BbJNaFAVgXeElfv0LAAD//wMAUEsBAi0AFAAGAAgAAAAhALaD&amp;#xA;OJL+AAAA4QEAABMAAAAAAAAAAAAAAAAAAAAAAFtDb250ZW50X1R5cGVzXS54bWxQSwECLQAUAAYA&amp;#xA;CAAAACEAOP0h/9YAAACUAQAACwAAAAAAAAAAAAAAAAAvAQAAX3JlbHMvLnJlbHNQSwECLQAUAAYA&amp;#xA;CAAAACEAxWMk4uUBAACzAwAADgAAAAAAAAAAAAAAAAAuAgAAZHJzL2Uyb0RvYy54bWxQSwECLQAU&amp;#xA;AAYACAAAACEAf1t3fdoAAAAGAQAADwAAAAAAAAAAAAAAAAA/BAAAZHJzL2Rvd25yZXYueG1sUEsF&amp;#xA;BgAAAAAEAAQA8wAAAEYFAAAAAA==&amp;#xA;" o:allowincell="f" filled="f" stroked="f">
              <v:stroke joinstyle="round"/>
              <v:path arrowok="t"/>
              <v:textbox>
                <w:txbxContent>
                  <w:p w14:paraId="33BF3326" w14:textId="77777777" w:rsidR="00CC05C6" w:rsidRDefault="00CC05C6" w:rsidP="00F215DA">
                    <w:pPr>
                      <w:pStyle w:val="NormalWeb"/>
                      <w:spacing w:before="0" w:beforeAutospacing="0" w:after="0" w:afterAutospacing="0"/>
                      <w:jc w:val="center"/>
                    </w:pPr>
                    <w:r>
                      <w:rPr>
                        <w:color w:val="C0C0C0"/>
                        <w:sz w:val="16"/>
                        <w:szCs w:val="16"/>
                        <w:lang w:val="en-US"/>
                        <w14:textFill>
                          <w14:solidFill>
                            <w14:srgbClr w14:val="C0C0C0">
                              <w14:alpha w14:val="50000"/>
                            </w14:srgbClr>
                          </w14:solidFill>
                        </w14:textFill>
                      </w:rPr>
                      <w:t>SAMPLE REPORT</w:t>
                    </w:r>
                  </w:p>
                </w:txbxContent>
              </v:textbox>
              <w10:wrap anchorx="margin" anchory="margin"/>
            </v:shape>
          </w:pict>
        </mc:Fallback>
      </mc:AlternateContent>
    </w:r>
    <w:r>
      <w:rPr>
        <w:noProof/>
      </w:rPr>
      <mc:AlternateContent>
        <mc:Choice Requires="wps">
          <w:drawing>
            <wp:anchor distT="0" distB="0" distL="114300" distR="114300" simplePos="0" relativeHeight="251678208" behindDoc="1" locked="0" layoutInCell="0" allowOverlap="1" wp14:anchorId="16538270" wp14:editId="1CBFBB69">
              <wp:simplePos x="0" y="0"/>
              <wp:positionH relativeFrom="margin">
                <wp:align>center</wp:align>
              </wp:positionH>
              <wp:positionV relativeFrom="margin">
                <wp:align>center</wp:align>
              </wp:positionV>
              <wp:extent cx="7449185" cy="930910"/>
              <wp:effectExtent l="0" t="0" r="0" b="0"/>
              <wp:wrapNone/>
              <wp:docPr id="8" name="WordArt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rot="18900000">
                        <a:off x="0" y="0"/>
                        <a:ext cx="7449185" cy="93091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91A1019" w14:textId="77777777" w:rsidR="00CC05C6" w:rsidRDefault="00CC05C6" w:rsidP="00F215DA">
                          <w:pPr>
                            <w:pStyle w:val="NormalWeb"/>
                            <w:spacing w:before="0" w:beforeAutospacing="0" w:after="0" w:afterAutospacing="0"/>
                            <w:jc w:val="center"/>
                          </w:pPr>
                          <w:r>
                            <w:rPr>
                              <w:color w:val="C0C0C0"/>
                              <w:sz w:val="16"/>
                              <w:szCs w:val="16"/>
                              <w:lang w:val="en-US"/>
                              <w14:textFill>
                                <w14:solidFill>
                                  <w14:srgbClr w14:val="C0C0C0">
                                    <w14:alpha w14:val="50000"/>
                                  </w14:srgbClr>
                                </w14:solidFill>
                              </w14:textFill>
                            </w:rPr>
                            <w:t>SAMPLE REPORT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 w14:anchorId="16538270" id="WordArt 8" o:spid="_x0000_s1030" type="#_x0000_t202" style="position:absolute;margin-left:0;margin-top:0;width:586.55pt;height:73.3pt;rotation:-45;z-index:-2516382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amp;#xA;90jcwfIWJU67QAgl6YK0S0CoHGBkTxKLZGx5TGhvj5O2G0SRWNoz/78nu9wcxkFMGNg6quQqL6RA&amp;#xA;0s5Y6ir5vt9lD1JwBDIwOMJKHpHlpr69KfdHjyxSmriSfYz+USnWPY7AufNIadK6MEJMx9ApD/oD&amp;#xA;OlTrorhX2lFEilmcO2RdNtjC5xDF9pCuTyYBB5bi6bQ4syoJ3g9WQ0ymaiLzg5KdCXlKLjvcW893&amp;#xA;SUOqXwnz5DrgnHtJTxOsQfEKIT7DmDSUCaxw7Rqn8787ZsmRM9e2VmPeBN4uqYvTtW7jvijg9N/y&amp;#xA;JsXecLq0q+WD6m8AAAD//wMAUEsDBBQABgAIAAAAIQA4/SH/1gAAAJQBAAALAAAAX3JlbHMvLnJl&amp;#xA;bHOkkMFqwzAMhu+DvYPRfXGawxijTi+j0GvpHsDYimMaW0Yy2fr2M4PBMnrbUb/Q94l/f/hMi1qR&amp;#xA;JVI2sOt6UJgd+ZiDgffL8ekFlFSbvV0oo4EbChzGx4f9GRdb25HMsYhqlCwG5lrLq9biZkxWOiqY&amp;#xA;22YiTra2kYMu1l1tQD30/bPm3wwYN0x18gb45AdQl1tp5j/sFB2T0FQ7R0nTNEV3j6o9feQzro1i&amp;#xA;OWA14Fm+Q8a1a8+Bvu/d/dMb2JY5uiPbhG/ktn4cqGU/er3pcvwCAAD//wMAUEsDBBQABgAIAAAA&amp;#xA;IQCDoAwr4wEAALMDAAAOAAAAZHJzL2Uyb0RvYy54bWysU1tv0zAUfkfiP1h+p0l2gTZqOg0meBls&amp;#xA;0ob2fOpLG4h9jO026b/n2Em7Cd6m9cFq7OMv3y3Lq8F0bK98aNE2vJqVnCkrULZ20/Cfj18/zDkL&amp;#xA;EayEDq1q+EEFfrV6/27Zu1qd4RY7qTwjEBvq3jV8G6OriyKIrTIQZuiUpUON3kCkR78ppIee0E1X&amp;#xA;nJXlx6JHL51HoUKg3ZvxkK8yvtZKxDutg4qsazhxi3n1eV2ntVgtod54cNtWTDTgFSwMtJZeeoK6&amp;#xA;gQhs59v/oEwrPAbUcSbQFKh1K1TWQGqq8h81D1twKmshc4I72RTeDlb82N971sqGU1AWDEX0RI5e&amp;#xA;+8jmyZzehZpmHhxNxeEzDhRyFhrcLYrfgUaKFzPjhZCm1/13lAQHu4j5xqC9YR4pgmq+KNMvb5MH&amp;#xA;jFApnMMpEDVEJmjz08XFoppfcibobHFeLqqcWAF1Akt+Ox/iN4WGpT8N9xR4RoX9bYiJ3PPIxDSR&amp;#xA;G2nGYT1k6edHpWuUB6LeUx8aHv7swCtyZWe+INWn4kx7NJM9Rx/Sex+HJ/BuohCJ/H137EPmkYsh&amp;#xA;J3tB/iIg01HN9tCxy2zEyHQanjiPqOmuxWsyUbdZUHJ75DkJomZknVOLU/VePuep529t9RcAAP//&amp;#xA;AwBQSwMEFAAGAAgAAAAhAH9bd33aAAAABgEAAA8AAABkcnMvZG93bnJldi54bWxMj81OwzAQhO9I&amp;#xA;vIO1SNzoJqWkNMSpEBJXBIUHcOPND7XXke22oU+Py4VeVrOa1cy31XqyRhzIh8GxhHyWgSBunB64&amp;#xA;k/D1+Xr3CCJExVoZxyThhwKs6+urSpXaHfmDDpvYiRTCoVQS+hjHEjE0PVkVZm4kTl7rvFUxrb5D&amp;#xA;7dUxhVuD8ywr0KqBU0OvRnrpqdlt9laCWezel/NWr/zD96r1Dk9v6E5S3t5Mz08gIk3x/xjO+Akd&amp;#xA;6sS0dXvWQRgJ6ZH4N89evrzPQWyTWhQFYF3hJX79CwAA//8DAFBLAQItABQABgAIAAAAIQC2gziS&amp;#xA;/gAAAOEBAAATAAAAAAAAAAAAAAAAAAAAAABbQ29udGVudF9UeXBlc10ueG1sUEsBAi0AFAAGAAgA&amp;#xA;AAAhADj9If/WAAAAlAEAAAsAAAAAAAAAAAAAAAAALwEAAF9yZWxzLy5yZWxzUEsBAi0AFAAGAAgA&amp;#xA;AAAhAIOgDCvjAQAAswMAAA4AAAAAAAAAAAAAAAAALgIAAGRycy9lMm9Eb2MueG1sUEsBAi0AFAAG&amp;#xA;AAgAAAAhAH9bd33aAAAABgEAAA8AAAAAAAAAAAAAAAAAPQQAAGRycy9kb3ducmV2LnhtbFBLBQYA&amp;#xA;AAAABAAEAPMAAABEBQAAAAA=&amp;#xA;" o:allowincell="f" filled="f" stroked="f">
              <v:stroke joinstyle="round"/>
              <v:path arrowok="t"/>
              <v:textbox>
                <w:txbxContent>
                  <w:p w14:paraId="491A1019" w14:textId="77777777" w:rsidR="00CC05C6" w:rsidRDefault="00CC05C6" w:rsidP="00F215DA">
                    <w:pPr>
                      <w:pStyle w:val="NormalWeb"/>
                      <w:spacing w:before="0" w:beforeAutospacing="0" w:after="0" w:afterAutospacing="0"/>
                      <w:jc w:val="center"/>
                    </w:pPr>
                    <w:r>
                      <w:rPr>
                        <w:color w:val="C0C0C0"/>
                        <w:sz w:val="16"/>
                        <w:szCs w:val="16"/>
                        <w:lang w:val="en-US"/>
                        <w14:textFill>
                          <w14:solidFill>
                            <w14:srgbClr w14:val="C0C0C0">
                              <w14:alpha w14:val="50000"/>
                            </w14:srgbClr>
                          </w14:solidFill>
                        </w14:textFill>
                      </w:rPr>
                      <w:t>SAMPLE REPORT</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4626A"/>
    <w:multiLevelType w:val="hybridMultilevel"/>
    <w:tmpl w:val="6D78185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094FBF"/>
    <w:multiLevelType w:val="multilevel"/>
    <w:tmpl w:val="416408DA"/>
    <w:lvl w:ilvl="0">
      <w:start w:val="1"/>
      <w:numFmt w:val="decimal"/>
      <w:lvlRestart w:val="0"/>
      <w:lvlText w:val="%1."/>
      <w:lvlJc w:val="left"/>
      <w:pPr>
        <w:tabs>
          <w:tab w:val="num" w:pos="720"/>
        </w:tabs>
        <w:ind w:left="720" w:hanging="720"/>
      </w:pPr>
      <w:rPr>
        <w:rFonts w:ascii="Time New Roman" w:hAnsi="Time New Roman" w:cs="Arial" w:hint="default"/>
        <w:b w:val="0"/>
        <w:caps w:val="0"/>
        <w:sz w:val="22"/>
        <w:szCs w:val="144"/>
        <w:u w:val="none"/>
      </w:rPr>
    </w:lvl>
    <w:lvl w:ilvl="1">
      <w:start w:val="1"/>
      <w:numFmt w:val="lowerRoman"/>
      <w:lvlText w:val="(%2)"/>
      <w:lvlJc w:val="left"/>
      <w:pPr>
        <w:ind w:left="1800" w:hanging="720"/>
      </w:pPr>
      <w:rPr>
        <w:rFonts w:hint="default"/>
        <w:i w:val="0"/>
      </w:rPr>
    </w:lvl>
    <w:lvl w:ilvl="2">
      <w:start w:val="1"/>
      <w:numFmt w:val="bullet"/>
      <w:lvlText w:val="o"/>
      <w:lvlJc w:val="left"/>
      <w:pPr>
        <w:ind w:left="234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04FE470F"/>
    <w:multiLevelType w:val="multilevel"/>
    <w:tmpl w:val="2BF2545A"/>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b w:val="0"/>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3" w15:restartNumberingAfterBreak="0">
    <w:nsid w:val="069114BE"/>
    <w:multiLevelType w:val="hybridMultilevel"/>
    <w:tmpl w:val="BEDEC4AC"/>
    <w:lvl w:ilvl="0" w:tplc="004825A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6A75D61"/>
    <w:multiLevelType w:val="multilevel"/>
    <w:tmpl w:val="6658CD70"/>
    <w:lvl w:ilvl="0">
      <w:start w:val="1"/>
      <w:numFmt w:val="decimal"/>
      <w:lvlRestart w:val="0"/>
      <w:lvlText w:val="%1."/>
      <w:lvlJc w:val="left"/>
      <w:pPr>
        <w:tabs>
          <w:tab w:val="num" w:pos="720"/>
        </w:tabs>
        <w:ind w:left="720" w:hanging="720"/>
      </w:pPr>
      <w:rPr>
        <w:rFonts w:ascii="Time New Roman" w:hAnsi="Time New Roman" w:cs="Arial" w:hint="default"/>
        <w:b w:val="0"/>
        <w:caps w:val="0"/>
        <w:sz w:val="22"/>
        <w:szCs w:val="144"/>
        <w:u w:val="none"/>
      </w:rPr>
    </w:lvl>
    <w:lvl w:ilvl="1">
      <w:start w:val="1"/>
      <w:numFmt w:val="lowerRoman"/>
      <w:lvlText w:val="(%2)"/>
      <w:lvlJc w:val="left"/>
      <w:pPr>
        <w:ind w:left="1800" w:hanging="72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17A95664"/>
    <w:multiLevelType w:val="hybridMultilevel"/>
    <w:tmpl w:val="1670228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CD44EB"/>
    <w:multiLevelType w:val="hybridMultilevel"/>
    <w:tmpl w:val="80802A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1196C80"/>
    <w:multiLevelType w:val="multilevel"/>
    <w:tmpl w:val="6658CD70"/>
    <w:lvl w:ilvl="0">
      <w:start w:val="1"/>
      <w:numFmt w:val="decimal"/>
      <w:lvlRestart w:val="0"/>
      <w:lvlText w:val="%1."/>
      <w:lvlJc w:val="left"/>
      <w:pPr>
        <w:tabs>
          <w:tab w:val="num" w:pos="720"/>
        </w:tabs>
        <w:ind w:left="720" w:hanging="720"/>
      </w:pPr>
      <w:rPr>
        <w:rFonts w:ascii="Time New Roman" w:hAnsi="Time New Roman" w:cs="Arial" w:hint="default"/>
        <w:b w:val="0"/>
        <w:caps w:val="0"/>
        <w:sz w:val="22"/>
        <w:szCs w:val="144"/>
        <w:u w:val="none"/>
      </w:rPr>
    </w:lvl>
    <w:lvl w:ilvl="1">
      <w:start w:val="1"/>
      <w:numFmt w:val="lowerRoman"/>
      <w:lvlText w:val="(%2)"/>
      <w:lvlJc w:val="left"/>
      <w:pPr>
        <w:ind w:left="1800" w:hanging="72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15:restartNumberingAfterBreak="0">
    <w:nsid w:val="27407C73"/>
    <w:multiLevelType w:val="multilevel"/>
    <w:tmpl w:val="3C76D5AE"/>
    <w:lvl w:ilvl="0">
      <w:start w:val="1"/>
      <w:numFmt w:val="decimal"/>
      <w:lvlRestart w:val="0"/>
      <w:lvlText w:val="%1."/>
      <w:lvlJc w:val="left"/>
      <w:pPr>
        <w:tabs>
          <w:tab w:val="num" w:pos="720"/>
        </w:tabs>
        <w:ind w:left="720" w:hanging="720"/>
      </w:pPr>
      <w:rPr>
        <w:rFonts w:ascii="Time New Roman" w:hAnsi="Time New Roman" w:cs="Arial" w:hint="default"/>
        <w:b w:val="0"/>
        <w:caps w:val="0"/>
        <w:sz w:val="22"/>
        <w:szCs w:val="144"/>
        <w:u w:val="none"/>
      </w:rPr>
    </w:lvl>
    <w:lvl w:ilvl="1">
      <w:start w:val="1"/>
      <w:numFmt w:val="lowerRoman"/>
      <w:lvlText w:val="(%2)"/>
      <w:lvlJc w:val="left"/>
      <w:pPr>
        <w:ind w:left="1800" w:hanging="720"/>
      </w:pPr>
      <w:rPr>
        <w:rFonts w:hint="default"/>
      </w:rPr>
    </w:lvl>
    <w:lvl w:ilvl="2">
      <w:start w:val="1"/>
      <w:numFmt w:val="bullet"/>
      <w:lvlText w:val="o"/>
      <w:lvlJc w:val="left"/>
      <w:pPr>
        <w:ind w:left="234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347C27E1"/>
    <w:multiLevelType w:val="hybridMultilevel"/>
    <w:tmpl w:val="042C8734"/>
    <w:lvl w:ilvl="0" w:tplc="3B209A9E">
      <w:start w:val="1"/>
      <w:numFmt w:val="lowerRoman"/>
      <w:lvlRestart w:val="0"/>
      <w:lvlText w:val="(%1)"/>
      <w:lvlJc w:val="left"/>
      <w:pPr>
        <w:tabs>
          <w:tab w:val="num" w:pos="720"/>
        </w:tabs>
        <w:ind w:left="1440" w:hanging="720"/>
      </w:pPr>
      <w:rPr>
        <w:rFonts w:ascii="Time New Roman" w:hAnsi="Time New Roman" w:cs="Arial" w:hint="default"/>
        <w:b w:val="0"/>
        <w:caps w:val="0"/>
        <w:sz w:val="22"/>
        <w:szCs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FAF61D7"/>
    <w:multiLevelType w:val="hybridMultilevel"/>
    <w:tmpl w:val="101671C8"/>
    <w:lvl w:ilvl="0" w:tplc="F08011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BA7336"/>
    <w:multiLevelType w:val="hybridMultilevel"/>
    <w:tmpl w:val="7352A94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16E485A"/>
    <w:multiLevelType w:val="hybridMultilevel"/>
    <w:tmpl w:val="E3F83E5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295193A"/>
    <w:multiLevelType w:val="singleLevel"/>
    <w:tmpl w:val="2566455E"/>
    <w:lvl w:ilvl="0">
      <w:start w:val="1"/>
      <w:numFmt w:val="lowerLetter"/>
      <w:lvlRestart w:val="0"/>
      <w:lvlText w:val="(%1)"/>
      <w:lvlJc w:val="left"/>
      <w:pPr>
        <w:tabs>
          <w:tab w:val="num" w:pos="720"/>
        </w:tabs>
        <w:ind w:left="1440" w:hanging="720"/>
      </w:pPr>
      <w:rPr>
        <w:rFonts w:ascii="Calibri" w:hAnsi="Calibri" w:cs="Calibri" w:hint="default"/>
        <w:b w:val="0"/>
        <w:caps w:val="0"/>
        <w:sz w:val="22"/>
        <w:szCs w:val="24"/>
        <w:u w:val="none"/>
      </w:rPr>
    </w:lvl>
  </w:abstractNum>
  <w:abstractNum w:abstractNumId="14" w15:restartNumberingAfterBreak="0">
    <w:nsid w:val="432949D8"/>
    <w:multiLevelType w:val="multilevel"/>
    <w:tmpl w:val="04090023"/>
    <w:lvl w:ilvl="0">
      <w:start w:val="1"/>
      <w:numFmt w:val="upperRoman"/>
      <w:lvlText w:val="Article %1."/>
      <w:lvlJc w:val="left"/>
      <w:pPr>
        <w:tabs>
          <w:tab w:val="num" w:pos="3240"/>
        </w:tabs>
        <w:ind w:left="0" w:firstLine="0"/>
      </w:pPr>
    </w:lvl>
    <w:lvl w:ilvl="1">
      <w:start w:val="1"/>
      <w:numFmt w:val="decimalZero"/>
      <w:isLgl/>
      <w:lvlText w:val="Section %1.%2"/>
      <w:lvlJc w:val="left"/>
      <w:pPr>
        <w:tabs>
          <w:tab w:val="num" w:pos="3240"/>
        </w:tabs>
        <w:ind w:left="0" w:firstLine="0"/>
      </w:pPr>
    </w:lvl>
    <w:lvl w:ilvl="2">
      <w:start w:val="1"/>
      <w:numFmt w:val="lowerLetter"/>
      <w:pStyle w:val="Heading3"/>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44EB1B81"/>
    <w:multiLevelType w:val="hybridMultilevel"/>
    <w:tmpl w:val="A1408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FC0F99"/>
    <w:multiLevelType w:val="hybridMultilevel"/>
    <w:tmpl w:val="11C29A22"/>
    <w:lvl w:ilvl="0" w:tplc="95AA01E0">
      <w:start w:val="1"/>
      <w:numFmt w:val="lowerRoman"/>
      <w:lvlText w:val="(%1)"/>
      <w:lvlJc w:val="left"/>
      <w:pPr>
        <w:ind w:left="1440" w:hanging="72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1C531BD"/>
    <w:multiLevelType w:val="hybridMultilevel"/>
    <w:tmpl w:val="B4EAF7E0"/>
    <w:lvl w:ilvl="0" w:tplc="D06EA05C">
      <w:start w:val="1"/>
      <w:numFmt w:val="lowerRoman"/>
      <w:lvlRestart w:val="0"/>
      <w:lvlText w:val="(%1)"/>
      <w:lvlJc w:val="left"/>
      <w:pPr>
        <w:tabs>
          <w:tab w:val="num" w:pos="1620"/>
        </w:tabs>
        <w:ind w:left="1620" w:hanging="720"/>
      </w:pPr>
      <w:rPr>
        <w:rFonts w:ascii="Calibri" w:hAnsi="Calibri" w:cs="Calibri" w:hint="default"/>
        <w:b w:val="0"/>
        <w:bCs w:val="0"/>
        <w:i w:val="0"/>
        <w:iCs w:val="0"/>
        <w:caps w:val="0"/>
        <w:sz w:val="22"/>
        <w:szCs w:val="24"/>
        <w:u w:val="none"/>
      </w:rPr>
    </w:lvl>
    <w:lvl w:ilvl="1" w:tplc="04090001">
      <w:start w:val="1"/>
      <w:numFmt w:val="bullet"/>
      <w:lvlText w:val=""/>
      <w:lvlJc w:val="left"/>
      <w:pPr>
        <w:tabs>
          <w:tab w:val="num" w:pos="1680"/>
        </w:tabs>
        <w:ind w:left="1680" w:hanging="360"/>
      </w:pPr>
      <w:rPr>
        <w:rFonts w:ascii="Symbol" w:hAnsi="Symbol" w:hint="default"/>
        <w:b w:val="0"/>
        <w:caps w:val="0"/>
        <w:sz w:val="22"/>
        <w:szCs w:val="24"/>
        <w:u w:val="none"/>
      </w:rPr>
    </w:lvl>
    <w:lvl w:ilvl="2" w:tplc="46489A5A">
      <w:start w:val="16"/>
      <w:numFmt w:val="lowerLetter"/>
      <w:lvlText w:val="(%3)"/>
      <w:lvlJc w:val="left"/>
      <w:pPr>
        <w:tabs>
          <w:tab w:val="num" w:pos="2100"/>
        </w:tabs>
        <w:ind w:left="2100" w:hanging="360"/>
      </w:pPr>
      <w:rPr>
        <w:rFonts w:hint="default"/>
        <w:b w:val="0"/>
      </w:rPr>
    </w:lvl>
    <w:lvl w:ilvl="3" w:tplc="0409000F" w:tentative="1">
      <w:start w:val="1"/>
      <w:numFmt w:val="decimal"/>
      <w:lvlText w:val="%4."/>
      <w:lvlJc w:val="left"/>
      <w:pPr>
        <w:tabs>
          <w:tab w:val="num" w:pos="2580"/>
        </w:tabs>
        <w:ind w:left="2580" w:hanging="420"/>
      </w:pPr>
    </w:lvl>
    <w:lvl w:ilvl="4" w:tplc="04090019" w:tentative="1">
      <w:start w:val="1"/>
      <w:numFmt w:val="lowerLetter"/>
      <w:lvlText w:val="%5)"/>
      <w:lvlJc w:val="left"/>
      <w:pPr>
        <w:tabs>
          <w:tab w:val="num" w:pos="3000"/>
        </w:tabs>
        <w:ind w:left="3000" w:hanging="420"/>
      </w:pPr>
    </w:lvl>
    <w:lvl w:ilvl="5" w:tplc="0409001B" w:tentative="1">
      <w:start w:val="1"/>
      <w:numFmt w:val="lowerRoman"/>
      <w:lvlText w:val="%6."/>
      <w:lvlJc w:val="right"/>
      <w:pPr>
        <w:tabs>
          <w:tab w:val="num" w:pos="3420"/>
        </w:tabs>
        <w:ind w:left="3420" w:hanging="420"/>
      </w:pPr>
    </w:lvl>
    <w:lvl w:ilvl="6" w:tplc="0409000F" w:tentative="1">
      <w:start w:val="1"/>
      <w:numFmt w:val="decimal"/>
      <w:lvlText w:val="%7."/>
      <w:lvlJc w:val="left"/>
      <w:pPr>
        <w:tabs>
          <w:tab w:val="num" w:pos="3840"/>
        </w:tabs>
        <w:ind w:left="3840" w:hanging="420"/>
      </w:pPr>
    </w:lvl>
    <w:lvl w:ilvl="7" w:tplc="04090019" w:tentative="1">
      <w:start w:val="1"/>
      <w:numFmt w:val="lowerLetter"/>
      <w:lvlText w:val="%8)"/>
      <w:lvlJc w:val="left"/>
      <w:pPr>
        <w:tabs>
          <w:tab w:val="num" w:pos="4260"/>
        </w:tabs>
        <w:ind w:left="4260" w:hanging="420"/>
      </w:pPr>
    </w:lvl>
    <w:lvl w:ilvl="8" w:tplc="0409001B" w:tentative="1">
      <w:start w:val="1"/>
      <w:numFmt w:val="lowerRoman"/>
      <w:lvlText w:val="%9."/>
      <w:lvlJc w:val="right"/>
      <w:pPr>
        <w:tabs>
          <w:tab w:val="num" w:pos="4680"/>
        </w:tabs>
        <w:ind w:left="4680" w:hanging="420"/>
      </w:pPr>
    </w:lvl>
  </w:abstractNum>
  <w:abstractNum w:abstractNumId="18" w15:restartNumberingAfterBreak="0">
    <w:nsid w:val="57786457"/>
    <w:multiLevelType w:val="multilevel"/>
    <w:tmpl w:val="8F26389A"/>
    <w:lvl w:ilvl="0">
      <w:start w:val="1"/>
      <w:numFmt w:val="decimal"/>
      <w:lvlText w:val="%1."/>
      <w:lvlJc w:val="left"/>
      <w:pPr>
        <w:ind w:left="720" w:hanging="720"/>
      </w:pPr>
      <w:rPr>
        <w:rFonts w:asciiTheme="majorHAnsi" w:hAnsiTheme="majorHAnsi" w:cstheme="majorHAnsi" w:hint="default"/>
        <w:b w:val="0"/>
        <w:bCs/>
        <w:sz w:val="22"/>
        <w:szCs w:val="22"/>
      </w:rPr>
    </w:lvl>
    <w:lvl w:ilvl="1">
      <w:start w:val="1"/>
      <w:numFmt w:val="decimal"/>
      <w:lvlText w:val="%1.%2"/>
      <w:lvlJc w:val="left"/>
      <w:pPr>
        <w:ind w:left="720" w:hanging="720"/>
      </w:pPr>
      <w:rPr>
        <w:rFonts w:hint="default"/>
        <w:b w:val="0"/>
        <w:bCs w:val="0"/>
      </w:rPr>
    </w:lvl>
    <w:lvl w:ilvl="2">
      <w:start w:val="1"/>
      <w:numFmt w:val="lowerRoman"/>
      <w:lvlText w:val="(%3)"/>
      <w:lvlJc w:val="left"/>
      <w:pPr>
        <w:ind w:left="0" w:firstLine="0"/>
      </w:pPr>
      <w:rPr>
        <w:rFonts w:hint="default"/>
      </w:rPr>
    </w:lvl>
    <w:lvl w:ilvl="3">
      <w:start w:val="1"/>
      <w:numFmt w:val="none"/>
      <w:lvlText w:val="-"/>
      <w:lvlJc w:val="left"/>
      <w:pPr>
        <w:ind w:left="352" w:hanging="352"/>
      </w:pPr>
      <w:rPr>
        <w:rFonts w:hint="default"/>
      </w:rPr>
    </w:lvl>
    <w:lvl w:ilvl="4">
      <w:start w:val="1"/>
      <w:numFmt w:val="lowerLetter"/>
      <w:lvlText w:val="(%5)"/>
      <w:lvlJc w:val="left"/>
      <w:pPr>
        <w:ind w:left="723" w:hanging="360"/>
      </w:pPr>
      <w:rPr>
        <w:rFonts w:hint="default"/>
      </w:rPr>
    </w:lvl>
    <w:lvl w:ilvl="5">
      <w:start w:val="1"/>
      <w:numFmt w:val="lowerRoman"/>
      <w:lvlText w:val="(%6)"/>
      <w:lvlJc w:val="left"/>
      <w:pPr>
        <w:ind w:left="1083" w:hanging="360"/>
      </w:pPr>
      <w:rPr>
        <w:rFonts w:hint="default"/>
      </w:rPr>
    </w:lvl>
    <w:lvl w:ilvl="6">
      <w:start w:val="1"/>
      <w:numFmt w:val="decimal"/>
      <w:lvlText w:val="%7."/>
      <w:lvlJc w:val="left"/>
      <w:pPr>
        <w:ind w:left="1443" w:hanging="360"/>
      </w:pPr>
      <w:rPr>
        <w:rFonts w:hint="default"/>
      </w:rPr>
    </w:lvl>
    <w:lvl w:ilvl="7">
      <w:start w:val="1"/>
      <w:numFmt w:val="lowerLetter"/>
      <w:lvlText w:val="%8."/>
      <w:lvlJc w:val="left"/>
      <w:pPr>
        <w:ind w:left="1803" w:hanging="360"/>
      </w:pPr>
      <w:rPr>
        <w:rFonts w:hint="default"/>
      </w:rPr>
    </w:lvl>
    <w:lvl w:ilvl="8">
      <w:start w:val="1"/>
      <w:numFmt w:val="lowerRoman"/>
      <w:lvlText w:val="%9."/>
      <w:lvlJc w:val="left"/>
      <w:pPr>
        <w:ind w:left="2163" w:hanging="360"/>
      </w:pPr>
      <w:rPr>
        <w:rFonts w:hint="default"/>
      </w:rPr>
    </w:lvl>
  </w:abstractNum>
  <w:abstractNum w:abstractNumId="19" w15:restartNumberingAfterBreak="0">
    <w:nsid w:val="5BA05A9B"/>
    <w:multiLevelType w:val="hybridMultilevel"/>
    <w:tmpl w:val="E0AA857C"/>
    <w:lvl w:ilvl="0" w:tplc="4DAE7534">
      <w:start w:val="1"/>
      <w:numFmt w:val="lowerRoman"/>
      <w:lvlText w:val="(%1)"/>
      <w:lvlJc w:val="left"/>
      <w:pPr>
        <w:ind w:left="1440" w:hanging="72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E360076"/>
    <w:multiLevelType w:val="hybridMultilevel"/>
    <w:tmpl w:val="48B00574"/>
    <w:lvl w:ilvl="0" w:tplc="87BA7EF0">
      <w:start w:val="1"/>
      <w:numFmt w:val="lowerLetter"/>
      <w:lvlText w:val="(%1)"/>
      <w:lvlJc w:val="left"/>
      <w:pPr>
        <w:tabs>
          <w:tab w:val="num" w:pos="4680"/>
        </w:tabs>
        <w:ind w:left="4680" w:hanging="360"/>
      </w:pPr>
      <w:rPr>
        <w:rFonts w:hint="default"/>
        <w:i/>
        <w:color w:val="auto"/>
      </w:rPr>
    </w:lvl>
    <w:lvl w:ilvl="1" w:tplc="04090019" w:tentative="1">
      <w:start w:val="1"/>
      <w:numFmt w:val="lowerLetter"/>
      <w:lvlText w:val="%2."/>
      <w:lvlJc w:val="left"/>
      <w:pPr>
        <w:tabs>
          <w:tab w:val="num" w:pos="5400"/>
        </w:tabs>
        <w:ind w:left="5400" w:hanging="360"/>
      </w:pPr>
    </w:lvl>
    <w:lvl w:ilvl="2" w:tplc="0409001B" w:tentative="1">
      <w:start w:val="1"/>
      <w:numFmt w:val="lowerRoman"/>
      <w:lvlText w:val="%3."/>
      <w:lvlJc w:val="right"/>
      <w:pPr>
        <w:tabs>
          <w:tab w:val="num" w:pos="6120"/>
        </w:tabs>
        <w:ind w:left="6120" w:hanging="180"/>
      </w:pPr>
    </w:lvl>
    <w:lvl w:ilvl="3" w:tplc="0409000F" w:tentative="1">
      <w:start w:val="1"/>
      <w:numFmt w:val="decimal"/>
      <w:lvlText w:val="%4."/>
      <w:lvlJc w:val="left"/>
      <w:pPr>
        <w:tabs>
          <w:tab w:val="num" w:pos="6840"/>
        </w:tabs>
        <w:ind w:left="6840" w:hanging="360"/>
      </w:pPr>
    </w:lvl>
    <w:lvl w:ilvl="4" w:tplc="04090019" w:tentative="1">
      <w:start w:val="1"/>
      <w:numFmt w:val="lowerLetter"/>
      <w:lvlText w:val="%5."/>
      <w:lvlJc w:val="left"/>
      <w:pPr>
        <w:tabs>
          <w:tab w:val="num" w:pos="7560"/>
        </w:tabs>
        <w:ind w:left="7560" w:hanging="360"/>
      </w:pPr>
    </w:lvl>
    <w:lvl w:ilvl="5" w:tplc="0409001B" w:tentative="1">
      <w:start w:val="1"/>
      <w:numFmt w:val="lowerRoman"/>
      <w:lvlText w:val="%6."/>
      <w:lvlJc w:val="right"/>
      <w:pPr>
        <w:tabs>
          <w:tab w:val="num" w:pos="8280"/>
        </w:tabs>
        <w:ind w:left="8280" w:hanging="180"/>
      </w:pPr>
    </w:lvl>
    <w:lvl w:ilvl="6" w:tplc="0409000F" w:tentative="1">
      <w:start w:val="1"/>
      <w:numFmt w:val="decimal"/>
      <w:lvlText w:val="%7."/>
      <w:lvlJc w:val="left"/>
      <w:pPr>
        <w:tabs>
          <w:tab w:val="num" w:pos="9000"/>
        </w:tabs>
        <w:ind w:left="9000" w:hanging="360"/>
      </w:pPr>
    </w:lvl>
    <w:lvl w:ilvl="7" w:tplc="04090019" w:tentative="1">
      <w:start w:val="1"/>
      <w:numFmt w:val="lowerLetter"/>
      <w:lvlText w:val="%8."/>
      <w:lvlJc w:val="left"/>
      <w:pPr>
        <w:tabs>
          <w:tab w:val="num" w:pos="9720"/>
        </w:tabs>
        <w:ind w:left="9720" w:hanging="360"/>
      </w:pPr>
    </w:lvl>
    <w:lvl w:ilvl="8" w:tplc="0409001B" w:tentative="1">
      <w:start w:val="1"/>
      <w:numFmt w:val="lowerRoman"/>
      <w:lvlText w:val="%9."/>
      <w:lvlJc w:val="right"/>
      <w:pPr>
        <w:tabs>
          <w:tab w:val="num" w:pos="10440"/>
        </w:tabs>
        <w:ind w:left="10440" w:hanging="180"/>
      </w:pPr>
    </w:lvl>
  </w:abstractNum>
  <w:abstractNum w:abstractNumId="21" w15:restartNumberingAfterBreak="0">
    <w:nsid w:val="782909BF"/>
    <w:multiLevelType w:val="multilevel"/>
    <w:tmpl w:val="1B281170"/>
    <w:lvl w:ilvl="0">
      <w:start w:val="1"/>
      <w:numFmt w:val="decimal"/>
      <w:lvlRestart w:val="0"/>
      <w:lvlText w:val="%1."/>
      <w:lvlJc w:val="left"/>
      <w:pPr>
        <w:tabs>
          <w:tab w:val="num" w:pos="720"/>
        </w:tabs>
        <w:ind w:left="720" w:hanging="720"/>
      </w:pPr>
      <w:rPr>
        <w:rFonts w:ascii="Calibri" w:hAnsi="Calibri" w:cs="Calibri" w:hint="default"/>
        <w:b w:val="0"/>
        <w:caps w:val="0"/>
        <w:sz w:val="22"/>
        <w:szCs w:val="144"/>
        <w:u w:val="none"/>
      </w:rPr>
    </w:lvl>
    <w:lvl w:ilvl="1">
      <w:start w:val="1"/>
      <w:numFmt w:val="lowerRoman"/>
      <w:lvlText w:val="(%2)"/>
      <w:lvlJc w:val="left"/>
      <w:pPr>
        <w:ind w:left="720" w:hanging="720"/>
      </w:pPr>
      <w:rPr>
        <w:rFonts w:hint="default"/>
      </w:r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14"/>
  </w:num>
  <w:num w:numId="2">
    <w:abstractNumId w:val="4"/>
  </w:num>
  <w:num w:numId="3">
    <w:abstractNumId w:val="13"/>
  </w:num>
  <w:num w:numId="4">
    <w:abstractNumId w:val="20"/>
  </w:num>
  <w:num w:numId="5">
    <w:abstractNumId w:val="17"/>
  </w:num>
  <w:num w:numId="6">
    <w:abstractNumId w:val="15"/>
  </w:num>
  <w:num w:numId="7">
    <w:abstractNumId w:val="2"/>
  </w:num>
  <w:num w:numId="8">
    <w:abstractNumId w:val="16"/>
  </w:num>
  <w:num w:numId="9">
    <w:abstractNumId w:val="8"/>
  </w:num>
  <w:num w:numId="10">
    <w:abstractNumId w:val="11"/>
  </w:num>
  <w:num w:numId="11">
    <w:abstractNumId w:val="6"/>
  </w:num>
  <w:num w:numId="12">
    <w:abstractNumId w:val="9"/>
  </w:num>
  <w:num w:numId="13">
    <w:abstractNumId w:val="1"/>
  </w:num>
  <w:num w:numId="14">
    <w:abstractNumId w:val="3"/>
  </w:num>
  <w:num w:numId="15">
    <w:abstractNumId w:val="19"/>
  </w:num>
  <w:num w:numId="16">
    <w:abstractNumId w:val="12"/>
  </w:num>
  <w:num w:numId="17">
    <w:abstractNumId w:val="0"/>
  </w:num>
  <w:num w:numId="18">
    <w:abstractNumId w:val="5"/>
  </w:num>
  <w:num w:numId="19">
    <w:abstractNumId w:val="7"/>
  </w:num>
  <w:num w:numId="20">
    <w:abstractNumId w:val="21"/>
  </w:num>
  <w:num w:numId="21">
    <w:abstractNumId w:val="10"/>
  </w:num>
  <w:num w:numId="22">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activeWritingStyle w:appName="MSWord" w:lang="en-US" w:vendorID="64" w:dllVersion="6" w:nlCheck="1" w:checkStyle="0"/>
  <w:activeWritingStyle w:appName="MSWord" w:lang="en-US" w:vendorID="64" w:dllVersion="5" w:nlCheck="1" w:checkStyle="1"/>
  <w:activeWritingStyle w:appName="MSWord" w:lang="en-GB" w:vendorID="64" w:dllVersion="6" w:nlCheck="1" w:checkStyle="0"/>
  <w:activeWritingStyle w:appName="MSWord" w:lang="en-US" w:vendorID="64" w:dllVersion="0" w:nlCheck="1" w:checkStyle="0"/>
  <w:activeWritingStyle w:appName="MSWord" w:lang="en-GB"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SG"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5"/>
  <w:drawingGridVerticalSpacing w:val="115"/>
  <w:displayVerticalDrawingGridEvery w:val="0"/>
  <w:doNotUseMarginsForDrawingGridOrigin/>
  <w:drawingGridHorizontalOrigin w:val="1699"/>
  <w:drawingGridVerticalOrigin w:val="1987"/>
  <w:doNotShadeFormData/>
  <w:noPunctuationKerning/>
  <w:characterSpacingControl w:val="doNotCompress"/>
  <w:hdrShapeDefaults>
    <o:shapedefaults v:ext="edit" spidmax="2107" fill="f" fillcolor="white" stroke="f">
      <v:fill color="white" on="f"/>
      <v:stroke on="f"/>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03C"/>
    <w:rsid w:val="00001912"/>
    <w:rsid w:val="00001D0A"/>
    <w:rsid w:val="00001EDA"/>
    <w:rsid w:val="000020A1"/>
    <w:rsid w:val="00002EAB"/>
    <w:rsid w:val="0000394E"/>
    <w:rsid w:val="00003C08"/>
    <w:rsid w:val="0000517B"/>
    <w:rsid w:val="00005E57"/>
    <w:rsid w:val="000062B7"/>
    <w:rsid w:val="00006C29"/>
    <w:rsid w:val="00007396"/>
    <w:rsid w:val="00007713"/>
    <w:rsid w:val="00007EE2"/>
    <w:rsid w:val="00007FBF"/>
    <w:rsid w:val="00010222"/>
    <w:rsid w:val="00011443"/>
    <w:rsid w:val="000118E8"/>
    <w:rsid w:val="00012F49"/>
    <w:rsid w:val="00013FC7"/>
    <w:rsid w:val="0002037D"/>
    <w:rsid w:val="00021EF7"/>
    <w:rsid w:val="00024D00"/>
    <w:rsid w:val="00027E86"/>
    <w:rsid w:val="00031C05"/>
    <w:rsid w:val="00031E8F"/>
    <w:rsid w:val="0004218E"/>
    <w:rsid w:val="00042200"/>
    <w:rsid w:val="0004299B"/>
    <w:rsid w:val="00043970"/>
    <w:rsid w:val="00043F9B"/>
    <w:rsid w:val="00044788"/>
    <w:rsid w:val="00044D74"/>
    <w:rsid w:val="00045F74"/>
    <w:rsid w:val="00046618"/>
    <w:rsid w:val="00046F2C"/>
    <w:rsid w:val="00054A0E"/>
    <w:rsid w:val="00055074"/>
    <w:rsid w:val="0005570D"/>
    <w:rsid w:val="00056E83"/>
    <w:rsid w:val="000619A0"/>
    <w:rsid w:val="00062395"/>
    <w:rsid w:val="000629C6"/>
    <w:rsid w:val="000659BE"/>
    <w:rsid w:val="00066DC6"/>
    <w:rsid w:val="000725A4"/>
    <w:rsid w:val="00073151"/>
    <w:rsid w:val="00074C58"/>
    <w:rsid w:val="00077BC2"/>
    <w:rsid w:val="000803EC"/>
    <w:rsid w:val="00080B30"/>
    <w:rsid w:val="00080C65"/>
    <w:rsid w:val="0008331E"/>
    <w:rsid w:val="000846E4"/>
    <w:rsid w:val="0008576B"/>
    <w:rsid w:val="00085852"/>
    <w:rsid w:val="00085D65"/>
    <w:rsid w:val="00086432"/>
    <w:rsid w:val="00087EF6"/>
    <w:rsid w:val="00090D52"/>
    <w:rsid w:val="00090FC5"/>
    <w:rsid w:val="00091253"/>
    <w:rsid w:val="000918B8"/>
    <w:rsid w:val="00091958"/>
    <w:rsid w:val="00093AC9"/>
    <w:rsid w:val="000967EB"/>
    <w:rsid w:val="000A5186"/>
    <w:rsid w:val="000A51FC"/>
    <w:rsid w:val="000B0086"/>
    <w:rsid w:val="000B198E"/>
    <w:rsid w:val="000B1B94"/>
    <w:rsid w:val="000B3E4A"/>
    <w:rsid w:val="000B5641"/>
    <w:rsid w:val="000B6314"/>
    <w:rsid w:val="000B6820"/>
    <w:rsid w:val="000B69FE"/>
    <w:rsid w:val="000C0604"/>
    <w:rsid w:val="000C20F4"/>
    <w:rsid w:val="000C60DA"/>
    <w:rsid w:val="000C6678"/>
    <w:rsid w:val="000C74C6"/>
    <w:rsid w:val="000D0101"/>
    <w:rsid w:val="000D1B04"/>
    <w:rsid w:val="000D480D"/>
    <w:rsid w:val="000D5544"/>
    <w:rsid w:val="000D6361"/>
    <w:rsid w:val="000E2E34"/>
    <w:rsid w:val="000E5CE5"/>
    <w:rsid w:val="000E7FC6"/>
    <w:rsid w:val="000F0412"/>
    <w:rsid w:val="000F0544"/>
    <w:rsid w:val="000F3B3F"/>
    <w:rsid w:val="000F4236"/>
    <w:rsid w:val="000F431C"/>
    <w:rsid w:val="000F4998"/>
    <w:rsid w:val="000F5076"/>
    <w:rsid w:val="000F57DA"/>
    <w:rsid w:val="000F7CCF"/>
    <w:rsid w:val="00103455"/>
    <w:rsid w:val="00103F04"/>
    <w:rsid w:val="001049BD"/>
    <w:rsid w:val="00104A4B"/>
    <w:rsid w:val="0010657F"/>
    <w:rsid w:val="00106F5E"/>
    <w:rsid w:val="001077F9"/>
    <w:rsid w:val="00110208"/>
    <w:rsid w:val="001106F6"/>
    <w:rsid w:val="00111A3A"/>
    <w:rsid w:val="00111CC9"/>
    <w:rsid w:val="001147ED"/>
    <w:rsid w:val="00115292"/>
    <w:rsid w:val="00117131"/>
    <w:rsid w:val="0012007E"/>
    <w:rsid w:val="001228E3"/>
    <w:rsid w:val="00123045"/>
    <w:rsid w:val="0012436C"/>
    <w:rsid w:val="001252FD"/>
    <w:rsid w:val="00126D62"/>
    <w:rsid w:val="00127CCC"/>
    <w:rsid w:val="001306EF"/>
    <w:rsid w:val="001314C4"/>
    <w:rsid w:val="00132496"/>
    <w:rsid w:val="00132B6D"/>
    <w:rsid w:val="00134318"/>
    <w:rsid w:val="0013459D"/>
    <w:rsid w:val="001358AD"/>
    <w:rsid w:val="00135EB6"/>
    <w:rsid w:val="001362D1"/>
    <w:rsid w:val="00136A38"/>
    <w:rsid w:val="00141402"/>
    <w:rsid w:val="00141DC4"/>
    <w:rsid w:val="00144B6B"/>
    <w:rsid w:val="00145F2B"/>
    <w:rsid w:val="001467EA"/>
    <w:rsid w:val="0015746E"/>
    <w:rsid w:val="0016055F"/>
    <w:rsid w:val="00163B36"/>
    <w:rsid w:val="001661C7"/>
    <w:rsid w:val="001665E2"/>
    <w:rsid w:val="00166882"/>
    <w:rsid w:val="00167880"/>
    <w:rsid w:val="00171C1A"/>
    <w:rsid w:val="00172ECA"/>
    <w:rsid w:val="00176452"/>
    <w:rsid w:val="0017742A"/>
    <w:rsid w:val="0018151D"/>
    <w:rsid w:val="00181FAB"/>
    <w:rsid w:val="0018609D"/>
    <w:rsid w:val="00187AE8"/>
    <w:rsid w:val="00193ABE"/>
    <w:rsid w:val="001A3FA0"/>
    <w:rsid w:val="001A4856"/>
    <w:rsid w:val="001A5DAF"/>
    <w:rsid w:val="001A5F8B"/>
    <w:rsid w:val="001A7C52"/>
    <w:rsid w:val="001B22B3"/>
    <w:rsid w:val="001B2B69"/>
    <w:rsid w:val="001B2C14"/>
    <w:rsid w:val="001B2D1B"/>
    <w:rsid w:val="001B390A"/>
    <w:rsid w:val="001B4D32"/>
    <w:rsid w:val="001B4E36"/>
    <w:rsid w:val="001B7067"/>
    <w:rsid w:val="001C1DFE"/>
    <w:rsid w:val="001C2A22"/>
    <w:rsid w:val="001C4359"/>
    <w:rsid w:val="001C4711"/>
    <w:rsid w:val="001C749B"/>
    <w:rsid w:val="001C7963"/>
    <w:rsid w:val="001D29D1"/>
    <w:rsid w:val="001D402B"/>
    <w:rsid w:val="001D439F"/>
    <w:rsid w:val="001D5913"/>
    <w:rsid w:val="001D774A"/>
    <w:rsid w:val="001E1CE5"/>
    <w:rsid w:val="001E2665"/>
    <w:rsid w:val="001E32B7"/>
    <w:rsid w:val="001E3B74"/>
    <w:rsid w:val="001E4D5A"/>
    <w:rsid w:val="001E4F35"/>
    <w:rsid w:val="001E5C49"/>
    <w:rsid w:val="001E633E"/>
    <w:rsid w:val="001E6A3E"/>
    <w:rsid w:val="001E6FAE"/>
    <w:rsid w:val="001E7C5B"/>
    <w:rsid w:val="001E7FD9"/>
    <w:rsid w:val="001F1D58"/>
    <w:rsid w:val="001F3579"/>
    <w:rsid w:val="001F6742"/>
    <w:rsid w:val="00200ECD"/>
    <w:rsid w:val="00201821"/>
    <w:rsid w:val="0020340D"/>
    <w:rsid w:val="00203BB8"/>
    <w:rsid w:val="002053F9"/>
    <w:rsid w:val="00205FBA"/>
    <w:rsid w:val="0020606A"/>
    <w:rsid w:val="002078C0"/>
    <w:rsid w:val="00207BDA"/>
    <w:rsid w:val="0021081F"/>
    <w:rsid w:val="002124C7"/>
    <w:rsid w:val="002135A2"/>
    <w:rsid w:val="002149C2"/>
    <w:rsid w:val="0021640D"/>
    <w:rsid w:val="00220526"/>
    <w:rsid w:val="00221B3F"/>
    <w:rsid w:val="00224FF6"/>
    <w:rsid w:val="00225E3A"/>
    <w:rsid w:val="00230A7B"/>
    <w:rsid w:val="00231A3A"/>
    <w:rsid w:val="0023373B"/>
    <w:rsid w:val="00233BC5"/>
    <w:rsid w:val="00233DAC"/>
    <w:rsid w:val="00234E5A"/>
    <w:rsid w:val="00237413"/>
    <w:rsid w:val="00237421"/>
    <w:rsid w:val="002376D6"/>
    <w:rsid w:val="0024058D"/>
    <w:rsid w:val="00241BA5"/>
    <w:rsid w:val="00241CA6"/>
    <w:rsid w:val="0024332C"/>
    <w:rsid w:val="00244458"/>
    <w:rsid w:val="00245E2B"/>
    <w:rsid w:val="0024638E"/>
    <w:rsid w:val="00246E76"/>
    <w:rsid w:val="002506A1"/>
    <w:rsid w:val="00251920"/>
    <w:rsid w:val="00252226"/>
    <w:rsid w:val="00252960"/>
    <w:rsid w:val="00252FBD"/>
    <w:rsid w:val="00253AC8"/>
    <w:rsid w:val="00263B18"/>
    <w:rsid w:val="002642D4"/>
    <w:rsid w:val="00264CD2"/>
    <w:rsid w:val="00265DD9"/>
    <w:rsid w:val="002673C5"/>
    <w:rsid w:val="00270986"/>
    <w:rsid w:val="00273967"/>
    <w:rsid w:val="0027656C"/>
    <w:rsid w:val="002779A5"/>
    <w:rsid w:val="00281C91"/>
    <w:rsid w:val="00281E62"/>
    <w:rsid w:val="0028300A"/>
    <w:rsid w:val="002830F1"/>
    <w:rsid w:val="00285EE7"/>
    <w:rsid w:val="0029245B"/>
    <w:rsid w:val="00293D25"/>
    <w:rsid w:val="002957D8"/>
    <w:rsid w:val="00295CC3"/>
    <w:rsid w:val="00296C72"/>
    <w:rsid w:val="0029792B"/>
    <w:rsid w:val="002A1F68"/>
    <w:rsid w:val="002A4BB3"/>
    <w:rsid w:val="002A4F9F"/>
    <w:rsid w:val="002A67EB"/>
    <w:rsid w:val="002B3129"/>
    <w:rsid w:val="002B428F"/>
    <w:rsid w:val="002B5108"/>
    <w:rsid w:val="002B599B"/>
    <w:rsid w:val="002B64F3"/>
    <w:rsid w:val="002B6A0C"/>
    <w:rsid w:val="002B6F46"/>
    <w:rsid w:val="002B7BF0"/>
    <w:rsid w:val="002C08AB"/>
    <w:rsid w:val="002C0A0B"/>
    <w:rsid w:val="002C3F25"/>
    <w:rsid w:val="002C44CF"/>
    <w:rsid w:val="002C647A"/>
    <w:rsid w:val="002D135C"/>
    <w:rsid w:val="002D1823"/>
    <w:rsid w:val="002D2C1F"/>
    <w:rsid w:val="002D50AC"/>
    <w:rsid w:val="002D525B"/>
    <w:rsid w:val="002D5C37"/>
    <w:rsid w:val="002D6E73"/>
    <w:rsid w:val="002D7AD6"/>
    <w:rsid w:val="002D7DD3"/>
    <w:rsid w:val="002D7F0E"/>
    <w:rsid w:val="002E0F5E"/>
    <w:rsid w:val="002E7170"/>
    <w:rsid w:val="002F4C8B"/>
    <w:rsid w:val="002F5460"/>
    <w:rsid w:val="002F56EA"/>
    <w:rsid w:val="0030047B"/>
    <w:rsid w:val="0030069B"/>
    <w:rsid w:val="00301D15"/>
    <w:rsid w:val="00303BB3"/>
    <w:rsid w:val="00304F1C"/>
    <w:rsid w:val="00310915"/>
    <w:rsid w:val="00312DE1"/>
    <w:rsid w:val="003147F1"/>
    <w:rsid w:val="0031520F"/>
    <w:rsid w:val="0031643E"/>
    <w:rsid w:val="00316988"/>
    <w:rsid w:val="00322C2C"/>
    <w:rsid w:val="0032326D"/>
    <w:rsid w:val="00323D60"/>
    <w:rsid w:val="00324882"/>
    <w:rsid w:val="00326734"/>
    <w:rsid w:val="003275B3"/>
    <w:rsid w:val="003304FB"/>
    <w:rsid w:val="003318BD"/>
    <w:rsid w:val="00331B13"/>
    <w:rsid w:val="003322A8"/>
    <w:rsid w:val="00332DF3"/>
    <w:rsid w:val="00333736"/>
    <w:rsid w:val="003340D4"/>
    <w:rsid w:val="00334A49"/>
    <w:rsid w:val="00334DAA"/>
    <w:rsid w:val="003369FD"/>
    <w:rsid w:val="003375FF"/>
    <w:rsid w:val="00340895"/>
    <w:rsid w:val="00341337"/>
    <w:rsid w:val="00341457"/>
    <w:rsid w:val="00344727"/>
    <w:rsid w:val="003448FB"/>
    <w:rsid w:val="00345A6A"/>
    <w:rsid w:val="00345EC7"/>
    <w:rsid w:val="00346656"/>
    <w:rsid w:val="00346BC6"/>
    <w:rsid w:val="00351337"/>
    <w:rsid w:val="003532DE"/>
    <w:rsid w:val="003533D3"/>
    <w:rsid w:val="0035716B"/>
    <w:rsid w:val="00357C47"/>
    <w:rsid w:val="003633F6"/>
    <w:rsid w:val="0036592F"/>
    <w:rsid w:val="003714C1"/>
    <w:rsid w:val="003724A9"/>
    <w:rsid w:val="003734B5"/>
    <w:rsid w:val="00375B81"/>
    <w:rsid w:val="00376D59"/>
    <w:rsid w:val="00381898"/>
    <w:rsid w:val="00382E1C"/>
    <w:rsid w:val="003837FC"/>
    <w:rsid w:val="0038387D"/>
    <w:rsid w:val="00393396"/>
    <w:rsid w:val="0039390E"/>
    <w:rsid w:val="00393990"/>
    <w:rsid w:val="00394F41"/>
    <w:rsid w:val="00395C57"/>
    <w:rsid w:val="003A0632"/>
    <w:rsid w:val="003A2AD9"/>
    <w:rsid w:val="003A30D8"/>
    <w:rsid w:val="003A41CB"/>
    <w:rsid w:val="003A462A"/>
    <w:rsid w:val="003B1B33"/>
    <w:rsid w:val="003B1E4E"/>
    <w:rsid w:val="003B4144"/>
    <w:rsid w:val="003B4D63"/>
    <w:rsid w:val="003C1BCF"/>
    <w:rsid w:val="003C3573"/>
    <w:rsid w:val="003C4A69"/>
    <w:rsid w:val="003C61C9"/>
    <w:rsid w:val="003C6772"/>
    <w:rsid w:val="003D2CC1"/>
    <w:rsid w:val="003D35BB"/>
    <w:rsid w:val="003D4DA0"/>
    <w:rsid w:val="003D5400"/>
    <w:rsid w:val="003D5651"/>
    <w:rsid w:val="003D643E"/>
    <w:rsid w:val="003D7CE5"/>
    <w:rsid w:val="003E0115"/>
    <w:rsid w:val="003E21E0"/>
    <w:rsid w:val="003E3E42"/>
    <w:rsid w:val="003E67A9"/>
    <w:rsid w:val="003E7823"/>
    <w:rsid w:val="003F2822"/>
    <w:rsid w:val="003F2B1F"/>
    <w:rsid w:val="003F39F5"/>
    <w:rsid w:val="003F40C1"/>
    <w:rsid w:val="003F41A9"/>
    <w:rsid w:val="003F4364"/>
    <w:rsid w:val="003F464A"/>
    <w:rsid w:val="003F64E8"/>
    <w:rsid w:val="003F6E37"/>
    <w:rsid w:val="00403481"/>
    <w:rsid w:val="00404BAC"/>
    <w:rsid w:val="00405DAB"/>
    <w:rsid w:val="00407665"/>
    <w:rsid w:val="00410398"/>
    <w:rsid w:val="004144FC"/>
    <w:rsid w:val="00414ED9"/>
    <w:rsid w:val="00417045"/>
    <w:rsid w:val="00420FF0"/>
    <w:rsid w:val="00421935"/>
    <w:rsid w:val="0042279E"/>
    <w:rsid w:val="00422858"/>
    <w:rsid w:val="00423D78"/>
    <w:rsid w:val="00425EE5"/>
    <w:rsid w:val="0042638A"/>
    <w:rsid w:val="00426A21"/>
    <w:rsid w:val="00426D61"/>
    <w:rsid w:val="0042739A"/>
    <w:rsid w:val="004273DB"/>
    <w:rsid w:val="004340F5"/>
    <w:rsid w:val="004360EF"/>
    <w:rsid w:val="0043699E"/>
    <w:rsid w:val="004379BA"/>
    <w:rsid w:val="00437CFC"/>
    <w:rsid w:val="00440B81"/>
    <w:rsid w:val="004419D9"/>
    <w:rsid w:val="004434A4"/>
    <w:rsid w:val="00444852"/>
    <w:rsid w:val="00445447"/>
    <w:rsid w:val="0045045B"/>
    <w:rsid w:val="004507F0"/>
    <w:rsid w:val="00450FA1"/>
    <w:rsid w:val="0045402A"/>
    <w:rsid w:val="00454CA9"/>
    <w:rsid w:val="00456F97"/>
    <w:rsid w:val="00460917"/>
    <w:rsid w:val="00462AA2"/>
    <w:rsid w:val="00467243"/>
    <w:rsid w:val="00472096"/>
    <w:rsid w:val="0047247F"/>
    <w:rsid w:val="004801CA"/>
    <w:rsid w:val="00480325"/>
    <w:rsid w:val="00480A12"/>
    <w:rsid w:val="00481F77"/>
    <w:rsid w:val="0048360B"/>
    <w:rsid w:val="00483B91"/>
    <w:rsid w:val="00484E3D"/>
    <w:rsid w:val="0048599F"/>
    <w:rsid w:val="00487B59"/>
    <w:rsid w:val="00490923"/>
    <w:rsid w:val="00494683"/>
    <w:rsid w:val="004966FF"/>
    <w:rsid w:val="004A1EE3"/>
    <w:rsid w:val="004A3DA5"/>
    <w:rsid w:val="004A57E1"/>
    <w:rsid w:val="004A65B7"/>
    <w:rsid w:val="004B28C1"/>
    <w:rsid w:val="004B5621"/>
    <w:rsid w:val="004B60D3"/>
    <w:rsid w:val="004B6DDF"/>
    <w:rsid w:val="004B6E65"/>
    <w:rsid w:val="004B7C3C"/>
    <w:rsid w:val="004C1083"/>
    <w:rsid w:val="004C226E"/>
    <w:rsid w:val="004C32E5"/>
    <w:rsid w:val="004C55ED"/>
    <w:rsid w:val="004C5F34"/>
    <w:rsid w:val="004C7817"/>
    <w:rsid w:val="004D083B"/>
    <w:rsid w:val="004D1808"/>
    <w:rsid w:val="004D2DC2"/>
    <w:rsid w:val="004D597F"/>
    <w:rsid w:val="004D616B"/>
    <w:rsid w:val="004D78C3"/>
    <w:rsid w:val="004E2506"/>
    <w:rsid w:val="004E2DDD"/>
    <w:rsid w:val="004E2FDE"/>
    <w:rsid w:val="004E3284"/>
    <w:rsid w:val="004E4C1A"/>
    <w:rsid w:val="004E6A94"/>
    <w:rsid w:val="004E79FC"/>
    <w:rsid w:val="004E7C82"/>
    <w:rsid w:val="004F0F21"/>
    <w:rsid w:val="004F14D7"/>
    <w:rsid w:val="004F231F"/>
    <w:rsid w:val="004F3901"/>
    <w:rsid w:val="004F76DE"/>
    <w:rsid w:val="004F79AB"/>
    <w:rsid w:val="00500AEA"/>
    <w:rsid w:val="00501234"/>
    <w:rsid w:val="00501A62"/>
    <w:rsid w:val="00501CC2"/>
    <w:rsid w:val="0050481C"/>
    <w:rsid w:val="00506B3F"/>
    <w:rsid w:val="00507915"/>
    <w:rsid w:val="0050794E"/>
    <w:rsid w:val="00507B64"/>
    <w:rsid w:val="00507CC9"/>
    <w:rsid w:val="00511625"/>
    <w:rsid w:val="0051514E"/>
    <w:rsid w:val="005155B3"/>
    <w:rsid w:val="0051641C"/>
    <w:rsid w:val="00517070"/>
    <w:rsid w:val="00517350"/>
    <w:rsid w:val="00521045"/>
    <w:rsid w:val="00521627"/>
    <w:rsid w:val="0052273E"/>
    <w:rsid w:val="005230F9"/>
    <w:rsid w:val="005231A4"/>
    <w:rsid w:val="0052398D"/>
    <w:rsid w:val="00525163"/>
    <w:rsid w:val="00525538"/>
    <w:rsid w:val="00527FB4"/>
    <w:rsid w:val="005302DB"/>
    <w:rsid w:val="0053032B"/>
    <w:rsid w:val="00530BE8"/>
    <w:rsid w:val="00532F37"/>
    <w:rsid w:val="00533656"/>
    <w:rsid w:val="005413E6"/>
    <w:rsid w:val="00541686"/>
    <w:rsid w:val="00543591"/>
    <w:rsid w:val="00544179"/>
    <w:rsid w:val="00544D41"/>
    <w:rsid w:val="00544F32"/>
    <w:rsid w:val="00545300"/>
    <w:rsid w:val="00545CAA"/>
    <w:rsid w:val="005467B6"/>
    <w:rsid w:val="00546ECE"/>
    <w:rsid w:val="00547BFF"/>
    <w:rsid w:val="0055384F"/>
    <w:rsid w:val="00554389"/>
    <w:rsid w:val="00554820"/>
    <w:rsid w:val="0055510B"/>
    <w:rsid w:val="00560198"/>
    <w:rsid w:val="00560266"/>
    <w:rsid w:val="00560379"/>
    <w:rsid w:val="005615FE"/>
    <w:rsid w:val="005618C7"/>
    <w:rsid w:val="00561C50"/>
    <w:rsid w:val="0056248E"/>
    <w:rsid w:val="00564E0D"/>
    <w:rsid w:val="005759B5"/>
    <w:rsid w:val="0057657C"/>
    <w:rsid w:val="00576F6A"/>
    <w:rsid w:val="00577326"/>
    <w:rsid w:val="00580AF0"/>
    <w:rsid w:val="00580BA3"/>
    <w:rsid w:val="00581C3F"/>
    <w:rsid w:val="0058278F"/>
    <w:rsid w:val="00586FBF"/>
    <w:rsid w:val="00591482"/>
    <w:rsid w:val="00594756"/>
    <w:rsid w:val="00595509"/>
    <w:rsid w:val="005971F0"/>
    <w:rsid w:val="005973A2"/>
    <w:rsid w:val="00597665"/>
    <w:rsid w:val="005A0B6A"/>
    <w:rsid w:val="005A0C4B"/>
    <w:rsid w:val="005A0E97"/>
    <w:rsid w:val="005A1620"/>
    <w:rsid w:val="005A3310"/>
    <w:rsid w:val="005A37DD"/>
    <w:rsid w:val="005A3DE8"/>
    <w:rsid w:val="005A5DB1"/>
    <w:rsid w:val="005A6A69"/>
    <w:rsid w:val="005A6ACB"/>
    <w:rsid w:val="005B1816"/>
    <w:rsid w:val="005B51B9"/>
    <w:rsid w:val="005B5484"/>
    <w:rsid w:val="005B5ECA"/>
    <w:rsid w:val="005C0B46"/>
    <w:rsid w:val="005C12AF"/>
    <w:rsid w:val="005C2C3F"/>
    <w:rsid w:val="005C5AB9"/>
    <w:rsid w:val="005C5E5C"/>
    <w:rsid w:val="005C69B2"/>
    <w:rsid w:val="005C6E28"/>
    <w:rsid w:val="005C76FE"/>
    <w:rsid w:val="005D0E88"/>
    <w:rsid w:val="005D240B"/>
    <w:rsid w:val="005D251E"/>
    <w:rsid w:val="005D3019"/>
    <w:rsid w:val="005D6080"/>
    <w:rsid w:val="005D65E4"/>
    <w:rsid w:val="005D7C84"/>
    <w:rsid w:val="005E12D4"/>
    <w:rsid w:val="005E26B9"/>
    <w:rsid w:val="005E50BC"/>
    <w:rsid w:val="005E7829"/>
    <w:rsid w:val="005F15C8"/>
    <w:rsid w:val="005F1934"/>
    <w:rsid w:val="005F272D"/>
    <w:rsid w:val="005F34C0"/>
    <w:rsid w:val="005F3E20"/>
    <w:rsid w:val="00601C32"/>
    <w:rsid w:val="0060208F"/>
    <w:rsid w:val="00602283"/>
    <w:rsid w:val="0060232A"/>
    <w:rsid w:val="00606046"/>
    <w:rsid w:val="006119B2"/>
    <w:rsid w:val="00611B1B"/>
    <w:rsid w:val="00611FAC"/>
    <w:rsid w:val="00613188"/>
    <w:rsid w:val="00613996"/>
    <w:rsid w:val="0061622B"/>
    <w:rsid w:val="00617D1D"/>
    <w:rsid w:val="00620107"/>
    <w:rsid w:val="0062075A"/>
    <w:rsid w:val="0062097E"/>
    <w:rsid w:val="00621BF5"/>
    <w:rsid w:val="00624268"/>
    <w:rsid w:val="0062538A"/>
    <w:rsid w:val="0062548E"/>
    <w:rsid w:val="00626BFD"/>
    <w:rsid w:val="00626D87"/>
    <w:rsid w:val="00630C44"/>
    <w:rsid w:val="00632086"/>
    <w:rsid w:val="00632A1E"/>
    <w:rsid w:val="0063343F"/>
    <w:rsid w:val="00635C5C"/>
    <w:rsid w:val="00636BED"/>
    <w:rsid w:val="00637266"/>
    <w:rsid w:val="00637D6A"/>
    <w:rsid w:val="00640C8F"/>
    <w:rsid w:val="006421B0"/>
    <w:rsid w:val="00642918"/>
    <w:rsid w:val="00642D6A"/>
    <w:rsid w:val="00645E6B"/>
    <w:rsid w:val="006463F3"/>
    <w:rsid w:val="00647071"/>
    <w:rsid w:val="00647777"/>
    <w:rsid w:val="006477EA"/>
    <w:rsid w:val="006479A3"/>
    <w:rsid w:val="00654D2A"/>
    <w:rsid w:val="00655E61"/>
    <w:rsid w:val="00656E81"/>
    <w:rsid w:val="00664901"/>
    <w:rsid w:val="0066494A"/>
    <w:rsid w:val="0066535D"/>
    <w:rsid w:val="00670797"/>
    <w:rsid w:val="00670C03"/>
    <w:rsid w:val="00673AAE"/>
    <w:rsid w:val="00673B4B"/>
    <w:rsid w:val="006757A4"/>
    <w:rsid w:val="00676D1C"/>
    <w:rsid w:val="00680DE3"/>
    <w:rsid w:val="006811A8"/>
    <w:rsid w:val="00682B67"/>
    <w:rsid w:val="00683995"/>
    <w:rsid w:val="00685846"/>
    <w:rsid w:val="0068672F"/>
    <w:rsid w:val="006921B7"/>
    <w:rsid w:val="006A0EC0"/>
    <w:rsid w:val="006A2407"/>
    <w:rsid w:val="006A26DC"/>
    <w:rsid w:val="006A3164"/>
    <w:rsid w:val="006A4426"/>
    <w:rsid w:val="006B0FE5"/>
    <w:rsid w:val="006B313A"/>
    <w:rsid w:val="006B483C"/>
    <w:rsid w:val="006B50CE"/>
    <w:rsid w:val="006C16F1"/>
    <w:rsid w:val="006C18F8"/>
    <w:rsid w:val="006C3C1D"/>
    <w:rsid w:val="006C3C58"/>
    <w:rsid w:val="006C463F"/>
    <w:rsid w:val="006C4CD3"/>
    <w:rsid w:val="006C57D4"/>
    <w:rsid w:val="006C5A88"/>
    <w:rsid w:val="006C60EB"/>
    <w:rsid w:val="006C7828"/>
    <w:rsid w:val="006D0182"/>
    <w:rsid w:val="006D21E6"/>
    <w:rsid w:val="006D6B0E"/>
    <w:rsid w:val="006D6D24"/>
    <w:rsid w:val="006D7761"/>
    <w:rsid w:val="006D782B"/>
    <w:rsid w:val="006E3F0A"/>
    <w:rsid w:val="006E6970"/>
    <w:rsid w:val="006E69B1"/>
    <w:rsid w:val="006E6FDF"/>
    <w:rsid w:val="006F04BE"/>
    <w:rsid w:val="006F13D2"/>
    <w:rsid w:val="006F210B"/>
    <w:rsid w:val="006F2F1A"/>
    <w:rsid w:val="006F4C35"/>
    <w:rsid w:val="006F588B"/>
    <w:rsid w:val="006F5F3E"/>
    <w:rsid w:val="006F6749"/>
    <w:rsid w:val="006F67B9"/>
    <w:rsid w:val="006F6D4C"/>
    <w:rsid w:val="006F7C4C"/>
    <w:rsid w:val="0070128A"/>
    <w:rsid w:val="00704849"/>
    <w:rsid w:val="007057E6"/>
    <w:rsid w:val="007068B5"/>
    <w:rsid w:val="00706C56"/>
    <w:rsid w:val="00712F58"/>
    <w:rsid w:val="00713122"/>
    <w:rsid w:val="007142E3"/>
    <w:rsid w:val="00714D5C"/>
    <w:rsid w:val="007163C3"/>
    <w:rsid w:val="00717428"/>
    <w:rsid w:val="00717E58"/>
    <w:rsid w:val="00720D3E"/>
    <w:rsid w:val="0072320B"/>
    <w:rsid w:val="007234D9"/>
    <w:rsid w:val="007237AD"/>
    <w:rsid w:val="007241FC"/>
    <w:rsid w:val="00727A11"/>
    <w:rsid w:val="007303EA"/>
    <w:rsid w:val="00731897"/>
    <w:rsid w:val="00732166"/>
    <w:rsid w:val="00733336"/>
    <w:rsid w:val="007334FA"/>
    <w:rsid w:val="00733818"/>
    <w:rsid w:val="00734378"/>
    <w:rsid w:val="00737B35"/>
    <w:rsid w:val="00737C11"/>
    <w:rsid w:val="00737D86"/>
    <w:rsid w:val="00737ED3"/>
    <w:rsid w:val="00737FE2"/>
    <w:rsid w:val="00741AE8"/>
    <w:rsid w:val="00741FBC"/>
    <w:rsid w:val="007434ED"/>
    <w:rsid w:val="0074404A"/>
    <w:rsid w:val="0074492F"/>
    <w:rsid w:val="007451F1"/>
    <w:rsid w:val="00745D0C"/>
    <w:rsid w:val="00745ED5"/>
    <w:rsid w:val="00746551"/>
    <w:rsid w:val="00747E9C"/>
    <w:rsid w:val="0075060C"/>
    <w:rsid w:val="00750AC4"/>
    <w:rsid w:val="007510A9"/>
    <w:rsid w:val="00751602"/>
    <w:rsid w:val="00752A26"/>
    <w:rsid w:val="00752BBD"/>
    <w:rsid w:val="00752C57"/>
    <w:rsid w:val="00754689"/>
    <w:rsid w:val="00755856"/>
    <w:rsid w:val="007562A1"/>
    <w:rsid w:val="00757B1D"/>
    <w:rsid w:val="00757BFB"/>
    <w:rsid w:val="0076066D"/>
    <w:rsid w:val="00760C70"/>
    <w:rsid w:val="00761BCA"/>
    <w:rsid w:val="007621DF"/>
    <w:rsid w:val="00762629"/>
    <w:rsid w:val="00764965"/>
    <w:rsid w:val="00764FEA"/>
    <w:rsid w:val="0076524F"/>
    <w:rsid w:val="007659F3"/>
    <w:rsid w:val="00766DCB"/>
    <w:rsid w:val="007671D2"/>
    <w:rsid w:val="0077140D"/>
    <w:rsid w:val="00771F5A"/>
    <w:rsid w:val="00774873"/>
    <w:rsid w:val="00776894"/>
    <w:rsid w:val="00776F4B"/>
    <w:rsid w:val="00777D04"/>
    <w:rsid w:val="007805C7"/>
    <w:rsid w:val="007806F1"/>
    <w:rsid w:val="00780EDC"/>
    <w:rsid w:val="00783D3F"/>
    <w:rsid w:val="0078715E"/>
    <w:rsid w:val="00790A99"/>
    <w:rsid w:val="00797812"/>
    <w:rsid w:val="00797A61"/>
    <w:rsid w:val="00797B9E"/>
    <w:rsid w:val="007A0AE4"/>
    <w:rsid w:val="007A2D60"/>
    <w:rsid w:val="007A574A"/>
    <w:rsid w:val="007A58CB"/>
    <w:rsid w:val="007A6282"/>
    <w:rsid w:val="007A68F0"/>
    <w:rsid w:val="007A73E1"/>
    <w:rsid w:val="007B0CB9"/>
    <w:rsid w:val="007B3CF0"/>
    <w:rsid w:val="007B4CA5"/>
    <w:rsid w:val="007B5E8D"/>
    <w:rsid w:val="007B79F7"/>
    <w:rsid w:val="007C06A1"/>
    <w:rsid w:val="007C31B3"/>
    <w:rsid w:val="007C31B7"/>
    <w:rsid w:val="007C3BAE"/>
    <w:rsid w:val="007C3E54"/>
    <w:rsid w:val="007C558A"/>
    <w:rsid w:val="007C683E"/>
    <w:rsid w:val="007C6A09"/>
    <w:rsid w:val="007D231E"/>
    <w:rsid w:val="007D48F1"/>
    <w:rsid w:val="007D6D44"/>
    <w:rsid w:val="007E07B0"/>
    <w:rsid w:val="007E0DD5"/>
    <w:rsid w:val="007E1817"/>
    <w:rsid w:val="007E27E3"/>
    <w:rsid w:val="007E3898"/>
    <w:rsid w:val="007E4177"/>
    <w:rsid w:val="007E466A"/>
    <w:rsid w:val="007E5A65"/>
    <w:rsid w:val="007E7482"/>
    <w:rsid w:val="007E7F6F"/>
    <w:rsid w:val="007E7FDB"/>
    <w:rsid w:val="007F0108"/>
    <w:rsid w:val="007F0F57"/>
    <w:rsid w:val="007F132B"/>
    <w:rsid w:val="007F2121"/>
    <w:rsid w:val="007F21D7"/>
    <w:rsid w:val="007F30F8"/>
    <w:rsid w:val="007F390C"/>
    <w:rsid w:val="007F7FDC"/>
    <w:rsid w:val="008005D0"/>
    <w:rsid w:val="00801CB0"/>
    <w:rsid w:val="00802C1B"/>
    <w:rsid w:val="00803D76"/>
    <w:rsid w:val="00805AA9"/>
    <w:rsid w:val="008110BB"/>
    <w:rsid w:val="00817304"/>
    <w:rsid w:val="00817D90"/>
    <w:rsid w:val="00817F51"/>
    <w:rsid w:val="00821E4E"/>
    <w:rsid w:val="008240B1"/>
    <w:rsid w:val="00827A7C"/>
    <w:rsid w:val="008312A7"/>
    <w:rsid w:val="008323DB"/>
    <w:rsid w:val="00833E4E"/>
    <w:rsid w:val="00833EE0"/>
    <w:rsid w:val="00835633"/>
    <w:rsid w:val="0083618B"/>
    <w:rsid w:val="00836E0D"/>
    <w:rsid w:val="00840476"/>
    <w:rsid w:val="00840586"/>
    <w:rsid w:val="00841342"/>
    <w:rsid w:val="0084201F"/>
    <w:rsid w:val="008437F8"/>
    <w:rsid w:val="008438B7"/>
    <w:rsid w:val="00844A32"/>
    <w:rsid w:val="00845191"/>
    <w:rsid w:val="00845DE8"/>
    <w:rsid w:val="00850751"/>
    <w:rsid w:val="00851EA0"/>
    <w:rsid w:val="00851EBC"/>
    <w:rsid w:val="00852351"/>
    <w:rsid w:val="00852EEA"/>
    <w:rsid w:val="00856A0F"/>
    <w:rsid w:val="00856DF3"/>
    <w:rsid w:val="0085734E"/>
    <w:rsid w:val="00860C9F"/>
    <w:rsid w:val="00861744"/>
    <w:rsid w:val="00861E4E"/>
    <w:rsid w:val="00863600"/>
    <w:rsid w:val="00863ED7"/>
    <w:rsid w:val="008644D9"/>
    <w:rsid w:val="00865108"/>
    <w:rsid w:val="00866905"/>
    <w:rsid w:val="00870C16"/>
    <w:rsid w:val="0087107D"/>
    <w:rsid w:val="00871DFD"/>
    <w:rsid w:val="0087328F"/>
    <w:rsid w:val="0087412B"/>
    <w:rsid w:val="00874A50"/>
    <w:rsid w:val="00876715"/>
    <w:rsid w:val="008812DF"/>
    <w:rsid w:val="008821CC"/>
    <w:rsid w:val="00883CE1"/>
    <w:rsid w:val="00886AB8"/>
    <w:rsid w:val="008911EE"/>
    <w:rsid w:val="008945E7"/>
    <w:rsid w:val="00894E03"/>
    <w:rsid w:val="008950CE"/>
    <w:rsid w:val="00896B16"/>
    <w:rsid w:val="008974C4"/>
    <w:rsid w:val="008A025B"/>
    <w:rsid w:val="008A0FB2"/>
    <w:rsid w:val="008A32E4"/>
    <w:rsid w:val="008A6587"/>
    <w:rsid w:val="008B29A9"/>
    <w:rsid w:val="008B42D2"/>
    <w:rsid w:val="008B48F9"/>
    <w:rsid w:val="008B5D34"/>
    <w:rsid w:val="008C294A"/>
    <w:rsid w:val="008C3BE2"/>
    <w:rsid w:val="008C4B09"/>
    <w:rsid w:val="008C557D"/>
    <w:rsid w:val="008C5F11"/>
    <w:rsid w:val="008C698A"/>
    <w:rsid w:val="008D0B06"/>
    <w:rsid w:val="008D142B"/>
    <w:rsid w:val="008D1BA7"/>
    <w:rsid w:val="008D210B"/>
    <w:rsid w:val="008D31A8"/>
    <w:rsid w:val="008D5CA2"/>
    <w:rsid w:val="008D6CAD"/>
    <w:rsid w:val="008D7AE7"/>
    <w:rsid w:val="008E07EA"/>
    <w:rsid w:val="008E44C4"/>
    <w:rsid w:val="008E4B8F"/>
    <w:rsid w:val="008E5094"/>
    <w:rsid w:val="008E5C59"/>
    <w:rsid w:val="008E603C"/>
    <w:rsid w:val="008E7238"/>
    <w:rsid w:val="008F0925"/>
    <w:rsid w:val="008F2FEF"/>
    <w:rsid w:val="008F3873"/>
    <w:rsid w:val="008F5436"/>
    <w:rsid w:val="00900491"/>
    <w:rsid w:val="00900C7A"/>
    <w:rsid w:val="00901008"/>
    <w:rsid w:val="009040BF"/>
    <w:rsid w:val="009045F3"/>
    <w:rsid w:val="00910CED"/>
    <w:rsid w:val="009119B7"/>
    <w:rsid w:val="00911A35"/>
    <w:rsid w:val="00912E91"/>
    <w:rsid w:val="009152E0"/>
    <w:rsid w:val="009158F3"/>
    <w:rsid w:val="00915E18"/>
    <w:rsid w:val="00921425"/>
    <w:rsid w:val="0092216C"/>
    <w:rsid w:val="00925C13"/>
    <w:rsid w:val="00925E58"/>
    <w:rsid w:val="00930080"/>
    <w:rsid w:val="0093017E"/>
    <w:rsid w:val="009316FE"/>
    <w:rsid w:val="00936269"/>
    <w:rsid w:val="009368DE"/>
    <w:rsid w:val="009377A8"/>
    <w:rsid w:val="00941670"/>
    <w:rsid w:val="00944003"/>
    <w:rsid w:val="00944016"/>
    <w:rsid w:val="00945977"/>
    <w:rsid w:val="009470DA"/>
    <w:rsid w:val="009507B1"/>
    <w:rsid w:val="00950D24"/>
    <w:rsid w:val="00950FDF"/>
    <w:rsid w:val="00954D66"/>
    <w:rsid w:val="00956791"/>
    <w:rsid w:val="009640F4"/>
    <w:rsid w:val="00965C0F"/>
    <w:rsid w:val="009668C6"/>
    <w:rsid w:val="0096750C"/>
    <w:rsid w:val="009675C7"/>
    <w:rsid w:val="009677F1"/>
    <w:rsid w:val="00970F2F"/>
    <w:rsid w:val="009728AF"/>
    <w:rsid w:val="00973515"/>
    <w:rsid w:val="0097624B"/>
    <w:rsid w:val="00976712"/>
    <w:rsid w:val="00976D67"/>
    <w:rsid w:val="00980824"/>
    <w:rsid w:val="00982001"/>
    <w:rsid w:val="0098400D"/>
    <w:rsid w:val="00986704"/>
    <w:rsid w:val="009930DB"/>
    <w:rsid w:val="009A0DFD"/>
    <w:rsid w:val="009A2307"/>
    <w:rsid w:val="009A2EB7"/>
    <w:rsid w:val="009A3C4A"/>
    <w:rsid w:val="009A6168"/>
    <w:rsid w:val="009A6457"/>
    <w:rsid w:val="009B0562"/>
    <w:rsid w:val="009B0698"/>
    <w:rsid w:val="009B5096"/>
    <w:rsid w:val="009B782F"/>
    <w:rsid w:val="009C01A3"/>
    <w:rsid w:val="009C0FAE"/>
    <w:rsid w:val="009C1C46"/>
    <w:rsid w:val="009C4DD0"/>
    <w:rsid w:val="009C64A8"/>
    <w:rsid w:val="009C64DD"/>
    <w:rsid w:val="009C68D3"/>
    <w:rsid w:val="009C7CB7"/>
    <w:rsid w:val="009D0787"/>
    <w:rsid w:val="009D1358"/>
    <w:rsid w:val="009D1A63"/>
    <w:rsid w:val="009D4AEC"/>
    <w:rsid w:val="009D509E"/>
    <w:rsid w:val="009D5A06"/>
    <w:rsid w:val="009D6F50"/>
    <w:rsid w:val="009E043E"/>
    <w:rsid w:val="009E0470"/>
    <w:rsid w:val="009E0FD4"/>
    <w:rsid w:val="009E11E5"/>
    <w:rsid w:val="009E5252"/>
    <w:rsid w:val="009E54B3"/>
    <w:rsid w:val="009F0283"/>
    <w:rsid w:val="009F0A30"/>
    <w:rsid w:val="009F1C1F"/>
    <w:rsid w:val="009F3673"/>
    <w:rsid w:val="009F36F7"/>
    <w:rsid w:val="009F68E0"/>
    <w:rsid w:val="00A0058A"/>
    <w:rsid w:val="00A02D51"/>
    <w:rsid w:val="00A03A67"/>
    <w:rsid w:val="00A079AE"/>
    <w:rsid w:val="00A1060D"/>
    <w:rsid w:val="00A1088A"/>
    <w:rsid w:val="00A10FB0"/>
    <w:rsid w:val="00A13A4B"/>
    <w:rsid w:val="00A16434"/>
    <w:rsid w:val="00A22579"/>
    <w:rsid w:val="00A22C6A"/>
    <w:rsid w:val="00A24975"/>
    <w:rsid w:val="00A24DC2"/>
    <w:rsid w:val="00A258E5"/>
    <w:rsid w:val="00A25F76"/>
    <w:rsid w:val="00A263E7"/>
    <w:rsid w:val="00A3089B"/>
    <w:rsid w:val="00A32BBA"/>
    <w:rsid w:val="00A33AF1"/>
    <w:rsid w:val="00A33CDD"/>
    <w:rsid w:val="00A34B5B"/>
    <w:rsid w:val="00A3742F"/>
    <w:rsid w:val="00A40066"/>
    <w:rsid w:val="00A448EC"/>
    <w:rsid w:val="00A455CF"/>
    <w:rsid w:val="00A467CE"/>
    <w:rsid w:val="00A46869"/>
    <w:rsid w:val="00A4691C"/>
    <w:rsid w:val="00A4757B"/>
    <w:rsid w:val="00A505E8"/>
    <w:rsid w:val="00A51DE6"/>
    <w:rsid w:val="00A5292C"/>
    <w:rsid w:val="00A53440"/>
    <w:rsid w:val="00A535F7"/>
    <w:rsid w:val="00A53876"/>
    <w:rsid w:val="00A54CF7"/>
    <w:rsid w:val="00A5529F"/>
    <w:rsid w:val="00A56C87"/>
    <w:rsid w:val="00A57CED"/>
    <w:rsid w:val="00A60EB2"/>
    <w:rsid w:val="00A61605"/>
    <w:rsid w:val="00A61633"/>
    <w:rsid w:val="00A6450F"/>
    <w:rsid w:val="00A66125"/>
    <w:rsid w:val="00A662A9"/>
    <w:rsid w:val="00A66711"/>
    <w:rsid w:val="00A66D1F"/>
    <w:rsid w:val="00A67D69"/>
    <w:rsid w:val="00A67ED9"/>
    <w:rsid w:val="00A70CD2"/>
    <w:rsid w:val="00A7270A"/>
    <w:rsid w:val="00A73615"/>
    <w:rsid w:val="00A739B2"/>
    <w:rsid w:val="00A775ED"/>
    <w:rsid w:val="00A81264"/>
    <w:rsid w:val="00A8353B"/>
    <w:rsid w:val="00A842CD"/>
    <w:rsid w:val="00A85127"/>
    <w:rsid w:val="00A85640"/>
    <w:rsid w:val="00A859A6"/>
    <w:rsid w:val="00A866B4"/>
    <w:rsid w:val="00A8753B"/>
    <w:rsid w:val="00A924FB"/>
    <w:rsid w:val="00A927EA"/>
    <w:rsid w:val="00A92F56"/>
    <w:rsid w:val="00A93F04"/>
    <w:rsid w:val="00A94F69"/>
    <w:rsid w:val="00A9708E"/>
    <w:rsid w:val="00A972CF"/>
    <w:rsid w:val="00AA027A"/>
    <w:rsid w:val="00AA14A4"/>
    <w:rsid w:val="00AA2978"/>
    <w:rsid w:val="00AA30AA"/>
    <w:rsid w:val="00AA422F"/>
    <w:rsid w:val="00AA4D85"/>
    <w:rsid w:val="00AB0F8F"/>
    <w:rsid w:val="00AB1EDA"/>
    <w:rsid w:val="00AB22DB"/>
    <w:rsid w:val="00AB340F"/>
    <w:rsid w:val="00AB53B8"/>
    <w:rsid w:val="00AB6362"/>
    <w:rsid w:val="00AB6C03"/>
    <w:rsid w:val="00AB6FCA"/>
    <w:rsid w:val="00AC174A"/>
    <w:rsid w:val="00AC29A9"/>
    <w:rsid w:val="00AC4B21"/>
    <w:rsid w:val="00AC6125"/>
    <w:rsid w:val="00AC7A3A"/>
    <w:rsid w:val="00AD1887"/>
    <w:rsid w:val="00AD2525"/>
    <w:rsid w:val="00AD3242"/>
    <w:rsid w:val="00AD3E12"/>
    <w:rsid w:val="00AD70A5"/>
    <w:rsid w:val="00AD7F9D"/>
    <w:rsid w:val="00AE047D"/>
    <w:rsid w:val="00AE09AD"/>
    <w:rsid w:val="00AE1185"/>
    <w:rsid w:val="00AE183B"/>
    <w:rsid w:val="00AE295D"/>
    <w:rsid w:val="00AE2D1A"/>
    <w:rsid w:val="00AE4A52"/>
    <w:rsid w:val="00AE538F"/>
    <w:rsid w:val="00AE6678"/>
    <w:rsid w:val="00AE6809"/>
    <w:rsid w:val="00AF2020"/>
    <w:rsid w:val="00AF2F75"/>
    <w:rsid w:val="00AF32C5"/>
    <w:rsid w:val="00AF450B"/>
    <w:rsid w:val="00AF6140"/>
    <w:rsid w:val="00AF6174"/>
    <w:rsid w:val="00AF6296"/>
    <w:rsid w:val="00AF7275"/>
    <w:rsid w:val="00AF7380"/>
    <w:rsid w:val="00B06179"/>
    <w:rsid w:val="00B139F2"/>
    <w:rsid w:val="00B140DE"/>
    <w:rsid w:val="00B14104"/>
    <w:rsid w:val="00B14910"/>
    <w:rsid w:val="00B149E4"/>
    <w:rsid w:val="00B168B0"/>
    <w:rsid w:val="00B16A57"/>
    <w:rsid w:val="00B16FEE"/>
    <w:rsid w:val="00B173AF"/>
    <w:rsid w:val="00B202F5"/>
    <w:rsid w:val="00B22CA9"/>
    <w:rsid w:val="00B23948"/>
    <w:rsid w:val="00B24A2D"/>
    <w:rsid w:val="00B25630"/>
    <w:rsid w:val="00B273B2"/>
    <w:rsid w:val="00B31EF5"/>
    <w:rsid w:val="00B3209D"/>
    <w:rsid w:val="00B34712"/>
    <w:rsid w:val="00B34EFC"/>
    <w:rsid w:val="00B357BB"/>
    <w:rsid w:val="00B36B39"/>
    <w:rsid w:val="00B375C5"/>
    <w:rsid w:val="00B428A1"/>
    <w:rsid w:val="00B42B76"/>
    <w:rsid w:val="00B44427"/>
    <w:rsid w:val="00B44806"/>
    <w:rsid w:val="00B51290"/>
    <w:rsid w:val="00B515DF"/>
    <w:rsid w:val="00B51955"/>
    <w:rsid w:val="00B5375C"/>
    <w:rsid w:val="00B573EE"/>
    <w:rsid w:val="00B574B2"/>
    <w:rsid w:val="00B604E3"/>
    <w:rsid w:val="00B60E66"/>
    <w:rsid w:val="00B60E6C"/>
    <w:rsid w:val="00B624D8"/>
    <w:rsid w:val="00B641CF"/>
    <w:rsid w:val="00B65B9B"/>
    <w:rsid w:val="00B72460"/>
    <w:rsid w:val="00B729B5"/>
    <w:rsid w:val="00B738BA"/>
    <w:rsid w:val="00B74777"/>
    <w:rsid w:val="00B74E4E"/>
    <w:rsid w:val="00B75AE9"/>
    <w:rsid w:val="00B76339"/>
    <w:rsid w:val="00B76A6E"/>
    <w:rsid w:val="00B80565"/>
    <w:rsid w:val="00B811D4"/>
    <w:rsid w:val="00B854A6"/>
    <w:rsid w:val="00B903F8"/>
    <w:rsid w:val="00B912F1"/>
    <w:rsid w:val="00B917C0"/>
    <w:rsid w:val="00B92C48"/>
    <w:rsid w:val="00B940E4"/>
    <w:rsid w:val="00BA0497"/>
    <w:rsid w:val="00BA09E0"/>
    <w:rsid w:val="00BA3613"/>
    <w:rsid w:val="00BA3CCB"/>
    <w:rsid w:val="00BA4CF5"/>
    <w:rsid w:val="00BA5F9F"/>
    <w:rsid w:val="00BA6F88"/>
    <w:rsid w:val="00BA713F"/>
    <w:rsid w:val="00BA7C3A"/>
    <w:rsid w:val="00BA7FA7"/>
    <w:rsid w:val="00BB158B"/>
    <w:rsid w:val="00BB41F1"/>
    <w:rsid w:val="00BB7AB8"/>
    <w:rsid w:val="00BC05AA"/>
    <w:rsid w:val="00BC0CA7"/>
    <w:rsid w:val="00BC4F11"/>
    <w:rsid w:val="00BC7055"/>
    <w:rsid w:val="00BC7799"/>
    <w:rsid w:val="00BD0CF3"/>
    <w:rsid w:val="00BD17FA"/>
    <w:rsid w:val="00BD3EE3"/>
    <w:rsid w:val="00BD5E7C"/>
    <w:rsid w:val="00BD6D04"/>
    <w:rsid w:val="00BE095A"/>
    <w:rsid w:val="00BE0CF3"/>
    <w:rsid w:val="00BE1A91"/>
    <w:rsid w:val="00BE1E53"/>
    <w:rsid w:val="00BE301E"/>
    <w:rsid w:val="00BE39AA"/>
    <w:rsid w:val="00BE61FA"/>
    <w:rsid w:val="00BE6889"/>
    <w:rsid w:val="00BF00AD"/>
    <w:rsid w:val="00BF047E"/>
    <w:rsid w:val="00BF1311"/>
    <w:rsid w:val="00BF3A72"/>
    <w:rsid w:val="00BF55A1"/>
    <w:rsid w:val="00BF562C"/>
    <w:rsid w:val="00BF5BCF"/>
    <w:rsid w:val="00C02B4E"/>
    <w:rsid w:val="00C02FB2"/>
    <w:rsid w:val="00C03C1E"/>
    <w:rsid w:val="00C04281"/>
    <w:rsid w:val="00C042D0"/>
    <w:rsid w:val="00C04716"/>
    <w:rsid w:val="00C047F6"/>
    <w:rsid w:val="00C0664C"/>
    <w:rsid w:val="00C07CCB"/>
    <w:rsid w:val="00C104E2"/>
    <w:rsid w:val="00C10EA3"/>
    <w:rsid w:val="00C11C41"/>
    <w:rsid w:val="00C11C80"/>
    <w:rsid w:val="00C13C05"/>
    <w:rsid w:val="00C13C10"/>
    <w:rsid w:val="00C15E44"/>
    <w:rsid w:val="00C17A6B"/>
    <w:rsid w:val="00C2103C"/>
    <w:rsid w:val="00C21495"/>
    <w:rsid w:val="00C21AE1"/>
    <w:rsid w:val="00C24BB3"/>
    <w:rsid w:val="00C2529B"/>
    <w:rsid w:val="00C2592E"/>
    <w:rsid w:val="00C25AEC"/>
    <w:rsid w:val="00C26BDC"/>
    <w:rsid w:val="00C2749C"/>
    <w:rsid w:val="00C27564"/>
    <w:rsid w:val="00C300B6"/>
    <w:rsid w:val="00C302CA"/>
    <w:rsid w:val="00C32486"/>
    <w:rsid w:val="00C32DF2"/>
    <w:rsid w:val="00C34808"/>
    <w:rsid w:val="00C354A8"/>
    <w:rsid w:val="00C36C83"/>
    <w:rsid w:val="00C36DFC"/>
    <w:rsid w:val="00C372EF"/>
    <w:rsid w:val="00C37BB1"/>
    <w:rsid w:val="00C42699"/>
    <w:rsid w:val="00C43722"/>
    <w:rsid w:val="00C442CE"/>
    <w:rsid w:val="00C50C1C"/>
    <w:rsid w:val="00C50D4A"/>
    <w:rsid w:val="00C522FE"/>
    <w:rsid w:val="00C54576"/>
    <w:rsid w:val="00C5734B"/>
    <w:rsid w:val="00C60F0F"/>
    <w:rsid w:val="00C61E5D"/>
    <w:rsid w:val="00C624A1"/>
    <w:rsid w:val="00C63594"/>
    <w:rsid w:val="00C66244"/>
    <w:rsid w:val="00C71BAD"/>
    <w:rsid w:val="00C73C42"/>
    <w:rsid w:val="00C74026"/>
    <w:rsid w:val="00C74BA4"/>
    <w:rsid w:val="00C7629A"/>
    <w:rsid w:val="00C77828"/>
    <w:rsid w:val="00C77994"/>
    <w:rsid w:val="00C77EFF"/>
    <w:rsid w:val="00C81367"/>
    <w:rsid w:val="00C81439"/>
    <w:rsid w:val="00C82076"/>
    <w:rsid w:val="00C83BC9"/>
    <w:rsid w:val="00C84486"/>
    <w:rsid w:val="00C85F3F"/>
    <w:rsid w:val="00C861E2"/>
    <w:rsid w:val="00C8705E"/>
    <w:rsid w:val="00C90282"/>
    <w:rsid w:val="00C9187E"/>
    <w:rsid w:val="00C93430"/>
    <w:rsid w:val="00C94A91"/>
    <w:rsid w:val="00C94B7D"/>
    <w:rsid w:val="00C95017"/>
    <w:rsid w:val="00C95BA9"/>
    <w:rsid w:val="00C96C6F"/>
    <w:rsid w:val="00C973A7"/>
    <w:rsid w:val="00C977FD"/>
    <w:rsid w:val="00C979C6"/>
    <w:rsid w:val="00CA0D16"/>
    <w:rsid w:val="00CA1BF2"/>
    <w:rsid w:val="00CA1D93"/>
    <w:rsid w:val="00CA25DB"/>
    <w:rsid w:val="00CA263D"/>
    <w:rsid w:val="00CA3AC6"/>
    <w:rsid w:val="00CA58CC"/>
    <w:rsid w:val="00CA64B1"/>
    <w:rsid w:val="00CB070F"/>
    <w:rsid w:val="00CB0C6B"/>
    <w:rsid w:val="00CB22AF"/>
    <w:rsid w:val="00CB5CAA"/>
    <w:rsid w:val="00CB69D0"/>
    <w:rsid w:val="00CB6F83"/>
    <w:rsid w:val="00CC05C6"/>
    <w:rsid w:val="00CC392E"/>
    <w:rsid w:val="00CC77EE"/>
    <w:rsid w:val="00CC7A38"/>
    <w:rsid w:val="00CC7F73"/>
    <w:rsid w:val="00CD0735"/>
    <w:rsid w:val="00CD2173"/>
    <w:rsid w:val="00CD6177"/>
    <w:rsid w:val="00CD6350"/>
    <w:rsid w:val="00CE04BD"/>
    <w:rsid w:val="00CE0858"/>
    <w:rsid w:val="00CE128D"/>
    <w:rsid w:val="00CE6461"/>
    <w:rsid w:val="00CE7350"/>
    <w:rsid w:val="00CF275B"/>
    <w:rsid w:val="00CF572E"/>
    <w:rsid w:val="00CF6A8A"/>
    <w:rsid w:val="00CF6C10"/>
    <w:rsid w:val="00D0091E"/>
    <w:rsid w:val="00D00E3F"/>
    <w:rsid w:val="00D01805"/>
    <w:rsid w:val="00D02515"/>
    <w:rsid w:val="00D02C02"/>
    <w:rsid w:val="00D02F88"/>
    <w:rsid w:val="00D05033"/>
    <w:rsid w:val="00D05856"/>
    <w:rsid w:val="00D05BBD"/>
    <w:rsid w:val="00D05BF2"/>
    <w:rsid w:val="00D14737"/>
    <w:rsid w:val="00D14C02"/>
    <w:rsid w:val="00D1567B"/>
    <w:rsid w:val="00D16DF2"/>
    <w:rsid w:val="00D170D5"/>
    <w:rsid w:val="00D1734B"/>
    <w:rsid w:val="00D203FF"/>
    <w:rsid w:val="00D214B7"/>
    <w:rsid w:val="00D24054"/>
    <w:rsid w:val="00D25036"/>
    <w:rsid w:val="00D25620"/>
    <w:rsid w:val="00D25F9B"/>
    <w:rsid w:val="00D32DFA"/>
    <w:rsid w:val="00D33905"/>
    <w:rsid w:val="00D33BA6"/>
    <w:rsid w:val="00D35A54"/>
    <w:rsid w:val="00D35B16"/>
    <w:rsid w:val="00D35FA2"/>
    <w:rsid w:val="00D362D4"/>
    <w:rsid w:val="00D37741"/>
    <w:rsid w:val="00D40EBA"/>
    <w:rsid w:val="00D42580"/>
    <w:rsid w:val="00D427C7"/>
    <w:rsid w:val="00D42D0F"/>
    <w:rsid w:val="00D434AE"/>
    <w:rsid w:val="00D458DD"/>
    <w:rsid w:val="00D46742"/>
    <w:rsid w:val="00D47A20"/>
    <w:rsid w:val="00D50E05"/>
    <w:rsid w:val="00D520B6"/>
    <w:rsid w:val="00D55343"/>
    <w:rsid w:val="00D56162"/>
    <w:rsid w:val="00D57110"/>
    <w:rsid w:val="00D57E6C"/>
    <w:rsid w:val="00D60C8C"/>
    <w:rsid w:val="00D60DD4"/>
    <w:rsid w:val="00D61AA0"/>
    <w:rsid w:val="00D627B5"/>
    <w:rsid w:val="00D62887"/>
    <w:rsid w:val="00D63612"/>
    <w:rsid w:val="00D638EE"/>
    <w:rsid w:val="00D64A09"/>
    <w:rsid w:val="00D677D1"/>
    <w:rsid w:val="00D679A4"/>
    <w:rsid w:val="00D7179D"/>
    <w:rsid w:val="00D72859"/>
    <w:rsid w:val="00D734F0"/>
    <w:rsid w:val="00D743F0"/>
    <w:rsid w:val="00D7658F"/>
    <w:rsid w:val="00D77211"/>
    <w:rsid w:val="00D7735D"/>
    <w:rsid w:val="00D8025D"/>
    <w:rsid w:val="00D80319"/>
    <w:rsid w:val="00D807F4"/>
    <w:rsid w:val="00D80AED"/>
    <w:rsid w:val="00D810AA"/>
    <w:rsid w:val="00D81623"/>
    <w:rsid w:val="00D83D9C"/>
    <w:rsid w:val="00D84D10"/>
    <w:rsid w:val="00D8549A"/>
    <w:rsid w:val="00D85733"/>
    <w:rsid w:val="00D90F3B"/>
    <w:rsid w:val="00D91931"/>
    <w:rsid w:val="00D9481B"/>
    <w:rsid w:val="00D95534"/>
    <w:rsid w:val="00D955FC"/>
    <w:rsid w:val="00D956B6"/>
    <w:rsid w:val="00D9572C"/>
    <w:rsid w:val="00D95FFB"/>
    <w:rsid w:val="00D972E9"/>
    <w:rsid w:val="00DA0612"/>
    <w:rsid w:val="00DA24E0"/>
    <w:rsid w:val="00DA2F0F"/>
    <w:rsid w:val="00DA3272"/>
    <w:rsid w:val="00DA4618"/>
    <w:rsid w:val="00DA65C0"/>
    <w:rsid w:val="00DA6ACF"/>
    <w:rsid w:val="00DA7355"/>
    <w:rsid w:val="00DB1813"/>
    <w:rsid w:val="00DB451F"/>
    <w:rsid w:val="00DB5D78"/>
    <w:rsid w:val="00DB6F37"/>
    <w:rsid w:val="00DC01C9"/>
    <w:rsid w:val="00DC3927"/>
    <w:rsid w:val="00DC4056"/>
    <w:rsid w:val="00DC5827"/>
    <w:rsid w:val="00DC65F2"/>
    <w:rsid w:val="00DD007D"/>
    <w:rsid w:val="00DD0687"/>
    <w:rsid w:val="00DD0C03"/>
    <w:rsid w:val="00DD37AB"/>
    <w:rsid w:val="00DD4175"/>
    <w:rsid w:val="00DD49ED"/>
    <w:rsid w:val="00DD6221"/>
    <w:rsid w:val="00DD6A56"/>
    <w:rsid w:val="00DD7ACA"/>
    <w:rsid w:val="00DE4260"/>
    <w:rsid w:val="00DE4B59"/>
    <w:rsid w:val="00DE583E"/>
    <w:rsid w:val="00DE5E78"/>
    <w:rsid w:val="00DE5EBD"/>
    <w:rsid w:val="00DE6926"/>
    <w:rsid w:val="00DE69DA"/>
    <w:rsid w:val="00DE6AB8"/>
    <w:rsid w:val="00DE6F4C"/>
    <w:rsid w:val="00DE744E"/>
    <w:rsid w:val="00DF1076"/>
    <w:rsid w:val="00DF13B6"/>
    <w:rsid w:val="00DF2E98"/>
    <w:rsid w:val="00DF3814"/>
    <w:rsid w:val="00DF47CC"/>
    <w:rsid w:val="00DF5759"/>
    <w:rsid w:val="00DF5DD2"/>
    <w:rsid w:val="00DF6986"/>
    <w:rsid w:val="00E001A0"/>
    <w:rsid w:val="00E00C68"/>
    <w:rsid w:val="00E01514"/>
    <w:rsid w:val="00E02AFA"/>
    <w:rsid w:val="00E030B7"/>
    <w:rsid w:val="00E0532B"/>
    <w:rsid w:val="00E06043"/>
    <w:rsid w:val="00E060FC"/>
    <w:rsid w:val="00E06701"/>
    <w:rsid w:val="00E07334"/>
    <w:rsid w:val="00E074E6"/>
    <w:rsid w:val="00E07E87"/>
    <w:rsid w:val="00E1086C"/>
    <w:rsid w:val="00E11A56"/>
    <w:rsid w:val="00E1259B"/>
    <w:rsid w:val="00E135DB"/>
    <w:rsid w:val="00E139D4"/>
    <w:rsid w:val="00E14586"/>
    <w:rsid w:val="00E148D8"/>
    <w:rsid w:val="00E15171"/>
    <w:rsid w:val="00E15AEE"/>
    <w:rsid w:val="00E16146"/>
    <w:rsid w:val="00E162F4"/>
    <w:rsid w:val="00E16809"/>
    <w:rsid w:val="00E16C20"/>
    <w:rsid w:val="00E21216"/>
    <w:rsid w:val="00E25C93"/>
    <w:rsid w:val="00E266F8"/>
    <w:rsid w:val="00E27CAD"/>
    <w:rsid w:val="00E3195A"/>
    <w:rsid w:val="00E34308"/>
    <w:rsid w:val="00E352E4"/>
    <w:rsid w:val="00E35BFD"/>
    <w:rsid w:val="00E361EF"/>
    <w:rsid w:val="00E36553"/>
    <w:rsid w:val="00E3745D"/>
    <w:rsid w:val="00E40362"/>
    <w:rsid w:val="00E453DD"/>
    <w:rsid w:val="00E47B1A"/>
    <w:rsid w:val="00E47C58"/>
    <w:rsid w:val="00E51B9D"/>
    <w:rsid w:val="00E52688"/>
    <w:rsid w:val="00E52C72"/>
    <w:rsid w:val="00E54D1F"/>
    <w:rsid w:val="00E5580E"/>
    <w:rsid w:val="00E559EC"/>
    <w:rsid w:val="00E56BFC"/>
    <w:rsid w:val="00E56FE9"/>
    <w:rsid w:val="00E57FC9"/>
    <w:rsid w:val="00E61911"/>
    <w:rsid w:val="00E637FE"/>
    <w:rsid w:val="00E645CA"/>
    <w:rsid w:val="00E6645D"/>
    <w:rsid w:val="00E67DB7"/>
    <w:rsid w:val="00E70C1D"/>
    <w:rsid w:val="00E71F4D"/>
    <w:rsid w:val="00E72297"/>
    <w:rsid w:val="00E7444D"/>
    <w:rsid w:val="00E75FA3"/>
    <w:rsid w:val="00E76246"/>
    <w:rsid w:val="00E76C20"/>
    <w:rsid w:val="00E80B0B"/>
    <w:rsid w:val="00E818A1"/>
    <w:rsid w:val="00E85C71"/>
    <w:rsid w:val="00E877B3"/>
    <w:rsid w:val="00E900F4"/>
    <w:rsid w:val="00E90BEB"/>
    <w:rsid w:val="00E92A0C"/>
    <w:rsid w:val="00E92A70"/>
    <w:rsid w:val="00E932AF"/>
    <w:rsid w:val="00E9458B"/>
    <w:rsid w:val="00E955C0"/>
    <w:rsid w:val="00E95CF6"/>
    <w:rsid w:val="00E9683B"/>
    <w:rsid w:val="00EA0945"/>
    <w:rsid w:val="00EA4B50"/>
    <w:rsid w:val="00EA5466"/>
    <w:rsid w:val="00EB28C7"/>
    <w:rsid w:val="00EB3287"/>
    <w:rsid w:val="00EB4812"/>
    <w:rsid w:val="00EB4CC0"/>
    <w:rsid w:val="00EB5339"/>
    <w:rsid w:val="00EB563D"/>
    <w:rsid w:val="00EB773A"/>
    <w:rsid w:val="00EB7C19"/>
    <w:rsid w:val="00EC1D92"/>
    <w:rsid w:val="00EC2628"/>
    <w:rsid w:val="00EC3D7B"/>
    <w:rsid w:val="00EC42A1"/>
    <w:rsid w:val="00EC55B1"/>
    <w:rsid w:val="00ED0512"/>
    <w:rsid w:val="00ED193E"/>
    <w:rsid w:val="00ED41C2"/>
    <w:rsid w:val="00ED54DF"/>
    <w:rsid w:val="00ED7C70"/>
    <w:rsid w:val="00ED7E58"/>
    <w:rsid w:val="00EE04DA"/>
    <w:rsid w:val="00EE40C5"/>
    <w:rsid w:val="00EE414A"/>
    <w:rsid w:val="00EE75FC"/>
    <w:rsid w:val="00EF22D0"/>
    <w:rsid w:val="00EF3454"/>
    <w:rsid w:val="00EF4DCC"/>
    <w:rsid w:val="00EF4F97"/>
    <w:rsid w:val="00EF6734"/>
    <w:rsid w:val="00EF6737"/>
    <w:rsid w:val="00EF72F2"/>
    <w:rsid w:val="00F01ABB"/>
    <w:rsid w:val="00F01F0F"/>
    <w:rsid w:val="00F03EDA"/>
    <w:rsid w:val="00F046CE"/>
    <w:rsid w:val="00F04B5B"/>
    <w:rsid w:val="00F05459"/>
    <w:rsid w:val="00F06243"/>
    <w:rsid w:val="00F10A97"/>
    <w:rsid w:val="00F124A6"/>
    <w:rsid w:val="00F13022"/>
    <w:rsid w:val="00F13C4F"/>
    <w:rsid w:val="00F13E19"/>
    <w:rsid w:val="00F1507D"/>
    <w:rsid w:val="00F1572D"/>
    <w:rsid w:val="00F20FFE"/>
    <w:rsid w:val="00F215DA"/>
    <w:rsid w:val="00F22A0F"/>
    <w:rsid w:val="00F23062"/>
    <w:rsid w:val="00F24144"/>
    <w:rsid w:val="00F2613A"/>
    <w:rsid w:val="00F26235"/>
    <w:rsid w:val="00F27FAE"/>
    <w:rsid w:val="00F309DF"/>
    <w:rsid w:val="00F32741"/>
    <w:rsid w:val="00F32FE0"/>
    <w:rsid w:val="00F35F4C"/>
    <w:rsid w:val="00F36007"/>
    <w:rsid w:val="00F363D8"/>
    <w:rsid w:val="00F36480"/>
    <w:rsid w:val="00F36DCB"/>
    <w:rsid w:val="00F41883"/>
    <w:rsid w:val="00F4333D"/>
    <w:rsid w:val="00F44BA7"/>
    <w:rsid w:val="00F460C9"/>
    <w:rsid w:val="00F461E6"/>
    <w:rsid w:val="00F462D7"/>
    <w:rsid w:val="00F46993"/>
    <w:rsid w:val="00F503A1"/>
    <w:rsid w:val="00F54BB4"/>
    <w:rsid w:val="00F5558F"/>
    <w:rsid w:val="00F573A0"/>
    <w:rsid w:val="00F601C7"/>
    <w:rsid w:val="00F60F56"/>
    <w:rsid w:val="00F6165C"/>
    <w:rsid w:val="00F633B9"/>
    <w:rsid w:val="00F634B1"/>
    <w:rsid w:val="00F63999"/>
    <w:rsid w:val="00F6654D"/>
    <w:rsid w:val="00F72A28"/>
    <w:rsid w:val="00F72A69"/>
    <w:rsid w:val="00F73401"/>
    <w:rsid w:val="00F7368B"/>
    <w:rsid w:val="00F73FDE"/>
    <w:rsid w:val="00F80713"/>
    <w:rsid w:val="00F8096C"/>
    <w:rsid w:val="00F815C1"/>
    <w:rsid w:val="00F833E9"/>
    <w:rsid w:val="00F857BB"/>
    <w:rsid w:val="00F85892"/>
    <w:rsid w:val="00F8681C"/>
    <w:rsid w:val="00F92E6C"/>
    <w:rsid w:val="00F942B9"/>
    <w:rsid w:val="00F95176"/>
    <w:rsid w:val="00F95816"/>
    <w:rsid w:val="00F959FC"/>
    <w:rsid w:val="00F963E7"/>
    <w:rsid w:val="00F96A81"/>
    <w:rsid w:val="00FA18F6"/>
    <w:rsid w:val="00FA2765"/>
    <w:rsid w:val="00FA2E65"/>
    <w:rsid w:val="00FA37BF"/>
    <w:rsid w:val="00FA55D1"/>
    <w:rsid w:val="00FA6A98"/>
    <w:rsid w:val="00FB0896"/>
    <w:rsid w:val="00FB0F48"/>
    <w:rsid w:val="00FB1C13"/>
    <w:rsid w:val="00FB1D94"/>
    <w:rsid w:val="00FB4000"/>
    <w:rsid w:val="00FB5BBE"/>
    <w:rsid w:val="00FB5FE4"/>
    <w:rsid w:val="00FB614B"/>
    <w:rsid w:val="00FB7117"/>
    <w:rsid w:val="00FB78A3"/>
    <w:rsid w:val="00FB7C3C"/>
    <w:rsid w:val="00FC1E2F"/>
    <w:rsid w:val="00FD16C2"/>
    <w:rsid w:val="00FD1866"/>
    <w:rsid w:val="00FD2195"/>
    <w:rsid w:val="00FD30B0"/>
    <w:rsid w:val="00FD3151"/>
    <w:rsid w:val="00FD3776"/>
    <w:rsid w:val="00FD77B0"/>
    <w:rsid w:val="00FE1547"/>
    <w:rsid w:val="00FE2BE1"/>
    <w:rsid w:val="00FE36BE"/>
    <w:rsid w:val="00FE6556"/>
    <w:rsid w:val="00FE70B9"/>
    <w:rsid w:val="00FE7EAF"/>
    <w:rsid w:val="00FF0C95"/>
    <w:rsid w:val="00FF3996"/>
    <w:rsid w:val="00FF579D"/>
    <w:rsid w:val="00FF5B4E"/>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107" fill="f" fillcolor="white" stroke="f">
      <v:fill color="white" on="f"/>
      <v:stroke on="f"/>
    </o:shapedefaults>
    <o:shapelayout v:ext="edit">
      <o:idmap v:ext="edit" data="1"/>
    </o:shapelayout>
  </w:shapeDefaults>
  <w:decimalSymbol w:val="."/>
  <w:listSeparator w:val=","/>
  <w14:docId w14:val="61AFA26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sz w:val="24"/>
        <w:szCs w:val="24"/>
        <w:lang w:val="en-SG"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atentStyles>
  <w:style w:type="paragraph" w:default="1" w:styleId="Normal">
    <w:name w:val="Normal"/>
    <w:qFormat/>
    <w:rsid w:val="00613996"/>
    <w:pPr>
      <w:tabs>
        <w:tab w:val="num" w:pos="576"/>
      </w:tabs>
      <w:adjustRightInd w:val="0"/>
    </w:pPr>
    <w:rPr>
      <w:lang w:val="en-US" w:eastAsia="zh-CN"/>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pPr>
      <w:keepNext/>
      <w:outlineLvl w:val="3"/>
    </w:pPr>
    <w:rPr>
      <w:b/>
      <w:bCs/>
      <w:sz w:val="22"/>
    </w:rPr>
  </w:style>
  <w:style w:type="paragraph" w:styleId="Heading5">
    <w:name w:val="heading 5"/>
    <w:basedOn w:val="Normal"/>
    <w:next w:val="Normal"/>
    <w:link w:val="Heading5Char"/>
    <w:qFormat/>
    <w:rsid w:val="00533656"/>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F215DA"/>
    <w:rPr>
      <w:b/>
      <w:bCs/>
      <w:sz w:val="22"/>
      <w:lang w:val="en-US" w:eastAsia="zh-CN"/>
    </w:rPr>
  </w:style>
  <w:style w:type="character" w:customStyle="1" w:styleId="Heading5Char">
    <w:name w:val="Heading 5 Char"/>
    <w:basedOn w:val="DefaultParagraphFont"/>
    <w:link w:val="Heading5"/>
    <w:rsid w:val="00737B35"/>
    <w:rPr>
      <w:b/>
      <w:bCs/>
      <w:i/>
      <w:iCs/>
      <w:sz w:val="26"/>
      <w:szCs w:val="26"/>
      <w:lang w:val="en-US" w:eastAsia="zh-CN"/>
    </w:rPr>
  </w:style>
  <w:style w:type="paragraph" w:customStyle="1" w:styleId="Namedesignation">
    <w:name w:val="Name/designation"/>
    <w:basedOn w:val="Normal"/>
    <w:pPr>
      <w:tabs>
        <w:tab w:val="clear" w:pos="576"/>
      </w:tabs>
      <w:overflowPunct w:val="0"/>
      <w:autoSpaceDE w:val="0"/>
      <w:autoSpaceDN w:val="0"/>
      <w:jc w:val="both"/>
      <w:textAlignment w:val="baseline"/>
    </w:pPr>
    <w:rPr>
      <w:sz w:val="22"/>
      <w:szCs w:val="22"/>
      <w:lang w:eastAsia="en-US"/>
    </w:rPr>
  </w:style>
  <w:style w:type="paragraph" w:styleId="BodyText3">
    <w:name w:val="Body Text 3"/>
    <w:basedOn w:val="Normal"/>
    <w:pPr>
      <w:tabs>
        <w:tab w:val="clear" w:pos="576"/>
      </w:tabs>
      <w:overflowPunct w:val="0"/>
      <w:autoSpaceDE w:val="0"/>
      <w:autoSpaceDN w:val="0"/>
      <w:jc w:val="both"/>
      <w:textAlignment w:val="baseline"/>
    </w:pPr>
    <w:rPr>
      <w:rFonts w:eastAsia="Times New Roman"/>
      <w:sz w:val="22"/>
      <w:szCs w:val="20"/>
      <w:lang w:eastAsia="en-US"/>
    </w:rPr>
  </w:style>
  <w:style w:type="paragraph" w:styleId="Header">
    <w:name w:val="header"/>
    <w:basedOn w:val="Normal"/>
    <w:link w:val="HeaderChar"/>
    <w:pPr>
      <w:tabs>
        <w:tab w:val="clear" w:pos="576"/>
        <w:tab w:val="center" w:pos="4320"/>
        <w:tab w:val="right" w:pos="8640"/>
      </w:tabs>
    </w:pPr>
  </w:style>
  <w:style w:type="character" w:customStyle="1" w:styleId="HeaderChar">
    <w:name w:val="Header Char"/>
    <w:basedOn w:val="DefaultParagraphFont"/>
    <w:link w:val="Header"/>
    <w:rsid w:val="00F215DA"/>
    <w:rPr>
      <w:lang w:val="en-US" w:eastAsia="zh-CN"/>
    </w:rPr>
  </w:style>
  <w:style w:type="paragraph" w:styleId="Footer">
    <w:name w:val="footer"/>
    <w:basedOn w:val="Normal"/>
    <w:link w:val="FooterChar"/>
    <w:uiPriority w:val="99"/>
    <w:pPr>
      <w:tabs>
        <w:tab w:val="clear" w:pos="576"/>
        <w:tab w:val="center" w:pos="4320"/>
        <w:tab w:val="right" w:pos="8640"/>
      </w:tabs>
    </w:pPr>
  </w:style>
  <w:style w:type="character" w:customStyle="1" w:styleId="FooterChar">
    <w:name w:val="Footer Char"/>
    <w:basedOn w:val="DefaultParagraphFont"/>
    <w:link w:val="Footer"/>
    <w:uiPriority w:val="99"/>
    <w:rsid w:val="00EA4B50"/>
    <w:rPr>
      <w:lang w:val="en-US" w:eastAsia="zh-CN"/>
    </w:rPr>
  </w:style>
  <w:style w:type="paragraph" w:customStyle="1" w:styleId="MyNormalChar">
    <w:name w:val="MyNormal Char"/>
    <w:pPr>
      <w:overflowPunct w:val="0"/>
      <w:autoSpaceDE w:val="0"/>
      <w:autoSpaceDN w:val="0"/>
      <w:adjustRightInd w:val="0"/>
      <w:jc w:val="both"/>
      <w:textAlignment w:val="baseline"/>
    </w:pPr>
    <w:rPr>
      <w:sz w:val="22"/>
      <w:szCs w:val="22"/>
      <w:lang w:val="en-US"/>
    </w:rPr>
  </w:style>
  <w:style w:type="paragraph" w:customStyle="1" w:styleId="SectionTitle">
    <w:name w:val="Section Title"/>
    <w:basedOn w:val="Normal"/>
    <w:next w:val="Normal"/>
    <w:autoRedefine/>
    <w:pPr>
      <w:tabs>
        <w:tab w:val="clear" w:pos="576"/>
      </w:tabs>
      <w:overflowPunct w:val="0"/>
      <w:autoSpaceDE w:val="0"/>
      <w:autoSpaceDN w:val="0"/>
      <w:jc w:val="center"/>
      <w:textAlignment w:val="baseline"/>
    </w:pPr>
    <w:rPr>
      <w:b/>
      <w:caps/>
      <w:sz w:val="22"/>
      <w:szCs w:val="22"/>
      <w:lang w:eastAsia="en-US"/>
    </w:rPr>
  </w:style>
  <w:style w:type="character" w:customStyle="1" w:styleId="SectionTitleChar">
    <w:name w:val="Section Title Char"/>
    <w:rPr>
      <w:rFonts w:eastAsia="宋体"/>
      <w:b/>
      <w:caps/>
      <w:sz w:val="22"/>
      <w:szCs w:val="22"/>
      <w:lang w:val="en-US" w:eastAsia="en-US" w:bidi="ar-SA"/>
    </w:rPr>
  </w:style>
  <w:style w:type="paragraph" w:customStyle="1" w:styleId="Report-BodyText">
    <w:name w:val="Report - Body Text"/>
    <w:basedOn w:val="Normal"/>
    <w:pPr>
      <w:tabs>
        <w:tab w:val="clear" w:pos="576"/>
      </w:tabs>
      <w:overflowPunct w:val="0"/>
      <w:autoSpaceDE w:val="0"/>
      <w:autoSpaceDN w:val="0"/>
      <w:spacing w:after="240"/>
      <w:jc w:val="both"/>
      <w:textAlignment w:val="baseline"/>
    </w:pPr>
    <w:rPr>
      <w:sz w:val="22"/>
      <w:szCs w:val="22"/>
      <w:lang w:eastAsia="en-US"/>
    </w:rPr>
  </w:style>
  <w:style w:type="paragraph" w:customStyle="1" w:styleId="TOCMark">
    <w:name w:val="TOC Mark"/>
    <w:basedOn w:val="Normal"/>
    <w:next w:val="Normal"/>
    <w:autoRedefine/>
    <w:pPr>
      <w:tabs>
        <w:tab w:val="clear" w:pos="576"/>
      </w:tabs>
      <w:overflowPunct w:val="0"/>
      <w:autoSpaceDE w:val="0"/>
      <w:autoSpaceDN w:val="0"/>
      <w:jc w:val="center"/>
      <w:textAlignment w:val="baseline"/>
      <w:outlineLvl w:val="0"/>
    </w:pPr>
    <w:rPr>
      <w:b/>
      <w:caps/>
      <w:sz w:val="22"/>
      <w:szCs w:val="22"/>
      <w:lang w:eastAsia="en-US"/>
    </w:rPr>
  </w:style>
  <w:style w:type="character" w:customStyle="1" w:styleId="TOCMarkChar">
    <w:name w:val="TOC Mark Char"/>
    <w:rPr>
      <w:rFonts w:eastAsia="宋体"/>
      <w:b/>
      <w:caps/>
      <w:sz w:val="22"/>
      <w:szCs w:val="22"/>
      <w:lang w:val="en-US" w:eastAsia="en-US" w:bidi="ar-SA"/>
    </w:rPr>
  </w:style>
  <w:style w:type="character" w:customStyle="1" w:styleId="MyNormalCharChar">
    <w:name w:val="MyNormal Char Char"/>
    <w:rPr>
      <w:rFonts w:eastAsia="宋体"/>
      <w:sz w:val="22"/>
      <w:szCs w:val="22"/>
      <w:lang w:val="en-US" w:eastAsia="en-US" w:bidi="ar-SA"/>
    </w:rPr>
  </w:style>
  <w:style w:type="character" w:customStyle="1" w:styleId="Report-BodyTextChar">
    <w:name w:val="Report - Body Text Char"/>
    <w:basedOn w:val="MyNormalCharChar"/>
    <w:rPr>
      <w:rFonts w:eastAsia="宋体"/>
      <w:sz w:val="22"/>
      <w:szCs w:val="22"/>
      <w:lang w:val="en-US" w:eastAsia="en-US" w:bidi="ar-SA"/>
    </w:rPr>
  </w:style>
  <w:style w:type="character" w:styleId="PageNumber">
    <w:name w:val="page number"/>
    <w:basedOn w:val="DefaultParagraphFont"/>
  </w:style>
  <w:style w:type="paragraph" w:styleId="BodyText2">
    <w:name w:val="Body Text 2"/>
    <w:basedOn w:val="Normal"/>
    <w:pPr>
      <w:widowControl w:val="0"/>
      <w:tabs>
        <w:tab w:val="clear" w:pos="576"/>
        <w:tab w:val="left" w:pos="360"/>
      </w:tabs>
      <w:overflowPunct w:val="0"/>
      <w:autoSpaceDE w:val="0"/>
      <w:autoSpaceDN w:val="0"/>
      <w:ind w:left="360" w:hanging="360"/>
      <w:jc w:val="both"/>
      <w:textAlignment w:val="baseline"/>
    </w:pPr>
    <w:rPr>
      <w:rFonts w:eastAsia="Times New Roman"/>
      <w:sz w:val="22"/>
      <w:szCs w:val="20"/>
      <w:lang w:eastAsia="en-US"/>
    </w:rPr>
  </w:style>
  <w:style w:type="paragraph" w:styleId="BodyTextIndent2">
    <w:name w:val="Body Text Indent 2"/>
    <w:basedOn w:val="Normal"/>
    <w:link w:val="BodyTextIndent2Char"/>
    <w:pPr>
      <w:tabs>
        <w:tab w:val="clear" w:pos="576"/>
      </w:tabs>
      <w:overflowPunct w:val="0"/>
      <w:autoSpaceDE w:val="0"/>
      <w:autoSpaceDN w:val="0"/>
      <w:ind w:left="720"/>
      <w:jc w:val="both"/>
      <w:textAlignment w:val="baseline"/>
    </w:pPr>
    <w:rPr>
      <w:rFonts w:eastAsia="Times New Roman"/>
      <w:sz w:val="20"/>
      <w:szCs w:val="20"/>
      <w:lang w:eastAsia="en-US"/>
    </w:rPr>
  </w:style>
  <w:style w:type="character" w:customStyle="1" w:styleId="BodyTextIndent2Char">
    <w:name w:val="Body Text Indent 2 Char"/>
    <w:basedOn w:val="DefaultParagraphFont"/>
    <w:link w:val="BodyTextIndent2"/>
    <w:rsid w:val="00EA4B50"/>
    <w:rPr>
      <w:rFonts w:eastAsia="Times New Roman"/>
      <w:sz w:val="20"/>
      <w:szCs w:val="20"/>
      <w:lang w:val="en-US"/>
    </w:rPr>
  </w:style>
  <w:style w:type="paragraph" w:styleId="BodyTextIndent3">
    <w:name w:val="Body Text Indent 3"/>
    <w:aliases w:val=" Char Char Char, Char Char"/>
    <w:basedOn w:val="Normal"/>
    <w:link w:val="BodyTextIndent3Char"/>
    <w:pPr>
      <w:tabs>
        <w:tab w:val="clear" w:pos="576"/>
      </w:tabs>
      <w:overflowPunct w:val="0"/>
      <w:autoSpaceDE w:val="0"/>
      <w:autoSpaceDN w:val="0"/>
      <w:ind w:left="720"/>
      <w:jc w:val="both"/>
      <w:textAlignment w:val="baseline"/>
    </w:pPr>
    <w:rPr>
      <w:rFonts w:eastAsia="Times New Roman"/>
      <w:sz w:val="22"/>
      <w:szCs w:val="20"/>
      <w:lang w:eastAsia="en-US"/>
    </w:rPr>
  </w:style>
  <w:style w:type="character" w:customStyle="1" w:styleId="BodyTextIndent3Char">
    <w:name w:val="Body Text Indent 3 Char"/>
    <w:aliases w:val=" Char Char Char Char, Char Char Char1"/>
    <w:link w:val="BodyTextIndent3"/>
    <w:rsid w:val="00B428A1"/>
    <w:rPr>
      <w:sz w:val="22"/>
      <w:lang w:val="en-US" w:eastAsia="en-US" w:bidi="ar-SA"/>
    </w:rPr>
  </w:style>
  <w:style w:type="paragraph" w:styleId="BlockText">
    <w:name w:val="Block Text"/>
    <w:basedOn w:val="Normal"/>
    <w:link w:val="BlockTextChar"/>
    <w:pPr>
      <w:tabs>
        <w:tab w:val="clear" w:pos="576"/>
      </w:tabs>
      <w:overflowPunct w:val="0"/>
      <w:autoSpaceDE w:val="0"/>
      <w:autoSpaceDN w:val="0"/>
      <w:ind w:left="720" w:right="-18"/>
      <w:jc w:val="both"/>
      <w:textAlignment w:val="baseline"/>
    </w:pPr>
    <w:rPr>
      <w:rFonts w:eastAsia="Times New Roman"/>
      <w:sz w:val="22"/>
      <w:szCs w:val="20"/>
      <w:lang w:eastAsia="en-US"/>
    </w:rPr>
  </w:style>
  <w:style w:type="character" w:customStyle="1" w:styleId="BlockTextChar">
    <w:name w:val="Block Text Char"/>
    <w:link w:val="BlockText"/>
    <w:rsid w:val="002D7AD6"/>
    <w:rPr>
      <w:sz w:val="22"/>
      <w:lang w:val="en-US" w:eastAsia="en-US" w:bidi="ar-SA"/>
    </w:rPr>
  </w:style>
  <w:style w:type="paragraph" w:styleId="BodyTextIndent">
    <w:name w:val="Body Text Indent"/>
    <w:basedOn w:val="Normal"/>
    <w:link w:val="BodyTextIndentChar"/>
    <w:pPr>
      <w:tabs>
        <w:tab w:val="clear" w:pos="576"/>
      </w:tabs>
      <w:adjustRightInd/>
      <w:ind w:left="720"/>
      <w:jc w:val="both"/>
    </w:pPr>
    <w:rPr>
      <w:rFonts w:eastAsia="Times New Roman"/>
      <w:sz w:val="22"/>
      <w:lang w:eastAsia="en-US"/>
    </w:rPr>
  </w:style>
  <w:style w:type="character" w:customStyle="1" w:styleId="BodyTextIndentChar">
    <w:name w:val="Body Text Indent Char"/>
    <w:basedOn w:val="DefaultParagraphFont"/>
    <w:link w:val="BodyTextIndent"/>
    <w:rsid w:val="0042739A"/>
    <w:rPr>
      <w:rFonts w:eastAsia="Times New Roman"/>
      <w:sz w:val="22"/>
      <w:lang w:val="en-US"/>
    </w:rPr>
  </w:style>
  <w:style w:type="table" w:styleId="TableGrid">
    <w:name w:val="Table Grid"/>
    <w:basedOn w:val="TableNormal"/>
    <w:uiPriority w:val="39"/>
    <w:rsid w:val="00925C13"/>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Justified">
    <w:name w:val="Justified"/>
    <w:aliases w:val="Normal + 11 pt"/>
    <w:basedOn w:val="BodyTextIndent3"/>
    <w:link w:val="Normal11ptChar"/>
    <w:rsid w:val="00310915"/>
    <w:pPr>
      <w:adjustRightInd/>
      <w:spacing w:after="240"/>
      <w:ind w:left="1440"/>
    </w:pPr>
  </w:style>
  <w:style w:type="character" w:customStyle="1" w:styleId="Normal11ptChar">
    <w:name w:val="Normal + 11 pt Char"/>
    <w:aliases w:val="Justified Char"/>
    <w:link w:val="Justified"/>
    <w:rsid w:val="000B6314"/>
    <w:rPr>
      <w:rFonts w:eastAsia="Times New Roman"/>
      <w:sz w:val="22"/>
      <w:szCs w:val="20"/>
      <w:lang w:val="en-US"/>
    </w:rPr>
  </w:style>
  <w:style w:type="character" w:customStyle="1" w:styleId="CharCharCharChar">
    <w:name w:val="Char Char Char Char"/>
    <w:rsid w:val="007C06A1"/>
    <w:rPr>
      <w:sz w:val="22"/>
      <w:lang w:val="en-US" w:eastAsia="en-US" w:bidi="ar-SA"/>
    </w:rPr>
  </w:style>
  <w:style w:type="paragraph" w:customStyle="1" w:styleId="Default">
    <w:name w:val="Default"/>
    <w:rsid w:val="00533656"/>
    <w:pPr>
      <w:widowControl w:val="0"/>
      <w:autoSpaceDE w:val="0"/>
      <w:autoSpaceDN w:val="0"/>
      <w:adjustRightInd w:val="0"/>
    </w:pPr>
    <w:rPr>
      <w:rFonts w:eastAsia="Times New Roman"/>
      <w:color w:val="000000"/>
      <w:lang w:val="en-US"/>
    </w:rPr>
  </w:style>
  <w:style w:type="paragraph" w:customStyle="1" w:styleId="CM29">
    <w:name w:val="CM29"/>
    <w:basedOn w:val="Default"/>
    <w:next w:val="Default"/>
    <w:rsid w:val="00533656"/>
    <w:pPr>
      <w:spacing w:after="128"/>
    </w:pPr>
    <w:rPr>
      <w:color w:val="auto"/>
    </w:rPr>
  </w:style>
  <w:style w:type="paragraph" w:customStyle="1" w:styleId="CM31">
    <w:name w:val="CM31"/>
    <w:basedOn w:val="Default"/>
    <w:next w:val="Default"/>
    <w:rsid w:val="00533656"/>
    <w:pPr>
      <w:spacing w:after="253"/>
    </w:pPr>
    <w:rPr>
      <w:color w:val="auto"/>
    </w:rPr>
  </w:style>
  <w:style w:type="paragraph" w:customStyle="1" w:styleId="CM3">
    <w:name w:val="CM3"/>
    <w:basedOn w:val="Default"/>
    <w:next w:val="Default"/>
    <w:rsid w:val="00533656"/>
    <w:pPr>
      <w:spacing w:line="240" w:lineRule="atLeast"/>
    </w:pPr>
    <w:rPr>
      <w:color w:val="auto"/>
    </w:rPr>
  </w:style>
  <w:style w:type="paragraph" w:customStyle="1" w:styleId="CM30">
    <w:name w:val="CM30"/>
    <w:basedOn w:val="Default"/>
    <w:next w:val="Default"/>
    <w:rsid w:val="00533656"/>
    <w:pPr>
      <w:spacing w:after="188"/>
    </w:pPr>
    <w:rPr>
      <w:color w:val="auto"/>
    </w:rPr>
  </w:style>
  <w:style w:type="paragraph" w:styleId="BodyText">
    <w:name w:val="Body Text"/>
    <w:basedOn w:val="Normal"/>
    <w:rsid w:val="00044788"/>
    <w:pPr>
      <w:spacing w:after="120"/>
    </w:pPr>
  </w:style>
  <w:style w:type="paragraph" w:styleId="BalloonText">
    <w:name w:val="Balloon Text"/>
    <w:basedOn w:val="Normal"/>
    <w:link w:val="BalloonTextChar"/>
    <w:rsid w:val="004A65B7"/>
    <w:rPr>
      <w:rFonts w:ascii="Tahoma" w:hAnsi="Tahoma" w:cs="Tahoma"/>
      <w:sz w:val="16"/>
      <w:szCs w:val="16"/>
    </w:rPr>
  </w:style>
  <w:style w:type="character" w:customStyle="1" w:styleId="BalloonTextChar">
    <w:name w:val="Balloon Text Char"/>
    <w:link w:val="BalloonText"/>
    <w:rsid w:val="004A65B7"/>
    <w:rPr>
      <w:rFonts w:ascii="Tahoma" w:hAnsi="Tahoma" w:cs="Tahoma"/>
      <w:sz w:val="16"/>
      <w:szCs w:val="16"/>
    </w:rPr>
  </w:style>
  <w:style w:type="paragraph" w:styleId="ListParagraph">
    <w:name w:val="List Paragraph"/>
    <w:basedOn w:val="Normal"/>
    <w:uiPriority w:val="34"/>
    <w:qFormat/>
    <w:rsid w:val="00F96A81"/>
    <w:pPr>
      <w:ind w:left="720"/>
      <w:contextualSpacing/>
    </w:pPr>
  </w:style>
  <w:style w:type="paragraph" w:customStyle="1" w:styleId="main">
    <w:name w:val="main"/>
    <w:basedOn w:val="Normal"/>
    <w:rsid w:val="00422858"/>
    <w:pPr>
      <w:keepLines/>
      <w:tabs>
        <w:tab w:val="clear" w:pos="576"/>
        <w:tab w:val="left" w:pos="300"/>
        <w:tab w:val="left" w:pos="540"/>
        <w:tab w:val="left" w:pos="840"/>
        <w:tab w:val="center" w:pos="5103"/>
        <w:tab w:val="decimal" w:pos="7000"/>
        <w:tab w:val="decimal" w:pos="8440"/>
      </w:tabs>
      <w:adjustRightInd/>
      <w:ind w:right="440"/>
      <w:jc w:val="both"/>
    </w:pPr>
    <w:rPr>
      <w:rFonts w:ascii="Palatino" w:hAnsi="Palatino"/>
      <w:sz w:val="20"/>
      <w:szCs w:val="20"/>
      <w:lang w:eastAsia="en-US"/>
    </w:rPr>
  </w:style>
  <w:style w:type="paragraph" w:styleId="DocumentMap">
    <w:name w:val="Document Map"/>
    <w:basedOn w:val="Normal"/>
    <w:link w:val="DocumentMapChar"/>
    <w:semiHidden/>
    <w:unhideWhenUsed/>
    <w:rsid w:val="00544179"/>
  </w:style>
  <w:style w:type="character" w:customStyle="1" w:styleId="DocumentMapChar">
    <w:name w:val="Document Map Char"/>
    <w:basedOn w:val="DefaultParagraphFont"/>
    <w:link w:val="DocumentMap"/>
    <w:semiHidden/>
    <w:rsid w:val="00544179"/>
    <w:rPr>
      <w:lang w:val="en-US" w:eastAsia="zh-CN"/>
    </w:rPr>
  </w:style>
  <w:style w:type="paragraph" w:styleId="NormalWeb">
    <w:name w:val="Normal (Web)"/>
    <w:basedOn w:val="Normal"/>
    <w:uiPriority w:val="99"/>
    <w:semiHidden/>
    <w:unhideWhenUsed/>
    <w:rsid w:val="009F36F7"/>
    <w:pPr>
      <w:tabs>
        <w:tab w:val="clear" w:pos="576"/>
      </w:tabs>
      <w:adjustRightInd/>
      <w:spacing w:before="100" w:beforeAutospacing="1" w:after="100" w:afterAutospacing="1"/>
    </w:pPr>
    <w:rPr>
      <w:rFonts w:eastAsiaTheme="minorEastAsia"/>
      <w:lang w:val="en-SG" w:eastAsia="en-US"/>
    </w:rPr>
  </w:style>
  <w:style w:type="table" w:styleId="TableGridLight">
    <w:name w:val="Grid Table Light"/>
    <w:basedOn w:val="TableNormal"/>
    <w:uiPriority w:val="40"/>
    <w:rsid w:val="00253AC8"/>
    <w:rPr>
      <w:rFonts w:asciiTheme="minorHAnsi" w:eastAsiaTheme="minorEastAsia" w:hAnsiTheme="minorHAnsi" w:cstheme="minorBidi"/>
      <w:sz w:val="22"/>
      <w:szCs w:val="22"/>
      <w:lang w:eastAsia="zh-C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EB32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389381">
      <w:bodyDiv w:val="1"/>
      <w:marLeft w:val="0"/>
      <w:marRight w:val="0"/>
      <w:marTop w:val="0"/>
      <w:marBottom w:val="0"/>
      <w:divBdr>
        <w:top w:val="none" w:sz="0" w:space="0" w:color="auto"/>
        <w:left w:val="none" w:sz="0" w:space="0" w:color="auto"/>
        <w:bottom w:val="none" w:sz="0" w:space="0" w:color="auto"/>
        <w:right w:val="none" w:sz="0" w:space="0" w:color="auto"/>
      </w:divBdr>
    </w:div>
    <w:div w:id="75978981">
      <w:bodyDiv w:val="1"/>
      <w:marLeft w:val="0"/>
      <w:marRight w:val="0"/>
      <w:marTop w:val="0"/>
      <w:marBottom w:val="0"/>
      <w:divBdr>
        <w:top w:val="none" w:sz="0" w:space="0" w:color="auto"/>
        <w:left w:val="none" w:sz="0" w:space="0" w:color="auto"/>
        <w:bottom w:val="none" w:sz="0" w:space="0" w:color="auto"/>
        <w:right w:val="none" w:sz="0" w:space="0" w:color="auto"/>
      </w:divBdr>
    </w:div>
    <w:div w:id="90249146">
      <w:bodyDiv w:val="1"/>
      <w:marLeft w:val="0"/>
      <w:marRight w:val="0"/>
      <w:marTop w:val="0"/>
      <w:marBottom w:val="0"/>
      <w:divBdr>
        <w:top w:val="none" w:sz="0" w:space="0" w:color="auto"/>
        <w:left w:val="none" w:sz="0" w:space="0" w:color="auto"/>
        <w:bottom w:val="none" w:sz="0" w:space="0" w:color="auto"/>
        <w:right w:val="none" w:sz="0" w:space="0" w:color="auto"/>
      </w:divBdr>
    </w:div>
    <w:div w:id="92894997">
      <w:bodyDiv w:val="1"/>
      <w:marLeft w:val="0"/>
      <w:marRight w:val="0"/>
      <w:marTop w:val="0"/>
      <w:marBottom w:val="0"/>
      <w:divBdr>
        <w:top w:val="none" w:sz="0" w:space="0" w:color="auto"/>
        <w:left w:val="none" w:sz="0" w:space="0" w:color="auto"/>
        <w:bottom w:val="none" w:sz="0" w:space="0" w:color="auto"/>
        <w:right w:val="none" w:sz="0" w:space="0" w:color="auto"/>
      </w:divBdr>
    </w:div>
    <w:div w:id="119031939">
      <w:bodyDiv w:val="1"/>
      <w:marLeft w:val="0"/>
      <w:marRight w:val="0"/>
      <w:marTop w:val="0"/>
      <w:marBottom w:val="0"/>
      <w:divBdr>
        <w:top w:val="none" w:sz="0" w:space="0" w:color="auto"/>
        <w:left w:val="none" w:sz="0" w:space="0" w:color="auto"/>
        <w:bottom w:val="none" w:sz="0" w:space="0" w:color="auto"/>
        <w:right w:val="none" w:sz="0" w:space="0" w:color="auto"/>
      </w:divBdr>
    </w:div>
    <w:div w:id="164830164">
      <w:bodyDiv w:val="1"/>
      <w:marLeft w:val="0"/>
      <w:marRight w:val="0"/>
      <w:marTop w:val="0"/>
      <w:marBottom w:val="0"/>
      <w:divBdr>
        <w:top w:val="none" w:sz="0" w:space="0" w:color="auto"/>
        <w:left w:val="none" w:sz="0" w:space="0" w:color="auto"/>
        <w:bottom w:val="none" w:sz="0" w:space="0" w:color="auto"/>
        <w:right w:val="none" w:sz="0" w:space="0" w:color="auto"/>
      </w:divBdr>
    </w:div>
    <w:div w:id="225258995">
      <w:bodyDiv w:val="1"/>
      <w:marLeft w:val="0"/>
      <w:marRight w:val="0"/>
      <w:marTop w:val="0"/>
      <w:marBottom w:val="0"/>
      <w:divBdr>
        <w:top w:val="none" w:sz="0" w:space="0" w:color="auto"/>
        <w:left w:val="none" w:sz="0" w:space="0" w:color="auto"/>
        <w:bottom w:val="none" w:sz="0" w:space="0" w:color="auto"/>
        <w:right w:val="none" w:sz="0" w:space="0" w:color="auto"/>
      </w:divBdr>
    </w:div>
    <w:div w:id="321349598">
      <w:bodyDiv w:val="1"/>
      <w:marLeft w:val="0"/>
      <w:marRight w:val="0"/>
      <w:marTop w:val="0"/>
      <w:marBottom w:val="0"/>
      <w:divBdr>
        <w:top w:val="none" w:sz="0" w:space="0" w:color="auto"/>
        <w:left w:val="none" w:sz="0" w:space="0" w:color="auto"/>
        <w:bottom w:val="none" w:sz="0" w:space="0" w:color="auto"/>
        <w:right w:val="none" w:sz="0" w:space="0" w:color="auto"/>
      </w:divBdr>
    </w:div>
    <w:div w:id="383649199">
      <w:bodyDiv w:val="1"/>
      <w:marLeft w:val="0"/>
      <w:marRight w:val="0"/>
      <w:marTop w:val="0"/>
      <w:marBottom w:val="0"/>
      <w:divBdr>
        <w:top w:val="none" w:sz="0" w:space="0" w:color="auto"/>
        <w:left w:val="none" w:sz="0" w:space="0" w:color="auto"/>
        <w:bottom w:val="none" w:sz="0" w:space="0" w:color="auto"/>
        <w:right w:val="none" w:sz="0" w:space="0" w:color="auto"/>
      </w:divBdr>
    </w:div>
    <w:div w:id="436558952">
      <w:bodyDiv w:val="1"/>
      <w:marLeft w:val="0"/>
      <w:marRight w:val="0"/>
      <w:marTop w:val="0"/>
      <w:marBottom w:val="0"/>
      <w:divBdr>
        <w:top w:val="none" w:sz="0" w:space="0" w:color="auto"/>
        <w:left w:val="none" w:sz="0" w:space="0" w:color="auto"/>
        <w:bottom w:val="none" w:sz="0" w:space="0" w:color="auto"/>
        <w:right w:val="none" w:sz="0" w:space="0" w:color="auto"/>
      </w:divBdr>
    </w:div>
    <w:div w:id="587229337">
      <w:bodyDiv w:val="1"/>
      <w:marLeft w:val="0"/>
      <w:marRight w:val="0"/>
      <w:marTop w:val="0"/>
      <w:marBottom w:val="0"/>
      <w:divBdr>
        <w:top w:val="none" w:sz="0" w:space="0" w:color="auto"/>
        <w:left w:val="none" w:sz="0" w:space="0" w:color="auto"/>
        <w:bottom w:val="none" w:sz="0" w:space="0" w:color="auto"/>
        <w:right w:val="none" w:sz="0" w:space="0" w:color="auto"/>
      </w:divBdr>
    </w:div>
    <w:div w:id="633103133">
      <w:bodyDiv w:val="1"/>
      <w:marLeft w:val="0"/>
      <w:marRight w:val="0"/>
      <w:marTop w:val="0"/>
      <w:marBottom w:val="0"/>
      <w:divBdr>
        <w:top w:val="none" w:sz="0" w:space="0" w:color="auto"/>
        <w:left w:val="none" w:sz="0" w:space="0" w:color="auto"/>
        <w:bottom w:val="none" w:sz="0" w:space="0" w:color="auto"/>
        <w:right w:val="none" w:sz="0" w:space="0" w:color="auto"/>
      </w:divBdr>
    </w:div>
    <w:div w:id="706222597">
      <w:bodyDiv w:val="1"/>
      <w:marLeft w:val="0"/>
      <w:marRight w:val="0"/>
      <w:marTop w:val="0"/>
      <w:marBottom w:val="0"/>
      <w:divBdr>
        <w:top w:val="none" w:sz="0" w:space="0" w:color="auto"/>
        <w:left w:val="none" w:sz="0" w:space="0" w:color="auto"/>
        <w:bottom w:val="none" w:sz="0" w:space="0" w:color="auto"/>
        <w:right w:val="none" w:sz="0" w:space="0" w:color="auto"/>
      </w:divBdr>
    </w:div>
    <w:div w:id="756825958">
      <w:bodyDiv w:val="1"/>
      <w:marLeft w:val="0"/>
      <w:marRight w:val="0"/>
      <w:marTop w:val="0"/>
      <w:marBottom w:val="0"/>
      <w:divBdr>
        <w:top w:val="none" w:sz="0" w:space="0" w:color="auto"/>
        <w:left w:val="none" w:sz="0" w:space="0" w:color="auto"/>
        <w:bottom w:val="none" w:sz="0" w:space="0" w:color="auto"/>
        <w:right w:val="none" w:sz="0" w:space="0" w:color="auto"/>
      </w:divBdr>
    </w:div>
    <w:div w:id="906887912">
      <w:bodyDiv w:val="1"/>
      <w:marLeft w:val="0"/>
      <w:marRight w:val="0"/>
      <w:marTop w:val="0"/>
      <w:marBottom w:val="0"/>
      <w:divBdr>
        <w:top w:val="none" w:sz="0" w:space="0" w:color="auto"/>
        <w:left w:val="none" w:sz="0" w:space="0" w:color="auto"/>
        <w:bottom w:val="none" w:sz="0" w:space="0" w:color="auto"/>
        <w:right w:val="none" w:sz="0" w:space="0" w:color="auto"/>
      </w:divBdr>
    </w:div>
    <w:div w:id="975991709">
      <w:bodyDiv w:val="1"/>
      <w:marLeft w:val="0"/>
      <w:marRight w:val="0"/>
      <w:marTop w:val="0"/>
      <w:marBottom w:val="0"/>
      <w:divBdr>
        <w:top w:val="none" w:sz="0" w:space="0" w:color="auto"/>
        <w:left w:val="none" w:sz="0" w:space="0" w:color="auto"/>
        <w:bottom w:val="none" w:sz="0" w:space="0" w:color="auto"/>
        <w:right w:val="none" w:sz="0" w:space="0" w:color="auto"/>
      </w:divBdr>
    </w:div>
    <w:div w:id="1004088397">
      <w:bodyDiv w:val="1"/>
      <w:marLeft w:val="0"/>
      <w:marRight w:val="0"/>
      <w:marTop w:val="0"/>
      <w:marBottom w:val="0"/>
      <w:divBdr>
        <w:top w:val="none" w:sz="0" w:space="0" w:color="auto"/>
        <w:left w:val="none" w:sz="0" w:space="0" w:color="auto"/>
        <w:bottom w:val="none" w:sz="0" w:space="0" w:color="auto"/>
        <w:right w:val="none" w:sz="0" w:space="0" w:color="auto"/>
      </w:divBdr>
    </w:div>
    <w:div w:id="1012954866">
      <w:bodyDiv w:val="1"/>
      <w:marLeft w:val="0"/>
      <w:marRight w:val="0"/>
      <w:marTop w:val="0"/>
      <w:marBottom w:val="0"/>
      <w:divBdr>
        <w:top w:val="none" w:sz="0" w:space="0" w:color="auto"/>
        <w:left w:val="none" w:sz="0" w:space="0" w:color="auto"/>
        <w:bottom w:val="none" w:sz="0" w:space="0" w:color="auto"/>
        <w:right w:val="none" w:sz="0" w:space="0" w:color="auto"/>
      </w:divBdr>
    </w:div>
    <w:div w:id="1093357927">
      <w:bodyDiv w:val="1"/>
      <w:marLeft w:val="0"/>
      <w:marRight w:val="0"/>
      <w:marTop w:val="0"/>
      <w:marBottom w:val="0"/>
      <w:divBdr>
        <w:top w:val="none" w:sz="0" w:space="0" w:color="auto"/>
        <w:left w:val="none" w:sz="0" w:space="0" w:color="auto"/>
        <w:bottom w:val="none" w:sz="0" w:space="0" w:color="auto"/>
        <w:right w:val="none" w:sz="0" w:space="0" w:color="auto"/>
      </w:divBdr>
    </w:div>
    <w:div w:id="1174343988">
      <w:bodyDiv w:val="1"/>
      <w:marLeft w:val="0"/>
      <w:marRight w:val="0"/>
      <w:marTop w:val="0"/>
      <w:marBottom w:val="0"/>
      <w:divBdr>
        <w:top w:val="none" w:sz="0" w:space="0" w:color="auto"/>
        <w:left w:val="none" w:sz="0" w:space="0" w:color="auto"/>
        <w:bottom w:val="none" w:sz="0" w:space="0" w:color="auto"/>
        <w:right w:val="none" w:sz="0" w:space="0" w:color="auto"/>
      </w:divBdr>
    </w:div>
    <w:div w:id="1218781765">
      <w:bodyDiv w:val="1"/>
      <w:marLeft w:val="0"/>
      <w:marRight w:val="0"/>
      <w:marTop w:val="0"/>
      <w:marBottom w:val="0"/>
      <w:divBdr>
        <w:top w:val="none" w:sz="0" w:space="0" w:color="auto"/>
        <w:left w:val="none" w:sz="0" w:space="0" w:color="auto"/>
        <w:bottom w:val="none" w:sz="0" w:space="0" w:color="auto"/>
        <w:right w:val="none" w:sz="0" w:space="0" w:color="auto"/>
      </w:divBdr>
    </w:div>
    <w:div w:id="1220243499">
      <w:bodyDiv w:val="1"/>
      <w:marLeft w:val="0"/>
      <w:marRight w:val="0"/>
      <w:marTop w:val="0"/>
      <w:marBottom w:val="0"/>
      <w:divBdr>
        <w:top w:val="none" w:sz="0" w:space="0" w:color="auto"/>
        <w:left w:val="none" w:sz="0" w:space="0" w:color="auto"/>
        <w:bottom w:val="none" w:sz="0" w:space="0" w:color="auto"/>
        <w:right w:val="none" w:sz="0" w:space="0" w:color="auto"/>
      </w:divBdr>
    </w:div>
    <w:div w:id="1226067836">
      <w:bodyDiv w:val="1"/>
      <w:marLeft w:val="0"/>
      <w:marRight w:val="0"/>
      <w:marTop w:val="0"/>
      <w:marBottom w:val="0"/>
      <w:divBdr>
        <w:top w:val="none" w:sz="0" w:space="0" w:color="auto"/>
        <w:left w:val="none" w:sz="0" w:space="0" w:color="auto"/>
        <w:bottom w:val="none" w:sz="0" w:space="0" w:color="auto"/>
        <w:right w:val="none" w:sz="0" w:space="0" w:color="auto"/>
      </w:divBdr>
    </w:div>
    <w:div w:id="1310019998">
      <w:bodyDiv w:val="1"/>
      <w:marLeft w:val="0"/>
      <w:marRight w:val="0"/>
      <w:marTop w:val="0"/>
      <w:marBottom w:val="0"/>
      <w:divBdr>
        <w:top w:val="none" w:sz="0" w:space="0" w:color="auto"/>
        <w:left w:val="none" w:sz="0" w:space="0" w:color="auto"/>
        <w:bottom w:val="none" w:sz="0" w:space="0" w:color="auto"/>
        <w:right w:val="none" w:sz="0" w:space="0" w:color="auto"/>
      </w:divBdr>
    </w:div>
    <w:div w:id="1404718228">
      <w:bodyDiv w:val="1"/>
      <w:marLeft w:val="0"/>
      <w:marRight w:val="0"/>
      <w:marTop w:val="0"/>
      <w:marBottom w:val="0"/>
      <w:divBdr>
        <w:top w:val="none" w:sz="0" w:space="0" w:color="auto"/>
        <w:left w:val="none" w:sz="0" w:space="0" w:color="auto"/>
        <w:bottom w:val="none" w:sz="0" w:space="0" w:color="auto"/>
        <w:right w:val="none" w:sz="0" w:space="0" w:color="auto"/>
      </w:divBdr>
    </w:div>
    <w:div w:id="1409503211">
      <w:bodyDiv w:val="1"/>
      <w:marLeft w:val="0"/>
      <w:marRight w:val="0"/>
      <w:marTop w:val="0"/>
      <w:marBottom w:val="0"/>
      <w:divBdr>
        <w:top w:val="none" w:sz="0" w:space="0" w:color="auto"/>
        <w:left w:val="none" w:sz="0" w:space="0" w:color="auto"/>
        <w:bottom w:val="none" w:sz="0" w:space="0" w:color="auto"/>
        <w:right w:val="none" w:sz="0" w:space="0" w:color="auto"/>
      </w:divBdr>
    </w:div>
    <w:div w:id="1429621849">
      <w:bodyDiv w:val="1"/>
      <w:marLeft w:val="0"/>
      <w:marRight w:val="0"/>
      <w:marTop w:val="0"/>
      <w:marBottom w:val="0"/>
      <w:divBdr>
        <w:top w:val="none" w:sz="0" w:space="0" w:color="auto"/>
        <w:left w:val="none" w:sz="0" w:space="0" w:color="auto"/>
        <w:bottom w:val="none" w:sz="0" w:space="0" w:color="auto"/>
        <w:right w:val="none" w:sz="0" w:space="0" w:color="auto"/>
      </w:divBdr>
    </w:div>
    <w:div w:id="1445421513">
      <w:bodyDiv w:val="1"/>
      <w:marLeft w:val="0"/>
      <w:marRight w:val="0"/>
      <w:marTop w:val="0"/>
      <w:marBottom w:val="0"/>
      <w:divBdr>
        <w:top w:val="none" w:sz="0" w:space="0" w:color="auto"/>
        <w:left w:val="none" w:sz="0" w:space="0" w:color="auto"/>
        <w:bottom w:val="none" w:sz="0" w:space="0" w:color="auto"/>
        <w:right w:val="none" w:sz="0" w:space="0" w:color="auto"/>
      </w:divBdr>
    </w:div>
    <w:div w:id="1616786760">
      <w:bodyDiv w:val="1"/>
      <w:marLeft w:val="0"/>
      <w:marRight w:val="0"/>
      <w:marTop w:val="0"/>
      <w:marBottom w:val="0"/>
      <w:divBdr>
        <w:top w:val="none" w:sz="0" w:space="0" w:color="auto"/>
        <w:left w:val="none" w:sz="0" w:space="0" w:color="auto"/>
        <w:bottom w:val="none" w:sz="0" w:space="0" w:color="auto"/>
        <w:right w:val="none" w:sz="0" w:space="0" w:color="auto"/>
      </w:divBdr>
    </w:div>
    <w:div w:id="1632057773">
      <w:bodyDiv w:val="1"/>
      <w:marLeft w:val="0"/>
      <w:marRight w:val="0"/>
      <w:marTop w:val="0"/>
      <w:marBottom w:val="0"/>
      <w:divBdr>
        <w:top w:val="none" w:sz="0" w:space="0" w:color="auto"/>
        <w:left w:val="none" w:sz="0" w:space="0" w:color="auto"/>
        <w:bottom w:val="none" w:sz="0" w:space="0" w:color="auto"/>
        <w:right w:val="none" w:sz="0" w:space="0" w:color="auto"/>
      </w:divBdr>
    </w:div>
    <w:div w:id="1638144976">
      <w:bodyDiv w:val="1"/>
      <w:marLeft w:val="0"/>
      <w:marRight w:val="0"/>
      <w:marTop w:val="0"/>
      <w:marBottom w:val="0"/>
      <w:divBdr>
        <w:top w:val="none" w:sz="0" w:space="0" w:color="auto"/>
        <w:left w:val="none" w:sz="0" w:space="0" w:color="auto"/>
        <w:bottom w:val="none" w:sz="0" w:space="0" w:color="auto"/>
        <w:right w:val="none" w:sz="0" w:space="0" w:color="auto"/>
      </w:divBdr>
    </w:div>
    <w:div w:id="1655721000">
      <w:bodyDiv w:val="1"/>
      <w:marLeft w:val="0"/>
      <w:marRight w:val="0"/>
      <w:marTop w:val="0"/>
      <w:marBottom w:val="0"/>
      <w:divBdr>
        <w:top w:val="none" w:sz="0" w:space="0" w:color="auto"/>
        <w:left w:val="none" w:sz="0" w:space="0" w:color="auto"/>
        <w:bottom w:val="none" w:sz="0" w:space="0" w:color="auto"/>
        <w:right w:val="none" w:sz="0" w:space="0" w:color="auto"/>
      </w:divBdr>
    </w:div>
    <w:div w:id="1717774843">
      <w:bodyDiv w:val="1"/>
      <w:marLeft w:val="0"/>
      <w:marRight w:val="0"/>
      <w:marTop w:val="0"/>
      <w:marBottom w:val="0"/>
      <w:divBdr>
        <w:top w:val="none" w:sz="0" w:space="0" w:color="auto"/>
        <w:left w:val="none" w:sz="0" w:space="0" w:color="auto"/>
        <w:bottom w:val="none" w:sz="0" w:space="0" w:color="auto"/>
        <w:right w:val="none" w:sz="0" w:space="0" w:color="auto"/>
      </w:divBdr>
    </w:div>
    <w:div w:id="1735160069">
      <w:bodyDiv w:val="1"/>
      <w:marLeft w:val="0"/>
      <w:marRight w:val="0"/>
      <w:marTop w:val="0"/>
      <w:marBottom w:val="0"/>
      <w:divBdr>
        <w:top w:val="none" w:sz="0" w:space="0" w:color="auto"/>
        <w:left w:val="none" w:sz="0" w:space="0" w:color="auto"/>
        <w:bottom w:val="none" w:sz="0" w:space="0" w:color="auto"/>
        <w:right w:val="none" w:sz="0" w:space="0" w:color="auto"/>
      </w:divBdr>
    </w:div>
    <w:div w:id="1774401983">
      <w:bodyDiv w:val="1"/>
      <w:marLeft w:val="0"/>
      <w:marRight w:val="0"/>
      <w:marTop w:val="0"/>
      <w:marBottom w:val="0"/>
      <w:divBdr>
        <w:top w:val="none" w:sz="0" w:space="0" w:color="auto"/>
        <w:left w:val="none" w:sz="0" w:space="0" w:color="auto"/>
        <w:bottom w:val="none" w:sz="0" w:space="0" w:color="auto"/>
        <w:right w:val="none" w:sz="0" w:space="0" w:color="auto"/>
      </w:divBdr>
    </w:div>
    <w:div w:id="1841195915">
      <w:bodyDiv w:val="1"/>
      <w:marLeft w:val="0"/>
      <w:marRight w:val="0"/>
      <w:marTop w:val="0"/>
      <w:marBottom w:val="0"/>
      <w:divBdr>
        <w:top w:val="none" w:sz="0" w:space="0" w:color="auto"/>
        <w:left w:val="none" w:sz="0" w:space="0" w:color="auto"/>
        <w:bottom w:val="none" w:sz="0" w:space="0" w:color="auto"/>
        <w:right w:val="none" w:sz="0" w:space="0" w:color="auto"/>
      </w:divBdr>
    </w:div>
    <w:div w:id="1867016106">
      <w:bodyDiv w:val="1"/>
      <w:marLeft w:val="0"/>
      <w:marRight w:val="0"/>
      <w:marTop w:val="0"/>
      <w:marBottom w:val="0"/>
      <w:divBdr>
        <w:top w:val="none" w:sz="0" w:space="0" w:color="auto"/>
        <w:left w:val="none" w:sz="0" w:space="0" w:color="auto"/>
        <w:bottom w:val="none" w:sz="0" w:space="0" w:color="auto"/>
        <w:right w:val="none" w:sz="0" w:space="0" w:color="auto"/>
      </w:divBdr>
    </w:div>
    <w:div w:id="1957251452">
      <w:bodyDiv w:val="1"/>
      <w:marLeft w:val="0"/>
      <w:marRight w:val="0"/>
      <w:marTop w:val="0"/>
      <w:marBottom w:val="0"/>
      <w:divBdr>
        <w:top w:val="none" w:sz="0" w:space="0" w:color="auto"/>
        <w:left w:val="none" w:sz="0" w:space="0" w:color="auto"/>
        <w:bottom w:val="none" w:sz="0" w:space="0" w:color="auto"/>
        <w:right w:val="none" w:sz="0" w:space="0" w:color="auto"/>
      </w:divBdr>
    </w:div>
    <w:div w:id="2026860623">
      <w:bodyDiv w:val="1"/>
      <w:marLeft w:val="0"/>
      <w:marRight w:val="0"/>
      <w:marTop w:val="0"/>
      <w:marBottom w:val="0"/>
      <w:divBdr>
        <w:top w:val="none" w:sz="0" w:space="0" w:color="auto"/>
        <w:left w:val="none" w:sz="0" w:space="0" w:color="auto"/>
        <w:bottom w:val="none" w:sz="0" w:space="0" w:color="auto"/>
        <w:right w:val="none" w:sz="0" w:space="0" w:color="auto"/>
      </w:divBdr>
    </w:div>
    <w:div w:id="20692594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footer" Target="footer4.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41"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6.xml"/><Relationship Id="rId40" Type="http://schemas.openxmlformats.org/officeDocument/2006/relationships/header" Target="header28.xml"/><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footer" Target="footer3.xm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7.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C384158C11142D49EBA3196E526E9D8"/>
        <w:category>
          <w:name w:val="General"/>
          <w:gallery w:val="placeholder"/>
        </w:category>
        <w:types>
          <w:type w:val="bbPlcHdr"/>
        </w:types>
        <w:behaviors>
          <w:behavior w:val="content"/>
        </w:behaviors>
        <w:guid w:val="{2037AFDA-0176-4CB4-AA9E-90114FA5AD90}"/>
      </w:docPartPr>
      <w:docPartBody>
        <w:p w:rsidR="00974BE3" w:rsidRDefault="00E02665" w:rsidP="00E02665">
          <w:pPr>
            <w:pStyle w:val="FC384158C11142D49EBA3196E526E9D86"/>
          </w:pPr>
          <w:r>
            <w:rPr>
              <w:rFonts w:ascii="Calibri" w:hAnsi="Calibri" w:cs="Calibri"/>
              <w:b/>
              <w:bCs/>
              <w:sz w:val="22"/>
              <w:szCs w:val="22"/>
            </w:rPr>
            <w:t>&lt;CLIENT NAME&gt;</w:t>
          </w:r>
        </w:p>
      </w:docPartBody>
    </w:docPart>
    <w:docPart>
      <w:docPartPr>
        <w:name w:val="AD365E73A39640158607DA81E3162634"/>
        <w:category>
          <w:name w:val="General"/>
          <w:gallery w:val="placeholder"/>
        </w:category>
        <w:types>
          <w:type w:val="bbPlcHdr"/>
        </w:types>
        <w:behaviors>
          <w:behavior w:val="content"/>
        </w:behaviors>
        <w:guid w:val="{8B065B15-00BA-4AEC-B7F7-09313872FC5C}"/>
      </w:docPartPr>
      <w:docPartBody>
        <w:p w:rsidR="00974BE3" w:rsidRDefault="00E02665" w:rsidP="00E02665">
          <w:pPr>
            <w:pStyle w:val="AD365E73A39640158607DA81E31626346"/>
          </w:pPr>
          <w:r w:rsidRPr="00635902">
            <w:rPr>
              <w:rFonts w:ascii="Calibri" w:hAnsi="Calibri" w:cs="Calibri"/>
              <w:sz w:val="20"/>
              <w:szCs w:val="20"/>
            </w:rPr>
            <w:t>&lt;Current Year End - Ending&gt;</w:t>
          </w:r>
        </w:p>
      </w:docPartBody>
    </w:docPart>
    <w:docPart>
      <w:docPartPr>
        <w:name w:val="F740A6B4F7694E6E9E14517D31387B8D"/>
        <w:category>
          <w:name w:val="General"/>
          <w:gallery w:val="placeholder"/>
        </w:category>
        <w:types>
          <w:type w:val="bbPlcHdr"/>
        </w:types>
        <w:behaviors>
          <w:behavior w:val="content"/>
        </w:behaviors>
        <w:guid w:val="{50F7A2FE-7984-401E-A1DB-56F297A23E5D}"/>
      </w:docPartPr>
      <w:docPartBody>
        <w:p w:rsidR="00974BE3" w:rsidRDefault="00E02665" w:rsidP="00E02665">
          <w:pPr>
            <w:pStyle w:val="F740A6B4F7694E6E9E14517D31387B8D6"/>
          </w:pPr>
          <w:r w:rsidRPr="00267BD7">
            <w:rPr>
              <w:rFonts w:asciiTheme="majorHAnsi" w:hAnsiTheme="majorHAnsi" w:cstheme="majorHAnsi"/>
              <w:vanish/>
              <w:sz w:val="22"/>
              <w:szCs w:val="22"/>
            </w:rPr>
            <w:t>Statement of detailed profit or loss (header)</w:t>
          </w:r>
        </w:p>
      </w:docPartBody>
    </w:docPart>
    <w:docPart>
      <w:docPartPr>
        <w:name w:val="0005E48EB3E24EA48FD4CFD08B99E403"/>
        <w:category>
          <w:name w:val="General"/>
          <w:gallery w:val="placeholder"/>
        </w:category>
        <w:types>
          <w:type w:val="bbPlcHdr"/>
        </w:types>
        <w:behaviors>
          <w:behavior w:val="content"/>
        </w:behaviors>
        <w:guid w:val="{4F22E9CF-269A-4EF1-878C-CAE09E7D640D}"/>
      </w:docPartPr>
      <w:docPartBody>
        <w:p w:rsidR="00974BE3" w:rsidRDefault="00E02665" w:rsidP="00E02665">
          <w:pPr>
            <w:pStyle w:val="0005E48EB3E24EA48FD4CFD08B99E4036"/>
          </w:pPr>
          <w:r w:rsidRPr="00AE0984">
            <w:rPr>
              <w:rFonts w:asciiTheme="majorHAnsi" w:hAnsiTheme="majorHAnsi" w:cstheme="majorHAnsi"/>
              <w:sz w:val="22"/>
              <w:szCs w:val="22"/>
            </w:rPr>
            <w:t>Year</w:t>
          </w:r>
        </w:p>
      </w:docPartBody>
    </w:docPart>
    <w:docPart>
      <w:docPartPr>
        <w:name w:val="3107382814EC4F47BC4534055A4AF5F4"/>
        <w:category>
          <w:name w:val="General"/>
          <w:gallery w:val="placeholder"/>
        </w:category>
        <w:types>
          <w:type w:val="bbPlcHdr"/>
        </w:types>
        <w:behaviors>
          <w:behavior w:val="content"/>
        </w:behaviors>
        <w:guid w:val="{A116D472-33E6-4838-AD25-F5EDE1C05C00}"/>
      </w:docPartPr>
      <w:docPartBody>
        <w:p w:rsidR="00974BE3" w:rsidRDefault="00E02665" w:rsidP="00E02665">
          <w:pPr>
            <w:pStyle w:val="3107382814EC4F47BC4534055A4AF5F46"/>
          </w:pPr>
          <w:r w:rsidRPr="00AE0984">
            <w:rPr>
              <w:rFonts w:asciiTheme="majorHAnsi" w:hAnsiTheme="majorHAnsi" w:cstheme="majorHAnsi"/>
              <w:sz w:val="22"/>
              <w:szCs w:val="22"/>
            </w:rPr>
            <w:t>Year</w:t>
          </w:r>
        </w:p>
      </w:docPartBody>
    </w:docPart>
    <w:docPart>
      <w:docPartPr>
        <w:name w:val="49BBE33B08864EFCBA44BE60E9B27333"/>
        <w:category>
          <w:name w:val="General"/>
          <w:gallery w:val="placeholder"/>
        </w:category>
        <w:types>
          <w:type w:val="bbPlcHdr"/>
        </w:types>
        <w:behaviors>
          <w:behavior w:val="content"/>
        </w:behaviors>
        <w:guid w:val="{5F44216D-EB42-41F0-B519-DA1BAD955EDC}"/>
      </w:docPartPr>
      <w:docPartBody>
        <w:p w:rsidR="00974BE3" w:rsidRDefault="00E02665" w:rsidP="00E02665">
          <w:pPr>
            <w:pStyle w:val="49BBE33B08864EFCBA44BE60E9B273336"/>
          </w:pPr>
          <w:r w:rsidRPr="00FD67DB">
            <w:rPr>
              <w:rFonts w:asciiTheme="majorHAnsi" w:hAnsiTheme="majorHAnsi" w:cstheme="majorHAnsi"/>
              <w:vanish/>
              <w:sz w:val="22"/>
              <w:szCs w:val="22"/>
            </w:rPr>
            <w:t>Statement of detailed profit or loss</w:t>
          </w:r>
        </w:p>
      </w:docPartBody>
    </w:docPart>
    <w:docPart>
      <w:docPartPr>
        <w:name w:val="A31EA4A79D064DAF93EF3FE097AA6D86"/>
        <w:category>
          <w:name w:val="General"/>
          <w:gallery w:val="placeholder"/>
        </w:category>
        <w:types>
          <w:type w:val="bbPlcHdr"/>
        </w:types>
        <w:behaviors>
          <w:behavior w:val="content"/>
        </w:behaviors>
        <w:guid w:val="{97CA9F5F-F8EA-439F-AC98-D8B4D8891D65}"/>
      </w:docPartPr>
      <w:docPartBody>
        <w:p w:rsidR="00974BE3" w:rsidRDefault="00E02665" w:rsidP="00E02665">
          <w:pPr>
            <w:pStyle w:val="A31EA4A79D064DAF93EF3FE097AA6D866"/>
          </w:pPr>
          <w:r w:rsidRPr="00AE50CB">
            <w:rPr>
              <w:rFonts w:asciiTheme="majorHAnsi" w:hAnsiTheme="majorHAnsi" w:cstheme="majorHAnsi"/>
              <w:vanish/>
              <w:sz w:val="22"/>
              <w:szCs w:val="22"/>
            </w:rPr>
            <w:t>Schedule of operating expenses</w:t>
          </w:r>
        </w:p>
      </w:docPartBody>
    </w:docPart>
    <w:docPart>
      <w:docPartPr>
        <w:name w:val="8D491A7A069B45BD8C92C6B808E1F2B1"/>
        <w:category>
          <w:name w:val="General"/>
          <w:gallery w:val="placeholder"/>
        </w:category>
        <w:types>
          <w:type w:val="bbPlcHdr"/>
        </w:types>
        <w:behaviors>
          <w:behavior w:val="content"/>
        </w:behaviors>
        <w:guid w:val="{3B474DF5-DF41-4E8F-98F8-D700D3154D45}"/>
      </w:docPartPr>
      <w:docPartBody>
        <w:p w:rsidR="00974BE3" w:rsidRDefault="00E02665" w:rsidP="00E02665">
          <w:pPr>
            <w:pStyle w:val="8D491A7A069B45BD8C92C6B808E1F2B16"/>
          </w:pPr>
          <w:r>
            <w:rPr>
              <w:rFonts w:ascii="Calibri" w:hAnsi="Calibri" w:cs="Calibri"/>
              <w:b/>
              <w:bCs/>
              <w:sz w:val="22"/>
              <w:szCs w:val="22"/>
            </w:rPr>
            <w:t>&lt;CLIENT NAME&gt;</w:t>
          </w:r>
        </w:p>
      </w:docPartBody>
    </w:docPart>
    <w:docPart>
      <w:docPartPr>
        <w:name w:val="300507AED5FC49F7BC883FCD0415B380"/>
        <w:category>
          <w:name w:val="General"/>
          <w:gallery w:val="placeholder"/>
        </w:category>
        <w:types>
          <w:type w:val="bbPlcHdr"/>
        </w:types>
        <w:behaviors>
          <w:behavior w:val="content"/>
        </w:behaviors>
        <w:guid w:val="{60A236F5-C9B4-4F48-8BEA-E6E5D97A2B8C}"/>
      </w:docPartPr>
      <w:docPartBody>
        <w:p w:rsidR="00974BE3" w:rsidRDefault="00E02665" w:rsidP="00E02665">
          <w:pPr>
            <w:pStyle w:val="300507AED5FC49F7BC883FCD0415B3806"/>
          </w:pPr>
          <w:r w:rsidRPr="00635902">
            <w:rPr>
              <w:rFonts w:ascii="Calibri" w:hAnsi="Calibri" w:cs="Calibri"/>
              <w:sz w:val="20"/>
              <w:szCs w:val="20"/>
            </w:rPr>
            <w:t>&lt;Current Year End - Ending&gt;</w:t>
          </w:r>
        </w:p>
      </w:docPartBody>
    </w:docPart>
    <w:docPart>
      <w:docPartPr>
        <w:name w:val="681E52DBC66847E39E9F4B7E9115BA36"/>
        <w:category>
          <w:name w:val="General"/>
          <w:gallery w:val="placeholder"/>
        </w:category>
        <w:types>
          <w:type w:val="bbPlcHdr"/>
        </w:types>
        <w:behaviors>
          <w:behavior w:val="content"/>
        </w:behaviors>
        <w:guid w:val="{6C861A6C-211C-439E-B5DC-A41F2DE2B85D}"/>
      </w:docPartPr>
      <w:docPartBody>
        <w:p w:rsidR="00974BE3" w:rsidRDefault="00E02665" w:rsidP="00E02665">
          <w:pPr>
            <w:pStyle w:val="681E52DBC66847E39E9F4B7E9115BA366"/>
          </w:pPr>
          <w:r w:rsidRPr="00FC104B">
            <w:rPr>
              <w:rFonts w:asciiTheme="majorHAnsi" w:hAnsiTheme="majorHAnsi" w:cstheme="majorHAnsi"/>
              <w:vanish/>
              <w:sz w:val="22"/>
              <w:szCs w:val="22"/>
            </w:rPr>
            <w:t>Schedule of operating expenses (header)</w:t>
          </w:r>
        </w:p>
      </w:docPartBody>
    </w:docPart>
    <w:docPart>
      <w:docPartPr>
        <w:name w:val="29BA980EED4143969F42CC711CAE9AFB"/>
        <w:category>
          <w:name w:val="General"/>
          <w:gallery w:val="placeholder"/>
        </w:category>
        <w:types>
          <w:type w:val="bbPlcHdr"/>
        </w:types>
        <w:behaviors>
          <w:behavior w:val="content"/>
        </w:behaviors>
        <w:guid w:val="{3117B698-4D63-4A4D-9E78-5548072A6B23}"/>
      </w:docPartPr>
      <w:docPartBody>
        <w:p w:rsidR="00974BE3" w:rsidRDefault="00E02665" w:rsidP="00E02665">
          <w:pPr>
            <w:pStyle w:val="29BA980EED4143969F42CC711CAE9AFB6"/>
          </w:pPr>
          <w:r w:rsidRPr="00AE0984">
            <w:rPr>
              <w:rFonts w:asciiTheme="majorHAnsi" w:hAnsiTheme="majorHAnsi" w:cstheme="majorHAnsi"/>
              <w:sz w:val="22"/>
              <w:szCs w:val="22"/>
            </w:rPr>
            <w:t>Year</w:t>
          </w:r>
        </w:p>
      </w:docPartBody>
    </w:docPart>
    <w:docPart>
      <w:docPartPr>
        <w:name w:val="53517786589A48389C8F997A311E112F"/>
        <w:category>
          <w:name w:val="General"/>
          <w:gallery w:val="placeholder"/>
        </w:category>
        <w:types>
          <w:type w:val="bbPlcHdr"/>
        </w:types>
        <w:behaviors>
          <w:behavior w:val="content"/>
        </w:behaviors>
        <w:guid w:val="{129A4ED0-72D4-4F56-A83D-ADB3E85556A8}"/>
      </w:docPartPr>
      <w:docPartBody>
        <w:p w:rsidR="00974BE3" w:rsidRDefault="00E02665" w:rsidP="00E02665">
          <w:pPr>
            <w:pStyle w:val="53517786589A48389C8F997A311E112F6"/>
          </w:pPr>
          <w:r w:rsidRPr="00AE0984">
            <w:rPr>
              <w:rFonts w:asciiTheme="majorHAnsi" w:hAnsiTheme="majorHAnsi" w:cstheme="majorHAnsi"/>
              <w:sz w:val="22"/>
              <w:szCs w:val="22"/>
            </w:rPr>
            <w:t>Year</w:t>
          </w:r>
        </w:p>
      </w:docPartBody>
    </w:docPart>
    <w:docPart>
      <w:docPartPr>
        <w:name w:val="6ECDA8B638C04638A02374564161D609"/>
        <w:category>
          <w:name w:val="General"/>
          <w:gallery w:val="placeholder"/>
        </w:category>
        <w:types>
          <w:type w:val="bbPlcHdr"/>
        </w:types>
        <w:behaviors>
          <w:behavior w:val="content"/>
        </w:behaviors>
        <w:guid w:val="{0B769E7D-E2E9-4544-9BAF-DCF0392724CB}"/>
      </w:docPartPr>
      <w:docPartBody>
        <w:p w:rsidR="00974BE3" w:rsidRDefault="00E02665" w:rsidP="00E02665">
          <w:pPr>
            <w:pStyle w:val="6ECDA8B638C04638A02374564161D6096"/>
          </w:pPr>
          <w:r w:rsidRPr="00C64CE5">
            <w:rPr>
              <w:rFonts w:asciiTheme="majorHAnsi" w:hAnsiTheme="majorHAnsi" w:cstheme="majorHAnsi"/>
              <w:b/>
              <w:bCs/>
              <w:sz w:val="22"/>
              <w:szCs w:val="22"/>
            </w:rPr>
            <w:t>&lt;CLIENT NAME&gt;</w:t>
          </w:r>
        </w:p>
      </w:docPartBody>
    </w:docPart>
    <w:docPart>
      <w:docPartPr>
        <w:name w:val="8D0E8EBDF1F74D1B8734AFC64D4CC0B2"/>
        <w:category>
          <w:name w:val="General"/>
          <w:gallery w:val="placeholder"/>
        </w:category>
        <w:types>
          <w:type w:val="bbPlcHdr"/>
        </w:types>
        <w:behaviors>
          <w:behavior w:val="content"/>
        </w:behaviors>
        <w:guid w:val="{EB7490DD-3EAC-417D-B755-1255507388C0}"/>
      </w:docPartPr>
      <w:docPartBody>
        <w:p w:rsidR="00974BE3" w:rsidRDefault="00E02665" w:rsidP="00E02665">
          <w:pPr>
            <w:pStyle w:val="8D0E8EBDF1F74D1B8734AFC64D4CC0B26"/>
          </w:pPr>
          <w:r w:rsidRPr="00C64CE5">
            <w:rPr>
              <w:rFonts w:asciiTheme="majorHAnsi" w:hAnsiTheme="majorHAnsi" w:cstheme="majorHAnsi"/>
              <w:sz w:val="22"/>
              <w:szCs w:val="22"/>
            </w:rPr>
            <w:t>(Registration no: &lt;UEN&gt;)</w:t>
          </w:r>
        </w:p>
      </w:docPartBody>
    </w:docPart>
    <w:docPart>
      <w:docPartPr>
        <w:name w:val="CAC1AFE9CAF24924A3CC5E33EEF355EF"/>
        <w:category>
          <w:name w:val="General"/>
          <w:gallery w:val="placeholder"/>
        </w:category>
        <w:types>
          <w:type w:val="bbPlcHdr"/>
        </w:types>
        <w:behaviors>
          <w:behavior w:val="content"/>
        </w:behaviors>
        <w:guid w:val="{1932A238-6FDC-402B-A650-103061ACF70A}"/>
      </w:docPartPr>
      <w:docPartBody>
        <w:p w:rsidR="00974BE3" w:rsidRDefault="00E02665" w:rsidP="00E02665">
          <w:pPr>
            <w:pStyle w:val="CAC1AFE9CAF24924A3CC5E33EEF355EF6"/>
          </w:pPr>
          <w:r w:rsidRPr="00C64CE5">
            <w:rPr>
              <w:rFonts w:asciiTheme="majorHAnsi" w:hAnsiTheme="majorHAnsi" w:cstheme="majorHAnsi"/>
              <w:b/>
              <w:bCs/>
              <w:sz w:val="22"/>
              <w:szCs w:val="22"/>
            </w:rPr>
            <w:t>&lt;SET OF ACCOUNTS&gt;</w:t>
          </w:r>
        </w:p>
      </w:docPartBody>
    </w:docPart>
    <w:docPart>
      <w:docPartPr>
        <w:name w:val="18ACC216E2284A02AD3151B10BBA0E5A"/>
        <w:category>
          <w:name w:val="General"/>
          <w:gallery w:val="placeholder"/>
        </w:category>
        <w:types>
          <w:type w:val="bbPlcHdr"/>
        </w:types>
        <w:behaviors>
          <w:behavior w:val="content"/>
        </w:behaviors>
        <w:guid w:val="{24A6CEB4-0DAC-4651-AF79-10FC73350D8D}"/>
      </w:docPartPr>
      <w:docPartBody>
        <w:p w:rsidR="00974BE3" w:rsidRDefault="00974BE3" w:rsidP="00974BE3">
          <w:pPr>
            <w:pStyle w:val="18ACC216E2284A02AD3151B10BBA0E5A"/>
          </w:pPr>
          <w:r w:rsidRPr="00C83C23">
            <w:rPr>
              <w:rStyle w:val="PlaceholderText"/>
            </w:rPr>
            <w:t>Choose a building block.</w:t>
          </w:r>
        </w:p>
      </w:docPartBody>
    </w:docPart>
    <w:docPart>
      <w:docPartPr>
        <w:name w:val="9095D8226D304AD2B6D05CF5E11F3202"/>
        <w:category>
          <w:name w:val="General"/>
          <w:gallery w:val="placeholder"/>
        </w:category>
        <w:types>
          <w:type w:val="bbPlcHdr"/>
        </w:types>
        <w:behaviors>
          <w:behavior w:val="content"/>
        </w:behaviors>
        <w:guid w:val="{5CAE6CB8-04D9-485A-90BD-9B7C999AFCF4}"/>
      </w:docPartPr>
      <w:docPartBody>
        <w:p w:rsidR="00974BE3" w:rsidRDefault="00E02665" w:rsidP="00E02665">
          <w:pPr>
            <w:pStyle w:val="9095D8226D304AD2B6D05CF5E11F32026"/>
          </w:pPr>
          <w:r w:rsidRPr="002078C0">
            <w:rPr>
              <w:rFonts w:asciiTheme="majorHAnsi" w:hAnsiTheme="majorHAnsi" w:cstheme="majorHAnsi"/>
              <w:sz w:val="22"/>
              <w:szCs w:val="22"/>
            </w:rPr>
            <w:t>{s}</w:t>
          </w:r>
        </w:p>
      </w:docPartBody>
    </w:docPart>
    <w:docPart>
      <w:docPartPr>
        <w:name w:val="C79955BDDED74F168EB1C68D56DDB4AE"/>
        <w:category>
          <w:name w:val="General"/>
          <w:gallery w:val="placeholder"/>
        </w:category>
        <w:types>
          <w:type w:val="bbPlcHdr"/>
        </w:types>
        <w:behaviors>
          <w:behavior w:val="content"/>
        </w:behaviors>
        <w:guid w:val="{7404B90E-465F-4613-BB0E-10B8647ED0A9}"/>
      </w:docPartPr>
      <w:docPartBody>
        <w:p w:rsidR="00974BE3" w:rsidRDefault="00E02665" w:rsidP="00E02665">
          <w:pPr>
            <w:pStyle w:val="C79955BDDED74F168EB1C68D56DDB4AE6"/>
          </w:pPr>
          <w:r w:rsidRPr="002078C0">
            <w:rPr>
              <w:rFonts w:asciiTheme="majorHAnsi" w:hAnsiTheme="majorHAnsi" w:cstheme="majorHAnsi"/>
              <w:sz w:val="22"/>
              <w:szCs w:val="22"/>
            </w:rPr>
            <w:t>{s}</w:t>
          </w:r>
        </w:p>
      </w:docPartBody>
    </w:docPart>
    <w:docPart>
      <w:docPartPr>
        <w:name w:val="4A49FCB759E74A2EA5DE176A8BA1F097"/>
        <w:category>
          <w:name w:val="General"/>
          <w:gallery w:val="placeholder"/>
        </w:category>
        <w:types>
          <w:type w:val="bbPlcHdr"/>
        </w:types>
        <w:behaviors>
          <w:behavior w:val="content"/>
        </w:behaviors>
        <w:guid w:val="{E7E354ED-8370-4F04-B693-D61EAB194CEC}"/>
      </w:docPartPr>
      <w:docPartBody>
        <w:p w:rsidR="00974BE3" w:rsidRDefault="00E02665" w:rsidP="00E02665">
          <w:pPr>
            <w:pStyle w:val="4A49FCB759E74A2EA5DE176A8BA1F0976"/>
          </w:pPr>
          <w:r w:rsidRPr="002078C0">
            <w:rPr>
              <w:rFonts w:asciiTheme="majorHAnsi" w:hAnsiTheme="majorHAnsi" w:cstheme="majorHAnsi"/>
              <w:sz w:val="22"/>
              <w:szCs w:val="22"/>
            </w:rPr>
            <w:t>{the/their}</w:t>
          </w:r>
        </w:p>
      </w:docPartBody>
    </w:docPart>
    <w:docPart>
      <w:docPartPr>
        <w:name w:val="A84ADF16F70545B3A6D374F9DDF6620A"/>
        <w:category>
          <w:name w:val="General"/>
          <w:gallery w:val="placeholder"/>
        </w:category>
        <w:types>
          <w:type w:val="bbPlcHdr"/>
        </w:types>
        <w:behaviors>
          <w:behavior w:val="content"/>
        </w:behaviors>
        <w:guid w:val="{90C27813-DC21-4AE1-8519-269485C430B5}"/>
      </w:docPartPr>
      <w:docPartBody>
        <w:p w:rsidR="00974BE3" w:rsidRDefault="00E02665" w:rsidP="00E02665">
          <w:pPr>
            <w:pStyle w:val="A84ADF16F70545B3A6D374F9DDF6620A6"/>
          </w:pPr>
          <w:r w:rsidRPr="002078C0">
            <w:rPr>
              <w:rFonts w:asciiTheme="majorHAnsi" w:hAnsiTheme="majorHAnsi" w:cstheme="majorHAnsi"/>
              <w:sz w:val="22"/>
              <w:szCs w:val="22"/>
            </w:rPr>
            <w:t xml:space="preserve"> audited</w:t>
          </w:r>
        </w:p>
      </w:docPartBody>
    </w:docPart>
    <w:docPart>
      <w:docPartPr>
        <w:name w:val="EB3FFCBBF1514A2FAF97584076C9B13B"/>
        <w:category>
          <w:name w:val="General"/>
          <w:gallery w:val="placeholder"/>
        </w:category>
        <w:types>
          <w:type w:val="bbPlcHdr"/>
        </w:types>
        <w:behaviors>
          <w:behavior w:val="content"/>
        </w:behaviors>
        <w:guid w:val="{63E23170-B2F2-4B14-BEE1-40095D659EFD}"/>
      </w:docPartPr>
      <w:docPartBody>
        <w:p w:rsidR="00974BE3" w:rsidRDefault="00E02665" w:rsidP="00E02665">
          <w:pPr>
            <w:pStyle w:val="EB3FFCBBF1514A2FAF97584076C9B13B6"/>
          </w:pPr>
          <w:r w:rsidRPr="002078C0">
            <w:rPr>
              <w:rFonts w:asciiTheme="majorHAnsi" w:hAnsiTheme="majorHAnsi" w:cstheme="majorHAnsi"/>
              <w:sz w:val="22"/>
              <w:szCs w:val="22"/>
            </w:rPr>
            <w:t>&lt;Current Year End - Ending&gt;</w:t>
          </w:r>
        </w:p>
      </w:docPartBody>
    </w:docPart>
    <w:docPart>
      <w:docPartPr>
        <w:name w:val="7E663590C9AB4AF6BF2D021289079D84"/>
        <w:category>
          <w:name w:val="General"/>
          <w:gallery w:val="placeholder"/>
        </w:category>
        <w:types>
          <w:type w:val="bbPlcHdr"/>
        </w:types>
        <w:behaviors>
          <w:behavior w:val="content"/>
        </w:behaviors>
        <w:guid w:val="{723E09A2-C131-4DC2-9CBE-F72C3052446E}"/>
      </w:docPartPr>
      <w:docPartBody>
        <w:p w:rsidR="00974BE3" w:rsidRDefault="00974BE3" w:rsidP="00974BE3">
          <w:pPr>
            <w:pStyle w:val="7E663590C9AB4AF6BF2D021289079D84"/>
          </w:pPr>
          <w:r w:rsidRPr="00C83C23">
            <w:rPr>
              <w:rStyle w:val="PlaceholderText"/>
            </w:rPr>
            <w:t>Choose a building block.</w:t>
          </w:r>
        </w:p>
      </w:docPartBody>
    </w:docPart>
    <w:docPart>
      <w:docPartPr>
        <w:name w:val="7324CEDC81974C8FB1287EA995F66654"/>
        <w:category>
          <w:name w:val="General"/>
          <w:gallery w:val="placeholder"/>
        </w:category>
        <w:types>
          <w:type w:val="bbPlcHdr"/>
        </w:types>
        <w:behaviors>
          <w:behavior w:val="content"/>
        </w:behaviors>
        <w:guid w:val="{F3DBBB9B-69E9-4930-8A0B-900927E2F452}"/>
      </w:docPartPr>
      <w:docPartBody>
        <w:p w:rsidR="00974BE3" w:rsidRDefault="00E02665" w:rsidP="00E02665">
          <w:pPr>
            <w:pStyle w:val="7324CEDC81974C8FB1287EA995F666546"/>
          </w:pPr>
          <w:r w:rsidRPr="002078C0">
            <w:rPr>
              <w:rFonts w:asciiTheme="majorHAnsi" w:hAnsiTheme="majorHAnsi" w:cstheme="majorHAnsi"/>
              <w:sz w:val="22"/>
              <w:szCs w:val="22"/>
            </w:rPr>
            <w:t>{s}</w:t>
          </w:r>
        </w:p>
      </w:docPartBody>
    </w:docPart>
    <w:docPart>
      <w:docPartPr>
        <w:name w:val="60FBC26672334DB28E945D60308BACB1"/>
        <w:category>
          <w:name w:val="General"/>
          <w:gallery w:val="placeholder"/>
        </w:category>
        <w:types>
          <w:type w:val="bbPlcHdr"/>
        </w:types>
        <w:behaviors>
          <w:behavior w:val="content"/>
        </w:behaviors>
        <w:guid w:val="{98F20BD9-F5F8-4F52-8492-576FD86AD10D}"/>
      </w:docPartPr>
      <w:docPartBody>
        <w:p w:rsidR="00974BE3" w:rsidRDefault="00E02665" w:rsidP="00E02665">
          <w:pPr>
            <w:pStyle w:val="60FBC26672334DB28E945D60308BACB16"/>
          </w:pPr>
          <w:r w:rsidRPr="002078C0">
            <w:rPr>
              <w:rFonts w:asciiTheme="majorHAnsi" w:hAnsiTheme="majorHAnsi" w:cstheme="majorHAnsi"/>
              <w:sz w:val="22"/>
              <w:szCs w:val="22"/>
            </w:rPr>
            <w:t>{s}</w:t>
          </w:r>
        </w:p>
      </w:docPartBody>
    </w:docPart>
    <w:docPart>
      <w:docPartPr>
        <w:name w:val="5CE5A8D9C16748D097D3DC29B6EDC578"/>
        <w:category>
          <w:name w:val="General"/>
          <w:gallery w:val="placeholder"/>
        </w:category>
        <w:types>
          <w:type w:val="bbPlcHdr"/>
        </w:types>
        <w:behaviors>
          <w:behavior w:val="content"/>
        </w:behaviors>
        <w:guid w:val="{54AABABB-7224-4D68-B920-CDA9BF7B3C56}"/>
      </w:docPartPr>
      <w:docPartBody>
        <w:p w:rsidR="00974BE3" w:rsidRDefault="00E02665" w:rsidP="00E02665">
          <w:pPr>
            <w:pStyle w:val="5CE5A8D9C16748D097D3DC29B6EDC5786"/>
          </w:pPr>
          <w:r w:rsidRPr="002078C0">
            <w:rPr>
              <w:rFonts w:asciiTheme="majorHAnsi" w:hAnsiTheme="majorHAnsi" w:cstheme="majorHAnsi"/>
              <w:sz w:val="22"/>
              <w:szCs w:val="22"/>
            </w:rPr>
            <w:t>{the/their}</w:t>
          </w:r>
        </w:p>
      </w:docPartBody>
    </w:docPart>
    <w:docPart>
      <w:docPartPr>
        <w:name w:val="1448664254924D108F6330D4B2A3FEF3"/>
        <w:category>
          <w:name w:val="General"/>
          <w:gallery w:val="placeholder"/>
        </w:category>
        <w:types>
          <w:type w:val="bbPlcHdr"/>
        </w:types>
        <w:behaviors>
          <w:behavior w:val="content"/>
        </w:behaviors>
        <w:guid w:val="{6076949C-BE65-4EA4-962C-C18AC42B07D7}"/>
      </w:docPartPr>
      <w:docPartBody>
        <w:p w:rsidR="00974BE3" w:rsidRDefault="00E02665" w:rsidP="00E02665">
          <w:pPr>
            <w:pStyle w:val="1448664254924D108F6330D4B2A3FEF36"/>
          </w:pPr>
          <w:r w:rsidRPr="002078C0">
            <w:rPr>
              <w:rFonts w:asciiTheme="majorHAnsi" w:hAnsiTheme="majorHAnsi" w:cstheme="majorHAnsi"/>
              <w:sz w:val="22"/>
              <w:szCs w:val="22"/>
            </w:rPr>
            <w:t>&lt;Current Year End - Beginning&gt;</w:t>
          </w:r>
        </w:p>
      </w:docPartBody>
    </w:docPart>
    <w:docPart>
      <w:docPartPr>
        <w:name w:val="03D1D5223CD7462E925F4AB97EEE7C23"/>
        <w:category>
          <w:name w:val="General"/>
          <w:gallery w:val="placeholder"/>
        </w:category>
        <w:types>
          <w:type w:val="bbPlcHdr"/>
        </w:types>
        <w:behaviors>
          <w:behavior w:val="content"/>
        </w:behaviors>
        <w:guid w:val="{AE877696-3C2B-45CD-A773-57BC27A822A1}"/>
      </w:docPartPr>
      <w:docPartBody>
        <w:p w:rsidR="00974BE3" w:rsidRDefault="00E02665" w:rsidP="00E02665">
          <w:pPr>
            <w:pStyle w:val="03D1D5223CD7462E925F4AB97EEE7C236"/>
          </w:pPr>
          <w:r w:rsidRPr="002078C0">
            <w:rPr>
              <w:rFonts w:asciiTheme="majorHAnsi" w:hAnsiTheme="majorHAnsi" w:cstheme="majorHAnsi"/>
              <w:sz w:val="22"/>
              <w:szCs w:val="22"/>
            </w:rPr>
            <w:t>&lt;Current Year End - Ending&gt;</w:t>
          </w:r>
        </w:p>
      </w:docPartBody>
    </w:docPart>
    <w:docPart>
      <w:docPartPr>
        <w:name w:val="F532F1FFB5D44397A13B814C4D8857FE"/>
        <w:category>
          <w:name w:val="General"/>
          <w:gallery w:val="placeholder"/>
        </w:category>
        <w:types>
          <w:type w:val="bbPlcHdr"/>
        </w:types>
        <w:behaviors>
          <w:behavior w:val="content"/>
        </w:behaviors>
        <w:guid w:val="{3793FBD7-7108-48AB-A313-AF4925C8A708}"/>
      </w:docPartPr>
      <w:docPartBody>
        <w:p w:rsidR="00974BE3" w:rsidRDefault="00E02665" w:rsidP="00E02665">
          <w:pPr>
            <w:pStyle w:val="F532F1FFB5D44397A13B814C4D8857FE6"/>
          </w:pPr>
          <w:r w:rsidRPr="002078C0">
            <w:rPr>
              <w:rFonts w:asciiTheme="majorHAnsi" w:hAnsiTheme="majorHAnsi" w:cstheme="majorHAnsi"/>
              <w:b/>
              <w:bCs/>
              <w:sz w:val="22"/>
              <w:szCs w:val="22"/>
            </w:rPr>
            <w:t>{s}</w:t>
          </w:r>
        </w:p>
      </w:docPartBody>
    </w:docPart>
    <w:docPart>
      <w:docPartPr>
        <w:name w:val="C6DCBBC4F7E944008F1DABF04A83F106"/>
        <w:category>
          <w:name w:val="General"/>
          <w:gallery w:val="placeholder"/>
        </w:category>
        <w:types>
          <w:type w:val="bbPlcHdr"/>
        </w:types>
        <w:behaviors>
          <w:behavior w:val="content"/>
        </w:behaviors>
        <w:guid w:val="{142B4BEC-3187-4662-A627-B138497BA63B}"/>
      </w:docPartPr>
      <w:docPartBody>
        <w:p w:rsidR="00974BE3" w:rsidRDefault="00E02665" w:rsidP="00E02665">
          <w:pPr>
            <w:pStyle w:val="C6DCBBC4F7E944008F1DABF04A83F1066"/>
          </w:pPr>
          <w:r w:rsidRPr="002078C0">
            <w:rPr>
              <w:rFonts w:asciiTheme="majorHAnsi" w:hAnsiTheme="majorHAnsi" w:cstheme="majorHAnsi"/>
              <w:sz w:val="22"/>
              <w:szCs w:val="22"/>
            </w:rPr>
            <w:t>{s}</w:t>
          </w:r>
        </w:p>
      </w:docPartBody>
    </w:docPart>
    <w:docPart>
      <w:docPartPr>
        <w:name w:val="003FEF4BC2EE4C0FA1D97CB7E4737020"/>
        <w:category>
          <w:name w:val="General"/>
          <w:gallery w:val="placeholder"/>
        </w:category>
        <w:types>
          <w:type w:val="bbPlcHdr"/>
        </w:types>
        <w:behaviors>
          <w:behavior w:val="content"/>
        </w:behaviors>
        <w:guid w:val="{4B033220-B1AA-4DAF-B36E-6A1F1708CB99}"/>
      </w:docPartPr>
      <w:docPartBody>
        <w:p w:rsidR="00974BE3" w:rsidRDefault="00E02665" w:rsidP="00E02665">
          <w:pPr>
            <w:pStyle w:val="003FEF4BC2EE4C0FA1D97CB7E47370206"/>
          </w:pPr>
          <w:r w:rsidRPr="002078C0">
            <w:rPr>
              <w:rFonts w:asciiTheme="majorHAnsi" w:hAnsiTheme="majorHAnsi" w:cstheme="majorHAnsi"/>
              <w:sz w:val="22"/>
              <w:szCs w:val="22"/>
            </w:rPr>
            <w:t>{Group and the Company}</w:t>
          </w:r>
        </w:p>
      </w:docPartBody>
    </w:docPart>
    <w:docPart>
      <w:docPartPr>
        <w:name w:val="639C7B9A32364D6F8E0DC1E62B081077"/>
        <w:category>
          <w:name w:val="General"/>
          <w:gallery w:val="placeholder"/>
        </w:category>
        <w:types>
          <w:type w:val="bbPlcHdr"/>
        </w:types>
        <w:behaviors>
          <w:behavior w:val="content"/>
        </w:behaviors>
        <w:guid w:val="{F343668E-F13F-406F-A1AA-1EEAC9293BB5}"/>
      </w:docPartPr>
      <w:docPartBody>
        <w:p w:rsidR="00974BE3" w:rsidRDefault="00E02665" w:rsidP="00E02665">
          <w:pPr>
            <w:pStyle w:val="639C7B9A32364D6F8E0DC1E62B0810776"/>
          </w:pPr>
          <w:r w:rsidRPr="002078C0">
            <w:rPr>
              <w:rFonts w:asciiTheme="majorHAnsi" w:hAnsiTheme="majorHAnsi" w:cstheme="majorHAnsi"/>
              <w:sz w:val="22"/>
              <w:szCs w:val="22"/>
            </w:rPr>
            <w:t>&lt;Current Year End - Ending&gt;</w:t>
          </w:r>
        </w:p>
      </w:docPartBody>
    </w:docPart>
    <w:docPart>
      <w:docPartPr>
        <w:name w:val="32F90CECE9BC4AC080E23E93AFAEB2B3"/>
        <w:category>
          <w:name w:val="General"/>
          <w:gallery w:val="placeholder"/>
        </w:category>
        <w:types>
          <w:type w:val="bbPlcHdr"/>
        </w:types>
        <w:behaviors>
          <w:behavior w:val="content"/>
        </w:behaviors>
        <w:guid w:val="{8C18F778-E6BD-40E4-8FB5-12BA8A5BA483}"/>
      </w:docPartPr>
      <w:docPartBody>
        <w:p w:rsidR="00974BE3" w:rsidRDefault="00E02665" w:rsidP="00E02665">
          <w:pPr>
            <w:pStyle w:val="32F90CECE9BC4AC080E23E93AFAEB2B36"/>
          </w:pPr>
          <w:r w:rsidRPr="002078C0">
            <w:rPr>
              <w:rFonts w:asciiTheme="majorHAnsi" w:hAnsiTheme="majorHAnsi" w:cstheme="majorHAnsi"/>
              <w:sz w:val="22"/>
              <w:szCs w:val="22"/>
            </w:rPr>
            <w:t>{Group/Company}</w:t>
          </w:r>
        </w:p>
      </w:docPartBody>
    </w:docPart>
    <w:docPart>
      <w:docPartPr>
        <w:name w:val="26AD7679D4244FCB9AA1F6D443DFC769"/>
        <w:category>
          <w:name w:val="General"/>
          <w:gallery w:val="placeholder"/>
        </w:category>
        <w:types>
          <w:type w:val="bbPlcHdr"/>
        </w:types>
        <w:behaviors>
          <w:behavior w:val="content"/>
        </w:behaviors>
        <w:guid w:val="{DFAEE493-C4C4-4A3D-9139-8F32A2236E84}"/>
      </w:docPartPr>
      <w:docPartBody>
        <w:p w:rsidR="00974BE3" w:rsidRDefault="00E02665" w:rsidP="00E02665">
          <w:pPr>
            <w:pStyle w:val="26AD7679D4244FCB9AA1F6D443DFC7696"/>
          </w:pPr>
          <w:r w:rsidRPr="002078C0">
            <w:rPr>
              <w:rFonts w:asciiTheme="majorHAnsi" w:hAnsiTheme="majorHAnsi" w:cstheme="majorHAnsi"/>
              <w:sz w:val="22"/>
              <w:szCs w:val="22"/>
            </w:rPr>
            <w:t>{Group/Company}</w:t>
          </w:r>
        </w:p>
      </w:docPartBody>
    </w:docPart>
    <w:docPart>
      <w:docPartPr>
        <w:name w:val="A4FD4620CCFE404EA5207F40863DDD62"/>
        <w:category>
          <w:name w:val="General"/>
          <w:gallery w:val="placeholder"/>
        </w:category>
        <w:types>
          <w:type w:val="bbPlcHdr"/>
        </w:types>
        <w:behaviors>
          <w:behavior w:val="content"/>
        </w:behaviors>
        <w:guid w:val="{03D98D66-90E4-4B4F-AF1A-9D629038E7E7}"/>
      </w:docPartPr>
      <w:docPartBody>
        <w:p w:rsidR="00974BE3" w:rsidRDefault="00E02665" w:rsidP="00E02665">
          <w:pPr>
            <w:pStyle w:val="A4FD4620CCFE404EA5207F40863DDD626"/>
          </w:pPr>
          <w:r w:rsidRPr="002078C0">
            <w:rPr>
              <w:rFonts w:asciiTheme="majorHAnsi" w:hAnsiTheme="majorHAnsi" w:cstheme="majorHAnsi"/>
              <w:b/>
              <w:bCs/>
              <w:sz w:val="22"/>
              <w:szCs w:val="22"/>
            </w:rPr>
            <w:t>{s}</w:t>
          </w:r>
        </w:p>
      </w:docPartBody>
    </w:docPart>
    <w:docPart>
      <w:docPartPr>
        <w:name w:val="E30B40C74B45463ABB91B002D0D97BD9"/>
        <w:category>
          <w:name w:val="General"/>
          <w:gallery w:val="placeholder"/>
        </w:category>
        <w:types>
          <w:type w:val="bbPlcHdr"/>
        </w:types>
        <w:behaviors>
          <w:behavior w:val="content"/>
        </w:behaviors>
        <w:guid w:val="{2B2B724A-8DD3-4376-8E37-7A28714187AA}"/>
      </w:docPartPr>
      <w:docPartBody>
        <w:p w:rsidR="00974BE3" w:rsidRDefault="00E02665" w:rsidP="00E02665">
          <w:pPr>
            <w:pStyle w:val="E30B40C74B45463ABB91B002D0D97BD96"/>
          </w:pPr>
          <w:r w:rsidRPr="002078C0">
            <w:rPr>
              <w:rFonts w:asciiTheme="majorHAnsi" w:hAnsiTheme="majorHAnsi" w:cstheme="majorHAnsi"/>
              <w:sz w:val="22"/>
              <w:szCs w:val="22"/>
            </w:rPr>
            <w:t>{s}</w:t>
          </w:r>
        </w:p>
      </w:docPartBody>
    </w:docPart>
    <w:docPart>
      <w:docPartPr>
        <w:name w:val="5486CB0E89A44AA99D4B5B5A74AB0C94"/>
        <w:category>
          <w:name w:val="General"/>
          <w:gallery w:val="placeholder"/>
        </w:category>
        <w:types>
          <w:type w:val="bbPlcHdr"/>
        </w:types>
        <w:behaviors>
          <w:behavior w:val="content"/>
        </w:behaviors>
        <w:guid w:val="{42372D95-9926-4A9C-8305-0CC22B634734}"/>
      </w:docPartPr>
      <w:docPartBody>
        <w:p w:rsidR="00974BE3" w:rsidRDefault="00E02665" w:rsidP="00E02665">
          <w:pPr>
            <w:pStyle w:val="5486CB0E89A44AA99D4B5B5A74AB0C946"/>
          </w:pPr>
          <w:r w:rsidRPr="002078C0">
            <w:rPr>
              <w:rFonts w:asciiTheme="majorHAnsi" w:hAnsiTheme="majorHAnsi" w:cstheme="majorHAnsi"/>
              <w:sz w:val="22"/>
              <w:szCs w:val="22"/>
            </w:rPr>
            <w:t>{is/are}</w:t>
          </w:r>
        </w:p>
      </w:docPartBody>
    </w:docPart>
    <w:docPart>
      <w:docPartPr>
        <w:name w:val="4487A200B3DB4EA192118CE52391A7DC"/>
        <w:category>
          <w:name w:val="General"/>
          <w:gallery w:val="placeholder"/>
        </w:category>
        <w:types>
          <w:type w:val="bbPlcHdr"/>
        </w:types>
        <w:behaviors>
          <w:behavior w:val="content"/>
        </w:behaviors>
        <w:guid w:val="{2F34A5DB-4911-487B-9E29-C84DB4909837}"/>
      </w:docPartPr>
      <w:docPartBody>
        <w:p w:rsidR="00974BE3" w:rsidRDefault="00E02665" w:rsidP="00E02665">
          <w:pPr>
            <w:pStyle w:val="4487A200B3DB4EA192118CE52391A7DC6"/>
          </w:pPr>
          <w:r w:rsidRPr="002078C0">
            <w:rPr>
              <w:rFonts w:asciiTheme="majorHAnsi" w:hAnsiTheme="majorHAnsi" w:cstheme="majorHAnsi"/>
              <w:sz w:val="22"/>
              <w:szCs w:val="22"/>
            </w:rPr>
            <w:t>&lt;Directors name and date of appointment&gt;</w:t>
          </w:r>
        </w:p>
      </w:docPartBody>
    </w:docPart>
    <w:docPart>
      <w:docPartPr>
        <w:name w:val="E12B0FCA7AB041BC99BBF2E312859BED"/>
        <w:category>
          <w:name w:val="General"/>
          <w:gallery w:val="placeholder"/>
        </w:category>
        <w:types>
          <w:type w:val="bbPlcHdr"/>
        </w:types>
        <w:behaviors>
          <w:behavior w:val="content"/>
        </w:behaviors>
        <w:guid w:val="{60DCA0D7-D6F7-4F3C-9F4F-64D19738C044}"/>
      </w:docPartPr>
      <w:docPartBody>
        <w:p w:rsidR="00974BE3" w:rsidRDefault="00E02665" w:rsidP="00E02665">
          <w:pPr>
            <w:pStyle w:val="E12B0FCA7AB041BC99BBF2E312859BED6"/>
          </w:pPr>
          <w:r w:rsidRPr="002078C0">
            <w:rPr>
              <w:rFonts w:asciiTheme="majorHAnsi" w:hAnsiTheme="majorHAnsi" w:cstheme="majorHAnsi"/>
              <w:b/>
              <w:bCs/>
              <w:sz w:val="22"/>
              <w:szCs w:val="22"/>
            </w:rPr>
            <w:t>{s}</w:t>
          </w:r>
        </w:p>
      </w:docPartBody>
    </w:docPart>
    <w:docPart>
      <w:docPartPr>
        <w:name w:val="0B50CA43F28645E8B904FC4DCE4881F6"/>
        <w:category>
          <w:name w:val="General"/>
          <w:gallery w:val="placeholder"/>
        </w:category>
        <w:types>
          <w:type w:val="bbPlcHdr"/>
        </w:types>
        <w:behaviors>
          <w:behavior w:val="content"/>
        </w:behaviors>
        <w:guid w:val="{AED53F6D-377A-44E6-810A-204644F808BD}"/>
      </w:docPartPr>
      <w:docPartBody>
        <w:p w:rsidR="00974BE3" w:rsidRDefault="00E02665" w:rsidP="00E02665">
          <w:pPr>
            <w:pStyle w:val="0B50CA43F28645E8B904FC4DCE4881F66"/>
          </w:pPr>
          <w:r w:rsidRPr="002078C0">
            <w:rPr>
              <w:rFonts w:asciiTheme="majorHAnsi" w:hAnsiTheme="majorHAnsi" w:cstheme="majorHAnsi"/>
              <w:sz w:val="22"/>
              <w:szCs w:val="22"/>
            </w:rPr>
            <w:t>{s}</w:t>
          </w:r>
        </w:p>
      </w:docPartBody>
    </w:docPart>
    <w:docPart>
      <w:docPartPr>
        <w:name w:val="FED277B2591E475E9AB7772C81A84B02"/>
        <w:category>
          <w:name w:val="General"/>
          <w:gallery w:val="placeholder"/>
        </w:category>
        <w:types>
          <w:type w:val="bbPlcHdr"/>
        </w:types>
        <w:behaviors>
          <w:behavior w:val="content"/>
        </w:behaviors>
        <w:guid w:val="{B2029374-D005-46B1-A4AB-CAB96D591E40}"/>
      </w:docPartPr>
      <w:docPartBody>
        <w:p w:rsidR="00974BE3" w:rsidRDefault="00E02665" w:rsidP="00E02665">
          <w:pPr>
            <w:pStyle w:val="FED277B2591E475E9AB7772C81A84B026"/>
          </w:pPr>
          <w:r w:rsidRPr="002078C0">
            <w:rPr>
              <w:rFonts w:asciiTheme="majorHAnsi" w:hAnsiTheme="majorHAnsi" w:cstheme="majorHAnsi"/>
              <w:b/>
              <w:bCs/>
              <w:sz w:val="22"/>
              <w:szCs w:val="22"/>
            </w:rPr>
            <w:t>{s’}</w:t>
          </w:r>
        </w:p>
      </w:docPartBody>
    </w:docPart>
    <w:docPart>
      <w:docPartPr>
        <w:name w:val="69C12F1A7DCA478BB8C2DB9C6B204F0D"/>
        <w:category>
          <w:name w:val="General"/>
          <w:gallery w:val="placeholder"/>
        </w:category>
        <w:types>
          <w:type w:val="bbPlcHdr"/>
        </w:types>
        <w:behaviors>
          <w:behavior w:val="content"/>
        </w:behaviors>
        <w:guid w:val="{D19B38B3-A509-47D5-9BEF-A121CDC1A17F}"/>
      </w:docPartPr>
      <w:docPartBody>
        <w:p w:rsidR="00974BE3" w:rsidRDefault="00974BE3" w:rsidP="00974BE3">
          <w:pPr>
            <w:pStyle w:val="69C12F1A7DCA478BB8C2DB9C6B204F0D"/>
          </w:pPr>
          <w:r w:rsidRPr="00C83C23">
            <w:rPr>
              <w:rStyle w:val="PlaceholderText"/>
            </w:rPr>
            <w:t>Choose a building block.</w:t>
          </w:r>
        </w:p>
      </w:docPartBody>
    </w:docPart>
    <w:docPart>
      <w:docPartPr>
        <w:name w:val="BA9E81437B87478ABEC3E3F2EB892165"/>
        <w:category>
          <w:name w:val="General"/>
          <w:gallery w:val="placeholder"/>
        </w:category>
        <w:types>
          <w:type w:val="bbPlcHdr"/>
        </w:types>
        <w:behaviors>
          <w:behavior w:val="content"/>
        </w:behaviors>
        <w:guid w:val="{2F633C51-A393-442E-8DB2-0E7EF2315635}"/>
      </w:docPartPr>
      <w:docPartBody>
        <w:p w:rsidR="00974BE3" w:rsidRDefault="00E02665" w:rsidP="00E02665">
          <w:pPr>
            <w:pStyle w:val="BA9E81437B87478ABEC3E3F2EB8921656"/>
          </w:pPr>
          <w:r w:rsidRPr="002078C0">
            <w:rPr>
              <w:rFonts w:asciiTheme="majorHAnsi" w:hAnsiTheme="majorHAnsi" w:cstheme="majorHAnsi"/>
              <w:sz w:val="22"/>
              <w:szCs w:val="22"/>
            </w:rPr>
            <w:t>{s}</w:t>
          </w:r>
        </w:p>
      </w:docPartBody>
    </w:docPart>
    <w:docPart>
      <w:docPartPr>
        <w:name w:val="B2C3867D2160448990890C36A23C0E96"/>
        <w:category>
          <w:name w:val="General"/>
          <w:gallery w:val="placeholder"/>
        </w:category>
        <w:types>
          <w:type w:val="bbPlcHdr"/>
        </w:types>
        <w:behaviors>
          <w:behavior w:val="content"/>
        </w:behaviors>
        <w:guid w:val="{32A66427-7E88-4827-8345-C76703B0A567}"/>
      </w:docPartPr>
      <w:docPartBody>
        <w:p w:rsidR="00974BE3" w:rsidRDefault="00974BE3" w:rsidP="00974BE3">
          <w:pPr>
            <w:pStyle w:val="B2C3867D2160448990890C36A23C0E96"/>
          </w:pPr>
          <w:r w:rsidRPr="00C83C23">
            <w:rPr>
              <w:rStyle w:val="PlaceholderText"/>
            </w:rPr>
            <w:t>Choose a building block.</w:t>
          </w:r>
        </w:p>
      </w:docPartBody>
    </w:docPart>
    <w:docPart>
      <w:docPartPr>
        <w:name w:val="3FB8BC8A31F44F5F9C1EF537AD88C1A8"/>
        <w:category>
          <w:name w:val="General"/>
          <w:gallery w:val="placeholder"/>
        </w:category>
        <w:types>
          <w:type w:val="bbPlcHdr"/>
        </w:types>
        <w:behaviors>
          <w:behavior w:val="content"/>
        </w:behaviors>
        <w:guid w:val="{6F998D61-BAF7-463A-B380-6CC4E593E2B7}"/>
      </w:docPartPr>
      <w:docPartBody>
        <w:p w:rsidR="00974BE3" w:rsidRDefault="00E02665" w:rsidP="00E02665">
          <w:pPr>
            <w:pStyle w:val="3FB8BC8A31F44F5F9C1EF537AD88C1A86"/>
          </w:pPr>
          <w:r w:rsidRPr="002078C0">
            <w:rPr>
              <w:rFonts w:asciiTheme="majorHAnsi" w:hAnsiTheme="majorHAnsi" w:cstheme="majorHAnsi"/>
              <w:sz w:val="22"/>
              <w:szCs w:val="22"/>
            </w:rPr>
            <w:t>{s}</w:t>
          </w:r>
        </w:p>
      </w:docPartBody>
    </w:docPart>
    <w:docPart>
      <w:docPartPr>
        <w:name w:val="F81A2E6BB5F14ECEA2B86D7F1FC51B27"/>
        <w:category>
          <w:name w:val="General"/>
          <w:gallery w:val="placeholder"/>
        </w:category>
        <w:types>
          <w:type w:val="bbPlcHdr"/>
        </w:types>
        <w:behaviors>
          <w:behavior w:val="content"/>
        </w:behaviors>
        <w:guid w:val="{878EEC8A-ECCE-4931-B801-5EFEF1A8134C}"/>
      </w:docPartPr>
      <w:docPartBody>
        <w:p w:rsidR="00974BE3" w:rsidRDefault="00E02665" w:rsidP="00E02665">
          <w:pPr>
            <w:pStyle w:val="F81A2E6BB5F14ECEA2B86D7F1FC51B276"/>
          </w:pPr>
          <w:r w:rsidRPr="002078C0">
            <w:rPr>
              <w:rFonts w:asciiTheme="majorHAnsi" w:hAnsiTheme="majorHAnsi" w:cstheme="majorHAnsi"/>
              <w:b/>
              <w:bCs/>
              <w:sz w:val="22"/>
              <w:szCs w:val="22"/>
            </w:rPr>
            <w:t>{s}</w:t>
          </w:r>
        </w:p>
      </w:docPartBody>
    </w:docPart>
    <w:docPart>
      <w:docPartPr>
        <w:name w:val="12E2395279434352AC64AA1D5C377FD2"/>
        <w:category>
          <w:name w:val="General"/>
          <w:gallery w:val="placeholder"/>
        </w:category>
        <w:types>
          <w:type w:val="bbPlcHdr"/>
        </w:types>
        <w:behaviors>
          <w:behavior w:val="content"/>
        </w:behaviors>
        <w:guid w:val="{094CF3BC-5299-4742-908D-01C128BF1E3C}"/>
      </w:docPartPr>
      <w:docPartBody>
        <w:p w:rsidR="00974BE3" w:rsidRDefault="00E02665" w:rsidP="00E02665">
          <w:pPr>
            <w:pStyle w:val="12E2395279434352AC64AA1D5C377FD26"/>
          </w:pPr>
          <w:r w:rsidRPr="002078C0">
            <w:rPr>
              <w:rFonts w:asciiTheme="majorHAnsi" w:hAnsiTheme="majorHAnsi" w:cstheme="majorHAnsi"/>
              <w:vanish/>
              <w:sz w:val="22"/>
              <w:szCs w:val="22"/>
            </w:rPr>
            <w:t>Statement by director</w:t>
          </w:r>
        </w:p>
      </w:docPartBody>
    </w:docPart>
    <w:docPart>
      <w:docPartPr>
        <w:name w:val="C9B09683B54A47B19B74BEFCB1283AAB"/>
        <w:category>
          <w:name w:val="General"/>
          <w:gallery w:val="placeholder"/>
        </w:category>
        <w:types>
          <w:type w:val="bbPlcHdr"/>
        </w:types>
        <w:behaviors>
          <w:behavior w:val="content"/>
        </w:behaviors>
        <w:guid w:val="{7DBBEC9B-859B-484A-A350-FAFDBE406C27}"/>
      </w:docPartPr>
      <w:docPartBody>
        <w:p w:rsidR="00974BE3" w:rsidRDefault="00E02665" w:rsidP="00E02665">
          <w:pPr>
            <w:pStyle w:val="C9B09683B54A47B19B74BEFCB1283AAB6"/>
          </w:pPr>
          <w:r w:rsidRPr="002078C0">
            <w:rPr>
              <w:rFonts w:asciiTheme="majorHAnsi" w:hAnsiTheme="majorHAnsi" w:cstheme="majorHAnsi"/>
              <w:b/>
              <w:bCs/>
              <w:vanish/>
              <w:sz w:val="22"/>
              <w:szCs w:val="22"/>
            </w:rPr>
            <w:t>{s}</w:t>
          </w:r>
        </w:p>
      </w:docPartBody>
    </w:docPart>
    <w:docPart>
      <w:docPartPr>
        <w:name w:val="48DC57F15EF14ED28A7C71D4D09332A5"/>
        <w:category>
          <w:name w:val="General"/>
          <w:gallery w:val="placeholder"/>
        </w:category>
        <w:types>
          <w:type w:val="bbPlcHdr"/>
        </w:types>
        <w:behaviors>
          <w:behavior w:val="content"/>
        </w:behaviors>
        <w:guid w:val="{160B8356-D601-4196-A543-2FDCF64548B5}"/>
      </w:docPartPr>
      <w:docPartBody>
        <w:p w:rsidR="00974BE3" w:rsidRDefault="00E02665" w:rsidP="00E02665">
          <w:pPr>
            <w:pStyle w:val="48DC57F15EF14ED28A7C71D4D09332A56"/>
          </w:pPr>
          <w:r w:rsidRPr="002078C0">
            <w:rPr>
              <w:rFonts w:asciiTheme="majorHAnsi" w:hAnsiTheme="majorHAnsi" w:cstheme="majorHAnsi"/>
              <w:sz w:val="22"/>
              <w:szCs w:val="22"/>
            </w:rPr>
            <w:t>&lt;FIRM NAME&gt;</w:t>
          </w:r>
        </w:p>
      </w:docPartBody>
    </w:docPart>
    <w:docPart>
      <w:docPartPr>
        <w:name w:val="5E91FE7935604321B399D0284EEE0873"/>
        <w:category>
          <w:name w:val="General"/>
          <w:gallery w:val="placeholder"/>
        </w:category>
        <w:types>
          <w:type w:val="bbPlcHdr"/>
        </w:types>
        <w:behaviors>
          <w:behavior w:val="content"/>
        </w:behaviors>
        <w:guid w:val="{11154F5F-BAA0-49CC-9470-4223025175AC}"/>
      </w:docPartPr>
      <w:docPartBody>
        <w:p w:rsidR="00974BE3" w:rsidRDefault="00E02665" w:rsidP="00E02665">
          <w:pPr>
            <w:pStyle w:val="5E91FE7935604321B399D0284EEE08736"/>
          </w:pPr>
          <w:r w:rsidRPr="002078C0">
            <w:rPr>
              <w:rFonts w:asciiTheme="majorHAnsi" w:hAnsiTheme="majorHAnsi" w:cstheme="majorHAnsi"/>
              <w:sz w:val="22"/>
              <w:szCs w:val="22"/>
            </w:rPr>
            <w:t>&lt;title&gt;</w:t>
          </w:r>
        </w:p>
      </w:docPartBody>
    </w:docPart>
    <w:docPart>
      <w:docPartPr>
        <w:name w:val="2C0FCEAA71D84FF19D4AC2667FB1ABE1"/>
        <w:category>
          <w:name w:val="General"/>
          <w:gallery w:val="placeholder"/>
        </w:category>
        <w:types>
          <w:type w:val="bbPlcHdr"/>
        </w:types>
        <w:behaviors>
          <w:behavior w:val="content"/>
        </w:behaviors>
        <w:guid w:val="{9AF792D9-9F3F-4FC0-BCD5-1924052F683A}"/>
      </w:docPartPr>
      <w:docPartBody>
        <w:p w:rsidR="00974BE3" w:rsidRDefault="00E02665" w:rsidP="00E02665">
          <w:pPr>
            <w:pStyle w:val="2C0FCEAA71D84FF19D4AC2667FB1ABE16"/>
          </w:pPr>
          <w:r w:rsidRPr="002078C0">
            <w:rPr>
              <w:rFonts w:asciiTheme="majorHAnsi" w:hAnsiTheme="majorHAnsi" w:cstheme="majorHAnsi"/>
              <w:vanish/>
              <w:sz w:val="22"/>
              <w:szCs w:val="22"/>
            </w:rPr>
            <w:t>Signature statement by director</w:t>
          </w:r>
        </w:p>
      </w:docPartBody>
    </w:docPart>
    <w:docPart>
      <w:docPartPr>
        <w:name w:val="98ADE98F0B394E85A6F93D97CB7AAB16"/>
        <w:category>
          <w:name w:val="General"/>
          <w:gallery w:val="placeholder"/>
        </w:category>
        <w:types>
          <w:type w:val="bbPlcHdr"/>
        </w:types>
        <w:behaviors>
          <w:behavior w:val="content"/>
        </w:behaviors>
        <w:guid w:val="{9BA888EC-B2A8-4074-B26B-D20788332115}"/>
      </w:docPartPr>
      <w:docPartBody>
        <w:p w:rsidR="00974BE3" w:rsidRDefault="00E02665" w:rsidP="00E02665">
          <w:pPr>
            <w:pStyle w:val="98ADE98F0B394E85A6F93D97CB7AAB166"/>
          </w:pPr>
          <w:r w:rsidRPr="002078C0">
            <w:rPr>
              <w:rFonts w:asciiTheme="majorHAnsi" w:hAnsiTheme="majorHAnsi" w:cstheme="majorHAnsi"/>
              <w:sz w:val="22"/>
              <w:szCs w:val="22"/>
            </w:rPr>
            <w:t>Report's Date</w:t>
          </w:r>
        </w:p>
      </w:docPartBody>
    </w:docPart>
    <w:docPart>
      <w:docPartPr>
        <w:name w:val="629601C565CD4A9BBDD8A8033BEC6B03"/>
        <w:category>
          <w:name w:val="General"/>
          <w:gallery w:val="placeholder"/>
        </w:category>
        <w:types>
          <w:type w:val="bbPlcHdr"/>
        </w:types>
        <w:behaviors>
          <w:behavior w:val="content"/>
        </w:behaviors>
        <w:guid w:val="{9F85306E-AD20-4052-8516-65F9A1608330}"/>
      </w:docPartPr>
      <w:docPartBody>
        <w:p w:rsidR="00974BE3" w:rsidRDefault="00E02665" w:rsidP="00E02665">
          <w:pPr>
            <w:pStyle w:val="629601C565CD4A9BBDD8A8033BEC6B036"/>
          </w:pPr>
          <w:r w:rsidRPr="002078C0">
            <w:rPr>
              <w:rFonts w:asciiTheme="majorHAnsi" w:hAnsiTheme="majorHAnsi" w:cstheme="majorHAnsi"/>
              <w:b/>
              <w:bCs/>
              <w:sz w:val="22"/>
              <w:szCs w:val="22"/>
            </w:rPr>
            <w:t>&lt;CLIENT NAME&gt;</w:t>
          </w:r>
        </w:p>
      </w:docPartBody>
    </w:docPart>
    <w:docPart>
      <w:docPartPr>
        <w:name w:val="9A29BCFED3FF4071A7158140264E1DB5"/>
        <w:category>
          <w:name w:val="General"/>
          <w:gallery w:val="placeholder"/>
        </w:category>
        <w:types>
          <w:type w:val="bbPlcHdr"/>
        </w:types>
        <w:behaviors>
          <w:behavior w:val="content"/>
        </w:behaviors>
        <w:guid w:val="{D21F1E52-23B9-49A0-AFCC-CB69F1C7D303}"/>
      </w:docPartPr>
      <w:docPartBody>
        <w:p w:rsidR="00974BE3" w:rsidRDefault="00974BE3" w:rsidP="00974BE3">
          <w:pPr>
            <w:pStyle w:val="9A29BCFED3FF4071A7158140264E1DB5"/>
          </w:pPr>
          <w:r w:rsidRPr="00C83C23">
            <w:rPr>
              <w:rStyle w:val="PlaceholderText"/>
            </w:rPr>
            <w:t>Choose a building block.</w:t>
          </w:r>
        </w:p>
      </w:docPartBody>
    </w:docPart>
    <w:docPart>
      <w:docPartPr>
        <w:name w:val="5CDDC096BB824798BC26141EF6957005"/>
        <w:category>
          <w:name w:val="General"/>
          <w:gallery w:val="placeholder"/>
        </w:category>
        <w:types>
          <w:type w:val="bbPlcHdr"/>
        </w:types>
        <w:behaviors>
          <w:behavior w:val="content"/>
        </w:behaviors>
        <w:guid w:val="{0A274D2E-B3F6-4088-B278-63F2AFA17EFC}"/>
      </w:docPartPr>
      <w:docPartBody>
        <w:p w:rsidR="00974BE3" w:rsidRDefault="00974BE3" w:rsidP="00974BE3">
          <w:pPr>
            <w:pStyle w:val="5CDDC096BB824798BC26141EF6957005"/>
          </w:pPr>
          <w:r w:rsidRPr="00C83C23">
            <w:rPr>
              <w:rStyle w:val="PlaceholderText"/>
            </w:rPr>
            <w:t>Choose a building block.</w:t>
          </w:r>
        </w:p>
      </w:docPartBody>
    </w:docPart>
    <w:docPart>
      <w:docPartPr>
        <w:name w:val="26EAC9465B7947AEA5DAEEB28551E1A8"/>
        <w:category>
          <w:name w:val="General"/>
          <w:gallery w:val="placeholder"/>
        </w:category>
        <w:types>
          <w:type w:val="bbPlcHdr"/>
        </w:types>
        <w:behaviors>
          <w:behavior w:val="content"/>
        </w:behaviors>
        <w:guid w:val="{DE0CE0A0-8FFE-4CEC-B948-840E44199AFC}"/>
      </w:docPartPr>
      <w:docPartBody>
        <w:p w:rsidR="00974BE3" w:rsidRDefault="00974BE3" w:rsidP="00974BE3">
          <w:pPr>
            <w:pStyle w:val="26EAC9465B7947AEA5DAEEB28551E1A8"/>
          </w:pPr>
          <w:r w:rsidRPr="00C83C23">
            <w:rPr>
              <w:rStyle w:val="PlaceholderText"/>
            </w:rPr>
            <w:t>Choose a building block.</w:t>
          </w:r>
        </w:p>
      </w:docPartBody>
    </w:docPart>
    <w:docPart>
      <w:docPartPr>
        <w:name w:val="6E768CD3FC624809BAB211D70C2DD8C4"/>
        <w:category>
          <w:name w:val="General"/>
          <w:gallery w:val="placeholder"/>
        </w:category>
        <w:types>
          <w:type w:val="bbPlcHdr"/>
        </w:types>
        <w:behaviors>
          <w:behavior w:val="content"/>
        </w:behaviors>
        <w:guid w:val="{6E2BFB1C-835B-4000-9B13-84BA461DEEF0}"/>
      </w:docPartPr>
      <w:docPartBody>
        <w:p w:rsidR="00974BE3" w:rsidRDefault="00974BE3" w:rsidP="00974BE3">
          <w:pPr>
            <w:pStyle w:val="6E768CD3FC624809BAB211D70C2DD8C4"/>
          </w:pPr>
          <w:r w:rsidRPr="00C83C23">
            <w:rPr>
              <w:rStyle w:val="PlaceholderText"/>
            </w:rPr>
            <w:t>Choose a building block.</w:t>
          </w:r>
        </w:p>
      </w:docPartBody>
    </w:docPart>
    <w:docPart>
      <w:docPartPr>
        <w:name w:val="F08CD98A64284FE788D2013145B2801D"/>
        <w:category>
          <w:name w:val="General"/>
          <w:gallery w:val="placeholder"/>
        </w:category>
        <w:types>
          <w:type w:val="bbPlcHdr"/>
        </w:types>
        <w:behaviors>
          <w:behavior w:val="content"/>
        </w:behaviors>
        <w:guid w:val="{6C041F61-8C43-4D63-9E30-0F4D7BB89E3A}"/>
      </w:docPartPr>
      <w:docPartBody>
        <w:p w:rsidR="00974BE3" w:rsidRDefault="00974BE3" w:rsidP="00974BE3">
          <w:pPr>
            <w:pStyle w:val="F08CD98A64284FE788D2013145B2801D"/>
          </w:pPr>
          <w:r w:rsidRPr="00C83C23">
            <w:rPr>
              <w:rStyle w:val="PlaceholderText"/>
            </w:rPr>
            <w:t>Choose a building block.</w:t>
          </w:r>
        </w:p>
      </w:docPartBody>
    </w:docPart>
    <w:docPart>
      <w:docPartPr>
        <w:name w:val="98F52561FDBD49E38690CB7593AA06D9"/>
        <w:category>
          <w:name w:val="General"/>
          <w:gallery w:val="placeholder"/>
        </w:category>
        <w:types>
          <w:type w:val="bbPlcHdr"/>
        </w:types>
        <w:behaviors>
          <w:behavior w:val="content"/>
        </w:behaviors>
        <w:guid w:val="{71AFE3AA-3C45-4F06-B7A7-FB9CA2AAF309}"/>
      </w:docPartPr>
      <w:docPartBody>
        <w:p w:rsidR="00974BE3" w:rsidRDefault="00974BE3" w:rsidP="00974BE3">
          <w:pPr>
            <w:pStyle w:val="98F52561FDBD49E38690CB7593AA06D9"/>
          </w:pPr>
          <w:r w:rsidRPr="00C83C23">
            <w:rPr>
              <w:rStyle w:val="PlaceholderText"/>
            </w:rPr>
            <w:t>Choose a building block.</w:t>
          </w:r>
        </w:p>
      </w:docPartBody>
    </w:docPart>
    <w:docPart>
      <w:docPartPr>
        <w:name w:val="F15F1026F1114A659107F454BD7C92FC"/>
        <w:category>
          <w:name w:val="General"/>
          <w:gallery w:val="placeholder"/>
        </w:category>
        <w:types>
          <w:type w:val="bbPlcHdr"/>
        </w:types>
        <w:behaviors>
          <w:behavior w:val="content"/>
        </w:behaviors>
        <w:guid w:val="{7A230A50-C0A2-47D0-8C50-6D5E8AD8531C}"/>
      </w:docPartPr>
      <w:docPartBody>
        <w:p w:rsidR="00974BE3" w:rsidRDefault="00974BE3" w:rsidP="00974BE3">
          <w:pPr>
            <w:pStyle w:val="F15F1026F1114A659107F454BD7C92FC"/>
          </w:pPr>
          <w:r w:rsidRPr="00C83C23">
            <w:rPr>
              <w:rStyle w:val="PlaceholderText"/>
            </w:rPr>
            <w:t>Choose a building block.</w:t>
          </w:r>
        </w:p>
      </w:docPartBody>
    </w:docPart>
    <w:docPart>
      <w:docPartPr>
        <w:name w:val="B0C12856E8FA4032B9A40E60CD034F1E"/>
        <w:category>
          <w:name w:val="General"/>
          <w:gallery w:val="placeholder"/>
        </w:category>
        <w:types>
          <w:type w:val="bbPlcHdr"/>
        </w:types>
        <w:behaviors>
          <w:behavior w:val="content"/>
        </w:behaviors>
        <w:guid w:val="{6EF18CCB-8FEF-4D72-B1A4-8D0BE51CC2E7}"/>
      </w:docPartPr>
      <w:docPartBody>
        <w:p w:rsidR="00974BE3" w:rsidRDefault="00E02665" w:rsidP="00E02665">
          <w:pPr>
            <w:pStyle w:val="B0C12856E8FA4032B9A40E60CD034F1E6"/>
          </w:pPr>
          <w:r w:rsidRPr="002078C0">
            <w:rPr>
              <w:rFonts w:asciiTheme="majorHAnsi" w:hAnsiTheme="majorHAnsi" w:cstheme="majorHAnsi"/>
              <w:sz w:val="22"/>
              <w:szCs w:val="22"/>
            </w:rPr>
            <w:t>{Group and the Company}</w:t>
          </w:r>
        </w:p>
      </w:docPartBody>
    </w:docPart>
    <w:docPart>
      <w:docPartPr>
        <w:name w:val="E8F2404493B2410F96CACCA8B0DDDA86"/>
        <w:category>
          <w:name w:val="General"/>
          <w:gallery w:val="placeholder"/>
        </w:category>
        <w:types>
          <w:type w:val="bbPlcHdr"/>
        </w:types>
        <w:behaviors>
          <w:behavior w:val="content"/>
        </w:behaviors>
        <w:guid w:val="{C0C243BB-9212-4D6E-8811-2ABF6B209678}"/>
      </w:docPartPr>
      <w:docPartBody>
        <w:p w:rsidR="00974BE3" w:rsidRDefault="00E02665" w:rsidP="00E02665">
          <w:pPr>
            <w:pStyle w:val="E8F2404493B2410F96CACCA8B0DDDA866"/>
          </w:pPr>
          <w:r w:rsidRPr="002078C0">
            <w:rPr>
              <w:rFonts w:asciiTheme="majorHAnsi" w:hAnsiTheme="majorHAnsi" w:cstheme="majorHAnsi"/>
              <w:sz w:val="22"/>
              <w:szCs w:val="22"/>
            </w:rPr>
            <w:t>{Group and the Company}</w:t>
          </w:r>
        </w:p>
      </w:docPartBody>
    </w:docPart>
    <w:docPart>
      <w:docPartPr>
        <w:name w:val="A58BD5B1179F405A987FCFD888BF9BDD"/>
        <w:category>
          <w:name w:val="General"/>
          <w:gallery w:val="placeholder"/>
        </w:category>
        <w:types>
          <w:type w:val="bbPlcHdr"/>
        </w:types>
        <w:behaviors>
          <w:behavior w:val="content"/>
        </w:behaviors>
        <w:guid w:val="{540DFD60-F5DB-4325-BF7B-E7D31F6394CF}"/>
      </w:docPartPr>
      <w:docPartBody>
        <w:p w:rsidR="00974BE3" w:rsidRDefault="00E02665" w:rsidP="00E02665">
          <w:pPr>
            <w:pStyle w:val="A58BD5B1179F405A987FCFD888BF9BDD6"/>
          </w:pPr>
          <w:r w:rsidRPr="002078C0">
            <w:rPr>
              <w:rFonts w:asciiTheme="majorHAnsi" w:hAnsiTheme="majorHAnsi" w:cstheme="majorHAnsi"/>
              <w:sz w:val="22"/>
              <w:szCs w:val="22"/>
            </w:rPr>
            <w:t>{Group and the Company}</w:t>
          </w:r>
        </w:p>
      </w:docPartBody>
    </w:docPart>
    <w:docPart>
      <w:docPartPr>
        <w:name w:val="0A882A20BCFF4ABFB243BDD124C745B2"/>
        <w:category>
          <w:name w:val="General"/>
          <w:gallery w:val="placeholder"/>
        </w:category>
        <w:types>
          <w:type w:val="bbPlcHdr"/>
        </w:types>
        <w:behaviors>
          <w:behavior w:val="content"/>
        </w:behaviors>
        <w:guid w:val="{551BF8E3-4924-4B49-AF91-8D62BCD5F8C0}"/>
      </w:docPartPr>
      <w:docPartBody>
        <w:p w:rsidR="00974BE3" w:rsidRDefault="00E02665" w:rsidP="00E02665">
          <w:pPr>
            <w:pStyle w:val="0A882A20BCFF4ABFB243BDD124C745B26"/>
          </w:pPr>
          <w:r w:rsidRPr="002078C0">
            <w:rPr>
              <w:rFonts w:asciiTheme="majorHAnsi" w:hAnsiTheme="majorHAnsi" w:cstheme="majorHAnsi"/>
              <w:sz w:val="22"/>
              <w:szCs w:val="22"/>
            </w:rPr>
            <w:t>{Group and the Company}</w:t>
          </w:r>
        </w:p>
      </w:docPartBody>
    </w:docPart>
    <w:docPart>
      <w:docPartPr>
        <w:name w:val="71E91C67B844402188C641AF6B1E2D8D"/>
        <w:category>
          <w:name w:val="General"/>
          <w:gallery w:val="placeholder"/>
        </w:category>
        <w:types>
          <w:type w:val="bbPlcHdr"/>
        </w:types>
        <w:behaviors>
          <w:behavior w:val="content"/>
        </w:behaviors>
        <w:guid w:val="{E37093DB-E026-4475-9A34-138E5E6B6D12}"/>
      </w:docPartPr>
      <w:docPartBody>
        <w:p w:rsidR="00974BE3" w:rsidRDefault="00E02665" w:rsidP="00E02665">
          <w:pPr>
            <w:pStyle w:val="71E91C67B844402188C641AF6B1E2D8D6"/>
          </w:pPr>
          <w:r w:rsidRPr="002078C0">
            <w:rPr>
              <w:rFonts w:asciiTheme="majorHAnsi" w:hAnsiTheme="majorHAnsi" w:cstheme="majorHAnsi"/>
              <w:sz w:val="22"/>
              <w:szCs w:val="22"/>
            </w:rPr>
            <w:t>{Group and the Company}</w:t>
          </w:r>
        </w:p>
      </w:docPartBody>
    </w:docPart>
    <w:docPart>
      <w:docPartPr>
        <w:name w:val="E61AC7D7275D4186BAC9F71234185455"/>
        <w:category>
          <w:name w:val="General"/>
          <w:gallery w:val="placeholder"/>
        </w:category>
        <w:types>
          <w:type w:val="bbPlcHdr"/>
        </w:types>
        <w:behaviors>
          <w:behavior w:val="content"/>
        </w:behaviors>
        <w:guid w:val="{439C921A-33A1-413F-8601-7951F917F817}"/>
      </w:docPartPr>
      <w:docPartBody>
        <w:p w:rsidR="00974BE3" w:rsidRDefault="00974BE3" w:rsidP="00974BE3">
          <w:pPr>
            <w:pStyle w:val="E61AC7D7275D4186BAC9F71234185455"/>
          </w:pPr>
          <w:r w:rsidRPr="00C83C23">
            <w:rPr>
              <w:rStyle w:val="PlaceholderText"/>
            </w:rPr>
            <w:t>Choose a building block.</w:t>
          </w:r>
        </w:p>
      </w:docPartBody>
    </w:docPart>
    <w:docPart>
      <w:docPartPr>
        <w:name w:val="D34F841AE8F843B1A2332D3876C73A4B"/>
        <w:category>
          <w:name w:val="General"/>
          <w:gallery w:val="placeholder"/>
        </w:category>
        <w:types>
          <w:type w:val="bbPlcHdr"/>
        </w:types>
        <w:behaviors>
          <w:behavior w:val="content"/>
        </w:behaviors>
        <w:guid w:val="{886DABBB-6EAE-440B-9796-17290036D8AB}"/>
      </w:docPartPr>
      <w:docPartBody>
        <w:p w:rsidR="00974BE3" w:rsidRDefault="00E02665" w:rsidP="00E02665">
          <w:pPr>
            <w:pStyle w:val="D34F841AE8F843B1A2332D3876C73A4B6"/>
          </w:pPr>
          <w:r w:rsidRPr="002078C0">
            <w:rPr>
              <w:rFonts w:asciiTheme="majorHAnsi" w:hAnsiTheme="majorHAnsi" w:cstheme="majorHAnsi"/>
              <w:b/>
              <w:bCs/>
              <w:sz w:val="22"/>
              <w:szCs w:val="22"/>
            </w:rPr>
            <w:t>&lt;FIRM NAME&gt;</w:t>
          </w:r>
        </w:p>
      </w:docPartBody>
    </w:docPart>
    <w:docPart>
      <w:docPartPr>
        <w:name w:val="CA2170350956426290DD886F53CF7147"/>
        <w:category>
          <w:name w:val="General"/>
          <w:gallery w:val="placeholder"/>
        </w:category>
        <w:types>
          <w:type w:val="bbPlcHdr"/>
        </w:types>
        <w:behaviors>
          <w:behavior w:val="content"/>
        </w:behaviors>
        <w:guid w:val="{55DD8024-2B40-41C9-B85A-DE3C08BA0B42}"/>
      </w:docPartPr>
      <w:docPartBody>
        <w:p w:rsidR="00974BE3" w:rsidRDefault="00E02665" w:rsidP="00E02665">
          <w:pPr>
            <w:pStyle w:val="CA2170350956426290DD886F53CF71476"/>
          </w:pPr>
          <w:r w:rsidRPr="002078C0">
            <w:rPr>
              <w:rFonts w:asciiTheme="majorHAnsi" w:hAnsiTheme="majorHAnsi" w:cstheme="majorHAnsi"/>
              <w:sz w:val="22"/>
              <w:szCs w:val="22"/>
            </w:rPr>
            <w:t>Report's Date</w:t>
          </w:r>
        </w:p>
      </w:docPartBody>
    </w:docPart>
    <w:docPart>
      <w:docPartPr>
        <w:name w:val="F2451CEDBF03418EBEE9FA4026A6744B"/>
        <w:category>
          <w:name w:val="General"/>
          <w:gallery w:val="placeholder"/>
        </w:category>
        <w:types>
          <w:type w:val="bbPlcHdr"/>
        </w:types>
        <w:behaviors>
          <w:behavior w:val="content"/>
        </w:behaviors>
        <w:guid w:val="{3AEC8973-45A3-44CB-A547-695C2F8EF0DB}"/>
      </w:docPartPr>
      <w:docPartBody>
        <w:p w:rsidR="00974BE3" w:rsidRDefault="00E02665" w:rsidP="00E02665">
          <w:pPr>
            <w:pStyle w:val="F2451CEDBF03418EBEE9FA4026A6744B6"/>
          </w:pPr>
          <w:r w:rsidRPr="00AD4FDF">
            <w:rPr>
              <w:rFonts w:asciiTheme="majorHAnsi" w:hAnsiTheme="majorHAnsi" w:cstheme="majorHAnsi"/>
              <w:vanish/>
              <w:sz w:val="22"/>
              <w:szCs w:val="22"/>
            </w:rPr>
            <w:t>Statement of financial position (header)(group)(first set)</w:t>
          </w:r>
        </w:p>
      </w:docPartBody>
    </w:docPart>
    <w:docPart>
      <w:docPartPr>
        <w:name w:val="6C76F4FD30BD4072961D6ECA4E91EE2C"/>
        <w:category>
          <w:name w:val="General"/>
          <w:gallery w:val="placeholder"/>
        </w:category>
        <w:types>
          <w:type w:val="bbPlcHdr"/>
        </w:types>
        <w:behaviors>
          <w:behavior w:val="content"/>
        </w:behaviors>
        <w:guid w:val="{0DC8C503-8054-452C-9469-75D94BFA9B4A}"/>
      </w:docPartPr>
      <w:docPartBody>
        <w:p w:rsidR="00974BE3" w:rsidRDefault="00E02665" w:rsidP="00E02665">
          <w:pPr>
            <w:pStyle w:val="6C76F4FD30BD4072961D6ECA4E91EE2C6"/>
          </w:pPr>
          <w:r w:rsidRPr="002E3C2D">
            <w:rPr>
              <w:rFonts w:asciiTheme="majorHAnsi" w:hAnsiTheme="majorHAnsi" w:cstheme="majorHAnsi"/>
              <w:sz w:val="22"/>
              <w:szCs w:val="22"/>
            </w:rPr>
            <w:t>Year</w:t>
          </w:r>
        </w:p>
      </w:docPartBody>
    </w:docPart>
    <w:docPart>
      <w:docPartPr>
        <w:name w:val="8A752D6388F9421A9B2117EFB29244E1"/>
        <w:category>
          <w:name w:val="General"/>
          <w:gallery w:val="placeholder"/>
        </w:category>
        <w:types>
          <w:type w:val="bbPlcHdr"/>
        </w:types>
        <w:behaviors>
          <w:behavior w:val="content"/>
        </w:behaviors>
        <w:guid w:val="{D466DFB8-7DA9-4819-A9EB-CE1EB9346AF8}"/>
      </w:docPartPr>
      <w:docPartBody>
        <w:p w:rsidR="00974BE3" w:rsidRDefault="00E02665" w:rsidP="00E02665">
          <w:pPr>
            <w:pStyle w:val="8A752D6388F9421A9B2117EFB29244E16"/>
          </w:pPr>
          <w:r w:rsidRPr="002E3C2D">
            <w:rPr>
              <w:rFonts w:asciiTheme="majorHAnsi" w:hAnsiTheme="majorHAnsi" w:cstheme="majorHAnsi"/>
              <w:sz w:val="22"/>
              <w:szCs w:val="22"/>
            </w:rPr>
            <w:t>Year</w:t>
          </w:r>
        </w:p>
      </w:docPartBody>
    </w:docPart>
    <w:docPart>
      <w:docPartPr>
        <w:name w:val="DFE9699D83A74B2BA53C74AC274C09AD"/>
        <w:category>
          <w:name w:val="General"/>
          <w:gallery w:val="placeholder"/>
        </w:category>
        <w:types>
          <w:type w:val="bbPlcHdr"/>
        </w:types>
        <w:behaviors>
          <w:behavior w:val="content"/>
        </w:behaviors>
        <w:guid w:val="{F289F5C3-1633-4ED9-939A-69DFABD53AED}"/>
      </w:docPartPr>
      <w:docPartBody>
        <w:p w:rsidR="00974BE3" w:rsidRDefault="00974BE3" w:rsidP="00974BE3">
          <w:pPr>
            <w:pStyle w:val="DFE9699D83A74B2BA53C74AC274C09AD"/>
          </w:pPr>
          <w:r w:rsidRPr="00C83C23">
            <w:rPr>
              <w:rStyle w:val="PlaceholderText"/>
            </w:rPr>
            <w:t>Choose a building block.</w:t>
          </w:r>
        </w:p>
      </w:docPartBody>
    </w:docPart>
    <w:docPart>
      <w:docPartPr>
        <w:name w:val="11692018576F4DC48A24F87E03A17107"/>
        <w:category>
          <w:name w:val="General"/>
          <w:gallery w:val="placeholder"/>
        </w:category>
        <w:types>
          <w:type w:val="bbPlcHdr"/>
        </w:types>
        <w:behaviors>
          <w:behavior w:val="content"/>
        </w:behaviors>
        <w:guid w:val="{E324B1C6-6192-4B45-A1AE-9951D65B27D2}"/>
      </w:docPartPr>
      <w:docPartBody>
        <w:p w:rsidR="00974BE3" w:rsidRDefault="00E02665" w:rsidP="00E02665">
          <w:pPr>
            <w:pStyle w:val="11692018576F4DC48A24F87E03A171076"/>
          </w:pPr>
          <w:r w:rsidRPr="00AD4FDF">
            <w:rPr>
              <w:rFonts w:asciiTheme="majorHAnsi" w:hAnsiTheme="majorHAnsi" w:cstheme="majorHAnsi"/>
              <w:vanish/>
              <w:sz w:val="22"/>
              <w:szCs w:val="22"/>
            </w:rPr>
            <w:t>Statement of financial position (group)(first set)</w:t>
          </w:r>
        </w:p>
      </w:docPartBody>
    </w:docPart>
    <w:docPart>
      <w:docPartPr>
        <w:name w:val="21C662B08B6F413EB80D6B2973CCBAE8"/>
        <w:category>
          <w:name w:val="General"/>
          <w:gallery w:val="placeholder"/>
        </w:category>
        <w:types>
          <w:type w:val="bbPlcHdr"/>
        </w:types>
        <w:behaviors>
          <w:behavior w:val="content"/>
        </w:behaviors>
        <w:guid w:val="{854F461B-128E-4DC7-AB4F-18D09E826A08}"/>
      </w:docPartPr>
      <w:docPartBody>
        <w:p w:rsidR="00974BE3" w:rsidRDefault="00974BE3" w:rsidP="00974BE3">
          <w:pPr>
            <w:pStyle w:val="21C662B08B6F413EB80D6B2973CCBAE8"/>
          </w:pPr>
          <w:r w:rsidRPr="00C83C23">
            <w:rPr>
              <w:rStyle w:val="PlaceholderText"/>
            </w:rPr>
            <w:t>Choose a building block.</w:t>
          </w:r>
        </w:p>
      </w:docPartBody>
    </w:docPart>
    <w:docPart>
      <w:docPartPr>
        <w:name w:val="EA0F730F111B46C78219576F463FD396"/>
        <w:category>
          <w:name w:val="General"/>
          <w:gallery w:val="placeholder"/>
        </w:category>
        <w:types>
          <w:type w:val="bbPlcHdr"/>
        </w:types>
        <w:behaviors>
          <w:behavior w:val="content"/>
        </w:behaviors>
        <w:guid w:val="{21AE5299-00A7-419E-BE43-A3F878DDE122}"/>
      </w:docPartPr>
      <w:docPartBody>
        <w:p w:rsidR="00974BE3" w:rsidRDefault="00E02665" w:rsidP="00E02665">
          <w:pPr>
            <w:pStyle w:val="EA0F730F111B46C78219576F463FD3966"/>
          </w:pPr>
          <w:r w:rsidRPr="00AD4FDF">
            <w:rPr>
              <w:rFonts w:asciiTheme="majorHAnsi" w:hAnsiTheme="majorHAnsi" w:cstheme="majorHAnsi"/>
              <w:vanish/>
              <w:sz w:val="22"/>
              <w:szCs w:val="22"/>
            </w:rPr>
            <w:t>Statement of financial position (header)(group)(not first set)</w:t>
          </w:r>
        </w:p>
      </w:docPartBody>
    </w:docPart>
    <w:docPart>
      <w:docPartPr>
        <w:name w:val="83747FC8DB734B30A22B7A744958062A"/>
        <w:category>
          <w:name w:val="General"/>
          <w:gallery w:val="placeholder"/>
        </w:category>
        <w:types>
          <w:type w:val="bbPlcHdr"/>
        </w:types>
        <w:behaviors>
          <w:behavior w:val="content"/>
        </w:behaviors>
        <w:guid w:val="{233CE193-C4FA-4B3F-BC56-3A4EDB25F00A}"/>
      </w:docPartPr>
      <w:docPartBody>
        <w:p w:rsidR="00974BE3" w:rsidRDefault="00E02665" w:rsidP="00E02665">
          <w:pPr>
            <w:pStyle w:val="83747FC8DB734B30A22B7A744958062A6"/>
          </w:pPr>
          <w:r w:rsidRPr="002E3C2D">
            <w:rPr>
              <w:rFonts w:asciiTheme="majorHAnsi" w:hAnsiTheme="majorHAnsi" w:cstheme="majorHAnsi"/>
              <w:sz w:val="22"/>
              <w:szCs w:val="22"/>
            </w:rPr>
            <w:t>Year</w:t>
          </w:r>
        </w:p>
      </w:docPartBody>
    </w:docPart>
    <w:docPart>
      <w:docPartPr>
        <w:name w:val="71FC917672A34A138E15137FACE1E48E"/>
        <w:category>
          <w:name w:val="General"/>
          <w:gallery w:val="placeholder"/>
        </w:category>
        <w:types>
          <w:type w:val="bbPlcHdr"/>
        </w:types>
        <w:behaviors>
          <w:behavior w:val="content"/>
        </w:behaviors>
        <w:guid w:val="{8D8F2281-606D-4F40-8087-D74671FAC137}"/>
      </w:docPartPr>
      <w:docPartBody>
        <w:p w:rsidR="00974BE3" w:rsidRDefault="00E02665" w:rsidP="00E02665">
          <w:pPr>
            <w:pStyle w:val="71FC917672A34A138E15137FACE1E48E6"/>
          </w:pPr>
          <w:r w:rsidRPr="00C64CE5">
            <w:rPr>
              <w:rFonts w:asciiTheme="majorHAnsi" w:hAnsiTheme="majorHAnsi" w:cstheme="majorHAnsi"/>
              <w:sz w:val="22"/>
              <w:szCs w:val="22"/>
            </w:rPr>
            <w:t>Year</w:t>
          </w:r>
        </w:p>
      </w:docPartBody>
    </w:docPart>
    <w:docPart>
      <w:docPartPr>
        <w:name w:val="CB496C7884C24831BC6DFEF355C87414"/>
        <w:category>
          <w:name w:val="General"/>
          <w:gallery w:val="placeholder"/>
        </w:category>
        <w:types>
          <w:type w:val="bbPlcHdr"/>
        </w:types>
        <w:behaviors>
          <w:behavior w:val="content"/>
        </w:behaviors>
        <w:guid w:val="{94F62502-5217-4CFC-9606-E9D6EFBCE8AF}"/>
      </w:docPartPr>
      <w:docPartBody>
        <w:p w:rsidR="00974BE3" w:rsidRDefault="00E02665" w:rsidP="00E02665">
          <w:pPr>
            <w:pStyle w:val="CB496C7884C24831BC6DFEF355C874146"/>
          </w:pPr>
          <w:r w:rsidRPr="002E3C2D">
            <w:rPr>
              <w:rFonts w:asciiTheme="majorHAnsi" w:hAnsiTheme="majorHAnsi" w:cstheme="majorHAnsi"/>
              <w:sz w:val="22"/>
              <w:szCs w:val="22"/>
            </w:rPr>
            <w:t>Year</w:t>
          </w:r>
        </w:p>
      </w:docPartBody>
    </w:docPart>
    <w:docPart>
      <w:docPartPr>
        <w:name w:val="F0B4E36385F0432DB8A662687D86CA46"/>
        <w:category>
          <w:name w:val="General"/>
          <w:gallery w:val="placeholder"/>
        </w:category>
        <w:types>
          <w:type w:val="bbPlcHdr"/>
        </w:types>
        <w:behaviors>
          <w:behavior w:val="content"/>
        </w:behaviors>
        <w:guid w:val="{B9DA16B7-460B-4E7C-AF97-C770C520D53C}"/>
      </w:docPartPr>
      <w:docPartBody>
        <w:p w:rsidR="00974BE3" w:rsidRDefault="00E02665" w:rsidP="00E02665">
          <w:pPr>
            <w:pStyle w:val="F0B4E36385F0432DB8A662687D86CA466"/>
          </w:pPr>
          <w:r w:rsidRPr="00C64CE5">
            <w:rPr>
              <w:rFonts w:asciiTheme="majorHAnsi" w:hAnsiTheme="majorHAnsi" w:cstheme="majorHAnsi"/>
              <w:sz w:val="22"/>
              <w:szCs w:val="22"/>
            </w:rPr>
            <w:t>Year</w:t>
          </w:r>
        </w:p>
      </w:docPartBody>
    </w:docPart>
    <w:docPart>
      <w:docPartPr>
        <w:name w:val="8692D92C3C9746E48FF689CD0C992668"/>
        <w:category>
          <w:name w:val="General"/>
          <w:gallery w:val="placeholder"/>
        </w:category>
        <w:types>
          <w:type w:val="bbPlcHdr"/>
        </w:types>
        <w:behaviors>
          <w:behavior w:val="content"/>
        </w:behaviors>
        <w:guid w:val="{DDF41BEC-7BE2-491C-9F8E-C010F81C1503}"/>
      </w:docPartPr>
      <w:docPartBody>
        <w:p w:rsidR="00974BE3" w:rsidRDefault="00974BE3" w:rsidP="00974BE3">
          <w:pPr>
            <w:pStyle w:val="8692D92C3C9746E48FF689CD0C992668"/>
          </w:pPr>
          <w:r w:rsidRPr="00C83C23">
            <w:rPr>
              <w:rStyle w:val="PlaceholderText"/>
            </w:rPr>
            <w:t>Choose a building block.</w:t>
          </w:r>
        </w:p>
      </w:docPartBody>
    </w:docPart>
    <w:docPart>
      <w:docPartPr>
        <w:name w:val="420F172963D843FB8F7A2CD4EC75471D"/>
        <w:category>
          <w:name w:val="General"/>
          <w:gallery w:val="placeholder"/>
        </w:category>
        <w:types>
          <w:type w:val="bbPlcHdr"/>
        </w:types>
        <w:behaviors>
          <w:behavior w:val="content"/>
        </w:behaviors>
        <w:guid w:val="{F66BDB19-40E1-4E81-94C9-226E41EE7E5B}"/>
      </w:docPartPr>
      <w:docPartBody>
        <w:p w:rsidR="00974BE3" w:rsidRDefault="00E02665" w:rsidP="00E02665">
          <w:pPr>
            <w:pStyle w:val="420F172963D843FB8F7A2CD4EC75471D6"/>
          </w:pPr>
          <w:r w:rsidRPr="00AD4FDF">
            <w:rPr>
              <w:rFonts w:asciiTheme="majorHAnsi" w:hAnsiTheme="majorHAnsi" w:cstheme="majorHAnsi"/>
              <w:vanish/>
              <w:sz w:val="22"/>
              <w:szCs w:val="22"/>
            </w:rPr>
            <w:t>Statement of financial position (group)(not first set)</w:t>
          </w:r>
        </w:p>
      </w:docPartBody>
    </w:docPart>
    <w:docPart>
      <w:docPartPr>
        <w:name w:val="045E0608C65247B298F91EEED1E4F54E"/>
        <w:category>
          <w:name w:val="General"/>
          <w:gallery w:val="placeholder"/>
        </w:category>
        <w:types>
          <w:type w:val="bbPlcHdr"/>
        </w:types>
        <w:behaviors>
          <w:behavior w:val="content"/>
        </w:behaviors>
        <w:guid w:val="{F8C52E05-DCC9-4249-A344-761A0982A90A}"/>
      </w:docPartPr>
      <w:docPartBody>
        <w:p w:rsidR="00974BE3" w:rsidRDefault="00974BE3" w:rsidP="00974BE3">
          <w:pPr>
            <w:pStyle w:val="045E0608C65247B298F91EEED1E4F54E"/>
          </w:pPr>
          <w:r w:rsidRPr="00C83C23">
            <w:rPr>
              <w:rStyle w:val="PlaceholderText"/>
            </w:rPr>
            <w:t>Choose a building block.</w:t>
          </w:r>
        </w:p>
      </w:docPartBody>
    </w:docPart>
    <w:docPart>
      <w:docPartPr>
        <w:name w:val="39285FB691C24F9D83829B6CFB6A9195"/>
        <w:category>
          <w:name w:val="General"/>
          <w:gallery w:val="placeholder"/>
        </w:category>
        <w:types>
          <w:type w:val="bbPlcHdr"/>
        </w:types>
        <w:behaviors>
          <w:behavior w:val="content"/>
        </w:behaviors>
        <w:guid w:val="{FFE6CCB2-0146-4374-92BB-7ED82EE1022B}"/>
      </w:docPartPr>
      <w:docPartBody>
        <w:p w:rsidR="00974BE3" w:rsidRDefault="00E02665" w:rsidP="00E02665">
          <w:pPr>
            <w:pStyle w:val="39285FB691C24F9D83829B6CFB6A91956"/>
          </w:pPr>
          <w:r w:rsidRPr="00AD4FDF">
            <w:rPr>
              <w:rFonts w:asciiTheme="majorHAnsi" w:hAnsiTheme="majorHAnsi" w:cstheme="majorHAnsi"/>
              <w:vanish/>
              <w:sz w:val="22"/>
              <w:szCs w:val="22"/>
            </w:rPr>
            <w:t>Statement of financial position (header)(company)(first set)</w:t>
          </w:r>
        </w:p>
      </w:docPartBody>
    </w:docPart>
    <w:docPart>
      <w:docPartPr>
        <w:name w:val="84E8DCCFF78447EDB26ACC9453373D04"/>
        <w:category>
          <w:name w:val="General"/>
          <w:gallery w:val="placeholder"/>
        </w:category>
        <w:types>
          <w:type w:val="bbPlcHdr"/>
        </w:types>
        <w:behaviors>
          <w:behavior w:val="content"/>
        </w:behaviors>
        <w:guid w:val="{A73AAEE3-5574-4E28-9A1E-611DA495EAAE}"/>
      </w:docPartPr>
      <w:docPartBody>
        <w:p w:rsidR="00974BE3" w:rsidRDefault="00E02665" w:rsidP="00E02665">
          <w:pPr>
            <w:pStyle w:val="84E8DCCFF78447EDB26ACC9453373D046"/>
          </w:pPr>
          <w:r w:rsidRPr="002E3C2D">
            <w:rPr>
              <w:rFonts w:asciiTheme="majorHAnsi" w:hAnsiTheme="majorHAnsi" w:cstheme="majorHAnsi"/>
              <w:sz w:val="22"/>
              <w:szCs w:val="22"/>
            </w:rPr>
            <w:t>Year</w:t>
          </w:r>
        </w:p>
      </w:docPartBody>
    </w:docPart>
    <w:docPart>
      <w:docPartPr>
        <w:name w:val="3E08CB0A760D4B3A8113525A79E6B498"/>
        <w:category>
          <w:name w:val="General"/>
          <w:gallery w:val="placeholder"/>
        </w:category>
        <w:types>
          <w:type w:val="bbPlcHdr"/>
        </w:types>
        <w:behaviors>
          <w:behavior w:val="content"/>
        </w:behaviors>
        <w:guid w:val="{53D224C1-8D4F-480D-A0DC-BD2D264E32A5}"/>
      </w:docPartPr>
      <w:docPartBody>
        <w:p w:rsidR="00974BE3" w:rsidRDefault="00974BE3" w:rsidP="00974BE3">
          <w:pPr>
            <w:pStyle w:val="3E08CB0A760D4B3A8113525A79E6B498"/>
          </w:pPr>
          <w:r w:rsidRPr="00C83C23">
            <w:rPr>
              <w:rStyle w:val="PlaceholderText"/>
            </w:rPr>
            <w:t>Choose a building block.</w:t>
          </w:r>
        </w:p>
      </w:docPartBody>
    </w:docPart>
    <w:docPart>
      <w:docPartPr>
        <w:name w:val="52E19C4AE27F4994954EDEE27F9172B8"/>
        <w:category>
          <w:name w:val="General"/>
          <w:gallery w:val="placeholder"/>
        </w:category>
        <w:types>
          <w:type w:val="bbPlcHdr"/>
        </w:types>
        <w:behaviors>
          <w:behavior w:val="content"/>
        </w:behaviors>
        <w:guid w:val="{B1FBF532-B072-453C-A2B5-BD0F05BE5C29}"/>
      </w:docPartPr>
      <w:docPartBody>
        <w:p w:rsidR="00974BE3" w:rsidRDefault="00E02665" w:rsidP="00E02665">
          <w:pPr>
            <w:pStyle w:val="52E19C4AE27F4994954EDEE27F9172B86"/>
          </w:pPr>
          <w:r w:rsidRPr="00AD4FDF">
            <w:rPr>
              <w:rFonts w:asciiTheme="majorHAnsi" w:hAnsiTheme="majorHAnsi" w:cstheme="majorHAnsi"/>
              <w:vanish/>
              <w:sz w:val="22"/>
              <w:szCs w:val="22"/>
            </w:rPr>
            <w:t>Statement of financial position (company)(first set)</w:t>
          </w:r>
        </w:p>
      </w:docPartBody>
    </w:docPart>
    <w:docPart>
      <w:docPartPr>
        <w:name w:val="592D241E35414DD5A25ABF2B6547471D"/>
        <w:category>
          <w:name w:val="General"/>
          <w:gallery w:val="placeholder"/>
        </w:category>
        <w:types>
          <w:type w:val="bbPlcHdr"/>
        </w:types>
        <w:behaviors>
          <w:behavior w:val="content"/>
        </w:behaviors>
        <w:guid w:val="{1F9E3446-7F9E-4FD1-BB56-19E4E2889939}"/>
      </w:docPartPr>
      <w:docPartBody>
        <w:p w:rsidR="00974BE3" w:rsidRDefault="00974BE3" w:rsidP="00974BE3">
          <w:pPr>
            <w:pStyle w:val="592D241E35414DD5A25ABF2B6547471D"/>
          </w:pPr>
          <w:r w:rsidRPr="00C83C23">
            <w:rPr>
              <w:rStyle w:val="PlaceholderText"/>
            </w:rPr>
            <w:t>Choose a building block.</w:t>
          </w:r>
        </w:p>
      </w:docPartBody>
    </w:docPart>
    <w:docPart>
      <w:docPartPr>
        <w:name w:val="B1CC304DDD4D426EAA278D1D727891EE"/>
        <w:category>
          <w:name w:val="General"/>
          <w:gallery w:val="placeholder"/>
        </w:category>
        <w:types>
          <w:type w:val="bbPlcHdr"/>
        </w:types>
        <w:behaviors>
          <w:behavior w:val="content"/>
        </w:behaviors>
        <w:guid w:val="{19D4A3DC-CC27-4325-BFA7-01E7FC156830}"/>
      </w:docPartPr>
      <w:docPartBody>
        <w:p w:rsidR="00974BE3" w:rsidRDefault="00E02665" w:rsidP="00E02665">
          <w:pPr>
            <w:pStyle w:val="B1CC304DDD4D426EAA278D1D727891EE6"/>
          </w:pPr>
          <w:r w:rsidRPr="00AD4FDF">
            <w:rPr>
              <w:rFonts w:asciiTheme="majorHAnsi" w:hAnsiTheme="majorHAnsi" w:cstheme="majorHAnsi"/>
              <w:vanish/>
              <w:sz w:val="22"/>
              <w:szCs w:val="22"/>
            </w:rPr>
            <w:t>Statement of financial position (header)(company)(not first set)</w:t>
          </w:r>
        </w:p>
      </w:docPartBody>
    </w:docPart>
    <w:docPart>
      <w:docPartPr>
        <w:name w:val="B39F319F0E314264B8D44057262BF6BB"/>
        <w:category>
          <w:name w:val="General"/>
          <w:gallery w:val="placeholder"/>
        </w:category>
        <w:types>
          <w:type w:val="bbPlcHdr"/>
        </w:types>
        <w:behaviors>
          <w:behavior w:val="content"/>
        </w:behaviors>
        <w:guid w:val="{E29E96DE-78AB-4537-8207-EC64595C8C88}"/>
      </w:docPartPr>
      <w:docPartBody>
        <w:p w:rsidR="00974BE3" w:rsidRDefault="00E02665" w:rsidP="00E02665">
          <w:pPr>
            <w:pStyle w:val="B39F319F0E314264B8D44057262BF6BB6"/>
          </w:pPr>
          <w:r w:rsidRPr="002E3C2D">
            <w:rPr>
              <w:rFonts w:asciiTheme="majorHAnsi" w:hAnsiTheme="majorHAnsi" w:cstheme="majorHAnsi"/>
              <w:sz w:val="22"/>
              <w:szCs w:val="22"/>
            </w:rPr>
            <w:t>Year</w:t>
          </w:r>
        </w:p>
      </w:docPartBody>
    </w:docPart>
    <w:docPart>
      <w:docPartPr>
        <w:name w:val="095CAA2177D44201A5A88813894B90D0"/>
        <w:category>
          <w:name w:val="General"/>
          <w:gallery w:val="placeholder"/>
        </w:category>
        <w:types>
          <w:type w:val="bbPlcHdr"/>
        </w:types>
        <w:behaviors>
          <w:behavior w:val="content"/>
        </w:behaviors>
        <w:guid w:val="{98FD3D2F-1F91-43F5-B94E-AA29907E0BD3}"/>
      </w:docPartPr>
      <w:docPartBody>
        <w:p w:rsidR="00974BE3" w:rsidRDefault="00E02665" w:rsidP="00E02665">
          <w:pPr>
            <w:pStyle w:val="095CAA2177D44201A5A88813894B90D06"/>
          </w:pPr>
          <w:r w:rsidRPr="00C64CE5">
            <w:rPr>
              <w:rFonts w:asciiTheme="majorHAnsi" w:hAnsiTheme="majorHAnsi" w:cstheme="majorHAnsi"/>
              <w:sz w:val="22"/>
              <w:szCs w:val="22"/>
            </w:rPr>
            <w:t>Year</w:t>
          </w:r>
        </w:p>
      </w:docPartBody>
    </w:docPart>
    <w:docPart>
      <w:docPartPr>
        <w:name w:val="B56F3D10C17147E28713AA71811CE722"/>
        <w:category>
          <w:name w:val="General"/>
          <w:gallery w:val="placeholder"/>
        </w:category>
        <w:types>
          <w:type w:val="bbPlcHdr"/>
        </w:types>
        <w:behaviors>
          <w:behavior w:val="content"/>
        </w:behaviors>
        <w:guid w:val="{31C93305-CA7F-401F-A3A5-9595639BD5A3}"/>
      </w:docPartPr>
      <w:docPartBody>
        <w:p w:rsidR="00974BE3" w:rsidRDefault="00974BE3" w:rsidP="00974BE3">
          <w:pPr>
            <w:pStyle w:val="B56F3D10C17147E28713AA71811CE722"/>
          </w:pPr>
          <w:r w:rsidRPr="00C83C23">
            <w:rPr>
              <w:rStyle w:val="PlaceholderText"/>
            </w:rPr>
            <w:t>Choose a building block.</w:t>
          </w:r>
        </w:p>
      </w:docPartBody>
    </w:docPart>
    <w:docPart>
      <w:docPartPr>
        <w:name w:val="525E4227A8CF4DD1BFB98A21565EBF0B"/>
        <w:category>
          <w:name w:val="General"/>
          <w:gallery w:val="placeholder"/>
        </w:category>
        <w:types>
          <w:type w:val="bbPlcHdr"/>
        </w:types>
        <w:behaviors>
          <w:behavior w:val="content"/>
        </w:behaviors>
        <w:guid w:val="{619E3DC0-E92F-4561-8DD1-A2A85F91B446}"/>
      </w:docPartPr>
      <w:docPartBody>
        <w:p w:rsidR="00974BE3" w:rsidRDefault="00E02665" w:rsidP="00E02665">
          <w:pPr>
            <w:pStyle w:val="525E4227A8CF4DD1BFB98A21565EBF0B6"/>
          </w:pPr>
          <w:r w:rsidRPr="00AD4FDF">
            <w:rPr>
              <w:rFonts w:asciiTheme="majorHAnsi" w:hAnsiTheme="majorHAnsi" w:cstheme="majorHAnsi"/>
              <w:vanish/>
              <w:sz w:val="22"/>
              <w:szCs w:val="22"/>
            </w:rPr>
            <w:t>Statement of financial position (company)(not first set)</w:t>
          </w:r>
        </w:p>
      </w:docPartBody>
    </w:docPart>
    <w:docPart>
      <w:docPartPr>
        <w:name w:val="F7F3312CE4454323B9B1B063434CC138"/>
        <w:category>
          <w:name w:val="General"/>
          <w:gallery w:val="placeholder"/>
        </w:category>
        <w:types>
          <w:type w:val="bbPlcHdr"/>
        </w:types>
        <w:behaviors>
          <w:behavior w:val="content"/>
        </w:behaviors>
        <w:guid w:val="{31974780-5317-4F01-9DFB-371CD1E6E48A}"/>
      </w:docPartPr>
      <w:docPartBody>
        <w:p w:rsidR="00974BE3" w:rsidRDefault="00E02665" w:rsidP="00E02665">
          <w:pPr>
            <w:pStyle w:val="F7F3312CE4454323B9B1B063434CC1386"/>
          </w:pPr>
          <w:r w:rsidRPr="002610EF">
            <w:rPr>
              <w:rFonts w:asciiTheme="majorHAnsi" w:hAnsiTheme="majorHAnsi" w:cstheme="majorHAnsi"/>
              <w:vanish/>
              <w:sz w:val="22"/>
              <w:szCs w:val="22"/>
            </w:rPr>
            <w:t>Statement of changes in equity (group)</w:t>
          </w:r>
        </w:p>
      </w:docPartBody>
    </w:docPart>
    <w:docPart>
      <w:docPartPr>
        <w:name w:val="6D4AA3BFF1544B909E3BE4073C9C3D50"/>
        <w:category>
          <w:name w:val="General"/>
          <w:gallery w:val="placeholder"/>
        </w:category>
        <w:types>
          <w:type w:val="bbPlcHdr"/>
        </w:types>
        <w:behaviors>
          <w:behavior w:val="content"/>
        </w:behaviors>
        <w:guid w:val="{6AB7D669-34E2-44D7-99B5-BBB0AE4B5E3C}"/>
      </w:docPartPr>
      <w:docPartBody>
        <w:p w:rsidR="00974BE3" w:rsidRDefault="00974BE3" w:rsidP="00974BE3">
          <w:pPr>
            <w:pStyle w:val="6D4AA3BFF1544B909E3BE4073C9C3D50"/>
          </w:pPr>
          <w:r w:rsidRPr="00C83C23">
            <w:rPr>
              <w:rStyle w:val="PlaceholderText"/>
            </w:rPr>
            <w:t>Choose a building block.</w:t>
          </w:r>
        </w:p>
      </w:docPartBody>
    </w:docPart>
    <w:docPart>
      <w:docPartPr>
        <w:name w:val="C3A9BA94544D46FF8DD88942EB7BB3F5"/>
        <w:category>
          <w:name w:val="General"/>
          <w:gallery w:val="placeholder"/>
        </w:category>
        <w:types>
          <w:type w:val="bbPlcHdr"/>
        </w:types>
        <w:behaviors>
          <w:behavior w:val="content"/>
        </w:behaviors>
        <w:guid w:val="{146CF021-2163-4077-AD0D-D24DDAF23AA2}"/>
      </w:docPartPr>
      <w:docPartBody>
        <w:p w:rsidR="00974BE3" w:rsidRDefault="00E02665" w:rsidP="00E02665">
          <w:pPr>
            <w:pStyle w:val="C3A9BA94544D46FF8DD88942EB7BB3F56"/>
          </w:pPr>
          <w:r w:rsidRPr="002744CF">
            <w:rPr>
              <w:rFonts w:asciiTheme="majorHAnsi" w:hAnsiTheme="majorHAnsi" w:cstheme="majorHAnsi"/>
              <w:vanish/>
              <w:sz w:val="22"/>
              <w:szCs w:val="22"/>
            </w:rPr>
            <w:t>Statement of changes in equity (company)</w:t>
          </w:r>
        </w:p>
      </w:docPartBody>
    </w:docPart>
    <w:docPart>
      <w:docPartPr>
        <w:name w:val="EAD47B0DEF554C3F81C93EE637C8525D"/>
        <w:category>
          <w:name w:val="General"/>
          <w:gallery w:val="placeholder"/>
        </w:category>
        <w:types>
          <w:type w:val="bbPlcHdr"/>
        </w:types>
        <w:behaviors>
          <w:behavior w:val="content"/>
        </w:behaviors>
        <w:guid w:val="{33BBA404-77C5-4769-AB55-A8CA21BCF29A}"/>
      </w:docPartPr>
      <w:docPartBody>
        <w:p w:rsidR="00974BE3" w:rsidRDefault="00974BE3" w:rsidP="00974BE3">
          <w:pPr>
            <w:pStyle w:val="EAD47B0DEF554C3F81C93EE637C8525D"/>
          </w:pPr>
          <w:r w:rsidRPr="00C83C23">
            <w:rPr>
              <w:rStyle w:val="PlaceholderText"/>
            </w:rPr>
            <w:t>Choose a building block.</w:t>
          </w:r>
        </w:p>
      </w:docPartBody>
    </w:docPart>
    <w:docPart>
      <w:docPartPr>
        <w:name w:val="7B073EC0AB6240D5AC3E262A85C49E47"/>
        <w:category>
          <w:name w:val="General"/>
          <w:gallery w:val="placeholder"/>
        </w:category>
        <w:types>
          <w:type w:val="bbPlcHdr"/>
        </w:types>
        <w:behaviors>
          <w:behavior w:val="content"/>
        </w:behaviors>
        <w:guid w:val="{892BE42F-D67E-42C8-8546-4E504A9FF0BC}"/>
      </w:docPartPr>
      <w:docPartBody>
        <w:p w:rsidR="00974BE3" w:rsidRDefault="00E02665" w:rsidP="00E02665">
          <w:pPr>
            <w:pStyle w:val="7B073EC0AB6240D5AC3E262A85C49E476"/>
          </w:pPr>
          <w:r w:rsidRPr="00C24BBB">
            <w:rPr>
              <w:rFonts w:asciiTheme="majorHAnsi" w:hAnsiTheme="majorHAnsi" w:cstheme="majorHAnsi"/>
              <w:vanish/>
              <w:sz w:val="22"/>
              <w:szCs w:val="22"/>
            </w:rPr>
            <w:t>Statement of cash flows (header)(group)(not first set)</w:t>
          </w:r>
        </w:p>
      </w:docPartBody>
    </w:docPart>
    <w:docPart>
      <w:docPartPr>
        <w:name w:val="622DD722D782403294BF3A5E4CD817C4"/>
        <w:category>
          <w:name w:val="General"/>
          <w:gallery w:val="placeholder"/>
        </w:category>
        <w:types>
          <w:type w:val="bbPlcHdr"/>
        </w:types>
        <w:behaviors>
          <w:behavior w:val="content"/>
        </w:behaviors>
        <w:guid w:val="{6D6CBC33-767A-4946-983D-60FC28C80743}"/>
      </w:docPartPr>
      <w:docPartBody>
        <w:p w:rsidR="00974BE3" w:rsidRDefault="00E02665" w:rsidP="00E02665">
          <w:pPr>
            <w:pStyle w:val="622DD722D782403294BF3A5E4CD817C46"/>
          </w:pPr>
          <w:r w:rsidRPr="002E3C2D">
            <w:rPr>
              <w:rFonts w:asciiTheme="majorHAnsi" w:hAnsiTheme="majorHAnsi" w:cstheme="majorHAnsi"/>
              <w:sz w:val="22"/>
              <w:szCs w:val="22"/>
            </w:rPr>
            <w:t>Year</w:t>
          </w:r>
        </w:p>
      </w:docPartBody>
    </w:docPart>
    <w:docPart>
      <w:docPartPr>
        <w:name w:val="D652646A0F244A0BB6E4BDA679AD1E0E"/>
        <w:category>
          <w:name w:val="General"/>
          <w:gallery w:val="placeholder"/>
        </w:category>
        <w:types>
          <w:type w:val="bbPlcHdr"/>
        </w:types>
        <w:behaviors>
          <w:behavior w:val="content"/>
        </w:behaviors>
        <w:guid w:val="{54B9DAC9-796C-4378-8692-3CCCE5EC49B3}"/>
      </w:docPartPr>
      <w:docPartBody>
        <w:p w:rsidR="00974BE3" w:rsidRDefault="00E02665" w:rsidP="00E02665">
          <w:pPr>
            <w:pStyle w:val="D652646A0F244A0BB6E4BDA679AD1E0E6"/>
          </w:pPr>
          <w:r w:rsidRPr="00C64CE5">
            <w:rPr>
              <w:rFonts w:asciiTheme="majorHAnsi" w:hAnsiTheme="majorHAnsi" w:cstheme="majorHAnsi"/>
              <w:sz w:val="22"/>
              <w:szCs w:val="22"/>
            </w:rPr>
            <w:t>Year</w:t>
          </w:r>
        </w:p>
      </w:docPartBody>
    </w:docPart>
    <w:docPart>
      <w:docPartPr>
        <w:name w:val="8A73C34C48FA4B6A8BBB18C2E5DAED1E"/>
        <w:category>
          <w:name w:val="General"/>
          <w:gallery w:val="placeholder"/>
        </w:category>
        <w:types>
          <w:type w:val="bbPlcHdr"/>
        </w:types>
        <w:behaviors>
          <w:behavior w:val="content"/>
        </w:behaviors>
        <w:guid w:val="{7F14A790-872F-4990-AD27-C38B33A081FC}"/>
      </w:docPartPr>
      <w:docPartBody>
        <w:p w:rsidR="00974BE3" w:rsidRDefault="00E02665" w:rsidP="00E02665">
          <w:pPr>
            <w:pStyle w:val="8A73C34C48FA4B6A8BBB18C2E5DAED1E6"/>
          </w:pPr>
          <w:r w:rsidRPr="002E3C2D">
            <w:rPr>
              <w:rFonts w:asciiTheme="majorHAnsi" w:hAnsiTheme="majorHAnsi" w:cstheme="majorHAnsi"/>
              <w:sz w:val="22"/>
              <w:szCs w:val="22"/>
            </w:rPr>
            <w:t>Year</w:t>
          </w:r>
        </w:p>
      </w:docPartBody>
    </w:docPart>
    <w:docPart>
      <w:docPartPr>
        <w:name w:val="47FBBC94892C4C16986750E6DA676992"/>
        <w:category>
          <w:name w:val="General"/>
          <w:gallery w:val="placeholder"/>
        </w:category>
        <w:types>
          <w:type w:val="bbPlcHdr"/>
        </w:types>
        <w:behaviors>
          <w:behavior w:val="content"/>
        </w:behaviors>
        <w:guid w:val="{C03DAF9C-6300-4FD0-AB02-43F7BAC39A49}"/>
      </w:docPartPr>
      <w:docPartBody>
        <w:p w:rsidR="00974BE3" w:rsidRDefault="00E02665" w:rsidP="00E02665">
          <w:pPr>
            <w:pStyle w:val="47FBBC94892C4C16986750E6DA6769926"/>
          </w:pPr>
          <w:r w:rsidRPr="00C64CE5">
            <w:rPr>
              <w:rFonts w:asciiTheme="majorHAnsi" w:hAnsiTheme="majorHAnsi" w:cstheme="majorHAnsi"/>
              <w:sz w:val="22"/>
              <w:szCs w:val="22"/>
            </w:rPr>
            <w:t>Year</w:t>
          </w:r>
        </w:p>
      </w:docPartBody>
    </w:docPart>
    <w:docPart>
      <w:docPartPr>
        <w:name w:val="613CEE797213494F9CFE654060B1D981"/>
        <w:category>
          <w:name w:val="General"/>
          <w:gallery w:val="placeholder"/>
        </w:category>
        <w:types>
          <w:type w:val="bbPlcHdr"/>
        </w:types>
        <w:behaviors>
          <w:behavior w:val="content"/>
        </w:behaviors>
        <w:guid w:val="{7C060C3E-EC08-43D5-9128-724FA12434AB}"/>
      </w:docPartPr>
      <w:docPartBody>
        <w:p w:rsidR="00974BE3" w:rsidRDefault="00974BE3" w:rsidP="00974BE3">
          <w:pPr>
            <w:pStyle w:val="613CEE797213494F9CFE654060B1D981"/>
          </w:pPr>
          <w:r w:rsidRPr="00C83C23">
            <w:rPr>
              <w:rStyle w:val="PlaceholderText"/>
            </w:rPr>
            <w:t>Choose a building block.</w:t>
          </w:r>
        </w:p>
      </w:docPartBody>
    </w:docPart>
    <w:docPart>
      <w:docPartPr>
        <w:name w:val="A146E75946A746D299525F388DA4F6AB"/>
        <w:category>
          <w:name w:val="General"/>
          <w:gallery w:val="placeholder"/>
        </w:category>
        <w:types>
          <w:type w:val="bbPlcHdr"/>
        </w:types>
        <w:behaviors>
          <w:behavior w:val="content"/>
        </w:behaviors>
        <w:guid w:val="{92258B2B-F6EF-4456-8F36-8C608A25128B}"/>
      </w:docPartPr>
      <w:docPartBody>
        <w:p w:rsidR="00974BE3" w:rsidRDefault="00E02665" w:rsidP="00E02665">
          <w:pPr>
            <w:pStyle w:val="A146E75946A746D299525F388DA4F6AB6"/>
          </w:pPr>
          <w:r w:rsidRPr="0087445A">
            <w:rPr>
              <w:rFonts w:asciiTheme="majorHAnsi" w:hAnsiTheme="majorHAnsi" w:cstheme="majorHAnsi"/>
              <w:vanish/>
              <w:sz w:val="22"/>
              <w:szCs w:val="22"/>
            </w:rPr>
            <w:t>Statement of cash flows (group)(not first set)</w:t>
          </w:r>
        </w:p>
      </w:docPartBody>
    </w:docPart>
    <w:docPart>
      <w:docPartPr>
        <w:name w:val="09BDCC8C102B47E4A6E2CF62B033C8A4"/>
        <w:category>
          <w:name w:val="General"/>
          <w:gallery w:val="placeholder"/>
        </w:category>
        <w:types>
          <w:type w:val="bbPlcHdr"/>
        </w:types>
        <w:behaviors>
          <w:behavior w:val="content"/>
        </w:behaviors>
        <w:guid w:val="{A81AABAB-C848-4EA0-97B3-FFB14C290C8B}"/>
      </w:docPartPr>
      <w:docPartBody>
        <w:p w:rsidR="00974BE3" w:rsidRDefault="00974BE3" w:rsidP="00974BE3">
          <w:pPr>
            <w:pStyle w:val="09BDCC8C102B47E4A6E2CF62B033C8A4"/>
          </w:pPr>
          <w:r w:rsidRPr="00C83C23">
            <w:rPr>
              <w:rStyle w:val="PlaceholderText"/>
            </w:rPr>
            <w:t>Choose a building block.</w:t>
          </w:r>
        </w:p>
      </w:docPartBody>
    </w:docPart>
    <w:docPart>
      <w:docPartPr>
        <w:name w:val="F15E393EB7E34554AF5C51B15A31205B"/>
        <w:category>
          <w:name w:val="General"/>
          <w:gallery w:val="placeholder"/>
        </w:category>
        <w:types>
          <w:type w:val="bbPlcHdr"/>
        </w:types>
        <w:behaviors>
          <w:behavior w:val="content"/>
        </w:behaviors>
        <w:guid w:val="{3E16FCAD-3CA9-474A-8C0E-50AE29DFAD4F}"/>
      </w:docPartPr>
      <w:docPartBody>
        <w:p w:rsidR="00974BE3" w:rsidRDefault="00E02665" w:rsidP="00E02665">
          <w:pPr>
            <w:pStyle w:val="F15E393EB7E34554AF5C51B15A31205B6"/>
          </w:pPr>
          <w:r w:rsidRPr="003908C3">
            <w:rPr>
              <w:rFonts w:asciiTheme="majorHAnsi" w:hAnsiTheme="majorHAnsi" w:cstheme="majorHAnsi"/>
              <w:vanish/>
              <w:sz w:val="22"/>
              <w:szCs w:val="22"/>
            </w:rPr>
            <w:t>Statement of cash flows (header)(group)(first set)</w:t>
          </w:r>
        </w:p>
      </w:docPartBody>
    </w:docPart>
    <w:docPart>
      <w:docPartPr>
        <w:name w:val="C90FBE88EA7544EE939D5E33A4F8F78E"/>
        <w:category>
          <w:name w:val="General"/>
          <w:gallery w:val="placeholder"/>
        </w:category>
        <w:types>
          <w:type w:val="bbPlcHdr"/>
        </w:types>
        <w:behaviors>
          <w:behavior w:val="content"/>
        </w:behaviors>
        <w:guid w:val="{650A99A9-14F3-40EA-A4F1-331A9E91F295}"/>
      </w:docPartPr>
      <w:docPartBody>
        <w:p w:rsidR="00974BE3" w:rsidRDefault="00E02665" w:rsidP="00E02665">
          <w:pPr>
            <w:pStyle w:val="C90FBE88EA7544EE939D5E33A4F8F78E6"/>
          </w:pPr>
          <w:r w:rsidRPr="002E3C2D">
            <w:rPr>
              <w:rFonts w:asciiTheme="majorHAnsi" w:hAnsiTheme="majorHAnsi" w:cstheme="majorHAnsi"/>
              <w:sz w:val="22"/>
              <w:szCs w:val="22"/>
            </w:rPr>
            <w:t>Year</w:t>
          </w:r>
        </w:p>
      </w:docPartBody>
    </w:docPart>
    <w:docPart>
      <w:docPartPr>
        <w:name w:val="3266A33E8B1E4DBFB89BF29DE697FB06"/>
        <w:category>
          <w:name w:val="General"/>
          <w:gallery w:val="placeholder"/>
        </w:category>
        <w:types>
          <w:type w:val="bbPlcHdr"/>
        </w:types>
        <w:behaviors>
          <w:behavior w:val="content"/>
        </w:behaviors>
        <w:guid w:val="{A327DA54-D3B5-4DE6-A3E0-F95A079573BD}"/>
      </w:docPartPr>
      <w:docPartBody>
        <w:p w:rsidR="00974BE3" w:rsidRDefault="00E02665" w:rsidP="00E02665">
          <w:pPr>
            <w:pStyle w:val="3266A33E8B1E4DBFB89BF29DE697FB066"/>
          </w:pPr>
          <w:r w:rsidRPr="002E3C2D">
            <w:rPr>
              <w:rFonts w:asciiTheme="majorHAnsi" w:hAnsiTheme="majorHAnsi" w:cstheme="majorHAnsi"/>
              <w:sz w:val="22"/>
              <w:szCs w:val="22"/>
            </w:rPr>
            <w:t>Year</w:t>
          </w:r>
        </w:p>
      </w:docPartBody>
    </w:docPart>
    <w:docPart>
      <w:docPartPr>
        <w:name w:val="59EA8C0B98E34286B24E3B7CFF8581DC"/>
        <w:category>
          <w:name w:val="General"/>
          <w:gallery w:val="placeholder"/>
        </w:category>
        <w:types>
          <w:type w:val="bbPlcHdr"/>
        </w:types>
        <w:behaviors>
          <w:behavior w:val="content"/>
        </w:behaviors>
        <w:guid w:val="{BE2FD0DB-3514-4AF1-ADAC-3EB25D7A1801}"/>
      </w:docPartPr>
      <w:docPartBody>
        <w:p w:rsidR="00974BE3" w:rsidRDefault="00974BE3" w:rsidP="00974BE3">
          <w:pPr>
            <w:pStyle w:val="59EA8C0B98E34286B24E3B7CFF8581DC"/>
          </w:pPr>
          <w:r w:rsidRPr="00C83C23">
            <w:rPr>
              <w:rStyle w:val="PlaceholderText"/>
            </w:rPr>
            <w:t>Choose a building block.</w:t>
          </w:r>
        </w:p>
      </w:docPartBody>
    </w:docPart>
    <w:docPart>
      <w:docPartPr>
        <w:name w:val="6FC1EC94064C4B9EAEB6745CB2BF1E7D"/>
        <w:category>
          <w:name w:val="General"/>
          <w:gallery w:val="placeholder"/>
        </w:category>
        <w:types>
          <w:type w:val="bbPlcHdr"/>
        </w:types>
        <w:behaviors>
          <w:behavior w:val="content"/>
        </w:behaviors>
        <w:guid w:val="{2FA9AE06-2AF9-458E-AE45-356756948A53}"/>
      </w:docPartPr>
      <w:docPartBody>
        <w:p w:rsidR="00974BE3" w:rsidRDefault="00E02665" w:rsidP="00E02665">
          <w:pPr>
            <w:pStyle w:val="6FC1EC94064C4B9EAEB6745CB2BF1E7D6"/>
          </w:pPr>
          <w:r w:rsidRPr="003908C3">
            <w:rPr>
              <w:rFonts w:asciiTheme="majorHAnsi" w:hAnsiTheme="majorHAnsi" w:cstheme="majorHAnsi"/>
              <w:vanish/>
              <w:sz w:val="22"/>
              <w:szCs w:val="22"/>
            </w:rPr>
            <w:t>Statement of cash flows (group)(first set)</w:t>
          </w:r>
        </w:p>
      </w:docPartBody>
    </w:docPart>
    <w:docPart>
      <w:docPartPr>
        <w:name w:val="D09C51DBD2AE450AAD71C1B1549D8996"/>
        <w:category>
          <w:name w:val="General"/>
          <w:gallery w:val="placeholder"/>
        </w:category>
        <w:types>
          <w:type w:val="bbPlcHdr"/>
        </w:types>
        <w:behaviors>
          <w:behavior w:val="content"/>
        </w:behaviors>
        <w:guid w:val="{E513D676-87FB-4F89-BFDB-11541C082893}"/>
      </w:docPartPr>
      <w:docPartBody>
        <w:p w:rsidR="00974BE3" w:rsidRDefault="00974BE3" w:rsidP="00974BE3">
          <w:pPr>
            <w:pStyle w:val="D09C51DBD2AE450AAD71C1B1549D8996"/>
          </w:pPr>
          <w:r w:rsidRPr="00C83C23">
            <w:rPr>
              <w:rStyle w:val="PlaceholderText"/>
            </w:rPr>
            <w:t>Choose a building block.</w:t>
          </w:r>
        </w:p>
      </w:docPartBody>
    </w:docPart>
    <w:docPart>
      <w:docPartPr>
        <w:name w:val="FAAD24F234F84B92B6161CB412A05C5C"/>
        <w:category>
          <w:name w:val="General"/>
          <w:gallery w:val="placeholder"/>
        </w:category>
        <w:types>
          <w:type w:val="bbPlcHdr"/>
        </w:types>
        <w:behaviors>
          <w:behavior w:val="content"/>
        </w:behaviors>
        <w:guid w:val="{2F219D69-9044-4216-A1CF-DC799010711C}"/>
      </w:docPartPr>
      <w:docPartBody>
        <w:p w:rsidR="00974BE3" w:rsidRDefault="00E02665" w:rsidP="00E02665">
          <w:pPr>
            <w:pStyle w:val="FAAD24F234F84B92B6161CB412A05C5C6"/>
          </w:pPr>
          <w:r w:rsidRPr="00AA4724">
            <w:rPr>
              <w:rFonts w:asciiTheme="majorHAnsi" w:hAnsiTheme="majorHAnsi" w:cstheme="majorHAnsi"/>
              <w:vanish/>
              <w:sz w:val="22"/>
              <w:szCs w:val="22"/>
            </w:rPr>
            <w:t>Statement of cash flows (header)(company)(not first set)</w:t>
          </w:r>
        </w:p>
      </w:docPartBody>
    </w:docPart>
    <w:docPart>
      <w:docPartPr>
        <w:name w:val="2E1E39181985441AB26AC452801DF088"/>
        <w:category>
          <w:name w:val="General"/>
          <w:gallery w:val="placeholder"/>
        </w:category>
        <w:types>
          <w:type w:val="bbPlcHdr"/>
        </w:types>
        <w:behaviors>
          <w:behavior w:val="content"/>
        </w:behaviors>
        <w:guid w:val="{101C8448-6F3E-4001-8FC2-229F75C288CB}"/>
      </w:docPartPr>
      <w:docPartBody>
        <w:p w:rsidR="00974BE3" w:rsidRDefault="00E02665" w:rsidP="00E02665">
          <w:pPr>
            <w:pStyle w:val="2E1E39181985441AB26AC452801DF0886"/>
          </w:pPr>
          <w:r w:rsidRPr="002E3C2D">
            <w:rPr>
              <w:rFonts w:asciiTheme="majorHAnsi" w:hAnsiTheme="majorHAnsi" w:cstheme="majorHAnsi"/>
              <w:sz w:val="22"/>
              <w:szCs w:val="22"/>
            </w:rPr>
            <w:t>Year</w:t>
          </w:r>
        </w:p>
      </w:docPartBody>
    </w:docPart>
    <w:docPart>
      <w:docPartPr>
        <w:name w:val="29FD4D1044C04AD3BA08DBAC9F6776F1"/>
        <w:category>
          <w:name w:val="General"/>
          <w:gallery w:val="placeholder"/>
        </w:category>
        <w:types>
          <w:type w:val="bbPlcHdr"/>
        </w:types>
        <w:behaviors>
          <w:behavior w:val="content"/>
        </w:behaviors>
        <w:guid w:val="{155FE9BE-D669-4A3D-AFB0-8C036208ABDF}"/>
      </w:docPartPr>
      <w:docPartBody>
        <w:p w:rsidR="00974BE3" w:rsidRDefault="00E02665" w:rsidP="00E02665">
          <w:pPr>
            <w:pStyle w:val="29FD4D1044C04AD3BA08DBAC9F6776F16"/>
          </w:pPr>
          <w:r w:rsidRPr="00C64CE5">
            <w:rPr>
              <w:rFonts w:asciiTheme="majorHAnsi" w:hAnsiTheme="majorHAnsi" w:cstheme="majorHAnsi"/>
              <w:sz w:val="22"/>
              <w:szCs w:val="22"/>
            </w:rPr>
            <w:t>Year</w:t>
          </w:r>
        </w:p>
      </w:docPartBody>
    </w:docPart>
    <w:docPart>
      <w:docPartPr>
        <w:name w:val="5591B0F49B274E1A91D4BC141FCAF2B2"/>
        <w:category>
          <w:name w:val="General"/>
          <w:gallery w:val="placeholder"/>
        </w:category>
        <w:types>
          <w:type w:val="bbPlcHdr"/>
        </w:types>
        <w:behaviors>
          <w:behavior w:val="content"/>
        </w:behaviors>
        <w:guid w:val="{61B98F0F-24EB-420C-A7A2-0022C58DB7C6}"/>
      </w:docPartPr>
      <w:docPartBody>
        <w:p w:rsidR="00974BE3" w:rsidRDefault="00974BE3" w:rsidP="00974BE3">
          <w:pPr>
            <w:pStyle w:val="5591B0F49B274E1A91D4BC141FCAF2B2"/>
          </w:pPr>
          <w:r w:rsidRPr="00C83C23">
            <w:rPr>
              <w:rStyle w:val="PlaceholderText"/>
            </w:rPr>
            <w:t>Choose a building block.</w:t>
          </w:r>
        </w:p>
      </w:docPartBody>
    </w:docPart>
    <w:docPart>
      <w:docPartPr>
        <w:name w:val="4AC52FF36D6C4A69AB78A6541960C882"/>
        <w:category>
          <w:name w:val="General"/>
          <w:gallery w:val="placeholder"/>
        </w:category>
        <w:types>
          <w:type w:val="bbPlcHdr"/>
        </w:types>
        <w:behaviors>
          <w:behavior w:val="content"/>
        </w:behaviors>
        <w:guid w:val="{63F9373E-0B66-4F32-AB8B-2214A06680BF}"/>
      </w:docPartPr>
      <w:docPartBody>
        <w:p w:rsidR="00974BE3" w:rsidRDefault="00E02665" w:rsidP="00E02665">
          <w:pPr>
            <w:pStyle w:val="4AC52FF36D6C4A69AB78A6541960C8826"/>
          </w:pPr>
          <w:r w:rsidRPr="003C550F">
            <w:rPr>
              <w:rFonts w:asciiTheme="majorHAnsi" w:hAnsiTheme="majorHAnsi" w:cstheme="majorHAnsi"/>
              <w:vanish/>
              <w:sz w:val="22"/>
              <w:szCs w:val="22"/>
            </w:rPr>
            <w:t>Statement of cash flows (company)(not first set)</w:t>
          </w:r>
        </w:p>
      </w:docPartBody>
    </w:docPart>
    <w:docPart>
      <w:docPartPr>
        <w:name w:val="74CD5D88B48A481092B0037214B3A6CD"/>
        <w:category>
          <w:name w:val="General"/>
          <w:gallery w:val="placeholder"/>
        </w:category>
        <w:types>
          <w:type w:val="bbPlcHdr"/>
        </w:types>
        <w:behaviors>
          <w:behavior w:val="content"/>
        </w:behaviors>
        <w:guid w:val="{3D7D048D-30C6-4455-B31F-00796F7D9959}"/>
      </w:docPartPr>
      <w:docPartBody>
        <w:p w:rsidR="00974BE3" w:rsidRDefault="00974BE3" w:rsidP="00974BE3">
          <w:pPr>
            <w:pStyle w:val="74CD5D88B48A481092B0037214B3A6CD"/>
          </w:pPr>
          <w:r w:rsidRPr="00C83C23">
            <w:rPr>
              <w:rStyle w:val="PlaceholderText"/>
            </w:rPr>
            <w:t>Choose a building block.</w:t>
          </w:r>
        </w:p>
      </w:docPartBody>
    </w:docPart>
    <w:docPart>
      <w:docPartPr>
        <w:name w:val="F8F52BCD34A44AA98F4EE1D38496755A"/>
        <w:category>
          <w:name w:val="General"/>
          <w:gallery w:val="placeholder"/>
        </w:category>
        <w:types>
          <w:type w:val="bbPlcHdr"/>
        </w:types>
        <w:behaviors>
          <w:behavior w:val="content"/>
        </w:behaviors>
        <w:guid w:val="{977FF39B-CC7B-4E80-AF2D-38E35F758270}"/>
      </w:docPartPr>
      <w:docPartBody>
        <w:p w:rsidR="00974BE3" w:rsidRDefault="00E02665" w:rsidP="00E02665">
          <w:pPr>
            <w:pStyle w:val="F8F52BCD34A44AA98F4EE1D38496755A6"/>
          </w:pPr>
          <w:r w:rsidRPr="00E55760">
            <w:rPr>
              <w:rFonts w:asciiTheme="majorHAnsi" w:hAnsiTheme="majorHAnsi" w:cstheme="majorHAnsi"/>
              <w:vanish/>
              <w:sz w:val="22"/>
              <w:szCs w:val="22"/>
            </w:rPr>
            <w:t>Statement of cash flows (header)(company)(first set)</w:t>
          </w:r>
        </w:p>
      </w:docPartBody>
    </w:docPart>
    <w:docPart>
      <w:docPartPr>
        <w:name w:val="5617E20A0F4A45F5BF251D7118562A0C"/>
        <w:category>
          <w:name w:val="General"/>
          <w:gallery w:val="placeholder"/>
        </w:category>
        <w:types>
          <w:type w:val="bbPlcHdr"/>
        </w:types>
        <w:behaviors>
          <w:behavior w:val="content"/>
        </w:behaviors>
        <w:guid w:val="{0F15CD39-482C-4C3A-B4D5-0302D1BE98A1}"/>
      </w:docPartPr>
      <w:docPartBody>
        <w:p w:rsidR="00974BE3" w:rsidRDefault="00E02665" w:rsidP="00E02665">
          <w:pPr>
            <w:pStyle w:val="5617E20A0F4A45F5BF251D7118562A0C6"/>
          </w:pPr>
          <w:r w:rsidRPr="002E3C2D">
            <w:rPr>
              <w:rFonts w:asciiTheme="majorHAnsi" w:hAnsiTheme="majorHAnsi" w:cstheme="majorHAnsi"/>
              <w:sz w:val="22"/>
              <w:szCs w:val="22"/>
            </w:rPr>
            <w:t>Year</w:t>
          </w:r>
        </w:p>
      </w:docPartBody>
    </w:docPart>
    <w:docPart>
      <w:docPartPr>
        <w:name w:val="55820FF9360A457BABD2A6C5138A1837"/>
        <w:category>
          <w:name w:val="General"/>
          <w:gallery w:val="placeholder"/>
        </w:category>
        <w:types>
          <w:type w:val="bbPlcHdr"/>
        </w:types>
        <w:behaviors>
          <w:behavior w:val="content"/>
        </w:behaviors>
        <w:guid w:val="{A5F8C41A-CBBA-4D0E-AEAC-356AA04DD2FD}"/>
      </w:docPartPr>
      <w:docPartBody>
        <w:p w:rsidR="00974BE3" w:rsidRDefault="00974BE3" w:rsidP="00974BE3">
          <w:pPr>
            <w:pStyle w:val="55820FF9360A457BABD2A6C5138A1837"/>
          </w:pPr>
          <w:r w:rsidRPr="00C83C23">
            <w:rPr>
              <w:rStyle w:val="PlaceholderText"/>
            </w:rPr>
            <w:t>Choose a building block.</w:t>
          </w:r>
        </w:p>
      </w:docPartBody>
    </w:docPart>
    <w:docPart>
      <w:docPartPr>
        <w:name w:val="260D00B12928482892BFA2DC94246ECC"/>
        <w:category>
          <w:name w:val="General"/>
          <w:gallery w:val="placeholder"/>
        </w:category>
        <w:types>
          <w:type w:val="bbPlcHdr"/>
        </w:types>
        <w:behaviors>
          <w:behavior w:val="content"/>
        </w:behaviors>
        <w:guid w:val="{2A8D8BD1-E4B3-44BE-A04D-22DD08260883}"/>
      </w:docPartPr>
      <w:docPartBody>
        <w:p w:rsidR="00974BE3" w:rsidRDefault="00E02665" w:rsidP="00E02665">
          <w:pPr>
            <w:pStyle w:val="260D00B12928482892BFA2DC94246ECC6"/>
          </w:pPr>
          <w:r w:rsidRPr="00E55760">
            <w:rPr>
              <w:rFonts w:asciiTheme="majorHAnsi" w:hAnsiTheme="majorHAnsi" w:cstheme="majorHAnsi"/>
              <w:vanish/>
              <w:sz w:val="22"/>
              <w:szCs w:val="22"/>
            </w:rPr>
            <w:t>Statement of cash flows (company)(first set)</w:t>
          </w:r>
        </w:p>
      </w:docPartBody>
    </w:docPart>
    <w:docPart>
      <w:docPartPr>
        <w:name w:val="8855B775AFFE4FA7AE4C3D6E0B0B0AE3"/>
        <w:category>
          <w:name w:val="General"/>
          <w:gallery w:val="placeholder"/>
        </w:category>
        <w:types>
          <w:type w:val="bbPlcHdr"/>
        </w:types>
        <w:behaviors>
          <w:behavior w:val="content"/>
        </w:behaviors>
        <w:guid w:val="{944B4680-8C89-4ED0-9B0F-3FF143D23617}"/>
      </w:docPartPr>
      <w:docPartBody>
        <w:p w:rsidR="00974BE3" w:rsidRDefault="00E02665" w:rsidP="00E02665">
          <w:pPr>
            <w:pStyle w:val="8855B775AFFE4FA7AE4C3D6E0B0B0AE36"/>
          </w:pPr>
          <w:r>
            <w:rPr>
              <w:rFonts w:ascii="Calibri" w:hAnsi="Calibri" w:cs="Calibri"/>
              <w:b/>
              <w:bCs/>
              <w:sz w:val="22"/>
              <w:szCs w:val="22"/>
            </w:rPr>
            <w:t>&lt;FIRM NAME&gt;</w:t>
          </w:r>
        </w:p>
      </w:docPartBody>
    </w:docPart>
    <w:docPart>
      <w:docPartPr>
        <w:name w:val="12BD157A188844299997063612631B38"/>
        <w:category>
          <w:name w:val="General"/>
          <w:gallery w:val="placeholder"/>
        </w:category>
        <w:types>
          <w:type w:val="bbPlcHdr"/>
        </w:types>
        <w:behaviors>
          <w:behavior w:val="content"/>
        </w:behaviors>
        <w:guid w:val="{2570AC06-8C30-482E-B8CD-D5B6AB3A2B56}"/>
      </w:docPartPr>
      <w:docPartBody>
        <w:p w:rsidR="00974BE3" w:rsidRDefault="00E02665" w:rsidP="00E02665">
          <w:pPr>
            <w:pStyle w:val="12BD157A188844299997063612631B386"/>
          </w:pPr>
          <w:r>
            <w:rPr>
              <w:rFonts w:ascii="Calibri" w:hAnsi="Calibri" w:cs="Calibri"/>
              <w:b/>
              <w:bCs/>
              <w:sz w:val="22"/>
              <w:szCs w:val="22"/>
            </w:rPr>
            <w:t>&lt;CLIENT NAME&gt;</w:t>
          </w:r>
        </w:p>
      </w:docPartBody>
    </w:docPart>
    <w:docPart>
      <w:docPartPr>
        <w:name w:val="702C4027EACF44719FE299DC22101FC0"/>
        <w:category>
          <w:name w:val="General"/>
          <w:gallery w:val="placeholder"/>
        </w:category>
        <w:types>
          <w:type w:val="bbPlcHdr"/>
        </w:types>
        <w:behaviors>
          <w:behavior w:val="content"/>
        </w:behaviors>
        <w:guid w:val="{458CBFDC-8677-4DC7-AA67-3712F0FBBB45}"/>
      </w:docPartPr>
      <w:docPartBody>
        <w:p w:rsidR="00974BE3" w:rsidRDefault="00E02665" w:rsidP="00E02665">
          <w:pPr>
            <w:pStyle w:val="702C4027EACF44719FE299DC22101FC06"/>
          </w:pPr>
          <w:r w:rsidRPr="00E4769A">
            <w:rPr>
              <w:rFonts w:ascii="Calibri" w:hAnsi="Calibri" w:cs="Calibri"/>
              <w:i/>
              <w:iCs/>
              <w:sz w:val="32"/>
              <w:szCs w:val="32"/>
            </w:rPr>
            <w:t>{s}</w:t>
          </w:r>
        </w:p>
      </w:docPartBody>
    </w:docPart>
    <w:docPart>
      <w:docPartPr>
        <w:name w:val="A47B93A8628C438BBCE86FD20B131EE2"/>
        <w:category>
          <w:name w:val="General"/>
          <w:gallery w:val="placeholder"/>
        </w:category>
        <w:types>
          <w:type w:val="bbPlcHdr"/>
        </w:types>
        <w:behaviors>
          <w:behavior w:val="content"/>
        </w:behaviors>
        <w:guid w:val="{B38D8E80-2627-46A5-BEB5-BBD5C97705E6}"/>
      </w:docPartPr>
      <w:docPartBody>
        <w:p w:rsidR="00974BE3" w:rsidRDefault="00E02665" w:rsidP="00E02665">
          <w:pPr>
            <w:pStyle w:val="A47B93A8628C438BBCE86FD20B131EE26"/>
          </w:pPr>
          <w:r w:rsidRPr="00635902">
            <w:rPr>
              <w:rFonts w:ascii="Calibri" w:hAnsi="Calibri" w:cs="Calibri"/>
              <w:sz w:val="20"/>
              <w:szCs w:val="20"/>
            </w:rPr>
            <w:t>&lt;Current Year End - Ending&gt;</w:t>
          </w:r>
        </w:p>
      </w:docPartBody>
    </w:docPart>
    <w:docPart>
      <w:docPartPr>
        <w:name w:val="BBFA85CCA2BB44019CDEF0E2EDA66B08"/>
        <w:category>
          <w:name w:val="General"/>
          <w:gallery w:val="placeholder"/>
        </w:category>
        <w:types>
          <w:type w:val="bbPlcHdr"/>
        </w:types>
        <w:behaviors>
          <w:behavior w:val="content"/>
        </w:behaviors>
        <w:guid w:val="{FF20DB3E-7C00-4533-848D-4D63F2838164}"/>
      </w:docPartPr>
      <w:docPartBody>
        <w:p w:rsidR="00974BE3" w:rsidRDefault="00E02665" w:rsidP="00E02665">
          <w:pPr>
            <w:pStyle w:val="BBFA85CCA2BB44019CDEF0E2EDA66B086"/>
          </w:pPr>
          <w:r w:rsidRPr="00C64CE5">
            <w:rPr>
              <w:rFonts w:asciiTheme="majorHAnsi" w:hAnsiTheme="majorHAnsi" w:cstheme="majorHAnsi"/>
              <w:b/>
              <w:bCs/>
            </w:rPr>
            <w:t>&lt;CLIENT NAME&gt;</w:t>
          </w:r>
        </w:p>
      </w:docPartBody>
    </w:docPart>
    <w:docPart>
      <w:docPartPr>
        <w:name w:val="307E8C2F20FD4A9FB16E697CFDE9AC01"/>
        <w:category>
          <w:name w:val="General"/>
          <w:gallery w:val="placeholder"/>
        </w:category>
        <w:types>
          <w:type w:val="bbPlcHdr"/>
        </w:types>
        <w:behaviors>
          <w:behavior w:val="content"/>
        </w:behaviors>
        <w:guid w:val="{7BBCD3D2-9B0F-4108-BD3E-2DA8530289A0}"/>
      </w:docPartPr>
      <w:docPartBody>
        <w:p w:rsidR="00974BE3" w:rsidRDefault="00E02665" w:rsidP="00E02665">
          <w:pPr>
            <w:pStyle w:val="307E8C2F20FD4A9FB16E697CFDE9AC016"/>
          </w:pPr>
          <w:r w:rsidRPr="00C64CE5">
            <w:rPr>
              <w:rFonts w:asciiTheme="majorHAnsi" w:hAnsiTheme="majorHAnsi" w:cstheme="majorHAnsi"/>
            </w:rPr>
            <w:t>&lt;Current Year End - Ending&gt;</w:t>
          </w:r>
        </w:p>
      </w:docPartBody>
    </w:docPart>
    <w:docPart>
      <w:docPartPr>
        <w:name w:val="6990F4307024424184468C757397818F"/>
        <w:category>
          <w:name w:val="General"/>
          <w:gallery w:val="placeholder"/>
        </w:category>
        <w:types>
          <w:type w:val="bbPlcHdr"/>
        </w:types>
        <w:behaviors>
          <w:behavior w:val="content"/>
        </w:behaviors>
        <w:guid w:val="{D9CA71A1-8814-4AAA-9F90-22F81616BBDD}"/>
      </w:docPartPr>
      <w:docPartBody>
        <w:p w:rsidR="00974BE3" w:rsidRDefault="00E02665" w:rsidP="00E02665">
          <w:pPr>
            <w:pStyle w:val="6990F4307024424184468C757397818F6"/>
          </w:pPr>
          <w:r w:rsidRPr="00AF6174">
            <w:rPr>
              <w:rFonts w:asciiTheme="majorHAnsi" w:hAnsiTheme="majorHAnsi" w:cstheme="majorHAnsi"/>
              <w:sz w:val="22"/>
              <w:szCs w:val="22"/>
            </w:rPr>
            <w:t>&lt;Client – country&gt;</w:t>
          </w:r>
        </w:p>
      </w:docPartBody>
    </w:docPart>
    <w:docPart>
      <w:docPartPr>
        <w:name w:val="30F5C32EEE5A47AA8C16CE922DE39804"/>
        <w:category>
          <w:name w:val="General"/>
          <w:gallery w:val="placeholder"/>
        </w:category>
        <w:types>
          <w:type w:val="bbPlcHdr"/>
        </w:types>
        <w:behaviors>
          <w:behavior w:val="content"/>
        </w:behaviors>
        <w:guid w:val="{E08A9FE2-9ABA-4A87-85AA-1D8540E1009C}"/>
      </w:docPartPr>
      <w:docPartBody>
        <w:p w:rsidR="00974BE3" w:rsidRDefault="00E02665" w:rsidP="00E02665">
          <w:pPr>
            <w:pStyle w:val="30F5C32EEE5A47AA8C16CE922DE398046"/>
          </w:pPr>
          <w:r w:rsidRPr="00AF6174">
            <w:rPr>
              <w:rFonts w:asciiTheme="majorHAnsi" w:hAnsiTheme="majorHAnsi" w:cstheme="majorHAnsi"/>
              <w:sz w:val="22"/>
              <w:szCs w:val="22"/>
            </w:rPr>
            <w:t>&lt;Client – address&gt;</w:t>
          </w:r>
        </w:p>
      </w:docPartBody>
    </w:docPart>
    <w:docPart>
      <w:docPartPr>
        <w:name w:val="35070B85258941A9833A56F2BEF2AE81"/>
        <w:category>
          <w:name w:val="General"/>
          <w:gallery w:val="placeholder"/>
        </w:category>
        <w:types>
          <w:type w:val="bbPlcHdr"/>
        </w:types>
        <w:behaviors>
          <w:behavior w:val="content"/>
        </w:behaviors>
        <w:guid w:val="{014E59DF-A323-4DBB-85F7-8ED2F07965F1}"/>
      </w:docPartPr>
      <w:docPartBody>
        <w:p w:rsidR="00974BE3" w:rsidRDefault="00E02665" w:rsidP="00E02665">
          <w:pPr>
            <w:pStyle w:val="35070B85258941A9833A56F2BEF2AE816"/>
          </w:pPr>
          <w:r w:rsidRPr="00AF6174">
            <w:rPr>
              <w:rFonts w:asciiTheme="majorHAnsi" w:hAnsiTheme="majorHAnsi" w:cstheme="majorHAnsi"/>
              <w:sz w:val="22"/>
              <w:szCs w:val="22"/>
            </w:rPr>
            <w:t>{Group and the Company}</w:t>
          </w:r>
        </w:p>
      </w:docPartBody>
    </w:docPart>
    <w:docPart>
      <w:docPartPr>
        <w:name w:val="056162503AB84C409C583E393AD2CF16"/>
        <w:category>
          <w:name w:val="General"/>
          <w:gallery w:val="placeholder"/>
        </w:category>
        <w:types>
          <w:type w:val="bbPlcHdr"/>
        </w:types>
        <w:behaviors>
          <w:behavior w:val="content"/>
        </w:behaviors>
        <w:guid w:val="{AA480359-4CCE-4DB1-A185-92FBF6F8FB49}"/>
      </w:docPartPr>
      <w:docPartBody>
        <w:p w:rsidR="00974BE3" w:rsidRDefault="00974BE3" w:rsidP="00974BE3">
          <w:pPr>
            <w:pStyle w:val="056162503AB84C409C583E393AD2CF16"/>
          </w:pPr>
          <w:r w:rsidRPr="00C83C23">
            <w:rPr>
              <w:rStyle w:val="PlaceholderText"/>
            </w:rPr>
            <w:t>Choose a building block.</w:t>
          </w:r>
        </w:p>
      </w:docPartBody>
    </w:docPart>
    <w:docPart>
      <w:docPartPr>
        <w:name w:val="80CD929F2B4142E3BA40FD6B6C2B44A2"/>
        <w:category>
          <w:name w:val="General"/>
          <w:gallery w:val="placeholder"/>
        </w:category>
        <w:types>
          <w:type w:val="bbPlcHdr"/>
        </w:types>
        <w:behaviors>
          <w:behavior w:val="content"/>
        </w:behaviors>
        <w:guid w:val="{D49DCF8E-9526-4B1E-9541-DEEFFC95F69C}"/>
      </w:docPartPr>
      <w:docPartBody>
        <w:p w:rsidR="00974BE3" w:rsidRDefault="00E02665" w:rsidP="00E02665">
          <w:pPr>
            <w:pStyle w:val="80CD929F2B4142E3BA40FD6B6C2B44A26"/>
          </w:pPr>
          <w:r w:rsidRPr="00AF6174">
            <w:rPr>
              <w:rFonts w:asciiTheme="majorHAnsi" w:hAnsiTheme="majorHAnsi" w:cstheme="majorHAnsi"/>
              <w:sz w:val="22"/>
              <w:szCs w:val="22"/>
            </w:rPr>
            <w:t>&lt;Ultimate Holding Company – name&gt;</w:t>
          </w:r>
        </w:p>
      </w:docPartBody>
    </w:docPart>
    <w:docPart>
      <w:docPartPr>
        <w:name w:val="060BD8902D274C78962B4E753729E528"/>
        <w:category>
          <w:name w:val="General"/>
          <w:gallery w:val="placeholder"/>
        </w:category>
        <w:types>
          <w:type w:val="bbPlcHdr"/>
        </w:types>
        <w:behaviors>
          <w:behavior w:val="content"/>
        </w:behaviors>
        <w:guid w:val="{BFD164ED-E80F-4DDA-AD3D-617AD51E9C6C}"/>
      </w:docPartPr>
      <w:docPartBody>
        <w:p w:rsidR="00974BE3" w:rsidRDefault="00E02665" w:rsidP="00E02665">
          <w:pPr>
            <w:pStyle w:val="060BD8902D274C78962B4E753729E5286"/>
          </w:pPr>
          <w:r w:rsidRPr="00AF6174">
            <w:rPr>
              <w:rFonts w:asciiTheme="majorHAnsi" w:hAnsiTheme="majorHAnsi" w:cstheme="majorHAnsi"/>
              <w:sz w:val="22"/>
              <w:szCs w:val="22"/>
            </w:rPr>
            <w:t>&lt;Ultimate Holding Company – country&gt;</w:t>
          </w:r>
        </w:p>
      </w:docPartBody>
    </w:docPart>
    <w:docPart>
      <w:docPartPr>
        <w:name w:val="32EAABC43C5D4C599316E9B5DEBCA570"/>
        <w:category>
          <w:name w:val="General"/>
          <w:gallery w:val="placeholder"/>
        </w:category>
        <w:types>
          <w:type w:val="bbPlcHdr"/>
        </w:types>
        <w:behaviors>
          <w:behavior w:val="content"/>
        </w:behaviors>
        <w:guid w:val="{577E1AA6-98F8-4E13-AC56-0FA6BF2D4F8F}"/>
      </w:docPartPr>
      <w:docPartBody>
        <w:p w:rsidR="00974BE3" w:rsidRDefault="00974BE3" w:rsidP="00974BE3">
          <w:pPr>
            <w:pStyle w:val="32EAABC43C5D4C599316E9B5DEBCA570"/>
          </w:pPr>
          <w:r w:rsidRPr="00C83C23">
            <w:rPr>
              <w:rStyle w:val="PlaceholderText"/>
            </w:rPr>
            <w:t>Choose a building block.</w:t>
          </w:r>
        </w:p>
      </w:docPartBody>
    </w:docPart>
    <w:docPart>
      <w:docPartPr>
        <w:name w:val="862738046B904B7DA26378AC76BACE50"/>
        <w:category>
          <w:name w:val="General"/>
          <w:gallery w:val="placeholder"/>
        </w:category>
        <w:types>
          <w:type w:val="bbPlcHdr"/>
        </w:types>
        <w:behaviors>
          <w:behavior w:val="content"/>
        </w:behaviors>
        <w:guid w:val="{945A6FC3-79B4-4B50-A3E2-8D2217704912}"/>
      </w:docPartPr>
      <w:docPartBody>
        <w:p w:rsidR="00974BE3" w:rsidRDefault="00974BE3" w:rsidP="00974BE3">
          <w:pPr>
            <w:pStyle w:val="862738046B904B7DA26378AC76BACE50"/>
          </w:pPr>
          <w:r w:rsidRPr="00C83C23">
            <w:rPr>
              <w:rStyle w:val="PlaceholderText"/>
            </w:rPr>
            <w:t>Choose a building block.</w:t>
          </w:r>
        </w:p>
      </w:docPartBody>
    </w:docPart>
    <w:docPart>
      <w:docPartPr>
        <w:name w:val="FEA0593B9D014838AD10732F170BFD54"/>
        <w:category>
          <w:name w:val="General"/>
          <w:gallery w:val="placeholder"/>
        </w:category>
        <w:types>
          <w:type w:val="bbPlcHdr"/>
        </w:types>
        <w:behaviors>
          <w:behavior w:val="content"/>
        </w:behaviors>
        <w:guid w:val="{9A2DC924-51FA-4794-94E0-55D921BBE39D}"/>
      </w:docPartPr>
      <w:docPartBody>
        <w:p w:rsidR="00974BE3" w:rsidRDefault="00974BE3" w:rsidP="00974BE3">
          <w:pPr>
            <w:pStyle w:val="FEA0593B9D014838AD10732F170BFD54"/>
          </w:pPr>
          <w:r w:rsidRPr="00C83C23">
            <w:rPr>
              <w:rStyle w:val="PlaceholderText"/>
            </w:rPr>
            <w:t>Choose a building block.</w:t>
          </w:r>
        </w:p>
      </w:docPartBody>
    </w:docPart>
    <w:docPart>
      <w:docPartPr>
        <w:name w:val="517F93523D6D49C58CDD757873550090"/>
        <w:category>
          <w:name w:val="General"/>
          <w:gallery w:val="placeholder"/>
        </w:category>
        <w:types>
          <w:type w:val="bbPlcHdr"/>
        </w:types>
        <w:behaviors>
          <w:behavior w:val="content"/>
        </w:behaviors>
        <w:guid w:val="{2A9F113A-BAA9-4EEB-9731-CBBEE0B32652}"/>
      </w:docPartPr>
      <w:docPartBody>
        <w:p w:rsidR="00974BE3" w:rsidRDefault="00974BE3" w:rsidP="00974BE3">
          <w:pPr>
            <w:pStyle w:val="517F93523D6D49C58CDD757873550090"/>
          </w:pPr>
          <w:r w:rsidRPr="00C83C23">
            <w:rPr>
              <w:rStyle w:val="PlaceholderText"/>
            </w:rPr>
            <w:t>Choose a building block.</w:t>
          </w:r>
        </w:p>
      </w:docPartBody>
    </w:docPart>
    <w:docPart>
      <w:docPartPr>
        <w:name w:val="45DEEB2DE8E54391A7540A7CA2BDFAB7"/>
        <w:category>
          <w:name w:val="General"/>
          <w:gallery w:val="placeholder"/>
        </w:category>
        <w:types>
          <w:type w:val="bbPlcHdr"/>
        </w:types>
        <w:behaviors>
          <w:behavior w:val="content"/>
        </w:behaviors>
        <w:guid w:val="{067C27EA-750D-4EC2-A2DA-413B65CBD7E1}"/>
      </w:docPartPr>
      <w:docPartBody>
        <w:p w:rsidR="00974BE3" w:rsidRDefault="00974BE3" w:rsidP="00974BE3">
          <w:pPr>
            <w:pStyle w:val="45DEEB2DE8E54391A7540A7CA2BDFAB7"/>
          </w:pPr>
          <w:r w:rsidRPr="00C83C23">
            <w:rPr>
              <w:rStyle w:val="PlaceholderText"/>
            </w:rPr>
            <w:t>Choose a building block.</w:t>
          </w:r>
        </w:p>
      </w:docPartBody>
    </w:docPart>
    <w:docPart>
      <w:docPartPr>
        <w:name w:val="02DC6A6F810D46A7AF4FFF63B8E4D34A"/>
        <w:category>
          <w:name w:val="General"/>
          <w:gallery w:val="placeholder"/>
        </w:category>
        <w:types>
          <w:type w:val="bbPlcHdr"/>
        </w:types>
        <w:behaviors>
          <w:behavior w:val="content"/>
        </w:behaviors>
        <w:guid w:val="{DFCD2C54-F53F-4DA5-8032-672D85CF3C3A}"/>
      </w:docPartPr>
      <w:docPartBody>
        <w:p w:rsidR="00974BE3" w:rsidRDefault="00974BE3" w:rsidP="00974BE3">
          <w:pPr>
            <w:pStyle w:val="02DC6A6F810D46A7AF4FFF63B8E4D34A"/>
          </w:pPr>
          <w:r w:rsidRPr="00C83C23">
            <w:rPr>
              <w:rStyle w:val="PlaceholderText"/>
            </w:rPr>
            <w:t>Choose a building block.</w:t>
          </w:r>
        </w:p>
      </w:docPartBody>
    </w:docPart>
    <w:docPart>
      <w:docPartPr>
        <w:name w:val="9312A84C60BA474B802DC686ECBF091D"/>
        <w:category>
          <w:name w:val="General"/>
          <w:gallery w:val="placeholder"/>
        </w:category>
        <w:types>
          <w:type w:val="bbPlcHdr"/>
        </w:types>
        <w:behaviors>
          <w:behavior w:val="content"/>
        </w:behaviors>
        <w:guid w:val="{7247CD6A-4551-4FFC-ACBE-69CC118A0D61}"/>
      </w:docPartPr>
      <w:docPartBody>
        <w:p w:rsidR="00974BE3" w:rsidRDefault="00974BE3" w:rsidP="00974BE3">
          <w:pPr>
            <w:pStyle w:val="9312A84C60BA474B802DC686ECBF091D"/>
          </w:pPr>
          <w:r w:rsidRPr="00C83C23">
            <w:rPr>
              <w:rStyle w:val="PlaceholderText"/>
            </w:rPr>
            <w:t>Choose a building block.</w:t>
          </w:r>
        </w:p>
      </w:docPartBody>
    </w:docPart>
    <w:docPart>
      <w:docPartPr>
        <w:name w:val="444DCAF0CC96460EA4246687B53506B2"/>
        <w:category>
          <w:name w:val="General"/>
          <w:gallery w:val="placeholder"/>
        </w:category>
        <w:types>
          <w:type w:val="bbPlcHdr"/>
        </w:types>
        <w:behaviors>
          <w:behavior w:val="content"/>
        </w:behaviors>
        <w:guid w:val="{064CB414-A48A-4954-878B-083124390780}"/>
      </w:docPartPr>
      <w:docPartBody>
        <w:p w:rsidR="00974BE3" w:rsidRDefault="00974BE3" w:rsidP="00974BE3">
          <w:pPr>
            <w:pStyle w:val="444DCAF0CC96460EA4246687B53506B2"/>
          </w:pPr>
          <w:r w:rsidRPr="00C83C23">
            <w:rPr>
              <w:rStyle w:val="PlaceholderText"/>
            </w:rPr>
            <w:t>Choose a building block.</w:t>
          </w:r>
        </w:p>
      </w:docPartBody>
    </w:docPart>
    <w:docPart>
      <w:docPartPr>
        <w:name w:val="6FA73B09A9EB4F109C29D0B095F094EF"/>
        <w:category>
          <w:name w:val="General"/>
          <w:gallery w:val="placeholder"/>
        </w:category>
        <w:types>
          <w:type w:val="bbPlcHdr"/>
        </w:types>
        <w:behaviors>
          <w:behavior w:val="content"/>
        </w:behaviors>
        <w:guid w:val="{EEE2A854-A265-4171-8CBC-24DD0E8092D2}"/>
      </w:docPartPr>
      <w:docPartBody>
        <w:p w:rsidR="00974BE3" w:rsidRDefault="00974BE3" w:rsidP="00974BE3">
          <w:pPr>
            <w:pStyle w:val="6FA73B09A9EB4F109C29D0B095F094EF"/>
          </w:pPr>
          <w:r w:rsidRPr="00C83C23">
            <w:rPr>
              <w:rStyle w:val="PlaceholderText"/>
            </w:rPr>
            <w:t>Choose a building block.</w:t>
          </w:r>
        </w:p>
      </w:docPartBody>
    </w:docPart>
    <w:docPart>
      <w:docPartPr>
        <w:name w:val="896937AAE4464EFFA5556EBDEC54769E"/>
        <w:category>
          <w:name w:val="General"/>
          <w:gallery w:val="placeholder"/>
        </w:category>
        <w:types>
          <w:type w:val="bbPlcHdr"/>
        </w:types>
        <w:behaviors>
          <w:behavior w:val="content"/>
        </w:behaviors>
        <w:guid w:val="{990812CA-1C9A-409F-B5EC-3581E9D20BD8}"/>
      </w:docPartPr>
      <w:docPartBody>
        <w:p w:rsidR="00974BE3" w:rsidRDefault="00974BE3" w:rsidP="00974BE3">
          <w:pPr>
            <w:pStyle w:val="896937AAE4464EFFA5556EBDEC54769E"/>
          </w:pPr>
          <w:r w:rsidRPr="00C83C23">
            <w:rPr>
              <w:rStyle w:val="PlaceholderText"/>
            </w:rPr>
            <w:t>Choose a building block.</w:t>
          </w:r>
        </w:p>
      </w:docPartBody>
    </w:docPart>
    <w:docPart>
      <w:docPartPr>
        <w:name w:val="A3571131033440AF9F08C1F64F192C88"/>
        <w:category>
          <w:name w:val="General"/>
          <w:gallery w:val="placeholder"/>
        </w:category>
        <w:types>
          <w:type w:val="bbPlcHdr"/>
        </w:types>
        <w:behaviors>
          <w:behavior w:val="content"/>
        </w:behaviors>
        <w:guid w:val="{2D746BF3-37D2-4BA1-B278-94A90DED5A99}"/>
      </w:docPartPr>
      <w:docPartBody>
        <w:p w:rsidR="00974BE3" w:rsidRDefault="00974BE3" w:rsidP="00974BE3">
          <w:pPr>
            <w:pStyle w:val="A3571131033440AF9F08C1F64F192C88"/>
          </w:pPr>
          <w:r w:rsidRPr="00C83C23">
            <w:rPr>
              <w:rStyle w:val="PlaceholderText"/>
            </w:rPr>
            <w:t>Choose a building block.</w:t>
          </w:r>
        </w:p>
      </w:docPartBody>
    </w:docPart>
    <w:docPart>
      <w:docPartPr>
        <w:name w:val="FBA4561996974D9492A47502559D4C01"/>
        <w:category>
          <w:name w:val="General"/>
          <w:gallery w:val="placeholder"/>
        </w:category>
        <w:types>
          <w:type w:val="bbPlcHdr"/>
        </w:types>
        <w:behaviors>
          <w:behavior w:val="content"/>
        </w:behaviors>
        <w:guid w:val="{0113D305-CDC9-4CCC-BFEE-510A4D34B00D}"/>
      </w:docPartPr>
      <w:docPartBody>
        <w:p w:rsidR="00974BE3" w:rsidRDefault="00974BE3" w:rsidP="00974BE3">
          <w:pPr>
            <w:pStyle w:val="FBA4561996974D9492A47502559D4C01"/>
          </w:pPr>
          <w:r w:rsidRPr="00C83C23">
            <w:rPr>
              <w:rStyle w:val="PlaceholderText"/>
            </w:rPr>
            <w:t>Choose a building block.</w:t>
          </w:r>
        </w:p>
      </w:docPartBody>
    </w:docPart>
    <w:docPart>
      <w:docPartPr>
        <w:name w:val="28F044B558D84056A4DCDFDC70BB7458"/>
        <w:category>
          <w:name w:val="General"/>
          <w:gallery w:val="placeholder"/>
        </w:category>
        <w:types>
          <w:type w:val="bbPlcHdr"/>
        </w:types>
        <w:behaviors>
          <w:behavior w:val="content"/>
        </w:behaviors>
        <w:guid w:val="{94BAB92A-B8EE-4BAD-8E88-332160167507}"/>
      </w:docPartPr>
      <w:docPartBody>
        <w:p w:rsidR="00974BE3" w:rsidRDefault="00974BE3" w:rsidP="00974BE3">
          <w:pPr>
            <w:pStyle w:val="28F044B558D84056A4DCDFDC70BB7458"/>
          </w:pPr>
          <w:r w:rsidRPr="00C83C23">
            <w:rPr>
              <w:rStyle w:val="PlaceholderText"/>
            </w:rPr>
            <w:t>Choose a building block.</w:t>
          </w:r>
        </w:p>
      </w:docPartBody>
    </w:docPart>
    <w:docPart>
      <w:docPartPr>
        <w:name w:val="ECF77901BFB24574984DD8F3008E88A5"/>
        <w:category>
          <w:name w:val="General"/>
          <w:gallery w:val="placeholder"/>
        </w:category>
        <w:types>
          <w:type w:val="bbPlcHdr"/>
        </w:types>
        <w:behaviors>
          <w:behavior w:val="content"/>
        </w:behaviors>
        <w:guid w:val="{08DE6BB7-498E-4654-A53A-C5C0A8187D3E}"/>
      </w:docPartPr>
      <w:docPartBody>
        <w:p w:rsidR="00974BE3" w:rsidRDefault="00974BE3" w:rsidP="00974BE3">
          <w:pPr>
            <w:pStyle w:val="ECF77901BFB24574984DD8F3008E88A5"/>
          </w:pPr>
          <w:r w:rsidRPr="00C83C23">
            <w:rPr>
              <w:rStyle w:val="PlaceholderText"/>
            </w:rPr>
            <w:t>Choose a building block.</w:t>
          </w:r>
        </w:p>
      </w:docPartBody>
    </w:docPart>
    <w:docPart>
      <w:docPartPr>
        <w:name w:val="16E447C8073E464CAD99D903D05228C0"/>
        <w:category>
          <w:name w:val="General"/>
          <w:gallery w:val="placeholder"/>
        </w:category>
        <w:types>
          <w:type w:val="bbPlcHdr"/>
        </w:types>
        <w:behaviors>
          <w:behavior w:val="content"/>
        </w:behaviors>
        <w:guid w:val="{EF6834F4-6A70-4B33-9D61-D87BA492B193}"/>
      </w:docPartPr>
      <w:docPartBody>
        <w:p w:rsidR="00974BE3" w:rsidRDefault="00974BE3" w:rsidP="00974BE3">
          <w:pPr>
            <w:pStyle w:val="16E447C8073E464CAD99D903D05228C0"/>
          </w:pPr>
          <w:r w:rsidRPr="00C83C23">
            <w:rPr>
              <w:rStyle w:val="PlaceholderText"/>
            </w:rPr>
            <w:t>Choose a building block.</w:t>
          </w:r>
        </w:p>
      </w:docPartBody>
    </w:docPart>
    <w:docPart>
      <w:docPartPr>
        <w:name w:val="9A58FFBF1C6849838E040923C4DB2C43"/>
        <w:category>
          <w:name w:val="General"/>
          <w:gallery w:val="placeholder"/>
        </w:category>
        <w:types>
          <w:type w:val="bbPlcHdr"/>
        </w:types>
        <w:behaviors>
          <w:behavior w:val="content"/>
        </w:behaviors>
        <w:guid w:val="{DF245360-F45B-4D0A-901A-C035476BA50D}"/>
      </w:docPartPr>
      <w:docPartBody>
        <w:p w:rsidR="00974BE3" w:rsidRDefault="00974BE3" w:rsidP="00974BE3">
          <w:pPr>
            <w:pStyle w:val="9A58FFBF1C6849838E040923C4DB2C43"/>
          </w:pPr>
          <w:r w:rsidRPr="00C83C23">
            <w:rPr>
              <w:rStyle w:val="PlaceholderText"/>
            </w:rPr>
            <w:t>Choose a building block.</w:t>
          </w:r>
        </w:p>
      </w:docPartBody>
    </w:docPart>
    <w:docPart>
      <w:docPartPr>
        <w:name w:val="5DE08529E8824626B8A895B64A51F5C6"/>
        <w:category>
          <w:name w:val="General"/>
          <w:gallery w:val="placeholder"/>
        </w:category>
        <w:types>
          <w:type w:val="bbPlcHdr"/>
        </w:types>
        <w:behaviors>
          <w:behavior w:val="content"/>
        </w:behaviors>
        <w:guid w:val="{D90267F2-F440-4D23-89B2-5D8A4B1F1BDE}"/>
      </w:docPartPr>
      <w:docPartBody>
        <w:p w:rsidR="00974BE3" w:rsidRDefault="00974BE3" w:rsidP="00974BE3">
          <w:pPr>
            <w:pStyle w:val="5DE08529E8824626B8A895B64A51F5C6"/>
          </w:pPr>
          <w:r w:rsidRPr="00C83C23">
            <w:rPr>
              <w:rStyle w:val="PlaceholderText"/>
            </w:rPr>
            <w:t>Choose a building block.</w:t>
          </w:r>
        </w:p>
      </w:docPartBody>
    </w:docPart>
    <w:docPart>
      <w:docPartPr>
        <w:name w:val="F2DDD567633C4776B7058435CA63FB4E"/>
        <w:category>
          <w:name w:val="General"/>
          <w:gallery w:val="placeholder"/>
        </w:category>
        <w:types>
          <w:type w:val="bbPlcHdr"/>
        </w:types>
        <w:behaviors>
          <w:behavior w:val="content"/>
        </w:behaviors>
        <w:guid w:val="{D498AEE8-714C-4A39-85E5-9EDC95ACA1AB}"/>
      </w:docPartPr>
      <w:docPartBody>
        <w:p w:rsidR="00974BE3" w:rsidRDefault="00E02665" w:rsidP="00E02665">
          <w:pPr>
            <w:pStyle w:val="F2DDD567633C4776B7058435CA63FB4E6"/>
          </w:pPr>
          <w:r w:rsidRPr="00AF6174">
            <w:rPr>
              <w:rFonts w:asciiTheme="majorHAnsi" w:hAnsiTheme="majorHAnsi" w:cstheme="majorHAnsi"/>
              <w:sz w:val="22"/>
              <w:szCs w:val="22"/>
            </w:rPr>
            <w:t>{Group and the Company}</w:t>
          </w:r>
        </w:p>
      </w:docPartBody>
    </w:docPart>
    <w:docPart>
      <w:docPartPr>
        <w:name w:val="68DA2895C15848B49FAD25FD80EF3F34"/>
        <w:category>
          <w:name w:val="General"/>
          <w:gallery w:val="placeholder"/>
        </w:category>
        <w:types>
          <w:type w:val="bbPlcHdr"/>
        </w:types>
        <w:behaviors>
          <w:behavior w:val="content"/>
        </w:behaviors>
        <w:guid w:val="{F20545EF-E044-4965-A19D-5F3E8D16BDB4}"/>
      </w:docPartPr>
      <w:docPartBody>
        <w:p w:rsidR="00974BE3" w:rsidRDefault="00974BE3" w:rsidP="00974BE3">
          <w:pPr>
            <w:pStyle w:val="68DA2895C15848B49FAD25FD80EF3F34"/>
          </w:pPr>
          <w:r w:rsidRPr="00C83C23">
            <w:rPr>
              <w:rStyle w:val="PlaceholderText"/>
            </w:rPr>
            <w:t>Choose a building block.</w:t>
          </w:r>
        </w:p>
      </w:docPartBody>
    </w:docPart>
    <w:docPart>
      <w:docPartPr>
        <w:name w:val="55BD2519D7E64E8BAC19D53935176F5A"/>
        <w:category>
          <w:name w:val="General"/>
          <w:gallery w:val="placeholder"/>
        </w:category>
        <w:types>
          <w:type w:val="bbPlcHdr"/>
        </w:types>
        <w:behaviors>
          <w:behavior w:val="content"/>
        </w:behaviors>
        <w:guid w:val="{2BE44AB5-447A-41D6-9589-C3E22360856F}"/>
      </w:docPartPr>
      <w:docPartBody>
        <w:p w:rsidR="00974BE3" w:rsidRDefault="00974BE3" w:rsidP="00974BE3">
          <w:pPr>
            <w:pStyle w:val="55BD2519D7E64E8BAC19D53935176F5A"/>
          </w:pPr>
          <w:r w:rsidRPr="00C83C23">
            <w:rPr>
              <w:rStyle w:val="PlaceholderText"/>
            </w:rPr>
            <w:t>Choose a building block.</w:t>
          </w:r>
        </w:p>
      </w:docPartBody>
    </w:docPart>
    <w:docPart>
      <w:docPartPr>
        <w:name w:val="972A24CA0A3A48DFAAB8746DEFA97F24"/>
        <w:category>
          <w:name w:val="General"/>
          <w:gallery w:val="placeholder"/>
        </w:category>
        <w:types>
          <w:type w:val="bbPlcHdr"/>
        </w:types>
        <w:behaviors>
          <w:behavior w:val="content"/>
        </w:behaviors>
        <w:guid w:val="{AF4E4743-7934-429B-B03F-347753B8FA2B}"/>
      </w:docPartPr>
      <w:docPartBody>
        <w:p w:rsidR="00974BE3" w:rsidRDefault="00974BE3" w:rsidP="00974BE3">
          <w:pPr>
            <w:pStyle w:val="972A24CA0A3A48DFAAB8746DEFA97F24"/>
          </w:pPr>
          <w:r w:rsidRPr="00C83C23">
            <w:rPr>
              <w:rStyle w:val="PlaceholderText"/>
            </w:rPr>
            <w:t>Choose a building block.</w:t>
          </w:r>
        </w:p>
      </w:docPartBody>
    </w:docPart>
    <w:docPart>
      <w:docPartPr>
        <w:name w:val="54BFB225B22E4D4FB45CC9D4592E420F"/>
        <w:category>
          <w:name w:val="General"/>
          <w:gallery w:val="placeholder"/>
        </w:category>
        <w:types>
          <w:type w:val="bbPlcHdr"/>
        </w:types>
        <w:behaviors>
          <w:behavior w:val="content"/>
        </w:behaviors>
        <w:guid w:val="{F62FFB28-09A4-454A-88D4-843CB600E63B}"/>
      </w:docPartPr>
      <w:docPartBody>
        <w:p w:rsidR="00974BE3" w:rsidRDefault="00974BE3" w:rsidP="00974BE3">
          <w:pPr>
            <w:pStyle w:val="54BFB225B22E4D4FB45CC9D4592E420F"/>
          </w:pPr>
          <w:r w:rsidRPr="00C83C23">
            <w:rPr>
              <w:rStyle w:val="PlaceholderText"/>
            </w:rPr>
            <w:t>Choose a building block.</w:t>
          </w:r>
        </w:p>
      </w:docPartBody>
    </w:docPart>
    <w:docPart>
      <w:docPartPr>
        <w:name w:val="86FD92B356B04FDD8827A3C7EFF6BF01"/>
        <w:category>
          <w:name w:val="General"/>
          <w:gallery w:val="placeholder"/>
        </w:category>
        <w:types>
          <w:type w:val="bbPlcHdr"/>
        </w:types>
        <w:behaviors>
          <w:behavior w:val="content"/>
        </w:behaviors>
        <w:guid w:val="{67A9A857-20F5-4153-AC0D-F8909333BC7B}"/>
      </w:docPartPr>
      <w:docPartBody>
        <w:p w:rsidR="00974BE3" w:rsidRDefault="00974BE3" w:rsidP="00974BE3">
          <w:pPr>
            <w:pStyle w:val="86FD92B356B04FDD8827A3C7EFF6BF01"/>
          </w:pPr>
          <w:r w:rsidRPr="00C83C23">
            <w:rPr>
              <w:rStyle w:val="PlaceholderText"/>
            </w:rPr>
            <w:t>Choose a building block.</w:t>
          </w:r>
        </w:p>
      </w:docPartBody>
    </w:docPart>
    <w:docPart>
      <w:docPartPr>
        <w:name w:val="499C014034A4447B97C99178AAB32EE9"/>
        <w:category>
          <w:name w:val="General"/>
          <w:gallery w:val="placeholder"/>
        </w:category>
        <w:types>
          <w:type w:val="bbPlcHdr"/>
        </w:types>
        <w:behaviors>
          <w:behavior w:val="content"/>
        </w:behaviors>
        <w:guid w:val="{E8D86CDF-3EEE-4B32-8D26-24F629D18772}"/>
      </w:docPartPr>
      <w:docPartBody>
        <w:p w:rsidR="00974BE3" w:rsidRDefault="00974BE3" w:rsidP="00974BE3">
          <w:pPr>
            <w:pStyle w:val="499C014034A4447B97C99178AAB32EE9"/>
          </w:pPr>
          <w:r w:rsidRPr="00C83C23">
            <w:rPr>
              <w:rStyle w:val="PlaceholderText"/>
            </w:rPr>
            <w:t>Choose a building block.</w:t>
          </w:r>
        </w:p>
      </w:docPartBody>
    </w:docPart>
    <w:docPart>
      <w:docPartPr>
        <w:name w:val="B76A856A9DCA448B90A3AB19016FEB2A"/>
        <w:category>
          <w:name w:val="General"/>
          <w:gallery w:val="placeholder"/>
        </w:category>
        <w:types>
          <w:type w:val="bbPlcHdr"/>
        </w:types>
        <w:behaviors>
          <w:behavior w:val="content"/>
        </w:behaviors>
        <w:guid w:val="{6724FAFC-A43F-4515-9A10-BA03A0C29C56}"/>
      </w:docPartPr>
      <w:docPartBody>
        <w:p w:rsidR="00974BE3" w:rsidRDefault="00974BE3" w:rsidP="00974BE3">
          <w:pPr>
            <w:pStyle w:val="B76A856A9DCA448B90A3AB19016FEB2A"/>
          </w:pPr>
          <w:r w:rsidRPr="00C83C23">
            <w:rPr>
              <w:rStyle w:val="PlaceholderText"/>
            </w:rPr>
            <w:t>Choose a building block.</w:t>
          </w:r>
        </w:p>
      </w:docPartBody>
    </w:docPart>
    <w:docPart>
      <w:docPartPr>
        <w:name w:val="A7D246D627054071AD5B9C97D62DE9D1"/>
        <w:category>
          <w:name w:val="General"/>
          <w:gallery w:val="placeholder"/>
        </w:category>
        <w:types>
          <w:type w:val="bbPlcHdr"/>
        </w:types>
        <w:behaviors>
          <w:behavior w:val="content"/>
        </w:behaviors>
        <w:guid w:val="{20568796-B088-4CD5-876D-7ABC399F770D}"/>
      </w:docPartPr>
      <w:docPartBody>
        <w:p w:rsidR="00974BE3" w:rsidRDefault="00974BE3" w:rsidP="00974BE3">
          <w:pPr>
            <w:pStyle w:val="A7D246D627054071AD5B9C97D62DE9D1"/>
          </w:pPr>
          <w:r w:rsidRPr="00C83C23">
            <w:rPr>
              <w:rStyle w:val="PlaceholderText"/>
            </w:rPr>
            <w:t>Choose a building block.</w:t>
          </w:r>
        </w:p>
      </w:docPartBody>
    </w:docPart>
    <w:docPart>
      <w:docPartPr>
        <w:name w:val="9C477E3C871F44A2868454431C6C7D23"/>
        <w:category>
          <w:name w:val="General"/>
          <w:gallery w:val="placeholder"/>
        </w:category>
        <w:types>
          <w:type w:val="bbPlcHdr"/>
        </w:types>
        <w:behaviors>
          <w:behavior w:val="content"/>
        </w:behaviors>
        <w:guid w:val="{EF48D620-79B9-434A-AF6B-BE229F87048F}"/>
      </w:docPartPr>
      <w:docPartBody>
        <w:p w:rsidR="00974BE3" w:rsidRDefault="00974BE3" w:rsidP="00974BE3">
          <w:pPr>
            <w:pStyle w:val="9C477E3C871F44A2868454431C6C7D23"/>
          </w:pPr>
          <w:r w:rsidRPr="00C83C23">
            <w:rPr>
              <w:rStyle w:val="PlaceholderText"/>
            </w:rPr>
            <w:t>Choose a building block.</w:t>
          </w:r>
        </w:p>
      </w:docPartBody>
    </w:docPart>
    <w:docPart>
      <w:docPartPr>
        <w:name w:val="2A20A867167F4C02AA4743538BD95716"/>
        <w:category>
          <w:name w:val="General"/>
          <w:gallery w:val="placeholder"/>
        </w:category>
        <w:types>
          <w:type w:val="bbPlcHdr"/>
        </w:types>
        <w:behaviors>
          <w:behavior w:val="content"/>
        </w:behaviors>
        <w:guid w:val="{2EAD4091-A2F8-4BCF-AF2C-8ED4AB86AF67}"/>
      </w:docPartPr>
      <w:docPartBody>
        <w:p w:rsidR="00974BE3" w:rsidRDefault="00974BE3" w:rsidP="00974BE3">
          <w:pPr>
            <w:pStyle w:val="2A20A867167F4C02AA4743538BD95716"/>
          </w:pPr>
          <w:r w:rsidRPr="00C83C23">
            <w:rPr>
              <w:rStyle w:val="PlaceholderText"/>
            </w:rPr>
            <w:t>Choose a building block.</w:t>
          </w:r>
        </w:p>
      </w:docPartBody>
    </w:docPart>
    <w:docPart>
      <w:docPartPr>
        <w:name w:val="7F8AD42C536E4E2185CC5D1C4F60A5A0"/>
        <w:category>
          <w:name w:val="General"/>
          <w:gallery w:val="placeholder"/>
        </w:category>
        <w:types>
          <w:type w:val="bbPlcHdr"/>
        </w:types>
        <w:behaviors>
          <w:behavior w:val="content"/>
        </w:behaviors>
        <w:guid w:val="{45CA4775-7409-43DC-99D3-2AFD7FFBD589}"/>
      </w:docPartPr>
      <w:docPartBody>
        <w:p w:rsidR="00974BE3" w:rsidRDefault="00974BE3" w:rsidP="00974BE3">
          <w:pPr>
            <w:pStyle w:val="7F8AD42C536E4E2185CC5D1C4F60A5A0"/>
          </w:pPr>
          <w:r w:rsidRPr="00C83C23">
            <w:rPr>
              <w:rStyle w:val="PlaceholderText"/>
            </w:rPr>
            <w:t>Choose a building block.</w:t>
          </w:r>
        </w:p>
      </w:docPartBody>
    </w:docPart>
    <w:docPart>
      <w:docPartPr>
        <w:name w:val="956B97286F694BCFBFDBC2C14D3081DE"/>
        <w:category>
          <w:name w:val="General"/>
          <w:gallery w:val="placeholder"/>
        </w:category>
        <w:types>
          <w:type w:val="bbPlcHdr"/>
        </w:types>
        <w:behaviors>
          <w:behavior w:val="content"/>
        </w:behaviors>
        <w:guid w:val="{AD4FA935-A0B6-4BD3-BB67-B49F3132DBD7}"/>
      </w:docPartPr>
      <w:docPartBody>
        <w:p w:rsidR="00974BE3" w:rsidRDefault="00974BE3" w:rsidP="00974BE3">
          <w:pPr>
            <w:pStyle w:val="956B97286F694BCFBFDBC2C14D3081DE"/>
          </w:pPr>
          <w:r w:rsidRPr="00C83C23">
            <w:rPr>
              <w:rStyle w:val="PlaceholderText"/>
            </w:rPr>
            <w:t>Choose a building block.</w:t>
          </w:r>
        </w:p>
      </w:docPartBody>
    </w:docPart>
    <w:docPart>
      <w:docPartPr>
        <w:name w:val="0AF94D32353D40B9A613D3D86FB1DB40"/>
        <w:category>
          <w:name w:val="General"/>
          <w:gallery w:val="placeholder"/>
        </w:category>
        <w:types>
          <w:type w:val="bbPlcHdr"/>
        </w:types>
        <w:behaviors>
          <w:behavior w:val="content"/>
        </w:behaviors>
        <w:guid w:val="{5958E15C-80E8-4487-A4DC-454888DE1186}"/>
      </w:docPartPr>
      <w:docPartBody>
        <w:p w:rsidR="00974BE3" w:rsidRDefault="00974BE3" w:rsidP="00974BE3">
          <w:pPr>
            <w:pStyle w:val="0AF94D32353D40B9A613D3D86FB1DB40"/>
          </w:pPr>
          <w:r w:rsidRPr="00C83C23">
            <w:rPr>
              <w:rStyle w:val="PlaceholderText"/>
            </w:rPr>
            <w:t>Choose a building block.</w:t>
          </w:r>
        </w:p>
      </w:docPartBody>
    </w:docPart>
    <w:docPart>
      <w:docPartPr>
        <w:name w:val="CA947D44736B422A8C2347CA77B536A9"/>
        <w:category>
          <w:name w:val="General"/>
          <w:gallery w:val="placeholder"/>
        </w:category>
        <w:types>
          <w:type w:val="bbPlcHdr"/>
        </w:types>
        <w:behaviors>
          <w:behavior w:val="content"/>
        </w:behaviors>
        <w:guid w:val="{0B34FA43-AE73-416E-9BBB-24BDBF79EF20}"/>
      </w:docPartPr>
      <w:docPartBody>
        <w:p w:rsidR="00974BE3" w:rsidRDefault="00974BE3" w:rsidP="00974BE3">
          <w:pPr>
            <w:pStyle w:val="CA947D44736B422A8C2347CA77B536A9"/>
          </w:pPr>
          <w:r w:rsidRPr="00C83C23">
            <w:rPr>
              <w:rStyle w:val="PlaceholderText"/>
            </w:rPr>
            <w:t>Choose a building block.</w:t>
          </w:r>
        </w:p>
      </w:docPartBody>
    </w:docPart>
    <w:docPart>
      <w:docPartPr>
        <w:name w:val="07F8BC06EA9249C08C692008EAE978FB"/>
        <w:category>
          <w:name w:val="General"/>
          <w:gallery w:val="placeholder"/>
        </w:category>
        <w:types>
          <w:type w:val="bbPlcHdr"/>
        </w:types>
        <w:behaviors>
          <w:behavior w:val="content"/>
        </w:behaviors>
        <w:guid w:val="{710F756C-312C-4059-8F74-4957B1D1DDC7}"/>
      </w:docPartPr>
      <w:docPartBody>
        <w:p w:rsidR="00974BE3" w:rsidRDefault="00974BE3" w:rsidP="00974BE3">
          <w:pPr>
            <w:pStyle w:val="07F8BC06EA9249C08C692008EAE978FB"/>
          </w:pPr>
          <w:r w:rsidRPr="00C83C23">
            <w:rPr>
              <w:rStyle w:val="PlaceholderText"/>
            </w:rPr>
            <w:t>Choose a building block.</w:t>
          </w:r>
        </w:p>
      </w:docPartBody>
    </w:docPart>
    <w:docPart>
      <w:docPartPr>
        <w:name w:val="9F1EF6E5FE53470C901BDC37263FEFA5"/>
        <w:category>
          <w:name w:val="General"/>
          <w:gallery w:val="placeholder"/>
        </w:category>
        <w:types>
          <w:type w:val="bbPlcHdr"/>
        </w:types>
        <w:behaviors>
          <w:behavior w:val="content"/>
        </w:behaviors>
        <w:guid w:val="{5F082B89-6F99-4C1C-8031-87D70292F3B3}"/>
      </w:docPartPr>
      <w:docPartBody>
        <w:p w:rsidR="00974BE3" w:rsidRDefault="00974BE3" w:rsidP="00974BE3">
          <w:pPr>
            <w:pStyle w:val="9F1EF6E5FE53470C901BDC37263FEFA5"/>
          </w:pPr>
          <w:r w:rsidRPr="00C83C23">
            <w:rPr>
              <w:rStyle w:val="PlaceholderText"/>
            </w:rPr>
            <w:t>Choose a building block.</w:t>
          </w:r>
        </w:p>
      </w:docPartBody>
    </w:docPart>
    <w:docPart>
      <w:docPartPr>
        <w:name w:val="8F29C6F63C7446898173B7C1BC942388"/>
        <w:category>
          <w:name w:val="General"/>
          <w:gallery w:val="placeholder"/>
        </w:category>
        <w:types>
          <w:type w:val="bbPlcHdr"/>
        </w:types>
        <w:behaviors>
          <w:behavior w:val="content"/>
        </w:behaviors>
        <w:guid w:val="{39AB4A52-D114-40BE-A9B3-0CDCD89D155E}"/>
      </w:docPartPr>
      <w:docPartBody>
        <w:p w:rsidR="00974BE3" w:rsidRDefault="00974BE3" w:rsidP="00974BE3">
          <w:pPr>
            <w:pStyle w:val="8F29C6F63C7446898173B7C1BC942388"/>
          </w:pPr>
          <w:r w:rsidRPr="00C83C23">
            <w:rPr>
              <w:rStyle w:val="PlaceholderText"/>
            </w:rPr>
            <w:t>Choose a building block.</w:t>
          </w:r>
        </w:p>
      </w:docPartBody>
    </w:docPart>
    <w:docPart>
      <w:docPartPr>
        <w:name w:val="276DDBA637AA42658EF281927CC74DB9"/>
        <w:category>
          <w:name w:val="General"/>
          <w:gallery w:val="placeholder"/>
        </w:category>
        <w:types>
          <w:type w:val="bbPlcHdr"/>
        </w:types>
        <w:behaviors>
          <w:behavior w:val="content"/>
        </w:behaviors>
        <w:guid w:val="{BDF1CEFD-5F55-48ED-AB3D-B71507131AB1}"/>
      </w:docPartPr>
      <w:docPartBody>
        <w:p w:rsidR="00974BE3" w:rsidRDefault="00974BE3" w:rsidP="00974BE3">
          <w:pPr>
            <w:pStyle w:val="276DDBA637AA42658EF281927CC74DB9"/>
          </w:pPr>
          <w:r w:rsidRPr="00C83C23">
            <w:rPr>
              <w:rStyle w:val="PlaceholderText"/>
            </w:rPr>
            <w:t>Choose a building block.</w:t>
          </w:r>
        </w:p>
      </w:docPartBody>
    </w:docPart>
    <w:docPart>
      <w:docPartPr>
        <w:name w:val="DF1AA99E25664ADBB32BB72E990CA437"/>
        <w:category>
          <w:name w:val="General"/>
          <w:gallery w:val="placeholder"/>
        </w:category>
        <w:types>
          <w:type w:val="bbPlcHdr"/>
        </w:types>
        <w:behaviors>
          <w:behavior w:val="content"/>
        </w:behaviors>
        <w:guid w:val="{09BADB03-5AA1-4940-A4A6-777BC389D43F}"/>
      </w:docPartPr>
      <w:docPartBody>
        <w:p w:rsidR="00974BE3" w:rsidRDefault="00974BE3" w:rsidP="00974BE3">
          <w:pPr>
            <w:pStyle w:val="DF1AA99E25664ADBB32BB72E990CA437"/>
          </w:pPr>
          <w:r w:rsidRPr="00C83C23">
            <w:rPr>
              <w:rStyle w:val="PlaceholderText"/>
            </w:rPr>
            <w:t>Choose a building block.</w:t>
          </w:r>
        </w:p>
      </w:docPartBody>
    </w:docPart>
    <w:docPart>
      <w:docPartPr>
        <w:name w:val="42972C72E4ED493A8487C277A695E2B5"/>
        <w:category>
          <w:name w:val="General"/>
          <w:gallery w:val="placeholder"/>
        </w:category>
        <w:types>
          <w:type w:val="bbPlcHdr"/>
        </w:types>
        <w:behaviors>
          <w:behavior w:val="content"/>
        </w:behaviors>
        <w:guid w:val="{AD121F85-79E5-4E85-AD3B-690C3FF38FC1}"/>
      </w:docPartPr>
      <w:docPartBody>
        <w:p w:rsidR="00974BE3" w:rsidRDefault="00974BE3" w:rsidP="00974BE3">
          <w:pPr>
            <w:pStyle w:val="42972C72E4ED493A8487C277A695E2B5"/>
          </w:pPr>
          <w:r w:rsidRPr="00C83C23">
            <w:rPr>
              <w:rStyle w:val="PlaceholderText"/>
            </w:rPr>
            <w:t>Choose a building block.</w:t>
          </w:r>
        </w:p>
      </w:docPartBody>
    </w:docPart>
    <w:docPart>
      <w:docPartPr>
        <w:name w:val="6ABC11B8AB7E45659291FE1C44F2D559"/>
        <w:category>
          <w:name w:val="General"/>
          <w:gallery w:val="placeholder"/>
        </w:category>
        <w:types>
          <w:type w:val="bbPlcHdr"/>
        </w:types>
        <w:behaviors>
          <w:behavior w:val="content"/>
        </w:behaviors>
        <w:guid w:val="{B5962936-0673-4204-BB21-AA9FB0A40530}"/>
      </w:docPartPr>
      <w:docPartBody>
        <w:p w:rsidR="00974BE3" w:rsidRDefault="00974BE3" w:rsidP="00974BE3">
          <w:pPr>
            <w:pStyle w:val="6ABC11B8AB7E45659291FE1C44F2D559"/>
          </w:pPr>
          <w:r w:rsidRPr="00C83C23">
            <w:rPr>
              <w:rStyle w:val="PlaceholderText"/>
            </w:rPr>
            <w:t>Choose a building block.</w:t>
          </w:r>
        </w:p>
      </w:docPartBody>
    </w:docPart>
    <w:docPart>
      <w:docPartPr>
        <w:name w:val="139D931E77AD4ECBB4D14C8025BA672A"/>
        <w:category>
          <w:name w:val="General"/>
          <w:gallery w:val="placeholder"/>
        </w:category>
        <w:types>
          <w:type w:val="bbPlcHdr"/>
        </w:types>
        <w:behaviors>
          <w:behavior w:val="content"/>
        </w:behaviors>
        <w:guid w:val="{0AE74BF7-E9C9-4B65-8202-4F2BF4159608}"/>
      </w:docPartPr>
      <w:docPartBody>
        <w:p w:rsidR="00974BE3" w:rsidRDefault="00E02665" w:rsidP="00E02665">
          <w:pPr>
            <w:pStyle w:val="139D931E77AD4ECBB4D14C8025BA672A6"/>
          </w:pPr>
          <w:r w:rsidRPr="00AF6174">
            <w:rPr>
              <w:rFonts w:asciiTheme="majorHAnsi" w:hAnsiTheme="majorHAnsi" w:cstheme="majorHAnsi"/>
              <w:sz w:val="22"/>
              <w:szCs w:val="22"/>
            </w:rPr>
            <w:t>{Group and the Company}</w:t>
          </w:r>
        </w:p>
      </w:docPartBody>
    </w:docPart>
    <w:docPart>
      <w:docPartPr>
        <w:name w:val="8BA64D0C9D1E4E28B32ADC5DF1B8E4B9"/>
        <w:category>
          <w:name w:val="General"/>
          <w:gallery w:val="placeholder"/>
        </w:category>
        <w:types>
          <w:type w:val="bbPlcHdr"/>
        </w:types>
        <w:behaviors>
          <w:behavior w:val="content"/>
        </w:behaviors>
        <w:guid w:val="{C95F8347-320B-478F-B659-45D3CC4A08B8}"/>
      </w:docPartPr>
      <w:docPartBody>
        <w:p w:rsidR="00974BE3" w:rsidRDefault="00974BE3" w:rsidP="00974BE3">
          <w:pPr>
            <w:pStyle w:val="8BA64D0C9D1E4E28B32ADC5DF1B8E4B9"/>
          </w:pPr>
          <w:r w:rsidRPr="00C83C23">
            <w:rPr>
              <w:rStyle w:val="PlaceholderText"/>
            </w:rPr>
            <w:t>Choose a building block.</w:t>
          </w:r>
        </w:p>
      </w:docPartBody>
    </w:docPart>
    <w:docPart>
      <w:docPartPr>
        <w:name w:val="9E9F96BA081943429A17EC5E5799991D"/>
        <w:category>
          <w:name w:val="General"/>
          <w:gallery w:val="placeholder"/>
        </w:category>
        <w:types>
          <w:type w:val="bbPlcHdr"/>
        </w:types>
        <w:behaviors>
          <w:behavior w:val="content"/>
        </w:behaviors>
        <w:guid w:val="{C309EFB6-AB6A-458E-A4E7-360FE5DB4402}"/>
      </w:docPartPr>
      <w:docPartBody>
        <w:p w:rsidR="00974BE3" w:rsidRDefault="00974BE3" w:rsidP="00974BE3">
          <w:pPr>
            <w:pStyle w:val="9E9F96BA081943429A17EC5E5799991D"/>
          </w:pPr>
          <w:r w:rsidRPr="00C83C23">
            <w:rPr>
              <w:rStyle w:val="PlaceholderText"/>
            </w:rPr>
            <w:t>Choose a building block.</w:t>
          </w:r>
        </w:p>
      </w:docPartBody>
    </w:docPart>
    <w:docPart>
      <w:docPartPr>
        <w:name w:val="A45114835E3D4489A41E4AFBF7C38D43"/>
        <w:category>
          <w:name w:val="General"/>
          <w:gallery w:val="placeholder"/>
        </w:category>
        <w:types>
          <w:type w:val="bbPlcHdr"/>
        </w:types>
        <w:behaviors>
          <w:behavior w:val="content"/>
        </w:behaviors>
        <w:guid w:val="{0892C3A8-7146-4962-B7C5-EAC3D7BA4384}"/>
      </w:docPartPr>
      <w:docPartBody>
        <w:p w:rsidR="00974BE3" w:rsidRDefault="00E02665" w:rsidP="00E02665">
          <w:pPr>
            <w:pStyle w:val="A45114835E3D4489A41E4AFBF7C38D436"/>
          </w:pPr>
          <w:r w:rsidRPr="00AF6174">
            <w:rPr>
              <w:rFonts w:asciiTheme="majorHAnsi" w:hAnsiTheme="majorHAnsi" w:cstheme="majorHAnsi"/>
              <w:sz w:val="22"/>
              <w:szCs w:val="22"/>
            </w:rPr>
            <w:t>{Group and the Company}</w:t>
          </w:r>
        </w:p>
      </w:docPartBody>
    </w:docPart>
    <w:docPart>
      <w:docPartPr>
        <w:name w:val="C04BFC513E2449A8A0576A174849E763"/>
        <w:category>
          <w:name w:val="General"/>
          <w:gallery w:val="placeholder"/>
        </w:category>
        <w:types>
          <w:type w:val="bbPlcHdr"/>
        </w:types>
        <w:behaviors>
          <w:behavior w:val="content"/>
        </w:behaviors>
        <w:guid w:val="{00CFE44A-10A9-4720-8BF5-3117AABB66AA}"/>
      </w:docPartPr>
      <w:docPartBody>
        <w:p w:rsidR="00974BE3" w:rsidRDefault="00974BE3" w:rsidP="00974BE3">
          <w:pPr>
            <w:pStyle w:val="C04BFC513E2449A8A0576A174849E763"/>
          </w:pPr>
          <w:r w:rsidRPr="00C83C23">
            <w:rPr>
              <w:rStyle w:val="PlaceholderText"/>
            </w:rPr>
            <w:t>Choose a building block.</w:t>
          </w:r>
        </w:p>
      </w:docPartBody>
    </w:docPart>
    <w:docPart>
      <w:docPartPr>
        <w:name w:val="5DBD9A3F6F444B898079EB5FA55EE300"/>
        <w:category>
          <w:name w:val="General"/>
          <w:gallery w:val="placeholder"/>
        </w:category>
        <w:types>
          <w:type w:val="bbPlcHdr"/>
        </w:types>
        <w:behaviors>
          <w:behavior w:val="content"/>
        </w:behaviors>
        <w:guid w:val="{9D0EFF1B-F09A-4243-8884-EF3C1F1F9000}"/>
      </w:docPartPr>
      <w:docPartBody>
        <w:p w:rsidR="00974BE3" w:rsidRDefault="00E02665" w:rsidP="00E02665">
          <w:pPr>
            <w:pStyle w:val="5DBD9A3F6F444B898079EB5FA55EE3006"/>
          </w:pPr>
          <w:r w:rsidRPr="00AF6174">
            <w:rPr>
              <w:rFonts w:asciiTheme="majorHAnsi" w:hAnsiTheme="majorHAnsi" w:cstheme="majorHAnsi"/>
              <w:sz w:val="22"/>
              <w:szCs w:val="22"/>
            </w:rPr>
            <w:t>Year</w:t>
          </w:r>
        </w:p>
      </w:docPartBody>
    </w:docPart>
    <w:docPart>
      <w:docPartPr>
        <w:name w:val="1C970EB37BF84CCE84A78FFD8D55DD92"/>
        <w:category>
          <w:name w:val="General"/>
          <w:gallery w:val="placeholder"/>
        </w:category>
        <w:types>
          <w:type w:val="bbPlcHdr"/>
        </w:types>
        <w:behaviors>
          <w:behavior w:val="content"/>
        </w:behaviors>
        <w:guid w:val="{205A4CE5-9D39-4D52-B78C-CCF3C5E47025}"/>
      </w:docPartPr>
      <w:docPartBody>
        <w:p w:rsidR="00974BE3" w:rsidRDefault="00974BE3" w:rsidP="00974BE3">
          <w:pPr>
            <w:pStyle w:val="1C970EB37BF84CCE84A78FFD8D55DD92"/>
          </w:pPr>
          <w:r w:rsidRPr="00C83C23">
            <w:rPr>
              <w:rStyle w:val="PlaceholderText"/>
            </w:rPr>
            <w:t>Choose a building block.</w:t>
          </w:r>
        </w:p>
      </w:docPartBody>
    </w:docPart>
    <w:docPart>
      <w:docPartPr>
        <w:name w:val="B592C0C51FFD41D1998FEFEFAC6ED014"/>
        <w:category>
          <w:name w:val="General"/>
          <w:gallery w:val="placeholder"/>
        </w:category>
        <w:types>
          <w:type w:val="bbPlcHdr"/>
        </w:types>
        <w:behaviors>
          <w:behavior w:val="content"/>
        </w:behaviors>
        <w:guid w:val="{3AC6B04B-6347-464F-8FB6-0F4465CDFBB6}"/>
      </w:docPartPr>
      <w:docPartBody>
        <w:p w:rsidR="00974BE3" w:rsidRDefault="00E02665" w:rsidP="00E02665">
          <w:pPr>
            <w:pStyle w:val="B592C0C51FFD41D1998FEFEFAC6ED0146"/>
          </w:pPr>
          <w:r w:rsidRPr="00AF6174">
            <w:rPr>
              <w:rFonts w:asciiTheme="majorHAnsi" w:hAnsiTheme="majorHAnsi" w:cstheme="majorHAnsi"/>
              <w:vanish/>
              <w:sz w:val="22"/>
              <w:szCs w:val="22"/>
            </w:rPr>
            <w:t>Note 6 - Investment in subsidiaries (table_1) (not first set)</w:t>
          </w:r>
        </w:p>
      </w:docPartBody>
    </w:docPart>
    <w:docPart>
      <w:docPartPr>
        <w:name w:val="9D5FBA05C8654D92ABF266584DA0C1A5"/>
        <w:category>
          <w:name w:val="General"/>
          <w:gallery w:val="placeholder"/>
        </w:category>
        <w:types>
          <w:type w:val="bbPlcHdr"/>
        </w:types>
        <w:behaviors>
          <w:behavior w:val="content"/>
        </w:behaviors>
        <w:guid w:val="{4F23DF0B-9884-4907-BFA1-9D3D8EDA4705}"/>
      </w:docPartPr>
      <w:docPartBody>
        <w:p w:rsidR="00974BE3" w:rsidRDefault="00E02665" w:rsidP="00E02665">
          <w:pPr>
            <w:pStyle w:val="9D5FBA05C8654D92ABF266584DA0C1A56"/>
          </w:pPr>
          <w:r w:rsidRPr="00AF6174">
            <w:rPr>
              <w:rFonts w:asciiTheme="majorHAnsi" w:hAnsiTheme="majorHAnsi" w:cstheme="majorHAnsi"/>
              <w:sz w:val="22"/>
              <w:szCs w:val="22"/>
            </w:rPr>
            <w:t>Year</w:t>
          </w:r>
        </w:p>
      </w:docPartBody>
    </w:docPart>
    <w:docPart>
      <w:docPartPr>
        <w:name w:val="FC0A92BFB8814AE4BC63636A4A9BC3A8"/>
        <w:category>
          <w:name w:val="General"/>
          <w:gallery w:val="placeholder"/>
        </w:category>
        <w:types>
          <w:type w:val="bbPlcHdr"/>
        </w:types>
        <w:behaviors>
          <w:behavior w:val="content"/>
        </w:behaviors>
        <w:guid w:val="{DBA4BB8D-D64A-4878-8623-8EE09753F192}"/>
      </w:docPartPr>
      <w:docPartBody>
        <w:p w:rsidR="00974BE3" w:rsidRDefault="00E02665" w:rsidP="00E02665">
          <w:pPr>
            <w:pStyle w:val="FC0A92BFB8814AE4BC63636A4A9BC3A86"/>
          </w:pPr>
          <w:r w:rsidRPr="00AF6174">
            <w:rPr>
              <w:rFonts w:asciiTheme="majorHAnsi" w:hAnsiTheme="majorHAnsi" w:cstheme="majorHAnsi"/>
              <w:sz w:val="22"/>
              <w:szCs w:val="22"/>
            </w:rPr>
            <w:t>Year</w:t>
          </w:r>
        </w:p>
      </w:docPartBody>
    </w:docPart>
    <w:docPart>
      <w:docPartPr>
        <w:name w:val="BBD7899E4EFF4C11BB88D569E4A5D1DA"/>
        <w:category>
          <w:name w:val="General"/>
          <w:gallery w:val="placeholder"/>
        </w:category>
        <w:types>
          <w:type w:val="bbPlcHdr"/>
        </w:types>
        <w:behaviors>
          <w:behavior w:val="content"/>
        </w:behaviors>
        <w:guid w:val="{B833FDA6-5AAD-46BC-9581-113FAF5DE002}"/>
      </w:docPartPr>
      <w:docPartBody>
        <w:p w:rsidR="00974BE3" w:rsidRDefault="00974BE3" w:rsidP="00974BE3">
          <w:pPr>
            <w:pStyle w:val="BBD7899E4EFF4C11BB88D569E4A5D1DA"/>
          </w:pPr>
          <w:r w:rsidRPr="00C83C23">
            <w:rPr>
              <w:rStyle w:val="PlaceholderText"/>
            </w:rPr>
            <w:t>Choose a building block.</w:t>
          </w:r>
        </w:p>
      </w:docPartBody>
    </w:docPart>
    <w:docPart>
      <w:docPartPr>
        <w:name w:val="4A7807662C0D450BBC6390E7085055F7"/>
        <w:category>
          <w:name w:val="General"/>
          <w:gallery w:val="placeholder"/>
        </w:category>
        <w:types>
          <w:type w:val="bbPlcHdr"/>
        </w:types>
        <w:behaviors>
          <w:behavior w:val="content"/>
        </w:behaviors>
        <w:guid w:val="{62BA6951-0F99-487F-A3BB-EA1DA076CF34}"/>
      </w:docPartPr>
      <w:docPartBody>
        <w:p w:rsidR="00974BE3" w:rsidRDefault="00E02665" w:rsidP="00E02665">
          <w:pPr>
            <w:pStyle w:val="4A7807662C0D450BBC6390E7085055F76"/>
          </w:pPr>
          <w:r w:rsidRPr="00AF6174">
            <w:rPr>
              <w:rFonts w:asciiTheme="majorHAnsi" w:hAnsiTheme="majorHAnsi" w:cstheme="majorHAnsi"/>
              <w:vanish/>
              <w:sz w:val="22"/>
              <w:szCs w:val="22"/>
            </w:rPr>
            <w:t>Note 6 - Investment in subsidiaries (table_1) (first set)</w:t>
          </w:r>
        </w:p>
      </w:docPartBody>
    </w:docPart>
    <w:docPart>
      <w:docPartPr>
        <w:name w:val="7C4B9810E40E4C8496EED782086F7D32"/>
        <w:category>
          <w:name w:val="General"/>
          <w:gallery w:val="placeholder"/>
        </w:category>
        <w:types>
          <w:type w:val="bbPlcHdr"/>
        </w:types>
        <w:behaviors>
          <w:behavior w:val="content"/>
        </w:behaviors>
        <w:guid w:val="{A5A84FC7-DA6D-424C-996F-6CB5A9E260AE}"/>
      </w:docPartPr>
      <w:docPartBody>
        <w:p w:rsidR="00974BE3" w:rsidRDefault="00974BE3" w:rsidP="00974BE3">
          <w:pPr>
            <w:pStyle w:val="7C4B9810E40E4C8496EED782086F7D32"/>
          </w:pPr>
          <w:r w:rsidRPr="00C83C23">
            <w:rPr>
              <w:rStyle w:val="PlaceholderText"/>
            </w:rPr>
            <w:t>Choose a building block.</w:t>
          </w:r>
        </w:p>
      </w:docPartBody>
    </w:docPart>
    <w:docPart>
      <w:docPartPr>
        <w:name w:val="801374E81ADC48AAB92641AB2176CEA8"/>
        <w:category>
          <w:name w:val="General"/>
          <w:gallery w:val="placeholder"/>
        </w:category>
        <w:types>
          <w:type w:val="bbPlcHdr"/>
        </w:types>
        <w:behaviors>
          <w:behavior w:val="content"/>
        </w:behaviors>
        <w:guid w:val="{605270B3-6494-4556-B8EE-6457C09337E1}"/>
      </w:docPartPr>
      <w:docPartBody>
        <w:p w:rsidR="00974BE3" w:rsidRDefault="00974BE3" w:rsidP="00974BE3">
          <w:pPr>
            <w:pStyle w:val="801374E81ADC48AAB92641AB2176CEA8"/>
          </w:pPr>
          <w:r w:rsidRPr="00C83C23">
            <w:rPr>
              <w:rStyle w:val="PlaceholderText"/>
            </w:rPr>
            <w:t>Choose a building block.</w:t>
          </w:r>
        </w:p>
      </w:docPartBody>
    </w:docPart>
    <w:docPart>
      <w:docPartPr>
        <w:name w:val="9D6AA7C0C23944F292828217F743A42F"/>
        <w:category>
          <w:name w:val="General"/>
          <w:gallery w:val="placeholder"/>
        </w:category>
        <w:types>
          <w:type w:val="bbPlcHdr"/>
        </w:types>
        <w:behaviors>
          <w:behavior w:val="content"/>
        </w:behaviors>
        <w:guid w:val="{147AF0BA-E573-49A9-9AF2-2EC027CF1B34}"/>
      </w:docPartPr>
      <w:docPartBody>
        <w:p w:rsidR="00974BE3" w:rsidRDefault="00974BE3" w:rsidP="00974BE3">
          <w:pPr>
            <w:pStyle w:val="9D6AA7C0C23944F292828217F743A42F"/>
          </w:pPr>
          <w:r w:rsidRPr="00C83C23">
            <w:rPr>
              <w:rStyle w:val="PlaceholderText"/>
            </w:rPr>
            <w:t>Choose a building block.</w:t>
          </w:r>
        </w:p>
      </w:docPartBody>
    </w:docPart>
    <w:docPart>
      <w:docPartPr>
        <w:name w:val="9B19F76794CC4EC08C5DA2C6B211BE60"/>
        <w:category>
          <w:name w:val="General"/>
          <w:gallery w:val="placeholder"/>
        </w:category>
        <w:types>
          <w:type w:val="bbPlcHdr"/>
        </w:types>
        <w:behaviors>
          <w:behavior w:val="content"/>
        </w:behaviors>
        <w:guid w:val="{93722692-875A-4189-9E3F-E6CAC333D0CD}"/>
      </w:docPartPr>
      <w:docPartBody>
        <w:p w:rsidR="00974BE3" w:rsidRDefault="00974BE3" w:rsidP="00974BE3">
          <w:pPr>
            <w:pStyle w:val="9B19F76794CC4EC08C5DA2C6B211BE60"/>
          </w:pPr>
          <w:r w:rsidRPr="00C83C23">
            <w:rPr>
              <w:rStyle w:val="PlaceholderText"/>
            </w:rPr>
            <w:t>Choose a building block.</w:t>
          </w:r>
        </w:p>
      </w:docPartBody>
    </w:docPart>
    <w:docPart>
      <w:docPartPr>
        <w:name w:val="9944594621304AAF8A14D23A20603ED2"/>
        <w:category>
          <w:name w:val="General"/>
          <w:gallery w:val="placeholder"/>
        </w:category>
        <w:types>
          <w:type w:val="bbPlcHdr"/>
        </w:types>
        <w:behaviors>
          <w:behavior w:val="content"/>
        </w:behaviors>
        <w:guid w:val="{1019AAD0-FC7B-4F35-8CF5-F4D5BB9BC605}"/>
      </w:docPartPr>
      <w:docPartBody>
        <w:p w:rsidR="00974BE3" w:rsidRDefault="00974BE3" w:rsidP="00974BE3">
          <w:pPr>
            <w:pStyle w:val="9944594621304AAF8A14D23A20603ED2"/>
          </w:pPr>
          <w:r w:rsidRPr="00C83C23">
            <w:rPr>
              <w:rStyle w:val="PlaceholderText"/>
            </w:rPr>
            <w:t>Choose a building block.</w:t>
          </w:r>
        </w:p>
      </w:docPartBody>
    </w:docPart>
    <w:docPart>
      <w:docPartPr>
        <w:name w:val="EFA6A2AB9709449B815547DC7BFB7764"/>
        <w:category>
          <w:name w:val="General"/>
          <w:gallery w:val="placeholder"/>
        </w:category>
        <w:types>
          <w:type w:val="bbPlcHdr"/>
        </w:types>
        <w:behaviors>
          <w:behavior w:val="content"/>
        </w:behaviors>
        <w:guid w:val="{0922AEF5-F742-4593-B7A2-D5F7E60A8B00}"/>
      </w:docPartPr>
      <w:docPartBody>
        <w:p w:rsidR="00974BE3" w:rsidRDefault="00974BE3" w:rsidP="00974BE3">
          <w:pPr>
            <w:pStyle w:val="EFA6A2AB9709449B815547DC7BFB7764"/>
          </w:pPr>
          <w:r w:rsidRPr="00C83C23">
            <w:rPr>
              <w:rStyle w:val="PlaceholderText"/>
            </w:rPr>
            <w:t>Choose a building block.</w:t>
          </w:r>
        </w:p>
      </w:docPartBody>
    </w:docPart>
    <w:docPart>
      <w:docPartPr>
        <w:name w:val="45870CD54D224EAF987B6EA9FCDF2AE9"/>
        <w:category>
          <w:name w:val="General"/>
          <w:gallery w:val="placeholder"/>
        </w:category>
        <w:types>
          <w:type w:val="bbPlcHdr"/>
        </w:types>
        <w:behaviors>
          <w:behavior w:val="content"/>
        </w:behaviors>
        <w:guid w:val="{B4A7189E-FB12-4768-96CB-E988A6397F85}"/>
      </w:docPartPr>
      <w:docPartBody>
        <w:p w:rsidR="00974BE3" w:rsidRDefault="00974BE3" w:rsidP="00974BE3">
          <w:pPr>
            <w:pStyle w:val="45870CD54D224EAF987B6EA9FCDF2AE9"/>
          </w:pPr>
          <w:r w:rsidRPr="00C83C23">
            <w:rPr>
              <w:rStyle w:val="PlaceholderText"/>
            </w:rPr>
            <w:t>Choose a building block.</w:t>
          </w:r>
        </w:p>
      </w:docPartBody>
    </w:docPart>
    <w:docPart>
      <w:docPartPr>
        <w:name w:val="85DE1743151E4B6FB45B1BEAFE81B141"/>
        <w:category>
          <w:name w:val="General"/>
          <w:gallery w:val="placeholder"/>
        </w:category>
        <w:types>
          <w:type w:val="bbPlcHdr"/>
        </w:types>
        <w:behaviors>
          <w:behavior w:val="content"/>
        </w:behaviors>
        <w:guid w:val="{A7570055-72DE-4A79-86CF-0FCBDC391B41}"/>
      </w:docPartPr>
      <w:docPartBody>
        <w:p w:rsidR="00974BE3" w:rsidRDefault="00974BE3" w:rsidP="00974BE3">
          <w:pPr>
            <w:pStyle w:val="85DE1743151E4B6FB45B1BEAFE81B141"/>
          </w:pPr>
          <w:r w:rsidRPr="00C83C23">
            <w:rPr>
              <w:rStyle w:val="PlaceholderText"/>
            </w:rPr>
            <w:t>Choose a building block.</w:t>
          </w:r>
        </w:p>
      </w:docPartBody>
    </w:docPart>
    <w:docPart>
      <w:docPartPr>
        <w:name w:val="B98945C5BAC34FFC9FAD5065E39C5D33"/>
        <w:category>
          <w:name w:val="General"/>
          <w:gallery w:val="placeholder"/>
        </w:category>
        <w:types>
          <w:type w:val="bbPlcHdr"/>
        </w:types>
        <w:behaviors>
          <w:behavior w:val="content"/>
        </w:behaviors>
        <w:guid w:val="{127AF48F-F8B3-4C9A-BF72-D1512D48657B}"/>
      </w:docPartPr>
      <w:docPartBody>
        <w:p w:rsidR="00974BE3" w:rsidRDefault="00974BE3" w:rsidP="00974BE3">
          <w:pPr>
            <w:pStyle w:val="B98945C5BAC34FFC9FAD5065E39C5D33"/>
          </w:pPr>
          <w:r w:rsidRPr="00C83C23">
            <w:rPr>
              <w:rStyle w:val="PlaceholderText"/>
            </w:rPr>
            <w:t>Choose a building block.</w:t>
          </w:r>
        </w:p>
      </w:docPartBody>
    </w:docPart>
    <w:docPart>
      <w:docPartPr>
        <w:name w:val="D327E5C8D22C4DCE91B16C4DDD71D084"/>
        <w:category>
          <w:name w:val="General"/>
          <w:gallery w:val="placeholder"/>
        </w:category>
        <w:types>
          <w:type w:val="bbPlcHdr"/>
        </w:types>
        <w:behaviors>
          <w:behavior w:val="content"/>
        </w:behaviors>
        <w:guid w:val="{3486C4D8-A19C-4296-ABBE-81282A72B659}"/>
      </w:docPartPr>
      <w:docPartBody>
        <w:p w:rsidR="00974BE3" w:rsidRDefault="00E02665" w:rsidP="00E02665">
          <w:pPr>
            <w:pStyle w:val="D327E5C8D22C4DCE91B16C4DDD71D0846"/>
          </w:pPr>
          <w:r w:rsidRPr="00AF6174">
            <w:rPr>
              <w:rFonts w:asciiTheme="majorHAnsi" w:hAnsiTheme="majorHAnsi" w:cstheme="majorHAnsi"/>
              <w:sz w:val="22"/>
              <w:szCs w:val="22"/>
            </w:rPr>
            <w:t>{Group and the Company}</w:t>
          </w:r>
        </w:p>
      </w:docPartBody>
    </w:docPart>
    <w:docPart>
      <w:docPartPr>
        <w:name w:val="36C439D9EDB247F7AB6D80FC4DC4EE60"/>
        <w:category>
          <w:name w:val="General"/>
          <w:gallery w:val="placeholder"/>
        </w:category>
        <w:types>
          <w:type w:val="bbPlcHdr"/>
        </w:types>
        <w:behaviors>
          <w:behavior w:val="content"/>
        </w:behaviors>
        <w:guid w:val="{0F7CB2E6-CA38-4ADF-8696-C52772A0D137}"/>
      </w:docPartPr>
      <w:docPartBody>
        <w:p w:rsidR="00974BE3" w:rsidRDefault="00974BE3" w:rsidP="00974BE3">
          <w:pPr>
            <w:pStyle w:val="36C439D9EDB247F7AB6D80FC4DC4EE60"/>
          </w:pPr>
          <w:r w:rsidRPr="00C83C23">
            <w:rPr>
              <w:rStyle w:val="PlaceholderText"/>
            </w:rPr>
            <w:t>Choose a building block.</w:t>
          </w:r>
        </w:p>
      </w:docPartBody>
    </w:docPart>
    <w:docPart>
      <w:docPartPr>
        <w:name w:val="22EAEE5625744955821CA0F3F53EA1FD"/>
        <w:category>
          <w:name w:val="General"/>
          <w:gallery w:val="placeholder"/>
        </w:category>
        <w:types>
          <w:type w:val="bbPlcHdr"/>
        </w:types>
        <w:behaviors>
          <w:behavior w:val="content"/>
        </w:behaviors>
        <w:guid w:val="{49B6E542-43E6-44CF-BFA3-639718F6BC97}"/>
      </w:docPartPr>
      <w:docPartBody>
        <w:p w:rsidR="00974BE3" w:rsidRDefault="00974BE3" w:rsidP="00974BE3">
          <w:pPr>
            <w:pStyle w:val="22EAEE5625744955821CA0F3F53EA1FD"/>
          </w:pPr>
          <w:r w:rsidRPr="00C83C23">
            <w:rPr>
              <w:rStyle w:val="PlaceholderText"/>
            </w:rPr>
            <w:t>Choose a building block.</w:t>
          </w:r>
        </w:p>
      </w:docPartBody>
    </w:docPart>
    <w:docPart>
      <w:docPartPr>
        <w:name w:val="0375CD23AEC944E8BFEDF19E5BD1E523"/>
        <w:category>
          <w:name w:val="General"/>
          <w:gallery w:val="placeholder"/>
        </w:category>
        <w:types>
          <w:type w:val="bbPlcHdr"/>
        </w:types>
        <w:behaviors>
          <w:behavior w:val="content"/>
        </w:behaviors>
        <w:guid w:val="{4EAB0B14-8F00-423A-A35F-47F9265C8D85}"/>
      </w:docPartPr>
      <w:docPartBody>
        <w:p w:rsidR="00974BE3" w:rsidRDefault="00974BE3" w:rsidP="00974BE3">
          <w:pPr>
            <w:pStyle w:val="0375CD23AEC944E8BFEDF19E5BD1E523"/>
          </w:pPr>
          <w:r w:rsidRPr="00C83C23">
            <w:rPr>
              <w:rStyle w:val="PlaceholderText"/>
            </w:rPr>
            <w:t>Choose a building block.</w:t>
          </w:r>
        </w:p>
      </w:docPartBody>
    </w:docPart>
    <w:docPart>
      <w:docPartPr>
        <w:name w:val="C3E18EC705F84E1AB547DB0CFE3E08D7"/>
        <w:category>
          <w:name w:val="General"/>
          <w:gallery w:val="placeholder"/>
        </w:category>
        <w:types>
          <w:type w:val="bbPlcHdr"/>
        </w:types>
        <w:behaviors>
          <w:behavior w:val="content"/>
        </w:behaviors>
        <w:guid w:val="{703BD41D-13B9-407E-99BB-B967C27F83BB}"/>
      </w:docPartPr>
      <w:docPartBody>
        <w:p w:rsidR="00974BE3" w:rsidRDefault="00974BE3" w:rsidP="00974BE3">
          <w:pPr>
            <w:pStyle w:val="C3E18EC705F84E1AB547DB0CFE3E08D7"/>
          </w:pPr>
          <w:r w:rsidRPr="00C83C23">
            <w:rPr>
              <w:rStyle w:val="PlaceholderText"/>
            </w:rPr>
            <w:t>Choose a building block.</w:t>
          </w:r>
        </w:p>
      </w:docPartBody>
    </w:docPart>
    <w:docPart>
      <w:docPartPr>
        <w:name w:val="27F78BF55FB640029BD20A0727137A11"/>
        <w:category>
          <w:name w:val="General"/>
          <w:gallery w:val="placeholder"/>
        </w:category>
        <w:types>
          <w:type w:val="bbPlcHdr"/>
        </w:types>
        <w:behaviors>
          <w:behavior w:val="content"/>
        </w:behaviors>
        <w:guid w:val="{5DD9D983-915E-40BB-9039-4A3DF090DB58}"/>
      </w:docPartPr>
      <w:docPartBody>
        <w:p w:rsidR="00974BE3" w:rsidRDefault="00E02665" w:rsidP="00E02665">
          <w:pPr>
            <w:pStyle w:val="27F78BF55FB640029BD20A0727137A115"/>
          </w:pPr>
          <w:r w:rsidRPr="00C64CE5">
            <w:rPr>
              <w:rFonts w:asciiTheme="majorHAnsi" w:hAnsiTheme="majorHAnsi" w:cstheme="majorHAnsi"/>
              <w:b/>
              <w:bCs/>
            </w:rPr>
            <w:t>&lt;CLIENT NAME&gt;</w:t>
          </w:r>
        </w:p>
      </w:docPartBody>
    </w:docPart>
    <w:docPart>
      <w:docPartPr>
        <w:name w:val="71FAE017B36941E782871DE0CE11DA38"/>
        <w:category>
          <w:name w:val="General"/>
          <w:gallery w:val="placeholder"/>
        </w:category>
        <w:types>
          <w:type w:val="bbPlcHdr"/>
        </w:types>
        <w:behaviors>
          <w:behavior w:val="content"/>
        </w:behaviors>
        <w:guid w:val="{BF9EC07D-4786-4942-81D4-7FB2D3554C8C}"/>
      </w:docPartPr>
      <w:docPartBody>
        <w:p w:rsidR="00974BE3" w:rsidRDefault="00E02665" w:rsidP="00E02665">
          <w:pPr>
            <w:pStyle w:val="71FAE017B36941E782871DE0CE11DA385"/>
          </w:pPr>
          <w:r w:rsidRPr="00C64CE5">
            <w:rPr>
              <w:rFonts w:asciiTheme="majorHAnsi" w:hAnsiTheme="majorHAnsi" w:cstheme="majorHAnsi"/>
            </w:rPr>
            <w:t>&lt;Current Year End - Ending&gt;</w:t>
          </w:r>
        </w:p>
      </w:docPartBody>
    </w:docPart>
    <w:docPart>
      <w:docPartPr>
        <w:name w:val="B39E8C4FDABA48F8A524850079B89718"/>
        <w:category>
          <w:name w:val="General"/>
          <w:gallery w:val="placeholder"/>
        </w:category>
        <w:types>
          <w:type w:val="bbPlcHdr"/>
        </w:types>
        <w:behaviors>
          <w:behavior w:val="content"/>
        </w:behaviors>
        <w:guid w:val="{27FAE3EB-0F91-4ADE-8867-7057E744C813}"/>
      </w:docPartPr>
      <w:docPartBody>
        <w:p w:rsidR="00974BE3" w:rsidRDefault="00974BE3" w:rsidP="00974BE3">
          <w:pPr>
            <w:pStyle w:val="B39E8C4FDABA48F8A524850079B89718"/>
          </w:pPr>
          <w:r w:rsidRPr="00C83C23">
            <w:rPr>
              <w:rStyle w:val="PlaceholderText"/>
            </w:rPr>
            <w:t>Choose a building block.</w:t>
          </w:r>
        </w:p>
      </w:docPartBody>
    </w:docPart>
    <w:docPart>
      <w:docPartPr>
        <w:name w:val="5E1E64F6A5EB473C93547028A3C4E500"/>
        <w:category>
          <w:name w:val="General"/>
          <w:gallery w:val="placeholder"/>
        </w:category>
        <w:types>
          <w:type w:val="bbPlcHdr"/>
        </w:types>
        <w:behaviors>
          <w:behavior w:val="content"/>
        </w:behaviors>
        <w:guid w:val="{C0CF86C5-CB80-497F-9DCB-223E336525B7}"/>
      </w:docPartPr>
      <w:docPartBody>
        <w:p w:rsidR="00974BE3" w:rsidRDefault="00974BE3" w:rsidP="00974BE3">
          <w:pPr>
            <w:pStyle w:val="5E1E64F6A5EB473C93547028A3C4E500"/>
          </w:pPr>
          <w:r w:rsidRPr="00C83C23">
            <w:rPr>
              <w:rStyle w:val="PlaceholderText"/>
            </w:rPr>
            <w:t>Choose a building block.</w:t>
          </w:r>
        </w:p>
      </w:docPartBody>
    </w:docPart>
    <w:docPart>
      <w:docPartPr>
        <w:name w:val="E6464DFE9BCC4F06BA32D716955F29E3"/>
        <w:category>
          <w:name w:val="General"/>
          <w:gallery w:val="placeholder"/>
        </w:category>
        <w:types>
          <w:type w:val="bbPlcHdr"/>
        </w:types>
        <w:behaviors>
          <w:behavior w:val="content"/>
        </w:behaviors>
        <w:guid w:val="{DC8BB283-4850-43F4-894B-D075EFEBC5F9}"/>
      </w:docPartPr>
      <w:docPartBody>
        <w:p w:rsidR="00974BE3" w:rsidRDefault="00974BE3" w:rsidP="00974BE3">
          <w:pPr>
            <w:pStyle w:val="E6464DFE9BCC4F06BA32D716955F29E3"/>
          </w:pPr>
          <w:r w:rsidRPr="00C83C23">
            <w:rPr>
              <w:rStyle w:val="PlaceholderText"/>
            </w:rPr>
            <w:t>Choose a building block.</w:t>
          </w:r>
        </w:p>
      </w:docPartBody>
    </w:docPart>
    <w:docPart>
      <w:docPartPr>
        <w:name w:val="7464D6DCBD5A4183B525C35A1F2B8297"/>
        <w:category>
          <w:name w:val="General"/>
          <w:gallery w:val="placeholder"/>
        </w:category>
        <w:types>
          <w:type w:val="bbPlcHdr"/>
        </w:types>
        <w:behaviors>
          <w:behavior w:val="content"/>
        </w:behaviors>
        <w:guid w:val="{D1CB77B1-925C-4113-AFE5-7AE4A99DB669}"/>
      </w:docPartPr>
      <w:docPartBody>
        <w:p w:rsidR="00974BE3" w:rsidRDefault="00974BE3" w:rsidP="00974BE3">
          <w:pPr>
            <w:pStyle w:val="7464D6DCBD5A4183B525C35A1F2B8297"/>
          </w:pPr>
          <w:r w:rsidRPr="00C83C23">
            <w:rPr>
              <w:rStyle w:val="PlaceholderText"/>
            </w:rPr>
            <w:t>Choose a building block.</w:t>
          </w:r>
        </w:p>
      </w:docPartBody>
    </w:docPart>
    <w:docPart>
      <w:docPartPr>
        <w:name w:val="D8ED4117969E4127A514B6F780C609C5"/>
        <w:category>
          <w:name w:val="General"/>
          <w:gallery w:val="placeholder"/>
        </w:category>
        <w:types>
          <w:type w:val="bbPlcHdr"/>
        </w:types>
        <w:behaviors>
          <w:behavior w:val="content"/>
        </w:behaviors>
        <w:guid w:val="{C2BE3F05-259B-492C-9EBD-3935EA8B00CF}"/>
      </w:docPartPr>
      <w:docPartBody>
        <w:p w:rsidR="00974BE3" w:rsidRDefault="00974BE3" w:rsidP="00974BE3">
          <w:pPr>
            <w:pStyle w:val="D8ED4117969E4127A514B6F780C609C5"/>
          </w:pPr>
          <w:r w:rsidRPr="00C83C23">
            <w:rPr>
              <w:rStyle w:val="PlaceholderText"/>
            </w:rPr>
            <w:t>Choose a building block.</w:t>
          </w:r>
        </w:p>
      </w:docPartBody>
    </w:docPart>
    <w:docPart>
      <w:docPartPr>
        <w:name w:val="50D98F921FEF4971AB9B7072465AD573"/>
        <w:category>
          <w:name w:val="General"/>
          <w:gallery w:val="placeholder"/>
        </w:category>
        <w:types>
          <w:type w:val="bbPlcHdr"/>
        </w:types>
        <w:behaviors>
          <w:behavior w:val="content"/>
        </w:behaviors>
        <w:guid w:val="{CD7DDDB6-AE50-41B4-9899-74E881BE5EE4}"/>
      </w:docPartPr>
      <w:docPartBody>
        <w:p w:rsidR="00974BE3" w:rsidRDefault="00974BE3" w:rsidP="00974BE3">
          <w:pPr>
            <w:pStyle w:val="50D98F921FEF4971AB9B7072465AD573"/>
          </w:pPr>
          <w:r w:rsidRPr="00C83C23">
            <w:rPr>
              <w:rStyle w:val="PlaceholderText"/>
            </w:rPr>
            <w:t>Choose a building block.</w:t>
          </w:r>
        </w:p>
      </w:docPartBody>
    </w:docPart>
    <w:docPart>
      <w:docPartPr>
        <w:name w:val="65AEDBCED08B49B185D04BD7C46ED4C4"/>
        <w:category>
          <w:name w:val="General"/>
          <w:gallery w:val="placeholder"/>
        </w:category>
        <w:types>
          <w:type w:val="bbPlcHdr"/>
        </w:types>
        <w:behaviors>
          <w:behavior w:val="content"/>
        </w:behaviors>
        <w:guid w:val="{6A454F2D-2E31-4B04-92D5-B5BDC260AE77}"/>
      </w:docPartPr>
      <w:docPartBody>
        <w:p w:rsidR="009933DF" w:rsidRDefault="00974BE3" w:rsidP="00974BE3">
          <w:pPr>
            <w:pStyle w:val="65AEDBCED08B49B185D04BD7C46ED4C4"/>
          </w:pPr>
          <w:r w:rsidRPr="00C83C23">
            <w:rPr>
              <w:rStyle w:val="PlaceholderText"/>
            </w:rPr>
            <w:t>Choose a building block.</w:t>
          </w:r>
        </w:p>
      </w:docPartBody>
    </w:docPart>
    <w:docPart>
      <w:docPartPr>
        <w:name w:val="F4314444E69342A5A80BB0509685F350"/>
        <w:category>
          <w:name w:val="General"/>
          <w:gallery w:val="placeholder"/>
        </w:category>
        <w:types>
          <w:type w:val="bbPlcHdr"/>
        </w:types>
        <w:behaviors>
          <w:behavior w:val="content"/>
        </w:behaviors>
        <w:guid w:val="{FC3C668D-F3AB-4ECB-96E1-E2DBE19B1572}"/>
      </w:docPartPr>
      <w:docPartBody>
        <w:p w:rsidR="009933DF" w:rsidRDefault="00974BE3" w:rsidP="00974BE3">
          <w:pPr>
            <w:pStyle w:val="F4314444E69342A5A80BB0509685F350"/>
          </w:pPr>
          <w:r w:rsidRPr="00C83C23">
            <w:rPr>
              <w:rStyle w:val="PlaceholderText"/>
            </w:rPr>
            <w:t>Choose a building block.</w:t>
          </w:r>
        </w:p>
      </w:docPartBody>
    </w:docPart>
    <w:docPart>
      <w:docPartPr>
        <w:name w:val="80983FD851934F0C8516F31B7E6E1A73"/>
        <w:category>
          <w:name w:val="General"/>
          <w:gallery w:val="placeholder"/>
        </w:category>
        <w:types>
          <w:type w:val="bbPlcHdr"/>
        </w:types>
        <w:behaviors>
          <w:behavior w:val="content"/>
        </w:behaviors>
        <w:guid w:val="{9B191674-6F63-4655-9CCB-18E7126EA7E8}"/>
      </w:docPartPr>
      <w:docPartBody>
        <w:p w:rsidR="009933DF" w:rsidRDefault="00974BE3" w:rsidP="00974BE3">
          <w:pPr>
            <w:pStyle w:val="80983FD851934F0C8516F31B7E6E1A73"/>
          </w:pPr>
          <w:r w:rsidRPr="00C83C23">
            <w:rPr>
              <w:rStyle w:val="PlaceholderText"/>
            </w:rPr>
            <w:t>Choose a building block.</w:t>
          </w:r>
        </w:p>
      </w:docPartBody>
    </w:docPart>
    <w:docPart>
      <w:docPartPr>
        <w:name w:val="9CB0BCDA51D7435FAF63BDA741108E72"/>
        <w:category>
          <w:name w:val="General"/>
          <w:gallery w:val="placeholder"/>
        </w:category>
        <w:types>
          <w:type w:val="bbPlcHdr"/>
        </w:types>
        <w:behaviors>
          <w:behavior w:val="content"/>
        </w:behaviors>
        <w:guid w:val="{20A8E4A1-5456-492A-BE11-017CDB01CA27}"/>
      </w:docPartPr>
      <w:docPartBody>
        <w:p w:rsidR="009933DF" w:rsidRDefault="00974BE3" w:rsidP="00974BE3">
          <w:pPr>
            <w:pStyle w:val="9CB0BCDA51D7435FAF63BDA741108E72"/>
          </w:pPr>
          <w:r w:rsidRPr="00C83C23">
            <w:rPr>
              <w:rStyle w:val="PlaceholderText"/>
            </w:rPr>
            <w:t>Choose a building block.</w:t>
          </w:r>
        </w:p>
      </w:docPartBody>
    </w:docPart>
    <w:docPart>
      <w:docPartPr>
        <w:name w:val="624CD1E26D214253B4F96693DD78C2F7"/>
        <w:category>
          <w:name w:val="General"/>
          <w:gallery w:val="placeholder"/>
        </w:category>
        <w:types>
          <w:type w:val="bbPlcHdr"/>
        </w:types>
        <w:behaviors>
          <w:behavior w:val="content"/>
        </w:behaviors>
        <w:guid w:val="{75C43204-EA3F-4F6B-87EF-244DAD47638B}"/>
      </w:docPartPr>
      <w:docPartBody>
        <w:p w:rsidR="009933DF" w:rsidRDefault="00974BE3" w:rsidP="00974BE3">
          <w:pPr>
            <w:pStyle w:val="624CD1E26D214253B4F96693DD78C2F7"/>
          </w:pPr>
          <w:r w:rsidRPr="00C83C23">
            <w:rPr>
              <w:rStyle w:val="PlaceholderText"/>
            </w:rPr>
            <w:t>Choose a building block.</w:t>
          </w:r>
        </w:p>
      </w:docPartBody>
    </w:docPart>
    <w:docPart>
      <w:docPartPr>
        <w:name w:val="668E0DE8C3FC41EDA35701D72A558C38"/>
        <w:category>
          <w:name w:val="General"/>
          <w:gallery w:val="placeholder"/>
        </w:category>
        <w:types>
          <w:type w:val="bbPlcHdr"/>
        </w:types>
        <w:behaviors>
          <w:behavior w:val="content"/>
        </w:behaviors>
        <w:guid w:val="{51027D67-EE62-4696-84CC-F228E5DFC871}"/>
      </w:docPartPr>
      <w:docPartBody>
        <w:p w:rsidR="009933DF" w:rsidRDefault="00974BE3" w:rsidP="00974BE3">
          <w:pPr>
            <w:pStyle w:val="668E0DE8C3FC41EDA35701D72A558C38"/>
          </w:pPr>
          <w:r w:rsidRPr="00C83C23">
            <w:rPr>
              <w:rStyle w:val="PlaceholderText"/>
            </w:rPr>
            <w:t>Choose a building block.</w:t>
          </w:r>
        </w:p>
      </w:docPartBody>
    </w:docPart>
    <w:docPart>
      <w:docPartPr>
        <w:name w:val="3165CF766418476E82F5BFE6EBE65C7E"/>
        <w:category>
          <w:name w:val="General"/>
          <w:gallery w:val="placeholder"/>
        </w:category>
        <w:types>
          <w:type w:val="bbPlcHdr"/>
        </w:types>
        <w:behaviors>
          <w:behavior w:val="content"/>
        </w:behaviors>
        <w:guid w:val="{A1CC96A2-CDB4-4AD4-A551-FDC51AF64AFA}"/>
      </w:docPartPr>
      <w:docPartBody>
        <w:p w:rsidR="009933DF" w:rsidRDefault="00974BE3" w:rsidP="00974BE3">
          <w:pPr>
            <w:pStyle w:val="3165CF766418476E82F5BFE6EBE65C7E"/>
          </w:pPr>
          <w:r w:rsidRPr="00C83C23">
            <w:rPr>
              <w:rStyle w:val="PlaceholderText"/>
            </w:rPr>
            <w:t>Choose a building block.</w:t>
          </w:r>
        </w:p>
      </w:docPartBody>
    </w:docPart>
    <w:docPart>
      <w:docPartPr>
        <w:name w:val="F574CF535F8547C495781990BDA5273C"/>
        <w:category>
          <w:name w:val="General"/>
          <w:gallery w:val="placeholder"/>
        </w:category>
        <w:types>
          <w:type w:val="bbPlcHdr"/>
        </w:types>
        <w:behaviors>
          <w:behavior w:val="content"/>
        </w:behaviors>
        <w:guid w:val="{DA40D624-AE90-4BCF-ACF5-CFC971308B28}"/>
      </w:docPartPr>
      <w:docPartBody>
        <w:p w:rsidR="009933DF" w:rsidRDefault="00974BE3" w:rsidP="00974BE3">
          <w:pPr>
            <w:pStyle w:val="F574CF535F8547C495781990BDA5273C"/>
          </w:pPr>
          <w:r w:rsidRPr="00C83C23">
            <w:rPr>
              <w:rStyle w:val="PlaceholderText"/>
            </w:rPr>
            <w:t>Choose a building block.</w:t>
          </w:r>
        </w:p>
      </w:docPartBody>
    </w:docPart>
    <w:docPart>
      <w:docPartPr>
        <w:name w:val="AAF6D595BE574E85955BE6DEC0AFC332"/>
        <w:category>
          <w:name w:val="General"/>
          <w:gallery w:val="placeholder"/>
        </w:category>
        <w:types>
          <w:type w:val="bbPlcHdr"/>
        </w:types>
        <w:behaviors>
          <w:behavior w:val="content"/>
        </w:behaviors>
        <w:guid w:val="{E8388DB6-F0B0-431A-AC5E-694DD6B0D174}"/>
      </w:docPartPr>
      <w:docPartBody>
        <w:p w:rsidR="009933DF" w:rsidRDefault="00974BE3" w:rsidP="00974BE3">
          <w:pPr>
            <w:pStyle w:val="AAF6D595BE574E85955BE6DEC0AFC332"/>
          </w:pPr>
          <w:r w:rsidRPr="00C83C23">
            <w:rPr>
              <w:rStyle w:val="PlaceholderText"/>
            </w:rPr>
            <w:t>Choose a building block.</w:t>
          </w:r>
        </w:p>
      </w:docPartBody>
    </w:docPart>
    <w:docPart>
      <w:docPartPr>
        <w:name w:val="FAABB584816149F5BE3C4E1CF3D06298"/>
        <w:category>
          <w:name w:val="General"/>
          <w:gallery w:val="placeholder"/>
        </w:category>
        <w:types>
          <w:type w:val="bbPlcHdr"/>
        </w:types>
        <w:behaviors>
          <w:behavior w:val="content"/>
        </w:behaviors>
        <w:guid w:val="{B0687B0B-CDB3-414C-8FB2-D615B72906CA}"/>
      </w:docPartPr>
      <w:docPartBody>
        <w:p w:rsidR="009933DF" w:rsidRDefault="00974BE3" w:rsidP="00974BE3">
          <w:pPr>
            <w:pStyle w:val="FAABB584816149F5BE3C4E1CF3D06298"/>
          </w:pPr>
          <w:r w:rsidRPr="00C83C23">
            <w:rPr>
              <w:rStyle w:val="PlaceholderText"/>
            </w:rPr>
            <w:t>Choose a building block.</w:t>
          </w:r>
        </w:p>
      </w:docPartBody>
    </w:docPart>
    <w:docPart>
      <w:docPartPr>
        <w:name w:val="910408F938FA4A40B23A825C97EBDCB6"/>
        <w:category>
          <w:name w:val="General"/>
          <w:gallery w:val="placeholder"/>
        </w:category>
        <w:types>
          <w:type w:val="bbPlcHdr"/>
        </w:types>
        <w:behaviors>
          <w:behavior w:val="content"/>
        </w:behaviors>
        <w:guid w:val="{45D4350B-2362-456B-A780-79CD3CB09166}"/>
      </w:docPartPr>
      <w:docPartBody>
        <w:p w:rsidR="009933DF" w:rsidRDefault="00974BE3" w:rsidP="00974BE3">
          <w:pPr>
            <w:pStyle w:val="910408F938FA4A40B23A825C97EBDCB6"/>
          </w:pPr>
          <w:r w:rsidRPr="00C83C23">
            <w:rPr>
              <w:rStyle w:val="PlaceholderText"/>
            </w:rPr>
            <w:t>Choose a building block.</w:t>
          </w:r>
        </w:p>
      </w:docPartBody>
    </w:docPart>
    <w:docPart>
      <w:docPartPr>
        <w:name w:val="E1F6A2A81EF443B3B836C8CF82B9393A"/>
        <w:category>
          <w:name w:val="General"/>
          <w:gallery w:val="placeholder"/>
        </w:category>
        <w:types>
          <w:type w:val="bbPlcHdr"/>
        </w:types>
        <w:behaviors>
          <w:behavior w:val="content"/>
        </w:behaviors>
        <w:guid w:val="{D36C916A-C4BE-4AFB-B0EE-8B7811EDCA55}"/>
      </w:docPartPr>
      <w:docPartBody>
        <w:p w:rsidR="009933DF" w:rsidRDefault="00974BE3" w:rsidP="00974BE3">
          <w:pPr>
            <w:pStyle w:val="E1F6A2A81EF443B3B836C8CF82B9393A"/>
          </w:pPr>
          <w:r w:rsidRPr="00C83C23">
            <w:rPr>
              <w:rStyle w:val="PlaceholderText"/>
            </w:rPr>
            <w:t>Choose a building block.</w:t>
          </w:r>
        </w:p>
      </w:docPartBody>
    </w:docPart>
    <w:docPart>
      <w:docPartPr>
        <w:name w:val="1956C1448FE147C5AC542FD6CB10E59B"/>
        <w:category>
          <w:name w:val="General"/>
          <w:gallery w:val="placeholder"/>
        </w:category>
        <w:types>
          <w:type w:val="bbPlcHdr"/>
        </w:types>
        <w:behaviors>
          <w:behavior w:val="content"/>
        </w:behaviors>
        <w:guid w:val="{F9D9DA53-08A3-494E-875F-2026EF97D252}"/>
      </w:docPartPr>
      <w:docPartBody>
        <w:p w:rsidR="009933DF" w:rsidRDefault="00974BE3" w:rsidP="00974BE3">
          <w:pPr>
            <w:pStyle w:val="1956C1448FE147C5AC542FD6CB10E59B"/>
          </w:pPr>
          <w:r w:rsidRPr="00C83C23">
            <w:rPr>
              <w:rStyle w:val="PlaceholderText"/>
            </w:rPr>
            <w:t>Choose a building block.</w:t>
          </w:r>
        </w:p>
      </w:docPartBody>
    </w:docPart>
    <w:docPart>
      <w:docPartPr>
        <w:name w:val="6F2037C6F9884A4BABAA9394183C1CA6"/>
        <w:category>
          <w:name w:val="General"/>
          <w:gallery w:val="placeholder"/>
        </w:category>
        <w:types>
          <w:type w:val="bbPlcHdr"/>
        </w:types>
        <w:behaviors>
          <w:behavior w:val="content"/>
        </w:behaviors>
        <w:guid w:val="{730C5365-94B7-415D-9602-E7F954C8175B}"/>
      </w:docPartPr>
      <w:docPartBody>
        <w:p w:rsidR="009933DF" w:rsidRDefault="00E02665" w:rsidP="00E02665">
          <w:pPr>
            <w:pStyle w:val="6F2037C6F9884A4BABAA9394183C1CA63"/>
          </w:pPr>
          <w:r w:rsidRPr="00AF6174">
            <w:rPr>
              <w:rFonts w:asciiTheme="majorHAnsi" w:hAnsiTheme="majorHAnsi" w:cstheme="majorHAnsi"/>
              <w:vanish/>
              <w:sz w:val="22"/>
              <w:szCs w:val="22"/>
            </w:rPr>
            <w:t>Note 35 - Prior year adjustment (table_1)</w:t>
          </w:r>
        </w:p>
      </w:docPartBody>
    </w:docPart>
    <w:docPart>
      <w:docPartPr>
        <w:name w:val="5F0BB25858C44F9A96C2071EF6D8FE87"/>
        <w:category>
          <w:name w:val="General"/>
          <w:gallery w:val="placeholder"/>
        </w:category>
        <w:types>
          <w:type w:val="bbPlcHdr"/>
        </w:types>
        <w:behaviors>
          <w:behavior w:val="content"/>
        </w:behaviors>
        <w:guid w:val="{70EC2901-1EDC-4083-8511-89D38203A92C}"/>
      </w:docPartPr>
      <w:docPartBody>
        <w:p w:rsidR="009933DF" w:rsidRDefault="00E02665" w:rsidP="00E02665">
          <w:pPr>
            <w:pStyle w:val="5F0BB25858C44F9A96C2071EF6D8FE873"/>
          </w:pPr>
          <w:r w:rsidRPr="00AF6174">
            <w:rPr>
              <w:rFonts w:asciiTheme="majorHAnsi" w:hAnsiTheme="majorHAnsi" w:cstheme="majorHAnsi"/>
              <w:sz w:val="22"/>
              <w:szCs w:val="22"/>
            </w:rPr>
            <w:t>Year</w:t>
          </w:r>
        </w:p>
      </w:docPartBody>
    </w:docPart>
    <w:docPart>
      <w:docPartPr>
        <w:name w:val="02EE28C81A2547A1A7DF75BD193536D1"/>
        <w:category>
          <w:name w:val="General"/>
          <w:gallery w:val="placeholder"/>
        </w:category>
        <w:types>
          <w:type w:val="bbPlcHdr"/>
        </w:types>
        <w:behaviors>
          <w:behavior w:val="content"/>
        </w:behaviors>
        <w:guid w:val="{07FF3720-91AF-4DF0-B860-0353DF1AD595}"/>
      </w:docPartPr>
      <w:docPartBody>
        <w:p w:rsidR="009933DF" w:rsidRDefault="00E02665" w:rsidP="00E02665">
          <w:pPr>
            <w:pStyle w:val="02EE28C81A2547A1A7DF75BD193536D13"/>
          </w:pPr>
          <w:r w:rsidRPr="00AF6174">
            <w:rPr>
              <w:rFonts w:asciiTheme="majorHAnsi" w:hAnsiTheme="majorHAnsi" w:cstheme="majorHAnsi"/>
              <w:sz w:val="22"/>
              <w:szCs w:val="22"/>
            </w:rPr>
            <w:t>Year</w:t>
          </w:r>
        </w:p>
      </w:docPartBody>
    </w:docPart>
    <w:docPart>
      <w:docPartPr>
        <w:name w:val="13C116D0BDD146189E07F77F74A11093"/>
        <w:category>
          <w:name w:val="General"/>
          <w:gallery w:val="placeholder"/>
        </w:category>
        <w:types>
          <w:type w:val="bbPlcHdr"/>
        </w:types>
        <w:behaviors>
          <w:behavior w:val="content"/>
        </w:behaviors>
        <w:guid w:val="{3289D2A1-7BB2-4111-A311-4EA35DABB4B4}"/>
      </w:docPartPr>
      <w:docPartBody>
        <w:p w:rsidR="009933DF" w:rsidRDefault="00E02665" w:rsidP="00E02665">
          <w:pPr>
            <w:pStyle w:val="13C116D0BDD146189E07F77F74A110933"/>
          </w:pPr>
          <w:r w:rsidRPr="00AF6174">
            <w:rPr>
              <w:rFonts w:asciiTheme="majorHAnsi" w:hAnsiTheme="majorHAnsi" w:cstheme="majorHAnsi"/>
              <w:sz w:val="22"/>
              <w:szCs w:val="22"/>
            </w:rPr>
            <w:t>Year</w:t>
          </w:r>
        </w:p>
      </w:docPartBody>
    </w:docPart>
    <w:docPart>
      <w:docPartPr>
        <w:name w:val="6E312D09CC924B9CB1880CEF12028C37"/>
        <w:category>
          <w:name w:val="General"/>
          <w:gallery w:val="placeholder"/>
        </w:category>
        <w:types>
          <w:type w:val="bbPlcHdr"/>
        </w:types>
        <w:behaviors>
          <w:behavior w:val="content"/>
        </w:behaviors>
        <w:guid w:val="{F5ECCCDE-82A7-492E-87BE-0FB51231AC5C}"/>
      </w:docPartPr>
      <w:docPartBody>
        <w:p w:rsidR="009933DF" w:rsidRDefault="00E02665" w:rsidP="00E02665">
          <w:pPr>
            <w:pStyle w:val="6E312D09CC924B9CB1880CEF12028C373"/>
          </w:pPr>
          <w:r w:rsidRPr="00AF6174">
            <w:rPr>
              <w:rFonts w:asciiTheme="majorHAnsi" w:hAnsiTheme="majorHAnsi" w:cstheme="majorHAnsi"/>
              <w:sz w:val="22"/>
              <w:szCs w:val="22"/>
            </w:rPr>
            <w:t>Year</w:t>
          </w:r>
        </w:p>
      </w:docPartBody>
    </w:docPart>
    <w:docPart>
      <w:docPartPr>
        <w:name w:val="35117201A5B64E9DB027FE64515A947B"/>
        <w:category>
          <w:name w:val="General"/>
          <w:gallery w:val="placeholder"/>
        </w:category>
        <w:types>
          <w:type w:val="bbPlcHdr"/>
        </w:types>
        <w:behaviors>
          <w:behavior w:val="content"/>
        </w:behaviors>
        <w:guid w:val="{A1DBAD2D-367B-4897-8CEE-5A1861429621}"/>
      </w:docPartPr>
      <w:docPartBody>
        <w:p w:rsidR="009933DF" w:rsidRDefault="00974BE3" w:rsidP="00974BE3">
          <w:pPr>
            <w:pStyle w:val="35117201A5B64E9DB027FE64515A947B"/>
          </w:pPr>
          <w:r w:rsidRPr="00C83C23">
            <w:rPr>
              <w:rStyle w:val="PlaceholderText"/>
            </w:rPr>
            <w:t>Choose a building block.</w:t>
          </w:r>
        </w:p>
      </w:docPartBody>
    </w:docPart>
    <w:docPart>
      <w:docPartPr>
        <w:name w:val="8D2980A72FC943D6B9618A43EB11E577"/>
        <w:category>
          <w:name w:val="General"/>
          <w:gallery w:val="placeholder"/>
        </w:category>
        <w:types>
          <w:type w:val="bbPlcHdr"/>
        </w:types>
        <w:behaviors>
          <w:behavior w:val="content"/>
        </w:behaviors>
        <w:guid w:val="{0C900F09-58C0-4B46-A717-2B86B939B6C5}"/>
      </w:docPartPr>
      <w:docPartBody>
        <w:p w:rsidR="009933DF" w:rsidRDefault="00974BE3" w:rsidP="00974BE3">
          <w:pPr>
            <w:pStyle w:val="8D2980A72FC943D6B9618A43EB11E577"/>
          </w:pPr>
          <w:r w:rsidRPr="00C83C23">
            <w:rPr>
              <w:rStyle w:val="PlaceholderText"/>
            </w:rPr>
            <w:t>Choose a building block.</w:t>
          </w:r>
        </w:p>
      </w:docPartBody>
    </w:docPart>
    <w:docPart>
      <w:docPartPr>
        <w:name w:val="CDA30BBD57E741D09BAC3290E3E92094"/>
        <w:category>
          <w:name w:val="General"/>
          <w:gallery w:val="placeholder"/>
        </w:category>
        <w:types>
          <w:type w:val="bbPlcHdr"/>
        </w:types>
        <w:behaviors>
          <w:behavior w:val="content"/>
        </w:behaviors>
        <w:guid w:val="{3E29CC4E-A639-429B-9BE1-1EFC987EE3CA}"/>
      </w:docPartPr>
      <w:docPartBody>
        <w:p w:rsidR="009933DF" w:rsidRDefault="00974BE3" w:rsidP="00974BE3">
          <w:pPr>
            <w:pStyle w:val="CDA30BBD57E741D09BAC3290E3E92094"/>
          </w:pPr>
          <w:r w:rsidRPr="00C83C23">
            <w:rPr>
              <w:rStyle w:val="PlaceholderText"/>
            </w:rPr>
            <w:t>Choose a building block.</w:t>
          </w:r>
        </w:p>
      </w:docPartBody>
    </w:docPart>
    <w:docPart>
      <w:docPartPr>
        <w:name w:val="301A37B64C544AFF8840EBAB9F2C9D68"/>
        <w:category>
          <w:name w:val="General"/>
          <w:gallery w:val="placeholder"/>
        </w:category>
        <w:types>
          <w:type w:val="bbPlcHdr"/>
        </w:types>
        <w:behaviors>
          <w:behavior w:val="content"/>
        </w:behaviors>
        <w:guid w:val="{EE77C162-9FDB-4F7D-BCAB-4296099349E7}"/>
      </w:docPartPr>
      <w:docPartBody>
        <w:p w:rsidR="009933DF" w:rsidRDefault="00E02665" w:rsidP="00E02665">
          <w:pPr>
            <w:pStyle w:val="301A37B64C544AFF8840EBAB9F2C9D683"/>
          </w:pPr>
          <w:r w:rsidRPr="00AF6174">
            <w:rPr>
              <w:rFonts w:asciiTheme="majorHAnsi" w:hAnsiTheme="majorHAnsi" w:cstheme="majorHAnsi"/>
              <w:sz w:val="22"/>
              <w:szCs w:val="22"/>
            </w:rPr>
            <w:t>{Group and the Company}</w:t>
          </w:r>
        </w:p>
      </w:docPartBody>
    </w:docPart>
    <w:docPart>
      <w:docPartPr>
        <w:name w:val="4E9A62887CFF49168089272614A1F9ED"/>
        <w:category>
          <w:name w:val="General"/>
          <w:gallery w:val="placeholder"/>
        </w:category>
        <w:types>
          <w:type w:val="bbPlcHdr"/>
        </w:types>
        <w:behaviors>
          <w:behavior w:val="content"/>
        </w:behaviors>
        <w:guid w:val="{F7AE59CB-46DE-4738-9CA2-2988FE944F17}"/>
      </w:docPartPr>
      <w:docPartBody>
        <w:p w:rsidR="009933DF" w:rsidRDefault="00E02665" w:rsidP="00E02665">
          <w:pPr>
            <w:pStyle w:val="4E9A62887CFF49168089272614A1F9ED3"/>
          </w:pPr>
          <w:r w:rsidRPr="00AF6174">
            <w:rPr>
              <w:rFonts w:asciiTheme="majorHAnsi" w:hAnsiTheme="majorHAnsi" w:cstheme="majorHAnsi"/>
              <w:sz w:val="22"/>
              <w:szCs w:val="22"/>
            </w:rPr>
            <w:t>{Group and the Company}</w:t>
          </w:r>
        </w:p>
      </w:docPartBody>
    </w:docPart>
    <w:docPart>
      <w:docPartPr>
        <w:name w:val="FA41B03B9EBD4D50AD0704EC3CC49703"/>
        <w:category>
          <w:name w:val="General"/>
          <w:gallery w:val="placeholder"/>
        </w:category>
        <w:types>
          <w:type w:val="bbPlcHdr"/>
        </w:types>
        <w:behaviors>
          <w:behavior w:val="content"/>
        </w:behaviors>
        <w:guid w:val="{A91B8E34-5109-4482-8A4A-6D8A60CE9ED9}"/>
      </w:docPartPr>
      <w:docPartBody>
        <w:p w:rsidR="009933DF" w:rsidRDefault="00E02665" w:rsidP="00E02665">
          <w:pPr>
            <w:pStyle w:val="FA41B03B9EBD4D50AD0704EC3CC497033"/>
          </w:pPr>
          <w:r w:rsidRPr="00AF6174">
            <w:rPr>
              <w:rFonts w:asciiTheme="majorHAnsi" w:hAnsiTheme="majorHAnsi" w:cstheme="majorHAnsi"/>
              <w:sz w:val="22"/>
              <w:szCs w:val="22"/>
            </w:rPr>
            <w:t>{Group and the Company}</w:t>
          </w:r>
        </w:p>
      </w:docPartBody>
    </w:docPart>
    <w:docPart>
      <w:docPartPr>
        <w:name w:val="BE52DACC896841D89D12A1FBC9BBCA4F"/>
        <w:category>
          <w:name w:val="General"/>
          <w:gallery w:val="placeholder"/>
        </w:category>
        <w:types>
          <w:type w:val="bbPlcHdr"/>
        </w:types>
        <w:behaviors>
          <w:behavior w:val="content"/>
        </w:behaviors>
        <w:guid w:val="{8961C93F-C2C4-4C28-8390-208E6AD80A7A}"/>
      </w:docPartPr>
      <w:docPartBody>
        <w:p w:rsidR="009933DF" w:rsidRDefault="00E02665" w:rsidP="00E02665">
          <w:pPr>
            <w:pStyle w:val="BE52DACC896841D89D12A1FBC9BBCA4F3"/>
          </w:pPr>
          <w:r w:rsidRPr="00AF6174">
            <w:rPr>
              <w:rFonts w:asciiTheme="majorHAnsi" w:hAnsiTheme="majorHAnsi" w:cstheme="majorHAnsi"/>
              <w:sz w:val="22"/>
              <w:szCs w:val="22"/>
            </w:rPr>
            <w:t>{Group and the Company}</w:t>
          </w:r>
        </w:p>
      </w:docPartBody>
    </w:docPart>
    <w:docPart>
      <w:docPartPr>
        <w:name w:val="641C0D895A0049F8A1F0CD3664C5FF87"/>
        <w:category>
          <w:name w:val="General"/>
          <w:gallery w:val="placeholder"/>
        </w:category>
        <w:types>
          <w:type w:val="bbPlcHdr"/>
        </w:types>
        <w:behaviors>
          <w:behavior w:val="content"/>
        </w:behaviors>
        <w:guid w:val="{7DD51CFD-2CD7-47D5-928B-0C3D90EF7162}"/>
      </w:docPartPr>
      <w:docPartBody>
        <w:p w:rsidR="009933DF" w:rsidRDefault="00E02665" w:rsidP="00E02665">
          <w:pPr>
            <w:pStyle w:val="641C0D895A0049F8A1F0CD3664C5FF873"/>
          </w:pPr>
          <w:r w:rsidRPr="00AF6174">
            <w:rPr>
              <w:rFonts w:asciiTheme="majorHAnsi" w:hAnsiTheme="majorHAnsi" w:cstheme="majorHAnsi"/>
              <w:sz w:val="22"/>
              <w:szCs w:val="22"/>
            </w:rPr>
            <w:t>{Group and the Company}</w:t>
          </w:r>
        </w:p>
      </w:docPartBody>
    </w:docPart>
    <w:docPart>
      <w:docPartPr>
        <w:name w:val="8FFE5C6990EE445D95D5A013600F0C07"/>
        <w:category>
          <w:name w:val="General"/>
          <w:gallery w:val="placeholder"/>
        </w:category>
        <w:types>
          <w:type w:val="bbPlcHdr"/>
        </w:types>
        <w:behaviors>
          <w:behavior w:val="content"/>
        </w:behaviors>
        <w:guid w:val="{CB6CFDC8-1AC8-4FD5-AA94-B00CEC85C9CC}"/>
      </w:docPartPr>
      <w:docPartBody>
        <w:p w:rsidR="009933DF" w:rsidRDefault="00E02665" w:rsidP="00E02665">
          <w:pPr>
            <w:pStyle w:val="8FFE5C6990EE445D95D5A013600F0C073"/>
          </w:pPr>
          <w:r w:rsidRPr="00AF6174">
            <w:rPr>
              <w:rFonts w:asciiTheme="majorHAnsi" w:hAnsiTheme="majorHAnsi" w:cstheme="majorHAnsi"/>
              <w:sz w:val="22"/>
              <w:szCs w:val="22"/>
            </w:rPr>
            <w:t>{Group and the Company}</w:t>
          </w:r>
        </w:p>
      </w:docPartBody>
    </w:docPart>
    <w:docPart>
      <w:docPartPr>
        <w:name w:val="1A70D5C3FD974EB29FFBA10B649CBDAC"/>
        <w:category>
          <w:name w:val="General"/>
          <w:gallery w:val="placeholder"/>
        </w:category>
        <w:types>
          <w:type w:val="bbPlcHdr"/>
        </w:types>
        <w:behaviors>
          <w:behavior w:val="content"/>
        </w:behaviors>
        <w:guid w:val="{E01A49F7-6FD0-4534-8A8C-CC1CD74C7067}"/>
      </w:docPartPr>
      <w:docPartBody>
        <w:p w:rsidR="009933DF" w:rsidRDefault="00E02665" w:rsidP="00E02665">
          <w:pPr>
            <w:pStyle w:val="1A70D5C3FD974EB29FFBA10B649CBDAC3"/>
          </w:pPr>
          <w:r>
            <w:rPr>
              <w:rFonts w:ascii="Calibri" w:hAnsi="Calibri" w:cs="Calibri"/>
              <w:b/>
              <w:bCs/>
              <w:sz w:val="22"/>
              <w:szCs w:val="22"/>
            </w:rPr>
            <w:t>&lt;CLIENT NAME&gt;</w:t>
          </w:r>
        </w:p>
      </w:docPartBody>
    </w:docPart>
    <w:docPart>
      <w:docPartPr>
        <w:name w:val="A1EEAFFD1EC849A89D9C2BF04ED1F110"/>
        <w:category>
          <w:name w:val="General"/>
          <w:gallery w:val="placeholder"/>
        </w:category>
        <w:types>
          <w:type w:val="bbPlcHdr"/>
        </w:types>
        <w:behaviors>
          <w:behavior w:val="content"/>
        </w:behaviors>
        <w:guid w:val="{E6063E7D-A21A-4DFB-B252-79CDC79A5F02}"/>
      </w:docPartPr>
      <w:docPartBody>
        <w:p w:rsidR="009933DF" w:rsidRDefault="00E02665" w:rsidP="00E02665">
          <w:pPr>
            <w:pStyle w:val="A1EEAFFD1EC849A89D9C2BF04ED1F1103"/>
          </w:pPr>
          <w:r w:rsidRPr="00635902">
            <w:rPr>
              <w:rFonts w:ascii="Calibri" w:hAnsi="Calibri" w:cs="Calibri"/>
              <w:sz w:val="20"/>
              <w:szCs w:val="20"/>
            </w:rPr>
            <w:t>&lt;Current Year End - Ending&gt;</w:t>
          </w:r>
        </w:p>
      </w:docPartBody>
    </w:docPart>
    <w:docPart>
      <w:docPartPr>
        <w:name w:val="B54EDD7DFEBB4B1B8F3C6461F60A7890"/>
        <w:category>
          <w:name w:val="General"/>
          <w:gallery w:val="placeholder"/>
        </w:category>
        <w:types>
          <w:type w:val="bbPlcHdr"/>
        </w:types>
        <w:behaviors>
          <w:behavior w:val="content"/>
        </w:behaviors>
        <w:guid w:val="{E5C8E2D5-1A12-4137-92B5-C49E5872A644}"/>
      </w:docPartPr>
      <w:docPartBody>
        <w:p w:rsidR="009933DF" w:rsidRDefault="009933DF" w:rsidP="009933DF">
          <w:pPr>
            <w:pStyle w:val="B54EDD7DFEBB4B1B8F3C6461F60A7890"/>
          </w:pPr>
          <w:r w:rsidRPr="00C83C23">
            <w:rPr>
              <w:rStyle w:val="PlaceholderText"/>
            </w:rPr>
            <w:t>Choose a building block.</w:t>
          </w:r>
        </w:p>
      </w:docPartBody>
    </w:docPart>
    <w:docPart>
      <w:docPartPr>
        <w:name w:val="FDDC9FDE38B44E5B9D83B385460F65DD"/>
        <w:category>
          <w:name w:val="General"/>
          <w:gallery w:val="placeholder"/>
        </w:category>
        <w:types>
          <w:type w:val="bbPlcHdr"/>
        </w:types>
        <w:behaviors>
          <w:behavior w:val="content"/>
        </w:behaviors>
        <w:guid w:val="{BBE3F5C3-89EF-4FBF-9FF6-A312B2706C1E}"/>
      </w:docPartPr>
      <w:docPartBody>
        <w:p w:rsidR="009933DF" w:rsidRDefault="00E02665" w:rsidP="00E02665">
          <w:pPr>
            <w:pStyle w:val="FDDC9FDE38B44E5B9D83B385460F65DD3"/>
          </w:pPr>
          <w:r w:rsidRPr="00AF6174">
            <w:rPr>
              <w:rFonts w:asciiTheme="majorHAnsi" w:hAnsiTheme="majorHAnsi" w:cstheme="majorHAnsi"/>
              <w:sz w:val="22"/>
              <w:szCs w:val="22"/>
            </w:rPr>
            <w:t>{Group and the Company}</w:t>
          </w:r>
        </w:p>
      </w:docPartBody>
    </w:docPart>
    <w:docPart>
      <w:docPartPr>
        <w:name w:val="A0EBBC82CAB64310A2E93A3F79924A9B"/>
        <w:category>
          <w:name w:val="General"/>
          <w:gallery w:val="placeholder"/>
        </w:category>
        <w:types>
          <w:type w:val="bbPlcHdr"/>
        </w:types>
        <w:behaviors>
          <w:behavior w:val="content"/>
        </w:behaviors>
        <w:guid w:val="{52E2B678-2166-4D2D-A6EE-C15ECC3E6481}"/>
      </w:docPartPr>
      <w:docPartBody>
        <w:p w:rsidR="00E300F1" w:rsidRDefault="009933DF" w:rsidP="009933DF">
          <w:pPr>
            <w:pStyle w:val="A0EBBC82CAB64310A2E93A3F79924A9B"/>
          </w:pPr>
          <w:r w:rsidRPr="00C83C23">
            <w:rPr>
              <w:rStyle w:val="PlaceholderText"/>
            </w:rPr>
            <w:t>Choose a building block.</w:t>
          </w:r>
        </w:p>
      </w:docPartBody>
    </w:docPart>
    <w:docPart>
      <w:docPartPr>
        <w:name w:val="C67F5BE9C79A46F49703A22977B8D67E"/>
        <w:category>
          <w:name w:val="General"/>
          <w:gallery w:val="placeholder"/>
        </w:category>
        <w:types>
          <w:type w:val="bbPlcHdr"/>
        </w:types>
        <w:behaviors>
          <w:behavior w:val="content"/>
        </w:behaviors>
        <w:guid w:val="{90840372-F243-48EE-ADFF-AF7522B9B71B}"/>
      </w:docPartPr>
      <w:docPartBody>
        <w:p w:rsidR="007A32AB" w:rsidRDefault="00E02665" w:rsidP="00E02665">
          <w:pPr>
            <w:pStyle w:val="C67F5BE9C79A46F49703A22977B8D67E3"/>
          </w:pPr>
          <w:r w:rsidRPr="00E11A56">
            <w:rPr>
              <w:rFonts w:asciiTheme="majorHAnsi" w:hAnsiTheme="majorHAnsi" w:cstheme="majorHAnsi"/>
              <w:vanish/>
              <w:sz w:val="22"/>
              <w:szCs w:val="22"/>
            </w:rPr>
            <w:t>Statement by director (header)</w:t>
          </w:r>
        </w:p>
      </w:docPartBody>
    </w:docPart>
    <w:docPart>
      <w:docPartPr>
        <w:name w:val="62825863B14148448F4CBBF610EC1D44"/>
        <w:category>
          <w:name w:val="General"/>
          <w:gallery w:val="placeholder"/>
        </w:category>
        <w:types>
          <w:type w:val="bbPlcHdr"/>
        </w:types>
        <w:behaviors>
          <w:behavior w:val="content"/>
        </w:behaviors>
        <w:guid w:val="{EDE8D9C6-3A3C-4A4A-A51B-E6077AF763D1}"/>
      </w:docPartPr>
      <w:docPartBody>
        <w:p w:rsidR="007A32AB" w:rsidRDefault="00E02665" w:rsidP="00E02665">
          <w:pPr>
            <w:pStyle w:val="62825863B14148448F4CBBF610EC1D442"/>
          </w:pPr>
          <w:r w:rsidRPr="00C64CE5">
            <w:rPr>
              <w:rFonts w:asciiTheme="majorHAnsi" w:hAnsiTheme="majorHAnsi" w:cstheme="majorHAnsi"/>
              <w:b/>
              <w:bCs/>
            </w:rPr>
            <w:t>&lt;CLIENT NAME&gt;</w:t>
          </w:r>
        </w:p>
      </w:docPartBody>
    </w:docPart>
    <w:docPart>
      <w:docPartPr>
        <w:name w:val="FB03FEF4C4F1484AA9E774A22D426591"/>
        <w:category>
          <w:name w:val="General"/>
          <w:gallery w:val="placeholder"/>
        </w:category>
        <w:types>
          <w:type w:val="bbPlcHdr"/>
        </w:types>
        <w:behaviors>
          <w:behavior w:val="content"/>
        </w:behaviors>
        <w:guid w:val="{C798CEE9-5ABB-4568-86CB-1FF222A507CD}"/>
      </w:docPartPr>
      <w:docPartBody>
        <w:p w:rsidR="007A32AB" w:rsidRDefault="00E02665" w:rsidP="00E02665">
          <w:pPr>
            <w:pStyle w:val="FB03FEF4C4F1484AA9E774A22D4265912"/>
          </w:pPr>
          <w:r w:rsidRPr="00C64CE5">
            <w:rPr>
              <w:rFonts w:asciiTheme="majorHAnsi" w:hAnsiTheme="majorHAnsi" w:cstheme="majorHAnsi"/>
            </w:rPr>
            <w:t>&lt;Current Year End - Ending&gt;</w:t>
          </w:r>
        </w:p>
      </w:docPartBody>
    </w:docPart>
    <w:docPart>
      <w:docPartPr>
        <w:name w:val="BDFBBF3BA5A142EBBFF087899F42AB35"/>
        <w:category>
          <w:name w:val="General"/>
          <w:gallery w:val="placeholder"/>
        </w:category>
        <w:types>
          <w:type w:val="bbPlcHdr"/>
        </w:types>
        <w:behaviors>
          <w:behavior w:val="content"/>
        </w:behaviors>
        <w:guid w:val="{4E25B7B2-4A51-4BEE-B327-A2C6DF50A03B}"/>
      </w:docPartPr>
      <w:docPartBody>
        <w:p w:rsidR="000E6BD5" w:rsidRDefault="00E02665" w:rsidP="00E02665">
          <w:pPr>
            <w:pStyle w:val="BDFBBF3BA5A142EBBFF087899F42AB352"/>
          </w:pPr>
          <w:r>
            <w:rPr>
              <w:rFonts w:asciiTheme="majorHAnsi" w:hAnsiTheme="majorHAnsi" w:cstheme="majorHAnsi"/>
              <w:szCs w:val="22"/>
            </w:rPr>
            <w:t>&lt;Depreciation method&gt;</w:t>
          </w:r>
        </w:p>
      </w:docPartBody>
    </w:docPart>
    <w:docPart>
      <w:docPartPr>
        <w:name w:val="A6D652B958AD48A28F02B150F1FF31BC"/>
        <w:category>
          <w:name w:val="General"/>
          <w:gallery w:val="placeholder"/>
        </w:category>
        <w:types>
          <w:type w:val="bbPlcHdr"/>
        </w:types>
        <w:behaviors>
          <w:behavior w:val="content"/>
        </w:behaviors>
        <w:guid w:val="{8E01E4A0-C9A1-4301-97F0-FA91CC3DBDB4}"/>
      </w:docPartPr>
      <w:docPartBody>
        <w:p w:rsidR="000E6BD5" w:rsidRDefault="00E02665" w:rsidP="00E02665">
          <w:pPr>
            <w:pStyle w:val="A6D652B958AD48A28F02B150F1FF31BC2"/>
          </w:pPr>
          <w:r w:rsidRPr="00797BAB">
            <w:rPr>
              <w:rFonts w:asciiTheme="majorHAnsi" w:hAnsiTheme="majorHAnsi" w:cstheme="majorHAnsi"/>
              <w:sz w:val="22"/>
              <w:szCs w:val="22"/>
            </w:rPr>
            <w:t>&lt;Inventories – Net Realizable Value&gt;</w:t>
          </w:r>
        </w:p>
      </w:docPartBody>
    </w:docPart>
    <w:docPart>
      <w:docPartPr>
        <w:name w:val="471643DD30404FEC83B16B1386632AC7"/>
        <w:category>
          <w:name w:val="General"/>
          <w:gallery w:val="placeholder"/>
        </w:category>
        <w:types>
          <w:type w:val="bbPlcHdr"/>
        </w:types>
        <w:behaviors>
          <w:behavior w:val="content"/>
        </w:behaviors>
        <w:guid w:val="{4B1CB208-7558-46EC-A0CE-9546C7496205}"/>
      </w:docPartPr>
      <w:docPartBody>
        <w:p w:rsidR="000E6BD5" w:rsidRDefault="000E6BD5" w:rsidP="000E6BD5">
          <w:pPr>
            <w:pStyle w:val="471643DD30404FEC83B16B1386632AC7"/>
          </w:pPr>
          <w:r w:rsidRPr="00C83C23">
            <w:rPr>
              <w:rStyle w:val="PlaceholderText"/>
            </w:rPr>
            <w:t>Choose a building block.</w:t>
          </w:r>
        </w:p>
      </w:docPartBody>
    </w:docPart>
    <w:docPart>
      <w:docPartPr>
        <w:name w:val="C5C46CC0F4CF4C82925DA29F4374D5EF"/>
        <w:category>
          <w:name w:val="General"/>
          <w:gallery w:val="placeholder"/>
        </w:category>
        <w:types>
          <w:type w:val="bbPlcHdr"/>
        </w:types>
        <w:behaviors>
          <w:behavior w:val="content"/>
        </w:behaviors>
        <w:guid w:val="{7700C023-5171-4FC1-A986-708C178BF2DD}"/>
      </w:docPartPr>
      <w:docPartBody>
        <w:p w:rsidR="000E6BD5" w:rsidRDefault="000E6BD5" w:rsidP="000E6BD5">
          <w:pPr>
            <w:pStyle w:val="C5C46CC0F4CF4C82925DA29F4374D5EF"/>
          </w:pPr>
          <w:r w:rsidRPr="00C83C23">
            <w:rPr>
              <w:rStyle w:val="PlaceholderText"/>
            </w:rPr>
            <w:t>Choose a building block.</w:t>
          </w:r>
        </w:p>
      </w:docPartBody>
    </w:docPart>
    <w:docPart>
      <w:docPartPr>
        <w:name w:val="A1B61E78201C45E2A2EF558093ED6872"/>
        <w:category>
          <w:name w:val="General"/>
          <w:gallery w:val="placeholder"/>
        </w:category>
        <w:types>
          <w:type w:val="bbPlcHdr"/>
        </w:types>
        <w:behaviors>
          <w:behavior w:val="content"/>
        </w:behaviors>
        <w:guid w:val="{3FC70ADE-42DF-4754-B461-5105F53F08B0}"/>
      </w:docPartPr>
      <w:docPartBody>
        <w:p w:rsidR="00620941" w:rsidRDefault="00E02665" w:rsidP="00E02665">
          <w:pPr>
            <w:pStyle w:val="A1B61E78201C45E2A2EF558093ED68722"/>
          </w:pPr>
          <w:r w:rsidRPr="00602168">
            <w:rPr>
              <w:rFonts w:asciiTheme="majorHAnsi" w:hAnsiTheme="majorHAnsi" w:cstheme="majorHAnsi"/>
              <w:vanish/>
              <w:sz w:val="22"/>
              <w:szCs w:val="22"/>
            </w:rPr>
            <w:t>Note 16 - Trade and other receivables (table_2)(header)(first set)</w:t>
          </w:r>
        </w:p>
      </w:docPartBody>
    </w:docPart>
    <w:docPart>
      <w:docPartPr>
        <w:name w:val="559DB9B3BF0C48EEBCE65F91BAA004F0"/>
        <w:category>
          <w:name w:val="General"/>
          <w:gallery w:val="placeholder"/>
        </w:category>
        <w:types>
          <w:type w:val="bbPlcHdr"/>
        </w:types>
        <w:behaviors>
          <w:behavior w:val="content"/>
        </w:behaviors>
        <w:guid w:val="{1E02F712-BEB4-4359-8BCA-FA561B50F0E1}"/>
      </w:docPartPr>
      <w:docPartBody>
        <w:p w:rsidR="00620941" w:rsidRDefault="00E02665" w:rsidP="00E02665">
          <w:pPr>
            <w:pStyle w:val="559DB9B3BF0C48EEBCE65F91BAA004F02"/>
          </w:pPr>
          <w:r w:rsidRPr="003308C1">
            <w:rPr>
              <w:rFonts w:asciiTheme="majorHAnsi" w:hAnsiTheme="majorHAnsi" w:cstheme="majorHAnsi"/>
              <w:sz w:val="22"/>
              <w:szCs w:val="22"/>
            </w:rPr>
            <w:t>Year</w:t>
          </w:r>
        </w:p>
      </w:docPartBody>
    </w:docPart>
    <w:docPart>
      <w:docPartPr>
        <w:name w:val="53D1FCC07FBE4A399221E0447B295AE3"/>
        <w:category>
          <w:name w:val="General"/>
          <w:gallery w:val="placeholder"/>
        </w:category>
        <w:types>
          <w:type w:val="bbPlcHdr"/>
        </w:types>
        <w:behaviors>
          <w:behavior w:val="content"/>
        </w:behaviors>
        <w:guid w:val="{0D6C4972-C67F-480B-9477-3E2306E32636}"/>
      </w:docPartPr>
      <w:docPartBody>
        <w:p w:rsidR="00620941" w:rsidRDefault="00E02665" w:rsidP="00E02665">
          <w:pPr>
            <w:pStyle w:val="53D1FCC07FBE4A399221E0447B295AE32"/>
          </w:pPr>
          <w:r w:rsidRPr="003308C1">
            <w:rPr>
              <w:rFonts w:asciiTheme="majorHAnsi" w:hAnsiTheme="majorHAnsi" w:cstheme="majorHAnsi"/>
              <w:sz w:val="22"/>
              <w:szCs w:val="22"/>
            </w:rPr>
            <w:t>Year</w:t>
          </w:r>
        </w:p>
      </w:docPartBody>
    </w:docPart>
    <w:docPart>
      <w:docPartPr>
        <w:name w:val="4CB2EB1B62DA48E6B16EBEE7531F466C"/>
        <w:category>
          <w:name w:val="General"/>
          <w:gallery w:val="placeholder"/>
        </w:category>
        <w:types>
          <w:type w:val="bbPlcHdr"/>
        </w:types>
        <w:behaviors>
          <w:behavior w:val="content"/>
        </w:behaviors>
        <w:guid w:val="{6EDC996E-2C5C-4178-BE98-4C582B27224C}"/>
      </w:docPartPr>
      <w:docPartBody>
        <w:p w:rsidR="00620941" w:rsidRDefault="0016068E" w:rsidP="0016068E">
          <w:pPr>
            <w:pStyle w:val="4CB2EB1B62DA48E6B16EBEE7531F466C"/>
          </w:pPr>
          <w:r w:rsidRPr="00C83C23">
            <w:rPr>
              <w:rStyle w:val="PlaceholderText"/>
            </w:rPr>
            <w:t>Choose a building block.</w:t>
          </w:r>
        </w:p>
      </w:docPartBody>
    </w:docPart>
    <w:docPart>
      <w:docPartPr>
        <w:name w:val="8A79879781A946EEBBE56C1D0E942B01"/>
        <w:category>
          <w:name w:val="General"/>
          <w:gallery w:val="placeholder"/>
        </w:category>
        <w:types>
          <w:type w:val="bbPlcHdr"/>
        </w:types>
        <w:behaviors>
          <w:behavior w:val="content"/>
        </w:behaviors>
        <w:guid w:val="{C24EB148-5416-4F3E-96ED-1571DB110254}"/>
      </w:docPartPr>
      <w:docPartBody>
        <w:p w:rsidR="00620941" w:rsidRDefault="00E02665" w:rsidP="00E02665">
          <w:pPr>
            <w:pStyle w:val="8A79879781A946EEBBE56C1D0E942B012"/>
          </w:pPr>
          <w:r w:rsidRPr="00DA6325">
            <w:rPr>
              <w:rFonts w:asciiTheme="majorHAnsi" w:hAnsiTheme="majorHAnsi" w:cstheme="majorHAnsi"/>
              <w:vanish/>
              <w:sz w:val="22"/>
              <w:szCs w:val="22"/>
            </w:rPr>
            <w:t>Note 16 - Trade and other receivables (table_2) (first set)</w:t>
          </w:r>
        </w:p>
      </w:docPartBody>
    </w:docPart>
    <w:docPart>
      <w:docPartPr>
        <w:name w:val="0EBFA7A291F84324832156BABB6A89FF"/>
        <w:category>
          <w:name w:val="General"/>
          <w:gallery w:val="placeholder"/>
        </w:category>
        <w:types>
          <w:type w:val="bbPlcHdr"/>
        </w:types>
        <w:behaviors>
          <w:behavior w:val="content"/>
        </w:behaviors>
        <w:guid w:val="{7624E56B-3D95-47A1-8CF9-50D68A3CDAA5}"/>
      </w:docPartPr>
      <w:docPartBody>
        <w:p w:rsidR="00620941" w:rsidRDefault="0016068E" w:rsidP="0016068E">
          <w:pPr>
            <w:pStyle w:val="0EBFA7A291F84324832156BABB6A89FF"/>
          </w:pPr>
          <w:r w:rsidRPr="00C83C23">
            <w:rPr>
              <w:rStyle w:val="PlaceholderText"/>
            </w:rPr>
            <w:t>Choose a building block.</w:t>
          </w:r>
        </w:p>
      </w:docPartBody>
    </w:docPart>
    <w:docPart>
      <w:docPartPr>
        <w:name w:val="7737AE6983AD4A129F21E90E83840257"/>
        <w:category>
          <w:name w:val="General"/>
          <w:gallery w:val="placeholder"/>
        </w:category>
        <w:types>
          <w:type w:val="bbPlcHdr"/>
        </w:types>
        <w:behaviors>
          <w:behavior w:val="content"/>
        </w:behaviors>
        <w:guid w:val="{88E2DC57-E847-45EB-8B3A-014ED713A203}"/>
      </w:docPartPr>
      <w:docPartBody>
        <w:p w:rsidR="00620941" w:rsidRDefault="00E02665" w:rsidP="00E02665">
          <w:pPr>
            <w:pStyle w:val="7737AE6983AD4A129F21E90E838402572"/>
          </w:pPr>
          <w:r w:rsidRPr="00602168">
            <w:rPr>
              <w:rFonts w:asciiTheme="majorHAnsi" w:hAnsiTheme="majorHAnsi" w:cstheme="majorHAnsi"/>
              <w:vanish/>
              <w:sz w:val="22"/>
              <w:szCs w:val="22"/>
            </w:rPr>
            <w:t>Note 16 - Trade and other receivables (table_2)(header)(not first set)</w:t>
          </w:r>
        </w:p>
      </w:docPartBody>
    </w:docPart>
    <w:docPart>
      <w:docPartPr>
        <w:name w:val="5B0F239A2ADA4A15A00BF4D32406435A"/>
        <w:category>
          <w:name w:val="General"/>
          <w:gallery w:val="placeholder"/>
        </w:category>
        <w:types>
          <w:type w:val="bbPlcHdr"/>
        </w:types>
        <w:behaviors>
          <w:behavior w:val="content"/>
        </w:behaviors>
        <w:guid w:val="{80A28E68-B372-4ED4-907D-2CABDC09D14E}"/>
      </w:docPartPr>
      <w:docPartBody>
        <w:p w:rsidR="00620941" w:rsidRDefault="00E02665" w:rsidP="00E02665">
          <w:pPr>
            <w:pStyle w:val="5B0F239A2ADA4A15A00BF4D32406435A2"/>
          </w:pPr>
          <w:r w:rsidRPr="003308C1">
            <w:rPr>
              <w:rFonts w:asciiTheme="majorHAnsi" w:hAnsiTheme="majorHAnsi" w:cstheme="majorHAnsi"/>
              <w:sz w:val="22"/>
              <w:szCs w:val="22"/>
            </w:rPr>
            <w:t>Year</w:t>
          </w:r>
        </w:p>
      </w:docPartBody>
    </w:docPart>
    <w:docPart>
      <w:docPartPr>
        <w:name w:val="4BB4366556AB424FBCBFDE821C5476A7"/>
        <w:category>
          <w:name w:val="General"/>
          <w:gallery w:val="placeholder"/>
        </w:category>
        <w:types>
          <w:type w:val="bbPlcHdr"/>
        </w:types>
        <w:behaviors>
          <w:behavior w:val="content"/>
        </w:behaviors>
        <w:guid w:val="{A8513840-E4E5-4B89-B13A-2847027538BC}"/>
      </w:docPartPr>
      <w:docPartBody>
        <w:p w:rsidR="00620941" w:rsidRDefault="00E02665" w:rsidP="00E02665">
          <w:pPr>
            <w:pStyle w:val="4BB4366556AB424FBCBFDE821C5476A72"/>
          </w:pPr>
          <w:r w:rsidRPr="003308C1">
            <w:rPr>
              <w:rFonts w:asciiTheme="majorHAnsi" w:hAnsiTheme="majorHAnsi" w:cstheme="majorHAnsi"/>
              <w:sz w:val="22"/>
              <w:szCs w:val="22"/>
            </w:rPr>
            <w:t>Year</w:t>
          </w:r>
        </w:p>
      </w:docPartBody>
    </w:docPart>
    <w:docPart>
      <w:docPartPr>
        <w:name w:val="E626B9597A824A949200ED00F6CDC2B3"/>
        <w:category>
          <w:name w:val="General"/>
          <w:gallery w:val="placeholder"/>
        </w:category>
        <w:types>
          <w:type w:val="bbPlcHdr"/>
        </w:types>
        <w:behaviors>
          <w:behavior w:val="content"/>
        </w:behaviors>
        <w:guid w:val="{71200BB8-D029-4951-A72D-746A07869D9F}"/>
      </w:docPartPr>
      <w:docPartBody>
        <w:p w:rsidR="00620941" w:rsidRDefault="00E02665" w:rsidP="00E02665">
          <w:pPr>
            <w:pStyle w:val="E626B9597A824A949200ED00F6CDC2B32"/>
          </w:pPr>
          <w:r w:rsidRPr="003308C1">
            <w:rPr>
              <w:rFonts w:asciiTheme="majorHAnsi" w:hAnsiTheme="majorHAnsi" w:cstheme="majorHAnsi"/>
              <w:sz w:val="22"/>
              <w:szCs w:val="22"/>
            </w:rPr>
            <w:t>Year</w:t>
          </w:r>
        </w:p>
      </w:docPartBody>
    </w:docPart>
    <w:docPart>
      <w:docPartPr>
        <w:name w:val="ACE7F853EAD845B4BD5EBC3E7171D7FE"/>
        <w:category>
          <w:name w:val="General"/>
          <w:gallery w:val="placeholder"/>
        </w:category>
        <w:types>
          <w:type w:val="bbPlcHdr"/>
        </w:types>
        <w:behaviors>
          <w:behavior w:val="content"/>
        </w:behaviors>
        <w:guid w:val="{2E12C64F-C959-4C8A-ADC9-A6450ACBB05A}"/>
      </w:docPartPr>
      <w:docPartBody>
        <w:p w:rsidR="00620941" w:rsidRDefault="00E02665" w:rsidP="00E02665">
          <w:pPr>
            <w:pStyle w:val="ACE7F853EAD845B4BD5EBC3E7171D7FE2"/>
          </w:pPr>
          <w:r w:rsidRPr="003308C1">
            <w:rPr>
              <w:rFonts w:asciiTheme="majorHAnsi" w:hAnsiTheme="majorHAnsi" w:cstheme="majorHAnsi"/>
              <w:sz w:val="22"/>
              <w:szCs w:val="22"/>
            </w:rPr>
            <w:t>Year</w:t>
          </w:r>
        </w:p>
      </w:docPartBody>
    </w:docPart>
    <w:docPart>
      <w:docPartPr>
        <w:name w:val="FDD3F15069B44916A1DCCD87D0880505"/>
        <w:category>
          <w:name w:val="General"/>
          <w:gallery w:val="placeholder"/>
        </w:category>
        <w:types>
          <w:type w:val="bbPlcHdr"/>
        </w:types>
        <w:behaviors>
          <w:behavior w:val="content"/>
        </w:behaviors>
        <w:guid w:val="{CE9DAA6C-638E-49F2-A8A6-74A549CAC97E}"/>
      </w:docPartPr>
      <w:docPartBody>
        <w:p w:rsidR="00620941" w:rsidRDefault="0016068E" w:rsidP="0016068E">
          <w:pPr>
            <w:pStyle w:val="FDD3F15069B44916A1DCCD87D0880505"/>
          </w:pPr>
          <w:r w:rsidRPr="00C83C23">
            <w:rPr>
              <w:rStyle w:val="PlaceholderText"/>
            </w:rPr>
            <w:t>Choose a building block.</w:t>
          </w:r>
        </w:p>
      </w:docPartBody>
    </w:docPart>
    <w:docPart>
      <w:docPartPr>
        <w:name w:val="3DE9BACEF18842DABB7761E3EB3D7410"/>
        <w:category>
          <w:name w:val="General"/>
          <w:gallery w:val="placeholder"/>
        </w:category>
        <w:types>
          <w:type w:val="bbPlcHdr"/>
        </w:types>
        <w:behaviors>
          <w:behavior w:val="content"/>
        </w:behaviors>
        <w:guid w:val="{1441591E-5CCB-4939-8CC4-1B58526EA63E}"/>
      </w:docPartPr>
      <w:docPartBody>
        <w:p w:rsidR="00620941" w:rsidRDefault="00E02665" w:rsidP="00E02665">
          <w:pPr>
            <w:pStyle w:val="3DE9BACEF18842DABB7761E3EB3D74102"/>
          </w:pPr>
          <w:r w:rsidRPr="00DA6325">
            <w:rPr>
              <w:rFonts w:asciiTheme="majorHAnsi" w:hAnsiTheme="majorHAnsi" w:cstheme="majorHAnsi"/>
              <w:vanish/>
              <w:sz w:val="22"/>
              <w:szCs w:val="22"/>
            </w:rPr>
            <w:t>Note 16 - Trade and other receivables (table_2) (not first set)</w:t>
          </w:r>
        </w:p>
      </w:docPartBody>
    </w:docPart>
    <w:docPart>
      <w:docPartPr>
        <w:name w:val="F8FA6EDD775846CF86B9F15D8978BAB0"/>
        <w:category>
          <w:name w:val="General"/>
          <w:gallery w:val="placeholder"/>
        </w:category>
        <w:types>
          <w:type w:val="bbPlcHdr"/>
        </w:types>
        <w:behaviors>
          <w:behavior w:val="content"/>
        </w:behaviors>
        <w:guid w:val="{EA5ADAE5-D351-4D26-8051-05F2975491A5}"/>
      </w:docPartPr>
      <w:docPartBody>
        <w:p w:rsidR="00620941" w:rsidRDefault="0016068E" w:rsidP="0016068E">
          <w:pPr>
            <w:pStyle w:val="F8FA6EDD775846CF86B9F15D8978BAB0"/>
          </w:pPr>
          <w:r w:rsidRPr="00C83C23">
            <w:rPr>
              <w:rStyle w:val="PlaceholderText"/>
            </w:rPr>
            <w:t>Choose a building block.</w:t>
          </w:r>
        </w:p>
      </w:docPartBody>
    </w:docPart>
    <w:docPart>
      <w:docPartPr>
        <w:name w:val="3AF15CE85078466686AF467D6CE797AB"/>
        <w:category>
          <w:name w:val="General"/>
          <w:gallery w:val="placeholder"/>
        </w:category>
        <w:types>
          <w:type w:val="bbPlcHdr"/>
        </w:types>
        <w:behaviors>
          <w:behavior w:val="content"/>
        </w:behaviors>
        <w:guid w:val="{75D5FC10-4C64-441C-AD42-537EC9DCCD50}"/>
      </w:docPartPr>
      <w:docPartBody>
        <w:p w:rsidR="00DF31B4" w:rsidRDefault="00E02665" w:rsidP="00E02665">
          <w:pPr>
            <w:pStyle w:val="3AF15CE85078466686AF467D6CE797AB2"/>
          </w:pPr>
          <w:r w:rsidRPr="00FD358E">
            <w:rPr>
              <w:rFonts w:asciiTheme="majorHAnsi" w:hAnsiTheme="majorHAnsi" w:cstheme="majorHAnsi"/>
              <w:vanish/>
              <w:sz w:val="22"/>
              <w:szCs w:val="22"/>
            </w:rPr>
            <w:t>Note 17 - Other current assets (table_1)(header)(first set)</w:t>
          </w:r>
        </w:p>
      </w:docPartBody>
    </w:docPart>
    <w:docPart>
      <w:docPartPr>
        <w:name w:val="FA7EEE263E8B4BF785FFA1545744E0AF"/>
        <w:category>
          <w:name w:val="General"/>
          <w:gallery w:val="placeholder"/>
        </w:category>
        <w:types>
          <w:type w:val="bbPlcHdr"/>
        </w:types>
        <w:behaviors>
          <w:behavior w:val="content"/>
        </w:behaviors>
        <w:guid w:val="{F73DB804-2301-476A-A7A5-C6B1426F8184}"/>
      </w:docPartPr>
      <w:docPartBody>
        <w:p w:rsidR="00DF31B4" w:rsidRDefault="00E02665" w:rsidP="00E02665">
          <w:pPr>
            <w:pStyle w:val="FA7EEE263E8B4BF785FFA1545744E0AF2"/>
          </w:pPr>
          <w:r w:rsidRPr="003308C1">
            <w:rPr>
              <w:rFonts w:asciiTheme="majorHAnsi" w:hAnsiTheme="majorHAnsi" w:cstheme="majorHAnsi"/>
              <w:sz w:val="22"/>
              <w:szCs w:val="22"/>
            </w:rPr>
            <w:t>Year</w:t>
          </w:r>
        </w:p>
      </w:docPartBody>
    </w:docPart>
    <w:docPart>
      <w:docPartPr>
        <w:name w:val="C4786139C99342A493019815BD08F093"/>
        <w:category>
          <w:name w:val="General"/>
          <w:gallery w:val="placeholder"/>
        </w:category>
        <w:types>
          <w:type w:val="bbPlcHdr"/>
        </w:types>
        <w:behaviors>
          <w:behavior w:val="content"/>
        </w:behaviors>
        <w:guid w:val="{DDB67612-AD85-4082-9913-671BB60FFEE4}"/>
      </w:docPartPr>
      <w:docPartBody>
        <w:p w:rsidR="00DF31B4" w:rsidRDefault="00E02665" w:rsidP="00E02665">
          <w:pPr>
            <w:pStyle w:val="C4786139C99342A493019815BD08F0932"/>
          </w:pPr>
          <w:r w:rsidRPr="003308C1">
            <w:rPr>
              <w:rFonts w:asciiTheme="majorHAnsi" w:hAnsiTheme="majorHAnsi" w:cstheme="majorHAnsi"/>
              <w:sz w:val="22"/>
              <w:szCs w:val="22"/>
            </w:rPr>
            <w:t>Year</w:t>
          </w:r>
        </w:p>
      </w:docPartBody>
    </w:docPart>
    <w:docPart>
      <w:docPartPr>
        <w:name w:val="2CC1FE7AADCA45FB9909E1CA8DD26C70"/>
        <w:category>
          <w:name w:val="General"/>
          <w:gallery w:val="placeholder"/>
        </w:category>
        <w:types>
          <w:type w:val="bbPlcHdr"/>
        </w:types>
        <w:behaviors>
          <w:behavior w:val="content"/>
        </w:behaviors>
        <w:guid w:val="{5AE103F5-6E49-466C-B9FB-4580E84EA72A}"/>
      </w:docPartPr>
      <w:docPartBody>
        <w:p w:rsidR="00DF31B4" w:rsidRDefault="00620941" w:rsidP="00620941">
          <w:pPr>
            <w:pStyle w:val="2CC1FE7AADCA45FB9909E1CA8DD26C70"/>
          </w:pPr>
          <w:r w:rsidRPr="00C83C23">
            <w:rPr>
              <w:rStyle w:val="PlaceholderText"/>
            </w:rPr>
            <w:t>Choose a building block.</w:t>
          </w:r>
        </w:p>
      </w:docPartBody>
    </w:docPart>
    <w:docPart>
      <w:docPartPr>
        <w:name w:val="5298241FFDB84FDFA2582088B975C906"/>
        <w:category>
          <w:name w:val="General"/>
          <w:gallery w:val="placeholder"/>
        </w:category>
        <w:types>
          <w:type w:val="bbPlcHdr"/>
        </w:types>
        <w:behaviors>
          <w:behavior w:val="content"/>
        </w:behaviors>
        <w:guid w:val="{A6134116-BFBA-4EED-B6CE-4F6BA400D3A2}"/>
      </w:docPartPr>
      <w:docPartBody>
        <w:p w:rsidR="00DF31B4" w:rsidRDefault="00E02665" w:rsidP="00E02665">
          <w:pPr>
            <w:pStyle w:val="5298241FFDB84FDFA2582088B975C9062"/>
          </w:pPr>
          <w:r w:rsidRPr="00712937">
            <w:rPr>
              <w:rFonts w:asciiTheme="majorHAnsi" w:hAnsiTheme="majorHAnsi" w:cstheme="majorHAnsi"/>
              <w:vanish/>
              <w:sz w:val="22"/>
              <w:szCs w:val="22"/>
            </w:rPr>
            <w:t>Note 17 - Other current assets (table_1) (first set)</w:t>
          </w:r>
        </w:p>
      </w:docPartBody>
    </w:docPart>
    <w:docPart>
      <w:docPartPr>
        <w:name w:val="585C73FDAACE4D9D8EF267C693130B43"/>
        <w:category>
          <w:name w:val="General"/>
          <w:gallery w:val="placeholder"/>
        </w:category>
        <w:types>
          <w:type w:val="bbPlcHdr"/>
        </w:types>
        <w:behaviors>
          <w:behavior w:val="content"/>
        </w:behaviors>
        <w:guid w:val="{E23A3160-E6DD-4D08-B1FF-48B42F411CCE}"/>
      </w:docPartPr>
      <w:docPartBody>
        <w:p w:rsidR="00DF31B4" w:rsidRDefault="00620941" w:rsidP="00620941">
          <w:pPr>
            <w:pStyle w:val="585C73FDAACE4D9D8EF267C693130B43"/>
          </w:pPr>
          <w:r w:rsidRPr="00C83C23">
            <w:rPr>
              <w:rStyle w:val="PlaceholderText"/>
            </w:rPr>
            <w:t>Choose a building block.</w:t>
          </w:r>
        </w:p>
      </w:docPartBody>
    </w:docPart>
    <w:docPart>
      <w:docPartPr>
        <w:name w:val="BCC40D81009B43168E2D9AECE930F241"/>
        <w:category>
          <w:name w:val="General"/>
          <w:gallery w:val="placeholder"/>
        </w:category>
        <w:types>
          <w:type w:val="bbPlcHdr"/>
        </w:types>
        <w:behaviors>
          <w:behavior w:val="content"/>
        </w:behaviors>
        <w:guid w:val="{48CE428C-D8AF-428D-AD3D-E7C7001AFF57}"/>
      </w:docPartPr>
      <w:docPartBody>
        <w:p w:rsidR="00DF31B4" w:rsidRDefault="00E02665" w:rsidP="00E02665">
          <w:pPr>
            <w:pStyle w:val="BCC40D81009B43168E2D9AECE930F2412"/>
          </w:pPr>
          <w:r w:rsidRPr="00C73FD8">
            <w:rPr>
              <w:rFonts w:asciiTheme="majorHAnsi" w:hAnsiTheme="majorHAnsi" w:cstheme="majorHAnsi"/>
              <w:vanish/>
              <w:sz w:val="22"/>
              <w:szCs w:val="22"/>
            </w:rPr>
            <w:t>Note 17 - Other current assets (table_1)(header)(not first set)</w:t>
          </w:r>
        </w:p>
      </w:docPartBody>
    </w:docPart>
    <w:docPart>
      <w:docPartPr>
        <w:name w:val="59AEE1B749884A578525A01907E46C4E"/>
        <w:category>
          <w:name w:val="General"/>
          <w:gallery w:val="placeholder"/>
        </w:category>
        <w:types>
          <w:type w:val="bbPlcHdr"/>
        </w:types>
        <w:behaviors>
          <w:behavior w:val="content"/>
        </w:behaviors>
        <w:guid w:val="{9C0C20D6-5DA3-4539-803E-672C8EAD6B83}"/>
      </w:docPartPr>
      <w:docPartBody>
        <w:p w:rsidR="00DF31B4" w:rsidRDefault="00E02665" w:rsidP="00E02665">
          <w:pPr>
            <w:pStyle w:val="59AEE1B749884A578525A01907E46C4E2"/>
          </w:pPr>
          <w:r w:rsidRPr="003308C1">
            <w:rPr>
              <w:rFonts w:asciiTheme="majorHAnsi" w:hAnsiTheme="majorHAnsi" w:cstheme="majorHAnsi"/>
              <w:sz w:val="22"/>
              <w:szCs w:val="22"/>
            </w:rPr>
            <w:t>Year</w:t>
          </w:r>
        </w:p>
      </w:docPartBody>
    </w:docPart>
    <w:docPart>
      <w:docPartPr>
        <w:name w:val="914B2B8DC1B7491BB9336636EAC6C1C7"/>
        <w:category>
          <w:name w:val="General"/>
          <w:gallery w:val="placeholder"/>
        </w:category>
        <w:types>
          <w:type w:val="bbPlcHdr"/>
        </w:types>
        <w:behaviors>
          <w:behavior w:val="content"/>
        </w:behaviors>
        <w:guid w:val="{33FD20E2-FE10-4D9E-BA4C-1EDA78456AA3}"/>
      </w:docPartPr>
      <w:docPartBody>
        <w:p w:rsidR="00DF31B4" w:rsidRDefault="00E02665" w:rsidP="00E02665">
          <w:pPr>
            <w:pStyle w:val="914B2B8DC1B7491BB9336636EAC6C1C72"/>
          </w:pPr>
          <w:r w:rsidRPr="003308C1">
            <w:rPr>
              <w:rFonts w:asciiTheme="majorHAnsi" w:hAnsiTheme="majorHAnsi" w:cstheme="majorHAnsi"/>
              <w:sz w:val="22"/>
              <w:szCs w:val="22"/>
            </w:rPr>
            <w:t>Year</w:t>
          </w:r>
        </w:p>
      </w:docPartBody>
    </w:docPart>
    <w:docPart>
      <w:docPartPr>
        <w:name w:val="78A5D10BEED54097AD76421A3CAC100A"/>
        <w:category>
          <w:name w:val="General"/>
          <w:gallery w:val="placeholder"/>
        </w:category>
        <w:types>
          <w:type w:val="bbPlcHdr"/>
        </w:types>
        <w:behaviors>
          <w:behavior w:val="content"/>
        </w:behaviors>
        <w:guid w:val="{DA6E1ACF-757E-4DCA-8611-D730AB1B52F6}"/>
      </w:docPartPr>
      <w:docPartBody>
        <w:p w:rsidR="00DF31B4" w:rsidRDefault="00E02665" w:rsidP="00E02665">
          <w:pPr>
            <w:pStyle w:val="78A5D10BEED54097AD76421A3CAC100A2"/>
          </w:pPr>
          <w:r w:rsidRPr="003308C1">
            <w:rPr>
              <w:rFonts w:asciiTheme="majorHAnsi" w:hAnsiTheme="majorHAnsi" w:cstheme="majorHAnsi"/>
              <w:sz w:val="22"/>
              <w:szCs w:val="22"/>
            </w:rPr>
            <w:t>Year</w:t>
          </w:r>
        </w:p>
      </w:docPartBody>
    </w:docPart>
    <w:docPart>
      <w:docPartPr>
        <w:name w:val="674706F6CA104D7AADB102EF9B6C3635"/>
        <w:category>
          <w:name w:val="General"/>
          <w:gallery w:val="placeholder"/>
        </w:category>
        <w:types>
          <w:type w:val="bbPlcHdr"/>
        </w:types>
        <w:behaviors>
          <w:behavior w:val="content"/>
        </w:behaviors>
        <w:guid w:val="{D6D3CFF3-D93E-4AA4-858A-1855E289C514}"/>
      </w:docPartPr>
      <w:docPartBody>
        <w:p w:rsidR="00DF31B4" w:rsidRDefault="00E02665" w:rsidP="00E02665">
          <w:pPr>
            <w:pStyle w:val="674706F6CA104D7AADB102EF9B6C36352"/>
          </w:pPr>
          <w:r w:rsidRPr="003308C1">
            <w:rPr>
              <w:rFonts w:asciiTheme="majorHAnsi" w:hAnsiTheme="majorHAnsi" w:cstheme="majorHAnsi"/>
              <w:sz w:val="22"/>
              <w:szCs w:val="22"/>
            </w:rPr>
            <w:t>Year</w:t>
          </w:r>
        </w:p>
      </w:docPartBody>
    </w:docPart>
    <w:docPart>
      <w:docPartPr>
        <w:name w:val="B39B679CAE9E4B19B1F7DE12C8C09356"/>
        <w:category>
          <w:name w:val="General"/>
          <w:gallery w:val="placeholder"/>
        </w:category>
        <w:types>
          <w:type w:val="bbPlcHdr"/>
        </w:types>
        <w:behaviors>
          <w:behavior w:val="content"/>
        </w:behaviors>
        <w:guid w:val="{33693E3C-7B18-4B29-A84B-624C3674A0DB}"/>
      </w:docPartPr>
      <w:docPartBody>
        <w:p w:rsidR="00DF31B4" w:rsidRDefault="00620941" w:rsidP="00620941">
          <w:pPr>
            <w:pStyle w:val="B39B679CAE9E4B19B1F7DE12C8C09356"/>
          </w:pPr>
          <w:r w:rsidRPr="00C83C23">
            <w:rPr>
              <w:rStyle w:val="PlaceholderText"/>
            </w:rPr>
            <w:t>Choose a building block.</w:t>
          </w:r>
        </w:p>
      </w:docPartBody>
    </w:docPart>
    <w:docPart>
      <w:docPartPr>
        <w:name w:val="F1B6ABF1266942AA9C2CA55611AE0494"/>
        <w:category>
          <w:name w:val="General"/>
          <w:gallery w:val="placeholder"/>
        </w:category>
        <w:types>
          <w:type w:val="bbPlcHdr"/>
        </w:types>
        <w:behaviors>
          <w:behavior w:val="content"/>
        </w:behaviors>
        <w:guid w:val="{7684A014-C303-4E01-BB65-1AD9568AFD04}"/>
      </w:docPartPr>
      <w:docPartBody>
        <w:p w:rsidR="00DF31B4" w:rsidRDefault="00E02665" w:rsidP="00E02665">
          <w:pPr>
            <w:pStyle w:val="F1B6ABF1266942AA9C2CA55611AE04942"/>
          </w:pPr>
          <w:r w:rsidRPr="00712937">
            <w:rPr>
              <w:rFonts w:asciiTheme="majorHAnsi" w:hAnsiTheme="majorHAnsi" w:cstheme="majorHAnsi"/>
              <w:vanish/>
              <w:sz w:val="22"/>
              <w:szCs w:val="22"/>
            </w:rPr>
            <w:t>Note 17 - Other current assets (table_1) (not first set)</w:t>
          </w:r>
        </w:p>
      </w:docPartBody>
    </w:docPart>
    <w:docPart>
      <w:docPartPr>
        <w:name w:val="37FC822D6B2345F9A44E6B76E0491D1A"/>
        <w:category>
          <w:name w:val="General"/>
          <w:gallery w:val="placeholder"/>
        </w:category>
        <w:types>
          <w:type w:val="bbPlcHdr"/>
        </w:types>
        <w:behaviors>
          <w:behavior w:val="content"/>
        </w:behaviors>
        <w:guid w:val="{23A8ABAC-2B23-4FCC-AA4B-55F430321117}"/>
      </w:docPartPr>
      <w:docPartBody>
        <w:p w:rsidR="00DF31B4" w:rsidRDefault="00E02665" w:rsidP="00E02665">
          <w:pPr>
            <w:pStyle w:val="37FC822D6B2345F9A44E6B76E0491D1A2"/>
          </w:pPr>
          <w:r w:rsidRPr="000E6B04">
            <w:rPr>
              <w:rFonts w:asciiTheme="majorHAnsi" w:hAnsiTheme="majorHAnsi" w:cstheme="majorHAnsi"/>
              <w:vanish/>
              <w:sz w:val="22"/>
              <w:szCs w:val="22"/>
            </w:rPr>
            <w:t>Note 21 - Deferred tax liabilities (table_1)(header)(first set)</w:t>
          </w:r>
        </w:p>
      </w:docPartBody>
    </w:docPart>
    <w:docPart>
      <w:docPartPr>
        <w:name w:val="3D4184D10F7F4FB4A5D7D0B03F507BC6"/>
        <w:category>
          <w:name w:val="General"/>
          <w:gallery w:val="placeholder"/>
        </w:category>
        <w:types>
          <w:type w:val="bbPlcHdr"/>
        </w:types>
        <w:behaviors>
          <w:behavior w:val="content"/>
        </w:behaviors>
        <w:guid w:val="{2C67AD90-2E55-4F1D-A998-1D12D1C6588F}"/>
      </w:docPartPr>
      <w:docPartBody>
        <w:p w:rsidR="00DF31B4" w:rsidRDefault="00E02665" w:rsidP="00E02665">
          <w:pPr>
            <w:pStyle w:val="3D4184D10F7F4FB4A5D7D0B03F507BC62"/>
          </w:pPr>
          <w:r w:rsidRPr="003308C1">
            <w:rPr>
              <w:rFonts w:asciiTheme="majorHAnsi" w:hAnsiTheme="majorHAnsi" w:cstheme="majorHAnsi"/>
              <w:sz w:val="22"/>
              <w:szCs w:val="22"/>
            </w:rPr>
            <w:t>Year</w:t>
          </w:r>
        </w:p>
      </w:docPartBody>
    </w:docPart>
    <w:docPart>
      <w:docPartPr>
        <w:name w:val="A8D7A13583EA431CA87DC2F665BA55EE"/>
        <w:category>
          <w:name w:val="General"/>
          <w:gallery w:val="placeholder"/>
        </w:category>
        <w:types>
          <w:type w:val="bbPlcHdr"/>
        </w:types>
        <w:behaviors>
          <w:behavior w:val="content"/>
        </w:behaviors>
        <w:guid w:val="{DA207DD6-08ED-4B9D-BED0-962E1DCE24D0}"/>
      </w:docPartPr>
      <w:docPartBody>
        <w:p w:rsidR="00DF31B4" w:rsidRDefault="00E02665" w:rsidP="00E02665">
          <w:pPr>
            <w:pStyle w:val="A8D7A13583EA431CA87DC2F665BA55EE2"/>
          </w:pPr>
          <w:r w:rsidRPr="003308C1">
            <w:rPr>
              <w:rFonts w:asciiTheme="majorHAnsi" w:hAnsiTheme="majorHAnsi" w:cstheme="majorHAnsi"/>
              <w:sz w:val="22"/>
              <w:szCs w:val="22"/>
            </w:rPr>
            <w:t>Year</w:t>
          </w:r>
        </w:p>
      </w:docPartBody>
    </w:docPart>
    <w:docPart>
      <w:docPartPr>
        <w:name w:val="CD75BA2C644E4DF69DEA8D3C2D8FD3A5"/>
        <w:category>
          <w:name w:val="General"/>
          <w:gallery w:val="placeholder"/>
        </w:category>
        <w:types>
          <w:type w:val="bbPlcHdr"/>
        </w:types>
        <w:behaviors>
          <w:behavior w:val="content"/>
        </w:behaviors>
        <w:guid w:val="{F30F4273-D935-4DC2-9596-67A9F5EB168F}"/>
      </w:docPartPr>
      <w:docPartBody>
        <w:p w:rsidR="00DF31B4" w:rsidRDefault="00620941" w:rsidP="00620941">
          <w:pPr>
            <w:pStyle w:val="CD75BA2C644E4DF69DEA8D3C2D8FD3A5"/>
          </w:pPr>
          <w:r w:rsidRPr="00C83C23">
            <w:rPr>
              <w:rStyle w:val="PlaceholderText"/>
            </w:rPr>
            <w:t>Choose a building block.</w:t>
          </w:r>
        </w:p>
      </w:docPartBody>
    </w:docPart>
    <w:docPart>
      <w:docPartPr>
        <w:name w:val="3E84B67D138742C8B6F22AC12319BD54"/>
        <w:category>
          <w:name w:val="General"/>
          <w:gallery w:val="placeholder"/>
        </w:category>
        <w:types>
          <w:type w:val="bbPlcHdr"/>
        </w:types>
        <w:behaviors>
          <w:behavior w:val="content"/>
        </w:behaviors>
        <w:guid w:val="{2B3E428A-4EB6-46D6-945F-4BC2402778CF}"/>
      </w:docPartPr>
      <w:docPartBody>
        <w:p w:rsidR="00DF31B4" w:rsidRDefault="00E02665" w:rsidP="00E02665">
          <w:pPr>
            <w:pStyle w:val="3E84B67D138742C8B6F22AC12319BD542"/>
          </w:pPr>
          <w:r w:rsidRPr="008D710A">
            <w:rPr>
              <w:rFonts w:asciiTheme="majorHAnsi" w:hAnsiTheme="majorHAnsi" w:cstheme="majorHAnsi"/>
              <w:vanish/>
              <w:sz w:val="22"/>
              <w:szCs w:val="22"/>
            </w:rPr>
            <w:t>Note 21 - Deferred tax liabilities (table_1) (first set)</w:t>
          </w:r>
        </w:p>
      </w:docPartBody>
    </w:docPart>
    <w:docPart>
      <w:docPartPr>
        <w:name w:val="E9DE88A63085493E8B878C4816D26986"/>
        <w:category>
          <w:name w:val="General"/>
          <w:gallery w:val="placeholder"/>
        </w:category>
        <w:types>
          <w:type w:val="bbPlcHdr"/>
        </w:types>
        <w:behaviors>
          <w:behavior w:val="content"/>
        </w:behaviors>
        <w:guid w:val="{80FDBB54-5848-4B48-AF67-22EB7CD136BD}"/>
      </w:docPartPr>
      <w:docPartBody>
        <w:p w:rsidR="00DF31B4" w:rsidRDefault="00620941" w:rsidP="00620941">
          <w:pPr>
            <w:pStyle w:val="E9DE88A63085493E8B878C4816D26986"/>
          </w:pPr>
          <w:r w:rsidRPr="00C83C23">
            <w:rPr>
              <w:rStyle w:val="PlaceholderText"/>
            </w:rPr>
            <w:t>Choose a building block.</w:t>
          </w:r>
        </w:p>
      </w:docPartBody>
    </w:docPart>
    <w:docPart>
      <w:docPartPr>
        <w:name w:val="B2AD240F02C44D9FB3FB6C0CA188D7D7"/>
        <w:category>
          <w:name w:val="General"/>
          <w:gallery w:val="placeholder"/>
        </w:category>
        <w:types>
          <w:type w:val="bbPlcHdr"/>
        </w:types>
        <w:behaviors>
          <w:behavior w:val="content"/>
        </w:behaviors>
        <w:guid w:val="{891B8F00-AC37-44EB-844F-7B3CB2733A55}"/>
      </w:docPartPr>
      <w:docPartBody>
        <w:p w:rsidR="00DF31B4" w:rsidRDefault="00E02665" w:rsidP="00E02665">
          <w:pPr>
            <w:pStyle w:val="B2AD240F02C44D9FB3FB6C0CA188D7D72"/>
          </w:pPr>
          <w:r w:rsidRPr="001D6140">
            <w:rPr>
              <w:rFonts w:asciiTheme="majorHAnsi" w:hAnsiTheme="majorHAnsi" w:cstheme="majorHAnsi"/>
              <w:vanish/>
              <w:sz w:val="22"/>
              <w:szCs w:val="22"/>
            </w:rPr>
            <w:t>Note 21 - Deferred tax liabilities (table_1)(header)(not first set)</w:t>
          </w:r>
        </w:p>
      </w:docPartBody>
    </w:docPart>
    <w:docPart>
      <w:docPartPr>
        <w:name w:val="BFD9F1F59BCC42D98F18061905627530"/>
        <w:category>
          <w:name w:val="General"/>
          <w:gallery w:val="placeholder"/>
        </w:category>
        <w:types>
          <w:type w:val="bbPlcHdr"/>
        </w:types>
        <w:behaviors>
          <w:behavior w:val="content"/>
        </w:behaviors>
        <w:guid w:val="{8047FAA7-52FC-4411-8BEA-3ECE43E36868}"/>
      </w:docPartPr>
      <w:docPartBody>
        <w:p w:rsidR="00DF31B4" w:rsidRDefault="00E02665" w:rsidP="00E02665">
          <w:pPr>
            <w:pStyle w:val="BFD9F1F59BCC42D98F180619056275302"/>
          </w:pPr>
          <w:r w:rsidRPr="003308C1">
            <w:rPr>
              <w:rFonts w:asciiTheme="majorHAnsi" w:hAnsiTheme="majorHAnsi" w:cstheme="majorHAnsi"/>
              <w:sz w:val="22"/>
              <w:szCs w:val="22"/>
            </w:rPr>
            <w:t>Year</w:t>
          </w:r>
        </w:p>
      </w:docPartBody>
    </w:docPart>
    <w:docPart>
      <w:docPartPr>
        <w:name w:val="CBDE6F2654704A499422A34BCC8144F4"/>
        <w:category>
          <w:name w:val="General"/>
          <w:gallery w:val="placeholder"/>
        </w:category>
        <w:types>
          <w:type w:val="bbPlcHdr"/>
        </w:types>
        <w:behaviors>
          <w:behavior w:val="content"/>
        </w:behaviors>
        <w:guid w:val="{44970CF2-5E23-4AFB-BAA5-7B628C435050}"/>
      </w:docPartPr>
      <w:docPartBody>
        <w:p w:rsidR="00DF31B4" w:rsidRDefault="00E02665" w:rsidP="00E02665">
          <w:pPr>
            <w:pStyle w:val="CBDE6F2654704A499422A34BCC8144F42"/>
          </w:pPr>
          <w:r w:rsidRPr="003308C1">
            <w:rPr>
              <w:rFonts w:asciiTheme="majorHAnsi" w:hAnsiTheme="majorHAnsi" w:cstheme="majorHAnsi"/>
              <w:sz w:val="22"/>
              <w:szCs w:val="22"/>
            </w:rPr>
            <w:t>Year</w:t>
          </w:r>
        </w:p>
      </w:docPartBody>
    </w:docPart>
    <w:docPart>
      <w:docPartPr>
        <w:name w:val="DAB88D4CB92644F3949DB94586F9E5F2"/>
        <w:category>
          <w:name w:val="General"/>
          <w:gallery w:val="placeholder"/>
        </w:category>
        <w:types>
          <w:type w:val="bbPlcHdr"/>
        </w:types>
        <w:behaviors>
          <w:behavior w:val="content"/>
        </w:behaviors>
        <w:guid w:val="{B3D6CB0F-A21F-4F46-921D-1D2F0FBB8918}"/>
      </w:docPartPr>
      <w:docPartBody>
        <w:p w:rsidR="00DF31B4" w:rsidRDefault="00E02665" w:rsidP="00E02665">
          <w:pPr>
            <w:pStyle w:val="DAB88D4CB92644F3949DB94586F9E5F22"/>
          </w:pPr>
          <w:r w:rsidRPr="003308C1">
            <w:rPr>
              <w:rFonts w:asciiTheme="majorHAnsi" w:hAnsiTheme="majorHAnsi" w:cstheme="majorHAnsi"/>
              <w:sz w:val="22"/>
              <w:szCs w:val="22"/>
            </w:rPr>
            <w:t>Year</w:t>
          </w:r>
        </w:p>
      </w:docPartBody>
    </w:docPart>
    <w:docPart>
      <w:docPartPr>
        <w:name w:val="C0885EF51D1F4654B34FA4239A950A3C"/>
        <w:category>
          <w:name w:val="General"/>
          <w:gallery w:val="placeholder"/>
        </w:category>
        <w:types>
          <w:type w:val="bbPlcHdr"/>
        </w:types>
        <w:behaviors>
          <w:behavior w:val="content"/>
        </w:behaviors>
        <w:guid w:val="{4EA6E4F8-75EA-4CC2-8E8F-46FF2988C341}"/>
      </w:docPartPr>
      <w:docPartBody>
        <w:p w:rsidR="00DF31B4" w:rsidRDefault="00E02665" w:rsidP="00E02665">
          <w:pPr>
            <w:pStyle w:val="C0885EF51D1F4654B34FA4239A950A3C2"/>
          </w:pPr>
          <w:r w:rsidRPr="003308C1">
            <w:rPr>
              <w:rFonts w:asciiTheme="majorHAnsi" w:hAnsiTheme="majorHAnsi" w:cstheme="majorHAnsi"/>
              <w:sz w:val="22"/>
              <w:szCs w:val="22"/>
            </w:rPr>
            <w:t>Year</w:t>
          </w:r>
        </w:p>
      </w:docPartBody>
    </w:docPart>
    <w:docPart>
      <w:docPartPr>
        <w:name w:val="8190E49D93184F0C98DF02523E66673B"/>
        <w:category>
          <w:name w:val="General"/>
          <w:gallery w:val="placeholder"/>
        </w:category>
        <w:types>
          <w:type w:val="bbPlcHdr"/>
        </w:types>
        <w:behaviors>
          <w:behavior w:val="content"/>
        </w:behaviors>
        <w:guid w:val="{0F54BC5B-5D42-4F88-839B-195BCB5F5071}"/>
      </w:docPartPr>
      <w:docPartBody>
        <w:p w:rsidR="00DF31B4" w:rsidRDefault="00620941" w:rsidP="00620941">
          <w:pPr>
            <w:pStyle w:val="8190E49D93184F0C98DF02523E66673B"/>
          </w:pPr>
          <w:r w:rsidRPr="00C83C23">
            <w:rPr>
              <w:rStyle w:val="PlaceholderText"/>
            </w:rPr>
            <w:t>Choose a building block.</w:t>
          </w:r>
        </w:p>
      </w:docPartBody>
    </w:docPart>
    <w:docPart>
      <w:docPartPr>
        <w:name w:val="B4CB9D8EBE584462A681654195E09235"/>
        <w:category>
          <w:name w:val="General"/>
          <w:gallery w:val="placeholder"/>
        </w:category>
        <w:types>
          <w:type w:val="bbPlcHdr"/>
        </w:types>
        <w:behaviors>
          <w:behavior w:val="content"/>
        </w:behaviors>
        <w:guid w:val="{3ACFE095-5E2A-481C-B43D-D320F2B7CE3D}"/>
      </w:docPartPr>
      <w:docPartBody>
        <w:p w:rsidR="00DF31B4" w:rsidRDefault="00E02665" w:rsidP="00E02665">
          <w:pPr>
            <w:pStyle w:val="B4CB9D8EBE584462A681654195E092352"/>
          </w:pPr>
          <w:r w:rsidRPr="008D710A">
            <w:rPr>
              <w:rFonts w:asciiTheme="majorHAnsi" w:hAnsiTheme="majorHAnsi" w:cstheme="majorHAnsi"/>
              <w:vanish/>
              <w:sz w:val="22"/>
              <w:szCs w:val="22"/>
            </w:rPr>
            <w:t>Note 21 - Deferred tax liabilities (table_1) (not first set)</w:t>
          </w:r>
        </w:p>
      </w:docPartBody>
    </w:docPart>
    <w:docPart>
      <w:docPartPr>
        <w:name w:val="0CAA90DE4B7A4A09857B15037E659405"/>
        <w:category>
          <w:name w:val="General"/>
          <w:gallery w:val="placeholder"/>
        </w:category>
        <w:types>
          <w:type w:val="bbPlcHdr"/>
        </w:types>
        <w:behaviors>
          <w:behavior w:val="content"/>
        </w:behaviors>
        <w:guid w:val="{8318A280-C5B7-42C4-A8E0-0ECE9A377DF1}"/>
      </w:docPartPr>
      <w:docPartBody>
        <w:p w:rsidR="00DF31B4" w:rsidRDefault="00620941" w:rsidP="00620941">
          <w:pPr>
            <w:pStyle w:val="0CAA90DE4B7A4A09857B15037E659405"/>
          </w:pPr>
          <w:r w:rsidRPr="00C83C23">
            <w:rPr>
              <w:rStyle w:val="PlaceholderText"/>
            </w:rPr>
            <w:t>Choose a building block.</w:t>
          </w:r>
        </w:p>
      </w:docPartBody>
    </w:docPart>
    <w:docPart>
      <w:docPartPr>
        <w:name w:val="73B52B9909A84778800D25D39BF3F037"/>
        <w:category>
          <w:name w:val="General"/>
          <w:gallery w:val="placeholder"/>
        </w:category>
        <w:types>
          <w:type w:val="bbPlcHdr"/>
        </w:types>
        <w:behaviors>
          <w:behavior w:val="content"/>
        </w:behaviors>
        <w:guid w:val="{1496C08F-D018-44E1-96D7-D65D022519A4}"/>
      </w:docPartPr>
      <w:docPartBody>
        <w:p w:rsidR="00DF31B4" w:rsidRDefault="00E02665" w:rsidP="00E02665">
          <w:pPr>
            <w:pStyle w:val="73B52B9909A84778800D25D39BF3F0372"/>
          </w:pPr>
          <w:r w:rsidRPr="00DB5065">
            <w:rPr>
              <w:rFonts w:asciiTheme="majorHAnsi" w:hAnsiTheme="majorHAnsi" w:cstheme="majorHAnsi"/>
              <w:vanish/>
              <w:sz w:val="22"/>
              <w:szCs w:val="22"/>
            </w:rPr>
            <w:t>Note 22 - Loans and borrowings (table_3)(header)(first set)</w:t>
          </w:r>
        </w:p>
      </w:docPartBody>
    </w:docPart>
    <w:docPart>
      <w:docPartPr>
        <w:name w:val="4F5153E4D0A74092B12900858901BBBB"/>
        <w:category>
          <w:name w:val="General"/>
          <w:gallery w:val="placeholder"/>
        </w:category>
        <w:types>
          <w:type w:val="bbPlcHdr"/>
        </w:types>
        <w:behaviors>
          <w:behavior w:val="content"/>
        </w:behaviors>
        <w:guid w:val="{C2D9D5FC-1647-4571-A4E4-C437AAB94E93}"/>
      </w:docPartPr>
      <w:docPartBody>
        <w:p w:rsidR="00DF31B4" w:rsidRDefault="00E02665" w:rsidP="00E02665">
          <w:pPr>
            <w:pStyle w:val="4F5153E4D0A74092B12900858901BBBB2"/>
          </w:pPr>
          <w:r w:rsidRPr="003308C1">
            <w:rPr>
              <w:rFonts w:asciiTheme="majorHAnsi" w:hAnsiTheme="majorHAnsi" w:cstheme="majorHAnsi"/>
              <w:sz w:val="22"/>
              <w:szCs w:val="22"/>
            </w:rPr>
            <w:t>Year</w:t>
          </w:r>
        </w:p>
      </w:docPartBody>
    </w:docPart>
    <w:docPart>
      <w:docPartPr>
        <w:name w:val="FAD7D2E4899F45D6B4F8665A116B53CA"/>
        <w:category>
          <w:name w:val="General"/>
          <w:gallery w:val="placeholder"/>
        </w:category>
        <w:types>
          <w:type w:val="bbPlcHdr"/>
        </w:types>
        <w:behaviors>
          <w:behavior w:val="content"/>
        </w:behaviors>
        <w:guid w:val="{EE52C0AB-B3BB-4F07-BAF4-A55C40ABEB97}"/>
      </w:docPartPr>
      <w:docPartBody>
        <w:p w:rsidR="00DF31B4" w:rsidRDefault="00E02665" w:rsidP="00E02665">
          <w:pPr>
            <w:pStyle w:val="FAD7D2E4899F45D6B4F8665A116B53CA2"/>
          </w:pPr>
          <w:r w:rsidRPr="003308C1">
            <w:rPr>
              <w:rFonts w:asciiTheme="majorHAnsi" w:hAnsiTheme="majorHAnsi" w:cstheme="majorHAnsi"/>
              <w:sz w:val="22"/>
              <w:szCs w:val="22"/>
            </w:rPr>
            <w:t>Year</w:t>
          </w:r>
        </w:p>
      </w:docPartBody>
    </w:docPart>
    <w:docPart>
      <w:docPartPr>
        <w:name w:val="9FBA4C513AB44B79BC33ECA4793644F6"/>
        <w:category>
          <w:name w:val="General"/>
          <w:gallery w:val="placeholder"/>
        </w:category>
        <w:types>
          <w:type w:val="bbPlcHdr"/>
        </w:types>
        <w:behaviors>
          <w:behavior w:val="content"/>
        </w:behaviors>
        <w:guid w:val="{CC633B5E-E4AC-46A7-8C1E-725392849954}"/>
      </w:docPartPr>
      <w:docPartBody>
        <w:p w:rsidR="00DF31B4" w:rsidRDefault="00620941" w:rsidP="00620941">
          <w:pPr>
            <w:pStyle w:val="9FBA4C513AB44B79BC33ECA4793644F6"/>
          </w:pPr>
          <w:r w:rsidRPr="00C83C23">
            <w:rPr>
              <w:rStyle w:val="PlaceholderText"/>
            </w:rPr>
            <w:t>Choose a building block.</w:t>
          </w:r>
        </w:p>
      </w:docPartBody>
    </w:docPart>
    <w:docPart>
      <w:docPartPr>
        <w:name w:val="19F156BD81F24E5E8DFF1F9E431FA2B4"/>
        <w:category>
          <w:name w:val="General"/>
          <w:gallery w:val="placeholder"/>
        </w:category>
        <w:types>
          <w:type w:val="bbPlcHdr"/>
        </w:types>
        <w:behaviors>
          <w:behavior w:val="content"/>
        </w:behaviors>
        <w:guid w:val="{5BEF4E59-7241-487D-B14F-2C12A713F928}"/>
      </w:docPartPr>
      <w:docPartBody>
        <w:p w:rsidR="00DF31B4" w:rsidRDefault="00E02665" w:rsidP="00E02665">
          <w:pPr>
            <w:pStyle w:val="19F156BD81F24E5E8DFF1F9E431FA2B42"/>
          </w:pPr>
          <w:r w:rsidRPr="007C7165">
            <w:rPr>
              <w:rFonts w:asciiTheme="majorHAnsi" w:hAnsiTheme="majorHAnsi" w:cstheme="majorHAnsi"/>
              <w:vanish/>
              <w:sz w:val="22"/>
              <w:szCs w:val="22"/>
            </w:rPr>
            <w:t>Note 22 - Loans and borrowings (table_3) (first set)</w:t>
          </w:r>
        </w:p>
      </w:docPartBody>
    </w:docPart>
    <w:docPart>
      <w:docPartPr>
        <w:name w:val="A6E073F16AB546C3AE4E85FF855ACFC5"/>
        <w:category>
          <w:name w:val="General"/>
          <w:gallery w:val="placeholder"/>
        </w:category>
        <w:types>
          <w:type w:val="bbPlcHdr"/>
        </w:types>
        <w:behaviors>
          <w:behavior w:val="content"/>
        </w:behaviors>
        <w:guid w:val="{9E90BF6E-8289-4962-B48F-D471B4A3CE1F}"/>
      </w:docPartPr>
      <w:docPartBody>
        <w:p w:rsidR="00DF31B4" w:rsidRDefault="00620941" w:rsidP="00620941">
          <w:pPr>
            <w:pStyle w:val="A6E073F16AB546C3AE4E85FF855ACFC5"/>
          </w:pPr>
          <w:r w:rsidRPr="00C83C23">
            <w:rPr>
              <w:rStyle w:val="PlaceholderText"/>
            </w:rPr>
            <w:t>Choose a building block.</w:t>
          </w:r>
        </w:p>
      </w:docPartBody>
    </w:docPart>
    <w:docPart>
      <w:docPartPr>
        <w:name w:val="E4FF30AED13F4070B2C29E880BB623FD"/>
        <w:category>
          <w:name w:val="General"/>
          <w:gallery w:val="placeholder"/>
        </w:category>
        <w:types>
          <w:type w:val="bbPlcHdr"/>
        </w:types>
        <w:behaviors>
          <w:behavior w:val="content"/>
        </w:behaviors>
        <w:guid w:val="{C89A042F-DBD9-4D5C-915E-346923693D1F}"/>
      </w:docPartPr>
      <w:docPartBody>
        <w:p w:rsidR="00DF31B4" w:rsidRDefault="00E02665" w:rsidP="00E02665">
          <w:pPr>
            <w:pStyle w:val="E4FF30AED13F4070B2C29E880BB623FD2"/>
          </w:pPr>
          <w:r w:rsidRPr="00566F7F">
            <w:rPr>
              <w:rFonts w:asciiTheme="majorHAnsi" w:hAnsiTheme="majorHAnsi" w:cstheme="majorHAnsi"/>
              <w:vanish/>
              <w:sz w:val="22"/>
              <w:szCs w:val="22"/>
            </w:rPr>
            <w:t>Note 22 - Loans and borrowings (table_3)(header)(not first set)</w:t>
          </w:r>
        </w:p>
      </w:docPartBody>
    </w:docPart>
    <w:docPart>
      <w:docPartPr>
        <w:name w:val="51B060D2A2834156807BD401690C0D5B"/>
        <w:category>
          <w:name w:val="General"/>
          <w:gallery w:val="placeholder"/>
        </w:category>
        <w:types>
          <w:type w:val="bbPlcHdr"/>
        </w:types>
        <w:behaviors>
          <w:behavior w:val="content"/>
        </w:behaviors>
        <w:guid w:val="{C61ED285-91D7-4904-BF10-2A190B0E1835}"/>
      </w:docPartPr>
      <w:docPartBody>
        <w:p w:rsidR="00DF31B4" w:rsidRDefault="00E02665" w:rsidP="00E02665">
          <w:pPr>
            <w:pStyle w:val="51B060D2A2834156807BD401690C0D5B2"/>
          </w:pPr>
          <w:r w:rsidRPr="003308C1">
            <w:rPr>
              <w:rFonts w:asciiTheme="majorHAnsi" w:hAnsiTheme="majorHAnsi" w:cstheme="majorHAnsi"/>
              <w:sz w:val="22"/>
              <w:szCs w:val="22"/>
            </w:rPr>
            <w:t>Year</w:t>
          </w:r>
        </w:p>
      </w:docPartBody>
    </w:docPart>
    <w:docPart>
      <w:docPartPr>
        <w:name w:val="B7A665C292E9443FB9A7B59855F299F5"/>
        <w:category>
          <w:name w:val="General"/>
          <w:gallery w:val="placeholder"/>
        </w:category>
        <w:types>
          <w:type w:val="bbPlcHdr"/>
        </w:types>
        <w:behaviors>
          <w:behavior w:val="content"/>
        </w:behaviors>
        <w:guid w:val="{0F53E883-0ED2-4BB6-9F3E-279170F2BFEF}"/>
      </w:docPartPr>
      <w:docPartBody>
        <w:p w:rsidR="00DF31B4" w:rsidRDefault="00E02665" w:rsidP="00E02665">
          <w:pPr>
            <w:pStyle w:val="B7A665C292E9443FB9A7B59855F299F52"/>
          </w:pPr>
          <w:r w:rsidRPr="003308C1">
            <w:rPr>
              <w:rFonts w:asciiTheme="majorHAnsi" w:hAnsiTheme="majorHAnsi" w:cstheme="majorHAnsi"/>
              <w:sz w:val="22"/>
              <w:szCs w:val="22"/>
            </w:rPr>
            <w:t>Year</w:t>
          </w:r>
        </w:p>
      </w:docPartBody>
    </w:docPart>
    <w:docPart>
      <w:docPartPr>
        <w:name w:val="8A870C6B068B4366817FF7F329A37A49"/>
        <w:category>
          <w:name w:val="General"/>
          <w:gallery w:val="placeholder"/>
        </w:category>
        <w:types>
          <w:type w:val="bbPlcHdr"/>
        </w:types>
        <w:behaviors>
          <w:behavior w:val="content"/>
        </w:behaviors>
        <w:guid w:val="{DD1C97C2-8A1E-4C4C-A603-08059177947B}"/>
      </w:docPartPr>
      <w:docPartBody>
        <w:p w:rsidR="00DF31B4" w:rsidRDefault="00E02665" w:rsidP="00E02665">
          <w:pPr>
            <w:pStyle w:val="8A870C6B068B4366817FF7F329A37A492"/>
          </w:pPr>
          <w:r w:rsidRPr="003308C1">
            <w:rPr>
              <w:rFonts w:asciiTheme="majorHAnsi" w:hAnsiTheme="majorHAnsi" w:cstheme="majorHAnsi"/>
              <w:sz w:val="22"/>
              <w:szCs w:val="22"/>
            </w:rPr>
            <w:t>Year</w:t>
          </w:r>
        </w:p>
      </w:docPartBody>
    </w:docPart>
    <w:docPart>
      <w:docPartPr>
        <w:name w:val="3409E1205CE24E1584F914985422514B"/>
        <w:category>
          <w:name w:val="General"/>
          <w:gallery w:val="placeholder"/>
        </w:category>
        <w:types>
          <w:type w:val="bbPlcHdr"/>
        </w:types>
        <w:behaviors>
          <w:behavior w:val="content"/>
        </w:behaviors>
        <w:guid w:val="{2CE51EF7-EB69-45D6-8E63-2E3B102C48EF}"/>
      </w:docPartPr>
      <w:docPartBody>
        <w:p w:rsidR="00DF31B4" w:rsidRDefault="00E02665" w:rsidP="00E02665">
          <w:pPr>
            <w:pStyle w:val="3409E1205CE24E1584F914985422514B2"/>
          </w:pPr>
          <w:r w:rsidRPr="003308C1">
            <w:rPr>
              <w:rFonts w:asciiTheme="majorHAnsi" w:hAnsiTheme="majorHAnsi" w:cstheme="majorHAnsi"/>
              <w:sz w:val="22"/>
              <w:szCs w:val="22"/>
            </w:rPr>
            <w:t>Year</w:t>
          </w:r>
        </w:p>
      </w:docPartBody>
    </w:docPart>
    <w:docPart>
      <w:docPartPr>
        <w:name w:val="7FDD1FFE598546A98DBA924231EE2CB6"/>
        <w:category>
          <w:name w:val="General"/>
          <w:gallery w:val="placeholder"/>
        </w:category>
        <w:types>
          <w:type w:val="bbPlcHdr"/>
        </w:types>
        <w:behaviors>
          <w:behavior w:val="content"/>
        </w:behaviors>
        <w:guid w:val="{4B7D068A-17D7-4207-9EE4-FBCFBCA3D838}"/>
      </w:docPartPr>
      <w:docPartBody>
        <w:p w:rsidR="00DF31B4" w:rsidRDefault="00620941" w:rsidP="00620941">
          <w:pPr>
            <w:pStyle w:val="7FDD1FFE598546A98DBA924231EE2CB6"/>
          </w:pPr>
          <w:r w:rsidRPr="00C83C23">
            <w:rPr>
              <w:rStyle w:val="PlaceholderText"/>
            </w:rPr>
            <w:t>Choose a building block.</w:t>
          </w:r>
        </w:p>
      </w:docPartBody>
    </w:docPart>
    <w:docPart>
      <w:docPartPr>
        <w:name w:val="244FDD47A4E74B229B774FC1EA5215C8"/>
        <w:category>
          <w:name w:val="General"/>
          <w:gallery w:val="placeholder"/>
        </w:category>
        <w:types>
          <w:type w:val="bbPlcHdr"/>
        </w:types>
        <w:behaviors>
          <w:behavior w:val="content"/>
        </w:behaviors>
        <w:guid w:val="{FFCD9E44-B26C-4F8D-9FEF-2DEAEA62FCC3}"/>
      </w:docPartPr>
      <w:docPartBody>
        <w:p w:rsidR="00DF31B4" w:rsidRDefault="00E02665" w:rsidP="00E02665">
          <w:pPr>
            <w:pStyle w:val="244FDD47A4E74B229B774FC1EA5215C82"/>
          </w:pPr>
          <w:r w:rsidRPr="00566F7F">
            <w:rPr>
              <w:rFonts w:asciiTheme="majorHAnsi" w:hAnsiTheme="majorHAnsi" w:cstheme="majorHAnsi"/>
              <w:vanish/>
              <w:sz w:val="22"/>
              <w:szCs w:val="22"/>
            </w:rPr>
            <w:t>Note 22 - Loans and borrowings (table_3) (not first set)</w:t>
          </w:r>
        </w:p>
      </w:docPartBody>
    </w:docPart>
    <w:docPart>
      <w:docPartPr>
        <w:name w:val="703DABAC3A6E4180BC0D1AF493B99D35"/>
        <w:category>
          <w:name w:val="General"/>
          <w:gallery w:val="placeholder"/>
        </w:category>
        <w:types>
          <w:type w:val="bbPlcHdr"/>
        </w:types>
        <w:behaviors>
          <w:behavior w:val="content"/>
        </w:behaviors>
        <w:guid w:val="{1EC0B811-1C60-4F25-8E2A-12BEDED4C0A7}"/>
      </w:docPartPr>
      <w:docPartBody>
        <w:p w:rsidR="00DF31B4" w:rsidRDefault="00620941" w:rsidP="00620941">
          <w:pPr>
            <w:pStyle w:val="703DABAC3A6E4180BC0D1AF493B99D35"/>
          </w:pPr>
          <w:r w:rsidRPr="00C83C23">
            <w:rPr>
              <w:rStyle w:val="PlaceholderText"/>
            </w:rPr>
            <w:t>Choose a building block.</w:t>
          </w:r>
        </w:p>
      </w:docPartBody>
    </w:docPart>
    <w:docPart>
      <w:docPartPr>
        <w:name w:val="D33766C6BE5B4F0B9773AD8906E565C7"/>
        <w:category>
          <w:name w:val="General"/>
          <w:gallery w:val="placeholder"/>
        </w:category>
        <w:types>
          <w:type w:val="bbPlcHdr"/>
        </w:types>
        <w:behaviors>
          <w:behavior w:val="content"/>
        </w:behaviors>
        <w:guid w:val="{521A4E5D-C979-42AF-B273-D6146862A9F4}"/>
      </w:docPartPr>
      <w:docPartBody>
        <w:p w:rsidR="00DF31B4" w:rsidRDefault="00E02665" w:rsidP="00E02665">
          <w:pPr>
            <w:pStyle w:val="D33766C6BE5B4F0B9773AD8906E565C72"/>
          </w:pPr>
          <w:r w:rsidRPr="006A59FB">
            <w:rPr>
              <w:rFonts w:asciiTheme="majorHAnsi" w:hAnsiTheme="majorHAnsi" w:cstheme="majorHAnsi"/>
              <w:vanish/>
              <w:sz w:val="22"/>
              <w:szCs w:val="22"/>
            </w:rPr>
            <w:t>Note 24 - Trade and other payables (table_2)(header)(first set)</w:t>
          </w:r>
        </w:p>
      </w:docPartBody>
    </w:docPart>
    <w:docPart>
      <w:docPartPr>
        <w:name w:val="583C46C655464E369BFDCC3469206A81"/>
        <w:category>
          <w:name w:val="General"/>
          <w:gallery w:val="placeholder"/>
        </w:category>
        <w:types>
          <w:type w:val="bbPlcHdr"/>
        </w:types>
        <w:behaviors>
          <w:behavior w:val="content"/>
        </w:behaviors>
        <w:guid w:val="{CA9A0A51-605A-4F3E-B172-402C90F98155}"/>
      </w:docPartPr>
      <w:docPartBody>
        <w:p w:rsidR="00DF31B4" w:rsidRDefault="00E02665" w:rsidP="00E02665">
          <w:pPr>
            <w:pStyle w:val="583C46C655464E369BFDCC3469206A812"/>
          </w:pPr>
          <w:r w:rsidRPr="003308C1">
            <w:rPr>
              <w:rFonts w:asciiTheme="majorHAnsi" w:hAnsiTheme="majorHAnsi" w:cstheme="majorHAnsi"/>
              <w:sz w:val="22"/>
              <w:szCs w:val="22"/>
            </w:rPr>
            <w:t>Year</w:t>
          </w:r>
        </w:p>
      </w:docPartBody>
    </w:docPart>
    <w:docPart>
      <w:docPartPr>
        <w:name w:val="5E8281BF9A2F492C9980BA60D45E30E9"/>
        <w:category>
          <w:name w:val="General"/>
          <w:gallery w:val="placeholder"/>
        </w:category>
        <w:types>
          <w:type w:val="bbPlcHdr"/>
        </w:types>
        <w:behaviors>
          <w:behavior w:val="content"/>
        </w:behaviors>
        <w:guid w:val="{7A0CDC72-6F8B-4381-A5F5-91DE2D89DDB1}"/>
      </w:docPartPr>
      <w:docPartBody>
        <w:p w:rsidR="00DF31B4" w:rsidRDefault="00E02665" w:rsidP="00E02665">
          <w:pPr>
            <w:pStyle w:val="5E8281BF9A2F492C9980BA60D45E30E92"/>
          </w:pPr>
          <w:r w:rsidRPr="003308C1">
            <w:rPr>
              <w:rFonts w:asciiTheme="majorHAnsi" w:hAnsiTheme="majorHAnsi" w:cstheme="majorHAnsi"/>
              <w:sz w:val="22"/>
              <w:szCs w:val="22"/>
            </w:rPr>
            <w:t>Year</w:t>
          </w:r>
        </w:p>
      </w:docPartBody>
    </w:docPart>
    <w:docPart>
      <w:docPartPr>
        <w:name w:val="FBD3D93A010B46528F67B7E8E9184133"/>
        <w:category>
          <w:name w:val="General"/>
          <w:gallery w:val="placeholder"/>
        </w:category>
        <w:types>
          <w:type w:val="bbPlcHdr"/>
        </w:types>
        <w:behaviors>
          <w:behavior w:val="content"/>
        </w:behaviors>
        <w:guid w:val="{9A96EB48-688A-4D7F-ADF5-0089A1CB638D}"/>
      </w:docPartPr>
      <w:docPartBody>
        <w:p w:rsidR="00DF31B4" w:rsidRDefault="00620941" w:rsidP="00620941">
          <w:pPr>
            <w:pStyle w:val="FBD3D93A010B46528F67B7E8E9184133"/>
          </w:pPr>
          <w:r w:rsidRPr="00C83C23">
            <w:rPr>
              <w:rStyle w:val="PlaceholderText"/>
            </w:rPr>
            <w:t>Choose a building block.</w:t>
          </w:r>
        </w:p>
      </w:docPartBody>
    </w:docPart>
    <w:docPart>
      <w:docPartPr>
        <w:name w:val="81FF940712344C538DB9B4A60943D3EB"/>
        <w:category>
          <w:name w:val="General"/>
          <w:gallery w:val="placeholder"/>
        </w:category>
        <w:types>
          <w:type w:val="bbPlcHdr"/>
        </w:types>
        <w:behaviors>
          <w:behavior w:val="content"/>
        </w:behaviors>
        <w:guid w:val="{5B0C888B-279D-49C4-A098-A107D31518D3}"/>
      </w:docPartPr>
      <w:docPartBody>
        <w:p w:rsidR="00DF31B4" w:rsidRDefault="00E02665" w:rsidP="00E02665">
          <w:pPr>
            <w:pStyle w:val="81FF940712344C538DB9B4A60943D3EB2"/>
          </w:pPr>
          <w:r w:rsidRPr="00C77C0B">
            <w:rPr>
              <w:rFonts w:asciiTheme="majorHAnsi" w:hAnsiTheme="majorHAnsi" w:cstheme="majorHAnsi"/>
              <w:vanish/>
              <w:sz w:val="22"/>
              <w:szCs w:val="22"/>
            </w:rPr>
            <w:t>Note 24 - Trade and other payables (table_2) (first set)</w:t>
          </w:r>
        </w:p>
      </w:docPartBody>
    </w:docPart>
    <w:docPart>
      <w:docPartPr>
        <w:name w:val="6762F9BFDE314B56896F2C0D3367A0A1"/>
        <w:category>
          <w:name w:val="General"/>
          <w:gallery w:val="placeholder"/>
        </w:category>
        <w:types>
          <w:type w:val="bbPlcHdr"/>
        </w:types>
        <w:behaviors>
          <w:behavior w:val="content"/>
        </w:behaviors>
        <w:guid w:val="{46AE5457-3C1D-4089-ACB8-1856AD6AD076}"/>
      </w:docPartPr>
      <w:docPartBody>
        <w:p w:rsidR="00DF31B4" w:rsidRDefault="00620941" w:rsidP="00620941">
          <w:pPr>
            <w:pStyle w:val="6762F9BFDE314B56896F2C0D3367A0A1"/>
          </w:pPr>
          <w:r w:rsidRPr="00C83C23">
            <w:rPr>
              <w:rStyle w:val="PlaceholderText"/>
            </w:rPr>
            <w:t>Choose a building block.</w:t>
          </w:r>
        </w:p>
      </w:docPartBody>
    </w:docPart>
    <w:docPart>
      <w:docPartPr>
        <w:name w:val="46D1D5E90EA1409895B6B896E88AA331"/>
        <w:category>
          <w:name w:val="General"/>
          <w:gallery w:val="placeholder"/>
        </w:category>
        <w:types>
          <w:type w:val="bbPlcHdr"/>
        </w:types>
        <w:behaviors>
          <w:behavior w:val="content"/>
        </w:behaviors>
        <w:guid w:val="{50851E03-7395-4C11-A102-F95DC4E1B922}"/>
      </w:docPartPr>
      <w:docPartBody>
        <w:p w:rsidR="00DF31B4" w:rsidRDefault="00E02665" w:rsidP="00E02665">
          <w:pPr>
            <w:pStyle w:val="46D1D5E90EA1409895B6B896E88AA3312"/>
          </w:pPr>
          <w:r w:rsidRPr="00C77C0B">
            <w:rPr>
              <w:rFonts w:asciiTheme="majorHAnsi" w:hAnsiTheme="majorHAnsi" w:cstheme="majorHAnsi"/>
              <w:vanish/>
              <w:sz w:val="22"/>
              <w:szCs w:val="22"/>
            </w:rPr>
            <w:t>Note 24 - Trade and other payables (table_2)(header)(not first set)</w:t>
          </w:r>
        </w:p>
      </w:docPartBody>
    </w:docPart>
    <w:docPart>
      <w:docPartPr>
        <w:name w:val="D2A1D83C848E471CB454328267400F0F"/>
        <w:category>
          <w:name w:val="General"/>
          <w:gallery w:val="placeholder"/>
        </w:category>
        <w:types>
          <w:type w:val="bbPlcHdr"/>
        </w:types>
        <w:behaviors>
          <w:behavior w:val="content"/>
        </w:behaviors>
        <w:guid w:val="{4F5D0C1B-AEE4-47EA-B1BC-4142455B5D9D}"/>
      </w:docPartPr>
      <w:docPartBody>
        <w:p w:rsidR="00DF31B4" w:rsidRDefault="00E02665" w:rsidP="00E02665">
          <w:pPr>
            <w:pStyle w:val="D2A1D83C848E471CB454328267400F0F2"/>
          </w:pPr>
          <w:r w:rsidRPr="003308C1">
            <w:rPr>
              <w:rFonts w:asciiTheme="majorHAnsi" w:hAnsiTheme="majorHAnsi" w:cstheme="majorHAnsi"/>
              <w:sz w:val="22"/>
              <w:szCs w:val="22"/>
            </w:rPr>
            <w:t>Year</w:t>
          </w:r>
        </w:p>
      </w:docPartBody>
    </w:docPart>
    <w:docPart>
      <w:docPartPr>
        <w:name w:val="C812155511DC428EAF93C6BAAD1632F0"/>
        <w:category>
          <w:name w:val="General"/>
          <w:gallery w:val="placeholder"/>
        </w:category>
        <w:types>
          <w:type w:val="bbPlcHdr"/>
        </w:types>
        <w:behaviors>
          <w:behavior w:val="content"/>
        </w:behaviors>
        <w:guid w:val="{A43253A0-6835-4CFB-BBA1-72FADA315EC9}"/>
      </w:docPartPr>
      <w:docPartBody>
        <w:p w:rsidR="00DF31B4" w:rsidRDefault="00E02665" w:rsidP="00E02665">
          <w:pPr>
            <w:pStyle w:val="C812155511DC428EAF93C6BAAD1632F02"/>
          </w:pPr>
          <w:r w:rsidRPr="003308C1">
            <w:rPr>
              <w:rFonts w:asciiTheme="majorHAnsi" w:hAnsiTheme="majorHAnsi" w:cstheme="majorHAnsi"/>
              <w:sz w:val="22"/>
              <w:szCs w:val="22"/>
            </w:rPr>
            <w:t>Year</w:t>
          </w:r>
        </w:p>
      </w:docPartBody>
    </w:docPart>
    <w:docPart>
      <w:docPartPr>
        <w:name w:val="666E6E336CF748D6BF84892F8FFA9781"/>
        <w:category>
          <w:name w:val="General"/>
          <w:gallery w:val="placeholder"/>
        </w:category>
        <w:types>
          <w:type w:val="bbPlcHdr"/>
        </w:types>
        <w:behaviors>
          <w:behavior w:val="content"/>
        </w:behaviors>
        <w:guid w:val="{CA344122-C153-45A2-B80D-AAF30FEDB337}"/>
      </w:docPartPr>
      <w:docPartBody>
        <w:p w:rsidR="00DF31B4" w:rsidRDefault="00E02665" w:rsidP="00E02665">
          <w:pPr>
            <w:pStyle w:val="666E6E336CF748D6BF84892F8FFA97812"/>
          </w:pPr>
          <w:r w:rsidRPr="003308C1">
            <w:rPr>
              <w:rFonts w:asciiTheme="majorHAnsi" w:hAnsiTheme="majorHAnsi" w:cstheme="majorHAnsi"/>
              <w:sz w:val="22"/>
              <w:szCs w:val="22"/>
            </w:rPr>
            <w:t>Year</w:t>
          </w:r>
        </w:p>
      </w:docPartBody>
    </w:docPart>
    <w:docPart>
      <w:docPartPr>
        <w:name w:val="7E30F53BBD2246EE92D0DC4CD8A97D4B"/>
        <w:category>
          <w:name w:val="General"/>
          <w:gallery w:val="placeholder"/>
        </w:category>
        <w:types>
          <w:type w:val="bbPlcHdr"/>
        </w:types>
        <w:behaviors>
          <w:behavior w:val="content"/>
        </w:behaviors>
        <w:guid w:val="{656FB238-2771-4D48-BE74-6AC87C4689E6}"/>
      </w:docPartPr>
      <w:docPartBody>
        <w:p w:rsidR="00DF31B4" w:rsidRDefault="00E02665" w:rsidP="00E02665">
          <w:pPr>
            <w:pStyle w:val="7E30F53BBD2246EE92D0DC4CD8A97D4B2"/>
          </w:pPr>
          <w:r w:rsidRPr="003308C1">
            <w:rPr>
              <w:rFonts w:asciiTheme="majorHAnsi" w:hAnsiTheme="majorHAnsi" w:cstheme="majorHAnsi"/>
              <w:sz w:val="22"/>
              <w:szCs w:val="22"/>
            </w:rPr>
            <w:t>Year</w:t>
          </w:r>
        </w:p>
      </w:docPartBody>
    </w:docPart>
    <w:docPart>
      <w:docPartPr>
        <w:name w:val="DEE0A2593B6B4C129CE4A5F6A1FA596D"/>
        <w:category>
          <w:name w:val="General"/>
          <w:gallery w:val="placeholder"/>
        </w:category>
        <w:types>
          <w:type w:val="bbPlcHdr"/>
        </w:types>
        <w:behaviors>
          <w:behavior w:val="content"/>
        </w:behaviors>
        <w:guid w:val="{0AD07E6E-BF8B-4C4B-A1A1-09DFC35B5151}"/>
      </w:docPartPr>
      <w:docPartBody>
        <w:p w:rsidR="00DF31B4" w:rsidRDefault="00620941" w:rsidP="00620941">
          <w:pPr>
            <w:pStyle w:val="DEE0A2593B6B4C129CE4A5F6A1FA596D"/>
          </w:pPr>
          <w:r w:rsidRPr="00C83C23">
            <w:rPr>
              <w:rStyle w:val="PlaceholderText"/>
            </w:rPr>
            <w:t>Choose a building block.</w:t>
          </w:r>
        </w:p>
      </w:docPartBody>
    </w:docPart>
    <w:docPart>
      <w:docPartPr>
        <w:name w:val="03AAC7E0ADE04717B3AEB23DE52FFCC3"/>
        <w:category>
          <w:name w:val="General"/>
          <w:gallery w:val="placeholder"/>
        </w:category>
        <w:types>
          <w:type w:val="bbPlcHdr"/>
        </w:types>
        <w:behaviors>
          <w:behavior w:val="content"/>
        </w:behaviors>
        <w:guid w:val="{8E160A73-61E4-4A13-B201-1E4ECC24577A}"/>
      </w:docPartPr>
      <w:docPartBody>
        <w:p w:rsidR="00DF31B4" w:rsidRDefault="00E02665" w:rsidP="00E02665">
          <w:pPr>
            <w:pStyle w:val="03AAC7E0ADE04717B3AEB23DE52FFCC32"/>
          </w:pPr>
          <w:r w:rsidRPr="00C77C0B">
            <w:rPr>
              <w:rFonts w:asciiTheme="majorHAnsi" w:hAnsiTheme="majorHAnsi" w:cstheme="majorHAnsi"/>
              <w:vanish/>
              <w:sz w:val="22"/>
              <w:szCs w:val="22"/>
            </w:rPr>
            <w:t>Note 24 - Trade and other payables (table_2) (not first set)</w:t>
          </w:r>
        </w:p>
      </w:docPartBody>
    </w:docPart>
    <w:docPart>
      <w:docPartPr>
        <w:name w:val="43EDB11CA240402DA6F8DD4E661BF3AF"/>
        <w:category>
          <w:name w:val="General"/>
          <w:gallery w:val="placeholder"/>
        </w:category>
        <w:types>
          <w:type w:val="bbPlcHdr"/>
        </w:types>
        <w:behaviors>
          <w:behavior w:val="content"/>
        </w:behaviors>
        <w:guid w:val="{AB97A815-1991-4B69-811A-1032C79F80D5}"/>
      </w:docPartPr>
      <w:docPartBody>
        <w:p w:rsidR="00DF31B4" w:rsidRDefault="00620941" w:rsidP="00620941">
          <w:pPr>
            <w:pStyle w:val="43EDB11CA240402DA6F8DD4E661BF3AF"/>
          </w:pPr>
          <w:r w:rsidRPr="00C83C23">
            <w:rPr>
              <w:rStyle w:val="PlaceholderText"/>
            </w:rPr>
            <w:t>Choose a building block.</w:t>
          </w:r>
        </w:p>
      </w:docPartBody>
    </w:docPart>
    <w:docPart>
      <w:docPartPr>
        <w:name w:val="2D8A750F448846EB919F0683F7F1139C"/>
        <w:category>
          <w:name w:val="General"/>
          <w:gallery w:val="placeholder"/>
        </w:category>
        <w:types>
          <w:type w:val="bbPlcHdr"/>
        </w:types>
        <w:behaviors>
          <w:behavior w:val="content"/>
        </w:behaviors>
        <w:guid w:val="{DB8CAA9B-C6CC-447E-B73F-20B6D39CD154}"/>
      </w:docPartPr>
      <w:docPartBody>
        <w:p w:rsidR="00DF31B4" w:rsidRDefault="00E02665" w:rsidP="00E02665">
          <w:pPr>
            <w:pStyle w:val="2D8A750F448846EB919F0683F7F1139C2"/>
          </w:pPr>
          <w:r w:rsidRPr="002C76CA">
            <w:rPr>
              <w:rFonts w:asciiTheme="majorHAnsi" w:hAnsiTheme="majorHAnsi" w:cstheme="majorHAnsi"/>
              <w:vanish/>
              <w:sz w:val="22"/>
              <w:szCs w:val="22"/>
            </w:rPr>
            <w:t>Note 25 - Other current liabilities (table_1)(header)(first set)</w:t>
          </w:r>
        </w:p>
      </w:docPartBody>
    </w:docPart>
    <w:docPart>
      <w:docPartPr>
        <w:name w:val="6588A57BF63F447B8B8B4DC712491815"/>
        <w:category>
          <w:name w:val="General"/>
          <w:gallery w:val="placeholder"/>
        </w:category>
        <w:types>
          <w:type w:val="bbPlcHdr"/>
        </w:types>
        <w:behaviors>
          <w:behavior w:val="content"/>
        </w:behaviors>
        <w:guid w:val="{575C9CD1-4E21-449A-BC0A-A37B70CB5B44}"/>
      </w:docPartPr>
      <w:docPartBody>
        <w:p w:rsidR="00DF31B4" w:rsidRDefault="00E02665" w:rsidP="00E02665">
          <w:pPr>
            <w:pStyle w:val="6588A57BF63F447B8B8B4DC7124918152"/>
          </w:pPr>
          <w:r w:rsidRPr="003308C1">
            <w:rPr>
              <w:rFonts w:asciiTheme="majorHAnsi" w:hAnsiTheme="majorHAnsi" w:cstheme="majorHAnsi"/>
              <w:sz w:val="22"/>
              <w:szCs w:val="22"/>
            </w:rPr>
            <w:t>Year</w:t>
          </w:r>
        </w:p>
      </w:docPartBody>
    </w:docPart>
    <w:docPart>
      <w:docPartPr>
        <w:name w:val="E23874CE5C594398865F588ED7A03D9F"/>
        <w:category>
          <w:name w:val="General"/>
          <w:gallery w:val="placeholder"/>
        </w:category>
        <w:types>
          <w:type w:val="bbPlcHdr"/>
        </w:types>
        <w:behaviors>
          <w:behavior w:val="content"/>
        </w:behaviors>
        <w:guid w:val="{7E43EC23-7530-412A-972B-1156B5F13894}"/>
      </w:docPartPr>
      <w:docPartBody>
        <w:p w:rsidR="00DF31B4" w:rsidRDefault="00E02665" w:rsidP="00E02665">
          <w:pPr>
            <w:pStyle w:val="E23874CE5C594398865F588ED7A03D9F2"/>
          </w:pPr>
          <w:r w:rsidRPr="003308C1">
            <w:rPr>
              <w:rFonts w:asciiTheme="majorHAnsi" w:hAnsiTheme="majorHAnsi" w:cstheme="majorHAnsi"/>
              <w:sz w:val="22"/>
              <w:szCs w:val="22"/>
            </w:rPr>
            <w:t>Year</w:t>
          </w:r>
        </w:p>
      </w:docPartBody>
    </w:docPart>
    <w:docPart>
      <w:docPartPr>
        <w:name w:val="B79AD84177094BE4AB4ED6073608F194"/>
        <w:category>
          <w:name w:val="General"/>
          <w:gallery w:val="placeholder"/>
        </w:category>
        <w:types>
          <w:type w:val="bbPlcHdr"/>
        </w:types>
        <w:behaviors>
          <w:behavior w:val="content"/>
        </w:behaviors>
        <w:guid w:val="{00CC3E3E-4BE5-41DA-B995-18525B3D0312}"/>
      </w:docPartPr>
      <w:docPartBody>
        <w:p w:rsidR="00DF31B4" w:rsidRDefault="00620941" w:rsidP="00620941">
          <w:pPr>
            <w:pStyle w:val="B79AD84177094BE4AB4ED6073608F194"/>
          </w:pPr>
          <w:r w:rsidRPr="00C83C23">
            <w:rPr>
              <w:rStyle w:val="PlaceholderText"/>
            </w:rPr>
            <w:t>Choose a building block.</w:t>
          </w:r>
        </w:p>
      </w:docPartBody>
    </w:docPart>
    <w:docPart>
      <w:docPartPr>
        <w:name w:val="9749AA06D9664ECD8F9B01CFD895217F"/>
        <w:category>
          <w:name w:val="General"/>
          <w:gallery w:val="placeholder"/>
        </w:category>
        <w:types>
          <w:type w:val="bbPlcHdr"/>
        </w:types>
        <w:behaviors>
          <w:behavior w:val="content"/>
        </w:behaviors>
        <w:guid w:val="{BA302780-357F-4884-B7A6-194FC4CD2EA0}"/>
      </w:docPartPr>
      <w:docPartBody>
        <w:p w:rsidR="00DF31B4" w:rsidRDefault="00E02665" w:rsidP="00E02665">
          <w:pPr>
            <w:pStyle w:val="9749AA06D9664ECD8F9B01CFD895217F2"/>
          </w:pPr>
          <w:r w:rsidRPr="002C76CA">
            <w:rPr>
              <w:rFonts w:asciiTheme="majorHAnsi" w:hAnsiTheme="majorHAnsi" w:cstheme="majorHAnsi"/>
              <w:vanish/>
              <w:sz w:val="22"/>
              <w:szCs w:val="22"/>
            </w:rPr>
            <w:t>Note 25 - Other current liabilities (table_1) (first set)</w:t>
          </w:r>
        </w:p>
      </w:docPartBody>
    </w:docPart>
    <w:docPart>
      <w:docPartPr>
        <w:name w:val="9CE94847DEC545878B94AFB40619ECDD"/>
        <w:category>
          <w:name w:val="General"/>
          <w:gallery w:val="placeholder"/>
        </w:category>
        <w:types>
          <w:type w:val="bbPlcHdr"/>
        </w:types>
        <w:behaviors>
          <w:behavior w:val="content"/>
        </w:behaviors>
        <w:guid w:val="{46FC2810-FCCA-4991-88C7-2FD61EA9E4F9}"/>
      </w:docPartPr>
      <w:docPartBody>
        <w:p w:rsidR="00DF31B4" w:rsidRDefault="00620941" w:rsidP="00620941">
          <w:pPr>
            <w:pStyle w:val="9CE94847DEC545878B94AFB40619ECDD"/>
          </w:pPr>
          <w:r w:rsidRPr="00C83C23">
            <w:rPr>
              <w:rStyle w:val="PlaceholderText"/>
            </w:rPr>
            <w:t>Choose a building block.</w:t>
          </w:r>
        </w:p>
      </w:docPartBody>
    </w:docPart>
    <w:docPart>
      <w:docPartPr>
        <w:name w:val="3B87F35488DA4720A3235D52C1826D5E"/>
        <w:category>
          <w:name w:val="General"/>
          <w:gallery w:val="placeholder"/>
        </w:category>
        <w:types>
          <w:type w:val="bbPlcHdr"/>
        </w:types>
        <w:behaviors>
          <w:behavior w:val="content"/>
        </w:behaviors>
        <w:guid w:val="{06B8D170-4104-4355-BA90-D0F4067A0488}"/>
      </w:docPartPr>
      <w:docPartBody>
        <w:p w:rsidR="00DF31B4" w:rsidRDefault="00E02665" w:rsidP="00E02665">
          <w:pPr>
            <w:pStyle w:val="3B87F35488DA4720A3235D52C1826D5E2"/>
          </w:pPr>
          <w:r w:rsidRPr="00E56CED">
            <w:rPr>
              <w:rFonts w:asciiTheme="majorHAnsi" w:hAnsiTheme="majorHAnsi" w:cstheme="majorHAnsi"/>
              <w:vanish/>
              <w:sz w:val="22"/>
              <w:szCs w:val="22"/>
            </w:rPr>
            <w:t>Note 25 - Other current liabilities (table_1)(header)(not first set)</w:t>
          </w:r>
        </w:p>
      </w:docPartBody>
    </w:docPart>
    <w:docPart>
      <w:docPartPr>
        <w:name w:val="7ED90288846F4A538D070D547FA0BBEB"/>
        <w:category>
          <w:name w:val="General"/>
          <w:gallery w:val="placeholder"/>
        </w:category>
        <w:types>
          <w:type w:val="bbPlcHdr"/>
        </w:types>
        <w:behaviors>
          <w:behavior w:val="content"/>
        </w:behaviors>
        <w:guid w:val="{BE776BF0-DA99-4A1E-980F-060174355C90}"/>
      </w:docPartPr>
      <w:docPartBody>
        <w:p w:rsidR="00DF31B4" w:rsidRDefault="00E02665" w:rsidP="00E02665">
          <w:pPr>
            <w:pStyle w:val="7ED90288846F4A538D070D547FA0BBEB2"/>
          </w:pPr>
          <w:r w:rsidRPr="003308C1">
            <w:rPr>
              <w:rFonts w:asciiTheme="majorHAnsi" w:hAnsiTheme="majorHAnsi" w:cstheme="majorHAnsi"/>
              <w:sz w:val="22"/>
              <w:szCs w:val="22"/>
            </w:rPr>
            <w:t>Year</w:t>
          </w:r>
        </w:p>
      </w:docPartBody>
    </w:docPart>
    <w:docPart>
      <w:docPartPr>
        <w:name w:val="A94E2110F2974ABFA2E24A54E4B9671D"/>
        <w:category>
          <w:name w:val="General"/>
          <w:gallery w:val="placeholder"/>
        </w:category>
        <w:types>
          <w:type w:val="bbPlcHdr"/>
        </w:types>
        <w:behaviors>
          <w:behavior w:val="content"/>
        </w:behaviors>
        <w:guid w:val="{B68ACB77-FA08-419B-A5D5-5F356068C0A0}"/>
      </w:docPartPr>
      <w:docPartBody>
        <w:p w:rsidR="00DF31B4" w:rsidRDefault="00E02665" w:rsidP="00E02665">
          <w:pPr>
            <w:pStyle w:val="A94E2110F2974ABFA2E24A54E4B9671D2"/>
          </w:pPr>
          <w:r w:rsidRPr="003308C1">
            <w:rPr>
              <w:rFonts w:asciiTheme="majorHAnsi" w:hAnsiTheme="majorHAnsi" w:cstheme="majorHAnsi"/>
              <w:sz w:val="22"/>
              <w:szCs w:val="22"/>
            </w:rPr>
            <w:t>Year</w:t>
          </w:r>
        </w:p>
      </w:docPartBody>
    </w:docPart>
    <w:docPart>
      <w:docPartPr>
        <w:name w:val="4C921E84BBC94D75ADA16DC604AD5DE2"/>
        <w:category>
          <w:name w:val="General"/>
          <w:gallery w:val="placeholder"/>
        </w:category>
        <w:types>
          <w:type w:val="bbPlcHdr"/>
        </w:types>
        <w:behaviors>
          <w:behavior w:val="content"/>
        </w:behaviors>
        <w:guid w:val="{61440C10-C3CC-470E-AF8F-4266174D16AB}"/>
      </w:docPartPr>
      <w:docPartBody>
        <w:p w:rsidR="00DF31B4" w:rsidRDefault="00E02665" w:rsidP="00E02665">
          <w:pPr>
            <w:pStyle w:val="4C921E84BBC94D75ADA16DC604AD5DE22"/>
          </w:pPr>
          <w:r w:rsidRPr="003308C1">
            <w:rPr>
              <w:rFonts w:asciiTheme="majorHAnsi" w:hAnsiTheme="majorHAnsi" w:cstheme="majorHAnsi"/>
              <w:sz w:val="22"/>
              <w:szCs w:val="22"/>
            </w:rPr>
            <w:t>Year</w:t>
          </w:r>
        </w:p>
      </w:docPartBody>
    </w:docPart>
    <w:docPart>
      <w:docPartPr>
        <w:name w:val="09AEE2179B6F4707B1B963B5B71810D1"/>
        <w:category>
          <w:name w:val="General"/>
          <w:gallery w:val="placeholder"/>
        </w:category>
        <w:types>
          <w:type w:val="bbPlcHdr"/>
        </w:types>
        <w:behaviors>
          <w:behavior w:val="content"/>
        </w:behaviors>
        <w:guid w:val="{868DF3F6-090D-40C9-8B2E-3A71F2697ACB}"/>
      </w:docPartPr>
      <w:docPartBody>
        <w:p w:rsidR="00DF31B4" w:rsidRDefault="00E02665" w:rsidP="00E02665">
          <w:pPr>
            <w:pStyle w:val="09AEE2179B6F4707B1B963B5B71810D12"/>
          </w:pPr>
          <w:r w:rsidRPr="003308C1">
            <w:rPr>
              <w:rFonts w:asciiTheme="majorHAnsi" w:hAnsiTheme="majorHAnsi" w:cstheme="majorHAnsi"/>
              <w:sz w:val="22"/>
              <w:szCs w:val="22"/>
            </w:rPr>
            <w:t>Year</w:t>
          </w:r>
        </w:p>
      </w:docPartBody>
    </w:docPart>
    <w:docPart>
      <w:docPartPr>
        <w:name w:val="F27EA855407A4146BF9F5C0826B10B1F"/>
        <w:category>
          <w:name w:val="General"/>
          <w:gallery w:val="placeholder"/>
        </w:category>
        <w:types>
          <w:type w:val="bbPlcHdr"/>
        </w:types>
        <w:behaviors>
          <w:behavior w:val="content"/>
        </w:behaviors>
        <w:guid w:val="{170277DA-7A4B-40B1-9F22-109C6A91640D}"/>
      </w:docPartPr>
      <w:docPartBody>
        <w:p w:rsidR="00DF31B4" w:rsidRDefault="00620941" w:rsidP="00620941">
          <w:pPr>
            <w:pStyle w:val="F27EA855407A4146BF9F5C0826B10B1F"/>
          </w:pPr>
          <w:r w:rsidRPr="00C83C23">
            <w:rPr>
              <w:rStyle w:val="PlaceholderText"/>
            </w:rPr>
            <w:t>Choose a building block.</w:t>
          </w:r>
        </w:p>
      </w:docPartBody>
    </w:docPart>
    <w:docPart>
      <w:docPartPr>
        <w:name w:val="80023974FEF946E3AA25EC68E345DAB2"/>
        <w:category>
          <w:name w:val="General"/>
          <w:gallery w:val="placeholder"/>
        </w:category>
        <w:types>
          <w:type w:val="bbPlcHdr"/>
        </w:types>
        <w:behaviors>
          <w:behavior w:val="content"/>
        </w:behaviors>
        <w:guid w:val="{28149306-E209-4266-9C93-94783E87B096}"/>
      </w:docPartPr>
      <w:docPartBody>
        <w:p w:rsidR="00DF31B4" w:rsidRDefault="00E02665" w:rsidP="00E02665">
          <w:pPr>
            <w:pStyle w:val="80023974FEF946E3AA25EC68E345DAB22"/>
          </w:pPr>
          <w:r w:rsidRPr="002C76CA">
            <w:rPr>
              <w:rFonts w:asciiTheme="majorHAnsi" w:hAnsiTheme="majorHAnsi" w:cstheme="majorHAnsi"/>
              <w:vanish/>
              <w:sz w:val="22"/>
              <w:szCs w:val="22"/>
            </w:rPr>
            <w:t>Note 25 - Other current liabilities (table_1) (not first set)</w:t>
          </w:r>
        </w:p>
      </w:docPartBody>
    </w:docPart>
    <w:docPart>
      <w:docPartPr>
        <w:name w:val="1B1740211DD5484DA67E1447533E7292"/>
        <w:category>
          <w:name w:val="General"/>
          <w:gallery w:val="placeholder"/>
        </w:category>
        <w:types>
          <w:type w:val="bbPlcHdr"/>
        </w:types>
        <w:behaviors>
          <w:behavior w:val="content"/>
        </w:behaviors>
        <w:guid w:val="{9FE0FE50-F184-4725-8C76-EFA91295EC3A}"/>
      </w:docPartPr>
      <w:docPartBody>
        <w:p w:rsidR="00DF31B4" w:rsidRDefault="00620941" w:rsidP="00620941">
          <w:pPr>
            <w:pStyle w:val="1B1740211DD5484DA67E1447533E7292"/>
          </w:pPr>
          <w:r w:rsidRPr="00C83C23">
            <w:rPr>
              <w:rStyle w:val="PlaceholderText"/>
            </w:rPr>
            <w:t>Choose a building block.</w:t>
          </w:r>
        </w:p>
      </w:docPartBody>
    </w:docPart>
    <w:docPart>
      <w:docPartPr>
        <w:name w:val="7FB02329950F451AB1025354B7F4393A"/>
        <w:category>
          <w:name w:val="General"/>
          <w:gallery w:val="placeholder"/>
        </w:category>
        <w:types>
          <w:type w:val="bbPlcHdr"/>
        </w:types>
        <w:behaviors>
          <w:behavior w:val="content"/>
        </w:behaviors>
        <w:guid w:val="{47BF42DD-6A5C-4D3B-B137-5BD7C3F5D7DF}"/>
      </w:docPartPr>
      <w:docPartBody>
        <w:p w:rsidR="005306C9" w:rsidRDefault="00E02665" w:rsidP="00E02665">
          <w:pPr>
            <w:pStyle w:val="7FB02329950F451AB1025354B7F4393A2"/>
          </w:pPr>
          <w:r w:rsidRPr="0076367C">
            <w:rPr>
              <w:rFonts w:asciiTheme="majorHAnsi" w:hAnsiTheme="majorHAnsi" w:cstheme="majorHAnsi"/>
              <w:vanish/>
              <w:sz w:val="22"/>
              <w:szCs w:val="22"/>
            </w:rPr>
            <w:t>Note 6 - Investment in subsidiaries (i) (table_1)(Small FRS)</w:t>
          </w:r>
        </w:p>
      </w:docPartBody>
    </w:docPart>
    <w:docPart>
      <w:docPartPr>
        <w:name w:val="82891FEE89284C4CBD38A3F2A5D7A7E8"/>
        <w:category>
          <w:name w:val="General"/>
          <w:gallery w:val="placeholder"/>
        </w:category>
        <w:types>
          <w:type w:val="bbPlcHdr"/>
        </w:types>
        <w:behaviors>
          <w:behavior w:val="content"/>
        </w:behaviors>
        <w:guid w:val="{AEF5FA5D-EBFD-4D04-8CEB-E6EABE6CCC6E}"/>
      </w:docPartPr>
      <w:docPartBody>
        <w:p w:rsidR="005306C9" w:rsidRDefault="00E02665" w:rsidP="00E02665">
          <w:pPr>
            <w:pStyle w:val="82891FEE89284C4CBD38A3F2A5D7A7E82"/>
          </w:pPr>
          <w:r w:rsidRPr="003308C1">
            <w:rPr>
              <w:rFonts w:asciiTheme="majorHAnsi" w:hAnsiTheme="majorHAnsi" w:cstheme="majorHAnsi"/>
              <w:sz w:val="22"/>
              <w:szCs w:val="22"/>
            </w:rPr>
            <w:t>Year</w:t>
          </w:r>
        </w:p>
      </w:docPartBody>
    </w:docPart>
    <w:docPart>
      <w:docPartPr>
        <w:name w:val="696DE857C3104D30969AAE39F2612F59"/>
        <w:category>
          <w:name w:val="General"/>
          <w:gallery w:val="placeholder"/>
        </w:category>
        <w:types>
          <w:type w:val="bbPlcHdr"/>
        </w:types>
        <w:behaviors>
          <w:behavior w:val="content"/>
        </w:behaviors>
        <w:guid w:val="{451FB692-752E-4211-B488-8FFC5A296596}"/>
      </w:docPartPr>
      <w:docPartBody>
        <w:p w:rsidR="005306C9" w:rsidRDefault="00E02665" w:rsidP="00E02665">
          <w:pPr>
            <w:pStyle w:val="696DE857C3104D30969AAE39F2612F592"/>
          </w:pPr>
          <w:r w:rsidRPr="003308C1">
            <w:rPr>
              <w:rFonts w:asciiTheme="majorHAnsi" w:hAnsiTheme="majorHAnsi" w:cstheme="majorHAnsi"/>
              <w:sz w:val="22"/>
              <w:szCs w:val="22"/>
            </w:rPr>
            <w:t>Year</w:t>
          </w:r>
        </w:p>
      </w:docPartBody>
    </w:docPart>
    <w:docPart>
      <w:docPartPr>
        <w:name w:val="91BC1EF6B52A46229D41D969187F3B70"/>
        <w:category>
          <w:name w:val="General"/>
          <w:gallery w:val="placeholder"/>
        </w:category>
        <w:types>
          <w:type w:val="bbPlcHdr"/>
        </w:types>
        <w:behaviors>
          <w:behavior w:val="content"/>
        </w:behaviors>
        <w:guid w:val="{05E0FBEB-8F06-4A00-B770-56428055318E}"/>
      </w:docPartPr>
      <w:docPartBody>
        <w:p w:rsidR="005306C9" w:rsidRDefault="00DF31B4" w:rsidP="00DF31B4">
          <w:pPr>
            <w:pStyle w:val="91BC1EF6B52A46229D41D969187F3B70"/>
          </w:pPr>
          <w:r w:rsidRPr="00C83C23">
            <w:rPr>
              <w:rStyle w:val="PlaceholderText"/>
            </w:rPr>
            <w:t>Choose a building block.</w:t>
          </w:r>
        </w:p>
      </w:docPartBody>
    </w:docPart>
    <w:docPart>
      <w:docPartPr>
        <w:name w:val="6962963F4E6D4668A99ADE207E8CA163"/>
        <w:category>
          <w:name w:val="General"/>
          <w:gallery w:val="placeholder"/>
        </w:category>
        <w:types>
          <w:type w:val="bbPlcHdr"/>
        </w:types>
        <w:behaviors>
          <w:behavior w:val="content"/>
        </w:behaviors>
        <w:guid w:val="{C9F7AC7F-08C6-4232-A80D-0D05816C8A02}"/>
      </w:docPartPr>
      <w:docPartBody>
        <w:p w:rsidR="00CD3CEC" w:rsidRDefault="00E02665" w:rsidP="00E02665">
          <w:pPr>
            <w:pStyle w:val="6962963F4E6D4668A99ADE207E8CA1632"/>
          </w:pPr>
          <w:r w:rsidRPr="00BC7055">
            <w:rPr>
              <w:rFonts w:asciiTheme="majorHAnsi" w:hAnsiTheme="majorHAnsi" w:cstheme="majorHAnsi"/>
              <w:vanish/>
              <w:sz w:val="22"/>
              <w:szCs w:val="22"/>
            </w:rPr>
            <w:t>Note 14 - Inventories (table_1)(header)(first set)</w:t>
          </w:r>
        </w:p>
      </w:docPartBody>
    </w:docPart>
    <w:docPart>
      <w:docPartPr>
        <w:name w:val="EF9BA4CCD908461FAE0B8CA36DE31E76"/>
        <w:category>
          <w:name w:val="General"/>
          <w:gallery w:val="placeholder"/>
        </w:category>
        <w:types>
          <w:type w:val="bbPlcHdr"/>
        </w:types>
        <w:behaviors>
          <w:behavior w:val="content"/>
        </w:behaviors>
        <w:guid w:val="{1B14A6BC-738C-4C69-8C14-4918AB6955D9}"/>
      </w:docPartPr>
      <w:docPartBody>
        <w:p w:rsidR="00CD3CEC" w:rsidRDefault="00E02665" w:rsidP="00E02665">
          <w:pPr>
            <w:pStyle w:val="EF9BA4CCD908461FAE0B8CA36DE31E762"/>
          </w:pPr>
          <w:r w:rsidRPr="003308C1">
            <w:rPr>
              <w:rFonts w:asciiTheme="majorHAnsi" w:hAnsiTheme="majorHAnsi" w:cstheme="majorHAnsi"/>
              <w:sz w:val="22"/>
              <w:szCs w:val="22"/>
            </w:rPr>
            <w:t>Year</w:t>
          </w:r>
        </w:p>
      </w:docPartBody>
    </w:docPart>
    <w:docPart>
      <w:docPartPr>
        <w:name w:val="8E36F848A31942C98D9B5BB9C2DA9DE7"/>
        <w:category>
          <w:name w:val="General"/>
          <w:gallery w:val="placeholder"/>
        </w:category>
        <w:types>
          <w:type w:val="bbPlcHdr"/>
        </w:types>
        <w:behaviors>
          <w:behavior w:val="content"/>
        </w:behaviors>
        <w:guid w:val="{EF52A80F-4890-4B3C-A487-C65966BB8231}"/>
      </w:docPartPr>
      <w:docPartBody>
        <w:p w:rsidR="00CD3CEC" w:rsidRDefault="00E02665" w:rsidP="00E02665">
          <w:pPr>
            <w:pStyle w:val="8E36F848A31942C98D9B5BB9C2DA9DE72"/>
          </w:pPr>
          <w:r w:rsidRPr="003308C1">
            <w:rPr>
              <w:rFonts w:asciiTheme="majorHAnsi" w:hAnsiTheme="majorHAnsi" w:cstheme="majorHAnsi"/>
              <w:sz w:val="22"/>
              <w:szCs w:val="22"/>
            </w:rPr>
            <w:t>Year</w:t>
          </w:r>
        </w:p>
      </w:docPartBody>
    </w:docPart>
    <w:docPart>
      <w:docPartPr>
        <w:name w:val="7DEF932FAECC462680D5B3B9518C5129"/>
        <w:category>
          <w:name w:val="General"/>
          <w:gallery w:val="placeholder"/>
        </w:category>
        <w:types>
          <w:type w:val="bbPlcHdr"/>
        </w:types>
        <w:behaviors>
          <w:behavior w:val="content"/>
        </w:behaviors>
        <w:guid w:val="{B49F3807-FD9D-4087-9F5B-220AB936A861}"/>
      </w:docPartPr>
      <w:docPartBody>
        <w:p w:rsidR="00CD3CEC" w:rsidRDefault="005306C9" w:rsidP="005306C9">
          <w:pPr>
            <w:pStyle w:val="7DEF932FAECC462680D5B3B9518C5129"/>
          </w:pPr>
          <w:r w:rsidRPr="00C83C23">
            <w:rPr>
              <w:rStyle w:val="PlaceholderText"/>
            </w:rPr>
            <w:t>Choose a building block.</w:t>
          </w:r>
        </w:p>
      </w:docPartBody>
    </w:docPart>
    <w:docPart>
      <w:docPartPr>
        <w:name w:val="5967CAFD30D64D0D99066B18F777B8F4"/>
        <w:category>
          <w:name w:val="General"/>
          <w:gallery w:val="placeholder"/>
        </w:category>
        <w:types>
          <w:type w:val="bbPlcHdr"/>
        </w:types>
        <w:behaviors>
          <w:behavior w:val="content"/>
        </w:behaviors>
        <w:guid w:val="{68ACF38B-AD00-40A3-932A-B778F803F1D8}"/>
      </w:docPartPr>
      <w:docPartBody>
        <w:p w:rsidR="00CD3CEC" w:rsidRDefault="00E02665" w:rsidP="00E02665">
          <w:pPr>
            <w:pStyle w:val="5967CAFD30D64D0D99066B18F777B8F42"/>
          </w:pPr>
          <w:r w:rsidRPr="00CF3D28">
            <w:rPr>
              <w:rFonts w:asciiTheme="majorHAnsi" w:hAnsiTheme="majorHAnsi" w:cstheme="majorHAnsi"/>
              <w:vanish/>
              <w:sz w:val="22"/>
              <w:szCs w:val="22"/>
            </w:rPr>
            <w:t>Note 14 - Inventories (table_1) (first set)</w:t>
          </w:r>
        </w:p>
      </w:docPartBody>
    </w:docPart>
    <w:docPart>
      <w:docPartPr>
        <w:name w:val="1510D7A201184404978D82D28630E185"/>
        <w:category>
          <w:name w:val="General"/>
          <w:gallery w:val="placeholder"/>
        </w:category>
        <w:types>
          <w:type w:val="bbPlcHdr"/>
        </w:types>
        <w:behaviors>
          <w:behavior w:val="content"/>
        </w:behaviors>
        <w:guid w:val="{97903B3D-596E-4B83-B9BE-AEE53976583F}"/>
      </w:docPartPr>
      <w:docPartBody>
        <w:p w:rsidR="00CD3CEC" w:rsidRDefault="005306C9" w:rsidP="005306C9">
          <w:pPr>
            <w:pStyle w:val="1510D7A201184404978D82D28630E185"/>
          </w:pPr>
          <w:r w:rsidRPr="00C83C23">
            <w:rPr>
              <w:rStyle w:val="PlaceholderText"/>
            </w:rPr>
            <w:t>Choose a building block.</w:t>
          </w:r>
        </w:p>
      </w:docPartBody>
    </w:docPart>
    <w:docPart>
      <w:docPartPr>
        <w:name w:val="B22715DCF0BF41E5B08D3B881BB6034F"/>
        <w:category>
          <w:name w:val="General"/>
          <w:gallery w:val="placeholder"/>
        </w:category>
        <w:types>
          <w:type w:val="bbPlcHdr"/>
        </w:types>
        <w:behaviors>
          <w:behavior w:val="content"/>
        </w:behaviors>
        <w:guid w:val="{01092BE4-880B-4D35-A952-251AAA3C7548}"/>
      </w:docPartPr>
      <w:docPartBody>
        <w:p w:rsidR="00CD3CEC" w:rsidRDefault="00E02665" w:rsidP="00E02665">
          <w:pPr>
            <w:pStyle w:val="B22715DCF0BF41E5B08D3B881BB6034F2"/>
          </w:pPr>
          <w:r w:rsidRPr="002821F6">
            <w:rPr>
              <w:rFonts w:asciiTheme="majorHAnsi" w:hAnsiTheme="majorHAnsi" w:cstheme="majorHAnsi"/>
              <w:vanish/>
              <w:sz w:val="22"/>
              <w:szCs w:val="22"/>
            </w:rPr>
            <w:t>Note 14 - Inventories (table_1)(header)(not first set)</w:t>
          </w:r>
        </w:p>
      </w:docPartBody>
    </w:docPart>
    <w:docPart>
      <w:docPartPr>
        <w:name w:val="5D32B24C1F0846FCA901F6B77ED5F70C"/>
        <w:category>
          <w:name w:val="General"/>
          <w:gallery w:val="placeholder"/>
        </w:category>
        <w:types>
          <w:type w:val="bbPlcHdr"/>
        </w:types>
        <w:behaviors>
          <w:behavior w:val="content"/>
        </w:behaviors>
        <w:guid w:val="{78ED5325-1B3C-490F-97C4-95531DC3FE73}"/>
      </w:docPartPr>
      <w:docPartBody>
        <w:p w:rsidR="00CD3CEC" w:rsidRDefault="00E02665" w:rsidP="00E02665">
          <w:pPr>
            <w:pStyle w:val="5D32B24C1F0846FCA901F6B77ED5F70C2"/>
          </w:pPr>
          <w:r w:rsidRPr="003308C1">
            <w:rPr>
              <w:rFonts w:asciiTheme="majorHAnsi" w:hAnsiTheme="majorHAnsi" w:cstheme="majorHAnsi"/>
              <w:sz w:val="22"/>
              <w:szCs w:val="22"/>
            </w:rPr>
            <w:t>Year</w:t>
          </w:r>
        </w:p>
      </w:docPartBody>
    </w:docPart>
    <w:docPart>
      <w:docPartPr>
        <w:name w:val="22932353CD39467E9C57ADC480E5329D"/>
        <w:category>
          <w:name w:val="General"/>
          <w:gallery w:val="placeholder"/>
        </w:category>
        <w:types>
          <w:type w:val="bbPlcHdr"/>
        </w:types>
        <w:behaviors>
          <w:behavior w:val="content"/>
        </w:behaviors>
        <w:guid w:val="{D1D9128C-FFB1-451B-9A77-99B93ADC2A42}"/>
      </w:docPartPr>
      <w:docPartBody>
        <w:p w:rsidR="00CD3CEC" w:rsidRDefault="00E02665" w:rsidP="00E02665">
          <w:pPr>
            <w:pStyle w:val="22932353CD39467E9C57ADC480E5329D2"/>
          </w:pPr>
          <w:r w:rsidRPr="003308C1">
            <w:rPr>
              <w:rFonts w:asciiTheme="majorHAnsi" w:hAnsiTheme="majorHAnsi" w:cstheme="majorHAnsi"/>
              <w:sz w:val="22"/>
              <w:szCs w:val="22"/>
            </w:rPr>
            <w:t>Year</w:t>
          </w:r>
        </w:p>
      </w:docPartBody>
    </w:docPart>
    <w:docPart>
      <w:docPartPr>
        <w:name w:val="38BF073F7A084C6597089A1B22FF0905"/>
        <w:category>
          <w:name w:val="General"/>
          <w:gallery w:val="placeholder"/>
        </w:category>
        <w:types>
          <w:type w:val="bbPlcHdr"/>
        </w:types>
        <w:behaviors>
          <w:behavior w:val="content"/>
        </w:behaviors>
        <w:guid w:val="{6262C5EF-BF37-4FD0-8090-59570248FE49}"/>
      </w:docPartPr>
      <w:docPartBody>
        <w:p w:rsidR="00CD3CEC" w:rsidRDefault="00E02665" w:rsidP="00E02665">
          <w:pPr>
            <w:pStyle w:val="38BF073F7A084C6597089A1B22FF09052"/>
          </w:pPr>
          <w:r w:rsidRPr="003308C1">
            <w:rPr>
              <w:rFonts w:asciiTheme="majorHAnsi" w:hAnsiTheme="majorHAnsi" w:cstheme="majorHAnsi"/>
              <w:sz w:val="22"/>
              <w:szCs w:val="22"/>
            </w:rPr>
            <w:t>Year</w:t>
          </w:r>
        </w:p>
      </w:docPartBody>
    </w:docPart>
    <w:docPart>
      <w:docPartPr>
        <w:name w:val="CFF709D6EAA445D8954CF79A05486103"/>
        <w:category>
          <w:name w:val="General"/>
          <w:gallery w:val="placeholder"/>
        </w:category>
        <w:types>
          <w:type w:val="bbPlcHdr"/>
        </w:types>
        <w:behaviors>
          <w:behavior w:val="content"/>
        </w:behaviors>
        <w:guid w:val="{CB748B3A-486A-4C56-A480-94676822F207}"/>
      </w:docPartPr>
      <w:docPartBody>
        <w:p w:rsidR="00CD3CEC" w:rsidRDefault="00E02665" w:rsidP="00E02665">
          <w:pPr>
            <w:pStyle w:val="CFF709D6EAA445D8954CF79A054861032"/>
          </w:pPr>
          <w:r w:rsidRPr="003308C1">
            <w:rPr>
              <w:rFonts w:asciiTheme="majorHAnsi" w:hAnsiTheme="majorHAnsi" w:cstheme="majorHAnsi"/>
              <w:sz w:val="22"/>
              <w:szCs w:val="22"/>
            </w:rPr>
            <w:t>Year</w:t>
          </w:r>
        </w:p>
      </w:docPartBody>
    </w:docPart>
    <w:docPart>
      <w:docPartPr>
        <w:name w:val="17305EAC12B84430B2380DF05B5E4BCC"/>
        <w:category>
          <w:name w:val="General"/>
          <w:gallery w:val="placeholder"/>
        </w:category>
        <w:types>
          <w:type w:val="bbPlcHdr"/>
        </w:types>
        <w:behaviors>
          <w:behavior w:val="content"/>
        </w:behaviors>
        <w:guid w:val="{333A4912-BCAE-42CB-9210-CEFECC93CE76}"/>
      </w:docPartPr>
      <w:docPartBody>
        <w:p w:rsidR="00CD3CEC" w:rsidRDefault="005306C9" w:rsidP="005306C9">
          <w:pPr>
            <w:pStyle w:val="17305EAC12B84430B2380DF05B5E4BCC"/>
          </w:pPr>
          <w:r w:rsidRPr="00C83C23">
            <w:rPr>
              <w:rStyle w:val="PlaceholderText"/>
            </w:rPr>
            <w:t>Choose a building block.</w:t>
          </w:r>
        </w:p>
      </w:docPartBody>
    </w:docPart>
    <w:docPart>
      <w:docPartPr>
        <w:name w:val="69EE5469B659478B9BC707DAA201EAA7"/>
        <w:category>
          <w:name w:val="General"/>
          <w:gallery w:val="placeholder"/>
        </w:category>
        <w:types>
          <w:type w:val="bbPlcHdr"/>
        </w:types>
        <w:behaviors>
          <w:behavior w:val="content"/>
        </w:behaviors>
        <w:guid w:val="{D5763503-EE07-428A-8B4F-B5115B9783DD}"/>
      </w:docPartPr>
      <w:docPartBody>
        <w:p w:rsidR="00CD3CEC" w:rsidRDefault="00E02665" w:rsidP="00E02665">
          <w:pPr>
            <w:pStyle w:val="69EE5469B659478B9BC707DAA201EAA72"/>
          </w:pPr>
          <w:r w:rsidRPr="00CF3D28">
            <w:rPr>
              <w:rFonts w:asciiTheme="majorHAnsi" w:hAnsiTheme="majorHAnsi" w:cstheme="majorHAnsi"/>
              <w:vanish/>
              <w:sz w:val="22"/>
              <w:szCs w:val="22"/>
            </w:rPr>
            <w:t>Note 14 - Inventories (table_1) (not first set)</w:t>
          </w:r>
        </w:p>
      </w:docPartBody>
    </w:docPart>
    <w:docPart>
      <w:docPartPr>
        <w:name w:val="01D15BBC28C0440E90E1CB5AB452ADCA"/>
        <w:category>
          <w:name w:val="General"/>
          <w:gallery w:val="placeholder"/>
        </w:category>
        <w:types>
          <w:type w:val="bbPlcHdr"/>
        </w:types>
        <w:behaviors>
          <w:behavior w:val="content"/>
        </w:behaviors>
        <w:guid w:val="{78A7F7FF-4F21-4DE7-892D-15A1FE328CE6}"/>
      </w:docPartPr>
      <w:docPartBody>
        <w:p w:rsidR="00CD3CEC" w:rsidRDefault="005306C9" w:rsidP="005306C9">
          <w:pPr>
            <w:pStyle w:val="01D15BBC28C0440E90E1CB5AB452ADCA"/>
          </w:pPr>
          <w:r w:rsidRPr="00C83C23">
            <w:rPr>
              <w:rStyle w:val="PlaceholderText"/>
            </w:rPr>
            <w:t>Choose a building block.</w:t>
          </w:r>
        </w:p>
      </w:docPartBody>
    </w:docPart>
    <w:docPart>
      <w:docPartPr>
        <w:name w:val="56F66CA5D285443CA59F2BA0A62E8B08"/>
        <w:category>
          <w:name w:val="General"/>
          <w:gallery w:val="placeholder"/>
        </w:category>
        <w:types>
          <w:type w:val="bbPlcHdr"/>
        </w:types>
        <w:behaviors>
          <w:behavior w:val="content"/>
        </w:behaviors>
        <w:guid w:val="{8D93BA5B-E03E-45ED-81B7-6BECDDBB2CB5}"/>
      </w:docPartPr>
      <w:docPartBody>
        <w:p w:rsidR="00CD3CEC" w:rsidRDefault="00E02665" w:rsidP="00E02665">
          <w:pPr>
            <w:pStyle w:val="56F66CA5D285443CA59F2BA0A62E8B082"/>
          </w:pPr>
          <w:r w:rsidRPr="0022582F">
            <w:rPr>
              <w:rFonts w:asciiTheme="majorHAnsi" w:hAnsiTheme="majorHAnsi" w:cstheme="majorHAnsi"/>
              <w:vanish/>
              <w:sz w:val="22"/>
              <w:szCs w:val="22"/>
            </w:rPr>
            <w:t>Note 27 - Commitments (table_1)(header)(first set)</w:t>
          </w:r>
        </w:p>
      </w:docPartBody>
    </w:docPart>
    <w:docPart>
      <w:docPartPr>
        <w:name w:val="2E01D8C7258D4848A991D2E14FCDA361"/>
        <w:category>
          <w:name w:val="General"/>
          <w:gallery w:val="placeholder"/>
        </w:category>
        <w:types>
          <w:type w:val="bbPlcHdr"/>
        </w:types>
        <w:behaviors>
          <w:behavior w:val="content"/>
        </w:behaviors>
        <w:guid w:val="{350CABA5-C6A3-4EB6-9C89-CAACD76E76B1}"/>
      </w:docPartPr>
      <w:docPartBody>
        <w:p w:rsidR="00CD3CEC" w:rsidRDefault="00E02665" w:rsidP="00E02665">
          <w:pPr>
            <w:pStyle w:val="2E01D8C7258D4848A991D2E14FCDA3612"/>
          </w:pPr>
          <w:r w:rsidRPr="003308C1">
            <w:rPr>
              <w:rFonts w:asciiTheme="majorHAnsi" w:hAnsiTheme="majorHAnsi" w:cstheme="majorHAnsi"/>
              <w:sz w:val="22"/>
              <w:szCs w:val="22"/>
            </w:rPr>
            <w:t>Year</w:t>
          </w:r>
        </w:p>
      </w:docPartBody>
    </w:docPart>
    <w:docPart>
      <w:docPartPr>
        <w:name w:val="5A89DE35A0B248189B0BEFE04A698C30"/>
        <w:category>
          <w:name w:val="General"/>
          <w:gallery w:val="placeholder"/>
        </w:category>
        <w:types>
          <w:type w:val="bbPlcHdr"/>
        </w:types>
        <w:behaviors>
          <w:behavior w:val="content"/>
        </w:behaviors>
        <w:guid w:val="{7C910077-CF70-4943-A0A1-B03373C570AB}"/>
      </w:docPartPr>
      <w:docPartBody>
        <w:p w:rsidR="00CD3CEC" w:rsidRDefault="00E02665" w:rsidP="00E02665">
          <w:pPr>
            <w:pStyle w:val="5A89DE35A0B248189B0BEFE04A698C302"/>
          </w:pPr>
          <w:r w:rsidRPr="003308C1">
            <w:rPr>
              <w:rFonts w:asciiTheme="majorHAnsi" w:hAnsiTheme="majorHAnsi" w:cstheme="majorHAnsi"/>
              <w:sz w:val="22"/>
              <w:szCs w:val="22"/>
            </w:rPr>
            <w:t>Year</w:t>
          </w:r>
        </w:p>
      </w:docPartBody>
    </w:docPart>
    <w:docPart>
      <w:docPartPr>
        <w:name w:val="E4C447C073E9416DBEA3E3D1D6156984"/>
        <w:category>
          <w:name w:val="General"/>
          <w:gallery w:val="placeholder"/>
        </w:category>
        <w:types>
          <w:type w:val="bbPlcHdr"/>
        </w:types>
        <w:behaviors>
          <w:behavior w:val="content"/>
        </w:behaviors>
        <w:guid w:val="{2444AC05-956B-4655-A769-68B7F5214E9D}"/>
      </w:docPartPr>
      <w:docPartBody>
        <w:p w:rsidR="00CD3CEC" w:rsidRDefault="005306C9" w:rsidP="005306C9">
          <w:pPr>
            <w:pStyle w:val="E4C447C073E9416DBEA3E3D1D6156984"/>
          </w:pPr>
          <w:r w:rsidRPr="00C83C23">
            <w:rPr>
              <w:rStyle w:val="PlaceholderText"/>
            </w:rPr>
            <w:t>Choose a building block.</w:t>
          </w:r>
        </w:p>
      </w:docPartBody>
    </w:docPart>
    <w:docPart>
      <w:docPartPr>
        <w:name w:val="FA65E4FADFE14544B5F066236BCFF92F"/>
        <w:category>
          <w:name w:val="General"/>
          <w:gallery w:val="placeholder"/>
        </w:category>
        <w:types>
          <w:type w:val="bbPlcHdr"/>
        </w:types>
        <w:behaviors>
          <w:behavior w:val="content"/>
        </w:behaviors>
        <w:guid w:val="{FC959FB7-F400-40C2-9C75-3B9B2EE2707C}"/>
      </w:docPartPr>
      <w:docPartBody>
        <w:p w:rsidR="00CD3CEC" w:rsidRDefault="00E02665" w:rsidP="00E02665">
          <w:pPr>
            <w:pStyle w:val="FA65E4FADFE14544B5F066236BCFF92F2"/>
          </w:pPr>
          <w:r w:rsidRPr="002F4092">
            <w:rPr>
              <w:rFonts w:asciiTheme="majorHAnsi" w:hAnsiTheme="majorHAnsi" w:cstheme="majorHAnsi"/>
              <w:vanish/>
              <w:sz w:val="22"/>
              <w:szCs w:val="22"/>
            </w:rPr>
            <w:t>Note 27 - Commitments (table_1) (first set)</w:t>
          </w:r>
        </w:p>
      </w:docPartBody>
    </w:docPart>
    <w:docPart>
      <w:docPartPr>
        <w:name w:val="52BD0679717D4FFF83A2940330A0E950"/>
        <w:category>
          <w:name w:val="General"/>
          <w:gallery w:val="placeholder"/>
        </w:category>
        <w:types>
          <w:type w:val="bbPlcHdr"/>
        </w:types>
        <w:behaviors>
          <w:behavior w:val="content"/>
        </w:behaviors>
        <w:guid w:val="{EA101C8A-B093-49AB-80DB-9E479E70C28A}"/>
      </w:docPartPr>
      <w:docPartBody>
        <w:p w:rsidR="00CD3CEC" w:rsidRDefault="005306C9" w:rsidP="005306C9">
          <w:pPr>
            <w:pStyle w:val="52BD0679717D4FFF83A2940330A0E950"/>
          </w:pPr>
          <w:r w:rsidRPr="00C83C23">
            <w:rPr>
              <w:rStyle w:val="PlaceholderText"/>
            </w:rPr>
            <w:t>Choose a building block.</w:t>
          </w:r>
        </w:p>
      </w:docPartBody>
    </w:docPart>
    <w:docPart>
      <w:docPartPr>
        <w:name w:val="8B9DCAF598BF4772BC2833F95507FB80"/>
        <w:category>
          <w:name w:val="General"/>
          <w:gallery w:val="placeholder"/>
        </w:category>
        <w:types>
          <w:type w:val="bbPlcHdr"/>
        </w:types>
        <w:behaviors>
          <w:behavior w:val="content"/>
        </w:behaviors>
        <w:guid w:val="{24A2489F-DA54-4054-ADC1-8AC7024CFD5F}"/>
      </w:docPartPr>
      <w:docPartBody>
        <w:p w:rsidR="00CD3CEC" w:rsidRDefault="00E02665" w:rsidP="00E02665">
          <w:pPr>
            <w:pStyle w:val="8B9DCAF598BF4772BC2833F95507FB802"/>
          </w:pPr>
          <w:r w:rsidRPr="00236248">
            <w:rPr>
              <w:rFonts w:asciiTheme="majorHAnsi" w:hAnsiTheme="majorHAnsi" w:cstheme="majorHAnsi"/>
              <w:vanish/>
              <w:sz w:val="22"/>
              <w:szCs w:val="22"/>
            </w:rPr>
            <w:t>Note 27 - Commitments (table_1)(header)(not first set)</w:t>
          </w:r>
        </w:p>
      </w:docPartBody>
    </w:docPart>
    <w:docPart>
      <w:docPartPr>
        <w:name w:val="B01BBF447BA24D4CBB0B8074FB7DE3CA"/>
        <w:category>
          <w:name w:val="General"/>
          <w:gallery w:val="placeholder"/>
        </w:category>
        <w:types>
          <w:type w:val="bbPlcHdr"/>
        </w:types>
        <w:behaviors>
          <w:behavior w:val="content"/>
        </w:behaviors>
        <w:guid w:val="{5EC7E1F4-EDDF-491B-8FD8-1E4838A0A2CB}"/>
      </w:docPartPr>
      <w:docPartBody>
        <w:p w:rsidR="00CD3CEC" w:rsidRDefault="00E02665" w:rsidP="00E02665">
          <w:pPr>
            <w:pStyle w:val="B01BBF447BA24D4CBB0B8074FB7DE3CA2"/>
          </w:pPr>
          <w:r w:rsidRPr="003308C1">
            <w:rPr>
              <w:rFonts w:asciiTheme="majorHAnsi" w:hAnsiTheme="majorHAnsi" w:cstheme="majorHAnsi"/>
              <w:sz w:val="22"/>
              <w:szCs w:val="22"/>
            </w:rPr>
            <w:t>Year</w:t>
          </w:r>
        </w:p>
      </w:docPartBody>
    </w:docPart>
    <w:docPart>
      <w:docPartPr>
        <w:name w:val="BD8EA75FAB8249FCA91524931CD5D841"/>
        <w:category>
          <w:name w:val="General"/>
          <w:gallery w:val="placeholder"/>
        </w:category>
        <w:types>
          <w:type w:val="bbPlcHdr"/>
        </w:types>
        <w:behaviors>
          <w:behavior w:val="content"/>
        </w:behaviors>
        <w:guid w:val="{A902886A-1458-45FC-859E-9E15C9648C20}"/>
      </w:docPartPr>
      <w:docPartBody>
        <w:p w:rsidR="00CD3CEC" w:rsidRDefault="00E02665" w:rsidP="00E02665">
          <w:pPr>
            <w:pStyle w:val="BD8EA75FAB8249FCA91524931CD5D8412"/>
          </w:pPr>
          <w:r w:rsidRPr="003308C1">
            <w:rPr>
              <w:rFonts w:asciiTheme="majorHAnsi" w:hAnsiTheme="majorHAnsi" w:cstheme="majorHAnsi"/>
              <w:sz w:val="22"/>
              <w:szCs w:val="22"/>
            </w:rPr>
            <w:t>Year</w:t>
          </w:r>
        </w:p>
      </w:docPartBody>
    </w:docPart>
    <w:docPart>
      <w:docPartPr>
        <w:name w:val="6F59B26CB4414CD5B77C25B6BDEA1B4F"/>
        <w:category>
          <w:name w:val="General"/>
          <w:gallery w:val="placeholder"/>
        </w:category>
        <w:types>
          <w:type w:val="bbPlcHdr"/>
        </w:types>
        <w:behaviors>
          <w:behavior w:val="content"/>
        </w:behaviors>
        <w:guid w:val="{A068DF5A-23D9-48A1-88DD-491B42F8319F}"/>
      </w:docPartPr>
      <w:docPartBody>
        <w:p w:rsidR="00CD3CEC" w:rsidRDefault="00E02665" w:rsidP="00E02665">
          <w:pPr>
            <w:pStyle w:val="6F59B26CB4414CD5B77C25B6BDEA1B4F2"/>
          </w:pPr>
          <w:r w:rsidRPr="003308C1">
            <w:rPr>
              <w:rFonts w:asciiTheme="majorHAnsi" w:hAnsiTheme="majorHAnsi" w:cstheme="majorHAnsi"/>
              <w:sz w:val="22"/>
              <w:szCs w:val="22"/>
            </w:rPr>
            <w:t>Year</w:t>
          </w:r>
        </w:p>
      </w:docPartBody>
    </w:docPart>
    <w:docPart>
      <w:docPartPr>
        <w:name w:val="85F92B03ED004E9182C3E83A81BD9DBC"/>
        <w:category>
          <w:name w:val="General"/>
          <w:gallery w:val="placeholder"/>
        </w:category>
        <w:types>
          <w:type w:val="bbPlcHdr"/>
        </w:types>
        <w:behaviors>
          <w:behavior w:val="content"/>
        </w:behaviors>
        <w:guid w:val="{CA8A8770-3C99-4BC9-A900-8B1785A007CA}"/>
      </w:docPartPr>
      <w:docPartBody>
        <w:p w:rsidR="00CD3CEC" w:rsidRDefault="00E02665" w:rsidP="00E02665">
          <w:pPr>
            <w:pStyle w:val="85F92B03ED004E9182C3E83A81BD9DBC2"/>
          </w:pPr>
          <w:r w:rsidRPr="003308C1">
            <w:rPr>
              <w:rFonts w:asciiTheme="majorHAnsi" w:hAnsiTheme="majorHAnsi" w:cstheme="majorHAnsi"/>
              <w:sz w:val="22"/>
              <w:szCs w:val="22"/>
            </w:rPr>
            <w:t>Year</w:t>
          </w:r>
        </w:p>
      </w:docPartBody>
    </w:docPart>
    <w:docPart>
      <w:docPartPr>
        <w:name w:val="6659947610C241309972E57F24A9C25A"/>
        <w:category>
          <w:name w:val="General"/>
          <w:gallery w:val="placeholder"/>
        </w:category>
        <w:types>
          <w:type w:val="bbPlcHdr"/>
        </w:types>
        <w:behaviors>
          <w:behavior w:val="content"/>
        </w:behaviors>
        <w:guid w:val="{CC8BD829-6125-4B5A-97C9-2577CEC87044}"/>
      </w:docPartPr>
      <w:docPartBody>
        <w:p w:rsidR="00CD3CEC" w:rsidRDefault="005306C9" w:rsidP="005306C9">
          <w:pPr>
            <w:pStyle w:val="6659947610C241309972E57F24A9C25A"/>
          </w:pPr>
          <w:r w:rsidRPr="00C83C23">
            <w:rPr>
              <w:rStyle w:val="PlaceholderText"/>
            </w:rPr>
            <w:t>Choose a building block.</w:t>
          </w:r>
        </w:p>
      </w:docPartBody>
    </w:docPart>
    <w:docPart>
      <w:docPartPr>
        <w:name w:val="F03557FE0449415FACC4DD9EAE1FD8B3"/>
        <w:category>
          <w:name w:val="General"/>
          <w:gallery w:val="placeholder"/>
        </w:category>
        <w:types>
          <w:type w:val="bbPlcHdr"/>
        </w:types>
        <w:behaviors>
          <w:behavior w:val="content"/>
        </w:behaviors>
        <w:guid w:val="{71EA0E65-3ED9-4FAE-97C2-25E79FD9F5A9}"/>
      </w:docPartPr>
      <w:docPartBody>
        <w:p w:rsidR="00CD3CEC" w:rsidRDefault="00E02665" w:rsidP="00E02665">
          <w:pPr>
            <w:pStyle w:val="F03557FE0449415FACC4DD9EAE1FD8B32"/>
          </w:pPr>
          <w:r w:rsidRPr="00236248">
            <w:rPr>
              <w:rFonts w:asciiTheme="majorHAnsi" w:hAnsiTheme="majorHAnsi" w:cstheme="majorHAnsi"/>
              <w:vanish/>
              <w:sz w:val="22"/>
              <w:szCs w:val="22"/>
            </w:rPr>
            <w:t>Note 27 - Commitments (table_1) (not first set)</w:t>
          </w:r>
        </w:p>
      </w:docPartBody>
    </w:docPart>
    <w:docPart>
      <w:docPartPr>
        <w:name w:val="38BABE0E16CE4C3B8580D1080D6778D6"/>
        <w:category>
          <w:name w:val="General"/>
          <w:gallery w:val="placeholder"/>
        </w:category>
        <w:types>
          <w:type w:val="bbPlcHdr"/>
        </w:types>
        <w:behaviors>
          <w:behavior w:val="content"/>
        </w:behaviors>
        <w:guid w:val="{A0F6D066-8465-4CDF-B24A-52AFCF087F91}"/>
      </w:docPartPr>
      <w:docPartBody>
        <w:p w:rsidR="00CD3CEC" w:rsidRDefault="005306C9" w:rsidP="005306C9">
          <w:pPr>
            <w:pStyle w:val="38BABE0E16CE4C3B8580D1080D6778D6"/>
          </w:pPr>
          <w:r w:rsidRPr="00C83C23">
            <w:rPr>
              <w:rStyle w:val="PlaceholderText"/>
            </w:rPr>
            <w:t>Choose a building block.</w:t>
          </w:r>
        </w:p>
      </w:docPartBody>
    </w:docPart>
    <w:docPart>
      <w:docPartPr>
        <w:name w:val="BC8766D5B37D41B180ABA658A76213AC"/>
        <w:category>
          <w:name w:val="General"/>
          <w:gallery w:val="placeholder"/>
        </w:category>
        <w:types>
          <w:type w:val="bbPlcHdr"/>
        </w:types>
        <w:behaviors>
          <w:behavior w:val="content"/>
        </w:behaviors>
        <w:guid w:val="{AFE7E998-9584-4DA1-9C4A-D6D609A94C45}"/>
      </w:docPartPr>
      <w:docPartBody>
        <w:p w:rsidR="00CD3CEC" w:rsidRDefault="00E02665" w:rsidP="00E02665">
          <w:pPr>
            <w:pStyle w:val="BC8766D5B37D41B180ABA658A76213AC2"/>
          </w:pPr>
          <w:r w:rsidRPr="002F1308">
            <w:rPr>
              <w:rFonts w:asciiTheme="majorHAnsi" w:hAnsiTheme="majorHAnsi" w:cstheme="majorHAnsi"/>
              <w:vanish/>
              <w:sz w:val="22"/>
              <w:szCs w:val="22"/>
            </w:rPr>
            <w:t>Note 27 - Commitments (table_2)(header)(first set)</w:t>
          </w:r>
        </w:p>
      </w:docPartBody>
    </w:docPart>
    <w:docPart>
      <w:docPartPr>
        <w:name w:val="081459D06CF54E11A29DA3689A6FFD0A"/>
        <w:category>
          <w:name w:val="General"/>
          <w:gallery w:val="placeholder"/>
        </w:category>
        <w:types>
          <w:type w:val="bbPlcHdr"/>
        </w:types>
        <w:behaviors>
          <w:behavior w:val="content"/>
        </w:behaviors>
        <w:guid w:val="{B42606E7-AE96-4039-A819-F5A5203B6BAE}"/>
      </w:docPartPr>
      <w:docPartBody>
        <w:p w:rsidR="00CD3CEC" w:rsidRDefault="00E02665" w:rsidP="00E02665">
          <w:pPr>
            <w:pStyle w:val="081459D06CF54E11A29DA3689A6FFD0A2"/>
          </w:pPr>
          <w:r w:rsidRPr="003308C1">
            <w:rPr>
              <w:rFonts w:asciiTheme="majorHAnsi" w:hAnsiTheme="majorHAnsi" w:cstheme="majorHAnsi"/>
              <w:sz w:val="22"/>
              <w:szCs w:val="22"/>
            </w:rPr>
            <w:t>Year</w:t>
          </w:r>
        </w:p>
      </w:docPartBody>
    </w:docPart>
    <w:docPart>
      <w:docPartPr>
        <w:name w:val="59480A94BACB4A0199837BD892C67B01"/>
        <w:category>
          <w:name w:val="General"/>
          <w:gallery w:val="placeholder"/>
        </w:category>
        <w:types>
          <w:type w:val="bbPlcHdr"/>
        </w:types>
        <w:behaviors>
          <w:behavior w:val="content"/>
        </w:behaviors>
        <w:guid w:val="{F0F889B1-70D5-4D31-B732-D87984577AB9}"/>
      </w:docPartPr>
      <w:docPartBody>
        <w:p w:rsidR="00CD3CEC" w:rsidRDefault="00E02665" w:rsidP="00E02665">
          <w:pPr>
            <w:pStyle w:val="59480A94BACB4A0199837BD892C67B012"/>
          </w:pPr>
          <w:r w:rsidRPr="003308C1">
            <w:rPr>
              <w:rFonts w:asciiTheme="majorHAnsi" w:hAnsiTheme="majorHAnsi" w:cstheme="majorHAnsi"/>
              <w:sz w:val="22"/>
              <w:szCs w:val="22"/>
            </w:rPr>
            <w:t>Year</w:t>
          </w:r>
        </w:p>
      </w:docPartBody>
    </w:docPart>
    <w:docPart>
      <w:docPartPr>
        <w:name w:val="F6ADB418AE64462BBBA68CD528862169"/>
        <w:category>
          <w:name w:val="General"/>
          <w:gallery w:val="placeholder"/>
        </w:category>
        <w:types>
          <w:type w:val="bbPlcHdr"/>
        </w:types>
        <w:behaviors>
          <w:behavior w:val="content"/>
        </w:behaviors>
        <w:guid w:val="{59565813-CF80-4410-8C19-E8F1CD2BBD70}"/>
      </w:docPartPr>
      <w:docPartBody>
        <w:p w:rsidR="00CD3CEC" w:rsidRDefault="005306C9" w:rsidP="005306C9">
          <w:pPr>
            <w:pStyle w:val="F6ADB418AE64462BBBA68CD528862169"/>
          </w:pPr>
          <w:r w:rsidRPr="00C83C23">
            <w:rPr>
              <w:rStyle w:val="PlaceholderText"/>
            </w:rPr>
            <w:t>Choose a building block.</w:t>
          </w:r>
        </w:p>
      </w:docPartBody>
    </w:docPart>
    <w:docPart>
      <w:docPartPr>
        <w:name w:val="25F3AD0E7A4B4C1F8AACCDB334D98E34"/>
        <w:category>
          <w:name w:val="General"/>
          <w:gallery w:val="placeholder"/>
        </w:category>
        <w:types>
          <w:type w:val="bbPlcHdr"/>
        </w:types>
        <w:behaviors>
          <w:behavior w:val="content"/>
        </w:behaviors>
        <w:guid w:val="{70C24B0A-1192-429E-9BE6-9F3650F6BF66}"/>
      </w:docPartPr>
      <w:docPartBody>
        <w:p w:rsidR="00CD3CEC" w:rsidRDefault="00E02665" w:rsidP="00E02665">
          <w:pPr>
            <w:pStyle w:val="25F3AD0E7A4B4C1F8AACCDB334D98E342"/>
          </w:pPr>
          <w:r w:rsidRPr="00DC0E54">
            <w:rPr>
              <w:rFonts w:asciiTheme="majorHAnsi" w:hAnsiTheme="majorHAnsi" w:cstheme="majorHAnsi"/>
              <w:vanish/>
              <w:sz w:val="22"/>
              <w:szCs w:val="22"/>
            </w:rPr>
            <w:t>Note 27 - Commitments (table_2) (first set)</w:t>
          </w:r>
        </w:p>
      </w:docPartBody>
    </w:docPart>
    <w:docPart>
      <w:docPartPr>
        <w:name w:val="7A9712ECB33745E39DEBD06FDAA50016"/>
        <w:category>
          <w:name w:val="General"/>
          <w:gallery w:val="placeholder"/>
        </w:category>
        <w:types>
          <w:type w:val="bbPlcHdr"/>
        </w:types>
        <w:behaviors>
          <w:behavior w:val="content"/>
        </w:behaviors>
        <w:guid w:val="{126273CA-4D93-4F8F-AF39-DA9A113D254F}"/>
      </w:docPartPr>
      <w:docPartBody>
        <w:p w:rsidR="00CD3CEC" w:rsidRDefault="005306C9" w:rsidP="005306C9">
          <w:pPr>
            <w:pStyle w:val="7A9712ECB33745E39DEBD06FDAA50016"/>
          </w:pPr>
          <w:r w:rsidRPr="00C83C23">
            <w:rPr>
              <w:rStyle w:val="PlaceholderText"/>
            </w:rPr>
            <w:t>Choose a building block.</w:t>
          </w:r>
        </w:p>
      </w:docPartBody>
    </w:docPart>
    <w:docPart>
      <w:docPartPr>
        <w:name w:val="EBFD933CCA4F4E3487140871399232DA"/>
        <w:category>
          <w:name w:val="General"/>
          <w:gallery w:val="placeholder"/>
        </w:category>
        <w:types>
          <w:type w:val="bbPlcHdr"/>
        </w:types>
        <w:behaviors>
          <w:behavior w:val="content"/>
        </w:behaviors>
        <w:guid w:val="{A6CEB1FB-4773-4C2D-83DD-4692960F9FAD}"/>
      </w:docPartPr>
      <w:docPartBody>
        <w:p w:rsidR="00CD3CEC" w:rsidRDefault="00E02665" w:rsidP="00E02665">
          <w:pPr>
            <w:pStyle w:val="EBFD933CCA4F4E3487140871399232DA2"/>
          </w:pPr>
          <w:r w:rsidRPr="002F1308">
            <w:rPr>
              <w:rFonts w:asciiTheme="majorHAnsi" w:hAnsiTheme="majorHAnsi" w:cstheme="majorHAnsi"/>
              <w:vanish/>
              <w:sz w:val="22"/>
              <w:szCs w:val="22"/>
            </w:rPr>
            <w:t>Note 27 - Commitments (table_2)(header)(not first set)</w:t>
          </w:r>
        </w:p>
      </w:docPartBody>
    </w:docPart>
    <w:docPart>
      <w:docPartPr>
        <w:name w:val="C15B58C5F3AB4370BC0D4F64D0359F26"/>
        <w:category>
          <w:name w:val="General"/>
          <w:gallery w:val="placeholder"/>
        </w:category>
        <w:types>
          <w:type w:val="bbPlcHdr"/>
        </w:types>
        <w:behaviors>
          <w:behavior w:val="content"/>
        </w:behaviors>
        <w:guid w:val="{2843E9A5-A822-4E11-ACBC-BE795AB51C05}"/>
      </w:docPartPr>
      <w:docPartBody>
        <w:p w:rsidR="00CD3CEC" w:rsidRDefault="00E02665" w:rsidP="00E02665">
          <w:pPr>
            <w:pStyle w:val="C15B58C5F3AB4370BC0D4F64D0359F262"/>
          </w:pPr>
          <w:r w:rsidRPr="003308C1">
            <w:rPr>
              <w:rFonts w:asciiTheme="majorHAnsi" w:hAnsiTheme="majorHAnsi" w:cstheme="majorHAnsi"/>
              <w:sz w:val="22"/>
              <w:szCs w:val="22"/>
            </w:rPr>
            <w:t>Year</w:t>
          </w:r>
        </w:p>
      </w:docPartBody>
    </w:docPart>
    <w:docPart>
      <w:docPartPr>
        <w:name w:val="D27341F143B14FB0A24BC0A3186CACFA"/>
        <w:category>
          <w:name w:val="General"/>
          <w:gallery w:val="placeholder"/>
        </w:category>
        <w:types>
          <w:type w:val="bbPlcHdr"/>
        </w:types>
        <w:behaviors>
          <w:behavior w:val="content"/>
        </w:behaviors>
        <w:guid w:val="{B645A77E-C522-453C-B0E6-B36B8492B44A}"/>
      </w:docPartPr>
      <w:docPartBody>
        <w:p w:rsidR="00CD3CEC" w:rsidRDefault="00E02665" w:rsidP="00E02665">
          <w:pPr>
            <w:pStyle w:val="D27341F143B14FB0A24BC0A3186CACFA2"/>
          </w:pPr>
          <w:r w:rsidRPr="003308C1">
            <w:rPr>
              <w:rFonts w:asciiTheme="majorHAnsi" w:hAnsiTheme="majorHAnsi" w:cstheme="majorHAnsi"/>
              <w:sz w:val="22"/>
              <w:szCs w:val="22"/>
            </w:rPr>
            <w:t>Year</w:t>
          </w:r>
        </w:p>
      </w:docPartBody>
    </w:docPart>
    <w:docPart>
      <w:docPartPr>
        <w:name w:val="08464888EA22403AB8B9CD29063AA7ED"/>
        <w:category>
          <w:name w:val="General"/>
          <w:gallery w:val="placeholder"/>
        </w:category>
        <w:types>
          <w:type w:val="bbPlcHdr"/>
        </w:types>
        <w:behaviors>
          <w:behavior w:val="content"/>
        </w:behaviors>
        <w:guid w:val="{246CA3DC-D05D-433F-8990-491363A4395E}"/>
      </w:docPartPr>
      <w:docPartBody>
        <w:p w:rsidR="00CD3CEC" w:rsidRDefault="00E02665" w:rsidP="00E02665">
          <w:pPr>
            <w:pStyle w:val="08464888EA22403AB8B9CD29063AA7ED2"/>
          </w:pPr>
          <w:r w:rsidRPr="003308C1">
            <w:rPr>
              <w:rFonts w:asciiTheme="majorHAnsi" w:hAnsiTheme="majorHAnsi" w:cstheme="majorHAnsi"/>
              <w:sz w:val="22"/>
              <w:szCs w:val="22"/>
            </w:rPr>
            <w:t>Year</w:t>
          </w:r>
        </w:p>
      </w:docPartBody>
    </w:docPart>
    <w:docPart>
      <w:docPartPr>
        <w:name w:val="E8570B11EFA242128FF44790E67623F2"/>
        <w:category>
          <w:name w:val="General"/>
          <w:gallery w:val="placeholder"/>
        </w:category>
        <w:types>
          <w:type w:val="bbPlcHdr"/>
        </w:types>
        <w:behaviors>
          <w:behavior w:val="content"/>
        </w:behaviors>
        <w:guid w:val="{BED6F72F-7C43-4D5B-A8C7-3EEE40D9C864}"/>
      </w:docPartPr>
      <w:docPartBody>
        <w:p w:rsidR="00CD3CEC" w:rsidRDefault="00E02665" w:rsidP="00E02665">
          <w:pPr>
            <w:pStyle w:val="E8570B11EFA242128FF44790E67623F22"/>
          </w:pPr>
          <w:r w:rsidRPr="003308C1">
            <w:rPr>
              <w:rFonts w:asciiTheme="majorHAnsi" w:hAnsiTheme="majorHAnsi" w:cstheme="majorHAnsi"/>
              <w:sz w:val="22"/>
              <w:szCs w:val="22"/>
            </w:rPr>
            <w:t>Year</w:t>
          </w:r>
        </w:p>
      </w:docPartBody>
    </w:docPart>
    <w:docPart>
      <w:docPartPr>
        <w:name w:val="A154BB1B5FEE465397DD895E38C51E15"/>
        <w:category>
          <w:name w:val="General"/>
          <w:gallery w:val="placeholder"/>
        </w:category>
        <w:types>
          <w:type w:val="bbPlcHdr"/>
        </w:types>
        <w:behaviors>
          <w:behavior w:val="content"/>
        </w:behaviors>
        <w:guid w:val="{672A86CB-751F-4D9F-BD76-C657B857843A}"/>
      </w:docPartPr>
      <w:docPartBody>
        <w:p w:rsidR="00CD3CEC" w:rsidRDefault="005306C9" w:rsidP="005306C9">
          <w:pPr>
            <w:pStyle w:val="A154BB1B5FEE465397DD895E38C51E15"/>
          </w:pPr>
          <w:r w:rsidRPr="00C83C23">
            <w:rPr>
              <w:rStyle w:val="PlaceholderText"/>
            </w:rPr>
            <w:t>Choose a building block.</w:t>
          </w:r>
        </w:p>
      </w:docPartBody>
    </w:docPart>
    <w:docPart>
      <w:docPartPr>
        <w:name w:val="D14115DB3F584815BFFFA62F4E2051D9"/>
        <w:category>
          <w:name w:val="General"/>
          <w:gallery w:val="placeholder"/>
        </w:category>
        <w:types>
          <w:type w:val="bbPlcHdr"/>
        </w:types>
        <w:behaviors>
          <w:behavior w:val="content"/>
        </w:behaviors>
        <w:guid w:val="{43B7751E-E47E-44F6-ADA8-6C6573394C95}"/>
      </w:docPartPr>
      <w:docPartBody>
        <w:p w:rsidR="00CD3CEC" w:rsidRDefault="00E02665" w:rsidP="00E02665">
          <w:pPr>
            <w:pStyle w:val="D14115DB3F584815BFFFA62F4E2051D92"/>
          </w:pPr>
          <w:r w:rsidRPr="00DC0E54">
            <w:rPr>
              <w:rFonts w:asciiTheme="majorHAnsi" w:hAnsiTheme="majorHAnsi" w:cstheme="majorHAnsi"/>
              <w:vanish/>
              <w:sz w:val="22"/>
              <w:szCs w:val="22"/>
            </w:rPr>
            <w:t>Note 27 - Commitments (table_2) (not first set)</w:t>
          </w:r>
        </w:p>
      </w:docPartBody>
    </w:docPart>
    <w:docPart>
      <w:docPartPr>
        <w:name w:val="F314E6548FF142E4AFD5DD0FFFAA05A8"/>
        <w:category>
          <w:name w:val="General"/>
          <w:gallery w:val="placeholder"/>
        </w:category>
        <w:types>
          <w:type w:val="bbPlcHdr"/>
        </w:types>
        <w:behaviors>
          <w:behavior w:val="content"/>
        </w:behaviors>
        <w:guid w:val="{815E9339-7C8A-487B-B277-5C66AB8FF449}"/>
      </w:docPartPr>
      <w:docPartBody>
        <w:p w:rsidR="00CD3CEC" w:rsidRDefault="00E02665" w:rsidP="00E02665">
          <w:pPr>
            <w:pStyle w:val="F314E6548FF142E4AFD5DD0FFFAA05A82"/>
          </w:pPr>
          <w:r w:rsidRPr="00EA44AE">
            <w:rPr>
              <w:rFonts w:asciiTheme="majorHAnsi" w:hAnsiTheme="majorHAnsi" w:cstheme="majorHAnsi"/>
              <w:vanish/>
              <w:sz w:val="22"/>
              <w:szCs w:val="22"/>
            </w:rPr>
            <w:t>Note 27 - Commitments (table_4)(header)(first set)</w:t>
          </w:r>
        </w:p>
      </w:docPartBody>
    </w:docPart>
    <w:docPart>
      <w:docPartPr>
        <w:name w:val="FD1EE9F5975C40BD9A0C179E264EFDF4"/>
        <w:category>
          <w:name w:val="General"/>
          <w:gallery w:val="placeholder"/>
        </w:category>
        <w:types>
          <w:type w:val="bbPlcHdr"/>
        </w:types>
        <w:behaviors>
          <w:behavior w:val="content"/>
        </w:behaviors>
        <w:guid w:val="{6D96FCED-9AB7-497A-9697-4957623A0B88}"/>
      </w:docPartPr>
      <w:docPartBody>
        <w:p w:rsidR="00CD3CEC" w:rsidRDefault="00E02665" w:rsidP="00E02665">
          <w:pPr>
            <w:pStyle w:val="FD1EE9F5975C40BD9A0C179E264EFDF42"/>
          </w:pPr>
          <w:r w:rsidRPr="003308C1">
            <w:rPr>
              <w:rFonts w:asciiTheme="majorHAnsi" w:hAnsiTheme="majorHAnsi" w:cstheme="majorHAnsi"/>
              <w:sz w:val="22"/>
              <w:szCs w:val="22"/>
            </w:rPr>
            <w:t>Year</w:t>
          </w:r>
        </w:p>
      </w:docPartBody>
    </w:docPart>
    <w:docPart>
      <w:docPartPr>
        <w:name w:val="0A99A2877161477BA7898E8694CAD7C4"/>
        <w:category>
          <w:name w:val="General"/>
          <w:gallery w:val="placeholder"/>
        </w:category>
        <w:types>
          <w:type w:val="bbPlcHdr"/>
        </w:types>
        <w:behaviors>
          <w:behavior w:val="content"/>
        </w:behaviors>
        <w:guid w:val="{28CE571E-5CAD-4257-A24B-51D5AE673F94}"/>
      </w:docPartPr>
      <w:docPartBody>
        <w:p w:rsidR="00CD3CEC" w:rsidRDefault="00E02665" w:rsidP="00E02665">
          <w:pPr>
            <w:pStyle w:val="0A99A2877161477BA7898E8694CAD7C42"/>
          </w:pPr>
          <w:r w:rsidRPr="003308C1">
            <w:rPr>
              <w:rFonts w:asciiTheme="majorHAnsi" w:hAnsiTheme="majorHAnsi" w:cstheme="majorHAnsi"/>
              <w:sz w:val="22"/>
              <w:szCs w:val="22"/>
            </w:rPr>
            <w:t>Year</w:t>
          </w:r>
        </w:p>
      </w:docPartBody>
    </w:docPart>
    <w:docPart>
      <w:docPartPr>
        <w:name w:val="3BADECEC2E304F92BE80BC8EA66E0877"/>
        <w:category>
          <w:name w:val="General"/>
          <w:gallery w:val="placeholder"/>
        </w:category>
        <w:types>
          <w:type w:val="bbPlcHdr"/>
        </w:types>
        <w:behaviors>
          <w:behavior w:val="content"/>
        </w:behaviors>
        <w:guid w:val="{00921896-DD01-427B-B9F6-7B5126435CB7}"/>
      </w:docPartPr>
      <w:docPartBody>
        <w:p w:rsidR="00CD3CEC" w:rsidRDefault="005306C9" w:rsidP="005306C9">
          <w:pPr>
            <w:pStyle w:val="3BADECEC2E304F92BE80BC8EA66E0877"/>
          </w:pPr>
          <w:r w:rsidRPr="00C83C23">
            <w:rPr>
              <w:rStyle w:val="PlaceholderText"/>
            </w:rPr>
            <w:t>Choose a building block.</w:t>
          </w:r>
        </w:p>
      </w:docPartBody>
    </w:docPart>
    <w:docPart>
      <w:docPartPr>
        <w:name w:val="ED5E730F833945DABE023A8237655A22"/>
        <w:category>
          <w:name w:val="General"/>
          <w:gallery w:val="placeholder"/>
        </w:category>
        <w:types>
          <w:type w:val="bbPlcHdr"/>
        </w:types>
        <w:behaviors>
          <w:behavior w:val="content"/>
        </w:behaviors>
        <w:guid w:val="{5868FB48-1C45-48F6-A5A9-FA7A7FA1AF79}"/>
      </w:docPartPr>
      <w:docPartBody>
        <w:p w:rsidR="00CD3CEC" w:rsidRDefault="00E02665" w:rsidP="00E02665">
          <w:pPr>
            <w:pStyle w:val="ED5E730F833945DABE023A8237655A222"/>
          </w:pPr>
          <w:r w:rsidRPr="00DC0E54">
            <w:rPr>
              <w:rFonts w:asciiTheme="majorHAnsi" w:hAnsiTheme="majorHAnsi" w:cstheme="majorHAnsi"/>
              <w:vanish/>
              <w:sz w:val="22"/>
              <w:szCs w:val="22"/>
            </w:rPr>
            <w:t>Note 27 - Commitments (table_4) (first set)</w:t>
          </w:r>
        </w:p>
      </w:docPartBody>
    </w:docPart>
    <w:docPart>
      <w:docPartPr>
        <w:name w:val="7CE5CD8D67AD416DBB879B27576299A8"/>
        <w:category>
          <w:name w:val="General"/>
          <w:gallery w:val="placeholder"/>
        </w:category>
        <w:types>
          <w:type w:val="bbPlcHdr"/>
        </w:types>
        <w:behaviors>
          <w:behavior w:val="content"/>
        </w:behaviors>
        <w:guid w:val="{F62FD9F0-683D-49EB-8388-E3D6507E7E0C}"/>
      </w:docPartPr>
      <w:docPartBody>
        <w:p w:rsidR="00CD3CEC" w:rsidRDefault="005306C9" w:rsidP="005306C9">
          <w:pPr>
            <w:pStyle w:val="7CE5CD8D67AD416DBB879B27576299A8"/>
          </w:pPr>
          <w:r w:rsidRPr="00C83C23">
            <w:rPr>
              <w:rStyle w:val="PlaceholderText"/>
            </w:rPr>
            <w:t>Choose a building block.</w:t>
          </w:r>
        </w:p>
      </w:docPartBody>
    </w:docPart>
    <w:docPart>
      <w:docPartPr>
        <w:name w:val="DD4666F5A34248ED895EB0EEA1B4DBD4"/>
        <w:category>
          <w:name w:val="General"/>
          <w:gallery w:val="placeholder"/>
        </w:category>
        <w:types>
          <w:type w:val="bbPlcHdr"/>
        </w:types>
        <w:behaviors>
          <w:behavior w:val="content"/>
        </w:behaviors>
        <w:guid w:val="{175698ED-9F91-4C35-AA4E-FDB7019162F0}"/>
      </w:docPartPr>
      <w:docPartBody>
        <w:p w:rsidR="00CD3CEC" w:rsidRDefault="00E02665" w:rsidP="00E02665">
          <w:pPr>
            <w:pStyle w:val="DD4666F5A34248ED895EB0EEA1B4DBD42"/>
          </w:pPr>
          <w:r w:rsidRPr="00EA44AE">
            <w:rPr>
              <w:rFonts w:asciiTheme="majorHAnsi" w:hAnsiTheme="majorHAnsi" w:cstheme="majorHAnsi"/>
              <w:vanish/>
              <w:sz w:val="22"/>
              <w:szCs w:val="22"/>
            </w:rPr>
            <w:t>Note 27 - Commitments (table_4)(header)(not first set)</w:t>
          </w:r>
        </w:p>
      </w:docPartBody>
    </w:docPart>
    <w:docPart>
      <w:docPartPr>
        <w:name w:val="F8C0569A8D024104B3C44E66272FE9C5"/>
        <w:category>
          <w:name w:val="General"/>
          <w:gallery w:val="placeholder"/>
        </w:category>
        <w:types>
          <w:type w:val="bbPlcHdr"/>
        </w:types>
        <w:behaviors>
          <w:behavior w:val="content"/>
        </w:behaviors>
        <w:guid w:val="{29766859-2204-4159-9722-F76BE4CABC3B}"/>
      </w:docPartPr>
      <w:docPartBody>
        <w:p w:rsidR="00CD3CEC" w:rsidRDefault="00E02665" w:rsidP="00E02665">
          <w:pPr>
            <w:pStyle w:val="F8C0569A8D024104B3C44E66272FE9C52"/>
          </w:pPr>
          <w:r w:rsidRPr="003308C1">
            <w:rPr>
              <w:rFonts w:asciiTheme="majorHAnsi" w:hAnsiTheme="majorHAnsi" w:cstheme="majorHAnsi"/>
              <w:sz w:val="22"/>
              <w:szCs w:val="22"/>
            </w:rPr>
            <w:t>Year</w:t>
          </w:r>
        </w:p>
      </w:docPartBody>
    </w:docPart>
    <w:docPart>
      <w:docPartPr>
        <w:name w:val="39120A8C635D469BA03933CC758C53DA"/>
        <w:category>
          <w:name w:val="General"/>
          <w:gallery w:val="placeholder"/>
        </w:category>
        <w:types>
          <w:type w:val="bbPlcHdr"/>
        </w:types>
        <w:behaviors>
          <w:behavior w:val="content"/>
        </w:behaviors>
        <w:guid w:val="{5579B6C7-5731-411F-97F4-F983951EB0F7}"/>
      </w:docPartPr>
      <w:docPartBody>
        <w:p w:rsidR="00CD3CEC" w:rsidRDefault="00E02665" w:rsidP="00E02665">
          <w:pPr>
            <w:pStyle w:val="39120A8C635D469BA03933CC758C53DA2"/>
          </w:pPr>
          <w:r w:rsidRPr="003308C1">
            <w:rPr>
              <w:rFonts w:asciiTheme="majorHAnsi" w:hAnsiTheme="majorHAnsi" w:cstheme="majorHAnsi"/>
              <w:sz w:val="22"/>
              <w:szCs w:val="22"/>
            </w:rPr>
            <w:t>Year</w:t>
          </w:r>
        </w:p>
      </w:docPartBody>
    </w:docPart>
    <w:docPart>
      <w:docPartPr>
        <w:name w:val="D8CCAA552A844C2AB0F578BC30B98D1C"/>
        <w:category>
          <w:name w:val="General"/>
          <w:gallery w:val="placeholder"/>
        </w:category>
        <w:types>
          <w:type w:val="bbPlcHdr"/>
        </w:types>
        <w:behaviors>
          <w:behavior w:val="content"/>
        </w:behaviors>
        <w:guid w:val="{A18524D4-9752-4204-B0C9-88C079A6D3A6}"/>
      </w:docPartPr>
      <w:docPartBody>
        <w:p w:rsidR="00CD3CEC" w:rsidRDefault="00E02665" w:rsidP="00E02665">
          <w:pPr>
            <w:pStyle w:val="D8CCAA552A844C2AB0F578BC30B98D1C2"/>
          </w:pPr>
          <w:r w:rsidRPr="003308C1">
            <w:rPr>
              <w:rFonts w:asciiTheme="majorHAnsi" w:hAnsiTheme="majorHAnsi" w:cstheme="majorHAnsi"/>
              <w:sz w:val="22"/>
              <w:szCs w:val="22"/>
            </w:rPr>
            <w:t>Year</w:t>
          </w:r>
        </w:p>
      </w:docPartBody>
    </w:docPart>
    <w:docPart>
      <w:docPartPr>
        <w:name w:val="CA7DC68AE9AB4FBE8388AC9B40F77108"/>
        <w:category>
          <w:name w:val="General"/>
          <w:gallery w:val="placeholder"/>
        </w:category>
        <w:types>
          <w:type w:val="bbPlcHdr"/>
        </w:types>
        <w:behaviors>
          <w:behavior w:val="content"/>
        </w:behaviors>
        <w:guid w:val="{58A7060B-1379-40B0-A713-8D3A4BD67547}"/>
      </w:docPartPr>
      <w:docPartBody>
        <w:p w:rsidR="00CD3CEC" w:rsidRDefault="00E02665" w:rsidP="00E02665">
          <w:pPr>
            <w:pStyle w:val="CA7DC68AE9AB4FBE8388AC9B40F771082"/>
          </w:pPr>
          <w:r w:rsidRPr="003308C1">
            <w:rPr>
              <w:rFonts w:asciiTheme="majorHAnsi" w:hAnsiTheme="majorHAnsi" w:cstheme="majorHAnsi"/>
              <w:sz w:val="22"/>
              <w:szCs w:val="22"/>
            </w:rPr>
            <w:t>Year</w:t>
          </w:r>
        </w:p>
      </w:docPartBody>
    </w:docPart>
    <w:docPart>
      <w:docPartPr>
        <w:name w:val="24660C9E452A4162B240D08700ABB1E3"/>
        <w:category>
          <w:name w:val="General"/>
          <w:gallery w:val="placeholder"/>
        </w:category>
        <w:types>
          <w:type w:val="bbPlcHdr"/>
        </w:types>
        <w:behaviors>
          <w:behavior w:val="content"/>
        </w:behaviors>
        <w:guid w:val="{DD28812C-6CB6-494F-83F7-A6DC246944C2}"/>
      </w:docPartPr>
      <w:docPartBody>
        <w:p w:rsidR="00CD3CEC" w:rsidRDefault="005306C9" w:rsidP="005306C9">
          <w:pPr>
            <w:pStyle w:val="24660C9E452A4162B240D08700ABB1E3"/>
          </w:pPr>
          <w:r w:rsidRPr="00C83C23">
            <w:rPr>
              <w:rStyle w:val="PlaceholderText"/>
            </w:rPr>
            <w:t>Choose a building block.</w:t>
          </w:r>
        </w:p>
      </w:docPartBody>
    </w:docPart>
    <w:docPart>
      <w:docPartPr>
        <w:name w:val="69DD6240C3B9429EBCFD7F8C7A4F271B"/>
        <w:category>
          <w:name w:val="General"/>
          <w:gallery w:val="placeholder"/>
        </w:category>
        <w:types>
          <w:type w:val="bbPlcHdr"/>
        </w:types>
        <w:behaviors>
          <w:behavior w:val="content"/>
        </w:behaviors>
        <w:guid w:val="{F95DE9A6-7B09-4133-93A6-C542A568E805}"/>
      </w:docPartPr>
      <w:docPartBody>
        <w:p w:rsidR="00CD3CEC" w:rsidRDefault="00E02665" w:rsidP="00E02665">
          <w:pPr>
            <w:pStyle w:val="69DD6240C3B9429EBCFD7F8C7A4F271B2"/>
          </w:pPr>
          <w:r w:rsidRPr="001D6D08">
            <w:rPr>
              <w:rFonts w:asciiTheme="majorHAnsi" w:hAnsiTheme="majorHAnsi" w:cstheme="majorHAnsi"/>
              <w:vanish/>
              <w:sz w:val="22"/>
              <w:szCs w:val="22"/>
            </w:rPr>
            <w:t>Note 27 - Commitments (table_4) (not first set)</w:t>
          </w:r>
        </w:p>
      </w:docPartBody>
    </w:docPart>
    <w:docPart>
      <w:docPartPr>
        <w:name w:val="EBE0C8D8453742E7B7C18009213E935E"/>
        <w:category>
          <w:name w:val="General"/>
          <w:gallery w:val="placeholder"/>
        </w:category>
        <w:types>
          <w:type w:val="bbPlcHdr"/>
        </w:types>
        <w:behaviors>
          <w:behavior w:val="content"/>
        </w:behaviors>
        <w:guid w:val="{EEFE109C-AE8C-4D3D-8ECF-991ABF7389E9}"/>
      </w:docPartPr>
      <w:docPartBody>
        <w:p w:rsidR="00CD3CEC" w:rsidRDefault="005306C9" w:rsidP="005306C9">
          <w:pPr>
            <w:pStyle w:val="EBE0C8D8453742E7B7C18009213E935E"/>
          </w:pPr>
          <w:r w:rsidRPr="00C83C23">
            <w:rPr>
              <w:rStyle w:val="PlaceholderText"/>
            </w:rPr>
            <w:t>Choose a building block.</w:t>
          </w:r>
        </w:p>
      </w:docPartBody>
    </w:docPart>
    <w:docPart>
      <w:docPartPr>
        <w:name w:val="E3D9312A383744BEAFDAF3AD023ADE5D"/>
        <w:category>
          <w:name w:val="General"/>
          <w:gallery w:val="placeholder"/>
        </w:category>
        <w:types>
          <w:type w:val="bbPlcHdr"/>
        </w:types>
        <w:behaviors>
          <w:behavior w:val="content"/>
        </w:behaviors>
        <w:guid w:val="{D830491B-01F0-411D-A9D6-B3DD539D6B18}"/>
      </w:docPartPr>
      <w:docPartBody>
        <w:p w:rsidR="009A4161" w:rsidRDefault="00E02665" w:rsidP="00E02665">
          <w:pPr>
            <w:pStyle w:val="E3D9312A383744BEAFDAF3AD023ADE5D2"/>
          </w:pPr>
          <w:r w:rsidRPr="00FC2766">
            <w:rPr>
              <w:rFonts w:asciiTheme="majorHAnsi" w:hAnsiTheme="majorHAnsi" w:cstheme="majorHAnsi"/>
              <w:vanish/>
              <w:sz w:val="22"/>
              <w:szCs w:val="22"/>
            </w:rPr>
            <w:t>Note 16 - Trade and other receivables (table_1)(header)(first set)</w:t>
          </w:r>
        </w:p>
      </w:docPartBody>
    </w:docPart>
    <w:docPart>
      <w:docPartPr>
        <w:name w:val="2299DB3AABDB460C8EDF16EB2A99FA9A"/>
        <w:category>
          <w:name w:val="General"/>
          <w:gallery w:val="placeholder"/>
        </w:category>
        <w:types>
          <w:type w:val="bbPlcHdr"/>
        </w:types>
        <w:behaviors>
          <w:behavior w:val="content"/>
        </w:behaviors>
        <w:guid w:val="{E570CE53-9611-4D44-A72A-4F0A6CC885D8}"/>
      </w:docPartPr>
      <w:docPartBody>
        <w:p w:rsidR="009A4161" w:rsidRDefault="00E02665" w:rsidP="00E02665">
          <w:pPr>
            <w:pStyle w:val="2299DB3AABDB460C8EDF16EB2A99FA9A2"/>
          </w:pPr>
          <w:r w:rsidRPr="003308C1">
            <w:rPr>
              <w:rFonts w:asciiTheme="majorHAnsi" w:hAnsiTheme="majorHAnsi" w:cstheme="majorHAnsi"/>
              <w:sz w:val="22"/>
              <w:szCs w:val="22"/>
            </w:rPr>
            <w:t>Year</w:t>
          </w:r>
        </w:p>
      </w:docPartBody>
    </w:docPart>
    <w:docPart>
      <w:docPartPr>
        <w:name w:val="70F694DB040D4B9D9139E888CB7EC8F6"/>
        <w:category>
          <w:name w:val="General"/>
          <w:gallery w:val="placeholder"/>
        </w:category>
        <w:types>
          <w:type w:val="bbPlcHdr"/>
        </w:types>
        <w:behaviors>
          <w:behavior w:val="content"/>
        </w:behaviors>
        <w:guid w:val="{99216657-CB6B-4340-9DB4-02F19F13C26B}"/>
      </w:docPartPr>
      <w:docPartBody>
        <w:p w:rsidR="009A4161" w:rsidRDefault="00E02665" w:rsidP="00E02665">
          <w:pPr>
            <w:pStyle w:val="70F694DB040D4B9D9139E888CB7EC8F62"/>
          </w:pPr>
          <w:r w:rsidRPr="003308C1">
            <w:rPr>
              <w:rFonts w:asciiTheme="majorHAnsi" w:hAnsiTheme="majorHAnsi" w:cstheme="majorHAnsi"/>
              <w:sz w:val="22"/>
              <w:szCs w:val="22"/>
            </w:rPr>
            <w:t>Year</w:t>
          </w:r>
        </w:p>
      </w:docPartBody>
    </w:docPart>
    <w:docPart>
      <w:docPartPr>
        <w:name w:val="B23460B55A5541BD91A2960E570D9C3F"/>
        <w:category>
          <w:name w:val="General"/>
          <w:gallery w:val="placeholder"/>
        </w:category>
        <w:types>
          <w:type w:val="bbPlcHdr"/>
        </w:types>
        <w:behaviors>
          <w:behavior w:val="content"/>
        </w:behaviors>
        <w:guid w:val="{FC89F078-7EAA-4051-836F-B9F02E6B1B57}"/>
      </w:docPartPr>
      <w:docPartBody>
        <w:p w:rsidR="009A4161" w:rsidRDefault="00CD3CEC" w:rsidP="00CD3CEC">
          <w:pPr>
            <w:pStyle w:val="B23460B55A5541BD91A2960E570D9C3F"/>
          </w:pPr>
          <w:r w:rsidRPr="00C83C23">
            <w:rPr>
              <w:rStyle w:val="PlaceholderText"/>
            </w:rPr>
            <w:t>Choose a building block.</w:t>
          </w:r>
        </w:p>
      </w:docPartBody>
    </w:docPart>
    <w:docPart>
      <w:docPartPr>
        <w:name w:val="0386FD0862F54FAFAE44E7983FE5256F"/>
        <w:category>
          <w:name w:val="General"/>
          <w:gallery w:val="placeholder"/>
        </w:category>
        <w:types>
          <w:type w:val="bbPlcHdr"/>
        </w:types>
        <w:behaviors>
          <w:behavior w:val="content"/>
        </w:behaviors>
        <w:guid w:val="{214329CF-369F-4EA6-B265-476E7C81E14D}"/>
      </w:docPartPr>
      <w:docPartBody>
        <w:p w:rsidR="009A4161" w:rsidRDefault="00E02665" w:rsidP="00E02665">
          <w:pPr>
            <w:pStyle w:val="0386FD0862F54FAFAE44E7983FE5256F2"/>
          </w:pPr>
          <w:r w:rsidRPr="00BA1486">
            <w:rPr>
              <w:rFonts w:asciiTheme="majorHAnsi" w:hAnsiTheme="majorHAnsi" w:cstheme="majorHAnsi"/>
              <w:vanish/>
              <w:sz w:val="22"/>
              <w:szCs w:val="22"/>
            </w:rPr>
            <w:t>Note 16 - Trade and other receivables (table_1) (first set)</w:t>
          </w:r>
        </w:p>
      </w:docPartBody>
    </w:docPart>
    <w:docPart>
      <w:docPartPr>
        <w:name w:val="D7192005D5004FE998D6EBE203F13014"/>
        <w:category>
          <w:name w:val="General"/>
          <w:gallery w:val="placeholder"/>
        </w:category>
        <w:types>
          <w:type w:val="bbPlcHdr"/>
        </w:types>
        <w:behaviors>
          <w:behavior w:val="content"/>
        </w:behaviors>
        <w:guid w:val="{2CAAC9AC-BDF0-4D0C-B8B4-9BEB8BEFE875}"/>
      </w:docPartPr>
      <w:docPartBody>
        <w:p w:rsidR="009A4161" w:rsidRDefault="00CD3CEC" w:rsidP="00CD3CEC">
          <w:pPr>
            <w:pStyle w:val="D7192005D5004FE998D6EBE203F13014"/>
          </w:pPr>
          <w:r w:rsidRPr="00C83C23">
            <w:rPr>
              <w:rStyle w:val="PlaceholderText"/>
            </w:rPr>
            <w:t>Choose a building block.</w:t>
          </w:r>
        </w:p>
      </w:docPartBody>
    </w:docPart>
    <w:docPart>
      <w:docPartPr>
        <w:name w:val="6E3A484D0C1B48DF941DC4CF1CDF7758"/>
        <w:category>
          <w:name w:val="General"/>
          <w:gallery w:val="placeholder"/>
        </w:category>
        <w:types>
          <w:type w:val="bbPlcHdr"/>
        </w:types>
        <w:behaviors>
          <w:behavior w:val="content"/>
        </w:behaviors>
        <w:guid w:val="{460CF279-EB36-42CE-94E9-B68675122ECC}"/>
      </w:docPartPr>
      <w:docPartBody>
        <w:p w:rsidR="009A4161" w:rsidRDefault="00E02665" w:rsidP="00E02665">
          <w:pPr>
            <w:pStyle w:val="6E3A484D0C1B48DF941DC4CF1CDF77582"/>
          </w:pPr>
          <w:r w:rsidRPr="00FC2766">
            <w:rPr>
              <w:rFonts w:asciiTheme="majorHAnsi" w:hAnsiTheme="majorHAnsi" w:cstheme="majorHAnsi"/>
              <w:vanish/>
              <w:sz w:val="22"/>
              <w:szCs w:val="22"/>
            </w:rPr>
            <w:t>Note 16 - Trade and other receivables (table_1)(header)(not first set)</w:t>
          </w:r>
        </w:p>
      </w:docPartBody>
    </w:docPart>
    <w:docPart>
      <w:docPartPr>
        <w:name w:val="244B5D366EDE47F59639D783778EA962"/>
        <w:category>
          <w:name w:val="General"/>
          <w:gallery w:val="placeholder"/>
        </w:category>
        <w:types>
          <w:type w:val="bbPlcHdr"/>
        </w:types>
        <w:behaviors>
          <w:behavior w:val="content"/>
        </w:behaviors>
        <w:guid w:val="{6FA9C61C-F235-4B05-A5C1-F5EFCC4A06B4}"/>
      </w:docPartPr>
      <w:docPartBody>
        <w:p w:rsidR="009A4161" w:rsidRDefault="00E02665" w:rsidP="00E02665">
          <w:pPr>
            <w:pStyle w:val="244B5D366EDE47F59639D783778EA9622"/>
          </w:pPr>
          <w:r w:rsidRPr="003308C1">
            <w:rPr>
              <w:rFonts w:asciiTheme="majorHAnsi" w:hAnsiTheme="majorHAnsi" w:cstheme="majorHAnsi"/>
              <w:sz w:val="22"/>
              <w:szCs w:val="22"/>
            </w:rPr>
            <w:t>Year</w:t>
          </w:r>
        </w:p>
      </w:docPartBody>
    </w:docPart>
    <w:docPart>
      <w:docPartPr>
        <w:name w:val="C9A8D6104EDF41358CE4D7F2AA5FAE75"/>
        <w:category>
          <w:name w:val="General"/>
          <w:gallery w:val="placeholder"/>
        </w:category>
        <w:types>
          <w:type w:val="bbPlcHdr"/>
        </w:types>
        <w:behaviors>
          <w:behavior w:val="content"/>
        </w:behaviors>
        <w:guid w:val="{80986908-0031-401F-B9FC-1E710BEB386A}"/>
      </w:docPartPr>
      <w:docPartBody>
        <w:p w:rsidR="009A4161" w:rsidRDefault="00E02665" w:rsidP="00E02665">
          <w:pPr>
            <w:pStyle w:val="C9A8D6104EDF41358CE4D7F2AA5FAE752"/>
          </w:pPr>
          <w:r w:rsidRPr="003308C1">
            <w:rPr>
              <w:rFonts w:asciiTheme="majorHAnsi" w:hAnsiTheme="majorHAnsi" w:cstheme="majorHAnsi"/>
              <w:sz w:val="22"/>
              <w:szCs w:val="22"/>
            </w:rPr>
            <w:t>Year</w:t>
          </w:r>
        </w:p>
      </w:docPartBody>
    </w:docPart>
    <w:docPart>
      <w:docPartPr>
        <w:name w:val="F53DCA4800B24E319EA6454876DA1B75"/>
        <w:category>
          <w:name w:val="General"/>
          <w:gallery w:val="placeholder"/>
        </w:category>
        <w:types>
          <w:type w:val="bbPlcHdr"/>
        </w:types>
        <w:behaviors>
          <w:behavior w:val="content"/>
        </w:behaviors>
        <w:guid w:val="{0AC54E35-C0E2-4D1F-B708-7A35D89048A0}"/>
      </w:docPartPr>
      <w:docPartBody>
        <w:p w:rsidR="009A4161" w:rsidRDefault="00E02665" w:rsidP="00E02665">
          <w:pPr>
            <w:pStyle w:val="F53DCA4800B24E319EA6454876DA1B752"/>
          </w:pPr>
          <w:r w:rsidRPr="003308C1">
            <w:rPr>
              <w:rFonts w:asciiTheme="majorHAnsi" w:hAnsiTheme="majorHAnsi" w:cstheme="majorHAnsi"/>
              <w:sz w:val="22"/>
              <w:szCs w:val="22"/>
            </w:rPr>
            <w:t>Year</w:t>
          </w:r>
        </w:p>
      </w:docPartBody>
    </w:docPart>
    <w:docPart>
      <w:docPartPr>
        <w:name w:val="61FD6CC3720E40E7BAA8744D862C229A"/>
        <w:category>
          <w:name w:val="General"/>
          <w:gallery w:val="placeholder"/>
        </w:category>
        <w:types>
          <w:type w:val="bbPlcHdr"/>
        </w:types>
        <w:behaviors>
          <w:behavior w:val="content"/>
        </w:behaviors>
        <w:guid w:val="{779B72D7-37F9-45E6-A782-206E49914B01}"/>
      </w:docPartPr>
      <w:docPartBody>
        <w:p w:rsidR="009A4161" w:rsidRDefault="00E02665" w:rsidP="00E02665">
          <w:pPr>
            <w:pStyle w:val="61FD6CC3720E40E7BAA8744D862C229A2"/>
          </w:pPr>
          <w:r w:rsidRPr="003308C1">
            <w:rPr>
              <w:rFonts w:asciiTheme="majorHAnsi" w:hAnsiTheme="majorHAnsi" w:cstheme="majorHAnsi"/>
              <w:sz w:val="22"/>
              <w:szCs w:val="22"/>
            </w:rPr>
            <w:t>Year</w:t>
          </w:r>
        </w:p>
      </w:docPartBody>
    </w:docPart>
    <w:docPart>
      <w:docPartPr>
        <w:name w:val="B4748729AED84E22BCB0E0A536C40A50"/>
        <w:category>
          <w:name w:val="General"/>
          <w:gallery w:val="placeholder"/>
        </w:category>
        <w:types>
          <w:type w:val="bbPlcHdr"/>
        </w:types>
        <w:behaviors>
          <w:behavior w:val="content"/>
        </w:behaviors>
        <w:guid w:val="{A2F1FF42-518C-4A74-9DB9-B6518B7A8CB5}"/>
      </w:docPartPr>
      <w:docPartBody>
        <w:p w:rsidR="009A4161" w:rsidRDefault="00CD3CEC" w:rsidP="00CD3CEC">
          <w:pPr>
            <w:pStyle w:val="B4748729AED84E22BCB0E0A536C40A50"/>
          </w:pPr>
          <w:r w:rsidRPr="00C83C23">
            <w:rPr>
              <w:rStyle w:val="PlaceholderText"/>
            </w:rPr>
            <w:t>Choose a building block.</w:t>
          </w:r>
        </w:p>
      </w:docPartBody>
    </w:docPart>
    <w:docPart>
      <w:docPartPr>
        <w:name w:val="AB47CECC371B42C7B66CFD105DB6EE14"/>
        <w:category>
          <w:name w:val="General"/>
          <w:gallery w:val="placeholder"/>
        </w:category>
        <w:types>
          <w:type w:val="bbPlcHdr"/>
        </w:types>
        <w:behaviors>
          <w:behavior w:val="content"/>
        </w:behaviors>
        <w:guid w:val="{10553421-F8A1-472B-BB87-AAEFC94D1598}"/>
      </w:docPartPr>
      <w:docPartBody>
        <w:p w:rsidR="009A4161" w:rsidRDefault="00E02665" w:rsidP="00E02665">
          <w:pPr>
            <w:pStyle w:val="AB47CECC371B42C7B66CFD105DB6EE142"/>
          </w:pPr>
          <w:r w:rsidRPr="00EC0FF7">
            <w:rPr>
              <w:rFonts w:asciiTheme="majorHAnsi" w:hAnsiTheme="majorHAnsi" w:cstheme="majorHAnsi"/>
              <w:vanish/>
              <w:sz w:val="22"/>
              <w:szCs w:val="22"/>
            </w:rPr>
            <w:t>Note 16 - Trade and other receivables (table_1) (not first set)</w:t>
          </w:r>
        </w:p>
      </w:docPartBody>
    </w:docPart>
    <w:docPart>
      <w:docPartPr>
        <w:name w:val="6B9820E3C2D14F4A9114F49F3CDBAF49"/>
        <w:category>
          <w:name w:val="General"/>
          <w:gallery w:val="placeholder"/>
        </w:category>
        <w:types>
          <w:type w:val="bbPlcHdr"/>
        </w:types>
        <w:behaviors>
          <w:behavior w:val="content"/>
        </w:behaviors>
        <w:guid w:val="{10ABA0D0-31F0-4D3C-B39B-4F901ABA647C}"/>
      </w:docPartPr>
      <w:docPartBody>
        <w:p w:rsidR="009A4161" w:rsidRDefault="00CD3CEC" w:rsidP="00CD3CEC">
          <w:pPr>
            <w:pStyle w:val="6B9820E3C2D14F4A9114F49F3CDBAF49"/>
          </w:pPr>
          <w:r w:rsidRPr="00C83C23">
            <w:rPr>
              <w:rStyle w:val="PlaceholderText"/>
            </w:rPr>
            <w:t>Choose a building block.</w:t>
          </w:r>
        </w:p>
      </w:docPartBody>
    </w:docPart>
    <w:docPart>
      <w:docPartPr>
        <w:name w:val="F41130A465F04C2DA968E46E0044882B"/>
        <w:category>
          <w:name w:val="General"/>
          <w:gallery w:val="placeholder"/>
        </w:category>
        <w:types>
          <w:type w:val="bbPlcHdr"/>
        </w:types>
        <w:behaviors>
          <w:behavior w:val="content"/>
        </w:behaviors>
        <w:guid w:val="{275DB742-FE3B-490C-9EE0-92FAB0E9ACF4}"/>
      </w:docPartPr>
      <w:docPartBody>
        <w:p w:rsidR="009A4161" w:rsidRDefault="00E02665" w:rsidP="00E02665">
          <w:pPr>
            <w:pStyle w:val="F41130A465F04C2DA968E46E0044882B2"/>
          </w:pPr>
          <w:r w:rsidRPr="005475C7">
            <w:rPr>
              <w:rFonts w:asciiTheme="majorHAnsi" w:hAnsiTheme="majorHAnsi" w:cstheme="majorHAnsi"/>
              <w:vanish/>
              <w:sz w:val="22"/>
              <w:szCs w:val="22"/>
            </w:rPr>
            <w:t>Note 22 - Loans and borrowings (table_1)(header)(first set)</w:t>
          </w:r>
        </w:p>
      </w:docPartBody>
    </w:docPart>
    <w:docPart>
      <w:docPartPr>
        <w:name w:val="46CE70CDEF3F408CB9A096AF990E52AD"/>
        <w:category>
          <w:name w:val="General"/>
          <w:gallery w:val="placeholder"/>
        </w:category>
        <w:types>
          <w:type w:val="bbPlcHdr"/>
        </w:types>
        <w:behaviors>
          <w:behavior w:val="content"/>
        </w:behaviors>
        <w:guid w:val="{8C131B75-FCF9-49D8-8C70-A9D035D48BA7}"/>
      </w:docPartPr>
      <w:docPartBody>
        <w:p w:rsidR="009A4161" w:rsidRDefault="00E02665" w:rsidP="00E02665">
          <w:pPr>
            <w:pStyle w:val="46CE70CDEF3F408CB9A096AF990E52AD2"/>
          </w:pPr>
          <w:r w:rsidRPr="005475C7">
            <w:rPr>
              <w:rFonts w:asciiTheme="majorHAnsi" w:hAnsiTheme="majorHAnsi" w:cstheme="majorHAnsi"/>
              <w:sz w:val="22"/>
              <w:szCs w:val="22"/>
            </w:rPr>
            <w:t>Year</w:t>
          </w:r>
        </w:p>
      </w:docPartBody>
    </w:docPart>
    <w:docPart>
      <w:docPartPr>
        <w:name w:val="59C81306979443AE9AEEDFF3E8AA9499"/>
        <w:category>
          <w:name w:val="General"/>
          <w:gallery w:val="placeholder"/>
        </w:category>
        <w:types>
          <w:type w:val="bbPlcHdr"/>
        </w:types>
        <w:behaviors>
          <w:behavior w:val="content"/>
        </w:behaviors>
        <w:guid w:val="{9EA09221-0D46-431B-B05F-F1E02F875082}"/>
      </w:docPartPr>
      <w:docPartBody>
        <w:p w:rsidR="009A4161" w:rsidRDefault="00E02665" w:rsidP="00E02665">
          <w:pPr>
            <w:pStyle w:val="59C81306979443AE9AEEDFF3E8AA94992"/>
          </w:pPr>
          <w:r w:rsidRPr="005475C7">
            <w:rPr>
              <w:rFonts w:asciiTheme="majorHAnsi" w:hAnsiTheme="majorHAnsi" w:cstheme="majorHAnsi"/>
              <w:sz w:val="22"/>
              <w:szCs w:val="22"/>
            </w:rPr>
            <w:t>Year</w:t>
          </w:r>
        </w:p>
      </w:docPartBody>
    </w:docPart>
    <w:docPart>
      <w:docPartPr>
        <w:name w:val="61A549C8F7C1454DAA451528540DAFC9"/>
        <w:category>
          <w:name w:val="General"/>
          <w:gallery w:val="placeholder"/>
        </w:category>
        <w:types>
          <w:type w:val="bbPlcHdr"/>
        </w:types>
        <w:behaviors>
          <w:behavior w:val="content"/>
        </w:behaviors>
        <w:guid w:val="{41580E97-943D-4C61-A4BC-D07C6377FEA0}"/>
      </w:docPartPr>
      <w:docPartBody>
        <w:p w:rsidR="009A4161" w:rsidRDefault="00CD3CEC" w:rsidP="00CD3CEC">
          <w:pPr>
            <w:pStyle w:val="61A549C8F7C1454DAA451528540DAFC9"/>
          </w:pPr>
          <w:r w:rsidRPr="00C83C23">
            <w:rPr>
              <w:rStyle w:val="PlaceholderText"/>
            </w:rPr>
            <w:t>Choose a building block.</w:t>
          </w:r>
        </w:p>
      </w:docPartBody>
    </w:docPart>
    <w:docPart>
      <w:docPartPr>
        <w:name w:val="D0B6AE40DEA24207A9E3EC3251E6845E"/>
        <w:category>
          <w:name w:val="General"/>
          <w:gallery w:val="placeholder"/>
        </w:category>
        <w:types>
          <w:type w:val="bbPlcHdr"/>
        </w:types>
        <w:behaviors>
          <w:behavior w:val="content"/>
        </w:behaviors>
        <w:guid w:val="{E7A756AD-A775-4AF8-B17A-319F5D0B9AA7}"/>
      </w:docPartPr>
      <w:docPartBody>
        <w:p w:rsidR="009A4161" w:rsidRDefault="00E02665" w:rsidP="00E02665">
          <w:pPr>
            <w:pStyle w:val="D0B6AE40DEA24207A9E3EC3251E6845E2"/>
          </w:pPr>
          <w:r w:rsidRPr="0024688B">
            <w:rPr>
              <w:rFonts w:asciiTheme="majorHAnsi" w:hAnsiTheme="majorHAnsi" w:cstheme="majorHAnsi"/>
              <w:vanish/>
              <w:sz w:val="22"/>
              <w:szCs w:val="22"/>
            </w:rPr>
            <w:t>Note 22 - Loans and borrowings (table_1) (first set)</w:t>
          </w:r>
        </w:p>
      </w:docPartBody>
    </w:docPart>
    <w:docPart>
      <w:docPartPr>
        <w:name w:val="2F79C58C81A1427DA446D966B6606387"/>
        <w:category>
          <w:name w:val="General"/>
          <w:gallery w:val="placeholder"/>
        </w:category>
        <w:types>
          <w:type w:val="bbPlcHdr"/>
        </w:types>
        <w:behaviors>
          <w:behavior w:val="content"/>
        </w:behaviors>
        <w:guid w:val="{E843D64D-803E-4F5F-8E3C-F0C24C5C63B6}"/>
      </w:docPartPr>
      <w:docPartBody>
        <w:p w:rsidR="009A4161" w:rsidRDefault="00CD3CEC" w:rsidP="00CD3CEC">
          <w:pPr>
            <w:pStyle w:val="2F79C58C81A1427DA446D966B6606387"/>
          </w:pPr>
          <w:r w:rsidRPr="00C83C23">
            <w:rPr>
              <w:rStyle w:val="PlaceholderText"/>
            </w:rPr>
            <w:t>Choose a building block.</w:t>
          </w:r>
        </w:p>
      </w:docPartBody>
    </w:docPart>
    <w:docPart>
      <w:docPartPr>
        <w:name w:val="AF5A065A78D4414CB89BCC34903B375A"/>
        <w:category>
          <w:name w:val="General"/>
          <w:gallery w:val="placeholder"/>
        </w:category>
        <w:types>
          <w:type w:val="bbPlcHdr"/>
        </w:types>
        <w:behaviors>
          <w:behavior w:val="content"/>
        </w:behaviors>
        <w:guid w:val="{595AA679-8CA3-4BBA-9CE3-4F6B58B1FA79}"/>
      </w:docPartPr>
      <w:docPartBody>
        <w:p w:rsidR="009A4161" w:rsidRDefault="00E02665" w:rsidP="00E02665">
          <w:pPr>
            <w:pStyle w:val="AF5A065A78D4414CB89BCC34903B375A2"/>
          </w:pPr>
          <w:r w:rsidRPr="005475C7">
            <w:rPr>
              <w:rFonts w:asciiTheme="majorHAnsi" w:hAnsiTheme="majorHAnsi" w:cstheme="majorHAnsi"/>
              <w:vanish/>
              <w:sz w:val="22"/>
              <w:szCs w:val="22"/>
            </w:rPr>
            <w:t>Note 22 - Loans and borrowings (table_1)(header)(not first set)</w:t>
          </w:r>
        </w:p>
      </w:docPartBody>
    </w:docPart>
    <w:docPart>
      <w:docPartPr>
        <w:name w:val="B055C27054C347EFA9F247D95253AD3D"/>
        <w:category>
          <w:name w:val="General"/>
          <w:gallery w:val="placeholder"/>
        </w:category>
        <w:types>
          <w:type w:val="bbPlcHdr"/>
        </w:types>
        <w:behaviors>
          <w:behavior w:val="content"/>
        </w:behaviors>
        <w:guid w:val="{1E3ABBE6-5625-4C6C-B301-61C2EB49239E}"/>
      </w:docPartPr>
      <w:docPartBody>
        <w:p w:rsidR="009A4161" w:rsidRDefault="00E02665" w:rsidP="00E02665">
          <w:pPr>
            <w:pStyle w:val="B055C27054C347EFA9F247D95253AD3D2"/>
          </w:pPr>
          <w:r w:rsidRPr="003308C1">
            <w:rPr>
              <w:rFonts w:asciiTheme="majorHAnsi" w:hAnsiTheme="majorHAnsi" w:cstheme="majorHAnsi"/>
              <w:sz w:val="22"/>
              <w:szCs w:val="22"/>
            </w:rPr>
            <w:t>Year</w:t>
          </w:r>
        </w:p>
      </w:docPartBody>
    </w:docPart>
    <w:docPart>
      <w:docPartPr>
        <w:name w:val="6E37C25AD3FD48F5B6014954136FCEFA"/>
        <w:category>
          <w:name w:val="General"/>
          <w:gallery w:val="placeholder"/>
        </w:category>
        <w:types>
          <w:type w:val="bbPlcHdr"/>
        </w:types>
        <w:behaviors>
          <w:behavior w:val="content"/>
        </w:behaviors>
        <w:guid w:val="{9DB02E1B-0458-401A-9EB0-716CEB91022E}"/>
      </w:docPartPr>
      <w:docPartBody>
        <w:p w:rsidR="009A4161" w:rsidRDefault="00E02665" w:rsidP="00E02665">
          <w:pPr>
            <w:pStyle w:val="6E37C25AD3FD48F5B6014954136FCEFA2"/>
          </w:pPr>
          <w:r w:rsidRPr="003308C1">
            <w:rPr>
              <w:rFonts w:asciiTheme="majorHAnsi" w:hAnsiTheme="majorHAnsi" w:cstheme="majorHAnsi"/>
              <w:sz w:val="22"/>
              <w:szCs w:val="22"/>
            </w:rPr>
            <w:t>Year</w:t>
          </w:r>
        </w:p>
      </w:docPartBody>
    </w:docPart>
    <w:docPart>
      <w:docPartPr>
        <w:name w:val="2FFD6346A2C24BAF823BF2F96C966D71"/>
        <w:category>
          <w:name w:val="General"/>
          <w:gallery w:val="placeholder"/>
        </w:category>
        <w:types>
          <w:type w:val="bbPlcHdr"/>
        </w:types>
        <w:behaviors>
          <w:behavior w:val="content"/>
        </w:behaviors>
        <w:guid w:val="{7A0DAF21-1418-4F71-8505-1803F04BF4F7}"/>
      </w:docPartPr>
      <w:docPartBody>
        <w:p w:rsidR="009A4161" w:rsidRDefault="00E02665" w:rsidP="00E02665">
          <w:pPr>
            <w:pStyle w:val="2FFD6346A2C24BAF823BF2F96C966D712"/>
          </w:pPr>
          <w:r w:rsidRPr="003308C1">
            <w:rPr>
              <w:rFonts w:asciiTheme="majorHAnsi" w:hAnsiTheme="majorHAnsi" w:cstheme="majorHAnsi"/>
              <w:sz w:val="22"/>
              <w:szCs w:val="22"/>
            </w:rPr>
            <w:t>Year</w:t>
          </w:r>
        </w:p>
      </w:docPartBody>
    </w:docPart>
    <w:docPart>
      <w:docPartPr>
        <w:name w:val="73040AC2224B44F7BDB8BB65D25289A4"/>
        <w:category>
          <w:name w:val="General"/>
          <w:gallery w:val="placeholder"/>
        </w:category>
        <w:types>
          <w:type w:val="bbPlcHdr"/>
        </w:types>
        <w:behaviors>
          <w:behavior w:val="content"/>
        </w:behaviors>
        <w:guid w:val="{79A33877-B521-4067-800D-694BC963B51F}"/>
      </w:docPartPr>
      <w:docPartBody>
        <w:p w:rsidR="009A4161" w:rsidRDefault="00E02665" w:rsidP="00E02665">
          <w:pPr>
            <w:pStyle w:val="73040AC2224B44F7BDB8BB65D25289A42"/>
          </w:pPr>
          <w:r w:rsidRPr="003308C1">
            <w:rPr>
              <w:rFonts w:asciiTheme="majorHAnsi" w:hAnsiTheme="majorHAnsi" w:cstheme="majorHAnsi"/>
              <w:sz w:val="22"/>
              <w:szCs w:val="22"/>
            </w:rPr>
            <w:t>Year</w:t>
          </w:r>
        </w:p>
      </w:docPartBody>
    </w:docPart>
    <w:docPart>
      <w:docPartPr>
        <w:name w:val="F45CD237F9EB4CA99E833E6068939878"/>
        <w:category>
          <w:name w:val="General"/>
          <w:gallery w:val="placeholder"/>
        </w:category>
        <w:types>
          <w:type w:val="bbPlcHdr"/>
        </w:types>
        <w:behaviors>
          <w:behavior w:val="content"/>
        </w:behaviors>
        <w:guid w:val="{9F1558E2-C7A2-4978-92CF-A552CBD91F15}"/>
      </w:docPartPr>
      <w:docPartBody>
        <w:p w:rsidR="009A4161" w:rsidRDefault="00CD3CEC" w:rsidP="00CD3CEC">
          <w:pPr>
            <w:pStyle w:val="F45CD237F9EB4CA99E833E6068939878"/>
          </w:pPr>
          <w:r w:rsidRPr="00C83C23">
            <w:rPr>
              <w:rStyle w:val="PlaceholderText"/>
            </w:rPr>
            <w:t>Choose a building block.</w:t>
          </w:r>
        </w:p>
      </w:docPartBody>
    </w:docPart>
    <w:docPart>
      <w:docPartPr>
        <w:name w:val="BD4BE948715042968B6008C813FFE72A"/>
        <w:category>
          <w:name w:val="General"/>
          <w:gallery w:val="placeholder"/>
        </w:category>
        <w:types>
          <w:type w:val="bbPlcHdr"/>
        </w:types>
        <w:behaviors>
          <w:behavior w:val="content"/>
        </w:behaviors>
        <w:guid w:val="{81F3338D-764B-4413-94B8-1B41429931CD}"/>
      </w:docPartPr>
      <w:docPartBody>
        <w:p w:rsidR="009A4161" w:rsidRDefault="00E02665" w:rsidP="00E02665">
          <w:pPr>
            <w:pStyle w:val="BD4BE948715042968B6008C813FFE72A2"/>
          </w:pPr>
          <w:r w:rsidRPr="002D6B6B">
            <w:rPr>
              <w:rFonts w:asciiTheme="majorHAnsi" w:hAnsiTheme="majorHAnsi" w:cstheme="majorHAnsi"/>
              <w:vanish/>
              <w:sz w:val="22"/>
              <w:szCs w:val="22"/>
            </w:rPr>
            <w:t>Note 22 - Loans and borrowings (table_1) (not first set)</w:t>
          </w:r>
        </w:p>
      </w:docPartBody>
    </w:docPart>
    <w:docPart>
      <w:docPartPr>
        <w:name w:val="A0D9A9C885DD4279B41CD5E626A8F9DF"/>
        <w:category>
          <w:name w:val="General"/>
          <w:gallery w:val="placeholder"/>
        </w:category>
        <w:types>
          <w:type w:val="bbPlcHdr"/>
        </w:types>
        <w:behaviors>
          <w:behavior w:val="content"/>
        </w:behaviors>
        <w:guid w:val="{C3CD463F-8AA4-40BB-A06A-0142341AF998}"/>
      </w:docPartPr>
      <w:docPartBody>
        <w:p w:rsidR="009A4161" w:rsidRDefault="00CD3CEC" w:rsidP="00CD3CEC">
          <w:pPr>
            <w:pStyle w:val="A0D9A9C885DD4279B41CD5E626A8F9DF"/>
          </w:pPr>
          <w:r w:rsidRPr="00C83C23">
            <w:rPr>
              <w:rStyle w:val="PlaceholderText"/>
            </w:rPr>
            <w:t>Choose a building block.</w:t>
          </w:r>
        </w:p>
      </w:docPartBody>
    </w:docPart>
    <w:docPart>
      <w:docPartPr>
        <w:name w:val="58787984D652495FBDB8D028E1E9E02C"/>
        <w:category>
          <w:name w:val="General"/>
          <w:gallery w:val="placeholder"/>
        </w:category>
        <w:types>
          <w:type w:val="bbPlcHdr"/>
        </w:types>
        <w:behaviors>
          <w:behavior w:val="content"/>
        </w:behaviors>
        <w:guid w:val="{E254F169-8A2D-4131-8CEB-CCEF4763A884}"/>
      </w:docPartPr>
      <w:docPartBody>
        <w:p w:rsidR="009A4161" w:rsidRDefault="00E02665" w:rsidP="00E02665">
          <w:pPr>
            <w:pStyle w:val="58787984D652495FBDB8D028E1E9E02C2"/>
          </w:pPr>
          <w:r w:rsidRPr="00D82083">
            <w:rPr>
              <w:rFonts w:asciiTheme="majorHAnsi" w:hAnsiTheme="majorHAnsi" w:cstheme="majorHAnsi"/>
              <w:vanish/>
              <w:sz w:val="22"/>
              <w:szCs w:val="22"/>
            </w:rPr>
            <w:t>Note 11 - Investment properties (table_5)(header)(first set)</w:t>
          </w:r>
        </w:p>
      </w:docPartBody>
    </w:docPart>
    <w:docPart>
      <w:docPartPr>
        <w:name w:val="48910EA82E3342E0ADE65FF5A75D4B29"/>
        <w:category>
          <w:name w:val="General"/>
          <w:gallery w:val="placeholder"/>
        </w:category>
        <w:types>
          <w:type w:val="bbPlcHdr"/>
        </w:types>
        <w:behaviors>
          <w:behavior w:val="content"/>
        </w:behaviors>
        <w:guid w:val="{150EC804-CA1F-4D0B-B0BD-C04D718378B8}"/>
      </w:docPartPr>
      <w:docPartBody>
        <w:p w:rsidR="009A4161" w:rsidRDefault="00E02665" w:rsidP="00E02665">
          <w:pPr>
            <w:pStyle w:val="48910EA82E3342E0ADE65FF5A75D4B292"/>
          </w:pPr>
          <w:r w:rsidRPr="003308C1">
            <w:rPr>
              <w:rFonts w:asciiTheme="majorHAnsi" w:hAnsiTheme="majorHAnsi" w:cstheme="majorHAnsi"/>
              <w:sz w:val="22"/>
              <w:szCs w:val="22"/>
            </w:rPr>
            <w:t>Year</w:t>
          </w:r>
        </w:p>
      </w:docPartBody>
    </w:docPart>
    <w:docPart>
      <w:docPartPr>
        <w:name w:val="DFD0A4508F9148338ECDE52D9940E21D"/>
        <w:category>
          <w:name w:val="General"/>
          <w:gallery w:val="placeholder"/>
        </w:category>
        <w:types>
          <w:type w:val="bbPlcHdr"/>
        </w:types>
        <w:behaviors>
          <w:behavior w:val="content"/>
        </w:behaviors>
        <w:guid w:val="{54EB4036-434C-476C-A5DF-8F253697421F}"/>
      </w:docPartPr>
      <w:docPartBody>
        <w:p w:rsidR="009A4161" w:rsidRDefault="00E02665" w:rsidP="00E02665">
          <w:pPr>
            <w:pStyle w:val="DFD0A4508F9148338ECDE52D9940E21D2"/>
          </w:pPr>
          <w:r w:rsidRPr="003308C1">
            <w:rPr>
              <w:rFonts w:asciiTheme="majorHAnsi" w:hAnsiTheme="majorHAnsi" w:cstheme="majorHAnsi"/>
              <w:sz w:val="22"/>
              <w:szCs w:val="22"/>
            </w:rPr>
            <w:t>Year</w:t>
          </w:r>
        </w:p>
      </w:docPartBody>
    </w:docPart>
    <w:docPart>
      <w:docPartPr>
        <w:name w:val="D9AB162CCB184EE3B4A429F85109D2A4"/>
        <w:category>
          <w:name w:val="General"/>
          <w:gallery w:val="placeholder"/>
        </w:category>
        <w:types>
          <w:type w:val="bbPlcHdr"/>
        </w:types>
        <w:behaviors>
          <w:behavior w:val="content"/>
        </w:behaviors>
        <w:guid w:val="{EE040F1E-A773-49BE-B2F8-F20319DCFE0D}"/>
      </w:docPartPr>
      <w:docPartBody>
        <w:p w:rsidR="009A4161" w:rsidRDefault="00CD3CEC" w:rsidP="00CD3CEC">
          <w:pPr>
            <w:pStyle w:val="D9AB162CCB184EE3B4A429F85109D2A4"/>
          </w:pPr>
          <w:r w:rsidRPr="00C83C23">
            <w:rPr>
              <w:rStyle w:val="PlaceholderText"/>
            </w:rPr>
            <w:t>Choose a building block.</w:t>
          </w:r>
        </w:p>
      </w:docPartBody>
    </w:docPart>
    <w:docPart>
      <w:docPartPr>
        <w:name w:val="BBB871A414A948F89A3338E90A39085C"/>
        <w:category>
          <w:name w:val="General"/>
          <w:gallery w:val="placeholder"/>
        </w:category>
        <w:types>
          <w:type w:val="bbPlcHdr"/>
        </w:types>
        <w:behaviors>
          <w:behavior w:val="content"/>
        </w:behaviors>
        <w:guid w:val="{0CB52D78-7B37-48DF-BE9B-D078E312386B}"/>
      </w:docPartPr>
      <w:docPartBody>
        <w:p w:rsidR="009A4161" w:rsidRDefault="00E02665" w:rsidP="00E02665">
          <w:pPr>
            <w:pStyle w:val="BBB871A414A948F89A3338E90A39085C2"/>
          </w:pPr>
          <w:r w:rsidRPr="00134967">
            <w:rPr>
              <w:rFonts w:asciiTheme="majorHAnsi" w:hAnsiTheme="majorHAnsi" w:cstheme="majorHAnsi"/>
              <w:vanish/>
              <w:sz w:val="22"/>
              <w:szCs w:val="22"/>
            </w:rPr>
            <w:t>Note 11 - Investment properties (table_5) (first set)</w:t>
          </w:r>
        </w:p>
      </w:docPartBody>
    </w:docPart>
    <w:docPart>
      <w:docPartPr>
        <w:name w:val="C2F00C5E7FDF4D69923DD110DB61E727"/>
        <w:category>
          <w:name w:val="General"/>
          <w:gallery w:val="placeholder"/>
        </w:category>
        <w:types>
          <w:type w:val="bbPlcHdr"/>
        </w:types>
        <w:behaviors>
          <w:behavior w:val="content"/>
        </w:behaviors>
        <w:guid w:val="{62CB2563-A839-486F-8C87-433F38886EF3}"/>
      </w:docPartPr>
      <w:docPartBody>
        <w:p w:rsidR="009A4161" w:rsidRDefault="00CD3CEC" w:rsidP="00CD3CEC">
          <w:pPr>
            <w:pStyle w:val="C2F00C5E7FDF4D69923DD110DB61E727"/>
          </w:pPr>
          <w:r w:rsidRPr="00C83C23">
            <w:rPr>
              <w:rStyle w:val="PlaceholderText"/>
            </w:rPr>
            <w:t>Choose a building block.</w:t>
          </w:r>
        </w:p>
      </w:docPartBody>
    </w:docPart>
    <w:docPart>
      <w:docPartPr>
        <w:name w:val="FA5CA87722BE4C5E8E210E2C1AE7111D"/>
        <w:category>
          <w:name w:val="General"/>
          <w:gallery w:val="placeholder"/>
        </w:category>
        <w:types>
          <w:type w:val="bbPlcHdr"/>
        </w:types>
        <w:behaviors>
          <w:behavior w:val="content"/>
        </w:behaviors>
        <w:guid w:val="{A28A46E1-7160-411F-9632-B4184C7D6A67}"/>
      </w:docPartPr>
      <w:docPartBody>
        <w:p w:rsidR="009A4161" w:rsidRDefault="00E02665" w:rsidP="00E02665">
          <w:pPr>
            <w:pStyle w:val="FA5CA87722BE4C5E8E210E2C1AE7111D2"/>
          </w:pPr>
          <w:r w:rsidRPr="00134967">
            <w:rPr>
              <w:rFonts w:asciiTheme="majorHAnsi" w:hAnsiTheme="majorHAnsi" w:cstheme="majorHAnsi"/>
              <w:vanish/>
              <w:sz w:val="22"/>
              <w:szCs w:val="22"/>
            </w:rPr>
            <w:t>Note 11 - Investment properties (table_5)(header)(not first set)</w:t>
          </w:r>
        </w:p>
      </w:docPartBody>
    </w:docPart>
    <w:docPart>
      <w:docPartPr>
        <w:name w:val="782A359FF3504278B3ADDB865AA01813"/>
        <w:category>
          <w:name w:val="General"/>
          <w:gallery w:val="placeholder"/>
        </w:category>
        <w:types>
          <w:type w:val="bbPlcHdr"/>
        </w:types>
        <w:behaviors>
          <w:behavior w:val="content"/>
        </w:behaviors>
        <w:guid w:val="{1BCB1601-480D-42FF-84B3-F438B49933A1}"/>
      </w:docPartPr>
      <w:docPartBody>
        <w:p w:rsidR="009A4161" w:rsidRDefault="00E02665" w:rsidP="00E02665">
          <w:pPr>
            <w:pStyle w:val="782A359FF3504278B3ADDB865AA018132"/>
          </w:pPr>
          <w:r w:rsidRPr="003308C1">
            <w:rPr>
              <w:rFonts w:asciiTheme="majorHAnsi" w:hAnsiTheme="majorHAnsi" w:cstheme="majorHAnsi"/>
              <w:sz w:val="22"/>
              <w:szCs w:val="22"/>
            </w:rPr>
            <w:t>Year</w:t>
          </w:r>
        </w:p>
      </w:docPartBody>
    </w:docPart>
    <w:docPart>
      <w:docPartPr>
        <w:name w:val="38BE7D7FE6AF4AF7BB7080C14072F91C"/>
        <w:category>
          <w:name w:val="General"/>
          <w:gallery w:val="placeholder"/>
        </w:category>
        <w:types>
          <w:type w:val="bbPlcHdr"/>
        </w:types>
        <w:behaviors>
          <w:behavior w:val="content"/>
        </w:behaviors>
        <w:guid w:val="{048590C8-6F09-41F2-9367-C66421A20CA3}"/>
      </w:docPartPr>
      <w:docPartBody>
        <w:p w:rsidR="009A4161" w:rsidRDefault="00E02665" w:rsidP="00E02665">
          <w:pPr>
            <w:pStyle w:val="38BE7D7FE6AF4AF7BB7080C14072F91C2"/>
          </w:pPr>
          <w:r w:rsidRPr="003308C1">
            <w:rPr>
              <w:rFonts w:asciiTheme="majorHAnsi" w:hAnsiTheme="majorHAnsi" w:cstheme="majorHAnsi"/>
              <w:sz w:val="22"/>
              <w:szCs w:val="22"/>
            </w:rPr>
            <w:t>Year</w:t>
          </w:r>
        </w:p>
      </w:docPartBody>
    </w:docPart>
    <w:docPart>
      <w:docPartPr>
        <w:name w:val="69A673C83D6248E69396030D3FC9D951"/>
        <w:category>
          <w:name w:val="General"/>
          <w:gallery w:val="placeholder"/>
        </w:category>
        <w:types>
          <w:type w:val="bbPlcHdr"/>
        </w:types>
        <w:behaviors>
          <w:behavior w:val="content"/>
        </w:behaviors>
        <w:guid w:val="{45E71860-A500-44DF-8EAD-47B847BD84DC}"/>
      </w:docPartPr>
      <w:docPartBody>
        <w:p w:rsidR="009A4161" w:rsidRDefault="00E02665" w:rsidP="00E02665">
          <w:pPr>
            <w:pStyle w:val="69A673C83D6248E69396030D3FC9D9512"/>
          </w:pPr>
          <w:r w:rsidRPr="003308C1">
            <w:rPr>
              <w:rFonts w:asciiTheme="majorHAnsi" w:hAnsiTheme="majorHAnsi" w:cstheme="majorHAnsi"/>
              <w:sz w:val="22"/>
              <w:szCs w:val="22"/>
            </w:rPr>
            <w:t>Year</w:t>
          </w:r>
        </w:p>
      </w:docPartBody>
    </w:docPart>
    <w:docPart>
      <w:docPartPr>
        <w:name w:val="D6C1D4B747514E8EAF9BA3E6F32721CC"/>
        <w:category>
          <w:name w:val="General"/>
          <w:gallery w:val="placeholder"/>
        </w:category>
        <w:types>
          <w:type w:val="bbPlcHdr"/>
        </w:types>
        <w:behaviors>
          <w:behavior w:val="content"/>
        </w:behaviors>
        <w:guid w:val="{2B5B1749-7B58-47A7-AC7E-EB10882AF545}"/>
      </w:docPartPr>
      <w:docPartBody>
        <w:p w:rsidR="009A4161" w:rsidRDefault="00E02665" w:rsidP="00E02665">
          <w:pPr>
            <w:pStyle w:val="D6C1D4B747514E8EAF9BA3E6F32721CC2"/>
          </w:pPr>
          <w:r w:rsidRPr="003308C1">
            <w:rPr>
              <w:rFonts w:asciiTheme="majorHAnsi" w:hAnsiTheme="majorHAnsi" w:cstheme="majorHAnsi"/>
              <w:sz w:val="22"/>
              <w:szCs w:val="22"/>
            </w:rPr>
            <w:t>Year</w:t>
          </w:r>
        </w:p>
      </w:docPartBody>
    </w:docPart>
    <w:docPart>
      <w:docPartPr>
        <w:name w:val="8D3969F697514E5C875C603BD40AAF08"/>
        <w:category>
          <w:name w:val="General"/>
          <w:gallery w:val="placeholder"/>
        </w:category>
        <w:types>
          <w:type w:val="bbPlcHdr"/>
        </w:types>
        <w:behaviors>
          <w:behavior w:val="content"/>
        </w:behaviors>
        <w:guid w:val="{EF598393-C0B4-4A85-A654-4FB6C51395BD}"/>
      </w:docPartPr>
      <w:docPartBody>
        <w:p w:rsidR="009A4161" w:rsidRDefault="00CD3CEC" w:rsidP="00CD3CEC">
          <w:pPr>
            <w:pStyle w:val="8D3969F697514E5C875C603BD40AAF08"/>
          </w:pPr>
          <w:r w:rsidRPr="00C83C23">
            <w:rPr>
              <w:rStyle w:val="PlaceholderText"/>
            </w:rPr>
            <w:t>Choose a building block.</w:t>
          </w:r>
        </w:p>
      </w:docPartBody>
    </w:docPart>
    <w:docPart>
      <w:docPartPr>
        <w:name w:val="CCEFD75B8DC1462FBFD55080429E5C36"/>
        <w:category>
          <w:name w:val="General"/>
          <w:gallery w:val="placeholder"/>
        </w:category>
        <w:types>
          <w:type w:val="bbPlcHdr"/>
        </w:types>
        <w:behaviors>
          <w:behavior w:val="content"/>
        </w:behaviors>
        <w:guid w:val="{286017BC-BCFA-4810-B56E-8E85BD18F8CE}"/>
      </w:docPartPr>
      <w:docPartBody>
        <w:p w:rsidR="009A4161" w:rsidRDefault="00E02665" w:rsidP="00E02665">
          <w:pPr>
            <w:pStyle w:val="CCEFD75B8DC1462FBFD55080429E5C362"/>
          </w:pPr>
          <w:r w:rsidRPr="00134967">
            <w:rPr>
              <w:rFonts w:asciiTheme="majorHAnsi" w:hAnsiTheme="majorHAnsi" w:cstheme="majorHAnsi"/>
              <w:vanish/>
              <w:sz w:val="22"/>
              <w:szCs w:val="22"/>
            </w:rPr>
            <w:t>Note 11 - Investment properties (table_5) (not first set)</w:t>
          </w:r>
        </w:p>
      </w:docPartBody>
    </w:docPart>
    <w:docPart>
      <w:docPartPr>
        <w:name w:val="E21D9922FE084FCBA7802C070992B589"/>
        <w:category>
          <w:name w:val="General"/>
          <w:gallery w:val="placeholder"/>
        </w:category>
        <w:types>
          <w:type w:val="bbPlcHdr"/>
        </w:types>
        <w:behaviors>
          <w:behavior w:val="content"/>
        </w:behaviors>
        <w:guid w:val="{47CB55A0-077E-49B2-B87B-986588AE0E6F}"/>
      </w:docPartPr>
      <w:docPartBody>
        <w:p w:rsidR="009A4161" w:rsidRDefault="00CD3CEC" w:rsidP="00CD3CEC">
          <w:pPr>
            <w:pStyle w:val="E21D9922FE084FCBA7802C070992B589"/>
          </w:pPr>
          <w:r w:rsidRPr="00C83C23">
            <w:rPr>
              <w:rStyle w:val="PlaceholderText"/>
            </w:rPr>
            <w:t>Choose a building block.</w:t>
          </w:r>
        </w:p>
      </w:docPartBody>
    </w:docPart>
    <w:docPart>
      <w:docPartPr>
        <w:name w:val="B654A7838CEA4804A2D16E4537BB50E1"/>
        <w:category>
          <w:name w:val="General"/>
          <w:gallery w:val="placeholder"/>
        </w:category>
        <w:types>
          <w:type w:val="bbPlcHdr"/>
        </w:types>
        <w:behaviors>
          <w:behavior w:val="content"/>
        </w:behaviors>
        <w:guid w:val="{37CBFF37-AA97-448D-8D5B-548A77001033}"/>
      </w:docPartPr>
      <w:docPartBody>
        <w:p w:rsidR="009A4161" w:rsidRDefault="00E02665" w:rsidP="00E02665">
          <w:pPr>
            <w:pStyle w:val="B654A7838CEA4804A2D16E4537BB50E12"/>
          </w:pPr>
          <w:r w:rsidRPr="00CC4A17">
            <w:rPr>
              <w:rFonts w:asciiTheme="majorHAnsi" w:hAnsiTheme="majorHAnsi" w:cstheme="majorHAnsi"/>
              <w:vanish/>
              <w:sz w:val="22"/>
              <w:szCs w:val="22"/>
            </w:rPr>
            <w:t>Note 24 - Trade and other payables (table_1)(header)(first set)</w:t>
          </w:r>
        </w:p>
      </w:docPartBody>
    </w:docPart>
    <w:docPart>
      <w:docPartPr>
        <w:name w:val="ABF3D1FC88A14F7B8E1D6040451DFBA8"/>
        <w:category>
          <w:name w:val="General"/>
          <w:gallery w:val="placeholder"/>
        </w:category>
        <w:types>
          <w:type w:val="bbPlcHdr"/>
        </w:types>
        <w:behaviors>
          <w:behavior w:val="content"/>
        </w:behaviors>
        <w:guid w:val="{375010E7-139F-46D4-846A-482055CCC1B3}"/>
      </w:docPartPr>
      <w:docPartBody>
        <w:p w:rsidR="009A4161" w:rsidRDefault="00E02665" w:rsidP="00E02665">
          <w:pPr>
            <w:pStyle w:val="ABF3D1FC88A14F7B8E1D6040451DFBA82"/>
          </w:pPr>
          <w:r w:rsidRPr="003308C1">
            <w:rPr>
              <w:rFonts w:asciiTheme="majorHAnsi" w:hAnsiTheme="majorHAnsi" w:cstheme="majorHAnsi"/>
              <w:sz w:val="22"/>
              <w:szCs w:val="22"/>
            </w:rPr>
            <w:t>Year</w:t>
          </w:r>
        </w:p>
      </w:docPartBody>
    </w:docPart>
    <w:docPart>
      <w:docPartPr>
        <w:name w:val="25795FC28DC74DCC9D9F654EC3D13331"/>
        <w:category>
          <w:name w:val="General"/>
          <w:gallery w:val="placeholder"/>
        </w:category>
        <w:types>
          <w:type w:val="bbPlcHdr"/>
        </w:types>
        <w:behaviors>
          <w:behavior w:val="content"/>
        </w:behaviors>
        <w:guid w:val="{082B546A-3EA3-4D4F-8CA0-1230644272A0}"/>
      </w:docPartPr>
      <w:docPartBody>
        <w:p w:rsidR="009A4161" w:rsidRDefault="00E02665" w:rsidP="00E02665">
          <w:pPr>
            <w:pStyle w:val="25795FC28DC74DCC9D9F654EC3D133312"/>
          </w:pPr>
          <w:r w:rsidRPr="003308C1">
            <w:rPr>
              <w:rFonts w:asciiTheme="majorHAnsi" w:hAnsiTheme="majorHAnsi" w:cstheme="majorHAnsi"/>
              <w:sz w:val="22"/>
              <w:szCs w:val="22"/>
            </w:rPr>
            <w:t>Year</w:t>
          </w:r>
        </w:p>
      </w:docPartBody>
    </w:docPart>
    <w:docPart>
      <w:docPartPr>
        <w:name w:val="AD46AED044BC4022886EF50B28DFF444"/>
        <w:category>
          <w:name w:val="General"/>
          <w:gallery w:val="placeholder"/>
        </w:category>
        <w:types>
          <w:type w:val="bbPlcHdr"/>
        </w:types>
        <w:behaviors>
          <w:behavior w:val="content"/>
        </w:behaviors>
        <w:guid w:val="{F496F9B2-3C34-4F78-A949-9A07731C89C9}"/>
      </w:docPartPr>
      <w:docPartBody>
        <w:p w:rsidR="009A4161" w:rsidRDefault="00CD3CEC" w:rsidP="00CD3CEC">
          <w:pPr>
            <w:pStyle w:val="AD46AED044BC4022886EF50B28DFF444"/>
          </w:pPr>
          <w:r w:rsidRPr="00C83C23">
            <w:rPr>
              <w:rStyle w:val="PlaceholderText"/>
            </w:rPr>
            <w:t>Choose a building block.</w:t>
          </w:r>
        </w:p>
      </w:docPartBody>
    </w:docPart>
    <w:docPart>
      <w:docPartPr>
        <w:name w:val="460702370585441283A4C3CC2BF7C00C"/>
        <w:category>
          <w:name w:val="General"/>
          <w:gallery w:val="placeholder"/>
        </w:category>
        <w:types>
          <w:type w:val="bbPlcHdr"/>
        </w:types>
        <w:behaviors>
          <w:behavior w:val="content"/>
        </w:behaviors>
        <w:guid w:val="{383011A5-970A-46AF-B66B-F27B8F4C0BE1}"/>
      </w:docPartPr>
      <w:docPartBody>
        <w:p w:rsidR="009A4161" w:rsidRDefault="00E02665" w:rsidP="00E02665">
          <w:pPr>
            <w:pStyle w:val="460702370585441283A4C3CC2BF7C00C2"/>
          </w:pPr>
          <w:r w:rsidRPr="009106F4">
            <w:rPr>
              <w:rFonts w:asciiTheme="majorHAnsi" w:hAnsiTheme="majorHAnsi" w:cstheme="majorHAnsi"/>
              <w:vanish/>
              <w:sz w:val="22"/>
              <w:szCs w:val="22"/>
            </w:rPr>
            <w:t>Note 24 - Trade and other payables (table_1) (first set)</w:t>
          </w:r>
        </w:p>
      </w:docPartBody>
    </w:docPart>
    <w:docPart>
      <w:docPartPr>
        <w:name w:val="D6D94817DDE9443889D0B55AEACA75C1"/>
        <w:category>
          <w:name w:val="General"/>
          <w:gallery w:val="placeholder"/>
        </w:category>
        <w:types>
          <w:type w:val="bbPlcHdr"/>
        </w:types>
        <w:behaviors>
          <w:behavior w:val="content"/>
        </w:behaviors>
        <w:guid w:val="{283F4DF4-55EC-4B28-B584-D5102483A64E}"/>
      </w:docPartPr>
      <w:docPartBody>
        <w:p w:rsidR="009A4161" w:rsidRDefault="00CD3CEC" w:rsidP="00CD3CEC">
          <w:pPr>
            <w:pStyle w:val="D6D94817DDE9443889D0B55AEACA75C1"/>
          </w:pPr>
          <w:r w:rsidRPr="00C83C23">
            <w:rPr>
              <w:rStyle w:val="PlaceholderText"/>
            </w:rPr>
            <w:t>Choose a building block.</w:t>
          </w:r>
        </w:p>
      </w:docPartBody>
    </w:docPart>
    <w:docPart>
      <w:docPartPr>
        <w:name w:val="60F6503C48C54A7BAC18300387A0D086"/>
        <w:category>
          <w:name w:val="General"/>
          <w:gallery w:val="placeholder"/>
        </w:category>
        <w:types>
          <w:type w:val="bbPlcHdr"/>
        </w:types>
        <w:behaviors>
          <w:behavior w:val="content"/>
        </w:behaviors>
        <w:guid w:val="{146575B8-3DB4-4769-B811-D0152C13D8E2}"/>
      </w:docPartPr>
      <w:docPartBody>
        <w:p w:rsidR="009A4161" w:rsidRDefault="00E02665" w:rsidP="00E02665">
          <w:pPr>
            <w:pStyle w:val="60F6503C48C54A7BAC18300387A0D0862"/>
          </w:pPr>
          <w:r w:rsidRPr="00CC4A17">
            <w:rPr>
              <w:rFonts w:asciiTheme="majorHAnsi" w:hAnsiTheme="majorHAnsi" w:cstheme="majorHAnsi"/>
              <w:vanish/>
              <w:sz w:val="22"/>
              <w:szCs w:val="22"/>
            </w:rPr>
            <w:t>Note 24 - Trade and other payables (table_1)(header)(not first set)</w:t>
          </w:r>
        </w:p>
      </w:docPartBody>
    </w:docPart>
    <w:docPart>
      <w:docPartPr>
        <w:name w:val="0EF390F6C3514AD9B002D33490E752F9"/>
        <w:category>
          <w:name w:val="General"/>
          <w:gallery w:val="placeholder"/>
        </w:category>
        <w:types>
          <w:type w:val="bbPlcHdr"/>
        </w:types>
        <w:behaviors>
          <w:behavior w:val="content"/>
        </w:behaviors>
        <w:guid w:val="{98E71B6D-8DFC-4C29-B776-C4C9250BDE6B}"/>
      </w:docPartPr>
      <w:docPartBody>
        <w:p w:rsidR="009A4161" w:rsidRDefault="00E02665" w:rsidP="00E02665">
          <w:pPr>
            <w:pStyle w:val="0EF390F6C3514AD9B002D33490E752F92"/>
          </w:pPr>
          <w:r w:rsidRPr="003308C1">
            <w:rPr>
              <w:rFonts w:asciiTheme="majorHAnsi" w:hAnsiTheme="majorHAnsi" w:cstheme="majorHAnsi"/>
              <w:sz w:val="22"/>
              <w:szCs w:val="22"/>
            </w:rPr>
            <w:t>Year</w:t>
          </w:r>
        </w:p>
      </w:docPartBody>
    </w:docPart>
    <w:docPart>
      <w:docPartPr>
        <w:name w:val="2C9781C469E34549B87F2EE5F3CB1AC4"/>
        <w:category>
          <w:name w:val="General"/>
          <w:gallery w:val="placeholder"/>
        </w:category>
        <w:types>
          <w:type w:val="bbPlcHdr"/>
        </w:types>
        <w:behaviors>
          <w:behavior w:val="content"/>
        </w:behaviors>
        <w:guid w:val="{B695AAC8-3E48-4E99-BC75-32F14DF02765}"/>
      </w:docPartPr>
      <w:docPartBody>
        <w:p w:rsidR="009A4161" w:rsidRDefault="00E02665" w:rsidP="00E02665">
          <w:pPr>
            <w:pStyle w:val="2C9781C469E34549B87F2EE5F3CB1AC42"/>
          </w:pPr>
          <w:r w:rsidRPr="003308C1">
            <w:rPr>
              <w:rFonts w:asciiTheme="majorHAnsi" w:hAnsiTheme="majorHAnsi" w:cstheme="majorHAnsi"/>
              <w:sz w:val="22"/>
              <w:szCs w:val="22"/>
            </w:rPr>
            <w:t>Year</w:t>
          </w:r>
        </w:p>
      </w:docPartBody>
    </w:docPart>
    <w:docPart>
      <w:docPartPr>
        <w:name w:val="5266B2E32AB94D338A58D6A16D615879"/>
        <w:category>
          <w:name w:val="General"/>
          <w:gallery w:val="placeholder"/>
        </w:category>
        <w:types>
          <w:type w:val="bbPlcHdr"/>
        </w:types>
        <w:behaviors>
          <w:behavior w:val="content"/>
        </w:behaviors>
        <w:guid w:val="{9137AC7A-9929-47AF-A26A-14A731C7E73C}"/>
      </w:docPartPr>
      <w:docPartBody>
        <w:p w:rsidR="009A4161" w:rsidRDefault="00E02665" w:rsidP="00E02665">
          <w:pPr>
            <w:pStyle w:val="5266B2E32AB94D338A58D6A16D6158792"/>
          </w:pPr>
          <w:r w:rsidRPr="003308C1">
            <w:rPr>
              <w:rFonts w:asciiTheme="majorHAnsi" w:hAnsiTheme="majorHAnsi" w:cstheme="majorHAnsi"/>
              <w:sz w:val="22"/>
              <w:szCs w:val="22"/>
            </w:rPr>
            <w:t>Year</w:t>
          </w:r>
        </w:p>
      </w:docPartBody>
    </w:docPart>
    <w:docPart>
      <w:docPartPr>
        <w:name w:val="95D8FE9C12AA48F8A30C33E02964334F"/>
        <w:category>
          <w:name w:val="General"/>
          <w:gallery w:val="placeholder"/>
        </w:category>
        <w:types>
          <w:type w:val="bbPlcHdr"/>
        </w:types>
        <w:behaviors>
          <w:behavior w:val="content"/>
        </w:behaviors>
        <w:guid w:val="{FCA3E2E4-1510-492B-85E0-C9139CA3364C}"/>
      </w:docPartPr>
      <w:docPartBody>
        <w:p w:rsidR="009A4161" w:rsidRDefault="00E02665" w:rsidP="00E02665">
          <w:pPr>
            <w:pStyle w:val="95D8FE9C12AA48F8A30C33E02964334F2"/>
          </w:pPr>
          <w:r w:rsidRPr="003308C1">
            <w:rPr>
              <w:rFonts w:asciiTheme="majorHAnsi" w:hAnsiTheme="majorHAnsi" w:cstheme="majorHAnsi"/>
              <w:sz w:val="22"/>
              <w:szCs w:val="22"/>
            </w:rPr>
            <w:t>Year</w:t>
          </w:r>
        </w:p>
      </w:docPartBody>
    </w:docPart>
    <w:docPart>
      <w:docPartPr>
        <w:name w:val="C2DF1E3F5987471D922FA8DF3E7B70A5"/>
        <w:category>
          <w:name w:val="General"/>
          <w:gallery w:val="placeholder"/>
        </w:category>
        <w:types>
          <w:type w:val="bbPlcHdr"/>
        </w:types>
        <w:behaviors>
          <w:behavior w:val="content"/>
        </w:behaviors>
        <w:guid w:val="{3C2B5AC8-0A22-4C7D-9911-695EE08EC11B}"/>
      </w:docPartPr>
      <w:docPartBody>
        <w:p w:rsidR="009A4161" w:rsidRDefault="00CD3CEC" w:rsidP="00CD3CEC">
          <w:pPr>
            <w:pStyle w:val="C2DF1E3F5987471D922FA8DF3E7B70A5"/>
          </w:pPr>
          <w:r w:rsidRPr="00C83C23">
            <w:rPr>
              <w:rStyle w:val="PlaceholderText"/>
            </w:rPr>
            <w:t>Choose a building block.</w:t>
          </w:r>
        </w:p>
      </w:docPartBody>
    </w:docPart>
    <w:docPart>
      <w:docPartPr>
        <w:name w:val="40A58E2FE8854DA895FD17CF0C1A1DFC"/>
        <w:category>
          <w:name w:val="General"/>
          <w:gallery w:val="placeholder"/>
        </w:category>
        <w:types>
          <w:type w:val="bbPlcHdr"/>
        </w:types>
        <w:behaviors>
          <w:behavior w:val="content"/>
        </w:behaviors>
        <w:guid w:val="{3F67D76A-6022-461D-B84E-ADF87FC9E536}"/>
      </w:docPartPr>
      <w:docPartBody>
        <w:p w:rsidR="009A4161" w:rsidRDefault="00E02665" w:rsidP="00E02665">
          <w:pPr>
            <w:pStyle w:val="40A58E2FE8854DA895FD17CF0C1A1DFC2"/>
          </w:pPr>
          <w:r w:rsidRPr="009106F4">
            <w:rPr>
              <w:rFonts w:asciiTheme="majorHAnsi" w:hAnsiTheme="majorHAnsi" w:cstheme="majorHAnsi"/>
              <w:vanish/>
              <w:sz w:val="22"/>
              <w:szCs w:val="22"/>
            </w:rPr>
            <w:t>Note 24 - Trade and other payables (table_1) (not first set)</w:t>
          </w:r>
        </w:p>
      </w:docPartBody>
    </w:docPart>
    <w:docPart>
      <w:docPartPr>
        <w:name w:val="67F53062E4AA4EF098A4C6DE043B6E8B"/>
        <w:category>
          <w:name w:val="General"/>
          <w:gallery w:val="placeholder"/>
        </w:category>
        <w:types>
          <w:type w:val="bbPlcHdr"/>
        </w:types>
        <w:behaviors>
          <w:behavior w:val="content"/>
        </w:behaviors>
        <w:guid w:val="{C12DE23D-2B94-425D-98C8-4BE51E01C11E}"/>
      </w:docPartPr>
      <w:docPartBody>
        <w:p w:rsidR="009A4161" w:rsidRDefault="00CD3CEC" w:rsidP="00CD3CEC">
          <w:pPr>
            <w:pStyle w:val="67F53062E4AA4EF098A4C6DE043B6E8B"/>
          </w:pPr>
          <w:r w:rsidRPr="00C83C23">
            <w:rPr>
              <w:rStyle w:val="PlaceholderText"/>
            </w:rPr>
            <w:t>Choose a building block.</w:t>
          </w:r>
        </w:p>
      </w:docPartBody>
    </w:docPart>
    <w:docPart>
      <w:docPartPr>
        <w:name w:val="E41E32B977494B9E956F233AE20391A9"/>
        <w:category>
          <w:name w:val="General"/>
          <w:gallery w:val="placeholder"/>
        </w:category>
        <w:types>
          <w:type w:val="bbPlcHdr"/>
        </w:types>
        <w:behaviors>
          <w:behavior w:val="content"/>
        </w:behaviors>
        <w:guid w:val="{CED47F0C-8587-47A3-9514-1427D529CE2F}"/>
      </w:docPartPr>
      <w:docPartBody>
        <w:p w:rsidR="009A4161" w:rsidRDefault="00E02665" w:rsidP="00E02665">
          <w:pPr>
            <w:pStyle w:val="E41E32B977494B9E956F233AE20391A92"/>
          </w:pPr>
          <w:r w:rsidRPr="004B2F52">
            <w:rPr>
              <w:rFonts w:asciiTheme="majorHAnsi" w:hAnsiTheme="majorHAnsi" w:cstheme="majorHAnsi"/>
              <w:vanish/>
              <w:sz w:val="22"/>
              <w:szCs w:val="22"/>
            </w:rPr>
            <w:t>Note 22 - Loans and borrowings (table 4)(header)(first set)</w:t>
          </w:r>
        </w:p>
      </w:docPartBody>
    </w:docPart>
    <w:docPart>
      <w:docPartPr>
        <w:name w:val="5D516F62279B4E2A86F14D55EFAAFEA4"/>
        <w:category>
          <w:name w:val="General"/>
          <w:gallery w:val="placeholder"/>
        </w:category>
        <w:types>
          <w:type w:val="bbPlcHdr"/>
        </w:types>
        <w:behaviors>
          <w:behavior w:val="content"/>
        </w:behaviors>
        <w:guid w:val="{1C14358D-FADB-47C1-8C64-A226316F0C75}"/>
      </w:docPartPr>
      <w:docPartBody>
        <w:p w:rsidR="009A4161" w:rsidRDefault="00E02665" w:rsidP="00E02665">
          <w:pPr>
            <w:pStyle w:val="5D516F62279B4E2A86F14D55EFAAFEA42"/>
          </w:pPr>
          <w:r w:rsidRPr="003308C1">
            <w:rPr>
              <w:rFonts w:asciiTheme="majorHAnsi" w:hAnsiTheme="majorHAnsi" w:cstheme="majorHAnsi"/>
              <w:sz w:val="22"/>
              <w:szCs w:val="22"/>
            </w:rPr>
            <w:t>Year</w:t>
          </w:r>
        </w:p>
      </w:docPartBody>
    </w:docPart>
    <w:docPart>
      <w:docPartPr>
        <w:name w:val="86D0DED7BF34475FADD07989351697CB"/>
        <w:category>
          <w:name w:val="General"/>
          <w:gallery w:val="placeholder"/>
        </w:category>
        <w:types>
          <w:type w:val="bbPlcHdr"/>
        </w:types>
        <w:behaviors>
          <w:behavior w:val="content"/>
        </w:behaviors>
        <w:guid w:val="{75E75A3C-72CD-44DE-A5D8-A1424B0C63F8}"/>
      </w:docPartPr>
      <w:docPartBody>
        <w:p w:rsidR="009A4161" w:rsidRDefault="00E02665" w:rsidP="00E02665">
          <w:pPr>
            <w:pStyle w:val="86D0DED7BF34475FADD07989351697CB2"/>
          </w:pPr>
          <w:r w:rsidRPr="003308C1">
            <w:rPr>
              <w:rFonts w:asciiTheme="majorHAnsi" w:hAnsiTheme="majorHAnsi" w:cstheme="majorHAnsi"/>
              <w:sz w:val="22"/>
              <w:szCs w:val="22"/>
            </w:rPr>
            <w:t>Year</w:t>
          </w:r>
        </w:p>
      </w:docPartBody>
    </w:docPart>
    <w:docPart>
      <w:docPartPr>
        <w:name w:val="F051C4F58ECF48F286D614C82B8821B7"/>
        <w:category>
          <w:name w:val="General"/>
          <w:gallery w:val="placeholder"/>
        </w:category>
        <w:types>
          <w:type w:val="bbPlcHdr"/>
        </w:types>
        <w:behaviors>
          <w:behavior w:val="content"/>
        </w:behaviors>
        <w:guid w:val="{786441C4-7481-4674-B51F-950E7ADEE556}"/>
      </w:docPartPr>
      <w:docPartBody>
        <w:p w:rsidR="009A4161" w:rsidRDefault="00CD3CEC" w:rsidP="00CD3CEC">
          <w:pPr>
            <w:pStyle w:val="F051C4F58ECF48F286D614C82B8821B7"/>
          </w:pPr>
          <w:r w:rsidRPr="00C83C23">
            <w:rPr>
              <w:rStyle w:val="PlaceholderText"/>
            </w:rPr>
            <w:t>Choose a building block.</w:t>
          </w:r>
        </w:p>
      </w:docPartBody>
    </w:docPart>
    <w:docPart>
      <w:docPartPr>
        <w:name w:val="D6521591A55B42DD95FEC6F173320BAD"/>
        <w:category>
          <w:name w:val="General"/>
          <w:gallery w:val="placeholder"/>
        </w:category>
        <w:types>
          <w:type w:val="bbPlcHdr"/>
        </w:types>
        <w:behaviors>
          <w:behavior w:val="content"/>
        </w:behaviors>
        <w:guid w:val="{4A2F0AF4-EC4A-41E1-A06E-45E9DB67A852}"/>
      </w:docPartPr>
      <w:docPartBody>
        <w:p w:rsidR="009A4161" w:rsidRDefault="00E02665" w:rsidP="00E02665">
          <w:pPr>
            <w:pStyle w:val="D6521591A55B42DD95FEC6F173320BAD2"/>
          </w:pPr>
          <w:r w:rsidRPr="004B2F52">
            <w:rPr>
              <w:rFonts w:asciiTheme="majorHAnsi" w:hAnsiTheme="majorHAnsi" w:cstheme="majorHAnsi"/>
              <w:vanish/>
              <w:sz w:val="22"/>
              <w:szCs w:val="22"/>
            </w:rPr>
            <w:t>Note 22 - Loans and borrowings (table 4) (first set)</w:t>
          </w:r>
        </w:p>
      </w:docPartBody>
    </w:docPart>
    <w:docPart>
      <w:docPartPr>
        <w:name w:val="DFD23E6B16D348E18BE0314B2C492654"/>
        <w:category>
          <w:name w:val="General"/>
          <w:gallery w:val="placeholder"/>
        </w:category>
        <w:types>
          <w:type w:val="bbPlcHdr"/>
        </w:types>
        <w:behaviors>
          <w:behavior w:val="content"/>
        </w:behaviors>
        <w:guid w:val="{D719C6DA-88DA-4D44-BAAD-0C790E41669C}"/>
      </w:docPartPr>
      <w:docPartBody>
        <w:p w:rsidR="009A4161" w:rsidRDefault="00CD3CEC" w:rsidP="00CD3CEC">
          <w:pPr>
            <w:pStyle w:val="DFD23E6B16D348E18BE0314B2C492654"/>
          </w:pPr>
          <w:r w:rsidRPr="00C83C23">
            <w:rPr>
              <w:rStyle w:val="PlaceholderText"/>
            </w:rPr>
            <w:t>Choose a building block.</w:t>
          </w:r>
        </w:p>
      </w:docPartBody>
    </w:docPart>
    <w:docPart>
      <w:docPartPr>
        <w:name w:val="31B5E826F94D48FDB22CF1FD68DB6596"/>
        <w:category>
          <w:name w:val="General"/>
          <w:gallery w:val="placeholder"/>
        </w:category>
        <w:types>
          <w:type w:val="bbPlcHdr"/>
        </w:types>
        <w:behaviors>
          <w:behavior w:val="content"/>
        </w:behaviors>
        <w:guid w:val="{F0E18E54-2C0B-447E-8C90-630083D45D6D}"/>
      </w:docPartPr>
      <w:docPartBody>
        <w:p w:rsidR="009A4161" w:rsidRDefault="00E02665" w:rsidP="00E02665">
          <w:pPr>
            <w:pStyle w:val="31B5E826F94D48FDB22CF1FD68DB65962"/>
          </w:pPr>
          <w:r w:rsidRPr="00AE4FB7">
            <w:rPr>
              <w:rFonts w:asciiTheme="majorHAnsi" w:hAnsiTheme="majorHAnsi" w:cstheme="majorHAnsi"/>
              <w:vanish/>
              <w:sz w:val="22"/>
              <w:szCs w:val="22"/>
            </w:rPr>
            <w:t>Note 22 - Loans and borrowings (table</w:t>
          </w:r>
          <w:r>
            <w:rPr>
              <w:rFonts w:asciiTheme="majorHAnsi" w:hAnsiTheme="majorHAnsi" w:cstheme="majorHAnsi"/>
              <w:vanish/>
              <w:sz w:val="22"/>
              <w:szCs w:val="22"/>
            </w:rPr>
            <w:t xml:space="preserve"> 4</w:t>
          </w:r>
          <w:r w:rsidRPr="00AE4FB7">
            <w:rPr>
              <w:rFonts w:asciiTheme="majorHAnsi" w:hAnsiTheme="majorHAnsi" w:cstheme="majorHAnsi"/>
              <w:vanish/>
              <w:sz w:val="22"/>
              <w:szCs w:val="22"/>
            </w:rPr>
            <w:t>)(header)(not first set)</w:t>
          </w:r>
        </w:p>
      </w:docPartBody>
    </w:docPart>
    <w:docPart>
      <w:docPartPr>
        <w:name w:val="A53044EC57714E618A6EFA2086190DCE"/>
        <w:category>
          <w:name w:val="General"/>
          <w:gallery w:val="placeholder"/>
        </w:category>
        <w:types>
          <w:type w:val="bbPlcHdr"/>
        </w:types>
        <w:behaviors>
          <w:behavior w:val="content"/>
        </w:behaviors>
        <w:guid w:val="{4A47160A-DBC0-41CD-AD6F-D995D5ABE9D1}"/>
      </w:docPartPr>
      <w:docPartBody>
        <w:p w:rsidR="009A4161" w:rsidRDefault="00E02665" w:rsidP="00E02665">
          <w:pPr>
            <w:pStyle w:val="A53044EC57714E618A6EFA2086190DCE2"/>
          </w:pPr>
          <w:r w:rsidRPr="003308C1">
            <w:rPr>
              <w:rFonts w:asciiTheme="majorHAnsi" w:hAnsiTheme="majorHAnsi" w:cstheme="majorHAnsi"/>
              <w:sz w:val="22"/>
              <w:szCs w:val="22"/>
            </w:rPr>
            <w:t>Year</w:t>
          </w:r>
        </w:p>
      </w:docPartBody>
    </w:docPart>
    <w:docPart>
      <w:docPartPr>
        <w:name w:val="3C97CDE336EE4577B9E20A8C61467DD0"/>
        <w:category>
          <w:name w:val="General"/>
          <w:gallery w:val="placeholder"/>
        </w:category>
        <w:types>
          <w:type w:val="bbPlcHdr"/>
        </w:types>
        <w:behaviors>
          <w:behavior w:val="content"/>
        </w:behaviors>
        <w:guid w:val="{25E89D3D-854E-428E-8625-3607CE36A7A3}"/>
      </w:docPartPr>
      <w:docPartBody>
        <w:p w:rsidR="009A4161" w:rsidRDefault="00E02665" w:rsidP="00E02665">
          <w:pPr>
            <w:pStyle w:val="3C97CDE336EE4577B9E20A8C61467DD02"/>
          </w:pPr>
          <w:r w:rsidRPr="003308C1">
            <w:rPr>
              <w:rFonts w:asciiTheme="majorHAnsi" w:hAnsiTheme="majorHAnsi" w:cstheme="majorHAnsi"/>
              <w:sz w:val="22"/>
              <w:szCs w:val="22"/>
            </w:rPr>
            <w:t>Year</w:t>
          </w:r>
        </w:p>
      </w:docPartBody>
    </w:docPart>
    <w:docPart>
      <w:docPartPr>
        <w:name w:val="50937B862A5E42B5995B8A4A33B74B09"/>
        <w:category>
          <w:name w:val="General"/>
          <w:gallery w:val="placeholder"/>
        </w:category>
        <w:types>
          <w:type w:val="bbPlcHdr"/>
        </w:types>
        <w:behaviors>
          <w:behavior w:val="content"/>
        </w:behaviors>
        <w:guid w:val="{39F93446-6769-4787-9075-0CEE5B9AC809}"/>
      </w:docPartPr>
      <w:docPartBody>
        <w:p w:rsidR="009A4161" w:rsidRDefault="00E02665" w:rsidP="00E02665">
          <w:pPr>
            <w:pStyle w:val="50937B862A5E42B5995B8A4A33B74B092"/>
          </w:pPr>
          <w:r w:rsidRPr="003308C1">
            <w:rPr>
              <w:rFonts w:asciiTheme="majorHAnsi" w:hAnsiTheme="majorHAnsi" w:cstheme="majorHAnsi"/>
              <w:sz w:val="22"/>
              <w:szCs w:val="22"/>
            </w:rPr>
            <w:t>Year</w:t>
          </w:r>
        </w:p>
      </w:docPartBody>
    </w:docPart>
    <w:docPart>
      <w:docPartPr>
        <w:name w:val="25D060CC7A324453995385093941C3E6"/>
        <w:category>
          <w:name w:val="General"/>
          <w:gallery w:val="placeholder"/>
        </w:category>
        <w:types>
          <w:type w:val="bbPlcHdr"/>
        </w:types>
        <w:behaviors>
          <w:behavior w:val="content"/>
        </w:behaviors>
        <w:guid w:val="{8DDDB86D-FE0F-4F3E-9F91-08E83CE211C1}"/>
      </w:docPartPr>
      <w:docPartBody>
        <w:p w:rsidR="009A4161" w:rsidRDefault="00E02665" w:rsidP="00E02665">
          <w:pPr>
            <w:pStyle w:val="25D060CC7A324453995385093941C3E62"/>
          </w:pPr>
          <w:r w:rsidRPr="003308C1">
            <w:rPr>
              <w:rFonts w:asciiTheme="majorHAnsi" w:hAnsiTheme="majorHAnsi" w:cstheme="majorHAnsi"/>
              <w:sz w:val="22"/>
              <w:szCs w:val="22"/>
            </w:rPr>
            <w:t>Year</w:t>
          </w:r>
        </w:p>
      </w:docPartBody>
    </w:docPart>
    <w:docPart>
      <w:docPartPr>
        <w:name w:val="FB42A0DBB8134F3F9F27CEE79108D43C"/>
        <w:category>
          <w:name w:val="General"/>
          <w:gallery w:val="placeholder"/>
        </w:category>
        <w:types>
          <w:type w:val="bbPlcHdr"/>
        </w:types>
        <w:behaviors>
          <w:behavior w:val="content"/>
        </w:behaviors>
        <w:guid w:val="{733F487F-BE07-4CA5-96F5-B6A62357F38A}"/>
      </w:docPartPr>
      <w:docPartBody>
        <w:p w:rsidR="009A4161" w:rsidRDefault="00CD3CEC" w:rsidP="00CD3CEC">
          <w:pPr>
            <w:pStyle w:val="FB42A0DBB8134F3F9F27CEE79108D43C"/>
          </w:pPr>
          <w:r w:rsidRPr="00C83C23">
            <w:rPr>
              <w:rStyle w:val="PlaceholderText"/>
            </w:rPr>
            <w:t>Choose a building block.</w:t>
          </w:r>
        </w:p>
      </w:docPartBody>
    </w:docPart>
    <w:docPart>
      <w:docPartPr>
        <w:name w:val="172974CDE9A4438D9BF97CF045B07C82"/>
        <w:category>
          <w:name w:val="General"/>
          <w:gallery w:val="placeholder"/>
        </w:category>
        <w:types>
          <w:type w:val="bbPlcHdr"/>
        </w:types>
        <w:behaviors>
          <w:behavior w:val="content"/>
        </w:behaviors>
        <w:guid w:val="{F113F6D5-269D-47F9-B110-04E34E4E7F0B}"/>
      </w:docPartPr>
      <w:docPartBody>
        <w:p w:rsidR="009A4161" w:rsidRDefault="00E02665" w:rsidP="00E02665">
          <w:pPr>
            <w:pStyle w:val="172974CDE9A4438D9BF97CF045B07C822"/>
          </w:pPr>
          <w:r w:rsidRPr="005A37CB">
            <w:rPr>
              <w:rFonts w:asciiTheme="majorHAnsi" w:hAnsiTheme="majorHAnsi" w:cstheme="majorHAnsi"/>
              <w:vanish/>
              <w:sz w:val="22"/>
              <w:szCs w:val="22"/>
            </w:rPr>
            <w:t>Note 22 - Loans and borrowings (table</w:t>
          </w:r>
          <w:r>
            <w:rPr>
              <w:rFonts w:asciiTheme="majorHAnsi" w:hAnsiTheme="majorHAnsi" w:cstheme="majorHAnsi"/>
              <w:vanish/>
              <w:sz w:val="22"/>
              <w:szCs w:val="22"/>
            </w:rPr>
            <w:t xml:space="preserve"> 4</w:t>
          </w:r>
          <w:r w:rsidRPr="005A37CB">
            <w:rPr>
              <w:rFonts w:asciiTheme="majorHAnsi" w:hAnsiTheme="majorHAnsi" w:cstheme="majorHAnsi"/>
              <w:vanish/>
              <w:sz w:val="22"/>
              <w:szCs w:val="22"/>
            </w:rPr>
            <w:t>) (not first set)</w:t>
          </w:r>
        </w:p>
      </w:docPartBody>
    </w:docPart>
    <w:docPart>
      <w:docPartPr>
        <w:name w:val="A5C4DC673B7B42BD87115B51A2BD86C2"/>
        <w:category>
          <w:name w:val="General"/>
          <w:gallery w:val="placeholder"/>
        </w:category>
        <w:types>
          <w:type w:val="bbPlcHdr"/>
        </w:types>
        <w:behaviors>
          <w:behavior w:val="content"/>
        </w:behaviors>
        <w:guid w:val="{7C54B86A-F1F8-4080-B500-F1E3EF88BAED}"/>
      </w:docPartPr>
      <w:docPartBody>
        <w:p w:rsidR="0048526F" w:rsidRDefault="009A4161" w:rsidP="009A4161">
          <w:pPr>
            <w:pStyle w:val="A5C4DC673B7B42BD87115B51A2BD86C2"/>
          </w:pPr>
          <w:r w:rsidRPr="001A74AE">
            <w:rPr>
              <w:rStyle w:val="PlaceholderText"/>
            </w:rPr>
            <w:t>Choose a building block.</w:t>
          </w:r>
        </w:p>
      </w:docPartBody>
    </w:docPart>
    <w:docPart>
      <w:docPartPr>
        <w:name w:val="F540EE87A0FF4EA59C7D2DA49682AB15"/>
        <w:category>
          <w:name w:val="General"/>
          <w:gallery w:val="placeholder"/>
        </w:category>
        <w:types>
          <w:type w:val="bbPlcHdr"/>
        </w:types>
        <w:behaviors>
          <w:behavior w:val="content"/>
        </w:behaviors>
        <w:guid w:val="{7B66F11C-2A24-4BD3-A1AA-8FCD1544508D}"/>
      </w:docPartPr>
      <w:docPartBody>
        <w:p w:rsidR="00165DF6" w:rsidRDefault="0048526F" w:rsidP="0048526F">
          <w:pPr>
            <w:pStyle w:val="F540EE87A0FF4EA59C7D2DA49682AB15"/>
          </w:pPr>
          <w:r w:rsidRPr="00C83C23">
            <w:rPr>
              <w:rStyle w:val="PlaceholderText"/>
            </w:rPr>
            <w:t>Choose a building block.</w:t>
          </w:r>
        </w:p>
      </w:docPartBody>
    </w:docPart>
    <w:docPart>
      <w:docPartPr>
        <w:name w:val="F77F603BE71B4F039D7BFE177177F764"/>
        <w:category>
          <w:name w:val="General"/>
          <w:gallery w:val="placeholder"/>
        </w:category>
        <w:types>
          <w:type w:val="bbPlcHdr"/>
        </w:types>
        <w:behaviors>
          <w:behavior w:val="content"/>
        </w:behaviors>
        <w:guid w:val="{C56C2015-6339-4728-BCB6-C11CF7CFC6D0}"/>
      </w:docPartPr>
      <w:docPartBody>
        <w:p w:rsidR="00165DF6" w:rsidRDefault="0048526F" w:rsidP="0048526F">
          <w:pPr>
            <w:pStyle w:val="F77F603BE71B4F039D7BFE177177F764"/>
          </w:pPr>
          <w:r w:rsidRPr="00C83C23">
            <w:rPr>
              <w:rStyle w:val="PlaceholderText"/>
            </w:rPr>
            <w:t>Choose a building block.</w:t>
          </w:r>
        </w:p>
      </w:docPartBody>
    </w:docPart>
    <w:docPart>
      <w:docPartPr>
        <w:name w:val="4F1C0582EEA24F25A10F38F789A7B3EB"/>
        <w:category>
          <w:name w:val="General"/>
          <w:gallery w:val="placeholder"/>
        </w:category>
        <w:types>
          <w:type w:val="bbPlcHdr"/>
        </w:types>
        <w:behaviors>
          <w:behavior w:val="content"/>
        </w:behaviors>
        <w:guid w:val="{8781B6FE-7FD4-4406-81D0-46D9F3618D65}"/>
      </w:docPartPr>
      <w:docPartBody>
        <w:p w:rsidR="00165DF6" w:rsidRDefault="0048526F" w:rsidP="0048526F">
          <w:pPr>
            <w:pStyle w:val="4F1C0582EEA24F25A10F38F789A7B3EB"/>
          </w:pPr>
          <w:r w:rsidRPr="00C83C23">
            <w:rPr>
              <w:rStyle w:val="PlaceholderText"/>
            </w:rPr>
            <w:t>Choose a building block.</w:t>
          </w:r>
        </w:p>
      </w:docPartBody>
    </w:docPart>
    <w:docPart>
      <w:docPartPr>
        <w:name w:val="97A1ABB7CDFE469BAF8F600E34B94B1C"/>
        <w:category>
          <w:name w:val="General"/>
          <w:gallery w:val="placeholder"/>
        </w:category>
        <w:types>
          <w:type w:val="bbPlcHdr"/>
        </w:types>
        <w:behaviors>
          <w:behavior w:val="content"/>
        </w:behaviors>
        <w:guid w:val="{FA484F19-4B5D-469A-82B0-9A82C262006B}"/>
      </w:docPartPr>
      <w:docPartBody>
        <w:p w:rsidR="009C48A4" w:rsidRDefault="00E02665" w:rsidP="00E02665">
          <w:pPr>
            <w:pStyle w:val="97A1ABB7CDFE469BAF8F600E34B94B1C2"/>
          </w:pPr>
          <w:r w:rsidRPr="00C64CE5">
            <w:rPr>
              <w:rFonts w:asciiTheme="majorHAnsi" w:hAnsiTheme="majorHAnsi" w:cstheme="majorHAnsi"/>
              <w:b/>
              <w:bCs/>
            </w:rPr>
            <w:t>&lt;CLIENT NAME&gt;</w:t>
          </w:r>
        </w:p>
      </w:docPartBody>
    </w:docPart>
    <w:docPart>
      <w:docPartPr>
        <w:name w:val="D3F09C2E62064CA3B8CB2F6B542D337A"/>
        <w:category>
          <w:name w:val="General"/>
          <w:gallery w:val="placeholder"/>
        </w:category>
        <w:types>
          <w:type w:val="bbPlcHdr"/>
        </w:types>
        <w:behaviors>
          <w:behavior w:val="content"/>
        </w:behaviors>
        <w:guid w:val="{18B138C4-CF66-4883-94CB-ADC35ACF228B}"/>
      </w:docPartPr>
      <w:docPartBody>
        <w:p w:rsidR="009C48A4" w:rsidRDefault="00E02665" w:rsidP="00E02665">
          <w:pPr>
            <w:pStyle w:val="D3F09C2E62064CA3B8CB2F6B542D337A2"/>
          </w:pPr>
          <w:r w:rsidRPr="00C64CE5">
            <w:rPr>
              <w:rFonts w:asciiTheme="majorHAnsi" w:hAnsiTheme="majorHAnsi" w:cstheme="majorHAnsi"/>
            </w:rPr>
            <w:t>&lt;Current Year End - Ending&gt;</w:t>
          </w:r>
        </w:p>
      </w:docPartBody>
    </w:docPart>
    <w:docPart>
      <w:docPartPr>
        <w:name w:val="B4B53819C01A45B6AF76DD18C3329446"/>
        <w:category>
          <w:name w:val="General"/>
          <w:gallery w:val="placeholder"/>
        </w:category>
        <w:types>
          <w:type w:val="bbPlcHdr"/>
        </w:types>
        <w:behaviors>
          <w:behavior w:val="content"/>
        </w:behaviors>
        <w:guid w:val="{F8B120F4-83EA-496B-9635-0D4D915D2748}"/>
      </w:docPartPr>
      <w:docPartBody>
        <w:p w:rsidR="009C48A4" w:rsidRDefault="00E02665" w:rsidP="00E02665">
          <w:pPr>
            <w:pStyle w:val="B4B53819C01A45B6AF76DD18C33294462"/>
          </w:pPr>
          <w:r w:rsidRPr="006A52F4">
            <w:rPr>
              <w:rFonts w:asciiTheme="majorHAnsi" w:hAnsiTheme="majorHAnsi" w:cstheme="majorHAnsi"/>
              <w:vanish/>
              <w:sz w:val="22"/>
              <w:szCs w:val="22"/>
            </w:rPr>
            <w:t>Statement of comprehensive income (header)(group)(first set)</w:t>
          </w:r>
        </w:p>
      </w:docPartBody>
    </w:docPart>
    <w:docPart>
      <w:docPartPr>
        <w:name w:val="6F12B6E8DC56421C99E19EC185B2E4E5"/>
        <w:category>
          <w:name w:val="General"/>
          <w:gallery w:val="placeholder"/>
        </w:category>
        <w:types>
          <w:type w:val="bbPlcHdr"/>
        </w:types>
        <w:behaviors>
          <w:behavior w:val="content"/>
        </w:behaviors>
        <w:guid w:val="{859647EC-2F23-49AE-AC30-F400D50F9DE1}"/>
      </w:docPartPr>
      <w:docPartBody>
        <w:p w:rsidR="009C48A4" w:rsidRDefault="00E02665" w:rsidP="00E02665">
          <w:pPr>
            <w:pStyle w:val="6F12B6E8DC56421C99E19EC185B2E4E52"/>
          </w:pPr>
          <w:r w:rsidRPr="002E3C2D">
            <w:rPr>
              <w:rFonts w:asciiTheme="majorHAnsi" w:hAnsiTheme="majorHAnsi" w:cstheme="majorHAnsi"/>
              <w:sz w:val="22"/>
              <w:szCs w:val="22"/>
            </w:rPr>
            <w:t>Year</w:t>
          </w:r>
        </w:p>
      </w:docPartBody>
    </w:docPart>
    <w:docPart>
      <w:docPartPr>
        <w:name w:val="6FD535A56AAC4854B74D23920C2997E6"/>
        <w:category>
          <w:name w:val="General"/>
          <w:gallery w:val="placeholder"/>
        </w:category>
        <w:types>
          <w:type w:val="bbPlcHdr"/>
        </w:types>
        <w:behaviors>
          <w:behavior w:val="content"/>
        </w:behaviors>
        <w:guid w:val="{69DD018C-BBAE-4A56-9FA5-C7D4A937219F}"/>
      </w:docPartPr>
      <w:docPartBody>
        <w:p w:rsidR="009C48A4" w:rsidRDefault="00E02665" w:rsidP="00E02665">
          <w:pPr>
            <w:pStyle w:val="6FD535A56AAC4854B74D23920C2997E62"/>
          </w:pPr>
          <w:r w:rsidRPr="002E3C2D">
            <w:rPr>
              <w:rFonts w:asciiTheme="majorHAnsi" w:hAnsiTheme="majorHAnsi" w:cstheme="majorHAnsi"/>
              <w:sz w:val="22"/>
              <w:szCs w:val="22"/>
            </w:rPr>
            <w:t>Year</w:t>
          </w:r>
        </w:p>
      </w:docPartBody>
    </w:docPart>
    <w:docPart>
      <w:docPartPr>
        <w:name w:val="8BBBB430F25C441CA1858DBED597EDBD"/>
        <w:category>
          <w:name w:val="General"/>
          <w:gallery w:val="placeholder"/>
        </w:category>
        <w:types>
          <w:type w:val="bbPlcHdr"/>
        </w:types>
        <w:behaviors>
          <w:behavior w:val="content"/>
        </w:behaviors>
        <w:guid w:val="{F082009E-2B8E-4211-9238-504C6E13CF79}"/>
      </w:docPartPr>
      <w:docPartBody>
        <w:p w:rsidR="009C48A4" w:rsidRDefault="00165DF6" w:rsidP="00165DF6">
          <w:pPr>
            <w:pStyle w:val="8BBBB430F25C441CA1858DBED597EDBD"/>
          </w:pPr>
          <w:r w:rsidRPr="00C83C23">
            <w:rPr>
              <w:rStyle w:val="PlaceholderText"/>
            </w:rPr>
            <w:t>Choose a building block.</w:t>
          </w:r>
        </w:p>
      </w:docPartBody>
    </w:docPart>
    <w:docPart>
      <w:docPartPr>
        <w:name w:val="2B84A0C1E1E94E6F97695C6B92E4D616"/>
        <w:category>
          <w:name w:val="General"/>
          <w:gallery w:val="placeholder"/>
        </w:category>
        <w:types>
          <w:type w:val="bbPlcHdr"/>
        </w:types>
        <w:behaviors>
          <w:behavior w:val="content"/>
        </w:behaviors>
        <w:guid w:val="{1A5F2BAF-497D-47B2-B499-8BFEC8E268C6}"/>
      </w:docPartPr>
      <w:docPartBody>
        <w:p w:rsidR="009C48A4" w:rsidRDefault="00E02665" w:rsidP="00E02665">
          <w:pPr>
            <w:pStyle w:val="2B84A0C1E1E94E6F97695C6B92E4D6162"/>
          </w:pPr>
          <w:r w:rsidRPr="004D7384">
            <w:rPr>
              <w:rFonts w:asciiTheme="majorHAnsi" w:hAnsiTheme="majorHAnsi" w:cstheme="majorHAnsi"/>
              <w:vanish/>
              <w:sz w:val="22"/>
              <w:szCs w:val="22"/>
            </w:rPr>
            <w:t>Statement of comprehensive income (group)(first set)</w:t>
          </w:r>
        </w:p>
      </w:docPartBody>
    </w:docPart>
    <w:docPart>
      <w:docPartPr>
        <w:name w:val="7005A488D212467F93E290FFCD5F32C2"/>
        <w:category>
          <w:name w:val="General"/>
          <w:gallery w:val="placeholder"/>
        </w:category>
        <w:types>
          <w:type w:val="bbPlcHdr"/>
        </w:types>
        <w:behaviors>
          <w:behavior w:val="content"/>
        </w:behaviors>
        <w:guid w:val="{D189A60D-0226-40B3-A03F-33C40A3A9D28}"/>
      </w:docPartPr>
      <w:docPartBody>
        <w:p w:rsidR="009C48A4" w:rsidRDefault="00165DF6" w:rsidP="00165DF6">
          <w:pPr>
            <w:pStyle w:val="7005A488D212467F93E290FFCD5F32C2"/>
          </w:pPr>
          <w:r w:rsidRPr="00C83C23">
            <w:rPr>
              <w:rStyle w:val="PlaceholderText"/>
            </w:rPr>
            <w:t>Choose a building block.</w:t>
          </w:r>
        </w:p>
      </w:docPartBody>
    </w:docPart>
    <w:docPart>
      <w:docPartPr>
        <w:name w:val="18CCD4F0D3BE43D38E1D8ED03EBA5E49"/>
        <w:category>
          <w:name w:val="General"/>
          <w:gallery w:val="placeholder"/>
        </w:category>
        <w:types>
          <w:type w:val="bbPlcHdr"/>
        </w:types>
        <w:behaviors>
          <w:behavior w:val="content"/>
        </w:behaviors>
        <w:guid w:val="{E8F4BB84-DB2A-4087-B3F3-B47A27BCDB19}"/>
      </w:docPartPr>
      <w:docPartBody>
        <w:p w:rsidR="009C48A4" w:rsidRDefault="00E02665" w:rsidP="00E02665">
          <w:pPr>
            <w:pStyle w:val="18CCD4F0D3BE43D38E1D8ED03EBA5E492"/>
          </w:pPr>
          <w:r w:rsidRPr="003410C2">
            <w:rPr>
              <w:rFonts w:asciiTheme="majorHAnsi" w:hAnsiTheme="majorHAnsi" w:cstheme="majorHAnsi"/>
              <w:vanish/>
              <w:sz w:val="22"/>
              <w:szCs w:val="22"/>
            </w:rPr>
            <w:t>Statement of comprehensive income (header)(group)(not first set)</w:t>
          </w:r>
        </w:p>
      </w:docPartBody>
    </w:docPart>
    <w:docPart>
      <w:docPartPr>
        <w:name w:val="A98B0CD54ABB4121A41A989171095039"/>
        <w:category>
          <w:name w:val="General"/>
          <w:gallery w:val="placeholder"/>
        </w:category>
        <w:types>
          <w:type w:val="bbPlcHdr"/>
        </w:types>
        <w:behaviors>
          <w:behavior w:val="content"/>
        </w:behaviors>
        <w:guid w:val="{6E8AE84B-7D3F-428B-B03A-8D37A31F1116}"/>
      </w:docPartPr>
      <w:docPartBody>
        <w:p w:rsidR="009C48A4" w:rsidRDefault="00E02665" w:rsidP="00E02665">
          <w:pPr>
            <w:pStyle w:val="A98B0CD54ABB4121A41A9891710950392"/>
          </w:pPr>
          <w:r w:rsidRPr="002E3C2D">
            <w:rPr>
              <w:rFonts w:asciiTheme="majorHAnsi" w:hAnsiTheme="majorHAnsi" w:cstheme="majorHAnsi"/>
              <w:sz w:val="22"/>
              <w:szCs w:val="22"/>
            </w:rPr>
            <w:t>Year</w:t>
          </w:r>
        </w:p>
      </w:docPartBody>
    </w:docPart>
    <w:docPart>
      <w:docPartPr>
        <w:name w:val="124197D0AD754F46AE6B4B45E34B3BE8"/>
        <w:category>
          <w:name w:val="General"/>
          <w:gallery w:val="placeholder"/>
        </w:category>
        <w:types>
          <w:type w:val="bbPlcHdr"/>
        </w:types>
        <w:behaviors>
          <w:behavior w:val="content"/>
        </w:behaviors>
        <w:guid w:val="{484AA1E6-9D0F-494D-8773-5B5C1528C029}"/>
      </w:docPartPr>
      <w:docPartBody>
        <w:p w:rsidR="009C48A4" w:rsidRDefault="00E02665" w:rsidP="00E02665">
          <w:pPr>
            <w:pStyle w:val="124197D0AD754F46AE6B4B45E34B3BE82"/>
          </w:pPr>
          <w:r w:rsidRPr="00C64CE5">
            <w:rPr>
              <w:rFonts w:asciiTheme="majorHAnsi" w:hAnsiTheme="majorHAnsi" w:cstheme="majorHAnsi"/>
              <w:sz w:val="22"/>
              <w:szCs w:val="22"/>
            </w:rPr>
            <w:t>Year</w:t>
          </w:r>
        </w:p>
      </w:docPartBody>
    </w:docPart>
    <w:docPart>
      <w:docPartPr>
        <w:name w:val="EC1AA50C25ED4E19AB6B475B24C6E394"/>
        <w:category>
          <w:name w:val="General"/>
          <w:gallery w:val="placeholder"/>
        </w:category>
        <w:types>
          <w:type w:val="bbPlcHdr"/>
        </w:types>
        <w:behaviors>
          <w:behavior w:val="content"/>
        </w:behaviors>
        <w:guid w:val="{032BFD21-2D2B-4E75-9EF1-861B47BE6F7F}"/>
      </w:docPartPr>
      <w:docPartBody>
        <w:p w:rsidR="009C48A4" w:rsidRDefault="00E02665" w:rsidP="00E02665">
          <w:pPr>
            <w:pStyle w:val="EC1AA50C25ED4E19AB6B475B24C6E3942"/>
          </w:pPr>
          <w:r w:rsidRPr="002E3C2D">
            <w:rPr>
              <w:rFonts w:asciiTheme="majorHAnsi" w:hAnsiTheme="majorHAnsi" w:cstheme="majorHAnsi"/>
              <w:sz w:val="22"/>
              <w:szCs w:val="22"/>
            </w:rPr>
            <w:t>Year</w:t>
          </w:r>
        </w:p>
      </w:docPartBody>
    </w:docPart>
    <w:docPart>
      <w:docPartPr>
        <w:name w:val="DFC50B6BCB3A4CE5ADF4A929747EA742"/>
        <w:category>
          <w:name w:val="General"/>
          <w:gallery w:val="placeholder"/>
        </w:category>
        <w:types>
          <w:type w:val="bbPlcHdr"/>
        </w:types>
        <w:behaviors>
          <w:behavior w:val="content"/>
        </w:behaviors>
        <w:guid w:val="{78764F26-0766-43CF-8FAF-429D691F4FCC}"/>
      </w:docPartPr>
      <w:docPartBody>
        <w:p w:rsidR="009C48A4" w:rsidRDefault="00E02665" w:rsidP="00E02665">
          <w:pPr>
            <w:pStyle w:val="DFC50B6BCB3A4CE5ADF4A929747EA7422"/>
          </w:pPr>
          <w:r w:rsidRPr="00C64CE5">
            <w:rPr>
              <w:rFonts w:asciiTheme="majorHAnsi" w:hAnsiTheme="majorHAnsi" w:cstheme="majorHAnsi"/>
              <w:sz w:val="22"/>
              <w:szCs w:val="22"/>
            </w:rPr>
            <w:t>Year</w:t>
          </w:r>
        </w:p>
      </w:docPartBody>
    </w:docPart>
    <w:docPart>
      <w:docPartPr>
        <w:name w:val="742740DD12B34263887101FDC78D1E96"/>
        <w:category>
          <w:name w:val="General"/>
          <w:gallery w:val="placeholder"/>
        </w:category>
        <w:types>
          <w:type w:val="bbPlcHdr"/>
        </w:types>
        <w:behaviors>
          <w:behavior w:val="content"/>
        </w:behaviors>
        <w:guid w:val="{CC31D404-0CDA-471C-B241-1F5F5B5B13D6}"/>
      </w:docPartPr>
      <w:docPartBody>
        <w:p w:rsidR="009C48A4" w:rsidRDefault="00165DF6" w:rsidP="00165DF6">
          <w:pPr>
            <w:pStyle w:val="742740DD12B34263887101FDC78D1E96"/>
          </w:pPr>
          <w:r w:rsidRPr="00C83C23">
            <w:rPr>
              <w:rStyle w:val="PlaceholderText"/>
            </w:rPr>
            <w:t>Choose a building block.</w:t>
          </w:r>
        </w:p>
      </w:docPartBody>
    </w:docPart>
    <w:docPart>
      <w:docPartPr>
        <w:name w:val="6C37A0A7CFD64454A99940D3F0D35DEC"/>
        <w:category>
          <w:name w:val="General"/>
          <w:gallery w:val="placeholder"/>
        </w:category>
        <w:types>
          <w:type w:val="bbPlcHdr"/>
        </w:types>
        <w:behaviors>
          <w:behavior w:val="content"/>
        </w:behaviors>
        <w:guid w:val="{7D87FC04-19FD-456A-A366-4D075D76BB4F}"/>
      </w:docPartPr>
      <w:docPartBody>
        <w:p w:rsidR="009C48A4" w:rsidRDefault="00E02665" w:rsidP="00E02665">
          <w:pPr>
            <w:pStyle w:val="6C37A0A7CFD64454A99940D3F0D35DEC2"/>
          </w:pPr>
          <w:r w:rsidRPr="004D7384">
            <w:rPr>
              <w:rFonts w:asciiTheme="majorHAnsi" w:hAnsiTheme="majorHAnsi" w:cstheme="majorHAnsi"/>
              <w:vanish/>
              <w:sz w:val="22"/>
              <w:szCs w:val="22"/>
            </w:rPr>
            <w:t>Statement of comprehensive income (group)(not first set)</w:t>
          </w:r>
        </w:p>
      </w:docPartBody>
    </w:docPart>
    <w:docPart>
      <w:docPartPr>
        <w:name w:val="CE687629790046269954853443FC97C7"/>
        <w:category>
          <w:name w:val="General"/>
          <w:gallery w:val="placeholder"/>
        </w:category>
        <w:types>
          <w:type w:val="bbPlcHdr"/>
        </w:types>
        <w:behaviors>
          <w:behavior w:val="content"/>
        </w:behaviors>
        <w:guid w:val="{3879E7D3-BC94-48F3-8991-D9994C244A34}"/>
      </w:docPartPr>
      <w:docPartBody>
        <w:p w:rsidR="009C48A4" w:rsidRDefault="00165DF6" w:rsidP="00165DF6">
          <w:pPr>
            <w:pStyle w:val="CE687629790046269954853443FC97C7"/>
          </w:pPr>
          <w:r w:rsidRPr="00C83C23">
            <w:rPr>
              <w:rStyle w:val="PlaceholderText"/>
            </w:rPr>
            <w:t>Choose a building block.</w:t>
          </w:r>
        </w:p>
      </w:docPartBody>
    </w:docPart>
    <w:docPart>
      <w:docPartPr>
        <w:name w:val="E8AF720C75EA4861B3C9C6CDB93400A0"/>
        <w:category>
          <w:name w:val="General"/>
          <w:gallery w:val="placeholder"/>
        </w:category>
        <w:types>
          <w:type w:val="bbPlcHdr"/>
        </w:types>
        <w:behaviors>
          <w:behavior w:val="content"/>
        </w:behaviors>
        <w:guid w:val="{1B60FF78-2922-4FB8-B239-2B0A1D7346D1}"/>
      </w:docPartPr>
      <w:docPartBody>
        <w:p w:rsidR="009C48A4" w:rsidRDefault="00E02665" w:rsidP="00E02665">
          <w:pPr>
            <w:pStyle w:val="E8AF720C75EA4861B3C9C6CDB93400A02"/>
          </w:pPr>
          <w:r w:rsidRPr="00CE2E58">
            <w:rPr>
              <w:rFonts w:asciiTheme="majorHAnsi" w:hAnsiTheme="majorHAnsi" w:cstheme="majorHAnsi"/>
              <w:vanish/>
              <w:sz w:val="22"/>
              <w:szCs w:val="22"/>
            </w:rPr>
            <w:t>Statement of comprehensive income (header)(company)(first set)</w:t>
          </w:r>
        </w:p>
      </w:docPartBody>
    </w:docPart>
    <w:docPart>
      <w:docPartPr>
        <w:name w:val="BF2D38EB37234C0C82891D9553BD8CA7"/>
        <w:category>
          <w:name w:val="General"/>
          <w:gallery w:val="placeholder"/>
        </w:category>
        <w:types>
          <w:type w:val="bbPlcHdr"/>
        </w:types>
        <w:behaviors>
          <w:behavior w:val="content"/>
        </w:behaviors>
        <w:guid w:val="{D798C250-9323-4F10-BBC6-9B421F990B69}"/>
      </w:docPartPr>
      <w:docPartBody>
        <w:p w:rsidR="009C48A4" w:rsidRDefault="00E02665" w:rsidP="00E02665">
          <w:pPr>
            <w:pStyle w:val="BF2D38EB37234C0C82891D9553BD8CA72"/>
          </w:pPr>
          <w:r w:rsidRPr="002E3C2D">
            <w:rPr>
              <w:rFonts w:asciiTheme="majorHAnsi" w:hAnsiTheme="majorHAnsi" w:cstheme="majorHAnsi"/>
              <w:sz w:val="22"/>
              <w:szCs w:val="22"/>
            </w:rPr>
            <w:t>Year</w:t>
          </w:r>
        </w:p>
      </w:docPartBody>
    </w:docPart>
    <w:docPart>
      <w:docPartPr>
        <w:name w:val="462BBDADC2DA4202AF53D6B7DC9B2D4D"/>
        <w:category>
          <w:name w:val="General"/>
          <w:gallery w:val="placeholder"/>
        </w:category>
        <w:types>
          <w:type w:val="bbPlcHdr"/>
        </w:types>
        <w:behaviors>
          <w:behavior w:val="content"/>
        </w:behaviors>
        <w:guid w:val="{DA53FE79-FC28-4732-85C6-27EA3D964E7A}"/>
      </w:docPartPr>
      <w:docPartBody>
        <w:p w:rsidR="009C48A4" w:rsidRDefault="00165DF6" w:rsidP="00165DF6">
          <w:pPr>
            <w:pStyle w:val="462BBDADC2DA4202AF53D6B7DC9B2D4D"/>
          </w:pPr>
          <w:r w:rsidRPr="00C83C23">
            <w:rPr>
              <w:rStyle w:val="PlaceholderText"/>
            </w:rPr>
            <w:t>Choose a building block.</w:t>
          </w:r>
        </w:p>
      </w:docPartBody>
    </w:docPart>
    <w:docPart>
      <w:docPartPr>
        <w:name w:val="145D0A0056674025A6EFBD97339E939C"/>
        <w:category>
          <w:name w:val="General"/>
          <w:gallery w:val="placeholder"/>
        </w:category>
        <w:types>
          <w:type w:val="bbPlcHdr"/>
        </w:types>
        <w:behaviors>
          <w:behavior w:val="content"/>
        </w:behaviors>
        <w:guid w:val="{5339298D-F62B-4705-94AD-18CB4C9325E8}"/>
      </w:docPartPr>
      <w:docPartBody>
        <w:p w:rsidR="009C48A4" w:rsidRDefault="00E02665" w:rsidP="00E02665">
          <w:pPr>
            <w:pStyle w:val="145D0A0056674025A6EFBD97339E939C2"/>
          </w:pPr>
          <w:r w:rsidRPr="0077783B">
            <w:rPr>
              <w:rFonts w:asciiTheme="majorHAnsi" w:hAnsiTheme="majorHAnsi" w:cstheme="majorHAnsi"/>
              <w:vanish/>
              <w:sz w:val="22"/>
              <w:szCs w:val="22"/>
            </w:rPr>
            <w:t>Statement of comprehensive income</w:t>
          </w:r>
          <w:r>
            <w:rPr>
              <w:rFonts w:asciiTheme="majorHAnsi" w:hAnsiTheme="majorHAnsi" w:cstheme="majorHAnsi"/>
              <w:vanish/>
              <w:sz w:val="22"/>
              <w:szCs w:val="22"/>
            </w:rPr>
            <w:t xml:space="preserve"> </w:t>
          </w:r>
          <w:r w:rsidRPr="0077783B">
            <w:rPr>
              <w:rFonts w:asciiTheme="majorHAnsi" w:hAnsiTheme="majorHAnsi" w:cstheme="majorHAnsi"/>
              <w:vanish/>
              <w:sz w:val="22"/>
              <w:szCs w:val="22"/>
            </w:rPr>
            <w:t>(company)(first set)</w:t>
          </w:r>
        </w:p>
      </w:docPartBody>
    </w:docPart>
    <w:docPart>
      <w:docPartPr>
        <w:name w:val="CC7E5015E27F4FB893B059150AED234D"/>
        <w:category>
          <w:name w:val="General"/>
          <w:gallery w:val="placeholder"/>
        </w:category>
        <w:types>
          <w:type w:val="bbPlcHdr"/>
        </w:types>
        <w:behaviors>
          <w:behavior w:val="content"/>
        </w:behaviors>
        <w:guid w:val="{EDA65553-7FDD-4636-9D32-6FF585D59AC2}"/>
      </w:docPartPr>
      <w:docPartBody>
        <w:p w:rsidR="009C48A4" w:rsidRDefault="00165DF6" w:rsidP="00165DF6">
          <w:pPr>
            <w:pStyle w:val="CC7E5015E27F4FB893B059150AED234D"/>
          </w:pPr>
          <w:r w:rsidRPr="00C83C23">
            <w:rPr>
              <w:rStyle w:val="PlaceholderText"/>
            </w:rPr>
            <w:t>Choose a building block.</w:t>
          </w:r>
        </w:p>
      </w:docPartBody>
    </w:docPart>
    <w:docPart>
      <w:docPartPr>
        <w:name w:val="9D2F7C0D440E4FA6878DD2DBDF56D393"/>
        <w:category>
          <w:name w:val="General"/>
          <w:gallery w:val="placeholder"/>
        </w:category>
        <w:types>
          <w:type w:val="bbPlcHdr"/>
        </w:types>
        <w:behaviors>
          <w:behavior w:val="content"/>
        </w:behaviors>
        <w:guid w:val="{AE829519-9759-4C85-B2B6-31F4B1F5EB50}"/>
      </w:docPartPr>
      <w:docPartBody>
        <w:p w:rsidR="009C48A4" w:rsidRDefault="00E02665" w:rsidP="00E02665">
          <w:pPr>
            <w:pStyle w:val="9D2F7C0D440E4FA6878DD2DBDF56D3932"/>
          </w:pPr>
          <w:r w:rsidRPr="009B0D5C">
            <w:rPr>
              <w:rFonts w:asciiTheme="majorHAnsi" w:hAnsiTheme="majorHAnsi" w:cstheme="majorHAnsi"/>
              <w:vanish/>
              <w:sz w:val="22"/>
              <w:szCs w:val="22"/>
            </w:rPr>
            <w:t>Statement of comprehensive income (header)(company)(not first set)</w:t>
          </w:r>
        </w:p>
      </w:docPartBody>
    </w:docPart>
    <w:docPart>
      <w:docPartPr>
        <w:name w:val="001572F9F4224D1A9B1DB59DAB0C52D9"/>
        <w:category>
          <w:name w:val="General"/>
          <w:gallery w:val="placeholder"/>
        </w:category>
        <w:types>
          <w:type w:val="bbPlcHdr"/>
        </w:types>
        <w:behaviors>
          <w:behavior w:val="content"/>
        </w:behaviors>
        <w:guid w:val="{D4D35F50-0EB4-48E7-9145-2D98B69EF86C}"/>
      </w:docPartPr>
      <w:docPartBody>
        <w:p w:rsidR="009C48A4" w:rsidRDefault="00E02665" w:rsidP="00E02665">
          <w:pPr>
            <w:pStyle w:val="001572F9F4224D1A9B1DB59DAB0C52D92"/>
          </w:pPr>
          <w:r w:rsidRPr="002E3C2D">
            <w:rPr>
              <w:rFonts w:asciiTheme="majorHAnsi" w:hAnsiTheme="majorHAnsi" w:cstheme="majorHAnsi"/>
              <w:sz w:val="22"/>
              <w:szCs w:val="22"/>
            </w:rPr>
            <w:t>Year</w:t>
          </w:r>
        </w:p>
      </w:docPartBody>
    </w:docPart>
    <w:docPart>
      <w:docPartPr>
        <w:name w:val="45255265BAFD434DB48DAAF12A4FE57A"/>
        <w:category>
          <w:name w:val="General"/>
          <w:gallery w:val="placeholder"/>
        </w:category>
        <w:types>
          <w:type w:val="bbPlcHdr"/>
        </w:types>
        <w:behaviors>
          <w:behavior w:val="content"/>
        </w:behaviors>
        <w:guid w:val="{A11ACB25-9F67-4677-AFC5-F02E7AA5C8C7}"/>
      </w:docPartPr>
      <w:docPartBody>
        <w:p w:rsidR="009C48A4" w:rsidRDefault="00E02665" w:rsidP="00E02665">
          <w:pPr>
            <w:pStyle w:val="45255265BAFD434DB48DAAF12A4FE57A2"/>
          </w:pPr>
          <w:r w:rsidRPr="00C64CE5">
            <w:rPr>
              <w:rFonts w:asciiTheme="majorHAnsi" w:hAnsiTheme="majorHAnsi" w:cstheme="majorHAnsi"/>
              <w:sz w:val="22"/>
              <w:szCs w:val="22"/>
            </w:rPr>
            <w:t>Year</w:t>
          </w:r>
        </w:p>
      </w:docPartBody>
    </w:docPart>
    <w:docPart>
      <w:docPartPr>
        <w:name w:val="0AE1A1954EF14C86AB9792BA98D8BB07"/>
        <w:category>
          <w:name w:val="General"/>
          <w:gallery w:val="placeholder"/>
        </w:category>
        <w:types>
          <w:type w:val="bbPlcHdr"/>
        </w:types>
        <w:behaviors>
          <w:behavior w:val="content"/>
        </w:behaviors>
        <w:guid w:val="{674834AF-6269-4DE9-B246-6D7314C341A0}"/>
      </w:docPartPr>
      <w:docPartBody>
        <w:p w:rsidR="009C48A4" w:rsidRDefault="00165DF6" w:rsidP="00165DF6">
          <w:pPr>
            <w:pStyle w:val="0AE1A1954EF14C86AB9792BA98D8BB07"/>
          </w:pPr>
          <w:r w:rsidRPr="00C83C23">
            <w:rPr>
              <w:rStyle w:val="PlaceholderText"/>
            </w:rPr>
            <w:t>Choose a building block.</w:t>
          </w:r>
        </w:p>
      </w:docPartBody>
    </w:docPart>
    <w:docPart>
      <w:docPartPr>
        <w:name w:val="3D1B2586B73440218D05C17FFF7C6CE6"/>
        <w:category>
          <w:name w:val="General"/>
          <w:gallery w:val="placeholder"/>
        </w:category>
        <w:types>
          <w:type w:val="bbPlcHdr"/>
        </w:types>
        <w:behaviors>
          <w:behavior w:val="content"/>
        </w:behaviors>
        <w:guid w:val="{026A42B1-4769-4A95-9471-0BE26948AD09}"/>
      </w:docPartPr>
      <w:docPartBody>
        <w:p w:rsidR="009C48A4" w:rsidRDefault="00E02665" w:rsidP="00E02665">
          <w:pPr>
            <w:pStyle w:val="3D1B2586B73440218D05C17FFF7C6CE62"/>
          </w:pPr>
          <w:r w:rsidRPr="0077783B">
            <w:rPr>
              <w:rFonts w:asciiTheme="majorHAnsi" w:hAnsiTheme="majorHAnsi" w:cstheme="majorHAnsi"/>
              <w:vanish/>
              <w:sz w:val="22"/>
              <w:szCs w:val="22"/>
            </w:rPr>
            <w:t>Statement of comprehensive income</w:t>
          </w:r>
          <w:r>
            <w:rPr>
              <w:rFonts w:asciiTheme="majorHAnsi" w:hAnsiTheme="majorHAnsi" w:cstheme="majorHAnsi"/>
              <w:vanish/>
              <w:sz w:val="22"/>
              <w:szCs w:val="22"/>
            </w:rPr>
            <w:t xml:space="preserve"> </w:t>
          </w:r>
          <w:r w:rsidRPr="0077783B">
            <w:rPr>
              <w:rFonts w:asciiTheme="majorHAnsi" w:hAnsiTheme="majorHAnsi" w:cstheme="majorHAnsi"/>
              <w:vanish/>
              <w:sz w:val="22"/>
              <w:szCs w:val="22"/>
            </w:rPr>
            <w:t>(company)(not first set)</w:t>
          </w:r>
        </w:p>
      </w:docPartBody>
    </w:docPart>
    <w:docPart>
      <w:docPartPr>
        <w:name w:val="4F175BFBC0394461915FF8B40FAA5111"/>
        <w:category>
          <w:name w:val="General"/>
          <w:gallery w:val="placeholder"/>
        </w:category>
        <w:types>
          <w:type w:val="bbPlcHdr"/>
        </w:types>
        <w:behaviors>
          <w:behavior w:val="content"/>
        </w:behaviors>
        <w:guid w:val="{E97A3C1C-4247-40C8-90FF-79D83F64F5D5}"/>
      </w:docPartPr>
      <w:docPartBody>
        <w:p w:rsidR="00E02665" w:rsidRDefault="009C48A4" w:rsidP="009C48A4">
          <w:pPr>
            <w:pStyle w:val="4F175BFBC0394461915FF8B40FAA5111"/>
          </w:pPr>
          <w:r w:rsidRPr="00C83C23">
            <w:rPr>
              <w:rStyle w:val="PlaceholderText"/>
            </w:rPr>
            <w:t>Choose a building block.</w:t>
          </w:r>
        </w:p>
      </w:docPartBody>
    </w:docPart>
    <w:docPart>
      <w:docPartPr>
        <w:name w:val="03EA404572EF4633AACAFFA28DE1A1F1"/>
        <w:category>
          <w:name w:val="General"/>
          <w:gallery w:val="placeholder"/>
        </w:category>
        <w:types>
          <w:type w:val="bbPlcHdr"/>
        </w:types>
        <w:behaviors>
          <w:behavior w:val="content"/>
        </w:behaviors>
        <w:guid w:val="{56B04104-1B0A-426A-A88D-EFB4B06AA9F0}"/>
      </w:docPartPr>
      <w:docPartBody>
        <w:p w:rsidR="00E02665" w:rsidRDefault="009C48A4" w:rsidP="009C48A4">
          <w:pPr>
            <w:pStyle w:val="03EA404572EF4633AACAFFA28DE1A1F1"/>
          </w:pPr>
          <w:r w:rsidRPr="00C83C23">
            <w:rPr>
              <w:rStyle w:val="PlaceholderText"/>
            </w:rPr>
            <w:t>Choose a building block.</w:t>
          </w:r>
        </w:p>
      </w:docPartBody>
    </w:docPart>
    <w:docPart>
      <w:docPartPr>
        <w:name w:val="4E15804C70B44C4A8014786E3929E5A9"/>
        <w:category>
          <w:name w:val="General"/>
          <w:gallery w:val="placeholder"/>
        </w:category>
        <w:types>
          <w:type w:val="bbPlcHdr"/>
        </w:types>
        <w:behaviors>
          <w:behavior w:val="content"/>
        </w:behaviors>
        <w:guid w:val="{6E078DDF-34FA-4CC0-9ECE-FABE1030F6FC}"/>
      </w:docPartPr>
      <w:docPartBody>
        <w:p w:rsidR="00E02665" w:rsidRDefault="009C48A4" w:rsidP="009C48A4">
          <w:pPr>
            <w:pStyle w:val="4E15804C70B44C4A8014786E3929E5A9"/>
          </w:pPr>
          <w:r w:rsidRPr="00C83C23">
            <w:rPr>
              <w:rStyle w:val="PlaceholderText"/>
            </w:rPr>
            <w:t>Choose a building block.</w:t>
          </w:r>
        </w:p>
      </w:docPartBody>
    </w:docPart>
    <w:docPart>
      <w:docPartPr>
        <w:name w:val="E99A8588BD6845EE97FC00F6E3E5F5B7"/>
        <w:category>
          <w:name w:val="General"/>
          <w:gallery w:val="placeholder"/>
        </w:category>
        <w:types>
          <w:type w:val="bbPlcHdr"/>
        </w:types>
        <w:behaviors>
          <w:behavior w:val="content"/>
        </w:behaviors>
        <w:guid w:val="{14C435D4-2FD6-4A24-94FE-07CFA93F5EC5}"/>
      </w:docPartPr>
      <w:docPartBody>
        <w:p w:rsidR="00E02665" w:rsidRDefault="009C48A4" w:rsidP="009C48A4">
          <w:pPr>
            <w:pStyle w:val="E99A8588BD6845EE97FC00F6E3E5F5B7"/>
          </w:pPr>
          <w:r w:rsidRPr="00C83C23">
            <w:rPr>
              <w:rStyle w:val="PlaceholderText"/>
            </w:rPr>
            <w:t>Choose a building block.</w:t>
          </w:r>
        </w:p>
      </w:docPartBody>
    </w:docPart>
    <w:docPart>
      <w:docPartPr>
        <w:name w:val="D110A63178BA42E2A15DBD87B4D170AB"/>
        <w:category>
          <w:name w:val="General"/>
          <w:gallery w:val="placeholder"/>
        </w:category>
        <w:types>
          <w:type w:val="bbPlcHdr"/>
        </w:types>
        <w:behaviors>
          <w:behavior w:val="content"/>
        </w:behaviors>
        <w:guid w:val="{964046F2-EDE7-4234-B8A1-75F6326AD06D}"/>
      </w:docPartPr>
      <w:docPartBody>
        <w:p w:rsidR="00E02665" w:rsidRDefault="00E02665" w:rsidP="00E02665">
          <w:pPr>
            <w:pStyle w:val="D110A63178BA42E2A15DBD87B4D170AB2"/>
          </w:pPr>
          <w:r w:rsidRPr="00AC274A">
            <w:rPr>
              <w:rFonts w:asciiTheme="majorHAnsi" w:hAnsiTheme="majorHAnsi" w:cstheme="majorHAnsi"/>
              <w:vanish/>
              <w:sz w:val="22"/>
              <w:szCs w:val="22"/>
            </w:rPr>
            <w:t>Note 4 - Profit Before Tax (header)(first set)</w:t>
          </w:r>
        </w:p>
      </w:docPartBody>
    </w:docPart>
    <w:docPart>
      <w:docPartPr>
        <w:name w:val="7606EAF017CD4862B9FCCE3416D97BC0"/>
        <w:category>
          <w:name w:val="General"/>
          <w:gallery w:val="placeholder"/>
        </w:category>
        <w:types>
          <w:type w:val="bbPlcHdr"/>
        </w:types>
        <w:behaviors>
          <w:behavior w:val="content"/>
        </w:behaviors>
        <w:guid w:val="{3043C935-3D59-4295-9FEE-FF5E1D463586}"/>
      </w:docPartPr>
      <w:docPartBody>
        <w:p w:rsidR="00E02665" w:rsidRDefault="00E02665" w:rsidP="00E02665">
          <w:pPr>
            <w:pStyle w:val="7606EAF017CD4862B9FCCE3416D97BC02"/>
          </w:pPr>
          <w:r w:rsidRPr="003308C1">
            <w:rPr>
              <w:rFonts w:asciiTheme="majorHAnsi" w:hAnsiTheme="majorHAnsi" w:cstheme="majorHAnsi"/>
              <w:sz w:val="22"/>
              <w:szCs w:val="22"/>
            </w:rPr>
            <w:t>Year</w:t>
          </w:r>
        </w:p>
      </w:docPartBody>
    </w:docPart>
    <w:docPart>
      <w:docPartPr>
        <w:name w:val="FEB60FC4515E498A98FB4EB15B773486"/>
        <w:category>
          <w:name w:val="General"/>
          <w:gallery w:val="placeholder"/>
        </w:category>
        <w:types>
          <w:type w:val="bbPlcHdr"/>
        </w:types>
        <w:behaviors>
          <w:behavior w:val="content"/>
        </w:behaviors>
        <w:guid w:val="{1BED39DB-524A-45E8-90D1-F93E99C8EF6D}"/>
      </w:docPartPr>
      <w:docPartBody>
        <w:p w:rsidR="00E02665" w:rsidRDefault="00E02665" w:rsidP="00E02665">
          <w:pPr>
            <w:pStyle w:val="FEB60FC4515E498A98FB4EB15B7734862"/>
          </w:pPr>
          <w:r w:rsidRPr="003308C1">
            <w:rPr>
              <w:rFonts w:asciiTheme="majorHAnsi" w:hAnsiTheme="majorHAnsi" w:cstheme="majorHAnsi"/>
              <w:sz w:val="22"/>
              <w:szCs w:val="22"/>
            </w:rPr>
            <w:t>Year</w:t>
          </w:r>
        </w:p>
      </w:docPartBody>
    </w:docPart>
    <w:docPart>
      <w:docPartPr>
        <w:name w:val="A34EB8EF108543889E4D0F7543364032"/>
        <w:category>
          <w:name w:val="General"/>
          <w:gallery w:val="placeholder"/>
        </w:category>
        <w:types>
          <w:type w:val="bbPlcHdr"/>
        </w:types>
        <w:behaviors>
          <w:behavior w:val="content"/>
        </w:behaviors>
        <w:guid w:val="{DA7B1E2C-3FD5-4230-8841-342510165ABE}"/>
      </w:docPartPr>
      <w:docPartBody>
        <w:p w:rsidR="00E02665" w:rsidRDefault="009C48A4" w:rsidP="009C48A4">
          <w:pPr>
            <w:pStyle w:val="A34EB8EF108543889E4D0F7543364032"/>
          </w:pPr>
          <w:r w:rsidRPr="00C83C23">
            <w:rPr>
              <w:rStyle w:val="PlaceholderText"/>
            </w:rPr>
            <w:t>Choose a building block.</w:t>
          </w:r>
        </w:p>
      </w:docPartBody>
    </w:docPart>
    <w:docPart>
      <w:docPartPr>
        <w:name w:val="FE9E7D014B464B0F886C575B52B96E1C"/>
        <w:category>
          <w:name w:val="General"/>
          <w:gallery w:val="placeholder"/>
        </w:category>
        <w:types>
          <w:type w:val="bbPlcHdr"/>
        </w:types>
        <w:behaviors>
          <w:behavior w:val="content"/>
        </w:behaviors>
        <w:guid w:val="{5381783D-5059-4DAD-A01E-A293F62575BC}"/>
      </w:docPartPr>
      <w:docPartBody>
        <w:p w:rsidR="00E02665" w:rsidRDefault="00E02665" w:rsidP="00E02665">
          <w:pPr>
            <w:pStyle w:val="FE9E7D014B464B0F886C575B52B96E1C2"/>
          </w:pPr>
          <w:r w:rsidRPr="006537C4">
            <w:rPr>
              <w:rFonts w:asciiTheme="majorHAnsi" w:hAnsiTheme="majorHAnsi" w:cstheme="majorHAnsi"/>
              <w:vanish/>
              <w:sz w:val="22"/>
              <w:szCs w:val="22"/>
            </w:rPr>
            <w:t>Note 4 - Profit Before Tax (first set)</w:t>
          </w:r>
        </w:p>
      </w:docPartBody>
    </w:docPart>
    <w:docPart>
      <w:docPartPr>
        <w:name w:val="B353C947247048D2A37AFE0197843191"/>
        <w:category>
          <w:name w:val="General"/>
          <w:gallery w:val="placeholder"/>
        </w:category>
        <w:types>
          <w:type w:val="bbPlcHdr"/>
        </w:types>
        <w:behaviors>
          <w:behavior w:val="content"/>
        </w:behaviors>
        <w:guid w:val="{C1E1E00C-8615-4A12-B765-DFD8A3836230}"/>
      </w:docPartPr>
      <w:docPartBody>
        <w:p w:rsidR="00E02665" w:rsidRDefault="009C48A4" w:rsidP="009C48A4">
          <w:pPr>
            <w:pStyle w:val="B353C947247048D2A37AFE0197843191"/>
          </w:pPr>
          <w:r w:rsidRPr="00C83C23">
            <w:rPr>
              <w:rStyle w:val="PlaceholderText"/>
            </w:rPr>
            <w:t>Choose a building block.</w:t>
          </w:r>
        </w:p>
      </w:docPartBody>
    </w:docPart>
    <w:docPart>
      <w:docPartPr>
        <w:name w:val="5ABEF7316CD54360B17E76C6E39AF29C"/>
        <w:category>
          <w:name w:val="General"/>
          <w:gallery w:val="placeholder"/>
        </w:category>
        <w:types>
          <w:type w:val="bbPlcHdr"/>
        </w:types>
        <w:behaviors>
          <w:behavior w:val="content"/>
        </w:behaviors>
        <w:guid w:val="{3081272A-FC87-4D08-A081-FD895A81BCF7}"/>
      </w:docPartPr>
      <w:docPartBody>
        <w:p w:rsidR="00E02665" w:rsidRDefault="00E02665" w:rsidP="00E02665">
          <w:pPr>
            <w:pStyle w:val="5ABEF7316CD54360B17E76C6E39AF29C2"/>
          </w:pPr>
          <w:r w:rsidRPr="00AC274A">
            <w:rPr>
              <w:rFonts w:asciiTheme="majorHAnsi" w:hAnsiTheme="majorHAnsi" w:cstheme="majorHAnsi"/>
              <w:vanish/>
              <w:sz w:val="22"/>
              <w:szCs w:val="22"/>
            </w:rPr>
            <w:t>Note 4 - Profit Before Tax (header)(not first set)</w:t>
          </w:r>
        </w:p>
      </w:docPartBody>
    </w:docPart>
    <w:docPart>
      <w:docPartPr>
        <w:name w:val="A6D5148B060049BBBFB5599F9109C1A2"/>
        <w:category>
          <w:name w:val="General"/>
          <w:gallery w:val="placeholder"/>
        </w:category>
        <w:types>
          <w:type w:val="bbPlcHdr"/>
        </w:types>
        <w:behaviors>
          <w:behavior w:val="content"/>
        </w:behaviors>
        <w:guid w:val="{B8116863-8955-4567-9D58-D42BC3784F4F}"/>
      </w:docPartPr>
      <w:docPartBody>
        <w:p w:rsidR="00E02665" w:rsidRDefault="00E02665" w:rsidP="00E02665">
          <w:pPr>
            <w:pStyle w:val="A6D5148B060049BBBFB5599F9109C1A22"/>
          </w:pPr>
          <w:r w:rsidRPr="003308C1">
            <w:rPr>
              <w:rFonts w:asciiTheme="majorHAnsi" w:hAnsiTheme="majorHAnsi" w:cstheme="majorHAnsi"/>
              <w:sz w:val="22"/>
              <w:szCs w:val="22"/>
            </w:rPr>
            <w:t>Year</w:t>
          </w:r>
        </w:p>
      </w:docPartBody>
    </w:docPart>
    <w:docPart>
      <w:docPartPr>
        <w:name w:val="F4F8E3A64DC94AC7A9453767082E97BF"/>
        <w:category>
          <w:name w:val="General"/>
          <w:gallery w:val="placeholder"/>
        </w:category>
        <w:types>
          <w:type w:val="bbPlcHdr"/>
        </w:types>
        <w:behaviors>
          <w:behavior w:val="content"/>
        </w:behaviors>
        <w:guid w:val="{F580B6E7-1633-42CB-A3EE-1D3173E7AF8A}"/>
      </w:docPartPr>
      <w:docPartBody>
        <w:p w:rsidR="00E02665" w:rsidRDefault="00E02665" w:rsidP="00E02665">
          <w:pPr>
            <w:pStyle w:val="F4F8E3A64DC94AC7A9453767082E97BF2"/>
          </w:pPr>
          <w:r w:rsidRPr="003308C1">
            <w:rPr>
              <w:rFonts w:asciiTheme="majorHAnsi" w:hAnsiTheme="majorHAnsi" w:cstheme="majorHAnsi"/>
              <w:sz w:val="22"/>
              <w:szCs w:val="22"/>
            </w:rPr>
            <w:t>Year</w:t>
          </w:r>
        </w:p>
      </w:docPartBody>
    </w:docPart>
    <w:docPart>
      <w:docPartPr>
        <w:name w:val="F50C623A3492425DA76AF7DEAF55BA2C"/>
        <w:category>
          <w:name w:val="General"/>
          <w:gallery w:val="placeholder"/>
        </w:category>
        <w:types>
          <w:type w:val="bbPlcHdr"/>
        </w:types>
        <w:behaviors>
          <w:behavior w:val="content"/>
        </w:behaviors>
        <w:guid w:val="{6C24DE57-814B-4D55-B20C-EBFFDE7C25FF}"/>
      </w:docPartPr>
      <w:docPartBody>
        <w:p w:rsidR="00E02665" w:rsidRDefault="00E02665" w:rsidP="00E02665">
          <w:pPr>
            <w:pStyle w:val="F50C623A3492425DA76AF7DEAF55BA2C2"/>
          </w:pPr>
          <w:r w:rsidRPr="003308C1">
            <w:rPr>
              <w:rFonts w:asciiTheme="majorHAnsi" w:hAnsiTheme="majorHAnsi" w:cstheme="majorHAnsi"/>
              <w:sz w:val="22"/>
              <w:szCs w:val="22"/>
            </w:rPr>
            <w:t>Year</w:t>
          </w:r>
        </w:p>
      </w:docPartBody>
    </w:docPart>
    <w:docPart>
      <w:docPartPr>
        <w:name w:val="8ADD71C4538C4CB6AC138A6654ECC93C"/>
        <w:category>
          <w:name w:val="General"/>
          <w:gallery w:val="placeholder"/>
        </w:category>
        <w:types>
          <w:type w:val="bbPlcHdr"/>
        </w:types>
        <w:behaviors>
          <w:behavior w:val="content"/>
        </w:behaviors>
        <w:guid w:val="{5307B893-72C8-40BC-9F9A-8AF34DAA537B}"/>
      </w:docPartPr>
      <w:docPartBody>
        <w:p w:rsidR="00E02665" w:rsidRDefault="00E02665" w:rsidP="00E02665">
          <w:pPr>
            <w:pStyle w:val="8ADD71C4538C4CB6AC138A6654ECC93C2"/>
          </w:pPr>
          <w:r w:rsidRPr="003308C1">
            <w:rPr>
              <w:rFonts w:asciiTheme="majorHAnsi" w:hAnsiTheme="majorHAnsi" w:cstheme="majorHAnsi"/>
              <w:sz w:val="22"/>
              <w:szCs w:val="22"/>
            </w:rPr>
            <w:t>Year</w:t>
          </w:r>
        </w:p>
      </w:docPartBody>
    </w:docPart>
    <w:docPart>
      <w:docPartPr>
        <w:name w:val="20C64FCB927148AD8D4C2F8800675F97"/>
        <w:category>
          <w:name w:val="General"/>
          <w:gallery w:val="placeholder"/>
        </w:category>
        <w:types>
          <w:type w:val="bbPlcHdr"/>
        </w:types>
        <w:behaviors>
          <w:behavior w:val="content"/>
        </w:behaviors>
        <w:guid w:val="{61B722BA-2710-4E8E-84E7-780ABD020C15}"/>
      </w:docPartPr>
      <w:docPartBody>
        <w:p w:rsidR="00E02665" w:rsidRDefault="009C48A4" w:rsidP="009C48A4">
          <w:pPr>
            <w:pStyle w:val="20C64FCB927148AD8D4C2F8800675F97"/>
          </w:pPr>
          <w:r w:rsidRPr="00C83C23">
            <w:rPr>
              <w:rStyle w:val="PlaceholderText"/>
            </w:rPr>
            <w:t>Choose a building block.</w:t>
          </w:r>
        </w:p>
      </w:docPartBody>
    </w:docPart>
    <w:docPart>
      <w:docPartPr>
        <w:name w:val="BAE2C9BFC2E04A26984417C2B9040170"/>
        <w:category>
          <w:name w:val="General"/>
          <w:gallery w:val="placeholder"/>
        </w:category>
        <w:types>
          <w:type w:val="bbPlcHdr"/>
        </w:types>
        <w:behaviors>
          <w:behavior w:val="content"/>
        </w:behaviors>
        <w:guid w:val="{8550A2E0-6DF1-4E8A-84D2-88CCF6774B78}"/>
      </w:docPartPr>
      <w:docPartBody>
        <w:p w:rsidR="00E02665" w:rsidRDefault="00E02665" w:rsidP="00E02665">
          <w:pPr>
            <w:pStyle w:val="BAE2C9BFC2E04A26984417C2B90401702"/>
          </w:pPr>
          <w:r w:rsidRPr="00AC274A">
            <w:rPr>
              <w:rFonts w:asciiTheme="majorHAnsi" w:hAnsiTheme="majorHAnsi" w:cstheme="majorHAnsi"/>
              <w:vanish/>
              <w:sz w:val="22"/>
              <w:szCs w:val="22"/>
            </w:rPr>
            <w:t>Note 4 - Profit Before Tax (not first set)</w:t>
          </w:r>
        </w:p>
      </w:docPartBody>
    </w:docPart>
    <w:docPart>
      <w:docPartPr>
        <w:name w:val="73539CFBEF5E4EF7B5900A511806B53F"/>
        <w:category>
          <w:name w:val="General"/>
          <w:gallery w:val="placeholder"/>
        </w:category>
        <w:types>
          <w:type w:val="bbPlcHdr"/>
        </w:types>
        <w:behaviors>
          <w:behavior w:val="content"/>
        </w:behaviors>
        <w:guid w:val="{B41977ED-2DE8-47AF-9ED1-8C9A1747C71A}"/>
      </w:docPartPr>
      <w:docPartBody>
        <w:p w:rsidR="00E02665" w:rsidRDefault="009C48A4" w:rsidP="009C48A4">
          <w:pPr>
            <w:pStyle w:val="73539CFBEF5E4EF7B5900A511806B53F"/>
          </w:pPr>
          <w:r w:rsidRPr="00C83C23">
            <w:rPr>
              <w:rStyle w:val="PlaceholderText"/>
            </w:rPr>
            <w:t>Choose a building block.</w:t>
          </w:r>
        </w:p>
      </w:docPartBody>
    </w:docPart>
    <w:docPart>
      <w:docPartPr>
        <w:name w:val="135130579FCF42D6B0C541065E8D6787"/>
        <w:category>
          <w:name w:val="General"/>
          <w:gallery w:val="placeholder"/>
        </w:category>
        <w:types>
          <w:type w:val="bbPlcHdr"/>
        </w:types>
        <w:behaviors>
          <w:behavior w:val="content"/>
        </w:behaviors>
        <w:guid w:val="{A4FFAB47-FE05-4437-A35E-86785F9A8E4C}"/>
      </w:docPartPr>
      <w:docPartBody>
        <w:p w:rsidR="00E02665" w:rsidRDefault="00E02665" w:rsidP="00E02665">
          <w:pPr>
            <w:pStyle w:val="135130579FCF42D6B0C541065E8D67872"/>
          </w:pPr>
          <w:r w:rsidRPr="006A7C42">
            <w:rPr>
              <w:rFonts w:asciiTheme="majorHAnsi" w:hAnsiTheme="majorHAnsi" w:cstheme="majorHAnsi"/>
              <w:vanish/>
              <w:sz w:val="22"/>
              <w:szCs w:val="22"/>
            </w:rPr>
            <w:t>Note 5 - Tax expense (table_1)(header)(first set)</w:t>
          </w:r>
        </w:p>
      </w:docPartBody>
    </w:docPart>
    <w:docPart>
      <w:docPartPr>
        <w:name w:val="4138804A2F9F4825BB686C40016E1FD9"/>
        <w:category>
          <w:name w:val="General"/>
          <w:gallery w:val="placeholder"/>
        </w:category>
        <w:types>
          <w:type w:val="bbPlcHdr"/>
        </w:types>
        <w:behaviors>
          <w:behavior w:val="content"/>
        </w:behaviors>
        <w:guid w:val="{92B1A1BA-9AF9-43DD-A3B7-A2F5DD90C438}"/>
      </w:docPartPr>
      <w:docPartBody>
        <w:p w:rsidR="00E02665" w:rsidRDefault="00E02665" w:rsidP="00E02665">
          <w:pPr>
            <w:pStyle w:val="4138804A2F9F4825BB686C40016E1FD92"/>
          </w:pPr>
          <w:r w:rsidRPr="003308C1">
            <w:rPr>
              <w:rFonts w:asciiTheme="majorHAnsi" w:hAnsiTheme="majorHAnsi" w:cstheme="majorHAnsi"/>
              <w:sz w:val="22"/>
              <w:szCs w:val="22"/>
            </w:rPr>
            <w:t>Year</w:t>
          </w:r>
        </w:p>
      </w:docPartBody>
    </w:docPart>
    <w:docPart>
      <w:docPartPr>
        <w:name w:val="F36954FED3C54642A30B34849C88EAA6"/>
        <w:category>
          <w:name w:val="General"/>
          <w:gallery w:val="placeholder"/>
        </w:category>
        <w:types>
          <w:type w:val="bbPlcHdr"/>
        </w:types>
        <w:behaviors>
          <w:behavior w:val="content"/>
        </w:behaviors>
        <w:guid w:val="{D5220C02-970E-4548-8C0D-B727DE0F3254}"/>
      </w:docPartPr>
      <w:docPartBody>
        <w:p w:rsidR="00E02665" w:rsidRDefault="00E02665" w:rsidP="00E02665">
          <w:pPr>
            <w:pStyle w:val="F36954FED3C54642A30B34849C88EAA62"/>
          </w:pPr>
          <w:r w:rsidRPr="003308C1">
            <w:rPr>
              <w:rFonts w:asciiTheme="majorHAnsi" w:hAnsiTheme="majorHAnsi" w:cstheme="majorHAnsi"/>
              <w:sz w:val="22"/>
              <w:szCs w:val="22"/>
            </w:rPr>
            <w:t>Year</w:t>
          </w:r>
        </w:p>
      </w:docPartBody>
    </w:docPart>
    <w:docPart>
      <w:docPartPr>
        <w:name w:val="862A92EDA313405698B49689E592AEDD"/>
        <w:category>
          <w:name w:val="General"/>
          <w:gallery w:val="placeholder"/>
        </w:category>
        <w:types>
          <w:type w:val="bbPlcHdr"/>
        </w:types>
        <w:behaviors>
          <w:behavior w:val="content"/>
        </w:behaviors>
        <w:guid w:val="{366FCE35-B1DA-42A1-A9DE-4C79397B3B7A}"/>
      </w:docPartPr>
      <w:docPartBody>
        <w:p w:rsidR="00E02665" w:rsidRDefault="009C48A4" w:rsidP="009C48A4">
          <w:pPr>
            <w:pStyle w:val="862A92EDA313405698B49689E592AEDD"/>
          </w:pPr>
          <w:r w:rsidRPr="00C83C23">
            <w:rPr>
              <w:rStyle w:val="PlaceholderText"/>
            </w:rPr>
            <w:t>Choose a building block.</w:t>
          </w:r>
        </w:p>
      </w:docPartBody>
    </w:docPart>
    <w:docPart>
      <w:docPartPr>
        <w:name w:val="D5E2A877E943480192607E1C5D2CDB14"/>
        <w:category>
          <w:name w:val="General"/>
          <w:gallery w:val="placeholder"/>
        </w:category>
        <w:types>
          <w:type w:val="bbPlcHdr"/>
        </w:types>
        <w:behaviors>
          <w:behavior w:val="content"/>
        </w:behaviors>
        <w:guid w:val="{BB2539F7-52E1-43D3-962A-0E264D3CA914}"/>
      </w:docPartPr>
      <w:docPartBody>
        <w:p w:rsidR="00E02665" w:rsidRDefault="00E02665" w:rsidP="00E02665">
          <w:pPr>
            <w:pStyle w:val="D5E2A877E943480192607E1C5D2CDB142"/>
          </w:pPr>
          <w:r w:rsidRPr="006A7C42">
            <w:rPr>
              <w:rFonts w:asciiTheme="majorHAnsi" w:hAnsiTheme="majorHAnsi" w:cstheme="majorHAnsi"/>
              <w:vanish/>
              <w:sz w:val="22"/>
              <w:szCs w:val="22"/>
            </w:rPr>
            <w:t>Note 5 - Tax expense (table_1) (first set)</w:t>
          </w:r>
        </w:p>
      </w:docPartBody>
    </w:docPart>
    <w:docPart>
      <w:docPartPr>
        <w:name w:val="11608DD0117E4131A60FB189656BC522"/>
        <w:category>
          <w:name w:val="General"/>
          <w:gallery w:val="placeholder"/>
        </w:category>
        <w:types>
          <w:type w:val="bbPlcHdr"/>
        </w:types>
        <w:behaviors>
          <w:behavior w:val="content"/>
        </w:behaviors>
        <w:guid w:val="{D32C49FA-8EE5-43BF-AA9E-2B8DF57F36D4}"/>
      </w:docPartPr>
      <w:docPartBody>
        <w:p w:rsidR="00E02665" w:rsidRDefault="009C48A4" w:rsidP="009C48A4">
          <w:pPr>
            <w:pStyle w:val="11608DD0117E4131A60FB189656BC522"/>
          </w:pPr>
          <w:r w:rsidRPr="00C83C23">
            <w:rPr>
              <w:rStyle w:val="PlaceholderText"/>
            </w:rPr>
            <w:t>Choose a building block.</w:t>
          </w:r>
        </w:p>
      </w:docPartBody>
    </w:docPart>
    <w:docPart>
      <w:docPartPr>
        <w:name w:val="DA7F760404BF4255B206790F294112A0"/>
        <w:category>
          <w:name w:val="General"/>
          <w:gallery w:val="placeholder"/>
        </w:category>
        <w:types>
          <w:type w:val="bbPlcHdr"/>
        </w:types>
        <w:behaviors>
          <w:behavior w:val="content"/>
        </w:behaviors>
        <w:guid w:val="{F40169F6-C1EF-4563-AA9E-5B053A946BD4}"/>
      </w:docPartPr>
      <w:docPartBody>
        <w:p w:rsidR="00E02665" w:rsidRDefault="00E02665" w:rsidP="00E02665">
          <w:pPr>
            <w:pStyle w:val="DA7F760404BF4255B206790F294112A02"/>
          </w:pPr>
          <w:r w:rsidRPr="006A7C42">
            <w:rPr>
              <w:rFonts w:asciiTheme="majorHAnsi" w:hAnsiTheme="majorHAnsi" w:cstheme="majorHAnsi"/>
              <w:vanish/>
              <w:sz w:val="22"/>
              <w:szCs w:val="22"/>
            </w:rPr>
            <w:t>Note 5 - Tax expense (table_1)(header)(not first set)</w:t>
          </w:r>
        </w:p>
      </w:docPartBody>
    </w:docPart>
    <w:docPart>
      <w:docPartPr>
        <w:name w:val="BBFFE950CF474D5D81F41EB16282686A"/>
        <w:category>
          <w:name w:val="General"/>
          <w:gallery w:val="placeholder"/>
        </w:category>
        <w:types>
          <w:type w:val="bbPlcHdr"/>
        </w:types>
        <w:behaviors>
          <w:behavior w:val="content"/>
        </w:behaviors>
        <w:guid w:val="{7405B153-F459-49F9-9441-583FAD114026}"/>
      </w:docPartPr>
      <w:docPartBody>
        <w:p w:rsidR="00E02665" w:rsidRDefault="00E02665" w:rsidP="00E02665">
          <w:pPr>
            <w:pStyle w:val="BBFFE950CF474D5D81F41EB16282686A2"/>
          </w:pPr>
          <w:r w:rsidRPr="003308C1">
            <w:rPr>
              <w:rFonts w:asciiTheme="majorHAnsi" w:hAnsiTheme="majorHAnsi" w:cstheme="majorHAnsi"/>
              <w:sz w:val="22"/>
              <w:szCs w:val="22"/>
            </w:rPr>
            <w:t>Year</w:t>
          </w:r>
        </w:p>
      </w:docPartBody>
    </w:docPart>
    <w:docPart>
      <w:docPartPr>
        <w:name w:val="62DEDE347920424BA9C3FFE539970F54"/>
        <w:category>
          <w:name w:val="General"/>
          <w:gallery w:val="placeholder"/>
        </w:category>
        <w:types>
          <w:type w:val="bbPlcHdr"/>
        </w:types>
        <w:behaviors>
          <w:behavior w:val="content"/>
        </w:behaviors>
        <w:guid w:val="{352E5771-6CE7-4316-8688-33E4F728C96A}"/>
      </w:docPartPr>
      <w:docPartBody>
        <w:p w:rsidR="00E02665" w:rsidRDefault="00E02665" w:rsidP="00E02665">
          <w:pPr>
            <w:pStyle w:val="62DEDE347920424BA9C3FFE539970F542"/>
          </w:pPr>
          <w:r w:rsidRPr="003308C1">
            <w:rPr>
              <w:rFonts w:asciiTheme="majorHAnsi" w:hAnsiTheme="majorHAnsi" w:cstheme="majorHAnsi"/>
              <w:sz w:val="22"/>
              <w:szCs w:val="22"/>
            </w:rPr>
            <w:t>Year</w:t>
          </w:r>
        </w:p>
      </w:docPartBody>
    </w:docPart>
    <w:docPart>
      <w:docPartPr>
        <w:name w:val="A879C97C43DC43BE8545D1D9281B1C41"/>
        <w:category>
          <w:name w:val="General"/>
          <w:gallery w:val="placeholder"/>
        </w:category>
        <w:types>
          <w:type w:val="bbPlcHdr"/>
        </w:types>
        <w:behaviors>
          <w:behavior w:val="content"/>
        </w:behaviors>
        <w:guid w:val="{F401009F-E4BB-4E60-8794-160E9A07CF78}"/>
      </w:docPartPr>
      <w:docPartBody>
        <w:p w:rsidR="00E02665" w:rsidRDefault="00E02665" w:rsidP="00E02665">
          <w:pPr>
            <w:pStyle w:val="A879C97C43DC43BE8545D1D9281B1C412"/>
          </w:pPr>
          <w:r w:rsidRPr="003308C1">
            <w:rPr>
              <w:rFonts w:asciiTheme="majorHAnsi" w:hAnsiTheme="majorHAnsi" w:cstheme="majorHAnsi"/>
              <w:sz w:val="22"/>
              <w:szCs w:val="22"/>
            </w:rPr>
            <w:t>Year</w:t>
          </w:r>
        </w:p>
      </w:docPartBody>
    </w:docPart>
    <w:docPart>
      <w:docPartPr>
        <w:name w:val="D027E37782314A1E9ABD618F21315997"/>
        <w:category>
          <w:name w:val="General"/>
          <w:gallery w:val="placeholder"/>
        </w:category>
        <w:types>
          <w:type w:val="bbPlcHdr"/>
        </w:types>
        <w:behaviors>
          <w:behavior w:val="content"/>
        </w:behaviors>
        <w:guid w:val="{58E1E16E-8783-4B28-8F3D-99EA73EBBC0B}"/>
      </w:docPartPr>
      <w:docPartBody>
        <w:p w:rsidR="00E02665" w:rsidRDefault="00E02665" w:rsidP="00E02665">
          <w:pPr>
            <w:pStyle w:val="D027E37782314A1E9ABD618F213159972"/>
          </w:pPr>
          <w:r w:rsidRPr="003308C1">
            <w:rPr>
              <w:rFonts w:asciiTheme="majorHAnsi" w:hAnsiTheme="majorHAnsi" w:cstheme="majorHAnsi"/>
              <w:sz w:val="22"/>
              <w:szCs w:val="22"/>
            </w:rPr>
            <w:t>Year</w:t>
          </w:r>
        </w:p>
      </w:docPartBody>
    </w:docPart>
    <w:docPart>
      <w:docPartPr>
        <w:name w:val="A166AEC476614680B60C9FF56ADA98BC"/>
        <w:category>
          <w:name w:val="General"/>
          <w:gallery w:val="placeholder"/>
        </w:category>
        <w:types>
          <w:type w:val="bbPlcHdr"/>
        </w:types>
        <w:behaviors>
          <w:behavior w:val="content"/>
        </w:behaviors>
        <w:guid w:val="{1925DA19-E138-4A13-B3E3-CF7F82491C25}"/>
      </w:docPartPr>
      <w:docPartBody>
        <w:p w:rsidR="00E02665" w:rsidRDefault="009C48A4" w:rsidP="009C48A4">
          <w:pPr>
            <w:pStyle w:val="A166AEC476614680B60C9FF56ADA98BC"/>
          </w:pPr>
          <w:r w:rsidRPr="00C83C23">
            <w:rPr>
              <w:rStyle w:val="PlaceholderText"/>
            </w:rPr>
            <w:t>Choose a building block.</w:t>
          </w:r>
        </w:p>
      </w:docPartBody>
    </w:docPart>
    <w:docPart>
      <w:docPartPr>
        <w:name w:val="93BB073105DD4229AA6DA22E2A31442F"/>
        <w:category>
          <w:name w:val="General"/>
          <w:gallery w:val="placeholder"/>
        </w:category>
        <w:types>
          <w:type w:val="bbPlcHdr"/>
        </w:types>
        <w:behaviors>
          <w:behavior w:val="content"/>
        </w:behaviors>
        <w:guid w:val="{F09B8BCC-8CC1-4ACB-9EE5-FB82A3560D89}"/>
      </w:docPartPr>
      <w:docPartBody>
        <w:p w:rsidR="00E02665" w:rsidRDefault="00E02665" w:rsidP="00E02665">
          <w:pPr>
            <w:pStyle w:val="93BB073105DD4229AA6DA22E2A31442F2"/>
          </w:pPr>
          <w:r w:rsidRPr="006A7C42">
            <w:rPr>
              <w:rFonts w:asciiTheme="majorHAnsi" w:hAnsiTheme="majorHAnsi" w:cstheme="majorHAnsi"/>
              <w:vanish/>
              <w:sz w:val="22"/>
              <w:szCs w:val="22"/>
            </w:rPr>
            <w:t>Note 5 - Tax expense (table_1) (not first set)</w:t>
          </w:r>
        </w:p>
      </w:docPartBody>
    </w:docPart>
    <w:docPart>
      <w:docPartPr>
        <w:name w:val="3E2DAAB5FE5E43B4A18ECDF47A5F09CC"/>
        <w:category>
          <w:name w:val="General"/>
          <w:gallery w:val="placeholder"/>
        </w:category>
        <w:types>
          <w:type w:val="bbPlcHdr"/>
        </w:types>
        <w:behaviors>
          <w:behavior w:val="content"/>
        </w:behaviors>
        <w:guid w:val="{8FEE99F0-76CE-406F-BA99-0E21491A05F1}"/>
      </w:docPartPr>
      <w:docPartBody>
        <w:p w:rsidR="00E02665" w:rsidRDefault="009C48A4" w:rsidP="009C48A4">
          <w:pPr>
            <w:pStyle w:val="3E2DAAB5FE5E43B4A18ECDF47A5F09CC"/>
          </w:pPr>
          <w:r w:rsidRPr="00C83C23">
            <w:rPr>
              <w:rStyle w:val="PlaceholderText"/>
            </w:rPr>
            <w:t>Choose a building block.</w:t>
          </w:r>
        </w:p>
      </w:docPartBody>
    </w:docPart>
    <w:docPart>
      <w:docPartPr>
        <w:name w:val="B6E802AF07434BB49F4963ECEB1E97C1"/>
        <w:category>
          <w:name w:val="General"/>
          <w:gallery w:val="placeholder"/>
        </w:category>
        <w:types>
          <w:type w:val="bbPlcHdr"/>
        </w:types>
        <w:behaviors>
          <w:behavior w:val="content"/>
        </w:behaviors>
        <w:guid w:val="{3A30DC60-D03A-4CDF-A6CF-134B19BB4272}"/>
      </w:docPartPr>
      <w:docPartBody>
        <w:p w:rsidR="00E02665" w:rsidRDefault="009C48A4" w:rsidP="009C48A4">
          <w:pPr>
            <w:pStyle w:val="B6E802AF07434BB49F4963ECEB1E97C1"/>
          </w:pPr>
          <w:r w:rsidRPr="00C83C23">
            <w:rPr>
              <w:rStyle w:val="PlaceholderText"/>
            </w:rPr>
            <w:t>Choose a building block.</w:t>
          </w:r>
        </w:p>
      </w:docPartBody>
    </w:docPart>
    <w:docPart>
      <w:docPartPr>
        <w:name w:val="DFDB012BB5664E28BC102832A8DFA53D"/>
        <w:category>
          <w:name w:val="General"/>
          <w:gallery w:val="placeholder"/>
        </w:category>
        <w:types>
          <w:type w:val="bbPlcHdr"/>
        </w:types>
        <w:behaviors>
          <w:behavior w:val="content"/>
        </w:behaviors>
        <w:guid w:val="{26C8CBB9-7E2A-4654-8BD7-F8B5125B4AB0}"/>
      </w:docPartPr>
      <w:docPartBody>
        <w:p w:rsidR="00E02665" w:rsidRDefault="00E02665" w:rsidP="00E02665">
          <w:pPr>
            <w:pStyle w:val="DFDB012BB5664E28BC102832A8DFA53D2"/>
          </w:pPr>
          <w:r w:rsidRPr="006D21E6">
            <w:rPr>
              <w:rFonts w:asciiTheme="majorHAnsi" w:hAnsiTheme="majorHAnsi" w:cstheme="majorHAnsi"/>
              <w:sz w:val="22"/>
              <w:szCs w:val="22"/>
            </w:rPr>
            <w:t>{Group and the Company}</w:t>
          </w:r>
        </w:p>
      </w:docPartBody>
    </w:docPart>
    <w:docPart>
      <w:docPartPr>
        <w:name w:val="8058409E5E5C408B88E69ADB052BF3F0"/>
        <w:category>
          <w:name w:val="General"/>
          <w:gallery w:val="placeholder"/>
        </w:category>
        <w:types>
          <w:type w:val="bbPlcHdr"/>
        </w:types>
        <w:behaviors>
          <w:behavior w:val="content"/>
        </w:behaviors>
        <w:guid w:val="{33B7ECA5-9953-406A-8F50-81B8BEF35D77}"/>
      </w:docPartPr>
      <w:docPartBody>
        <w:p w:rsidR="00E02665" w:rsidRDefault="009C48A4" w:rsidP="009C48A4">
          <w:pPr>
            <w:pStyle w:val="8058409E5E5C408B88E69ADB052BF3F0"/>
          </w:pPr>
          <w:r w:rsidRPr="00C83C23">
            <w:rPr>
              <w:rStyle w:val="PlaceholderText"/>
            </w:rPr>
            <w:t>Choose a building block.</w:t>
          </w:r>
        </w:p>
      </w:docPartBody>
    </w:docPart>
    <w:docPart>
      <w:docPartPr>
        <w:name w:val="7A58223E9ECF4E74B1765DA87FABA194"/>
        <w:category>
          <w:name w:val="General"/>
          <w:gallery w:val="placeholder"/>
        </w:category>
        <w:types>
          <w:type w:val="bbPlcHdr"/>
        </w:types>
        <w:behaviors>
          <w:behavior w:val="content"/>
        </w:behaviors>
        <w:guid w:val="{6D0795C5-8BCD-4D75-A031-ACA42749ED87}"/>
      </w:docPartPr>
      <w:docPartBody>
        <w:p w:rsidR="00E02665" w:rsidRDefault="009C48A4" w:rsidP="009C48A4">
          <w:pPr>
            <w:pStyle w:val="7A58223E9ECF4E74B1765DA87FABA194"/>
          </w:pPr>
          <w:r w:rsidRPr="00C83C23">
            <w:rPr>
              <w:rStyle w:val="PlaceholderText"/>
            </w:rPr>
            <w:t>Choose a building block.</w:t>
          </w:r>
        </w:p>
      </w:docPartBody>
    </w:docPart>
    <w:docPart>
      <w:docPartPr>
        <w:name w:val="A302B06821954B14B8F0C82F14B998C6"/>
        <w:category>
          <w:name w:val="General"/>
          <w:gallery w:val="placeholder"/>
        </w:category>
        <w:types>
          <w:type w:val="bbPlcHdr"/>
        </w:types>
        <w:behaviors>
          <w:behavior w:val="content"/>
        </w:behaviors>
        <w:guid w:val="{ED5D13AF-A391-4142-93DE-6CA27DC5FEB6}"/>
      </w:docPartPr>
      <w:docPartBody>
        <w:p w:rsidR="00E02665" w:rsidRDefault="009C48A4" w:rsidP="009C48A4">
          <w:pPr>
            <w:pStyle w:val="A302B06821954B14B8F0C82F14B998C6"/>
          </w:pPr>
          <w:r w:rsidRPr="00C83C23">
            <w:rPr>
              <w:rStyle w:val="PlaceholderText"/>
            </w:rPr>
            <w:t>Choose a building block.</w:t>
          </w:r>
        </w:p>
      </w:docPartBody>
    </w:docPart>
    <w:docPart>
      <w:docPartPr>
        <w:name w:val="1900A79154274127B93EC608CDCB2656"/>
        <w:category>
          <w:name w:val="General"/>
          <w:gallery w:val="placeholder"/>
        </w:category>
        <w:types>
          <w:type w:val="bbPlcHdr"/>
        </w:types>
        <w:behaviors>
          <w:behavior w:val="content"/>
        </w:behaviors>
        <w:guid w:val="{1BDE2C24-AE1E-4E4E-8EFB-B77DD17AEC20}"/>
      </w:docPartPr>
      <w:docPartBody>
        <w:p w:rsidR="00E02665" w:rsidRDefault="009C48A4" w:rsidP="009C48A4">
          <w:pPr>
            <w:pStyle w:val="1900A79154274127B93EC608CDCB2656"/>
          </w:pPr>
          <w:r w:rsidRPr="00C83C23">
            <w:rPr>
              <w:rStyle w:val="PlaceholderText"/>
            </w:rPr>
            <w:t>Choose a building block.</w:t>
          </w:r>
        </w:p>
      </w:docPartBody>
    </w:docPart>
    <w:docPart>
      <w:docPartPr>
        <w:name w:val="85B859949BB445CCBF3D14931D8C3F99"/>
        <w:category>
          <w:name w:val="General"/>
          <w:gallery w:val="placeholder"/>
        </w:category>
        <w:types>
          <w:type w:val="bbPlcHdr"/>
        </w:types>
        <w:behaviors>
          <w:behavior w:val="content"/>
        </w:behaviors>
        <w:guid w:val="{FA1F852C-6D17-4774-96E3-D24B8847FF73}"/>
      </w:docPartPr>
      <w:docPartBody>
        <w:p w:rsidR="00E02665" w:rsidRDefault="009C48A4" w:rsidP="009C48A4">
          <w:pPr>
            <w:pStyle w:val="85B859949BB445CCBF3D14931D8C3F99"/>
          </w:pPr>
          <w:r w:rsidRPr="00C83C23">
            <w:rPr>
              <w:rStyle w:val="PlaceholderText"/>
            </w:rPr>
            <w:t>Choose a building block.</w:t>
          </w:r>
        </w:p>
      </w:docPartBody>
    </w:docPart>
    <w:docPart>
      <w:docPartPr>
        <w:name w:val="D36F29A601E944CDA1585E9A934DE9A7"/>
        <w:category>
          <w:name w:val="General"/>
          <w:gallery w:val="placeholder"/>
        </w:category>
        <w:types>
          <w:type w:val="bbPlcHdr"/>
        </w:types>
        <w:behaviors>
          <w:behavior w:val="content"/>
        </w:behaviors>
        <w:guid w:val="{665C1244-2E51-4617-8812-95C923A89410}"/>
      </w:docPartPr>
      <w:docPartBody>
        <w:p w:rsidR="00E02665" w:rsidRDefault="009C48A4" w:rsidP="009C48A4">
          <w:pPr>
            <w:pStyle w:val="D36F29A601E944CDA1585E9A934DE9A7"/>
          </w:pPr>
          <w:r w:rsidRPr="00C83C23">
            <w:rPr>
              <w:rStyle w:val="PlaceholderText"/>
            </w:rPr>
            <w:t>Choose a building block.</w:t>
          </w:r>
        </w:p>
      </w:docPartBody>
    </w:docPart>
    <w:docPart>
      <w:docPartPr>
        <w:name w:val="0E4E52575698424E8F4309B3BC16D115"/>
        <w:category>
          <w:name w:val="General"/>
          <w:gallery w:val="placeholder"/>
        </w:category>
        <w:types>
          <w:type w:val="bbPlcHdr"/>
        </w:types>
        <w:behaviors>
          <w:behavior w:val="content"/>
        </w:behaviors>
        <w:guid w:val="{D9FDC51B-984D-4CF9-819E-8275DB42AE93}"/>
      </w:docPartPr>
      <w:docPartBody>
        <w:p w:rsidR="00E02665" w:rsidRDefault="009C48A4" w:rsidP="009C48A4">
          <w:pPr>
            <w:pStyle w:val="0E4E52575698424E8F4309B3BC16D115"/>
          </w:pPr>
          <w:r w:rsidRPr="00C83C23">
            <w:rPr>
              <w:rStyle w:val="PlaceholderText"/>
            </w:rPr>
            <w:t>Choose a building block.</w:t>
          </w:r>
        </w:p>
      </w:docPartBody>
    </w:docPart>
    <w:docPart>
      <w:docPartPr>
        <w:name w:val="0446E2C80E4341359B982371F62D7431"/>
        <w:category>
          <w:name w:val="General"/>
          <w:gallery w:val="placeholder"/>
        </w:category>
        <w:types>
          <w:type w:val="bbPlcHdr"/>
        </w:types>
        <w:behaviors>
          <w:behavior w:val="content"/>
        </w:behaviors>
        <w:guid w:val="{7943E1F6-AFDD-4ECC-BAC2-B24A67E2BF46}"/>
      </w:docPartPr>
      <w:docPartBody>
        <w:p w:rsidR="00E02665" w:rsidRDefault="009C48A4" w:rsidP="009C48A4">
          <w:pPr>
            <w:pStyle w:val="0446E2C80E4341359B982371F62D7431"/>
          </w:pPr>
          <w:r w:rsidRPr="00C83C23">
            <w:rPr>
              <w:rStyle w:val="PlaceholderText"/>
            </w:rPr>
            <w:t>Choose a building block.</w:t>
          </w:r>
        </w:p>
      </w:docPartBody>
    </w:docPart>
    <w:docPart>
      <w:docPartPr>
        <w:name w:val="CD85B149BF9C484F86FC68ACD6980020"/>
        <w:category>
          <w:name w:val="General"/>
          <w:gallery w:val="placeholder"/>
        </w:category>
        <w:types>
          <w:type w:val="bbPlcHdr"/>
        </w:types>
        <w:behaviors>
          <w:behavior w:val="content"/>
        </w:behaviors>
        <w:guid w:val="{001881E5-C57B-47D0-8D66-93D5F72F69F9}"/>
      </w:docPartPr>
      <w:docPartBody>
        <w:p w:rsidR="00E02665" w:rsidRDefault="00E02665" w:rsidP="00E02665">
          <w:pPr>
            <w:pStyle w:val="CD85B149BF9C484F86FC68ACD69800202"/>
          </w:pPr>
          <w:r w:rsidRPr="00AF6174">
            <w:rPr>
              <w:rFonts w:asciiTheme="majorHAnsi" w:hAnsiTheme="majorHAnsi" w:cstheme="majorHAnsi"/>
              <w:sz w:val="22"/>
              <w:szCs w:val="22"/>
            </w:rPr>
            <w:t>{Group and the Company}</w:t>
          </w:r>
        </w:p>
      </w:docPartBody>
    </w:docPart>
    <w:docPart>
      <w:docPartPr>
        <w:name w:val="1468496F0C8042F0B223F476D8F08688"/>
        <w:category>
          <w:name w:val="General"/>
          <w:gallery w:val="placeholder"/>
        </w:category>
        <w:types>
          <w:type w:val="bbPlcHdr"/>
        </w:types>
        <w:behaviors>
          <w:behavior w:val="content"/>
        </w:behaviors>
        <w:guid w:val="{98DE577C-048B-4EB9-B173-E5E3E2D68A52}"/>
      </w:docPartPr>
      <w:docPartBody>
        <w:p w:rsidR="00E02665" w:rsidRDefault="009C48A4" w:rsidP="009C48A4">
          <w:pPr>
            <w:pStyle w:val="1468496F0C8042F0B223F476D8F08688"/>
          </w:pPr>
          <w:r w:rsidRPr="00C83C23">
            <w:rPr>
              <w:rStyle w:val="PlaceholderText"/>
            </w:rPr>
            <w:t>Choose a building block.</w:t>
          </w:r>
        </w:p>
      </w:docPartBody>
    </w:docPart>
    <w:docPart>
      <w:docPartPr>
        <w:name w:val="DCC55A9AD9FF43E787E47A5E0DDF4380"/>
        <w:category>
          <w:name w:val="General"/>
          <w:gallery w:val="placeholder"/>
        </w:category>
        <w:types>
          <w:type w:val="bbPlcHdr"/>
        </w:types>
        <w:behaviors>
          <w:behavior w:val="content"/>
        </w:behaviors>
        <w:guid w:val="{ACB5EDAB-A4DE-4F75-97EC-841AE47939F4}"/>
      </w:docPartPr>
      <w:docPartBody>
        <w:p w:rsidR="00E02665" w:rsidRDefault="009C48A4" w:rsidP="009C48A4">
          <w:pPr>
            <w:pStyle w:val="DCC55A9AD9FF43E787E47A5E0DDF4380"/>
          </w:pPr>
          <w:r w:rsidRPr="00C83C23">
            <w:rPr>
              <w:rStyle w:val="PlaceholderText"/>
            </w:rPr>
            <w:t>Choose a building block.</w:t>
          </w:r>
        </w:p>
      </w:docPartBody>
    </w:docPart>
    <w:docPart>
      <w:docPartPr>
        <w:name w:val="13028CC3C80A4F24ABD4EF386FBBB422"/>
        <w:category>
          <w:name w:val="General"/>
          <w:gallery w:val="placeholder"/>
        </w:category>
        <w:types>
          <w:type w:val="bbPlcHdr"/>
        </w:types>
        <w:behaviors>
          <w:behavior w:val="content"/>
        </w:behaviors>
        <w:guid w:val="{2F110834-722C-40F0-A926-3F1F32B86790}"/>
      </w:docPartPr>
      <w:docPartBody>
        <w:p w:rsidR="004A03E9" w:rsidRDefault="00E02665" w:rsidP="00E02665">
          <w:pPr>
            <w:pStyle w:val="13028CC3C80A4F24ABD4EF386FBBB4222"/>
          </w:pPr>
          <w:r w:rsidRPr="002539D5">
            <w:rPr>
              <w:rFonts w:asciiTheme="majorHAnsi" w:hAnsiTheme="majorHAnsi" w:cstheme="majorHAnsi"/>
              <w:vanish/>
              <w:sz w:val="22"/>
              <w:szCs w:val="22"/>
            </w:rPr>
            <w:t>Note 2 - Intangible assets (table)</w:t>
          </w:r>
        </w:p>
      </w:docPartBody>
    </w:docPart>
    <w:docPart>
      <w:docPartPr>
        <w:name w:val="DA703BBFF7AE4653B7C7D9699146AF7C"/>
        <w:category>
          <w:name w:val="General"/>
          <w:gallery w:val="placeholder"/>
        </w:category>
        <w:types>
          <w:type w:val="bbPlcHdr"/>
        </w:types>
        <w:behaviors>
          <w:behavior w:val="content"/>
        </w:behaviors>
        <w:guid w:val="{5585EFF5-6B8A-40B0-B08F-2C8E2BAD027A}"/>
      </w:docPartPr>
      <w:docPartBody>
        <w:p w:rsidR="004A03E9" w:rsidRDefault="00E02665" w:rsidP="00E02665">
          <w:pPr>
            <w:pStyle w:val="DA703BBFF7AE4653B7C7D9699146AF7C"/>
          </w:pPr>
          <w:r w:rsidRPr="00C83C23">
            <w:rPr>
              <w:rStyle w:val="PlaceholderText"/>
            </w:rPr>
            <w:t>Choose a building block.</w:t>
          </w:r>
        </w:p>
      </w:docPartBody>
    </w:docPart>
    <w:docPart>
      <w:docPartPr>
        <w:name w:val="A8E68FAF89BE48F2B5D6C5BA73533C97"/>
        <w:category>
          <w:name w:val="General"/>
          <w:gallery w:val="placeholder"/>
        </w:category>
        <w:types>
          <w:type w:val="bbPlcHdr"/>
        </w:types>
        <w:behaviors>
          <w:behavior w:val="content"/>
        </w:behaviors>
        <w:guid w:val="{368F5C57-389D-4339-938C-67933DF91714}"/>
      </w:docPartPr>
      <w:docPartBody>
        <w:p w:rsidR="004A03E9" w:rsidRDefault="00E02665" w:rsidP="00E02665">
          <w:pPr>
            <w:pStyle w:val="A8E68FAF89BE48F2B5D6C5BA73533C972"/>
          </w:pPr>
          <w:r w:rsidRPr="0014098B">
            <w:rPr>
              <w:rFonts w:asciiTheme="majorHAnsi" w:hAnsiTheme="majorHAnsi" w:cstheme="majorHAnsi"/>
              <w:vanish/>
              <w:sz w:val="22"/>
              <w:szCs w:val="22"/>
            </w:rPr>
            <w:t>Note 2 - Property,plant and equipment (table)</w:t>
          </w:r>
        </w:p>
      </w:docPartBody>
    </w:docPart>
    <w:docPart>
      <w:docPartPr>
        <w:name w:val="B31A927D5D31482C89A172CBCE12D2DC"/>
        <w:category>
          <w:name w:val="General"/>
          <w:gallery w:val="placeholder"/>
        </w:category>
        <w:types>
          <w:type w:val="bbPlcHdr"/>
        </w:types>
        <w:behaviors>
          <w:behavior w:val="content"/>
        </w:behaviors>
        <w:guid w:val="{58D153D2-8AE0-42C8-BAEF-16B118454CFB}"/>
      </w:docPartPr>
      <w:docPartBody>
        <w:p w:rsidR="004A03E9" w:rsidRDefault="00E02665" w:rsidP="00E02665">
          <w:pPr>
            <w:pStyle w:val="B31A927D5D31482C89A172CBCE12D2DC"/>
          </w:pPr>
          <w:r w:rsidRPr="00C83C23">
            <w:rPr>
              <w:rStyle w:val="PlaceholderText"/>
            </w:rPr>
            <w:t>Choose a building block.</w:t>
          </w:r>
        </w:p>
      </w:docPartBody>
    </w:docPart>
    <w:docPart>
      <w:docPartPr>
        <w:name w:val="B6D29EAC6EBE46C7A98FA839C3640E67"/>
        <w:category>
          <w:name w:val="General"/>
          <w:gallery w:val="placeholder"/>
        </w:category>
        <w:types>
          <w:type w:val="bbPlcHdr"/>
        </w:types>
        <w:behaviors>
          <w:behavior w:val="content"/>
        </w:behaviors>
        <w:guid w:val="{817CA2D0-71E4-4889-A10E-96BE9545B380}"/>
      </w:docPartPr>
      <w:docPartBody>
        <w:p w:rsidR="004A03E9" w:rsidRDefault="00E02665" w:rsidP="00E02665">
          <w:pPr>
            <w:pStyle w:val="B6D29EAC6EBE46C7A98FA839C3640E672"/>
          </w:pPr>
          <w:r w:rsidRPr="00771B0B">
            <w:rPr>
              <w:rFonts w:asciiTheme="majorHAnsi" w:hAnsiTheme="majorHAnsi" w:cstheme="majorHAnsi"/>
              <w:vanish/>
              <w:sz w:val="22"/>
              <w:szCs w:val="22"/>
            </w:rPr>
            <w:t>Note 11 - Investment properties (table_3)</w:t>
          </w:r>
        </w:p>
      </w:docPartBody>
    </w:docPart>
    <w:docPart>
      <w:docPartPr>
        <w:name w:val="AD4A787264E94F039E23BFC9A6A1F81A"/>
        <w:category>
          <w:name w:val="General"/>
          <w:gallery w:val="placeholder"/>
        </w:category>
        <w:types>
          <w:type w:val="bbPlcHdr"/>
        </w:types>
        <w:behaviors>
          <w:behavior w:val="content"/>
        </w:behaviors>
        <w:guid w:val="{A0DC3009-DB6C-4F73-AFA2-7546F05525C4}"/>
      </w:docPartPr>
      <w:docPartBody>
        <w:p w:rsidR="004A03E9" w:rsidRDefault="00E02665" w:rsidP="00E02665">
          <w:pPr>
            <w:pStyle w:val="AD4A787264E94F039E23BFC9A6A1F81A"/>
          </w:pPr>
          <w:r w:rsidRPr="00C83C23">
            <w:rPr>
              <w:rStyle w:val="PlaceholderText"/>
            </w:rPr>
            <w:t>Choose a building block.</w:t>
          </w:r>
        </w:p>
      </w:docPartBody>
    </w:docPart>
    <w:docPart>
      <w:docPartPr>
        <w:name w:val="1C02CB5BDABB406FBABE36DC8A9DB0B6"/>
        <w:category>
          <w:name w:val="General"/>
          <w:gallery w:val="placeholder"/>
        </w:category>
        <w:types>
          <w:type w:val="bbPlcHdr"/>
        </w:types>
        <w:behaviors>
          <w:behavior w:val="content"/>
        </w:behaviors>
        <w:guid w:val="{6F60A4B0-1C2A-4104-A88A-C028C52F0209}"/>
      </w:docPartPr>
      <w:docPartBody>
        <w:p w:rsidR="004A03E9" w:rsidRDefault="00E02665" w:rsidP="00E02665">
          <w:pPr>
            <w:pStyle w:val="1C02CB5BDABB406FBABE36DC8A9DB0B6"/>
          </w:pPr>
          <w:r w:rsidRPr="00C83C23">
            <w:rPr>
              <w:rStyle w:val="PlaceholderText"/>
            </w:rPr>
            <w:t>Choose a building block.</w:t>
          </w:r>
        </w:p>
      </w:docPartBody>
    </w:docPart>
    <w:docPart>
      <w:docPartPr>
        <w:name w:val="285ABB4A4BBA4009943A17BB62A9C8B4"/>
        <w:category>
          <w:name w:val="General"/>
          <w:gallery w:val="placeholder"/>
        </w:category>
        <w:types>
          <w:type w:val="bbPlcHdr"/>
        </w:types>
        <w:behaviors>
          <w:behavior w:val="content"/>
        </w:behaviors>
        <w:guid w:val="{DEDF1ABE-6383-4C95-AAA9-147AF3EE447C}"/>
      </w:docPartPr>
      <w:docPartBody>
        <w:p w:rsidR="004A03E9" w:rsidRDefault="00E02665" w:rsidP="00E02665">
          <w:pPr>
            <w:pStyle w:val="285ABB4A4BBA4009943A17BB62A9C8B4"/>
          </w:pPr>
          <w:r w:rsidRPr="00C83C23">
            <w:rPr>
              <w:rStyle w:val="PlaceholderText"/>
            </w:rPr>
            <w:t>Choose a building block.</w:t>
          </w:r>
        </w:p>
      </w:docPartBody>
    </w:docPart>
    <w:docPart>
      <w:docPartPr>
        <w:name w:val="04CBF6335BC64D13BF0E5BEEE7C453C6"/>
        <w:category>
          <w:name w:val="General"/>
          <w:gallery w:val="placeholder"/>
        </w:category>
        <w:types>
          <w:type w:val="bbPlcHdr"/>
        </w:types>
        <w:behaviors>
          <w:behavior w:val="content"/>
        </w:behaviors>
        <w:guid w:val="{D6EC425F-DF60-4834-AFCB-836BFCA8E43B}"/>
      </w:docPartPr>
      <w:docPartBody>
        <w:p w:rsidR="004A03E9" w:rsidRDefault="00E02665" w:rsidP="00E02665">
          <w:pPr>
            <w:pStyle w:val="04CBF6335BC64D13BF0E5BEEE7C453C62"/>
          </w:pPr>
          <w:r w:rsidRPr="00613996">
            <w:rPr>
              <w:rFonts w:asciiTheme="majorHAnsi" w:hAnsiTheme="majorHAnsi" w:cstheme="majorHAnsi"/>
              <w:vanish/>
              <w:sz w:val="22"/>
              <w:szCs w:val="22"/>
            </w:rPr>
            <w:t>Note 26 - Related party transactions (table_1)(header)(first set)</w:t>
          </w:r>
        </w:p>
      </w:docPartBody>
    </w:docPart>
    <w:docPart>
      <w:docPartPr>
        <w:name w:val="9EA7FA8BFDF7451497D90DE85F319642"/>
        <w:category>
          <w:name w:val="General"/>
          <w:gallery w:val="placeholder"/>
        </w:category>
        <w:types>
          <w:type w:val="bbPlcHdr"/>
        </w:types>
        <w:behaviors>
          <w:behavior w:val="content"/>
        </w:behaviors>
        <w:guid w:val="{66C8667E-2512-4A1B-BA31-CD0B0A2E9AD9}"/>
      </w:docPartPr>
      <w:docPartBody>
        <w:p w:rsidR="004A03E9" w:rsidRDefault="00E02665" w:rsidP="00E02665">
          <w:pPr>
            <w:pStyle w:val="9EA7FA8BFDF7451497D90DE85F3196422"/>
          </w:pPr>
          <w:r w:rsidRPr="00AF6174">
            <w:rPr>
              <w:rFonts w:asciiTheme="majorHAnsi" w:hAnsiTheme="majorHAnsi" w:cstheme="majorHAnsi"/>
              <w:sz w:val="22"/>
              <w:szCs w:val="22"/>
            </w:rPr>
            <w:t>Year</w:t>
          </w:r>
        </w:p>
      </w:docPartBody>
    </w:docPart>
    <w:docPart>
      <w:docPartPr>
        <w:name w:val="ED0B8A0475EA4EE6B6FB29A0B1F8AFAE"/>
        <w:category>
          <w:name w:val="General"/>
          <w:gallery w:val="placeholder"/>
        </w:category>
        <w:types>
          <w:type w:val="bbPlcHdr"/>
        </w:types>
        <w:behaviors>
          <w:behavior w:val="content"/>
        </w:behaviors>
        <w:guid w:val="{19E40F24-8791-4589-9990-F4B6D8E7FDDF}"/>
      </w:docPartPr>
      <w:docPartBody>
        <w:p w:rsidR="004A03E9" w:rsidRDefault="00E02665" w:rsidP="00E02665">
          <w:pPr>
            <w:pStyle w:val="ED0B8A0475EA4EE6B6FB29A0B1F8AFAE2"/>
          </w:pPr>
          <w:r w:rsidRPr="00AF6174">
            <w:rPr>
              <w:rFonts w:asciiTheme="majorHAnsi" w:hAnsiTheme="majorHAnsi" w:cstheme="majorHAnsi"/>
              <w:sz w:val="22"/>
              <w:szCs w:val="22"/>
            </w:rPr>
            <w:t>Year</w:t>
          </w:r>
        </w:p>
      </w:docPartBody>
    </w:docPart>
    <w:docPart>
      <w:docPartPr>
        <w:name w:val="F4336C18733C4A9088C9042A63CBD398"/>
        <w:category>
          <w:name w:val="General"/>
          <w:gallery w:val="placeholder"/>
        </w:category>
        <w:types>
          <w:type w:val="bbPlcHdr"/>
        </w:types>
        <w:behaviors>
          <w:behavior w:val="content"/>
        </w:behaviors>
        <w:guid w:val="{4DDBD529-8D06-4F10-B1BE-411358001D4D}"/>
      </w:docPartPr>
      <w:docPartBody>
        <w:p w:rsidR="004A03E9" w:rsidRDefault="00E02665" w:rsidP="00E02665">
          <w:pPr>
            <w:pStyle w:val="F4336C18733C4A9088C9042A63CBD398"/>
          </w:pPr>
          <w:r w:rsidRPr="00C83C23">
            <w:rPr>
              <w:rStyle w:val="PlaceholderText"/>
            </w:rPr>
            <w:t>Choose a building block.</w:t>
          </w:r>
        </w:p>
      </w:docPartBody>
    </w:docPart>
    <w:docPart>
      <w:docPartPr>
        <w:name w:val="41D6EEE3BCBF4A77A5B9330CCB5C4AE7"/>
        <w:category>
          <w:name w:val="General"/>
          <w:gallery w:val="placeholder"/>
        </w:category>
        <w:types>
          <w:type w:val="bbPlcHdr"/>
        </w:types>
        <w:behaviors>
          <w:behavior w:val="content"/>
        </w:behaviors>
        <w:guid w:val="{6D09BE96-7C07-4576-BA88-BCC056FA9CAC}"/>
      </w:docPartPr>
      <w:docPartBody>
        <w:p w:rsidR="004A03E9" w:rsidRDefault="00E02665" w:rsidP="00E02665">
          <w:pPr>
            <w:pStyle w:val="41D6EEE3BCBF4A77A5B9330CCB5C4AE72"/>
          </w:pPr>
          <w:r w:rsidRPr="00613996">
            <w:rPr>
              <w:rFonts w:asciiTheme="majorHAnsi" w:hAnsiTheme="majorHAnsi" w:cstheme="majorHAnsi"/>
              <w:vanish/>
              <w:sz w:val="22"/>
              <w:szCs w:val="22"/>
            </w:rPr>
            <w:t>Note 26 - Related party transactions (table_1) (first set)</w:t>
          </w:r>
        </w:p>
      </w:docPartBody>
    </w:docPart>
    <w:docPart>
      <w:docPartPr>
        <w:name w:val="9969F2EF120746AD8267CB7F91EB3B29"/>
        <w:category>
          <w:name w:val="General"/>
          <w:gallery w:val="placeholder"/>
        </w:category>
        <w:types>
          <w:type w:val="bbPlcHdr"/>
        </w:types>
        <w:behaviors>
          <w:behavior w:val="content"/>
        </w:behaviors>
        <w:guid w:val="{5B42B91F-AD8C-4833-904E-424E0C6732D6}"/>
      </w:docPartPr>
      <w:docPartBody>
        <w:p w:rsidR="004A03E9" w:rsidRDefault="00E02665" w:rsidP="00E02665">
          <w:pPr>
            <w:pStyle w:val="9969F2EF120746AD8267CB7F91EB3B291"/>
          </w:pPr>
          <w:r w:rsidRPr="00264CD2">
            <w:rPr>
              <w:rFonts w:asciiTheme="majorHAnsi" w:hAnsiTheme="majorHAnsi" w:cstheme="majorHAnsi"/>
              <w:vanish/>
              <w:sz w:val="22"/>
              <w:szCs w:val="22"/>
            </w:rPr>
            <w:t>Note 26 - Related party transactions (table_1)(header)(not first set)</w:t>
          </w:r>
        </w:p>
      </w:docPartBody>
    </w:docPart>
    <w:docPart>
      <w:docPartPr>
        <w:name w:val="4C8ED23240B64E3EB67AB7C3884A0B89"/>
        <w:category>
          <w:name w:val="General"/>
          <w:gallery w:val="placeholder"/>
        </w:category>
        <w:types>
          <w:type w:val="bbPlcHdr"/>
        </w:types>
        <w:behaviors>
          <w:behavior w:val="content"/>
        </w:behaviors>
        <w:guid w:val="{FE280B8C-3F5D-4FB0-B402-2D461746A78E}"/>
      </w:docPartPr>
      <w:docPartBody>
        <w:p w:rsidR="004A03E9" w:rsidRDefault="00E02665" w:rsidP="00E02665">
          <w:pPr>
            <w:pStyle w:val="4C8ED23240B64E3EB67AB7C3884A0B891"/>
          </w:pPr>
          <w:r w:rsidRPr="00AF6174">
            <w:rPr>
              <w:rFonts w:asciiTheme="majorHAnsi" w:hAnsiTheme="majorHAnsi" w:cstheme="majorHAnsi"/>
              <w:sz w:val="22"/>
              <w:szCs w:val="22"/>
            </w:rPr>
            <w:t>Year</w:t>
          </w:r>
        </w:p>
      </w:docPartBody>
    </w:docPart>
    <w:docPart>
      <w:docPartPr>
        <w:name w:val="E772A9782C5647878B3B7C5AB0380D08"/>
        <w:category>
          <w:name w:val="General"/>
          <w:gallery w:val="placeholder"/>
        </w:category>
        <w:types>
          <w:type w:val="bbPlcHdr"/>
        </w:types>
        <w:behaviors>
          <w:behavior w:val="content"/>
        </w:behaviors>
        <w:guid w:val="{1EA36396-C837-4836-8EBE-2B54AFC0BB4B}"/>
      </w:docPartPr>
      <w:docPartBody>
        <w:p w:rsidR="004A03E9" w:rsidRDefault="00E02665" w:rsidP="00E02665">
          <w:pPr>
            <w:pStyle w:val="E772A9782C5647878B3B7C5AB0380D081"/>
          </w:pPr>
          <w:r w:rsidRPr="00AF6174">
            <w:rPr>
              <w:rFonts w:asciiTheme="majorHAnsi" w:hAnsiTheme="majorHAnsi" w:cstheme="majorHAnsi"/>
              <w:sz w:val="22"/>
              <w:szCs w:val="22"/>
            </w:rPr>
            <w:t>Year</w:t>
          </w:r>
        </w:p>
      </w:docPartBody>
    </w:docPart>
    <w:docPart>
      <w:docPartPr>
        <w:name w:val="9A01A2A0EFDC4368A389312B8964C6F4"/>
        <w:category>
          <w:name w:val="General"/>
          <w:gallery w:val="placeholder"/>
        </w:category>
        <w:types>
          <w:type w:val="bbPlcHdr"/>
        </w:types>
        <w:behaviors>
          <w:behavior w:val="content"/>
        </w:behaviors>
        <w:guid w:val="{2FE52C01-11C7-465B-ADE8-8589FE343A70}"/>
      </w:docPartPr>
      <w:docPartBody>
        <w:p w:rsidR="004A03E9" w:rsidRDefault="00E02665" w:rsidP="00E02665">
          <w:pPr>
            <w:pStyle w:val="9A01A2A0EFDC4368A389312B8964C6F41"/>
          </w:pPr>
          <w:r w:rsidRPr="00AF6174">
            <w:rPr>
              <w:rFonts w:asciiTheme="majorHAnsi" w:hAnsiTheme="majorHAnsi" w:cstheme="majorHAnsi"/>
              <w:sz w:val="22"/>
              <w:szCs w:val="22"/>
            </w:rPr>
            <w:t>Year</w:t>
          </w:r>
        </w:p>
      </w:docPartBody>
    </w:docPart>
    <w:docPart>
      <w:docPartPr>
        <w:name w:val="998B36D4AABD4BAFA1B3F00D54ED0862"/>
        <w:category>
          <w:name w:val="General"/>
          <w:gallery w:val="placeholder"/>
        </w:category>
        <w:types>
          <w:type w:val="bbPlcHdr"/>
        </w:types>
        <w:behaviors>
          <w:behavior w:val="content"/>
        </w:behaviors>
        <w:guid w:val="{BEB800B2-23E1-4E0D-9F53-6F2A8183F601}"/>
      </w:docPartPr>
      <w:docPartBody>
        <w:p w:rsidR="004A03E9" w:rsidRDefault="00E02665" w:rsidP="00E02665">
          <w:pPr>
            <w:pStyle w:val="998B36D4AABD4BAFA1B3F00D54ED08621"/>
          </w:pPr>
          <w:r w:rsidRPr="00AF6174">
            <w:rPr>
              <w:rFonts w:asciiTheme="majorHAnsi" w:hAnsiTheme="majorHAnsi" w:cstheme="majorHAnsi"/>
              <w:sz w:val="22"/>
              <w:szCs w:val="22"/>
            </w:rPr>
            <w:t>Year</w:t>
          </w:r>
        </w:p>
      </w:docPartBody>
    </w:docPart>
    <w:docPart>
      <w:docPartPr>
        <w:name w:val="EEA69DD5F90D42EF96AE7B05F6E63D64"/>
        <w:category>
          <w:name w:val="General"/>
          <w:gallery w:val="placeholder"/>
        </w:category>
        <w:types>
          <w:type w:val="bbPlcHdr"/>
        </w:types>
        <w:behaviors>
          <w:behavior w:val="content"/>
        </w:behaviors>
        <w:guid w:val="{8B58CA40-A8C2-4A86-86EB-A7415A48D9EC}"/>
      </w:docPartPr>
      <w:docPartBody>
        <w:p w:rsidR="004A03E9" w:rsidRDefault="00E02665" w:rsidP="00E02665">
          <w:pPr>
            <w:pStyle w:val="EEA69DD5F90D42EF96AE7B05F6E63D64"/>
          </w:pPr>
          <w:r w:rsidRPr="00C83C23">
            <w:rPr>
              <w:rStyle w:val="PlaceholderText"/>
            </w:rPr>
            <w:t>Choose a building block.</w:t>
          </w:r>
        </w:p>
      </w:docPartBody>
    </w:docPart>
    <w:docPart>
      <w:docPartPr>
        <w:name w:val="E2E31EBF70164C5586EDEEA267FFD883"/>
        <w:category>
          <w:name w:val="General"/>
          <w:gallery w:val="placeholder"/>
        </w:category>
        <w:types>
          <w:type w:val="bbPlcHdr"/>
        </w:types>
        <w:behaviors>
          <w:behavior w:val="content"/>
        </w:behaviors>
        <w:guid w:val="{B98A532A-6B35-4F01-BDF0-8877B9F69C48}"/>
      </w:docPartPr>
      <w:docPartBody>
        <w:p w:rsidR="004A03E9" w:rsidRDefault="00E02665" w:rsidP="00E02665">
          <w:pPr>
            <w:pStyle w:val="E2E31EBF70164C5586EDEEA267FFD8831"/>
          </w:pPr>
          <w:r w:rsidRPr="00EB4812">
            <w:rPr>
              <w:rFonts w:asciiTheme="majorHAnsi" w:hAnsiTheme="majorHAnsi" w:cstheme="majorHAnsi"/>
              <w:vanish/>
              <w:sz w:val="22"/>
              <w:szCs w:val="22"/>
            </w:rPr>
            <w:t>Note 26 - Related party transactions (table_1) (not first set)</w:t>
          </w:r>
        </w:p>
      </w:docPartBody>
    </w:docPart>
    <w:docPart>
      <w:docPartPr>
        <w:name w:val="46D24286C97648ACA85B76BA4BE75946"/>
        <w:category>
          <w:name w:val="General"/>
          <w:gallery w:val="placeholder"/>
        </w:category>
        <w:types>
          <w:type w:val="bbPlcHdr"/>
        </w:types>
        <w:behaviors>
          <w:behavior w:val="content"/>
        </w:behaviors>
        <w:guid w:val="{3C58A460-9BA5-4EDB-A359-7AD5697A956A}"/>
      </w:docPartPr>
      <w:docPartBody>
        <w:p w:rsidR="001421E8" w:rsidRDefault="004A03E9" w:rsidP="004A03E9">
          <w:pPr>
            <w:pStyle w:val="46D24286C97648ACA85B76BA4BE75946"/>
          </w:pPr>
          <w:r w:rsidRPr="001A74AE">
            <w:rPr>
              <w:rStyle w:val="PlaceholderText"/>
            </w:rPr>
            <w:t>Choose a building block.</w:t>
          </w:r>
        </w:p>
      </w:docPartBody>
    </w:docPart>
    <w:docPart>
      <w:docPartPr>
        <w:name w:val="B2BA132EBF3C429991536545C22994D8"/>
        <w:category>
          <w:name w:val="General"/>
          <w:gallery w:val="placeholder"/>
        </w:category>
        <w:types>
          <w:type w:val="bbPlcHdr"/>
        </w:types>
        <w:behaviors>
          <w:behavior w:val="content"/>
        </w:behaviors>
        <w:guid w:val="{4A599F93-7275-40BA-B203-1E10D45F56A1}"/>
      </w:docPartPr>
      <w:docPartBody>
        <w:p w:rsidR="007A6D34" w:rsidRDefault="001421E8" w:rsidP="001421E8">
          <w:pPr>
            <w:pStyle w:val="B2BA132EBF3C429991536545C22994D8"/>
          </w:pPr>
          <w:r>
            <w:rPr>
              <w:rStyle w:val="PlaceholderText"/>
            </w:rPr>
            <w:t>Choose a building block.</w:t>
          </w:r>
        </w:p>
      </w:docPartBody>
    </w:docPart>
    <w:docPart>
      <w:docPartPr>
        <w:name w:val="A57C27F14D6E4ECFBBCA545852C50574"/>
        <w:category>
          <w:name w:val="General"/>
          <w:gallery w:val="placeholder"/>
        </w:category>
        <w:types>
          <w:type w:val="bbPlcHdr"/>
        </w:types>
        <w:behaviors>
          <w:behavior w:val="content"/>
        </w:behaviors>
        <w:guid w:val="{9254E1E4-A2FB-4863-8F6B-949001631FD8}"/>
      </w:docPartPr>
      <w:docPartBody>
        <w:p w:rsidR="007A6D34" w:rsidRDefault="001421E8" w:rsidP="001421E8">
          <w:pPr>
            <w:pStyle w:val="A57C27F14D6E4ECFBBCA545852C50574"/>
          </w:pPr>
          <w:r>
            <w:rPr>
              <w:rStyle w:val="PlaceholderText"/>
            </w:rPr>
            <w:t>Choose a building block.</w:t>
          </w:r>
        </w:p>
      </w:docPartBody>
    </w:docPart>
    <w:docPart>
      <w:docPartPr>
        <w:name w:val="0A2820C9395D40329CFB3F5DB41A858F"/>
        <w:category>
          <w:name w:val="General"/>
          <w:gallery w:val="placeholder"/>
        </w:category>
        <w:types>
          <w:type w:val="bbPlcHdr"/>
        </w:types>
        <w:behaviors>
          <w:behavior w:val="content"/>
        </w:behaviors>
        <w:guid w:val="{3A6A0F4F-D717-4E5B-820B-9D0494325DFE}"/>
      </w:docPartPr>
      <w:docPartBody>
        <w:p w:rsidR="007A6D34" w:rsidRDefault="001421E8" w:rsidP="001421E8">
          <w:pPr>
            <w:pStyle w:val="0A2820C9395D40329CFB3F5DB41A858F"/>
          </w:pPr>
          <w:r>
            <w:rPr>
              <w:rStyle w:val="PlaceholderText"/>
            </w:rPr>
            <w:t>Choose a building block.</w:t>
          </w:r>
        </w:p>
      </w:docPartBody>
    </w:docPart>
    <w:docPart>
      <w:docPartPr>
        <w:name w:val="E7CE39F2C7C94272AF3E207317721FF4"/>
        <w:category>
          <w:name w:val="General"/>
          <w:gallery w:val="placeholder"/>
        </w:category>
        <w:types>
          <w:type w:val="bbPlcHdr"/>
        </w:types>
        <w:behaviors>
          <w:behavior w:val="content"/>
        </w:behaviors>
        <w:guid w:val="{F92A737C-7887-4A33-8E9C-5CFF49864266}"/>
      </w:docPartPr>
      <w:docPartBody>
        <w:p w:rsidR="007A6D34" w:rsidRDefault="001421E8" w:rsidP="001421E8">
          <w:pPr>
            <w:pStyle w:val="E7CE39F2C7C94272AF3E207317721FF4"/>
          </w:pPr>
          <w:r>
            <w:rPr>
              <w:rStyle w:val="PlaceholderText"/>
            </w:rPr>
            <w:t>Choose a building block.</w:t>
          </w:r>
        </w:p>
      </w:docPartBody>
    </w:docPart>
    <w:docPart>
      <w:docPartPr>
        <w:name w:val="6357E74219374D43BDB4F31AD10D86F8"/>
        <w:category>
          <w:name w:val="General"/>
          <w:gallery w:val="placeholder"/>
        </w:category>
        <w:types>
          <w:type w:val="bbPlcHdr"/>
        </w:types>
        <w:behaviors>
          <w:behavior w:val="content"/>
        </w:behaviors>
        <w:guid w:val="{4F35F5A9-99A9-4CD3-A37E-A7049A63E120}"/>
      </w:docPartPr>
      <w:docPartBody>
        <w:p w:rsidR="007A6D34" w:rsidRDefault="001421E8" w:rsidP="001421E8">
          <w:pPr>
            <w:pStyle w:val="6357E74219374D43BDB4F31AD10D86F8"/>
          </w:pPr>
          <w:r>
            <w:rPr>
              <w:rStyle w:val="PlaceholderText"/>
            </w:rPr>
            <w:t>Choose a building block.</w:t>
          </w:r>
        </w:p>
      </w:docPartBody>
    </w:docPart>
    <w:docPart>
      <w:docPartPr>
        <w:name w:val="7A6A8026DB644DB6920F44430678FE29"/>
        <w:category>
          <w:name w:val="General"/>
          <w:gallery w:val="placeholder"/>
        </w:category>
        <w:types>
          <w:type w:val="bbPlcHdr"/>
        </w:types>
        <w:behaviors>
          <w:behavior w:val="content"/>
        </w:behaviors>
        <w:guid w:val="{0F2BD509-57B0-40D7-857D-61DBD93F8D51}"/>
      </w:docPartPr>
      <w:docPartBody>
        <w:p w:rsidR="009824E1" w:rsidRDefault="00865FFD" w:rsidP="00865FFD">
          <w:pPr>
            <w:pStyle w:val="7A6A8026DB644DB6920F44430678FE29"/>
          </w:pPr>
          <w:r w:rsidRPr="00E02A3F">
            <w:rPr>
              <w:rFonts w:asciiTheme="majorHAnsi" w:hAnsiTheme="majorHAnsi" w:cstheme="majorHAnsi"/>
              <w:vanish/>
            </w:rPr>
            <w:t>Note 12 - Property, plant and equipment (table_1)</w:t>
          </w:r>
        </w:p>
      </w:docPartBody>
    </w:docPart>
    <w:docPart>
      <w:docPartPr>
        <w:name w:val="F229A09F019344C5A48B0FA0D9C9FF06"/>
        <w:category>
          <w:name w:val="General"/>
          <w:gallery w:val="placeholder"/>
        </w:category>
        <w:types>
          <w:type w:val="bbPlcHdr"/>
        </w:types>
        <w:behaviors>
          <w:behavior w:val="content"/>
        </w:behaviors>
        <w:guid w:val="{B08B6449-B82F-428C-939F-8142FFE6D57F}"/>
      </w:docPartPr>
      <w:docPartBody>
        <w:p w:rsidR="009824E1" w:rsidRDefault="00865FFD" w:rsidP="00865FFD">
          <w:pPr>
            <w:pStyle w:val="F229A09F019344C5A48B0FA0D9C9FF06"/>
          </w:pPr>
          <w:r w:rsidRPr="00593D88">
            <w:rPr>
              <w:rFonts w:asciiTheme="majorHAnsi" w:hAnsiTheme="majorHAnsi" w:cstheme="majorHAnsi"/>
              <w:vanish/>
            </w:rPr>
            <w:t>Note 9 - Intangible assets (table_1)</w:t>
          </w:r>
        </w:p>
      </w:docPartBody>
    </w:docPart>
    <w:docPart>
      <w:docPartPr>
        <w:name w:val="9B6E22252D1E48A2823CFFB3CFC3F8C3"/>
        <w:category>
          <w:name w:val="General"/>
          <w:gallery w:val="placeholder"/>
        </w:category>
        <w:types>
          <w:type w:val="bbPlcHdr"/>
        </w:types>
        <w:behaviors>
          <w:behavior w:val="content"/>
        </w:behaviors>
        <w:guid w:val="{542BEE45-214E-42E9-BF07-43ABE9EE811D}"/>
      </w:docPartPr>
      <w:docPartBody>
        <w:p w:rsidR="009824E1" w:rsidRDefault="00865FFD" w:rsidP="00865FFD">
          <w:pPr>
            <w:pStyle w:val="9B6E22252D1E48A2823CFFB3CFC3F8C3"/>
          </w:pPr>
          <w:r>
            <w:rPr>
              <w:rStyle w:val="PlaceholderText"/>
            </w:rPr>
            <w:t>Choose a building block.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 New Roman">
    <w:altName w:val="Cambria"/>
    <w:charset w:val="00"/>
    <w:family w:val="roman"/>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alatino">
    <w:charset w:val="4D"/>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BE3"/>
    <w:rsid w:val="000E6BD5"/>
    <w:rsid w:val="001421E8"/>
    <w:rsid w:val="0016068E"/>
    <w:rsid w:val="00165DF6"/>
    <w:rsid w:val="001A2BB8"/>
    <w:rsid w:val="002328E4"/>
    <w:rsid w:val="003B5E93"/>
    <w:rsid w:val="0048526F"/>
    <w:rsid w:val="004A03E9"/>
    <w:rsid w:val="004A40C8"/>
    <w:rsid w:val="00501B4F"/>
    <w:rsid w:val="005306C9"/>
    <w:rsid w:val="00534967"/>
    <w:rsid w:val="00595867"/>
    <w:rsid w:val="00620941"/>
    <w:rsid w:val="007A32AB"/>
    <w:rsid w:val="007A6D34"/>
    <w:rsid w:val="00865FFD"/>
    <w:rsid w:val="008E5AE9"/>
    <w:rsid w:val="00902E05"/>
    <w:rsid w:val="00920B2B"/>
    <w:rsid w:val="00944897"/>
    <w:rsid w:val="00974BE3"/>
    <w:rsid w:val="009824E1"/>
    <w:rsid w:val="009933DF"/>
    <w:rsid w:val="009A4161"/>
    <w:rsid w:val="009C48A4"/>
    <w:rsid w:val="00A034D6"/>
    <w:rsid w:val="00A47CD6"/>
    <w:rsid w:val="00B718F3"/>
    <w:rsid w:val="00B75A74"/>
    <w:rsid w:val="00C4031B"/>
    <w:rsid w:val="00C426A8"/>
    <w:rsid w:val="00CD3CEC"/>
    <w:rsid w:val="00DF31B4"/>
    <w:rsid w:val="00E02665"/>
    <w:rsid w:val="00E300F1"/>
    <w:rsid w:val="00FF47F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5FFD"/>
  </w:style>
  <w:style w:type="paragraph" w:customStyle="1" w:styleId="18ACC216E2284A02AD3151B10BBA0E5A">
    <w:name w:val="18ACC216E2284A02AD3151B10BBA0E5A"/>
    <w:rsid w:val="00974BE3"/>
  </w:style>
  <w:style w:type="paragraph" w:customStyle="1" w:styleId="7E663590C9AB4AF6BF2D021289079D84">
    <w:name w:val="7E663590C9AB4AF6BF2D021289079D84"/>
    <w:rsid w:val="00974BE3"/>
  </w:style>
  <w:style w:type="paragraph" w:customStyle="1" w:styleId="69C12F1A7DCA478BB8C2DB9C6B204F0D">
    <w:name w:val="69C12F1A7DCA478BB8C2DB9C6B204F0D"/>
    <w:rsid w:val="00974BE3"/>
  </w:style>
  <w:style w:type="paragraph" w:customStyle="1" w:styleId="B2C3867D2160448990890C36A23C0E96">
    <w:name w:val="B2C3867D2160448990890C36A23C0E96"/>
    <w:rsid w:val="00974BE3"/>
  </w:style>
  <w:style w:type="paragraph" w:customStyle="1" w:styleId="9A29BCFED3FF4071A7158140264E1DB5">
    <w:name w:val="9A29BCFED3FF4071A7158140264E1DB5"/>
    <w:rsid w:val="00974BE3"/>
  </w:style>
  <w:style w:type="paragraph" w:customStyle="1" w:styleId="5CDDC096BB824798BC26141EF6957005">
    <w:name w:val="5CDDC096BB824798BC26141EF6957005"/>
    <w:rsid w:val="00974BE3"/>
  </w:style>
  <w:style w:type="paragraph" w:customStyle="1" w:styleId="26EAC9465B7947AEA5DAEEB28551E1A8">
    <w:name w:val="26EAC9465B7947AEA5DAEEB28551E1A8"/>
    <w:rsid w:val="00974BE3"/>
  </w:style>
  <w:style w:type="paragraph" w:customStyle="1" w:styleId="6E768CD3FC624809BAB211D70C2DD8C4">
    <w:name w:val="6E768CD3FC624809BAB211D70C2DD8C4"/>
    <w:rsid w:val="00974BE3"/>
  </w:style>
  <w:style w:type="paragraph" w:customStyle="1" w:styleId="F08CD98A64284FE788D2013145B2801D">
    <w:name w:val="F08CD98A64284FE788D2013145B2801D"/>
    <w:rsid w:val="00974BE3"/>
  </w:style>
  <w:style w:type="paragraph" w:customStyle="1" w:styleId="98F52561FDBD49E38690CB7593AA06D9">
    <w:name w:val="98F52561FDBD49E38690CB7593AA06D9"/>
    <w:rsid w:val="00974BE3"/>
  </w:style>
  <w:style w:type="paragraph" w:customStyle="1" w:styleId="F15F1026F1114A659107F454BD7C92FC">
    <w:name w:val="F15F1026F1114A659107F454BD7C92FC"/>
    <w:rsid w:val="00974BE3"/>
  </w:style>
  <w:style w:type="paragraph" w:customStyle="1" w:styleId="E61AC7D7275D4186BAC9F71234185455">
    <w:name w:val="E61AC7D7275D4186BAC9F71234185455"/>
    <w:rsid w:val="00974BE3"/>
  </w:style>
  <w:style w:type="paragraph" w:customStyle="1" w:styleId="DFE9699D83A74B2BA53C74AC274C09AD">
    <w:name w:val="DFE9699D83A74B2BA53C74AC274C09AD"/>
    <w:rsid w:val="00974BE3"/>
  </w:style>
  <w:style w:type="paragraph" w:customStyle="1" w:styleId="21C662B08B6F413EB80D6B2973CCBAE8">
    <w:name w:val="21C662B08B6F413EB80D6B2973CCBAE8"/>
    <w:rsid w:val="00974BE3"/>
  </w:style>
  <w:style w:type="paragraph" w:customStyle="1" w:styleId="8692D92C3C9746E48FF689CD0C992668">
    <w:name w:val="8692D92C3C9746E48FF689CD0C992668"/>
    <w:rsid w:val="00974BE3"/>
  </w:style>
  <w:style w:type="paragraph" w:customStyle="1" w:styleId="045E0608C65247B298F91EEED1E4F54E">
    <w:name w:val="045E0608C65247B298F91EEED1E4F54E"/>
    <w:rsid w:val="00974BE3"/>
  </w:style>
  <w:style w:type="paragraph" w:customStyle="1" w:styleId="3E08CB0A760D4B3A8113525A79E6B498">
    <w:name w:val="3E08CB0A760D4B3A8113525A79E6B498"/>
    <w:rsid w:val="00974BE3"/>
  </w:style>
  <w:style w:type="paragraph" w:customStyle="1" w:styleId="592D241E35414DD5A25ABF2B6547471D">
    <w:name w:val="592D241E35414DD5A25ABF2B6547471D"/>
    <w:rsid w:val="00974BE3"/>
  </w:style>
  <w:style w:type="paragraph" w:customStyle="1" w:styleId="B56F3D10C17147E28713AA71811CE722">
    <w:name w:val="B56F3D10C17147E28713AA71811CE722"/>
    <w:rsid w:val="00974BE3"/>
  </w:style>
  <w:style w:type="paragraph" w:customStyle="1" w:styleId="6D4AA3BFF1544B909E3BE4073C9C3D50">
    <w:name w:val="6D4AA3BFF1544B909E3BE4073C9C3D50"/>
    <w:rsid w:val="00974BE3"/>
  </w:style>
  <w:style w:type="paragraph" w:customStyle="1" w:styleId="EAD47B0DEF554C3F81C93EE637C8525D">
    <w:name w:val="EAD47B0DEF554C3F81C93EE637C8525D"/>
    <w:rsid w:val="00974BE3"/>
  </w:style>
  <w:style w:type="paragraph" w:customStyle="1" w:styleId="613CEE797213494F9CFE654060B1D981">
    <w:name w:val="613CEE797213494F9CFE654060B1D981"/>
    <w:rsid w:val="00974BE3"/>
  </w:style>
  <w:style w:type="paragraph" w:customStyle="1" w:styleId="09BDCC8C102B47E4A6E2CF62B033C8A4">
    <w:name w:val="09BDCC8C102B47E4A6E2CF62B033C8A4"/>
    <w:rsid w:val="00974BE3"/>
  </w:style>
  <w:style w:type="paragraph" w:customStyle="1" w:styleId="59EA8C0B98E34286B24E3B7CFF8581DC">
    <w:name w:val="59EA8C0B98E34286B24E3B7CFF8581DC"/>
    <w:rsid w:val="00974BE3"/>
  </w:style>
  <w:style w:type="paragraph" w:customStyle="1" w:styleId="D09C51DBD2AE450AAD71C1B1549D8996">
    <w:name w:val="D09C51DBD2AE450AAD71C1B1549D8996"/>
    <w:rsid w:val="00974BE3"/>
  </w:style>
  <w:style w:type="paragraph" w:customStyle="1" w:styleId="5591B0F49B274E1A91D4BC141FCAF2B2">
    <w:name w:val="5591B0F49B274E1A91D4BC141FCAF2B2"/>
    <w:rsid w:val="00974BE3"/>
  </w:style>
  <w:style w:type="paragraph" w:customStyle="1" w:styleId="74CD5D88B48A481092B0037214B3A6CD">
    <w:name w:val="74CD5D88B48A481092B0037214B3A6CD"/>
    <w:rsid w:val="00974BE3"/>
  </w:style>
  <w:style w:type="paragraph" w:customStyle="1" w:styleId="55820FF9360A457BABD2A6C5138A1837">
    <w:name w:val="55820FF9360A457BABD2A6C5138A1837"/>
    <w:rsid w:val="00974BE3"/>
  </w:style>
  <w:style w:type="paragraph" w:customStyle="1" w:styleId="056162503AB84C409C583E393AD2CF16">
    <w:name w:val="056162503AB84C409C583E393AD2CF16"/>
    <w:rsid w:val="00974BE3"/>
  </w:style>
  <w:style w:type="paragraph" w:customStyle="1" w:styleId="32EAABC43C5D4C599316E9B5DEBCA570">
    <w:name w:val="32EAABC43C5D4C599316E9B5DEBCA570"/>
    <w:rsid w:val="00974BE3"/>
  </w:style>
  <w:style w:type="paragraph" w:customStyle="1" w:styleId="862738046B904B7DA26378AC76BACE50">
    <w:name w:val="862738046B904B7DA26378AC76BACE50"/>
    <w:rsid w:val="00974BE3"/>
  </w:style>
  <w:style w:type="paragraph" w:customStyle="1" w:styleId="FEA0593B9D014838AD10732F170BFD54">
    <w:name w:val="FEA0593B9D014838AD10732F170BFD54"/>
    <w:rsid w:val="00974BE3"/>
  </w:style>
  <w:style w:type="paragraph" w:customStyle="1" w:styleId="517F93523D6D49C58CDD757873550090">
    <w:name w:val="517F93523D6D49C58CDD757873550090"/>
    <w:rsid w:val="00974BE3"/>
  </w:style>
  <w:style w:type="paragraph" w:customStyle="1" w:styleId="45DEEB2DE8E54391A7540A7CA2BDFAB7">
    <w:name w:val="45DEEB2DE8E54391A7540A7CA2BDFAB7"/>
    <w:rsid w:val="00974BE3"/>
  </w:style>
  <w:style w:type="paragraph" w:customStyle="1" w:styleId="02DC6A6F810D46A7AF4FFF63B8E4D34A">
    <w:name w:val="02DC6A6F810D46A7AF4FFF63B8E4D34A"/>
    <w:rsid w:val="00974BE3"/>
  </w:style>
  <w:style w:type="paragraph" w:customStyle="1" w:styleId="9312A84C60BA474B802DC686ECBF091D">
    <w:name w:val="9312A84C60BA474B802DC686ECBF091D"/>
    <w:rsid w:val="00974BE3"/>
  </w:style>
  <w:style w:type="paragraph" w:customStyle="1" w:styleId="444DCAF0CC96460EA4246687B53506B2">
    <w:name w:val="444DCAF0CC96460EA4246687B53506B2"/>
    <w:rsid w:val="00974BE3"/>
  </w:style>
  <w:style w:type="paragraph" w:customStyle="1" w:styleId="6FA73B09A9EB4F109C29D0B095F094EF">
    <w:name w:val="6FA73B09A9EB4F109C29D0B095F094EF"/>
    <w:rsid w:val="00974BE3"/>
  </w:style>
  <w:style w:type="paragraph" w:customStyle="1" w:styleId="896937AAE4464EFFA5556EBDEC54769E">
    <w:name w:val="896937AAE4464EFFA5556EBDEC54769E"/>
    <w:rsid w:val="00974BE3"/>
  </w:style>
  <w:style w:type="paragraph" w:customStyle="1" w:styleId="A3571131033440AF9F08C1F64F192C88">
    <w:name w:val="A3571131033440AF9F08C1F64F192C88"/>
    <w:rsid w:val="00974BE3"/>
  </w:style>
  <w:style w:type="paragraph" w:customStyle="1" w:styleId="FBA4561996974D9492A47502559D4C01">
    <w:name w:val="FBA4561996974D9492A47502559D4C01"/>
    <w:rsid w:val="00974BE3"/>
  </w:style>
  <w:style w:type="paragraph" w:customStyle="1" w:styleId="28F044B558D84056A4DCDFDC70BB7458">
    <w:name w:val="28F044B558D84056A4DCDFDC70BB7458"/>
    <w:rsid w:val="00974BE3"/>
  </w:style>
  <w:style w:type="paragraph" w:customStyle="1" w:styleId="ECF77901BFB24574984DD8F3008E88A5">
    <w:name w:val="ECF77901BFB24574984DD8F3008E88A5"/>
    <w:rsid w:val="00974BE3"/>
  </w:style>
  <w:style w:type="paragraph" w:customStyle="1" w:styleId="16E447C8073E464CAD99D903D05228C0">
    <w:name w:val="16E447C8073E464CAD99D903D05228C0"/>
    <w:rsid w:val="00974BE3"/>
  </w:style>
  <w:style w:type="paragraph" w:customStyle="1" w:styleId="9A58FFBF1C6849838E040923C4DB2C43">
    <w:name w:val="9A58FFBF1C6849838E040923C4DB2C43"/>
    <w:rsid w:val="00974BE3"/>
  </w:style>
  <w:style w:type="paragraph" w:customStyle="1" w:styleId="5DE08529E8824626B8A895B64A51F5C6">
    <w:name w:val="5DE08529E8824626B8A895B64A51F5C6"/>
    <w:rsid w:val="00974BE3"/>
  </w:style>
  <w:style w:type="paragraph" w:customStyle="1" w:styleId="68DA2895C15848B49FAD25FD80EF3F34">
    <w:name w:val="68DA2895C15848B49FAD25FD80EF3F34"/>
    <w:rsid w:val="00974BE3"/>
  </w:style>
  <w:style w:type="paragraph" w:customStyle="1" w:styleId="55BD2519D7E64E8BAC19D53935176F5A">
    <w:name w:val="55BD2519D7E64E8BAC19D53935176F5A"/>
    <w:rsid w:val="00974BE3"/>
  </w:style>
  <w:style w:type="paragraph" w:customStyle="1" w:styleId="972A24CA0A3A48DFAAB8746DEFA97F24">
    <w:name w:val="972A24CA0A3A48DFAAB8746DEFA97F24"/>
    <w:rsid w:val="00974BE3"/>
  </w:style>
  <w:style w:type="paragraph" w:customStyle="1" w:styleId="54BFB225B22E4D4FB45CC9D4592E420F">
    <w:name w:val="54BFB225B22E4D4FB45CC9D4592E420F"/>
    <w:rsid w:val="00974BE3"/>
  </w:style>
  <w:style w:type="paragraph" w:customStyle="1" w:styleId="86FD92B356B04FDD8827A3C7EFF6BF01">
    <w:name w:val="86FD92B356B04FDD8827A3C7EFF6BF01"/>
    <w:rsid w:val="00974BE3"/>
  </w:style>
  <w:style w:type="paragraph" w:customStyle="1" w:styleId="499C014034A4447B97C99178AAB32EE9">
    <w:name w:val="499C014034A4447B97C99178AAB32EE9"/>
    <w:rsid w:val="00974BE3"/>
  </w:style>
  <w:style w:type="paragraph" w:customStyle="1" w:styleId="B76A856A9DCA448B90A3AB19016FEB2A">
    <w:name w:val="B76A856A9DCA448B90A3AB19016FEB2A"/>
    <w:rsid w:val="00974BE3"/>
  </w:style>
  <w:style w:type="paragraph" w:customStyle="1" w:styleId="A7D246D627054071AD5B9C97D62DE9D1">
    <w:name w:val="A7D246D627054071AD5B9C97D62DE9D1"/>
    <w:rsid w:val="00974BE3"/>
  </w:style>
  <w:style w:type="paragraph" w:customStyle="1" w:styleId="9C477E3C871F44A2868454431C6C7D23">
    <w:name w:val="9C477E3C871F44A2868454431C6C7D23"/>
    <w:rsid w:val="00974BE3"/>
  </w:style>
  <w:style w:type="paragraph" w:customStyle="1" w:styleId="2A20A867167F4C02AA4743538BD95716">
    <w:name w:val="2A20A867167F4C02AA4743538BD95716"/>
    <w:rsid w:val="00974BE3"/>
  </w:style>
  <w:style w:type="paragraph" w:customStyle="1" w:styleId="7F8AD42C536E4E2185CC5D1C4F60A5A0">
    <w:name w:val="7F8AD42C536E4E2185CC5D1C4F60A5A0"/>
    <w:rsid w:val="00974BE3"/>
  </w:style>
  <w:style w:type="paragraph" w:customStyle="1" w:styleId="956B97286F694BCFBFDBC2C14D3081DE">
    <w:name w:val="956B97286F694BCFBFDBC2C14D3081DE"/>
    <w:rsid w:val="00974BE3"/>
  </w:style>
  <w:style w:type="paragraph" w:customStyle="1" w:styleId="0AF94D32353D40B9A613D3D86FB1DB40">
    <w:name w:val="0AF94D32353D40B9A613D3D86FB1DB40"/>
    <w:rsid w:val="00974BE3"/>
  </w:style>
  <w:style w:type="paragraph" w:customStyle="1" w:styleId="CA947D44736B422A8C2347CA77B536A9">
    <w:name w:val="CA947D44736B422A8C2347CA77B536A9"/>
    <w:rsid w:val="00974BE3"/>
  </w:style>
  <w:style w:type="paragraph" w:customStyle="1" w:styleId="07F8BC06EA9249C08C692008EAE978FB">
    <w:name w:val="07F8BC06EA9249C08C692008EAE978FB"/>
    <w:rsid w:val="00974BE3"/>
  </w:style>
  <w:style w:type="paragraph" w:customStyle="1" w:styleId="9F1EF6E5FE53470C901BDC37263FEFA5">
    <w:name w:val="9F1EF6E5FE53470C901BDC37263FEFA5"/>
    <w:rsid w:val="00974BE3"/>
  </w:style>
  <w:style w:type="paragraph" w:customStyle="1" w:styleId="8F29C6F63C7446898173B7C1BC942388">
    <w:name w:val="8F29C6F63C7446898173B7C1BC942388"/>
    <w:rsid w:val="00974BE3"/>
  </w:style>
  <w:style w:type="paragraph" w:customStyle="1" w:styleId="276DDBA637AA42658EF281927CC74DB9">
    <w:name w:val="276DDBA637AA42658EF281927CC74DB9"/>
    <w:rsid w:val="00974BE3"/>
  </w:style>
  <w:style w:type="paragraph" w:customStyle="1" w:styleId="DF1AA99E25664ADBB32BB72E990CA437">
    <w:name w:val="DF1AA99E25664ADBB32BB72E990CA437"/>
    <w:rsid w:val="00974BE3"/>
  </w:style>
  <w:style w:type="paragraph" w:customStyle="1" w:styleId="42972C72E4ED493A8487C277A695E2B5">
    <w:name w:val="42972C72E4ED493A8487C277A695E2B5"/>
    <w:rsid w:val="00974BE3"/>
  </w:style>
  <w:style w:type="paragraph" w:customStyle="1" w:styleId="6ABC11B8AB7E45659291FE1C44F2D559">
    <w:name w:val="6ABC11B8AB7E45659291FE1C44F2D559"/>
    <w:rsid w:val="00974BE3"/>
  </w:style>
  <w:style w:type="paragraph" w:customStyle="1" w:styleId="8BA64D0C9D1E4E28B32ADC5DF1B8E4B9">
    <w:name w:val="8BA64D0C9D1E4E28B32ADC5DF1B8E4B9"/>
    <w:rsid w:val="00974BE3"/>
  </w:style>
  <w:style w:type="paragraph" w:customStyle="1" w:styleId="9E9F96BA081943429A17EC5E5799991D">
    <w:name w:val="9E9F96BA081943429A17EC5E5799991D"/>
    <w:rsid w:val="00974BE3"/>
  </w:style>
  <w:style w:type="paragraph" w:customStyle="1" w:styleId="C04BFC513E2449A8A0576A174849E763">
    <w:name w:val="C04BFC513E2449A8A0576A174849E763"/>
    <w:rsid w:val="00974BE3"/>
  </w:style>
  <w:style w:type="paragraph" w:customStyle="1" w:styleId="1C970EB37BF84CCE84A78FFD8D55DD92">
    <w:name w:val="1C970EB37BF84CCE84A78FFD8D55DD92"/>
    <w:rsid w:val="00974BE3"/>
  </w:style>
  <w:style w:type="paragraph" w:customStyle="1" w:styleId="BBD7899E4EFF4C11BB88D569E4A5D1DA">
    <w:name w:val="BBD7899E4EFF4C11BB88D569E4A5D1DA"/>
    <w:rsid w:val="00974BE3"/>
  </w:style>
  <w:style w:type="paragraph" w:customStyle="1" w:styleId="7C4B9810E40E4C8496EED782086F7D32">
    <w:name w:val="7C4B9810E40E4C8496EED782086F7D32"/>
    <w:rsid w:val="00974BE3"/>
  </w:style>
  <w:style w:type="paragraph" w:customStyle="1" w:styleId="801374E81ADC48AAB92641AB2176CEA8">
    <w:name w:val="801374E81ADC48AAB92641AB2176CEA8"/>
    <w:rsid w:val="00974BE3"/>
  </w:style>
  <w:style w:type="paragraph" w:customStyle="1" w:styleId="9D6AA7C0C23944F292828217F743A42F">
    <w:name w:val="9D6AA7C0C23944F292828217F743A42F"/>
    <w:rsid w:val="00974BE3"/>
  </w:style>
  <w:style w:type="paragraph" w:customStyle="1" w:styleId="9B19F76794CC4EC08C5DA2C6B211BE60">
    <w:name w:val="9B19F76794CC4EC08C5DA2C6B211BE60"/>
    <w:rsid w:val="00974BE3"/>
  </w:style>
  <w:style w:type="paragraph" w:customStyle="1" w:styleId="9944594621304AAF8A14D23A20603ED2">
    <w:name w:val="9944594621304AAF8A14D23A20603ED2"/>
    <w:rsid w:val="00974BE3"/>
  </w:style>
  <w:style w:type="paragraph" w:customStyle="1" w:styleId="EFA6A2AB9709449B815547DC7BFB7764">
    <w:name w:val="EFA6A2AB9709449B815547DC7BFB7764"/>
    <w:rsid w:val="00974BE3"/>
  </w:style>
  <w:style w:type="paragraph" w:customStyle="1" w:styleId="45870CD54D224EAF987B6EA9FCDF2AE9">
    <w:name w:val="45870CD54D224EAF987B6EA9FCDF2AE9"/>
    <w:rsid w:val="00974BE3"/>
  </w:style>
  <w:style w:type="paragraph" w:customStyle="1" w:styleId="85DE1743151E4B6FB45B1BEAFE81B141">
    <w:name w:val="85DE1743151E4B6FB45B1BEAFE81B141"/>
    <w:rsid w:val="00974BE3"/>
  </w:style>
  <w:style w:type="paragraph" w:customStyle="1" w:styleId="B98945C5BAC34FFC9FAD5065E39C5D33">
    <w:name w:val="B98945C5BAC34FFC9FAD5065E39C5D33"/>
    <w:rsid w:val="00974BE3"/>
  </w:style>
  <w:style w:type="paragraph" w:customStyle="1" w:styleId="36C439D9EDB247F7AB6D80FC4DC4EE60">
    <w:name w:val="36C439D9EDB247F7AB6D80FC4DC4EE60"/>
    <w:rsid w:val="00974BE3"/>
  </w:style>
  <w:style w:type="paragraph" w:customStyle="1" w:styleId="22EAEE5625744955821CA0F3F53EA1FD">
    <w:name w:val="22EAEE5625744955821CA0F3F53EA1FD"/>
    <w:rsid w:val="00974BE3"/>
  </w:style>
  <w:style w:type="paragraph" w:customStyle="1" w:styleId="0375CD23AEC944E8BFEDF19E5BD1E523">
    <w:name w:val="0375CD23AEC944E8BFEDF19E5BD1E523"/>
    <w:rsid w:val="00974BE3"/>
  </w:style>
  <w:style w:type="paragraph" w:customStyle="1" w:styleId="C3E18EC705F84E1AB547DB0CFE3E08D7">
    <w:name w:val="C3E18EC705F84E1AB547DB0CFE3E08D7"/>
    <w:rsid w:val="00974BE3"/>
  </w:style>
  <w:style w:type="paragraph" w:customStyle="1" w:styleId="B39E8C4FDABA48F8A524850079B89718">
    <w:name w:val="B39E8C4FDABA48F8A524850079B89718"/>
    <w:rsid w:val="00974BE3"/>
  </w:style>
  <w:style w:type="paragraph" w:customStyle="1" w:styleId="5E1E64F6A5EB473C93547028A3C4E500">
    <w:name w:val="5E1E64F6A5EB473C93547028A3C4E500"/>
    <w:rsid w:val="00974BE3"/>
  </w:style>
  <w:style w:type="paragraph" w:customStyle="1" w:styleId="E6464DFE9BCC4F06BA32D716955F29E3">
    <w:name w:val="E6464DFE9BCC4F06BA32D716955F29E3"/>
    <w:rsid w:val="00974BE3"/>
  </w:style>
  <w:style w:type="paragraph" w:customStyle="1" w:styleId="7464D6DCBD5A4183B525C35A1F2B8297">
    <w:name w:val="7464D6DCBD5A4183B525C35A1F2B8297"/>
    <w:rsid w:val="00974BE3"/>
  </w:style>
  <w:style w:type="paragraph" w:customStyle="1" w:styleId="D8ED4117969E4127A514B6F780C609C5">
    <w:name w:val="D8ED4117969E4127A514B6F780C609C5"/>
    <w:rsid w:val="00974BE3"/>
  </w:style>
  <w:style w:type="paragraph" w:customStyle="1" w:styleId="50D98F921FEF4971AB9B7072465AD573">
    <w:name w:val="50D98F921FEF4971AB9B7072465AD573"/>
    <w:rsid w:val="00974BE3"/>
  </w:style>
  <w:style w:type="paragraph" w:customStyle="1" w:styleId="65AEDBCED08B49B185D04BD7C46ED4C4">
    <w:name w:val="65AEDBCED08B49B185D04BD7C46ED4C4"/>
    <w:rsid w:val="00974BE3"/>
  </w:style>
  <w:style w:type="paragraph" w:customStyle="1" w:styleId="F4314444E69342A5A80BB0509685F350">
    <w:name w:val="F4314444E69342A5A80BB0509685F350"/>
    <w:rsid w:val="00974BE3"/>
  </w:style>
  <w:style w:type="paragraph" w:customStyle="1" w:styleId="80983FD851934F0C8516F31B7E6E1A73">
    <w:name w:val="80983FD851934F0C8516F31B7E6E1A73"/>
    <w:rsid w:val="00974BE3"/>
  </w:style>
  <w:style w:type="paragraph" w:customStyle="1" w:styleId="9CB0BCDA51D7435FAF63BDA741108E72">
    <w:name w:val="9CB0BCDA51D7435FAF63BDA741108E72"/>
    <w:rsid w:val="00974BE3"/>
  </w:style>
  <w:style w:type="paragraph" w:customStyle="1" w:styleId="624CD1E26D214253B4F96693DD78C2F7">
    <w:name w:val="624CD1E26D214253B4F96693DD78C2F7"/>
    <w:rsid w:val="00974BE3"/>
  </w:style>
  <w:style w:type="paragraph" w:customStyle="1" w:styleId="668E0DE8C3FC41EDA35701D72A558C38">
    <w:name w:val="668E0DE8C3FC41EDA35701D72A558C38"/>
    <w:rsid w:val="00974BE3"/>
  </w:style>
  <w:style w:type="paragraph" w:customStyle="1" w:styleId="3165CF766418476E82F5BFE6EBE65C7E">
    <w:name w:val="3165CF766418476E82F5BFE6EBE65C7E"/>
    <w:rsid w:val="00974BE3"/>
  </w:style>
  <w:style w:type="paragraph" w:customStyle="1" w:styleId="F574CF535F8547C495781990BDA5273C">
    <w:name w:val="F574CF535F8547C495781990BDA5273C"/>
    <w:rsid w:val="00974BE3"/>
  </w:style>
  <w:style w:type="paragraph" w:customStyle="1" w:styleId="AAF6D595BE574E85955BE6DEC0AFC332">
    <w:name w:val="AAF6D595BE574E85955BE6DEC0AFC332"/>
    <w:rsid w:val="00974BE3"/>
  </w:style>
  <w:style w:type="paragraph" w:customStyle="1" w:styleId="FAABB584816149F5BE3C4E1CF3D06298">
    <w:name w:val="FAABB584816149F5BE3C4E1CF3D06298"/>
    <w:rsid w:val="00974BE3"/>
  </w:style>
  <w:style w:type="paragraph" w:customStyle="1" w:styleId="910408F938FA4A40B23A825C97EBDCB6">
    <w:name w:val="910408F938FA4A40B23A825C97EBDCB6"/>
    <w:rsid w:val="00974BE3"/>
  </w:style>
  <w:style w:type="paragraph" w:customStyle="1" w:styleId="E1F6A2A81EF443B3B836C8CF82B9393A">
    <w:name w:val="E1F6A2A81EF443B3B836C8CF82B9393A"/>
    <w:rsid w:val="00974BE3"/>
  </w:style>
  <w:style w:type="paragraph" w:customStyle="1" w:styleId="1956C1448FE147C5AC542FD6CB10E59B">
    <w:name w:val="1956C1448FE147C5AC542FD6CB10E59B"/>
    <w:rsid w:val="00974BE3"/>
  </w:style>
  <w:style w:type="paragraph" w:customStyle="1" w:styleId="35117201A5B64E9DB027FE64515A947B">
    <w:name w:val="35117201A5B64E9DB027FE64515A947B"/>
    <w:rsid w:val="00974BE3"/>
  </w:style>
  <w:style w:type="paragraph" w:customStyle="1" w:styleId="8D2980A72FC943D6B9618A43EB11E577">
    <w:name w:val="8D2980A72FC943D6B9618A43EB11E577"/>
    <w:rsid w:val="00974BE3"/>
  </w:style>
  <w:style w:type="paragraph" w:customStyle="1" w:styleId="CDA30BBD57E741D09BAC3290E3E92094">
    <w:name w:val="CDA30BBD57E741D09BAC3290E3E92094"/>
    <w:rsid w:val="00974BE3"/>
  </w:style>
  <w:style w:type="paragraph" w:customStyle="1" w:styleId="B54EDD7DFEBB4B1B8F3C6461F60A7890">
    <w:name w:val="B54EDD7DFEBB4B1B8F3C6461F60A7890"/>
    <w:rsid w:val="009933DF"/>
  </w:style>
  <w:style w:type="paragraph" w:customStyle="1" w:styleId="A0EBBC82CAB64310A2E93A3F79924A9B">
    <w:name w:val="A0EBBC82CAB64310A2E93A3F79924A9B"/>
    <w:rsid w:val="009933DF"/>
  </w:style>
  <w:style w:type="paragraph" w:customStyle="1" w:styleId="471643DD30404FEC83B16B1386632AC7">
    <w:name w:val="471643DD30404FEC83B16B1386632AC7"/>
    <w:rsid w:val="000E6BD5"/>
  </w:style>
  <w:style w:type="paragraph" w:customStyle="1" w:styleId="C5C46CC0F4CF4C82925DA29F4374D5EF">
    <w:name w:val="C5C46CC0F4CF4C82925DA29F4374D5EF"/>
    <w:rsid w:val="000E6BD5"/>
  </w:style>
  <w:style w:type="paragraph" w:customStyle="1" w:styleId="4CB2EB1B62DA48E6B16EBEE7531F466C">
    <w:name w:val="4CB2EB1B62DA48E6B16EBEE7531F466C"/>
    <w:rsid w:val="0016068E"/>
  </w:style>
  <w:style w:type="paragraph" w:customStyle="1" w:styleId="0EBFA7A291F84324832156BABB6A89FF">
    <w:name w:val="0EBFA7A291F84324832156BABB6A89FF"/>
    <w:rsid w:val="0016068E"/>
  </w:style>
  <w:style w:type="paragraph" w:customStyle="1" w:styleId="FDD3F15069B44916A1DCCD87D0880505">
    <w:name w:val="FDD3F15069B44916A1DCCD87D0880505"/>
    <w:rsid w:val="0016068E"/>
  </w:style>
  <w:style w:type="paragraph" w:customStyle="1" w:styleId="F8FA6EDD775846CF86B9F15D8978BAB0">
    <w:name w:val="F8FA6EDD775846CF86B9F15D8978BAB0"/>
    <w:rsid w:val="0016068E"/>
  </w:style>
  <w:style w:type="paragraph" w:customStyle="1" w:styleId="2CC1FE7AADCA45FB9909E1CA8DD26C70">
    <w:name w:val="2CC1FE7AADCA45FB9909E1CA8DD26C70"/>
    <w:rsid w:val="00620941"/>
  </w:style>
  <w:style w:type="paragraph" w:customStyle="1" w:styleId="585C73FDAACE4D9D8EF267C693130B43">
    <w:name w:val="585C73FDAACE4D9D8EF267C693130B43"/>
    <w:rsid w:val="00620941"/>
  </w:style>
  <w:style w:type="paragraph" w:customStyle="1" w:styleId="B39B679CAE9E4B19B1F7DE12C8C09356">
    <w:name w:val="B39B679CAE9E4B19B1F7DE12C8C09356"/>
    <w:rsid w:val="00620941"/>
  </w:style>
  <w:style w:type="paragraph" w:customStyle="1" w:styleId="CD75BA2C644E4DF69DEA8D3C2D8FD3A5">
    <w:name w:val="CD75BA2C644E4DF69DEA8D3C2D8FD3A5"/>
    <w:rsid w:val="00620941"/>
  </w:style>
  <w:style w:type="paragraph" w:customStyle="1" w:styleId="E9DE88A63085493E8B878C4816D26986">
    <w:name w:val="E9DE88A63085493E8B878C4816D26986"/>
    <w:rsid w:val="00620941"/>
  </w:style>
  <w:style w:type="paragraph" w:customStyle="1" w:styleId="8190E49D93184F0C98DF02523E66673B">
    <w:name w:val="8190E49D93184F0C98DF02523E66673B"/>
    <w:rsid w:val="00620941"/>
  </w:style>
  <w:style w:type="paragraph" w:customStyle="1" w:styleId="0CAA90DE4B7A4A09857B15037E659405">
    <w:name w:val="0CAA90DE4B7A4A09857B15037E659405"/>
    <w:rsid w:val="00620941"/>
  </w:style>
  <w:style w:type="paragraph" w:customStyle="1" w:styleId="9FBA4C513AB44B79BC33ECA4793644F6">
    <w:name w:val="9FBA4C513AB44B79BC33ECA4793644F6"/>
    <w:rsid w:val="00620941"/>
  </w:style>
  <w:style w:type="paragraph" w:customStyle="1" w:styleId="A6E073F16AB546C3AE4E85FF855ACFC5">
    <w:name w:val="A6E073F16AB546C3AE4E85FF855ACFC5"/>
    <w:rsid w:val="00620941"/>
  </w:style>
  <w:style w:type="paragraph" w:customStyle="1" w:styleId="7FDD1FFE598546A98DBA924231EE2CB6">
    <w:name w:val="7FDD1FFE598546A98DBA924231EE2CB6"/>
    <w:rsid w:val="00620941"/>
  </w:style>
  <w:style w:type="paragraph" w:customStyle="1" w:styleId="703DABAC3A6E4180BC0D1AF493B99D35">
    <w:name w:val="703DABAC3A6E4180BC0D1AF493B99D35"/>
    <w:rsid w:val="00620941"/>
  </w:style>
  <w:style w:type="paragraph" w:customStyle="1" w:styleId="FBD3D93A010B46528F67B7E8E9184133">
    <w:name w:val="FBD3D93A010B46528F67B7E8E9184133"/>
    <w:rsid w:val="00620941"/>
  </w:style>
  <w:style w:type="paragraph" w:customStyle="1" w:styleId="6762F9BFDE314B56896F2C0D3367A0A1">
    <w:name w:val="6762F9BFDE314B56896F2C0D3367A0A1"/>
    <w:rsid w:val="00620941"/>
  </w:style>
  <w:style w:type="paragraph" w:customStyle="1" w:styleId="DEE0A2593B6B4C129CE4A5F6A1FA596D">
    <w:name w:val="DEE0A2593B6B4C129CE4A5F6A1FA596D"/>
    <w:rsid w:val="00620941"/>
  </w:style>
  <w:style w:type="paragraph" w:customStyle="1" w:styleId="43EDB11CA240402DA6F8DD4E661BF3AF">
    <w:name w:val="43EDB11CA240402DA6F8DD4E661BF3AF"/>
    <w:rsid w:val="00620941"/>
  </w:style>
  <w:style w:type="paragraph" w:customStyle="1" w:styleId="B79AD84177094BE4AB4ED6073608F194">
    <w:name w:val="B79AD84177094BE4AB4ED6073608F194"/>
    <w:rsid w:val="00620941"/>
  </w:style>
  <w:style w:type="paragraph" w:customStyle="1" w:styleId="9CE94847DEC545878B94AFB40619ECDD">
    <w:name w:val="9CE94847DEC545878B94AFB40619ECDD"/>
    <w:rsid w:val="00620941"/>
  </w:style>
  <w:style w:type="paragraph" w:customStyle="1" w:styleId="F27EA855407A4146BF9F5C0826B10B1F">
    <w:name w:val="F27EA855407A4146BF9F5C0826B10B1F"/>
    <w:rsid w:val="00620941"/>
  </w:style>
  <w:style w:type="paragraph" w:customStyle="1" w:styleId="1B1740211DD5484DA67E1447533E7292">
    <w:name w:val="1B1740211DD5484DA67E1447533E7292"/>
    <w:rsid w:val="00620941"/>
  </w:style>
  <w:style w:type="paragraph" w:customStyle="1" w:styleId="91BC1EF6B52A46229D41D969187F3B70">
    <w:name w:val="91BC1EF6B52A46229D41D969187F3B70"/>
    <w:rsid w:val="00DF31B4"/>
  </w:style>
  <w:style w:type="paragraph" w:customStyle="1" w:styleId="7DEF932FAECC462680D5B3B9518C5129">
    <w:name w:val="7DEF932FAECC462680D5B3B9518C5129"/>
    <w:rsid w:val="005306C9"/>
  </w:style>
  <w:style w:type="paragraph" w:customStyle="1" w:styleId="1510D7A201184404978D82D28630E185">
    <w:name w:val="1510D7A201184404978D82D28630E185"/>
    <w:rsid w:val="005306C9"/>
  </w:style>
  <w:style w:type="paragraph" w:customStyle="1" w:styleId="17305EAC12B84430B2380DF05B5E4BCC">
    <w:name w:val="17305EAC12B84430B2380DF05B5E4BCC"/>
    <w:rsid w:val="005306C9"/>
  </w:style>
  <w:style w:type="paragraph" w:customStyle="1" w:styleId="01D15BBC28C0440E90E1CB5AB452ADCA">
    <w:name w:val="01D15BBC28C0440E90E1CB5AB452ADCA"/>
    <w:rsid w:val="005306C9"/>
  </w:style>
  <w:style w:type="paragraph" w:customStyle="1" w:styleId="E4C447C073E9416DBEA3E3D1D6156984">
    <w:name w:val="E4C447C073E9416DBEA3E3D1D6156984"/>
    <w:rsid w:val="005306C9"/>
  </w:style>
  <w:style w:type="paragraph" w:customStyle="1" w:styleId="52BD0679717D4FFF83A2940330A0E950">
    <w:name w:val="52BD0679717D4FFF83A2940330A0E950"/>
    <w:rsid w:val="005306C9"/>
  </w:style>
  <w:style w:type="paragraph" w:customStyle="1" w:styleId="6659947610C241309972E57F24A9C25A">
    <w:name w:val="6659947610C241309972E57F24A9C25A"/>
    <w:rsid w:val="005306C9"/>
  </w:style>
  <w:style w:type="paragraph" w:customStyle="1" w:styleId="38BABE0E16CE4C3B8580D1080D6778D6">
    <w:name w:val="38BABE0E16CE4C3B8580D1080D6778D6"/>
    <w:rsid w:val="005306C9"/>
  </w:style>
  <w:style w:type="paragraph" w:customStyle="1" w:styleId="F6ADB418AE64462BBBA68CD528862169">
    <w:name w:val="F6ADB418AE64462BBBA68CD528862169"/>
    <w:rsid w:val="005306C9"/>
  </w:style>
  <w:style w:type="paragraph" w:customStyle="1" w:styleId="7A9712ECB33745E39DEBD06FDAA50016">
    <w:name w:val="7A9712ECB33745E39DEBD06FDAA50016"/>
    <w:rsid w:val="005306C9"/>
  </w:style>
  <w:style w:type="paragraph" w:customStyle="1" w:styleId="A154BB1B5FEE465397DD895E38C51E15">
    <w:name w:val="A154BB1B5FEE465397DD895E38C51E15"/>
    <w:rsid w:val="005306C9"/>
  </w:style>
  <w:style w:type="paragraph" w:customStyle="1" w:styleId="3BADECEC2E304F92BE80BC8EA66E0877">
    <w:name w:val="3BADECEC2E304F92BE80BC8EA66E0877"/>
    <w:rsid w:val="005306C9"/>
  </w:style>
  <w:style w:type="paragraph" w:customStyle="1" w:styleId="7CE5CD8D67AD416DBB879B27576299A8">
    <w:name w:val="7CE5CD8D67AD416DBB879B27576299A8"/>
    <w:rsid w:val="005306C9"/>
  </w:style>
  <w:style w:type="paragraph" w:customStyle="1" w:styleId="24660C9E452A4162B240D08700ABB1E3">
    <w:name w:val="24660C9E452A4162B240D08700ABB1E3"/>
    <w:rsid w:val="005306C9"/>
  </w:style>
  <w:style w:type="paragraph" w:customStyle="1" w:styleId="EBE0C8D8453742E7B7C18009213E935E">
    <w:name w:val="EBE0C8D8453742E7B7C18009213E935E"/>
    <w:rsid w:val="005306C9"/>
  </w:style>
  <w:style w:type="paragraph" w:customStyle="1" w:styleId="B23460B55A5541BD91A2960E570D9C3F">
    <w:name w:val="B23460B55A5541BD91A2960E570D9C3F"/>
    <w:rsid w:val="00CD3CEC"/>
  </w:style>
  <w:style w:type="paragraph" w:customStyle="1" w:styleId="D7192005D5004FE998D6EBE203F13014">
    <w:name w:val="D7192005D5004FE998D6EBE203F13014"/>
    <w:rsid w:val="00CD3CEC"/>
  </w:style>
  <w:style w:type="paragraph" w:customStyle="1" w:styleId="B4748729AED84E22BCB0E0A536C40A50">
    <w:name w:val="B4748729AED84E22BCB0E0A536C40A50"/>
    <w:rsid w:val="00CD3CEC"/>
  </w:style>
  <w:style w:type="paragraph" w:customStyle="1" w:styleId="6B9820E3C2D14F4A9114F49F3CDBAF49">
    <w:name w:val="6B9820E3C2D14F4A9114F49F3CDBAF49"/>
    <w:rsid w:val="00CD3CEC"/>
  </w:style>
  <w:style w:type="paragraph" w:customStyle="1" w:styleId="61A549C8F7C1454DAA451528540DAFC9">
    <w:name w:val="61A549C8F7C1454DAA451528540DAFC9"/>
    <w:rsid w:val="00CD3CEC"/>
  </w:style>
  <w:style w:type="paragraph" w:customStyle="1" w:styleId="2F79C58C81A1427DA446D966B6606387">
    <w:name w:val="2F79C58C81A1427DA446D966B6606387"/>
    <w:rsid w:val="00CD3CEC"/>
  </w:style>
  <w:style w:type="paragraph" w:customStyle="1" w:styleId="F45CD237F9EB4CA99E833E6068939878">
    <w:name w:val="F45CD237F9EB4CA99E833E6068939878"/>
    <w:rsid w:val="00CD3CEC"/>
  </w:style>
  <w:style w:type="paragraph" w:customStyle="1" w:styleId="A0D9A9C885DD4279B41CD5E626A8F9DF">
    <w:name w:val="A0D9A9C885DD4279B41CD5E626A8F9DF"/>
    <w:rsid w:val="00CD3CEC"/>
  </w:style>
  <w:style w:type="paragraph" w:customStyle="1" w:styleId="D9AB162CCB184EE3B4A429F85109D2A4">
    <w:name w:val="D9AB162CCB184EE3B4A429F85109D2A4"/>
    <w:rsid w:val="00CD3CEC"/>
  </w:style>
  <w:style w:type="paragraph" w:customStyle="1" w:styleId="C2F00C5E7FDF4D69923DD110DB61E727">
    <w:name w:val="C2F00C5E7FDF4D69923DD110DB61E727"/>
    <w:rsid w:val="00CD3CEC"/>
  </w:style>
  <w:style w:type="paragraph" w:customStyle="1" w:styleId="8D3969F697514E5C875C603BD40AAF08">
    <w:name w:val="8D3969F697514E5C875C603BD40AAF08"/>
    <w:rsid w:val="00CD3CEC"/>
  </w:style>
  <w:style w:type="paragraph" w:customStyle="1" w:styleId="E21D9922FE084FCBA7802C070992B589">
    <w:name w:val="E21D9922FE084FCBA7802C070992B589"/>
    <w:rsid w:val="00CD3CEC"/>
  </w:style>
  <w:style w:type="paragraph" w:customStyle="1" w:styleId="AD46AED044BC4022886EF50B28DFF444">
    <w:name w:val="AD46AED044BC4022886EF50B28DFF444"/>
    <w:rsid w:val="00CD3CEC"/>
  </w:style>
  <w:style w:type="paragraph" w:customStyle="1" w:styleId="D6D94817DDE9443889D0B55AEACA75C1">
    <w:name w:val="D6D94817DDE9443889D0B55AEACA75C1"/>
    <w:rsid w:val="00CD3CEC"/>
  </w:style>
  <w:style w:type="paragraph" w:customStyle="1" w:styleId="C2DF1E3F5987471D922FA8DF3E7B70A5">
    <w:name w:val="C2DF1E3F5987471D922FA8DF3E7B70A5"/>
    <w:rsid w:val="00CD3CEC"/>
  </w:style>
  <w:style w:type="paragraph" w:customStyle="1" w:styleId="67F53062E4AA4EF098A4C6DE043B6E8B">
    <w:name w:val="67F53062E4AA4EF098A4C6DE043B6E8B"/>
    <w:rsid w:val="00CD3CEC"/>
  </w:style>
  <w:style w:type="paragraph" w:customStyle="1" w:styleId="F051C4F58ECF48F286D614C82B8821B7">
    <w:name w:val="F051C4F58ECF48F286D614C82B8821B7"/>
    <w:rsid w:val="00CD3CEC"/>
  </w:style>
  <w:style w:type="paragraph" w:customStyle="1" w:styleId="DFD23E6B16D348E18BE0314B2C492654">
    <w:name w:val="DFD23E6B16D348E18BE0314B2C492654"/>
    <w:rsid w:val="00CD3CEC"/>
  </w:style>
  <w:style w:type="paragraph" w:customStyle="1" w:styleId="FB42A0DBB8134F3F9F27CEE79108D43C">
    <w:name w:val="FB42A0DBB8134F3F9F27CEE79108D43C"/>
    <w:rsid w:val="00CD3CEC"/>
  </w:style>
  <w:style w:type="paragraph" w:customStyle="1" w:styleId="A5C4DC673B7B42BD87115B51A2BD86C2">
    <w:name w:val="A5C4DC673B7B42BD87115B51A2BD86C2"/>
    <w:rsid w:val="009A4161"/>
  </w:style>
  <w:style w:type="paragraph" w:customStyle="1" w:styleId="F540EE87A0FF4EA59C7D2DA49682AB15">
    <w:name w:val="F540EE87A0FF4EA59C7D2DA49682AB15"/>
    <w:rsid w:val="0048526F"/>
  </w:style>
  <w:style w:type="paragraph" w:customStyle="1" w:styleId="F77F603BE71B4F039D7BFE177177F764">
    <w:name w:val="F77F603BE71B4F039D7BFE177177F764"/>
    <w:rsid w:val="0048526F"/>
  </w:style>
  <w:style w:type="paragraph" w:customStyle="1" w:styleId="4F1C0582EEA24F25A10F38F789A7B3EB">
    <w:name w:val="4F1C0582EEA24F25A10F38F789A7B3EB"/>
    <w:rsid w:val="0048526F"/>
  </w:style>
  <w:style w:type="paragraph" w:customStyle="1" w:styleId="8BBBB430F25C441CA1858DBED597EDBD">
    <w:name w:val="8BBBB430F25C441CA1858DBED597EDBD"/>
    <w:rsid w:val="00165DF6"/>
  </w:style>
  <w:style w:type="paragraph" w:customStyle="1" w:styleId="7005A488D212467F93E290FFCD5F32C2">
    <w:name w:val="7005A488D212467F93E290FFCD5F32C2"/>
    <w:rsid w:val="00165DF6"/>
  </w:style>
  <w:style w:type="paragraph" w:customStyle="1" w:styleId="742740DD12B34263887101FDC78D1E96">
    <w:name w:val="742740DD12B34263887101FDC78D1E96"/>
    <w:rsid w:val="00165DF6"/>
  </w:style>
  <w:style w:type="paragraph" w:customStyle="1" w:styleId="CE687629790046269954853443FC97C7">
    <w:name w:val="CE687629790046269954853443FC97C7"/>
    <w:rsid w:val="00165DF6"/>
  </w:style>
  <w:style w:type="paragraph" w:customStyle="1" w:styleId="462BBDADC2DA4202AF53D6B7DC9B2D4D">
    <w:name w:val="462BBDADC2DA4202AF53D6B7DC9B2D4D"/>
    <w:rsid w:val="00165DF6"/>
  </w:style>
  <w:style w:type="paragraph" w:customStyle="1" w:styleId="CC7E5015E27F4FB893B059150AED234D">
    <w:name w:val="CC7E5015E27F4FB893B059150AED234D"/>
    <w:rsid w:val="00165DF6"/>
  </w:style>
  <w:style w:type="paragraph" w:customStyle="1" w:styleId="0AE1A1954EF14C86AB9792BA98D8BB07">
    <w:name w:val="0AE1A1954EF14C86AB9792BA98D8BB07"/>
    <w:rsid w:val="00165DF6"/>
  </w:style>
  <w:style w:type="paragraph" w:customStyle="1" w:styleId="4F175BFBC0394461915FF8B40FAA5111">
    <w:name w:val="4F175BFBC0394461915FF8B40FAA5111"/>
    <w:rsid w:val="009C48A4"/>
    <w:rPr>
      <w:lang w:val="en-US"/>
    </w:rPr>
  </w:style>
  <w:style w:type="paragraph" w:customStyle="1" w:styleId="03EA404572EF4633AACAFFA28DE1A1F1">
    <w:name w:val="03EA404572EF4633AACAFFA28DE1A1F1"/>
    <w:rsid w:val="009C48A4"/>
    <w:rPr>
      <w:lang w:val="en-US"/>
    </w:rPr>
  </w:style>
  <w:style w:type="paragraph" w:customStyle="1" w:styleId="4E15804C70B44C4A8014786E3929E5A9">
    <w:name w:val="4E15804C70B44C4A8014786E3929E5A9"/>
    <w:rsid w:val="009C48A4"/>
    <w:rPr>
      <w:lang w:val="en-US"/>
    </w:rPr>
  </w:style>
  <w:style w:type="paragraph" w:customStyle="1" w:styleId="E99A8588BD6845EE97FC00F6E3E5F5B7">
    <w:name w:val="E99A8588BD6845EE97FC00F6E3E5F5B7"/>
    <w:rsid w:val="009C48A4"/>
    <w:rPr>
      <w:lang w:val="en-US"/>
    </w:rPr>
  </w:style>
  <w:style w:type="paragraph" w:customStyle="1" w:styleId="A34EB8EF108543889E4D0F7543364032">
    <w:name w:val="A34EB8EF108543889E4D0F7543364032"/>
    <w:rsid w:val="009C48A4"/>
    <w:rPr>
      <w:lang w:val="en-US"/>
    </w:rPr>
  </w:style>
  <w:style w:type="paragraph" w:customStyle="1" w:styleId="B353C947247048D2A37AFE0197843191">
    <w:name w:val="B353C947247048D2A37AFE0197843191"/>
    <w:rsid w:val="009C48A4"/>
    <w:rPr>
      <w:lang w:val="en-US"/>
    </w:rPr>
  </w:style>
  <w:style w:type="paragraph" w:customStyle="1" w:styleId="20C64FCB927148AD8D4C2F8800675F97">
    <w:name w:val="20C64FCB927148AD8D4C2F8800675F97"/>
    <w:rsid w:val="009C48A4"/>
    <w:rPr>
      <w:lang w:val="en-US"/>
    </w:rPr>
  </w:style>
  <w:style w:type="paragraph" w:customStyle="1" w:styleId="73539CFBEF5E4EF7B5900A511806B53F">
    <w:name w:val="73539CFBEF5E4EF7B5900A511806B53F"/>
    <w:rsid w:val="009C48A4"/>
    <w:rPr>
      <w:lang w:val="en-US"/>
    </w:rPr>
  </w:style>
  <w:style w:type="paragraph" w:customStyle="1" w:styleId="862A92EDA313405698B49689E592AEDD">
    <w:name w:val="862A92EDA313405698B49689E592AEDD"/>
    <w:rsid w:val="009C48A4"/>
    <w:rPr>
      <w:lang w:val="en-US"/>
    </w:rPr>
  </w:style>
  <w:style w:type="paragraph" w:customStyle="1" w:styleId="11608DD0117E4131A60FB189656BC522">
    <w:name w:val="11608DD0117E4131A60FB189656BC522"/>
    <w:rsid w:val="009C48A4"/>
    <w:rPr>
      <w:lang w:val="en-US"/>
    </w:rPr>
  </w:style>
  <w:style w:type="paragraph" w:customStyle="1" w:styleId="A166AEC476614680B60C9FF56ADA98BC">
    <w:name w:val="A166AEC476614680B60C9FF56ADA98BC"/>
    <w:rsid w:val="009C48A4"/>
    <w:rPr>
      <w:lang w:val="en-US"/>
    </w:rPr>
  </w:style>
  <w:style w:type="paragraph" w:customStyle="1" w:styleId="3E2DAAB5FE5E43B4A18ECDF47A5F09CC">
    <w:name w:val="3E2DAAB5FE5E43B4A18ECDF47A5F09CC"/>
    <w:rsid w:val="009C48A4"/>
    <w:rPr>
      <w:lang w:val="en-US"/>
    </w:rPr>
  </w:style>
  <w:style w:type="paragraph" w:customStyle="1" w:styleId="B6E802AF07434BB49F4963ECEB1E97C1">
    <w:name w:val="B6E802AF07434BB49F4963ECEB1E97C1"/>
    <w:rsid w:val="009C48A4"/>
    <w:rPr>
      <w:lang w:val="en-US"/>
    </w:rPr>
  </w:style>
  <w:style w:type="paragraph" w:customStyle="1" w:styleId="8058409E5E5C408B88E69ADB052BF3F0">
    <w:name w:val="8058409E5E5C408B88E69ADB052BF3F0"/>
    <w:rsid w:val="009C48A4"/>
    <w:rPr>
      <w:lang w:val="en-US"/>
    </w:rPr>
  </w:style>
  <w:style w:type="paragraph" w:customStyle="1" w:styleId="7A58223E9ECF4E74B1765DA87FABA194">
    <w:name w:val="7A58223E9ECF4E74B1765DA87FABA194"/>
    <w:rsid w:val="009C48A4"/>
    <w:rPr>
      <w:lang w:val="en-US"/>
    </w:rPr>
  </w:style>
  <w:style w:type="paragraph" w:customStyle="1" w:styleId="A302B06821954B14B8F0C82F14B998C6">
    <w:name w:val="A302B06821954B14B8F0C82F14B998C6"/>
    <w:rsid w:val="009C48A4"/>
    <w:rPr>
      <w:lang w:val="en-US"/>
    </w:rPr>
  </w:style>
  <w:style w:type="paragraph" w:customStyle="1" w:styleId="1900A79154274127B93EC608CDCB2656">
    <w:name w:val="1900A79154274127B93EC608CDCB2656"/>
    <w:rsid w:val="009C48A4"/>
    <w:rPr>
      <w:lang w:val="en-US"/>
    </w:rPr>
  </w:style>
  <w:style w:type="paragraph" w:customStyle="1" w:styleId="85B859949BB445CCBF3D14931D8C3F99">
    <w:name w:val="85B859949BB445CCBF3D14931D8C3F99"/>
    <w:rsid w:val="009C48A4"/>
    <w:rPr>
      <w:lang w:val="en-US"/>
    </w:rPr>
  </w:style>
  <w:style w:type="paragraph" w:customStyle="1" w:styleId="D36F29A601E944CDA1585E9A934DE9A7">
    <w:name w:val="D36F29A601E944CDA1585E9A934DE9A7"/>
    <w:rsid w:val="009C48A4"/>
    <w:rPr>
      <w:lang w:val="en-US"/>
    </w:rPr>
  </w:style>
  <w:style w:type="paragraph" w:customStyle="1" w:styleId="0E4E52575698424E8F4309B3BC16D115">
    <w:name w:val="0E4E52575698424E8F4309B3BC16D115"/>
    <w:rsid w:val="009C48A4"/>
    <w:rPr>
      <w:lang w:val="en-US"/>
    </w:rPr>
  </w:style>
  <w:style w:type="paragraph" w:customStyle="1" w:styleId="0446E2C80E4341359B982371F62D7431">
    <w:name w:val="0446E2C80E4341359B982371F62D7431"/>
    <w:rsid w:val="009C48A4"/>
    <w:rPr>
      <w:lang w:val="en-US"/>
    </w:rPr>
  </w:style>
  <w:style w:type="paragraph" w:customStyle="1" w:styleId="1468496F0C8042F0B223F476D8F08688">
    <w:name w:val="1468496F0C8042F0B223F476D8F08688"/>
    <w:rsid w:val="009C48A4"/>
    <w:rPr>
      <w:lang w:val="en-US"/>
    </w:rPr>
  </w:style>
  <w:style w:type="paragraph" w:customStyle="1" w:styleId="DCC55A9AD9FF43E787E47A5E0DDF4380">
    <w:name w:val="DCC55A9AD9FF43E787E47A5E0DDF4380"/>
    <w:rsid w:val="009C48A4"/>
    <w:rPr>
      <w:lang w:val="en-US"/>
    </w:rPr>
  </w:style>
  <w:style w:type="paragraph" w:customStyle="1" w:styleId="DA703BBFF7AE4653B7C7D9699146AF7C">
    <w:name w:val="DA703BBFF7AE4653B7C7D9699146AF7C"/>
    <w:rsid w:val="00E02665"/>
  </w:style>
  <w:style w:type="paragraph" w:customStyle="1" w:styleId="B31A927D5D31482C89A172CBCE12D2DC">
    <w:name w:val="B31A927D5D31482C89A172CBCE12D2DC"/>
    <w:rsid w:val="00E02665"/>
  </w:style>
  <w:style w:type="paragraph" w:customStyle="1" w:styleId="AD4A787264E94F039E23BFC9A6A1F81A">
    <w:name w:val="AD4A787264E94F039E23BFC9A6A1F81A"/>
    <w:rsid w:val="00E02665"/>
  </w:style>
  <w:style w:type="paragraph" w:customStyle="1" w:styleId="1C02CB5BDABB406FBABE36DC8A9DB0B6">
    <w:name w:val="1C02CB5BDABB406FBABE36DC8A9DB0B6"/>
    <w:rsid w:val="00E02665"/>
  </w:style>
  <w:style w:type="paragraph" w:customStyle="1" w:styleId="285ABB4A4BBA4009943A17BB62A9C8B4">
    <w:name w:val="285ABB4A4BBA4009943A17BB62A9C8B4"/>
    <w:rsid w:val="00E02665"/>
  </w:style>
  <w:style w:type="paragraph" w:customStyle="1" w:styleId="F4336C18733C4A9088C9042A63CBD398">
    <w:name w:val="F4336C18733C4A9088C9042A63CBD398"/>
    <w:rsid w:val="00E02665"/>
  </w:style>
  <w:style w:type="paragraph" w:customStyle="1" w:styleId="EEA69DD5F90D42EF96AE7B05F6E63D64">
    <w:name w:val="EEA69DD5F90D42EF96AE7B05F6E63D64"/>
    <w:rsid w:val="00E02665"/>
  </w:style>
  <w:style w:type="paragraph" w:customStyle="1" w:styleId="6ECDA8B638C04638A02374564161D6096">
    <w:name w:val="6ECDA8B638C04638A02374564161D609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8D0E8EBDF1F74D1B8734AFC64D4CC0B26">
    <w:name w:val="8D0E8EBDF1F74D1B8734AFC64D4CC0B2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CAC1AFE9CAF24924A3CC5E33EEF355EF6">
    <w:name w:val="CAC1AFE9CAF24924A3CC5E33EEF355EF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9095D8226D304AD2B6D05CF5E11F32026">
    <w:name w:val="9095D8226D304AD2B6D05CF5E11F3202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C79955BDDED74F168EB1C68D56DDB4AE6">
    <w:name w:val="C79955BDDED74F168EB1C68D56DDB4AE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4A49FCB759E74A2EA5DE176A8BA1F0976">
    <w:name w:val="4A49FCB759E74A2EA5DE176A8BA1F097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A84ADF16F70545B3A6D374F9DDF6620A6">
    <w:name w:val="A84ADF16F70545B3A6D374F9DDF6620A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EB3FFCBBF1514A2FAF97584076C9B13B6">
    <w:name w:val="EB3FFCBBF1514A2FAF97584076C9B13B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7324CEDC81974C8FB1287EA995F666546">
    <w:name w:val="7324CEDC81974C8FB1287EA995F66654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0FBC26672334DB28E945D60308BACB16">
    <w:name w:val="60FBC26672334DB28E945D60308BACB1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CE5A8D9C16748D097D3DC29B6EDC5786">
    <w:name w:val="5CE5A8D9C16748D097D3DC29B6EDC578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1448664254924D108F6330D4B2A3FEF36">
    <w:name w:val="1448664254924D108F6330D4B2A3FEF3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03D1D5223CD7462E925F4AB97EEE7C236">
    <w:name w:val="03D1D5223CD7462E925F4AB97EEE7C23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532F1FFB5D44397A13B814C4D8857FE6">
    <w:name w:val="F532F1FFB5D44397A13B814C4D8857FE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C6DCBBC4F7E944008F1DABF04A83F1066">
    <w:name w:val="C6DCBBC4F7E944008F1DABF04A83F106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003FEF4BC2EE4C0FA1D97CB7E47370206">
    <w:name w:val="003FEF4BC2EE4C0FA1D97CB7E4737020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39C7B9A32364D6F8E0DC1E62B0810776">
    <w:name w:val="639C7B9A32364D6F8E0DC1E62B081077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32F90CECE9BC4AC080E23E93AFAEB2B36">
    <w:name w:val="32F90CECE9BC4AC080E23E93AFAEB2B3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26AD7679D4244FCB9AA1F6D443DFC7696">
    <w:name w:val="26AD7679D4244FCB9AA1F6D443DFC769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A4FD4620CCFE404EA5207F40863DDD626">
    <w:name w:val="A4FD4620CCFE404EA5207F40863DDD62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E30B40C74B45463ABB91B002D0D97BD96">
    <w:name w:val="E30B40C74B45463ABB91B002D0D97BD9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486CB0E89A44AA99D4B5B5A74AB0C946">
    <w:name w:val="5486CB0E89A44AA99D4B5B5A74AB0C94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4487A200B3DB4EA192118CE52391A7DC6">
    <w:name w:val="4487A200B3DB4EA192118CE52391A7DC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E12B0FCA7AB041BC99BBF2E312859BED6">
    <w:name w:val="E12B0FCA7AB041BC99BBF2E312859BED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0B50CA43F28645E8B904FC4DCE4881F66">
    <w:name w:val="0B50CA43F28645E8B904FC4DCE4881F6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ED277B2591E475E9AB7772C81A84B026">
    <w:name w:val="FED277B2591E475E9AB7772C81A84B02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A9E81437B87478ABEC3E3F2EB8921656">
    <w:name w:val="BA9E81437B87478ABEC3E3F2EB892165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3FB8BC8A31F44F5F9C1EF537AD88C1A86">
    <w:name w:val="3FB8BC8A31F44F5F9C1EF537AD88C1A8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C67F5BE9C79A46F49703A22977B8D67E3">
    <w:name w:val="C67F5BE9C79A46F49703A22977B8D67E3"/>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81A2E6BB5F14ECEA2B86D7F1FC51B276">
    <w:name w:val="F81A2E6BB5F14ECEA2B86D7F1FC51B27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12E2395279434352AC64AA1D5C377FD26">
    <w:name w:val="12E2395279434352AC64AA1D5C377FD2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C9B09683B54A47B19B74BEFCB1283AAB6">
    <w:name w:val="C9B09683B54A47B19B74BEFCB1283AAB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48DC57F15EF14ED28A7C71D4D09332A56">
    <w:name w:val="48DC57F15EF14ED28A7C71D4D09332A5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E91FE7935604321B399D0284EEE08736">
    <w:name w:val="5E91FE7935604321B399D0284EEE0873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2C0FCEAA71D84FF19D4AC2667FB1ABE16">
    <w:name w:val="2C0FCEAA71D84FF19D4AC2667FB1ABE1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98ADE98F0B394E85A6F93D97CB7AAB166">
    <w:name w:val="98ADE98F0B394E85A6F93D97CB7AAB16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29601C565CD4A9BBDD8A8033BEC6B036">
    <w:name w:val="629601C565CD4A9BBDD8A8033BEC6B03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0C12856E8FA4032B9A40E60CD034F1E6">
    <w:name w:val="B0C12856E8FA4032B9A40E60CD034F1E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E8F2404493B2410F96CACCA8B0DDDA866">
    <w:name w:val="E8F2404493B2410F96CACCA8B0DDDA86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A58BD5B1179F405A987FCFD888BF9BDD6">
    <w:name w:val="A58BD5B1179F405A987FCFD888BF9BDD6"/>
    <w:rsid w:val="00E02665"/>
    <w:pPr>
      <w:tabs>
        <w:tab w:val="num" w:pos="576"/>
      </w:tabs>
      <w:adjustRightInd w:val="0"/>
      <w:spacing w:after="0" w:line="240" w:lineRule="auto"/>
      <w:ind w:left="720"/>
      <w:contextualSpacing/>
    </w:pPr>
    <w:rPr>
      <w:rFonts w:ascii="Times New Roman" w:eastAsia="宋体" w:hAnsi="Times New Roman" w:cs="Times New Roman"/>
      <w:sz w:val="24"/>
      <w:szCs w:val="24"/>
      <w:lang w:val="en-US"/>
    </w:rPr>
  </w:style>
  <w:style w:type="paragraph" w:customStyle="1" w:styleId="0A882A20BCFF4ABFB243BDD124C745B26">
    <w:name w:val="0A882A20BCFF4ABFB243BDD124C745B26"/>
    <w:rsid w:val="00E02665"/>
    <w:pPr>
      <w:tabs>
        <w:tab w:val="num" w:pos="576"/>
      </w:tabs>
      <w:adjustRightInd w:val="0"/>
      <w:spacing w:after="0" w:line="240" w:lineRule="auto"/>
      <w:ind w:left="720"/>
      <w:contextualSpacing/>
    </w:pPr>
    <w:rPr>
      <w:rFonts w:ascii="Times New Roman" w:eastAsia="宋体" w:hAnsi="Times New Roman" w:cs="Times New Roman"/>
      <w:sz w:val="24"/>
      <w:szCs w:val="24"/>
      <w:lang w:val="en-US"/>
    </w:rPr>
  </w:style>
  <w:style w:type="paragraph" w:customStyle="1" w:styleId="71E91C67B844402188C641AF6B1E2D8D6">
    <w:name w:val="71E91C67B844402188C641AF6B1E2D8D6"/>
    <w:rsid w:val="00E02665"/>
    <w:pPr>
      <w:tabs>
        <w:tab w:val="num" w:pos="576"/>
      </w:tabs>
      <w:adjustRightInd w:val="0"/>
      <w:spacing w:after="0" w:line="240" w:lineRule="auto"/>
      <w:ind w:left="720"/>
      <w:contextualSpacing/>
    </w:pPr>
    <w:rPr>
      <w:rFonts w:ascii="Times New Roman" w:eastAsia="宋体" w:hAnsi="Times New Roman" w:cs="Times New Roman"/>
      <w:sz w:val="24"/>
      <w:szCs w:val="24"/>
      <w:lang w:val="en-US"/>
    </w:rPr>
  </w:style>
  <w:style w:type="paragraph" w:customStyle="1" w:styleId="D34F841AE8F843B1A2332D3876C73A4B6">
    <w:name w:val="D34F841AE8F843B1A2332D3876C73A4B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CA2170350956426290DD886F53CF71476">
    <w:name w:val="CA2170350956426290DD886F53CF7147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2451CEDBF03418EBEE9FA4026A6744B6">
    <w:name w:val="F2451CEDBF03418EBEE9FA4026A6744B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C76F4FD30BD4072961D6ECA4E91EE2C6">
    <w:name w:val="6C76F4FD30BD4072961D6ECA4E91EE2C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8A752D6388F9421A9B2117EFB29244E16">
    <w:name w:val="8A752D6388F9421A9B2117EFB29244E1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11692018576F4DC48A24F87E03A171076">
    <w:name w:val="11692018576F4DC48A24F87E03A17107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EA0F730F111B46C78219576F463FD3966">
    <w:name w:val="EA0F730F111B46C78219576F463FD396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83747FC8DB734B30A22B7A744958062A6">
    <w:name w:val="83747FC8DB734B30A22B7A744958062A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71FC917672A34A138E15137FACE1E48E6">
    <w:name w:val="71FC917672A34A138E15137FACE1E48E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CB496C7884C24831BC6DFEF355C874146">
    <w:name w:val="CB496C7884C24831BC6DFEF355C87414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0B4E36385F0432DB8A662687D86CA466">
    <w:name w:val="F0B4E36385F0432DB8A662687D86CA46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420F172963D843FB8F7A2CD4EC75471D6">
    <w:name w:val="420F172963D843FB8F7A2CD4EC75471D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39285FB691C24F9D83829B6CFB6A91956">
    <w:name w:val="39285FB691C24F9D83829B6CFB6A9195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84E8DCCFF78447EDB26ACC9453373D046">
    <w:name w:val="84E8DCCFF78447EDB26ACC9453373D04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2E19C4AE27F4994954EDEE27F9172B86">
    <w:name w:val="52E19C4AE27F4994954EDEE27F9172B8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1CC304DDD4D426EAA278D1D727891EE6">
    <w:name w:val="B1CC304DDD4D426EAA278D1D727891EE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39F319F0E314264B8D44057262BF6BB6">
    <w:name w:val="B39F319F0E314264B8D44057262BF6BB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095CAA2177D44201A5A88813894B90D06">
    <w:name w:val="095CAA2177D44201A5A88813894B90D0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25E4227A8CF4DD1BFB98A21565EBF0B6">
    <w:name w:val="525E4227A8CF4DD1BFB98A21565EBF0B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4B53819C01A45B6AF76DD18C33294462">
    <w:name w:val="B4B53819C01A45B6AF76DD18C3329446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F12B6E8DC56421C99E19EC185B2E4E52">
    <w:name w:val="6F12B6E8DC56421C99E19EC185B2E4E5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FD535A56AAC4854B74D23920C2997E62">
    <w:name w:val="6FD535A56AAC4854B74D23920C2997E6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2B84A0C1E1E94E6F97695C6B92E4D6162">
    <w:name w:val="2B84A0C1E1E94E6F97695C6B92E4D616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18CCD4F0D3BE43D38E1D8ED03EBA5E492">
    <w:name w:val="18CCD4F0D3BE43D38E1D8ED03EBA5E49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A98B0CD54ABB4121A41A9891710950392">
    <w:name w:val="A98B0CD54ABB4121A41A989171095039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124197D0AD754F46AE6B4B45E34B3BE82">
    <w:name w:val="124197D0AD754F46AE6B4B45E34B3BE8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EC1AA50C25ED4E19AB6B475B24C6E3942">
    <w:name w:val="EC1AA50C25ED4E19AB6B475B24C6E394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DFC50B6BCB3A4CE5ADF4A929747EA7422">
    <w:name w:val="DFC50B6BCB3A4CE5ADF4A929747EA742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C37A0A7CFD64454A99940D3F0D35DEC2">
    <w:name w:val="6C37A0A7CFD64454A99940D3F0D35DEC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E8AF720C75EA4861B3C9C6CDB93400A02">
    <w:name w:val="E8AF720C75EA4861B3C9C6CDB93400A0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F2D38EB37234C0C82891D9553BD8CA72">
    <w:name w:val="BF2D38EB37234C0C82891D9553BD8CA7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145D0A0056674025A6EFBD97339E939C2">
    <w:name w:val="145D0A0056674025A6EFBD97339E939C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9D2F7C0D440E4FA6878DD2DBDF56D3932">
    <w:name w:val="9D2F7C0D440E4FA6878DD2DBDF56D393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001572F9F4224D1A9B1DB59DAB0C52D92">
    <w:name w:val="001572F9F4224D1A9B1DB59DAB0C52D9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45255265BAFD434DB48DAAF12A4FE57A2">
    <w:name w:val="45255265BAFD434DB48DAAF12A4FE57A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3D1B2586B73440218D05C17FFF7C6CE62">
    <w:name w:val="3D1B2586B73440218D05C17FFF7C6CE6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7F3312CE4454323B9B1B063434CC1386">
    <w:name w:val="F7F3312CE4454323B9B1B063434CC138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C3A9BA94544D46FF8DD88942EB7BB3F56">
    <w:name w:val="C3A9BA94544D46FF8DD88942EB7BB3F5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7B073EC0AB6240D5AC3E262A85C49E476">
    <w:name w:val="7B073EC0AB6240D5AC3E262A85C49E47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22DD722D782403294BF3A5E4CD817C46">
    <w:name w:val="622DD722D782403294BF3A5E4CD817C4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D652646A0F244A0BB6E4BDA679AD1E0E6">
    <w:name w:val="D652646A0F244A0BB6E4BDA679AD1E0E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8A73C34C48FA4B6A8BBB18C2E5DAED1E6">
    <w:name w:val="8A73C34C48FA4B6A8BBB18C2E5DAED1E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47FBBC94892C4C16986750E6DA6769926">
    <w:name w:val="47FBBC94892C4C16986750E6DA676992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A146E75946A746D299525F388DA4F6AB6">
    <w:name w:val="A146E75946A746D299525F388DA4F6AB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15E393EB7E34554AF5C51B15A31205B6">
    <w:name w:val="F15E393EB7E34554AF5C51B15A31205B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C90FBE88EA7544EE939D5E33A4F8F78E6">
    <w:name w:val="C90FBE88EA7544EE939D5E33A4F8F78E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3266A33E8B1E4DBFB89BF29DE697FB066">
    <w:name w:val="3266A33E8B1E4DBFB89BF29DE697FB06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FC1EC94064C4B9EAEB6745CB2BF1E7D6">
    <w:name w:val="6FC1EC94064C4B9EAEB6745CB2BF1E7D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AAD24F234F84B92B6161CB412A05C5C6">
    <w:name w:val="FAAD24F234F84B92B6161CB412A05C5C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2E1E39181985441AB26AC452801DF0886">
    <w:name w:val="2E1E39181985441AB26AC452801DF088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29FD4D1044C04AD3BA08DBAC9F6776F16">
    <w:name w:val="29FD4D1044C04AD3BA08DBAC9F6776F1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4AC52FF36D6C4A69AB78A6541960C8826">
    <w:name w:val="4AC52FF36D6C4A69AB78A6541960C882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8F52BCD34A44AA98F4EE1D38496755A6">
    <w:name w:val="F8F52BCD34A44AA98F4EE1D38496755A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617E20A0F4A45F5BF251D7118562A0C6">
    <w:name w:val="5617E20A0F4A45F5BF251D7118562A0C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260D00B12928482892BFA2DC94246ECC6">
    <w:name w:val="260D00B12928482892BFA2DC94246ECC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990F4307024424184468C757397818F6">
    <w:name w:val="6990F4307024424184468C757397818F6"/>
    <w:rsid w:val="00E02665"/>
    <w:pPr>
      <w:tabs>
        <w:tab w:val="num" w:pos="576"/>
      </w:tabs>
      <w:adjustRightInd w:val="0"/>
      <w:spacing w:after="0" w:line="240" w:lineRule="auto"/>
      <w:ind w:left="720"/>
      <w:contextualSpacing/>
    </w:pPr>
    <w:rPr>
      <w:rFonts w:ascii="Times New Roman" w:eastAsia="宋体" w:hAnsi="Times New Roman" w:cs="Times New Roman"/>
      <w:sz w:val="24"/>
      <w:szCs w:val="24"/>
      <w:lang w:val="en-US"/>
    </w:rPr>
  </w:style>
  <w:style w:type="paragraph" w:customStyle="1" w:styleId="30F5C32EEE5A47AA8C16CE922DE398046">
    <w:name w:val="30F5C32EEE5A47AA8C16CE922DE398046"/>
    <w:rsid w:val="00E02665"/>
    <w:pPr>
      <w:tabs>
        <w:tab w:val="num" w:pos="576"/>
      </w:tabs>
      <w:adjustRightInd w:val="0"/>
      <w:spacing w:after="0" w:line="240" w:lineRule="auto"/>
      <w:ind w:left="720"/>
      <w:contextualSpacing/>
    </w:pPr>
    <w:rPr>
      <w:rFonts w:ascii="Times New Roman" w:eastAsia="宋体" w:hAnsi="Times New Roman" w:cs="Times New Roman"/>
      <w:sz w:val="24"/>
      <w:szCs w:val="24"/>
      <w:lang w:val="en-US"/>
    </w:rPr>
  </w:style>
  <w:style w:type="paragraph" w:customStyle="1" w:styleId="35070B85258941A9833A56F2BEF2AE816">
    <w:name w:val="35070B85258941A9833A56F2BEF2AE816"/>
    <w:rsid w:val="00E02665"/>
    <w:pPr>
      <w:tabs>
        <w:tab w:val="num" w:pos="576"/>
      </w:tabs>
      <w:adjustRightInd w:val="0"/>
      <w:spacing w:after="0" w:line="240" w:lineRule="auto"/>
      <w:ind w:left="720"/>
      <w:contextualSpacing/>
    </w:pPr>
    <w:rPr>
      <w:rFonts w:ascii="Times New Roman" w:eastAsia="宋体" w:hAnsi="Times New Roman" w:cs="Times New Roman"/>
      <w:sz w:val="24"/>
      <w:szCs w:val="24"/>
      <w:lang w:val="en-US"/>
    </w:rPr>
  </w:style>
  <w:style w:type="paragraph" w:customStyle="1" w:styleId="80CD929F2B4142E3BA40FD6B6C2B44A26">
    <w:name w:val="80CD929F2B4142E3BA40FD6B6C2B44A26"/>
    <w:rsid w:val="00E02665"/>
    <w:pPr>
      <w:tabs>
        <w:tab w:val="num" w:pos="576"/>
      </w:tabs>
      <w:adjustRightInd w:val="0"/>
      <w:spacing w:after="0" w:line="240" w:lineRule="auto"/>
      <w:ind w:left="720"/>
      <w:contextualSpacing/>
    </w:pPr>
    <w:rPr>
      <w:rFonts w:ascii="Times New Roman" w:eastAsia="宋体" w:hAnsi="Times New Roman" w:cs="Times New Roman"/>
      <w:sz w:val="24"/>
      <w:szCs w:val="24"/>
      <w:lang w:val="en-US"/>
    </w:rPr>
  </w:style>
  <w:style w:type="paragraph" w:customStyle="1" w:styleId="060BD8902D274C78962B4E753729E5286">
    <w:name w:val="060BD8902D274C78962B4E753729E5286"/>
    <w:rsid w:val="00E02665"/>
    <w:pPr>
      <w:tabs>
        <w:tab w:val="num" w:pos="576"/>
      </w:tabs>
      <w:adjustRightInd w:val="0"/>
      <w:spacing w:after="0" w:line="240" w:lineRule="auto"/>
      <w:ind w:left="720"/>
      <w:contextualSpacing/>
    </w:pPr>
    <w:rPr>
      <w:rFonts w:ascii="Times New Roman" w:eastAsia="宋体" w:hAnsi="Times New Roman" w:cs="Times New Roman"/>
      <w:sz w:val="24"/>
      <w:szCs w:val="24"/>
      <w:lang w:val="en-US"/>
    </w:rPr>
  </w:style>
  <w:style w:type="paragraph" w:customStyle="1" w:styleId="F2DDD567633C4776B7058435CA63FB4E6">
    <w:name w:val="F2DDD567633C4776B7058435CA63FB4E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13028CC3C80A4F24ABD4EF386FBBB4222">
    <w:name w:val="13028CC3C80A4F24ABD4EF386FBBB422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DFBBF3BA5A142EBBFF087899F42AB352">
    <w:name w:val="BDFBBF3BA5A142EBBFF087899F42AB352"/>
    <w:rsid w:val="00E02665"/>
    <w:pPr>
      <w:overflowPunct w:val="0"/>
      <w:autoSpaceDE w:val="0"/>
      <w:autoSpaceDN w:val="0"/>
      <w:adjustRightInd w:val="0"/>
      <w:spacing w:after="0" w:line="240" w:lineRule="auto"/>
      <w:ind w:left="720"/>
      <w:jc w:val="both"/>
      <w:textAlignment w:val="baseline"/>
    </w:pPr>
    <w:rPr>
      <w:rFonts w:ascii="Times New Roman" w:eastAsia="Times New Roman" w:hAnsi="Times New Roman" w:cs="Times New Roman"/>
      <w:szCs w:val="20"/>
      <w:lang w:val="en-US" w:eastAsia="en-US"/>
    </w:rPr>
  </w:style>
  <w:style w:type="paragraph" w:customStyle="1" w:styleId="A8E68FAF89BE48F2B5D6C5BA73533C972">
    <w:name w:val="A8E68FAF89BE48F2B5D6C5BA73533C97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A6D652B958AD48A28F02B150F1FF31BC2">
    <w:name w:val="A6D652B958AD48A28F02B150F1FF31BC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139D931E77AD4ECBB4D14C8025BA672A6">
    <w:name w:val="139D931E77AD4ECBB4D14C8025BA672A6"/>
    <w:rsid w:val="00E02665"/>
    <w:pPr>
      <w:tabs>
        <w:tab w:val="num" w:pos="576"/>
      </w:tabs>
      <w:adjustRightInd w:val="0"/>
      <w:spacing w:after="0" w:line="240" w:lineRule="auto"/>
      <w:ind w:left="720"/>
      <w:contextualSpacing/>
    </w:pPr>
    <w:rPr>
      <w:rFonts w:ascii="Times New Roman" w:eastAsia="宋体" w:hAnsi="Times New Roman" w:cs="Times New Roman"/>
      <w:sz w:val="24"/>
      <w:szCs w:val="24"/>
      <w:lang w:val="en-US"/>
    </w:rPr>
  </w:style>
  <w:style w:type="paragraph" w:customStyle="1" w:styleId="A45114835E3D4489A41E4AFBF7C38D436">
    <w:name w:val="A45114835E3D4489A41E4AFBF7C38D43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4A7807662C0D450BBC6390E7085055F76">
    <w:name w:val="4A7807662C0D450BBC6390E7085055F7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DBD9A3F6F444B898079EB5FA55EE3006">
    <w:name w:val="5DBD9A3F6F444B898079EB5FA55EE300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592C0C51FFD41D1998FEFEFAC6ED0146">
    <w:name w:val="B592C0C51FFD41D1998FEFEFAC6ED014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9D5FBA05C8654D92ABF266584DA0C1A56">
    <w:name w:val="9D5FBA05C8654D92ABF266584DA0C1A5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C0A92BFB8814AE4BC63636A4A9BC3A86">
    <w:name w:val="FC0A92BFB8814AE4BC63636A4A9BC3A8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7FB02329950F451AB1025354B7F4393A2">
    <w:name w:val="7FB02329950F451AB1025354B7F4393A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82891FEE89284C4CBD38A3F2A5D7A7E82">
    <w:name w:val="82891FEE89284C4CBD38A3F2A5D7A7E8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96DE857C3104D30969AAE39F2612F592">
    <w:name w:val="696DE857C3104D30969AAE39F2612F59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2B988AF67FC1459EBBF44BFE611B2F462">
    <w:name w:val="2B988AF67FC1459EBBF44BFE611B2F46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6D29EAC6EBE46C7A98FA839C3640E672">
    <w:name w:val="B6D29EAC6EBE46C7A98FA839C3640E67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D327E5C8D22C4DCE91B16C4DDD71D0846">
    <w:name w:val="D327E5C8D22C4DCE91B16C4DDD71D084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8787984D652495FBDB8D028E1E9E02C2">
    <w:name w:val="58787984D652495FBDB8D028E1E9E02C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48910EA82E3342E0ADE65FF5A75D4B292">
    <w:name w:val="48910EA82E3342E0ADE65FF5A75D4B29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DFD0A4508F9148338ECDE52D9940E21D2">
    <w:name w:val="DFD0A4508F9148338ECDE52D9940E21D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BB871A414A948F89A3338E90A39085C2">
    <w:name w:val="BBB871A414A948F89A3338E90A39085C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A5CA87722BE4C5E8E210E2C1AE7111D2">
    <w:name w:val="FA5CA87722BE4C5E8E210E2C1AE7111D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782A359FF3504278B3ADDB865AA018132">
    <w:name w:val="782A359FF3504278B3ADDB865AA01813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38BE7D7FE6AF4AF7BB7080C14072F91C2">
    <w:name w:val="38BE7D7FE6AF4AF7BB7080C14072F91C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9A673C83D6248E69396030D3FC9D9512">
    <w:name w:val="69A673C83D6248E69396030D3FC9D951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D6C1D4B747514E8EAF9BA3E6F32721CC2">
    <w:name w:val="D6C1D4B747514E8EAF9BA3E6F32721CC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CCEFD75B8DC1462FBFD55080429E5C362">
    <w:name w:val="CCEFD75B8DC1462FBFD55080429E5C36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21D90AB4FAC84FB1BA96420B165895DE2">
    <w:name w:val="21D90AB4FAC84FB1BA96420B165895DE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962963F4E6D4668A99ADE207E8CA1632">
    <w:name w:val="6962963F4E6D4668A99ADE207E8CA163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EF9BA4CCD908461FAE0B8CA36DE31E762">
    <w:name w:val="EF9BA4CCD908461FAE0B8CA36DE31E76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8E36F848A31942C98D9B5BB9C2DA9DE72">
    <w:name w:val="8E36F848A31942C98D9B5BB9C2DA9DE7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967CAFD30D64D0D99066B18F777B8F42">
    <w:name w:val="5967CAFD30D64D0D99066B18F777B8F4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22715DCF0BF41E5B08D3B881BB6034F2">
    <w:name w:val="B22715DCF0BF41E5B08D3B881BB6034F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D32B24C1F0846FCA901F6B77ED5F70C2">
    <w:name w:val="5D32B24C1F0846FCA901F6B77ED5F70C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22932353CD39467E9C57ADC480E5329D2">
    <w:name w:val="22932353CD39467E9C57ADC480E5329D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38BF073F7A084C6597089A1B22FF09052">
    <w:name w:val="38BF073F7A084C6597089A1B22FF0905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CFF709D6EAA445D8954CF79A054861032">
    <w:name w:val="CFF709D6EAA445D8954CF79A05486103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9EE5469B659478B9BC707DAA201EAA72">
    <w:name w:val="69EE5469B659478B9BC707DAA201EAA7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E3D9312A383744BEAFDAF3AD023ADE5D2">
    <w:name w:val="E3D9312A383744BEAFDAF3AD023ADE5D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2299DB3AABDB460C8EDF16EB2A99FA9A2">
    <w:name w:val="2299DB3AABDB460C8EDF16EB2A99FA9A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70F694DB040D4B9D9139E888CB7EC8F62">
    <w:name w:val="70F694DB040D4B9D9139E888CB7EC8F6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0386FD0862F54FAFAE44E7983FE5256F2">
    <w:name w:val="0386FD0862F54FAFAE44E7983FE5256F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E3A484D0C1B48DF941DC4CF1CDF77582">
    <w:name w:val="6E3A484D0C1B48DF941DC4CF1CDF7758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244B5D366EDE47F59639D783778EA9622">
    <w:name w:val="244B5D366EDE47F59639D783778EA962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C9A8D6104EDF41358CE4D7F2AA5FAE752">
    <w:name w:val="C9A8D6104EDF41358CE4D7F2AA5FAE75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53DCA4800B24E319EA6454876DA1B752">
    <w:name w:val="F53DCA4800B24E319EA6454876DA1B75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1FD6CC3720E40E7BAA8744D862C229A2">
    <w:name w:val="61FD6CC3720E40E7BAA8744D862C229A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AB47CECC371B42C7B66CFD105DB6EE142">
    <w:name w:val="AB47CECC371B42C7B66CFD105DB6EE14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A1B61E78201C45E2A2EF558093ED68722">
    <w:name w:val="A1B61E78201C45E2A2EF558093ED6872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59DB9B3BF0C48EEBCE65F91BAA004F02">
    <w:name w:val="559DB9B3BF0C48EEBCE65F91BAA004F0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3D1FCC07FBE4A399221E0447B295AE32">
    <w:name w:val="53D1FCC07FBE4A399221E0447B295AE3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8A79879781A946EEBBE56C1D0E942B012">
    <w:name w:val="8A79879781A946EEBBE56C1D0E942B01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7737AE6983AD4A129F21E90E838402572">
    <w:name w:val="7737AE6983AD4A129F21E90E83840257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B0F239A2ADA4A15A00BF4D32406435A2">
    <w:name w:val="5B0F239A2ADA4A15A00BF4D32406435A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4BB4366556AB424FBCBFDE821C5476A72">
    <w:name w:val="4BB4366556AB424FBCBFDE821C5476A7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E626B9597A824A949200ED00F6CDC2B32">
    <w:name w:val="E626B9597A824A949200ED00F6CDC2B3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ACE7F853EAD845B4BD5EBC3E7171D7FE2">
    <w:name w:val="ACE7F853EAD845B4BD5EBC3E7171D7FE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3DE9BACEF18842DABB7761E3EB3D74102">
    <w:name w:val="3DE9BACEF18842DABB7761E3EB3D7410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3AF15CE85078466686AF467D6CE797AB2">
    <w:name w:val="3AF15CE85078466686AF467D6CE797AB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A7EEE263E8B4BF785FFA1545744E0AF2">
    <w:name w:val="FA7EEE263E8B4BF785FFA1545744E0AF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C4786139C99342A493019815BD08F0932">
    <w:name w:val="C4786139C99342A493019815BD08F093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298241FFDB84FDFA2582088B975C9062">
    <w:name w:val="5298241FFDB84FDFA2582088B975C906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CC40D81009B43168E2D9AECE930F2412">
    <w:name w:val="BCC40D81009B43168E2D9AECE930F241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9AEE1B749884A578525A01907E46C4E2">
    <w:name w:val="59AEE1B749884A578525A01907E46C4E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914B2B8DC1B7491BB9336636EAC6C1C72">
    <w:name w:val="914B2B8DC1B7491BB9336636EAC6C1C7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78A5D10BEED54097AD76421A3CAC100A2">
    <w:name w:val="78A5D10BEED54097AD76421A3CAC100A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74706F6CA104D7AADB102EF9B6C36352">
    <w:name w:val="674706F6CA104D7AADB102EF9B6C3635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1B6ABF1266942AA9C2CA55611AE04942">
    <w:name w:val="F1B6ABF1266942AA9C2CA55611AE0494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37FC822D6B2345F9A44E6B76E0491D1A2">
    <w:name w:val="37FC822D6B2345F9A44E6B76E0491D1A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3D4184D10F7F4FB4A5D7D0B03F507BC62">
    <w:name w:val="3D4184D10F7F4FB4A5D7D0B03F507BC6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A8D7A13583EA431CA87DC2F665BA55EE2">
    <w:name w:val="A8D7A13583EA431CA87DC2F665BA55EE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3E84B67D138742C8B6F22AC12319BD542">
    <w:name w:val="3E84B67D138742C8B6F22AC12319BD54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2AD240F02C44D9FB3FB6C0CA188D7D72">
    <w:name w:val="B2AD240F02C44D9FB3FB6C0CA188D7D7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FD9F1F59BCC42D98F180619056275302">
    <w:name w:val="BFD9F1F59BCC42D98F18061905627530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CBDE6F2654704A499422A34BCC8144F42">
    <w:name w:val="CBDE6F2654704A499422A34BCC8144F4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DAB88D4CB92644F3949DB94586F9E5F22">
    <w:name w:val="DAB88D4CB92644F3949DB94586F9E5F2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C0885EF51D1F4654B34FA4239A950A3C2">
    <w:name w:val="C0885EF51D1F4654B34FA4239A950A3C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4CB9D8EBE584462A681654195E092352">
    <w:name w:val="B4CB9D8EBE584462A681654195E09235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41130A465F04C2DA968E46E0044882B2">
    <w:name w:val="F41130A465F04C2DA968E46E0044882B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46CE70CDEF3F408CB9A096AF990E52AD2">
    <w:name w:val="46CE70CDEF3F408CB9A096AF990E52AD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9C81306979443AE9AEEDFF3E8AA94992">
    <w:name w:val="59C81306979443AE9AEEDFF3E8AA9499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D0B6AE40DEA24207A9E3EC3251E6845E2">
    <w:name w:val="D0B6AE40DEA24207A9E3EC3251E6845E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AF5A065A78D4414CB89BCC34903B375A2">
    <w:name w:val="AF5A065A78D4414CB89BCC34903B375A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055C27054C347EFA9F247D95253AD3D2">
    <w:name w:val="B055C27054C347EFA9F247D95253AD3D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E37C25AD3FD48F5B6014954136FCEFA2">
    <w:name w:val="6E37C25AD3FD48F5B6014954136FCEFA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2FFD6346A2C24BAF823BF2F96C966D712">
    <w:name w:val="2FFD6346A2C24BAF823BF2F96C966D71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73040AC2224B44F7BDB8BB65D25289A42">
    <w:name w:val="73040AC2224B44F7BDB8BB65D25289A4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D4BE948715042968B6008C813FFE72A2">
    <w:name w:val="BD4BE948715042968B6008C813FFE72A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E41E32B977494B9E956F233AE20391A92">
    <w:name w:val="E41E32B977494B9E956F233AE20391A9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D516F62279B4E2A86F14D55EFAAFEA42">
    <w:name w:val="5D516F62279B4E2A86F14D55EFAAFEA4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86D0DED7BF34475FADD07989351697CB2">
    <w:name w:val="86D0DED7BF34475FADD07989351697CB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D6521591A55B42DD95FEC6F173320BAD2">
    <w:name w:val="D6521591A55B42DD95FEC6F173320BAD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31B5E826F94D48FDB22CF1FD68DB65962">
    <w:name w:val="31B5E826F94D48FDB22CF1FD68DB6596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A53044EC57714E618A6EFA2086190DCE2">
    <w:name w:val="A53044EC57714E618A6EFA2086190DCE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3C97CDE336EE4577B9E20A8C61467DD02">
    <w:name w:val="3C97CDE336EE4577B9E20A8C61467DD0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0937B862A5E42B5995B8A4A33B74B092">
    <w:name w:val="50937B862A5E42B5995B8A4A33B74B09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25D060CC7A324453995385093941C3E62">
    <w:name w:val="25D060CC7A324453995385093941C3E6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172974CDE9A4438D9BF97CF045B07C822">
    <w:name w:val="172974CDE9A4438D9BF97CF045B07C82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73B52B9909A84778800D25D39BF3F0372">
    <w:name w:val="73B52B9909A84778800D25D39BF3F037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4F5153E4D0A74092B12900858901BBBB2">
    <w:name w:val="4F5153E4D0A74092B12900858901BBBB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AD7D2E4899F45D6B4F8665A116B53CA2">
    <w:name w:val="FAD7D2E4899F45D6B4F8665A116B53CA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19F156BD81F24E5E8DFF1F9E431FA2B42">
    <w:name w:val="19F156BD81F24E5E8DFF1F9E431FA2B4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E4FF30AED13F4070B2C29E880BB623FD2">
    <w:name w:val="E4FF30AED13F4070B2C29E880BB623FD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1B060D2A2834156807BD401690C0D5B2">
    <w:name w:val="51B060D2A2834156807BD401690C0D5B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7A665C292E9443FB9A7B59855F299F52">
    <w:name w:val="B7A665C292E9443FB9A7B59855F299F5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8A870C6B068B4366817FF7F329A37A492">
    <w:name w:val="8A870C6B068B4366817FF7F329A37A49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3409E1205CE24E1584F914985422514B2">
    <w:name w:val="3409E1205CE24E1584F914985422514B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244FDD47A4E74B229B774FC1EA5215C82">
    <w:name w:val="244FDD47A4E74B229B774FC1EA5215C8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654A7838CEA4804A2D16E4537BB50E12">
    <w:name w:val="B654A7838CEA4804A2D16E4537BB50E1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ABF3D1FC88A14F7B8E1D6040451DFBA82">
    <w:name w:val="ABF3D1FC88A14F7B8E1D6040451DFBA8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25795FC28DC74DCC9D9F654EC3D133312">
    <w:name w:val="25795FC28DC74DCC9D9F654EC3D13331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460702370585441283A4C3CC2BF7C00C2">
    <w:name w:val="460702370585441283A4C3CC2BF7C00C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0F6503C48C54A7BAC18300387A0D0862">
    <w:name w:val="60F6503C48C54A7BAC18300387A0D086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0EF390F6C3514AD9B002D33490E752F92">
    <w:name w:val="0EF390F6C3514AD9B002D33490E752F9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2C9781C469E34549B87F2EE5F3CB1AC42">
    <w:name w:val="2C9781C469E34549B87F2EE5F3CB1AC4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266B2E32AB94D338A58D6A16D6158792">
    <w:name w:val="5266B2E32AB94D338A58D6A16D615879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95D8FE9C12AA48F8A30C33E02964334F2">
    <w:name w:val="95D8FE9C12AA48F8A30C33E02964334F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40A58E2FE8854DA895FD17CF0C1A1DFC2">
    <w:name w:val="40A58E2FE8854DA895FD17CF0C1A1DFC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D33766C6BE5B4F0B9773AD8906E565C72">
    <w:name w:val="D33766C6BE5B4F0B9773AD8906E565C7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83C46C655464E369BFDCC3469206A812">
    <w:name w:val="583C46C655464E369BFDCC3469206A81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E8281BF9A2F492C9980BA60D45E30E92">
    <w:name w:val="5E8281BF9A2F492C9980BA60D45E30E9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81FF940712344C538DB9B4A60943D3EB2">
    <w:name w:val="81FF940712344C538DB9B4A60943D3EB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46D1D5E90EA1409895B6B896E88AA3312">
    <w:name w:val="46D1D5E90EA1409895B6B896E88AA331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D2A1D83C848E471CB454328267400F0F2">
    <w:name w:val="D2A1D83C848E471CB454328267400F0F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C812155511DC428EAF93C6BAAD1632F02">
    <w:name w:val="C812155511DC428EAF93C6BAAD1632F0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66E6E336CF748D6BF84892F8FFA97812">
    <w:name w:val="666E6E336CF748D6BF84892F8FFA9781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7E30F53BBD2246EE92D0DC4CD8A97D4B2">
    <w:name w:val="7E30F53BBD2246EE92D0DC4CD8A97D4B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03AAC7E0ADE04717B3AEB23DE52FFCC32">
    <w:name w:val="03AAC7E0ADE04717B3AEB23DE52FFCC3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2D8A750F448846EB919F0683F7F1139C2">
    <w:name w:val="2D8A750F448846EB919F0683F7F1139C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588A57BF63F447B8B8B4DC7124918152">
    <w:name w:val="6588A57BF63F447B8B8B4DC712491815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E23874CE5C594398865F588ED7A03D9F2">
    <w:name w:val="E23874CE5C594398865F588ED7A03D9F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9749AA06D9664ECD8F9B01CFD895217F2">
    <w:name w:val="9749AA06D9664ECD8F9B01CFD895217F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3B87F35488DA4720A3235D52C1826D5E2">
    <w:name w:val="3B87F35488DA4720A3235D52C1826D5E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7ED90288846F4A538D070D547FA0BBEB2">
    <w:name w:val="7ED90288846F4A538D070D547FA0BBEB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A94E2110F2974ABFA2E24A54E4B9671D2">
    <w:name w:val="A94E2110F2974ABFA2E24A54E4B9671D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4C921E84BBC94D75ADA16DC604AD5DE22">
    <w:name w:val="4C921E84BBC94D75ADA16DC604AD5DE2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09AEE2179B6F4707B1B963B5B71810D12">
    <w:name w:val="09AEE2179B6F4707B1B963B5B71810D1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80023974FEF946E3AA25EC68E345DAB22">
    <w:name w:val="80023974FEF946E3AA25EC68E345DAB2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CD85B149BF9C484F86FC68ACD69800202">
    <w:name w:val="CD85B149BF9C484F86FC68ACD69800202"/>
    <w:rsid w:val="00E02665"/>
    <w:pPr>
      <w:tabs>
        <w:tab w:val="num" w:pos="576"/>
      </w:tabs>
      <w:adjustRightInd w:val="0"/>
      <w:spacing w:after="0" w:line="240" w:lineRule="auto"/>
      <w:ind w:left="720"/>
      <w:contextualSpacing/>
    </w:pPr>
    <w:rPr>
      <w:rFonts w:ascii="Times New Roman" w:eastAsia="宋体" w:hAnsi="Times New Roman" w:cs="Times New Roman"/>
      <w:sz w:val="24"/>
      <w:szCs w:val="24"/>
      <w:lang w:val="en-US"/>
    </w:rPr>
  </w:style>
  <w:style w:type="paragraph" w:customStyle="1" w:styleId="D110A63178BA42E2A15DBD87B4D170AB2">
    <w:name w:val="D110A63178BA42E2A15DBD87B4D170AB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7606EAF017CD4862B9FCCE3416D97BC02">
    <w:name w:val="7606EAF017CD4862B9FCCE3416D97BC0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EB60FC4515E498A98FB4EB15B7734862">
    <w:name w:val="FEB60FC4515E498A98FB4EB15B773486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E9E7D014B464B0F886C575B52B96E1C2">
    <w:name w:val="FE9E7D014B464B0F886C575B52B96E1C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ABEF7316CD54360B17E76C6E39AF29C2">
    <w:name w:val="5ABEF7316CD54360B17E76C6E39AF29C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A6D5148B060049BBBFB5599F9109C1A22">
    <w:name w:val="A6D5148B060049BBBFB5599F9109C1A2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4F8E3A64DC94AC7A9453767082E97BF2">
    <w:name w:val="F4F8E3A64DC94AC7A9453767082E97BF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50C623A3492425DA76AF7DEAF55BA2C2">
    <w:name w:val="F50C623A3492425DA76AF7DEAF55BA2C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8ADD71C4538C4CB6AC138A6654ECC93C2">
    <w:name w:val="8ADD71C4538C4CB6AC138A6654ECC93C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AE2C9BFC2E04A26984417C2B90401702">
    <w:name w:val="BAE2C9BFC2E04A26984417C2B9040170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135130579FCF42D6B0C541065E8D67872">
    <w:name w:val="135130579FCF42D6B0C541065E8D6787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4138804A2F9F4825BB686C40016E1FD92">
    <w:name w:val="4138804A2F9F4825BB686C40016E1FD9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36954FED3C54642A30B34849C88EAA62">
    <w:name w:val="F36954FED3C54642A30B34849C88EAA6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D5E2A877E943480192607E1C5D2CDB142">
    <w:name w:val="D5E2A877E943480192607E1C5D2CDB14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DA7F760404BF4255B206790F294112A02">
    <w:name w:val="DA7F760404BF4255B206790F294112A0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BFFE950CF474D5D81F41EB16282686A2">
    <w:name w:val="BBFFE950CF474D5D81F41EB16282686A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2DEDE347920424BA9C3FFE539970F542">
    <w:name w:val="62DEDE347920424BA9C3FFE539970F54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A879C97C43DC43BE8545D1D9281B1C412">
    <w:name w:val="A879C97C43DC43BE8545D1D9281B1C41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D027E37782314A1E9ABD618F213159972">
    <w:name w:val="D027E37782314A1E9ABD618F21315997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93BB073105DD4229AA6DA22E2A31442F2">
    <w:name w:val="93BB073105DD4229AA6DA22E2A31442F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DFDB012BB5664E28BC102832A8DFA53D2">
    <w:name w:val="DFDB012BB5664E28BC102832A8DFA53D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DDC9FDE38B44E5B9D83B385460F65DD3">
    <w:name w:val="FDDC9FDE38B44E5B9D83B385460F65DD3"/>
    <w:rsid w:val="00E02665"/>
    <w:pPr>
      <w:tabs>
        <w:tab w:val="num" w:pos="576"/>
      </w:tabs>
      <w:adjustRightInd w:val="0"/>
      <w:spacing w:after="0" w:line="240" w:lineRule="auto"/>
      <w:ind w:left="720"/>
      <w:contextualSpacing/>
    </w:pPr>
    <w:rPr>
      <w:rFonts w:ascii="Times New Roman" w:eastAsia="宋体" w:hAnsi="Times New Roman" w:cs="Times New Roman"/>
      <w:sz w:val="24"/>
      <w:szCs w:val="24"/>
      <w:lang w:val="en-US"/>
    </w:rPr>
  </w:style>
  <w:style w:type="paragraph" w:customStyle="1" w:styleId="04CBF6335BC64D13BF0E5BEEE7C453C62">
    <w:name w:val="04CBF6335BC64D13BF0E5BEEE7C453C6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9EA7FA8BFDF7451497D90DE85F3196422">
    <w:name w:val="9EA7FA8BFDF7451497D90DE85F319642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ED0B8A0475EA4EE6B6FB29A0B1F8AFAE2">
    <w:name w:val="ED0B8A0475EA4EE6B6FB29A0B1F8AFAE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41D6EEE3BCBF4A77A5B9330CCB5C4AE72">
    <w:name w:val="41D6EEE3BCBF4A77A5B9330CCB5C4AE7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9969F2EF120746AD8267CB7F91EB3B291">
    <w:name w:val="9969F2EF120746AD8267CB7F91EB3B291"/>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4C8ED23240B64E3EB67AB7C3884A0B891">
    <w:name w:val="4C8ED23240B64E3EB67AB7C3884A0B891"/>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E772A9782C5647878B3B7C5AB0380D081">
    <w:name w:val="E772A9782C5647878B3B7C5AB0380D081"/>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9A01A2A0EFDC4368A389312B8964C6F41">
    <w:name w:val="9A01A2A0EFDC4368A389312B8964C6F41"/>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998B36D4AABD4BAFA1B3F00D54ED08621">
    <w:name w:val="998B36D4AABD4BAFA1B3F00D54ED08621"/>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E2E31EBF70164C5586EDEEA267FFD8831">
    <w:name w:val="E2E31EBF70164C5586EDEEA267FFD8831"/>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6F66CA5D285443CA59F2BA0A62E8B082">
    <w:name w:val="56F66CA5D285443CA59F2BA0A62E8B08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2E01D8C7258D4848A991D2E14FCDA3612">
    <w:name w:val="2E01D8C7258D4848A991D2E14FCDA361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A89DE35A0B248189B0BEFE04A698C302">
    <w:name w:val="5A89DE35A0B248189B0BEFE04A698C30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A65E4FADFE14544B5F066236BCFF92F2">
    <w:name w:val="FA65E4FADFE14544B5F066236BCFF92F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8B9DCAF598BF4772BC2833F95507FB802">
    <w:name w:val="8B9DCAF598BF4772BC2833F95507FB80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01BBF447BA24D4CBB0B8074FB7DE3CA2">
    <w:name w:val="B01BBF447BA24D4CBB0B8074FB7DE3CA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D8EA75FAB8249FCA91524931CD5D8412">
    <w:name w:val="BD8EA75FAB8249FCA91524931CD5D841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F59B26CB4414CD5B77C25B6BDEA1B4F2">
    <w:name w:val="6F59B26CB4414CD5B77C25B6BDEA1B4F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85F92B03ED004E9182C3E83A81BD9DBC2">
    <w:name w:val="85F92B03ED004E9182C3E83A81BD9DBC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03557FE0449415FACC4DD9EAE1FD8B32">
    <w:name w:val="F03557FE0449415FACC4DD9EAE1FD8B3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C8766D5B37D41B180ABA658A76213AC2">
    <w:name w:val="BC8766D5B37D41B180ABA658A76213AC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081459D06CF54E11A29DA3689A6FFD0A2">
    <w:name w:val="081459D06CF54E11A29DA3689A6FFD0A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9480A94BACB4A0199837BD892C67B012">
    <w:name w:val="59480A94BACB4A0199837BD892C67B01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25F3AD0E7A4B4C1F8AACCDB334D98E342">
    <w:name w:val="25F3AD0E7A4B4C1F8AACCDB334D98E34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EBFD933CCA4F4E3487140871399232DA2">
    <w:name w:val="EBFD933CCA4F4E3487140871399232DA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C15B58C5F3AB4370BC0D4F64D0359F262">
    <w:name w:val="C15B58C5F3AB4370BC0D4F64D0359F26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D27341F143B14FB0A24BC0A3186CACFA2">
    <w:name w:val="D27341F143B14FB0A24BC0A3186CACFA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08464888EA22403AB8B9CD29063AA7ED2">
    <w:name w:val="08464888EA22403AB8B9CD29063AA7ED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E8570B11EFA242128FF44790E67623F22">
    <w:name w:val="E8570B11EFA242128FF44790E67623F2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D14115DB3F584815BFFFA62F4E2051D92">
    <w:name w:val="D14115DB3F584815BFFFA62F4E2051D9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314E6548FF142E4AFD5DD0FFFAA05A82">
    <w:name w:val="F314E6548FF142E4AFD5DD0FFFAA05A8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D1EE9F5975C40BD9A0C179E264EFDF42">
    <w:name w:val="FD1EE9F5975C40BD9A0C179E264EFDF4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0A99A2877161477BA7898E8694CAD7C42">
    <w:name w:val="0A99A2877161477BA7898E8694CAD7C4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ED5E730F833945DABE023A8237655A222">
    <w:name w:val="ED5E730F833945DABE023A8237655A22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DD4666F5A34248ED895EB0EEA1B4DBD42">
    <w:name w:val="DD4666F5A34248ED895EB0EEA1B4DBD4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8C0569A8D024104B3C44E66272FE9C52">
    <w:name w:val="F8C0569A8D024104B3C44E66272FE9C5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39120A8C635D469BA03933CC758C53DA2">
    <w:name w:val="39120A8C635D469BA03933CC758C53DA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D8CCAA552A844C2AB0F578BC30B98D1C2">
    <w:name w:val="D8CCAA552A844C2AB0F578BC30B98D1C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CA7DC68AE9AB4FBE8388AC9B40F771082">
    <w:name w:val="CA7DC68AE9AB4FBE8388AC9B40F77108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9DD6240C3B9429EBCFD7F8C7A4F271B2">
    <w:name w:val="69DD6240C3B9429EBCFD7F8C7A4F271B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F2037C6F9884A4BABAA9394183C1CA63">
    <w:name w:val="6F2037C6F9884A4BABAA9394183C1CA63"/>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F0BB25858C44F9A96C2071EF6D8FE873">
    <w:name w:val="5F0BB25858C44F9A96C2071EF6D8FE873"/>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02EE28C81A2547A1A7DF75BD193536D13">
    <w:name w:val="02EE28C81A2547A1A7DF75BD193536D13"/>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13C116D0BDD146189E07F77F74A110933">
    <w:name w:val="13C116D0BDD146189E07F77F74A110933"/>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E312D09CC924B9CB1880CEF12028C373">
    <w:name w:val="6E312D09CC924B9CB1880CEF12028C373"/>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301A37B64C544AFF8840EBAB9F2C9D683">
    <w:name w:val="301A37B64C544AFF8840EBAB9F2C9D683"/>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4E9A62887CFF49168089272614A1F9ED3">
    <w:name w:val="4E9A62887CFF49168089272614A1F9ED3"/>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A41B03B9EBD4D50AD0704EC3CC497033">
    <w:name w:val="FA41B03B9EBD4D50AD0704EC3CC497033"/>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E52DACC896841D89D12A1FBC9BBCA4F3">
    <w:name w:val="BE52DACC896841D89D12A1FBC9BBCA4F3"/>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41C0D895A0049F8A1F0CD3664C5FF873">
    <w:name w:val="641C0D895A0049F8A1F0CD3664C5FF873"/>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8FFE5C6990EE445D95D5A013600F0C073">
    <w:name w:val="8FFE5C6990EE445D95D5A013600F0C073"/>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49BBE33B08864EFCBA44BE60E9B273336">
    <w:name w:val="49BBE33B08864EFCBA44BE60E9B27333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A31EA4A79D064DAF93EF3FE097AA6D866">
    <w:name w:val="A31EA4A79D064DAF93EF3FE097AA6D86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8855B775AFFE4FA7AE4C3D6E0B0B0AE36">
    <w:name w:val="8855B775AFFE4FA7AE4C3D6E0B0B0AE3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12BD157A188844299997063612631B386">
    <w:name w:val="12BD157A188844299997063612631B38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702C4027EACF44719FE299DC22101FC06">
    <w:name w:val="702C4027EACF44719FE299DC22101FC0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A47B93A8628C438BBCE86FD20B131EE26">
    <w:name w:val="A47B93A8628C438BBCE86FD20B131EE26"/>
    <w:rsid w:val="00E02665"/>
    <w:pPr>
      <w:tabs>
        <w:tab w:val="center" w:pos="4320"/>
        <w:tab w:val="right" w:pos="8640"/>
      </w:tabs>
      <w:adjustRightInd w:val="0"/>
      <w:spacing w:after="0" w:line="240" w:lineRule="auto"/>
    </w:pPr>
    <w:rPr>
      <w:rFonts w:ascii="Times New Roman" w:eastAsia="宋体" w:hAnsi="Times New Roman" w:cs="Times New Roman"/>
      <w:sz w:val="24"/>
      <w:szCs w:val="24"/>
      <w:lang w:val="en-US"/>
    </w:rPr>
  </w:style>
  <w:style w:type="paragraph" w:customStyle="1" w:styleId="BBFA85CCA2BB44019CDEF0E2EDA66B086">
    <w:name w:val="BBFA85CCA2BB44019CDEF0E2EDA66B08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307E8C2F20FD4A9FB16E697CFDE9AC016">
    <w:name w:val="307E8C2F20FD4A9FB16E697CFDE9AC01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97A1ABB7CDFE469BAF8F600E34B94B1C2">
    <w:name w:val="97A1ABB7CDFE469BAF8F600E34B94B1C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D3F09C2E62064CA3B8CB2F6B542D337A2">
    <w:name w:val="D3F09C2E62064CA3B8CB2F6B542D337A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27F78BF55FB640029BD20A0727137A115">
    <w:name w:val="27F78BF55FB640029BD20A0727137A115"/>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71FAE017B36941E782871DE0CE11DA385">
    <w:name w:val="71FAE017B36941E782871DE0CE11DA385"/>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2825863B14148448F4CBBF610EC1D442">
    <w:name w:val="62825863B14148448F4CBBF610EC1D44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B03FEF4C4F1484AA9E774A22D4265912">
    <w:name w:val="FB03FEF4C4F1484AA9E774A22D426591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1A70D5C3FD974EB29FFBA10B649CBDAC3">
    <w:name w:val="1A70D5C3FD974EB29FFBA10B649CBDAC3"/>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A1EEAFFD1EC849A89D9C2BF04ED1F1103">
    <w:name w:val="A1EEAFFD1EC849A89D9C2BF04ED1F1103"/>
    <w:rsid w:val="00E02665"/>
    <w:pPr>
      <w:tabs>
        <w:tab w:val="center" w:pos="4320"/>
        <w:tab w:val="right" w:pos="8640"/>
      </w:tabs>
      <w:adjustRightInd w:val="0"/>
      <w:spacing w:after="0" w:line="240" w:lineRule="auto"/>
    </w:pPr>
    <w:rPr>
      <w:rFonts w:ascii="Times New Roman" w:eastAsia="宋体" w:hAnsi="Times New Roman" w:cs="Times New Roman"/>
      <w:sz w:val="24"/>
      <w:szCs w:val="24"/>
      <w:lang w:val="en-US"/>
    </w:rPr>
  </w:style>
  <w:style w:type="paragraph" w:customStyle="1" w:styleId="FC384158C11142D49EBA3196E526E9D86">
    <w:name w:val="FC384158C11142D49EBA3196E526E9D8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AD365E73A39640158607DA81E31626346">
    <w:name w:val="AD365E73A39640158607DA81E31626346"/>
    <w:rsid w:val="00E02665"/>
    <w:pPr>
      <w:tabs>
        <w:tab w:val="center" w:pos="4320"/>
        <w:tab w:val="right" w:pos="8640"/>
      </w:tabs>
      <w:adjustRightInd w:val="0"/>
      <w:spacing w:after="0" w:line="240" w:lineRule="auto"/>
    </w:pPr>
    <w:rPr>
      <w:rFonts w:ascii="Times New Roman" w:eastAsia="宋体" w:hAnsi="Times New Roman" w:cs="Times New Roman"/>
      <w:sz w:val="24"/>
      <w:szCs w:val="24"/>
      <w:lang w:val="en-US"/>
    </w:rPr>
  </w:style>
  <w:style w:type="paragraph" w:customStyle="1" w:styleId="F740A6B4F7694E6E9E14517D31387B8D6">
    <w:name w:val="F740A6B4F7694E6E9E14517D31387B8D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0005E48EB3E24EA48FD4CFD08B99E4036">
    <w:name w:val="0005E48EB3E24EA48FD4CFD08B99E403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3107382814EC4F47BC4534055A4AF5F46">
    <w:name w:val="3107382814EC4F47BC4534055A4AF5F4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8D491A7A069B45BD8C92C6B808E1F2B16">
    <w:name w:val="8D491A7A069B45BD8C92C6B808E1F2B1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300507AED5FC49F7BC883FCD0415B3806">
    <w:name w:val="300507AED5FC49F7BC883FCD0415B3806"/>
    <w:rsid w:val="00E02665"/>
    <w:pPr>
      <w:tabs>
        <w:tab w:val="center" w:pos="4320"/>
        <w:tab w:val="right" w:pos="8640"/>
      </w:tabs>
      <w:adjustRightInd w:val="0"/>
      <w:spacing w:after="0" w:line="240" w:lineRule="auto"/>
    </w:pPr>
    <w:rPr>
      <w:rFonts w:ascii="Times New Roman" w:eastAsia="宋体" w:hAnsi="Times New Roman" w:cs="Times New Roman"/>
      <w:sz w:val="24"/>
      <w:szCs w:val="24"/>
      <w:lang w:val="en-US"/>
    </w:rPr>
  </w:style>
  <w:style w:type="paragraph" w:customStyle="1" w:styleId="681E52DBC66847E39E9F4B7E9115BA366">
    <w:name w:val="681E52DBC66847E39E9F4B7E9115BA36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29BA980EED4143969F42CC711CAE9AFB6">
    <w:name w:val="29BA980EED4143969F42CC711CAE9AFB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3517786589A48389C8F997A311E112F6">
    <w:name w:val="53517786589A48389C8F997A311E112F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46D24286C97648ACA85B76BA4BE75946">
    <w:name w:val="46D24286C97648ACA85B76BA4BE75946"/>
    <w:rsid w:val="004A03E9"/>
    <w:rPr>
      <w:lang w:val="en-US"/>
    </w:rPr>
  </w:style>
  <w:style w:type="paragraph" w:customStyle="1" w:styleId="B2BA132EBF3C429991536545C22994D8">
    <w:name w:val="B2BA132EBF3C429991536545C22994D8"/>
    <w:rsid w:val="001421E8"/>
    <w:rPr>
      <w:lang w:val="en-US"/>
    </w:rPr>
  </w:style>
  <w:style w:type="paragraph" w:customStyle="1" w:styleId="1CDE181CC07F4C4DA1119FC2C0159989">
    <w:name w:val="1CDE181CC07F4C4DA1119FC2C0159989"/>
    <w:rsid w:val="001421E8"/>
    <w:rPr>
      <w:lang w:val="en-US"/>
    </w:rPr>
  </w:style>
  <w:style w:type="paragraph" w:customStyle="1" w:styleId="A57C27F14D6E4ECFBBCA545852C50574">
    <w:name w:val="A57C27F14D6E4ECFBBCA545852C50574"/>
    <w:rsid w:val="001421E8"/>
    <w:rPr>
      <w:lang w:val="en-US"/>
    </w:rPr>
  </w:style>
  <w:style w:type="paragraph" w:customStyle="1" w:styleId="0A2820C9395D40329CFB3F5DB41A858F">
    <w:name w:val="0A2820C9395D40329CFB3F5DB41A858F"/>
    <w:rsid w:val="001421E8"/>
    <w:rPr>
      <w:lang w:val="en-US"/>
    </w:rPr>
  </w:style>
  <w:style w:type="paragraph" w:customStyle="1" w:styleId="E7CE39F2C7C94272AF3E207317721FF4">
    <w:name w:val="E7CE39F2C7C94272AF3E207317721FF4"/>
    <w:rsid w:val="001421E8"/>
    <w:rPr>
      <w:lang w:val="en-US"/>
    </w:rPr>
  </w:style>
  <w:style w:type="paragraph" w:customStyle="1" w:styleId="6357E74219374D43BDB4F31AD10D86F8">
    <w:name w:val="6357E74219374D43BDB4F31AD10D86F8"/>
    <w:rsid w:val="001421E8"/>
    <w:rPr>
      <w:lang w:val="en-US"/>
    </w:rPr>
  </w:style>
  <w:style w:type="paragraph" w:customStyle="1" w:styleId="7A6A8026DB644DB6920F44430678FE29">
    <w:name w:val="7A6A8026DB644DB6920F44430678FE29"/>
    <w:rsid w:val="00865FFD"/>
  </w:style>
  <w:style w:type="paragraph" w:customStyle="1" w:styleId="F229A09F019344C5A48B0FA0D9C9FF06">
    <w:name w:val="F229A09F019344C5A48B0FA0D9C9FF06"/>
    <w:rsid w:val="00865FFD"/>
  </w:style>
  <w:style w:type="paragraph" w:customStyle="1" w:styleId="9B6E22252D1E48A2823CFFB3CFC3F8C3">
    <w:name w:val="9B6E22252D1E48A2823CFFB3CFC3F8C3"/>
    <w:rsid w:val="00865F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A45B4A-D079-4FA6-BE3E-4A5160A92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1378</TotalTime>
  <Pages>24</Pages>
  <Words>10839</Words>
  <Characters>61788</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Financial Statements Editor</vt:lpstr>
    </vt:vector>
  </TitlesOfParts>
  <Company/>
  <LinksUpToDate>false</LinksUpToDate>
  <CharactersWithSpaces>72483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Statements Editor</dc:title>
  <dc:subject/>
  <dc:creator>Goh Tang Kwee</dc:creator>
  <cp:keywords/>
  <dc:description/>
  <cp:lastModifiedBy>Chia Chia Tan</cp:lastModifiedBy>
  <cp:revision>131</cp:revision>
  <cp:lastPrinted>2019-04-22T09:12:00Z</cp:lastPrinted>
  <dcterms:created xsi:type="dcterms:W3CDTF">2020-03-19T09:08:00Z</dcterms:created>
  <dcterms:modified xsi:type="dcterms:W3CDTF">2020-11-15T14:20:00Z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vt:lpwstr>Air Sea Consolidator Pte Ltd</vt:lpwstr>
  </property>
  <property fmtid="{D5CDD505-2E9C-101B-9397-08002B2CF9AE}" pid="3" name="Company no. (prefix)">
    <vt:lpwstr/>
  </property>
  <property fmtid="{D5CDD505-2E9C-101B-9397-08002B2CF9AE}" pid="4" name="Company no. (suffix)">
    <vt:lpwstr>A</vt:lpwstr>
  </property>
  <property fmtid="{D5CDD505-2E9C-101B-9397-08002B2CF9AE}" pid="5" name="Ac as at">
    <vt:lpwstr>31 December 2004</vt:lpwstr>
  </property>
  <property fmtid="{D5CDD505-2E9C-101B-9397-08002B2CF9AE}" pid="6" name="year or period ?">
    <vt:lpwstr>year</vt:lpwstr>
  </property>
  <property fmtid="{D5CDD505-2E9C-101B-9397-08002B2CF9AE}" pid="7" name="Fin year/period (full Statement)">
    <vt:lpwstr>for the year ended 31 December 2004</vt:lpwstr>
  </property>
  <property fmtid="{D5CDD505-2E9C-101B-9397-08002B2CF9AE}" pid="8" name="Fin year/period (for cover page)">
    <vt:lpwstr>31 December 2004</vt:lpwstr>
  </property>
  <property fmtid="{D5CDD505-2E9C-101B-9397-08002B2CF9AE}" pid="9" name="Director1">
    <vt:lpwstr>Venkatesh Raman</vt:lpwstr>
  </property>
  <property fmtid="{D5CDD505-2E9C-101B-9397-08002B2CF9AE}" pid="10" name="Director2">
    <vt:lpwstr>Venkatesh Gayathri</vt:lpwstr>
  </property>
  <property fmtid="{D5CDD505-2E9C-101B-9397-08002B2CF9AE}" pid="11" name="Director3">
    <vt:lpwstr>Director C</vt:lpwstr>
  </property>
  <property fmtid="{D5CDD505-2E9C-101B-9397-08002B2CF9AE}" pid="12" name="Director4">
    <vt:lpwstr>Director D</vt:lpwstr>
  </property>
  <property fmtid="{D5CDD505-2E9C-101B-9397-08002B2CF9AE}" pid="13" name="Director5">
    <vt:lpwstr>No value is assigned</vt:lpwstr>
  </property>
  <property fmtid="{D5CDD505-2E9C-101B-9397-08002B2CF9AE}" pid="14" name="Director6">
    <vt:lpwstr>No value is assigned</vt:lpwstr>
  </property>
  <property fmtid="{D5CDD505-2E9C-101B-9397-08002B2CF9AE}" pid="15" name="Director7">
    <vt:lpwstr>No value is assigned</vt:lpwstr>
  </property>
  <property fmtid="{D5CDD505-2E9C-101B-9397-08002B2CF9AE}" pid="16" name="Director8">
    <vt:lpwstr>Venkatesh Raman</vt:lpwstr>
  </property>
  <property fmtid="{D5CDD505-2E9C-101B-9397-08002B2CF9AE}" pid="17" name="Director9">
    <vt:lpwstr>Venkatesh Gayathri</vt:lpwstr>
  </property>
  <property fmtid="{D5CDD505-2E9C-101B-9397-08002B2CF9AE}" pid="18" name="Director10">
    <vt:lpwstr>No value is assigned</vt:lpwstr>
  </property>
  <property fmtid="{D5CDD505-2E9C-101B-9397-08002B2CF9AE}" pid="19" name="Company or group ?">
    <vt:lpwstr/>
  </property>
  <property fmtid="{D5CDD505-2E9C-101B-9397-08002B2CF9AE}" pid="20" name="YPE short date">
    <vt:lpwstr>31.12.04</vt:lpwstr>
  </property>
  <property fmtid="{D5CDD505-2E9C-101B-9397-08002B2CF9AE}" pid="21" name="Last YPE short date">
    <vt:lpwstr>31.12.03</vt:lpwstr>
  </property>
</Properties>
</file>