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D87AD" w14:textId="5AB49157" w:rsidR="00CF23E8" w:rsidRPr="003254D7" w:rsidRDefault="00BD56D1" w:rsidP="003254D7">
      <w:pPr>
        <w:tabs>
          <w:tab w:val="left" w:pos="-720"/>
        </w:tabs>
        <w:suppressAutoHyphens/>
        <w:jc w:val="center"/>
        <w:rPr>
          <w:rFonts w:ascii="Times New Roman" w:hAnsi="Times New Roman"/>
          <w:spacing w:val="-3"/>
          <w:sz w:val="22"/>
          <w:szCs w:val="22"/>
          <w:lang w:val="en-GB"/>
        </w:rPr>
      </w:pPr>
      <w:r>
        <w:rPr>
          <w:rFonts w:ascii="Times New Roman" w:hAnsi="Times New Roman"/>
          <w:b/>
          <w:iCs/>
          <w:sz w:val="22"/>
          <w:szCs w:val="22"/>
        </w:rPr>
        <w:t>$</w:t>
      </w:r>
      <w:r w:rsidRPr="00BD56D1">
        <w:rPr>
          <w:rFonts w:ascii="Times New Roman" w:hAnsi="Times New Roman"/>
          <w:b/>
          <w:iCs/>
          <w:sz w:val="22"/>
          <w:szCs w:val="22"/>
        </w:rPr>
        <w:t>{Company current name}</w:t>
      </w:r>
    </w:p>
    <w:p w14:paraId="561ACB64" w14:textId="77777777" w:rsidR="00CF23E8" w:rsidRPr="00CF23E8" w:rsidRDefault="00CF23E8" w:rsidP="003254D7">
      <w:pPr>
        <w:pStyle w:val="Title"/>
        <w:outlineLvl w:val="0"/>
        <w:rPr>
          <w:b w:val="0"/>
          <w:iCs/>
          <w:sz w:val="22"/>
          <w:szCs w:val="22"/>
        </w:rPr>
      </w:pPr>
      <w:r w:rsidRPr="00CF23E8">
        <w:rPr>
          <w:b w:val="0"/>
          <w:iCs/>
          <w:sz w:val="22"/>
          <w:szCs w:val="22"/>
        </w:rPr>
        <w:t>(the “Company”)</w:t>
      </w:r>
    </w:p>
    <w:p w14:paraId="5CF9A979" w14:textId="254270EC" w:rsidR="00CF23E8" w:rsidRPr="00CF23E8" w:rsidRDefault="00CF23E8" w:rsidP="003254D7">
      <w:pPr>
        <w:pStyle w:val="Title"/>
        <w:outlineLvl w:val="0"/>
        <w:rPr>
          <w:b w:val="0"/>
          <w:iCs/>
          <w:sz w:val="22"/>
          <w:szCs w:val="22"/>
        </w:rPr>
      </w:pPr>
      <w:r w:rsidRPr="00CF23E8">
        <w:rPr>
          <w:b w:val="0"/>
          <w:iCs/>
          <w:sz w:val="22"/>
          <w:szCs w:val="22"/>
        </w:rPr>
        <w:t>(Company Registration No.</w:t>
      </w:r>
      <w:r w:rsidR="001553E1">
        <w:rPr>
          <w:b w:val="0"/>
          <w:iCs/>
          <w:sz w:val="22"/>
          <w:szCs w:val="22"/>
        </w:rPr>
        <w:t xml:space="preserve"> </w:t>
      </w:r>
      <w:r w:rsidR="00CB0C86">
        <w:rPr>
          <w:b w:val="0"/>
          <w:iCs/>
          <w:sz w:val="22"/>
          <w:szCs w:val="22"/>
        </w:rPr>
        <w:t>${UEN}</w:t>
      </w:r>
      <w:r w:rsidR="0075325A">
        <w:rPr>
          <w:b w:val="0"/>
          <w:iCs/>
          <w:sz w:val="22"/>
          <w:szCs w:val="22"/>
        </w:rPr>
        <w:t>)</w:t>
      </w:r>
    </w:p>
    <w:p w14:paraId="70E7613E" w14:textId="77777777" w:rsidR="002B7D49" w:rsidRPr="00CF23E8" w:rsidRDefault="00CF23E8" w:rsidP="003254D7">
      <w:pPr>
        <w:pStyle w:val="Title"/>
        <w:outlineLvl w:val="0"/>
        <w:rPr>
          <w:b w:val="0"/>
          <w:iCs/>
          <w:sz w:val="22"/>
          <w:szCs w:val="22"/>
        </w:rPr>
      </w:pPr>
      <w:r w:rsidRPr="00CF23E8">
        <w:rPr>
          <w:b w:val="0"/>
          <w:iCs/>
          <w:sz w:val="22"/>
          <w:szCs w:val="22"/>
        </w:rPr>
        <w:t>(Incorporated in the Republic of Singapore)</w:t>
      </w:r>
    </w:p>
    <w:p w14:paraId="778A8301" w14:textId="77777777" w:rsidR="002B7D49" w:rsidRDefault="002B7D49" w:rsidP="00775127">
      <w:pPr>
        <w:pStyle w:val="Title"/>
        <w:rPr>
          <w:sz w:val="22"/>
          <w:szCs w:val="22"/>
        </w:rPr>
      </w:pPr>
    </w:p>
    <w:p w14:paraId="17D0A464" w14:textId="77777777" w:rsidR="002B7D49" w:rsidRDefault="002B7D49">
      <w:pPr>
        <w:pStyle w:val="Title"/>
        <w:rPr>
          <w:sz w:val="22"/>
          <w:szCs w:val="22"/>
        </w:rPr>
      </w:pPr>
    </w:p>
    <w:p w14:paraId="3A3F60E0" w14:textId="77777777" w:rsidR="002B7D49" w:rsidRDefault="002B7D49" w:rsidP="003254D7">
      <w:pPr>
        <w:pStyle w:val="Title"/>
        <w:outlineLvl w:val="0"/>
        <w:rPr>
          <w:sz w:val="22"/>
          <w:szCs w:val="22"/>
        </w:rPr>
      </w:pPr>
      <w:r>
        <w:rPr>
          <w:sz w:val="22"/>
          <w:szCs w:val="22"/>
        </w:rPr>
        <w:t>LETTER OF INDEMNITY AND UNDERTAKING</w:t>
      </w:r>
    </w:p>
    <w:p w14:paraId="2C745555" w14:textId="77777777" w:rsidR="002B7D49" w:rsidRDefault="002B7D49">
      <w:pPr>
        <w:tabs>
          <w:tab w:val="left" w:pos="-720"/>
        </w:tabs>
        <w:suppressAutoHyphens/>
        <w:jc w:val="both"/>
        <w:rPr>
          <w:rFonts w:ascii="Times New Roman" w:hAnsi="Times New Roman"/>
          <w:spacing w:val="-3"/>
          <w:sz w:val="22"/>
          <w:szCs w:val="22"/>
          <w:lang w:val="en-GB"/>
        </w:rPr>
      </w:pPr>
    </w:p>
    <w:p w14:paraId="05FA5D32" w14:textId="77777777" w:rsidR="002B7D49" w:rsidRDefault="002B7D49">
      <w:pPr>
        <w:tabs>
          <w:tab w:val="left" w:pos="-720"/>
        </w:tabs>
        <w:suppressAutoHyphens/>
        <w:jc w:val="both"/>
        <w:rPr>
          <w:rFonts w:ascii="Times New Roman" w:hAnsi="Times New Roman"/>
          <w:spacing w:val="-3"/>
          <w:sz w:val="22"/>
          <w:szCs w:val="22"/>
          <w:lang w:val="en-GB"/>
        </w:rPr>
      </w:pPr>
    </w:p>
    <w:p w14:paraId="430F14CF" w14:textId="0C1E1F6B" w:rsidR="00A7274C" w:rsidRDefault="002B7D49" w:rsidP="00A7274C">
      <w:pPr>
        <w:suppressAutoHyphens/>
        <w:ind w:left="720" w:hanging="720"/>
        <w:jc w:val="both"/>
        <w:rPr>
          <w:rFonts w:ascii="Times New Roman" w:hAnsi="Times New Roman"/>
          <w:sz w:val="22"/>
          <w:szCs w:val="22"/>
        </w:rPr>
      </w:pPr>
      <w:r>
        <w:rPr>
          <w:rFonts w:ascii="Times New Roman" w:hAnsi="Times New Roman"/>
          <w:spacing w:val="-3"/>
          <w:sz w:val="22"/>
          <w:szCs w:val="22"/>
          <w:lang w:val="en-GB"/>
        </w:rPr>
        <w:t>To:</w:t>
      </w:r>
      <w:r w:rsidR="00571CDB">
        <w:rPr>
          <w:rFonts w:ascii="Times New Roman" w:hAnsi="Times New Roman"/>
          <w:spacing w:val="-3"/>
          <w:sz w:val="22"/>
          <w:szCs w:val="22"/>
          <w:lang w:val="en-GB"/>
        </w:rPr>
        <w:t xml:space="preserve">       </w:t>
      </w:r>
      <w:r w:rsidR="009A1567">
        <w:rPr>
          <w:rFonts w:ascii="Times New Roman" w:hAnsi="Times New Roman"/>
          <w:spacing w:val="-3"/>
          <w:sz w:val="22"/>
          <w:szCs w:val="22"/>
          <w:lang w:val="en-GB" w:eastAsia="zh-TW"/>
        </w:rPr>
        <w:t>$</w:t>
      </w:r>
      <w:r w:rsidR="009A1567" w:rsidRPr="009A1567">
        <w:rPr>
          <w:rFonts w:ascii="Times New Roman" w:hAnsi="Times New Roman"/>
          <w:spacing w:val="-3"/>
          <w:sz w:val="22"/>
          <w:szCs w:val="22"/>
          <w:lang w:val="en-GB" w:eastAsia="zh-TW"/>
        </w:rPr>
        <w:t>{Secretarys name - appointment}</w:t>
      </w:r>
      <w:r w:rsidR="003C1D82">
        <w:rPr>
          <w:rFonts w:ascii="Times New Roman" w:hAnsi="Times New Roman"/>
          <w:spacing w:val="-3"/>
          <w:sz w:val="22"/>
          <w:szCs w:val="22"/>
          <w:lang w:val="en-GB" w:eastAsia="zh-TW"/>
        </w:rPr>
        <w:t xml:space="preserve"> </w:t>
      </w:r>
      <w:r>
        <w:rPr>
          <w:rFonts w:ascii="Times New Roman" w:hAnsi="Times New Roman"/>
          <w:sz w:val="22"/>
          <w:szCs w:val="22"/>
        </w:rPr>
        <w:t>(</w:t>
      </w:r>
      <w:r w:rsidR="00D82669" w:rsidRPr="00D82669">
        <w:rPr>
          <w:rFonts w:ascii="Times New Roman" w:hAnsi="Times New Roman"/>
          <w:sz w:val="22"/>
          <w:szCs w:val="22"/>
        </w:rPr>
        <w:t>Identification ID</w:t>
      </w:r>
      <w:r w:rsidR="00D82669">
        <w:rPr>
          <w:rFonts w:ascii="Times New Roman" w:hAnsi="Times New Roman"/>
          <w:sz w:val="22"/>
          <w:szCs w:val="22"/>
        </w:rPr>
        <w:t>:</w:t>
      </w:r>
      <w:r>
        <w:rPr>
          <w:rFonts w:ascii="Times New Roman" w:hAnsi="Times New Roman"/>
          <w:sz w:val="22"/>
          <w:szCs w:val="22"/>
        </w:rPr>
        <w:t xml:space="preserve"> </w:t>
      </w:r>
      <w:r w:rsidR="00F85B08">
        <w:rPr>
          <w:rFonts w:ascii="Times New Roman" w:hAnsi="Times New Roman"/>
          <w:sz w:val="22"/>
          <w:szCs w:val="22"/>
        </w:rPr>
        <w:t>$</w:t>
      </w:r>
      <w:r w:rsidR="00F85B08" w:rsidRPr="00F85B08">
        <w:rPr>
          <w:rFonts w:ascii="Times New Roman" w:hAnsi="Times New Roman"/>
          <w:sz w:val="22"/>
          <w:szCs w:val="22"/>
        </w:rPr>
        <w:t>{Secretarys ID - appointment}</w:t>
      </w:r>
      <w:r>
        <w:rPr>
          <w:rFonts w:ascii="Times New Roman" w:hAnsi="Times New Roman"/>
          <w:sz w:val="22"/>
          <w:szCs w:val="22"/>
        </w:rPr>
        <w:t>)</w:t>
      </w:r>
    </w:p>
    <w:tbl>
      <w:tblPr>
        <w:tblStyle w:val="TableGrid"/>
        <w:tblW w:w="0" w:type="auto"/>
        <w:tblInd w:w="562" w:type="dxa"/>
        <w:tblLook w:val="04A0" w:firstRow="1" w:lastRow="0" w:firstColumn="1" w:lastColumn="0" w:noHBand="0" w:noVBand="1"/>
      </w:tblPr>
      <w:tblGrid>
        <w:gridCol w:w="8166"/>
      </w:tblGrid>
      <w:tr w:rsidR="00A7274C" w14:paraId="57CCB65E" w14:textId="77777777" w:rsidTr="00230126">
        <w:tc>
          <w:tcPr>
            <w:tcW w:w="8166" w:type="dxa"/>
            <w:tcBorders>
              <w:top w:val="nil"/>
              <w:left w:val="nil"/>
              <w:bottom w:val="nil"/>
              <w:right w:val="nil"/>
            </w:tcBorders>
          </w:tcPr>
          <w:p w14:paraId="323FE1F8" w14:textId="2A385131" w:rsidR="00A7274C" w:rsidRDefault="00A7274C" w:rsidP="00230126">
            <w:pPr>
              <w:suppressAutoHyphens/>
              <w:rPr>
                <w:rFonts w:ascii="Times New Roman" w:hAnsi="Times New Roman"/>
                <w:sz w:val="22"/>
                <w:szCs w:val="22"/>
              </w:rPr>
            </w:pPr>
            <w:r w:rsidRPr="00A7274C">
              <w:rPr>
                <w:rFonts w:ascii="Times New Roman" w:hAnsi="Times New Roman"/>
                <w:sz w:val="22"/>
                <w:szCs w:val="22"/>
              </w:rPr>
              <w:t>${Secretarys address - appointment}</w:t>
            </w:r>
          </w:p>
        </w:tc>
      </w:tr>
    </w:tbl>
    <w:p w14:paraId="2E0A96C2" w14:textId="26E53AD7" w:rsidR="0034499E" w:rsidRDefault="0034499E">
      <w:pPr>
        <w:suppressAutoHyphens/>
        <w:ind w:left="720" w:hanging="720"/>
        <w:jc w:val="both"/>
        <w:rPr>
          <w:rFonts w:ascii="Times New Roman" w:hAnsi="Times New Roman"/>
          <w:sz w:val="22"/>
          <w:szCs w:val="22"/>
        </w:rPr>
      </w:pPr>
    </w:p>
    <w:p w14:paraId="65C0D2BD" w14:textId="77777777" w:rsidR="002B7D49" w:rsidRDefault="002B7D49">
      <w:pPr>
        <w:tabs>
          <w:tab w:val="left" w:pos="-720"/>
        </w:tabs>
        <w:suppressAutoHyphens/>
        <w:jc w:val="both"/>
        <w:rPr>
          <w:rFonts w:ascii="Times New Roman" w:hAnsi="Times New Roman"/>
          <w:spacing w:val="-3"/>
          <w:sz w:val="22"/>
          <w:szCs w:val="22"/>
          <w:lang w:val="en-GB"/>
        </w:rPr>
      </w:pPr>
    </w:p>
    <w:p w14:paraId="31618017" w14:textId="77777777" w:rsidR="002B7D49" w:rsidRDefault="002B7D49">
      <w:pPr>
        <w:tabs>
          <w:tab w:val="left" w:pos="-720"/>
        </w:tabs>
        <w:suppressAutoHyphens/>
        <w:jc w:val="both"/>
        <w:rPr>
          <w:rFonts w:ascii="Times New Roman" w:hAnsi="Times New Roman"/>
          <w:b/>
          <w:spacing w:val="-3"/>
          <w:sz w:val="22"/>
          <w:szCs w:val="22"/>
          <w:lang w:val="en-GB"/>
        </w:rPr>
      </w:pPr>
      <w:r>
        <w:rPr>
          <w:rFonts w:ascii="Times New Roman" w:hAnsi="Times New Roman"/>
          <w:b/>
          <w:spacing w:val="-3"/>
          <w:sz w:val="22"/>
          <w:szCs w:val="22"/>
          <w:lang w:val="en-GB"/>
        </w:rPr>
        <w:t xml:space="preserve">RE: APPOINTMENT COMPANY SECRETARY </w:t>
      </w:r>
    </w:p>
    <w:p w14:paraId="047BCD9F" w14:textId="77777777" w:rsidR="002B7D49" w:rsidRDefault="002B7D49">
      <w:pPr>
        <w:tabs>
          <w:tab w:val="left" w:pos="-720"/>
        </w:tabs>
        <w:suppressAutoHyphens/>
        <w:jc w:val="both"/>
        <w:rPr>
          <w:rFonts w:ascii="Times New Roman" w:hAnsi="Times New Roman"/>
          <w:spacing w:val="-3"/>
          <w:sz w:val="22"/>
          <w:szCs w:val="22"/>
          <w:lang w:val="en-GB"/>
        </w:rPr>
      </w:pPr>
    </w:p>
    <w:p w14:paraId="1C8C0962" w14:textId="77777777" w:rsidR="002B7D49" w:rsidRDefault="002B7D49">
      <w:pPr>
        <w:tabs>
          <w:tab w:val="left" w:pos="-72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We are pleased to inform that we would like to engage you (hereinafter the “Nominee”) to act as </w:t>
      </w:r>
      <w:r w:rsidR="00E06421">
        <w:rPr>
          <w:rFonts w:ascii="Times New Roman" w:hAnsi="Times New Roman" w:hint="eastAsia"/>
          <w:spacing w:val="-3"/>
          <w:sz w:val="22"/>
          <w:szCs w:val="22"/>
          <w:lang w:val="en-GB" w:eastAsia="zh-TW"/>
        </w:rPr>
        <w:t>the company</w:t>
      </w:r>
      <w:r>
        <w:rPr>
          <w:rFonts w:ascii="Times New Roman" w:hAnsi="Times New Roman"/>
          <w:spacing w:val="-3"/>
          <w:sz w:val="22"/>
          <w:szCs w:val="22"/>
          <w:lang w:val="en-GB"/>
        </w:rPr>
        <w:t xml:space="preserve"> secretary of our Company. </w:t>
      </w:r>
    </w:p>
    <w:p w14:paraId="4350A60E" w14:textId="77777777" w:rsidR="002B7D49" w:rsidRDefault="002B7D49">
      <w:pPr>
        <w:tabs>
          <w:tab w:val="left" w:pos="-720"/>
        </w:tabs>
        <w:suppressAutoHyphens/>
        <w:jc w:val="both"/>
        <w:rPr>
          <w:rFonts w:ascii="Times New Roman" w:hAnsi="Times New Roman"/>
          <w:spacing w:val="-3"/>
          <w:sz w:val="22"/>
          <w:szCs w:val="22"/>
          <w:lang w:val="en-GB"/>
        </w:rPr>
      </w:pPr>
    </w:p>
    <w:p w14:paraId="07FF3C6F" w14:textId="77777777" w:rsidR="002B7D49" w:rsidRDefault="002B7D49">
      <w:pPr>
        <w:tabs>
          <w:tab w:val="left" w:pos="-72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We confirm that the duties discharged by the Nominee in </w:t>
      </w:r>
      <w:r w:rsidR="00E06421">
        <w:rPr>
          <w:rFonts w:ascii="Times New Roman" w:hAnsi="Times New Roman"/>
          <w:spacing w:val="-3"/>
          <w:sz w:val="22"/>
          <w:szCs w:val="22"/>
          <w:lang w:val="en-GB"/>
        </w:rPr>
        <w:t>her</w:t>
      </w:r>
      <w:r>
        <w:rPr>
          <w:rFonts w:ascii="Times New Roman" w:hAnsi="Times New Roman"/>
          <w:spacing w:val="-3"/>
          <w:sz w:val="22"/>
          <w:szCs w:val="22"/>
          <w:lang w:val="en-GB"/>
        </w:rPr>
        <w:t xml:space="preserve"> capacity as company secretary would be restricted to the following:-</w:t>
      </w:r>
    </w:p>
    <w:p w14:paraId="65BE1D87" w14:textId="77777777" w:rsidR="002B7D49" w:rsidRDefault="002B7D49">
      <w:pPr>
        <w:tabs>
          <w:tab w:val="left" w:pos="-720"/>
        </w:tabs>
        <w:suppressAutoHyphens/>
        <w:jc w:val="both"/>
        <w:rPr>
          <w:rFonts w:ascii="Times New Roman" w:hAnsi="Times New Roman"/>
          <w:spacing w:val="-3"/>
          <w:sz w:val="22"/>
          <w:szCs w:val="22"/>
          <w:lang w:val="en-GB"/>
        </w:rPr>
      </w:pPr>
    </w:p>
    <w:p w14:paraId="497FAE84" w14:textId="77777777" w:rsidR="002B7D49" w:rsidRDefault="002B7D49">
      <w:pPr>
        <w:numPr>
          <w:ilvl w:val="0"/>
          <w:numId w:val="1"/>
        </w:numPr>
        <w:tabs>
          <w:tab w:val="clear" w:pos="360"/>
          <w:tab w:val="left" w:pos="-720"/>
          <w:tab w:val="num" w:pos="810"/>
        </w:tabs>
        <w:suppressAutoHyphens/>
        <w:ind w:left="810" w:hanging="810"/>
        <w:jc w:val="both"/>
        <w:rPr>
          <w:rFonts w:ascii="Times New Roman" w:hAnsi="Times New Roman"/>
          <w:spacing w:val="-3"/>
          <w:sz w:val="22"/>
          <w:szCs w:val="22"/>
          <w:lang w:val="en-GB"/>
        </w:rPr>
      </w:pPr>
      <w:r>
        <w:rPr>
          <w:rFonts w:ascii="Times New Roman" w:hAnsi="Times New Roman"/>
          <w:spacing w:val="-3"/>
          <w:sz w:val="22"/>
          <w:szCs w:val="22"/>
          <w:lang w:val="en-GB"/>
        </w:rPr>
        <w:t>to sign statutory forms and certified board resolutions (as directed) in accordance with the Companies Act (Cap. 50) of Singapore (the “Act”) and its regulations and the Company’s Memorandum and Articles of Association;</w:t>
      </w:r>
    </w:p>
    <w:p w14:paraId="4256DC10" w14:textId="77777777" w:rsidR="002B7D49" w:rsidRDefault="002B7D49">
      <w:pPr>
        <w:tabs>
          <w:tab w:val="left" w:pos="-720"/>
          <w:tab w:val="num" w:pos="810"/>
        </w:tabs>
        <w:suppressAutoHyphens/>
        <w:ind w:left="810" w:hanging="810"/>
        <w:jc w:val="both"/>
        <w:rPr>
          <w:rFonts w:ascii="Times New Roman" w:hAnsi="Times New Roman"/>
          <w:spacing w:val="-3"/>
          <w:sz w:val="22"/>
          <w:szCs w:val="22"/>
          <w:lang w:val="en-GB"/>
        </w:rPr>
      </w:pPr>
    </w:p>
    <w:p w14:paraId="1945310D" w14:textId="77777777" w:rsidR="002B7D49" w:rsidRDefault="002B7D49">
      <w:pPr>
        <w:numPr>
          <w:ilvl w:val="0"/>
          <w:numId w:val="1"/>
        </w:numPr>
        <w:tabs>
          <w:tab w:val="clear" w:pos="360"/>
          <w:tab w:val="left" w:pos="-720"/>
          <w:tab w:val="num" w:pos="810"/>
        </w:tabs>
        <w:suppressAutoHyphens/>
        <w:ind w:left="810" w:hanging="810"/>
        <w:jc w:val="both"/>
        <w:rPr>
          <w:rFonts w:ascii="Times New Roman" w:hAnsi="Times New Roman"/>
          <w:spacing w:val="-3"/>
          <w:sz w:val="22"/>
          <w:szCs w:val="22"/>
          <w:lang w:val="en-GB"/>
        </w:rPr>
      </w:pPr>
      <w:r>
        <w:rPr>
          <w:rFonts w:ascii="Times New Roman" w:hAnsi="Times New Roman"/>
          <w:spacing w:val="-3"/>
          <w:sz w:val="22"/>
          <w:szCs w:val="22"/>
          <w:lang w:val="en-GB"/>
        </w:rPr>
        <w:t>to obtain the prior consent of the Company before incurring any obligation or liability on its behalf; and</w:t>
      </w:r>
    </w:p>
    <w:p w14:paraId="0E776E08" w14:textId="77777777" w:rsidR="002B7D49" w:rsidRDefault="002B7D49">
      <w:pPr>
        <w:tabs>
          <w:tab w:val="left" w:pos="-720"/>
          <w:tab w:val="num" w:pos="810"/>
        </w:tabs>
        <w:suppressAutoHyphens/>
        <w:ind w:left="810" w:hanging="810"/>
        <w:jc w:val="both"/>
        <w:rPr>
          <w:rFonts w:ascii="Times New Roman" w:hAnsi="Times New Roman"/>
          <w:spacing w:val="-3"/>
          <w:sz w:val="22"/>
          <w:szCs w:val="22"/>
          <w:lang w:val="en-GB"/>
        </w:rPr>
      </w:pPr>
    </w:p>
    <w:p w14:paraId="16C4E620" w14:textId="77777777" w:rsidR="002B7D49" w:rsidRDefault="002B7D49">
      <w:pPr>
        <w:numPr>
          <w:ilvl w:val="0"/>
          <w:numId w:val="1"/>
        </w:numPr>
        <w:tabs>
          <w:tab w:val="clear" w:pos="360"/>
          <w:tab w:val="left" w:pos="-720"/>
          <w:tab w:val="num" w:pos="810"/>
        </w:tabs>
        <w:suppressAutoHyphens/>
        <w:ind w:left="810" w:hanging="810"/>
        <w:jc w:val="both"/>
        <w:rPr>
          <w:rFonts w:ascii="Times New Roman" w:hAnsi="Times New Roman"/>
          <w:spacing w:val="-3"/>
          <w:sz w:val="22"/>
          <w:szCs w:val="22"/>
          <w:lang w:val="en-GB"/>
        </w:rPr>
      </w:pPr>
      <w:r>
        <w:rPr>
          <w:rFonts w:ascii="Times New Roman" w:hAnsi="Times New Roman"/>
          <w:spacing w:val="-3"/>
          <w:sz w:val="22"/>
          <w:szCs w:val="22"/>
          <w:lang w:val="en-GB"/>
        </w:rPr>
        <w:t>to act only in accordance with the instructions of the Company from time to time and not be responsible for the day to day management of the Company.</w:t>
      </w:r>
    </w:p>
    <w:p w14:paraId="1ABD1C77" w14:textId="77777777" w:rsidR="002B7D49" w:rsidRDefault="002B7D49">
      <w:pPr>
        <w:tabs>
          <w:tab w:val="left" w:pos="-720"/>
        </w:tabs>
        <w:suppressAutoHyphens/>
        <w:jc w:val="both"/>
        <w:rPr>
          <w:rFonts w:ascii="Times New Roman" w:hAnsi="Times New Roman"/>
          <w:spacing w:val="-3"/>
          <w:sz w:val="22"/>
          <w:szCs w:val="22"/>
          <w:lang w:val="en-GB"/>
        </w:rPr>
      </w:pPr>
    </w:p>
    <w:p w14:paraId="63F9B59A" w14:textId="77777777" w:rsidR="002B7D49" w:rsidRDefault="002B7D49">
      <w:pPr>
        <w:tabs>
          <w:tab w:val="left" w:pos="-72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In consideration of the above, we hereby irrevocably and unconditionally agree and undertake that:-</w:t>
      </w:r>
    </w:p>
    <w:p w14:paraId="7DB8D3DF" w14:textId="77777777" w:rsidR="002B7D49" w:rsidRDefault="002B7D49">
      <w:pPr>
        <w:tabs>
          <w:tab w:val="left" w:pos="-720"/>
        </w:tabs>
        <w:suppressAutoHyphens/>
        <w:jc w:val="both"/>
        <w:rPr>
          <w:rFonts w:ascii="Times New Roman" w:hAnsi="Times New Roman"/>
          <w:spacing w:val="-3"/>
          <w:sz w:val="22"/>
          <w:szCs w:val="22"/>
          <w:lang w:val="en-GB"/>
        </w:rPr>
      </w:pPr>
    </w:p>
    <w:p w14:paraId="36A506AD" w14:textId="77777777" w:rsidR="002B7D49" w:rsidRDefault="002B7D49">
      <w:pPr>
        <w:numPr>
          <w:ilvl w:val="0"/>
          <w:numId w:val="2"/>
        </w:numPr>
        <w:tabs>
          <w:tab w:val="left" w:pos="-720"/>
          <w:tab w:val="left" w:pos="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we will at all times hereafter well and sufficiently indemnify the Nominee and keep the Nominee indemnified against all costs, charges, damages, liabilities, expenses, actions, suits, proceedings, claims and demands of whatever nature and howsoever arising if incurred, suffered or sustained by the Nominee as a result of </w:t>
      </w:r>
      <w:r w:rsidR="00E06421">
        <w:rPr>
          <w:rFonts w:ascii="Times New Roman" w:hAnsi="Times New Roman"/>
          <w:spacing w:val="-3"/>
          <w:sz w:val="22"/>
          <w:szCs w:val="22"/>
          <w:lang w:val="en-GB"/>
        </w:rPr>
        <w:t>her</w:t>
      </w:r>
      <w:r>
        <w:rPr>
          <w:rFonts w:ascii="Times New Roman" w:hAnsi="Times New Roman"/>
          <w:spacing w:val="-3"/>
          <w:sz w:val="22"/>
          <w:szCs w:val="22"/>
          <w:lang w:val="en-GB"/>
        </w:rPr>
        <w:t xml:space="preserve"> acting as </w:t>
      </w:r>
      <w:r w:rsidR="00E06421">
        <w:rPr>
          <w:rFonts w:ascii="Times New Roman" w:hAnsi="Times New Roman" w:hint="eastAsia"/>
          <w:spacing w:val="-3"/>
          <w:sz w:val="22"/>
          <w:szCs w:val="22"/>
          <w:lang w:val="en-GB" w:eastAsia="zh-TW"/>
        </w:rPr>
        <w:t>company</w:t>
      </w:r>
      <w:r>
        <w:rPr>
          <w:rFonts w:ascii="Times New Roman" w:hAnsi="Times New Roman"/>
          <w:spacing w:val="-3"/>
          <w:sz w:val="22"/>
          <w:szCs w:val="22"/>
          <w:lang w:val="en-GB"/>
        </w:rPr>
        <w:t xml:space="preserve"> secretary of the Company save for anything done or omitted to be done by </w:t>
      </w:r>
      <w:r w:rsidR="00E06421">
        <w:rPr>
          <w:rFonts w:ascii="Times New Roman" w:hAnsi="Times New Roman"/>
          <w:spacing w:val="-3"/>
          <w:sz w:val="22"/>
          <w:szCs w:val="22"/>
          <w:lang w:val="en-GB"/>
        </w:rPr>
        <w:t>her</w:t>
      </w:r>
      <w:r>
        <w:rPr>
          <w:rFonts w:ascii="Times New Roman" w:hAnsi="Times New Roman"/>
          <w:spacing w:val="-3"/>
          <w:sz w:val="22"/>
          <w:szCs w:val="22"/>
          <w:lang w:val="en-GB"/>
        </w:rPr>
        <w:t xml:space="preserve"> arising out of </w:t>
      </w:r>
      <w:r w:rsidR="00E06421">
        <w:rPr>
          <w:rFonts w:ascii="Times New Roman" w:hAnsi="Times New Roman"/>
          <w:spacing w:val="-3"/>
          <w:sz w:val="22"/>
          <w:szCs w:val="22"/>
          <w:lang w:val="en-GB"/>
        </w:rPr>
        <w:t>her</w:t>
      </w:r>
      <w:r>
        <w:rPr>
          <w:rFonts w:ascii="Times New Roman" w:hAnsi="Times New Roman"/>
          <w:spacing w:val="-3"/>
          <w:sz w:val="22"/>
          <w:szCs w:val="22"/>
          <w:lang w:val="en-GB"/>
        </w:rPr>
        <w:t xml:space="preserve"> own negligence or default;</w:t>
      </w:r>
    </w:p>
    <w:p w14:paraId="73FDEDA4" w14:textId="77777777" w:rsidR="002B7D49" w:rsidRDefault="002B7D49">
      <w:pPr>
        <w:tabs>
          <w:tab w:val="left" w:pos="-720"/>
          <w:tab w:val="left" w:pos="0"/>
        </w:tabs>
        <w:suppressAutoHyphens/>
        <w:jc w:val="both"/>
        <w:rPr>
          <w:rFonts w:ascii="Times New Roman" w:hAnsi="Times New Roman"/>
          <w:spacing w:val="-3"/>
          <w:sz w:val="22"/>
          <w:szCs w:val="22"/>
          <w:lang w:val="en-GB"/>
        </w:rPr>
      </w:pPr>
    </w:p>
    <w:p w14:paraId="6F92A1C3" w14:textId="77777777" w:rsidR="002B7D49" w:rsidRDefault="002B7D49">
      <w:pPr>
        <w:numPr>
          <w:ilvl w:val="0"/>
          <w:numId w:val="2"/>
        </w:numPr>
        <w:tabs>
          <w:tab w:val="left" w:pos="-720"/>
          <w:tab w:val="left" w:pos="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we will not give any instructions or directions which are unlawful under the laws of Singapore;</w:t>
      </w:r>
    </w:p>
    <w:p w14:paraId="6754B956" w14:textId="77777777" w:rsidR="002B7D49" w:rsidRDefault="002B7D49">
      <w:pPr>
        <w:tabs>
          <w:tab w:val="left" w:pos="-720"/>
          <w:tab w:val="left" w:pos="0"/>
        </w:tabs>
        <w:suppressAutoHyphens/>
        <w:jc w:val="both"/>
        <w:rPr>
          <w:rFonts w:ascii="Times New Roman" w:hAnsi="Times New Roman"/>
          <w:spacing w:val="-3"/>
          <w:sz w:val="22"/>
          <w:szCs w:val="22"/>
          <w:lang w:val="en-GB"/>
        </w:rPr>
      </w:pPr>
    </w:p>
    <w:p w14:paraId="3857100E" w14:textId="77777777" w:rsidR="002B7D49" w:rsidRDefault="002B7D49">
      <w:pPr>
        <w:numPr>
          <w:ilvl w:val="0"/>
          <w:numId w:val="2"/>
        </w:numPr>
        <w:tabs>
          <w:tab w:val="left" w:pos="-720"/>
          <w:tab w:val="left" w:pos="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the Nominee shall be entitled to arrange for </w:t>
      </w:r>
      <w:r w:rsidR="00E06421">
        <w:rPr>
          <w:rFonts w:ascii="Times New Roman" w:hAnsi="Times New Roman"/>
          <w:spacing w:val="-3"/>
          <w:sz w:val="22"/>
          <w:szCs w:val="22"/>
          <w:lang w:val="en-GB"/>
        </w:rPr>
        <w:t>her</w:t>
      </w:r>
      <w:r>
        <w:rPr>
          <w:rFonts w:ascii="Times New Roman" w:hAnsi="Times New Roman"/>
          <w:spacing w:val="-3"/>
          <w:sz w:val="22"/>
          <w:szCs w:val="22"/>
          <w:lang w:val="en-GB"/>
        </w:rPr>
        <w:t xml:space="preserve"> own resignation as nominee secretary of the Company at any time and we shall at the Nominee’s request forthwith appoint another resident secretary to replace </w:t>
      </w:r>
      <w:r w:rsidR="00E06421">
        <w:rPr>
          <w:rFonts w:ascii="Times New Roman" w:hAnsi="Times New Roman"/>
          <w:spacing w:val="-3"/>
          <w:sz w:val="22"/>
          <w:szCs w:val="22"/>
          <w:lang w:val="en-GB"/>
        </w:rPr>
        <w:t>her</w:t>
      </w:r>
      <w:r>
        <w:rPr>
          <w:rFonts w:ascii="Times New Roman" w:hAnsi="Times New Roman"/>
          <w:spacing w:val="-3"/>
          <w:sz w:val="22"/>
          <w:szCs w:val="22"/>
          <w:lang w:val="en-GB"/>
        </w:rPr>
        <w:t xml:space="preserve">; </w:t>
      </w:r>
    </w:p>
    <w:p w14:paraId="7F0FAD91" w14:textId="77777777" w:rsidR="002B7D49" w:rsidRDefault="002B7D49">
      <w:pPr>
        <w:tabs>
          <w:tab w:val="left" w:pos="-720"/>
          <w:tab w:val="left" w:pos="0"/>
        </w:tabs>
        <w:suppressAutoHyphens/>
        <w:jc w:val="both"/>
        <w:rPr>
          <w:rFonts w:ascii="Times New Roman" w:hAnsi="Times New Roman"/>
          <w:spacing w:val="-3"/>
          <w:sz w:val="22"/>
          <w:szCs w:val="22"/>
          <w:lang w:val="en-GB"/>
        </w:rPr>
      </w:pPr>
    </w:p>
    <w:p w14:paraId="178294A1" w14:textId="77777777" w:rsidR="002B7D49" w:rsidRDefault="002B7D49">
      <w:pPr>
        <w:numPr>
          <w:ilvl w:val="0"/>
          <w:numId w:val="2"/>
        </w:numPr>
        <w:tabs>
          <w:tab w:val="left" w:pos="-720"/>
          <w:tab w:val="left" w:pos="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ensure the timely preparation and finalisation of the accounts of the Company in order for the secretary to file the statutory accounts and returns of the Company on time with the Accounting &amp; Corporate Regulatory Authority in compliance with the requirements of the Act; </w:t>
      </w:r>
      <w:r w:rsidR="00CF23E8">
        <w:rPr>
          <w:rFonts w:ascii="Times New Roman" w:hAnsi="Times New Roman" w:hint="eastAsia"/>
          <w:spacing w:val="-3"/>
          <w:sz w:val="22"/>
          <w:szCs w:val="22"/>
          <w:lang w:val="en-GB" w:eastAsia="zh-TW"/>
        </w:rPr>
        <w:t>and</w:t>
      </w:r>
    </w:p>
    <w:p w14:paraId="078CAF32" w14:textId="77777777" w:rsidR="00CF23E8" w:rsidRDefault="00CF23E8" w:rsidP="00CF23E8">
      <w:pPr>
        <w:pStyle w:val="MediumList2-Accent41"/>
        <w:rPr>
          <w:rFonts w:ascii="Times New Roman" w:hAnsi="Times New Roman"/>
          <w:spacing w:val="-3"/>
          <w:sz w:val="22"/>
          <w:szCs w:val="22"/>
          <w:lang w:val="en-GB"/>
        </w:rPr>
      </w:pPr>
    </w:p>
    <w:p w14:paraId="3B29C850" w14:textId="77777777" w:rsidR="002B7D49" w:rsidRDefault="002B7D49">
      <w:pPr>
        <w:numPr>
          <w:ilvl w:val="0"/>
          <w:numId w:val="2"/>
        </w:numPr>
        <w:tabs>
          <w:tab w:val="left" w:pos="-720"/>
          <w:tab w:val="left" w:pos="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if the Company is in a dormant state without any employees in Singapore, we shall provide the Nominee with funds (to be held by a mutually acceptable stakeholder) to defray the fees and expenses incurred by it on behalf of or in relation to or in connection with the Company. </w:t>
      </w:r>
    </w:p>
    <w:p w14:paraId="4CF672EA" w14:textId="77777777" w:rsidR="002B7D49" w:rsidRDefault="002B7D49">
      <w:pPr>
        <w:tabs>
          <w:tab w:val="left" w:pos="-720"/>
          <w:tab w:val="left" w:pos="0"/>
        </w:tabs>
        <w:suppressAutoHyphens/>
        <w:jc w:val="both"/>
        <w:rPr>
          <w:rFonts w:ascii="Times New Roman" w:hAnsi="Times New Roman"/>
          <w:spacing w:val="-3"/>
          <w:sz w:val="22"/>
          <w:szCs w:val="22"/>
          <w:lang w:val="en-GB"/>
        </w:rPr>
      </w:pPr>
    </w:p>
    <w:p w14:paraId="25A34A49" w14:textId="77777777" w:rsidR="002B7D49" w:rsidRDefault="002B7D49">
      <w:pPr>
        <w:tabs>
          <w:tab w:val="left" w:pos="-720"/>
          <w:tab w:val="left" w:pos="0"/>
        </w:tabs>
        <w:suppressAutoHyphens/>
        <w:jc w:val="both"/>
        <w:rPr>
          <w:rFonts w:ascii="Times New Roman" w:hAnsi="Times New Roman"/>
          <w:spacing w:val="-3"/>
          <w:sz w:val="22"/>
          <w:szCs w:val="22"/>
          <w:lang w:val="en-GB"/>
        </w:rPr>
      </w:pPr>
    </w:p>
    <w:p w14:paraId="04658CBE" w14:textId="77777777" w:rsidR="002B7D49" w:rsidRDefault="002B7D49">
      <w:pPr>
        <w:tabs>
          <w:tab w:val="left" w:pos="-720"/>
          <w:tab w:val="left" w:pos="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This indemnity shall remain in full force, notwithstanding the resignation or the termination of the </w:t>
      </w:r>
      <w:r>
        <w:rPr>
          <w:rFonts w:ascii="Times New Roman" w:hAnsi="Times New Roman"/>
          <w:spacing w:val="-3"/>
          <w:sz w:val="22"/>
          <w:szCs w:val="22"/>
          <w:lang w:val="en-GB"/>
        </w:rPr>
        <w:lastRenderedPageBreak/>
        <w:t>secretary of the Company.</w:t>
      </w:r>
    </w:p>
    <w:p w14:paraId="46D50DAB" w14:textId="77777777" w:rsidR="002B7D49" w:rsidRDefault="002B7D49">
      <w:pPr>
        <w:tabs>
          <w:tab w:val="left" w:pos="-720"/>
        </w:tabs>
        <w:suppressAutoHyphens/>
        <w:jc w:val="both"/>
        <w:rPr>
          <w:rFonts w:ascii="Times New Roman" w:hAnsi="Times New Roman"/>
          <w:spacing w:val="-3"/>
          <w:sz w:val="22"/>
          <w:szCs w:val="22"/>
          <w:lang w:val="en-GB"/>
        </w:rPr>
      </w:pPr>
    </w:p>
    <w:p w14:paraId="767A3F3F" w14:textId="77777777" w:rsidR="002B7D49" w:rsidRDefault="002B7D49">
      <w:pPr>
        <w:tabs>
          <w:tab w:val="left" w:pos="-72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This indemnity shall be governed by and construed in accordance with the laws of the Republic of Singapore and we agree to submit to the non-exclusive jurisdiction of the courts of the Republic of Singapore in all matters connected with our obligations and liabilities arising hereunder.</w:t>
      </w:r>
    </w:p>
    <w:p w14:paraId="4AD943D4" w14:textId="77777777" w:rsidR="002B7D49" w:rsidRDefault="002B7D49">
      <w:pPr>
        <w:tabs>
          <w:tab w:val="left" w:pos="-720"/>
        </w:tabs>
        <w:suppressAutoHyphens/>
        <w:jc w:val="both"/>
        <w:rPr>
          <w:rFonts w:ascii="Times New Roman" w:hAnsi="Times New Roman"/>
          <w:spacing w:val="-3"/>
          <w:sz w:val="22"/>
          <w:szCs w:val="22"/>
          <w:lang w:val="en-GB"/>
        </w:rPr>
      </w:pPr>
    </w:p>
    <w:p w14:paraId="0C0C043F" w14:textId="77777777" w:rsidR="002B7D49" w:rsidRDefault="002B7D49">
      <w:pPr>
        <w:tabs>
          <w:tab w:val="left" w:pos="-720"/>
        </w:tabs>
        <w:suppressAutoHyphens/>
        <w:jc w:val="both"/>
        <w:rPr>
          <w:rFonts w:ascii="Times New Roman" w:hAnsi="Times New Roman"/>
          <w:spacing w:val="-3"/>
          <w:sz w:val="22"/>
          <w:szCs w:val="22"/>
          <w:lang w:val="en-GB"/>
        </w:rPr>
      </w:pPr>
    </w:p>
    <w:p w14:paraId="440B8B66" w14:textId="462363B2" w:rsidR="00333938" w:rsidRDefault="002B7D49" w:rsidP="003254D7">
      <w:pPr>
        <w:tabs>
          <w:tab w:val="left" w:pos="-720"/>
        </w:tabs>
        <w:suppressAutoHyphens/>
        <w:jc w:val="both"/>
        <w:outlineLvl w:val="0"/>
        <w:rPr>
          <w:rFonts w:ascii="Times New Roman" w:hAnsi="Times New Roman"/>
          <w:spacing w:val="-3"/>
          <w:sz w:val="22"/>
          <w:szCs w:val="22"/>
          <w:lang w:val="en-GB"/>
        </w:rPr>
      </w:pPr>
      <w:r>
        <w:rPr>
          <w:rFonts w:ascii="Times New Roman" w:hAnsi="Times New Roman"/>
          <w:spacing w:val="-3"/>
          <w:sz w:val="22"/>
          <w:szCs w:val="22"/>
          <w:lang w:val="en-GB"/>
        </w:rPr>
        <w:t xml:space="preserve">Dated this </w:t>
      </w:r>
      <w:r w:rsidR="003342EB">
        <w:rPr>
          <w:rFonts w:ascii="Times New Roman" w:hAnsi="Times New Roman"/>
          <w:spacing w:val="-3"/>
          <w:sz w:val="22"/>
          <w:szCs w:val="22"/>
          <w:lang w:val="en-GB"/>
        </w:rPr>
        <w:t>${effective_date</w:t>
      </w:r>
      <w:bookmarkStart w:id="0" w:name="_GoBack"/>
      <w:bookmarkEnd w:id="0"/>
      <w:r w:rsidR="003342EB">
        <w:rPr>
          <w:rFonts w:ascii="Times New Roman" w:hAnsi="Times New Roman"/>
          <w:spacing w:val="-3"/>
          <w:sz w:val="22"/>
          <w:szCs w:val="22"/>
          <w:lang w:val="en-GB"/>
        </w:rPr>
        <w:t>}</w:t>
      </w:r>
    </w:p>
    <w:p w14:paraId="09EFAFD6" w14:textId="77777777" w:rsidR="002B7D49" w:rsidRDefault="002B7D49">
      <w:pPr>
        <w:tabs>
          <w:tab w:val="left" w:pos="-720"/>
        </w:tabs>
        <w:suppressAutoHyphens/>
        <w:jc w:val="both"/>
        <w:rPr>
          <w:rFonts w:ascii="Times New Roman" w:hAnsi="Times New Roman"/>
          <w:spacing w:val="-3"/>
          <w:sz w:val="22"/>
          <w:szCs w:val="22"/>
          <w:lang w:val="en-GB"/>
        </w:rPr>
      </w:pPr>
    </w:p>
    <w:p w14:paraId="4B3947CF" w14:textId="77777777" w:rsidR="002B7D49" w:rsidRDefault="002B7D49">
      <w:pPr>
        <w:tabs>
          <w:tab w:val="left" w:pos="-720"/>
        </w:tabs>
        <w:suppressAutoHyphens/>
        <w:jc w:val="both"/>
        <w:rPr>
          <w:rFonts w:ascii="Times New Roman" w:hAnsi="Times New Roman"/>
          <w:spacing w:val="-3"/>
          <w:sz w:val="22"/>
          <w:szCs w:val="22"/>
          <w:lang w:val="en-GB"/>
        </w:rPr>
      </w:pPr>
    </w:p>
    <w:p w14:paraId="6F84AA56" w14:textId="77777777" w:rsidR="002B7D49" w:rsidRDefault="002B7D49">
      <w:pPr>
        <w:tabs>
          <w:tab w:val="left" w:pos="-720"/>
        </w:tabs>
        <w:suppressAutoHyphens/>
        <w:jc w:val="both"/>
        <w:rPr>
          <w:rFonts w:ascii="Times New Roman" w:hAnsi="Times New Roman"/>
          <w:spacing w:val="-3"/>
          <w:sz w:val="22"/>
          <w:szCs w:val="22"/>
          <w:lang w:val="en-GB"/>
        </w:rPr>
      </w:pPr>
    </w:p>
    <w:p w14:paraId="4F8792C9" w14:textId="77777777" w:rsidR="002B7D49" w:rsidRDefault="002B7D49" w:rsidP="003254D7">
      <w:pPr>
        <w:tabs>
          <w:tab w:val="left" w:pos="-720"/>
        </w:tabs>
        <w:suppressAutoHyphens/>
        <w:jc w:val="both"/>
        <w:outlineLvl w:val="0"/>
        <w:rPr>
          <w:rFonts w:ascii="Times New Roman" w:hAnsi="Times New Roman"/>
          <w:spacing w:val="-3"/>
          <w:sz w:val="22"/>
          <w:szCs w:val="22"/>
          <w:lang w:val="en-GB"/>
        </w:rPr>
      </w:pPr>
      <w:r>
        <w:rPr>
          <w:rFonts w:ascii="Times New Roman" w:hAnsi="Times New Roman"/>
          <w:spacing w:val="-3"/>
          <w:sz w:val="22"/>
          <w:szCs w:val="22"/>
          <w:lang w:val="en-GB"/>
        </w:rPr>
        <w:t xml:space="preserve">For and on behalf of </w:t>
      </w:r>
    </w:p>
    <w:p w14:paraId="54115E59" w14:textId="3124D0E6" w:rsidR="002B7D49" w:rsidRDefault="004E4C99">
      <w:pPr>
        <w:tabs>
          <w:tab w:val="left" w:pos="-720"/>
        </w:tabs>
        <w:suppressAutoHyphens/>
        <w:jc w:val="both"/>
        <w:rPr>
          <w:rFonts w:ascii="Times New Roman" w:hAnsi="Times New Roman"/>
          <w:b/>
          <w:iCs/>
          <w:sz w:val="22"/>
          <w:szCs w:val="22"/>
        </w:rPr>
      </w:pPr>
      <w:r>
        <w:rPr>
          <w:rFonts w:ascii="Times New Roman" w:hAnsi="Times New Roman"/>
          <w:b/>
          <w:iCs/>
          <w:sz w:val="22"/>
          <w:szCs w:val="22"/>
        </w:rPr>
        <w:t>$</w:t>
      </w:r>
      <w:r w:rsidRPr="004E4C99">
        <w:rPr>
          <w:rFonts w:ascii="Times New Roman" w:hAnsi="Times New Roman"/>
          <w:b/>
          <w:iCs/>
          <w:sz w:val="22"/>
          <w:szCs w:val="22"/>
        </w:rPr>
        <w:t>{Company current name}</w:t>
      </w:r>
    </w:p>
    <w:p w14:paraId="6C6EC585" w14:textId="77777777" w:rsidR="00746AB3" w:rsidRDefault="00746AB3">
      <w:pPr>
        <w:tabs>
          <w:tab w:val="left" w:pos="-720"/>
        </w:tabs>
        <w:suppressAutoHyphens/>
        <w:jc w:val="both"/>
        <w:rPr>
          <w:rFonts w:ascii="Times New Roman" w:hAnsi="Times New Roman"/>
          <w:spacing w:val="-3"/>
          <w:sz w:val="22"/>
          <w:szCs w:val="22"/>
          <w:lang w:val="en-GB"/>
        </w:rPr>
      </w:pPr>
    </w:p>
    <w:tbl>
      <w:tblPr>
        <w:tblStyle w:val="TableGrid"/>
        <w:tblW w:w="0" w:type="auto"/>
        <w:tblInd w:w="-142" w:type="dxa"/>
        <w:tblLook w:val="04A0" w:firstRow="1" w:lastRow="0" w:firstColumn="1" w:lastColumn="0" w:noHBand="0" w:noVBand="1"/>
      </w:tblPr>
      <w:tblGrid>
        <w:gridCol w:w="8870"/>
      </w:tblGrid>
      <w:tr w:rsidR="00746AB3" w14:paraId="364FDED8" w14:textId="77777777" w:rsidTr="00160305">
        <w:trPr>
          <w:trHeight w:val="1667"/>
        </w:trPr>
        <w:tc>
          <w:tcPr>
            <w:tcW w:w="8870" w:type="dxa"/>
            <w:tcBorders>
              <w:top w:val="nil"/>
              <w:left w:val="nil"/>
              <w:bottom w:val="nil"/>
              <w:right w:val="nil"/>
            </w:tcBorders>
          </w:tcPr>
          <w:p w14:paraId="1EA1991C" w14:textId="77777777" w:rsidR="00746AB3" w:rsidRDefault="00746AB3" w:rsidP="00746AB3">
            <w:pPr>
              <w:tabs>
                <w:tab w:val="left" w:pos="-720"/>
              </w:tabs>
              <w:suppressAutoHyphens/>
              <w:jc w:val="both"/>
              <w:rPr>
                <w:rFonts w:ascii="Times New Roman" w:hAnsi="Times New Roman"/>
                <w:spacing w:val="-3"/>
                <w:sz w:val="22"/>
                <w:szCs w:val="22"/>
                <w:lang w:val="en-GB"/>
              </w:rPr>
            </w:pPr>
          </w:p>
          <w:p w14:paraId="387B93D3" w14:textId="77777777" w:rsidR="00746AB3" w:rsidRDefault="00746AB3" w:rsidP="00746AB3">
            <w:pPr>
              <w:tabs>
                <w:tab w:val="left" w:pos="-720"/>
              </w:tabs>
              <w:suppressAutoHyphens/>
              <w:jc w:val="both"/>
              <w:rPr>
                <w:rFonts w:ascii="Times New Roman" w:hAnsi="Times New Roman"/>
                <w:spacing w:val="-3"/>
                <w:sz w:val="22"/>
                <w:szCs w:val="22"/>
                <w:lang w:val="en-GB"/>
              </w:rPr>
            </w:pPr>
          </w:p>
          <w:p w14:paraId="77E2D885" w14:textId="77777777" w:rsidR="00746AB3" w:rsidRDefault="00746AB3" w:rsidP="00746AB3">
            <w:pPr>
              <w:tabs>
                <w:tab w:val="left" w:pos="-720"/>
              </w:tabs>
              <w:suppressAutoHyphens/>
              <w:jc w:val="both"/>
              <w:rPr>
                <w:rFonts w:ascii="Times New Roman" w:hAnsi="Times New Roman"/>
                <w:spacing w:val="-3"/>
                <w:sz w:val="22"/>
                <w:szCs w:val="22"/>
                <w:lang w:val="en-GB"/>
              </w:rPr>
            </w:pPr>
          </w:p>
          <w:p w14:paraId="54996279" w14:textId="77777777" w:rsidR="00746AB3" w:rsidRDefault="00746AB3" w:rsidP="00746AB3">
            <w:pPr>
              <w:tabs>
                <w:tab w:val="left" w:pos="-720"/>
              </w:tabs>
              <w:suppressAutoHyphens/>
              <w:jc w:val="both"/>
              <w:rPr>
                <w:rFonts w:ascii="Times New Roman" w:hAnsi="Times New Roman"/>
                <w:spacing w:val="-3"/>
                <w:sz w:val="22"/>
                <w:szCs w:val="22"/>
                <w:lang w:val="en-GB"/>
              </w:rPr>
            </w:pPr>
          </w:p>
          <w:p w14:paraId="1B63950D" w14:textId="30A9618A" w:rsidR="00746AB3" w:rsidRDefault="00160305" w:rsidP="00746AB3">
            <w:pPr>
              <w:tabs>
                <w:tab w:val="left" w:pos="-72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 </w:t>
            </w:r>
            <w:r w:rsidR="00746AB3">
              <w:rPr>
                <w:rFonts w:ascii="Times New Roman" w:hAnsi="Times New Roman"/>
                <w:spacing w:val="-3"/>
                <w:sz w:val="22"/>
                <w:szCs w:val="22"/>
                <w:lang w:val="en-GB"/>
              </w:rPr>
              <w:t>……………………………………………………………..</w:t>
            </w:r>
          </w:p>
          <w:p w14:paraId="5659C613" w14:textId="6D0FBD07" w:rsidR="00746AB3" w:rsidRDefault="00160305" w:rsidP="00746AB3">
            <w:pPr>
              <w:tabs>
                <w:tab w:val="left" w:pos="-72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 </w:t>
            </w:r>
            <w:r w:rsidR="00746AB3">
              <w:rPr>
                <w:rFonts w:ascii="Times New Roman" w:hAnsi="Times New Roman"/>
                <w:spacing w:val="-3"/>
                <w:sz w:val="22"/>
                <w:szCs w:val="22"/>
                <w:lang w:val="en-GB"/>
              </w:rPr>
              <w:t>Name           :   $</w:t>
            </w:r>
            <w:r w:rsidR="00746AB3" w:rsidRPr="00746AB3">
              <w:rPr>
                <w:rFonts w:ascii="Times New Roman" w:hAnsi="Times New Roman"/>
                <w:spacing w:val="-3"/>
                <w:sz w:val="22"/>
                <w:szCs w:val="22"/>
                <w:lang w:val="en-GB"/>
              </w:rPr>
              <w:t>{Directors name - appointment}</w:t>
            </w:r>
          </w:p>
          <w:p w14:paraId="4D10A323" w14:textId="07A82298" w:rsidR="00746AB3" w:rsidRDefault="00160305" w:rsidP="00746AB3">
            <w:pPr>
              <w:tabs>
                <w:tab w:val="left" w:pos="-720"/>
              </w:tabs>
              <w:suppressAutoHyphens/>
              <w:jc w:val="both"/>
              <w:rPr>
                <w:rFonts w:ascii="Times New Roman" w:hAnsi="Times New Roman"/>
                <w:spacing w:val="-3"/>
                <w:sz w:val="22"/>
                <w:szCs w:val="22"/>
                <w:lang w:val="en-GB"/>
              </w:rPr>
            </w:pPr>
            <w:r>
              <w:rPr>
                <w:rFonts w:ascii="Times New Roman" w:hAnsi="Times New Roman"/>
                <w:spacing w:val="-3"/>
                <w:sz w:val="22"/>
                <w:szCs w:val="22"/>
                <w:lang w:val="en-GB"/>
              </w:rPr>
              <w:t xml:space="preserve"> </w:t>
            </w:r>
            <w:r w:rsidR="00746AB3">
              <w:rPr>
                <w:rFonts w:ascii="Times New Roman" w:hAnsi="Times New Roman"/>
                <w:spacing w:val="-3"/>
                <w:sz w:val="22"/>
                <w:szCs w:val="22"/>
                <w:lang w:val="en-GB"/>
              </w:rPr>
              <w:t>Designation :   Director</w:t>
            </w:r>
          </w:p>
          <w:p w14:paraId="0DDEC59D" w14:textId="77777777" w:rsidR="00746AB3" w:rsidRDefault="00746AB3">
            <w:pPr>
              <w:tabs>
                <w:tab w:val="left" w:pos="-720"/>
              </w:tabs>
              <w:suppressAutoHyphens/>
              <w:jc w:val="both"/>
              <w:rPr>
                <w:rFonts w:ascii="Times New Roman" w:hAnsi="Times New Roman"/>
                <w:spacing w:val="-3"/>
                <w:sz w:val="22"/>
                <w:szCs w:val="22"/>
                <w:lang w:val="en-GB"/>
              </w:rPr>
            </w:pPr>
          </w:p>
        </w:tc>
      </w:tr>
    </w:tbl>
    <w:p w14:paraId="315B52B7" w14:textId="77777777" w:rsidR="001C0880" w:rsidRDefault="001C0880">
      <w:pPr>
        <w:tabs>
          <w:tab w:val="left" w:pos="-720"/>
        </w:tabs>
        <w:suppressAutoHyphens/>
        <w:jc w:val="both"/>
        <w:rPr>
          <w:rFonts w:ascii="Times New Roman" w:hAnsi="Times New Roman"/>
          <w:spacing w:val="-3"/>
          <w:sz w:val="22"/>
          <w:szCs w:val="22"/>
          <w:lang w:val="en-GB"/>
        </w:rPr>
      </w:pPr>
    </w:p>
    <w:sectPr w:rsidR="001C0880" w:rsidSect="009A3EB0">
      <w:footerReference w:type="default" r:id="rId7"/>
      <w:endnotePr>
        <w:numFmt w:val="decimal"/>
      </w:endnotePr>
      <w:type w:val="continuous"/>
      <w:pgSz w:w="11906" w:h="16838" w:code="9"/>
      <w:pgMar w:top="1440" w:right="1440" w:bottom="1152" w:left="1728" w:header="3024" w:footer="33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4CE93" w14:textId="77777777" w:rsidR="00FE22D3" w:rsidRDefault="00FE22D3">
      <w:pPr>
        <w:spacing w:line="20" w:lineRule="exact"/>
      </w:pPr>
    </w:p>
  </w:endnote>
  <w:endnote w:type="continuationSeparator" w:id="0">
    <w:p w14:paraId="518F8467" w14:textId="77777777" w:rsidR="00FE22D3" w:rsidRDefault="00FE22D3">
      <w:r>
        <w:t xml:space="preserve"> </w:t>
      </w:r>
    </w:p>
  </w:endnote>
  <w:endnote w:type="continuationNotice" w:id="1">
    <w:p w14:paraId="242D1DEE" w14:textId="77777777" w:rsidR="00FE22D3" w:rsidRDefault="00FE22D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9A3D5" w14:textId="77777777" w:rsidR="00EB7AA5" w:rsidRPr="00CF23E8" w:rsidRDefault="00EB7AA5" w:rsidP="00CF23E8">
    <w:pPr>
      <w:pStyle w:val="Footer"/>
      <w:jc w:val="center"/>
      <w:rPr>
        <w:rFonts w:ascii="Times New Roman" w:hAnsi="Times New Roman"/>
        <w:sz w:val="22"/>
        <w:szCs w:val="22"/>
      </w:rPr>
    </w:pPr>
    <w:r w:rsidRPr="00CF23E8">
      <w:rPr>
        <w:rFonts w:ascii="Times New Roman" w:hAnsi="Times New Roman"/>
        <w:sz w:val="22"/>
        <w:szCs w:val="22"/>
      </w:rPr>
      <w:t xml:space="preserve">Page </w:t>
    </w:r>
    <w:r w:rsidRPr="00CF23E8">
      <w:rPr>
        <w:rFonts w:ascii="Times New Roman" w:hAnsi="Times New Roman"/>
        <w:sz w:val="22"/>
        <w:szCs w:val="22"/>
      </w:rPr>
      <w:fldChar w:fldCharType="begin"/>
    </w:r>
    <w:r w:rsidRPr="00CF23E8">
      <w:rPr>
        <w:rFonts w:ascii="Times New Roman" w:hAnsi="Times New Roman"/>
        <w:sz w:val="22"/>
        <w:szCs w:val="22"/>
      </w:rPr>
      <w:instrText xml:space="preserve"> PAGE </w:instrText>
    </w:r>
    <w:r w:rsidRPr="00CF23E8">
      <w:rPr>
        <w:rFonts w:ascii="Times New Roman" w:hAnsi="Times New Roman"/>
        <w:sz w:val="22"/>
        <w:szCs w:val="22"/>
      </w:rPr>
      <w:fldChar w:fldCharType="separate"/>
    </w:r>
    <w:r w:rsidR="000E4ADB">
      <w:rPr>
        <w:rFonts w:ascii="Times New Roman" w:hAnsi="Times New Roman"/>
        <w:noProof/>
        <w:sz w:val="22"/>
        <w:szCs w:val="22"/>
      </w:rPr>
      <w:t>2</w:t>
    </w:r>
    <w:r w:rsidRPr="00CF23E8">
      <w:rPr>
        <w:rFonts w:ascii="Times New Roman" w:hAnsi="Times New Roman"/>
        <w:sz w:val="22"/>
        <w:szCs w:val="22"/>
      </w:rPr>
      <w:fldChar w:fldCharType="end"/>
    </w:r>
    <w:r w:rsidRPr="00CF23E8">
      <w:rPr>
        <w:rFonts w:ascii="Times New Roman" w:hAnsi="Times New Roman"/>
        <w:sz w:val="22"/>
        <w:szCs w:val="22"/>
      </w:rPr>
      <w:t xml:space="preserve"> of </w:t>
    </w:r>
    <w:r w:rsidRPr="00CF23E8">
      <w:rPr>
        <w:rFonts w:ascii="Times New Roman" w:hAnsi="Times New Roman"/>
        <w:sz w:val="22"/>
        <w:szCs w:val="22"/>
      </w:rPr>
      <w:fldChar w:fldCharType="begin"/>
    </w:r>
    <w:r w:rsidRPr="00CF23E8">
      <w:rPr>
        <w:rFonts w:ascii="Times New Roman" w:hAnsi="Times New Roman"/>
        <w:sz w:val="22"/>
        <w:szCs w:val="22"/>
      </w:rPr>
      <w:instrText xml:space="preserve"> NUMPAGES  </w:instrText>
    </w:r>
    <w:r w:rsidRPr="00CF23E8">
      <w:rPr>
        <w:rFonts w:ascii="Times New Roman" w:hAnsi="Times New Roman"/>
        <w:sz w:val="22"/>
        <w:szCs w:val="22"/>
      </w:rPr>
      <w:fldChar w:fldCharType="separate"/>
    </w:r>
    <w:r w:rsidR="000E4ADB">
      <w:rPr>
        <w:rFonts w:ascii="Times New Roman" w:hAnsi="Times New Roman"/>
        <w:noProof/>
        <w:sz w:val="22"/>
        <w:szCs w:val="22"/>
      </w:rPr>
      <w:t>3</w:t>
    </w:r>
    <w:r w:rsidRPr="00CF23E8">
      <w:rPr>
        <w:rFonts w:ascii="Times New Roman" w:hAnsi="Times New Roman"/>
        <w:sz w:val="22"/>
        <w:szCs w:val="22"/>
      </w:rPr>
      <w:fldChar w:fldCharType="end"/>
    </w:r>
  </w:p>
  <w:p w14:paraId="222F0789" w14:textId="77777777" w:rsidR="00EB7AA5" w:rsidRDefault="00EB7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DAE8B" w14:textId="77777777" w:rsidR="00FE22D3" w:rsidRDefault="00FE22D3">
      <w:r>
        <w:separator/>
      </w:r>
    </w:p>
  </w:footnote>
  <w:footnote w:type="continuationSeparator" w:id="0">
    <w:p w14:paraId="40EBD376" w14:textId="77777777" w:rsidR="00FE22D3" w:rsidRDefault="00FE2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722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D2E0344"/>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66051833"/>
    <w:multiLevelType w:val="singleLevel"/>
    <w:tmpl w:val="4964E0AA"/>
    <w:lvl w:ilvl="0">
      <w:start w:val="1"/>
      <w:numFmt w:val="decimal"/>
      <w:lvlText w:val="%1."/>
      <w:lvlJc w:val="left"/>
      <w:pPr>
        <w:tabs>
          <w:tab w:val="num" w:pos="720"/>
        </w:tabs>
        <w:ind w:left="720" w:hanging="7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C3"/>
    <w:rsid w:val="000101B7"/>
    <w:rsid w:val="00041D8B"/>
    <w:rsid w:val="00045DEC"/>
    <w:rsid w:val="00052E2A"/>
    <w:rsid w:val="00054043"/>
    <w:rsid w:val="0006312F"/>
    <w:rsid w:val="000B1AB3"/>
    <w:rsid w:val="000C35E0"/>
    <w:rsid w:val="000C542C"/>
    <w:rsid w:val="000E4ADB"/>
    <w:rsid w:val="000F5BE7"/>
    <w:rsid w:val="001335FC"/>
    <w:rsid w:val="00153ABB"/>
    <w:rsid w:val="001553E1"/>
    <w:rsid w:val="0015592A"/>
    <w:rsid w:val="00160305"/>
    <w:rsid w:val="00172D35"/>
    <w:rsid w:val="0017388E"/>
    <w:rsid w:val="00175DCC"/>
    <w:rsid w:val="001961F3"/>
    <w:rsid w:val="001C0880"/>
    <w:rsid w:val="001F3C3F"/>
    <w:rsid w:val="0020777E"/>
    <w:rsid w:val="00230126"/>
    <w:rsid w:val="00266719"/>
    <w:rsid w:val="00295340"/>
    <w:rsid w:val="00297A4D"/>
    <w:rsid w:val="002B25F8"/>
    <w:rsid w:val="002B7D49"/>
    <w:rsid w:val="002C6FDF"/>
    <w:rsid w:val="002D0B40"/>
    <w:rsid w:val="002D4757"/>
    <w:rsid w:val="002F3C5E"/>
    <w:rsid w:val="002F614C"/>
    <w:rsid w:val="00323D2A"/>
    <w:rsid w:val="003254D7"/>
    <w:rsid w:val="0032570F"/>
    <w:rsid w:val="00325E97"/>
    <w:rsid w:val="00333938"/>
    <w:rsid w:val="003342EB"/>
    <w:rsid w:val="0034499E"/>
    <w:rsid w:val="003468E4"/>
    <w:rsid w:val="00350B0F"/>
    <w:rsid w:val="003516AF"/>
    <w:rsid w:val="00355E41"/>
    <w:rsid w:val="00385196"/>
    <w:rsid w:val="003860F5"/>
    <w:rsid w:val="003A670A"/>
    <w:rsid w:val="003C1D82"/>
    <w:rsid w:val="003C4DC4"/>
    <w:rsid w:val="003E62C3"/>
    <w:rsid w:val="004128E2"/>
    <w:rsid w:val="0043437D"/>
    <w:rsid w:val="0049127E"/>
    <w:rsid w:val="004A57FB"/>
    <w:rsid w:val="004A5826"/>
    <w:rsid w:val="004C77E2"/>
    <w:rsid w:val="004E4C99"/>
    <w:rsid w:val="00502C6C"/>
    <w:rsid w:val="00504C0C"/>
    <w:rsid w:val="00571CDB"/>
    <w:rsid w:val="00585C87"/>
    <w:rsid w:val="005931E7"/>
    <w:rsid w:val="005A1DD5"/>
    <w:rsid w:val="005E2DAE"/>
    <w:rsid w:val="005F6F69"/>
    <w:rsid w:val="00644276"/>
    <w:rsid w:val="00650287"/>
    <w:rsid w:val="00673046"/>
    <w:rsid w:val="006741A0"/>
    <w:rsid w:val="00692621"/>
    <w:rsid w:val="006A4030"/>
    <w:rsid w:val="006B7A80"/>
    <w:rsid w:val="00707676"/>
    <w:rsid w:val="00732EBF"/>
    <w:rsid w:val="00746AB3"/>
    <w:rsid w:val="00750A2C"/>
    <w:rsid w:val="0075325A"/>
    <w:rsid w:val="0075400E"/>
    <w:rsid w:val="00775127"/>
    <w:rsid w:val="00775802"/>
    <w:rsid w:val="007A13A7"/>
    <w:rsid w:val="007A5ED8"/>
    <w:rsid w:val="007F3CA7"/>
    <w:rsid w:val="008301B7"/>
    <w:rsid w:val="0083219A"/>
    <w:rsid w:val="0086383B"/>
    <w:rsid w:val="00867575"/>
    <w:rsid w:val="0087733E"/>
    <w:rsid w:val="008A2CBF"/>
    <w:rsid w:val="008B6831"/>
    <w:rsid w:val="008D5D1A"/>
    <w:rsid w:val="008E7BD3"/>
    <w:rsid w:val="008F6283"/>
    <w:rsid w:val="0091048D"/>
    <w:rsid w:val="00913C38"/>
    <w:rsid w:val="00945634"/>
    <w:rsid w:val="00955622"/>
    <w:rsid w:val="009631EB"/>
    <w:rsid w:val="00977954"/>
    <w:rsid w:val="009A1567"/>
    <w:rsid w:val="009A3EB0"/>
    <w:rsid w:val="009C57CD"/>
    <w:rsid w:val="009E0B28"/>
    <w:rsid w:val="009F028C"/>
    <w:rsid w:val="009F06CF"/>
    <w:rsid w:val="009F2D96"/>
    <w:rsid w:val="009F3721"/>
    <w:rsid w:val="00A06751"/>
    <w:rsid w:val="00A40C43"/>
    <w:rsid w:val="00A71875"/>
    <w:rsid w:val="00A7274C"/>
    <w:rsid w:val="00A8396C"/>
    <w:rsid w:val="00AD684B"/>
    <w:rsid w:val="00AE6A64"/>
    <w:rsid w:val="00B134B8"/>
    <w:rsid w:val="00B14EBC"/>
    <w:rsid w:val="00B15A89"/>
    <w:rsid w:val="00B86E03"/>
    <w:rsid w:val="00B86F09"/>
    <w:rsid w:val="00B872EE"/>
    <w:rsid w:val="00B950B9"/>
    <w:rsid w:val="00BC336A"/>
    <w:rsid w:val="00BD07A1"/>
    <w:rsid w:val="00BD56D1"/>
    <w:rsid w:val="00BE3EF5"/>
    <w:rsid w:val="00BF189C"/>
    <w:rsid w:val="00BF1D6A"/>
    <w:rsid w:val="00C226BF"/>
    <w:rsid w:val="00C24930"/>
    <w:rsid w:val="00C31B81"/>
    <w:rsid w:val="00C47424"/>
    <w:rsid w:val="00C534FB"/>
    <w:rsid w:val="00CA526D"/>
    <w:rsid w:val="00CB0C86"/>
    <w:rsid w:val="00CF23E8"/>
    <w:rsid w:val="00CF4DFE"/>
    <w:rsid w:val="00D00129"/>
    <w:rsid w:val="00D17B5C"/>
    <w:rsid w:val="00D53701"/>
    <w:rsid w:val="00D75ED5"/>
    <w:rsid w:val="00D82669"/>
    <w:rsid w:val="00DA6FE1"/>
    <w:rsid w:val="00DA7665"/>
    <w:rsid w:val="00DB22B5"/>
    <w:rsid w:val="00DF1C5D"/>
    <w:rsid w:val="00DF6694"/>
    <w:rsid w:val="00E004BE"/>
    <w:rsid w:val="00E06421"/>
    <w:rsid w:val="00E66929"/>
    <w:rsid w:val="00E81E9F"/>
    <w:rsid w:val="00EB6DDC"/>
    <w:rsid w:val="00EB7AA5"/>
    <w:rsid w:val="00ED0C12"/>
    <w:rsid w:val="00ED2B3F"/>
    <w:rsid w:val="00F123D6"/>
    <w:rsid w:val="00F47EF6"/>
    <w:rsid w:val="00F50902"/>
    <w:rsid w:val="00F52911"/>
    <w:rsid w:val="00F616EC"/>
    <w:rsid w:val="00F64A68"/>
    <w:rsid w:val="00F70355"/>
    <w:rsid w:val="00F7554D"/>
    <w:rsid w:val="00F77203"/>
    <w:rsid w:val="00F85B08"/>
    <w:rsid w:val="00F97F39"/>
    <w:rsid w:val="00FB3EC0"/>
    <w:rsid w:val="00FC5686"/>
    <w:rsid w:val="00FD6BB9"/>
    <w:rsid w:val="00FE22D3"/>
    <w:rsid w:val="00FE58BC"/>
    <w:rsid w:val="00FF2553"/>
    <w:rsid w:val="00FF2A6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2750B"/>
  <w15:chartTrackingRefBased/>
  <w15:docId w15:val="{B9F4A856-0849-4754-93BA-5AC68DF6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MY"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rPr>
      <w:rFonts w:ascii="Courier" w:hAnsi="Courier"/>
      <w:snapToGrid w:val="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napToGrid w:val="0"/>
      <w:sz w:val="24"/>
      <w:lang w:val="en-US" w:eastAsia="en-US"/>
    </w:rPr>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Title">
    <w:name w:val="Title"/>
    <w:basedOn w:val="Normal"/>
    <w:qFormat/>
    <w:pPr>
      <w:tabs>
        <w:tab w:val="center" w:pos="4513"/>
      </w:tabs>
      <w:suppressAutoHyphens/>
      <w:jc w:val="center"/>
    </w:pPr>
    <w:rPr>
      <w:rFonts w:ascii="Times New Roman" w:hAnsi="Times New Roman"/>
      <w:b/>
      <w:spacing w:val="-3"/>
      <w:lang w:val="en-GB"/>
    </w:rPr>
  </w:style>
  <w:style w:type="paragraph" w:customStyle="1" w:styleId="MediumList2-Accent41">
    <w:name w:val="Medium List 2 - Accent 41"/>
    <w:basedOn w:val="Normal"/>
    <w:uiPriority w:val="34"/>
    <w:qFormat/>
    <w:rsid w:val="00CF23E8"/>
    <w:pPr>
      <w:ind w:left="720"/>
    </w:pPr>
  </w:style>
  <w:style w:type="paragraph" w:styleId="Header">
    <w:name w:val="header"/>
    <w:basedOn w:val="Normal"/>
    <w:link w:val="HeaderChar"/>
    <w:uiPriority w:val="99"/>
    <w:unhideWhenUsed/>
    <w:rsid w:val="00CF23E8"/>
    <w:pPr>
      <w:tabs>
        <w:tab w:val="center" w:pos="4680"/>
        <w:tab w:val="right" w:pos="9360"/>
      </w:tabs>
    </w:pPr>
    <w:rPr>
      <w:lang w:val="x-none"/>
    </w:rPr>
  </w:style>
  <w:style w:type="character" w:customStyle="1" w:styleId="HeaderChar">
    <w:name w:val="Header Char"/>
    <w:link w:val="Header"/>
    <w:uiPriority w:val="99"/>
    <w:rsid w:val="00CF23E8"/>
    <w:rPr>
      <w:rFonts w:ascii="Courier" w:hAnsi="Courier"/>
      <w:snapToGrid w:val="0"/>
      <w:sz w:val="24"/>
      <w:lang w:eastAsia="en-US"/>
    </w:rPr>
  </w:style>
  <w:style w:type="paragraph" w:styleId="Footer">
    <w:name w:val="footer"/>
    <w:basedOn w:val="Normal"/>
    <w:link w:val="FooterChar"/>
    <w:uiPriority w:val="99"/>
    <w:unhideWhenUsed/>
    <w:rsid w:val="00CF23E8"/>
    <w:pPr>
      <w:tabs>
        <w:tab w:val="center" w:pos="4680"/>
        <w:tab w:val="right" w:pos="9360"/>
      </w:tabs>
    </w:pPr>
    <w:rPr>
      <w:lang w:val="x-none"/>
    </w:rPr>
  </w:style>
  <w:style w:type="character" w:customStyle="1" w:styleId="FooterChar">
    <w:name w:val="Footer Char"/>
    <w:link w:val="Footer"/>
    <w:uiPriority w:val="99"/>
    <w:rsid w:val="00CF23E8"/>
    <w:rPr>
      <w:rFonts w:ascii="Courier" w:hAnsi="Courier"/>
      <w:snapToGrid w:val="0"/>
      <w:sz w:val="24"/>
      <w:lang w:eastAsia="en-US"/>
    </w:rPr>
  </w:style>
  <w:style w:type="paragraph" w:styleId="BalloonText">
    <w:name w:val="Balloon Text"/>
    <w:basedOn w:val="Normal"/>
    <w:semiHidden/>
    <w:rsid w:val="00EB7AA5"/>
    <w:rPr>
      <w:rFonts w:ascii="Tahoma" w:hAnsi="Tahoma" w:cs="Tahoma"/>
      <w:sz w:val="16"/>
      <w:szCs w:val="16"/>
    </w:rPr>
  </w:style>
  <w:style w:type="table" w:styleId="TableGrid">
    <w:name w:val="Table Grid"/>
    <w:basedOn w:val="TableNormal"/>
    <w:uiPriority w:val="59"/>
    <w:rsid w:val="00746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35203">
      <w:bodyDiv w:val="1"/>
      <w:marLeft w:val="0"/>
      <w:marRight w:val="0"/>
      <w:marTop w:val="0"/>
      <w:marBottom w:val="0"/>
      <w:divBdr>
        <w:top w:val="none" w:sz="0" w:space="0" w:color="auto"/>
        <w:left w:val="none" w:sz="0" w:space="0" w:color="auto"/>
        <w:bottom w:val="none" w:sz="0" w:space="0" w:color="auto"/>
        <w:right w:val="none" w:sz="0" w:space="0" w:color="auto"/>
      </w:divBdr>
    </w:div>
    <w:div w:id="8363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CMTV Singapore [Letter]</vt:lpstr>
    </vt:vector>
  </TitlesOfParts>
  <Company>Price Waterhouse</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CMTV Singapore [Letter]</dc:title>
  <dc:subject/>
  <dc:creator>Price Waterhouse</dc:creator>
  <cp:keywords/>
  <cp:lastModifiedBy>Kook Wooi Then</cp:lastModifiedBy>
  <cp:revision>55</cp:revision>
  <cp:lastPrinted>2019-08-01T03:52:00Z</cp:lastPrinted>
  <dcterms:created xsi:type="dcterms:W3CDTF">2019-09-04T01:54:00Z</dcterms:created>
  <dcterms:modified xsi:type="dcterms:W3CDTF">2019-10-18T14:45:00Z</dcterms:modified>
</cp:coreProperties>
</file>