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8167" w14:textId="5D4EFFBA" w:rsidR="00111BD7" w:rsidRPr="00111BD7" w:rsidRDefault="00111BD7" w:rsidP="00111BD7">
      <w:pPr>
        <w:spacing w:after="0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sz w:val="16"/>
          <w:szCs w:val="16"/>
          <w:lang w:val="en-US"/>
        </w:rPr>
        <w:t>${</w:t>
      </w:r>
      <w:proofErr w:type="spellStart"/>
      <w:r>
        <w:rPr>
          <w:rFonts w:ascii="Times New Roman" w:hAnsi="Times New Roman" w:cs="Times New Roman"/>
          <w:bCs/>
          <w:sz w:val="16"/>
          <w:szCs w:val="16"/>
          <w:lang w:val="en-US"/>
        </w:rPr>
        <w:t>clonePDPAFormIndividual</w:t>
      </w:r>
      <w:proofErr w:type="spellEnd"/>
      <w:r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17D51BB8" w14:textId="33542537" w:rsidR="00A43507" w:rsidRPr="002B353E" w:rsidRDefault="00B31E27" w:rsidP="00A43507">
      <w:pPr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</w:pPr>
      <w:r w:rsidRPr="002B353E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PERSONAL DATA PROTECTION ACT</w:t>
      </w:r>
      <w:r w:rsidR="00525D80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 xml:space="preserve"> </w:t>
      </w:r>
      <w:r w:rsidRPr="002B353E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t>CONSENT FORM</w:t>
      </w:r>
    </w:p>
    <w:p w14:paraId="7DEF05D8" w14:textId="27A8B224" w:rsidR="000D11D1" w:rsidRPr="000B04B6" w:rsidRDefault="000D11D1" w:rsidP="000B04B6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0B04B6" w14:paraId="18BE68DA" w14:textId="77777777" w:rsidTr="000B04B6">
        <w:tc>
          <w:tcPr>
            <w:tcW w:w="562" w:type="dxa"/>
          </w:tcPr>
          <w:p w14:paraId="0762D252" w14:textId="5BFE5822" w:rsidR="000B04B6" w:rsidRDefault="000B04B6" w:rsidP="000B04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8454" w:type="dxa"/>
          </w:tcPr>
          <w:p w14:paraId="44042BBE" w14:textId="1E0FD139" w:rsidR="000B04B6" w:rsidRPr="000B04B6" w:rsidRDefault="000B04B6" w:rsidP="000B04B6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0B04B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In compliance with the Personal Data Protection Act 2012 (“PDPA”), </w:t>
            </w:r>
            <w:r w:rsidRPr="000B04B6">
              <w:rPr>
                <w:rFonts w:ascii="Times New Roman" w:hAnsi="Times New Roman" w:cs="Times New Roman"/>
                <w:sz w:val="23"/>
                <w:szCs w:val="23"/>
              </w:rPr>
              <w:t>we are required to ensure that we have the necessary arrangements in place to comply with the requirements of the PDPA to protect personal data.</w:t>
            </w:r>
            <w:r w:rsidR="00C37F3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C37F35" w:rsidRPr="00C37F35">
              <w:rPr>
                <w:rFonts w:ascii="Times New Roman" w:hAnsi="Times New Roman" w:cs="Times New Roman"/>
                <w:sz w:val="23"/>
                <w:szCs w:val="23"/>
              </w:rPr>
              <w:t>${</w:t>
            </w:r>
            <w:proofErr w:type="spellStart"/>
            <w:r w:rsidR="00C37F35" w:rsidRPr="00C37F35">
              <w:rPr>
                <w:rFonts w:ascii="Times New Roman" w:hAnsi="Times New Roman" w:cs="Times New Roman"/>
                <w:sz w:val="23"/>
                <w:szCs w:val="23"/>
              </w:rPr>
              <w:t>firm_name</w:t>
            </w:r>
            <w:proofErr w:type="spellEnd"/>
            <w:r w:rsidR="00C37F35" w:rsidRPr="00C37F35">
              <w:rPr>
                <w:rFonts w:ascii="Times New Roman" w:hAnsi="Times New Roman" w:cs="Times New Roman"/>
                <w:sz w:val="23"/>
                <w:szCs w:val="23"/>
              </w:rPr>
              <w:t>}</w:t>
            </w:r>
            <w:r w:rsidRPr="000B04B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(“A</w:t>
            </w:r>
            <w:r w:rsidR="007873D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AA</w:t>
            </w:r>
            <w:r w:rsidRPr="000B04B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”) seeks your consent to collect, using, disclosing and/or processing your personal data for the purpose of receiving update, e-mails or materials from </w:t>
            </w:r>
            <w:r w:rsidR="007873D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AAA</w:t>
            </w:r>
            <w:r w:rsidRPr="000B04B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</w:t>
            </w:r>
          </w:p>
          <w:p w14:paraId="752B49E2" w14:textId="77777777" w:rsidR="000B04B6" w:rsidRPr="000B04B6" w:rsidRDefault="000B04B6" w:rsidP="000B04B6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0B04B6" w14:paraId="4DCDB508" w14:textId="77777777" w:rsidTr="000B04B6">
        <w:tc>
          <w:tcPr>
            <w:tcW w:w="562" w:type="dxa"/>
          </w:tcPr>
          <w:p w14:paraId="1382E5E6" w14:textId="019185B8" w:rsidR="000B04B6" w:rsidRDefault="000B04B6" w:rsidP="000B04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ii.</w:t>
            </w:r>
          </w:p>
        </w:tc>
        <w:tc>
          <w:tcPr>
            <w:tcW w:w="8454" w:type="dxa"/>
          </w:tcPr>
          <w:p w14:paraId="6E1DE264" w14:textId="08EECF17" w:rsidR="000B04B6" w:rsidRPr="000B04B6" w:rsidRDefault="007873D9" w:rsidP="000B04B6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AAA</w:t>
            </w:r>
            <w:r w:rsidR="000B04B6" w:rsidRPr="000B04B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will also collect and use your personal data to provide you with information on relevant services.</w:t>
            </w:r>
          </w:p>
          <w:p w14:paraId="1FBA6BFE" w14:textId="77777777" w:rsidR="000B04B6" w:rsidRPr="000B04B6" w:rsidRDefault="000B04B6" w:rsidP="000B04B6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0B04B6" w14:paraId="27074CB2" w14:textId="77777777" w:rsidTr="000B04B6">
        <w:tc>
          <w:tcPr>
            <w:tcW w:w="562" w:type="dxa"/>
          </w:tcPr>
          <w:p w14:paraId="24C33DAA" w14:textId="2F5799CF" w:rsidR="000B04B6" w:rsidRDefault="000B04B6" w:rsidP="000B04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iii.</w:t>
            </w:r>
          </w:p>
        </w:tc>
        <w:tc>
          <w:tcPr>
            <w:tcW w:w="8454" w:type="dxa"/>
          </w:tcPr>
          <w:p w14:paraId="40CD5CC7" w14:textId="4168B4DE" w:rsidR="000B04B6" w:rsidRDefault="007873D9" w:rsidP="000B04B6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AAA</w:t>
            </w:r>
            <w:r w:rsidR="000B04B6" w:rsidRPr="000B04B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respects your privacy and ensures that your personal data will be kept securely according to PDPA.</w:t>
            </w:r>
          </w:p>
          <w:p w14:paraId="712156AE" w14:textId="4F13AC7F" w:rsidR="000B04B6" w:rsidRPr="000B04B6" w:rsidRDefault="000B04B6" w:rsidP="000B04B6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0B04B6" w14:paraId="7CCD1CA5" w14:textId="77777777" w:rsidTr="000B04B6">
        <w:tc>
          <w:tcPr>
            <w:tcW w:w="562" w:type="dxa"/>
          </w:tcPr>
          <w:p w14:paraId="7631C2D8" w14:textId="00CFCC4C" w:rsidR="000B04B6" w:rsidRDefault="000B04B6" w:rsidP="000B04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iv.</w:t>
            </w:r>
          </w:p>
        </w:tc>
        <w:tc>
          <w:tcPr>
            <w:tcW w:w="8454" w:type="dxa"/>
          </w:tcPr>
          <w:p w14:paraId="534994D2" w14:textId="517CCECE" w:rsidR="000B04B6" w:rsidRPr="000B04B6" w:rsidRDefault="000B04B6" w:rsidP="000B04B6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0B04B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I hereby give my consent to </w:t>
            </w:r>
            <w:r w:rsidR="007873D9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AAA</w:t>
            </w:r>
            <w:r w:rsidRPr="000B04B6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to store, process and disclose my Personal Data (i.e. Name, NRIC, Contact Numbers, Home/Office Addresses and Email addresses) to the relevant governmental authorities or third parties where required by law or legal purposes.</w:t>
            </w:r>
          </w:p>
          <w:p w14:paraId="6E0CD17A" w14:textId="77777777" w:rsidR="000B04B6" w:rsidRPr="000B04B6" w:rsidRDefault="000B04B6" w:rsidP="000B04B6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0B04B6" w14:paraId="57BF5ACF" w14:textId="77777777" w:rsidTr="000B04B6">
        <w:tc>
          <w:tcPr>
            <w:tcW w:w="562" w:type="dxa"/>
          </w:tcPr>
          <w:p w14:paraId="7319B504" w14:textId="0F8FD7D9" w:rsidR="000B04B6" w:rsidRDefault="000B04B6" w:rsidP="000B04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v.</w:t>
            </w:r>
          </w:p>
        </w:tc>
        <w:tc>
          <w:tcPr>
            <w:tcW w:w="8454" w:type="dxa"/>
          </w:tcPr>
          <w:p w14:paraId="709449E9" w14:textId="77777777" w:rsidR="000B04B6" w:rsidRPr="000B04B6" w:rsidRDefault="000B04B6" w:rsidP="000B04B6">
            <w:pPr>
              <w:spacing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0B04B6">
              <w:rPr>
                <w:rFonts w:ascii="Times New Roman" w:hAnsi="Times New Roman" w:cs="Times New Roman"/>
                <w:sz w:val="23"/>
                <w:szCs w:val="23"/>
              </w:rPr>
              <w:t>My consent given here will override my registration on the Do Not Call Registry, if applicable.</w:t>
            </w:r>
          </w:p>
          <w:p w14:paraId="3C4254E3" w14:textId="77777777" w:rsidR="000B04B6" w:rsidRPr="000B04B6" w:rsidRDefault="000B04B6" w:rsidP="000B04B6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0B04B6" w14:paraId="1D936E51" w14:textId="77777777" w:rsidTr="000B04B6">
        <w:trPr>
          <w:trHeight w:val="371"/>
        </w:trPr>
        <w:tc>
          <w:tcPr>
            <w:tcW w:w="562" w:type="dxa"/>
          </w:tcPr>
          <w:p w14:paraId="4B4EF4C0" w14:textId="4787F9A0" w:rsidR="000B04B6" w:rsidRDefault="000B04B6" w:rsidP="000B04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vi.</w:t>
            </w:r>
          </w:p>
        </w:tc>
        <w:tc>
          <w:tcPr>
            <w:tcW w:w="8454" w:type="dxa"/>
          </w:tcPr>
          <w:p w14:paraId="2F1040D1" w14:textId="3E46DB66" w:rsidR="000B04B6" w:rsidRDefault="000B04B6" w:rsidP="000B04B6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6A1480">
              <w:rPr>
                <w:rFonts w:ascii="Times New Roman" w:hAnsi="Times New Roman" w:cs="Times New Roman"/>
                <w:sz w:val="23"/>
                <w:szCs w:val="23"/>
              </w:rPr>
              <w:t xml:space="preserve">By signing this form, I have read and understood all of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aforesaid Purposes and Services.</w:t>
            </w:r>
          </w:p>
        </w:tc>
      </w:tr>
    </w:tbl>
    <w:p w14:paraId="160E0A25" w14:textId="77777777" w:rsidR="000B04B6" w:rsidRPr="000B04B6" w:rsidRDefault="000B04B6" w:rsidP="000B04B6">
      <w:pPr>
        <w:jc w:val="both"/>
        <w:rPr>
          <w:rFonts w:ascii="Times New Roman" w:hAnsi="Times New Roman" w:cs="Times New Roman"/>
          <w:lang w:val="en-US"/>
        </w:rPr>
      </w:pPr>
    </w:p>
    <w:p w14:paraId="4A533B66" w14:textId="77777777" w:rsidR="00DA091E" w:rsidRDefault="00DA091E" w:rsidP="000B04B6">
      <w:pPr>
        <w:rPr>
          <w:rFonts w:ascii="Times New Roman" w:hAnsi="Times New Roman" w:cs="Times New Roman"/>
          <w:sz w:val="23"/>
          <w:szCs w:val="23"/>
          <w:lang w:val="en-US"/>
        </w:rPr>
      </w:pPr>
    </w:p>
    <w:p w14:paraId="761A9736" w14:textId="77777777" w:rsidR="00613DD4" w:rsidRPr="00843F27" w:rsidRDefault="00613DD4" w:rsidP="00D30C37">
      <w:pPr>
        <w:ind w:left="720" w:hanging="720"/>
        <w:rPr>
          <w:rFonts w:ascii="Times New Roman" w:hAnsi="Times New Roman" w:cs="Times New Roman"/>
          <w:sz w:val="23"/>
          <w:szCs w:val="23"/>
          <w:lang w:val="en-US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530"/>
        <w:gridCol w:w="3330"/>
        <w:gridCol w:w="270"/>
        <w:gridCol w:w="1200"/>
        <w:gridCol w:w="3390"/>
      </w:tblGrid>
      <w:tr w:rsidR="000077C0" w:rsidRPr="00843F27" w14:paraId="3F9CCA26" w14:textId="457BA097" w:rsidTr="000077C0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7E6AE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  <w:r w:rsidRPr="00843F2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  <w:t>Signature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C988FD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  <w:r w:rsidRPr="00843F2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1B6A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929E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  <w:r w:rsidRPr="00843F2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  <w:t>Name: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E7A76" w14:textId="196FB057" w:rsidR="000077C0" w:rsidRPr="000077C0" w:rsidRDefault="00F26C6A" w:rsidP="00F26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${</w:t>
            </w:r>
            <w:r w:rsidRPr="00F26C6A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Directors name - resigning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}</w:t>
            </w:r>
          </w:p>
        </w:tc>
      </w:tr>
      <w:tr w:rsidR="000077C0" w:rsidRPr="00843F27" w14:paraId="6EF691C9" w14:textId="6D0CDF35" w:rsidTr="000077C0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E001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57C27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AC54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C2EC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9840" w14:textId="77777777" w:rsidR="000077C0" w:rsidRPr="000077C0" w:rsidRDefault="000077C0" w:rsidP="00DA0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0077C0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(Full Name as in NRIC)</w:t>
            </w:r>
          </w:p>
        </w:tc>
      </w:tr>
      <w:tr w:rsidR="000077C0" w:rsidRPr="00843F27" w14:paraId="18AAA2D4" w14:textId="0A7549E9" w:rsidTr="000077C0">
        <w:trPr>
          <w:trHeight w:val="6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3B140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  <w:r w:rsidRPr="00843F2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  <w:t>Identity No. / Passport No.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F3A703" w14:textId="44763FA9" w:rsidR="000077C0" w:rsidRPr="00843F27" w:rsidRDefault="005A2217" w:rsidP="003875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${</w:t>
            </w:r>
            <w:r w:rsidRPr="005A2217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Directors ID - resigning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F1DD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619C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  <w:r w:rsidRPr="00843F2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  <w:t>Contact No.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966B9A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  <w:r w:rsidRPr="00843F2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  <w:t> </w:t>
            </w:r>
          </w:p>
        </w:tc>
      </w:tr>
      <w:tr w:rsidR="000077C0" w:rsidRPr="00843F27" w14:paraId="2DED0161" w14:textId="53FAA955" w:rsidTr="000077C0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5551D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0F18EB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BD1FA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33F28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ACB7A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</w:tr>
      <w:tr w:rsidR="000077C0" w:rsidRPr="00843F27" w14:paraId="4A745A92" w14:textId="58ACCC96" w:rsidTr="000077C0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BC07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C57EC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CA7B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5B10B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BD19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GB"/>
              </w:rPr>
            </w:pPr>
          </w:p>
        </w:tc>
      </w:tr>
      <w:tr w:rsidR="000077C0" w:rsidRPr="00843F27" w14:paraId="6A9CCB83" w14:textId="1F72333B" w:rsidTr="000077C0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81DB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  <w:r w:rsidRPr="00843F2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  <w:t>Email: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9A133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F812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9C84" w14:textId="77777777" w:rsidR="000077C0" w:rsidRPr="00843F27" w:rsidRDefault="000077C0" w:rsidP="00DA09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  <w:r w:rsidRPr="00843F2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  <w:t>Date: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C71C7D" w14:textId="77777777" w:rsidR="000077C0" w:rsidRPr="00843F27" w:rsidRDefault="000077C0" w:rsidP="00F913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GB" w:eastAsia="en-GB"/>
              </w:rPr>
            </w:pPr>
          </w:p>
        </w:tc>
      </w:tr>
    </w:tbl>
    <w:p w14:paraId="1F01AD54" w14:textId="2397F1DB" w:rsidR="00111BD7" w:rsidRDefault="00111BD7" w:rsidP="00111BD7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1726133C" w14:textId="2426F931" w:rsidR="00D931DF" w:rsidRDefault="00D931DF" w:rsidP="00D931DF">
      <w:pPr>
        <w:spacing w:after="0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sz w:val="16"/>
          <w:szCs w:val="16"/>
          <w:lang w:val="en-US"/>
        </w:rPr>
        <w:t>${</w:t>
      </w:r>
      <w:proofErr w:type="spellStart"/>
      <w:r>
        <w:rPr>
          <w:rFonts w:ascii="Times New Roman" w:hAnsi="Times New Roman" w:cs="Times New Roman"/>
          <w:bCs/>
          <w:sz w:val="16"/>
          <w:szCs w:val="16"/>
          <w:lang w:val="en-US"/>
        </w:rPr>
        <w:t>pageBreakPDPA</w:t>
      </w:r>
      <w:proofErr w:type="spellEnd"/>
      <w:r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48392130" w14:textId="7FF6368E" w:rsidR="00111BD7" w:rsidRPr="00D931DF" w:rsidRDefault="00111BD7" w:rsidP="00D931DF">
      <w:pPr>
        <w:spacing w:after="0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sz w:val="16"/>
          <w:szCs w:val="16"/>
          <w:lang w:val="en-US"/>
        </w:rPr>
        <w:t>${/</w:t>
      </w:r>
      <w:proofErr w:type="spellStart"/>
      <w:r>
        <w:rPr>
          <w:rFonts w:ascii="Times New Roman" w:hAnsi="Times New Roman" w:cs="Times New Roman"/>
          <w:bCs/>
          <w:sz w:val="16"/>
          <w:szCs w:val="16"/>
          <w:lang w:val="en-US"/>
        </w:rPr>
        <w:t>clonePDPAFormIndividual</w:t>
      </w:r>
      <w:proofErr w:type="spellEnd"/>
      <w:r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sectPr w:rsidR="00111BD7" w:rsidRPr="00D931DF" w:rsidSect="00C02B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B717C" w14:textId="77777777" w:rsidR="006C35D1" w:rsidRDefault="006C35D1" w:rsidP="0048643F">
      <w:pPr>
        <w:spacing w:after="0" w:line="240" w:lineRule="auto"/>
      </w:pPr>
      <w:r>
        <w:separator/>
      </w:r>
    </w:p>
  </w:endnote>
  <w:endnote w:type="continuationSeparator" w:id="0">
    <w:p w14:paraId="7D0DF613" w14:textId="77777777" w:rsidR="006C35D1" w:rsidRDefault="006C35D1" w:rsidP="0048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553C6" w14:textId="77777777" w:rsidR="00781517" w:rsidRDefault="00781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AA243" w14:textId="3A87EF7C" w:rsidR="0048643F" w:rsidRPr="007873D9" w:rsidRDefault="007873D9" w:rsidP="007873D9">
    <w:pPr>
      <w:pStyle w:val="Footer"/>
      <w:jc w:val="right"/>
      <w:rPr>
        <w:rFonts w:ascii="Times New Roman" w:hAnsi="Times New Roman" w:cs="Times New Roman"/>
        <w:i/>
        <w:iCs/>
        <w:sz w:val="20"/>
        <w:szCs w:val="20"/>
      </w:rPr>
    </w:pPr>
    <w:r w:rsidRPr="007873D9">
      <w:rPr>
        <w:rFonts w:ascii="Times New Roman" w:hAnsi="Times New Roman" w:cs="Times New Roman"/>
        <w:i/>
        <w:iCs/>
        <w:sz w:val="20"/>
        <w:szCs w:val="20"/>
      </w:rPr>
      <w:t>${</w:t>
    </w:r>
    <w:proofErr w:type="spellStart"/>
    <w:r w:rsidR="007418B7">
      <w:rPr>
        <w:rFonts w:ascii="Times New Roman" w:hAnsi="Times New Roman" w:cs="Times New Roman"/>
        <w:i/>
        <w:iCs/>
        <w:sz w:val="20"/>
        <w:szCs w:val="20"/>
      </w:rPr>
      <w:t>footer_</w:t>
    </w:r>
    <w:r w:rsidRPr="007873D9">
      <w:rPr>
        <w:rFonts w:ascii="Times New Roman" w:hAnsi="Times New Roman" w:cs="Times New Roman"/>
        <w:i/>
        <w:iCs/>
        <w:sz w:val="20"/>
        <w:szCs w:val="20"/>
      </w:rPr>
      <w:t>firm_name</w:t>
    </w:r>
    <w:proofErr w:type="spellEnd"/>
    <w:r w:rsidRPr="007873D9">
      <w:rPr>
        <w:rFonts w:ascii="Times New Roman" w:hAnsi="Times New Roman" w:cs="Times New Roman"/>
        <w:i/>
        <w:iCs/>
        <w:sz w:val="20"/>
        <w:szCs w:val="20"/>
      </w:rPr>
      <w:t>}</w:t>
    </w:r>
  </w:p>
  <w:p w14:paraId="503FA9F3" w14:textId="77777777" w:rsidR="0048643F" w:rsidRDefault="004864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51F5" w14:textId="77777777" w:rsidR="00781517" w:rsidRDefault="00781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59B09" w14:textId="77777777" w:rsidR="006C35D1" w:rsidRDefault="006C35D1" w:rsidP="0048643F">
      <w:pPr>
        <w:spacing w:after="0" w:line="240" w:lineRule="auto"/>
      </w:pPr>
      <w:r>
        <w:separator/>
      </w:r>
    </w:p>
  </w:footnote>
  <w:footnote w:type="continuationSeparator" w:id="0">
    <w:p w14:paraId="610F20D1" w14:textId="77777777" w:rsidR="006C35D1" w:rsidRDefault="006C35D1" w:rsidP="0048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016C1" w14:textId="77777777" w:rsidR="00781517" w:rsidRDefault="007815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1351E" w14:textId="77777777" w:rsidR="00781517" w:rsidRDefault="00781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5D04" w14:textId="77777777" w:rsidR="00781517" w:rsidRDefault="00781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AFF"/>
    <w:multiLevelType w:val="hybridMultilevel"/>
    <w:tmpl w:val="D1CC2B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2ADC"/>
    <w:multiLevelType w:val="hybridMultilevel"/>
    <w:tmpl w:val="D1CC2B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05B6"/>
    <w:multiLevelType w:val="hybridMultilevel"/>
    <w:tmpl w:val="7EB0B0BE"/>
    <w:lvl w:ilvl="0" w:tplc="632643C0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3C9C"/>
    <w:multiLevelType w:val="hybridMultilevel"/>
    <w:tmpl w:val="D1CC2B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E768D"/>
    <w:multiLevelType w:val="hybridMultilevel"/>
    <w:tmpl w:val="D1CC2B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E30BC"/>
    <w:multiLevelType w:val="hybridMultilevel"/>
    <w:tmpl w:val="D1CC2B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56DFD"/>
    <w:multiLevelType w:val="hybridMultilevel"/>
    <w:tmpl w:val="9544F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D2864"/>
    <w:multiLevelType w:val="hybridMultilevel"/>
    <w:tmpl w:val="D1CC2B9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27"/>
    <w:rsid w:val="000077C0"/>
    <w:rsid w:val="000320F3"/>
    <w:rsid w:val="000B04B6"/>
    <w:rsid w:val="000B0FD0"/>
    <w:rsid w:val="000B6BB1"/>
    <w:rsid w:val="000D11D1"/>
    <w:rsid w:val="000D339A"/>
    <w:rsid w:val="00111BD7"/>
    <w:rsid w:val="00162EF8"/>
    <w:rsid w:val="001F52BB"/>
    <w:rsid w:val="00217C92"/>
    <w:rsid w:val="002630AD"/>
    <w:rsid w:val="002959C7"/>
    <w:rsid w:val="002B353E"/>
    <w:rsid w:val="002D1EB6"/>
    <w:rsid w:val="002D6B23"/>
    <w:rsid w:val="003875F1"/>
    <w:rsid w:val="003A0E58"/>
    <w:rsid w:val="003B6C70"/>
    <w:rsid w:val="003C7C5C"/>
    <w:rsid w:val="004337EA"/>
    <w:rsid w:val="0043418A"/>
    <w:rsid w:val="004540FF"/>
    <w:rsid w:val="0048643F"/>
    <w:rsid w:val="004B22FF"/>
    <w:rsid w:val="004D0A6B"/>
    <w:rsid w:val="004D219B"/>
    <w:rsid w:val="004D78FC"/>
    <w:rsid w:val="005255C0"/>
    <w:rsid w:val="00525D80"/>
    <w:rsid w:val="00533314"/>
    <w:rsid w:val="005A2217"/>
    <w:rsid w:val="005D524E"/>
    <w:rsid w:val="00613DD4"/>
    <w:rsid w:val="0065262D"/>
    <w:rsid w:val="00682B16"/>
    <w:rsid w:val="006855C0"/>
    <w:rsid w:val="006A1480"/>
    <w:rsid w:val="006C35D1"/>
    <w:rsid w:val="006C6134"/>
    <w:rsid w:val="007418B7"/>
    <w:rsid w:val="00781517"/>
    <w:rsid w:val="007873D9"/>
    <w:rsid w:val="0081736D"/>
    <w:rsid w:val="008204D4"/>
    <w:rsid w:val="00843F27"/>
    <w:rsid w:val="0097504D"/>
    <w:rsid w:val="00975784"/>
    <w:rsid w:val="00996CFB"/>
    <w:rsid w:val="00A24B97"/>
    <w:rsid w:val="00A43507"/>
    <w:rsid w:val="00A43EC5"/>
    <w:rsid w:val="00A52FFF"/>
    <w:rsid w:val="00A8205A"/>
    <w:rsid w:val="00A849CE"/>
    <w:rsid w:val="00A937C4"/>
    <w:rsid w:val="00AA4D27"/>
    <w:rsid w:val="00AF6B88"/>
    <w:rsid w:val="00B31E27"/>
    <w:rsid w:val="00B4289E"/>
    <w:rsid w:val="00B80AF8"/>
    <w:rsid w:val="00C02B9D"/>
    <w:rsid w:val="00C16B7E"/>
    <w:rsid w:val="00C37F35"/>
    <w:rsid w:val="00C41C1E"/>
    <w:rsid w:val="00C74C35"/>
    <w:rsid w:val="00CC39F2"/>
    <w:rsid w:val="00CE5164"/>
    <w:rsid w:val="00D30C37"/>
    <w:rsid w:val="00D931DF"/>
    <w:rsid w:val="00DA091E"/>
    <w:rsid w:val="00DE7829"/>
    <w:rsid w:val="00E2559B"/>
    <w:rsid w:val="00E73B00"/>
    <w:rsid w:val="00F26C6A"/>
    <w:rsid w:val="00F60708"/>
    <w:rsid w:val="00F74D44"/>
    <w:rsid w:val="00F86768"/>
    <w:rsid w:val="00F9133E"/>
    <w:rsid w:val="00F95171"/>
    <w:rsid w:val="00FA0499"/>
    <w:rsid w:val="00FD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FEE9F"/>
  <w15:chartTrackingRefBased/>
  <w15:docId w15:val="{F67D1295-6EBC-4E77-B720-FF998E5F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D1"/>
    <w:pPr>
      <w:ind w:left="720"/>
      <w:contextualSpacing/>
    </w:pPr>
  </w:style>
  <w:style w:type="paragraph" w:styleId="NoSpacing">
    <w:name w:val="No Spacing"/>
    <w:uiPriority w:val="1"/>
    <w:qFormat/>
    <w:rsid w:val="00DE78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6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43F"/>
  </w:style>
  <w:style w:type="paragraph" w:styleId="Footer">
    <w:name w:val="footer"/>
    <w:basedOn w:val="Normal"/>
    <w:link w:val="FooterChar"/>
    <w:uiPriority w:val="99"/>
    <w:unhideWhenUsed/>
    <w:rsid w:val="00486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43F"/>
  </w:style>
  <w:style w:type="paragraph" w:styleId="BalloonText">
    <w:name w:val="Balloon Text"/>
    <w:basedOn w:val="Normal"/>
    <w:link w:val="BalloonTextChar"/>
    <w:uiPriority w:val="99"/>
    <w:semiHidden/>
    <w:unhideWhenUsed/>
    <w:rsid w:val="004D2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9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43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0B0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8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ALPHA-ACS2</dc:creator>
  <cp:keywords/>
  <dc:description/>
  <cp:lastModifiedBy>Woelly William</cp:lastModifiedBy>
  <cp:revision>68</cp:revision>
  <cp:lastPrinted>2020-04-29T03:22:00Z</cp:lastPrinted>
  <dcterms:created xsi:type="dcterms:W3CDTF">2020-11-11T06:48:00Z</dcterms:created>
  <dcterms:modified xsi:type="dcterms:W3CDTF">2020-11-24T03:18:00Z</dcterms:modified>
</cp:coreProperties>
</file>