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OLE_LINK7"/>
      <w:r>
        <w:rPr>
          <w:rFonts w:hint="eastAsia"/>
          <w:lang w:val="en-US" w:eastAsia="zh-CN"/>
        </w:rPr>
        <w:t>日志分类模型训练与测试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OLE_LINK9"/>
      <w:r>
        <w:rPr>
          <w:rFonts w:hint="eastAsia"/>
          <w:lang w:val="en-US" w:eastAsia="zh-CN"/>
        </w:rPr>
        <w:t>环境介绍</w:t>
      </w:r>
    </w:p>
    <w:p>
      <w:pPr>
        <w:ind w:firstLine="420" w:firstLineChars="0"/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python：2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zh-CN" w:eastAsia="zh-CN"/>
        </w:rPr>
        <w:t>.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7.14</w:t>
      </w:r>
    </w:p>
    <w:p>
      <w:pPr>
        <w:ind w:firstLine="420" w:firstLineChars="0"/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scikit-learn：</w:t>
      </w:r>
      <w:bookmarkEnd w:id="1"/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0.19.1</w:t>
      </w:r>
    </w:p>
    <w:p>
      <w:pPr>
        <w:ind w:firstLine="420" w:firstLineChars="0"/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nltk:3.2.4</w:t>
      </w:r>
    </w:p>
    <w:p>
      <w:pPr>
        <w:pStyle w:val="3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准备日志数据</w:t>
      </w:r>
    </w:p>
    <w:p>
      <w:pPr>
        <w:ind w:firstLine="420" w:firstLineChars="0"/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异常日志准备</w:t>
      </w:r>
    </w:p>
    <w:p>
      <w:pPr>
        <w:ind w:left="420" w:leftChars="0" w:firstLine="420" w:firstLineChars="0"/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1)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搜集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java和spring</w:t>
      </w: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框架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全部的异常（包含error和exception）</w:t>
      </w:r>
    </w:p>
    <w:p>
      <w:pP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类型</w:t>
      </w: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ind w:left="420" w:leftChars="0" w:firstLine="420" w:firstLineChars="0"/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2)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根据异常类型去检索对应的带堆栈信息的内容</w:t>
      </w: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，将其作为异常日志数据集。</w:t>
      </w:r>
    </w:p>
    <w:p>
      <w:pPr>
        <w:ind w:firstLine="420" w:firstLineChars="0"/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正常日志准备</w:t>
      </w:r>
    </w:p>
    <w:p>
      <w:pPr>
        <w:ind w:left="420" w:leftChars="0"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1)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搜集</w:t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linkdata系统的ERROR级别的日志（日志尽量覆盖到所有的情况）</w:t>
      </w: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ind w:left="420" w:leftChars="0"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2)通过tf-idf去统计词频并根据词频清洗日志，词频可以根据训练模型的反馈不断的去进行调整。</w:t>
      </w:r>
    </w:p>
    <w:p>
      <w:pPr>
        <w:ind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最后，正常日志与异常日志的合集作为最终的训练集与测试集。</w:t>
      </w:r>
    </w:p>
    <w:p>
      <w:pPr>
        <w:numPr>
          <w:ilvl w:val="0"/>
          <w:numId w:val="2"/>
        </w:numPr>
        <w:ind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正常日志处理的具体流程：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使用getMoreDataFromES方法查询出es中的正常数据集；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计算词频CountVectorizer；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通过wordcount方法获得词频统计列表，数据结构为（包含该词的文档数，词，所有出现改词的文档列表[(文档index,文档id)]）；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使用delword方法获取要删除的高频词所对应的文档id列表（指定词频）；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使用delid删除高频词所对应的文档id列表（指定保留词频）；</w:t>
      </w:r>
    </w:p>
    <w:p>
      <w:pPr>
        <w:numPr>
          <w:ilvl w:val="0"/>
          <w:numId w:val="3"/>
        </w:numPr>
        <w:ind w:left="420" w:leftChars="0"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重复以上步骤不断更新训练的数据。</w:t>
      </w:r>
      <w:bookmarkStart w:id="7" w:name="_GoBack"/>
      <w:bookmarkEnd w:id="7"/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具体代码位置：</w:t>
      </w:r>
    </w:p>
    <w:p>
      <w:pPr>
        <w:ind w:left="420" w:leftChars="0"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app/jupyter_test/error_predict/esdata_normal_preprocessing.ipynb</w:t>
      </w:r>
    </w:p>
    <w:p>
      <w:pPr>
        <w:pStyle w:val="3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文本向量化</w:t>
      </w:r>
    </w:p>
    <w:p>
      <w:pPr>
        <w:ind w:firstLine="420" w:firstLineChars="0"/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文本数据属于非结构化的数据，一般要转换成结构化的数据，方能进行实施机器学习算法实现文本分类。</w:t>
      </w:r>
    </w:p>
    <w:p>
      <w:pPr>
        <w:ind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常见的做法是将文本转换成『文档-词项矩阵』。矩阵中的元素，可以使用词频，或者</w:t>
      </w: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instrText xml:space="preserve"> HYPERLINK "http://link.zhihu.com/?target=https://en.wikipedia.org/wiki/Tf%E2%80%93idf" \t "https://zhuanlan.zhihu.com/p/_blank" </w:instrText>
      </w: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TF-IDF值</w:t>
      </w: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等。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数据预处理</w:t>
      </w:r>
    </w:p>
    <w:p>
      <w:pPr>
        <w:ind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1）使用nltk的word_tokenize()进行文本切分；</w:t>
      </w:r>
    </w:p>
    <w:p>
      <w:pPr>
        <w:ind w:firstLine="420" w:firstLineChars="0"/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2）去除</w:t>
      </w: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停用词</w:t>
      </w: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，停用词可以使用nltk和sklearn的词库，也可以根据文本内容自定义词库；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文本特征提取</w:t>
      </w:r>
    </w:p>
    <w:p>
      <w:pPr>
        <w:ind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使用sklearn.feature_extraction.text的TfidfVectorizer将文本转换成词频矩阵。</w:t>
      </w:r>
    </w:p>
    <w:p>
      <w:pPr>
        <w:ind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分析转化后的结果，可以根据实际情况去进一步调整参数，</w:t>
      </w:r>
    </w:p>
    <w:p>
      <w:pPr>
        <w:ind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1）</w:t>
      </w: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扔掉出现过于频繁。而又对匹配相关文档没有帮助的词语；</w:t>
      </w:r>
    </w:p>
    <w:p>
      <w:pPr>
        <w:ind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2）</w:t>
      </w: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扔掉出现频率非常低。仅仅有非常小可能出</w:t>
      </w: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现在文档</w:t>
      </w:r>
      <w:r>
        <w:rPr>
          <w:rStyle w:val="8"/>
          <w:rFonts w:hint="default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中的词语；</w:t>
      </w:r>
    </w:p>
    <w:p>
      <w:pPr>
        <w:pStyle w:val="3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分类器训练</w:t>
      </w:r>
      <w:r>
        <w:rPr>
          <w:rFonts w:hint="eastAsia"/>
          <w:szCs w:val="22"/>
          <w:lang w:val="en-US" w:eastAsia="zh-CN"/>
        </w:rPr>
        <w:t>及</w:t>
      </w:r>
      <w:r>
        <w:rPr>
          <w:rFonts w:hint="default"/>
          <w:szCs w:val="22"/>
          <w:lang w:val="en-US" w:eastAsia="zh-CN"/>
        </w:rPr>
        <w:fldChar w:fldCharType="begin"/>
      </w:r>
      <w:r>
        <w:rPr>
          <w:rFonts w:hint="default"/>
          <w:szCs w:val="22"/>
          <w:lang w:val="en-US" w:eastAsia="zh-CN"/>
        </w:rPr>
        <w:instrText xml:space="preserve"> HYPERLINK "http://www.cnblogs.com/taceywong/p/5930498.html" \o "发布于2016-10-04 15:19" </w:instrText>
      </w:r>
      <w:r>
        <w:rPr>
          <w:rFonts w:hint="default"/>
          <w:szCs w:val="22"/>
          <w:lang w:val="en-US" w:eastAsia="zh-CN"/>
        </w:rPr>
        <w:fldChar w:fldCharType="separate"/>
      </w:r>
      <w:r>
        <w:rPr>
          <w:rFonts w:hint="default"/>
          <w:szCs w:val="22"/>
          <w:lang w:val="en-US" w:eastAsia="zh-CN"/>
        </w:rPr>
        <w:t>交叉验证预测</w:t>
      </w:r>
      <w:r>
        <w:rPr>
          <w:rFonts w:hint="default"/>
          <w:szCs w:val="22"/>
          <w:lang w:val="en-US" w:eastAsia="zh-CN"/>
        </w:rPr>
        <w:fldChar w:fldCharType="end"/>
      </w:r>
    </w:p>
    <w:p>
      <w:pPr>
        <w:numPr>
          <w:ilvl w:val="0"/>
          <w:numId w:val="4"/>
        </w:numPr>
        <w:ind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训练</w:t>
      </w:r>
      <w:bookmarkStart w:id="2" w:name="OLE_LINK2"/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KNeighborsClassifier</w:t>
      </w:r>
      <w:bookmarkEnd w:id="2"/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和</w:t>
      </w:r>
      <w:bookmarkStart w:id="3" w:name="OLE_LINK3"/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DecisionTreeClassifier</w:t>
      </w:r>
      <w:bookmarkEnd w:id="3"/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等分类器；</w:t>
      </w:r>
    </w:p>
    <w:p>
      <w:pPr>
        <w:numPr>
          <w:ilvl w:val="0"/>
          <w:numId w:val="4"/>
        </w:numPr>
        <w:ind w:firstLine="420" w:firstLineChars="0"/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cs="宋体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通过 sklearn.model_selection中的cross_val_score进行交叉验证，计算各个训练模型的准确率和标准偏差。</w:t>
      </w:r>
    </w:p>
    <w:p>
      <w:pPr>
        <w:pStyle w:val="3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检测linkdata异常日志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降低正常日志中高频词的文档数，并检测正常日志与异常日志的成功与失败情况，如下表所示，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9236" w:type="dxa"/>
        <w:jc w:val="center"/>
        <w:tblInd w:w="-4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6"/>
        <w:gridCol w:w="539"/>
        <w:gridCol w:w="507"/>
        <w:gridCol w:w="3046"/>
        <w:gridCol w:w="777"/>
        <w:gridCol w:w="747"/>
        <w:gridCol w:w="849"/>
        <w:gridCol w:w="951"/>
        <w:gridCol w:w="654"/>
        <w:gridCol w:w="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  <w:jc w:val="center"/>
        </w:trPr>
        <w:tc>
          <w:tcPr>
            <w:tcW w:w="456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</w:t>
            </w:r>
          </w:p>
        </w:tc>
        <w:tc>
          <w:tcPr>
            <w:tcW w:w="466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0" w:hRule="atLeast"/>
          <w:jc w:val="center"/>
        </w:trPr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正常数据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词频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/个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正常训练数据</w:t>
            </w:r>
            <w:bookmarkStart w:id="4" w:name="OLE_LINK5"/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/条</w:t>
            </w:r>
            <w:bookmarkEnd w:id="4"/>
          </w:p>
        </w:tc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异常训练数据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/条</w:t>
            </w:r>
          </w:p>
        </w:tc>
        <w:tc>
          <w:tcPr>
            <w:tcW w:w="3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准确率（标准偏差）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正常测试数据总数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/条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正常检测成功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/条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正常检测失败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/条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异常测试数据总数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/条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异常检测成功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/条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异常检测失败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  <w:jc w:val="center"/>
        </w:trPr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1618</w:t>
            </w:r>
          </w:p>
        </w:tc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804</w:t>
            </w:r>
          </w:p>
        </w:tc>
        <w:tc>
          <w:tcPr>
            <w:tcW w:w="3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5" w:name="OLE_LINK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</w:t>
            </w:r>
            <w:bookmarkEnd w:id="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 0.680165 (0.429971)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CART: 0.811579 (0.254661)</w:t>
            </w:r>
          </w:p>
        </w:tc>
        <w:tc>
          <w:tcPr>
            <w:tcW w:w="7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10780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10721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9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378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  <w:jc w:val="center"/>
        </w:trPr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1043</w:t>
            </w:r>
          </w:p>
        </w:tc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KNN: 0.578431 (0.456046)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CART: 0.760214 (0.261020)</w:t>
            </w:r>
          </w:p>
        </w:tc>
        <w:tc>
          <w:tcPr>
            <w:tcW w:w="7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10693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  <w:jc w:val="center"/>
        </w:trPr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692</w:t>
            </w:r>
          </w:p>
        </w:tc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KNN: 0.479423 (0.456621)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bookmarkStart w:id="6" w:name="OLE_LINK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CART</w:t>
            </w:r>
            <w:bookmarkEnd w:id="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: 0.700541 (0.258434)</w:t>
            </w:r>
          </w:p>
        </w:tc>
        <w:tc>
          <w:tcPr>
            <w:tcW w:w="7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9671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1083</w:t>
            </w:r>
          </w:p>
        </w:tc>
        <w:tc>
          <w:tcPr>
            <w:tcW w:w="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317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注:KNN: KNeighborsClassifier；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CART:DecisionTreeClassifier。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C3923"/>
    <w:multiLevelType w:val="singleLevel"/>
    <w:tmpl w:val="EFAC392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ED56C0C"/>
    <w:multiLevelType w:val="singleLevel"/>
    <w:tmpl w:val="0ED56C0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541482"/>
    <w:multiLevelType w:val="singleLevel"/>
    <w:tmpl w:val="21541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B356B3D"/>
    <w:multiLevelType w:val="multilevel"/>
    <w:tmpl w:val="7B356B3D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5319"/>
    <w:rsid w:val="00A90419"/>
    <w:rsid w:val="00B70336"/>
    <w:rsid w:val="01062019"/>
    <w:rsid w:val="01510F2B"/>
    <w:rsid w:val="019C3B3B"/>
    <w:rsid w:val="02AE55A4"/>
    <w:rsid w:val="02D32100"/>
    <w:rsid w:val="037B3C1B"/>
    <w:rsid w:val="03E06E4D"/>
    <w:rsid w:val="046F0C65"/>
    <w:rsid w:val="04B63E83"/>
    <w:rsid w:val="04E021A8"/>
    <w:rsid w:val="04E53624"/>
    <w:rsid w:val="05A558FE"/>
    <w:rsid w:val="05EB2260"/>
    <w:rsid w:val="06CA6C54"/>
    <w:rsid w:val="06E94C38"/>
    <w:rsid w:val="070E6937"/>
    <w:rsid w:val="073C79A6"/>
    <w:rsid w:val="079124A2"/>
    <w:rsid w:val="07DF6F96"/>
    <w:rsid w:val="088F0831"/>
    <w:rsid w:val="09085096"/>
    <w:rsid w:val="0A216C79"/>
    <w:rsid w:val="0A34298C"/>
    <w:rsid w:val="0A432A08"/>
    <w:rsid w:val="0B4D0114"/>
    <w:rsid w:val="0D242513"/>
    <w:rsid w:val="0D85547E"/>
    <w:rsid w:val="0E473B47"/>
    <w:rsid w:val="10EF177B"/>
    <w:rsid w:val="111642E2"/>
    <w:rsid w:val="11257497"/>
    <w:rsid w:val="116733B5"/>
    <w:rsid w:val="11E01DD5"/>
    <w:rsid w:val="125A51F2"/>
    <w:rsid w:val="1261612B"/>
    <w:rsid w:val="126F75DA"/>
    <w:rsid w:val="128A6B91"/>
    <w:rsid w:val="13981CF4"/>
    <w:rsid w:val="13FF4DE0"/>
    <w:rsid w:val="148F0040"/>
    <w:rsid w:val="14AA256E"/>
    <w:rsid w:val="14D21467"/>
    <w:rsid w:val="150A0A8B"/>
    <w:rsid w:val="1544295E"/>
    <w:rsid w:val="15462089"/>
    <w:rsid w:val="1556777B"/>
    <w:rsid w:val="156673FD"/>
    <w:rsid w:val="157A068F"/>
    <w:rsid w:val="164F2894"/>
    <w:rsid w:val="166779FF"/>
    <w:rsid w:val="1742686C"/>
    <w:rsid w:val="17477C6B"/>
    <w:rsid w:val="17DD02E2"/>
    <w:rsid w:val="180F26F1"/>
    <w:rsid w:val="182067A4"/>
    <w:rsid w:val="186E308A"/>
    <w:rsid w:val="196E11A5"/>
    <w:rsid w:val="19CC7B7E"/>
    <w:rsid w:val="1A1A0AB6"/>
    <w:rsid w:val="1AAC5FC9"/>
    <w:rsid w:val="1AB15D1F"/>
    <w:rsid w:val="1B495090"/>
    <w:rsid w:val="1BAB7846"/>
    <w:rsid w:val="1BBF77A7"/>
    <w:rsid w:val="1CED60E9"/>
    <w:rsid w:val="1D14402E"/>
    <w:rsid w:val="1D3446E7"/>
    <w:rsid w:val="1DA07739"/>
    <w:rsid w:val="1E1140A7"/>
    <w:rsid w:val="1E237521"/>
    <w:rsid w:val="1E262F1C"/>
    <w:rsid w:val="1E907943"/>
    <w:rsid w:val="1E9174C9"/>
    <w:rsid w:val="1ED449B9"/>
    <w:rsid w:val="1EF7695F"/>
    <w:rsid w:val="1FEC3654"/>
    <w:rsid w:val="203F4573"/>
    <w:rsid w:val="20526E37"/>
    <w:rsid w:val="21466546"/>
    <w:rsid w:val="218476FE"/>
    <w:rsid w:val="21E15D75"/>
    <w:rsid w:val="22A85463"/>
    <w:rsid w:val="23211B76"/>
    <w:rsid w:val="232808CC"/>
    <w:rsid w:val="2392529B"/>
    <w:rsid w:val="2436448B"/>
    <w:rsid w:val="24571A3A"/>
    <w:rsid w:val="24A54D0D"/>
    <w:rsid w:val="24CC0478"/>
    <w:rsid w:val="24FE3EAE"/>
    <w:rsid w:val="26F36F28"/>
    <w:rsid w:val="270E6765"/>
    <w:rsid w:val="272D6750"/>
    <w:rsid w:val="27355B87"/>
    <w:rsid w:val="276A1633"/>
    <w:rsid w:val="279C51A1"/>
    <w:rsid w:val="27C06C87"/>
    <w:rsid w:val="27C12785"/>
    <w:rsid w:val="27C73972"/>
    <w:rsid w:val="28DB6545"/>
    <w:rsid w:val="29090537"/>
    <w:rsid w:val="29260582"/>
    <w:rsid w:val="29342244"/>
    <w:rsid w:val="29452972"/>
    <w:rsid w:val="2A7C3381"/>
    <w:rsid w:val="2B247B43"/>
    <w:rsid w:val="2B2F0FBB"/>
    <w:rsid w:val="2B6F3563"/>
    <w:rsid w:val="2B9D5C0B"/>
    <w:rsid w:val="2BA23C21"/>
    <w:rsid w:val="2BC22EE3"/>
    <w:rsid w:val="2C787085"/>
    <w:rsid w:val="2CAF7E05"/>
    <w:rsid w:val="2CD72E7D"/>
    <w:rsid w:val="2D6C43DF"/>
    <w:rsid w:val="2E7F73EC"/>
    <w:rsid w:val="2F4D6848"/>
    <w:rsid w:val="2F6679C6"/>
    <w:rsid w:val="2F774342"/>
    <w:rsid w:val="2F9866F7"/>
    <w:rsid w:val="2FAE50EE"/>
    <w:rsid w:val="303A0AFB"/>
    <w:rsid w:val="3109164D"/>
    <w:rsid w:val="313C0B32"/>
    <w:rsid w:val="31873A01"/>
    <w:rsid w:val="318C4C0C"/>
    <w:rsid w:val="31A91D74"/>
    <w:rsid w:val="31C5654F"/>
    <w:rsid w:val="32B363AB"/>
    <w:rsid w:val="32E661DD"/>
    <w:rsid w:val="335747C2"/>
    <w:rsid w:val="33997A2E"/>
    <w:rsid w:val="33DF1F48"/>
    <w:rsid w:val="34434745"/>
    <w:rsid w:val="34826369"/>
    <w:rsid w:val="348A745B"/>
    <w:rsid w:val="348A776C"/>
    <w:rsid w:val="35157AE6"/>
    <w:rsid w:val="358C0A25"/>
    <w:rsid w:val="35C07BE3"/>
    <w:rsid w:val="36675E15"/>
    <w:rsid w:val="36803305"/>
    <w:rsid w:val="36973435"/>
    <w:rsid w:val="36AA05DC"/>
    <w:rsid w:val="37F235B5"/>
    <w:rsid w:val="39005FCB"/>
    <w:rsid w:val="395F3B9E"/>
    <w:rsid w:val="39AB5B8D"/>
    <w:rsid w:val="39CF08CC"/>
    <w:rsid w:val="3A4D5484"/>
    <w:rsid w:val="3A9E3588"/>
    <w:rsid w:val="3ADB1820"/>
    <w:rsid w:val="3B8719B6"/>
    <w:rsid w:val="3B973431"/>
    <w:rsid w:val="3BCE07AB"/>
    <w:rsid w:val="3BD05B73"/>
    <w:rsid w:val="3C1B7655"/>
    <w:rsid w:val="3C876DC7"/>
    <w:rsid w:val="3D443C12"/>
    <w:rsid w:val="3D500377"/>
    <w:rsid w:val="3D5A2750"/>
    <w:rsid w:val="3D5E50A1"/>
    <w:rsid w:val="3E3D2305"/>
    <w:rsid w:val="3E6365BD"/>
    <w:rsid w:val="3E9416C8"/>
    <w:rsid w:val="3F4B3A57"/>
    <w:rsid w:val="3F643063"/>
    <w:rsid w:val="3F693A7B"/>
    <w:rsid w:val="407332CD"/>
    <w:rsid w:val="40F0481C"/>
    <w:rsid w:val="419A5FD8"/>
    <w:rsid w:val="41BB2D48"/>
    <w:rsid w:val="41D02141"/>
    <w:rsid w:val="41EB6007"/>
    <w:rsid w:val="420572FB"/>
    <w:rsid w:val="42D81C69"/>
    <w:rsid w:val="42E72ACE"/>
    <w:rsid w:val="43EE4704"/>
    <w:rsid w:val="44054FBE"/>
    <w:rsid w:val="44C96EC9"/>
    <w:rsid w:val="455C36CD"/>
    <w:rsid w:val="456C4A5F"/>
    <w:rsid w:val="466A4823"/>
    <w:rsid w:val="468A2D27"/>
    <w:rsid w:val="46E443AF"/>
    <w:rsid w:val="473D2E86"/>
    <w:rsid w:val="47A42E54"/>
    <w:rsid w:val="483016DE"/>
    <w:rsid w:val="48854A19"/>
    <w:rsid w:val="48CA0339"/>
    <w:rsid w:val="48E7305B"/>
    <w:rsid w:val="49694705"/>
    <w:rsid w:val="4A0E3627"/>
    <w:rsid w:val="4A207F2F"/>
    <w:rsid w:val="4A9950BA"/>
    <w:rsid w:val="4B0F42E3"/>
    <w:rsid w:val="4C7063E7"/>
    <w:rsid w:val="4C92793B"/>
    <w:rsid w:val="4D8A067C"/>
    <w:rsid w:val="4DC76DDC"/>
    <w:rsid w:val="4E6E52E5"/>
    <w:rsid w:val="4F1B07FF"/>
    <w:rsid w:val="4F7F1004"/>
    <w:rsid w:val="4FCC34DC"/>
    <w:rsid w:val="500E6785"/>
    <w:rsid w:val="50124AEF"/>
    <w:rsid w:val="50C23881"/>
    <w:rsid w:val="50F25F5C"/>
    <w:rsid w:val="527A7B39"/>
    <w:rsid w:val="52B466B5"/>
    <w:rsid w:val="53225227"/>
    <w:rsid w:val="53643721"/>
    <w:rsid w:val="537A6726"/>
    <w:rsid w:val="53F23449"/>
    <w:rsid w:val="53F352AA"/>
    <w:rsid w:val="53F800A2"/>
    <w:rsid w:val="54B4285F"/>
    <w:rsid w:val="54BD3646"/>
    <w:rsid w:val="56664D96"/>
    <w:rsid w:val="568F5FFB"/>
    <w:rsid w:val="578F5E68"/>
    <w:rsid w:val="57F434CD"/>
    <w:rsid w:val="583521D7"/>
    <w:rsid w:val="58366A2E"/>
    <w:rsid w:val="58513C48"/>
    <w:rsid w:val="58CB22D5"/>
    <w:rsid w:val="58FB67F7"/>
    <w:rsid w:val="59D106E8"/>
    <w:rsid w:val="5AC8332A"/>
    <w:rsid w:val="5C6021F6"/>
    <w:rsid w:val="5DA6075C"/>
    <w:rsid w:val="5F8A6BF4"/>
    <w:rsid w:val="5FB16B67"/>
    <w:rsid w:val="607D40A2"/>
    <w:rsid w:val="610D3023"/>
    <w:rsid w:val="611C028D"/>
    <w:rsid w:val="61FE46AB"/>
    <w:rsid w:val="659A6A4A"/>
    <w:rsid w:val="66B5018C"/>
    <w:rsid w:val="672325B7"/>
    <w:rsid w:val="673C6B25"/>
    <w:rsid w:val="678D41C0"/>
    <w:rsid w:val="679F3E29"/>
    <w:rsid w:val="67BA5208"/>
    <w:rsid w:val="67D669DA"/>
    <w:rsid w:val="68216C8A"/>
    <w:rsid w:val="68245C11"/>
    <w:rsid w:val="687620E6"/>
    <w:rsid w:val="688401BF"/>
    <w:rsid w:val="68EC338B"/>
    <w:rsid w:val="696615D1"/>
    <w:rsid w:val="69F07B29"/>
    <w:rsid w:val="69F52BD1"/>
    <w:rsid w:val="6A2D3A65"/>
    <w:rsid w:val="6A4061F5"/>
    <w:rsid w:val="6A75168C"/>
    <w:rsid w:val="6AB50B3D"/>
    <w:rsid w:val="6AC839F1"/>
    <w:rsid w:val="6AE462A8"/>
    <w:rsid w:val="6B1A08B8"/>
    <w:rsid w:val="6BBC463B"/>
    <w:rsid w:val="6D826B6D"/>
    <w:rsid w:val="6E6E723E"/>
    <w:rsid w:val="6E7332A2"/>
    <w:rsid w:val="6ED36D4B"/>
    <w:rsid w:val="6ED524ED"/>
    <w:rsid w:val="72410FA0"/>
    <w:rsid w:val="72802577"/>
    <w:rsid w:val="72E2473D"/>
    <w:rsid w:val="72EC01FD"/>
    <w:rsid w:val="73EA7221"/>
    <w:rsid w:val="74680FCF"/>
    <w:rsid w:val="75095E73"/>
    <w:rsid w:val="75F80058"/>
    <w:rsid w:val="76F86CD3"/>
    <w:rsid w:val="77271906"/>
    <w:rsid w:val="77851284"/>
    <w:rsid w:val="781B7FEB"/>
    <w:rsid w:val="78304F40"/>
    <w:rsid w:val="78552D43"/>
    <w:rsid w:val="790B2358"/>
    <w:rsid w:val="79536BA2"/>
    <w:rsid w:val="79591F21"/>
    <w:rsid w:val="79B83266"/>
    <w:rsid w:val="7A2E3B99"/>
    <w:rsid w:val="7A7504F2"/>
    <w:rsid w:val="7AB32D0E"/>
    <w:rsid w:val="7AD02908"/>
    <w:rsid w:val="7B041956"/>
    <w:rsid w:val="7BA12D7C"/>
    <w:rsid w:val="7BE229B2"/>
    <w:rsid w:val="7C9B59A0"/>
    <w:rsid w:val="7E5234E7"/>
    <w:rsid w:val="7E544FA3"/>
    <w:rsid w:val="7F4127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2018-02-09T11:08:07Z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