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77C1E" w14:textId="543CAA6B" w:rsidR="00526F5D" w:rsidRDefault="00526F5D" w:rsidP="00526F5D">
      <w:pPr>
        <w:rPr>
          <w:rFonts w:asciiTheme="majorBidi" w:hAnsiTheme="majorBidi" w:cstheme="majorBidi"/>
          <w:lang w:val="en-US"/>
        </w:rPr>
      </w:pPr>
      <w:proofErr w:type="spellStart"/>
      <w:r>
        <w:rPr>
          <w:rFonts w:asciiTheme="majorBidi" w:hAnsiTheme="majorBidi" w:cstheme="majorBidi"/>
          <w:lang w:val="en-US"/>
        </w:rPr>
        <w:t>Sistem</w:t>
      </w:r>
      <w:proofErr w:type="spellEnd"/>
      <w:r>
        <w:rPr>
          <w:rFonts w:asciiTheme="majorBidi" w:hAnsiTheme="majorBidi" w:cstheme="majorBidi"/>
          <w:lang w:val="en-US"/>
        </w:rPr>
        <w:t xml:space="preserve">: </w:t>
      </w:r>
      <w:proofErr w:type="spellStart"/>
      <w:r>
        <w:rPr>
          <w:rFonts w:asciiTheme="majorBidi" w:hAnsiTheme="majorBidi" w:cstheme="majorBidi"/>
          <w:lang w:val="en-US"/>
        </w:rPr>
        <w:t>Kursus</w:t>
      </w:r>
      <w:proofErr w:type="spellEnd"/>
      <w:r>
        <w:rPr>
          <w:rFonts w:asciiTheme="majorBidi" w:hAnsiTheme="majorBidi" w:cstheme="majorBidi"/>
          <w:lang w:val="en-US"/>
        </w:rPr>
        <w:t xml:space="preserve"> Online</w:t>
      </w:r>
    </w:p>
    <w:p w14:paraId="281D9098" w14:textId="5A5B4ECC" w:rsidR="00526F5D" w:rsidRDefault="00526F5D" w:rsidP="00526F5D">
      <w:p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Servis yang </w:t>
      </w:r>
      <w:proofErr w:type="spellStart"/>
      <w:r>
        <w:rPr>
          <w:rFonts w:asciiTheme="majorBidi" w:hAnsiTheme="majorBidi" w:cstheme="majorBidi"/>
          <w:lang w:val="en-US"/>
        </w:rPr>
        <w:t>diterapkan</w:t>
      </w:r>
      <w:proofErr w:type="spellEnd"/>
      <w:r>
        <w:rPr>
          <w:rFonts w:asciiTheme="majorBidi" w:hAnsiTheme="majorBidi" w:cstheme="majorBidi"/>
          <w:lang w:val="en-US"/>
        </w:rPr>
        <w:t>:</w:t>
      </w:r>
    </w:p>
    <w:p w14:paraId="7886D44A" w14:textId="3855A252" w:rsidR="00526F5D" w:rsidRDefault="00526F5D" w:rsidP="00526F5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User Service: Database </w:t>
      </w:r>
      <w:proofErr w:type="spellStart"/>
      <w:r>
        <w:rPr>
          <w:rFonts w:asciiTheme="majorBidi" w:hAnsiTheme="majorBidi" w:cstheme="majorBidi"/>
          <w:lang w:val="en-US"/>
        </w:rPr>
        <w:t>untuk</w:t>
      </w:r>
      <w:proofErr w:type="spellEnd"/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lang w:val="en-US"/>
        </w:rPr>
        <w:t>kredensial</w:t>
      </w:r>
      <w:proofErr w:type="spellEnd"/>
      <w:r>
        <w:rPr>
          <w:rFonts w:asciiTheme="majorBidi" w:hAnsiTheme="majorBidi" w:cstheme="majorBidi"/>
          <w:lang w:val="en-US"/>
        </w:rPr>
        <w:t xml:space="preserve"> dan </w:t>
      </w:r>
      <w:proofErr w:type="spellStart"/>
      <w:r>
        <w:rPr>
          <w:rFonts w:asciiTheme="majorBidi" w:hAnsiTheme="majorBidi" w:cstheme="majorBidi"/>
          <w:lang w:val="en-US"/>
        </w:rPr>
        <w:t>otentikasi</w:t>
      </w:r>
      <w:proofErr w:type="spellEnd"/>
      <w:r>
        <w:rPr>
          <w:rFonts w:asciiTheme="majorBidi" w:hAnsiTheme="majorBidi" w:cstheme="majorBidi"/>
          <w:lang w:val="en-US"/>
        </w:rPr>
        <w:t xml:space="preserve"> user.</w:t>
      </w:r>
    </w:p>
    <w:p w14:paraId="7FD62097" w14:textId="486CA2BE" w:rsidR="00526F5D" w:rsidRDefault="00526F5D" w:rsidP="00526F5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lang w:val="fr-FR"/>
        </w:rPr>
      </w:pPr>
      <w:proofErr w:type="spellStart"/>
      <w:r w:rsidRPr="00526F5D">
        <w:rPr>
          <w:rFonts w:asciiTheme="majorBidi" w:hAnsiTheme="majorBidi" w:cstheme="majorBidi"/>
          <w:lang w:val="fr-FR"/>
        </w:rPr>
        <w:t>Catalog</w:t>
      </w:r>
      <w:proofErr w:type="spellEnd"/>
      <w:r w:rsidRPr="00526F5D">
        <w:rPr>
          <w:rFonts w:asciiTheme="majorBidi" w:hAnsiTheme="majorBidi" w:cstheme="majorBidi"/>
          <w:lang w:val="fr-FR"/>
        </w:rPr>
        <w:t xml:space="preserve"> </w:t>
      </w:r>
      <w:proofErr w:type="gramStart"/>
      <w:r w:rsidRPr="00526F5D">
        <w:rPr>
          <w:rFonts w:asciiTheme="majorBidi" w:hAnsiTheme="majorBidi" w:cstheme="majorBidi"/>
          <w:lang w:val="fr-FR"/>
        </w:rPr>
        <w:t>Service:</w:t>
      </w:r>
      <w:proofErr w:type="gramEnd"/>
      <w:r w:rsidRPr="00526F5D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526F5D">
        <w:rPr>
          <w:rFonts w:asciiTheme="majorBidi" w:hAnsiTheme="majorBidi" w:cstheme="majorBidi"/>
          <w:lang w:val="fr-FR"/>
        </w:rPr>
        <w:t>Database</w:t>
      </w:r>
      <w:proofErr w:type="spellEnd"/>
      <w:r w:rsidRPr="00526F5D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526F5D">
        <w:rPr>
          <w:rFonts w:asciiTheme="majorBidi" w:hAnsiTheme="majorBidi" w:cstheme="majorBidi"/>
          <w:lang w:val="fr-FR"/>
        </w:rPr>
        <w:t>mengenai</w:t>
      </w:r>
      <w:proofErr w:type="spellEnd"/>
      <w:r w:rsidRPr="00526F5D">
        <w:rPr>
          <w:rFonts w:asciiTheme="majorBidi" w:hAnsiTheme="majorBidi" w:cstheme="majorBidi"/>
          <w:lang w:val="fr-FR"/>
        </w:rPr>
        <w:t xml:space="preserve"> </w:t>
      </w:r>
      <w:proofErr w:type="spellStart"/>
      <w:r w:rsidRPr="00526F5D">
        <w:rPr>
          <w:rFonts w:asciiTheme="majorBidi" w:hAnsiTheme="majorBidi" w:cstheme="majorBidi"/>
          <w:lang w:val="fr-FR"/>
        </w:rPr>
        <w:t>kursus</w:t>
      </w:r>
      <w:proofErr w:type="spellEnd"/>
      <w:r w:rsidRPr="00526F5D">
        <w:rPr>
          <w:rFonts w:asciiTheme="majorBidi" w:hAnsiTheme="majorBidi" w:cstheme="majorBidi"/>
          <w:lang w:val="fr-FR"/>
        </w:rPr>
        <w:t xml:space="preserve"> y</w:t>
      </w:r>
      <w:r>
        <w:rPr>
          <w:rFonts w:asciiTheme="majorBidi" w:hAnsiTheme="majorBidi" w:cstheme="majorBidi"/>
          <w:lang w:val="fr-FR"/>
        </w:rPr>
        <w:t xml:space="preserve">ang </w:t>
      </w:r>
      <w:proofErr w:type="spellStart"/>
      <w:r>
        <w:rPr>
          <w:rFonts w:asciiTheme="majorBidi" w:hAnsiTheme="majorBidi" w:cstheme="majorBidi"/>
          <w:lang w:val="fr-FR"/>
        </w:rPr>
        <w:t>tersedia</w:t>
      </w:r>
      <w:proofErr w:type="spellEnd"/>
      <w:r>
        <w:rPr>
          <w:rFonts w:asciiTheme="majorBidi" w:hAnsiTheme="majorBidi" w:cstheme="majorBidi"/>
          <w:lang w:val="fr-FR"/>
        </w:rPr>
        <w:t xml:space="preserve">, promo, </w:t>
      </w:r>
      <w:proofErr w:type="spellStart"/>
      <w:r>
        <w:rPr>
          <w:rFonts w:asciiTheme="majorBidi" w:hAnsiTheme="majorBidi" w:cstheme="majorBidi"/>
          <w:lang w:val="fr-FR"/>
        </w:rPr>
        <w:t>diskon</w:t>
      </w:r>
      <w:proofErr w:type="spellEnd"/>
      <w:r>
        <w:rPr>
          <w:rFonts w:asciiTheme="majorBidi" w:hAnsiTheme="majorBidi" w:cstheme="majorBidi"/>
          <w:lang w:val="fr-FR"/>
        </w:rPr>
        <w:t xml:space="preserve">, dan </w:t>
      </w:r>
      <w:proofErr w:type="spellStart"/>
      <w:r>
        <w:rPr>
          <w:rFonts w:asciiTheme="majorBidi" w:hAnsiTheme="majorBidi" w:cstheme="majorBidi"/>
          <w:lang w:val="fr-FR"/>
        </w:rPr>
        <w:t>personalisasi</w:t>
      </w:r>
      <w:proofErr w:type="spellEnd"/>
      <w:r>
        <w:rPr>
          <w:rFonts w:asciiTheme="majorBidi" w:hAnsiTheme="majorBidi" w:cstheme="majorBidi"/>
          <w:lang w:val="fr-FR"/>
        </w:rPr>
        <w:t>.</w:t>
      </w:r>
    </w:p>
    <w:p w14:paraId="0822A467" w14:textId="753D2F8A" w:rsidR="00526F5D" w:rsidRDefault="00526F5D" w:rsidP="00526F5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526F5D">
        <w:rPr>
          <w:rFonts w:asciiTheme="majorBidi" w:hAnsiTheme="majorBidi" w:cstheme="majorBidi"/>
        </w:rPr>
        <w:t xml:space="preserve">Content Service: </w:t>
      </w:r>
      <w:proofErr w:type="spellStart"/>
      <w:r w:rsidRPr="00526F5D">
        <w:rPr>
          <w:rFonts w:asciiTheme="majorBidi" w:hAnsiTheme="majorBidi" w:cstheme="majorBidi"/>
        </w:rPr>
        <w:t>Konten</w:t>
      </w:r>
      <w:proofErr w:type="spellEnd"/>
      <w:r w:rsidRPr="00526F5D">
        <w:rPr>
          <w:rFonts w:asciiTheme="majorBidi" w:hAnsiTheme="majorBidi" w:cstheme="majorBidi"/>
        </w:rPr>
        <w:t xml:space="preserve"> yang </w:t>
      </w:r>
      <w:proofErr w:type="spellStart"/>
      <w:r w:rsidRPr="00526F5D">
        <w:rPr>
          <w:rFonts w:asciiTheme="majorBidi" w:hAnsiTheme="majorBidi" w:cstheme="majorBidi"/>
        </w:rPr>
        <w:t>mencakup</w:t>
      </w:r>
      <w:proofErr w:type="spellEnd"/>
      <w:r w:rsidRPr="00526F5D">
        <w:rPr>
          <w:rFonts w:asciiTheme="majorBidi" w:hAnsiTheme="majorBidi" w:cstheme="majorBidi"/>
        </w:rPr>
        <w:t xml:space="preserve"> </w:t>
      </w:r>
      <w:proofErr w:type="spellStart"/>
      <w:r w:rsidRPr="00526F5D">
        <w:rPr>
          <w:rFonts w:asciiTheme="majorBidi" w:hAnsiTheme="majorBidi" w:cstheme="majorBidi"/>
        </w:rPr>
        <w:t>semua</w:t>
      </w:r>
      <w:proofErr w:type="spellEnd"/>
      <w:r w:rsidRPr="00526F5D">
        <w:rPr>
          <w:rFonts w:asciiTheme="majorBidi" w:hAnsiTheme="majorBidi" w:cstheme="majorBidi"/>
        </w:rPr>
        <w:t xml:space="preserve"> media </w:t>
      </w:r>
      <w:proofErr w:type="spellStart"/>
      <w:r w:rsidRPr="00526F5D">
        <w:rPr>
          <w:rFonts w:asciiTheme="majorBidi" w:hAnsiTheme="majorBidi" w:cstheme="majorBidi"/>
        </w:rPr>
        <w:t>pembelajaran</w:t>
      </w:r>
      <w:proofErr w:type="spellEnd"/>
      <w:r w:rsidRPr="00526F5D">
        <w:rPr>
          <w:rFonts w:asciiTheme="majorBidi" w:hAnsiTheme="majorBidi" w:cstheme="majorBidi"/>
        </w:rPr>
        <w:t xml:space="preserve"> </w:t>
      </w:r>
      <w:proofErr w:type="spellStart"/>
      <w:r w:rsidRPr="00526F5D">
        <w:rPr>
          <w:rFonts w:asciiTheme="majorBidi" w:hAnsiTheme="majorBidi" w:cstheme="majorBidi"/>
        </w:rPr>
        <w:t>unt</w:t>
      </w:r>
      <w:r>
        <w:rPr>
          <w:rFonts w:asciiTheme="majorBidi" w:hAnsiTheme="majorBidi" w:cstheme="majorBidi"/>
        </w:rPr>
        <w:t>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suatu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kursus</w:t>
      </w:r>
      <w:proofErr w:type="spellEnd"/>
      <w:r>
        <w:rPr>
          <w:rFonts w:asciiTheme="majorBidi" w:hAnsiTheme="majorBidi" w:cstheme="majorBidi"/>
        </w:rPr>
        <w:t>.</w:t>
      </w:r>
    </w:p>
    <w:p w14:paraId="22A55122" w14:textId="3B900A71" w:rsidR="00526F5D" w:rsidRDefault="00526F5D" w:rsidP="00526F5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Enrollment</w:t>
      </w:r>
      <w:proofErr w:type="spellEnd"/>
      <w:r>
        <w:rPr>
          <w:rFonts w:asciiTheme="majorBidi" w:hAnsiTheme="majorBidi" w:cstheme="majorBidi"/>
        </w:rPr>
        <w:t xml:space="preserve"> Service: Service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mendaftarkan</w:t>
      </w:r>
      <w:proofErr w:type="spellEnd"/>
      <w:r>
        <w:rPr>
          <w:rFonts w:asciiTheme="majorBidi" w:hAnsiTheme="majorBidi" w:cstheme="majorBidi"/>
        </w:rPr>
        <w:t xml:space="preserve"> user </w:t>
      </w:r>
      <w:proofErr w:type="spellStart"/>
      <w:r>
        <w:rPr>
          <w:rFonts w:asciiTheme="majorBidi" w:hAnsiTheme="majorBidi" w:cstheme="majorBidi"/>
        </w:rPr>
        <w:t>ke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suatu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kursus</w:t>
      </w:r>
      <w:proofErr w:type="spellEnd"/>
      <w:r>
        <w:rPr>
          <w:rFonts w:asciiTheme="majorBidi" w:hAnsiTheme="majorBidi" w:cstheme="majorBidi"/>
        </w:rPr>
        <w:t>.</w:t>
      </w:r>
    </w:p>
    <w:p w14:paraId="6FEE783C" w14:textId="7634EAAF" w:rsidR="00526F5D" w:rsidRDefault="00526F5D" w:rsidP="00526F5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Monetization Service: Service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mengurus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keperluan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keuangan</w:t>
      </w:r>
      <w:proofErr w:type="spellEnd"/>
      <w:r>
        <w:rPr>
          <w:rFonts w:asciiTheme="majorBidi" w:hAnsiTheme="majorBidi" w:cstheme="majorBidi"/>
        </w:rPr>
        <w:t>.</w:t>
      </w:r>
    </w:p>
    <w:p w14:paraId="3DB2FB22" w14:textId="0D602400" w:rsidR="00526F5D" w:rsidRDefault="00526F5D" w:rsidP="00526F5D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Progress Service: Service </w:t>
      </w:r>
      <w:proofErr w:type="spellStart"/>
      <w:r>
        <w:rPr>
          <w:rFonts w:asciiTheme="majorBidi" w:hAnsiTheme="majorBidi" w:cstheme="majorBidi"/>
        </w:rPr>
        <w:t>untuk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mengukur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kemajuan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dalam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suatu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kursus</w:t>
      </w:r>
      <w:proofErr w:type="spellEnd"/>
      <w:r>
        <w:rPr>
          <w:rFonts w:asciiTheme="majorBidi" w:hAnsiTheme="majorBidi" w:cstheme="majorBidi"/>
        </w:rPr>
        <w:t>.</w:t>
      </w:r>
    </w:p>
    <w:p w14:paraId="286424BC" w14:textId="77777777" w:rsidR="00526F5D" w:rsidRPr="00526F5D" w:rsidRDefault="00526F5D" w:rsidP="00526F5D">
      <w:pPr>
        <w:rPr>
          <w:rFonts w:asciiTheme="majorBidi" w:hAnsiTheme="majorBidi" w:cstheme="majorBidi"/>
        </w:rPr>
      </w:pPr>
    </w:p>
    <w:sectPr w:rsidR="00526F5D" w:rsidRPr="00526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4F470B"/>
    <w:multiLevelType w:val="hybridMultilevel"/>
    <w:tmpl w:val="2892AF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842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F5D"/>
    <w:rsid w:val="003F58DD"/>
    <w:rsid w:val="00526F5D"/>
    <w:rsid w:val="006F0B84"/>
    <w:rsid w:val="00DF4B50"/>
    <w:rsid w:val="00E8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BC2D6"/>
  <w15:chartTrackingRefBased/>
  <w15:docId w15:val="{45F550B7-1EFB-4316-AB83-5ECBE9204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Rahmat Jevi</dc:creator>
  <cp:keywords/>
  <dc:description/>
  <cp:lastModifiedBy>Rahmat Jevi</cp:lastModifiedBy>
  <cp:revision>1</cp:revision>
  <dcterms:created xsi:type="dcterms:W3CDTF">2026-04-07T14:17:00Z</dcterms:created>
  <dcterms:modified xsi:type="dcterms:W3CDTF">2026-04-07T14:23:00Z</dcterms:modified>
</cp:coreProperties>
</file>