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15A22" w14:textId="7A4FF603" w:rsidR="00C5723A" w:rsidRDefault="006D2D25" w:rsidP="008C6EF6">
      <w:commentRangeStart w:id="0"/>
      <w:r>
        <w:rPr>
          <w:noProof/>
        </w:rPr>
        <w:drawing>
          <wp:anchor distT="0" distB="0" distL="114300" distR="114300" simplePos="0" relativeHeight="251662336" behindDoc="0" locked="0" layoutInCell="1" allowOverlap="1" wp14:anchorId="6FF29A51" wp14:editId="44719502">
            <wp:simplePos x="0" y="0"/>
            <wp:positionH relativeFrom="column">
              <wp:posOffset>1047750</wp:posOffset>
            </wp:positionH>
            <wp:positionV relativeFrom="paragraph">
              <wp:posOffset>76200</wp:posOffset>
            </wp:positionV>
            <wp:extent cx="215900" cy="215900"/>
            <wp:effectExtent l="0" t="0" r="0" b="0"/>
            <wp:wrapThrough wrapText="bothSides">
              <wp:wrapPolygon edited="0">
                <wp:start x="0" y="0"/>
                <wp:lineTo x="0" y="19059"/>
                <wp:lineTo x="7624" y="19059"/>
                <wp:lineTo x="19059" y="19059"/>
                <wp:lineTo x="19059" y="1906"/>
                <wp:lineTo x="1715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twork whit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0"/>
      <w:r w:rsidR="004C205C">
        <w:rPr>
          <w:rStyle w:val="CommentReference"/>
        </w:rPr>
        <w:commentReference w:id="0"/>
      </w:r>
      <w:r w:rsidR="00BD3D3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06135A" wp14:editId="546E3B6D">
                <wp:simplePos x="0" y="0"/>
                <wp:positionH relativeFrom="margin">
                  <wp:posOffset>0</wp:posOffset>
                </wp:positionH>
                <wp:positionV relativeFrom="paragraph">
                  <wp:posOffset>9525</wp:posOffset>
                </wp:positionV>
                <wp:extent cx="7772400" cy="33655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DB830" w14:textId="5CE78EFB" w:rsidR="00C5723A" w:rsidRPr="00C5723A" w:rsidRDefault="00C37C5D" w:rsidP="00C5723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VIBRANT</w:t>
                            </w:r>
                            <w:r w:rsidR="006D2D25">
                              <w:rPr>
                                <w:rFonts w:ascii="Arial" w:hAnsi="Arial" w:cs="Arial"/>
                              </w:rPr>
                              <w:t xml:space="preserve">                    </w:t>
                            </w:r>
                            <w:r w:rsidR="006C4ED6">
                              <w:rPr>
                                <w:rFonts w:ascii="Arial" w:hAnsi="Arial" w:cs="Arial"/>
                              </w:rPr>
                              <w:t xml:space="preserve">Graphs           </w:t>
                            </w:r>
                            <w:r w:rsidR="006D2D25">
                              <w:rPr>
                                <w:rFonts w:ascii="Arial" w:hAnsi="Arial" w:cs="Arial"/>
                              </w:rPr>
                              <w:t xml:space="preserve">Blog           </w:t>
                            </w:r>
                            <w:r w:rsidR="00805ED4">
                              <w:rPr>
                                <w:rFonts w:ascii="Arial" w:hAnsi="Arial" w:cs="Arial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06135A" id="Rectangle 1" o:spid="_x0000_s1026" style="position:absolute;margin-left:0;margin-top:.75pt;width:612pt;height:26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" fillcolor="black [3200]" strokecolor="black [1600]" strokeweight="1pt">
                <v:textbox>
                  <w:txbxContent>
                    <w:p w14:paraId="670DB830" w14:textId="5CE78EFB" w:rsidR="00C5723A" w:rsidRPr="00C5723A" w:rsidRDefault="00C37C5D" w:rsidP="00C5723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VIBRANT</w:t>
                      </w:r>
                      <w:r w:rsidR="006D2D25">
                        <w:rPr>
                          <w:rFonts w:ascii="Arial" w:hAnsi="Arial" w:cs="Arial"/>
                        </w:rPr>
                        <w:t xml:space="preserve">                    </w:t>
                      </w:r>
                      <w:r w:rsidR="006C4ED6">
                        <w:rPr>
                          <w:rFonts w:ascii="Arial" w:hAnsi="Arial" w:cs="Arial"/>
                        </w:rPr>
                        <w:t xml:space="preserve">Graphs           </w:t>
                      </w:r>
                      <w:r w:rsidR="006D2D25">
                        <w:rPr>
                          <w:rFonts w:ascii="Arial" w:hAnsi="Arial" w:cs="Arial"/>
                        </w:rPr>
                        <w:t xml:space="preserve">Blog           </w:t>
                      </w:r>
                      <w:r w:rsidR="00805ED4">
                        <w:rPr>
                          <w:rFonts w:ascii="Arial" w:hAnsi="Arial" w:cs="Arial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AF8F46" w14:textId="227351D7" w:rsidR="00BD3D37" w:rsidRDefault="00BD3D37" w:rsidP="00BD3D37"/>
    <w:p w14:paraId="5A5F1C53" w14:textId="1D67132E" w:rsidR="00BD3D37" w:rsidRDefault="005011A0" w:rsidP="00BD3D3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F62675" wp14:editId="77BE7AE4">
                <wp:simplePos x="0" y="0"/>
                <wp:positionH relativeFrom="margin">
                  <wp:posOffset>6350</wp:posOffset>
                </wp:positionH>
                <wp:positionV relativeFrom="paragraph">
                  <wp:posOffset>6350</wp:posOffset>
                </wp:positionV>
                <wp:extent cx="7772400" cy="27432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743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6E2D6" w14:textId="6CD25D1F" w:rsidR="005011A0" w:rsidRPr="005011A0" w:rsidRDefault="0014273B" w:rsidP="005011A0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>Activity</w:t>
                            </w:r>
                            <w:r w:rsidR="005011A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 xml:space="preserve">               </w:t>
                            </w:r>
                            <w:r w:rsidR="005011A0" w:rsidRPr="00ED47CA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u w:val="single"/>
                              </w:rPr>
                              <w:t>Trends</w:t>
                            </w:r>
                            <w:r w:rsidR="005011A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 xml:space="preserve">               Network               </w:t>
                            </w:r>
                            <w:r w:rsidR="00B3287D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 xml:space="preserve">Local               </w:t>
                            </w:r>
                            <w:r w:rsidR="005011A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>SWOT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62675" id="Rectangle 9" o:spid="_x0000_s1027" style="position:absolute;margin-left:.5pt;margin-top:.5pt;width:612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" fillcolor="#aeaaaa [2414]" stroked="f" strokeweight="1pt">
                <v:textbox>
                  <w:txbxContent>
                    <w:p w14:paraId="6A66E2D6" w14:textId="6CD25D1F" w:rsidR="005011A0" w:rsidRPr="005011A0" w:rsidRDefault="0014273B" w:rsidP="005011A0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>Activity</w:t>
                      </w:r>
                      <w:r w:rsidR="005011A0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 xml:space="preserve">               </w:t>
                      </w:r>
                      <w:r w:rsidR="005011A0" w:rsidRPr="00ED47CA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u w:val="single"/>
                        </w:rPr>
                        <w:t>Trends</w:t>
                      </w:r>
                      <w:r w:rsidR="005011A0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 xml:space="preserve">               Network               </w:t>
                      </w:r>
                      <w:r w:rsidR="00B3287D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>Local</w:t>
                      </w:r>
                      <w:r w:rsidR="00B3287D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 xml:space="preserve">               </w:t>
                      </w:r>
                      <w:bookmarkStart w:id="2" w:name="_GoBack"/>
                      <w:bookmarkEnd w:id="2"/>
                      <w:r w:rsidR="005011A0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>SWOT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B24081" w14:textId="55399ED5" w:rsidR="00C53D88" w:rsidRDefault="00C53D88" w:rsidP="005011A0">
      <w:pPr>
        <w:ind w:right="720"/>
        <w:rPr>
          <w:rFonts w:ascii="Arial" w:hAnsi="Arial" w:cs="Arial"/>
        </w:rPr>
      </w:pPr>
    </w:p>
    <w:p w14:paraId="60BDEB98" w14:textId="2FAEC20F" w:rsidR="00C53D88" w:rsidRDefault="007B6BED" w:rsidP="007104F3">
      <w:pPr>
        <w:ind w:left="720" w:right="720"/>
        <w:rPr>
          <w:rFonts w:ascii="Arial" w:hAnsi="Arial" w:cs="Arial"/>
        </w:rPr>
      </w:pPr>
      <w:r w:rsidRPr="007B6BED">
        <w:rPr>
          <w:rFonts w:ascii="Arial" w:hAnsi="Arial" w:cs="Arial"/>
        </w:rPr>
        <w:t xml:space="preserve">(Dropdown box: Austin, Tupelo, </w:t>
      </w:r>
      <w:commentRangeStart w:id="1"/>
      <w:r w:rsidRPr="007B6BED">
        <w:rPr>
          <w:rFonts w:ascii="Arial" w:hAnsi="Arial" w:cs="Arial"/>
        </w:rPr>
        <w:t>Detroit</w:t>
      </w:r>
      <w:commentRangeEnd w:id="1"/>
      <w:r>
        <w:rPr>
          <w:rStyle w:val="CommentReference"/>
        </w:rPr>
        <w:commentReference w:id="1"/>
      </w:r>
      <w:r w:rsidRPr="007B6BED">
        <w:rPr>
          <w:rFonts w:ascii="Arial" w:hAnsi="Arial" w:cs="Arial"/>
        </w:rPr>
        <w:t>)</w:t>
      </w:r>
    </w:p>
    <w:p w14:paraId="0B82FDED" w14:textId="77777777" w:rsidR="007B6BED" w:rsidRDefault="007B6BED" w:rsidP="007104F3">
      <w:pPr>
        <w:ind w:left="720" w:right="720"/>
        <w:rPr>
          <w:rFonts w:ascii="Arial" w:hAnsi="Arial" w:cs="Arial"/>
        </w:rPr>
      </w:pPr>
    </w:p>
    <w:p w14:paraId="426906C6" w14:textId="5199728D" w:rsidR="00C53D88" w:rsidRDefault="006B1C1A" w:rsidP="007104F3">
      <w:pPr>
        <w:ind w:left="720" w:right="720"/>
        <w:rPr>
          <w:rFonts w:ascii="Arial" w:hAnsi="Arial" w:cs="Arial"/>
        </w:rPr>
      </w:pPr>
      <w:commentRangeStart w:id="2"/>
      <w:r>
        <w:rPr>
          <w:noProof/>
        </w:rPr>
        <w:drawing>
          <wp:anchor distT="0" distB="0" distL="114300" distR="114300" simplePos="0" relativeHeight="251670528" behindDoc="0" locked="0" layoutInCell="1" allowOverlap="1" wp14:anchorId="26625494" wp14:editId="74FB84A3">
            <wp:simplePos x="0" y="0"/>
            <wp:positionH relativeFrom="margin">
              <wp:align>center</wp:align>
            </wp:positionH>
            <wp:positionV relativeFrom="paragraph">
              <wp:posOffset>33655</wp:posOffset>
            </wp:positionV>
            <wp:extent cx="5156835" cy="4025900"/>
            <wp:effectExtent l="0" t="0" r="5715" b="0"/>
            <wp:wrapThrough wrapText="bothSides">
              <wp:wrapPolygon edited="0">
                <wp:start x="0" y="0"/>
                <wp:lineTo x="0" y="21464"/>
                <wp:lineTo x="21544" y="21464"/>
                <wp:lineTo x="21544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69" t="19172" r="32027" b="15178"/>
                    <a:stretch/>
                  </pic:blipFill>
                  <pic:spPr bwMode="auto">
                    <a:xfrm>
                      <a:off x="0" y="0"/>
                      <a:ext cx="5156835" cy="402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2"/>
      <w:r w:rsidR="007A32BE">
        <w:rPr>
          <w:rStyle w:val="CommentReference"/>
        </w:rPr>
        <w:commentReference w:id="2"/>
      </w:r>
    </w:p>
    <w:p w14:paraId="7388C3DA" w14:textId="452FA639" w:rsidR="00C53D88" w:rsidRDefault="00C53D88" w:rsidP="007104F3">
      <w:pPr>
        <w:ind w:left="720" w:right="720"/>
        <w:rPr>
          <w:rFonts w:ascii="Arial" w:hAnsi="Arial" w:cs="Arial"/>
        </w:rPr>
      </w:pPr>
    </w:p>
    <w:p w14:paraId="6DDA8FE2" w14:textId="69C99AD6" w:rsidR="00C53D88" w:rsidRDefault="00C53D88" w:rsidP="007104F3">
      <w:pPr>
        <w:ind w:left="720" w:right="720"/>
        <w:rPr>
          <w:rFonts w:ascii="Arial" w:hAnsi="Arial" w:cs="Arial"/>
        </w:rPr>
      </w:pPr>
    </w:p>
    <w:p w14:paraId="3DC1C930" w14:textId="001847FB" w:rsidR="00C53D88" w:rsidRDefault="00C53D88" w:rsidP="007104F3">
      <w:pPr>
        <w:ind w:left="720" w:right="720"/>
        <w:rPr>
          <w:rFonts w:ascii="Arial" w:hAnsi="Arial" w:cs="Arial"/>
        </w:rPr>
      </w:pPr>
    </w:p>
    <w:p w14:paraId="68A8E130" w14:textId="3E8E0A34" w:rsidR="005011A0" w:rsidRDefault="007B6BED" w:rsidP="007104F3">
      <w:pPr>
        <w:ind w:left="720" w:right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2576" behindDoc="0" locked="0" layoutInCell="1" allowOverlap="1" wp14:anchorId="1EC71232" wp14:editId="3122E5FD">
            <wp:simplePos x="0" y="0"/>
            <wp:positionH relativeFrom="column">
              <wp:posOffset>6311900</wp:posOffset>
            </wp:positionH>
            <wp:positionV relativeFrom="paragraph">
              <wp:posOffset>175895</wp:posOffset>
            </wp:positionV>
            <wp:extent cx="260350" cy="1517650"/>
            <wp:effectExtent l="0" t="0" r="6350" b="6350"/>
            <wp:wrapThrough wrapText="bothSides">
              <wp:wrapPolygon edited="0">
                <wp:start x="0" y="0"/>
                <wp:lineTo x="0" y="21419"/>
                <wp:lineTo x="20546" y="21419"/>
                <wp:lineTo x="2054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gend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6EF1F9" w14:textId="03B1EF2D" w:rsidR="005011A0" w:rsidRDefault="005011A0" w:rsidP="007104F3">
      <w:pPr>
        <w:ind w:left="720" w:right="720"/>
        <w:rPr>
          <w:rFonts w:ascii="Arial" w:hAnsi="Arial" w:cs="Arial"/>
        </w:rPr>
      </w:pPr>
    </w:p>
    <w:p w14:paraId="043D995B" w14:textId="60BB164B" w:rsidR="005011A0" w:rsidRDefault="005011A0" w:rsidP="007104F3">
      <w:pPr>
        <w:ind w:left="720" w:right="720"/>
        <w:rPr>
          <w:rFonts w:ascii="Arial" w:hAnsi="Arial" w:cs="Arial"/>
        </w:rPr>
      </w:pPr>
    </w:p>
    <w:p w14:paraId="4FF42D85" w14:textId="3B140D7A" w:rsidR="005011A0" w:rsidRDefault="005011A0" w:rsidP="007104F3">
      <w:pPr>
        <w:ind w:left="720" w:right="720"/>
        <w:rPr>
          <w:rFonts w:ascii="Arial" w:hAnsi="Arial" w:cs="Arial"/>
        </w:rPr>
      </w:pPr>
    </w:p>
    <w:p w14:paraId="7578CC39" w14:textId="1F2C825E" w:rsidR="005011A0" w:rsidRDefault="005011A0" w:rsidP="007104F3">
      <w:pPr>
        <w:ind w:left="720" w:right="720"/>
        <w:rPr>
          <w:rFonts w:ascii="Arial" w:hAnsi="Arial" w:cs="Arial"/>
        </w:rPr>
      </w:pPr>
    </w:p>
    <w:p w14:paraId="40A00516" w14:textId="387CAB99" w:rsidR="005011A0" w:rsidRDefault="005011A0" w:rsidP="007104F3">
      <w:pPr>
        <w:ind w:left="720" w:right="720"/>
        <w:rPr>
          <w:rFonts w:ascii="Arial" w:hAnsi="Arial" w:cs="Arial"/>
        </w:rPr>
      </w:pPr>
    </w:p>
    <w:p w14:paraId="7327AC2D" w14:textId="392D2444" w:rsidR="005011A0" w:rsidRDefault="005011A0" w:rsidP="007104F3">
      <w:pPr>
        <w:ind w:left="720" w:right="720"/>
        <w:rPr>
          <w:rFonts w:ascii="Arial" w:hAnsi="Arial" w:cs="Arial"/>
        </w:rPr>
      </w:pPr>
    </w:p>
    <w:p w14:paraId="658A7D14" w14:textId="144F598F" w:rsidR="005011A0" w:rsidRDefault="005011A0" w:rsidP="007104F3">
      <w:pPr>
        <w:ind w:left="720" w:right="720"/>
        <w:rPr>
          <w:rFonts w:ascii="Arial" w:hAnsi="Arial" w:cs="Arial"/>
        </w:rPr>
      </w:pPr>
    </w:p>
    <w:p w14:paraId="057DF271" w14:textId="39999977" w:rsidR="005011A0" w:rsidRDefault="005011A0" w:rsidP="007104F3">
      <w:pPr>
        <w:ind w:left="720" w:right="720"/>
        <w:rPr>
          <w:rFonts w:ascii="Arial" w:hAnsi="Arial" w:cs="Arial"/>
        </w:rPr>
      </w:pPr>
    </w:p>
    <w:p w14:paraId="3355D609" w14:textId="6793D1D7" w:rsidR="005011A0" w:rsidRDefault="005011A0" w:rsidP="007104F3">
      <w:pPr>
        <w:ind w:left="720" w:right="720"/>
        <w:rPr>
          <w:rFonts w:ascii="Arial" w:hAnsi="Arial" w:cs="Arial"/>
        </w:rPr>
      </w:pPr>
    </w:p>
    <w:p w14:paraId="627C2D5A" w14:textId="1700EF07" w:rsidR="005011A0" w:rsidRDefault="005011A0" w:rsidP="007104F3">
      <w:pPr>
        <w:ind w:left="720" w:right="720"/>
        <w:rPr>
          <w:rFonts w:ascii="Arial" w:hAnsi="Arial" w:cs="Arial"/>
        </w:rPr>
      </w:pPr>
    </w:p>
    <w:p w14:paraId="70B3267D" w14:textId="1B99FA08" w:rsidR="005011A0" w:rsidRDefault="005011A0" w:rsidP="007104F3">
      <w:pPr>
        <w:ind w:left="720" w:right="720"/>
        <w:rPr>
          <w:rFonts w:ascii="Arial" w:hAnsi="Arial" w:cs="Arial"/>
        </w:rPr>
      </w:pPr>
    </w:p>
    <w:p w14:paraId="45691AAE" w14:textId="5D4C486D" w:rsidR="005011A0" w:rsidRDefault="007B6BED" w:rsidP="007104F3">
      <w:pPr>
        <w:ind w:left="720" w:right="720"/>
        <w:rPr>
          <w:rFonts w:ascii="Arial" w:hAnsi="Arial" w:cs="Arial"/>
        </w:rPr>
      </w:pPr>
      <w:r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74624" behindDoc="0" locked="0" layoutInCell="1" allowOverlap="1" wp14:anchorId="5CBB4930" wp14:editId="774B3C45">
            <wp:simplePos x="0" y="0"/>
            <wp:positionH relativeFrom="column">
              <wp:posOffset>6324600</wp:posOffset>
            </wp:positionH>
            <wp:positionV relativeFrom="paragraph">
              <wp:posOffset>71755</wp:posOffset>
            </wp:positionV>
            <wp:extent cx="217805" cy="234950"/>
            <wp:effectExtent l="0" t="0" r="0" b="0"/>
            <wp:wrapThrough wrapText="bothSides">
              <wp:wrapPolygon edited="0">
                <wp:start x="0" y="0"/>
                <wp:lineTo x="0" y="19265"/>
                <wp:lineTo x="18892" y="19265"/>
                <wp:lineTo x="1889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3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F826D" w14:textId="47749731" w:rsidR="005011A0" w:rsidRDefault="007B6BED" w:rsidP="007104F3">
      <w:pPr>
        <w:ind w:left="720" w:right="72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7F3AB8E" wp14:editId="5F420932">
                <wp:simplePos x="0" y="0"/>
                <wp:positionH relativeFrom="column">
                  <wp:posOffset>6070600</wp:posOffset>
                </wp:positionH>
                <wp:positionV relativeFrom="paragraph">
                  <wp:posOffset>128905</wp:posOffset>
                </wp:positionV>
                <wp:extent cx="723900" cy="254000"/>
                <wp:effectExtent l="0" t="0" r="0" b="1270"/>
                <wp:wrapThrough wrapText="bothSides">
                  <wp:wrapPolygon edited="0">
                    <wp:start x="1705" y="0"/>
                    <wp:lineTo x="1705" y="20041"/>
                    <wp:lineTo x="19326" y="20041"/>
                    <wp:lineTo x="19326" y="0"/>
                    <wp:lineTo x="1705" y="0"/>
                  </wp:wrapPolygon>
                </wp:wrapThrough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91663" w14:textId="77777777" w:rsidR="007B6BED" w:rsidRDefault="007B6BED" w:rsidP="007B6BED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</w:rPr>
                              <w:t>Size by #</w:t>
                            </w:r>
                          </w:p>
                          <w:p w14:paraId="49ACCFD2" w14:textId="77777777" w:rsidR="007B6BED" w:rsidRDefault="007B6BED" w:rsidP="007B6BED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</w:rPr>
                              <w:t>Employees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F3AB8E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8" type="#_x0000_t202" style="position:absolute;left:0;text-align:left;margin-left:478pt;margin-top:10.15pt;width:57pt;height:20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" filled="f" stroked="f">
                <v:textbox style="mso-fit-shape-to-text:t">
                  <w:txbxContent>
                    <w:p w14:paraId="7A091663" w14:textId="77777777" w:rsidR="007B6BED" w:rsidRDefault="007B6BED" w:rsidP="007B6BED">
                      <w:pPr>
                        <w:jc w:val="center"/>
                        <w:rPr>
                          <w:rFonts w:ascii="Arial" w:hAnsi="Arial" w:cs="Arial"/>
                          <w:sz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</w:rPr>
                        <w:t>Size by #</w:t>
                      </w:r>
                    </w:p>
                    <w:p w14:paraId="49ACCFD2" w14:textId="77777777" w:rsidR="007B6BED" w:rsidRDefault="007B6BED" w:rsidP="007B6BED">
                      <w:pPr>
                        <w:jc w:val="center"/>
                        <w:rPr>
                          <w:rFonts w:ascii="Arial" w:hAnsi="Arial" w:cs="Arial"/>
                          <w:sz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</w:rPr>
                        <w:t>Employees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7D2A459" w14:textId="46DA8030" w:rsidR="005011A0" w:rsidRDefault="005011A0" w:rsidP="007104F3">
      <w:pPr>
        <w:ind w:left="720" w:right="720"/>
        <w:rPr>
          <w:rFonts w:ascii="Arial" w:hAnsi="Arial" w:cs="Arial"/>
        </w:rPr>
      </w:pPr>
    </w:p>
    <w:p w14:paraId="5E3BB693" w14:textId="608725B1" w:rsidR="006B1C1A" w:rsidRDefault="006B1C1A" w:rsidP="007104F3">
      <w:pPr>
        <w:ind w:left="720" w:right="720"/>
        <w:rPr>
          <w:rFonts w:ascii="Arial" w:hAnsi="Arial" w:cs="Arial"/>
        </w:rPr>
      </w:pPr>
    </w:p>
    <w:p w14:paraId="4ED4F8CD" w14:textId="5B599FE5" w:rsidR="006B1C1A" w:rsidRDefault="006B1C1A" w:rsidP="007104F3">
      <w:pPr>
        <w:ind w:left="720" w:right="720"/>
        <w:rPr>
          <w:rFonts w:ascii="Arial" w:hAnsi="Arial" w:cs="Arial"/>
        </w:rPr>
      </w:pPr>
    </w:p>
    <w:p w14:paraId="185802B7" w14:textId="40DC2970" w:rsidR="006B1C1A" w:rsidRDefault="006B1C1A" w:rsidP="007104F3">
      <w:pPr>
        <w:ind w:left="720" w:right="720"/>
        <w:rPr>
          <w:rFonts w:ascii="Arial" w:hAnsi="Arial" w:cs="Arial"/>
        </w:rPr>
      </w:pPr>
    </w:p>
    <w:p w14:paraId="27BB8846" w14:textId="1E783DFA" w:rsidR="006B1C1A" w:rsidRDefault="006B1C1A" w:rsidP="007104F3">
      <w:pPr>
        <w:ind w:left="720" w:right="720"/>
        <w:rPr>
          <w:rFonts w:ascii="Arial" w:hAnsi="Arial" w:cs="Arial"/>
        </w:rPr>
      </w:pPr>
    </w:p>
    <w:p w14:paraId="7B74E688" w14:textId="128D8DDE" w:rsidR="006B1C1A" w:rsidRDefault="006B1C1A" w:rsidP="007104F3">
      <w:pPr>
        <w:ind w:left="720" w:right="720"/>
        <w:rPr>
          <w:rFonts w:ascii="Arial" w:hAnsi="Arial" w:cs="Arial"/>
        </w:rPr>
      </w:pPr>
    </w:p>
    <w:tbl>
      <w:tblPr>
        <w:tblStyle w:val="PlainTable3"/>
        <w:tblW w:w="0" w:type="auto"/>
        <w:tblInd w:w="1080" w:type="dxa"/>
        <w:tblLook w:val="04A0" w:firstRow="1" w:lastRow="0" w:firstColumn="1" w:lastColumn="0" w:noHBand="0" w:noVBand="1"/>
      </w:tblPr>
      <w:tblGrid>
        <w:gridCol w:w="2068"/>
        <w:gridCol w:w="2353"/>
        <w:gridCol w:w="1982"/>
        <w:gridCol w:w="1933"/>
        <w:gridCol w:w="1886"/>
      </w:tblGrid>
      <w:tr w:rsidR="007404A0" w14:paraId="771EE506" w14:textId="6036250C" w:rsidTr="007404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68" w:type="dxa"/>
          </w:tcPr>
          <w:p w14:paraId="1210290C" w14:textId="77777777" w:rsidR="007404A0" w:rsidRPr="00BF5B32" w:rsidRDefault="007404A0" w:rsidP="00AB11FB">
            <w:pPr>
              <w:ind w:right="720"/>
              <w:rPr>
                <w:rFonts w:ascii="Arial" w:hAnsi="Arial" w:cs="Arial"/>
                <w:caps w:val="0"/>
              </w:rPr>
            </w:pPr>
            <w:r w:rsidRPr="00BF5B32">
              <w:rPr>
                <w:rFonts w:ascii="Arial" w:hAnsi="Arial" w:cs="Arial"/>
                <w:caps w:val="0"/>
              </w:rPr>
              <w:t>Industry</w:t>
            </w:r>
          </w:p>
        </w:tc>
        <w:tc>
          <w:tcPr>
            <w:tcW w:w="2353" w:type="dxa"/>
          </w:tcPr>
          <w:p w14:paraId="110377A5" w14:textId="77777777" w:rsidR="007404A0" w:rsidRPr="00BF5B32" w:rsidRDefault="007404A0" w:rsidP="00AB11FB">
            <w:pPr>
              <w:ind w:righ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aps w:val="0"/>
              </w:rPr>
            </w:pPr>
            <w:r w:rsidRPr="00BF5B32">
              <w:rPr>
                <w:rFonts w:ascii="Arial" w:hAnsi="Arial" w:cs="Arial"/>
                <w:caps w:val="0"/>
              </w:rPr>
              <w:t>Employees</w:t>
            </w:r>
          </w:p>
        </w:tc>
        <w:tc>
          <w:tcPr>
            <w:tcW w:w="1982" w:type="dxa"/>
          </w:tcPr>
          <w:p w14:paraId="4D11B6F4" w14:textId="00D7CA9E" w:rsidR="007404A0" w:rsidRPr="00BF5B32" w:rsidRDefault="007404A0" w:rsidP="00AB11FB">
            <w:pPr>
              <w:ind w:right="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aps w:val="0"/>
              </w:rPr>
            </w:pPr>
            <w:r w:rsidRPr="00BF5B32">
              <w:rPr>
                <w:rFonts w:ascii="Arial" w:hAnsi="Arial" w:cs="Arial"/>
                <w:caps w:val="0"/>
              </w:rPr>
              <w:t>Relative Size(</w:t>
            </w:r>
            <w:r>
              <w:rPr>
                <w:rFonts w:ascii="Arial" w:hAnsi="Arial" w:cs="Arial"/>
                <w:caps w:val="0"/>
              </w:rPr>
              <w:t>RS</w:t>
            </w:r>
            <w:r w:rsidRPr="00BF5B32">
              <w:rPr>
                <w:rFonts w:ascii="Arial" w:hAnsi="Arial" w:cs="Arial"/>
                <w:caps w:val="0"/>
              </w:rPr>
              <w:t>)</w:t>
            </w:r>
          </w:p>
        </w:tc>
        <w:tc>
          <w:tcPr>
            <w:tcW w:w="1933" w:type="dxa"/>
          </w:tcPr>
          <w:p w14:paraId="3BA48974" w14:textId="77777777" w:rsidR="007404A0" w:rsidRPr="00BF5B32" w:rsidRDefault="007404A0" w:rsidP="00AB11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aps w:val="0"/>
              </w:rPr>
            </w:pPr>
            <w:r w:rsidRPr="00BF5B32">
              <w:rPr>
                <w:rFonts w:ascii="Arial" w:hAnsi="Arial" w:cs="Arial"/>
                <w:caps w:val="0"/>
              </w:rPr>
              <w:t>Local Trend</w:t>
            </w:r>
          </w:p>
        </w:tc>
        <w:tc>
          <w:tcPr>
            <w:tcW w:w="1886" w:type="dxa"/>
          </w:tcPr>
          <w:p w14:paraId="323A06AD" w14:textId="77777777" w:rsidR="007404A0" w:rsidRPr="00BF5B32" w:rsidRDefault="007404A0" w:rsidP="00AB11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aps w:val="0"/>
              </w:rPr>
            </w:pPr>
            <w:commentRangeStart w:id="3"/>
            <w:r w:rsidRPr="00BF5B32">
              <w:rPr>
                <w:rFonts w:ascii="Arial" w:hAnsi="Arial" w:cs="Arial"/>
                <w:caps w:val="0"/>
              </w:rPr>
              <w:t>Nat’l</w:t>
            </w:r>
            <w:commentRangeEnd w:id="3"/>
            <w:r w:rsidRPr="00BF5B32">
              <w:rPr>
                <w:rStyle w:val="CommentReference"/>
                <w:rFonts w:ascii="Arial" w:hAnsi="Arial" w:cs="Arial"/>
                <w:b w:val="0"/>
                <w:bCs w:val="0"/>
                <w:caps w:val="0"/>
              </w:rPr>
              <w:commentReference w:id="3"/>
            </w:r>
            <w:r w:rsidRPr="00BF5B32">
              <w:rPr>
                <w:rFonts w:ascii="Arial" w:hAnsi="Arial" w:cs="Arial"/>
                <w:caps w:val="0"/>
              </w:rPr>
              <w:t xml:space="preserve"> Trend</w:t>
            </w:r>
          </w:p>
        </w:tc>
      </w:tr>
      <w:tr w:rsidR="007404A0" w14:paraId="621434B9" w14:textId="3BAAE805" w:rsidTr="00740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774510A3" w14:textId="2E341A81" w:rsidR="007404A0" w:rsidRDefault="007404A0" w:rsidP="00AB11FB">
            <w:pPr>
              <w:ind w:right="720"/>
              <w:rPr>
                <w:rFonts w:ascii="Arial" w:hAnsi="Arial" w:cs="Arial"/>
              </w:rPr>
            </w:pPr>
          </w:p>
        </w:tc>
        <w:tc>
          <w:tcPr>
            <w:tcW w:w="2353" w:type="dxa"/>
          </w:tcPr>
          <w:p w14:paraId="2F9C27FD" w14:textId="77777777" w:rsidR="007404A0" w:rsidRDefault="007404A0" w:rsidP="00AB11FB">
            <w:pPr>
              <w:ind w:righ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1,745</w:t>
            </w:r>
          </w:p>
        </w:tc>
        <w:tc>
          <w:tcPr>
            <w:tcW w:w="1982" w:type="dxa"/>
          </w:tcPr>
          <w:p w14:paraId="14B6E89C" w14:textId="77777777" w:rsidR="007404A0" w:rsidRDefault="007404A0" w:rsidP="00AB11FB">
            <w:pPr>
              <w:ind w:righ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  <w:tc>
          <w:tcPr>
            <w:tcW w:w="1933" w:type="dxa"/>
          </w:tcPr>
          <w:p w14:paraId="48065807" w14:textId="77777777" w:rsidR="007404A0" w:rsidRDefault="007404A0" w:rsidP="00AB11FB">
            <w:pPr>
              <w:ind w:righ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+3.4%</w:t>
            </w:r>
          </w:p>
        </w:tc>
        <w:tc>
          <w:tcPr>
            <w:tcW w:w="1886" w:type="dxa"/>
          </w:tcPr>
          <w:p w14:paraId="366BD697" w14:textId="77777777" w:rsidR="007404A0" w:rsidRDefault="007404A0" w:rsidP="00AB11FB">
            <w:pPr>
              <w:ind w:righ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-2.4%</w:t>
            </w:r>
          </w:p>
        </w:tc>
      </w:tr>
      <w:tr w:rsidR="007404A0" w14:paraId="7F11292E" w14:textId="0E98C5FF" w:rsidTr="00740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3C377D31" w14:textId="77777777" w:rsidR="007404A0" w:rsidRDefault="007404A0" w:rsidP="00AB11FB">
            <w:pPr>
              <w:ind w:right="720"/>
              <w:rPr>
                <w:rFonts w:ascii="Arial" w:hAnsi="Arial" w:cs="Arial"/>
              </w:rPr>
            </w:pPr>
          </w:p>
        </w:tc>
        <w:tc>
          <w:tcPr>
            <w:tcW w:w="2353" w:type="dxa"/>
          </w:tcPr>
          <w:p w14:paraId="37CA8E6D" w14:textId="77777777" w:rsidR="007404A0" w:rsidRDefault="007404A0" w:rsidP="00AB11FB">
            <w:pPr>
              <w:ind w:righ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2" w:type="dxa"/>
          </w:tcPr>
          <w:p w14:paraId="70C6CC54" w14:textId="77777777" w:rsidR="007404A0" w:rsidRDefault="007404A0" w:rsidP="00AB11FB">
            <w:pPr>
              <w:ind w:righ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33" w:type="dxa"/>
          </w:tcPr>
          <w:p w14:paraId="15999F77" w14:textId="77777777" w:rsidR="007404A0" w:rsidRDefault="007404A0" w:rsidP="00AB11FB">
            <w:pPr>
              <w:ind w:righ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86" w:type="dxa"/>
          </w:tcPr>
          <w:p w14:paraId="41874FE7" w14:textId="1F40AF52" w:rsidR="007404A0" w:rsidRDefault="007404A0" w:rsidP="00AB11FB">
            <w:pPr>
              <w:ind w:righ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404A0" w14:paraId="43F4E951" w14:textId="46597194" w:rsidTr="00740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5065C8DD" w14:textId="77777777" w:rsidR="007404A0" w:rsidRDefault="007404A0" w:rsidP="00AB11FB">
            <w:pPr>
              <w:ind w:right="720"/>
              <w:rPr>
                <w:rFonts w:ascii="Arial" w:hAnsi="Arial" w:cs="Arial"/>
              </w:rPr>
            </w:pPr>
          </w:p>
        </w:tc>
        <w:tc>
          <w:tcPr>
            <w:tcW w:w="2353" w:type="dxa"/>
          </w:tcPr>
          <w:p w14:paraId="6BD7A990" w14:textId="77777777" w:rsidR="007404A0" w:rsidRDefault="007404A0" w:rsidP="00AB11FB">
            <w:pPr>
              <w:ind w:righ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2" w:type="dxa"/>
          </w:tcPr>
          <w:p w14:paraId="4B90ED00" w14:textId="77777777" w:rsidR="007404A0" w:rsidRDefault="007404A0" w:rsidP="00AB11FB">
            <w:pPr>
              <w:ind w:righ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33" w:type="dxa"/>
          </w:tcPr>
          <w:p w14:paraId="11E1043A" w14:textId="77777777" w:rsidR="007404A0" w:rsidRDefault="007404A0" w:rsidP="00AB11FB">
            <w:pPr>
              <w:ind w:righ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86" w:type="dxa"/>
          </w:tcPr>
          <w:p w14:paraId="006BD5C7" w14:textId="77777777" w:rsidR="007404A0" w:rsidRDefault="007404A0" w:rsidP="00AB11FB">
            <w:pPr>
              <w:ind w:righ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404A0" w14:paraId="7978DE30" w14:textId="3B8BC721" w:rsidTr="00740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25A7A0D8" w14:textId="77777777" w:rsidR="007404A0" w:rsidRDefault="007404A0" w:rsidP="00AB11FB">
            <w:pPr>
              <w:ind w:right="720"/>
              <w:rPr>
                <w:rFonts w:ascii="Arial" w:hAnsi="Arial" w:cs="Arial"/>
              </w:rPr>
            </w:pPr>
          </w:p>
        </w:tc>
        <w:tc>
          <w:tcPr>
            <w:tcW w:w="2353" w:type="dxa"/>
          </w:tcPr>
          <w:p w14:paraId="2AD24A4C" w14:textId="77777777" w:rsidR="007404A0" w:rsidRDefault="007404A0" w:rsidP="00AB11FB">
            <w:pPr>
              <w:ind w:righ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2" w:type="dxa"/>
          </w:tcPr>
          <w:p w14:paraId="6079188E" w14:textId="77777777" w:rsidR="007404A0" w:rsidRDefault="007404A0" w:rsidP="00AB11FB">
            <w:pPr>
              <w:ind w:righ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33" w:type="dxa"/>
          </w:tcPr>
          <w:p w14:paraId="20AFDC59" w14:textId="77777777" w:rsidR="007404A0" w:rsidRDefault="007404A0" w:rsidP="00AB11FB">
            <w:pPr>
              <w:ind w:righ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86" w:type="dxa"/>
          </w:tcPr>
          <w:p w14:paraId="15A5173B" w14:textId="77777777" w:rsidR="007404A0" w:rsidRDefault="007404A0" w:rsidP="00AB11FB">
            <w:pPr>
              <w:ind w:righ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404A0" w14:paraId="62C35375" w14:textId="01B18635" w:rsidTr="00740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2CF0DAA3" w14:textId="77777777" w:rsidR="007404A0" w:rsidRDefault="007404A0" w:rsidP="00AB11FB">
            <w:pPr>
              <w:ind w:right="720"/>
              <w:rPr>
                <w:rFonts w:ascii="Arial" w:hAnsi="Arial" w:cs="Arial"/>
              </w:rPr>
            </w:pPr>
          </w:p>
        </w:tc>
        <w:tc>
          <w:tcPr>
            <w:tcW w:w="2353" w:type="dxa"/>
          </w:tcPr>
          <w:p w14:paraId="2F007B27" w14:textId="77777777" w:rsidR="007404A0" w:rsidRDefault="007404A0" w:rsidP="00AB11FB">
            <w:pPr>
              <w:ind w:righ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2" w:type="dxa"/>
          </w:tcPr>
          <w:p w14:paraId="40815C23" w14:textId="77777777" w:rsidR="007404A0" w:rsidRDefault="007404A0" w:rsidP="00AB11FB">
            <w:pPr>
              <w:ind w:righ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33" w:type="dxa"/>
          </w:tcPr>
          <w:p w14:paraId="3DB883CE" w14:textId="77777777" w:rsidR="007404A0" w:rsidRDefault="007404A0" w:rsidP="00AB11FB">
            <w:pPr>
              <w:ind w:righ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86" w:type="dxa"/>
          </w:tcPr>
          <w:p w14:paraId="6AA54E8C" w14:textId="77777777" w:rsidR="007404A0" w:rsidRDefault="007404A0" w:rsidP="00AB11FB">
            <w:pPr>
              <w:ind w:righ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3FD6D5B7" w14:textId="6E19A8E0" w:rsidR="006B1C1A" w:rsidRDefault="006B1C1A" w:rsidP="007104F3">
      <w:pPr>
        <w:ind w:left="720" w:right="720"/>
        <w:rPr>
          <w:rFonts w:ascii="Arial" w:hAnsi="Arial" w:cs="Arial"/>
        </w:rPr>
      </w:pPr>
    </w:p>
    <w:p w14:paraId="175AB9FE" w14:textId="0E9E00C5" w:rsidR="006B1C1A" w:rsidRDefault="006B1C1A" w:rsidP="007104F3">
      <w:pPr>
        <w:ind w:left="720" w:right="720"/>
        <w:rPr>
          <w:rFonts w:ascii="Arial" w:hAnsi="Arial" w:cs="Arial"/>
        </w:rPr>
      </w:pPr>
    </w:p>
    <w:p w14:paraId="5E904195" w14:textId="086B6108" w:rsidR="006B1C1A" w:rsidRDefault="006B1C1A" w:rsidP="007104F3">
      <w:pPr>
        <w:ind w:left="720" w:right="720"/>
        <w:rPr>
          <w:rFonts w:ascii="Arial" w:hAnsi="Arial" w:cs="Arial"/>
        </w:rPr>
      </w:pPr>
    </w:p>
    <w:p w14:paraId="70BE9D0B" w14:textId="5B9BA7EE" w:rsidR="006B1C1A" w:rsidRDefault="006B1C1A" w:rsidP="007104F3">
      <w:pPr>
        <w:ind w:left="720" w:right="720"/>
        <w:rPr>
          <w:rFonts w:ascii="Arial" w:hAnsi="Arial" w:cs="Arial"/>
        </w:rPr>
      </w:pPr>
    </w:p>
    <w:p w14:paraId="7D8635E4" w14:textId="20CE6344" w:rsidR="006B1C1A" w:rsidRDefault="006B1C1A" w:rsidP="007104F3">
      <w:pPr>
        <w:ind w:left="720" w:right="720"/>
        <w:rPr>
          <w:rFonts w:ascii="Arial" w:hAnsi="Arial" w:cs="Arial"/>
        </w:rPr>
      </w:pPr>
      <w:bookmarkStart w:id="4" w:name="_GoBack"/>
      <w:bookmarkEnd w:id="4"/>
    </w:p>
    <w:p w14:paraId="28C2EFDC" w14:textId="0960C74F" w:rsidR="006B1C1A" w:rsidRDefault="006B1C1A" w:rsidP="007104F3">
      <w:pPr>
        <w:ind w:left="720" w:right="720"/>
        <w:rPr>
          <w:rFonts w:ascii="Arial" w:hAnsi="Arial" w:cs="Arial"/>
        </w:rPr>
      </w:pPr>
    </w:p>
    <w:p w14:paraId="0B4B0D14" w14:textId="77777777" w:rsidR="006B1C1A" w:rsidRDefault="006B1C1A" w:rsidP="007104F3">
      <w:pPr>
        <w:ind w:left="720" w:right="720"/>
        <w:rPr>
          <w:rFonts w:ascii="Arial" w:hAnsi="Arial" w:cs="Arial"/>
        </w:rPr>
      </w:pPr>
    </w:p>
    <w:p w14:paraId="5257B33D" w14:textId="1647CA45" w:rsidR="005011A0" w:rsidRDefault="005011A0" w:rsidP="007104F3">
      <w:pPr>
        <w:ind w:left="720" w:right="720"/>
        <w:rPr>
          <w:rFonts w:ascii="Arial" w:hAnsi="Arial" w:cs="Arial"/>
        </w:rPr>
      </w:pPr>
    </w:p>
    <w:p w14:paraId="06D0B652" w14:textId="72EF173D" w:rsidR="000C1A65" w:rsidRDefault="000C1A65" w:rsidP="00774228">
      <w:pPr>
        <w:ind w:right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81CFA8" wp14:editId="5C0AFCFA">
                <wp:simplePos x="0" y="0"/>
                <wp:positionH relativeFrom="column">
                  <wp:posOffset>6350</wp:posOffset>
                </wp:positionH>
                <wp:positionV relativeFrom="paragraph">
                  <wp:posOffset>182880</wp:posOffset>
                </wp:positionV>
                <wp:extent cx="7766050" cy="419100"/>
                <wp:effectExtent l="0" t="0" r="635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0" cy="419100"/>
                        </a:xfrm>
                        <a:prstGeom prst="rect">
                          <a:avLst/>
                        </a:prstGeom>
                        <a:solidFill>
                          <a:srgbClr val="FF3B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B98A0" w14:textId="6B45F4D6" w:rsidR="00795F5F" w:rsidRDefault="00795F5F" w:rsidP="00795F5F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1"/>
                                <w:szCs w:val="21"/>
                                <w:shd w:val="clear" w:color="auto" w:fill="FF3B3F"/>
                              </w:rPr>
                              <w:t>© 201</w:t>
                            </w:r>
                            <w:r w:rsidR="007B6BED">
                              <w:rPr>
                                <w:rFonts w:ascii="Arial" w:hAnsi="Arial" w:cs="Arial"/>
                                <w:color w:val="FFFFFF"/>
                                <w:sz w:val="21"/>
                                <w:szCs w:val="21"/>
                                <w:shd w:val="clear" w:color="auto" w:fill="FF3B3F"/>
                              </w:rPr>
                              <w:t>8</w:t>
                            </w:r>
                            <w:r>
                              <w:rPr>
                                <w:rFonts w:ascii="Arial" w:hAnsi="Arial" w:cs="Arial"/>
                                <w:color w:val="FFFFFF"/>
                                <w:sz w:val="21"/>
                                <w:szCs w:val="21"/>
                                <w:shd w:val="clear" w:color="auto" w:fill="FF3B3F"/>
                              </w:rPr>
                              <w:t xml:space="preserve">, </w:t>
                            </w:r>
                            <w:r w:rsidR="007A32BE">
                              <w:rPr>
                                <w:rFonts w:ascii="Arial" w:hAnsi="Arial" w:cs="Arial"/>
                                <w:color w:val="FFFFFF"/>
                                <w:sz w:val="21"/>
                                <w:szCs w:val="21"/>
                                <w:shd w:val="clear" w:color="auto" w:fill="FF3B3F"/>
                              </w:rPr>
                              <w:t>Vibrant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81CFA8" id="Rectangle 13" o:spid="_x0000_s1029" style="position:absolute;margin-left:.5pt;margin-top:14.4pt;width:611.5pt;height: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" fillcolor="#ff3b3f" stroked="f" strokeweight="1pt">
                <v:textbox>
                  <w:txbxContent>
                    <w:p w14:paraId="12AB98A0" w14:textId="6B45F4D6" w:rsidR="00795F5F" w:rsidRDefault="00795F5F" w:rsidP="00795F5F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FFFFFF"/>
                          <w:sz w:val="21"/>
                          <w:szCs w:val="21"/>
                          <w:shd w:val="clear" w:color="auto" w:fill="FF3B3F"/>
                        </w:rPr>
                        <w:t>© 201</w:t>
                      </w:r>
                      <w:r w:rsidR="007B6BED">
                        <w:rPr>
                          <w:rFonts w:ascii="Arial" w:hAnsi="Arial" w:cs="Arial"/>
                          <w:color w:val="FFFFFF"/>
                          <w:sz w:val="21"/>
                          <w:szCs w:val="21"/>
                          <w:shd w:val="clear" w:color="auto" w:fill="FF3B3F"/>
                        </w:rPr>
                        <w:t>8</w:t>
                      </w:r>
                      <w:r>
                        <w:rPr>
                          <w:rFonts w:ascii="Arial" w:hAnsi="Arial" w:cs="Arial"/>
                          <w:color w:val="FFFFFF"/>
                          <w:sz w:val="21"/>
                          <w:szCs w:val="21"/>
                          <w:shd w:val="clear" w:color="auto" w:fill="FF3B3F"/>
                        </w:rPr>
                        <w:t xml:space="preserve">, </w:t>
                      </w:r>
                      <w:r w:rsidR="007A32BE">
                        <w:rPr>
                          <w:rFonts w:ascii="Arial" w:hAnsi="Arial" w:cs="Arial"/>
                          <w:color w:val="FFFFFF"/>
                          <w:sz w:val="21"/>
                          <w:szCs w:val="21"/>
                          <w:shd w:val="clear" w:color="auto" w:fill="FF3B3F"/>
                        </w:rPr>
                        <w:t>Vibrant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0C1A65" w:rsidSect="00C5723A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ibb, Jevon" w:date="2018-01-25T21:09:00Z" w:initials="GJ">
    <w:p w14:paraId="6110BE56" w14:textId="68558FD1" w:rsidR="004C205C" w:rsidRDefault="004C205C">
      <w:pPr>
        <w:pStyle w:val="CommentText"/>
      </w:pPr>
      <w:r>
        <w:rPr>
          <w:rStyle w:val="CommentReference"/>
        </w:rPr>
        <w:annotationRef/>
      </w:r>
      <w:r>
        <w:t>This black area is a fixed div. Make equal horizontal spaces between words and logo.</w:t>
      </w:r>
    </w:p>
  </w:comment>
  <w:comment w:id="1" w:author="Gibb, Jevon" w:date="2018-02-12T11:41:00Z" w:initials="GJ">
    <w:p w14:paraId="5E57850D" w14:textId="487A760A" w:rsidR="007B6BED" w:rsidRDefault="007B6BED">
      <w:pPr>
        <w:pStyle w:val="CommentText"/>
      </w:pPr>
      <w:r>
        <w:rPr>
          <w:rStyle w:val="CommentReference"/>
        </w:rPr>
        <w:annotationRef/>
      </w:r>
      <w:r>
        <w:t>Link to “trends_austin.html” etc.</w:t>
      </w:r>
    </w:p>
  </w:comment>
  <w:comment w:id="2" w:author="Gibb, Jevon" w:date="2018-02-09T11:31:00Z" w:initials="GJ">
    <w:p w14:paraId="58A1AE12" w14:textId="21B35A0A" w:rsidR="007A32BE" w:rsidRDefault="007A32BE">
      <w:pPr>
        <w:pStyle w:val="CommentText"/>
      </w:pPr>
      <w:r>
        <w:rPr>
          <w:rStyle w:val="CommentReference"/>
        </w:rPr>
        <w:annotationRef/>
      </w:r>
      <w:r>
        <w:t xml:space="preserve">Template located </w:t>
      </w:r>
      <w:hyperlink r:id="rId1" w:history="1">
        <w:r w:rsidRPr="007A32BE">
          <w:rPr>
            <w:rStyle w:val="Hyperlink"/>
          </w:rPr>
          <w:t>here</w:t>
        </w:r>
      </w:hyperlink>
    </w:p>
    <w:p w14:paraId="7891FBA9" w14:textId="13706DEB" w:rsidR="007A32BE" w:rsidRDefault="007A32BE">
      <w:pPr>
        <w:pStyle w:val="CommentText"/>
      </w:pPr>
    </w:p>
    <w:p w14:paraId="5B359D05" w14:textId="5D672C1F" w:rsidR="007A32BE" w:rsidRDefault="007A32BE">
      <w:pPr>
        <w:pStyle w:val="CommentText"/>
      </w:pPr>
      <w:r>
        <w:t>Same legend as Activity.</w:t>
      </w:r>
    </w:p>
    <w:p w14:paraId="053B918D" w14:textId="77777777" w:rsidR="007A32BE" w:rsidRDefault="007A32BE">
      <w:pPr>
        <w:pStyle w:val="CommentText"/>
      </w:pPr>
    </w:p>
    <w:p w14:paraId="1188082B" w14:textId="77777777" w:rsidR="007A32BE" w:rsidRDefault="007A32BE" w:rsidP="007A32BE">
      <w:pPr>
        <w:pStyle w:val="CommentText"/>
      </w:pPr>
      <w:r>
        <w:t>Actual chart must scale axes based on data. For each axis, abs(min) and abs(max) should be equal, but both axes will not need to be equal.</w:t>
      </w:r>
    </w:p>
    <w:p w14:paraId="2AAE1EB5" w14:textId="77777777" w:rsidR="007A32BE" w:rsidRDefault="007A32BE" w:rsidP="007A32BE">
      <w:pPr>
        <w:pStyle w:val="CommentText"/>
      </w:pPr>
    </w:p>
    <w:p w14:paraId="74DCCB5C" w14:textId="1A281844" w:rsidR="007A32BE" w:rsidRDefault="007A32BE" w:rsidP="007A32BE">
      <w:pPr>
        <w:pStyle w:val="CommentText"/>
      </w:pPr>
      <w:r>
        <w:t>Make the diagonal line a dotted red line. It is based on the horizontal axis. For example, if the vertical axis range is -50%, 50%, and the horizontal axis range is -10%, 10%, the horizontal axis should start at (-10%, -10%) and stop at (10%, 10%).</w:t>
      </w:r>
    </w:p>
    <w:p w14:paraId="55727ECF" w14:textId="77777777" w:rsidR="007A32BE" w:rsidRDefault="007A32BE" w:rsidP="007A32BE">
      <w:pPr>
        <w:pStyle w:val="CommentText"/>
      </w:pPr>
    </w:p>
    <w:p w14:paraId="2477A4BE" w14:textId="4E494129" w:rsidR="007A32BE" w:rsidRDefault="007A32BE" w:rsidP="007A32BE">
      <w:pPr>
        <w:pStyle w:val="CommentText"/>
      </w:pPr>
      <w:r>
        <w:t>For now, display the top 50 industries. If that is too cluttered, we can reduce that number.</w:t>
      </w:r>
    </w:p>
    <w:p w14:paraId="1CF7C2D3" w14:textId="77777777" w:rsidR="007A32BE" w:rsidRDefault="007A32BE" w:rsidP="007A32BE">
      <w:pPr>
        <w:pStyle w:val="CommentText"/>
      </w:pPr>
    </w:p>
    <w:p w14:paraId="5CC1BB83" w14:textId="67F9DC29" w:rsidR="007A32BE" w:rsidRDefault="007A32BE" w:rsidP="007A32BE">
      <w:pPr>
        <w:pStyle w:val="CommentText"/>
      </w:pPr>
      <w:r>
        <w:t>Initialize with values from `</w:t>
      </w:r>
      <w:proofErr w:type="spellStart"/>
      <w:r>
        <w:t>Local_Trend</w:t>
      </w:r>
      <w:proofErr w:type="spellEnd"/>
      <w:r>
        <w:t>` and `</w:t>
      </w:r>
      <w:proofErr w:type="spellStart"/>
      <w:r>
        <w:t>Natl_Trend</w:t>
      </w:r>
      <w:proofErr w:type="spellEnd"/>
      <w:r>
        <w:t>`. When played, it should advance from `LT_2006</w:t>
      </w:r>
      <w:proofErr w:type="gramStart"/>
      <w:r>
        <w:t>`:`</w:t>
      </w:r>
      <w:proofErr w:type="gramEnd"/>
      <w:r>
        <w:t>Local_Trend`, and `NT_2006`:`Natl_Trend`.</w:t>
      </w:r>
    </w:p>
  </w:comment>
  <w:comment w:id="3" w:author="Gibb, Jevon" w:date="2018-01-25T21:59:00Z" w:initials="GJ">
    <w:p w14:paraId="7A65A058" w14:textId="2C061181" w:rsidR="007404A0" w:rsidRDefault="007404A0" w:rsidP="007A32B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Use same table as with Activity.</w:t>
      </w:r>
    </w:p>
    <w:p w14:paraId="27C53EF0" w14:textId="77777777" w:rsidR="007404A0" w:rsidRDefault="007404A0" w:rsidP="007A32BE">
      <w:pPr>
        <w:pStyle w:val="CommentText"/>
      </w:pPr>
    </w:p>
    <w:p w14:paraId="550C577A" w14:textId="4D21B897" w:rsidR="007404A0" w:rsidRDefault="007404A0" w:rsidP="007A32BE">
      <w:pPr>
        <w:pStyle w:val="CommentText"/>
      </w:pPr>
      <w:r>
        <w:t>Same data as Activity. Trends are 2020_Prediction_Local and 2020_Prediction_Natl.</w:t>
      </w:r>
    </w:p>
    <w:p w14:paraId="5584B870" w14:textId="77777777" w:rsidR="007404A0" w:rsidRDefault="007404A0" w:rsidP="007A32BE">
      <w:pPr>
        <w:pStyle w:val="CommentText"/>
      </w:pPr>
    </w:p>
    <w:p w14:paraId="49D93BEC" w14:textId="2303E891" w:rsidR="007404A0" w:rsidRDefault="007404A0" w:rsidP="007A32BE">
      <w:pPr>
        <w:pStyle w:val="CommentText"/>
      </w:pPr>
      <w:r>
        <w:t>Make HOLD column empty. I need to add a column to the data that will populate here.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10BE56" w15:done="0"/>
  <w15:commentEx w15:paraId="5E57850D" w15:done="0"/>
  <w15:commentEx w15:paraId="5CC1BB83" w15:done="0"/>
  <w15:commentEx w15:paraId="49D93BE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10BE56" w16cid:durableId="1E14C60E"/>
  <w16cid:commentId w16cid:paraId="5E57850D" w16cid:durableId="1E2BFBD5"/>
  <w16cid:commentId w16cid:paraId="5CC1BB83" w16cid:durableId="1E2804F9"/>
  <w16cid:commentId w16cid:paraId="49D93BEC" w16cid:durableId="1E14D1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C05B8"/>
    <w:multiLevelType w:val="hybridMultilevel"/>
    <w:tmpl w:val="F6B887E2"/>
    <w:lvl w:ilvl="0" w:tplc="B002D250">
      <w:numFmt w:val="bullet"/>
      <w:lvlText w:val="-"/>
      <w:lvlJc w:val="left"/>
      <w:pPr>
        <w:ind w:left="720" w:hanging="360"/>
      </w:pPr>
      <w:rPr>
        <w:rFonts w:ascii="Perpetua" w:eastAsiaTheme="minorEastAsia" w:hAnsi="Perpet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145F5"/>
    <w:multiLevelType w:val="hybridMultilevel"/>
    <w:tmpl w:val="0122E93A"/>
    <w:lvl w:ilvl="0" w:tplc="6F0EDC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236D7"/>
    <w:multiLevelType w:val="hybridMultilevel"/>
    <w:tmpl w:val="8C3C537A"/>
    <w:lvl w:ilvl="0" w:tplc="2C3C75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ibb, Jevon">
    <w15:presenceInfo w15:providerId="None" w15:userId="Gibb, Jev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12"/>
    <w:rsid w:val="000B28EF"/>
    <w:rsid w:val="000C1A65"/>
    <w:rsid w:val="0014273B"/>
    <w:rsid w:val="00145B89"/>
    <w:rsid w:val="0017532B"/>
    <w:rsid w:val="00266909"/>
    <w:rsid w:val="003625B1"/>
    <w:rsid w:val="00384EB2"/>
    <w:rsid w:val="003B14C4"/>
    <w:rsid w:val="004C205C"/>
    <w:rsid w:val="005011A0"/>
    <w:rsid w:val="00561B38"/>
    <w:rsid w:val="006B1C1A"/>
    <w:rsid w:val="006C4ED6"/>
    <w:rsid w:val="006D2D25"/>
    <w:rsid w:val="007030BC"/>
    <w:rsid w:val="007104F3"/>
    <w:rsid w:val="007404A0"/>
    <w:rsid w:val="00774228"/>
    <w:rsid w:val="00787BE4"/>
    <w:rsid w:val="00795F5F"/>
    <w:rsid w:val="007A32BE"/>
    <w:rsid w:val="007B6BED"/>
    <w:rsid w:val="00805ED4"/>
    <w:rsid w:val="00845AF1"/>
    <w:rsid w:val="008662B5"/>
    <w:rsid w:val="00896115"/>
    <w:rsid w:val="008C6EF6"/>
    <w:rsid w:val="0099687B"/>
    <w:rsid w:val="009B2FE3"/>
    <w:rsid w:val="009E703F"/>
    <w:rsid w:val="00A04AEB"/>
    <w:rsid w:val="00A11FF7"/>
    <w:rsid w:val="00B3287D"/>
    <w:rsid w:val="00BC365C"/>
    <w:rsid w:val="00BD3D37"/>
    <w:rsid w:val="00BF5B32"/>
    <w:rsid w:val="00C37C5D"/>
    <w:rsid w:val="00C53D88"/>
    <w:rsid w:val="00C5723A"/>
    <w:rsid w:val="00CF2840"/>
    <w:rsid w:val="00DA2E12"/>
    <w:rsid w:val="00E37298"/>
    <w:rsid w:val="00EC6BCD"/>
    <w:rsid w:val="00ED47CA"/>
    <w:rsid w:val="00EE44CA"/>
    <w:rsid w:val="00FE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172F4"/>
  <w15:chartTrackingRefBased/>
  <w15:docId w15:val="{88548C1C-590C-4C33-A9DC-CD7346F6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erpetua" w:eastAsiaTheme="minorEastAsia" w:hAnsi="Perpetua" w:cstheme="minorBidi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E1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20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C20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C20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20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20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0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0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104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4F3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866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F284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on">
    <w:name w:val="Revision"/>
    <w:hidden/>
    <w:uiPriority w:val="99"/>
    <w:semiHidden/>
    <w:rsid w:val="00561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romsson.github.io/dragit/example/nations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Gibb, Jevon</dc:creator>
  <cp:keywords/>
  <dc:description/>
  <cp:lastModifiedBy>Gibb, Jevon</cp:lastModifiedBy>
  <cp:revision>8</cp:revision>
  <dcterms:created xsi:type="dcterms:W3CDTF">2018-02-08T23:19:00Z</dcterms:created>
  <dcterms:modified xsi:type="dcterms:W3CDTF">2018-02-13T18:21:00Z</dcterms:modified>
</cp:coreProperties>
</file>