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415477"/>
          <w:sz w:val="22"/>
        </w:rPr>
        <w:t>ATFL311: AUTOMATA THEORY &amp; FORMAL LANGUAGES</w:t>
      </w:r>
    </w:p>
    <w:p>
      <w:pPr>
        <w:spacing w:after="40"/>
        <w:jc w:val="center"/>
      </w:pPr>
      <w:r>
        <w:rPr>
          <w:rFonts w:ascii="Arial" w:hAnsi="Arial"/>
          <w:b/>
          <w:color w:val="223354"/>
          <w:sz w:val="30"/>
        </w:rPr>
        <w:t>Module 1: Introduction to Automata Theory &amp; Chomsky Hierarchy</w:t>
      </w:r>
    </w:p>
    <w:p>
      <w:pPr>
        <w:spacing w:after="240"/>
        <w:jc w:val="center"/>
      </w:pPr>
      <w:r>
        <w:rPr>
          <w:rFonts w:ascii="Arial" w:hAnsi="Arial"/>
          <w:color w:val="646464"/>
          <w:sz w:val="20"/>
        </w:rPr>
        <w:t>Comprehensive Identification &amp; Multiple-Choice Reviewer — 40 Items</w:t>
      </w:r>
    </w:p>
    <w:tbl>
      <w:tblPr>
        <w:tblW w:type="auto" w:w="0"/>
        <w:jc w:val="center"/>
        <w:tblLayout w:type="fixed"/>
        <w:tblLook w:firstColumn="1" w:firstRow="1" w:lastColumn="0" w:lastRow="0" w:noHBand="0" w:noVBand="1" w:val="04A0"/>
      </w:tblPr>
      <w:tblGrid>
        <w:gridCol w:w="6480"/>
        <w:gridCol w:w="3600"/>
      </w:tblGrid>
      <w:tr>
        <w:tc>
          <w:tcPr>
            <w:tcW w:type="dxa" w:w="5040"/>
          </w:tcPr>
          <w:p>
            <w:pPr>
              <w:spacing w:after="40"/>
            </w:pPr>
            <w:r>
              <w:rPr>
                <w:rFonts w:ascii="Arial" w:hAnsi="Arial"/>
                <w:sz w:val="19"/>
              </w:rPr>
              <w:t>Name: _____________________________________________</w:t>
            </w:r>
          </w:p>
        </w:tc>
        <w:tc>
          <w:tcPr>
            <w:tcW w:type="dxa" w:w="5040"/>
          </w:tcPr>
          <w:p>
            <w:pPr>
              <w:spacing w:after="40"/>
            </w:pPr>
            <w:r>
              <w:rPr>
                <w:rFonts w:ascii="Arial" w:hAnsi="Arial"/>
                <w:sz w:val="19"/>
              </w:rPr>
              <w:t>Date: ____________ Score: _______</w:t>
            </w:r>
          </w:p>
        </w:tc>
      </w:tr>
    </w:tbl>
    <w:p>
      <w:pPr>
        <w:spacing w:after="80"/>
      </w:pPr>
    </w:p>
    <w:tbl>
      <w:tblPr>
        <w:tblW w:type="auto" w:w="0"/>
        <w:jc w:val="center"/>
        <w:tblLook w:firstColumn="1" w:firstRow="1" w:lastColumn="0" w:lastRow="0" w:noHBand="0" w:noVBand="1" w:val="04A0"/>
      </w:tblPr>
      <w:tblGrid>
        <w:gridCol w:w="10080"/>
      </w:tblGrid>
      <w:tr>
        <w:tc>
          <w:tcPr>
            <w:tcW w:type="dxa" w:w="10080"/>
            <w:shd w:fill="F4F6F9"/>
            <w:tcMar>
              <w:top w:w="100" w:type="dxa"/>
              <w:bottom w:w="100" w:type="dxa"/>
              <w:left w:w="140" w:type="dxa"/>
              <w:right w:w="140" w:type="dxa"/>
            </w:tcMar>
          </w:tcPr>
          <w:p>
            <w:pPr>
              <w:spacing w:after="0"/>
            </w:pPr>
            <w:r>
              <w:rPr>
                <w:rFonts w:ascii="Arial" w:hAnsi="Arial"/>
                <w:b/>
                <w:color w:val="223354"/>
                <w:sz w:val="19"/>
              </w:rPr>
              <w:t xml:space="preserve">INSTRUCTIONS: </w:t>
            </w:r>
            <w:r>
              <w:rPr>
                <w:rFonts w:ascii="Arial" w:hAnsi="Arial"/>
                <w:sz w:val="18"/>
              </w:rPr>
              <w:t>Read each statement carefully. Identify the correct term or concept described in the blank (_____). Choose the letter of the correct answer from the choices provided (a, b, c, or d) and write it on the blank provided. An exhaustive Answer Key with detailed rationales is provided at the end of this document.</w:t>
            </w:r>
          </w:p>
        </w:tc>
      </w:tr>
    </w:tbl>
    <w:p>
      <w:pPr>
        <w:spacing w:after="160"/>
      </w:pPr>
    </w:p>
    <w:p>
      <w:pPr>
        <w:spacing w:before="200" w:after="120"/>
      </w:pPr>
      <w:r>
        <w:rPr>
          <w:rFonts w:ascii="Arial" w:hAnsi="Arial"/>
          <w:b/>
          <w:color w:val="223354"/>
          <w:sz w:val="22"/>
        </w:rPr>
        <w:t>PART I: IDENTIFICATION QUESTIONNAIRE (40 ITEMS)</w:t>
      </w:r>
    </w:p>
    <w:p>
      <w:pPr>
        <w:spacing w:before="80" w:after="40" w:line="276" w:lineRule="auto"/>
      </w:pPr>
      <w:r>
        <w:rPr>
          <w:rFonts w:ascii="Arial" w:hAnsi="Arial"/>
          <w:b/>
          <w:color w:val="222222"/>
          <w:sz w:val="19"/>
        </w:rPr>
        <w:t xml:space="preserve">_____ 1. </w:t>
      </w:r>
      <w:r>
        <w:rPr>
          <w:rFonts w:ascii="Arial" w:hAnsi="Arial"/>
          <w:sz w:val="19"/>
        </w:rPr>
        <w:t>The foundational branch of computer science and mathematics that focuses on the study of abstract computing machines and the formal languages they recognize is ____ theory.</w:t>
      </w:r>
    </w:p>
    <w:p>
      <w:pPr>
        <w:spacing w:before="20" w:after="80"/>
        <w:ind w:left="576"/>
      </w:pPr>
      <w:r>
        <w:rPr>
          <w:rFonts w:ascii="Arial" w:hAnsi="Arial"/>
          <w:color w:val="222222"/>
          <w:sz w:val="18"/>
        </w:rPr>
        <w:t xml:space="preserve">a.) compiler     </w:t>
      </w:r>
      <w:r>
        <w:rPr>
          <w:rFonts w:ascii="Arial" w:hAnsi="Arial"/>
          <w:color w:val="222222"/>
          <w:sz w:val="18"/>
        </w:rPr>
        <w:t xml:space="preserve">b.) relational     </w:t>
      </w:r>
      <w:r>
        <w:rPr>
          <w:rFonts w:ascii="Arial" w:hAnsi="Arial"/>
          <w:color w:val="222222"/>
          <w:sz w:val="18"/>
        </w:rPr>
        <w:t xml:space="preserve">c.) automata     </w:t>
      </w:r>
      <w:r>
        <w:rPr>
          <w:rFonts w:ascii="Arial" w:hAnsi="Arial"/>
          <w:color w:val="222222"/>
          <w:sz w:val="18"/>
        </w:rPr>
        <w:t xml:space="preserve">d.) cryptographic     </w:t>
      </w:r>
    </w:p>
    <w:p>
      <w:pPr>
        <w:spacing w:before="80" w:after="40" w:line="276" w:lineRule="auto"/>
      </w:pPr>
      <w:r>
        <w:rPr>
          <w:rFonts w:ascii="Arial" w:hAnsi="Arial"/>
          <w:b/>
          <w:color w:val="222222"/>
          <w:sz w:val="19"/>
        </w:rPr>
        <w:t xml:space="preserve">_____ 2. </w:t>
      </w:r>
      <w:r>
        <w:rPr>
          <w:rFonts w:ascii="Arial" w:hAnsi="Arial"/>
          <w:sz w:val="19"/>
        </w:rPr>
        <w:t>Automata theory provides the theoretical foundation for understanding how computer software and hardware process inputs, perform step-by-step logic, and ____ problems.</w:t>
      </w:r>
    </w:p>
    <w:p>
      <w:pPr>
        <w:spacing w:before="20" w:after="80"/>
        <w:ind w:left="576"/>
      </w:pPr>
      <w:r>
        <w:rPr>
          <w:rFonts w:ascii="Arial" w:hAnsi="Arial"/>
          <w:color w:val="222222"/>
          <w:sz w:val="18"/>
        </w:rPr>
        <w:t xml:space="preserve">a.) obfuscate     </w:t>
      </w:r>
      <w:r>
        <w:rPr>
          <w:rFonts w:ascii="Arial" w:hAnsi="Arial"/>
          <w:color w:val="222222"/>
          <w:sz w:val="18"/>
        </w:rPr>
        <w:t xml:space="preserve">b.) solve     </w:t>
      </w:r>
      <w:r>
        <w:rPr>
          <w:rFonts w:ascii="Arial" w:hAnsi="Arial"/>
          <w:color w:val="222222"/>
          <w:sz w:val="18"/>
        </w:rPr>
        <w:t xml:space="preserve">c.) randomize     </w:t>
      </w:r>
      <w:r>
        <w:rPr>
          <w:rFonts w:ascii="Arial" w:hAnsi="Arial"/>
          <w:color w:val="222222"/>
          <w:sz w:val="18"/>
        </w:rPr>
        <w:t xml:space="preserve">d.) compile     </w:t>
      </w:r>
    </w:p>
    <w:p>
      <w:pPr>
        <w:spacing w:before="80" w:after="40" w:line="276" w:lineRule="auto"/>
      </w:pPr>
      <w:r>
        <w:rPr>
          <w:rFonts w:ascii="Arial" w:hAnsi="Arial"/>
          <w:b/>
          <w:color w:val="222222"/>
          <w:sz w:val="19"/>
        </w:rPr>
        <w:t xml:space="preserve">_____ 3. </w:t>
      </w:r>
      <w:r>
        <w:rPr>
          <w:rFonts w:ascii="Arial" w:hAnsi="Arial"/>
          <w:sz w:val="19"/>
        </w:rPr>
        <w:t>In automata theory, theoretical computational models that operate according to predetermined rules and laws are referred to as ____ computing machines.</w:t>
      </w:r>
    </w:p>
    <w:p>
      <w:pPr>
        <w:spacing w:before="20" w:after="80"/>
        <w:ind w:left="576"/>
      </w:pPr>
      <w:r>
        <w:rPr>
          <w:rFonts w:ascii="Arial" w:hAnsi="Arial"/>
          <w:color w:val="222222"/>
          <w:sz w:val="18"/>
        </w:rPr>
        <w:t xml:space="preserve">a.) biological     </w:t>
      </w:r>
      <w:r>
        <w:rPr>
          <w:rFonts w:ascii="Arial" w:hAnsi="Arial"/>
          <w:color w:val="222222"/>
          <w:sz w:val="18"/>
        </w:rPr>
        <w:t xml:space="preserve">b.) quantum     </w:t>
      </w:r>
      <w:r>
        <w:rPr>
          <w:rFonts w:ascii="Arial" w:hAnsi="Arial"/>
          <w:color w:val="222222"/>
          <w:sz w:val="18"/>
        </w:rPr>
        <w:t xml:space="preserve">c.) abstract     </w:t>
      </w:r>
      <w:r>
        <w:rPr>
          <w:rFonts w:ascii="Arial" w:hAnsi="Arial"/>
          <w:color w:val="222222"/>
          <w:sz w:val="18"/>
        </w:rPr>
        <w:t xml:space="preserve">d.) mechanical     </w:t>
      </w:r>
    </w:p>
    <w:p>
      <w:pPr>
        <w:spacing w:before="80" w:after="40" w:line="276" w:lineRule="auto"/>
      </w:pPr>
      <w:r>
        <w:rPr>
          <w:rFonts w:ascii="Arial" w:hAnsi="Arial"/>
          <w:b/>
          <w:color w:val="222222"/>
          <w:sz w:val="19"/>
        </w:rPr>
        <w:t xml:space="preserve">_____ 4. </w:t>
      </w:r>
      <w:r>
        <w:rPr>
          <w:rFonts w:ascii="Arial" w:hAnsi="Arial"/>
          <w:sz w:val="19"/>
        </w:rPr>
        <w:t>Automata theory is intimately connected to the study of ____ languages that abstract machines are capable of recognizing and generating.</w:t>
      </w:r>
    </w:p>
    <w:p>
      <w:pPr>
        <w:spacing w:before="20" w:after="80"/>
        <w:ind w:left="576"/>
      </w:pPr>
      <w:r>
        <w:rPr>
          <w:rFonts w:ascii="Arial" w:hAnsi="Arial"/>
          <w:color w:val="222222"/>
          <w:sz w:val="18"/>
        </w:rPr>
        <w:t xml:space="preserve">a.) formal     </w:t>
      </w:r>
      <w:r>
        <w:rPr>
          <w:rFonts w:ascii="Arial" w:hAnsi="Arial"/>
          <w:color w:val="222222"/>
          <w:sz w:val="18"/>
        </w:rPr>
        <w:t xml:space="preserve">b.) spoken     </w:t>
      </w:r>
      <w:r>
        <w:rPr>
          <w:rFonts w:ascii="Arial" w:hAnsi="Arial"/>
          <w:color w:val="222222"/>
          <w:sz w:val="18"/>
        </w:rPr>
        <w:t xml:space="preserve">c.) natural     </w:t>
      </w:r>
      <w:r>
        <w:rPr>
          <w:rFonts w:ascii="Arial" w:hAnsi="Arial"/>
          <w:color w:val="222222"/>
          <w:sz w:val="18"/>
        </w:rPr>
        <w:t xml:space="preserve">d.) colloquial     </w:t>
      </w:r>
    </w:p>
    <w:p>
      <w:pPr>
        <w:spacing w:before="80" w:after="40" w:line="276" w:lineRule="auto"/>
      </w:pPr>
      <w:r>
        <w:rPr>
          <w:rFonts w:ascii="Arial" w:hAnsi="Arial"/>
          <w:b/>
          <w:color w:val="222222"/>
          <w:sz w:val="19"/>
        </w:rPr>
        <w:t xml:space="preserve">_____ 5. </w:t>
      </w:r>
      <w:r>
        <w:rPr>
          <w:rFonts w:ascii="Arial" w:hAnsi="Arial"/>
          <w:sz w:val="19"/>
        </w:rPr>
        <w:t>In 1936, the British mathematician who introduced an abstract mathematical model of computation that proved an elementary machine could perform any mathematical computation was Alan ____.</w:t>
      </w:r>
    </w:p>
    <w:p>
      <w:pPr>
        <w:spacing w:before="20" w:after="80"/>
        <w:ind w:left="576"/>
      </w:pPr>
      <w:r>
        <w:rPr>
          <w:rFonts w:ascii="Arial" w:hAnsi="Arial"/>
          <w:color w:val="222222"/>
          <w:sz w:val="18"/>
        </w:rPr>
        <w:t xml:space="preserve">a.) Moore     </w:t>
      </w:r>
      <w:r>
        <w:rPr>
          <w:rFonts w:ascii="Arial" w:hAnsi="Arial"/>
          <w:color w:val="222222"/>
          <w:sz w:val="18"/>
        </w:rPr>
        <w:t xml:space="preserve">b.) McCulloch     </w:t>
      </w:r>
      <w:r>
        <w:rPr>
          <w:rFonts w:ascii="Arial" w:hAnsi="Arial"/>
          <w:color w:val="222222"/>
          <w:sz w:val="18"/>
        </w:rPr>
        <w:t xml:space="preserve">c.) Turing     </w:t>
      </w:r>
      <w:r>
        <w:rPr>
          <w:rFonts w:ascii="Arial" w:hAnsi="Arial"/>
          <w:color w:val="222222"/>
          <w:sz w:val="18"/>
        </w:rPr>
        <w:t xml:space="preserve">d.) Pitts     </w:t>
      </w:r>
    </w:p>
    <w:p>
      <w:pPr>
        <w:spacing w:before="80" w:after="40" w:line="276" w:lineRule="auto"/>
      </w:pPr>
      <w:r>
        <w:rPr>
          <w:rFonts w:ascii="Arial" w:hAnsi="Arial"/>
          <w:b/>
          <w:color w:val="222222"/>
          <w:sz w:val="19"/>
        </w:rPr>
        <w:t xml:space="preserve">_____ 6. </w:t>
      </w:r>
      <w:r>
        <w:rPr>
          <w:rFonts w:ascii="Arial" w:hAnsi="Arial"/>
          <w:sz w:val="19"/>
        </w:rPr>
        <w:t>The abstract mathematical model of computation introduced by Alan Turing in 1936 that laid the logical foundation for modern software and hardware is the ____ Machine.</w:t>
      </w:r>
    </w:p>
    <w:p>
      <w:pPr>
        <w:spacing w:before="20" w:after="80"/>
        <w:ind w:left="576"/>
      </w:pPr>
      <w:r>
        <w:rPr>
          <w:rFonts w:ascii="Arial" w:hAnsi="Arial"/>
          <w:color w:val="222222"/>
          <w:sz w:val="18"/>
        </w:rPr>
        <w:t xml:space="preserve">a.) McCulloch     </w:t>
      </w:r>
      <w:r>
        <w:rPr>
          <w:rFonts w:ascii="Arial" w:hAnsi="Arial"/>
          <w:color w:val="222222"/>
          <w:sz w:val="18"/>
        </w:rPr>
        <w:t xml:space="preserve">b.) Moore     </w:t>
      </w:r>
      <w:r>
        <w:rPr>
          <w:rFonts w:ascii="Arial" w:hAnsi="Arial"/>
          <w:color w:val="222222"/>
          <w:sz w:val="18"/>
        </w:rPr>
        <w:t xml:space="preserve">c.) Turing     </w:t>
      </w:r>
      <w:r>
        <w:rPr>
          <w:rFonts w:ascii="Arial" w:hAnsi="Arial"/>
          <w:color w:val="222222"/>
          <w:sz w:val="18"/>
        </w:rPr>
        <w:t xml:space="preserve">d.) Mealy     </w:t>
      </w:r>
    </w:p>
    <w:p>
      <w:pPr>
        <w:spacing w:before="80" w:after="40" w:line="276" w:lineRule="auto"/>
      </w:pPr>
      <w:r>
        <w:rPr>
          <w:rFonts w:ascii="Arial" w:hAnsi="Arial"/>
          <w:b/>
          <w:color w:val="222222"/>
          <w:sz w:val="19"/>
        </w:rPr>
        <w:t xml:space="preserve">_____ 7. </w:t>
      </w:r>
      <w:r>
        <w:rPr>
          <w:rFonts w:ascii="Arial" w:hAnsi="Arial"/>
          <w:sz w:val="19"/>
        </w:rPr>
        <w:t>Alan Turing proved that an elementary machine could perform any possible mathematical computation, establishing the logical foundation for modern ____ and software.</w:t>
      </w:r>
    </w:p>
    <w:p>
      <w:pPr>
        <w:spacing w:before="20" w:after="80"/>
        <w:ind w:left="576"/>
      </w:pPr>
      <w:r>
        <w:rPr>
          <w:rFonts w:ascii="Arial" w:hAnsi="Arial"/>
          <w:color w:val="222222"/>
          <w:sz w:val="18"/>
        </w:rPr>
        <w:t xml:space="preserve">a.) circuits     </w:t>
      </w:r>
      <w:r>
        <w:rPr>
          <w:rFonts w:ascii="Arial" w:hAnsi="Arial"/>
          <w:color w:val="222222"/>
          <w:sz w:val="18"/>
        </w:rPr>
        <w:t xml:space="preserve">b.) cryptography     </w:t>
      </w:r>
      <w:r>
        <w:rPr>
          <w:rFonts w:ascii="Arial" w:hAnsi="Arial"/>
          <w:color w:val="222222"/>
          <w:sz w:val="18"/>
        </w:rPr>
        <w:t xml:space="preserve">c.) transducers     </w:t>
      </w:r>
      <w:r>
        <w:rPr>
          <w:rFonts w:ascii="Arial" w:hAnsi="Arial"/>
          <w:color w:val="222222"/>
          <w:sz w:val="18"/>
        </w:rPr>
        <w:t xml:space="preserve">d.) hardware     </w:t>
      </w:r>
    </w:p>
    <w:p>
      <w:pPr>
        <w:spacing w:before="80" w:after="40" w:line="276" w:lineRule="auto"/>
      </w:pPr>
      <w:r>
        <w:rPr>
          <w:rFonts w:ascii="Arial" w:hAnsi="Arial"/>
          <w:b/>
          <w:color w:val="222222"/>
          <w:sz w:val="19"/>
        </w:rPr>
        <w:t xml:space="preserve">_____ 8. </w:t>
      </w:r>
      <w:r>
        <w:rPr>
          <w:rFonts w:ascii="Arial" w:hAnsi="Arial"/>
          <w:sz w:val="19"/>
        </w:rPr>
        <w:t>In 1943, a mathematical model of biological neurons showing that networks of simple logical gates could compute any logical function was introduced by Walter Pitts and Warren ____.</w:t>
      </w:r>
    </w:p>
    <w:p>
      <w:pPr>
        <w:spacing w:before="20" w:after="80"/>
        <w:ind w:left="576"/>
      </w:pPr>
      <w:r>
        <w:rPr>
          <w:rFonts w:ascii="Arial" w:hAnsi="Arial"/>
          <w:color w:val="222222"/>
          <w:sz w:val="18"/>
        </w:rPr>
        <w:t xml:space="preserve">a.) McCulloch     </w:t>
      </w:r>
      <w:r>
        <w:rPr>
          <w:rFonts w:ascii="Arial" w:hAnsi="Arial"/>
          <w:color w:val="222222"/>
          <w:sz w:val="18"/>
        </w:rPr>
        <w:t xml:space="preserve">b.) Turing     </w:t>
      </w:r>
      <w:r>
        <w:rPr>
          <w:rFonts w:ascii="Arial" w:hAnsi="Arial"/>
          <w:color w:val="222222"/>
          <w:sz w:val="18"/>
        </w:rPr>
        <w:t xml:space="preserve">c.) Mealy     </w:t>
      </w:r>
      <w:r>
        <w:rPr>
          <w:rFonts w:ascii="Arial" w:hAnsi="Arial"/>
          <w:color w:val="222222"/>
          <w:sz w:val="18"/>
        </w:rPr>
        <w:t xml:space="preserve">d.) Chomsky     </w:t>
      </w:r>
    </w:p>
    <w:p>
      <w:pPr>
        <w:spacing w:before="80" w:after="40" w:line="276" w:lineRule="auto"/>
      </w:pPr>
      <w:r>
        <w:rPr>
          <w:rFonts w:ascii="Arial" w:hAnsi="Arial"/>
          <w:b/>
          <w:color w:val="222222"/>
          <w:sz w:val="19"/>
        </w:rPr>
        <w:t xml:space="preserve">_____ 9. </w:t>
      </w:r>
      <w:r>
        <w:rPr>
          <w:rFonts w:ascii="Arial" w:hAnsi="Arial"/>
          <w:sz w:val="19"/>
        </w:rPr>
        <w:t>The 1943 pioneering work on threshold logic units and artificial biological neurons by McCulloch and Pitts directly inspired the invention of ____ State Machines.</w:t>
      </w:r>
    </w:p>
    <w:p>
      <w:pPr>
        <w:spacing w:before="20" w:after="80"/>
        <w:ind w:left="576"/>
      </w:pPr>
      <w:r>
        <w:rPr>
          <w:rFonts w:ascii="Arial" w:hAnsi="Arial"/>
          <w:color w:val="222222"/>
          <w:sz w:val="18"/>
        </w:rPr>
        <w:t xml:space="preserve">a.) Turing     </w:t>
      </w:r>
      <w:r>
        <w:rPr>
          <w:rFonts w:ascii="Arial" w:hAnsi="Arial"/>
          <w:color w:val="222222"/>
          <w:sz w:val="18"/>
        </w:rPr>
        <w:t xml:space="preserve">b.) Finite     </w:t>
      </w:r>
      <w:r>
        <w:rPr>
          <w:rFonts w:ascii="Arial" w:hAnsi="Arial"/>
          <w:color w:val="222222"/>
          <w:sz w:val="18"/>
        </w:rPr>
        <w:t xml:space="preserve">c.) Pushdown     </w:t>
      </w:r>
      <w:r>
        <w:rPr>
          <w:rFonts w:ascii="Arial" w:hAnsi="Arial"/>
          <w:color w:val="222222"/>
          <w:sz w:val="18"/>
        </w:rPr>
        <w:t xml:space="preserve">d.) Infinite     </w:t>
      </w:r>
    </w:p>
    <w:p>
      <w:pPr>
        <w:spacing w:before="80" w:after="40" w:line="276" w:lineRule="auto"/>
      </w:pPr>
      <w:r>
        <w:rPr>
          <w:rFonts w:ascii="Arial" w:hAnsi="Arial"/>
          <w:b/>
          <w:color w:val="222222"/>
          <w:sz w:val="19"/>
        </w:rPr>
        <w:t xml:space="preserve">_____ 10. </w:t>
      </w:r>
      <w:r>
        <w:rPr>
          <w:rFonts w:ascii="Arial" w:hAnsi="Arial"/>
          <w:sz w:val="19"/>
        </w:rPr>
        <w:t>McCulloch and Pitts were by profession ____ who applied mathematical modeling to understand brain function and logic computation.</w:t>
      </w:r>
    </w:p>
    <w:p>
      <w:pPr>
        <w:spacing w:before="20" w:after="80"/>
        <w:ind w:left="576"/>
      </w:pPr>
      <w:r>
        <w:rPr>
          <w:rFonts w:ascii="Arial" w:hAnsi="Arial"/>
          <w:color w:val="222222"/>
          <w:sz w:val="18"/>
        </w:rPr>
        <w:t xml:space="preserve">a.) astronomers     </w:t>
      </w:r>
      <w:r>
        <w:rPr>
          <w:rFonts w:ascii="Arial" w:hAnsi="Arial"/>
          <w:color w:val="222222"/>
          <w:sz w:val="18"/>
        </w:rPr>
        <w:t xml:space="preserve">b.) mechanical engineers     </w:t>
      </w:r>
      <w:r>
        <w:rPr>
          <w:rFonts w:ascii="Arial" w:hAnsi="Arial"/>
          <w:color w:val="222222"/>
          <w:sz w:val="18"/>
        </w:rPr>
        <w:t xml:space="preserve">c.) neurophysiologists     </w:t>
      </w:r>
      <w:r>
        <w:rPr>
          <w:rFonts w:ascii="Arial" w:hAnsi="Arial"/>
          <w:color w:val="222222"/>
          <w:sz w:val="18"/>
        </w:rPr>
        <w:t xml:space="preserve">d.) quantum physicists     </w:t>
      </w:r>
    </w:p>
    <w:p>
      <w:pPr>
        <w:spacing w:before="80" w:after="40" w:line="276" w:lineRule="auto"/>
      </w:pPr>
      <w:r>
        <w:rPr>
          <w:rFonts w:ascii="Arial" w:hAnsi="Arial"/>
          <w:b/>
          <w:color w:val="222222"/>
          <w:sz w:val="19"/>
        </w:rPr>
        <w:t xml:space="preserve">_____ 11. </w:t>
      </w:r>
      <w:r>
        <w:rPr>
          <w:rFonts w:ascii="Arial" w:hAnsi="Arial"/>
          <w:sz w:val="19"/>
        </w:rPr>
        <w:t>In 1955–1956, the two primary structural models of finite-state transducers (machines with output) were formalized by Edward F. Moore and George H. ____.</w:t>
      </w:r>
    </w:p>
    <w:p>
      <w:pPr>
        <w:spacing w:before="20" w:after="80"/>
        <w:ind w:left="576"/>
      </w:pPr>
      <w:r>
        <w:rPr>
          <w:rFonts w:ascii="Arial" w:hAnsi="Arial"/>
          <w:color w:val="222222"/>
          <w:sz w:val="18"/>
        </w:rPr>
        <w:t xml:space="preserve">a.) Turing     </w:t>
      </w:r>
      <w:r>
        <w:rPr>
          <w:rFonts w:ascii="Arial" w:hAnsi="Arial"/>
          <w:color w:val="222222"/>
          <w:sz w:val="18"/>
        </w:rPr>
        <w:t xml:space="preserve">b.) Pitts     </w:t>
      </w:r>
      <w:r>
        <w:rPr>
          <w:rFonts w:ascii="Arial" w:hAnsi="Arial"/>
          <w:color w:val="222222"/>
          <w:sz w:val="18"/>
        </w:rPr>
        <w:t xml:space="preserve">c.) Mealy     </w:t>
      </w:r>
      <w:r>
        <w:rPr>
          <w:rFonts w:ascii="Arial" w:hAnsi="Arial"/>
          <w:color w:val="222222"/>
          <w:sz w:val="18"/>
        </w:rPr>
        <w:t xml:space="preserve">d.) McCulloch     </w:t>
      </w:r>
    </w:p>
    <w:p>
      <w:pPr>
        <w:spacing w:before="80" w:after="40" w:line="276" w:lineRule="auto"/>
      </w:pPr>
      <w:r>
        <w:rPr>
          <w:rFonts w:ascii="Arial" w:hAnsi="Arial"/>
          <w:b/>
          <w:color w:val="222222"/>
          <w:sz w:val="19"/>
        </w:rPr>
        <w:t xml:space="preserve">_____ 12. </w:t>
      </w:r>
      <w:r>
        <w:rPr>
          <w:rFonts w:ascii="Arial" w:hAnsi="Arial"/>
          <w:sz w:val="19"/>
        </w:rPr>
        <w:t>Finite-state machines equipped with output capabilities, as formalized by Mealy and Moore, are scientifically known as finite-state ____.</w:t>
      </w:r>
    </w:p>
    <w:p>
      <w:pPr>
        <w:spacing w:before="20" w:after="80"/>
        <w:ind w:left="576"/>
      </w:pPr>
      <w:r>
        <w:rPr>
          <w:rFonts w:ascii="Arial" w:hAnsi="Arial"/>
          <w:color w:val="222222"/>
          <w:sz w:val="18"/>
        </w:rPr>
        <w:t xml:space="preserve">a.) recognizers     </w:t>
      </w:r>
      <w:r>
        <w:rPr>
          <w:rFonts w:ascii="Arial" w:hAnsi="Arial"/>
          <w:color w:val="222222"/>
          <w:sz w:val="18"/>
        </w:rPr>
        <w:t xml:space="preserve">b.) acceptors     </w:t>
      </w:r>
      <w:r>
        <w:rPr>
          <w:rFonts w:ascii="Arial" w:hAnsi="Arial"/>
          <w:color w:val="222222"/>
          <w:sz w:val="18"/>
        </w:rPr>
        <w:t xml:space="preserve">c.) parsers     </w:t>
      </w:r>
      <w:r>
        <w:rPr>
          <w:rFonts w:ascii="Arial" w:hAnsi="Arial"/>
          <w:color w:val="222222"/>
          <w:sz w:val="18"/>
        </w:rPr>
        <w:t xml:space="preserve">d.) transducers     </w:t>
      </w:r>
    </w:p>
    <w:p>
      <w:pPr>
        <w:spacing w:before="80" w:after="40" w:line="276" w:lineRule="auto"/>
      </w:pPr>
      <w:r>
        <w:rPr>
          <w:rFonts w:ascii="Arial" w:hAnsi="Arial"/>
          <w:b/>
          <w:color w:val="222222"/>
          <w:sz w:val="19"/>
        </w:rPr>
        <w:t xml:space="preserve">_____ 13. </w:t>
      </w:r>
      <w:r>
        <w:rPr>
          <w:rFonts w:ascii="Arial" w:hAnsi="Arial"/>
          <w:sz w:val="19"/>
        </w:rPr>
        <w:t>The structural transducer models developed by Mealy and Moore in the mid-1950s remain fundamental today in the design of digital ____.</w:t>
      </w:r>
    </w:p>
    <w:p>
      <w:pPr>
        <w:spacing w:before="20" w:after="80"/>
        <w:ind w:left="576"/>
      </w:pPr>
      <w:r>
        <w:rPr>
          <w:rFonts w:ascii="Arial" w:hAnsi="Arial"/>
          <w:color w:val="222222"/>
          <w:sz w:val="18"/>
        </w:rPr>
        <w:t xml:space="preserve">a.) relational databases     </w:t>
      </w:r>
      <w:r>
        <w:rPr>
          <w:rFonts w:ascii="Arial" w:hAnsi="Arial"/>
          <w:color w:val="222222"/>
          <w:sz w:val="18"/>
        </w:rPr>
        <w:t xml:space="preserve">b.) circuits     </w:t>
      </w:r>
      <w:r>
        <w:rPr>
          <w:rFonts w:ascii="Arial" w:hAnsi="Arial"/>
          <w:color w:val="222222"/>
          <w:sz w:val="18"/>
        </w:rPr>
        <w:t xml:space="preserve">c.) compilers     </w:t>
      </w:r>
      <w:r>
        <w:rPr>
          <w:rFonts w:ascii="Arial" w:hAnsi="Arial"/>
          <w:color w:val="222222"/>
          <w:sz w:val="18"/>
        </w:rPr>
        <w:t xml:space="preserve">d.) operating systems     </w:t>
      </w:r>
    </w:p>
    <w:p>
      <w:pPr>
        <w:spacing w:before="80" w:after="40" w:line="276" w:lineRule="auto"/>
      </w:pPr>
      <w:r>
        <w:rPr>
          <w:rFonts w:ascii="Arial" w:hAnsi="Arial"/>
          <w:b/>
          <w:color w:val="222222"/>
          <w:sz w:val="19"/>
        </w:rPr>
        <w:t xml:space="preserve">_____ 14. </w:t>
      </w:r>
      <w:r>
        <w:rPr>
          <w:rFonts w:ascii="Arial" w:hAnsi="Arial"/>
          <w:sz w:val="19"/>
        </w:rPr>
        <w:t>In the Chomsky Hierarchy, the simplest machine model that recognizes Regular Languages without requiring external memory is the ____ Automaton.</w:t>
      </w:r>
    </w:p>
    <w:p>
      <w:pPr>
        <w:spacing w:before="20" w:after="80"/>
        <w:ind w:left="576"/>
      </w:pPr>
      <w:r>
        <w:rPr>
          <w:rFonts w:ascii="Arial" w:hAnsi="Arial"/>
          <w:color w:val="222222"/>
          <w:sz w:val="18"/>
        </w:rPr>
        <w:t xml:space="preserve">a.) Linear Bounded     </w:t>
      </w:r>
      <w:r>
        <w:rPr>
          <w:rFonts w:ascii="Arial" w:hAnsi="Arial"/>
          <w:color w:val="222222"/>
          <w:sz w:val="18"/>
        </w:rPr>
        <w:t xml:space="preserve">b.) Pushdown     </w:t>
      </w:r>
      <w:r>
        <w:rPr>
          <w:rFonts w:ascii="Arial" w:hAnsi="Arial"/>
          <w:color w:val="222222"/>
          <w:sz w:val="18"/>
        </w:rPr>
        <w:t xml:space="preserve">c.) Finite     </w:t>
      </w:r>
      <w:r>
        <w:rPr>
          <w:rFonts w:ascii="Arial" w:hAnsi="Arial"/>
          <w:color w:val="222222"/>
          <w:sz w:val="18"/>
        </w:rPr>
        <w:t xml:space="preserve">d.) Turing     </w:t>
      </w:r>
    </w:p>
    <w:p>
      <w:pPr>
        <w:spacing w:before="80" w:after="40" w:line="276" w:lineRule="auto"/>
      </w:pPr>
      <w:r>
        <w:rPr>
          <w:rFonts w:ascii="Arial" w:hAnsi="Arial"/>
          <w:b/>
          <w:color w:val="222222"/>
          <w:sz w:val="19"/>
        </w:rPr>
        <w:t xml:space="preserve">_____ 15. </w:t>
      </w:r>
      <w:r>
        <w:rPr>
          <w:rFonts w:ascii="Arial" w:hAnsi="Arial"/>
          <w:sz w:val="19"/>
        </w:rPr>
        <w:t>Finite Automata have no auxiliary memory storage and rely strictly on their finite set of internal ____ to process input.</w:t>
      </w:r>
    </w:p>
    <w:p>
      <w:pPr>
        <w:spacing w:before="20" w:after="80"/>
        <w:ind w:left="576"/>
      </w:pPr>
      <w:r>
        <w:rPr>
          <w:rFonts w:ascii="Arial" w:hAnsi="Arial"/>
          <w:color w:val="222222"/>
          <w:sz w:val="18"/>
        </w:rPr>
        <w:t xml:space="preserve">a.) registers     </w:t>
      </w:r>
      <w:r>
        <w:rPr>
          <w:rFonts w:ascii="Arial" w:hAnsi="Arial"/>
          <w:color w:val="222222"/>
          <w:sz w:val="18"/>
        </w:rPr>
        <w:t xml:space="preserve">b.) states     </w:t>
      </w:r>
      <w:r>
        <w:rPr>
          <w:rFonts w:ascii="Arial" w:hAnsi="Arial"/>
          <w:color w:val="222222"/>
          <w:sz w:val="18"/>
        </w:rPr>
        <w:t xml:space="preserve">c.) tapes     </w:t>
      </w:r>
      <w:r>
        <w:rPr>
          <w:rFonts w:ascii="Arial" w:hAnsi="Arial"/>
          <w:color w:val="222222"/>
          <w:sz w:val="18"/>
        </w:rPr>
        <w:t xml:space="preserve">d.) stacks     </w:t>
      </w:r>
    </w:p>
    <w:p>
      <w:pPr>
        <w:spacing w:before="80" w:after="40" w:line="276" w:lineRule="auto"/>
      </w:pPr>
      <w:r>
        <w:rPr>
          <w:rFonts w:ascii="Arial" w:hAnsi="Arial"/>
          <w:b/>
          <w:color w:val="222222"/>
          <w:sz w:val="19"/>
        </w:rPr>
        <w:t xml:space="preserve">_____ 16. </w:t>
      </w:r>
      <w:r>
        <w:rPr>
          <w:rFonts w:ascii="Arial" w:hAnsi="Arial"/>
          <w:sz w:val="19"/>
        </w:rPr>
        <w:t>According to the Chomsky Hierarchy, Finite Automata correspond to the language class known as ____ Languages.</w:t>
      </w:r>
    </w:p>
    <w:p>
      <w:pPr>
        <w:spacing w:before="20" w:after="80"/>
        <w:ind w:left="576"/>
      </w:pPr>
      <w:r>
        <w:rPr>
          <w:rFonts w:ascii="Arial" w:hAnsi="Arial"/>
          <w:color w:val="222222"/>
          <w:sz w:val="18"/>
        </w:rPr>
        <w:t xml:space="preserve">a.) Context-Sensitive     </w:t>
      </w:r>
      <w:r>
        <w:rPr>
          <w:rFonts w:ascii="Arial" w:hAnsi="Arial"/>
          <w:color w:val="222222"/>
          <w:sz w:val="18"/>
        </w:rPr>
        <w:t xml:space="preserve">b.) Regular     </w:t>
      </w:r>
      <w:r>
        <w:rPr>
          <w:rFonts w:ascii="Arial" w:hAnsi="Arial"/>
          <w:color w:val="222222"/>
          <w:sz w:val="18"/>
        </w:rPr>
        <w:t xml:space="preserve">c.) Context-Free     </w:t>
      </w:r>
      <w:r>
        <w:rPr>
          <w:rFonts w:ascii="Arial" w:hAnsi="Arial"/>
          <w:color w:val="222222"/>
          <w:sz w:val="18"/>
        </w:rPr>
        <w:t xml:space="preserve">d.) Unrestricted     </w:t>
      </w:r>
    </w:p>
    <w:p>
      <w:pPr>
        <w:spacing w:before="80" w:after="40" w:line="276" w:lineRule="auto"/>
      </w:pPr>
      <w:r>
        <w:rPr>
          <w:rFonts w:ascii="Arial" w:hAnsi="Arial"/>
          <w:b/>
          <w:color w:val="222222"/>
          <w:sz w:val="19"/>
        </w:rPr>
        <w:t xml:space="preserve">_____ 17. </w:t>
      </w:r>
      <w:r>
        <w:rPr>
          <w:rFonts w:ascii="Arial" w:hAnsi="Arial"/>
          <w:sz w:val="19"/>
        </w:rPr>
        <w:t>Real-world computational examples of Finite Automata applications include text search and ____ expressions.</w:t>
      </w:r>
    </w:p>
    <w:p>
      <w:pPr>
        <w:spacing w:before="20" w:after="80"/>
        <w:ind w:left="576"/>
      </w:pPr>
      <w:r>
        <w:rPr>
          <w:rFonts w:ascii="Arial" w:hAnsi="Arial"/>
          <w:color w:val="222222"/>
          <w:sz w:val="18"/>
        </w:rPr>
        <w:t xml:space="preserve">a.) differential     </w:t>
      </w:r>
      <w:r>
        <w:rPr>
          <w:rFonts w:ascii="Arial" w:hAnsi="Arial"/>
          <w:color w:val="222222"/>
          <w:sz w:val="18"/>
        </w:rPr>
        <w:t xml:space="preserve">b.) boolean     </w:t>
      </w:r>
      <w:r>
        <w:rPr>
          <w:rFonts w:ascii="Arial" w:hAnsi="Arial"/>
          <w:color w:val="222222"/>
          <w:sz w:val="18"/>
        </w:rPr>
        <w:t xml:space="preserve">c.) algebraic     </w:t>
      </w:r>
      <w:r>
        <w:rPr>
          <w:rFonts w:ascii="Arial" w:hAnsi="Arial"/>
          <w:color w:val="222222"/>
          <w:sz w:val="18"/>
        </w:rPr>
        <w:t xml:space="preserve">d.) regular     </w:t>
      </w:r>
    </w:p>
    <w:p>
      <w:pPr>
        <w:spacing w:before="80" w:after="40" w:line="276" w:lineRule="auto"/>
      </w:pPr>
      <w:r>
        <w:rPr>
          <w:rFonts w:ascii="Arial" w:hAnsi="Arial"/>
          <w:b/>
          <w:color w:val="222222"/>
          <w:sz w:val="19"/>
        </w:rPr>
        <w:t xml:space="preserve">_____ 18. </w:t>
      </w:r>
      <w:r>
        <w:rPr>
          <w:rFonts w:ascii="Arial" w:hAnsi="Arial"/>
          <w:sz w:val="19"/>
        </w:rPr>
        <w:t>The machine model in the Chomsky Hierarchy that recognizes Context-Free Languages by utilizing an auxiliary Stack memory is the ____ Automaton.</w:t>
      </w:r>
    </w:p>
    <w:p>
      <w:pPr>
        <w:spacing w:before="20" w:after="80"/>
        <w:ind w:left="576"/>
      </w:pPr>
      <w:r>
        <w:rPr>
          <w:rFonts w:ascii="Arial" w:hAnsi="Arial"/>
          <w:color w:val="222222"/>
          <w:sz w:val="18"/>
        </w:rPr>
        <w:t xml:space="preserve">a.) Finite     </w:t>
      </w:r>
      <w:r>
        <w:rPr>
          <w:rFonts w:ascii="Arial" w:hAnsi="Arial"/>
          <w:color w:val="222222"/>
          <w:sz w:val="18"/>
        </w:rPr>
        <w:t xml:space="preserve">b.) Linear Bounded     </w:t>
      </w:r>
      <w:r>
        <w:rPr>
          <w:rFonts w:ascii="Arial" w:hAnsi="Arial"/>
          <w:color w:val="222222"/>
          <w:sz w:val="18"/>
        </w:rPr>
        <w:t xml:space="preserve">c.) Pushdown     </w:t>
      </w:r>
      <w:r>
        <w:rPr>
          <w:rFonts w:ascii="Arial" w:hAnsi="Arial"/>
          <w:color w:val="222222"/>
          <w:sz w:val="18"/>
        </w:rPr>
        <w:t xml:space="preserve">d.) Turing     </w:t>
      </w:r>
    </w:p>
    <w:p>
      <w:pPr>
        <w:spacing w:before="80" w:after="40" w:line="276" w:lineRule="auto"/>
      </w:pPr>
      <w:r>
        <w:rPr>
          <w:rFonts w:ascii="Arial" w:hAnsi="Arial"/>
          <w:b/>
          <w:color w:val="222222"/>
          <w:sz w:val="19"/>
        </w:rPr>
        <w:t xml:space="preserve">_____ 19. </w:t>
      </w:r>
      <w:r>
        <w:rPr>
          <w:rFonts w:ascii="Arial" w:hAnsi="Arial"/>
          <w:sz w:val="19"/>
        </w:rPr>
        <w:t>Pushdown Automata (PDA) utilize an auxiliary memory structure organized specifically as a ____.</w:t>
      </w:r>
    </w:p>
    <w:p>
      <w:pPr>
        <w:spacing w:before="20" w:after="80"/>
        <w:ind w:left="576"/>
      </w:pPr>
      <w:r>
        <w:rPr>
          <w:rFonts w:ascii="Arial" w:hAnsi="Arial"/>
          <w:color w:val="222222"/>
          <w:sz w:val="18"/>
        </w:rPr>
        <w:t xml:space="preserve">a.) queue     </w:t>
      </w:r>
      <w:r>
        <w:rPr>
          <w:rFonts w:ascii="Arial" w:hAnsi="Arial"/>
          <w:color w:val="222222"/>
          <w:sz w:val="18"/>
        </w:rPr>
        <w:t xml:space="preserve">b.) infinite grid     </w:t>
      </w:r>
      <w:r>
        <w:rPr>
          <w:rFonts w:ascii="Arial" w:hAnsi="Arial"/>
          <w:color w:val="222222"/>
          <w:sz w:val="18"/>
        </w:rPr>
        <w:t xml:space="preserve">c.) stack     </w:t>
      </w:r>
      <w:r>
        <w:rPr>
          <w:rFonts w:ascii="Arial" w:hAnsi="Arial"/>
          <w:color w:val="222222"/>
          <w:sz w:val="18"/>
        </w:rPr>
        <w:t xml:space="preserve">d.) bounded tape     </w:t>
      </w:r>
    </w:p>
    <w:p>
      <w:pPr>
        <w:spacing w:before="80" w:after="40" w:line="276" w:lineRule="auto"/>
      </w:pPr>
      <w:r>
        <w:rPr>
          <w:rFonts w:ascii="Arial" w:hAnsi="Arial"/>
          <w:b/>
          <w:color w:val="222222"/>
          <w:sz w:val="19"/>
        </w:rPr>
        <w:t xml:space="preserve">_____ 20. </w:t>
      </w:r>
      <w:r>
        <w:rPr>
          <w:rFonts w:ascii="Arial" w:hAnsi="Arial"/>
          <w:sz w:val="19"/>
        </w:rPr>
        <w:t>Pushdown Automata are used in compiler construction to parse programming language ____ and matching nested parentheses.</w:t>
      </w:r>
    </w:p>
    <w:p>
      <w:pPr>
        <w:spacing w:before="20" w:after="80"/>
        <w:ind w:left="576"/>
      </w:pPr>
      <w:r>
        <w:rPr>
          <w:rFonts w:ascii="Arial" w:hAnsi="Arial"/>
          <w:color w:val="222222"/>
          <w:sz w:val="18"/>
        </w:rPr>
        <w:t xml:space="preserve">a.) syntax     </w:t>
      </w:r>
      <w:r>
        <w:rPr>
          <w:rFonts w:ascii="Arial" w:hAnsi="Arial"/>
          <w:color w:val="222222"/>
          <w:sz w:val="18"/>
        </w:rPr>
        <w:t xml:space="preserve">b.) binaries     </w:t>
      </w:r>
      <w:r>
        <w:rPr>
          <w:rFonts w:ascii="Arial" w:hAnsi="Arial"/>
          <w:color w:val="222222"/>
          <w:sz w:val="18"/>
        </w:rPr>
        <w:t xml:space="preserve">c.) semantics     </w:t>
      </w:r>
      <w:r>
        <w:rPr>
          <w:rFonts w:ascii="Arial" w:hAnsi="Arial"/>
          <w:color w:val="222222"/>
          <w:sz w:val="18"/>
        </w:rPr>
        <w:t xml:space="preserve">d.) tokens     </w:t>
      </w:r>
    </w:p>
    <w:p>
      <w:pPr>
        <w:spacing w:before="80" w:after="40" w:line="276" w:lineRule="auto"/>
      </w:pPr>
      <w:r>
        <w:rPr>
          <w:rFonts w:ascii="Arial" w:hAnsi="Arial"/>
          <w:b/>
          <w:color w:val="222222"/>
          <w:sz w:val="19"/>
        </w:rPr>
        <w:t xml:space="preserve">_____ 21. </w:t>
      </w:r>
      <w:r>
        <w:rPr>
          <w:rFonts w:ascii="Arial" w:hAnsi="Arial"/>
          <w:sz w:val="19"/>
        </w:rPr>
        <w:t>The machine model that recognizes Context-Sensitive Languages and utilizes a memory tape constrained to the length of the input is the ____ Bounded Automaton.</w:t>
      </w:r>
    </w:p>
    <w:p>
      <w:pPr>
        <w:spacing w:before="20" w:after="80"/>
        <w:ind w:left="576"/>
      </w:pPr>
      <w:r>
        <w:rPr>
          <w:rFonts w:ascii="Arial" w:hAnsi="Arial"/>
          <w:color w:val="222222"/>
          <w:sz w:val="18"/>
        </w:rPr>
        <w:t xml:space="preserve">a.) Pushdown     </w:t>
      </w:r>
      <w:r>
        <w:rPr>
          <w:rFonts w:ascii="Arial" w:hAnsi="Arial"/>
          <w:color w:val="222222"/>
          <w:sz w:val="18"/>
        </w:rPr>
        <w:t xml:space="preserve">b.) Linear     </w:t>
      </w:r>
      <w:r>
        <w:rPr>
          <w:rFonts w:ascii="Arial" w:hAnsi="Arial"/>
          <w:color w:val="222222"/>
          <w:sz w:val="18"/>
        </w:rPr>
        <w:t xml:space="preserve">c.) Finite     </w:t>
      </w:r>
      <w:r>
        <w:rPr>
          <w:rFonts w:ascii="Arial" w:hAnsi="Arial"/>
          <w:color w:val="222222"/>
          <w:sz w:val="18"/>
        </w:rPr>
        <w:t xml:space="preserve">d.) Infinite     </w:t>
      </w:r>
    </w:p>
    <w:p>
      <w:pPr>
        <w:spacing w:before="80" w:after="40" w:line="276" w:lineRule="auto"/>
      </w:pPr>
      <w:r>
        <w:rPr>
          <w:rFonts w:ascii="Arial" w:hAnsi="Arial"/>
          <w:b/>
          <w:color w:val="222222"/>
          <w:sz w:val="19"/>
        </w:rPr>
        <w:t xml:space="preserve">_____ 22. </w:t>
      </w:r>
      <w:r>
        <w:rPr>
          <w:rFonts w:ascii="Arial" w:hAnsi="Arial"/>
          <w:sz w:val="19"/>
        </w:rPr>
        <w:t>Linear Bounded Automata (LBA) possess a memory type classified as a ____ tape.</w:t>
      </w:r>
    </w:p>
    <w:p>
      <w:pPr>
        <w:spacing w:before="20" w:after="80"/>
        <w:ind w:left="576"/>
      </w:pPr>
      <w:r>
        <w:rPr>
          <w:rFonts w:ascii="Arial" w:hAnsi="Arial"/>
          <w:color w:val="222222"/>
          <w:sz w:val="18"/>
        </w:rPr>
        <w:t xml:space="preserve">a.) stack     </w:t>
      </w:r>
      <w:r>
        <w:rPr>
          <w:rFonts w:ascii="Arial" w:hAnsi="Arial"/>
          <w:color w:val="222222"/>
          <w:sz w:val="18"/>
        </w:rPr>
        <w:t xml:space="preserve">b.) circular     </w:t>
      </w:r>
      <w:r>
        <w:rPr>
          <w:rFonts w:ascii="Arial" w:hAnsi="Arial"/>
          <w:color w:val="222222"/>
          <w:sz w:val="18"/>
        </w:rPr>
        <w:t xml:space="preserve">c.) infinite     </w:t>
      </w:r>
      <w:r>
        <w:rPr>
          <w:rFonts w:ascii="Arial" w:hAnsi="Arial"/>
          <w:color w:val="222222"/>
          <w:sz w:val="18"/>
        </w:rPr>
        <w:t xml:space="preserve">d.) bounded     </w:t>
      </w:r>
    </w:p>
    <w:p>
      <w:pPr>
        <w:spacing w:before="80" w:after="40" w:line="276" w:lineRule="auto"/>
      </w:pPr>
      <w:r>
        <w:rPr>
          <w:rFonts w:ascii="Arial" w:hAnsi="Arial"/>
          <w:b/>
          <w:color w:val="222222"/>
          <w:sz w:val="19"/>
        </w:rPr>
        <w:t xml:space="preserve">_____ 23. </w:t>
      </w:r>
      <w:r>
        <w:rPr>
          <w:rFonts w:ascii="Arial" w:hAnsi="Arial"/>
          <w:sz w:val="19"/>
        </w:rPr>
        <w:t>Linear Bounded Automata recognize Context-Sensitive Languages, which in real-world computer science model advanced ____ structures.</w:t>
      </w:r>
    </w:p>
    <w:p>
      <w:pPr>
        <w:spacing w:before="20" w:after="80"/>
        <w:ind w:left="576"/>
      </w:pPr>
      <w:r>
        <w:rPr>
          <w:rFonts w:ascii="Arial" w:hAnsi="Arial"/>
          <w:color w:val="222222"/>
          <w:sz w:val="18"/>
        </w:rPr>
        <w:t xml:space="preserve">a.) linguistic     </w:t>
      </w:r>
      <w:r>
        <w:rPr>
          <w:rFonts w:ascii="Arial" w:hAnsi="Arial"/>
          <w:color w:val="222222"/>
          <w:sz w:val="18"/>
        </w:rPr>
        <w:t xml:space="preserve">b.) microprocessor     </w:t>
      </w:r>
      <w:r>
        <w:rPr>
          <w:rFonts w:ascii="Arial" w:hAnsi="Arial"/>
          <w:color w:val="222222"/>
          <w:sz w:val="18"/>
        </w:rPr>
        <w:t xml:space="preserve">c.) arithmetic     </w:t>
      </w:r>
      <w:r>
        <w:rPr>
          <w:rFonts w:ascii="Arial" w:hAnsi="Arial"/>
          <w:color w:val="222222"/>
          <w:sz w:val="18"/>
        </w:rPr>
        <w:t xml:space="preserve">d.) network     </w:t>
      </w:r>
    </w:p>
    <w:p>
      <w:pPr>
        <w:spacing w:before="80" w:after="40" w:line="276" w:lineRule="auto"/>
      </w:pPr>
      <w:r>
        <w:rPr>
          <w:rFonts w:ascii="Arial" w:hAnsi="Arial"/>
          <w:b/>
          <w:color w:val="222222"/>
          <w:sz w:val="19"/>
        </w:rPr>
        <w:t xml:space="preserve">_____ 24. </w:t>
      </w:r>
      <w:r>
        <w:rPr>
          <w:rFonts w:ascii="Arial" w:hAnsi="Arial"/>
          <w:sz w:val="19"/>
        </w:rPr>
        <w:t>The most powerful machine model in the Chomsky Hierarchy, capable of recognizing Unrestricted Languages using an infinite tape, is the ____ Machine.</w:t>
      </w:r>
    </w:p>
    <w:p>
      <w:pPr>
        <w:spacing w:before="20" w:after="80"/>
        <w:ind w:left="576"/>
      </w:pPr>
      <w:r>
        <w:rPr>
          <w:rFonts w:ascii="Arial" w:hAnsi="Arial"/>
          <w:color w:val="222222"/>
          <w:sz w:val="18"/>
        </w:rPr>
        <w:t xml:space="preserve">a.) Moore     </w:t>
      </w:r>
      <w:r>
        <w:rPr>
          <w:rFonts w:ascii="Arial" w:hAnsi="Arial"/>
          <w:color w:val="222222"/>
          <w:sz w:val="18"/>
        </w:rPr>
        <w:t xml:space="preserve">b.) Mealy     </w:t>
      </w:r>
      <w:r>
        <w:rPr>
          <w:rFonts w:ascii="Arial" w:hAnsi="Arial"/>
          <w:color w:val="222222"/>
          <w:sz w:val="18"/>
        </w:rPr>
        <w:t xml:space="preserve">c.) Turing     </w:t>
      </w:r>
      <w:r>
        <w:rPr>
          <w:rFonts w:ascii="Arial" w:hAnsi="Arial"/>
          <w:color w:val="222222"/>
          <w:sz w:val="18"/>
        </w:rPr>
        <w:t xml:space="preserve">d.) Pushdown     </w:t>
      </w:r>
    </w:p>
    <w:p>
      <w:pPr>
        <w:spacing w:before="80" w:after="40" w:line="276" w:lineRule="auto"/>
      </w:pPr>
      <w:r>
        <w:rPr>
          <w:rFonts w:ascii="Arial" w:hAnsi="Arial"/>
          <w:b/>
          <w:color w:val="222222"/>
          <w:sz w:val="19"/>
        </w:rPr>
        <w:t xml:space="preserve">_____ 25. </w:t>
      </w:r>
      <w:r>
        <w:rPr>
          <w:rFonts w:ascii="Arial" w:hAnsi="Arial"/>
          <w:sz w:val="19"/>
        </w:rPr>
        <w:t>The memory type associated with a Turing Machine is an ____ tape.</w:t>
      </w:r>
    </w:p>
    <w:p>
      <w:pPr>
        <w:spacing w:before="20" w:after="80"/>
        <w:ind w:left="576"/>
      </w:pPr>
      <w:r>
        <w:rPr>
          <w:rFonts w:ascii="Arial" w:hAnsi="Arial"/>
          <w:color w:val="222222"/>
          <w:sz w:val="18"/>
        </w:rPr>
        <w:t xml:space="preserve">a.) infinite     </w:t>
      </w:r>
      <w:r>
        <w:rPr>
          <w:rFonts w:ascii="Arial" w:hAnsi="Arial"/>
          <w:color w:val="222222"/>
          <w:sz w:val="18"/>
        </w:rPr>
        <w:t xml:space="preserve">b.) state-only     </w:t>
      </w:r>
      <w:r>
        <w:rPr>
          <w:rFonts w:ascii="Arial" w:hAnsi="Arial"/>
          <w:color w:val="222222"/>
          <w:sz w:val="18"/>
        </w:rPr>
        <w:t xml:space="preserve">c.) bounded     </w:t>
      </w:r>
      <w:r>
        <w:rPr>
          <w:rFonts w:ascii="Arial" w:hAnsi="Arial"/>
          <w:color w:val="222222"/>
          <w:sz w:val="18"/>
        </w:rPr>
        <w:t xml:space="preserve">d.) stack     </w:t>
      </w:r>
    </w:p>
    <w:p>
      <w:pPr>
        <w:spacing w:before="80" w:after="40" w:line="276" w:lineRule="auto"/>
      </w:pPr>
      <w:r>
        <w:rPr>
          <w:rFonts w:ascii="Arial" w:hAnsi="Arial"/>
          <w:b/>
          <w:color w:val="222222"/>
          <w:sz w:val="19"/>
        </w:rPr>
        <w:t xml:space="preserve">_____ 26. </w:t>
      </w:r>
      <w:r>
        <w:rPr>
          <w:rFonts w:ascii="Arial" w:hAnsi="Arial"/>
          <w:sz w:val="19"/>
        </w:rPr>
        <w:t>Turing Machines provide the mathematical and theoretical model for modern programmable ____.</w:t>
      </w:r>
    </w:p>
    <w:p>
      <w:pPr>
        <w:spacing w:before="20" w:after="80"/>
        <w:ind w:left="576"/>
      </w:pPr>
      <w:r>
        <w:rPr>
          <w:rFonts w:ascii="Arial" w:hAnsi="Arial"/>
          <w:color w:val="222222"/>
          <w:sz w:val="18"/>
        </w:rPr>
        <w:t xml:space="preserve">a.) switches     </w:t>
      </w:r>
      <w:r>
        <w:rPr>
          <w:rFonts w:ascii="Arial" w:hAnsi="Arial"/>
          <w:color w:val="222222"/>
          <w:sz w:val="18"/>
        </w:rPr>
        <w:t xml:space="preserve">b.) computers     </w:t>
      </w:r>
      <w:r>
        <w:rPr>
          <w:rFonts w:ascii="Arial" w:hAnsi="Arial"/>
          <w:color w:val="222222"/>
          <w:sz w:val="18"/>
        </w:rPr>
        <w:t xml:space="preserve">c.) sensors     </w:t>
      </w:r>
      <w:r>
        <w:rPr>
          <w:rFonts w:ascii="Arial" w:hAnsi="Arial"/>
          <w:color w:val="222222"/>
          <w:sz w:val="18"/>
        </w:rPr>
        <w:t xml:space="preserve">d.) cables     </w:t>
      </w:r>
    </w:p>
    <w:p>
      <w:pPr>
        <w:spacing w:before="80" w:after="40" w:line="276" w:lineRule="auto"/>
      </w:pPr>
      <w:r>
        <w:rPr>
          <w:rFonts w:ascii="Arial" w:hAnsi="Arial"/>
          <w:b/>
          <w:color w:val="222222"/>
          <w:sz w:val="19"/>
        </w:rPr>
        <w:t xml:space="preserve">_____ 27. </w:t>
      </w:r>
      <w:r>
        <w:rPr>
          <w:rFonts w:ascii="Arial" w:hAnsi="Arial"/>
          <w:sz w:val="19"/>
        </w:rPr>
        <w:t>Municipal traffic intersection systems utilize Finite State Machines to safely switch between red, yellow, and green states based on timers or ____.</w:t>
      </w:r>
    </w:p>
    <w:p>
      <w:pPr>
        <w:spacing w:before="20" w:after="80"/>
        <w:ind w:left="576"/>
      </w:pPr>
      <w:r>
        <w:rPr>
          <w:rFonts w:ascii="Arial" w:hAnsi="Arial"/>
          <w:color w:val="222222"/>
          <w:sz w:val="18"/>
        </w:rPr>
        <w:t xml:space="preserve">a.) tapes     </w:t>
      </w:r>
      <w:r>
        <w:rPr>
          <w:rFonts w:ascii="Arial" w:hAnsi="Arial"/>
          <w:color w:val="222222"/>
          <w:sz w:val="18"/>
        </w:rPr>
        <w:t xml:space="preserve">b.) parsers     </w:t>
      </w:r>
      <w:r>
        <w:rPr>
          <w:rFonts w:ascii="Arial" w:hAnsi="Arial"/>
          <w:color w:val="222222"/>
          <w:sz w:val="18"/>
        </w:rPr>
        <w:t xml:space="preserve">c.) compilers     </w:t>
      </w:r>
      <w:r>
        <w:rPr>
          <w:rFonts w:ascii="Arial" w:hAnsi="Arial"/>
          <w:color w:val="222222"/>
          <w:sz w:val="18"/>
        </w:rPr>
        <w:t xml:space="preserve">d.) sensors     </w:t>
      </w:r>
    </w:p>
    <w:p>
      <w:pPr>
        <w:spacing w:before="80" w:after="40" w:line="276" w:lineRule="auto"/>
      </w:pPr>
      <w:r>
        <w:rPr>
          <w:rFonts w:ascii="Arial" w:hAnsi="Arial"/>
          <w:b/>
          <w:color w:val="222222"/>
          <w:sz w:val="19"/>
        </w:rPr>
        <w:t xml:space="preserve">_____ 28. </w:t>
      </w:r>
      <w:r>
        <w:rPr>
          <w:rFonts w:ascii="Arial" w:hAnsi="Arial"/>
          <w:sz w:val="19"/>
        </w:rPr>
        <w:t>The control logic of a commercial vending machine relies on state transitions to track inserted coins, selected items, and ____ actions.</w:t>
      </w:r>
    </w:p>
    <w:p>
      <w:pPr>
        <w:spacing w:before="20" w:after="80"/>
        <w:ind w:left="576"/>
      </w:pPr>
      <w:r>
        <w:rPr>
          <w:rFonts w:ascii="Arial" w:hAnsi="Arial"/>
          <w:color w:val="222222"/>
          <w:sz w:val="18"/>
        </w:rPr>
        <w:t xml:space="preserve">a.) compiling     </w:t>
      </w:r>
      <w:r>
        <w:rPr>
          <w:rFonts w:ascii="Arial" w:hAnsi="Arial"/>
          <w:color w:val="222222"/>
          <w:sz w:val="18"/>
        </w:rPr>
        <w:t xml:space="preserve">b.) routing     </w:t>
      </w:r>
      <w:r>
        <w:rPr>
          <w:rFonts w:ascii="Arial" w:hAnsi="Arial"/>
          <w:color w:val="222222"/>
          <w:sz w:val="18"/>
        </w:rPr>
        <w:t xml:space="preserve">c.) encrypting     </w:t>
      </w:r>
      <w:r>
        <w:rPr>
          <w:rFonts w:ascii="Arial" w:hAnsi="Arial"/>
          <w:color w:val="222222"/>
          <w:sz w:val="18"/>
        </w:rPr>
        <w:t xml:space="preserve">d.) dispensing     </w:t>
      </w:r>
    </w:p>
    <w:p>
      <w:pPr>
        <w:spacing w:before="80" w:after="40" w:line="276" w:lineRule="auto"/>
      </w:pPr>
      <w:r>
        <w:rPr>
          <w:rFonts w:ascii="Arial" w:hAnsi="Arial"/>
          <w:b/>
          <w:color w:val="222222"/>
          <w:sz w:val="19"/>
        </w:rPr>
        <w:t xml:space="preserve">_____ 29. </w:t>
      </w:r>
      <w:r>
        <w:rPr>
          <w:rFonts w:ascii="Arial" w:hAnsi="Arial"/>
          <w:sz w:val="19"/>
        </w:rPr>
        <w:t>In software development, search utilities (like grep) and code editors use finite automata to find patterns and match strings via Regular Expression ____.</w:t>
      </w:r>
    </w:p>
    <w:p>
      <w:pPr>
        <w:spacing w:before="20" w:after="80"/>
        <w:ind w:left="576"/>
      </w:pPr>
      <w:r>
        <w:rPr>
          <w:rFonts w:ascii="Arial" w:hAnsi="Arial"/>
          <w:color w:val="222222"/>
          <w:sz w:val="18"/>
        </w:rPr>
        <w:t xml:space="preserve">a.) Transducers     </w:t>
      </w:r>
      <w:r>
        <w:rPr>
          <w:rFonts w:ascii="Arial" w:hAnsi="Arial"/>
          <w:color w:val="222222"/>
          <w:sz w:val="18"/>
        </w:rPr>
        <w:t xml:space="preserve">b.) Engines     </w:t>
      </w:r>
      <w:r>
        <w:rPr>
          <w:rFonts w:ascii="Arial" w:hAnsi="Arial"/>
          <w:color w:val="222222"/>
          <w:sz w:val="18"/>
        </w:rPr>
        <w:t xml:space="preserve">c.) Parsers     </w:t>
      </w:r>
      <w:r>
        <w:rPr>
          <w:rFonts w:ascii="Arial" w:hAnsi="Arial"/>
          <w:color w:val="222222"/>
          <w:sz w:val="18"/>
        </w:rPr>
        <w:t xml:space="preserve">d.) Compilers     </w:t>
      </w:r>
    </w:p>
    <w:p>
      <w:pPr>
        <w:spacing w:before="80" w:after="40" w:line="276" w:lineRule="auto"/>
      </w:pPr>
      <w:r>
        <w:rPr>
          <w:rFonts w:ascii="Arial" w:hAnsi="Arial"/>
          <w:b/>
          <w:color w:val="222222"/>
          <w:sz w:val="19"/>
        </w:rPr>
        <w:t xml:space="preserve">_____ 30. </w:t>
      </w:r>
      <w:r>
        <w:rPr>
          <w:rFonts w:ascii="Arial" w:hAnsi="Arial"/>
          <w:sz w:val="19"/>
        </w:rPr>
        <w:t>In compiler design, lexical analyzers (scanners) use Finite Automata to break down source code characters into ____.</w:t>
      </w:r>
    </w:p>
    <w:p>
      <w:pPr>
        <w:spacing w:before="20" w:after="80"/>
        <w:ind w:left="576"/>
      </w:pPr>
      <w:r>
        <w:rPr>
          <w:rFonts w:ascii="Arial" w:hAnsi="Arial"/>
          <w:color w:val="222222"/>
          <w:sz w:val="18"/>
        </w:rPr>
        <w:t xml:space="preserve">a.) tokens     </w:t>
      </w:r>
      <w:r>
        <w:rPr>
          <w:rFonts w:ascii="Arial" w:hAnsi="Arial"/>
          <w:color w:val="222222"/>
          <w:sz w:val="18"/>
        </w:rPr>
        <w:t xml:space="preserve">b.) parse trees     </w:t>
      </w:r>
      <w:r>
        <w:rPr>
          <w:rFonts w:ascii="Arial" w:hAnsi="Arial"/>
          <w:color w:val="222222"/>
          <w:sz w:val="18"/>
        </w:rPr>
        <w:t xml:space="preserve">c.) opcodes     </w:t>
      </w:r>
      <w:r>
        <w:rPr>
          <w:rFonts w:ascii="Arial" w:hAnsi="Arial"/>
          <w:color w:val="222222"/>
          <w:sz w:val="18"/>
        </w:rPr>
        <w:t xml:space="preserve">d.) registers     </w:t>
      </w:r>
    </w:p>
    <w:p>
      <w:pPr>
        <w:spacing w:before="80" w:after="40" w:line="276" w:lineRule="auto"/>
      </w:pPr>
      <w:r>
        <w:rPr>
          <w:rFonts w:ascii="Arial" w:hAnsi="Arial"/>
          <w:b/>
          <w:color w:val="222222"/>
          <w:sz w:val="19"/>
        </w:rPr>
        <w:t xml:space="preserve">_____ 31. </w:t>
      </w:r>
      <w:r>
        <w:rPr>
          <w:rFonts w:ascii="Arial" w:hAnsi="Arial"/>
          <w:sz w:val="19"/>
        </w:rPr>
        <w:t>While lexical analyzers rely on Finite Automata, compiler syntax parsers rely on Pushdown Automata to handle syntax parsing and nested ____.</w:t>
      </w:r>
    </w:p>
    <w:p>
      <w:pPr>
        <w:spacing w:before="20" w:after="80"/>
        <w:ind w:left="576"/>
      </w:pPr>
      <w:r>
        <w:rPr>
          <w:rFonts w:ascii="Arial" w:hAnsi="Arial"/>
          <w:color w:val="222222"/>
          <w:sz w:val="18"/>
        </w:rPr>
        <w:t xml:space="preserve">a.) identifiers     </w:t>
      </w:r>
      <w:r>
        <w:rPr>
          <w:rFonts w:ascii="Arial" w:hAnsi="Arial"/>
          <w:color w:val="222222"/>
          <w:sz w:val="18"/>
        </w:rPr>
        <w:t xml:space="preserve">b.) tokens     </w:t>
      </w:r>
      <w:r>
        <w:rPr>
          <w:rFonts w:ascii="Arial" w:hAnsi="Arial"/>
          <w:color w:val="222222"/>
          <w:sz w:val="18"/>
        </w:rPr>
        <w:t xml:space="preserve">c.) parentheses     </w:t>
      </w:r>
      <w:r>
        <w:rPr>
          <w:rFonts w:ascii="Arial" w:hAnsi="Arial"/>
          <w:color w:val="222222"/>
          <w:sz w:val="18"/>
        </w:rPr>
        <w:t xml:space="preserve">d.) keywords     </w:t>
      </w:r>
    </w:p>
    <w:p>
      <w:pPr>
        <w:spacing w:before="80" w:after="40" w:line="276" w:lineRule="auto"/>
      </w:pPr>
      <w:r>
        <w:rPr>
          <w:rFonts w:ascii="Arial" w:hAnsi="Arial"/>
          <w:b/>
          <w:color w:val="222222"/>
          <w:sz w:val="19"/>
        </w:rPr>
        <w:t xml:space="preserve">_____ 32. </w:t>
      </w:r>
      <w:r>
        <w:rPr>
          <w:rFonts w:ascii="Arial" w:hAnsi="Arial"/>
          <w:sz w:val="19"/>
        </w:rPr>
        <w:t>Communication network protocols like TCP connection establishment and TLS security handshakes use state machines to validate packet delivery and message ____.</w:t>
      </w:r>
    </w:p>
    <w:p>
      <w:pPr>
        <w:spacing w:before="20" w:after="80"/>
        <w:ind w:left="576"/>
      </w:pPr>
      <w:r>
        <w:rPr>
          <w:rFonts w:ascii="Arial" w:hAnsi="Arial"/>
          <w:color w:val="222222"/>
          <w:sz w:val="18"/>
        </w:rPr>
        <w:t xml:space="preserve">a.) voltages     </w:t>
      </w:r>
      <w:r>
        <w:rPr>
          <w:rFonts w:ascii="Arial" w:hAnsi="Arial"/>
          <w:color w:val="222222"/>
          <w:sz w:val="18"/>
        </w:rPr>
        <w:t xml:space="preserve">b.) frequencies     </w:t>
      </w:r>
      <w:r>
        <w:rPr>
          <w:rFonts w:ascii="Arial" w:hAnsi="Arial"/>
          <w:color w:val="222222"/>
          <w:sz w:val="18"/>
        </w:rPr>
        <w:t xml:space="preserve">c.) amplitudes     </w:t>
      </w:r>
      <w:r>
        <w:rPr>
          <w:rFonts w:ascii="Arial" w:hAnsi="Arial"/>
          <w:color w:val="222222"/>
          <w:sz w:val="18"/>
        </w:rPr>
        <w:t xml:space="preserve">d.) sequences     </w:t>
      </w:r>
    </w:p>
    <w:p>
      <w:pPr>
        <w:spacing w:before="80" w:after="40" w:line="276" w:lineRule="auto"/>
      </w:pPr>
      <w:r>
        <w:rPr>
          <w:rFonts w:ascii="Arial" w:hAnsi="Arial"/>
          <w:b/>
          <w:color w:val="222222"/>
          <w:sz w:val="19"/>
        </w:rPr>
        <w:t xml:space="preserve">_____ 33. </w:t>
      </w:r>
      <w:r>
        <w:rPr>
          <w:rFonts w:ascii="Arial" w:hAnsi="Arial"/>
          <w:sz w:val="19"/>
        </w:rPr>
        <w:t>In Natural Language Processing (NLP), spell checkers, tokenizers, and grammar validators use automata to analyze word structures and parse ____.</w:t>
      </w:r>
    </w:p>
    <w:p>
      <w:pPr>
        <w:spacing w:before="20" w:after="80"/>
        <w:ind w:left="576"/>
      </w:pPr>
      <w:r>
        <w:rPr>
          <w:rFonts w:ascii="Arial" w:hAnsi="Arial"/>
          <w:color w:val="222222"/>
          <w:sz w:val="18"/>
        </w:rPr>
        <w:t xml:space="preserve">a.) sentences     </w:t>
      </w:r>
      <w:r>
        <w:rPr>
          <w:rFonts w:ascii="Arial" w:hAnsi="Arial"/>
          <w:color w:val="222222"/>
          <w:sz w:val="18"/>
        </w:rPr>
        <w:t xml:space="preserve">b.) circuits     </w:t>
      </w:r>
      <w:r>
        <w:rPr>
          <w:rFonts w:ascii="Arial" w:hAnsi="Arial"/>
          <w:color w:val="222222"/>
          <w:sz w:val="18"/>
        </w:rPr>
        <w:t xml:space="preserve">c.) microchips     </w:t>
      </w:r>
      <w:r>
        <w:rPr>
          <w:rFonts w:ascii="Arial" w:hAnsi="Arial"/>
          <w:color w:val="222222"/>
          <w:sz w:val="18"/>
        </w:rPr>
        <w:t xml:space="preserve">d.) voltages     </w:t>
      </w:r>
    </w:p>
    <w:p>
      <w:pPr>
        <w:spacing w:before="80" w:after="40" w:line="276" w:lineRule="auto"/>
      </w:pPr>
      <w:r>
        <w:rPr>
          <w:rFonts w:ascii="Arial" w:hAnsi="Arial"/>
          <w:b/>
          <w:color w:val="222222"/>
          <w:sz w:val="19"/>
        </w:rPr>
        <w:t xml:space="preserve">_____ 34. </w:t>
      </w:r>
      <w:r>
        <w:rPr>
          <w:rFonts w:ascii="Arial" w:hAnsi="Arial"/>
          <w:sz w:val="19"/>
        </w:rPr>
        <w:t>In game development and robotics, autonomous robot movement controls and non-player character (NPC) behavior trees are modeled using state ____.</w:t>
      </w:r>
    </w:p>
    <w:p>
      <w:pPr>
        <w:spacing w:before="20" w:after="80"/>
        <w:ind w:left="576"/>
      </w:pPr>
      <w:r>
        <w:rPr>
          <w:rFonts w:ascii="Arial" w:hAnsi="Arial"/>
          <w:color w:val="222222"/>
          <w:sz w:val="18"/>
        </w:rPr>
        <w:t xml:space="preserve">a.) transitions     </w:t>
      </w:r>
      <w:r>
        <w:rPr>
          <w:rFonts w:ascii="Arial" w:hAnsi="Arial"/>
          <w:color w:val="222222"/>
          <w:sz w:val="18"/>
        </w:rPr>
        <w:t xml:space="preserve">b.) compilations     </w:t>
      </w:r>
      <w:r>
        <w:rPr>
          <w:rFonts w:ascii="Arial" w:hAnsi="Arial"/>
          <w:color w:val="222222"/>
          <w:sz w:val="18"/>
        </w:rPr>
        <w:t xml:space="preserve">c.) syntheses     </w:t>
      </w:r>
      <w:r>
        <w:rPr>
          <w:rFonts w:ascii="Arial" w:hAnsi="Arial"/>
          <w:color w:val="222222"/>
          <w:sz w:val="18"/>
        </w:rPr>
        <w:t xml:space="preserve">d.) permutations     </w:t>
      </w:r>
    </w:p>
    <w:p>
      <w:pPr>
        <w:spacing w:before="80" w:after="40" w:line="276" w:lineRule="auto"/>
      </w:pPr>
      <w:r>
        <w:rPr>
          <w:rFonts w:ascii="Arial" w:hAnsi="Arial"/>
          <w:b/>
          <w:color w:val="222222"/>
          <w:sz w:val="19"/>
        </w:rPr>
        <w:t xml:space="preserve">_____ 35. </w:t>
      </w:r>
      <w:r>
        <w:rPr>
          <w:rFonts w:ascii="Arial" w:hAnsi="Arial"/>
          <w:sz w:val="19"/>
        </w:rPr>
        <w:t>An elementary computing unit in Automata Theory that can take inputs, change its internal state, and produce an accept/reject decision is called an ____.</w:t>
      </w:r>
    </w:p>
    <w:p>
      <w:pPr>
        <w:spacing w:before="20" w:after="80"/>
        <w:ind w:left="576"/>
      </w:pPr>
      <w:r>
        <w:rPr>
          <w:rFonts w:ascii="Arial" w:hAnsi="Arial"/>
          <w:color w:val="222222"/>
          <w:sz w:val="18"/>
        </w:rPr>
        <w:t xml:space="preserve">a.) arithmetic logic unit     </w:t>
      </w:r>
      <w:r>
        <w:rPr>
          <w:rFonts w:ascii="Arial" w:hAnsi="Arial"/>
          <w:color w:val="222222"/>
          <w:sz w:val="18"/>
        </w:rPr>
        <w:t xml:space="preserve">b.) automaton     </w:t>
      </w:r>
      <w:r>
        <w:rPr>
          <w:rFonts w:ascii="Arial" w:hAnsi="Arial"/>
          <w:color w:val="222222"/>
          <w:sz w:val="18"/>
        </w:rPr>
        <w:t xml:space="preserve">c.) algorithm     </w:t>
      </w:r>
      <w:r>
        <w:rPr>
          <w:rFonts w:ascii="Arial" w:hAnsi="Arial"/>
          <w:color w:val="222222"/>
          <w:sz w:val="18"/>
        </w:rPr>
        <w:t xml:space="preserve">d.) operating system     </w:t>
      </w:r>
    </w:p>
    <w:p>
      <w:pPr>
        <w:spacing w:before="80" w:after="40" w:line="276" w:lineRule="auto"/>
      </w:pPr>
      <w:r>
        <w:rPr>
          <w:rFonts w:ascii="Arial" w:hAnsi="Arial"/>
          <w:b/>
          <w:color w:val="222222"/>
          <w:sz w:val="19"/>
        </w:rPr>
        <w:t xml:space="preserve">_____ 36. </w:t>
      </w:r>
      <w:r>
        <w:rPr>
          <w:rFonts w:ascii="Arial" w:hAnsi="Arial"/>
          <w:sz w:val="19"/>
        </w:rPr>
        <w:t>The plural form of the word 'automaton' is ____.</w:t>
      </w:r>
    </w:p>
    <w:p>
      <w:pPr>
        <w:spacing w:before="20" w:after="80"/>
        <w:ind w:left="576"/>
      </w:pPr>
      <w:r>
        <w:rPr>
          <w:rFonts w:ascii="Arial" w:hAnsi="Arial"/>
          <w:color w:val="222222"/>
          <w:sz w:val="18"/>
        </w:rPr>
        <w:t xml:space="preserve">a.) automatics     </w:t>
      </w:r>
      <w:r>
        <w:rPr>
          <w:rFonts w:ascii="Arial" w:hAnsi="Arial"/>
          <w:color w:val="222222"/>
          <w:sz w:val="18"/>
        </w:rPr>
        <w:t xml:space="preserve">b.) automataes     </w:t>
      </w:r>
      <w:r>
        <w:rPr>
          <w:rFonts w:ascii="Arial" w:hAnsi="Arial"/>
          <w:color w:val="222222"/>
          <w:sz w:val="18"/>
        </w:rPr>
        <w:t xml:space="preserve">c.) automatons     </w:t>
      </w:r>
      <w:r>
        <w:rPr>
          <w:rFonts w:ascii="Arial" w:hAnsi="Arial"/>
          <w:color w:val="222222"/>
          <w:sz w:val="18"/>
        </w:rPr>
        <w:t xml:space="preserve">d.) automata     </w:t>
      </w:r>
    </w:p>
    <w:p>
      <w:pPr>
        <w:spacing w:before="80" w:after="40" w:line="276" w:lineRule="auto"/>
      </w:pPr>
      <w:r>
        <w:rPr>
          <w:rFonts w:ascii="Arial" w:hAnsi="Arial"/>
          <w:b/>
          <w:color w:val="222222"/>
          <w:sz w:val="19"/>
        </w:rPr>
        <w:t xml:space="preserve">_____ 37. </w:t>
      </w:r>
      <w:r>
        <w:rPr>
          <w:rFonts w:ascii="Arial" w:hAnsi="Arial"/>
          <w:sz w:val="19"/>
        </w:rPr>
        <w:t>In the Chomsky Hierarchy, language classes are arranged in a strict ____ where each inner language class is a subset of the outer class.</w:t>
      </w:r>
    </w:p>
    <w:p>
      <w:pPr>
        <w:spacing w:before="20" w:after="80"/>
        <w:ind w:left="576"/>
      </w:pPr>
      <w:r>
        <w:rPr>
          <w:rFonts w:ascii="Arial" w:hAnsi="Arial"/>
          <w:color w:val="222222"/>
          <w:sz w:val="18"/>
        </w:rPr>
        <w:t xml:space="preserve">a.) contradiction     </w:t>
      </w:r>
      <w:r>
        <w:rPr>
          <w:rFonts w:ascii="Arial" w:hAnsi="Arial"/>
          <w:color w:val="222222"/>
          <w:sz w:val="18"/>
        </w:rPr>
        <w:t xml:space="preserve">b.) hierarchy     </w:t>
      </w:r>
      <w:r>
        <w:rPr>
          <w:rFonts w:ascii="Arial" w:hAnsi="Arial"/>
          <w:color w:val="222222"/>
          <w:sz w:val="18"/>
        </w:rPr>
        <w:t xml:space="preserve">c.) divergence     </w:t>
      </w:r>
      <w:r>
        <w:rPr>
          <w:rFonts w:ascii="Arial" w:hAnsi="Arial"/>
          <w:color w:val="222222"/>
          <w:sz w:val="18"/>
        </w:rPr>
        <w:t xml:space="preserve">d.) randomness     </w:t>
      </w:r>
    </w:p>
    <w:p>
      <w:pPr>
        <w:spacing w:before="80" w:after="40" w:line="276" w:lineRule="auto"/>
      </w:pPr>
      <w:r>
        <w:rPr>
          <w:rFonts w:ascii="Arial" w:hAnsi="Arial"/>
          <w:b/>
          <w:color w:val="222222"/>
          <w:sz w:val="19"/>
        </w:rPr>
        <w:t xml:space="preserve">_____ 38. </w:t>
      </w:r>
      <w:r>
        <w:rPr>
          <w:rFonts w:ascii="Arial" w:hAnsi="Arial"/>
          <w:sz w:val="19"/>
        </w:rPr>
        <w:t>Which Chomsky Hierarchy machine model corresponds to Context-Free Languages?</w:t>
      </w:r>
    </w:p>
    <w:p>
      <w:pPr>
        <w:spacing w:before="20" w:after="80"/>
        <w:ind w:left="576"/>
      </w:pPr>
      <w:r>
        <w:rPr>
          <w:rFonts w:ascii="Arial" w:hAnsi="Arial"/>
          <w:color w:val="222222"/>
          <w:sz w:val="18"/>
        </w:rPr>
        <w:t xml:space="preserve">a.) Pushdown Automata     </w:t>
      </w:r>
      <w:r>
        <w:rPr>
          <w:rFonts w:ascii="Arial" w:hAnsi="Arial"/>
          <w:color w:val="222222"/>
          <w:sz w:val="18"/>
        </w:rPr>
        <w:t xml:space="preserve">b.) Linear Bounded Automata     </w:t>
      </w:r>
      <w:r>
        <w:rPr>
          <w:rFonts w:ascii="Arial" w:hAnsi="Arial"/>
          <w:color w:val="222222"/>
          <w:sz w:val="18"/>
        </w:rPr>
        <w:t xml:space="preserve">c.) Finite Automata     </w:t>
      </w:r>
      <w:r>
        <w:rPr>
          <w:rFonts w:ascii="Arial" w:hAnsi="Arial"/>
          <w:color w:val="222222"/>
          <w:sz w:val="18"/>
        </w:rPr>
        <w:t xml:space="preserve">d.) Turing Machine     </w:t>
      </w:r>
    </w:p>
    <w:p>
      <w:pPr>
        <w:spacing w:before="80" w:after="40" w:line="276" w:lineRule="auto"/>
      </w:pPr>
      <w:r>
        <w:rPr>
          <w:rFonts w:ascii="Arial" w:hAnsi="Arial"/>
          <w:b/>
          <w:color w:val="222222"/>
          <w:sz w:val="19"/>
        </w:rPr>
        <w:t xml:space="preserve">_____ 39. </w:t>
      </w:r>
      <w:r>
        <w:rPr>
          <w:rFonts w:ascii="Arial" w:hAnsi="Arial"/>
          <w:sz w:val="19"/>
        </w:rPr>
        <w:t>Which Chomsky Hierarchy machine model corresponds to Context-Sensitive Languages?</w:t>
      </w:r>
    </w:p>
    <w:p>
      <w:pPr>
        <w:spacing w:before="20" w:after="80"/>
        <w:ind w:left="576"/>
      </w:pPr>
      <w:r>
        <w:rPr>
          <w:rFonts w:ascii="Arial" w:hAnsi="Arial"/>
          <w:color w:val="222222"/>
          <w:sz w:val="18"/>
        </w:rPr>
        <w:t xml:space="preserve">a.) Linear Bounded Automata     </w:t>
      </w:r>
      <w:r>
        <w:rPr>
          <w:rFonts w:ascii="Arial" w:hAnsi="Arial"/>
          <w:color w:val="222222"/>
          <w:sz w:val="18"/>
        </w:rPr>
        <w:t xml:space="preserve">b.) Pushdown Automata     </w:t>
      </w:r>
      <w:r>
        <w:rPr>
          <w:rFonts w:ascii="Arial" w:hAnsi="Arial"/>
          <w:color w:val="222222"/>
          <w:sz w:val="18"/>
        </w:rPr>
        <w:t xml:space="preserve">c.) Finite Automata     </w:t>
      </w:r>
      <w:r>
        <w:rPr>
          <w:rFonts w:ascii="Arial" w:hAnsi="Arial"/>
          <w:color w:val="222222"/>
          <w:sz w:val="18"/>
        </w:rPr>
        <w:t xml:space="preserve">d.) Moore Machine     </w:t>
      </w:r>
    </w:p>
    <w:p>
      <w:pPr>
        <w:spacing w:before="80" w:after="40" w:line="276" w:lineRule="auto"/>
      </w:pPr>
      <w:r>
        <w:rPr>
          <w:rFonts w:ascii="Arial" w:hAnsi="Arial"/>
          <w:b/>
          <w:color w:val="222222"/>
          <w:sz w:val="19"/>
        </w:rPr>
        <w:t xml:space="preserve">_____ 40. </w:t>
      </w:r>
      <w:r>
        <w:rPr>
          <w:rFonts w:ascii="Arial" w:hAnsi="Arial"/>
          <w:sz w:val="19"/>
        </w:rPr>
        <w:t>Which Chomsky Hierarchy machine model corresponds to Unrestricted (Recursively Enumerable) Languages?</w:t>
      </w:r>
    </w:p>
    <w:p>
      <w:pPr>
        <w:spacing w:before="20" w:after="80"/>
        <w:ind w:left="576"/>
      </w:pPr>
      <w:r>
        <w:rPr>
          <w:rFonts w:ascii="Arial" w:hAnsi="Arial"/>
          <w:color w:val="222222"/>
          <w:sz w:val="18"/>
        </w:rPr>
        <w:t xml:space="preserve">a.) Pushdown Automata     </w:t>
      </w:r>
      <w:r>
        <w:rPr>
          <w:rFonts w:ascii="Arial" w:hAnsi="Arial"/>
          <w:color w:val="222222"/>
          <w:sz w:val="18"/>
        </w:rPr>
        <w:t xml:space="preserve">b.) Finite Automata     </w:t>
      </w:r>
      <w:r>
        <w:rPr>
          <w:rFonts w:ascii="Arial" w:hAnsi="Arial"/>
          <w:color w:val="222222"/>
          <w:sz w:val="18"/>
        </w:rPr>
        <w:t xml:space="preserve">c.) Linear Bounded Automata     </w:t>
      </w:r>
      <w:r>
        <w:rPr>
          <w:rFonts w:ascii="Arial" w:hAnsi="Arial"/>
          <w:color w:val="222222"/>
          <w:sz w:val="18"/>
        </w:rPr>
        <w:t xml:space="preserve">d.) Turing Machine     </w:t>
      </w:r>
    </w:p>
    <w:p>
      <w:r>
        <w:br w:type="page"/>
      </w:r>
    </w:p>
    <w:p>
      <w:pPr>
        <w:spacing w:before="240" w:after="80"/>
      </w:pPr>
      <w:r>
        <w:rPr>
          <w:rFonts w:ascii="Arial" w:hAnsi="Arial"/>
          <w:b/>
          <w:color w:val="223354"/>
          <w:sz w:val="28"/>
        </w:rPr>
        <w:t>COMPLETE ANSWER KEY &amp; EXPLANATIONS</w:t>
      </w:r>
    </w:p>
    <w:p>
      <w:pPr>
        <w:spacing w:after="200"/>
      </w:pPr>
      <w:r>
        <w:rPr>
          <w:rFonts w:ascii="Arial" w:hAnsi="Arial"/>
          <w:color w:val="646464"/>
          <w:sz w:val="19"/>
        </w:rPr>
        <w:t>Module 1: Introduction to Automata Theory &amp; Chomsky Hierarchy — Reference Key with Theoretical Rationales</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CBD5E1"/>
          <w:left w:val="none"/>
          <w:right w:val="none"/>
          <w:insideV w:val="none"/>
        </w:tblBorders>
      </w:tblPr>
      <w:tblGrid>
        <w:gridCol w:w="864"/>
        <w:gridCol w:w="864"/>
        <w:gridCol w:w="2592"/>
        <w:gridCol w:w="5760"/>
      </w:tblGrid>
      <w:tr>
        <w:tc>
          <w:tcPr>
            <w:tcW w:type="dxa" w:w="2520"/>
            <w:shd w:fill="223354"/>
            <w:tcMar>
              <w:top w:w="80" w:type="dxa"/>
              <w:bottom w:w="80" w:type="dxa"/>
              <w:left w:w="100" w:type="dxa"/>
              <w:right w:w="100" w:type="dxa"/>
            </w:tcMar>
          </w:tcPr>
          <w:p>
            <w:pPr>
              <w:jc w:val="center"/>
            </w:pPr>
            <w:r>
              <w:rPr>
                <w:rFonts w:ascii="Arial" w:hAnsi="Arial"/>
                <w:b/>
                <w:color w:val="FFFFFF"/>
                <w:sz w:val="18"/>
              </w:rPr>
              <w:t>Item</w:t>
            </w:r>
          </w:p>
        </w:tc>
        <w:tc>
          <w:tcPr>
            <w:tcW w:type="dxa" w:w="2520"/>
            <w:shd w:fill="223354"/>
            <w:tcMar>
              <w:top w:w="80" w:type="dxa"/>
              <w:bottom w:w="80" w:type="dxa"/>
              <w:left w:w="100" w:type="dxa"/>
              <w:right w:w="100" w:type="dxa"/>
            </w:tcMar>
          </w:tcPr>
          <w:p>
            <w:pPr>
              <w:jc w:val="center"/>
            </w:pPr>
            <w:r>
              <w:rPr>
                <w:rFonts w:ascii="Arial" w:hAnsi="Arial"/>
                <w:b/>
                <w:color w:val="FFFFFF"/>
                <w:sz w:val="18"/>
              </w:rPr>
              <w:t>Key</w:t>
            </w:r>
          </w:p>
        </w:tc>
        <w:tc>
          <w:tcPr>
            <w:tcW w:type="dxa" w:w="2520"/>
            <w:shd w:fill="223354"/>
            <w:tcMar>
              <w:top w:w="80" w:type="dxa"/>
              <w:bottom w:w="80" w:type="dxa"/>
              <w:left w:w="100" w:type="dxa"/>
              <w:right w:w="100" w:type="dxa"/>
            </w:tcMar>
          </w:tcPr>
          <w:p>
            <w:pPr>
              <w:jc w:val="left"/>
            </w:pPr>
            <w:r>
              <w:rPr>
                <w:rFonts w:ascii="Arial" w:hAnsi="Arial"/>
                <w:b/>
                <w:color w:val="FFFFFF"/>
                <w:sz w:val="18"/>
              </w:rPr>
              <w:t>Correct Answer</w:t>
            </w:r>
          </w:p>
        </w:tc>
        <w:tc>
          <w:tcPr>
            <w:tcW w:type="dxa" w:w="2520"/>
            <w:shd w:fill="223354"/>
            <w:tcMar>
              <w:top w:w="80" w:type="dxa"/>
              <w:bottom w:w="80" w:type="dxa"/>
              <w:left w:w="100" w:type="dxa"/>
              <w:right w:w="100" w:type="dxa"/>
            </w:tcMar>
          </w:tcPr>
          <w:p>
            <w:pPr>
              <w:jc w:val="left"/>
            </w:pPr>
            <w:r>
              <w:rPr>
                <w:rFonts w:ascii="Arial" w:hAnsi="Arial"/>
                <w:b/>
                <w:color w:val="FFFFFF"/>
                <w:sz w:val="18"/>
              </w:rPr>
              <w:t>Theoretical Explanation &amp; Concept</w:t>
            </w:r>
          </w:p>
        </w:tc>
      </w:tr>
      <w:tr>
        <w:tc>
          <w:tcPr>
            <w:tcW w:type="dxa" w:w="864"/>
            <w:tcMar>
              <w:top w:w="60" w:type="dxa"/>
              <w:bottom w:w="60" w:type="dxa"/>
              <w:left w:w="100" w:type="dxa"/>
              <w:right w:w="100" w:type="dxa"/>
            </w:tcMar>
          </w:tcPr>
          <w:p>
            <w:pPr>
              <w:jc w:val="center"/>
            </w:pPr>
            <w:r>
              <w:rPr>
                <w:rFonts w:ascii="Arial" w:hAnsi="Arial"/>
                <w:b/>
                <w:sz w:val="17"/>
              </w:rPr>
              <w:t>1</w:t>
            </w:r>
          </w:p>
        </w:tc>
        <w:tc>
          <w:tcPr>
            <w:tcW w:type="dxa" w:w="864"/>
            <w:tcMar>
              <w:top w:w="60" w:type="dxa"/>
              <w:bottom w:w="60" w:type="dxa"/>
              <w:left w:w="100" w:type="dxa"/>
              <w:right w:w="100" w:type="dxa"/>
            </w:tcMar>
          </w:tcPr>
          <w:p>
            <w:pPr>
              <w:jc w:val="center"/>
            </w:pPr>
            <w:r>
              <w:rPr>
                <w:rFonts w:ascii="Arial" w:hAnsi="Arial"/>
                <w:b/>
                <w:color w:val="223354"/>
                <w:sz w:val="18"/>
              </w:rPr>
              <w:t>C</w:t>
            </w:r>
          </w:p>
        </w:tc>
        <w:tc>
          <w:tcPr>
            <w:tcW w:type="dxa" w:w="2592"/>
            <w:tcMar>
              <w:top w:w="60" w:type="dxa"/>
              <w:bottom w:w="60" w:type="dxa"/>
              <w:left w:w="100" w:type="dxa"/>
              <w:right w:w="100" w:type="dxa"/>
            </w:tcMar>
          </w:tcPr>
          <w:p>
            <w:r>
              <w:rPr>
                <w:rFonts w:ascii="Arial" w:hAnsi="Arial"/>
                <w:b/>
                <w:sz w:val="17"/>
              </w:rPr>
              <w:t>automata</w:t>
            </w:r>
          </w:p>
        </w:tc>
        <w:tc>
          <w:tcPr>
            <w:tcW w:type="dxa" w:w="5760"/>
            <w:tcMar>
              <w:top w:w="60" w:type="dxa"/>
              <w:bottom w:w="60" w:type="dxa"/>
              <w:left w:w="100" w:type="dxa"/>
              <w:right w:w="100" w:type="dxa"/>
            </w:tcMar>
          </w:tcPr>
          <w:p>
            <w:r>
              <w:rPr>
                <w:rFonts w:ascii="Arial" w:hAnsi="Arial"/>
                <w:b/>
                <w:color w:val="415477"/>
                <w:sz w:val="17"/>
              </w:rPr>
              <w:t xml:space="preserve">[Automata Theory Definition] </w:t>
            </w:r>
            <w:r>
              <w:rPr>
                <w:rFonts w:ascii="Arial" w:hAnsi="Arial"/>
                <w:sz w:val="17"/>
              </w:rPr>
              <w:t>Automata Theory is the foundational branch of computer science and mathematics focusing on abstract computing machines (automata) and the formal languages they recognize.</w:t>
            </w:r>
          </w:p>
        </w:tc>
      </w:tr>
      <w:tr>
        <w:tc>
          <w:tcPr>
            <w:tcW w:type="dxa" w:w="864"/>
            <w:tcMar>
              <w:top w:w="60" w:type="dxa"/>
              <w:bottom w:w="60" w:type="dxa"/>
              <w:left w:w="100" w:type="dxa"/>
              <w:right w:w="100" w:type="dxa"/>
            </w:tcMar>
          </w:tcPr>
          <w:p>
            <w:pPr>
              <w:jc w:val="center"/>
            </w:pPr>
            <w:r>
              <w:rPr>
                <w:rFonts w:ascii="Arial" w:hAnsi="Arial"/>
                <w:b/>
                <w:sz w:val="17"/>
              </w:rPr>
              <w:t>2</w:t>
            </w:r>
          </w:p>
        </w:tc>
        <w:tc>
          <w:tcPr>
            <w:tcW w:type="dxa" w:w="864"/>
            <w:tcMar>
              <w:top w:w="60" w:type="dxa"/>
              <w:bottom w:w="60" w:type="dxa"/>
              <w:left w:w="100" w:type="dxa"/>
              <w:right w:w="100" w:type="dxa"/>
            </w:tcMar>
          </w:tcPr>
          <w:p>
            <w:pPr>
              <w:jc w:val="center"/>
            </w:pPr>
            <w:r>
              <w:rPr>
                <w:rFonts w:ascii="Arial" w:hAnsi="Arial"/>
                <w:b/>
                <w:color w:val="223354"/>
                <w:sz w:val="18"/>
              </w:rPr>
              <w:t>B</w:t>
            </w:r>
          </w:p>
        </w:tc>
        <w:tc>
          <w:tcPr>
            <w:tcW w:type="dxa" w:w="2592"/>
            <w:tcMar>
              <w:top w:w="60" w:type="dxa"/>
              <w:bottom w:w="60" w:type="dxa"/>
              <w:left w:w="100" w:type="dxa"/>
              <w:right w:w="100" w:type="dxa"/>
            </w:tcMar>
          </w:tcPr>
          <w:p>
            <w:r>
              <w:rPr>
                <w:rFonts w:ascii="Arial" w:hAnsi="Arial"/>
                <w:b/>
                <w:sz w:val="17"/>
              </w:rPr>
              <w:t>solve</w:t>
            </w:r>
          </w:p>
        </w:tc>
        <w:tc>
          <w:tcPr>
            <w:tcW w:type="dxa" w:w="5760"/>
            <w:tcMar>
              <w:top w:w="60" w:type="dxa"/>
              <w:bottom w:w="60" w:type="dxa"/>
              <w:left w:w="100" w:type="dxa"/>
              <w:right w:w="100" w:type="dxa"/>
            </w:tcMar>
          </w:tcPr>
          <w:p>
            <w:r>
              <w:rPr>
                <w:rFonts w:ascii="Arial" w:hAnsi="Arial"/>
                <w:b/>
                <w:color w:val="415477"/>
                <w:sz w:val="17"/>
              </w:rPr>
              <w:t xml:space="preserve">[Purpose of Automata Theory] </w:t>
            </w:r>
            <w:r>
              <w:rPr>
                <w:rFonts w:ascii="Arial" w:hAnsi="Arial"/>
                <w:sz w:val="17"/>
              </w:rPr>
              <w:t>Automata theory explains the fundamental mechanisms of how computing systems process inputs, execute sequential algorithmic logic, and solve computational problems.</w:t>
            </w:r>
          </w:p>
        </w:tc>
      </w:tr>
      <w:tr>
        <w:tc>
          <w:tcPr>
            <w:tcW w:type="dxa" w:w="864"/>
            <w:tcMar>
              <w:top w:w="60" w:type="dxa"/>
              <w:bottom w:w="60" w:type="dxa"/>
              <w:left w:w="100" w:type="dxa"/>
              <w:right w:w="100" w:type="dxa"/>
            </w:tcMar>
          </w:tcPr>
          <w:p>
            <w:pPr>
              <w:jc w:val="center"/>
            </w:pPr>
            <w:r>
              <w:rPr>
                <w:rFonts w:ascii="Arial" w:hAnsi="Arial"/>
                <w:b/>
                <w:sz w:val="17"/>
              </w:rPr>
              <w:t>3</w:t>
            </w:r>
          </w:p>
        </w:tc>
        <w:tc>
          <w:tcPr>
            <w:tcW w:type="dxa" w:w="864"/>
            <w:tcMar>
              <w:top w:w="60" w:type="dxa"/>
              <w:bottom w:w="60" w:type="dxa"/>
              <w:left w:w="100" w:type="dxa"/>
              <w:right w:w="100" w:type="dxa"/>
            </w:tcMar>
          </w:tcPr>
          <w:p>
            <w:pPr>
              <w:jc w:val="center"/>
            </w:pPr>
            <w:r>
              <w:rPr>
                <w:rFonts w:ascii="Arial" w:hAnsi="Arial"/>
                <w:b/>
                <w:color w:val="223354"/>
                <w:sz w:val="18"/>
              </w:rPr>
              <w:t>C</w:t>
            </w:r>
          </w:p>
        </w:tc>
        <w:tc>
          <w:tcPr>
            <w:tcW w:type="dxa" w:w="2592"/>
            <w:tcMar>
              <w:top w:w="60" w:type="dxa"/>
              <w:bottom w:w="60" w:type="dxa"/>
              <w:left w:w="100" w:type="dxa"/>
              <w:right w:w="100" w:type="dxa"/>
            </w:tcMar>
          </w:tcPr>
          <w:p>
            <w:r>
              <w:rPr>
                <w:rFonts w:ascii="Arial" w:hAnsi="Arial"/>
                <w:b/>
                <w:sz w:val="17"/>
              </w:rPr>
              <w:t>abstract</w:t>
            </w:r>
          </w:p>
        </w:tc>
        <w:tc>
          <w:tcPr>
            <w:tcW w:type="dxa" w:w="5760"/>
            <w:tcMar>
              <w:top w:w="60" w:type="dxa"/>
              <w:bottom w:w="60" w:type="dxa"/>
              <w:left w:w="100" w:type="dxa"/>
              <w:right w:w="100" w:type="dxa"/>
            </w:tcMar>
          </w:tcPr>
          <w:p>
            <w:r>
              <w:rPr>
                <w:rFonts w:ascii="Arial" w:hAnsi="Arial"/>
                <w:b/>
                <w:color w:val="415477"/>
                <w:sz w:val="17"/>
              </w:rPr>
              <w:t xml:space="preserve">[Abstract Machines] </w:t>
            </w:r>
            <w:r>
              <w:rPr>
                <w:rFonts w:ascii="Arial" w:hAnsi="Arial"/>
                <w:sz w:val="17"/>
              </w:rPr>
              <w:t>Automata are abstract, idealized mathematical models of computing machines rather than physical electronic implementations.</w:t>
            </w:r>
          </w:p>
        </w:tc>
      </w:tr>
      <w:tr>
        <w:tc>
          <w:tcPr>
            <w:tcW w:type="dxa" w:w="864"/>
            <w:tcMar>
              <w:top w:w="60" w:type="dxa"/>
              <w:bottom w:w="60" w:type="dxa"/>
              <w:left w:w="100" w:type="dxa"/>
              <w:right w:w="100" w:type="dxa"/>
            </w:tcMar>
          </w:tcPr>
          <w:p>
            <w:pPr>
              <w:jc w:val="center"/>
            </w:pPr>
            <w:r>
              <w:rPr>
                <w:rFonts w:ascii="Arial" w:hAnsi="Arial"/>
                <w:b/>
                <w:sz w:val="17"/>
              </w:rPr>
              <w:t>4</w:t>
            </w:r>
          </w:p>
        </w:tc>
        <w:tc>
          <w:tcPr>
            <w:tcW w:type="dxa" w:w="864"/>
            <w:tcMar>
              <w:top w:w="60" w:type="dxa"/>
              <w:bottom w:w="60" w:type="dxa"/>
              <w:left w:w="100" w:type="dxa"/>
              <w:right w:w="100" w:type="dxa"/>
            </w:tcMar>
          </w:tcPr>
          <w:p>
            <w:pPr>
              <w:jc w:val="center"/>
            </w:pPr>
            <w:r>
              <w:rPr>
                <w:rFonts w:ascii="Arial" w:hAnsi="Arial"/>
                <w:b/>
                <w:color w:val="223354"/>
                <w:sz w:val="18"/>
              </w:rPr>
              <w:t>A</w:t>
            </w:r>
          </w:p>
        </w:tc>
        <w:tc>
          <w:tcPr>
            <w:tcW w:type="dxa" w:w="2592"/>
            <w:tcMar>
              <w:top w:w="60" w:type="dxa"/>
              <w:bottom w:w="60" w:type="dxa"/>
              <w:left w:w="100" w:type="dxa"/>
              <w:right w:w="100" w:type="dxa"/>
            </w:tcMar>
          </w:tcPr>
          <w:p>
            <w:r>
              <w:rPr>
                <w:rFonts w:ascii="Arial" w:hAnsi="Arial"/>
                <w:b/>
                <w:sz w:val="17"/>
              </w:rPr>
              <w:t>formal</w:t>
            </w:r>
          </w:p>
        </w:tc>
        <w:tc>
          <w:tcPr>
            <w:tcW w:type="dxa" w:w="5760"/>
            <w:tcMar>
              <w:top w:w="60" w:type="dxa"/>
              <w:bottom w:w="60" w:type="dxa"/>
              <w:left w:w="100" w:type="dxa"/>
              <w:right w:w="100" w:type="dxa"/>
            </w:tcMar>
          </w:tcPr>
          <w:p>
            <w:r>
              <w:rPr>
                <w:rFonts w:ascii="Arial" w:hAnsi="Arial"/>
                <w:b/>
                <w:color w:val="415477"/>
                <w:sz w:val="17"/>
              </w:rPr>
              <w:t xml:space="preserve">[Formal Languages] </w:t>
            </w:r>
            <w:r>
              <w:rPr>
                <w:rFonts w:ascii="Arial" w:hAnsi="Arial"/>
                <w:sz w:val="17"/>
              </w:rPr>
              <w:t>Formal languages (defined mathematically by precise grammatical rules) form the core input domains recognized by automata.</w:t>
            </w:r>
          </w:p>
        </w:tc>
      </w:tr>
      <w:tr>
        <w:tc>
          <w:tcPr>
            <w:tcW w:type="dxa" w:w="864"/>
            <w:tcMar>
              <w:top w:w="60" w:type="dxa"/>
              <w:bottom w:w="60" w:type="dxa"/>
              <w:left w:w="100" w:type="dxa"/>
              <w:right w:w="100" w:type="dxa"/>
            </w:tcMar>
          </w:tcPr>
          <w:p>
            <w:pPr>
              <w:jc w:val="center"/>
            </w:pPr>
            <w:r>
              <w:rPr>
                <w:rFonts w:ascii="Arial" w:hAnsi="Arial"/>
                <w:b/>
                <w:sz w:val="17"/>
              </w:rPr>
              <w:t>5</w:t>
            </w:r>
          </w:p>
        </w:tc>
        <w:tc>
          <w:tcPr>
            <w:tcW w:type="dxa" w:w="864"/>
            <w:tcMar>
              <w:top w:w="60" w:type="dxa"/>
              <w:bottom w:w="60" w:type="dxa"/>
              <w:left w:w="100" w:type="dxa"/>
              <w:right w:w="100" w:type="dxa"/>
            </w:tcMar>
          </w:tcPr>
          <w:p>
            <w:pPr>
              <w:jc w:val="center"/>
            </w:pPr>
            <w:r>
              <w:rPr>
                <w:rFonts w:ascii="Arial" w:hAnsi="Arial"/>
                <w:b/>
                <w:color w:val="223354"/>
                <w:sz w:val="18"/>
              </w:rPr>
              <w:t>C</w:t>
            </w:r>
          </w:p>
        </w:tc>
        <w:tc>
          <w:tcPr>
            <w:tcW w:type="dxa" w:w="2592"/>
            <w:tcMar>
              <w:top w:w="60" w:type="dxa"/>
              <w:bottom w:w="60" w:type="dxa"/>
              <w:left w:w="100" w:type="dxa"/>
              <w:right w:w="100" w:type="dxa"/>
            </w:tcMar>
          </w:tcPr>
          <w:p>
            <w:r>
              <w:rPr>
                <w:rFonts w:ascii="Arial" w:hAnsi="Arial"/>
                <w:b/>
                <w:sz w:val="17"/>
              </w:rPr>
              <w:t>Turing</w:t>
            </w:r>
          </w:p>
        </w:tc>
        <w:tc>
          <w:tcPr>
            <w:tcW w:type="dxa" w:w="5760"/>
            <w:tcMar>
              <w:top w:w="60" w:type="dxa"/>
              <w:bottom w:w="60" w:type="dxa"/>
              <w:left w:w="100" w:type="dxa"/>
              <w:right w:w="100" w:type="dxa"/>
            </w:tcMar>
          </w:tcPr>
          <w:p>
            <w:r>
              <w:rPr>
                <w:rFonts w:ascii="Arial" w:hAnsi="Arial"/>
                <w:b/>
                <w:color w:val="415477"/>
                <w:sz w:val="17"/>
              </w:rPr>
              <w:t xml:space="preserve">[Alan Turing (1936)] </w:t>
            </w:r>
            <w:r>
              <w:rPr>
                <w:rFonts w:ascii="Arial" w:hAnsi="Arial"/>
                <w:sz w:val="17"/>
              </w:rPr>
              <w:t>Alan Turing introduced the Turing Machine in 1936, demonstrating that a simple machine manipulating symbols on a tape could perform any algorithmic computation.</w:t>
            </w:r>
          </w:p>
        </w:tc>
      </w:tr>
      <w:tr>
        <w:tc>
          <w:tcPr>
            <w:tcW w:type="dxa" w:w="864"/>
            <w:tcMar>
              <w:top w:w="60" w:type="dxa"/>
              <w:bottom w:w="60" w:type="dxa"/>
              <w:left w:w="100" w:type="dxa"/>
              <w:right w:w="100" w:type="dxa"/>
            </w:tcMar>
          </w:tcPr>
          <w:p>
            <w:pPr>
              <w:jc w:val="center"/>
            </w:pPr>
            <w:r>
              <w:rPr>
                <w:rFonts w:ascii="Arial" w:hAnsi="Arial"/>
                <w:b/>
                <w:sz w:val="17"/>
              </w:rPr>
              <w:t>6</w:t>
            </w:r>
          </w:p>
        </w:tc>
        <w:tc>
          <w:tcPr>
            <w:tcW w:type="dxa" w:w="864"/>
            <w:tcMar>
              <w:top w:w="60" w:type="dxa"/>
              <w:bottom w:w="60" w:type="dxa"/>
              <w:left w:w="100" w:type="dxa"/>
              <w:right w:w="100" w:type="dxa"/>
            </w:tcMar>
          </w:tcPr>
          <w:p>
            <w:pPr>
              <w:jc w:val="center"/>
            </w:pPr>
            <w:r>
              <w:rPr>
                <w:rFonts w:ascii="Arial" w:hAnsi="Arial"/>
                <w:b/>
                <w:color w:val="223354"/>
                <w:sz w:val="18"/>
              </w:rPr>
              <w:t>C</w:t>
            </w:r>
          </w:p>
        </w:tc>
        <w:tc>
          <w:tcPr>
            <w:tcW w:type="dxa" w:w="2592"/>
            <w:tcMar>
              <w:top w:w="60" w:type="dxa"/>
              <w:bottom w:w="60" w:type="dxa"/>
              <w:left w:w="100" w:type="dxa"/>
              <w:right w:w="100" w:type="dxa"/>
            </w:tcMar>
          </w:tcPr>
          <w:p>
            <w:r>
              <w:rPr>
                <w:rFonts w:ascii="Arial" w:hAnsi="Arial"/>
                <w:b/>
                <w:sz w:val="17"/>
              </w:rPr>
              <w:t>Turing</w:t>
            </w:r>
          </w:p>
        </w:tc>
        <w:tc>
          <w:tcPr>
            <w:tcW w:type="dxa" w:w="5760"/>
            <w:tcMar>
              <w:top w:w="60" w:type="dxa"/>
              <w:bottom w:w="60" w:type="dxa"/>
              <w:left w:w="100" w:type="dxa"/>
              <w:right w:w="100" w:type="dxa"/>
            </w:tcMar>
          </w:tcPr>
          <w:p>
            <w:r>
              <w:rPr>
                <w:rFonts w:ascii="Arial" w:hAnsi="Arial"/>
                <w:b/>
                <w:color w:val="415477"/>
                <w:sz w:val="17"/>
              </w:rPr>
              <w:t xml:space="preserve">[Turing Machine] </w:t>
            </w:r>
            <w:r>
              <w:rPr>
                <w:rFonts w:ascii="Arial" w:hAnsi="Arial"/>
                <w:sz w:val="17"/>
              </w:rPr>
              <w:t>The Turing Machine serves as the fundamental theoretical model of universal general-purpose computers.</w:t>
            </w:r>
          </w:p>
        </w:tc>
      </w:tr>
      <w:tr>
        <w:tc>
          <w:tcPr>
            <w:tcW w:type="dxa" w:w="864"/>
            <w:tcMar>
              <w:top w:w="60" w:type="dxa"/>
              <w:bottom w:w="60" w:type="dxa"/>
              <w:left w:w="100" w:type="dxa"/>
              <w:right w:w="100" w:type="dxa"/>
            </w:tcMar>
          </w:tcPr>
          <w:p>
            <w:pPr>
              <w:jc w:val="center"/>
            </w:pPr>
            <w:r>
              <w:rPr>
                <w:rFonts w:ascii="Arial" w:hAnsi="Arial"/>
                <w:b/>
                <w:sz w:val="17"/>
              </w:rPr>
              <w:t>7</w:t>
            </w:r>
          </w:p>
        </w:tc>
        <w:tc>
          <w:tcPr>
            <w:tcW w:type="dxa" w:w="864"/>
            <w:tcMar>
              <w:top w:w="60" w:type="dxa"/>
              <w:bottom w:w="60" w:type="dxa"/>
              <w:left w:w="100" w:type="dxa"/>
              <w:right w:w="100" w:type="dxa"/>
            </w:tcMar>
          </w:tcPr>
          <w:p>
            <w:pPr>
              <w:jc w:val="center"/>
            </w:pPr>
            <w:r>
              <w:rPr>
                <w:rFonts w:ascii="Arial" w:hAnsi="Arial"/>
                <w:b/>
                <w:color w:val="223354"/>
                <w:sz w:val="18"/>
              </w:rPr>
              <w:t>D</w:t>
            </w:r>
          </w:p>
        </w:tc>
        <w:tc>
          <w:tcPr>
            <w:tcW w:type="dxa" w:w="2592"/>
            <w:tcMar>
              <w:top w:w="60" w:type="dxa"/>
              <w:bottom w:w="60" w:type="dxa"/>
              <w:left w:w="100" w:type="dxa"/>
              <w:right w:w="100" w:type="dxa"/>
            </w:tcMar>
          </w:tcPr>
          <w:p>
            <w:r>
              <w:rPr>
                <w:rFonts w:ascii="Arial" w:hAnsi="Arial"/>
                <w:b/>
                <w:sz w:val="17"/>
              </w:rPr>
              <w:t>hardware</w:t>
            </w:r>
          </w:p>
        </w:tc>
        <w:tc>
          <w:tcPr>
            <w:tcW w:type="dxa" w:w="5760"/>
            <w:tcMar>
              <w:top w:w="60" w:type="dxa"/>
              <w:bottom w:w="60" w:type="dxa"/>
              <w:left w:w="100" w:type="dxa"/>
              <w:right w:w="100" w:type="dxa"/>
            </w:tcMar>
          </w:tcPr>
          <w:p>
            <w:r>
              <w:rPr>
                <w:rFonts w:ascii="Arial" w:hAnsi="Arial"/>
                <w:b/>
                <w:color w:val="415477"/>
                <w:sz w:val="17"/>
              </w:rPr>
              <w:t xml:space="preserve">[Turing Machine Impact] </w:t>
            </w:r>
            <w:r>
              <w:rPr>
                <w:rFonts w:ascii="Arial" w:hAnsi="Arial"/>
                <w:sz w:val="17"/>
              </w:rPr>
              <w:t>Turing's universal computation model established the universal architecture that underlies all modern computer hardware and software design.</w:t>
            </w:r>
          </w:p>
        </w:tc>
      </w:tr>
      <w:tr>
        <w:tc>
          <w:tcPr>
            <w:tcW w:type="dxa" w:w="864"/>
            <w:tcMar>
              <w:top w:w="60" w:type="dxa"/>
              <w:bottom w:w="60" w:type="dxa"/>
              <w:left w:w="100" w:type="dxa"/>
              <w:right w:w="100" w:type="dxa"/>
            </w:tcMar>
          </w:tcPr>
          <w:p>
            <w:pPr>
              <w:jc w:val="center"/>
            </w:pPr>
            <w:r>
              <w:rPr>
                <w:rFonts w:ascii="Arial" w:hAnsi="Arial"/>
                <w:b/>
                <w:sz w:val="17"/>
              </w:rPr>
              <w:t>8</w:t>
            </w:r>
          </w:p>
        </w:tc>
        <w:tc>
          <w:tcPr>
            <w:tcW w:type="dxa" w:w="864"/>
            <w:tcMar>
              <w:top w:w="60" w:type="dxa"/>
              <w:bottom w:w="60" w:type="dxa"/>
              <w:left w:w="100" w:type="dxa"/>
              <w:right w:w="100" w:type="dxa"/>
            </w:tcMar>
          </w:tcPr>
          <w:p>
            <w:pPr>
              <w:jc w:val="center"/>
            </w:pPr>
            <w:r>
              <w:rPr>
                <w:rFonts w:ascii="Arial" w:hAnsi="Arial"/>
                <w:b/>
                <w:color w:val="223354"/>
                <w:sz w:val="18"/>
              </w:rPr>
              <w:t>A</w:t>
            </w:r>
          </w:p>
        </w:tc>
        <w:tc>
          <w:tcPr>
            <w:tcW w:type="dxa" w:w="2592"/>
            <w:tcMar>
              <w:top w:w="60" w:type="dxa"/>
              <w:bottom w:w="60" w:type="dxa"/>
              <w:left w:w="100" w:type="dxa"/>
              <w:right w:w="100" w:type="dxa"/>
            </w:tcMar>
          </w:tcPr>
          <w:p>
            <w:r>
              <w:rPr>
                <w:rFonts w:ascii="Arial" w:hAnsi="Arial"/>
                <w:b/>
                <w:sz w:val="17"/>
              </w:rPr>
              <w:t>McCulloch</w:t>
            </w:r>
          </w:p>
        </w:tc>
        <w:tc>
          <w:tcPr>
            <w:tcW w:type="dxa" w:w="5760"/>
            <w:tcMar>
              <w:top w:w="60" w:type="dxa"/>
              <w:bottom w:w="60" w:type="dxa"/>
              <w:left w:w="100" w:type="dxa"/>
              <w:right w:w="100" w:type="dxa"/>
            </w:tcMar>
          </w:tcPr>
          <w:p>
            <w:r>
              <w:rPr>
                <w:rFonts w:ascii="Arial" w:hAnsi="Arial"/>
                <w:b/>
                <w:color w:val="415477"/>
                <w:sz w:val="17"/>
              </w:rPr>
              <w:t xml:space="preserve">[McCulloch and Pitts (1943)] </w:t>
            </w:r>
            <w:r>
              <w:rPr>
                <w:rFonts w:ascii="Arial" w:hAnsi="Arial"/>
                <w:sz w:val="17"/>
              </w:rPr>
              <w:t>Warren McCulloch and Walter Pitts (1943) modeled biological neural networks using threshold logic units, establishing a mathematical basis for computational neural networks.</w:t>
            </w:r>
          </w:p>
        </w:tc>
      </w:tr>
      <w:tr>
        <w:tc>
          <w:tcPr>
            <w:tcW w:type="dxa" w:w="864"/>
            <w:tcMar>
              <w:top w:w="60" w:type="dxa"/>
              <w:bottom w:w="60" w:type="dxa"/>
              <w:left w:w="100" w:type="dxa"/>
              <w:right w:w="100" w:type="dxa"/>
            </w:tcMar>
          </w:tcPr>
          <w:p>
            <w:pPr>
              <w:jc w:val="center"/>
            </w:pPr>
            <w:r>
              <w:rPr>
                <w:rFonts w:ascii="Arial" w:hAnsi="Arial"/>
                <w:b/>
                <w:sz w:val="17"/>
              </w:rPr>
              <w:t>9</w:t>
            </w:r>
          </w:p>
        </w:tc>
        <w:tc>
          <w:tcPr>
            <w:tcW w:type="dxa" w:w="864"/>
            <w:tcMar>
              <w:top w:w="60" w:type="dxa"/>
              <w:bottom w:w="60" w:type="dxa"/>
              <w:left w:w="100" w:type="dxa"/>
              <w:right w:w="100" w:type="dxa"/>
            </w:tcMar>
          </w:tcPr>
          <w:p>
            <w:pPr>
              <w:jc w:val="center"/>
            </w:pPr>
            <w:r>
              <w:rPr>
                <w:rFonts w:ascii="Arial" w:hAnsi="Arial"/>
                <w:b/>
                <w:color w:val="223354"/>
                <w:sz w:val="18"/>
              </w:rPr>
              <w:t>B</w:t>
            </w:r>
          </w:p>
        </w:tc>
        <w:tc>
          <w:tcPr>
            <w:tcW w:type="dxa" w:w="2592"/>
            <w:tcMar>
              <w:top w:w="60" w:type="dxa"/>
              <w:bottom w:w="60" w:type="dxa"/>
              <w:left w:w="100" w:type="dxa"/>
              <w:right w:w="100" w:type="dxa"/>
            </w:tcMar>
          </w:tcPr>
          <w:p>
            <w:r>
              <w:rPr>
                <w:rFonts w:ascii="Arial" w:hAnsi="Arial"/>
                <w:b/>
                <w:sz w:val="17"/>
              </w:rPr>
              <w:t>Finite</w:t>
            </w:r>
          </w:p>
        </w:tc>
        <w:tc>
          <w:tcPr>
            <w:tcW w:type="dxa" w:w="5760"/>
            <w:tcMar>
              <w:top w:w="60" w:type="dxa"/>
              <w:bottom w:w="60" w:type="dxa"/>
              <w:left w:w="100" w:type="dxa"/>
              <w:right w:w="100" w:type="dxa"/>
            </w:tcMar>
          </w:tcPr>
          <w:p>
            <w:r>
              <w:rPr>
                <w:rFonts w:ascii="Arial" w:hAnsi="Arial"/>
                <w:b/>
                <w:color w:val="415477"/>
                <w:sz w:val="17"/>
              </w:rPr>
              <w:t xml:space="preserve">[Inspiration for Finite State Machines] </w:t>
            </w:r>
            <w:r>
              <w:rPr>
                <w:rFonts w:ascii="Arial" w:hAnsi="Arial"/>
                <w:sz w:val="17"/>
              </w:rPr>
              <w:t>McCulloch and Pitts's neural network logic demonstrated that networks of states and transitions could perform logical decisions, directly inspiring Finite State Machines (FSMs).</w:t>
            </w:r>
          </w:p>
        </w:tc>
      </w:tr>
      <w:tr>
        <w:tc>
          <w:tcPr>
            <w:tcW w:type="dxa" w:w="864"/>
            <w:tcMar>
              <w:top w:w="60" w:type="dxa"/>
              <w:bottom w:w="60" w:type="dxa"/>
              <w:left w:w="100" w:type="dxa"/>
              <w:right w:w="100" w:type="dxa"/>
            </w:tcMar>
          </w:tcPr>
          <w:p>
            <w:pPr>
              <w:jc w:val="center"/>
            </w:pPr>
            <w:r>
              <w:rPr>
                <w:rFonts w:ascii="Arial" w:hAnsi="Arial"/>
                <w:b/>
                <w:sz w:val="17"/>
              </w:rPr>
              <w:t>10</w:t>
            </w:r>
          </w:p>
        </w:tc>
        <w:tc>
          <w:tcPr>
            <w:tcW w:type="dxa" w:w="864"/>
            <w:tcMar>
              <w:top w:w="60" w:type="dxa"/>
              <w:bottom w:w="60" w:type="dxa"/>
              <w:left w:w="100" w:type="dxa"/>
              <w:right w:w="100" w:type="dxa"/>
            </w:tcMar>
          </w:tcPr>
          <w:p>
            <w:pPr>
              <w:jc w:val="center"/>
            </w:pPr>
            <w:r>
              <w:rPr>
                <w:rFonts w:ascii="Arial" w:hAnsi="Arial"/>
                <w:b/>
                <w:color w:val="223354"/>
                <w:sz w:val="18"/>
              </w:rPr>
              <w:t>C</w:t>
            </w:r>
          </w:p>
        </w:tc>
        <w:tc>
          <w:tcPr>
            <w:tcW w:type="dxa" w:w="2592"/>
            <w:tcMar>
              <w:top w:w="60" w:type="dxa"/>
              <w:bottom w:w="60" w:type="dxa"/>
              <w:left w:w="100" w:type="dxa"/>
              <w:right w:w="100" w:type="dxa"/>
            </w:tcMar>
          </w:tcPr>
          <w:p>
            <w:r>
              <w:rPr>
                <w:rFonts w:ascii="Arial" w:hAnsi="Arial"/>
                <w:b/>
                <w:sz w:val="17"/>
              </w:rPr>
              <w:t>neurophysiologists</w:t>
            </w:r>
          </w:p>
        </w:tc>
        <w:tc>
          <w:tcPr>
            <w:tcW w:type="dxa" w:w="5760"/>
            <w:tcMar>
              <w:top w:w="60" w:type="dxa"/>
              <w:bottom w:w="60" w:type="dxa"/>
              <w:left w:w="100" w:type="dxa"/>
              <w:right w:w="100" w:type="dxa"/>
            </w:tcMar>
          </w:tcPr>
          <w:p>
            <w:r>
              <w:rPr>
                <w:rFonts w:ascii="Arial" w:hAnsi="Arial"/>
                <w:b/>
                <w:color w:val="415477"/>
                <w:sz w:val="17"/>
              </w:rPr>
              <w:t xml:space="preserve">[McCulloch and Pitts Profession] </w:t>
            </w:r>
            <w:r>
              <w:rPr>
                <w:rFonts w:ascii="Arial" w:hAnsi="Arial"/>
                <w:sz w:val="17"/>
              </w:rPr>
              <w:t>Warren McCulloch and Walter Pitts were neurophysiologists who combined neurophysiology with symbolic mathematical logic.</w:t>
            </w:r>
          </w:p>
        </w:tc>
      </w:tr>
      <w:tr>
        <w:tc>
          <w:tcPr>
            <w:tcW w:type="dxa" w:w="864"/>
            <w:tcMar>
              <w:top w:w="60" w:type="dxa"/>
              <w:bottom w:w="60" w:type="dxa"/>
              <w:left w:w="100" w:type="dxa"/>
              <w:right w:w="100" w:type="dxa"/>
            </w:tcMar>
          </w:tcPr>
          <w:p>
            <w:pPr>
              <w:jc w:val="center"/>
            </w:pPr>
            <w:r>
              <w:rPr>
                <w:rFonts w:ascii="Arial" w:hAnsi="Arial"/>
                <w:b/>
                <w:sz w:val="17"/>
              </w:rPr>
              <w:t>11</w:t>
            </w:r>
          </w:p>
        </w:tc>
        <w:tc>
          <w:tcPr>
            <w:tcW w:type="dxa" w:w="864"/>
            <w:tcMar>
              <w:top w:w="60" w:type="dxa"/>
              <w:bottom w:w="60" w:type="dxa"/>
              <w:left w:w="100" w:type="dxa"/>
              <w:right w:w="100" w:type="dxa"/>
            </w:tcMar>
          </w:tcPr>
          <w:p>
            <w:pPr>
              <w:jc w:val="center"/>
            </w:pPr>
            <w:r>
              <w:rPr>
                <w:rFonts w:ascii="Arial" w:hAnsi="Arial"/>
                <w:b/>
                <w:color w:val="223354"/>
                <w:sz w:val="18"/>
              </w:rPr>
              <w:t>C</w:t>
            </w:r>
          </w:p>
        </w:tc>
        <w:tc>
          <w:tcPr>
            <w:tcW w:type="dxa" w:w="2592"/>
            <w:tcMar>
              <w:top w:w="60" w:type="dxa"/>
              <w:bottom w:w="60" w:type="dxa"/>
              <w:left w:w="100" w:type="dxa"/>
              <w:right w:w="100" w:type="dxa"/>
            </w:tcMar>
          </w:tcPr>
          <w:p>
            <w:r>
              <w:rPr>
                <w:rFonts w:ascii="Arial" w:hAnsi="Arial"/>
                <w:b/>
                <w:sz w:val="17"/>
              </w:rPr>
              <w:t>Mealy</w:t>
            </w:r>
          </w:p>
        </w:tc>
        <w:tc>
          <w:tcPr>
            <w:tcW w:type="dxa" w:w="5760"/>
            <w:tcMar>
              <w:top w:w="60" w:type="dxa"/>
              <w:bottom w:w="60" w:type="dxa"/>
              <w:left w:w="100" w:type="dxa"/>
              <w:right w:w="100" w:type="dxa"/>
            </w:tcMar>
          </w:tcPr>
          <w:p>
            <w:r>
              <w:rPr>
                <w:rFonts w:ascii="Arial" w:hAnsi="Arial"/>
                <w:b/>
                <w:color w:val="415477"/>
                <w:sz w:val="17"/>
              </w:rPr>
              <w:t xml:space="preserve">[Mealy and Moore (1955–1956)] </w:t>
            </w:r>
            <w:r>
              <w:rPr>
                <w:rFonts w:ascii="Arial" w:hAnsi="Arial"/>
                <w:sz w:val="17"/>
              </w:rPr>
              <w:t>George H. Mealy (1955) and Edward F. Moore (1956) developed Mealy machines and Moore machines, the foundational finite-state transducer models.</w:t>
            </w:r>
          </w:p>
        </w:tc>
      </w:tr>
      <w:tr>
        <w:tc>
          <w:tcPr>
            <w:tcW w:type="dxa" w:w="864"/>
            <w:tcMar>
              <w:top w:w="60" w:type="dxa"/>
              <w:bottom w:w="60" w:type="dxa"/>
              <w:left w:w="100" w:type="dxa"/>
              <w:right w:w="100" w:type="dxa"/>
            </w:tcMar>
          </w:tcPr>
          <w:p>
            <w:pPr>
              <w:jc w:val="center"/>
            </w:pPr>
            <w:r>
              <w:rPr>
                <w:rFonts w:ascii="Arial" w:hAnsi="Arial"/>
                <w:b/>
                <w:sz w:val="17"/>
              </w:rPr>
              <w:t>12</w:t>
            </w:r>
          </w:p>
        </w:tc>
        <w:tc>
          <w:tcPr>
            <w:tcW w:type="dxa" w:w="864"/>
            <w:tcMar>
              <w:top w:w="60" w:type="dxa"/>
              <w:bottom w:w="60" w:type="dxa"/>
              <w:left w:w="100" w:type="dxa"/>
              <w:right w:w="100" w:type="dxa"/>
            </w:tcMar>
          </w:tcPr>
          <w:p>
            <w:pPr>
              <w:jc w:val="center"/>
            </w:pPr>
            <w:r>
              <w:rPr>
                <w:rFonts w:ascii="Arial" w:hAnsi="Arial"/>
                <w:b/>
                <w:color w:val="223354"/>
                <w:sz w:val="18"/>
              </w:rPr>
              <w:t>D</w:t>
            </w:r>
          </w:p>
        </w:tc>
        <w:tc>
          <w:tcPr>
            <w:tcW w:type="dxa" w:w="2592"/>
            <w:tcMar>
              <w:top w:w="60" w:type="dxa"/>
              <w:bottom w:w="60" w:type="dxa"/>
              <w:left w:w="100" w:type="dxa"/>
              <w:right w:w="100" w:type="dxa"/>
            </w:tcMar>
          </w:tcPr>
          <w:p>
            <w:r>
              <w:rPr>
                <w:rFonts w:ascii="Arial" w:hAnsi="Arial"/>
                <w:b/>
                <w:sz w:val="17"/>
              </w:rPr>
              <w:t>transducers</w:t>
            </w:r>
          </w:p>
        </w:tc>
        <w:tc>
          <w:tcPr>
            <w:tcW w:type="dxa" w:w="5760"/>
            <w:tcMar>
              <w:top w:w="60" w:type="dxa"/>
              <w:bottom w:w="60" w:type="dxa"/>
              <w:left w:w="100" w:type="dxa"/>
              <w:right w:w="100" w:type="dxa"/>
            </w:tcMar>
          </w:tcPr>
          <w:p>
            <w:r>
              <w:rPr>
                <w:rFonts w:ascii="Arial" w:hAnsi="Arial"/>
                <w:b/>
                <w:color w:val="415477"/>
                <w:sz w:val="17"/>
              </w:rPr>
              <w:t xml:space="preserve">[Finite State Transducers] </w:t>
            </w:r>
            <w:r>
              <w:rPr>
                <w:rFonts w:ascii="Arial" w:hAnsi="Arial"/>
                <w:sz w:val="17"/>
              </w:rPr>
              <w:t>Finite automata that generate output sequences in response to input sequences are termed transducers (e.g., Mealy and Moore machines).</w:t>
            </w:r>
          </w:p>
        </w:tc>
      </w:tr>
      <w:tr>
        <w:tc>
          <w:tcPr>
            <w:tcW w:type="dxa" w:w="864"/>
            <w:tcMar>
              <w:top w:w="60" w:type="dxa"/>
              <w:bottom w:w="60" w:type="dxa"/>
              <w:left w:w="100" w:type="dxa"/>
              <w:right w:w="100" w:type="dxa"/>
            </w:tcMar>
          </w:tcPr>
          <w:p>
            <w:pPr>
              <w:jc w:val="center"/>
            </w:pPr>
            <w:r>
              <w:rPr>
                <w:rFonts w:ascii="Arial" w:hAnsi="Arial"/>
                <w:b/>
                <w:sz w:val="17"/>
              </w:rPr>
              <w:t>13</w:t>
            </w:r>
          </w:p>
        </w:tc>
        <w:tc>
          <w:tcPr>
            <w:tcW w:type="dxa" w:w="864"/>
            <w:tcMar>
              <w:top w:w="60" w:type="dxa"/>
              <w:bottom w:w="60" w:type="dxa"/>
              <w:left w:w="100" w:type="dxa"/>
              <w:right w:w="100" w:type="dxa"/>
            </w:tcMar>
          </w:tcPr>
          <w:p>
            <w:pPr>
              <w:jc w:val="center"/>
            </w:pPr>
            <w:r>
              <w:rPr>
                <w:rFonts w:ascii="Arial" w:hAnsi="Arial"/>
                <w:b/>
                <w:color w:val="223354"/>
                <w:sz w:val="18"/>
              </w:rPr>
              <w:t>B</w:t>
            </w:r>
          </w:p>
        </w:tc>
        <w:tc>
          <w:tcPr>
            <w:tcW w:type="dxa" w:w="2592"/>
            <w:tcMar>
              <w:top w:w="60" w:type="dxa"/>
              <w:bottom w:w="60" w:type="dxa"/>
              <w:left w:w="100" w:type="dxa"/>
              <w:right w:w="100" w:type="dxa"/>
            </w:tcMar>
          </w:tcPr>
          <w:p>
            <w:r>
              <w:rPr>
                <w:rFonts w:ascii="Arial" w:hAnsi="Arial"/>
                <w:b/>
                <w:sz w:val="17"/>
              </w:rPr>
              <w:t>circuits</w:t>
            </w:r>
          </w:p>
        </w:tc>
        <w:tc>
          <w:tcPr>
            <w:tcW w:type="dxa" w:w="5760"/>
            <w:tcMar>
              <w:top w:w="60" w:type="dxa"/>
              <w:bottom w:w="60" w:type="dxa"/>
              <w:left w:w="100" w:type="dxa"/>
              <w:right w:w="100" w:type="dxa"/>
            </w:tcMar>
          </w:tcPr>
          <w:p>
            <w:r>
              <w:rPr>
                <w:rFonts w:ascii="Arial" w:hAnsi="Arial"/>
                <w:b/>
                <w:color w:val="415477"/>
                <w:sz w:val="17"/>
              </w:rPr>
              <w:t xml:space="preserve">[Digital Circuit Design] </w:t>
            </w:r>
            <w:r>
              <w:rPr>
                <w:rFonts w:ascii="Arial" w:hAnsi="Arial"/>
                <w:sz w:val="17"/>
              </w:rPr>
              <w:t>Mealy and Moore models are the industry standard architectural patterns used in synchronous sequential digital circuit design (VLSI, FPGA, microcontrollers).</w:t>
            </w:r>
          </w:p>
        </w:tc>
      </w:tr>
      <w:tr>
        <w:tc>
          <w:tcPr>
            <w:tcW w:type="dxa" w:w="864"/>
            <w:tcMar>
              <w:top w:w="60" w:type="dxa"/>
              <w:bottom w:w="60" w:type="dxa"/>
              <w:left w:w="100" w:type="dxa"/>
              <w:right w:w="100" w:type="dxa"/>
            </w:tcMar>
          </w:tcPr>
          <w:p>
            <w:pPr>
              <w:jc w:val="center"/>
            </w:pPr>
            <w:r>
              <w:rPr>
                <w:rFonts w:ascii="Arial" w:hAnsi="Arial"/>
                <w:b/>
                <w:sz w:val="17"/>
              </w:rPr>
              <w:t>14</w:t>
            </w:r>
          </w:p>
        </w:tc>
        <w:tc>
          <w:tcPr>
            <w:tcW w:type="dxa" w:w="864"/>
            <w:tcMar>
              <w:top w:w="60" w:type="dxa"/>
              <w:bottom w:w="60" w:type="dxa"/>
              <w:left w:w="100" w:type="dxa"/>
              <w:right w:w="100" w:type="dxa"/>
            </w:tcMar>
          </w:tcPr>
          <w:p>
            <w:pPr>
              <w:jc w:val="center"/>
            </w:pPr>
            <w:r>
              <w:rPr>
                <w:rFonts w:ascii="Arial" w:hAnsi="Arial"/>
                <w:b/>
                <w:color w:val="223354"/>
                <w:sz w:val="18"/>
              </w:rPr>
              <w:t>C</w:t>
            </w:r>
          </w:p>
        </w:tc>
        <w:tc>
          <w:tcPr>
            <w:tcW w:type="dxa" w:w="2592"/>
            <w:tcMar>
              <w:top w:w="60" w:type="dxa"/>
              <w:bottom w:w="60" w:type="dxa"/>
              <w:left w:w="100" w:type="dxa"/>
              <w:right w:w="100" w:type="dxa"/>
            </w:tcMar>
          </w:tcPr>
          <w:p>
            <w:r>
              <w:rPr>
                <w:rFonts w:ascii="Arial" w:hAnsi="Arial"/>
                <w:b/>
                <w:sz w:val="17"/>
              </w:rPr>
              <w:t>Finite</w:t>
            </w:r>
          </w:p>
        </w:tc>
        <w:tc>
          <w:tcPr>
            <w:tcW w:type="dxa" w:w="5760"/>
            <w:tcMar>
              <w:top w:w="60" w:type="dxa"/>
              <w:bottom w:w="60" w:type="dxa"/>
              <w:left w:w="100" w:type="dxa"/>
              <w:right w:w="100" w:type="dxa"/>
            </w:tcMar>
          </w:tcPr>
          <w:p>
            <w:r>
              <w:rPr>
                <w:rFonts w:ascii="Arial" w:hAnsi="Arial"/>
                <w:b/>
                <w:color w:val="415477"/>
                <w:sz w:val="17"/>
              </w:rPr>
              <w:t xml:space="preserve">[Chomsky Hierarchy: Finite Automata] </w:t>
            </w:r>
            <w:r>
              <w:rPr>
                <w:rFonts w:ascii="Arial" w:hAnsi="Arial"/>
                <w:sz w:val="17"/>
              </w:rPr>
              <w:t>Finite Automata (FA/FSM) recognize Type-3 Regular Languages and possess no auxiliary memory beyond their internal states.</w:t>
            </w:r>
          </w:p>
        </w:tc>
      </w:tr>
      <w:tr>
        <w:tc>
          <w:tcPr>
            <w:tcW w:type="dxa" w:w="864"/>
            <w:tcMar>
              <w:top w:w="60" w:type="dxa"/>
              <w:bottom w:w="60" w:type="dxa"/>
              <w:left w:w="100" w:type="dxa"/>
              <w:right w:w="100" w:type="dxa"/>
            </w:tcMar>
          </w:tcPr>
          <w:p>
            <w:pPr>
              <w:jc w:val="center"/>
            </w:pPr>
            <w:r>
              <w:rPr>
                <w:rFonts w:ascii="Arial" w:hAnsi="Arial"/>
                <w:b/>
                <w:sz w:val="17"/>
              </w:rPr>
              <w:t>15</w:t>
            </w:r>
          </w:p>
        </w:tc>
        <w:tc>
          <w:tcPr>
            <w:tcW w:type="dxa" w:w="864"/>
            <w:tcMar>
              <w:top w:w="60" w:type="dxa"/>
              <w:bottom w:w="60" w:type="dxa"/>
              <w:left w:w="100" w:type="dxa"/>
              <w:right w:w="100" w:type="dxa"/>
            </w:tcMar>
          </w:tcPr>
          <w:p>
            <w:pPr>
              <w:jc w:val="center"/>
            </w:pPr>
            <w:r>
              <w:rPr>
                <w:rFonts w:ascii="Arial" w:hAnsi="Arial"/>
                <w:b/>
                <w:color w:val="223354"/>
                <w:sz w:val="18"/>
              </w:rPr>
              <w:t>B</w:t>
            </w:r>
          </w:p>
        </w:tc>
        <w:tc>
          <w:tcPr>
            <w:tcW w:type="dxa" w:w="2592"/>
            <w:tcMar>
              <w:top w:w="60" w:type="dxa"/>
              <w:bottom w:w="60" w:type="dxa"/>
              <w:left w:w="100" w:type="dxa"/>
              <w:right w:w="100" w:type="dxa"/>
            </w:tcMar>
          </w:tcPr>
          <w:p>
            <w:r>
              <w:rPr>
                <w:rFonts w:ascii="Arial" w:hAnsi="Arial"/>
                <w:b/>
                <w:sz w:val="17"/>
              </w:rPr>
              <w:t>states</w:t>
            </w:r>
          </w:p>
        </w:tc>
        <w:tc>
          <w:tcPr>
            <w:tcW w:type="dxa" w:w="5760"/>
            <w:tcMar>
              <w:top w:w="60" w:type="dxa"/>
              <w:bottom w:w="60" w:type="dxa"/>
              <w:left w:w="100" w:type="dxa"/>
              <w:right w:w="100" w:type="dxa"/>
            </w:tcMar>
          </w:tcPr>
          <w:p>
            <w:r>
              <w:rPr>
                <w:rFonts w:ascii="Arial" w:hAnsi="Arial"/>
                <w:b/>
                <w:color w:val="415477"/>
                <w:sz w:val="17"/>
              </w:rPr>
              <w:t xml:space="preserve">[Finite Automata Memory Type] </w:t>
            </w:r>
            <w:r>
              <w:rPr>
                <w:rFonts w:ascii="Arial" w:hAnsi="Arial"/>
                <w:sz w:val="17"/>
              </w:rPr>
              <w:t>Finite Automata possess 'None (States only)' memory type—they can only remember what state they currently occupy.</w:t>
            </w:r>
          </w:p>
        </w:tc>
      </w:tr>
      <w:tr>
        <w:tc>
          <w:tcPr>
            <w:tcW w:type="dxa" w:w="864"/>
            <w:tcMar>
              <w:top w:w="60" w:type="dxa"/>
              <w:bottom w:w="60" w:type="dxa"/>
              <w:left w:w="100" w:type="dxa"/>
              <w:right w:w="100" w:type="dxa"/>
            </w:tcMar>
          </w:tcPr>
          <w:p>
            <w:pPr>
              <w:jc w:val="center"/>
            </w:pPr>
            <w:r>
              <w:rPr>
                <w:rFonts w:ascii="Arial" w:hAnsi="Arial"/>
                <w:b/>
                <w:sz w:val="17"/>
              </w:rPr>
              <w:t>16</w:t>
            </w:r>
          </w:p>
        </w:tc>
        <w:tc>
          <w:tcPr>
            <w:tcW w:type="dxa" w:w="864"/>
            <w:tcMar>
              <w:top w:w="60" w:type="dxa"/>
              <w:bottom w:w="60" w:type="dxa"/>
              <w:left w:w="100" w:type="dxa"/>
              <w:right w:w="100" w:type="dxa"/>
            </w:tcMar>
          </w:tcPr>
          <w:p>
            <w:pPr>
              <w:jc w:val="center"/>
            </w:pPr>
            <w:r>
              <w:rPr>
                <w:rFonts w:ascii="Arial" w:hAnsi="Arial"/>
                <w:b/>
                <w:color w:val="223354"/>
                <w:sz w:val="18"/>
              </w:rPr>
              <w:t>B</w:t>
            </w:r>
          </w:p>
        </w:tc>
        <w:tc>
          <w:tcPr>
            <w:tcW w:type="dxa" w:w="2592"/>
            <w:tcMar>
              <w:top w:w="60" w:type="dxa"/>
              <w:bottom w:w="60" w:type="dxa"/>
              <w:left w:w="100" w:type="dxa"/>
              <w:right w:w="100" w:type="dxa"/>
            </w:tcMar>
          </w:tcPr>
          <w:p>
            <w:r>
              <w:rPr>
                <w:rFonts w:ascii="Arial" w:hAnsi="Arial"/>
                <w:b/>
                <w:sz w:val="17"/>
              </w:rPr>
              <w:t>Regular</w:t>
            </w:r>
          </w:p>
        </w:tc>
        <w:tc>
          <w:tcPr>
            <w:tcW w:type="dxa" w:w="5760"/>
            <w:tcMar>
              <w:top w:w="60" w:type="dxa"/>
              <w:bottom w:w="60" w:type="dxa"/>
              <w:left w:w="100" w:type="dxa"/>
              <w:right w:w="100" w:type="dxa"/>
            </w:tcMar>
          </w:tcPr>
          <w:p>
            <w:r>
              <w:rPr>
                <w:rFonts w:ascii="Arial" w:hAnsi="Arial"/>
                <w:b/>
                <w:color w:val="415477"/>
                <w:sz w:val="17"/>
              </w:rPr>
              <w:t xml:space="preserve">[Regular Languages] </w:t>
            </w:r>
            <w:r>
              <w:rPr>
                <w:rFonts w:ascii="Arial" w:hAnsi="Arial"/>
                <w:sz w:val="17"/>
              </w:rPr>
              <w:t>Regular Languages are the simplest language class in the Chomsky hierarchy, recognized precisely by Finite Automata.</w:t>
            </w:r>
          </w:p>
        </w:tc>
      </w:tr>
      <w:tr>
        <w:tc>
          <w:tcPr>
            <w:tcW w:type="dxa" w:w="864"/>
            <w:tcMar>
              <w:top w:w="60" w:type="dxa"/>
              <w:bottom w:w="60" w:type="dxa"/>
              <w:left w:w="100" w:type="dxa"/>
              <w:right w:w="100" w:type="dxa"/>
            </w:tcMar>
          </w:tcPr>
          <w:p>
            <w:pPr>
              <w:jc w:val="center"/>
            </w:pPr>
            <w:r>
              <w:rPr>
                <w:rFonts w:ascii="Arial" w:hAnsi="Arial"/>
                <w:b/>
                <w:sz w:val="17"/>
              </w:rPr>
              <w:t>17</w:t>
            </w:r>
          </w:p>
        </w:tc>
        <w:tc>
          <w:tcPr>
            <w:tcW w:type="dxa" w:w="864"/>
            <w:tcMar>
              <w:top w:w="60" w:type="dxa"/>
              <w:bottom w:w="60" w:type="dxa"/>
              <w:left w:w="100" w:type="dxa"/>
              <w:right w:w="100" w:type="dxa"/>
            </w:tcMar>
          </w:tcPr>
          <w:p>
            <w:pPr>
              <w:jc w:val="center"/>
            </w:pPr>
            <w:r>
              <w:rPr>
                <w:rFonts w:ascii="Arial" w:hAnsi="Arial"/>
                <w:b/>
                <w:color w:val="223354"/>
                <w:sz w:val="18"/>
              </w:rPr>
              <w:t>D</w:t>
            </w:r>
          </w:p>
        </w:tc>
        <w:tc>
          <w:tcPr>
            <w:tcW w:type="dxa" w:w="2592"/>
            <w:tcMar>
              <w:top w:w="60" w:type="dxa"/>
              <w:bottom w:w="60" w:type="dxa"/>
              <w:left w:w="100" w:type="dxa"/>
              <w:right w:w="100" w:type="dxa"/>
            </w:tcMar>
          </w:tcPr>
          <w:p>
            <w:r>
              <w:rPr>
                <w:rFonts w:ascii="Arial" w:hAnsi="Arial"/>
                <w:b/>
                <w:sz w:val="17"/>
              </w:rPr>
              <w:t>regular</w:t>
            </w:r>
          </w:p>
        </w:tc>
        <w:tc>
          <w:tcPr>
            <w:tcW w:type="dxa" w:w="5760"/>
            <w:tcMar>
              <w:top w:w="60" w:type="dxa"/>
              <w:bottom w:w="60" w:type="dxa"/>
              <w:left w:w="100" w:type="dxa"/>
              <w:right w:w="100" w:type="dxa"/>
            </w:tcMar>
          </w:tcPr>
          <w:p>
            <w:r>
              <w:rPr>
                <w:rFonts w:ascii="Arial" w:hAnsi="Arial"/>
                <w:b/>
                <w:color w:val="415477"/>
                <w:sz w:val="17"/>
              </w:rPr>
              <w:t xml:space="preserve">[Regular Expressions Application] </w:t>
            </w:r>
            <w:r>
              <w:rPr>
                <w:rFonts w:ascii="Arial" w:hAnsi="Arial"/>
                <w:sz w:val="17"/>
              </w:rPr>
              <w:t>Regular expressions and pattern matching engines in text editors and command-line search tools are direct implementations of Finite Automata.</w:t>
            </w:r>
          </w:p>
        </w:tc>
      </w:tr>
      <w:tr>
        <w:tc>
          <w:tcPr>
            <w:tcW w:type="dxa" w:w="864"/>
            <w:tcMar>
              <w:top w:w="60" w:type="dxa"/>
              <w:bottom w:w="60" w:type="dxa"/>
              <w:left w:w="100" w:type="dxa"/>
              <w:right w:w="100" w:type="dxa"/>
            </w:tcMar>
          </w:tcPr>
          <w:p>
            <w:pPr>
              <w:jc w:val="center"/>
            </w:pPr>
            <w:r>
              <w:rPr>
                <w:rFonts w:ascii="Arial" w:hAnsi="Arial"/>
                <w:b/>
                <w:sz w:val="17"/>
              </w:rPr>
              <w:t>18</w:t>
            </w:r>
          </w:p>
        </w:tc>
        <w:tc>
          <w:tcPr>
            <w:tcW w:type="dxa" w:w="864"/>
            <w:tcMar>
              <w:top w:w="60" w:type="dxa"/>
              <w:bottom w:w="60" w:type="dxa"/>
              <w:left w:w="100" w:type="dxa"/>
              <w:right w:w="100" w:type="dxa"/>
            </w:tcMar>
          </w:tcPr>
          <w:p>
            <w:pPr>
              <w:jc w:val="center"/>
            </w:pPr>
            <w:r>
              <w:rPr>
                <w:rFonts w:ascii="Arial" w:hAnsi="Arial"/>
                <w:b/>
                <w:color w:val="223354"/>
                <w:sz w:val="18"/>
              </w:rPr>
              <w:t>C</w:t>
            </w:r>
          </w:p>
        </w:tc>
        <w:tc>
          <w:tcPr>
            <w:tcW w:type="dxa" w:w="2592"/>
            <w:tcMar>
              <w:top w:w="60" w:type="dxa"/>
              <w:bottom w:w="60" w:type="dxa"/>
              <w:left w:w="100" w:type="dxa"/>
              <w:right w:w="100" w:type="dxa"/>
            </w:tcMar>
          </w:tcPr>
          <w:p>
            <w:r>
              <w:rPr>
                <w:rFonts w:ascii="Arial" w:hAnsi="Arial"/>
                <w:b/>
                <w:sz w:val="17"/>
              </w:rPr>
              <w:t>Pushdown</w:t>
            </w:r>
          </w:p>
        </w:tc>
        <w:tc>
          <w:tcPr>
            <w:tcW w:type="dxa" w:w="5760"/>
            <w:tcMar>
              <w:top w:w="60" w:type="dxa"/>
              <w:bottom w:w="60" w:type="dxa"/>
              <w:left w:w="100" w:type="dxa"/>
              <w:right w:w="100" w:type="dxa"/>
            </w:tcMar>
          </w:tcPr>
          <w:p>
            <w:r>
              <w:rPr>
                <w:rFonts w:ascii="Arial" w:hAnsi="Arial"/>
                <w:b/>
                <w:color w:val="415477"/>
                <w:sz w:val="17"/>
              </w:rPr>
              <w:t xml:space="preserve">[Pushdown Automata (PDA)] </w:t>
            </w:r>
            <w:r>
              <w:rPr>
                <w:rFonts w:ascii="Arial" w:hAnsi="Arial"/>
                <w:sz w:val="17"/>
              </w:rPr>
              <w:t>Pushdown Automata (PDA) augment finite control with a Last-In First-Out (LIFO) stack memory to recognize Context-Free Languages (Type-2).</w:t>
            </w:r>
          </w:p>
        </w:tc>
      </w:tr>
      <w:tr>
        <w:tc>
          <w:tcPr>
            <w:tcW w:type="dxa" w:w="864"/>
            <w:tcMar>
              <w:top w:w="60" w:type="dxa"/>
              <w:bottom w:w="60" w:type="dxa"/>
              <w:left w:w="100" w:type="dxa"/>
              <w:right w:w="100" w:type="dxa"/>
            </w:tcMar>
          </w:tcPr>
          <w:p>
            <w:pPr>
              <w:jc w:val="center"/>
            </w:pPr>
            <w:r>
              <w:rPr>
                <w:rFonts w:ascii="Arial" w:hAnsi="Arial"/>
                <w:b/>
                <w:sz w:val="17"/>
              </w:rPr>
              <w:t>19</w:t>
            </w:r>
          </w:p>
        </w:tc>
        <w:tc>
          <w:tcPr>
            <w:tcW w:type="dxa" w:w="864"/>
            <w:tcMar>
              <w:top w:w="60" w:type="dxa"/>
              <w:bottom w:w="60" w:type="dxa"/>
              <w:left w:w="100" w:type="dxa"/>
              <w:right w:w="100" w:type="dxa"/>
            </w:tcMar>
          </w:tcPr>
          <w:p>
            <w:pPr>
              <w:jc w:val="center"/>
            </w:pPr>
            <w:r>
              <w:rPr>
                <w:rFonts w:ascii="Arial" w:hAnsi="Arial"/>
                <w:b/>
                <w:color w:val="223354"/>
                <w:sz w:val="18"/>
              </w:rPr>
              <w:t>C</w:t>
            </w:r>
          </w:p>
        </w:tc>
        <w:tc>
          <w:tcPr>
            <w:tcW w:type="dxa" w:w="2592"/>
            <w:tcMar>
              <w:top w:w="60" w:type="dxa"/>
              <w:bottom w:w="60" w:type="dxa"/>
              <w:left w:w="100" w:type="dxa"/>
              <w:right w:w="100" w:type="dxa"/>
            </w:tcMar>
          </w:tcPr>
          <w:p>
            <w:r>
              <w:rPr>
                <w:rFonts w:ascii="Arial" w:hAnsi="Arial"/>
                <w:b/>
                <w:sz w:val="17"/>
              </w:rPr>
              <w:t>stack</w:t>
            </w:r>
          </w:p>
        </w:tc>
        <w:tc>
          <w:tcPr>
            <w:tcW w:type="dxa" w:w="5760"/>
            <w:tcMar>
              <w:top w:w="60" w:type="dxa"/>
              <w:bottom w:w="60" w:type="dxa"/>
              <w:left w:w="100" w:type="dxa"/>
              <w:right w:w="100" w:type="dxa"/>
            </w:tcMar>
          </w:tcPr>
          <w:p>
            <w:r>
              <w:rPr>
                <w:rFonts w:ascii="Arial" w:hAnsi="Arial"/>
                <w:b/>
                <w:color w:val="415477"/>
                <w:sz w:val="17"/>
              </w:rPr>
              <w:t xml:space="preserve">[PDA Memory Type] </w:t>
            </w:r>
            <w:r>
              <w:rPr>
                <w:rFonts w:ascii="Arial" w:hAnsi="Arial"/>
                <w:sz w:val="17"/>
              </w:rPr>
              <w:t>Pushdown Automata use stack memory, allowing push and pop operations to handle nested syntactic structures.</w:t>
            </w:r>
          </w:p>
        </w:tc>
      </w:tr>
      <w:tr>
        <w:tc>
          <w:tcPr>
            <w:tcW w:type="dxa" w:w="864"/>
            <w:tcMar>
              <w:top w:w="60" w:type="dxa"/>
              <w:bottom w:w="60" w:type="dxa"/>
              <w:left w:w="100" w:type="dxa"/>
              <w:right w:w="100" w:type="dxa"/>
            </w:tcMar>
          </w:tcPr>
          <w:p>
            <w:pPr>
              <w:jc w:val="center"/>
            </w:pPr>
            <w:r>
              <w:rPr>
                <w:rFonts w:ascii="Arial" w:hAnsi="Arial"/>
                <w:b/>
                <w:sz w:val="17"/>
              </w:rPr>
              <w:t>20</w:t>
            </w:r>
          </w:p>
        </w:tc>
        <w:tc>
          <w:tcPr>
            <w:tcW w:type="dxa" w:w="864"/>
            <w:tcMar>
              <w:top w:w="60" w:type="dxa"/>
              <w:bottom w:w="60" w:type="dxa"/>
              <w:left w:w="100" w:type="dxa"/>
              <w:right w:w="100" w:type="dxa"/>
            </w:tcMar>
          </w:tcPr>
          <w:p>
            <w:pPr>
              <w:jc w:val="center"/>
            </w:pPr>
            <w:r>
              <w:rPr>
                <w:rFonts w:ascii="Arial" w:hAnsi="Arial"/>
                <w:b/>
                <w:color w:val="223354"/>
                <w:sz w:val="18"/>
              </w:rPr>
              <w:t>A</w:t>
            </w:r>
          </w:p>
        </w:tc>
        <w:tc>
          <w:tcPr>
            <w:tcW w:type="dxa" w:w="2592"/>
            <w:tcMar>
              <w:top w:w="60" w:type="dxa"/>
              <w:bottom w:w="60" w:type="dxa"/>
              <w:left w:w="100" w:type="dxa"/>
              <w:right w:w="100" w:type="dxa"/>
            </w:tcMar>
          </w:tcPr>
          <w:p>
            <w:r>
              <w:rPr>
                <w:rFonts w:ascii="Arial" w:hAnsi="Arial"/>
                <w:b/>
                <w:sz w:val="17"/>
              </w:rPr>
              <w:t>syntax</w:t>
            </w:r>
          </w:p>
        </w:tc>
        <w:tc>
          <w:tcPr>
            <w:tcW w:type="dxa" w:w="5760"/>
            <w:tcMar>
              <w:top w:w="60" w:type="dxa"/>
              <w:bottom w:w="60" w:type="dxa"/>
              <w:left w:w="100" w:type="dxa"/>
              <w:right w:w="100" w:type="dxa"/>
            </w:tcMar>
          </w:tcPr>
          <w:p>
            <w:r>
              <w:rPr>
                <w:rFonts w:ascii="Arial" w:hAnsi="Arial"/>
                <w:b/>
                <w:color w:val="415477"/>
                <w:sz w:val="17"/>
              </w:rPr>
              <w:t xml:space="preserve">[Programming Language Syntax] </w:t>
            </w:r>
            <w:r>
              <w:rPr>
                <w:rFonts w:ascii="Arial" w:hAnsi="Arial"/>
                <w:sz w:val="17"/>
              </w:rPr>
              <w:t>Programming language syntax parsing (CFG parsing) relies on Pushdown Automata to validate nested constructs like parentheses, braces, and function calls.</w:t>
            </w:r>
          </w:p>
        </w:tc>
      </w:tr>
      <w:tr>
        <w:tc>
          <w:tcPr>
            <w:tcW w:type="dxa" w:w="864"/>
            <w:tcMar>
              <w:top w:w="60" w:type="dxa"/>
              <w:bottom w:w="60" w:type="dxa"/>
              <w:left w:w="100" w:type="dxa"/>
              <w:right w:w="100" w:type="dxa"/>
            </w:tcMar>
          </w:tcPr>
          <w:p>
            <w:pPr>
              <w:jc w:val="center"/>
            </w:pPr>
            <w:r>
              <w:rPr>
                <w:rFonts w:ascii="Arial" w:hAnsi="Arial"/>
                <w:b/>
                <w:sz w:val="17"/>
              </w:rPr>
              <w:t>21</w:t>
            </w:r>
          </w:p>
        </w:tc>
        <w:tc>
          <w:tcPr>
            <w:tcW w:type="dxa" w:w="864"/>
            <w:tcMar>
              <w:top w:w="60" w:type="dxa"/>
              <w:bottom w:w="60" w:type="dxa"/>
              <w:left w:w="100" w:type="dxa"/>
              <w:right w:w="100" w:type="dxa"/>
            </w:tcMar>
          </w:tcPr>
          <w:p>
            <w:pPr>
              <w:jc w:val="center"/>
            </w:pPr>
            <w:r>
              <w:rPr>
                <w:rFonts w:ascii="Arial" w:hAnsi="Arial"/>
                <w:b/>
                <w:color w:val="223354"/>
                <w:sz w:val="18"/>
              </w:rPr>
              <w:t>B</w:t>
            </w:r>
          </w:p>
        </w:tc>
        <w:tc>
          <w:tcPr>
            <w:tcW w:type="dxa" w:w="2592"/>
            <w:tcMar>
              <w:top w:w="60" w:type="dxa"/>
              <w:bottom w:w="60" w:type="dxa"/>
              <w:left w:w="100" w:type="dxa"/>
              <w:right w:w="100" w:type="dxa"/>
            </w:tcMar>
          </w:tcPr>
          <w:p>
            <w:r>
              <w:rPr>
                <w:rFonts w:ascii="Arial" w:hAnsi="Arial"/>
                <w:b/>
                <w:sz w:val="17"/>
              </w:rPr>
              <w:t>Linear</w:t>
            </w:r>
          </w:p>
        </w:tc>
        <w:tc>
          <w:tcPr>
            <w:tcW w:type="dxa" w:w="5760"/>
            <w:tcMar>
              <w:top w:w="60" w:type="dxa"/>
              <w:bottom w:w="60" w:type="dxa"/>
              <w:left w:w="100" w:type="dxa"/>
              <w:right w:w="100" w:type="dxa"/>
            </w:tcMar>
          </w:tcPr>
          <w:p>
            <w:r>
              <w:rPr>
                <w:rFonts w:ascii="Arial" w:hAnsi="Arial"/>
                <w:b/>
                <w:color w:val="415477"/>
                <w:sz w:val="17"/>
              </w:rPr>
              <w:t xml:space="preserve">[Linear Bounded Automata (LBA)] </w:t>
            </w:r>
            <w:r>
              <w:rPr>
                <w:rFonts w:ascii="Arial" w:hAnsi="Arial"/>
                <w:sz w:val="17"/>
              </w:rPr>
              <w:t>Linear Bounded Automata (LBA) are non-deterministic Turing machines whose tape is bounded by a constant multiple of the input length.</w:t>
            </w:r>
          </w:p>
        </w:tc>
      </w:tr>
      <w:tr>
        <w:tc>
          <w:tcPr>
            <w:tcW w:type="dxa" w:w="864"/>
            <w:tcMar>
              <w:top w:w="60" w:type="dxa"/>
              <w:bottom w:w="60" w:type="dxa"/>
              <w:left w:w="100" w:type="dxa"/>
              <w:right w:w="100" w:type="dxa"/>
            </w:tcMar>
          </w:tcPr>
          <w:p>
            <w:pPr>
              <w:jc w:val="center"/>
            </w:pPr>
            <w:r>
              <w:rPr>
                <w:rFonts w:ascii="Arial" w:hAnsi="Arial"/>
                <w:b/>
                <w:sz w:val="17"/>
              </w:rPr>
              <w:t>22</w:t>
            </w:r>
          </w:p>
        </w:tc>
        <w:tc>
          <w:tcPr>
            <w:tcW w:type="dxa" w:w="864"/>
            <w:tcMar>
              <w:top w:w="60" w:type="dxa"/>
              <w:bottom w:w="60" w:type="dxa"/>
              <w:left w:w="100" w:type="dxa"/>
              <w:right w:w="100" w:type="dxa"/>
            </w:tcMar>
          </w:tcPr>
          <w:p>
            <w:pPr>
              <w:jc w:val="center"/>
            </w:pPr>
            <w:r>
              <w:rPr>
                <w:rFonts w:ascii="Arial" w:hAnsi="Arial"/>
                <w:b/>
                <w:color w:val="223354"/>
                <w:sz w:val="18"/>
              </w:rPr>
              <w:t>D</w:t>
            </w:r>
          </w:p>
        </w:tc>
        <w:tc>
          <w:tcPr>
            <w:tcW w:type="dxa" w:w="2592"/>
            <w:tcMar>
              <w:top w:w="60" w:type="dxa"/>
              <w:bottom w:w="60" w:type="dxa"/>
              <w:left w:w="100" w:type="dxa"/>
              <w:right w:w="100" w:type="dxa"/>
            </w:tcMar>
          </w:tcPr>
          <w:p>
            <w:r>
              <w:rPr>
                <w:rFonts w:ascii="Arial" w:hAnsi="Arial"/>
                <w:b/>
                <w:sz w:val="17"/>
              </w:rPr>
              <w:t>bounded</w:t>
            </w:r>
          </w:p>
        </w:tc>
        <w:tc>
          <w:tcPr>
            <w:tcW w:type="dxa" w:w="5760"/>
            <w:tcMar>
              <w:top w:w="60" w:type="dxa"/>
              <w:bottom w:w="60" w:type="dxa"/>
              <w:left w:w="100" w:type="dxa"/>
              <w:right w:w="100" w:type="dxa"/>
            </w:tcMar>
          </w:tcPr>
          <w:p>
            <w:r>
              <w:rPr>
                <w:rFonts w:ascii="Arial" w:hAnsi="Arial"/>
                <w:b/>
                <w:color w:val="415477"/>
                <w:sz w:val="17"/>
              </w:rPr>
              <w:t xml:space="preserve">[LBA Memory Type] </w:t>
            </w:r>
            <w:r>
              <w:rPr>
                <w:rFonts w:ascii="Arial" w:hAnsi="Arial"/>
                <w:sz w:val="17"/>
              </w:rPr>
              <w:t>An LBA uses a bounded tape whose usable length cannot exceed a linear function of the input string length.</w:t>
            </w:r>
          </w:p>
        </w:tc>
      </w:tr>
      <w:tr>
        <w:tc>
          <w:tcPr>
            <w:tcW w:type="dxa" w:w="864"/>
            <w:tcMar>
              <w:top w:w="60" w:type="dxa"/>
              <w:bottom w:w="60" w:type="dxa"/>
              <w:left w:w="100" w:type="dxa"/>
              <w:right w:w="100" w:type="dxa"/>
            </w:tcMar>
          </w:tcPr>
          <w:p>
            <w:pPr>
              <w:jc w:val="center"/>
            </w:pPr>
            <w:r>
              <w:rPr>
                <w:rFonts w:ascii="Arial" w:hAnsi="Arial"/>
                <w:b/>
                <w:sz w:val="17"/>
              </w:rPr>
              <w:t>23</w:t>
            </w:r>
          </w:p>
        </w:tc>
        <w:tc>
          <w:tcPr>
            <w:tcW w:type="dxa" w:w="864"/>
            <w:tcMar>
              <w:top w:w="60" w:type="dxa"/>
              <w:bottom w:w="60" w:type="dxa"/>
              <w:left w:w="100" w:type="dxa"/>
              <w:right w:w="100" w:type="dxa"/>
            </w:tcMar>
          </w:tcPr>
          <w:p>
            <w:pPr>
              <w:jc w:val="center"/>
            </w:pPr>
            <w:r>
              <w:rPr>
                <w:rFonts w:ascii="Arial" w:hAnsi="Arial"/>
                <w:b/>
                <w:color w:val="223354"/>
                <w:sz w:val="18"/>
              </w:rPr>
              <w:t>A</w:t>
            </w:r>
          </w:p>
        </w:tc>
        <w:tc>
          <w:tcPr>
            <w:tcW w:type="dxa" w:w="2592"/>
            <w:tcMar>
              <w:top w:w="60" w:type="dxa"/>
              <w:bottom w:w="60" w:type="dxa"/>
              <w:left w:w="100" w:type="dxa"/>
              <w:right w:w="100" w:type="dxa"/>
            </w:tcMar>
          </w:tcPr>
          <w:p>
            <w:r>
              <w:rPr>
                <w:rFonts w:ascii="Arial" w:hAnsi="Arial"/>
                <w:b/>
                <w:sz w:val="17"/>
              </w:rPr>
              <w:t>linguistic</w:t>
            </w:r>
          </w:p>
        </w:tc>
        <w:tc>
          <w:tcPr>
            <w:tcW w:type="dxa" w:w="5760"/>
            <w:tcMar>
              <w:top w:w="60" w:type="dxa"/>
              <w:bottom w:w="60" w:type="dxa"/>
              <w:left w:w="100" w:type="dxa"/>
              <w:right w:w="100" w:type="dxa"/>
            </w:tcMar>
          </w:tcPr>
          <w:p>
            <w:r>
              <w:rPr>
                <w:rFonts w:ascii="Arial" w:hAnsi="Arial"/>
                <w:b/>
                <w:color w:val="415477"/>
                <w:sz w:val="17"/>
              </w:rPr>
              <w:t xml:space="preserve">[Advanced Linguistic Structures] </w:t>
            </w:r>
            <w:r>
              <w:rPr>
                <w:rFonts w:ascii="Arial" w:hAnsi="Arial"/>
                <w:sz w:val="17"/>
              </w:rPr>
              <w:t>Context-sensitive grammars and LBAs are used to model complex linguistic syntax and natural language semantic agreements.</w:t>
            </w:r>
          </w:p>
        </w:tc>
      </w:tr>
      <w:tr>
        <w:tc>
          <w:tcPr>
            <w:tcW w:type="dxa" w:w="864"/>
            <w:tcMar>
              <w:top w:w="60" w:type="dxa"/>
              <w:bottom w:w="60" w:type="dxa"/>
              <w:left w:w="100" w:type="dxa"/>
              <w:right w:w="100" w:type="dxa"/>
            </w:tcMar>
          </w:tcPr>
          <w:p>
            <w:pPr>
              <w:jc w:val="center"/>
            </w:pPr>
            <w:r>
              <w:rPr>
                <w:rFonts w:ascii="Arial" w:hAnsi="Arial"/>
                <w:b/>
                <w:sz w:val="17"/>
              </w:rPr>
              <w:t>24</w:t>
            </w:r>
          </w:p>
        </w:tc>
        <w:tc>
          <w:tcPr>
            <w:tcW w:type="dxa" w:w="864"/>
            <w:tcMar>
              <w:top w:w="60" w:type="dxa"/>
              <w:bottom w:w="60" w:type="dxa"/>
              <w:left w:w="100" w:type="dxa"/>
              <w:right w:w="100" w:type="dxa"/>
            </w:tcMar>
          </w:tcPr>
          <w:p>
            <w:pPr>
              <w:jc w:val="center"/>
            </w:pPr>
            <w:r>
              <w:rPr>
                <w:rFonts w:ascii="Arial" w:hAnsi="Arial"/>
                <w:b/>
                <w:color w:val="223354"/>
                <w:sz w:val="18"/>
              </w:rPr>
              <w:t>C</w:t>
            </w:r>
          </w:p>
        </w:tc>
        <w:tc>
          <w:tcPr>
            <w:tcW w:type="dxa" w:w="2592"/>
            <w:tcMar>
              <w:top w:w="60" w:type="dxa"/>
              <w:bottom w:w="60" w:type="dxa"/>
              <w:left w:w="100" w:type="dxa"/>
              <w:right w:w="100" w:type="dxa"/>
            </w:tcMar>
          </w:tcPr>
          <w:p>
            <w:r>
              <w:rPr>
                <w:rFonts w:ascii="Arial" w:hAnsi="Arial"/>
                <w:b/>
                <w:sz w:val="17"/>
              </w:rPr>
              <w:t>Turing</w:t>
            </w:r>
          </w:p>
        </w:tc>
        <w:tc>
          <w:tcPr>
            <w:tcW w:type="dxa" w:w="5760"/>
            <w:tcMar>
              <w:top w:w="60" w:type="dxa"/>
              <w:bottom w:w="60" w:type="dxa"/>
              <w:left w:w="100" w:type="dxa"/>
              <w:right w:w="100" w:type="dxa"/>
            </w:tcMar>
          </w:tcPr>
          <w:p>
            <w:r>
              <w:rPr>
                <w:rFonts w:ascii="Arial" w:hAnsi="Arial"/>
                <w:b/>
                <w:color w:val="415477"/>
                <w:sz w:val="17"/>
              </w:rPr>
              <w:t xml:space="preserve">[Turing Machine Hierarchy] </w:t>
            </w:r>
            <w:r>
              <w:rPr>
                <w:rFonts w:ascii="Arial" w:hAnsi="Arial"/>
                <w:sz w:val="17"/>
              </w:rPr>
              <w:t>Turing Machines recognize Unrestricted (Recursively Enumerable) Languages (Type-0) and possess infinite computational capacity.</w:t>
            </w:r>
          </w:p>
        </w:tc>
      </w:tr>
      <w:tr>
        <w:tc>
          <w:tcPr>
            <w:tcW w:type="dxa" w:w="864"/>
            <w:tcMar>
              <w:top w:w="60" w:type="dxa"/>
              <w:bottom w:w="60" w:type="dxa"/>
              <w:left w:w="100" w:type="dxa"/>
              <w:right w:w="100" w:type="dxa"/>
            </w:tcMar>
          </w:tcPr>
          <w:p>
            <w:pPr>
              <w:jc w:val="center"/>
            </w:pPr>
            <w:r>
              <w:rPr>
                <w:rFonts w:ascii="Arial" w:hAnsi="Arial"/>
                <w:b/>
                <w:sz w:val="17"/>
              </w:rPr>
              <w:t>25</w:t>
            </w:r>
          </w:p>
        </w:tc>
        <w:tc>
          <w:tcPr>
            <w:tcW w:type="dxa" w:w="864"/>
            <w:tcMar>
              <w:top w:w="60" w:type="dxa"/>
              <w:bottom w:w="60" w:type="dxa"/>
              <w:left w:w="100" w:type="dxa"/>
              <w:right w:w="100" w:type="dxa"/>
            </w:tcMar>
          </w:tcPr>
          <w:p>
            <w:pPr>
              <w:jc w:val="center"/>
            </w:pPr>
            <w:r>
              <w:rPr>
                <w:rFonts w:ascii="Arial" w:hAnsi="Arial"/>
                <w:b/>
                <w:color w:val="223354"/>
                <w:sz w:val="18"/>
              </w:rPr>
              <w:t>A</w:t>
            </w:r>
          </w:p>
        </w:tc>
        <w:tc>
          <w:tcPr>
            <w:tcW w:type="dxa" w:w="2592"/>
            <w:tcMar>
              <w:top w:w="60" w:type="dxa"/>
              <w:bottom w:w="60" w:type="dxa"/>
              <w:left w:w="100" w:type="dxa"/>
              <w:right w:w="100" w:type="dxa"/>
            </w:tcMar>
          </w:tcPr>
          <w:p>
            <w:r>
              <w:rPr>
                <w:rFonts w:ascii="Arial" w:hAnsi="Arial"/>
                <w:b/>
                <w:sz w:val="17"/>
              </w:rPr>
              <w:t>infinite</w:t>
            </w:r>
          </w:p>
        </w:tc>
        <w:tc>
          <w:tcPr>
            <w:tcW w:type="dxa" w:w="5760"/>
            <w:tcMar>
              <w:top w:w="60" w:type="dxa"/>
              <w:bottom w:w="60" w:type="dxa"/>
              <w:left w:w="100" w:type="dxa"/>
              <w:right w:w="100" w:type="dxa"/>
            </w:tcMar>
          </w:tcPr>
          <w:p>
            <w:r>
              <w:rPr>
                <w:rFonts w:ascii="Arial" w:hAnsi="Arial"/>
                <w:b/>
                <w:color w:val="415477"/>
                <w:sz w:val="17"/>
              </w:rPr>
              <w:t xml:space="preserve">[Turing Machine Memory Type] </w:t>
            </w:r>
            <w:r>
              <w:rPr>
                <w:rFonts w:ascii="Arial" w:hAnsi="Arial"/>
                <w:sz w:val="17"/>
              </w:rPr>
              <w:t>A Turing machine has access to an unbounded, infinite tape divided into discrete cells that can be read and written in both directions.</w:t>
            </w:r>
          </w:p>
        </w:tc>
      </w:tr>
      <w:tr>
        <w:tc>
          <w:tcPr>
            <w:tcW w:type="dxa" w:w="864"/>
            <w:tcMar>
              <w:top w:w="60" w:type="dxa"/>
              <w:bottom w:w="60" w:type="dxa"/>
              <w:left w:w="100" w:type="dxa"/>
              <w:right w:w="100" w:type="dxa"/>
            </w:tcMar>
          </w:tcPr>
          <w:p>
            <w:pPr>
              <w:jc w:val="center"/>
            </w:pPr>
            <w:r>
              <w:rPr>
                <w:rFonts w:ascii="Arial" w:hAnsi="Arial"/>
                <w:b/>
                <w:sz w:val="17"/>
              </w:rPr>
              <w:t>26</w:t>
            </w:r>
          </w:p>
        </w:tc>
        <w:tc>
          <w:tcPr>
            <w:tcW w:type="dxa" w:w="864"/>
            <w:tcMar>
              <w:top w:w="60" w:type="dxa"/>
              <w:bottom w:w="60" w:type="dxa"/>
              <w:left w:w="100" w:type="dxa"/>
              <w:right w:w="100" w:type="dxa"/>
            </w:tcMar>
          </w:tcPr>
          <w:p>
            <w:pPr>
              <w:jc w:val="center"/>
            </w:pPr>
            <w:r>
              <w:rPr>
                <w:rFonts w:ascii="Arial" w:hAnsi="Arial"/>
                <w:b/>
                <w:color w:val="223354"/>
                <w:sz w:val="18"/>
              </w:rPr>
              <w:t>B</w:t>
            </w:r>
          </w:p>
        </w:tc>
        <w:tc>
          <w:tcPr>
            <w:tcW w:type="dxa" w:w="2592"/>
            <w:tcMar>
              <w:top w:w="60" w:type="dxa"/>
              <w:bottom w:w="60" w:type="dxa"/>
              <w:left w:w="100" w:type="dxa"/>
              <w:right w:w="100" w:type="dxa"/>
            </w:tcMar>
          </w:tcPr>
          <w:p>
            <w:r>
              <w:rPr>
                <w:rFonts w:ascii="Arial" w:hAnsi="Arial"/>
                <w:b/>
                <w:sz w:val="17"/>
              </w:rPr>
              <w:t>computers</w:t>
            </w:r>
          </w:p>
        </w:tc>
        <w:tc>
          <w:tcPr>
            <w:tcW w:type="dxa" w:w="5760"/>
            <w:tcMar>
              <w:top w:w="60" w:type="dxa"/>
              <w:bottom w:w="60" w:type="dxa"/>
              <w:left w:w="100" w:type="dxa"/>
              <w:right w:w="100" w:type="dxa"/>
            </w:tcMar>
          </w:tcPr>
          <w:p>
            <w:r>
              <w:rPr>
                <w:rFonts w:ascii="Arial" w:hAnsi="Arial"/>
                <w:b/>
                <w:color w:val="415477"/>
                <w:sz w:val="17"/>
              </w:rPr>
              <w:t xml:space="preserve">[Modern Programmable Computers] </w:t>
            </w:r>
            <w:r>
              <w:rPr>
                <w:rFonts w:ascii="Arial" w:hAnsi="Arial"/>
                <w:sz w:val="17"/>
              </w:rPr>
              <w:t>All modern general-purpose digital computers (laptops, servers, supercomputers) are Turing-equivalent in computational power (Church-Turing thesis).</w:t>
            </w:r>
          </w:p>
        </w:tc>
      </w:tr>
      <w:tr>
        <w:tc>
          <w:tcPr>
            <w:tcW w:type="dxa" w:w="864"/>
            <w:tcMar>
              <w:top w:w="60" w:type="dxa"/>
              <w:bottom w:w="60" w:type="dxa"/>
              <w:left w:w="100" w:type="dxa"/>
              <w:right w:w="100" w:type="dxa"/>
            </w:tcMar>
          </w:tcPr>
          <w:p>
            <w:pPr>
              <w:jc w:val="center"/>
            </w:pPr>
            <w:r>
              <w:rPr>
                <w:rFonts w:ascii="Arial" w:hAnsi="Arial"/>
                <w:b/>
                <w:sz w:val="17"/>
              </w:rPr>
              <w:t>27</w:t>
            </w:r>
          </w:p>
        </w:tc>
        <w:tc>
          <w:tcPr>
            <w:tcW w:type="dxa" w:w="864"/>
            <w:tcMar>
              <w:top w:w="60" w:type="dxa"/>
              <w:bottom w:w="60" w:type="dxa"/>
              <w:left w:w="100" w:type="dxa"/>
              <w:right w:w="100" w:type="dxa"/>
            </w:tcMar>
          </w:tcPr>
          <w:p>
            <w:pPr>
              <w:jc w:val="center"/>
            </w:pPr>
            <w:r>
              <w:rPr>
                <w:rFonts w:ascii="Arial" w:hAnsi="Arial"/>
                <w:b/>
                <w:color w:val="223354"/>
                <w:sz w:val="18"/>
              </w:rPr>
              <w:t>D</w:t>
            </w:r>
          </w:p>
        </w:tc>
        <w:tc>
          <w:tcPr>
            <w:tcW w:type="dxa" w:w="2592"/>
            <w:tcMar>
              <w:top w:w="60" w:type="dxa"/>
              <w:bottom w:w="60" w:type="dxa"/>
              <w:left w:w="100" w:type="dxa"/>
              <w:right w:w="100" w:type="dxa"/>
            </w:tcMar>
          </w:tcPr>
          <w:p>
            <w:r>
              <w:rPr>
                <w:rFonts w:ascii="Arial" w:hAnsi="Arial"/>
                <w:b/>
                <w:sz w:val="17"/>
              </w:rPr>
              <w:t>sensors</w:t>
            </w:r>
          </w:p>
        </w:tc>
        <w:tc>
          <w:tcPr>
            <w:tcW w:type="dxa" w:w="5760"/>
            <w:tcMar>
              <w:top w:w="60" w:type="dxa"/>
              <w:bottom w:w="60" w:type="dxa"/>
              <w:left w:w="100" w:type="dxa"/>
              <w:right w:w="100" w:type="dxa"/>
            </w:tcMar>
          </w:tcPr>
          <w:p>
            <w:r>
              <w:rPr>
                <w:rFonts w:ascii="Arial" w:hAnsi="Arial"/>
                <w:b/>
                <w:color w:val="415477"/>
                <w:sz w:val="17"/>
              </w:rPr>
              <w:t xml:space="preserve">[Traffic Light Controllers] </w:t>
            </w:r>
            <w:r>
              <w:rPr>
                <w:rFonts w:ascii="Arial" w:hAnsi="Arial"/>
                <w:sz w:val="17"/>
              </w:rPr>
              <w:t>Traffic light controllers use FSMs where inputs from vehicle road sensors or countdown timers trigger deterministic state transitions between signal colors.</w:t>
            </w:r>
          </w:p>
        </w:tc>
      </w:tr>
      <w:tr>
        <w:tc>
          <w:tcPr>
            <w:tcW w:type="dxa" w:w="864"/>
            <w:tcMar>
              <w:top w:w="60" w:type="dxa"/>
              <w:bottom w:w="60" w:type="dxa"/>
              <w:left w:w="100" w:type="dxa"/>
              <w:right w:w="100" w:type="dxa"/>
            </w:tcMar>
          </w:tcPr>
          <w:p>
            <w:pPr>
              <w:jc w:val="center"/>
            </w:pPr>
            <w:r>
              <w:rPr>
                <w:rFonts w:ascii="Arial" w:hAnsi="Arial"/>
                <w:b/>
                <w:sz w:val="17"/>
              </w:rPr>
              <w:t>28</w:t>
            </w:r>
          </w:p>
        </w:tc>
        <w:tc>
          <w:tcPr>
            <w:tcW w:type="dxa" w:w="864"/>
            <w:tcMar>
              <w:top w:w="60" w:type="dxa"/>
              <w:bottom w:w="60" w:type="dxa"/>
              <w:left w:w="100" w:type="dxa"/>
              <w:right w:w="100" w:type="dxa"/>
            </w:tcMar>
          </w:tcPr>
          <w:p>
            <w:pPr>
              <w:jc w:val="center"/>
            </w:pPr>
            <w:r>
              <w:rPr>
                <w:rFonts w:ascii="Arial" w:hAnsi="Arial"/>
                <w:b/>
                <w:color w:val="223354"/>
                <w:sz w:val="18"/>
              </w:rPr>
              <w:t>D</w:t>
            </w:r>
          </w:p>
        </w:tc>
        <w:tc>
          <w:tcPr>
            <w:tcW w:type="dxa" w:w="2592"/>
            <w:tcMar>
              <w:top w:w="60" w:type="dxa"/>
              <w:bottom w:w="60" w:type="dxa"/>
              <w:left w:w="100" w:type="dxa"/>
              <w:right w:w="100" w:type="dxa"/>
            </w:tcMar>
          </w:tcPr>
          <w:p>
            <w:r>
              <w:rPr>
                <w:rFonts w:ascii="Arial" w:hAnsi="Arial"/>
                <w:b/>
                <w:sz w:val="17"/>
              </w:rPr>
              <w:t>dispensing</w:t>
            </w:r>
          </w:p>
        </w:tc>
        <w:tc>
          <w:tcPr>
            <w:tcW w:type="dxa" w:w="5760"/>
            <w:tcMar>
              <w:top w:w="60" w:type="dxa"/>
              <w:bottom w:w="60" w:type="dxa"/>
              <w:left w:w="100" w:type="dxa"/>
              <w:right w:w="100" w:type="dxa"/>
            </w:tcMar>
          </w:tcPr>
          <w:p>
            <w:r>
              <w:rPr>
                <w:rFonts w:ascii="Arial" w:hAnsi="Arial"/>
                <w:b/>
                <w:color w:val="415477"/>
                <w:sz w:val="17"/>
              </w:rPr>
              <w:t xml:space="preserve">[Vending Machines] </w:t>
            </w:r>
            <w:r>
              <w:rPr>
                <w:rFonts w:ascii="Arial" w:hAnsi="Arial"/>
                <w:sz w:val="17"/>
              </w:rPr>
              <w:t>Vending machines model credit accumulation and item selection through state transitions, entering a dispensing state once sufficient funds are reached.</w:t>
            </w:r>
          </w:p>
        </w:tc>
      </w:tr>
      <w:tr>
        <w:tc>
          <w:tcPr>
            <w:tcW w:type="dxa" w:w="864"/>
            <w:tcMar>
              <w:top w:w="60" w:type="dxa"/>
              <w:bottom w:w="60" w:type="dxa"/>
              <w:left w:w="100" w:type="dxa"/>
              <w:right w:w="100" w:type="dxa"/>
            </w:tcMar>
          </w:tcPr>
          <w:p>
            <w:pPr>
              <w:jc w:val="center"/>
            </w:pPr>
            <w:r>
              <w:rPr>
                <w:rFonts w:ascii="Arial" w:hAnsi="Arial"/>
                <w:b/>
                <w:sz w:val="17"/>
              </w:rPr>
              <w:t>29</w:t>
            </w:r>
          </w:p>
        </w:tc>
        <w:tc>
          <w:tcPr>
            <w:tcW w:type="dxa" w:w="864"/>
            <w:tcMar>
              <w:top w:w="60" w:type="dxa"/>
              <w:bottom w:w="60" w:type="dxa"/>
              <w:left w:w="100" w:type="dxa"/>
              <w:right w:w="100" w:type="dxa"/>
            </w:tcMar>
          </w:tcPr>
          <w:p>
            <w:pPr>
              <w:jc w:val="center"/>
            </w:pPr>
            <w:r>
              <w:rPr>
                <w:rFonts w:ascii="Arial" w:hAnsi="Arial"/>
                <w:b/>
                <w:color w:val="223354"/>
                <w:sz w:val="18"/>
              </w:rPr>
              <w:t>B</w:t>
            </w:r>
          </w:p>
        </w:tc>
        <w:tc>
          <w:tcPr>
            <w:tcW w:type="dxa" w:w="2592"/>
            <w:tcMar>
              <w:top w:w="60" w:type="dxa"/>
              <w:bottom w:w="60" w:type="dxa"/>
              <w:left w:w="100" w:type="dxa"/>
              <w:right w:w="100" w:type="dxa"/>
            </w:tcMar>
          </w:tcPr>
          <w:p>
            <w:r>
              <w:rPr>
                <w:rFonts w:ascii="Arial" w:hAnsi="Arial"/>
                <w:b/>
                <w:sz w:val="17"/>
              </w:rPr>
              <w:t>Engines</w:t>
            </w:r>
          </w:p>
        </w:tc>
        <w:tc>
          <w:tcPr>
            <w:tcW w:type="dxa" w:w="5760"/>
            <w:tcMar>
              <w:top w:w="60" w:type="dxa"/>
              <w:bottom w:w="60" w:type="dxa"/>
              <w:left w:w="100" w:type="dxa"/>
              <w:right w:w="100" w:type="dxa"/>
            </w:tcMar>
          </w:tcPr>
          <w:p>
            <w:r>
              <w:rPr>
                <w:rFonts w:ascii="Arial" w:hAnsi="Arial"/>
                <w:b/>
                <w:color w:val="415477"/>
                <w:sz w:val="17"/>
              </w:rPr>
              <w:t xml:space="preserve">[Regex Engines] </w:t>
            </w:r>
            <w:r>
              <w:rPr>
                <w:rFonts w:ascii="Arial" w:hAnsi="Arial"/>
                <w:sz w:val="17"/>
              </w:rPr>
              <w:t>Regular Expression Engines convert regex patterns into DFAs or NFAs to scan text at high throughput ($O(n)$ time complexity).</w:t>
            </w:r>
          </w:p>
        </w:tc>
      </w:tr>
      <w:tr>
        <w:tc>
          <w:tcPr>
            <w:tcW w:type="dxa" w:w="864"/>
            <w:tcMar>
              <w:top w:w="60" w:type="dxa"/>
              <w:bottom w:w="60" w:type="dxa"/>
              <w:left w:w="100" w:type="dxa"/>
              <w:right w:w="100" w:type="dxa"/>
            </w:tcMar>
          </w:tcPr>
          <w:p>
            <w:pPr>
              <w:jc w:val="center"/>
            </w:pPr>
            <w:r>
              <w:rPr>
                <w:rFonts w:ascii="Arial" w:hAnsi="Arial"/>
                <w:b/>
                <w:sz w:val="17"/>
              </w:rPr>
              <w:t>30</w:t>
            </w:r>
          </w:p>
        </w:tc>
        <w:tc>
          <w:tcPr>
            <w:tcW w:type="dxa" w:w="864"/>
            <w:tcMar>
              <w:top w:w="60" w:type="dxa"/>
              <w:bottom w:w="60" w:type="dxa"/>
              <w:left w:w="100" w:type="dxa"/>
              <w:right w:w="100" w:type="dxa"/>
            </w:tcMar>
          </w:tcPr>
          <w:p>
            <w:pPr>
              <w:jc w:val="center"/>
            </w:pPr>
            <w:r>
              <w:rPr>
                <w:rFonts w:ascii="Arial" w:hAnsi="Arial"/>
                <w:b/>
                <w:color w:val="223354"/>
                <w:sz w:val="18"/>
              </w:rPr>
              <w:t>A</w:t>
            </w:r>
          </w:p>
        </w:tc>
        <w:tc>
          <w:tcPr>
            <w:tcW w:type="dxa" w:w="2592"/>
            <w:tcMar>
              <w:top w:w="60" w:type="dxa"/>
              <w:bottom w:w="60" w:type="dxa"/>
              <w:left w:w="100" w:type="dxa"/>
              <w:right w:w="100" w:type="dxa"/>
            </w:tcMar>
          </w:tcPr>
          <w:p>
            <w:r>
              <w:rPr>
                <w:rFonts w:ascii="Arial" w:hAnsi="Arial"/>
                <w:b/>
                <w:sz w:val="17"/>
              </w:rPr>
              <w:t>tokens</w:t>
            </w:r>
          </w:p>
        </w:tc>
        <w:tc>
          <w:tcPr>
            <w:tcW w:type="dxa" w:w="5760"/>
            <w:tcMar>
              <w:top w:w="60" w:type="dxa"/>
              <w:bottom w:w="60" w:type="dxa"/>
              <w:left w:w="100" w:type="dxa"/>
              <w:right w:w="100" w:type="dxa"/>
            </w:tcMar>
          </w:tcPr>
          <w:p>
            <w:r>
              <w:rPr>
                <w:rFonts w:ascii="Arial" w:hAnsi="Arial"/>
                <w:b/>
                <w:color w:val="415477"/>
                <w:sz w:val="17"/>
              </w:rPr>
              <w:t xml:space="preserve">[Lexical Analysis] </w:t>
            </w:r>
            <w:r>
              <w:rPr>
                <w:rFonts w:ascii="Arial" w:hAnsi="Arial"/>
                <w:sz w:val="17"/>
              </w:rPr>
              <w:t>Lexical analyzers (such as Lex or Flex) convert stream of source characters into syntactic tokens (keywords, identifiers, numbers) using Finite Automata.</w:t>
            </w:r>
          </w:p>
        </w:tc>
      </w:tr>
      <w:tr>
        <w:tc>
          <w:tcPr>
            <w:tcW w:type="dxa" w:w="864"/>
            <w:tcMar>
              <w:top w:w="60" w:type="dxa"/>
              <w:bottom w:w="60" w:type="dxa"/>
              <w:left w:w="100" w:type="dxa"/>
              <w:right w:w="100" w:type="dxa"/>
            </w:tcMar>
          </w:tcPr>
          <w:p>
            <w:pPr>
              <w:jc w:val="center"/>
            </w:pPr>
            <w:r>
              <w:rPr>
                <w:rFonts w:ascii="Arial" w:hAnsi="Arial"/>
                <w:b/>
                <w:sz w:val="17"/>
              </w:rPr>
              <w:t>31</w:t>
            </w:r>
          </w:p>
        </w:tc>
        <w:tc>
          <w:tcPr>
            <w:tcW w:type="dxa" w:w="864"/>
            <w:tcMar>
              <w:top w:w="60" w:type="dxa"/>
              <w:bottom w:w="60" w:type="dxa"/>
              <w:left w:w="100" w:type="dxa"/>
              <w:right w:w="100" w:type="dxa"/>
            </w:tcMar>
          </w:tcPr>
          <w:p>
            <w:pPr>
              <w:jc w:val="center"/>
            </w:pPr>
            <w:r>
              <w:rPr>
                <w:rFonts w:ascii="Arial" w:hAnsi="Arial"/>
                <w:b/>
                <w:color w:val="223354"/>
                <w:sz w:val="18"/>
              </w:rPr>
              <w:t>C</w:t>
            </w:r>
          </w:p>
        </w:tc>
        <w:tc>
          <w:tcPr>
            <w:tcW w:type="dxa" w:w="2592"/>
            <w:tcMar>
              <w:top w:w="60" w:type="dxa"/>
              <w:bottom w:w="60" w:type="dxa"/>
              <w:left w:w="100" w:type="dxa"/>
              <w:right w:w="100" w:type="dxa"/>
            </w:tcMar>
          </w:tcPr>
          <w:p>
            <w:r>
              <w:rPr>
                <w:rFonts w:ascii="Arial" w:hAnsi="Arial"/>
                <w:b/>
                <w:sz w:val="17"/>
              </w:rPr>
              <w:t>parentheses</w:t>
            </w:r>
          </w:p>
        </w:tc>
        <w:tc>
          <w:tcPr>
            <w:tcW w:type="dxa" w:w="5760"/>
            <w:tcMar>
              <w:top w:w="60" w:type="dxa"/>
              <w:bottom w:w="60" w:type="dxa"/>
              <w:left w:w="100" w:type="dxa"/>
              <w:right w:w="100" w:type="dxa"/>
            </w:tcMar>
          </w:tcPr>
          <w:p>
            <w:r>
              <w:rPr>
                <w:rFonts w:ascii="Arial" w:hAnsi="Arial"/>
                <w:b/>
                <w:color w:val="415477"/>
                <w:sz w:val="17"/>
              </w:rPr>
              <w:t xml:space="preserve">[Syntax Parsing &amp; Nested Parentheses] </w:t>
            </w:r>
            <w:r>
              <w:rPr>
                <w:rFonts w:ascii="Arial" w:hAnsi="Arial"/>
                <w:sz w:val="17"/>
              </w:rPr>
              <w:t>Finite automata cannot count arbitrarily nested parentheses or brackets; a pushdown automaton with a stack is required for syntax parsing.</w:t>
            </w:r>
          </w:p>
        </w:tc>
      </w:tr>
      <w:tr>
        <w:tc>
          <w:tcPr>
            <w:tcW w:type="dxa" w:w="864"/>
            <w:tcMar>
              <w:top w:w="60" w:type="dxa"/>
              <w:bottom w:w="60" w:type="dxa"/>
              <w:left w:w="100" w:type="dxa"/>
              <w:right w:w="100" w:type="dxa"/>
            </w:tcMar>
          </w:tcPr>
          <w:p>
            <w:pPr>
              <w:jc w:val="center"/>
            </w:pPr>
            <w:r>
              <w:rPr>
                <w:rFonts w:ascii="Arial" w:hAnsi="Arial"/>
                <w:b/>
                <w:sz w:val="17"/>
              </w:rPr>
              <w:t>32</w:t>
            </w:r>
          </w:p>
        </w:tc>
        <w:tc>
          <w:tcPr>
            <w:tcW w:type="dxa" w:w="864"/>
            <w:tcMar>
              <w:top w:w="60" w:type="dxa"/>
              <w:bottom w:w="60" w:type="dxa"/>
              <w:left w:w="100" w:type="dxa"/>
              <w:right w:w="100" w:type="dxa"/>
            </w:tcMar>
          </w:tcPr>
          <w:p>
            <w:pPr>
              <w:jc w:val="center"/>
            </w:pPr>
            <w:r>
              <w:rPr>
                <w:rFonts w:ascii="Arial" w:hAnsi="Arial"/>
                <w:b/>
                <w:color w:val="223354"/>
                <w:sz w:val="18"/>
              </w:rPr>
              <w:t>D</w:t>
            </w:r>
          </w:p>
        </w:tc>
        <w:tc>
          <w:tcPr>
            <w:tcW w:type="dxa" w:w="2592"/>
            <w:tcMar>
              <w:top w:w="60" w:type="dxa"/>
              <w:bottom w:w="60" w:type="dxa"/>
              <w:left w:w="100" w:type="dxa"/>
              <w:right w:w="100" w:type="dxa"/>
            </w:tcMar>
          </w:tcPr>
          <w:p>
            <w:r>
              <w:rPr>
                <w:rFonts w:ascii="Arial" w:hAnsi="Arial"/>
                <w:b/>
                <w:sz w:val="17"/>
              </w:rPr>
              <w:t>sequences</w:t>
            </w:r>
          </w:p>
        </w:tc>
        <w:tc>
          <w:tcPr>
            <w:tcW w:type="dxa" w:w="5760"/>
            <w:tcMar>
              <w:top w:w="60" w:type="dxa"/>
              <w:bottom w:w="60" w:type="dxa"/>
              <w:left w:w="100" w:type="dxa"/>
              <w:right w:w="100" w:type="dxa"/>
            </w:tcMar>
          </w:tcPr>
          <w:p>
            <w:r>
              <w:rPr>
                <w:rFonts w:ascii="Arial" w:hAnsi="Arial"/>
                <w:b/>
                <w:color w:val="415477"/>
                <w:sz w:val="17"/>
              </w:rPr>
              <w:t xml:space="preserve">[Network Protocols &amp; Security Handshakes] </w:t>
            </w:r>
            <w:r>
              <w:rPr>
                <w:rFonts w:ascii="Arial" w:hAnsi="Arial"/>
                <w:sz w:val="17"/>
              </w:rPr>
              <w:t>TCP (SYN, SYN-ACK, ESTABLISHED, FIN-WAIT) and TLS handshakes use formal state machines to enforce strict chronological message sequences.</w:t>
            </w:r>
          </w:p>
        </w:tc>
      </w:tr>
      <w:tr>
        <w:tc>
          <w:tcPr>
            <w:tcW w:type="dxa" w:w="864"/>
            <w:tcMar>
              <w:top w:w="60" w:type="dxa"/>
              <w:bottom w:w="60" w:type="dxa"/>
              <w:left w:w="100" w:type="dxa"/>
              <w:right w:w="100" w:type="dxa"/>
            </w:tcMar>
          </w:tcPr>
          <w:p>
            <w:pPr>
              <w:jc w:val="center"/>
            </w:pPr>
            <w:r>
              <w:rPr>
                <w:rFonts w:ascii="Arial" w:hAnsi="Arial"/>
                <w:b/>
                <w:sz w:val="17"/>
              </w:rPr>
              <w:t>33</w:t>
            </w:r>
          </w:p>
        </w:tc>
        <w:tc>
          <w:tcPr>
            <w:tcW w:type="dxa" w:w="864"/>
            <w:tcMar>
              <w:top w:w="60" w:type="dxa"/>
              <w:bottom w:w="60" w:type="dxa"/>
              <w:left w:w="100" w:type="dxa"/>
              <w:right w:w="100" w:type="dxa"/>
            </w:tcMar>
          </w:tcPr>
          <w:p>
            <w:pPr>
              <w:jc w:val="center"/>
            </w:pPr>
            <w:r>
              <w:rPr>
                <w:rFonts w:ascii="Arial" w:hAnsi="Arial"/>
                <w:b/>
                <w:color w:val="223354"/>
                <w:sz w:val="18"/>
              </w:rPr>
              <w:t>A</w:t>
            </w:r>
          </w:p>
        </w:tc>
        <w:tc>
          <w:tcPr>
            <w:tcW w:type="dxa" w:w="2592"/>
            <w:tcMar>
              <w:top w:w="60" w:type="dxa"/>
              <w:bottom w:w="60" w:type="dxa"/>
              <w:left w:w="100" w:type="dxa"/>
              <w:right w:w="100" w:type="dxa"/>
            </w:tcMar>
          </w:tcPr>
          <w:p>
            <w:r>
              <w:rPr>
                <w:rFonts w:ascii="Arial" w:hAnsi="Arial"/>
                <w:b/>
                <w:sz w:val="17"/>
              </w:rPr>
              <w:t>sentences</w:t>
            </w:r>
          </w:p>
        </w:tc>
        <w:tc>
          <w:tcPr>
            <w:tcW w:type="dxa" w:w="5760"/>
            <w:tcMar>
              <w:top w:w="60" w:type="dxa"/>
              <w:bottom w:w="60" w:type="dxa"/>
              <w:left w:w="100" w:type="dxa"/>
              <w:right w:w="100" w:type="dxa"/>
            </w:tcMar>
          </w:tcPr>
          <w:p>
            <w:r>
              <w:rPr>
                <w:rFonts w:ascii="Arial" w:hAnsi="Arial"/>
                <w:b/>
                <w:color w:val="415477"/>
                <w:sz w:val="17"/>
              </w:rPr>
              <w:t xml:space="preserve">[Natural Language Processing (NLP)] </w:t>
            </w:r>
            <w:r>
              <w:rPr>
                <w:rFonts w:ascii="Arial" w:hAnsi="Arial"/>
                <w:sz w:val="17"/>
              </w:rPr>
              <w:t>NLP pipelines use morphological finite-state transducers to parse prefixes/suffixes and automata to segment sentences and validate grammatical agreements.</w:t>
            </w:r>
          </w:p>
        </w:tc>
      </w:tr>
      <w:tr>
        <w:tc>
          <w:tcPr>
            <w:tcW w:type="dxa" w:w="864"/>
            <w:tcMar>
              <w:top w:w="60" w:type="dxa"/>
              <w:bottom w:w="60" w:type="dxa"/>
              <w:left w:w="100" w:type="dxa"/>
              <w:right w:w="100" w:type="dxa"/>
            </w:tcMar>
          </w:tcPr>
          <w:p>
            <w:pPr>
              <w:jc w:val="center"/>
            </w:pPr>
            <w:r>
              <w:rPr>
                <w:rFonts w:ascii="Arial" w:hAnsi="Arial"/>
                <w:b/>
                <w:sz w:val="17"/>
              </w:rPr>
              <w:t>34</w:t>
            </w:r>
          </w:p>
        </w:tc>
        <w:tc>
          <w:tcPr>
            <w:tcW w:type="dxa" w:w="864"/>
            <w:tcMar>
              <w:top w:w="60" w:type="dxa"/>
              <w:bottom w:w="60" w:type="dxa"/>
              <w:left w:w="100" w:type="dxa"/>
              <w:right w:w="100" w:type="dxa"/>
            </w:tcMar>
          </w:tcPr>
          <w:p>
            <w:pPr>
              <w:jc w:val="center"/>
            </w:pPr>
            <w:r>
              <w:rPr>
                <w:rFonts w:ascii="Arial" w:hAnsi="Arial"/>
                <w:b/>
                <w:color w:val="223354"/>
                <w:sz w:val="18"/>
              </w:rPr>
              <w:t>A</w:t>
            </w:r>
          </w:p>
        </w:tc>
        <w:tc>
          <w:tcPr>
            <w:tcW w:type="dxa" w:w="2592"/>
            <w:tcMar>
              <w:top w:w="60" w:type="dxa"/>
              <w:bottom w:w="60" w:type="dxa"/>
              <w:left w:w="100" w:type="dxa"/>
              <w:right w:w="100" w:type="dxa"/>
            </w:tcMar>
          </w:tcPr>
          <w:p>
            <w:r>
              <w:rPr>
                <w:rFonts w:ascii="Arial" w:hAnsi="Arial"/>
                <w:b/>
                <w:sz w:val="17"/>
              </w:rPr>
              <w:t>transitions</w:t>
            </w:r>
          </w:p>
        </w:tc>
        <w:tc>
          <w:tcPr>
            <w:tcW w:type="dxa" w:w="5760"/>
            <w:tcMar>
              <w:top w:w="60" w:type="dxa"/>
              <w:bottom w:w="60" w:type="dxa"/>
              <w:left w:w="100" w:type="dxa"/>
              <w:right w:w="100" w:type="dxa"/>
            </w:tcMar>
          </w:tcPr>
          <w:p>
            <w:r>
              <w:rPr>
                <w:rFonts w:ascii="Arial" w:hAnsi="Arial"/>
                <w:b/>
                <w:color w:val="415477"/>
                <w:sz w:val="17"/>
              </w:rPr>
              <w:t xml:space="preserve">[Robotics &amp; Game AI] </w:t>
            </w:r>
            <w:r>
              <w:rPr>
                <w:rFonts w:ascii="Arial" w:hAnsi="Arial"/>
                <w:sz w:val="17"/>
              </w:rPr>
              <w:t>Game AI agents switch behaviors (e.g., Idle, Patrol, Chase, Attack) using state transitions governed by environmental perception.</w:t>
            </w:r>
          </w:p>
        </w:tc>
      </w:tr>
      <w:tr>
        <w:tc>
          <w:tcPr>
            <w:tcW w:type="dxa" w:w="864"/>
            <w:tcMar>
              <w:top w:w="60" w:type="dxa"/>
              <w:bottom w:w="60" w:type="dxa"/>
              <w:left w:w="100" w:type="dxa"/>
              <w:right w:w="100" w:type="dxa"/>
            </w:tcMar>
          </w:tcPr>
          <w:p>
            <w:pPr>
              <w:jc w:val="center"/>
            </w:pPr>
            <w:r>
              <w:rPr>
                <w:rFonts w:ascii="Arial" w:hAnsi="Arial"/>
                <w:b/>
                <w:sz w:val="17"/>
              </w:rPr>
              <w:t>35</w:t>
            </w:r>
          </w:p>
        </w:tc>
        <w:tc>
          <w:tcPr>
            <w:tcW w:type="dxa" w:w="864"/>
            <w:tcMar>
              <w:top w:w="60" w:type="dxa"/>
              <w:bottom w:w="60" w:type="dxa"/>
              <w:left w:w="100" w:type="dxa"/>
              <w:right w:w="100" w:type="dxa"/>
            </w:tcMar>
          </w:tcPr>
          <w:p>
            <w:pPr>
              <w:jc w:val="center"/>
            </w:pPr>
            <w:r>
              <w:rPr>
                <w:rFonts w:ascii="Arial" w:hAnsi="Arial"/>
                <w:b/>
                <w:color w:val="223354"/>
                <w:sz w:val="18"/>
              </w:rPr>
              <w:t>B</w:t>
            </w:r>
          </w:p>
        </w:tc>
        <w:tc>
          <w:tcPr>
            <w:tcW w:type="dxa" w:w="2592"/>
            <w:tcMar>
              <w:top w:w="60" w:type="dxa"/>
              <w:bottom w:w="60" w:type="dxa"/>
              <w:left w:w="100" w:type="dxa"/>
              <w:right w:w="100" w:type="dxa"/>
            </w:tcMar>
          </w:tcPr>
          <w:p>
            <w:r>
              <w:rPr>
                <w:rFonts w:ascii="Arial" w:hAnsi="Arial"/>
                <w:b/>
                <w:sz w:val="17"/>
              </w:rPr>
              <w:t>automaton</w:t>
            </w:r>
          </w:p>
        </w:tc>
        <w:tc>
          <w:tcPr>
            <w:tcW w:type="dxa" w:w="5760"/>
            <w:tcMar>
              <w:top w:w="60" w:type="dxa"/>
              <w:bottom w:w="60" w:type="dxa"/>
              <w:left w:w="100" w:type="dxa"/>
              <w:right w:w="100" w:type="dxa"/>
            </w:tcMar>
          </w:tcPr>
          <w:p>
            <w:r>
              <w:rPr>
                <w:rFonts w:ascii="Arial" w:hAnsi="Arial"/>
                <w:b/>
                <w:color w:val="415477"/>
                <w:sz w:val="17"/>
              </w:rPr>
              <w:t xml:space="preserve">[Automaton Concept] </w:t>
            </w:r>
            <w:r>
              <w:rPr>
                <w:rFonts w:ascii="Arial" w:hAnsi="Arial"/>
                <w:sz w:val="17"/>
              </w:rPr>
              <w:t>An automaton (plural: automata) is a self-operating mathematical model that processes a sequence of inputs to determine language membership.</w:t>
            </w:r>
          </w:p>
        </w:tc>
      </w:tr>
      <w:tr>
        <w:tc>
          <w:tcPr>
            <w:tcW w:type="dxa" w:w="864"/>
            <w:tcMar>
              <w:top w:w="60" w:type="dxa"/>
              <w:bottom w:w="60" w:type="dxa"/>
              <w:left w:w="100" w:type="dxa"/>
              <w:right w:w="100" w:type="dxa"/>
            </w:tcMar>
          </w:tcPr>
          <w:p>
            <w:pPr>
              <w:jc w:val="center"/>
            </w:pPr>
            <w:r>
              <w:rPr>
                <w:rFonts w:ascii="Arial" w:hAnsi="Arial"/>
                <w:b/>
                <w:sz w:val="17"/>
              </w:rPr>
              <w:t>36</w:t>
            </w:r>
          </w:p>
        </w:tc>
        <w:tc>
          <w:tcPr>
            <w:tcW w:type="dxa" w:w="864"/>
            <w:tcMar>
              <w:top w:w="60" w:type="dxa"/>
              <w:bottom w:w="60" w:type="dxa"/>
              <w:left w:w="100" w:type="dxa"/>
              <w:right w:w="100" w:type="dxa"/>
            </w:tcMar>
          </w:tcPr>
          <w:p>
            <w:pPr>
              <w:jc w:val="center"/>
            </w:pPr>
            <w:r>
              <w:rPr>
                <w:rFonts w:ascii="Arial" w:hAnsi="Arial"/>
                <w:b/>
                <w:color w:val="223354"/>
                <w:sz w:val="18"/>
              </w:rPr>
              <w:t>D</w:t>
            </w:r>
          </w:p>
        </w:tc>
        <w:tc>
          <w:tcPr>
            <w:tcW w:type="dxa" w:w="2592"/>
            <w:tcMar>
              <w:top w:w="60" w:type="dxa"/>
              <w:bottom w:w="60" w:type="dxa"/>
              <w:left w:w="100" w:type="dxa"/>
              <w:right w:w="100" w:type="dxa"/>
            </w:tcMar>
          </w:tcPr>
          <w:p>
            <w:r>
              <w:rPr>
                <w:rFonts w:ascii="Arial" w:hAnsi="Arial"/>
                <w:b/>
                <w:sz w:val="17"/>
              </w:rPr>
              <w:t>automata</w:t>
            </w:r>
          </w:p>
        </w:tc>
        <w:tc>
          <w:tcPr>
            <w:tcW w:type="dxa" w:w="5760"/>
            <w:tcMar>
              <w:top w:w="60" w:type="dxa"/>
              <w:bottom w:w="60" w:type="dxa"/>
              <w:left w:w="100" w:type="dxa"/>
              <w:right w:w="100" w:type="dxa"/>
            </w:tcMar>
          </w:tcPr>
          <w:p>
            <w:r>
              <w:rPr>
                <w:rFonts w:ascii="Arial" w:hAnsi="Arial"/>
                <w:b/>
                <w:color w:val="415477"/>
                <w:sz w:val="17"/>
              </w:rPr>
              <w:t xml:space="preserve">[Automata Terminology] </w:t>
            </w:r>
            <w:r>
              <w:rPr>
                <w:rFonts w:ascii="Arial" w:hAnsi="Arial"/>
                <w:sz w:val="17"/>
              </w:rPr>
              <w:t>The correct Greek-derived plural of automaton is automata.</w:t>
            </w:r>
          </w:p>
        </w:tc>
      </w:tr>
      <w:tr>
        <w:tc>
          <w:tcPr>
            <w:tcW w:type="dxa" w:w="864"/>
            <w:tcMar>
              <w:top w:w="60" w:type="dxa"/>
              <w:bottom w:w="60" w:type="dxa"/>
              <w:left w:w="100" w:type="dxa"/>
              <w:right w:w="100" w:type="dxa"/>
            </w:tcMar>
          </w:tcPr>
          <w:p>
            <w:pPr>
              <w:jc w:val="center"/>
            </w:pPr>
            <w:r>
              <w:rPr>
                <w:rFonts w:ascii="Arial" w:hAnsi="Arial"/>
                <w:b/>
                <w:sz w:val="17"/>
              </w:rPr>
              <w:t>37</w:t>
            </w:r>
          </w:p>
        </w:tc>
        <w:tc>
          <w:tcPr>
            <w:tcW w:type="dxa" w:w="864"/>
            <w:tcMar>
              <w:top w:w="60" w:type="dxa"/>
              <w:bottom w:w="60" w:type="dxa"/>
              <w:left w:w="100" w:type="dxa"/>
              <w:right w:w="100" w:type="dxa"/>
            </w:tcMar>
          </w:tcPr>
          <w:p>
            <w:pPr>
              <w:jc w:val="center"/>
            </w:pPr>
            <w:r>
              <w:rPr>
                <w:rFonts w:ascii="Arial" w:hAnsi="Arial"/>
                <w:b/>
                <w:color w:val="223354"/>
                <w:sz w:val="18"/>
              </w:rPr>
              <w:t>B</w:t>
            </w:r>
          </w:p>
        </w:tc>
        <w:tc>
          <w:tcPr>
            <w:tcW w:type="dxa" w:w="2592"/>
            <w:tcMar>
              <w:top w:w="60" w:type="dxa"/>
              <w:bottom w:w="60" w:type="dxa"/>
              <w:left w:w="100" w:type="dxa"/>
              <w:right w:w="100" w:type="dxa"/>
            </w:tcMar>
          </w:tcPr>
          <w:p>
            <w:r>
              <w:rPr>
                <w:rFonts w:ascii="Arial" w:hAnsi="Arial"/>
                <w:b/>
                <w:sz w:val="17"/>
              </w:rPr>
              <w:t>hierarchy</w:t>
            </w:r>
          </w:p>
        </w:tc>
        <w:tc>
          <w:tcPr>
            <w:tcW w:type="dxa" w:w="5760"/>
            <w:tcMar>
              <w:top w:w="60" w:type="dxa"/>
              <w:bottom w:w="60" w:type="dxa"/>
              <w:left w:w="100" w:type="dxa"/>
              <w:right w:w="100" w:type="dxa"/>
            </w:tcMar>
          </w:tcPr>
          <w:p>
            <w:r>
              <w:rPr>
                <w:rFonts w:ascii="Arial" w:hAnsi="Arial"/>
                <w:b/>
                <w:color w:val="415477"/>
                <w:sz w:val="17"/>
              </w:rPr>
              <w:t xml:space="preserve">[Hierarchy Structure] </w:t>
            </w:r>
            <w:r>
              <w:rPr>
                <w:rFonts w:ascii="Arial" w:hAnsi="Arial"/>
                <w:sz w:val="17"/>
              </w:rPr>
              <w:t>The Chomsky Hierarchy is nested: Regular Languages ⊂ Context-Free Languages ⊂ Context-Sensitive Languages ⊂ Unrestricted Languages.</w:t>
            </w:r>
          </w:p>
        </w:tc>
      </w:tr>
      <w:tr>
        <w:tc>
          <w:tcPr>
            <w:tcW w:type="dxa" w:w="864"/>
            <w:tcMar>
              <w:top w:w="60" w:type="dxa"/>
              <w:bottom w:w="60" w:type="dxa"/>
              <w:left w:w="100" w:type="dxa"/>
              <w:right w:w="100" w:type="dxa"/>
            </w:tcMar>
          </w:tcPr>
          <w:p>
            <w:pPr>
              <w:jc w:val="center"/>
            </w:pPr>
            <w:r>
              <w:rPr>
                <w:rFonts w:ascii="Arial" w:hAnsi="Arial"/>
                <w:b/>
                <w:sz w:val="17"/>
              </w:rPr>
              <w:t>38</w:t>
            </w:r>
          </w:p>
        </w:tc>
        <w:tc>
          <w:tcPr>
            <w:tcW w:type="dxa" w:w="864"/>
            <w:tcMar>
              <w:top w:w="60" w:type="dxa"/>
              <w:bottom w:w="60" w:type="dxa"/>
              <w:left w:w="100" w:type="dxa"/>
              <w:right w:w="100" w:type="dxa"/>
            </w:tcMar>
          </w:tcPr>
          <w:p>
            <w:pPr>
              <w:jc w:val="center"/>
            </w:pPr>
            <w:r>
              <w:rPr>
                <w:rFonts w:ascii="Arial" w:hAnsi="Arial"/>
                <w:b/>
                <w:color w:val="223354"/>
                <w:sz w:val="18"/>
              </w:rPr>
              <w:t>A</w:t>
            </w:r>
          </w:p>
        </w:tc>
        <w:tc>
          <w:tcPr>
            <w:tcW w:type="dxa" w:w="2592"/>
            <w:tcMar>
              <w:top w:w="60" w:type="dxa"/>
              <w:bottom w:w="60" w:type="dxa"/>
              <w:left w:w="100" w:type="dxa"/>
              <w:right w:w="100" w:type="dxa"/>
            </w:tcMar>
          </w:tcPr>
          <w:p>
            <w:r>
              <w:rPr>
                <w:rFonts w:ascii="Arial" w:hAnsi="Arial"/>
                <w:b/>
                <w:sz w:val="17"/>
              </w:rPr>
              <w:t>Pushdown Automata</w:t>
            </w:r>
          </w:p>
        </w:tc>
        <w:tc>
          <w:tcPr>
            <w:tcW w:type="dxa" w:w="5760"/>
            <w:tcMar>
              <w:top w:w="60" w:type="dxa"/>
              <w:bottom w:w="60" w:type="dxa"/>
              <w:left w:w="100" w:type="dxa"/>
              <w:right w:w="100" w:type="dxa"/>
            </w:tcMar>
          </w:tcPr>
          <w:p>
            <w:r>
              <w:rPr>
                <w:rFonts w:ascii="Arial" w:hAnsi="Arial"/>
                <w:b/>
                <w:color w:val="415477"/>
                <w:sz w:val="17"/>
              </w:rPr>
              <w:t xml:space="preserve">[PDA to Context-Free Mapping] </w:t>
            </w:r>
            <w:r>
              <w:rPr>
                <w:rFonts w:ascii="Arial" w:hAnsi="Arial"/>
                <w:sz w:val="17"/>
              </w:rPr>
              <w:t>Pushdown Automata (PDA) are the exact theoretical computational model that accepts all Context-Free Languages.</w:t>
            </w:r>
          </w:p>
        </w:tc>
      </w:tr>
      <w:tr>
        <w:tc>
          <w:tcPr>
            <w:tcW w:type="dxa" w:w="864"/>
            <w:tcMar>
              <w:top w:w="60" w:type="dxa"/>
              <w:bottom w:w="60" w:type="dxa"/>
              <w:left w:w="100" w:type="dxa"/>
              <w:right w:w="100" w:type="dxa"/>
            </w:tcMar>
          </w:tcPr>
          <w:p>
            <w:pPr>
              <w:jc w:val="center"/>
            </w:pPr>
            <w:r>
              <w:rPr>
                <w:rFonts w:ascii="Arial" w:hAnsi="Arial"/>
                <w:b/>
                <w:sz w:val="17"/>
              </w:rPr>
              <w:t>39</w:t>
            </w:r>
          </w:p>
        </w:tc>
        <w:tc>
          <w:tcPr>
            <w:tcW w:type="dxa" w:w="864"/>
            <w:tcMar>
              <w:top w:w="60" w:type="dxa"/>
              <w:bottom w:w="60" w:type="dxa"/>
              <w:left w:w="100" w:type="dxa"/>
              <w:right w:w="100" w:type="dxa"/>
            </w:tcMar>
          </w:tcPr>
          <w:p>
            <w:pPr>
              <w:jc w:val="center"/>
            </w:pPr>
            <w:r>
              <w:rPr>
                <w:rFonts w:ascii="Arial" w:hAnsi="Arial"/>
                <w:b/>
                <w:color w:val="223354"/>
                <w:sz w:val="18"/>
              </w:rPr>
              <w:t>A</w:t>
            </w:r>
          </w:p>
        </w:tc>
        <w:tc>
          <w:tcPr>
            <w:tcW w:type="dxa" w:w="2592"/>
            <w:tcMar>
              <w:top w:w="60" w:type="dxa"/>
              <w:bottom w:w="60" w:type="dxa"/>
              <w:left w:w="100" w:type="dxa"/>
              <w:right w:w="100" w:type="dxa"/>
            </w:tcMar>
          </w:tcPr>
          <w:p>
            <w:r>
              <w:rPr>
                <w:rFonts w:ascii="Arial" w:hAnsi="Arial"/>
                <w:b/>
                <w:sz w:val="17"/>
              </w:rPr>
              <w:t>Linear Bounded Automata</w:t>
            </w:r>
          </w:p>
        </w:tc>
        <w:tc>
          <w:tcPr>
            <w:tcW w:type="dxa" w:w="5760"/>
            <w:tcMar>
              <w:top w:w="60" w:type="dxa"/>
              <w:bottom w:w="60" w:type="dxa"/>
              <w:left w:w="100" w:type="dxa"/>
              <w:right w:w="100" w:type="dxa"/>
            </w:tcMar>
          </w:tcPr>
          <w:p>
            <w:r>
              <w:rPr>
                <w:rFonts w:ascii="Arial" w:hAnsi="Arial"/>
                <w:b/>
                <w:color w:val="415477"/>
                <w:sz w:val="17"/>
              </w:rPr>
              <w:t xml:space="preserve">[LBA to Context-Sensitive Mapping] </w:t>
            </w:r>
            <w:r>
              <w:rPr>
                <w:rFonts w:ascii="Arial" w:hAnsi="Arial"/>
                <w:sz w:val="17"/>
              </w:rPr>
              <w:t>Linear Bounded Automata (LBA) are the machine model corresponding to Type-1 Context-Sensitive Languages.</w:t>
            </w:r>
          </w:p>
        </w:tc>
      </w:tr>
      <w:tr>
        <w:tc>
          <w:tcPr>
            <w:tcW w:type="dxa" w:w="864"/>
            <w:tcMar>
              <w:top w:w="60" w:type="dxa"/>
              <w:bottom w:w="60" w:type="dxa"/>
              <w:left w:w="100" w:type="dxa"/>
              <w:right w:w="100" w:type="dxa"/>
            </w:tcMar>
          </w:tcPr>
          <w:p>
            <w:pPr>
              <w:jc w:val="center"/>
            </w:pPr>
            <w:r>
              <w:rPr>
                <w:rFonts w:ascii="Arial" w:hAnsi="Arial"/>
                <w:b/>
                <w:sz w:val="17"/>
              </w:rPr>
              <w:t>40</w:t>
            </w:r>
          </w:p>
        </w:tc>
        <w:tc>
          <w:tcPr>
            <w:tcW w:type="dxa" w:w="864"/>
            <w:tcMar>
              <w:top w:w="60" w:type="dxa"/>
              <w:bottom w:w="60" w:type="dxa"/>
              <w:left w:w="100" w:type="dxa"/>
              <w:right w:w="100" w:type="dxa"/>
            </w:tcMar>
          </w:tcPr>
          <w:p>
            <w:pPr>
              <w:jc w:val="center"/>
            </w:pPr>
            <w:r>
              <w:rPr>
                <w:rFonts w:ascii="Arial" w:hAnsi="Arial"/>
                <w:b/>
                <w:color w:val="223354"/>
                <w:sz w:val="18"/>
              </w:rPr>
              <w:t>D</w:t>
            </w:r>
          </w:p>
        </w:tc>
        <w:tc>
          <w:tcPr>
            <w:tcW w:type="dxa" w:w="2592"/>
            <w:tcMar>
              <w:top w:w="60" w:type="dxa"/>
              <w:bottom w:w="60" w:type="dxa"/>
              <w:left w:w="100" w:type="dxa"/>
              <w:right w:w="100" w:type="dxa"/>
            </w:tcMar>
          </w:tcPr>
          <w:p>
            <w:r>
              <w:rPr>
                <w:rFonts w:ascii="Arial" w:hAnsi="Arial"/>
                <w:b/>
                <w:sz w:val="17"/>
              </w:rPr>
              <w:t>Turing Machine</w:t>
            </w:r>
          </w:p>
        </w:tc>
        <w:tc>
          <w:tcPr>
            <w:tcW w:type="dxa" w:w="5760"/>
            <w:tcMar>
              <w:top w:w="60" w:type="dxa"/>
              <w:bottom w:w="60" w:type="dxa"/>
              <w:left w:w="100" w:type="dxa"/>
              <w:right w:w="100" w:type="dxa"/>
            </w:tcMar>
          </w:tcPr>
          <w:p>
            <w:r>
              <w:rPr>
                <w:rFonts w:ascii="Arial" w:hAnsi="Arial"/>
                <w:b/>
                <w:color w:val="415477"/>
                <w:sz w:val="17"/>
              </w:rPr>
              <w:t xml:space="preserve">[Turing Machine to Unrestricted Mapping] </w:t>
            </w:r>
            <w:r>
              <w:rPr>
                <w:rFonts w:ascii="Arial" w:hAnsi="Arial"/>
                <w:sz w:val="17"/>
              </w:rPr>
              <w:t>Turing Machines accept Type-0 Unrestricted Languages.</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