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20FFD" w14:textId="49FFFEF5" w:rsidR="0034518D" w:rsidRDefault="0034518D" w:rsidP="0034518D">
      <w:pPr>
        <w:jc w:val="center"/>
        <w:rPr>
          <w:sz w:val="40"/>
          <w:szCs w:val="40"/>
          <w:lang w:val="en-US"/>
        </w:rPr>
      </w:pPr>
      <w:r>
        <w:rPr>
          <w:sz w:val="40"/>
          <w:szCs w:val="40"/>
          <w:lang w:val="en-US"/>
        </w:rPr>
        <w:t>TASK – 3</w:t>
      </w:r>
    </w:p>
    <w:p w14:paraId="4747BFF5" w14:textId="205A74D1" w:rsidR="0034518D" w:rsidRDefault="0034518D" w:rsidP="0034518D">
      <w:pPr>
        <w:jc w:val="center"/>
        <w:rPr>
          <w:sz w:val="40"/>
          <w:szCs w:val="40"/>
          <w:lang w:val="en-US"/>
        </w:rPr>
      </w:pPr>
      <w:r>
        <w:rPr>
          <w:sz w:val="40"/>
          <w:szCs w:val="40"/>
          <w:lang w:val="en-US"/>
        </w:rPr>
        <w:t xml:space="preserve">“Why Companies Should Choose </w:t>
      </w:r>
      <w:proofErr w:type="spellStart"/>
      <w:r>
        <w:rPr>
          <w:sz w:val="40"/>
          <w:szCs w:val="40"/>
          <w:lang w:val="en-US"/>
        </w:rPr>
        <w:t>InAmigos</w:t>
      </w:r>
      <w:proofErr w:type="spellEnd"/>
      <w:r>
        <w:rPr>
          <w:sz w:val="40"/>
          <w:szCs w:val="40"/>
          <w:lang w:val="en-US"/>
        </w:rPr>
        <w:t xml:space="preserve"> Foundation </w:t>
      </w:r>
      <w:proofErr w:type="gramStart"/>
      <w:r>
        <w:rPr>
          <w:sz w:val="40"/>
          <w:szCs w:val="40"/>
          <w:lang w:val="en-US"/>
        </w:rPr>
        <w:t>For</w:t>
      </w:r>
      <w:proofErr w:type="gramEnd"/>
      <w:r>
        <w:rPr>
          <w:sz w:val="40"/>
          <w:szCs w:val="40"/>
          <w:lang w:val="en-US"/>
        </w:rPr>
        <w:t xml:space="preserve"> Their CSR Initiatives”</w:t>
      </w:r>
    </w:p>
    <w:p w14:paraId="4D65144F" w14:textId="77777777" w:rsidR="0034518D" w:rsidRPr="0034518D" w:rsidRDefault="0034518D" w:rsidP="0034518D">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4518D">
        <w:rPr>
          <w:rFonts w:ascii="Times New Roman" w:eastAsia="Times New Roman" w:hAnsi="Times New Roman" w:cs="Times New Roman"/>
          <w:i/>
          <w:iCs/>
          <w:kern w:val="0"/>
          <w:sz w:val="28"/>
          <w:szCs w:val="28"/>
          <w:lang w:eastAsia="en-IN"/>
          <w14:ligatures w14:val="none"/>
        </w:rPr>
        <w:t>“What if success wasn’t just measured in profit,</w:t>
      </w:r>
      <w:r w:rsidRPr="0034518D">
        <w:rPr>
          <w:rFonts w:ascii="Times New Roman" w:eastAsia="Times New Roman" w:hAnsi="Times New Roman" w:cs="Times New Roman"/>
          <w:kern w:val="0"/>
          <w:sz w:val="28"/>
          <w:szCs w:val="28"/>
          <w:lang w:eastAsia="en-IN"/>
          <w14:ligatures w14:val="none"/>
        </w:rPr>
        <w:br/>
      </w:r>
      <w:r w:rsidRPr="0034518D">
        <w:rPr>
          <w:rFonts w:ascii="Times New Roman" w:eastAsia="Times New Roman" w:hAnsi="Times New Roman" w:cs="Times New Roman"/>
          <w:i/>
          <w:iCs/>
          <w:kern w:val="0"/>
          <w:sz w:val="28"/>
          <w:szCs w:val="28"/>
          <w:lang w:eastAsia="en-IN"/>
          <w14:ligatures w14:val="none"/>
        </w:rPr>
        <w:t>But in the lives you chose to touch along the way?”</w:t>
      </w:r>
    </w:p>
    <w:p w14:paraId="2C4BEEBE" w14:textId="77777777" w:rsidR="0034518D" w:rsidRPr="0034518D" w:rsidRDefault="0034518D" w:rsidP="0034518D">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4518D">
        <w:rPr>
          <w:rFonts w:ascii="Times New Roman" w:eastAsia="Times New Roman" w:hAnsi="Times New Roman" w:cs="Times New Roman"/>
          <w:kern w:val="0"/>
          <w:sz w:val="28"/>
          <w:szCs w:val="28"/>
          <w:lang w:eastAsia="en-IN"/>
          <w14:ligatures w14:val="none"/>
        </w:rPr>
        <w:t>In boardrooms, success is often defined by numbers—growth charts, revenue, expansion. But beyond those walls exists another reality. A quieter one. A world where a single meal can mean survival, where a piece of clothing can restore dignity, and where even a rescued animal can symbolize compassion.</w:t>
      </w:r>
    </w:p>
    <w:p w14:paraId="77DDC9A9" w14:textId="2D83CD98" w:rsidR="0034518D" w:rsidRPr="0034518D" w:rsidRDefault="0034518D" w:rsidP="0034518D">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4518D">
        <w:rPr>
          <w:rFonts w:ascii="Times New Roman" w:hAnsi="Times New Roman" w:cs="Times New Roman"/>
          <w:sz w:val="28"/>
          <w:szCs w:val="28"/>
        </w:rPr>
        <w:t xml:space="preserve">There is a certain kind of impact that cannot be captured in reports or presentations—it lives in the quiet transformation of lives. When a company chooses to partner with </w:t>
      </w:r>
      <w:proofErr w:type="spellStart"/>
      <w:r w:rsidRPr="0034518D">
        <w:rPr>
          <w:rFonts w:ascii="Times New Roman" w:hAnsi="Times New Roman" w:cs="Times New Roman"/>
          <w:sz w:val="28"/>
          <w:szCs w:val="28"/>
        </w:rPr>
        <w:t>InAmigos</w:t>
      </w:r>
      <w:proofErr w:type="spellEnd"/>
      <w:r w:rsidRPr="0034518D">
        <w:rPr>
          <w:rFonts w:ascii="Times New Roman" w:hAnsi="Times New Roman" w:cs="Times New Roman"/>
          <w:sz w:val="28"/>
          <w:szCs w:val="28"/>
        </w:rPr>
        <w:t xml:space="preserve"> Foundation, it becomes part of these unseen stories. It becomes the reason a family sleeps with a full stomach, the warmth someone feels on a cold night, or the life of an animal that gets a second chance. These are not just outcomes—they are moments of humanity. And in those moments, businesses don’t just contribute to society… they become a meaningful part of it.</w:t>
      </w:r>
    </w:p>
    <w:p w14:paraId="6EAA74AC" w14:textId="6E9A30B8" w:rsidR="0034518D" w:rsidRPr="0034518D" w:rsidRDefault="0034518D" w:rsidP="0034518D">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4518D">
        <w:rPr>
          <w:rFonts w:ascii="Times New Roman" w:eastAsia="Times New Roman" w:hAnsi="Times New Roman" w:cs="Times New Roman"/>
          <w:kern w:val="0"/>
          <w:sz w:val="28"/>
          <w:szCs w:val="28"/>
          <w:lang w:eastAsia="en-IN"/>
          <w14:ligatures w14:val="none"/>
        </w:rPr>
        <w:t>The question is—where do businesses stand in that world?</w:t>
      </w:r>
    </w:p>
    <w:p w14:paraId="1C4AD46F" w14:textId="77777777" w:rsidR="0034518D" w:rsidRPr="0034518D" w:rsidRDefault="0034518D" w:rsidP="0034518D">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4518D">
        <w:rPr>
          <w:rFonts w:ascii="Times New Roman" w:eastAsia="Times New Roman" w:hAnsi="Times New Roman" w:cs="Times New Roman"/>
          <w:kern w:val="0"/>
          <w:sz w:val="28"/>
          <w:szCs w:val="28"/>
          <w:lang w:eastAsia="en-IN"/>
          <w14:ligatures w14:val="none"/>
        </w:rPr>
        <w:t>Corporate Social Responsibility is not just a checkbox to be marked; it is a choice. A choice to step beyond business and into humanity. And that choice becomes meaningful only when partnered with the right organization.</w:t>
      </w:r>
    </w:p>
    <w:p w14:paraId="7DC47A2A" w14:textId="77777777" w:rsidR="0034518D" w:rsidRPr="0034518D" w:rsidRDefault="0034518D" w:rsidP="0034518D">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r w:rsidRPr="0034518D">
        <w:rPr>
          <w:rFonts w:ascii="Times New Roman" w:eastAsia="Times New Roman" w:hAnsi="Times New Roman" w:cs="Times New Roman"/>
          <w:kern w:val="0"/>
          <w:sz w:val="28"/>
          <w:szCs w:val="28"/>
          <w:lang w:eastAsia="en-IN"/>
          <w14:ligatures w14:val="none"/>
        </w:rPr>
        <w:t>InAmigos</w:t>
      </w:r>
      <w:proofErr w:type="spellEnd"/>
      <w:r w:rsidRPr="0034518D">
        <w:rPr>
          <w:rFonts w:ascii="Times New Roman" w:eastAsia="Times New Roman" w:hAnsi="Times New Roman" w:cs="Times New Roman"/>
          <w:kern w:val="0"/>
          <w:sz w:val="28"/>
          <w:szCs w:val="28"/>
          <w:lang w:eastAsia="en-IN"/>
          <w14:ligatures w14:val="none"/>
        </w:rPr>
        <w:t xml:space="preserve"> Foundation offers more than just CSR opportunities—it offers connection. A connection between corporate intent and real human impact.</w:t>
      </w:r>
    </w:p>
    <w:p w14:paraId="758FA746" w14:textId="77777777" w:rsidR="0034518D" w:rsidRPr="0034518D" w:rsidRDefault="0034518D" w:rsidP="0034518D">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4518D">
        <w:rPr>
          <w:rFonts w:ascii="Times New Roman" w:eastAsia="Times New Roman" w:hAnsi="Times New Roman" w:cs="Times New Roman"/>
          <w:kern w:val="0"/>
          <w:sz w:val="28"/>
          <w:szCs w:val="28"/>
          <w:lang w:eastAsia="en-IN"/>
          <w14:ligatures w14:val="none"/>
        </w:rPr>
        <w:t>Through initiatives like Project SEVA, hunger is not just addressed—it is felt, understood, and reduced through consistent action. Through Project JEEV, compassion extends beyond human boundaries, reminding us that responsibility is not selective. These initiatives are not distant concepts—they exist at the ground level, where help is needed the most.</w:t>
      </w:r>
    </w:p>
    <w:p w14:paraId="231118C0" w14:textId="7812B813" w:rsidR="0034518D" w:rsidRPr="0034518D" w:rsidRDefault="0034518D" w:rsidP="0034518D">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4518D">
        <w:rPr>
          <w:rFonts w:ascii="Times New Roman" w:eastAsia="Times New Roman" w:hAnsi="Times New Roman" w:cs="Times New Roman"/>
          <w:kern w:val="0"/>
          <w:sz w:val="28"/>
          <w:szCs w:val="28"/>
          <w:lang w:eastAsia="en-IN"/>
          <w14:ligatures w14:val="none"/>
        </w:rPr>
        <w:t xml:space="preserve"> </w:t>
      </w:r>
      <w:r w:rsidRPr="0034518D">
        <w:rPr>
          <w:rFonts w:ascii="Times New Roman" w:eastAsia="Times New Roman" w:hAnsi="Times New Roman" w:cs="Times New Roman"/>
          <w:i/>
          <w:iCs/>
          <w:kern w:val="0"/>
          <w:sz w:val="28"/>
          <w:szCs w:val="28"/>
          <w:lang w:eastAsia="en-IN"/>
          <w14:ligatures w14:val="none"/>
        </w:rPr>
        <w:t>Because real impact is not created in reports,</w:t>
      </w:r>
      <w:r w:rsidRPr="0034518D">
        <w:rPr>
          <w:rFonts w:ascii="Times New Roman" w:eastAsia="Times New Roman" w:hAnsi="Times New Roman" w:cs="Times New Roman"/>
          <w:kern w:val="0"/>
          <w:sz w:val="28"/>
          <w:szCs w:val="28"/>
          <w:lang w:eastAsia="en-IN"/>
          <w14:ligatures w14:val="none"/>
        </w:rPr>
        <w:br/>
      </w:r>
      <w:r w:rsidRPr="0034518D">
        <w:rPr>
          <w:rFonts w:ascii="Times New Roman" w:eastAsia="Times New Roman" w:hAnsi="Times New Roman" w:cs="Times New Roman"/>
          <w:i/>
          <w:iCs/>
          <w:kern w:val="0"/>
          <w:sz w:val="28"/>
          <w:szCs w:val="28"/>
          <w:lang w:eastAsia="en-IN"/>
          <w14:ligatures w14:val="none"/>
        </w:rPr>
        <w:t>It is created in moments—quiet, powerful, and lasting.</w:t>
      </w:r>
    </w:p>
    <w:p w14:paraId="6B6BF7BF" w14:textId="77777777" w:rsidR="006D5603" w:rsidRDefault="006D5603" w:rsidP="0034518D">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7D6F1F6D" w14:textId="77777777" w:rsidR="006D5603" w:rsidRDefault="006D5603" w:rsidP="0034518D">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75D8EAB3" w14:textId="77777777" w:rsidR="006D5603" w:rsidRDefault="006D5603" w:rsidP="0034518D">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411D6DAB" w14:textId="2B1593EE" w:rsidR="006D5603" w:rsidRDefault="0034518D" w:rsidP="0034518D">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4518D">
        <w:rPr>
          <w:rFonts w:ascii="Times New Roman" w:eastAsia="Times New Roman" w:hAnsi="Times New Roman" w:cs="Times New Roman"/>
          <w:kern w:val="0"/>
          <w:sz w:val="28"/>
          <w:szCs w:val="28"/>
          <w:lang w:eastAsia="en-IN"/>
          <w14:ligatures w14:val="none"/>
        </w:rPr>
        <w:t xml:space="preserve">For companies, partnering with </w:t>
      </w:r>
      <w:proofErr w:type="spellStart"/>
      <w:r w:rsidRPr="0034518D">
        <w:rPr>
          <w:rFonts w:ascii="Times New Roman" w:eastAsia="Times New Roman" w:hAnsi="Times New Roman" w:cs="Times New Roman"/>
          <w:kern w:val="0"/>
          <w:sz w:val="28"/>
          <w:szCs w:val="28"/>
          <w:lang w:eastAsia="en-IN"/>
          <w14:ligatures w14:val="none"/>
        </w:rPr>
        <w:t>InAmigos</w:t>
      </w:r>
      <w:proofErr w:type="spellEnd"/>
      <w:r w:rsidRPr="0034518D">
        <w:rPr>
          <w:rFonts w:ascii="Times New Roman" w:eastAsia="Times New Roman" w:hAnsi="Times New Roman" w:cs="Times New Roman"/>
          <w:kern w:val="0"/>
          <w:sz w:val="28"/>
          <w:szCs w:val="28"/>
          <w:lang w:eastAsia="en-IN"/>
          <w14:ligatures w14:val="none"/>
        </w:rPr>
        <w:t xml:space="preserve"> Foundation is not just about contributing resources—it is about giving meaning to those resources. It is </w:t>
      </w:r>
    </w:p>
    <w:p w14:paraId="59ACC4F0" w14:textId="77777777" w:rsidR="006D5603" w:rsidRDefault="006D5603" w:rsidP="0034518D">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61EF3C03" w14:textId="21050C12" w:rsidR="0034518D" w:rsidRPr="0034518D" w:rsidRDefault="0034518D" w:rsidP="0034518D">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4518D">
        <w:rPr>
          <w:rFonts w:ascii="Times New Roman" w:eastAsia="Times New Roman" w:hAnsi="Times New Roman" w:cs="Times New Roman"/>
          <w:kern w:val="0"/>
          <w:sz w:val="28"/>
          <w:szCs w:val="28"/>
          <w:lang w:eastAsia="en-IN"/>
          <w14:ligatures w14:val="none"/>
        </w:rPr>
        <w:t>about ensuring that every effort translates into something real. Something that doesn’t just look good on paper, but feels right in purpose.</w:t>
      </w:r>
    </w:p>
    <w:p w14:paraId="31DE3D1F" w14:textId="77777777" w:rsidR="0034518D" w:rsidRPr="0034518D" w:rsidRDefault="0034518D" w:rsidP="0034518D">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4518D">
        <w:rPr>
          <w:rFonts w:ascii="Times New Roman" w:eastAsia="Times New Roman" w:hAnsi="Times New Roman" w:cs="Times New Roman"/>
          <w:kern w:val="0"/>
          <w:sz w:val="28"/>
          <w:szCs w:val="28"/>
          <w:lang w:eastAsia="en-IN"/>
          <w14:ligatures w14:val="none"/>
        </w:rPr>
        <w:t>In a time where people are more aware, more conscious, and more connected, businesses are no longer judged only by what they achieve—but by what they stand for. CSR is no longer optional in spirit; it is essential in identity.</w:t>
      </w:r>
    </w:p>
    <w:p w14:paraId="35DB95AB" w14:textId="77777777" w:rsidR="0034518D" w:rsidRPr="0034518D" w:rsidRDefault="0034518D" w:rsidP="0034518D">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4518D">
        <w:rPr>
          <w:rFonts w:ascii="Times New Roman" w:eastAsia="Times New Roman" w:hAnsi="Times New Roman" w:cs="Times New Roman"/>
          <w:kern w:val="0"/>
          <w:sz w:val="28"/>
          <w:szCs w:val="28"/>
          <w:lang w:eastAsia="en-IN"/>
          <w14:ligatures w14:val="none"/>
        </w:rPr>
        <w:t>And when a company chooses to align itself with an organization driven by empathy and action, it sends a message—</w:t>
      </w:r>
      <w:r w:rsidRPr="0034518D">
        <w:rPr>
          <w:rFonts w:ascii="Times New Roman" w:eastAsia="Times New Roman" w:hAnsi="Times New Roman" w:cs="Times New Roman"/>
          <w:kern w:val="0"/>
          <w:sz w:val="28"/>
          <w:szCs w:val="28"/>
          <w:lang w:eastAsia="en-IN"/>
          <w14:ligatures w14:val="none"/>
        </w:rPr>
        <w:br/>
        <w:t>that it doesn’t just aim to grow, but to give.</w:t>
      </w:r>
    </w:p>
    <w:p w14:paraId="44099EEE" w14:textId="2B25C409" w:rsidR="0034518D" w:rsidRPr="0034518D" w:rsidRDefault="0034518D" w:rsidP="0034518D">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4518D">
        <w:rPr>
          <w:rFonts w:ascii="Times New Roman" w:eastAsia="Times New Roman" w:hAnsi="Times New Roman" w:cs="Times New Roman"/>
          <w:i/>
          <w:iCs/>
          <w:kern w:val="0"/>
          <w:sz w:val="28"/>
          <w:szCs w:val="28"/>
          <w:lang w:eastAsia="en-IN"/>
          <w14:ligatures w14:val="none"/>
        </w:rPr>
        <w:t>Because when businesses choose compassion,</w:t>
      </w:r>
      <w:r w:rsidRPr="0034518D">
        <w:rPr>
          <w:rFonts w:ascii="Times New Roman" w:eastAsia="Times New Roman" w:hAnsi="Times New Roman" w:cs="Times New Roman"/>
          <w:kern w:val="0"/>
          <w:sz w:val="28"/>
          <w:szCs w:val="28"/>
          <w:lang w:eastAsia="en-IN"/>
          <w14:ligatures w14:val="none"/>
        </w:rPr>
        <w:br/>
      </w:r>
      <w:r w:rsidRPr="0034518D">
        <w:rPr>
          <w:rFonts w:ascii="Times New Roman" w:eastAsia="Times New Roman" w:hAnsi="Times New Roman" w:cs="Times New Roman"/>
          <w:i/>
          <w:iCs/>
          <w:kern w:val="0"/>
          <w:sz w:val="28"/>
          <w:szCs w:val="28"/>
          <w:lang w:eastAsia="en-IN"/>
          <w14:ligatures w14:val="none"/>
        </w:rPr>
        <w:t>They don’t just change lives,</w:t>
      </w:r>
      <w:r w:rsidRPr="0034518D">
        <w:rPr>
          <w:rFonts w:ascii="Times New Roman" w:eastAsia="Times New Roman" w:hAnsi="Times New Roman" w:cs="Times New Roman"/>
          <w:kern w:val="0"/>
          <w:sz w:val="28"/>
          <w:szCs w:val="28"/>
          <w:lang w:eastAsia="en-IN"/>
          <w14:ligatures w14:val="none"/>
        </w:rPr>
        <w:br/>
      </w:r>
      <w:r w:rsidRPr="0034518D">
        <w:rPr>
          <w:rFonts w:ascii="Times New Roman" w:eastAsia="Times New Roman" w:hAnsi="Times New Roman" w:cs="Times New Roman"/>
          <w:i/>
          <w:iCs/>
          <w:kern w:val="0"/>
          <w:sz w:val="28"/>
          <w:szCs w:val="28"/>
          <w:lang w:eastAsia="en-IN"/>
          <w14:ligatures w14:val="none"/>
        </w:rPr>
        <w:t>They change the meaning of success itself.</w:t>
      </w:r>
    </w:p>
    <w:p w14:paraId="086BA2C1" w14:textId="77777777" w:rsidR="0034518D" w:rsidRPr="0034518D" w:rsidRDefault="0034518D" w:rsidP="0034518D">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1A00B01F" w14:textId="77777777" w:rsidR="0034518D" w:rsidRPr="0034518D" w:rsidRDefault="0034518D" w:rsidP="0034518D">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18E4C23B" w14:textId="737B1BAC" w:rsidR="0034518D" w:rsidRPr="0034518D" w:rsidRDefault="0034518D" w:rsidP="0034518D">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r w:rsidRPr="0034518D">
        <w:rPr>
          <w:rFonts w:ascii="Times New Roman" w:eastAsia="Times New Roman" w:hAnsi="Times New Roman" w:cs="Times New Roman"/>
          <w:kern w:val="0"/>
          <w:sz w:val="28"/>
          <w:szCs w:val="28"/>
          <w:lang w:eastAsia="en-IN"/>
          <w14:ligatures w14:val="none"/>
        </w:rPr>
        <w:t>InAmigos</w:t>
      </w:r>
      <w:proofErr w:type="spellEnd"/>
      <w:r w:rsidRPr="0034518D">
        <w:rPr>
          <w:rFonts w:ascii="Times New Roman" w:eastAsia="Times New Roman" w:hAnsi="Times New Roman" w:cs="Times New Roman"/>
          <w:kern w:val="0"/>
          <w:sz w:val="28"/>
          <w:szCs w:val="28"/>
          <w:lang w:eastAsia="en-IN"/>
          <w14:ligatures w14:val="none"/>
        </w:rPr>
        <w:t xml:space="preserve"> Foundation becomes that bridge—between intention and impact, between capability and compassion. It provides companies with an opportunity to not just participate in change, but to be remembered for it.</w:t>
      </w:r>
    </w:p>
    <w:p w14:paraId="1AFC0D27" w14:textId="77777777" w:rsidR="0034518D" w:rsidRPr="0034518D" w:rsidRDefault="0034518D" w:rsidP="0034518D">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4518D">
        <w:rPr>
          <w:rFonts w:ascii="Times New Roman" w:eastAsia="Times New Roman" w:hAnsi="Times New Roman" w:cs="Times New Roman"/>
          <w:kern w:val="0"/>
          <w:sz w:val="28"/>
          <w:szCs w:val="28"/>
          <w:lang w:eastAsia="en-IN"/>
          <w14:ligatures w14:val="none"/>
        </w:rPr>
        <w:t xml:space="preserve">If your organization believes in creating value beyond profit, this is the moment to act. Partner with </w:t>
      </w:r>
      <w:proofErr w:type="spellStart"/>
      <w:r w:rsidRPr="0034518D">
        <w:rPr>
          <w:rFonts w:ascii="Times New Roman" w:eastAsia="Times New Roman" w:hAnsi="Times New Roman" w:cs="Times New Roman"/>
          <w:kern w:val="0"/>
          <w:sz w:val="28"/>
          <w:szCs w:val="28"/>
          <w:lang w:eastAsia="en-IN"/>
          <w14:ligatures w14:val="none"/>
        </w:rPr>
        <w:t>InAmigos</w:t>
      </w:r>
      <w:proofErr w:type="spellEnd"/>
      <w:r w:rsidRPr="0034518D">
        <w:rPr>
          <w:rFonts w:ascii="Times New Roman" w:eastAsia="Times New Roman" w:hAnsi="Times New Roman" w:cs="Times New Roman"/>
          <w:kern w:val="0"/>
          <w:sz w:val="28"/>
          <w:szCs w:val="28"/>
          <w:lang w:eastAsia="en-IN"/>
          <w14:ligatures w14:val="none"/>
        </w:rPr>
        <w:t xml:space="preserve"> Foundation and turn your CSR vision into something deeply human, truly impactful, and impossible to ignore.</w:t>
      </w:r>
    </w:p>
    <w:p w14:paraId="23C4D275" w14:textId="7C8A59D4" w:rsidR="0034518D" w:rsidRPr="0034518D" w:rsidRDefault="0034518D" w:rsidP="0034518D">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4518D">
        <w:rPr>
          <w:rFonts w:ascii="Times New Roman" w:eastAsia="Times New Roman" w:hAnsi="Times New Roman" w:cs="Times New Roman"/>
          <w:kern w:val="0"/>
          <w:sz w:val="28"/>
          <w:szCs w:val="28"/>
          <w:lang w:eastAsia="en-IN"/>
          <w14:ligatures w14:val="none"/>
        </w:rPr>
        <w:t>Because in the end, the legacy of a company is not just what it builds—</w:t>
      </w:r>
      <w:r w:rsidRPr="0034518D">
        <w:rPr>
          <w:rFonts w:ascii="Times New Roman" w:eastAsia="Times New Roman" w:hAnsi="Times New Roman" w:cs="Times New Roman"/>
          <w:kern w:val="0"/>
          <w:sz w:val="28"/>
          <w:szCs w:val="28"/>
          <w:lang w:eastAsia="en-IN"/>
          <w14:ligatures w14:val="none"/>
        </w:rPr>
        <w:br/>
        <w:t>but what it gives back to the world.</w:t>
      </w:r>
    </w:p>
    <w:p w14:paraId="701FE85D" w14:textId="77777777" w:rsidR="0034518D" w:rsidRPr="0034518D" w:rsidRDefault="0034518D" w:rsidP="0034518D">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50CA9A82" w14:textId="77777777" w:rsidR="0034518D" w:rsidRPr="0034518D" w:rsidRDefault="0034518D" w:rsidP="0034518D">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4518D">
        <w:rPr>
          <w:rFonts w:ascii="Times New Roman" w:eastAsia="Times New Roman" w:hAnsi="Times New Roman" w:cs="Times New Roman"/>
          <w:kern w:val="0"/>
          <w:sz w:val="28"/>
          <w:szCs w:val="28"/>
          <w:lang w:eastAsia="en-IN"/>
          <w14:ligatures w14:val="none"/>
        </w:rPr>
        <w:t>#CSRPartnership #CorporateGiving #SocialResponsibility #ImpactDriven #EthicalCSR #SustainableDevelopment</w:t>
      </w:r>
    </w:p>
    <w:p w14:paraId="41B9F577" w14:textId="77777777" w:rsidR="0034518D" w:rsidRPr="0034518D" w:rsidRDefault="0034518D" w:rsidP="0034518D">
      <w:pPr>
        <w:jc w:val="both"/>
        <w:rPr>
          <w:rFonts w:ascii="Times New Roman" w:hAnsi="Times New Roman" w:cs="Times New Roman"/>
          <w:sz w:val="28"/>
          <w:szCs w:val="28"/>
          <w:lang w:val="en-US"/>
        </w:rPr>
      </w:pPr>
    </w:p>
    <w:sectPr w:rsidR="0034518D" w:rsidRPr="003451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18D"/>
    <w:rsid w:val="0034518D"/>
    <w:rsid w:val="006D5603"/>
    <w:rsid w:val="009100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1439F"/>
  <w15:chartTrackingRefBased/>
  <w15:docId w15:val="{5D851F7C-B9BF-4BCD-84AC-19481C4A6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51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51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51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51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51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51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51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51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51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51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51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51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51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51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51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51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51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518D"/>
    <w:rPr>
      <w:rFonts w:eastAsiaTheme="majorEastAsia" w:cstheme="majorBidi"/>
      <w:color w:val="272727" w:themeColor="text1" w:themeTint="D8"/>
    </w:rPr>
  </w:style>
  <w:style w:type="paragraph" w:styleId="Title">
    <w:name w:val="Title"/>
    <w:basedOn w:val="Normal"/>
    <w:next w:val="Normal"/>
    <w:link w:val="TitleChar"/>
    <w:uiPriority w:val="10"/>
    <w:qFormat/>
    <w:rsid w:val="003451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51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51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51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518D"/>
    <w:pPr>
      <w:spacing w:before="160"/>
      <w:jc w:val="center"/>
    </w:pPr>
    <w:rPr>
      <w:i/>
      <w:iCs/>
      <w:color w:val="404040" w:themeColor="text1" w:themeTint="BF"/>
    </w:rPr>
  </w:style>
  <w:style w:type="character" w:customStyle="1" w:styleId="QuoteChar">
    <w:name w:val="Quote Char"/>
    <w:basedOn w:val="DefaultParagraphFont"/>
    <w:link w:val="Quote"/>
    <w:uiPriority w:val="29"/>
    <w:rsid w:val="0034518D"/>
    <w:rPr>
      <w:i/>
      <w:iCs/>
      <w:color w:val="404040" w:themeColor="text1" w:themeTint="BF"/>
    </w:rPr>
  </w:style>
  <w:style w:type="paragraph" w:styleId="ListParagraph">
    <w:name w:val="List Paragraph"/>
    <w:basedOn w:val="Normal"/>
    <w:uiPriority w:val="34"/>
    <w:qFormat/>
    <w:rsid w:val="0034518D"/>
    <w:pPr>
      <w:ind w:left="720"/>
      <w:contextualSpacing/>
    </w:pPr>
  </w:style>
  <w:style w:type="character" w:styleId="IntenseEmphasis">
    <w:name w:val="Intense Emphasis"/>
    <w:basedOn w:val="DefaultParagraphFont"/>
    <w:uiPriority w:val="21"/>
    <w:qFormat/>
    <w:rsid w:val="0034518D"/>
    <w:rPr>
      <w:i/>
      <w:iCs/>
      <w:color w:val="2F5496" w:themeColor="accent1" w:themeShade="BF"/>
    </w:rPr>
  </w:style>
  <w:style w:type="paragraph" w:styleId="IntenseQuote">
    <w:name w:val="Intense Quote"/>
    <w:basedOn w:val="Normal"/>
    <w:next w:val="Normal"/>
    <w:link w:val="IntenseQuoteChar"/>
    <w:uiPriority w:val="30"/>
    <w:qFormat/>
    <w:rsid w:val="003451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518D"/>
    <w:rPr>
      <w:i/>
      <w:iCs/>
      <w:color w:val="2F5496" w:themeColor="accent1" w:themeShade="BF"/>
    </w:rPr>
  </w:style>
  <w:style w:type="character" w:styleId="IntenseReference">
    <w:name w:val="Intense Reference"/>
    <w:basedOn w:val="DefaultParagraphFont"/>
    <w:uiPriority w:val="32"/>
    <w:qFormat/>
    <w:rsid w:val="0034518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501</Words>
  <Characters>2856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Jewel Thomas</dc:creator>
  <cp:keywords/>
  <dc:description/>
  <cp:lastModifiedBy>Jewel Thomas</cp:lastModifiedBy>
  <cp:revision>1</cp:revision>
  <dcterms:created xsi:type="dcterms:W3CDTF">2026-04-05T04:50:00Z</dcterms:created>
  <dcterms:modified xsi:type="dcterms:W3CDTF">2026-04-05T05:02:00Z</dcterms:modified>
</cp:coreProperties>
</file>