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50B5" w14:textId="77777777" w:rsidR="008D3C28" w:rsidRDefault="008D3C28" w:rsidP="008D3C28">
      <w:pPr>
        <w:spacing w:after="53" w:line="259" w:lineRule="auto"/>
        <w:ind w:left="-5" w:hanging="10"/>
        <w:jc w:val="left"/>
      </w:pPr>
      <w:r>
        <w:rPr>
          <w:i/>
          <w:sz w:val="41"/>
        </w:rPr>
        <w:t>19</w:t>
      </w:r>
    </w:p>
    <w:p w14:paraId="1C3519EE" w14:textId="77777777" w:rsidR="008D3C28" w:rsidRDefault="008D3C28" w:rsidP="008D3C28">
      <w:pPr>
        <w:pStyle w:val="Heading2"/>
        <w:spacing w:after="1287"/>
        <w:ind w:left="-5"/>
      </w:pPr>
      <w:r>
        <w:t>DSLs as Programmer Utility</w:t>
      </w:r>
    </w:p>
    <w:p w14:paraId="3C3081B3" w14:textId="77777777" w:rsidR="008D3C28" w:rsidRDefault="008D3C28" w:rsidP="008D3C28">
      <w:pPr>
        <w:spacing w:after="526"/>
        <w:ind w:left="-9" w:right="14"/>
      </w:pPr>
      <w:r>
        <w:t xml:space="preserve">This chapter was written by Birgit Engelmann and Sebastian Benz. You can reach them via </w:t>
      </w:r>
      <w:r>
        <w:rPr>
          <w:b/>
          <w:color w:val="4C4C4C"/>
          <w:sz w:val="18"/>
        </w:rPr>
        <w:t xml:space="preserve">birgit.engelmann@gmail.com </w:t>
      </w:r>
      <w:r>
        <w:t xml:space="preserve">and </w:t>
      </w:r>
      <w:r>
        <w:rPr>
          <w:b/>
          <w:color w:val="4C4C4C"/>
          <w:sz w:val="18"/>
        </w:rPr>
        <w:t>sebastian.benz@gmail.com</w:t>
      </w:r>
      <w:r>
        <w:t>.</w:t>
      </w:r>
    </w:p>
    <w:p w14:paraId="2BEC7962" w14:textId="77777777" w:rsidR="008D3C28" w:rsidRDefault="008D3C28" w:rsidP="008D3C28">
      <w:pPr>
        <w:spacing w:after="520" w:line="270" w:lineRule="auto"/>
        <w:ind w:left="394" w:right="413" w:hanging="10"/>
      </w:pPr>
      <w:r>
        <w:rPr>
          <w:i/>
        </w:rPr>
        <w:t xml:space="preserve">In this chapter we look at an example of a DSL that is used as a developer utility. This means that the DSL is not necessarily used to implement the core application itself, but plays an important role as part of the development process. The example discussed in this chapter is </w:t>
      </w:r>
      <w:proofErr w:type="spellStart"/>
      <w:r>
        <w:rPr>
          <w:i/>
        </w:rPr>
        <w:t>Jnario</w:t>
      </w:r>
      <w:proofErr w:type="spellEnd"/>
      <w:r>
        <w:rPr>
          <w:i/>
        </w:rPr>
        <w:t xml:space="preserve">, an </w:t>
      </w:r>
      <w:proofErr w:type="spellStart"/>
      <w:r>
        <w:rPr>
          <w:i/>
        </w:rPr>
        <w:t>Xtextbased</w:t>
      </w:r>
      <w:proofErr w:type="spellEnd"/>
      <w:r>
        <w:rPr>
          <w:i/>
        </w:rPr>
        <w:t xml:space="preserve"> DSL for </w:t>
      </w:r>
      <w:proofErr w:type="spellStart"/>
      <w:r>
        <w:rPr>
          <w:i/>
        </w:rPr>
        <w:t>behavior</w:t>
      </w:r>
      <w:proofErr w:type="spellEnd"/>
      <w:r>
        <w:rPr>
          <w:i/>
        </w:rPr>
        <w:t>-driven development and unit testing.</w:t>
      </w:r>
    </w:p>
    <w:p w14:paraId="29F977C6" w14:textId="77777777" w:rsidR="008D3C28" w:rsidRDefault="008D3C28" w:rsidP="008D3C28">
      <w:pPr>
        <w:ind w:left="-9" w:right="14"/>
      </w:pPr>
      <w:r>
        <w:t>Tests play an important role in software development</w:t>
      </w:r>
      <w:r>
        <w:rPr>
          <w:sz w:val="25"/>
          <w:vertAlign w:val="superscript"/>
        </w:rPr>
        <w:t>1</w:t>
      </w:r>
      <w:r>
        <w:t>: they</w:t>
      </w:r>
    </w:p>
    <w:p w14:paraId="6274B23B" w14:textId="77777777" w:rsidR="008D3C28" w:rsidRDefault="008D3C28" w:rsidP="008D3C28">
      <w:pPr>
        <w:sectPr w:rsidR="008D3C28">
          <w:headerReference w:type="even" r:id="rId7"/>
          <w:headerReference w:type="default" r:id="rId8"/>
          <w:headerReference w:type="first" r:id="rId9"/>
          <w:pgSz w:w="10715" w:h="13952"/>
          <w:pgMar w:top="3020" w:right="4286" w:bottom="1440" w:left="873" w:header="720" w:footer="720" w:gutter="0"/>
          <w:cols w:space="720"/>
          <w:titlePg/>
        </w:sectPr>
      </w:pPr>
    </w:p>
    <w:p w14:paraId="707019C2" w14:textId="77777777" w:rsidR="008D3C28" w:rsidRDefault="008D3C28" w:rsidP="008D3C28">
      <w:pPr>
        <w:sectPr w:rsidR="008D3C28">
          <w:type w:val="continuous"/>
          <w:pgSz w:w="10715" w:h="13952"/>
          <w:pgMar w:top="3020" w:right="1008" w:bottom="1440" w:left="6907" w:header="720" w:footer="720" w:gutter="0"/>
          <w:cols w:space="720"/>
        </w:sectPr>
      </w:pPr>
    </w:p>
    <w:p w14:paraId="1799201D" w14:textId="77777777" w:rsidR="008D3C28" w:rsidRDefault="008D3C28" w:rsidP="008D3C28">
      <w:pPr>
        <w:ind w:left="-9" w:right="14"/>
      </w:pPr>
      <w:r>
        <w:t xml:space="preserve">ensure that an application behaves as expected. However, the benefit of tests goes beyond checking whether a system’s output corresponds to the input. They provide valuable feedback about the quality your application’s design. For example, if a class is hard to test, this can be an indication of too many dependencies or responsibilities, which in turn hinders future maintainability. Furthermore, tests are effective means for developers to elaborate, together with the stakeholders, how the desired features should </w:t>
      </w:r>
      <w:r>
        <w:t xml:space="preserve">work. If done right, tests created in such a way can be used as executable specifications of the application’s </w:t>
      </w:r>
      <w:proofErr w:type="spellStart"/>
      <w:r>
        <w:t>behavior</w:t>
      </w:r>
      <w:proofErr w:type="spellEnd"/>
      <w:r>
        <w:t>.</w:t>
      </w:r>
    </w:p>
    <w:p w14:paraId="6871BD18" w14:textId="77777777" w:rsidR="008D3C28" w:rsidRDefault="008D3C28" w:rsidP="008D3C28">
      <w:pPr>
        <w:ind w:left="-13" w:right="14" w:firstLine="239"/>
      </w:pPr>
      <w:r>
        <w:t>In particular, when tests are used in this latter way, using a general-purpose programming language for writing tests is not</w:t>
      </w:r>
    </w:p>
    <w:p w14:paraId="5F06214D" w14:textId="77777777" w:rsidR="008D3C28" w:rsidRDefault="008D3C28" w:rsidP="008D3C28">
      <w:pPr>
        <w:sectPr w:rsidR="008D3C28">
          <w:type w:val="continuous"/>
          <w:pgSz w:w="10715" w:h="13952"/>
          <w:pgMar w:top="1440" w:right="1002" w:bottom="1440" w:left="873" w:header="720" w:footer="720" w:gutter="0"/>
          <w:cols w:num="2" w:space="720" w:equalWidth="0">
            <w:col w:w="5556" w:space="478"/>
            <w:col w:w="2806"/>
          </w:cols>
        </w:sectPr>
      </w:pPr>
    </w:p>
    <w:tbl>
      <w:tblPr>
        <w:tblStyle w:val="TableGrid"/>
        <w:tblW w:w="8867" w:type="dxa"/>
        <w:tblInd w:w="0" w:type="dxa"/>
        <w:tblCellMar>
          <w:top w:w="0" w:type="dxa"/>
          <w:left w:w="0" w:type="dxa"/>
          <w:bottom w:w="0" w:type="dxa"/>
          <w:right w:w="0" w:type="dxa"/>
        </w:tblCellMar>
        <w:tblLook w:val="04A0" w:firstRow="1" w:lastRow="0" w:firstColumn="1" w:lastColumn="0" w:noHBand="0" w:noVBand="1"/>
      </w:tblPr>
      <w:tblGrid>
        <w:gridCol w:w="25"/>
        <w:gridCol w:w="5513"/>
        <w:gridCol w:w="496"/>
        <w:gridCol w:w="2570"/>
        <w:gridCol w:w="263"/>
      </w:tblGrid>
      <w:tr w:rsidR="008D3C28" w14:paraId="1F4E6858" w14:textId="77777777" w:rsidTr="005453A2">
        <w:trPr>
          <w:trHeight w:val="235"/>
        </w:trPr>
        <w:tc>
          <w:tcPr>
            <w:tcW w:w="6034" w:type="dxa"/>
            <w:gridSpan w:val="3"/>
            <w:tcBorders>
              <w:top w:val="nil"/>
              <w:left w:val="nil"/>
              <w:bottom w:val="nil"/>
              <w:right w:val="nil"/>
            </w:tcBorders>
          </w:tcPr>
          <w:p w14:paraId="09385DF8" w14:textId="77777777" w:rsidR="008D3C28" w:rsidRDefault="008D3C28" w:rsidP="005453A2">
            <w:pPr>
              <w:spacing w:after="0" w:line="259" w:lineRule="auto"/>
              <w:ind w:left="0" w:firstLine="0"/>
              <w:jc w:val="left"/>
            </w:pPr>
            <w:r>
              <w:lastRenderedPageBreak/>
              <w:t>very suitable, because it is hard for non-developers to read, un-</w:t>
            </w:r>
          </w:p>
        </w:tc>
        <w:tc>
          <w:tcPr>
            <w:tcW w:w="2833" w:type="dxa"/>
            <w:gridSpan w:val="2"/>
            <w:tcBorders>
              <w:top w:val="nil"/>
              <w:left w:val="nil"/>
              <w:bottom w:val="nil"/>
              <w:right w:val="nil"/>
            </w:tcBorders>
          </w:tcPr>
          <w:p w14:paraId="5279A226" w14:textId="77777777" w:rsidR="008D3C28" w:rsidRDefault="008D3C28" w:rsidP="005453A2">
            <w:pPr>
              <w:spacing w:after="160" w:line="259" w:lineRule="auto"/>
              <w:ind w:left="0" w:firstLine="0"/>
              <w:jc w:val="left"/>
            </w:pPr>
          </w:p>
        </w:tc>
      </w:tr>
      <w:tr w:rsidR="008D3C28" w14:paraId="2BD86720" w14:textId="77777777" w:rsidTr="005453A2">
        <w:trPr>
          <w:trHeight w:val="257"/>
        </w:trPr>
        <w:tc>
          <w:tcPr>
            <w:tcW w:w="6034" w:type="dxa"/>
            <w:gridSpan w:val="3"/>
            <w:tcBorders>
              <w:top w:val="nil"/>
              <w:left w:val="nil"/>
              <w:bottom w:val="nil"/>
              <w:right w:val="nil"/>
            </w:tcBorders>
          </w:tcPr>
          <w:p w14:paraId="1E05B7F6" w14:textId="77777777" w:rsidR="008D3C28" w:rsidRDefault="008D3C28" w:rsidP="005453A2">
            <w:pPr>
              <w:spacing w:after="0" w:line="259" w:lineRule="auto"/>
              <w:ind w:left="0" w:firstLine="0"/>
              <w:jc w:val="left"/>
            </w:pPr>
            <w:proofErr w:type="spellStart"/>
            <w:r>
              <w:t>derstand</w:t>
            </w:r>
            <w:proofErr w:type="spellEnd"/>
            <w:r>
              <w:t xml:space="preserve"> and perhaps even write the specified behavior</w:t>
            </w:r>
            <w:r>
              <w:rPr>
                <w:sz w:val="25"/>
                <w:vertAlign w:val="superscript"/>
              </w:rPr>
              <w:t>2</w:t>
            </w:r>
            <w:r>
              <w:t>. It is</w:t>
            </w:r>
          </w:p>
        </w:tc>
        <w:tc>
          <w:tcPr>
            <w:tcW w:w="2833" w:type="dxa"/>
            <w:gridSpan w:val="2"/>
            <w:tcBorders>
              <w:top w:val="nil"/>
              <w:left w:val="nil"/>
              <w:bottom w:val="nil"/>
              <w:right w:val="nil"/>
            </w:tcBorders>
          </w:tcPr>
          <w:p w14:paraId="5C6F107D" w14:textId="3D526FF1" w:rsidR="008D3C28" w:rsidRDefault="008D3C28" w:rsidP="005453A2">
            <w:pPr>
              <w:spacing w:after="0" w:line="259" w:lineRule="auto"/>
              <w:ind w:left="0" w:firstLine="0"/>
              <w:jc w:val="left"/>
            </w:pPr>
          </w:p>
        </w:tc>
      </w:tr>
      <w:tr w:rsidR="008D3C28" w14:paraId="028939EB" w14:textId="77777777" w:rsidTr="005453A2">
        <w:trPr>
          <w:trHeight w:val="3690"/>
        </w:trPr>
        <w:tc>
          <w:tcPr>
            <w:tcW w:w="6034" w:type="dxa"/>
            <w:gridSpan w:val="3"/>
            <w:tcBorders>
              <w:top w:val="nil"/>
              <w:left w:val="nil"/>
              <w:bottom w:val="nil"/>
              <w:right w:val="nil"/>
            </w:tcBorders>
          </w:tcPr>
          <w:p w14:paraId="27F8F6B1" w14:textId="77777777" w:rsidR="008D3C28" w:rsidRDefault="008D3C28" w:rsidP="005453A2">
            <w:pPr>
              <w:spacing w:after="435" w:line="275" w:lineRule="auto"/>
              <w:ind w:left="0" w:right="478" w:firstLine="0"/>
            </w:pPr>
            <w:r>
              <w:t xml:space="preserve">desirable to describe an application’s </w:t>
            </w:r>
            <w:proofErr w:type="spellStart"/>
            <w:r>
              <w:t>behavior</w:t>
            </w:r>
            <w:proofErr w:type="spellEnd"/>
            <w:r>
              <w:t xml:space="preserve"> using a textual format that can be understood by business users, developers and testers. At the same time, it should be possible to make these specifications executable in order to use them to check automatically whether the application </w:t>
            </w:r>
            <w:proofErr w:type="spellStart"/>
            <w:r>
              <w:t>fulfills</w:t>
            </w:r>
            <w:proofErr w:type="spellEnd"/>
            <w:r>
              <w:t xml:space="preserve"> its expected </w:t>
            </w:r>
            <w:proofErr w:type="spellStart"/>
            <w:r>
              <w:t>behavior</w:t>
            </w:r>
            <w:proofErr w:type="spellEnd"/>
            <w:r>
              <w:t>.</w:t>
            </w:r>
          </w:p>
          <w:p w14:paraId="151CA365" w14:textId="77777777" w:rsidR="008D3C28" w:rsidRDefault="008D3C28" w:rsidP="005453A2">
            <w:pPr>
              <w:tabs>
                <w:tab w:val="center" w:pos="1494"/>
              </w:tabs>
              <w:spacing w:after="151" w:line="259" w:lineRule="auto"/>
              <w:ind w:left="0" w:firstLine="0"/>
              <w:jc w:val="left"/>
            </w:pPr>
            <w:r>
              <w:rPr>
                <w:i/>
                <w:sz w:val="24"/>
              </w:rPr>
              <w:t>19.1</w:t>
            </w:r>
            <w:r>
              <w:rPr>
                <w:i/>
                <w:sz w:val="24"/>
              </w:rPr>
              <w:tab/>
              <w:t>The Context</w:t>
            </w:r>
          </w:p>
          <w:p w14:paraId="06B50AEC" w14:textId="77777777" w:rsidR="008D3C28" w:rsidRDefault="008D3C28" w:rsidP="005453A2">
            <w:pPr>
              <w:spacing w:after="0" w:line="259" w:lineRule="auto"/>
              <w:ind w:left="0" w:right="391" w:firstLine="0"/>
            </w:pPr>
            <w:r>
              <w:t xml:space="preserve">The core idea of </w:t>
            </w:r>
            <w:proofErr w:type="spellStart"/>
            <w:r>
              <w:t>Jnario</w:t>
            </w:r>
            <w:proofErr w:type="spellEnd"/>
            <w:r>
              <w:t xml:space="preserve"> is to describe features of your application using scenarios. For each scenario, preconditions, events and expected outcomes are described textually with </w:t>
            </w:r>
            <w:r>
              <w:rPr>
                <w:i/>
              </w:rPr>
              <w:t>Given</w:t>
            </w:r>
            <w:r>
              <w:t xml:space="preserve">, </w:t>
            </w:r>
            <w:r>
              <w:rPr>
                <w:i/>
              </w:rPr>
              <w:t xml:space="preserve">When </w:t>
            </w:r>
            <w:r>
              <w:t xml:space="preserve">and </w:t>
            </w:r>
            <w:r>
              <w:rPr>
                <w:i/>
              </w:rPr>
              <w:t xml:space="preserve">Then </w:t>
            </w:r>
            <w:r>
              <w:t>steps. Here is an example acceptance specification for</w:t>
            </w:r>
          </w:p>
        </w:tc>
        <w:tc>
          <w:tcPr>
            <w:tcW w:w="2833" w:type="dxa"/>
            <w:gridSpan w:val="2"/>
            <w:tcBorders>
              <w:top w:val="nil"/>
              <w:left w:val="nil"/>
              <w:bottom w:val="nil"/>
              <w:right w:val="nil"/>
            </w:tcBorders>
          </w:tcPr>
          <w:p w14:paraId="6A70C02C" w14:textId="1E9D3377" w:rsidR="008D3C28" w:rsidRDefault="008D3C28" w:rsidP="005453A2">
            <w:pPr>
              <w:spacing w:after="0" w:line="259" w:lineRule="auto"/>
              <w:ind w:left="0" w:firstLine="0"/>
              <w:jc w:val="left"/>
            </w:pPr>
          </w:p>
        </w:tc>
      </w:tr>
      <w:tr w:rsidR="008D3C28" w14:paraId="6AE2F99F" w14:textId="77777777" w:rsidTr="005453A2">
        <w:trPr>
          <w:trHeight w:val="521"/>
        </w:trPr>
        <w:tc>
          <w:tcPr>
            <w:tcW w:w="6034" w:type="dxa"/>
            <w:gridSpan w:val="3"/>
            <w:tcBorders>
              <w:top w:val="nil"/>
              <w:left w:val="nil"/>
              <w:bottom w:val="nil"/>
              <w:right w:val="nil"/>
            </w:tcBorders>
          </w:tcPr>
          <w:p w14:paraId="657FAF5B" w14:textId="77777777" w:rsidR="008D3C28" w:rsidRDefault="008D3C28" w:rsidP="005453A2">
            <w:pPr>
              <w:spacing w:after="0" w:line="259" w:lineRule="auto"/>
              <w:ind w:left="0" w:right="379" w:firstLine="0"/>
            </w:pPr>
            <w:r>
              <w:t>adding values with a calculator. It is written using Cucumber</w:t>
            </w:r>
            <w:r>
              <w:rPr>
                <w:sz w:val="25"/>
                <w:vertAlign w:val="superscript"/>
              </w:rPr>
              <w:t>3</w:t>
            </w:r>
            <w:r>
              <w:t xml:space="preserve">, a popular Java-based tool for </w:t>
            </w:r>
            <w:proofErr w:type="spellStart"/>
            <w:r>
              <w:t>behavior</w:t>
            </w:r>
            <w:proofErr w:type="spellEnd"/>
            <w:r>
              <w:t>-driven development.</w:t>
            </w:r>
          </w:p>
        </w:tc>
        <w:tc>
          <w:tcPr>
            <w:tcW w:w="2833" w:type="dxa"/>
            <w:gridSpan w:val="2"/>
            <w:tcBorders>
              <w:top w:val="nil"/>
              <w:left w:val="nil"/>
              <w:bottom w:val="nil"/>
              <w:right w:val="nil"/>
            </w:tcBorders>
          </w:tcPr>
          <w:p w14:paraId="6E771EBC" w14:textId="0FCC1794" w:rsidR="008D3C28" w:rsidRDefault="008D3C28" w:rsidP="005453A2">
            <w:pPr>
              <w:spacing w:after="0" w:line="259" w:lineRule="auto"/>
              <w:ind w:left="0" w:firstLine="0"/>
              <w:jc w:val="left"/>
            </w:pPr>
          </w:p>
        </w:tc>
      </w:tr>
      <w:tr w:rsidR="008D3C28" w14:paraId="5A9FCF1F" w14:textId="77777777" w:rsidTr="005453A2">
        <w:tblPrEx>
          <w:tblCellMar>
            <w:top w:w="85" w:type="dxa"/>
            <w:left w:w="64" w:type="dxa"/>
            <w:right w:w="115" w:type="dxa"/>
          </w:tblCellMar>
        </w:tblPrEx>
        <w:trPr>
          <w:gridBefore w:val="1"/>
          <w:gridAfter w:val="3"/>
          <w:wBefore w:w="25" w:type="dxa"/>
          <w:wAfter w:w="3329" w:type="dxa"/>
          <w:trHeight w:val="1403"/>
        </w:trPr>
        <w:tc>
          <w:tcPr>
            <w:tcW w:w="5513" w:type="dxa"/>
            <w:tcBorders>
              <w:top w:val="single" w:sz="3" w:space="0" w:color="191919"/>
              <w:left w:val="single" w:sz="3" w:space="0" w:color="191919"/>
              <w:bottom w:val="single" w:sz="3" w:space="0" w:color="191919"/>
              <w:right w:val="single" w:sz="3" w:space="0" w:color="191919"/>
            </w:tcBorders>
          </w:tcPr>
          <w:p w14:paraId="208F352F" w14:textId="77777777" w:rsidR="008D3C28" w:rsidRDefault="008D3C28" w:rsidP="005453A2">
            <w:pPr>
              <w:spacing w:after="172" w:line="259" w:lineRule="auto"/>
              <w:ind w:left="0" w:firstLine="0"/>
              <w:jc w:val="left"/>
            </w:pPr>
            <w:r>
              <w:rPr>
                <w:b/>
                <w:sz w:val="12"/>
              </w:rPr>
              <w:t>Feature</w:t>
            </w:r>
            <w:r>
              <w:rPr>
                <w:color w:val="191919"/>
                <w:sz w:val="12"/>
              </w:rPr>
              <w:t>: Basic Arithmetic</w:t>
            </w:r>
          </w:p>
          <w:p w14:paraId="30F81F9F" w14:textId="77777777" w:rsidR="008D3C28" w:rsidRDefault="008D3C28" w:rsidP="005453A2">
            <w:pPr>
              <w:spacing w:after="13" w:line="259" w:lineRule="auto"/>
              <w:ind w:left="0" w:firstLine="0"/>
              <w:jc w:val="left"/>
            </w:pPr>
            <w:r>
              <w:rPr>
                <w:b/>
                <w:sz w:val="12"/>
              </w:rPr>
              <w:t>Scenario</w:t>
            </w:r>
            <w:r>
              <w:rPr>
                <w:color w:val="191919"/>
                <w:sz w:val="12"/>
              </w:rPr>
              <w:t>: Addition</w:t>
            </w:r>
          </w:p>
          <w:p w14:paraId="39E1DE8B" w14:textId="77777777" w:rsidR="008D3C28" w:rsidRDefault="008D3C28" w:rsidP="005453A2">
            <w:pPr>
              <w:spacing w:after="12" w:line="259" w:lineRule="auto"/>
              <w:ind w:left="143" w:firstLine="0"/>
              <w:jc w:val="left"/>
            </w:pPr>
            <w:r>
              <w:rPr>
                <w:b/>
                <w:sz w:val="12"/>
              </w:rPr>
              <w:t xml:space="preserve">Given </w:t>
            </w:r>
            <w:r>
              <w:rPr>
                <w:color w:val="191919"/>
                <w:sz w:val="12"/>
              </w:rPr>
              <w:t>a just turned on calculator</w:t>
            </w:r>
          </w:p>
          <w:p w14:paraId="292354C9" w14:textId="77777777" w:rsidR="008D3C28" w:rsidRDefault="008D3C28" w:rsidP="005453A2">
            <w:pPr>
              <w:spacing w:after="12" w:line="259" w:lineRule="auto"/>
              <w:ind w:left="143" w:firstLine="0"/>
              <w:jc w:val="left"/>
            </w:pPr>
            <w:r>
              <w:rPr>
                <w:b/>
                <w:sz w:val="12"/>
              </w:rPr>
              <w:t xml:space="preserve">When </w:t>
            </w:r>
            <w:r>
              <w:rPr>
                <w:color w:val="191919"/>
                <w:sz w:val="12"/>
              </w:rPr>
              <w:t>I enter "50"</w:t>
            </w:r>
          </w:p>
          <w:p w14:paraId="4B787823" w14:textId="77777777" w:rsidR="008D3C28" w:rsidRDefault="008D3C28" w:rsidP="005453A2">
            <w:pPr>
              <w:spacing w:after="12" w:line="259" w:lineRule="auto"/>
              <w:ind w:left="143" w:firstLine="0"/>
              <w:jc w:val="left"/>
            </w:pPr>
            <w:r>
              <w:rPr>
                <w:b/>
                <w:sz w:val="12"/>
              </w:rPr>
              <w:t xml:space="preserve">And </w:t>
            </w:r>
            <w:r>
              <w:rPr>
                <w:color w:val="191919"/>
                <w:sz w:val="12"/>
              </w:rPr>
              <w:t>I enter "70"</w:t>
            </w:r>
          </w:p>
          <w:p w14:paraId="67A5BDBD" w14:textId="77777777" w:rsidR="008D3C28" w:rsidRDefault="008D3C28" w:rsidP="005453A2">
            <w:pPr>
              <w:spacing w:after="12" w:line="259" w:lineRule="auto"/>
              <w:ind w:left="143" w:firstLine="0"/>
              <w:jc w:val="left"/>
            </w:pPr>
            <w:r>
              <w:rPr>
                <w:b/>
                <w:sz w:val="12"/>
              </w:rPr>
              <w:t xml:space="preserve">And </w:t>
            </w:r>
            <w:r>
              <w:rPr>
                <w:color w:val="191919"/>
                <w:sz w:val="12"/>
              </w:rPr>
              <w:t>press add</w:t>
            </w:r>
          </w:p>
          <w:p w14:paraId="5C6CF27F" w14:textId="77777777" w:rsidR="008D3C28" w:rsidRDefault="008D3C28" w:rsidP="005453A2">
            <w:pPr>
              <w:spacing w:after="0" w:line="259" w:lineRule="auto"/>
              <w:ind w:left="143" w:firstLine="0"/>
              <w:jc w:val="left"/>
            </w:pPr>
            <w:r>
              <w:rPr>
                <w:b/>
                <w:sz w:val="12"/>
              </w:rPr>
              <w:t xml:space="preserve">Then </w:t>
            </w:r>
            <w:r>
              <w:rPr>
                <w:color w:val="191919"/>
                <w:sz w:val="12"/>
              </w:rPr>
              <w:t>the result should be "120"</w:t>
            </w:r>
          </w:p>
        </w:tc>
      </w:tr>
      <w:tr w:rsidR="008D3C28" w14:paraId="543AB000" w14:textId="77777777" w:rsidTr="005453A2">
        <w:tblPrEx>
          <w:tblCellMar>
            <w:top w:w="7" w:type="dxa"/>
          </w:tblCellMar>
        </w:tblPrEx>
        <w:trPr>
          <w:gridAfter w:val="1"/>
          <w:wAfter w:w="263" w:type="dxa"/>
          <w:trHeight w:val="1880"/>
        </w:trPr>
        <w:tc>
          <w:tcPr>
            <w:tcW w:w="6034" w:type="dxa"/>
            <w:gridSpan w:val="3"/>
            <w:tcBorders>
              <w:top w:val="nil"/>
              <w:left w:val="nil"/>
              <w:bottom w:val="nil"/>
              <w:right w:val="nil"/>
            </w:tcBorders>
          </w:tcPr>
          <w:p w14:paraId="3FD9C210" w14:textId="77777777" w:rsidR="008D3C28" w:rsidRDefault="008D3C28" w:rsidP="005453A2">
            <w:pPr>
              <w:spacing w:after="0" w:line="259" w:lineRule="auto"/>
              <w:ind w:left="0" w:right="478" w:firstLine="0"/>
            </w:pPr>
            <w:r>
              <w:t>This format was introduced six years ago by Dan North</w:t>
            </w:r>
            <w:r>
              <w:rPr>
                <w:sz w:val="25"/>
                <w:vertAlign w:val="superscript"/>
              </w:rPr>
              <w:t>4</w:t>
            </w:r>
            <w:r>
              <w:t>, and since then has been widely adopted by practitioners. There are tools for most programming languages to turn these scenarios into executable specifications. This is accomplished by mapping each step to corresponding execution logic. For example, in Java/Cucumber you need to declare a separate class with a method for each step:</w:t>
            </w:r>
          </w:p>
        </w:tc>
        <w:tc>
          <w:tcPr>
            <w:tcW w:w="2570" w:type="dxa"/>
            <w:tcBorders>
              <w:top w:val="nil"/>
              <w:left w:val="nil"/>
              <w:bottom w:val="nil"/>
              <w:right w:val="nil"/>
            </w:tcBorders>
          </w:tcPr>
          <w:p w14:paraId="1FF6A593" w14:textId="23B136D9" w:rsidR="008D3C28" w:rsidRDefault="008D3C28" w:rsidP="005453A2">
            <w:pPr>
              <w:spacing w:after="0" w:line="259" w:lineRule="auto"/>
              <w:ind w:left="0" w:firstLine="0"/>
            </w:pPr>
          </w:p>
        </w:tc>
      </w:tr>
      <w:tr w:rsidR="008D3C28" w14:paraId="1A8EE9CA" w14:textId="77777777" w:rsidTr="005453A2">
        <w:tblPrEx>
          <w:tblCellMar>
            <w:top w:w="85" w:type="dxa"/>
            <w:left w:w="64" w:type="dxa"/>
            <w:right w:w="115" w:type="dxa"/>
          </w:tblCellMar>
        </w:tblPrEx>
        <w:trPr>
          <w:gridBefore w:val="1"/>
          <w:gridAfter w:val="3"/>
          <w:wBefore w:w="25" w:type="dxa"/>
          <w:wAfter w:w="3329" w:type="dxa"/>
          <w:trHeight w:val="1722"/>
        </w:trPr>
        <w:tc>
          <w:tcPr>
            <w:tcW w:w="5513" w:type="dxa"/>
            <w:tcBorders>
              <w:top w:val="single" w:sz="3" w:space="0" w:color="191919"/>
              <w:left w:val="single" w:sz="3" w:space="0" w:color="191919"/>
              <w:bottom w:val="single" w:sz="3" w:space="0" w:color="191919"/>
              <w:right w:val="single" w:sz="3" w:space="0" w:color="191919"/>
            </w:tcBorders>
          </w:tcPr>
          <w:p w14:paraId="6A7EC14C" w14:textId="77777777" w:rsidR="008D3C28" w:rsidRDefault="008D3C28" w:rsidP="005453A2">
            <w:pPr>
              <w:spacing w:after="153" w:line="280" w:lineRule="auto"/>
              <w:ind w:left="143" w:right="2480" w:hanging="143"/>
              <w:jc w:val="left"/>
            </w:pPr>
            <w:r>
              <w:rPr>
                <w:b/>
                <w:sz w:val="12"/>
              </w:rPr>
              <w:t xml:space="preserve">public class </w:t>
            </w:r>
            <w:proofErr w:type="spellStart"/>
            <w:r>
              <w:rPr>
                <w:color w:val="191919"/>
                <w:sz w:val="12"/>
              </w:rPr>
              <w:t>CalculatorStepdefs</w:t>
            </w:r>
            <w:proofErr w:type="spellEnd"/>
            <w:r>
              <w:rPr>
                <w:color w:val="191919"/>
                <w:sz w:val="12"/>
              </w:rPr>
              <w:t xml:space="preserve"> { </w:t>
            </w:r>
            <w:r>
              <w:rPr>
                <w:b/>
                <w:sz w:val="12"/>
              </w:rPr>
              <w:t xml:space="preserve">private </w:t>
            </w:r>
            <w:r>
              <w:rPr>
                <w:color w:val="191919"/>
                <w:sz w:val="12"/>
              </w:rPr>
              <w:t>Calculator calc;</w:t>
            </w:r>
          </w:p>
          <w:p w14:paraId="1BCA5D86" w14:textId="77777777" w:rsidR="008D3C28" w:rsidRDefault="008D3C28" w:rsidP="005453A2">
            <w:pPr>
              <w:spacing w:after="0" w:line="296" w:lineRule="auto"/>
              <w:ind w:left="143" w:right="3051" w:firstLine="0"/>
              <w:jc w:val="left"/>
            </w:pPr>
            <w:r>
              <w:rPr>
                <w:color w:val="191919"/>
                <w:sz w:val="12"/>
              </w:rPr>
              <w:t xml:space="preserve">@Given("^a calculator$") </w:t>
            </w:r>
            <w:r>
              <w:rPr>
                <w:b/>
                <w:sz w:val="12"/>
              </w:rPr>
              <w:t xml:space="preserve">public void </w:t>
            </w:r>
            <w:proofErr w:type="spellStart"/>
            <w:r>
              <w:rPr>
                <w:color w:val="191919"/>
                <w:sz w:val="12"/>
              </w:rPr>
              <w:t>a_calculator</w:t>
            </w:r>
            <w:proofErr w:type="spellEnd"/>
            <w:r>
              <w:rPr>
                <w:color w:val="191919"/>
                <w:sz w:val="12"/>
              </w:rPr>
              <w:t xml:space="preserve">() { calc = </w:t>
            </w:r>
            <w:r>
              <w:rPr>
                <w:b/>
                <w:sz w:val="12"/>
              </w:rPr>
              <w:t xml:space="preserve">new </w:t>
            </w:r>
            <w:r>
              <w:rPr>
                <w:color w:val="191919"/>
                <w:sz w:val="12"/>
              </w:rPr>
              <w:t>Calculator();</w:t>
            </w:r>
          </w:p>
          <w:p w14:paraId="3D729A26" w14:textId="77777777" w:rsidR="008D3C28" w:rsidRDefault="008D3C28" w:rsidP="005453A2">
            <w:pPr>
              <w:spacing w:after="163" w:line="259" w:lineRule="auto"/>
              <w:ind w:left="143" w:firstLine="0"/>
              <w:jc w:val="left"/>
            </w:pPr>
            <w:r>
              <w:rPr>
                <w:color w:val="191919"/>
                <w:sz w:val="12"/>
              </w:rPr>
              <w:t>}</w:t>
            </w:r>
          </w:p>
          <w:p w14:paraId="70906DAE" w14:textId="77777777" w:rsidR="008D3C28" w:rsidRDefault="008D3C28" w:rsidP="005453A2">
            <w:pPr>
              <w:spacing w:after="3" w:line="259" w:lineRule="auto"/>
              <w:ind w:left="143" w:firstLine="0"/>
              <w:jc w:val="left"/>
            </w:pPr>
            <w:r>
              <w:rPr>
                <w:color w:val="191919"/>
                <w:sz w:val="12"/>
              </w:rPr>
              <w:t>...</w:t>
            </w:r>
          </w:p>
          <w:p w14:paraId="6FCCB028" w14:textId="77777777" w:rsidR="008D3C28" w:rsidRDefault="008D3C28" w:rsidP="005453A2">
            <w:pPr>
              <w:spacing w:after="0" w:line="259" w:lineRule="auto"/>
              <w:ind w:left="0" w:firstLine="0"/>
              <w:jc w:val="left"/>
            </w:pPr>
            <w:r>
              <w:rPr>
                <w:color w:val="191919"/>
                <w:sz w:val="12"/>
              </w:rPr>
              <w:t>}</w:t>
            </w:r>
          </w:p>
        </w:tc>
      </w:tr>
    </w:tbl>
    <w:p w14:paraId="77ABBC93" w14:textId="77777777" w:rsidR="008D3C28" w:rsidRDefault="008D3C28" w:rsidP="008D3C28">
      <w:pPr>
        <w:spacing w:after="437"/>
        <w:ind w:left="-9" w:right="3288"/>
      </w:pPr>
      <w:r>
        <w:t xml:space="preserve">The method’s annotation contains a regular expression matching the text in the </w:t>
      </w:r>
      <w:r>
        <w:rPr>
          <w:b/>
          <w:color w:val="4C4C4C"/>
          <w:sz w:val="18"/>
        </w:rPr>
        <w:t xml:space="preserve">Given </w:t>
      </w:r>
      <w:r>
        <w:t xml:space="preserve">part of a scenario. The method’s body contains the actual implementation of the step. The tool then executes a scenario by instantiating the class and executing each step with the associated method. The problem with this approach is that the overhead of </w:t>
      </w:r>
      <w:r>
        <w:lastRenderedPageBreak/>
        <w:t>adding new steps is quite high, since for every new step, a new implementing method has to be created as well.</w:t>
      </w:r>
    </w:p>
    <w:p w14:paraId="126E5D93" w14:textId="77777777" w:rsidR="008D3C28" w:rsidRDefault="008D3C28" w:rsidP="008D3C28">
      <w:pPr>
        <w:pStyle w:val="Heading3"/>
        <w:tabs>
          <w:tab w:val="center" w:pos="1698"/>
        </w:tabs>
        <w:spacing w:after="0"/>
        <w:ind w:left="-13" w:firstLine="0"/>
      </w:pPr>
      <w:r>
        <w:t>19.2</w:t>
      </w:r>
      <w:r>
        <w:tab/>
      </w:r>
      <w:proofErr w:type="spellStart"/>
      <w:r>
        <w:t>Jnario</w:t>
      </w:r>
      <w:proofErr w:type="spellEnd"/>
      <w:r>
        <w:t xml:space="preserve"> Described</w:t>
      </w:r>
    </w:p>
    <w:tbl>
      <w:tblPr>
        <w:tblStyle w:val="TableGrid"/>
        <w:tblW w:w="7319" w:type="dxa"/>
        <w:tblInd w:w="0" w:type="dxa"/>
        <w:tblCellMar>
          <w:top w:w="0" w:type="dxa"/>
          <w:left w:w="0" w:type="dxa"/>
          <w:bottom w:w="0" w:type="dxa"/>
          <w:right w:w="0" w:type="dxa"/>
        </w:tblCellMar>
        <w:tblLook w:val="04A0" w:firstRow="1" w:lastRow="0" w:firstColumn="1" w:lastColumn="0" w:noHBand="0" w:noVBand="1"/>
      </w:tblPr>
      <w:tblGrid>
        <w:gridCol w:w="25"/>
        <w:gridCol w:w="5513"/>
        <w:gridCol w:w="496"/>
        <w:gridCol w:w="1285"/>
      </w:tblGrid>
      <w:tr w:rsidR="008D3C28" w14:paraId="470CA098" w14:textId="77777777" w:rsidTr="005453A2">
        <w:trPr>
          <w:trHeight w:val="235"/>
        </w:trPr>
        <w:tc>
          <w:tcPr>
            <w:tcW w:w="6034" w:type="dxa"/>
            <w:gridSpan w:val="3"/>
            <w:tcBorders>
              <w:top w:val="nil"/>
              <w:left w:val="nil"/>
              <w:bottom w:val="nil"/>
              <w:right w:val="nil"/>
            </w:tcBorders>
          </w:tcPr>
          <w:p w14:paraId="2F0881C8" w14:textId="77777777" w:rsidR="008D3C28" w:rsidRDefault="008D3C28" w:rsidP="005453A2">
            <w:pPr>
              <w:spacing w:after="0" w:line="259" w:lineRule="auto"/>
              <w:ind w:left="0" w:firstLine="0"/>
              <w:jc w:val="left"/>
            </w:pPr>
            <w:r>
              <w:t xml:space="preserve">To make it simpler to define executable scenarios for Java </w:t>
            </w:r>
            <w:proofErr w:type="spellStart"/>
            <w:r>
              <w:t>appli</w:t>
            </w:r>
            <w:proofErr w:type="spellEnd"/>
            <w:r>
              <w:t>-</w:t>
            </w:r>
          </w:p>
        </w:tc>
        <w:tc>
          <w:tcPr>
            <w:tcW w:w="1285" w:type="dxa"/>
            <w:tcBorders>
              <w:top w:val="nil"/>
              <w:left w:val="nil"/>
              <w:bottom w:val="nil"/>
              <w:right w:val="nil"/>
            </w:tcBorders>
          </w:tcPr>
          <w:p w14:paraId="7467A407" w14:textId="77777777" w:rsidR="008D3C28" w:rsidRDefault="008D3C28" w:rsidP="005453A2">
            <w:pPr>
              <w:spacing w:after="160" w:line="259" w:lineRule="auto"/>
              <w:ind w:left="0" w:firstLine="0"/>
              <w:jc w:val="left"/>
            </w:pPr>
          </w:p>
        </w:tc>
      </w:tr>
      <w:tr w:rsidR="008D3C28" w14:paraId="701C60D0" w14:textId="77777777" w:rsidTr="005453A2">
        <w:trPr>
          <w:trHeight w:val="1079"/>
        </w:trPr>
        <w:tc>
          <w:tcPr>
            <w:tcW w:w="6034" w:type="dxa"/>
            <w:gridSpan w:val="3"/>
            <w:tcBorders>
              <w:top w:val="nil"/>
              <w:left w:val="nil"/>
              <w:bottom w:val="nil"/>
              <w:right w:val="nil"/>
            </w:tcBorders>
          </w:tcPr>
          <w:p w14:paraId="4A79D164" w14:textId="77777777" w:rsidR="008D3C28" w:rsidRDefault="008D3C28" w:rsidP="005453A2">
            <w:pPr>
              <w:spacing w:after="0" w:line="259" w:lineRule="auto"/>
              <w:ind w:left="0" w:right="478" w:firstLine="0"/>
            </w:pPr>
            <w:r>
              <w:t>cations, we decided to create Jnario</w:t>
            </w:r>
            <w:r>
              <w:rPr>
                <w:sz w:val="25"/>
                <w:vertAlign w:val="superscript"/>
              </w:rPr>
              <w:t>5</w:t>
            </w:r>
            <w:r>
              <w:t xml:space="preserve">. In </w:t>
            </w:r>
            <w:proofErr w:type="spellStart"/>
            <w:r>
              <w:t>Jnario</w:t>
            </w:r>
            <w:proofErr w:type="spellEnd"/>
            <w:r>
              <w:t xml:space="preserve"> you can directly add the necessary code below your steps. In our example we create a calculator, pass in the parameters defined in the steps (via the implicit variable </w:t>
            </w:r>
            <w:proofErr w:type="spellStart"/>
            <w:r>
              <w:rPr>
                <w:i/>
              </w:rPr>
              <w:t>args</w:t>
            </w:r>
            <w:proofErr w:type="spellEnd"/>
            <w:r>
              <w:t>) and check the calculated result:</w:t>
            </w:r>
          </w:p>
        </w:tc>
        <w:tc>
          <w:tcPr>
            <w:tcW w:w="1285" w:type="dxa"/>
            <w:tcBorders>
              <w:top w:val="nil"/>
              <w:left w:val="nil"/>
              <w:bottom w:val="nil"/>
              <w:right w:val="nil"/>
            </w:tcBorders>
          </w:tcPr>
          <w:p w14:paraId="3E62D1EE" w14:textId="6091F181" w:rsidR="008D3C28" w:rsidRDefault="008D3C28" w:rsidP="005453A2">
            <w:pPr>
              <w:spacing w:after="0" w:line="259" w:lineRule="auto"/>
              <w:ind w:left="0" w:firstLine="0"/>
            </w:pPr>
          </w:p>
        </w:tc>
      </w:tr>
      <w:tr w:rsidR="008D3C28" w14:paraId="77C3D1A1" w14:textId="77777777" w:rsidTr="005453A2">
        <w:tblPrEx>
          <w:tblCellMar>
            <w:top w:w="84" w:type="dxa"/>
            <w:left w:w="64" w:type="dxa"/>
            <w:right w:w="115" w:type="dxa"/>
          </w:tblCellMar>
        </w:tblPrEx>
        <w:trPr>
          <w:gridBefore w:val="1"/>
          <w:gridAfter w:val="2"/>
          <w:wBefore w:w="25" w:type="dxa"/>
          <w:wAfter w:w="1781" w:type="dxa"/>
          <w:trHeight w:val="2359"/>
        </w:trPr>
        <w:tc>
          <w:tcPr>
            <w:tcW w:w="5513" w:type="dxa"/>
            <w:tcBorders>
              <w:top w:val="single" w:sz="3" w:space="0" w:color="191919"/>
              <w:left w:val="single" w:sz="3" w:space="0" w:color="191919"/>
              <w:bottom w:val="single" w:sz="3" w:space="0" w:color="191919"/>
              <w:right w:val="single" w:sz="3" w:space="0" w:color="191919"/>
            </w:tcBorders>
          </w:tcPr>
          <w:p w14:paraId="0BBB051A" w14:textId="77777777" w:rsidR="008D3C28" w:rsidRDefault="008D3C28" w:rsidP="005453A2">
            <w:pPr>
              <w:spacing w:after="9" w:line="259" w:lineRule="auto"/>
              <w:ind w:left="143" w:firstLine="0"/>
              <w:jc w:val="left"/>
            </w:pPr>
            <w:r>
              <w:rPr>
                <w:color w:val="191919"/>
                <w:sz w:val="12"/>
              </w:rPr>
              <w:t>...</w:t>
            </w:r>
          </w:p>
          <w:p w14:paraId="20BF5B89" w14:textId="77777777" w:rsidR="008D3C28" w:rsidRDefault="008D3C28" w:rsidP="005453A2">
            <w:pPr>
              <w:spacing w:after="172" w:line="259" w:lineRule="auto"/>
              <w:ind w:left="0" w:firstLine="0"/>
              <w:jc w:val="left"/>
            </w:pPr>
            <w:r>
              <w:rPr>
                <w:b/>
                <w:sz w:val="12"/>
              </w:rPr>
              <w:t>Feature</w:t>
            </w:r>
            <w:r>
              <w:rPr>
                <w:color w:val="191919"/>
                <w:sz w:val="12"/>
              </w:rPr>
              <w:t>: Basic Arithmetic</w:t>
            </w:r>
          </w:p>
          <w:p w14:paraId="68276D3C" w14:textId="77777777" w:rsidR="008D3C28" w:rsidRDefault="008D3C28" w:rsidP="005453A2">
            <w:pPr>
              <w:spacing w:after="7" w:line="259" w:lineRule="auto"/>
              <w:ind w:left="0" w:firstLine="0"/>
              <w:jc w:val="left"/>
            </w:pPr>
            <w:r>
              <w:rPr>
                <w:b/>
                <w:sz w:val="12"/>
              </w:rPr>
              <w:t>Scenario</w:t>
            </w:r>
            <w:r>
              <w:rPr>
                <w:color w:val="191919"/>
                <w:sz w:val="12"/>
              </w:rPr>
              <w:t>: Addition</w:t>
            </w:r>
          </w:p>
          <w:p w14:paraId="4B96882A" w14:textId="77777777" w:rsidR="008D3C28" w:rsidRDefault="008D3C28" w:rsidP="005453A2">
            <w:pPr>
              <w:spacing w:after="9" w:line="259" w:lineRule="auto"/>
              <w:ind w:left="286" w:firstLine="0"/>
              <w:jc w:val="left"/>
            </w:pPr>
            <w:r>
              <w:rPr>
                <w:color w:val="191919"/>
                <w:sz w:val="12"/>
              </w:rPr>
              <w:t xml:space="preserve">Calculator </w:t>
            </w:r>
            <w:proofErr w:type="spellStart"/>
            <w:r>
              <w:rPr>
                <w:color w:val="191919"/>
                <w:sz w:val="12"/>
              </w:rPr>
              <w:t>calculator</w:t>
            </w:r>
            <w:proofErr w:type="spellEnd"/>
          </w:p>
          <w:p w14:paraId="68F28647" w14:textId="77777777" w:rsidR="008D3C28" w:rsidRDefault="008D3C28" w:rsidP="005453A2">
            <w:pPr>
              <w:spacing w:after="3" w:line="269" w:lineRule="auto"/>
              <w:ind w:left="286" w:right="2123" w:hanging="143"/>
              <w:jc w:val="left"/>
            </w:pPr>
            <w:r>
              <w:rPr>
                <w:b/>
                <w:sz w:val="12"/>
              </w:rPr>
              <w:t xml:space="preserve">Given </w:t>
            </w:r>
            <w:r>
              <w:rPr>
                <w:color w:val="191919"/>
                <w:sz w:val="12"/>
              </w:rPr>
              <w:t xml:space="preserve">a just turned on calculator </w:t>
            </w:r>
            <w:proofErr w:type="spellStart"/>
            <w:r>
              <w:rPr>
                <w:color w:val="191919"/>
                <w:sz w:val="12"/>
              </w:rPr>
              <w:t>calculator</w:t>
            </w:r>
            <w:proofErr w:type="spellEnd"/>
            <w:r>
              <w:rPr>
                <w:color w:val="191919"/>
                <w:sz w:val="12"/>
              </w:rPr>
              <w:t xml:space="preserve"> = new Calculator()</w:t>
            </w:r>
          </w:p>
          <w:p w14:paraId="3B163586" w14:textId="77777777" w:rsidR="008D3C28" w:rsidRDefault="008D3C28" w:rsidP="005453A2">
            <w:pPr>
              <w:spacing w:after="6" w:line="259" w:lineRule="auto"/>
              <w:ind w:left="143" w:firstLine="0"/>
              <w:jc w:val="left"/>
            </w:pPr>
            <w:r>
              <w:rPr>
                <w:b/>
                <w:sz w:val="12"/>
              </w:rPr>
              <w:t xml:space="preserve">When </w:t>
            </w:r>
            <w:r>
              <w:rPr>
                <w:color w:val="191919"/>
                <w:sz w:val="12"/>
              </w:rPr>
              <w:t>I enter "50"</w:t>
            </w:r>
          </w:p>
          <w:p w14:paraId="5E102673" w14:textId="77777777" w:rsidR="008D3C28" w:rsidRDefault="008D3C28" w:rsidP="005453A2">
            <w:pPr>
              <w:spacing w:after="9" w:line="259" w:lineRule="auto"/>
              <w:ind w:left="286" w:firstLine="0"/>
              <w:jc w:val="left"/>
            </w:pPr>
            <w:proofErr w:type="spellStart"/>
            <w:r>
              <w:rPr>
                <w:color w:val="191919"/>
                <w:sz w:val="12"/>
              </w:rPr>
              <w:t>calculator.enter</w:t>
            </w:r>
            <w:proofErr w:type="spellEnd"/>
            <w:r>
              <w:rPr>
                <w:color w:val="191919"/>
                <w:sz w:val="12"/>
              </w:rPr>
              <w:t>(</w:t>
            </w:r>
            <w:proofErr w:type="spellStart"/>
            <w:r>
              <w:rPr>
                <w:color w:val="191919"/>
                <w:sz w:val="12"/>
              </w:rPr>
              <w:t>args.first</w:t>
            </w:r>
            <w:proofErr w:type="spellEnd"/>
            <w:r>
              <w:rPr>
                <w:color w:val="191919"/>
                <w:sz w:val="12"/>
              </w:rPr>
              <w:t>)</w:t>
            </w:r>
          </w:p>
          <w:p w14:paraId="2CA002A3" w14:textId="77777777" w:rsidR="008D3C28" w:rsidRDefault="008D3C28" w:rsidP="005453A2">
            <w:pPr>
              <w:spacing w:after="12" w:line="259" w:lineRule="auto"/>
              <w:ind w:left="143" w:firstLine="0"/>
              <w:jc w:val="left"/>
            </w:pPr>
            <w:r>
              <w:rPr>
                <w:b/>
                <w:sz w:val="12"/>
              </w:rPr>
              <w:t xml:space="preserve">And </w:t>
            </w:r>
            <w:r>
              <w:rPr>
                <w:color w:val="191919"/>
                <w:sz w:val="12"/>
              </w:rPr>
              <w:t>I enter "70"</w:t>
            </w:r>
          </w:p>
          <w:p w14:paraId="11920088" w14:textId="77777777" w:rsidR="008D3C28" w:rsidRDefault="008D3C28" w:rsidP="005453A2">
            <w:pPr>
              <w:spacing w:after="3" w:line="270" w:lineRule="auto"/>
              <w:ind w:left="357" w:right="3193" w:hanging="143"/>
              <w:jc w:val="left"/>
            </w:pPr>
            <w:r>
              <w:rPr>
                <w:b/>
                <w:sz w:val="12"/>
              </w:rPr>
              <w:t xml:space="preserve">And </w:t>
            </w:r>
            <w:r>
              <w:rPr>
                <w:color w:val="191919"/>
                <w:sz w:val="12"/>
              </w:rPr>
              <w:t xml:space="preserve">press add </w:t>
            </w:r>
            <w:proofErr w:type="spellStart"/>
            <w:r>
              <w:rPr>
                <w:color w:val="191919"/>
                <w:sz w:val="12"/>
              </w:rPr>
              <w:t>calculator.add</w:t>
            </w:r>
            <w:proofErr w:type="spellEnd"/>
          </w:p>
          <w:p w14:paraId="292B28AA" w14:textId="77777777" w:rsidR="008D3C28" w:rsidRDefault="008D3C28" w:rsidP="005453A2">
            <w:pPr>
              <w:spacing w:after="0" w:line="259" w:lineRule="auto"/>
              <w:ind w:left="357" w:right="2551" w:hanging="214"/>
              <w:jc w:val="left"/>
            </w:pPr>
            <w:r>
              <w:rPr>
                <w:b/>
                <w:sz w:val="12"/>
              </w:rPr>
              <w:t xml:space="preserve">Then </w:t>
            </w:r>
            <w:r>
              <w:rPr>
                <w:color w:val="191919"/>
                <w:sz w:val="12"/>
              </w:rPr>
              <w:t xml:space="preserve">the result should be "120" result =&gt; </w:t>
            </w:r>
            <w:proofErr w:type="spellStart"/>
            <w:r>
              <w:rPr>
                <w:color w:val="191919"/>
                <w:sz w:val="12"/>
              </w:rPr>
              <w:t>args.first</w:t>
            </w:r>
            <w:proofErr w:type="spellEnd"/>
          </w:p>
        </w:tc>
      </w:tr>
    </w:tbl>
    <w:p w14:paraId="2E4DFF75" w14:textId="77777777" w:rsidR="008D3C28" w:rsidRDefault="008D3C28" w:rsidP="008D3C28">
      <w:pPr>
        <w:spacing w:after="317"/>
        <w:ind w:left="-9" w:right="3288"/>
      </w:pPr>
      <w:r>
        <w:t xml:space="preserve">This reduces the effort of writing scenarios by not needing to maintain separate step definitions. It is still possible to reuse existing step definitions in scenarios. The editor even provides code completion showing all existing steps. In our example, the step </w:t>
      </w:r>
      <w:r>
        <w:rPr>
          <w:b/>
          <w:color w:val="4C4C4C"/>
          <w:sz w:val="18"/>
        </w:rPr>
        <w:t xml:space="preserve">And I enter "70" </w:t>
      </w:r>
      <w:r>
        <w:t xml:space="preserve">reuses the code of the step </w:t>
      </w:r>
      <w:r>
        <w:rPr>
          <w:b/>
          <w:color w:val="4C4C4C"/>
          <w:sz w:val="18"/>
        </w:rPr>
        <w:t xml:space="preserve">Given I enter "50" </w:t>
      </w:r>
      <w:r>
        <w:t>with a different parameter value. A step is resolved by removing all keywords and parameter values from its descriptions and then matching the normalized description to the description of steps with an implementation.</w:t>
      </w:r>
    </w:p>
    <w:p w14:paraId="014DE9A0" w14:textId="59EAD76D" w:rsidR="008D3C28" w:rsidRDefault="008D3C28" w:rsidP="008D3C28">
      <w:pPr>
        <w:spacing w:after="2521" w:line="256" w:lineRule="auto"/>
        <w:ind w:left="10" w:right="12" w:hanging="10"/>
        <w:jc w:val="left"/>
      </w:pPr>
      <w:r>
        <w:rPr>
          <w:noProof/>
        </w:rPr>
        <w:drawing>
          <wp:anchor distT="0" distB="0" distL="114300" distR="114300" simplePos="0" relativeHeight="251659264" behindDoc="0" locked="0" layoutInCell="1" allowOverlap="0" wp14:anchorId="2DF75614" wp14:editId="04ADFA09">
            <wp:simplePos x="0" y="0"/>
            <wp:positionH relativeFrom="column">
              <wp:posOffset>0</wp:posOffset>
            </wp:positionH>
            <wp:positionV relativeFrom="paragraph">
              <wp:posOffset>-43553</wp:posOffset>
            </wp:positionV>
            <wp:extent cx="3527836" cy="1504826"/>
            <wp:effectExtent l="0" t="0" r="0" b="0"/>
            <wp:wrapSquare wrapText="bothSides"/>
            <wp:docPr id="61815" name="Picture 61815"/>
            <wp:cNvGraphicFramePr/>
            <a:graphic xmlns:a="http://schemas.openxmlformats.org/drawingml/2006/main">
              <a:graphicData uri="http://schemas.openxmlformats.org/drawingml/2006/picture">
                <pic:pic xmlns:pic="http://schemas.openxmlformats.org/drawingml/2006/picture">
                  <pic:nvPicPr>
                    <pic:cNvPr id="61815" name="Picture 61815"/>
                    <pic:cNvPicPr/>
                  </pic:nvPicPr>
                  <pic:blipFill>
                    <a:blip r:embed="rId10"/>
                    <a:stretch>
                      <a:fillRect/>
                    </a:stretch>
                  </pic:blipFill>
                  <pic:spPr>
                    <a:xfrm>
                      <a:off x="0" y="0"/>
                      <a:ext cx="3527836" cy="1504826"/>
                    </a:xfrm>
                    <a:prstGeom prst="rect">
                      <a:avLst/>
                    </a:prstGeom>
                  </pic:spPr>
                </pic:pic>
              </a:graphicData>
            </a:graphic>
          </wp:anchor>
        </w:drawing>
      </w:r>
      <w:r>
        <w:rPr>
          <w:sz w:val="16"/>
        </w:rPr>
        <w:t>.</w:t>
      </w:r>
    </w:p>
    <w:p w14:paraId="2508427E" w14:textId="77777777" w:rsidR="008D3C28" w:rsidRDefault="008D3C28" w:rsidP="008D3C28">
      <w:pPr>
        <w:ind w:left="-9" w:right="3288"/>
      </w:pPr>
      <w:r>
        <w:t>You might think now that mixing code and text in your specs makes everything pretty unreadable. Actually, this is not a problem, as you can hide the code in the editor to improve the</w:t>
      </w:r>
    </w:p>
    <w:tbl>
      <w:tblPr>
        <w:tblStyle w:val="TableGrid"/>
        <w:tblW w:w="8872" w:type="dxa"/>
        <w:tblInd w:w="0" w:type="dxa"/>
        <w:tblCellMar>
          <w:top w:w="2" w:type="dxa"/>
          <w:left w:w="0" w:type="dxa"/>
          <w:bottom w:w="0" w:type="dxa"/>
          <w:right w:w="0" w:type="dxa"/>
        </w:tblCellMar>
        <w:tblLook w:val="04A0" w:firstRow="1" w:lastRow="0" w:firstColumn="1" w:lastColumn="0" w:noHBand="0" w:noVBand="1"/>
      </w:tblPr>
      <w:tblGrid>
        <w:gridCol w:w="6034"/>
        <w:gridCol w:w="2838"/>
      </w:tblGrid>
      <w:tr w:rsidR="008D3C28" w14:paraId="196F0920" w14:textId="77777777" w:rsidTr="005453A2">
        <w:trPr>
          <w:trHeight w:val="239"/>
        </w:trPr>
        <w:tc>
          <w:tcPr>
            <w:tcW w:w="6034" w:type="dxa"/>
            <w:tcBorders>
              <w:top w:val="nil"/>
              <w:left w:val="nil"/>
              <w:bottom w:val="nil"/>
              <w:right w:val="nil"/>
            </w:tcBorders>
          </w:tcPr>
          <w:p w14:paraId="48EBAB6C" w14:textId="77777777" w:rsidR="008D3C28" w:rsidRDefault="008D3C28" w:rsidP="005453A2">
            <w:pPr>
              <w:spacing w:after="0" w:line="259" w:lineRule="auto"/>
              <w:ind w:left="0" w:firstLine="0"/>
              <w:jc w:val="left"/>
            </w:pPr>
            <w:r>
              <w:lastRenderedPageBreak/>
              <w:t>readability, as shown in Fig. 19.1. This is accomplished using</w:t>
            </w:r>
          </w:p>
        </w:tc>
        <w:tc>
          <w:tcPr>
            <w:tcW w:w="2838" w:type="dxa"/>
            <w:tcBorders>
              <w:top w:val="nil"/>
              <w:left w:val="nil"/>
              <w:bottom w:val="nil"/>
              <w:right w:val="nil"/>
            </w:tcBorders>
          </w:tcPr>
          <w:p w14:paraId="141C36CD" w14:textId="77777777" w:rsidR="008D3C28" w:rsidRDefault="008D3C28" w:rsidP="005453A2">
            <w:pPr>
              <w:spacing w:after="160" w:line="259" w:lineRule="auto"/>
              <w:ind w:left="0" w:firstLine="0"/>
              <w:jc w:val="left"/>
            </w:pPr>
          </w:p>
        </w:tc>
      </w:tr>
      <w:tr w:rsidR="008D3C28" w14:paraId="47F2F207" w14:textId="77777777" w:rsidTr="005453A2">
        <w:trPr>
          <w:trHeight w:val="836"/>
        </w:trPr>
        <w:tc>
          <w:tcPr>
            <w:tcW w:w="6034" w:type="dxa"/>
            <w:tcBorders>
              <w:top w:val="nil"/>
              <w:left w:val="nil"/>
              <w:bottom w:val="nil"/>
              <w:right w:val="nil"/>
            </w:tcBorders>
          </w:tcPr>
          <w:p w14:paraId="53BDE25F" w14:textId="77777777" w:rsidR="008D3C28" w:rsidRDefault="008D3C28" w:rsidP="005453A2">
            <w:pPr>
              <w:spacing w:after="0" w:line="259" w:lineRule="auto"/>
              <w:ind w:left="0" w:right="478" w:firstLine="0"/>
            </w:pPr>
            <w:r>
              <w:t>the code folding feature of Eclipse for hiding the step implementations. When editing a step in an editor, its implementation will automatically be shown</w:t>
            </w:r>
            <w:r>
              <w:rPr>
                <w:sz w:val="25"/>
                <w:vertAlign w:val="superscript"/>
              </w:rPr>
              <w:t>6</w:t>
            </w:r>
            <w:r>
              <w:t>.</w:t>
            </w:r>
          </w:p>
        </w:tc>
        <w:tc>
          <w:tcPr>
            <w:tcW w:w="2838" w:type="dxa"/>
            <w:tcBorders>
              <w:top w:val="nil"/>
              <w:left w:val="nil"/>
              <w:bottom w:val="nil"/>
              <w:right w:val="nil"/>
            </w:tcBorders>
          </w:tcPr>
          <w:p w14:paraId="081FD31F" w14:textId="21574A37" w:rsidR="008D3C28" w:rsidRDefault="008D3C28" w:rsidP="005453A2">
            <w:pPr>
              <w:spacing w:after="0" w:line="259" w:lineRule="auto"/>
              <w:ind w:left="0" w:firstLine="0"/>
            </w:pPr>
          </w:p>
        </w:tc>
      </w:tr>
      <w:tr w:rsidR="008D3C28" w14:paraId="5EF18D2F" w14:textId="77777777" w:rsidTr="005453A2">
        <w:trPr>
          <w:trHeight w:val="797"/>
        </w:trPr>
        <w:tc>
          <w:tcPr>
            <w:tcW w:w="6034" w:type="dxa"/>
            <w:tcBorders>
              <w:top w:val="nil"/>
              <w:left w:val="nil"/>
              <w:bottom w:val="nil"/>
              <w:right w:val="nil"/>
            </w:tcBorders>
          </w:tcPr>
          <w:p w14:paraId="4E3BBF00" w14:textId="77777777" w:rsidR="008D3C28" w:rsidRDefault="008D3C28" w:rsidP="005453A2">
            <w:pPr>
              <w:spacing w:after="0" w:line="259" w:lineRule="auto"/>
              <w:ind w:left="0" w:right="478" w:firstLine="239"/>
            </w:pPr>
            <w:r>
              <w:t xml:space="preserve">Feature definitions in </w:t>
            </w:r>
            <w:proofErr w:type="spellStart"/>
            <w:r>
              <w:t>Jnario</w:t>
            </w:r>
            <w:proofErr w:type="spellEnd"/>
            <w:r>
              <w:t xml:space="preserve"> compile to plain Java JUnit tests, which can be directly executed from within Eclipse. Figure 19.2 shows the execution result of the Calculator feature in Eclipse.</w:t>
            </w:r>
          </w:p>
        </w:tc>
        <w:tc>
          <w:tcPr>
            <w:tcW w:w="2838" w:type="dxa"/>
            <w:tcBorders>
              <w:top w:val="nil"/>
              <w:left w:val="nil"/>
              <w:bottom w:val="nil"/>
              <w:right w:val="nil"/>
            </w:tcBorders>
          </w:tcPr>
          <w:p w14:paraId="651B2F46" w14:textId="2CC6DCC0" w:rsidR="008D3C28" w:rsidRDefault="008D3C28" w:rsidP="005453A2">
            <w:pPr>
              <w:spacing w:after="0" w:line="259" w:lineRule="auto"/>
              <w:ind w:left="0" w:firstLine="0"/>
              <w:jc w:val="left"/>
            </w:pPr>
          </w:p>
        </w:tc>
      </w:tr>
    </w:tbl>
    <w:p w14:paraId="7B7DAF18" w14:textId="77777777" w:rsidR="008D3C28" w:rsidRDefault="008D3C28" w:rsidP="008D3C28">
      <w:pPr>
        <w:ind w:left="-9" w:right="3288"/>
      </w:pPr>
      <w:r>
        <w:t xml:space="preserve">Scenarios are good for writing high-level acceptance specifications, but writing scenarios for data structures or algorithms quickly becomes tedious. This is why </w:t>
      </w:r>
      <w:proofErr w:type="spellStart"/>
      <w:r>
        <w:t>Jnario</w:t>
      </w:r>
      <w:proofErr w:type="spellEnd"/>
      <w:r>
        <w:t xml:space="preserve"> provides another language for writing unit specifications. This languages removes all the boilerplate from normal JUnit tests, helping you to focus on what is important: specifying facts about your implementation. A fact can be as simple as a single expression asserting a simple </w:t>
      </w:r>
      <w:proofErr w:type="spellStart"/>
      <w:r>
        <w:t>behavior</w:t>
      </w:r>
      <w:proofErr w:type="spellEnd"/>
      <w:r>
        <w:t>:</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8D3C28" w14:paraId="46EFFB0E"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1FB33584" w14:textId="77777777" w:rsidR="008D3C28" w:rsidRDefault="008D3C28" w:rsidP="005453A2">
            <w:pPr>
              <w:spacing w:after="0" w:line="546" w:lineRule="auto"/>
              <w:ind w:left="0" w:right="3764" w:firstLine="0"/>
              <w:jc w:val="left"/>
            </w:pPr>
            <w:r>
              <w:rPr>
                <w:b/>
                <w:sz w:val="12"/>
              </w:rPr>
              <w:t xml:space="preserve">package </w:t>
            </w:r>
            <w:r>
              <w:rPr>
                <w:color w:val="191919"/>
                <w:sz w:val="12"/>
              </w:rPr>
              <w:t xml:space="preserve">demo </w:t>
            </w:r>
            <w:r>
              <w:rPr>
                <w:b/>
                <w:sz w:val="12"/>
              </w:rPr>
              <w:t xml:space="preserve">import </w:t>
            </w:r>
            <w:proofErr w:type="spellStart"/>
            <w:r>
              <w:rPr>
                <w:color w:val="191919"/>
                <w:sz w:val="12"/>
              </w:rPr>
              <w:t>java.util.Stack</w:t>
            </w:r>
            <w:proofErr w:type="spellEnd"/>
          </w:p>
          <w:p w14:paraId="3918BDEE" w14:textId="77777777" w:rsidR="008D3C28" w:rsidRDefault="008D3C28" w:rsidP="005453A2">
            <w:pPr>
              <w:spacing w:after="13" w:line="259" w:lineRule="auto"/>
              <w:ind w:left="0" w:firstLine="0"/>
              <w:jc w:val="left"/>
            </w:pPr>
            <w:r>
              <w:rPr>
                <w:b/>
                <w:sz w:val="12"/>
              </w:rPr>
              <w:t xml:space="preserve">describe </w:t>
            </w:r>
            <w:r>
              <w:rPr>
                <w:color w:val="191919"/>
                <w:sz w:val="12"/>
              </w:rPr>
              <w:t>Stack{</w:t>
            </w:r>
          </w:p>
          <w:p w14:paraId="053B170D" w14:textId="77777777" w:rsidR="008D3C28" w:rsidRDefault="008D3C28" w:rsidP="005453A2">
            <w:pPr>
              <w:spacing w:after="0" w:line="259" w:lineRule="auto"/>
              <w:ind w:left="0" w:right="3265" w:firstLine="143"/>
              <w:jc w:val="left"/>
            </w:pPr>
            <w:r>
              <w:rPr>
                <w:b/>
                <w:sz w:val="12"/>
              </w:rPr>
              <w:t xml:space="preserve">fact new </w:t>
            </w:r>
            <w:r>
              <w:rPr>
                <w:color w:val="191919"/>
                <w:sz w:val="12"/>
              </w:rPr>
              <w:t>Stack().size =&gt; 0 }</w:t>
            </w:r>
          </w:p>
        </w:tc>
      </w:tr>
    </w:tbl>
    <w:p w14:paraId="7F7F1DCD" w14:textId="77777777" w:rsidR="008D3C28" w:rsidRDefault="008D3C28" w:rsidP="008D3C28">
      <w:pPr>
        <w:ind w:left="-9" w:right="2818"/>
      </w:pPr>
      <w:r>
        <w:t xml:space="preserve">We use </w:t>
      </w:r>
      <w:r>
        <w:rPr>
          <w:b/>
          <w:color w:val="4C4C4C"/>
          <w:sz w:val="18"/>
        </w:rPr>
        <w:t xml:space="preserve">=&gt; </w:t>
      </w:r>
      <w:r>
        <w:t>to describe the expected result of an expression. More complex facts can have an additional description:</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8D3C28" w14:paraId="7C1A8E43"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4AA739E2" w14:textId="77777777" w:rsidR="008D3C28" w:rsidRDefault="008D3C28" w:rsidP="005453A2">
            <w:pPr>
              <w:spacing w:after="13" w:line="259" w:lineRule="auto"/>
              <w:ind w:left="0" w:firstLine="0"/>
              <w:jc w:val="left"/>
            </w:pPr>
            <w:r>
              <w:rPr>
                <w:b/>
                <w:sz w:val="12"/>
              </w:rPr>
              <w:t xml:space="preserve">describe </w:t>
            </w:r>
            <w:r>
              <w:rPr>
                <w:color w:val="191919"/>
                <w:sz w:val="12"/>
              </w:rPr>
              <w:t>Stack{</w:t>
            </w:r>
          </w:p>
          <w:p w14:paraId="0C64690C" w14:textId="77777777" w:rsidR="008D3C28" w:rsidRDefault="008D3C28" w:rsidP="005453A2">
            <w:pPr>
              <w:spacing w:after="12" w:line="259" w:lineRule="auto"/>
              <w:ind w:left="143" w:firstLine="0"/>
              <w:jc w:val="left"/>
            </w:pPr>
            <w:r>
              <w:rPr>
                <w:b/>
                <w:sz w:val="12"/>
              </w:rPr>
              <w:t xml:space="preserve">fact </w:t>
            </w:r>
            <w:r>
              <w:rPr>
                <w:color w:val="191919"/>
                <w:sz w:val="12"/>
              </w:rPr>
              <w:t>"size increases when adding elements" {</w:t>
            </w:r>
          </w:p>
          <w:p w14:paraId="031EB1F4" w14:textId="77777777" w:rsidR="008D3C28" w:rsidRDefault="008D3C28" w:rsidP="005453A2">
            <w:pPr>
              <w:spacing w:after="0" w:line="267" w:lineRule="auto"/>
              <w:ind w:left="286" w:right="2765" w:firstLine="0"/>
              <w:jc w:val="left"/>
            </w:pPr>
            <w:proofErr w:type="spellStart"/>
            <w:r>
              <w:rPr>
                <w:b/>
                <w:sz w:val="12"/>
              </w:rPr>
              <w:t>val</w:t>
            </w:r>
            <w:proofErr w:type="spellEnd"/>
            <w:r>
              <w:rPr>
                <w:b/>
                <w:sz w:val="12"/>
              </w:rPr>
              <w:t xml:space="preserve"> </w:t>
            </w:r>
            <w:r>
              <w:rPr>
                <w:color w:val="191919"/>
                <w:sz w:val="12"/>
              </w:rPr>
              <w:t xml:space="preserve">stack = </w:t>
            </w:r>
            <w:r>
              <w:rPr>
                <w:b/>
                <w:sz w:val="12"/>
              </w:rPr>
              <w:t xml:space="preserve">new </w:t>
            </w:r>
            <w:r>
              <w:rPr>
                <w:color w:val="191919"/>
                <w:sz w:val="12"/>
              </w:rPr>
              <w:t xml:space="preserve">Stack&lt;String&gt; </w:t>
            </w:r>
            <w:proofErr w:type="spellStart"/>
            <w:r>
              <w:rPr>
                <w:color w:val="191919"/>
                <w:sz w:val="12"/>
              </w:rPr>
              <w:t>stack.add</w:t>
            </w:r>
            <w:proofErr w:type="spellEnd"/>
            <w:r>
              <w:rPr>
                <w:color w:val="191919"/>
                <w:sz w:val="12"/>
              </w:rPr>
              <w:t xml:space="preserve">("something") </w:t>
            </w:r>
            <w:proofErr w:type="spellStart"/>
            <w:r>
              <w:rPr>
                <w:color w:val="191919"/>
                <w:sz w:val="12"/>
              </w:rPr>
              <w:t>stack.size</w:t>
            </w:r>
            <w:proofErr w:type="spellEnd"/>
            <w:r>
              <w:rPr>
                <w:color w:val="191919"/>
                <w:sz w:val="12"/>
              </w:rPr>
              <w:t xml:space="preserve"> =&gt; 1</w:t>
            </w:r>
          </w:p>
          <w:p w14:paraId="4B9D80C8" w14:textId="77777777" w:rsidR="008D3C28" w:rsidRDefault="008D3C28" w:rsidP="005453A2">
            <w:pPr>
              <w:spacing w:after="3" w:line="259" w:lineRule="auto"/>
              <w:ind w:left="143" w:firstLine="0"/>
              <w:jc w:val="left"/>
            </w:pPr>
            <w:r>
              <w:rPr>
                <w:color w:val="191919"/>
                <w:sz w:val="12"/>
              </w:rPr>
              <w:t>}</w:t>
            </w:r>
          </w:p>
          <w:p w14:paraId="746259C3" w14:textId="77777777" w:rsidR="008D3C28" w:rsidRDefault="008D3C28" w:rsidP="005453A2">
            <w:pPr>
              <w:spacing w:after="0" w:line="259" w:lineRule="auto"/>
              <w:ind w:left="0" w:firstLine="0"/>
              <w:jc w:val="left"/>
            </w:pPr>
            <w:r>
              <w:rPr>
                <w:color w:val="191919"/>
                <w:sz w:val="12"/>
              </w:rPr>
              <w:t>}</w:t>
            </w:r>
          </w:p>
        </w:tc>
      </w:tr>
    </w:tbl>
    <w:p w14:paraId="21D0AD6F" w14:textId="77777777" w:rsidR="008D3C28" w:rsidRDefault="008D3C28" w:rsidP="008D3C28">
      <w:pPr>
        <w:ind w:left="-9" w:right="3288"/>
      </w:pPr>
      <w:r>
        <w:t xml:space="preserve">Objects can behave differently in different contexts. For example, calling </w:t>
      </w:r>
      <w:r>
        <w:rPr>
          <w:b/>
          <w:color w:val="4C4C4C"/>
          <w:sz w:val="18"/>
        </w:rPr>
        <w:t xml:space="preserve">pop </w:t>
      </w:r>
      <w:r>
        <w:t xml:space="preserve">on a non-empty stack decreases its size. However, if the stack is empty, </w:t>
      </w:r>
      <w:r>
        <w:rPr>
          <w:b/>
          <w:color w:val="4C4C4C"/>
          <w:sz w:val="18"/>
        </w:rPr>
        <w:t xml:space="preserve">pop </w:t>
      </w:r>
      <w:r>
        <w:t xml:space="preserve">results in an exception. In </w:t>
      </w:r>
      <w:proofErr w:type="spellStart"/>
      <w:r>
        <w:t>Jnario</w:t>
      </w:r>
      <w:proofErr w:type="spellEnd"/>
      <w:r>
        <w:t xml:space="preserve"> we can explicitly specify such contexts using the </w:t>
      </w:r>
      <w:r>
        <w:rPr>
          <w:b/>
          <w:color w:val="4C4C4C"/>
          <w:sz w:val="18"/>
        </w:rPr>
        <w:t xml:space="preserve">context </w:t>
      </w:r>
      <w:r>
        <w:t>keyword:</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8D3C28" w14:paraId="15E495BC" w14:textId="77777777" w:rsidTr="005453A2">
        <w:trPr>
          <w:trHeight w:val="2359"/>
        </w:trPr>
        <w:tc>
          <w:tcPr>
            <w:tcW w:w="5513" w:type="dxa"/>
            <w:tcBorders>
              <w:top w:val="single" w:sz="3" w:space="0" w:color="191919"/>
              <w:left w:val="single" w:sz="3" w:space="0" w:color="191919"/>
              <w:bottom w:val="single" w:sz="3" w:space="0" w:color="191919"/>
              <w:right w:val="single" w:sz="3" w:space="0" w:color="191919"/>
            </w:tcBorders>
          </w:tcPr>
          <w:p w14:paraId="5D9A2FFF" w14:textId="77777777" w:rsidR="008D3C28" w:rsidRDefault="008D3C28" w:rsidP="005453A2">
            <w:pPr>
              <w:spacing w:after="0" w:line="280" w:lineRule="auto"/>
              <w:ind w:left="143" w:right="3122" w:hanging="143"/>
              <w:jc w:val="left"/>
            </w:pPr>
            <w:r>
              <w:rPr>
                <w:b/>
                <w:sz w:val="12"/>
              </w:rPr>
              <w:t xml:space="preserve">describe </w:t>
            </w:r>
            <w:r>
              <w:rPr>
                <w:color w:val="191919"/>
                <w:sz w:val="12"/>
              </w:rPr>
              <w:t xml:space="preserve">"A Stack" { </w:t>
            </w:r>
            <w:proofErr w:type="spellStart"/>
            <w:r>
              <w:rPr>
                <w:b/>
                <w:sz w:val="12"/>
              </w:rPr>
              <w:t>val</w:t>
            </w:r>
            <w:proofErr w:type="spellEnd"/>
            <w:r>
              <w:rPr>
                <w:b/>
                <w:sz w:val="12"/>
              </w:rPr>
              <w:t xml:space="preserve"> </w:t>
            </w:r>
            <w:r>
              <w:rPr>
                <w:color w:val="191919"/>
                <w:sz w:val="12"/>
              </w:rPr>
              <w:t xml:space="preserve">stack = </w:t>
            </w:r>
            <w:r>
              <w:rPr>
                <w:b/>
                <w:sz w:val="12"/>
              </w:rPr>
              <w:t xml:space="preserve">new </w:t>
            </w:r>
            <w:r>
              <w:rPr>
                <w:color w:val="191919"/>
                <w:sz w:val="12"/>
              </w:rPr>
              <w:t xml:space="preserve">Stack&lt;String&gt; </w:t>
            </w:r>
            <w:r>
              <w:rPr>
                <w:b/>
                <w:sz w:val="12"/>
              </w:rPr>
              <w:t xml:space="preserve">context </w:t>
            </w:r>
            <w:r>
              <w:rPr>
                <w:color w:val="191919"/>
                <w:sz w:val="12"/>
              </w:rPr>
              <w:t>"empty" {</w:t>
            </w:r>
          </w:p>
          <w:p w14:paraId="7F303E12" w14:textId="77777777" w:rsidR="008D3C28" w:rsidRDefault="008D3C28" w:rsidP="005453A2">
            <w:pPr>
              <w:spacing w:after="13" w:line="259" w:lineRule="auto"/>
              <w:ind w:left="286" w:firstLine="0"/>
              <w:jc w:val="left"/>
            </w:pPr>
            <w:r>
              <w:rPr>
                <w:b/>
                <w:sz w:val="12"/>
              </w:rPr>
              <w:t xml:space="preserve">fact </w:t>
            </w:r>
            <w:proofErr w:type="spellStart"/>
            <w:r>
              <w:rPr>
                <w:color w:val="191919"/>
                <w:sz w:val="12"/>
              </w:rPr>
              <w:t>stack.size</w:t>
            </w:r>
            <w:proofErr w:type="spellEnd"/>
            <w:r>
              <w:rPr>
                <w:color w:val="191919"/>
                <w:sz w:val="12"/>
              </w:rPr>
              <w:t xml:space="preserve"> =&gt; 0</w:t>
            </w:r>
          </w:p>
          <w:p w14:paraId="78CA4314" w14:textId="77777777" w:rsidR="008D3C28" w:rsidRDefault="008D3C28" w:rsidP="005453A2">
            <w:pPr>
              <w:spacing w:after="7" w:line="259" w:lineRule="auto"/>
              <w:ind w:left="286" w:firstLine="0"/>
              <w:jc w:val="left"/>
            </w:pPr>
            <w:r>
              <w:rPr>
                <w:b/>
                <w:sz w:val="12"/>
              </w:rPr>
              <w:t xml:space="preserve">fact </w:t>
            </w:r>
            <w:proofErr w:type="spellStart"/>
            <w:r>
              <w:rPr>
                <w:color w:val="191919"/>
                <w:sz w:val="12"/>
              </w:rPr>
              <w:t>stack.pop</w:t>
            </w:r>
            <w:proofErr w:type="spellEnd"/>
            <w:r>
              <w:rPr>
                <w:color w:val="191919"/>
                <w:sz w:val="12"/>
              </w:rPr>
              <w:t xml:space="preserve"> </w:t>
            </w:r>
            <w:r>
              <w:rPr>
                <w:b/>
                <w:sz w:val="12"/>
              </w:rPr>
              <w:t xml:space="preserve">throws </w:t>
            </w:r>
            <w:r>
              <w:rPr>
                <w:color w:val="191919"/>
                <w:sz w:val="12"/>
              </w:rPr>
              <w:t>Exception</w:t>
            </w:r>
          </w:p>
          <w:p w14:paraId="027C50ED" w14:textId="77777777" w:rsidR="008D3C28" w:rsidRDefault="008D3C28" w:rsidP="005453A2">
            <w:pPr>
              <w:spacing w:after="0" w:line="276" w:lineRule="auto"/>
              <w:ind w:left="143" w:right="3122" w:firstLine="0"/>
              <w:jc w:val="left"/>
            </w:pPr>
            <w:r>
              <w:rPr>
                <w:color w:val="191919"/>
                <w:sz w:val="12"/>
              </w:rPr>
              <w:t xml:space="preserve">} </w:t>
            </w:r>
            <w:r>
              <w:rPr>
                <w:b/>
                <w:sz w:val="12"/>
              </w:rPr>
              <w:t xml:space="preserve">context </w:t>
            </w:r>
            <w:r>
              <w:rPr>
                <w:color w:val="191919"/>
                <w:sz w:val="12"/>
              </w:rPr>
              <w:t xml:space="preserve">"with one element" { </w:t>
            </w:r>
            <w:r>
              <w:rPr>
                <w:b/>
                <w:sz w:val="12"/>
              </w:rPr>
              <w:t xml:space="preserve">before </w:t>
            </w:r>
            <w:proofErr w:type="spellStart"/>
            <w:r>
              <w:rPr>
                <w:color w:val="191919"/>
                <w:sz w:val="12"/>
              </w:rPr>
              <w:t>stack.add</w:t>
            </w:r>
            <w:proofErr w:type="spellEnd"/>
            <w:r>
              <w:rPr>
                <w:color w:val="191919"/>
                <w:sz w:val="12"/>
              </w:rPr>
              <w:t xml:space="preserve">("element") </w:t>
            </w:r>
            <w:r>
              <w:rPr>
                <w:b/>
                <w:sz w:val="12"/>
              </w:rPr>
              <w:t xml:space="preserve">fact </w:t>
            </w:r>
            <w:proofErr w:type="spellStart"/>
            <w:r>
              <w:rPr>
                <w:color w:val="191919"/>
                <w:sz w:val="12"/>
              </w:rPr>
              <w:t>stack.size</w:t>
            </w:r>
            <w:proofErr w:type="spellEnd"/>
            <w:r>
              <w:rPr>
                <w:color w:val="191919"/>
                <w:sz w:val="12"/>
              </w:rPr>
              <w:t xml:space="preserve"> =&gt; 1 </w:t>
            </w:r>
            <w:r>
              <w:rPr>
                <w:b/>
                <w:sz w:val="12"/>
              </w:rPr>
              <w:t xml:space="preserve">fact </w:t>
            </w:r>
            <w:r>
              <w:rPr>
                <w:color w:val="191919"/>
                <w:sz w:val="12"/>
              </w:rPr>
              <w:t xml:space="preserve">"pop decreases size" { </w:t>
            </w:r>
            <w:proofErr w:type="spellStart"/>
            <w:r>
              <w:rPr>
                <w:color w:val="191919"/>
                <w:sz w:val="12"/>
              </w:rPr>
              <w:t>stack.pop</w:t>
            </w:r>
            <w:proofErr w:type="spellEnd"/>
            <w:r>
              <w:rPr>
                <w:color w:val="191919"/>
                <w:sz w:val="12"/>
              </w:rPr>
              <w:t xml:space="preserve"> </w:t>
            </w:r>
            <w:proofErr w:type="spellStart"/>
            <w:r>
              <w:rPr>
                <w:color w:val="191919"/>
                <w:sz w:val="12"/>
              </w:rPr>
              <w:t>stack.size</w:t>
            </w:r>
            <w:proofErr w:type="spellEnd"/>
            <w:r>
              <w:rPr>
                <w:color w:val="191919"/>
                <w:sz w:val="12"/>
              </w:rPr>
              <w:t xml:space="preserve"> =&gt; 0</w:t>
            </w:r>
          </w:p>
          <w:p w14:paraId="763954E8" w14:textId="77777777" w:rsidR="008D3C28" w:rsidRDefault="008D3C28" w:rsidP="005453A2">
            <w:pPr>
              <w:spacing w:after="3" w:line="259" w:lineRule="auto"/>
              <w:ind w:left="286" w:firstLine="0"/>
              <w:jc w:val="left"/>
            </w:pPr>
            <w:r>
              <w:rPr>
                <w:color w:val="191919"/>
                <w:sz w:val="12"/>
              </w:rPr>
              <w:t>}</w:t>
            </w:r>
          </w:p>
          <w:p w14:paraId="107B4D0F" w14:textId="77777777" w:rsidR="008D3C28" w:rsidRDefault="008D3C28" w:rsidP="005453A2">
            <w:pPr>
              <w:spacing w:after="3" w:line="259" w:lineRule="auto"/>
              <w:ind w:left="143" w:firstLine="0"/>
              <w:jc w:val="left"/>
            </w:pPr>
            <w:r>
              <w:rPr>
                <w:color w:val="191919"/>
                <w:sz w:val="12"/>
              </w:rPr>
              <w:t>}</w:t>
            </w:r>
          </w:p>
          <w:p w14:paraId="6547FDE8" w14:textId="77777777" w:rsidR="008D3C28" w:rsidRDefault="008D3C28" w:rsidP="005453A2">
            <w:pPr>
              <w:spacing w:after="0" w:line="259" w:lineRule="auto"/>
              <w:ind w:left="0" w:firstLine="0"/>
              <w:jc w:val="left"/>
            </w:pPr>
            <w:r>
              <w:rPr>
                <w:color w:val="191919"/>
                <w:sz w:val="12"/>
              </w:rPr>
              <w:t>}</w:t>
            </w:r>
          </w:p>
        </w:tc>
      </w:tr>
    </w:tbl>
    <w:p w14:paraId="7D5108B6" w14:textId="77777777" w:rsidR="008D3C28" w:rsidRDefault="008D3C28" w:rsidP="008D3C28">
      <w:pPr>
        <w:spacing w:after="316"/>
        <w:ind w:left="-9" w:right="3288"/>
      </w:pPr>
      <w:r>
        <w:t xml:space="preserve">You can execute unit specifications as normal JUnit tests. Note that </w:t>
      </w:r>
      <w:proofErr w:type="spellStart"/>
      <w:r>
        <w:t>Jnario</w:t>
      </w:r>
      <w:proofErr w:type="spellEnd"/>
      <w:r>
        <w:t xml:space="preserve"> uses the description as test name or, if not present, the actual expression being executed. If you look at the executed tests in Fig. </w:t>
      </w:r>
      <w:r>
        <w:lastRenderedPageBreak/>
        <w:t xml:space="preserve">19.3, you can see that your specifications effectively document the </w:t>
      </w:r>
      <w:proofErr w:type="spellStart"/>
      <w:r>
        <w:t>behavior</w:t>
      </w:r>
      <w:proofErr w:type="spellEnd"/>
      <w:r>
        <w:t xml:space="preserve"> of your code.</w:t>
      </w:r>
    </w:p>
    <w:p w14:paraId="28C82FE5" w14:textId="54C60CB8" w:rsidR="008D3C28" w:rsidRDefault="008D3C28" w:rsidP="008D3C28">
      <w:pPr>
        <w:spacing w:after="2517" w:line="256" w:lineRule="auto"/>
        <w:ind w:left="537" w:right="12" w:hanging="10"/>
        <w:jc w:val="left"/>
      </w:pPr>
      <w:r>
        <w:rPr>
          <w:noProof/>
        </w:rPr>
        <w:drawing>
          <wp:anchor distT="0" distB="0" distL="114300" distR="114300" simplePos="0" relativeHeight="251661312" behindDoc="0" locked="0" layoutInCell="1" allowOverlap="0" wp14:anchorId="3F383874" wp14:editId="6ADA9D91">
            <wp:simplePos x="0" y="0"/>
            <wp:positionH relativeFrom="column">
              <wp:posOffset>334379</wp:posOffset>
            </wp:positionH>
            <wp:positionV relativeFrom="paragraph">
              <wp:posOffset>-43538</wp:posOffset>
            </wp:positionV>
            <wp:extent cx="2822415" cy="1752097"/>
            <wp:effectExtent l="0" t="0" r="0" b="0"/>
            <wp:wrapSquare wrapText="bothSides"/>
            <wp:docPr id="62053" name="Picture 62053"/>
            <wp:cNvGraphicFramePr/>
            <a:graphic xmlns:a="http://schemas.openxmlformats.org/drawingml/2006/main">
              <a:graphicData uri="http://schemas.openxmlformats.org/drawingml/2006/picture">
                <pic:pic xmlns:pic="http://schemas.openxmlformats.org/drawingml/2006/picture">
                  <pic:nvPicPr>
                    <pic:cNvPr id="62053" name="Picture 62053"/>
                    <pic:cNvPicPr/>
                  </pic:nvPicPr>
                  <pic:blipFill>
                    <a:blip r:embed="rId11"/>
                    <a:stretch>
                      <a:fillRect/>
                    </a:stretch>
                  </pic:blipFill>
                  <pic:spPr>
                    <a:xfrm>
                      <a:off x="0" y="0"/>
                      <a:ext cx="2822415" cy="1752097"/>
                    </a:xfrm>
                    <a:prstGeom prst="rect">
                      <a:avLst/>
                    </a:prstGeom>
                  </pic:spPr>
                </pic:pic>
              </a:graphicData>
            </a:graphic>
          </wp:anchor>
        </w:drawing>
      </w:r>
    </w:p>
    <w:p w14:paraId="22E22EBF" w14:textId="77777777" w:rsidR="008D3C28" w:rsidRDefault="008D3C28" w:rsidP="008D3C28">
      <w:pPr>
        <w:ind w:left="-9" w:right="3288"/>
      </w:pPr>
      <w:proofErr w:type="spellStart"/>
      <w:r>
        <w:t>Jnario</w:t>
      </w:r>
      <w:proofErr w:type="spellEnd"/>
      <w:r>
        <w:t xml:space="preserve"> is not just another testing framework. It is actually two domain-specific languages specifically made for writing executable specifications. The main advantage of using a DSL for writing tests is that it becomes possible to adapt the syntax to the skills of the intended users. In our case this means that specifications written in </w:t>
      </w:r>
      <w:proofErr w:type="spellStart"/>
      <w:r>
        <w:t>Jnario</w:t>
      </w:r>
      <w:proofErr w:type="spellEnd"/>
      <w:r>
        <w:t xml:space="preserve"> can be understood by users without a programming background.</w:t>
      </w:r>
    </w:p>
    <w:p w14:paraId="5A2824F6" w14:textId="77777777" w:rsidR="008D3C28" w:rsidRDefault="008D3C28" w:rsidP="008D3C28">
      <w:pPr>
        <w:ind w:left="-13" w:right="3288" w:firstLine="239"/>
      </w:pPr>
      <w:r>
        <w:t xml:space="preserve">Another advantage of using a DSL for writing tests is the possibility of adding features that are not available in a general purpose programming language, but are really helpful when writing tests. If you think about current testing frameworks, they usually "stretch" the syntax of the underlying programming language to be able to write expressive tests. Compare that to a programming language in which the syntax is specifically designed for the purpose of writing tests. For example, a common scenario is to test a class with different sets of input parameters. Writing such tests in </w:t>
      </w:r>
      <w:proofErr w:type="spellStart"/>
      <w:r>
        <w:t>Jnario</w:t>
      </w:r>
      <w:proofErr w:type="spellEnd"/>
      <w:r>
        <w:t xml:space="preserve"> is really easy, as it has a special table syntax:</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8D3C28" w14:paraId="709C6D99"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511EC776" w14:textId="77777777" w:rsidR="008D3C28" w:rsidRDefault="008D3C28" w:rsidP="005453A2">
            <w:pPr>
              <w:spacing w:after="0" w:line="280" w:lineRule="auto"/>
              <w:ind w:left="143" w:right="3193" w:hanging="143"/>
              <w:jc w:val="left"/>
            </w:pPr>
            <w:r>
              <w:rPr>
                <w:b/>
                <w:sz w:val="12"/>
              </w:rPr>
              <w:t xml:space="preserve">describe </w:t>
            </w:r>
            <w:r>
              <w:rPr>
                <w:color w:val="191919"/>
                <w:sz w:val="12"/>
              </w:rPr>
              <w:t xml:space="preserve">"Adding numbers" { </w:t>
            </w:r>
            <w:r>
              <w:rPr>
                <w:b/>
                <w:sz w:val="12"/>
              </w:rPr>
              <w:t xml:space="preserve">def </w:t>
            </w:r>
            <w:r>
              <w:rPr>
                <w:color w:val="191919"/>
                <w:sz w:val="12"/>
              </w:rPr>
              <w:t>additions {</w:t>
            </w:r>
          </w:p>
          <w:p w14:paraId="24D6C865" w14:textId="77777777" w:rsidR="008D3C28" w:rsidRDefault="008D3C28" w:rsidP="005453A2">
            <w:pPr>
              <w:spacing w:after="2" w:line="273" w:lineRule="auto"/>
              <w:ind w:left="286" w:right="3479" w:firstLine="0"/>
              <w:jc w:val="left"/>
            </w:pPr>
            <w:r>
              <w:rPr>
                <w:color w:val="191919"/>
                <w:sz w:val="12"/>
              </w:rPr>
              <w:t>| a | b | sum | | 1 | 2 |</w:t>
            </w:r>
            <w:r>
              <w:rPr>
                <w:color w:val="191919"/>
                <w:sz w:val="12"/>
              </w:rPr>
              <w:tab/>
              <w:t>3</w:t>
            </w:r>
            <w:r>
              <w:rPr>
                <w:color w:val="191919"/>
                <w:sz w:val="12"/>
              </w:rPr>
              <w:tab/>
              <w:t>|</w:t>
            </w:r>
          </w:p>
          <w:p w14:paraId="5ED28BF4" w14:textId="77777777" w:rsidR="008D3C28" w:rsidRDefault="008D3C28" w:rsidP="005453A2">
            <w:pPr>
              <w:tabs>
                <w:tab w:val="center" w:pos="749"/>
                <w:tab w:val="center" w:pos="1463"/>
                <w:tab w:val="center" w:pos="1749"/>
              </w:tabs>
              <w:spacing w:after="11" w:line="259" w:lineRule="auto"/>
              <w:ind w:left="0" w:firstLine="0"/>
              <w:jc w:val="left"/>
            </w:pPr>
            <w:r>
              <w:rPr>
                <w:sz w:val="22"/>
              </w:rPr>
              <w:tab/>
            </w:r>
            <w:r>
              <w:rPr>
                <w:color w:val="191919"/>
                <w:sz w:val="12"/>
              </w:rPr>
              <w:t>| 4 | 5 |</w:t>
            </w:r>
            <w:r>
              <w:rPr>
                <w:color w:val="191919"/>
                <w:sz w:val="12"/>
              </w:rPr>
              <w:tab/>
              <w:t>9</w:t>
            </w:r>
            <w:r>
              <w:rPr>
                <w:color w:val="191919"/>
                <w:sz w:val="12"/>
              </w:rPr>
              <w:tab/>
              <w:t>|</w:t>
            </w:r>
          </w:p>
          <w:p w14:paraId="4E4FF17F" w14:textId="77777777" w:rsidR="008D3C28" w:rsidRDefault="008D3C28" w:rsidP="005453A2">
            <w:pPr>
              <w:tabs>
                <w:tab w:val="center" w:pos="892"/>
                <w:tab w:val="center" w:pos="1749"/>
              </w:tabs>
              <w:spacing w:after="11" w:line="259" w:lineRule="auto"/>
              <w:ind w:left="0" w:firstLine="0"/>
              <w:jc w:val="left"/>
            </w:pPr>
            <w:r>
              <w:rPr>
                <w:sz w:val="22"/>
              </w:rPr>
              <w:tab/>
            </w:r>
            <w:r>
              <w:rPr>
                <w:color w:val="191919"/>
                <w:sz w:val="12"/>
              </w:rPr>
              <w:t>| 10 | 11 | 20</w:t>
            </w:r>
            <w:r>
              <w:rPr>
                <w:color w:val="191919"/>
                <w:sz w:val="12"/>
              </w:rPr>
              <w:tab/>
              <w:t>|</w:t>
            </w:r>
          </w:p>
          <w:p w14:paraId="6BF07784" w14:textId="77777777" w:rsidR="008D3C28" w:rsidRDefault="008D3C28" w:rsidP="005453A2">
            <w:pPr>
              <w:tabs>
                <w:tab w:val="center" w:pos="892"/>
                <w:tab w:val="center" w:pos="1749"/>
              </w:tabs>
              <w:spacing w:after="6" w:line="259" w:lineRule="auto"/>
              <w:ind w:left="0" w:firstLine="0"/>
              <w:jc w:val="left"/>
            </w:pPr>
            <w:r>
              <w:rPr>
                <w:sz w:val="22"/>
              </w:rPr>
              <w:tab/>
            </w:r>
            <w:r>
              <w:rPr>
                <w:color w:val="191919"/>
                <w:sz w:val="12"/>
              </w:rPr>
              <w:t>| 21 | 21 | 42</w:t>
            </w:r>
            <w:r>
              <w:rPr>
                <w:color w:val="191919"/>
                <w:sz w:val="12"/>
              </w:rPr>
              <w:tab/>
              <w:t>|</w:t>
            </w:r>
          </w:p>
          <w:p w14:paraId="0325EFC1" w14:textId="77777777" w:rsidR="008D3C28" w:rsidRDefault="008D3C28" w:rsidP="005453A2">
            <w:pPr>
              <w:spacing w:after="9" w:line="259" w:lineRule="auto"/>
              <w:ind w:left="143" w:firstLine="0"/>
              <w:jc w:val="left"/>
            </w:pPr>
            <w:r>
              <w:rPr>
                <w:color w:val="191919"/>
                <w:sz w:val="12"/>
              </w:rPr>
              <w:t>}</w:t>
            </w:r>
          </w:p>
          <w:p w14:paraId="616B68B2" w14:textId="77777777" w:rsidR="008D3C28" w:rsidRDefault="008D3C28" w:rsidP="005453A2">
            <w:pPr>
              <w:spacing w:after="0" w:line="259" w:lineRule="auto"/>
              <w:ind w:left="0" w:right="2551" w:firstLine="143"/>
              <w:jc w:val="left"/>
            </w:pPr>
            <w:r>
              <w:rPr>
                <w:b/>
                <w:sz w:val="12"/>
              </w:rPr>
              <w:t xml:space="preserve">fact </w:t>
            </w:r>
            <w:proofErr w:type="spellStart"/>
            <w:r>
              <w:rPr>
                <w:color w:val="191919"/>
                <w:sz w:val="12"/>
              </w:rPr>
              <w:t>additions.forEach</w:t>
            </w:r>
            <w:proofErr w:type="spellEnd"/>
            <w:r>
              <w:rPr>
                <w:color w:val="191919"/>
                <w:sz w:val="12"/>
              </w:rPr>
              <w:t>[a + b =&gt; sum] }</w:t>
            </w:r>
          </w:p>
        </w:tc>
      </w:tr>
    </w:tbl>
    <w:p w14:paraId="3C257DDE" w14:textId="77777777" w:rsidR="008D3C28" w:rsidRDefault="008D3C28" w:rsidP="008D3C28">
      <w:pPr>
        <w:ind w:left="-9" w:right="3288"/>
      </w:pPr>
      <w:r>
        <w:t xml:space="preserve">Tables in </w:t>
      </w:r>
      <w:proofErr w:type="spellStart"/>
      <w:r>
        <w:t>Jnario</w:t>
      </w:r>
      <w:proofErr w:type="spellEnd"/>
      <w:r>
        <w:t xml:space="preserve"> are type safe: the type of a column will be automatically inferred to the common supertype of all cells in a column. You can easily iterate over each row in a table and write assertions by accessing the column values as variables. If you execute the example specification, it will fail with the following error:</w:t>
      </w:r>
    </w:p>
    <w:tbl>
      <w:tblPr>
        <w:tblStyle w:val="TableGrid"/>
        <w:tblW w:w="5513" w:type="dxa"/>
        <w:tblInd w:w="21" w:type="dxa"/>
        <w:tblCellMar>
          <w:top w:w="84" w:type="dxa"/>
          <w:left w:w="64" w:type="dxa"/>
          <w:bottom w:w="0" w:type="dxa"/>
          <w:right w:w="2095" w:type="dxa"/>
        </w:tblCellMar>
        <w:tblLook w:val="04A0" w:firstRow="1" w:lastRow="0" w:firstColumn="1" w:lastColumn="0" w:noHBand="0" w:noVBand="1"/>
      </w:tblPr>
      <w:tblGrid>
        <w:gridCol w:w="5513"/>
      </w:tblGrid>
      <w:tr w:rsidR="008D3C28" w14:paraId="121F3140"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055A8E16" w14:textId="77777777" w:rsidR="008D3C28" w:rsidRDefault="008D3C28" w:rsidP="005453A2">
            <w:pPr>
              <w:spacing w:after="168" w:line="259" w:lineRule="auto"/>
              <w:ind w:left="0" w:firstLine="0"/>
              <w:jc w:val="left"/>
            </w:pPr>
            <w:proofErr w:type="spellStart"/>
            <w:r>
              <w:rPr>
                <w:color w:val="191919"/>
                <w:sz w:val="12"/>
              </w:rPr>
              <w:lastRenderedPageBreak/>
              <w:t>java.lang.AssertionError</w:t>
            </w:r>
            <w:proofErr w:type="spellEnd"/>
            <w:r>
              <w:rPr>
                <w:color w:val="191919"/>
                <w:sz w:val="12"/>
              </w:rPr>
              <w:t>: examples failed</w:t>
            </w:r>
          </w:p>
          <w:p w14:paraId="7E098CB3" w14:textId="77777777" w:rsidR="008D3C28" w:rsidRDefault="008D3C28" w:rsidP="005453A2">
            <w:pPr>
              <w:spacing w:after="0" w:line="277" w:lineRule="auto"/>
              <w:ind w:left="571" w:right="642" w:firstLine="0"/>
            </w:pPr>
            <w:r>
              <w:rPr>
                <w:color w:val="191919"/>
                <w:sz w:val="12"/>
              </w:rPr>
              <w:t>| a | b | sum | | 1 | 2 | 3 |</w:t>
            </w:r>
          </w:p>
          <w:p w14:paraId="4F679D65" w14:textId="77777777" w:rsidR="008D3C28" w:rsidRDefault="008D3C28" w:rsidP="005453A2">
            <w:pPr>
              <w:tabs>
                <w:tab w:val="center" w:pos="678"/>
                <w:tab w:val="center" w:pos="1320"/>
                <w:tab w:val="center" w:pos="1963"/>
                <w:tab w:val="center" w:pos="2605"/>
              </w:tabs>
              <w:spacing w:after="11" w:line="259" w:lineRule="auto"/>
              <w:ind w:left="0" w:firstLine="0"/>
              <w:jc w:val="left"/>
            </w:pPr>
            <w:r>
              <w:rPr>
                <w:sz w:val="22"/>
              </w:rPr>
              <w:tab/>
            </w:r>
            <w:r>
              <w:rPr>
                <w:color w:val="191919"/>
                <w:sz w:val="12"/>
              </w:rPr>
              <w:t>| 4</w:t>
            </w:r>
            <w:r>
              <w:rPr>
                <w:color w:val="191919"/>
                <w:sz w:val="12"/>
              </w:rPr>
              <w:tab/>
              <w:t>| 5</w:t>
            </w:r>
            <w:r>
              <w:rPr>
                <w:color w:val="191919"/>
                <w:sz w:val="12"/>
              </w:rPr>
              <w:tab/>
              <w:t>| 9</w:t>
            </w:r>
            <w:r>
              <w:rPr>
                <w:color w:val="191919"/>
                <w:sz w:val="12"/>
              </w:rPr>
              <w:tab/>
              <w:t>|</w:t>
            </w:r>
          </w:p>
          <w:p w14:paraId="550E1AF5" w14:textId="77777777" w:rsidR="008D3C28" w:rsidRDefault="008D3C28" w:rsidP="005453A2">
            <w:pPr>
              <w:tabs>
                <w:tab w:val="center" w:pos="714"/>
                <w:tab w:val="center" w:pos="1356"/>
                <w:tab w:val="center" w:pos="1998"/>
                <w:tab w:val="center" w:pos="2676"/>
                <w:tab w:val="right" w:pos="3354"/>
              </w:tabs>
              <w:spacing w:after="11" w:line="259" w:lineRule="auto"/>
              <w:ind w:left="0" w:firstLine="0"/>
              <w:jc w:val="left"/>
            </w:pPr>
            <w:r>
              <w:rPr>
                <w:sz w:val="22"/>
              </w:rPr>
              <w:tab/>
            </w:r>
            <w:r>
              <w:rPr>
                <w:color w:val="191919"/>
                <w:sz w:val="12"/>
              </w:rPr>
              <w:t>| 10</w:t>
            </w:r>
            <w:r>
              <w:rPr>
                <w:color w:val="191919"/>
                <w:sz w:val="12"/>
              </w:rPr>
              <w:tab/>
              <w:t>| 11</w:t>
            </w:r>
            <w:r>
              <w:rPr>
                <w:color w:val="191919"/>
                <w:sz w:val="12"/>
              </w:rPr>
              <w:tab/>
              <w:t>| 20</w:t>
            </w:r>
            <w:r>
              <w:rPr>
                <w:color w:val="191919"/>
                <w:sz w:val="12"/>
              </w:rPr>
              <w:tab/>
              <w:t>| X</w:t>
            </w:r>
            <w:r>
              <w:rPr>
                <w:color w:val="191919"/>
                <w:sz w:val="12"/>
              </w:rPr>
              <w:tab/>
              <w:t>(1)</w:t>
            </w:r>
          </w:p>
          <w:p w14:paraId="192D1F18" w14:textId="77777777" w:rsidR="008D3C28" w:rsidRDefault="008D3C28" w:rsidP="005453A2">
            <w:pPr>
              <w:tabs>
                <w:tab w:val="center" w:pos="714"/>
                <w:tab w:val="center" w:pos="1356"/>
                <w:tab w:val="center" w:pos="1998"/>
                <w:tab w:val="center" w:pos="2605"/>
              </w:tabs>
              <w:spacing w:after="170" w:line="259" w:lineRule="auto"/>
              <w:ind w:left="0" w:firstLine="0"/>
              <w:jc w:val="left"/>
            </w:pPr>
            <w:r>
              <w:rPr>
                <w:sz w:val="22"/>
              </w:rPr>
              <w:tab/>
            </w:r>
            <w:r>
              <w:rPr>
                <w:color w:val="191919"/>
                <w:sz w:val="12"/>
              </w:rPr>
              <w:t>| 21</w:t>
            </w:r>
            <w:r>
              <w:rPr>
                <w:color w:val="191919"/>
                <w:sz w:val="12"/>
              </w:rPr>
              <w:tab/>
              <w:t>| 21</w:t>
            </w:r>
            <w:r>
              <w:rPr>
                <w:color w:val="191919"/>
                <w:sz w:val="12"/>
              </w:rPr>
              <w:tab/>
              <w:t>| 42</w:t>
            </w:r>
            <w:r>
              <w:rPr>
                <w:color w:val="191919"/>
                <w:sz w:val="12"/>
              </w:rPr>
              <w:tab/>
              <w:t>|</w:t>
            </w:r>
          </w:p>
          <w:p w14:paraId="730E9962" w14:textId="77777777" w:rsidR="008D3C28" w:rsidRDefault="008D3C28" w:rsidP="005453A2">
            <w:pPr>
              <w:spacing w:after="0" w:line="259" w:lineRule="auto"/>
              <w:ind w:left="642" w:right="71" w:hanging="642"/>
              <w:jc w:val="left"/>
            </w:pPr>
            <w:r>
              <w:rPr>
                <w:color w:val="191919"/>
                <w:sz w:val="12"/>
              </w:rPr>
              <w:t>(1) Expected a + b =&gt; sum but a + b is 21 a is 10 b is 11 sum is 20</w:t>
            </w:r>
          </w:p>
        </w:tc>
      </w:tr>
    </w:tbl>
    <w:p w14:paraId="51B12669" w14:textId="77777777" w:rsidR="008D3C28" w:rsidRDefault="008D3C28" w:rsidP="008D3C28">
      <w:pPr>
        <w:ind w:left="-9" w:right="3288"/>
      </w:pPr>
      <w:r>
        <w:t xml:space="preserve">This demonstrates another advantage of </w:t>
      </w:r>
      <w:proofErr w:type="spellStart"/>
      <w:r>
        <w:t>Jnario</w:t>
      </w:r>
      <w:proofErr w:type="spellEnd"/>
      <w:r>
        <w:t>: it tries to give you as much information as possible about which assertion failed, and why. A failed assertion prints the values of all evaluated sub-expressions. This means you don’t need to debug your tests any further in order to find the exact reason why an assertion failed.</w:t>
      </w:r>
    </w:p>
    <w:p w14:paraId="141B72E6" w14:textId="77777777" w:rsidR="008D3C28" w:rsidRDefault="008D3C28" w:rsidP="008D3C28">
      <w:pPr>
        <w:spacing w:after="399"/>
        <w:ind w:left="-13" w:right="3288" w:firstLine="239"/>
      </w:pPr>
      <w:r>
        <w:t>These are just some examples that demonstrate the advantages of test-centric domain-specific language. Having full control over the syntax of the language and its translation into Java code allows us to add features that are helpful when writing tests, but which would never make sense in a general purpose language</w:t>
      </w:r>
      <w:r>
        <w:rPr>
          <w:sz w:val="25"/>
          <w:vertAlign w:val="superscript"/>
        </w:rPr>
        <w:footnoteReference w:id="1"/>
      </w:r>
      <w:r>
        <w:t>.</w:t>
      </w:r>
    </w:p>
    <w:p w14:paraId="7C13927B" w14:textId="77777777" w:rsidR="008D3C28" w:rsidRDefault="008D3C28" w:rsidP="008D3C28">
      <w:pPr>
        <w:pStyle w:val="Heading3"/>
        <w:tabs>
          <w:tab w:val="center" w:pos="1660"/>
        </w:tabs>
        <w:ind w:left="-13" w:firstLine="0"/>
      </w:pPr>
      <w:r>
        <w:t>19.3</w:t>
      </w:r>
      <w:r>
        <w:tab/>
        <w:t>Implementation</w:t>
      </w:r>
    </w:p>
    <w:p w14:paraId="15E769FA" w14:textId="77777777" w:rsidR="008D3C28" w:rsidRDefault="008D3C28" w:rsidP="008D3C28">
      <w:pPr>
        <w:spacing w:after="135"/>
        <w:ind w:left="-9" w:right="2370"/>
      </w:pPr>
      <w:r>
        <w:t xml:space="preserve">Both </w:t>
      </w:r>
      <w:proofErr w:type="spellStart"/>
      <w:r>
        <w:t>Jnario</w:t>
      </w:r>
      <w:proofErr w:type="spellEnd"/>
      <w:r>
        <w:t xml:space="preserve"> languages – the Feature and Spec languages – are developed with </w:t>
      </w:r>
      <w:proofErr w:type="spellStart"/>
      <w:r>
        <w:t>Xtext</w:t>
      </w:r>
      <w:proofErr w:type="spellEnd"/>
      <w:r>
        <w:t xml:space="preserve">. </w:t>
      </w:r>
      <w:proofErr w:type="spellStart"/>
      <w:r>
        <w:t>Xtext</w:t>
      </w:r>
      <w:proofErr w:type="spellEnd"/>
      <w:r>
        <w:t xml:space="preserve"> is used for a number of reasons.</w:t>
      </w:r>
    </w:p>
    <w:p w14:paraId="69D967DF" w14:textId="77777777" w:rsidR="008D3C28" w:rsidRDefault="008D3C28" w:rsidP="008D3C28">
      <w:pPr>
        <w:ind w:left="226" w:right="3277" w:hanging="239"/>
      </w:pPr>
      <w:r>
        <w:rPr>
          <w:i/>
        </w:rPr>
        <w:t xml:space="preserve">Eclipse Integration </w:t>
      </w:r>
      <w:proofErr w:type="spellStart"/>
      <w:r>
        <w:t>Jnario</w:t>
      </w:r>
      <w:proofErr w:type="spellEnd"/>
      <w:r>
        <w:t xml:space="preserve"> targets Java developers, which makes Eclipse the best tooling choice, since it is currently the mostly used Java IDE.</w:t>
      </w:r>
    </w:p>
    <w:p w14:paraId="5472BDDD" w14:textId="77777777" w:rsidR="008D3C28" w:rsidRDefault="008D3C28" w:rsidP="008D3C28">
      <w:pPr>
        <w:sectPr w:rsidR="008D3C28">
          <w:type w:val="continuous"/>
          <w:pgSz w:w="10715" w:h="13952"/>
          <w:pgMar w:top="1427" w:right="998" w:bottom="677" w:left="873" w:header="720" w:footer="720" w:gutter="0"/>
          <w:cols w:space="720"/>
        </w:sectPr>
      </w:pPr>
    </w:p>
    <w:p w14:paraId="50EA97AF" w14:textId="77777777" w:rsidR="008D3C28" w:rsidRDefault="008D3C28" w:rsidP="008D3C28">
      <w:pPr>
        <w:spacing w:after="213"/>
        <w:ind w:left="226" w:right="14" w:hanging="239"/>
      </w:pPr>
      <w:r>
        <w:rPr>
          <w:i/>
        </w:rPr>
        <w:t xml:space="preserve">Standalone Support </w:t>
      </w:r>
      <w:r>
        <w:t xml:space="preserve">Although </w:t>
      </w:r>
      <w:proofErr w:type="spellStart"/>
      <w:r>
        <w:t>Xtext</w:t>
      </w:r>
      <w:proofErr w:type="spellEnd"/>
      <w:r>
        <w:t xml:space="preserve"> provides tight Eclipse integration, all language features, such as parser and compiler, are not restricted to Eclipse. This is important, as it should be possible to compile </w:t>
      </w:r>
      <w:proofErr w:type="spellStart"/>
      <w:r>
        <w:t>Jnario</w:t>
      </w:r>
      <w:proofErr w:type="spellEnd"/>
      <w:r>
        <w:t xml:space="preserve"> specifications with maven or from the command line.</w:t>
      </w:r>
    </w:p>
    <w:p w14:paraId="52C9EA97" w14:textId="77777777" w:rsidR="008D3C28" w:rsidRDefault="008D3C28" w:rsidP="008D3C28">
      <w:pPr>
        <w:ind w:left="226" w:right="14" w:hanging="239"/>
      </w:pPr>
      <w:proofErr w:type="spellStart"/>
      <w:r>
        <w:rPr>
          <w:i/>
        </w:rPr>
        <w:t>Resuable</w:t>
      </w:r>
      <w:proofErr w:type="spellEnd"/>
      <w:r>
        <w:rPr>
          <w:i/>
        </w:rPr>
        <w:t xml:space="preserve"> Expression Language </w:t>
      </w:r>
      <w:r>
        <w:t xml:space="preserve">Implementing a DSL with a custom expression language requires a lot of effort. </w:t>
      </w:r>
      <w:proofErr w:type="spellStart"/>
      <w:r>
        <w:t>Xtext</w:t>
      </w:r>
      <w:proofErr w:type="spellEnd"/>
      <w:r>
        <w:t xml:space="preserve"> provides </w:t>
      </w:r>
      <w:proofErr w:type="spellStart"/>
      <w:r>
        <w:t>Xbase</w:t>
      </w:r>
      <w:proofErr w:type="spellEnd"/>
      <w:r>
        <w:t>, a statically-typed expression language based on Java, which can be integrated into DSLs with relatively little effort. This eliminates the need to implement a custom expression language and ensures compatibility with existing Java code</w:t>
      </w:r>
      <w:r>
        <w:rPr>
          <w:sz w:val="25"/>
          <w:vertAlign w:val="superscript"/>
        </w:rPr>
        <w:t>8</w:t>
      </w:r>
      <w:r>
        <w:t>.</w:t>
      </w:r>
    </w:p>
    <w:tbl>
      <w:tblPr>
        <w:tblStyle w:val="TableGrid"/>
        <w:tblpPr w:vertAnchor="text" w:horzAnchor="margin" w:tblpY="1713"/>
        <w:tblOverlap w:val="never"/>
        <w:tblW w:w="8903" w:type="dxa"/>
        <w:tblInd w:w="0" w:type="dxa"/>
        <w:tblCellMar>
          <w:top w:w="0" w:type="dxa"/>
          <w:left w:w="0" w:type="dxa"/>
          <w:bottom w:w="0" w:type="dxa"/>
          <w:right w:w="184" w:type="dxa"/>
        </w:tblCellMar>
        <w:tblLook w:val="04A0" w:firstRow="1" w:lastRow="0" w:firstColumn="1" w:lastColumn="0" w:noHBand="0" w:noVBand="1"/>
      </w:tblPr>
      <w:tblGrid>
        <w:gridCol w:w="8903"/>
      </w:tblGrid>
      <w:tr w:rsidR="008D3C28" w14:paraId="5605937D" w14:textId="77777777" w:rsidTr="005453A2">
        <w:trPr>
          <w:trHeight w:val="1872"/>
        </w:trPr>
        <w:tc>
          <w:tcPr>
            <w:tcW w:w="5556" w:type="dxa"/>
            <w:tcBorders>
              <w:top w:val="nil"/>
              <w:left w:val="nil"/>
              <w:bottom w:val="nil"/>
              <w:right w:val="nil"/>
            </w:tcBorders>
            <w:vAlign w:val="bottom"/>
          </w:tcPr>
          <w:tbl>
            <w:tblPr>
              <w:tblStyle w:val="TableGrid"/>
              <w:tblW w:w="8719" w:type="dxa"/>
              <w:tblInd w:w="0" w:type="dxa"/>
              <w:tblCellMar>
                <w:top w:w="0" w:type="dxa"/>
                <w:left w:w="0" w:type="dxa"/>
                <w:bottom w:w="0" w:type="dxa"/>
                <w:right w:w="0" w:type="dxa"/>
              </w:tblCellMar>
              <w:tblLook w:val="04A0" w:firstRow="1" w:lastRow="0" w:firstColumn="1" w:lastColumn="0" w:noHBand="0" w:noVBand="1"/>
            </w:tblPr>
            <w:tblGrid>
              <w:gridCol w:w="6035"/>
              <w:gridCol w:w="2684"/>
            </w:tblGrid>
            <w:tr w:rsidR="008D3C28" w14:paraId="078BB955" w14:textId="77777777" w:rsidTr="005453A2">
              <w:trPr>
                <w:trHeight w:val="161"/>
              </w:trPr>
              <w:tc>
                <w:tcPr>
                  <w:tcW w:w="6034" w:type="dxa"/>
                  <w:tcBorders>
                    <w:top w:val="nil"/>
                    <w:left w:val="nil"/>
                    <w:bottom w:val="nil"/>
                    <w:right w:val="nil"/>
                  </w:tcBorders>
                </w:tcPr>
                <w:p w14:paraId="273990C7" w14:textId="77777777" w:rsidR="008D3C28" w:rsidRDefault="008D3C28" w:rsidP="005453A2">
                  <w:pPr>
                    <w:framePr w:wrap="around" w:vAnchor="text" w:hAnchor="margin" w:y="1713"/>
                    <w:spacing w:after="160" w:line="259" w:lineRule="auto"/>
                    <w:ind w:left="0" w:firstLine="0"/>
                    <w:suppressOverlap/>
                    <w:jc w:val="left"/>
                  </w:pPr>
                </w:p>
              </w:tc>
              <w:tc>
                <w:tcPr>
                  <w:tcW w:w="2684" w:type="dxa"/>
                  <w:tcBorders>
                    <w:top w:val="nil"/>
                    <w:left w:val="nil"/>
                    <w:bottom w:val="nil"/>
                    <w:right w:val="nil"/>
                  </w:tcBorders>
                </w:tcPr>
                <w:p w14:paraId="6673E7AD" w14:textId="34986378" w:rsidR="008D3C28" w:rsidRDefault="008D3C28" w:rsidP="005453A2">
                  <w:pPr>
                    <w:framePr w:wrap="around" w:vAnchor="text" w:hAnchor="margin" w:y="1713"/>
                    <w:spacing w:after="0" w:line="259" w:lineRule="auto"/>
                    <w:ind w:left="0" w:firstLine="0"/>
                    <w:suppressOverlap/>
                  </w:pPr>
                </w:p>
              </w:tc>
            </w:tr>
            <w:tr w:rsidR="008D3C28" w14:paraId="3E8B5D66" w14:textId="77777777" w:rsidTr="005453A2">
              <w:trPr>
                <w:trHeight w:val="875"/>
              </w:trPr>
              <w:tc>
                <w:tcPr>
                  <w:tcW w:w="6034" w:type="dxa"/>
                  <w:tcBorders>
                    <w:top w:val="nil"/>
                    <w:left w:val="nil"/>
                    <w:bottom w:val="nil"/>
                    <w:right w:val="nil"/>
                  </w:tcBorders>
                </w:tcPr>
                <w:p w14:paraId="1651B16C" w14:textId="77777777" w:rsidR="008D3C28" w:rsidRDefault="008D3C28" w:rsidP="005453A2">
                  <w:pPr>
                    <w:framePr w:wrap="around" w:vAnchor="text" w:hAnchor="margin" w:y="1713"/>
                    <w:tabs>
                      <w:tab w:val="center" w:pos="1894"/>
                    </w:tabs>
                    <w:spacing w:after="92" w:line="259" w:lineRule="auto"/>
                    <w:ind w:left="0" w:firstLine="0"/>
                    <w:suppressOverlap/>
                    <w:jc w:val="left"/>
                  </w:pPr>
                  <w:r>
                    <w:rPr>
                      <w:i/>
                      <w:sz w:val="22"/>
                    </w:rPr>
                    <w:t>19.3.1</w:t>
                  </w:r>
                  <w:r>
                    <w:rPr>
                      <w:i/>
                      <w:sz w:val="22"/>
                    </w:rPr>
                    <w:tab/>
                    <w:t>Language Definition</w:t>
                  </w:r>
                </w:p>
                <w:p w14:paraId="571030E8" w14:textId="77777777" w:rsidR="008D3C28" w:rsidRDefault="008D3C28" w:rsidP="005453A2">
                  <w:pPr>
                    <w:framePr w:wrap="around" w:vAnchor="text" w:hAnchor="margin" w:y="1713"/>
                    <w:spacing w:after="0" w:line="259" w:lineRule="auto"/>
                    <w:ind w:left="0" w:right="273" w:firstLine="0"/>
                    <w:suppressOverlap/>
                  </w:pPr>
                  <w:proofErr w:type="spellStart"/>
                  <w:r>
                    <w:t>Xtext’s</w:t>
                  </w:r>
                  <w:proofErr w:type="spellEnd"/>
                  <w:r>
                    <w:t xml:space="preserve"> </w:t>
                  </w:r>
                  <w:proofErr w:type="spellStart"/>
                  <w:r>
                    <w:t>Xbase</w:t>
                  </w:r>
                  <w:proofErr w:type="spellEnd"/>
                  <w:r>
                    <w:t xml:space="preserve"> provides a reusable expression language that can be embedded into DSLs. The </w:t>
                  </w:r>
                  <w:proofErr w:type="spellStart"/>
                  <w:r>
                    <w:t>Xtend</w:t>
                  </w:r>
                  <w:proofErr w:type="spellEnd"/>
                  <w:r>
                    <w:t xml:space="preserve"> language, which also ships</w:t>
                  </w:r>
                </w:p>
              </w:tc>
              <w:tc>
                <w:tcPr>
                  <w:tcW w:w="2684" w:type="dxa"/>
                  <w:tcBorders>
                    <w:top w:val="nil"/>
                    <w:left w:val="nil"/>
                    <w:bottom w:val="nil"/>
                    <w:right w:val="nil"/>
                  </w:tcBorders>
                </w:tcPr>
                <w:p w14:paraId="2FF3FF06" w14:textId="552CC7F0" w:rsidR="008D3C28" w:rsidRDefault="008D3C28" w:rsidP="005453A2">
                  <w:pPr>
                    <w:framePr w:wrap="around" w:vAnchor="text" w:hAnchor="margin" w:y="1713"/>
                    <w:spacing w:after="0" w:line="259" w:lineRule="auto"/>
                    <w:ind w:left="0" w:firstLine="0"/>
                    <w:suppressOverlap/>
                    <w:jc w:val="left"/>
                  </w:pPr>
                </w:p>
              </w:tc>
            </w:tr>
          </w:tbl>
          <w:p w14:paraId="038AF231" w14:textId="77777777" w:rsidR="008D3C28" w:rsidRDefault="008D3C28" w:rsidP="005453A2">
            <w:pPr>
              <w:spacing w:after="0" w:line="275" w:lineRule="auto"/>
              <w:ind w:left="0" w:right="3163" w:firstLine="0"/>
            </w:pPr>
            <w:r>
              <w:t xml:space="preserve">with </w:t>
            </w:r>
            <w:proofErr w:type="spellStart"/>
            <w:r>
              <w:t>Xtext</w:t>
            </w:r>
            <w:proofErr w:type="spellEnd"/>
            <w:r>
              <w:t xml:space="preserve">, is a general-purpose programming language for the JVM. </w:t>
            </w:r>
            <w:proofErr w:type="spellStart"/>
            <w:r>
              <w:t>Xtend</w:t>
            </w:r>
            <w:proofErr w:type="spellEnd"/>
            <w:r>
              <w:t xml:space="preserve"> enriches </w:t>
            </w:r>
            <w:proofErr w:type="spellStart"/>
            <w:r>
              <w:t>Xbase</w:t>
            </w:r>
            <w:proofErr w:type="spellEnd"/>
            <w:r>
              <w:t xml:space="preserve"> with additional concepts, such as classes, fields and methods. In </w:t>
            </w:r>
            <w:proofErr w:type="spellStart"/>
            <w:r>
              <w:t>Jnario</w:t>
            </w:r>
            <w:proofErr w:type="spellEnd"/>
            <w:r>
              <w:t xml:space="preserve"> we needed similar concepts, which is why we decided to base the </w:t>
            </w:r>
            <w:proofErr w:type="spellStart"/>
            <w:r>
              <w:t>Jnario</w:t>
            </w:r>
            <w:proofErr w:type="spellEnd"/>
            <w:r>
              <w:t xml:space="preserve"> languages on </w:t>
            </w:r>
            <w:proofErr w:type="spellStart"/>
            <w:r>
              <w:t>Xtend</w:t>
            </w:r>
            <w:proofErr w:type="spellEnd"/>
            <w:r>
              <w:t xml:space="preserve">. Additionally, reusing </w:t>
            </w:r>
            <w:proofErr w:type="spellStart"/>
            <w:r>
              <w:t>Xtend</w:t>
            </w:r>
            <w:proofErr w:type="spellEnd"/>
            <w:r>
              <w:t xml:space="preserve"> had the advantage that we could reuse a lot of the existing tooling for </w:t>
            </w:r>
            <w:proofErr w:type="spellStart"/>
            <w:r>
              <w:t>Jnario</w:t>
            </w:r>
            <w:proofErr w:type="spellEnd"/>
            <w:r>
              <w:t>.</w:t>
            </w:r>
          </w:p>
          <w:p w14:paraId="0479F701" w14:textId="77777777" w:rsidR="008D3C28" w:rsidRDefault="008D3C28" w:rsidP="005453A2">
            <w:pPr>
              <w:spacing w:after="0" w:line="259" w:lineRule="auto"/>
              <w:ind w:left="239" w:firstLine="0"/>
              <w:jc w:val="left"/>
            </w:pPr>
            <w:r>
              <w:t xml:space="preserve">In </w:t>
            </w:r>
            <w:proofErr w:type="spellStart"/>
            <w:r>
              <w:t>Jnario</w:t>
            </w:r>
            <w:proofErr w:type="spellEnd"/>
            <w:r>
              <w:t xml:space="preserve"> we introduced new expressions, for example more</w:t>
            </w:r>
          </w:p>
        </w:tc>
      </w:tr>
    </w:tbl>
    <w:p w14:paraId="2EF8101B" w14:textId="77777777" w:rsidR="008D3C28" w:rsidRDefault="008D3C28" w:rsidP="008D3C28">
      <w:pPr>
        <w:spacing w:line="256" w:lineRule="auto"/>
        <w:ind w:left="10" w:right="12" w:hanging="10"/>
        <w:jc w:val="left"/>
      </w:pPr>
      <w:r>
        <w:rPr>
          <w:noProof/>
        </w:rPr>
        <w:drawing>
          <wp:anchor distT="0" distB="0" distL="114300" distR="114300" simplePos="0" relativeHeight="251662336" behindDoc="0" locked="0" layoutInCell="1" allowOverlap="0" wp14:anchorId="5FDBC54D" wp14:editId="0D2CFE1B">
            <wp:simplePos x="0" y="0"/>
            <wp:positionH relativeFrom="margin">
              <wp:posOffset>3861105</wp:posOffset>
            </wp:positionH>
            <wp:positionV relativeFrom="paragraph">
              <wp:posOffset>1126340</wp:posOffset>
            </wp:positionV>
            <wp:extent cx="1800084" cy="1223410"/>
            <wp:effectExtent l="0" t="0" r="0" b="0"/>
            <wp:wrapTopAndBottom/>
            <wp:docPr id="62248" name="Picture 62248"/>
            <wp:cNvGraphicFramePr/>
            <a:graphic xmlns:a="http://schemas.openxmlformats.org/drawingml/2006/main">
              <a:graphicData uri="http://schemas.openxmlformats.org/drawingml/2006/picture">
                <pic:pic xmlns:pic="http://schemas.openxmlformats.org/drawingml/2006/picture">
                  <pic:nvPicPr>
                    <pic:cNvPr id="62248" name="Picture 62248"/>
                    <pic:cNvPicPr/>
                  </pic:nvPicPr>
                  <pic:blipFill>
                    <a:blip r:embed="rId12"/>
                    <a:stretch>
                      <a:fillRect/>
                    </a:stretch>
                  </pic:blipFill>
                  <pic:spPr>
                    <a:xfrm>
                      <a:off x="0" y="0"/>
                      <a:ext cx="1800084" cy="1223410"/>
                    </a:xfrm>
                    <a:prstGeom prst="rect">
                      <a:avLst/>
                    </a:prstGeom>
                  </pic:spPr>
                </pic:pic>
              </a:graphicData>
            </a:graphic>
          </wp:anchor>
        </w:drawing>
      </w:r>
      <w:r>
        <w:rPr>
          <w:sz w:val="16"/>
          <w:vertAlign w:val="superscript"/>
        </w:rPr>
        <w:t xml:space="preserve">8 </w:t>
      </w:r>
      <w:r>
        <w:rPr>
          <w:sz w:val="16"/>
        </w:rPr>
        <w:t xml:space="preserve">As we mentioned earlier in this book, </w:t>
      </w:r>
      <w:proofErr w:type="spellStart"/>
      <w:r>
        <w:rPr>
          <w:sz w:val="16"/>
        </w:rPr>
        <w:t>Xbase</w:t>
      </w:r>
      <w:proofErr w:type="spellEnd"/>
      <w:r>
        <w:rPr>
          <w:sz w:val="16"/>
        </w:rPr>
        <w:t xml:space="preserve"> supports extension methods, type inference, lambda expressions</w:t>
      </w:r>
    </w:p>
    <w:p w14:paraId="7D8EB2A6" w14:textId="77777777" w:rsidR="008D3C28" w:rsidRDefault="008D3C28" w:rsidP="008D3C28">
      <w:pPr>
        <w:sectPr w:rsidR="008D3C28">
          <w:type w:val="continuous"/>
          <w:pgSz w:w="10715" w:h="13952"/>
          <w:pgMar w:top="1440" w:right="1047" w:bottom="1440" w:left="873" w:header="720" w:footer="720" w:gutter="0"/>
          <w:cols w:num="2" w:space="720" w:equalWidth="0">
            <w:col w:w="5556" w:space="478"/>
            <w:col w:w="2760"/>
          </w:cols>
        </w:sectPr>
      </w:pPr>
    </w:p>
    <w:p w14:paraId="66687826" w14:textId="77777777" w:rsidR="008D3C28" w:rsidRDefault="008D3C28" w:rsidP="008D3C28">
      <w:pPr>
        <w:ind w:left="-9" w:right="14"/>
      </w:pPr>
      <w:r>
        <w:t xml:space="preserve">expressive assertions, which can be used in both languages. In order to avoid reimplementing these in the feature and the specs language, we created a base language with all common features used by </w:t>
      </w:r>
      <w:proofErr w:type="spellStart"/>
      <w:r>
        <w:t>Jnario</w:t>
      </w:r>
      <w:proofErr w:type="spellEnd"/>
      <w:r>
        <w:t xml:space="preserve">. The resulting language hierarchy is shown in Fig. 19.4. This example demonstrates that by, carefully modularizing language features, it possible in </w:t>
      </w:r>
      <w:proofErr w:type="spellStart"/>
      <w:r>
        <w:t>Xtext</w:t>
      </w:r>
      <w:proofErr w:type="spellEnd"/>
      <w:r>
        <w:t xml:space="preserve"> to effectively reuse languages together with their tooling in different contexts. Referring back to the design part of the book, these are all examples of language extension.</w:t>
      </w:r>
    </w:p>
    <w:p w14:paraId="50D62EBB" w14:textId="77777777" w:rsidR="008D3C28" w:rsidRDefault="008D3C28" w:rsidP="008D3C28">
      <w:pPr>
        <w:ind w:left="-13" w:right="14" w:firstLine="239"/>
      </w:pPr>
      <w:r>
        <w:t xml:space="preserve">As we mentioned earlier, </w:t>
      </w:r>
      <w:proofErr w:type="spellStart"/>
      <w:r>
        <w:t>Jnario</w:t>
      </w:r>
      <w:proofErr w:type="spellEnd"/>
      <w:r>
        <w:t xml:space="preserve"> has assertions with improved error messages. An example is the assert statement, which con-</w:t>
      </w:r>
    </w:p>
    <w:p w14:paraId="3B5233D5" w14:textId="77777777" w:rsidR="008D3C28" w:rsidRDefault="008D3C28" w:rsidP="008D3C28">
      <w:pPr>
        <w:sectPr w:rsidR="008D3C28">
          <w:type w:val="continuous"/>
          <w:pgSz w:w="10715" w:h="13952"/>
          <w:pgMar w:top="1440" w:right="939" w:bottom="1440" w:left="873" w:header="720" w:footer="720" w:gutter="0"/>
          <w:cols w:num="2" w:space="720" w:equalWidth="0">
            <w:col w:w="5601" w:space="433"/>
            <w:col w:w="2869"/>
          </w:cols>
        </w:sectPr>
      </w:pPr>
    </w:p>
    <w:p w14:paraId="5B9B4E04" w14:textId="77777777" w:rsidR="008D3C28" w:rsidRDefault="008D3C28" w:rsidP="008D3C28">
      <w:pPr>
        <w:spacing w:after="64"/>
        <w:ind w:left="-9" w:right="14"/>
      </w:pPr>
      <w:r>
        <w:t xml:space="preserve">sists of the </w:t>
      </w:r>
      <w:r>
        <w:rPr>
          <w:b/>
          <w:color w:val="4C4C4C"/>
          <w:sz w:val="18"/>
        </w:rPr>
        <w:t xml:space="preserve">assert </w:t>
      </w:r>
      <w:r>
        <w:t>keyword followed by an expression evaluating to a Boolean:</w:t>
      </w:r>
    </w:p>
    <w:p w14:paraId="700CCEE9" w14:textId="77777777" w:rsidR="008D3C28" w:rsidRDefault="008D3C28" w:rsidP="008D3C28">
      <w:pPr>
        <w:pBdr>
          <w:top w:val="single" w:sz="3" w:space="0" w:color="191919"/>
          <w:left w:val="single" w:sz="3" w:space="0" w:color="191919"/>
          <w:bottom w:val="single" w:sz="3" w:space="0" w:color="191919"/>
          <w:right w:val="single" w:sz="3" w:space="0" w:color="191919"/>
        </w:pBdr>
        <w:spacing w:after="303" w:line="270" w:lineRule="auto"/>
        <w:ind w:left="80" w:hanging="10"/>
        <w:jc w:val="left"/>
      </w:pPr>
      <w:r>
        <w:rPr>
          <w:color w:val="191919"/>
          <w:sz w:val="12"/>
        </w:rPr>
        <w:t xml:space="preserve">assert x != </w:t>
      </w:r>
      <w:r>
        <w:rPr>
          <w:b/>
          <w:sz w:val="12"/>
        </w:rPr>
        <w:t>null</w:t>
      </w:r>
    </w:p>
    <w:p w14:paraId="366AAA38" w14:textId="77777777" w:rsidR="008D3C28" w:rsidRDefault="008D3C28" w:rsidP="008D3C28">
      <w:pPr>
        <w:ind w:left="-9" w:right="14"/>
      </w:pPr>
      <w:r>
        <w:t xml:space="preserve">Adding a new expression to the </w:t>
      </w:r>
      <w:proofErr w:type="spellStart"/>
      <w:r>
        <w:t>Xtext</w:t>
      </w:r>
      <w:proofErr w:type="spellEnd"/>
      <w:r>
        <w:t xml:space="preserve"> base language works by overriding the corresponding grammar rules. In our example, we added the new assertion expression as a primary expression</w:t>
      </w:r>
      <w:r>
        <w:rPr>
          <w:sz w:val="25"/>
          <w:vertAlign w:val="superscript"/>
        </w:rPr>
        <w:footnoteReference w:id="2"/>
      </w:r>
      <w:r>
        <w:t>:</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8D3C28" w14:paraId="6E4BC3AC"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3510FDA3" w14:textId="77777777" w:rsidR="008D3C28" w:rsidRDefault="008D3C28" w:rsidP="005453A2">
            <w:pPr>
              <w:spacing w:after="3" w:line="259" w:lineRule="auto"/>
              <w:ind w:left="0" w:firstLine="0"/>
              <w:jc w:val="left"/>
            </w:pPr>
            <w:proofErr w:type="spellStart"/>
            <w:r>
              <w:rPr>
                <w:color w:val="191919"/>
                <w:sz w:val="12"/>
              </w:rPr>
              <w:t>XPrimaryExpression</w:t>
            </w:r>
            <w:proofErr w:type="spellEnd"/>
            <w:r>
              <w:rPr>
                <w:color w:val="191919"/>
                <w:sz w:val="12"/>
              </w:rPr>
              <w:t xml:space="preserve"> returns </w:t>
            </w:r>
            <w:proofErr w:type="spellStart"/>
            <w:r>
              <w:rPr>
                <w:color w:val="191919"/>
                <w:sz w:val="12"/>
              </w:rPr>
              <w:t>xbase</w:t>
            </w:r>
            <w:proofErr w:type="spellEnd"/>
            <w:r>
              <w:rPr>
                <w:color w:val="191919"/>
                <w:sz w:val="12"/>
              </w:rPr>
              <w:t>::</w:t>
            </w:r>
            <w:proofErr w:type="spellStart"/>
            <w:r>
              <w:rPr>
                <w:color w:val="191919"/>
                <w:sz w:val="12"/>
              </w:rPr>
              <w:t>XExpression</w:t>
            </w:r>
            <w:proofErr w:type="spellEnd"/>
            <w:r>
              <w:rPr>
                <w:color w:val="191919"/>
                <w:sz w:val="12"/>
              </w:rPr>
              <w:t>:</w:t>
            </w:r>
          </w:p>
          <w:p w14:paraId="67DF2124" w14:textId="77777777" w:rsidR="008D3C28" w:rsidRDefault="008D3C28" w:rsidP="005453A2">
            <w:pPr>
              <w:spacing w:after="3" w:line="259" w:lineRule="auto"/>
              <w:ind w:left="143" w:firstLine="0"/>
              <w:jc w:val="left"/>
            </w:pPr>
            <w:proofErr w:type="spellStart"/>
            <w:r>
              <w:rPr>
                <w:color w:val="191919"/>
                <w:sz w:val="12"/>
              </w:rPr>
              <w:t>XConstructorCall</w:t>
            </w:r>
            <w:proofErr w:type="spellEnd"/>
            <w:r>
              <w:rPr>
                <w:color w:val="191919"/>
                <w:sz w:val="12"/>
              </w:rPr>
              <w:t xml:space="preserve"> |</w:t>
            </w:r>
          </w:p>
          <w:p w14:paraId="7607547E" w14:textId="77777777" w:rsidR="008D3C28" w:rsidRDefault="008D3C28" w:rsidP="005453A2">
            <w:pPr>
              <w:spacing w:after="0" w:line="264" w:lineRule="auto"/>
              <w:ind w:left="143" w:right="3693" w:firstLine="0"/>
              <w:jc w:val="left"/>
            </w:pPr>
            <w:proofErr w:type="spellStart"/>
            <w:r>
              <w:rPr>
                <w:color w:val="191919"/>
                <w:sz w:val="12"/>
              </w:rPr>
              <w:t>XBlockExpression</w:t>
            </w:r>
            <w:proofErr w:type="spellEnd"/>
            <w:r>
              <w:rPr>
                <w:color w:val="191919"/>
                <w:sz w:val="12"/>
              </w:rPr>
              <w:t xml:space="preserve"> | ...</w:t>
            </w:r>
          </w:p>
          <w:p w14:paraId="12414DA1" w14:textId="77777777" w:rsidR="008D3C28" w:rsidRDefault="008D3C28" w:rsidP="005453A2">
            <w:pPr>
              <w:spacing w:after="0" w:line="259" w:lineRule="auto"/>
              <w:ind w:left="143" w:firstLine="0"/>
              <w:jc w:val="left"/>
            </w:pPr>
            <w:r>
              <w:rPr>
                <w:color w:val="191919"/>
                <w:sz w:val="12"/>
              </w:rPr>
              <w:t>Assertion;</w:t>
            </w:r>
          </w:p>
        </w:tc>
      </w:tr>
    </w:tbl>
    <w:p w14:paraId="6B9E8170" w14:textId="77777777" w:rsidR="008D3C28" w:rsidRDefault="008D3C28" w:rsidP="008D3C28">
      <w:pPr>
        <w:ind w:left="-9" w:right="14"/>
      </w:pPr>
      <w:r>
        <w:t xml:space="preserve">The </w:t>
      </w:r>
      <w:r>
        <w:rPr>
          <w:b/>
          <w:color w:val="4C4C4C"/>
          <w:sz w:val="18"/>
        </w:rPr>
        <w:t xml:space="preserve">Assertion </w:t>
      </w:r>
      <w:r>
        <w:t xml:space="preserve">expression itself is defined as a separate rule. Notice how it again embeds concepts from </w:t>
      </w:r>
      <w:proofErr w:type="spellStart"/>
      <w:r>
        <w:t>Xbase</w:t>
      </w:r>
      <w:proofErr w:type="spellEnd"/>
      <w:r>
        <w:t xml:space="preserve">, namely </w:t>
      </w:r>
      <w:proofErr w:type="spellStart"/>
      <w:r>
        <w:rPr>
          <w:b/>
          <w:color w:val="4C4C4C"/>
          <w:sz w:val="18"/>
        </w:rPr>
        <w:t>XExpression</w:t>
      </w:r>
      <w:proofErr w:type="spellEnd"/>
      <w:r>
        <w:t>:</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8D3C28" w14:paraId="14B56740" w14:textId="77777777" w:rsidTr="005453A2">
        <w:trPr>
          <w:trHeight w:val="446"/>
        </w:trPr>
        <w:tc>
          <w:tcPr>
            <w:tcW w:w="5513" w:type="dxa"/>
            <w:tcBorders>
              <w:top w:val="single" w:sz="3" w:space="0" w:color="191919"/>
              <w:left w:val="single" w:sz="3" w:space="0" w:color="191919"/>
              <w:bottom w:val="single" w:sz="3" w:space="0" w:color="191919"/>
              <w:right w:val="single" w:sz="3" w:space="0" w:color="191919"/>
            </w:tcBorders>
          </w:tcPr>
          <w:p w14:paraId="3AD88B84" w14:textId="77777777" w:rsidR="008D3C28" w:rsidRDefault="008D3C28" w:rsidP="005453A2">
            <w:pPr>
              <w:spacing w:after="3" w:line="259" w:lineRule="auto"/>
              <w:ind w:left="0" w:firstLine="0"/>
              <w:jc w:val="left"/>
            </w:pPr>
            <w:r>
              <w:rPr>
                <w:color w:val="191919"/>
                <w:sz w:val="12"/>
              </w:rPr>
              <w:t xml:space="preserve">Assertion returns </w:t>
            </w:r>
            <w:proofErr w:type="spellStart"/>
            <w:r>
              <w:rPr>
                <w:color w:val="191919"/>
                <w:sz w:val="12"/>
              </w:rPr>
              <w:t>xbase</w:t>
            </w:r>
            <w:proofErr w:type="spellEnd"/>
            <w:r>
              <w:rPr>
                <w:color w:val="191919"/>
                <w:sz w:val="12"/>
              </w:rPr>
              <w:t>::</w:t>
            </w:r>
            <w:proofErr w:type="spellStart"/>
            <w:r>
              <w:rPr>
                <w:color w:val="191919"/>
                <w:sz w:val="12"/>
              </w:rPr>
              <w:t>XExpression</w:t>
            </w:r>
            <w:proofErr w:type="spellEnd"/>
            <w:r>
              <w:rPr>
                <w:color w:val="191919"/>
                <w:sz w:val="12"/>
              </w:rPr>
              <w:t>:</w:t>
            </w:r>
          </w:p>
          <w:p w14:paraId="206D1B1A" w14:textId="77777777" w:rsidR="008D3C28" w:rsidRDefault="008D3C28" w:rsidP="005453A2">
            <w:pPr>
              <w:spacing w:after="0" w:line="259" w:lineRule="auto"/>
              <w:ind w:left="143" w:firstLine="0"/>
              <w:jc w:val="left"/>
            </w:pPr>
            <w:r>
              <w:rPr>
                <w:color w:val="191919"/>
                <w:sz w:val="12"/>
              </w:rPr>
              <w:t>’assert’ expression=</w:t>
            </w:r>
            <w:proofErr w:type="spellStart"/>
            <w:r>
              <w:rPr>
                <w:color w:val="191919"/>
                <w:sz w:val="12"/>
              </w:rPr>
              <w:t>XExpression</w:t>
            </w:r>
            <w:proofErr w:type="spellEnd"/>
            <w:r>
              <w:rPr>
                <w:color w:val="191919"/>
                <w:sz w:val="12"/>
              </w:rPr>
              <w:t>;</w:t>
            </w:r>
          </w:p>
        </w:tc>
      </w:tr>
    </w:tbl>
    <w:p w14:paraId="0E46BB93" w14:textId="77777777" w:rsidR="008D3C28" w:rsidRDefault="008D3C28" w:rsidP="008D3C28">
      <w:pPr>
        <w:spacing w:line="216" w:lineRule="auto"/>
        <w:ind w:left="-9" w:right="14"/>
      </w:pPr>
      <w:r>
        <w:lastRenderedPageBreak/>
        <w:t xml:space="preserve">Tables are another example for an extension of </w:t>
      </w:r>
      <w:proofErr w:type="spellStart"/>
      <w:r>
        <w:t>Xtend</w:t>
      </w:r>
      <w:proofErr w:type="spellEnd"/>
      <w:r>
        <w:t xml:space="preserve">. Defining the grammar for a table in </w:t>
      </w:r>
      <w:proofErr w:type="spellStart"/>
      <w:r>
        <w:t>Xtext</w:t>
      </w:r>
      <w:proofErr w:type="spellEnd"/>
      <w:r>
        <w:t xml:space="preserve"> is pretty straightforward</w:t>
      </w:r>
      <w:r>
        <w:rPr>
          <w:sz w:val="25"/>
          <w:vertAlign w:val="superscript"/>
        </w:rPr>
        <w:t>10</w:t>
      </w:r>
      <w:r>
        <w:t>. A</w:t>
      </w:r>
    </w:p>
    <w:p w14:paraId="4A96A828" w14:textId="77777777" w:rsidR="008D3C28" w:rsidRDefault="008D3C28" w:rsidP="008D3C28">
      <w:pPr>
        <w:sectPr w:rsidR="008D3C28">
          <w:type w:val="continuous"/>
          <w:pgSz w:w="10715" w:h="13952"/>
          <w:pgMar w:top="1505" w:right="4286" w:bottom="698" w:left="873" w:header="720" w:footer="720" w:gutter="0"/>
          <w:cols w:space="720"/>
        </w:sectPr>
      </w:pPr>
    </w:p>
    <w:p w14:paraId="5D16880C" w14:textId="77777777" w:rsidR="008D3C28" w:rsidRDefault="008D3C28" w:rsidP="008D3C28">
      <w:pPr>
        <w:sectPr w:rsidR="008D3C28">
          <w:type w:val="continuous"/>
          <w:pgSz w:w="10715" w:h="13952"/>
          <w:pgMar w:top="2594" w:right="981" w:bottom="1440" w:left="6907" w:header="720" w:footer="720" w:gutter="0"/>
          <w:cols w:space="720"/>
        </w:sectPr>
      </w:pPr>
    </w:p>
    <w:p w14:paraId="446E2055" w14:textId="77777777" w:rsidR="008D3C28" w:rsidRDefault="008D3C28" w:rsidP="008D3C28">
      <w:pPr>
        <w:ind w:left="-9" w:right="14"/>
      </w:pPr>
      <w:r>
        <w:t>table has a list of columns and rows. Each column in the cells in a row are separated by ’|’:</w:t>
      </w:r>
    </w:p>
    <w:tbl>
      <w:tblPr>
        <w:tblStyle w:val="TableGrid"/>
        <w:tblpPr w:vertAnchor="text" w:horzAnchor="margin" w:tblpY="598"/>
        <w:tblOverlap w:val="never"/>
        <w:tblW w:w="8862" w:type="dxa"/>
        <w:tblInd w:w="0" w:type="dxa"/>
        <w:tblCellMar>
          <w:top w:w="0" w:type="dxa"/>
          <w:left w:w="0" w:type="dxa"/>
          <w:bottom w:w="0" w:type="dxa"/>
          <w:right w:w="0" w:type="dxa"/>
        </w:tblCellMar>
        <w:tblLook w:val="04A0" w:firstRow="1" w:lastRow="0" w:firstColumn="1" w:lastColumn="0" w:noHBand="0" w:noVBand="1"/>
      </w:tblPr>
      <w:tblGrid>
        <w:gridCol w:w="8862"/>
      </w:tblGrid>
      <w:tr w:rsidR="008D3C28" w14:paraId="5B342645" w14:textId="77777777" w:rsidTr="005453A2">
        <w:trPr>
          <w:trHeight w:val="4402"/>
        </w:trPr>
        <w:tc>
          <w:tcPr>
            <w:tcW w:w="8874" w:type="dxa"/>
            <w:tcBorders>
              <w:top w:val="nil"/>
              <w:left w:val="nil"/>
              <w:bottom w:val="nil"/>
              <w:right w:val="nil"/>
            </w:tcBorders>
          </w:tcPr>
          <w:tbl>
            <w:tblPr>
              <w:tblStyle w:val="TableGrid"/>
              <w:tblpPr w:vertAnchor="text" w:tblpX="21" w:tblpYSpec="bottom"/>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8D3C28" w14:paraId="77C8F592"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4FDB2CE7" w14:textId="77777777" w:rsidR="008D3C28" w:rsidRDefault="008D3C28" w:rsidP="005453A2">
                  <w:pPr>
                    <w:spacing w:after="3" w:line="259" w:lineRule="auto"/>
                    <w:ind w:left="0" w:firstLine="0"/>
                    <w:jc w:val="left"/>
                  </w:pPr>
                  <w:r>
                    <w:rPr>
                      <w:color w:val="191919"/>
                      <w:sz w:val="12"/>
                    </w:rPr>
                    <w:t>Table:</w:t>
                  </w:r>
                </w:p>
                <w:p w14:paraId="26567376" w14:textId="77777777" w:rsidR="008D3C28" w:rsidRDefault="008D3C28" w:rsidP="005453A2">
                  <w:pPr>
                    <w:spacing w:after="10" w:line="259" w:lineRule="auto"/>
                    <w:ind w:left="143" w:firstLine="0"/>
                    <w:jc w:val="left"/>
                  </w:pPr>
                  <w:r>
                    <w:rPr>
                      <w:color w:val="191919"/>
                      <w:sz w:val="12"/>
                    </w:rPr>
                    <w:t>’def’ name=ID ’{’</w:t>
                  </w:r>
                </w:p>
                <w:p w14:paraId="5D982BAA" w14:textId="77777777" w:rsidR="008D3C28" w:rsidRDefault="008D3C28" w:rsidP="005453A2">
                  <w:pPr>
                    <w:spacing w:after="0" w:line="301" w:lineRule="auto"/>
                    <w:ind w:left="571" w:right="3051" w:hanging="285"/>
                    <w:jc w:val="left"/>
                  </w:pPr>
                  <w:r>
                    <w:rPr>
                      <w:color w:val="191919"/>
                      <w:sz w:val="12"/>
                    </w:rPr>
                    <w:t>(’|’ (columns+=Column)* (rows += Row)*)?</w:t>
                  </w:r>
                </w:p>
                <w:p w14:paraId="31D002A2" w14:textId="77777777" w:rsidR="008D3C28" w:rsidRDefault="008D3C28" w:rsidP="005453A2">
                  <w:pPr>
                    <w:spacing w:after="3" w:line="259" w:lineRule="auto"/>
                    <w:ind w:left="286" w:firstLine="0"/>
                    <w:jc w:val="left"/>
                  </w:pPr>
                  <w:r>
                    <w:rPr>
                      <w:color w:val="191919"/>
                      <w:sz w:val="12"/>
                    </w:rPr>
                    <w:t>’}’;</w:t>
                  </w:r>
                </w:p>
                <w:p w14:paraId="1401CD95" w14:textId="77777777" w:rsidR="008D3C28" w:rsidRDefault="008D3C28" w:rsidP="005453A2">
                  <w:pPr>
                    <w:spacing w:after="159" w:line="264" w:lineRule="auto"/>
                    <w:ind w:left="143" w:right="3978" w:hanging="143"/>
                    <w:jc w:val="left"/>
                  </w:pPr>
                  <w:r>
                    <w:rPr>
                      <w:color w:val="191919"/>
                      <w:sz w:val="12"/>
                    </w:rPr>
                    <w:t>Column: name=</w:t>
                  </w:r>
                  <w:proofErr w:type="spellStart"/>
                  <w:r>
                    <w:rPr>
                      <w:color w:val="191919"/>
                      <w:sz w:val="12"/>
                    </w:rPr>
                    <w:t>ValidID</w:t>
                  </w:r>
                  <w:proofErr w:type="spellEnd"/>
                  <w:r>
                    <w:rPr>
                      <w:color w:val="191919"/>
                      <w:sz w:val="12"/>
                    </w:rPr>
                    <w:t xml:space="preserve"> ’|’;</w:t>
                  </w:r>
                </w:p>
                <w:p w14:paraId="2438809B" w14:textId="77777777" w:rsidR="008D3C28" w:rsidRDefault="008D3C28" w:rsidP="005453A2">
                  <w:pPr>
                    <w:spacing w:after="12" w:line="259" w:lineRule="auto"/>
                    <w:ind w:left="0" w:firstLine="0"/>
                    <w:jc w:val="left"/>
                  </w:pPr>
                  <w:r>
                    <w:rPr>
                      <w:color w:val="191919"/>
                      <w:sz w:val="12"/>
                    </w:rPr>
                    <w:t>Row:</w:t>
                  </w:r>
                </w:p>
                <w:p w14:paraId="26AA8BFB" w14:textId="77777777" w:rsidR="008D3C28" w:rsidRDefault="008D3C28" w:rsidP="005453A2">
                  <w:pPr>
                    <w:spacing w:after="0" w:line="259" w:lineRule="auto"/>
                    <w:ind w:left="143" w:firstLine="0"/>
                    <w:jc w:val="left"/>
                  </w:pPr>
                  <w:r>
                    <w:rPr>
                      <w:color w:val="191919"/>
                      <w:sz w:val="12"/>
                    </w:rPr>
                    <w:t>’|’ {Row} (cells+=</w:t>
                  </w:r>
                  <w:proofErr w:type="spellStart"/>
                  <w:r>
                    <w:rPr>
                      <w:color w:val="191919"/>
                      <w:sz w:val="12"/>
                    </w:rPr>
                    <w:t>XExpression</w:t>
                  </w:r>
                  <w:proofErr w:type="spellEnd"/>
                  <w:r>
                    <w:rPr>
                      <w:color w:val="191919"/>
                      <w:sz w:val="12"/>
                    </w:rPr>
                    <w:t xml:space="preserve"> ’|’)*;</w:t>
                  </w:r>
                </w:p>
              </w:tc>
            </w:tr>
          </w:tbl>
          <w:p w14:paraId="7381D6A0" w14:textId="77777777" w:rsidR="008D3C28" w:rsidRDefault="008D3C28" w:rsidP="005453A2">
            <w:pPr>
              <w:spacing w:after="506" w:line="246" w:lineRule="auto"/>
              <w:ind w:left="21" w:right="-12" w:firstLine="0"/>
              <w:jc w:val="left"/>
            </w:pPr>
            <w:r>
              <w:rPr>
                <w:sz w:val="16"/>
              </w:rPr>
              <w:t>However, this is not really a problem since users will naturally use that notation. Also, a formatter could be implemented to format the table correctly. In addition, an editor template could be defined to create an example table that is formatted in a meaningful way.</w:t>
            </w:r>
          </w:p>
          <w:p w14:paraId="5713AA3D" w14:textId="77777777" w:rsidR="008D3C28" w:rsidRDefault="008D3C28" w:rsidP="005453A2">
            <w:pPr>
              <w:spacing w:after="16" w:line="275" w:lineRule="auto"/>
              <w:ind w:left="0" w:right="3306" w:firstLine="0"/>
            </w:pPr>
            <w:r>
              <w:t xml:space="preserve">Cells in the table can contain arbitrary expressions. We reused the typing infrastructure provided by </w:t>
            </w:r>
            <w:proofErr w:type="spellStart"/>
            <w:r>
              <w:t>Xtext</w:t>
            </w:r>
            <w:proofErr w:type="spellEnd"/>
            <w:r>
              <w:t xml:space="preserve"> to calculate the type of each column in the table: a column’s type is the common supertype of all expressions in the respective column. Here is the essential part of the code:</w:t>
            </w:r>
          </w:p>
          <w:p w14:paraId="2876D894" w14:textId="77777777" w:rsidR="008D3C28" w:rsidRDefault="008D3C28" w:rsidP="005453A2">
            <w:pPr>
              <w:pBdr>
                <w:top w:val="single" w:sz="3" w:space="0" w:color="191919"/>
                <w:left w:val="single" w:sz="3" w:space="0" w:color="191919"/>
                <w:bottom w:val="single" w:sz="3" w:space="0" w:color="191919"/>
                <w:right w:val="single" w:sz="3" w:space="0" w:color="191919"/>
              </w:pBdr>
              <w:spacing w:after="159" w:line="279" w:lineRule="auto"/>
              <w:ind w:left="85" w:right="5851" w:firstLine="0"/>
              <w:jc w:val="left"/>
            </w:pPr>
            <w:r>
              <w:rPr>
                <w:color w:val="191919"/>
                <w:sz w:val="12"/>
              </w:rPr>
              <w:t xml:space="preserve">@Inject </w:t>
            </w:r>
            <w:r>
              <w:rPr>
                <w:b/>
                <w:sz w:val="12"/>
              </w:rPr>
              <w:t xml:space="preserve">extension </w:t>
            </w:r>
            <w:proofErr w:type="spellStart"/>
            <w:r>
              <w:rPr>
                <w:color w:val="191919"/>
                <w:sz w:val="12"/>
              </w:rPr>
              <w:t>ITypeProvider</w:t>
            </w:r>
            <w:proofErr w:type="spellEnd"/>
            <w:r>
              <w:rPr>
                <w:color w:val="191919"/>
                <w:sz w:val="12"/>
              </w:rPr>
              <w:t xml:space="preserve"> @Inject </w:t>
            </w:r>
            <w:r>
              <w:rPr>
                <w:b/>
                <w:sz w:val="12"/>
              </w:rPr>
              <w:t xml:space="preserve">extension </w:t>
            </w:r>
            <w:proofErr w:type="spellStart"/>
            <w:r>
              <w:rPr>
                <w:color w:val="191919"/>
                <w:sz w:val="12"/>
              </w:rPr>
              <w:t>TypeConformanceComputer</w:t>
            </w:r>
            <w:proofErr w:type="spellEnd"/>
          </w:p>
          <w:p w14:paraId="725F6740" w14:textId="77777777" w:rsidR="008D3C28" w:rsidRDefault="008D3C28" w:rsidP="005453A2">
            <w:pPr>
              <w:pBdr>
                <w:top w:val="single" w:sz="3" w:space="0" w:color="191919"/>
                <w:left w:val="single" w:sz="3" w:space="0" w:color="191919"/>
                <w:bottom w:val="single" w:sz="3" w:space="0" w:color="191919"/>
                <w:right w:val="single" w:sz="3" w:space="0" w:color="191919"/>
              </w:pBdr>
              <w:spacing w:after="0" w:line="273" w:lineRule="auto"/>
              <w:ind w:left="371" w:right="5780" w:hanging="286"/>
              <w:jc w:val="left"/>
            </w:pPr>
            <w:r>
              <w:rPr>
                <w:b/>
                <w:sz w:val="12"/>
              </w:rPr>
              <w:t xml:space="preserve">def </w:t>
            </w:r>
            <w:proofErr w:type="spellStart"/>
            <w:r>
              <w:rPr>
                <w:color w:val="191919"/>
                <w:sz w:val="12"/>
              </w:rPr>
              <w:t>getType</w:t>
            </w:r>
            <w:proofErr w:type="spellEnd"/>
            <w:r>
              <w:rPr>
                <w:color w:val="191919"/>
                <w:sz w:val="12"/>
              </w:rPr>
              <w:t>(</w:t>
            </w:r>
            <w:proofErr w:type="spellStart"/>
            <w:r>
              <w:rPr>
                <w:color w:val="191919"/>
                <w:sz w:val="12"/>
              </w:rPr>
              <w:t>ExampleColumn</w:t>
            </w:r>
            <w:proofErr w:type="spellEnd"/>
            <w:r>
              <w:rPr>
                <w:color w:val="191919"/>
                <w:sz w:val="12"/>
              </w:rPr>
              <w:t xml:space="preserve"> column){ </w:t>
            </w:r>
            <w:proofErr w:type="spellStart"/>
            <w:r>
              <w:rPr>
                <w:b/>
                <w:sz w:val="12"/>
              </w:rPr>
              <w:t>val</w:t>
            </w:r>
            <w:proofErr w:type="spellEnd"/>
            <w:r>
              <w:rPr>
                <w:b/>
                <w:sz w:val="12"/>
              </w:rPr>
              <w:t xml:space="preserve"> </w:t>
            </w:r>
            <w:proofErr w:type="spellStart"/>
            <w:r>
              <w:rPr>
                <w:color w:val="191919"/>
                <w:sz w:val="12"/>
              </w:rPr>
              <w:t>cellTypes</w:t>
            </w:r>
            <w:proofErr w:type="spellEnd"/>
            <w:r>
              <w:rPr>
                <w:color w:val="191919"/>
                <w:sz w:val="12"/>
              </w:rPr>
              <w:t xml:space="preserve"> = </w:t>
            </w:r>
            <w:proofErr w:type="spellStart"/>
            <w:r>
              <w:rPr>
                <w:color w:val="191919"/>
                <w:sz w:val="12"/>
              </w:rPr>
              <w:t>column.cells.map</w:t>
            </w:r>
            <w:proofErr w:type="spellEnd"/>
            <w:r>
              <w:rPr>
                <w:color w:val="191919"/>
                <w:sz w:val="12"/>
              </w:rPr>
              <w:t xml:space="preserve">[type] return </w:t>
            </w:r>
            <w:proofErr w:type="spellStart"/>
            <w:r>
              <w:rPr>
                <w:color w:val="191919"/>
                <w:sz w:val="12"/>
              </w:rPr>
              <w:t>cellTypes.commonSuperType</w:t>
            </w:r>
            <w:proofErr w:type="spellEnd"/>
          </w:p>
          <w:p w14:paraId="5108F903" w14:textId="77777777" w:rsidR="008D3C28" w:rsidRDefault="008D3C28" w:rsidP="005453A2">
            <w:pPr>
              <w:pBdr>
                <w:top w:val="single" w:sz="3" w:space="0" w:color="191919"/>
                <w:left w:val="single" w:sz="3" w:space="0" w:color="191919"/>
                <w:bottom w:val="single" w:sz="3" w:space="0" w:color="191919"/>
                <w:right w:val="single" w:sz="3" w:space="0" w:color="191919"/>
              </w:pBdr>
              <w:spacing w:after="0" w:line="259" w:lineRule="auto"/>
              <w:ind w:left="85" w:firstLine="0"/>
              <w:jc w:val="left"/>
            </w:pPr>
            <w:r>
              <w:rPr>
                <w:color w:val="191919"/>
                <w:sz w:val="12"/>
              </w:rPr>
              <w:t>}</w:t>
            </w:r>
          </w:p>
          <w:tbl>
            <w:tblPr>
              <w:tblStyle w:val="TableGrid"/>
              <w:tblW w:w="8510" w:type="dxa"/>
              <w:tblInd w:w="0" w:type="dxa"/>
              <w:tblCellMar>
                <w:top w:w="0" w:type="dxa"/>
                <w:left w:w="0" w:type="dxa"/>
                <w:bottom w:w="0" w:type="dxa"/>
                <w:right w:w="0" w:type="dxa"/>
              </w:tblCellMar>
              <w:tblLook w:val="04A0" w:firstRow="1" w:lastRow="0" w:firstColumn="1" w:lastColumn="0" w:noHBand="0" w:noVBand="1"/>
            </w:tblPr>
            <w:tblGrid>
              <w:gridCol w:w="6034"/>
              <w:gridCol w:w="2476"/>
            </w:tblGrid>
            <w:tr w:rsidR="008D3C28" w14:paraId="03A7336D" w14:textId="77777777" w:rsidTr="005453A2">
              <w:trPr>
                <w:trHeight w:val="2148"/>
              </w:trPr>
              <w:tc>
                <w:tcPr>
                  <w:tcW w:w="6034" w:type="dxa"/>
                  <w:tcBorders>
                    <w:top w:val="nil"/>
                    <w:left w:val="nil"/>
                    <w:bottom w:val="nil"/>
                    <w:right w:val="nil"/>
                  </w:tcBorders>
                </w:tcPr>
                <w:p w14:paraId="6045BE2E" w14:textId="77777777" w:rsidR="008D3C28" w:rsidRDefault="008D3C28" w:rsidP="005453A2">
                  <w:pPr>
                    <w:framePr w:wrap="around" w:vAnchor="text" w:hAnchor="margin" w:y="598"/>
                    <w:spacing w:after="166" w:line="275" w:lineRule="auto"/>
                    <w:ind w:left="0" w:firstLine="0"/>
                    <w:suppressOverlap/>
                  </w:pPr>
                  <w:r>
                    <w:t>In the next section we will have a look at how we map these custom concepts to the generated Java classes.</w:t>
                  </w:r>
                </w:p>
                <w:p w14:paraId="6E9DDF99" w14:textId="77777777" w:rsidR="008D3C28" w:rsidRDefault="008D3C28" w:rsidP="005453A2">
                  <w:pPr>
                    <w:framePr w:wrap="around" w:vAnchor="text" w:hAnchor="margin" w:y="598"/>
                    <w:tabs>
                      <w:tab w:val="center" w:pos="1721"/>
                    </w:tabs>
                    <w:spacing w:after="106" w:line="259" w:lineRule="auto"/>
                    <w:ind w:left="0" w:firstLine="0"/>
                    <w:suppressOverlap/>
                    <w:jc w:val="left"/>
                  </w:pPr>
                  <w:r>
                    <w:rPr>
                      <w:i/>
                      <w:sz w:val="22"/>
                    </w:rPr>
                    <w:t>19.3.2</w:t>
                  </w:r>
                  <w:r>
                    <w:rPr>
                      <w:i/>
                      <w:sz w:val="22"/>
                    </w:rPr>
                    <w:tab/>
                    <w:t>Code Generation</w:t>
                  </w:r>
                </w:p>
                <w:p w14:paraId="3997D835" w14:textId="77777777" w:rsidR="008D3C28" w:rsidRDefault="008D3C28" w:rsidP="005453A2">
                  <w:pPr>
                    <w:framePr w:wrap="around" w:vAnchor="text" w:hAnchor="margin" w:y="598"/>
                    <w:spacing w:after="0" w:line="259" w:lineRule="auto"/>
                    <w:ind w:left="0" w:right="478" w:firstLine="0"/>
                    <w:suppressOverlap/>
                  </w:pPr>
                  <w:proofErr w:type="spellStart"/>
                  <w:r>
                    <w:t>Jnario</w:t>
                  </w:r>
                  <w:proofErr w:type="spellEnd"/>
                  <w:r>
                    <w:t xml:space="preserve"> specifications are compiled to plain Java JUnit4 tests. </w:t>
                  </w:r>
                  <w:proofErr w:type="spellStart"/>
                  <w:r>
                    <w:t>Xtext</w:t>
                  </w:r>
                  <w:proofErr w:type="spellEnd"/>
                  <w:r>
                    <w:t xml:space="preserve"> provides a framework for mapping DSL concepts to corresponding JVM concepts. An example mapping for the feature language is shown in Fig. </w:t>
                  </w:r>
                  <w:r>
                    <w:rPr>
                      <w:sz w:val="31"/>
                      <w:vertAlign w:val="superscript"/>
                    </w:rPr>
                    <w:t>19</w:t>
                  </w:r>
                  <w:r>
                    <w:t>.</w:t>
                  </w:r>
                  <w:r>
                    <w:rPr>
                      <w:sz w:val="31"/>
                      <w:vertAlign w:val="superscript"/>
                    </w:rPr>
                    <w:t>5</w:t>
                  </w:r>
                  <w:r>
                    <w:t>.</w:t>
                  </w:r>
                </w:p>
              </w:tc>
              <w:tc>
                <w:tcPr>
                  <w:tcW w:w="2476" w:type="dxa"/>
                  <w:tcBorders>
                    <w:top w:val="nil"/>
                    <w:left w:val="nil"/>
                    <w:bottom w:val="nil"/>
                    <w:right w:val="nil"/>
                  </w:tcBorders>
                </w:tcPr>
                <w:p w14:paraId="114E4B30" w14:textId="77777777" w:rsidR="008D3C28" w:rsidRDefault="008D3C28" w:rsidP="005453A2">
                  <w:pPr>
                    <w:framePr w:wrap="around" w:vAnchor="text" w:hAnchor="margin" w:y="598"/>
                    <w:spacing w:after="160" w:line="259" w:lineRule="auto"/>
                    <w:ind w:left="0" w:firstLine="0"/>
                    <w:suppressOverlap/>
                    <w:jc w:val="left"/>
                  </w:pPr>
                </w:p>
              </w:tc>
            </w:tr>
            <w:tr w:rsidR="008D3C28" w14:paraId="39129925" w14:textId="77777777" w:rsidTr="005453A2">
              <w:trPr>
                <w:trHeight w:val="243"/>
              </w:trPr>
              <w:tc>
                <w:tcPr>
                  <w:tcW w:w="6034" w:type="dxa"/>
                  <w:tcBorders>
                    <w:top w:val="nil"/>
                    <w:left w:val="nil"/>
                    <w:bottom w:val="nil"/>
                    <w:right w:val="nil"/>
                  </w:tcBorders>
                </w:tcPr>
                <w:p w14:paraId="406C9EE9" w14:textId="77777777" w:rsidR="008D3C28" w:rsidRDefault="008D3C28" w:rsidP="005453A2">
                  <w:pPr>
                    <w:framePr w:wrap="around" w:vAnchor="text" w:hAnchor="margin" w:y="598"/>
                    <w:spacing w:after="0" w:line="259" w:lineRule="auto"/>
                    <w:ind w:left="0" w:firstLine="0"/>
                    <w:suppressOverlap/>
                    <w:jc w:val="left"/>
                  </w:pPr>
                  <w:r>
                    <w:t>Scenarios and Backgrounds</w:t>
                  </w:r>
                  <w:r>
                    <w:rPr>
                      <w:sz w:val="25"/>
                      <w:vertAlign w:val="superscript"/>
                    </w:rPr>
                    <w:t xml:space="preserve">11 </w:t>
                  </w:r>
                  <w:r>
                    <w:t>are mapped to Java classes, in</w:t>
                  </w:r>
                </w:p>
              </w:tc>
              <w:tc>
                <w:tcPr>
                  <w:tcW w:w="2476" w:type="dxa"/>
                  <w:tcBorders>
                    <w:top w:val="nil"/>
                    <w:left w:val="nil"/>
                    <w:bottom w:val="nil"/>
                    <w:right w:val="nil"/>
                  </w:tcBorders>
                </w:tcPr>
                <w:p w14:paraId="221920F8" w14:textId="223F3197" w:rsidR="008D3C28" w:rsidRDefault="008D3C28" w:rsidP="005453A2">
                  <w:pPr>
                    <w:framePr w:wrap="around" w:vAnchor="text" w:hAnchor="margin" w:y="598"/>
                    <w:spacing w:after="0" w:line="259" w:lineRule="auto"/>
                    <w:ind w:left="0" w:firstLine="0"/>
                    <w:suppressOverlap/>
                  </w:pPr>
                </w:p>
              </w:tc>
            </w:tr>
          </w:tbl>
          <w:p w14:paraId="1989EC1F" w14:textId="77777777" w:rsidR="008D3C28" w:rsidRDefault="008D3C28" w:rsidP="005453A2">
            <w:pPr>
              <w:spacing w:after="160" w:line="259" w:lineRule="auto"/>
              <w:ind w:left="0" w:firstLine="0"/>
              <w:jc w:val="left"/>
            </w:pPr>
          </w:p>
        </w:tc>
      </w:tr>
    </w:tbl>
    <w:p w14:paraId="5B6828AF" w14:textId="77777777" w:rsidR="008D3C28" w:rsidRDefault="008D3C28" w:rsidP="008D3C28">
      <w:pPr>
        <w:sectPr w:rsidR="008D3C28">
          <w:type w:val="continuous"/>
          <w:pgSz w:w="10715" w:h="13952"/>
          <w:pgMar w:top="1440" w:right="1056" w:bottom="1440" w:left="873" w:header="720" w:footer="720" w:gutter="0"/>
          <w:cols w:num="2" w:space="720" w:equalWidth="0">
            <w:col w:w="5556" w:space="478"/>
            <w:col w:w="2752"/>
          </w:cols>
        </w:sectPr>
      </w:pPr>
    </w:p>
    <w:p w14:paraId="45ED9AD0" w14:textId="77777777" w:rsidR="008D3C28" w:rsidRDefault="008D3C28" w:rsidP="008D3C28">
      <w:pPr>
        <w:ind w:left="-9" w:right="14"/>
      </w:pPr>
      <w:r>
        <w:t xml:space="preserve">which each step is mapped to a JUnit test method. The additional </w:t>
      </w:r>
      <w:r>
        <w:rPr>
          <w:b/>
          <w:color w:val="4C4C4C"/>
          <w:sz w:val="18"/>
        </w:rPr>
        <w:t xml:space="preserve">@Test </w:t>
      </w:r>
      <w:r>
        <w:t xml:space="preserve">annotations required by JUnit are added during the mapping process. The expressions can be completely transformed by the existing </w:t>
      </w:r>
      <w:proofErr w:type="spellStart"/>
      <w:r>
        <w:t>Xtend</w:t>
      </w:r>
      <w:proofErr w:type="spellEnd"/>
      <w:r>
        <w:t xml:space="preserve"> compiler. However, in order to</w:t>
      </w:r>
    </w:p>
    <w:p w14:paraId="3D0385FA" w14:textId="77777777" w:rsidR="008D3C28" w:rsidRDefault="008D3C28" w:rsidP="008D3C28">
      <w:pPr>
        <w:sectPr w:rsidR="008D3C28">
          <w:type w:val="continuous"/>
          <w:pgSz w:w="10715" w:h="13952"/>
          <w:pgMar w:top="1440" w:right="980" w:bottom="1440" w:left="873" w:header="720" w:footer="720" w:gutter="0"/>
          <w:cols w:num="2" w:space="720" w:equalWidth="0">
            <w:col w:w="5556" w:space="478"/>
            <w:col w:w="2828"/>
          </w:cols>
        </w:sectPr>
      </w:pPr>
    </w:p>
    <w:p w14:paraId="4B37930C" w14:textId="4FD5642E" w:rsidR="008D3C28" w:rsidRDefault="008D3C28" w:rsidP="008D3C28">
      <w:pPr>
        <w:spacing w:after="3287" w:line="256" w:lineRule="auto"/>
        <w:ind w:left="10" w:right="12" w:hanging="10"/>
        <w:jc w:val="left"/>
      </w:pPr>
      <w:r>
        <w:rPr>
          <w:noProof/>
        </w:rPr>
        <w:lastRenderedPageBreak/>
        <w:drawing>
          <wp:anchor distT="0" distB="0" distL="114300" distR="114300" simplePos="0" relativeHeight="251663360" behindDoc="0" locked="0" layoutInCell="1" allowOverlap="0" wp14:anchorId="121D1133" wp14:editId="00299EA2">
            <wp:simplePos x="0" y="0"/>
            <wp:positionH relativeFrom="column">
              <wp:posOffset>0</wp:posOffset>
            </wp:positionH>
            <wp:positionV relativeFrom="paragraph">
              <wp:posOffset>-43825</wp:posOffset>
            </wp:positionV>
            <wp:extent cx="3527964" cy="2119098"/>
            <wp:effectExtent l="0" t="0" r="0" b="0"/>
            <wp:wrapSquare wrapText="bothSides"/>
            <wp:docPr id="62538" name="Picture 62538"/>
            <wp:cNvGraphicFramePr/>
            <a:graphic xmlns:a="http://schemas.openxmlformats.org/drawingml/2006/main">
              <a:graphicData uri="http://schemas.openxmlformats.org/drawingml/2006/picture">
                <pic:pic xmlns:pic="http://schemas.openxmlformats.org/drawingml/2006/picture">
                  <pic:nvPicPr>
                    <pic:cNvPr id="62538" name="Picture 62538"/>
                    <pic:cNvPicPr/>
                  </pic:nvPicPr>
                  <pic:blipFill>
                    <a:blip r:embed="rId13"/>
                    <a:stretch>
                      <a:fillRect/>
                    </a:stretch>
                  </pic:blipFill>
                  <pic:spPr>
                    <a:xfrm>
                      <a:off x="0" y="0"/>
                      <a:ext cx="3527964" cy="2119098"/>
                    </a:xfrm>
                    <a:prstGeom prst="rect">
                      <a:avLst/>
                    </a:prstGeom>
                  </pic:spPr>
                </pic:pic>
              </a:graphicData>
            </a:graphic>
          </wp:anchor>
        </w:drawing>
      </w:r>
    </w:p>
    <w:p w14:paraId="2E111B49" w14:textId="77777777" w:rsidR="008D3C28" w:rsidRDefault="008D3C28" w:rsidP="008D3C28">
      <w:pPr>
        <w:spacing w:after="40"/>
        <w:ind w:left="-9" w:right="2843"/>
      </w:pPr>
      <w:r>
        <w:t xml:space="preserve">support custom expressions such as </w:t>
      </w:r>
      <w:r>
        <w:rPr>
          <w:b/>
          <w:color w:val="4C4C4C"/>
          <w:sz w:val="18"/>
        </w:rPr>
        <w:t>assert</w:t>
      </w:r>
      <w:r>
        <w:t xml:space="preserve">, the </w:t>
      </w:r>
      <w:proofErr w:type="spellStart"/>
      <w:r>
        <w:t>Xtend</w:t>
      </w:r>
      <w:proofErr w:type="spellEnd"/>
      <w:r>
        <w:t xml:space="preserve"> compiler needs to be extended. Consider the following example:</w:t>
      </w:r>
    </w:p>
    <w:p w14:paraId="615096E2" w14:textId="77777777" w:rsidR="008D3C28" w:rsidRDefault="008D3C28" w:rsidP="008D3C28">
      <w:pPr>
        <w:pBdr>
          <w:top w:val="single" w:sz="3" w:space="0" w:color="191919"/>
          <w:left w:val="single" w:sz="3" w:space="0" w:color="191919"/>
          <w:bottom w:val="single" w:sz="3" w:space="0" w:color="191919"/>
          <w:right w:val="single" w:sz="3" w:space="0" w:color="191919"/>
        </w:pBdr>
        <w:spacing w:line="270" w:lineRule="auto"/>
        <w:ind w:left="80" w:right="3719" w:hanging="10"/>
        <w:jc w:val="left"/>
      </w:pPr>
      <w:proofErr w:type="spellStart"/>
      <w:r>
        <w:rPr>
          <w:b/>
          <w:sz w:val="12"/>
        </w:rPr>
        <w:t>val</w:t>
      </w:r>
      <w:proofErr w:type="spellEnd"/>
      <w:r>
        <w:rPr>
          <w:b/>
          <w:sz w:val="12"/>
        </w:rPr>
        <w:t xml:space="preserve"> </w:t>
      </w:r>
      <w:r>
        <w:rPr>
          <w:color w:val="191919"/>
          <w:sz w:val="12"/>
        </w:rPr>
        <w:t xml:space="preserve">x = "hello" </w:t>
      </w:r>
      <w:proofErr w:type="spellStart"/>
      <w:r>
        <w:rPr>
          <w:b/>
          <w:sz w:val="12"/>
        </w:rPr>
        <w:t>val</w:t>
      </w:r>
      <w:proofErr w:type="spellEnd"/>
      <w:r>
        <w:rPr>
          <w:b/>
          <w:sz w:val="12"/>
        </w:rPr>
        <w:t xml:space="preserve"> </w:t>
      </w:r>
      <w:r>
        <w:rPr>
          <w:color w:val="191919"/>
          <w:sz w:val="12"/>
        </w:rPr>
        <w:t>y = "world"</w:t>
      </w:r>
    </w:p>
    <w:p w14:paraId="6BB9545C" w14:textId="77777777" w:rsidR="008D3C28" w:rsidRDefault="008D3C28" w:rsidP="008D3C28">
      <w:pPr>
        <w:pBdr>
          <w:top w:val="single" w:sz="3" w:space="0" w:color="191919"/>
          <w:left w:val="single" w:sz="3" w:space="0" w:color="191919"/>
          <w:bottom w:val="single" w:sz="3" w:space="0" w:color="191919"/>
          <w:right w:val="single" w:sz="3" w:space="0" w:color="191919"/>
        </w:pBdr>
        <w:spacing w:after="277" w:line="270" w:lineRule="auto"/>
        <w:ind w:left="80" w:right="3719" w:hanging="10"/>
        <w:jc w:val="left"/>
      </w:pPr>
      <w:r>
        <w:rPr>
          <w:color w:val="191919"/>
          <w:sz w:val="12"/>
        </w:rPr>
        <w:t>assert x + y == "hello world"</w:t>
      </w:r>
    </w:p>
    <w:p w14:paraId="3FE63BB7" w14:textId="77777777" w:rsidR="008D3C28" w:rsidRDefault="008D3C28" w:rsidP="008D3C28">
      <w:pPr>
        <w:spacing w:after="35"/>
        <w:ind w:left="-9" w:right="2814"/>
      </w:pPr>
      <w:r>
        <w:t>The execution of these statements will result in the following error message:</w:t>
      </w:r>
    </w:p>
    <w:p w14:paraId="7E8DC3B4" w14:textId="77777777" w:rsidR="008D3C28" w:rsidRDefault="008D3C28" w:rsidP="008D3C28">
      <w:pPr>
        <w:pBdr>
          <w:top w:val="single" w:sz="3" w:space="0" w:color="191919"/>
          <w:left w:val="single" w:sz="3" w:space="0" w:color="191919"/>
          <w:bottom w:val="single" w:sz="3" w:space="0" w:color="191919"/>
          <w:right w:val="single" w:sz="3" w:space="0" w:color="191919"/>
        </w:pBdr>
        <w:spacing w:after="108" w:line="270" w:lineRule="auto"/>
        <w:ind w:left="427" w:right="4370" w:hanging="357"/>
        <w:jc w:val="left"/>
      </w:pPr>
      <w:proofErr w:type="spellStart"/>
      <w:r>
        <w:rPr>
          <w:color w:val="191919"/>
          <w:sz w:val="12"/>
        </w:rPr>
        <w:t>java.lang.AssertionError</w:t>
      </w:r>
      <w:proofErr w:type="spellEnd"/>
      <w:r>
        <w:rPr>
          <w:color w:val="191919"/>
          <w:sz w:val="12"/>
        </w:rPr>
        <w:t>: Expected x + y == "hello world" but x + y is "</w:t>
      </w:r>
      <w:proofErr w:type="spellStart"/>
      <w:r>
        <w:rPr>
          <w:color w:val="191919"/>
          <w:sz w:val="12"/>
        </w:rPr>
        <w:t>helloworld</w:t>
      </w:r>
      <w:proofErr w:type="spellEnd"/>
      <w:r>
        <w:rPr>
          <w:color w:val="191919"/>
          <w:sz w:val="12"/>
        </w:rPr>
        <w:t>" x is "hello" y is "world"</w:t>
      </w:r>
    </w:p>
    <w:tbl>
      <w:tblPr>
        <w:tblStyle w:val="TableGrid"/>
        <w:tblW w:w="8851" w:type="dxa"/>
        <w:tblInd w:w="0" w:type="dxa"/>
        <w:tblCellMar>
          <w:top w:w="0" w:type="dxa"/>
          <w:left w:w="0" w:type="dxa"/>
          <w:bottom w:w="0" w:type="dxa"/>
          <w:right w:w="0" w:type="dxa"/>
        </w:tblCellMar>
        <w:tblLook w:val="04A0" w:firstRow="1" w:lastRow="0" w:firstColumn="1" w:lastColumn="0" w:noHBand="0" w:noVBand="1"/>
      </w:tblPr>
      <w:tblGrid>
        <w:gridCol w:w="6034"/>
        <w:gridCol w:w="2817"/>
      </w:tblGrid>
      <w:tr w:rsidR="008D3C28" w14:paraId="4871BCE0" w14:textId="77777777" w:rsidTr="005453A2">
        <w:trPr>
          <w:trHeight w:val="1029"/>
        </w:trPr>
        <w:tc>
          <w:tcPr>
            <w:tcW w:w="6034" w:type="dxa"/>
            <w:tcBorders>
              <w:top w:val="nil"/>
              <w:left w:val="nil"/>
              <w:bottom w:val="nil"/>
              <w:right w:val="nil"/>
            </w:tcBorders>
          </w:tcPr>
          <w:p w14:paraId="1F99C3A2" w14:textId="77777777" w:rsidR="008D3C28" w:rsidRDefault="008D3C28" w:rsidP="005453A2">
            <w:pPr>
              <w:spacing w:after="0" w:line="259" w:lineRule="auto"/>
              <w:ind w:left="0" w:right="478" w:firstLine="0"/>
            </w:pPr>
            <w:r>
              <w:t xml:space="preserve">Note that the error message contains the original failing expression </w:t>
            </w:r>
            <w:r>
              <w:rPr>
                <w:b/>
                <w:color w:val="4C4C4C"/>
                <w:sz w:val="18"/>
              </w:rPr>
              <w:t xml:space="preserve">x + y == "hello world" </w:t>
            </w:r>
            <w:r>
              <w:t>rendered as text, together with the value of all subexpressions. Creating such error messages is not possible in plain Java, as the underlying AST cannot be</w:t>
            </w:r>
          </w:p>
        </w:tc>
        <w:tc>
          <w:tcPr>
            <w:tcW w:w="2817" w:type="dxa"/>
            <w:tcBorders>
              <w:top w:val="nil"/>
              <w:left w:val="nil"/>
              <w:bottom w:val="nil"/>
              <w:right w:val="nil"/>
            </w:tcBorders>
          </w:tcPr>
          <w:p w14:paraId="68F2DF69" w14:textId="77777777" w:rsidR="008D3C28" w:rsidRDefault="008D3C28" w:rsidP="005453A2">
            <w:pPr>
              <w:spacing w:after="160" w:line="259" w:lineRule="auto"/>
              <w:ind w:left="0" w:firstLine="0"/>
              <w:jc w:val="left"/>
            </w:pPr>
          </w:p>
        </w:tc>
      </w:tr>
      <w:tr w:rsidR="008D3C28" w14:paraId="136829A6" w14:textId="77777777" w:rsidTr="005453A2">
        <w:trPr>
          <w:trHeight w:val="937"/>
        </w:trPr>
        <w:tc>
          <w:tcPr>
            <w:tcW w:w="6034" w:type="dxa"/>
            <w:tcBorders>
              <w:top w:val="nil"/>
              <w:left w:val="nil"/>
              <w:bottom w:val="nil"/>
              <w:right w:val="nil"/>
            </w:tcBorders>
          </w:tcPr>
          <w:p w14:paraId="4E67AF45" w14:textId="77777777" w:rsidR="008D3C28" w:rsidRDefault="008D3C28" w:rsidP="005453A2">
            <w:pPr>
              <w:spacing w:after="0" w:line="259" w:lineRule="auto"/>
              <w:ind w:left="0" w:right="478" w:firstLine="0"/>
            </w:pPr>
            <w:r>
              <w:t xml:space="preserve">accessed. However, in a DSL like </w:t>
            </w:r>
            <w:proofErr w:type="spellStart"/>
            <w:r>
              <w:t>Jnario</w:t>
            </w:r>
            <w:proofErr w:type="spellEnd"/>
            <w:r>
              <w:t xml:space="preserve"> we can include this information when generating the Java code from our specifications</w:t>
            </w:r>
            <w:r>
              <w:rPr>
                <w:sz w:val="25"/>
                <w:vertAlign w:val="superscript"/>
              </w:rPr>
              <w:t>12</w:t>
            </w:r>
            <w:r>
              <w:t xml:space="preserve">. To do so, we subclass the </w:t>
            </w:r>
            <w:proofErr w:type="spellStart"/>
            <w:r>
              <w:t>XtendCompiler</w:t>
            </w:r>
            <w:proofErr w:type="spellEnd"/>
            <w:r>
              <w:t xml:space="preserve"> and add a</w:t>
            </w:r>
          </w:p>
        </w:tc>
        <w:tc>
          <w:tcPr>
            <w:tcW w:w="2817" w:type="dxa"/>
            <w:tcBorders>
              <w:top w:val="nil"/>
              <w:left w:val="nil"/>
              <w:bottom w:val="nil"/>
              <w:right w:val="nil"/>
            </w:tcBorders>
          </w:tcPr>
          <w:p w14:paraId="7ABBD85C" w14:textId="48710D74" w:rsidR="008D3C28" w:rsidRDefault="008D3C28" w:rsidP="005453A2">
            <w:pPr>
              <w:spacing w:after="0" w:line="259" w:lineRule="auto"/>
              <w:ind w:left="0" w:firstLine="0"/>
              <w:jc w:val="left"/>
            </w:pPr>
          </w:p>
        </w:tc>
      </w:tr>
      <w:tr w:rsidR="008D3C28" w14:paraId="103DACBC" w14:textId="77777777" w:rsidTr="005453A2">
        <w:trPr>
          <w:trHeight w:val="212"/>
        </w:trPr>
        <w:tc>
          <w:tcPr>
            <w:tcW w:w="6034" w:type="dxa"/>
            <w:tcBorders>
              <w:top w:val="nil"/>
              <w:left w:val="nil"/>
              <w:bottom w:val="nil"/>
              <w:right w:val="nil"/>
            </w:tcBorders>
          </w:tcPr>
          <w:p w14:paraId="1E129242" w14:textId="77777777" w:rsidR="008D3C28" w:rsidRDefault="008D3C28" w:rsidP="005453A2">
            <w:pPr>
              <w:spacing w:after="0" w:line="259" w:lineRule="auto"/>
              <w:ind w:left="0" w:firstLine="0"/>
              <w:jc w:val="left"/>
            </w:pPr>
            <w:r>
              <w:t>custom generator for our assertion expression:</w:t>
            </w:r>
          </w:p>
        </w:tc>
        <w:tc>
          <w:tcPr>
            <w:tcW w:w="2817" w:type="dxa"/>
            <w:tcBorders>
              <w:top w:val="nil"/>
              <w:left w:val="nil"/>
              <w:bottom w:val="nil"/>
              <w:right w:val="nil"/>
            </w:tcBorders>
          </w:tcPr>
          <w:p w14:paraId="4981B65B" w14:textId="341E05B1" w:rsidR="008D3C28" w:rsidRDefault="008D3C28" w:rsidP="005453A2">
            <w:pPr>
              <w:spacing w:after="0" w:line="259" w:lineRule="auto"/>
              <w:ind w:left="0" w:firstLine="0"/>
            </w:pPr>
          </w:p>
        </w:tc>
      </w:tr>
    </w:tbl>
    <w:tbl>
      <w:tblPr>
        <w:tblStyle w:val="TableGrid"/>
        <w:tblpPr w:vertAnchor="text" w:tblpX="21" w:tblpY="13"/>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8D3C28" w14:paraId="435D9FF9" w14:textId="77777777" w:rsidTr="005453A2">
        <w:trPr>
          <w:trHeight w:val="1562"/>
        </w:trPr>
        <w:tc>
          <w:tcPr>
            <w:tcW w:w="5513" w:type="dxa"/>
            <w:tcBorders>
              <w:top w:val="single" w:sz="3" w:space="0" w:color="191919"/>
              <w:left w:val="single" w:sz="3" w:space="0" w:color="191919"/>
              <w:bottom w:val="single" w:sz="3" w:space="0" w:color="191919"/>
              <w:right w:val="single" w:sz="3" w:space="0" w:color="191919"/>
            </w:tcBorders>
          </w:tcPr>
          <w:p w14:paraId="29185C73" w14:textId="77777777" w:rsidR="008D3C28" w:rsidRDefault="008D3C28" w:rsidP="005453A2">
            <w:pPr>
              <w:spacing w:after="3" w:line="274" w:lineRule="auto"/>
              <w:ind w:left="0" w:right="1480" w:firstLine="0"/>
              <w:jc w:val="left"/>
            </w:pPr>
            <w:r>
              <w:rPr>
                <w:color w:val="191919"/>
                <w:sz w:val="12"/>
              </w:rPr>
              <w:t xml:space="preserve">@Override </w:t>
            </w:r>
            <w:r>
              <w:rPr>
                <w:b/>
                <w:sz w:val="12"/>
              </w:rPr>
              <w:t xml:space="preserve">public void </w:t>
            </w:r>
            <w:proofErr w:type="spellStart"/>
            <w:r>
              <w:rPr>
                <w:color w:val="191919"/>
                <w:sz w:val="12"/>
              </w:rPr>
              <w:t>doInternalToJavaStatement</w:t>
            </w:r>
            <w:proofErr w:type="spellEnd"/>
            <w:r>
              <w:rPr>
                <w:color w:val="191919"/>
                <w:sz w:val="12"/>
              </w:rPr>
              <w:t>(</w:t>
            </w:r>
            <w:proofErr w:type="spellStart"/>
            <w:r>
              <w:rPr>
                <w:color w:val="191919"/>
                <w:sz w:val="12"/>
              </w:rPr>
              <w:t>XExpression</w:t>
            </w:r>
            <w:proofErr w:type="spellEnd"/>
            <w:r>
              <w:rPr>
                <w:color w:val="191919"/>
                <w:sz w:val="12"/>
              </w:rPr>
              <w:t xml:space="preserve"> </w:t>
            </w:r>
            <w:proofErr w:type="spellStart"/>
            <w:r>
              <w:rPr>
                <w:color w:val="191919"/>
                <w:sz w:val="12"/>
              </w:rPr>
              <w:t>obj</w:t>
            </w:r>
            <w:proofErr w:type="spellEnd"/>
            <w:r>
              <w:rPr>
                <w:color w:val="191919"/>
                <w:sz w:val="12"/>
              </w:rPr>
              <w:t>,</w:t>
            </w:r>
          </w:p>
          <w:p w14:paraId="269F6B71" w14:textId="77777777" w:rsidR="008D3C28" w:rsidRDefault="008D3C28" w:rsidP="005453A2">
            <w:pPr>
              <w:spacing w:after="1" w:line="275" w:lineRule="auto"/>
              <w:ind w:left="143" w:right="838" w:firstLine="143"/>
              <w:jc w:val="left"/>
            </w:pPr>
            <w:proofErr w:type="spellStart"/>
            <w:r>
              <w:rPr>
                <w:color w:val="191919"/>
                <w:sz w:val="12"/>
              </w:rPr>
              <w:t>ITreeAppendable</w:t>
            </w:r>
            <w:proofErr w:type="spellEnd"/>
            <w:r>
              <w:rPr>
                <w:color w:val="191919"/>
                <w:sz w:val="12"/>
              </w:rPr>
              <w:t xml:space="preserve"> </w:t>
            </w:r>
            <w:proofErr w:type="spellStart"/>
            <w:r>
              <w:rPr>
                <w:color w:val="191919"/>
                <w:sz w:val="12"/>
              </w:rPr>
              <w:t>appendable</w:t>
            </w:r>
            <w:proofErr w:type="spellEnd"/>
            <w:r>
              <w:rPr>
                <w:color w:val="191919"/>
                <w:sz w:val="12"/>
              </w:rPr>
              <w:t xml:space="preserve">, </w:t>
            </w:r>
            <w:proofErr w:type="spellStart"/>
            <w:r>
              <w:rPr>
                <w:b/>
                <w:sz w:val="12"/>
              </w:rPr>
              <w:t>boolean</w:t>
            </w:r>
            <w:proofErr w:type="spellEnd"/>
            <w:r>
              <w:rPr>
                <w:b/>
                <w:sz w:val="12"/>
              </w:rPr>
              <w:t xml:space="preserve"> </w:t>
            </w:r>
            <w:proofErr w:type="spellStart"/>
            <w:r>
              <w:rPr>
                <w:color w:val="191919"/>
                <w:sz w:val="12"/>
              </w:rPr>
              <w:t>isReferenced</w:t>
            </w:r>
            <w:proofErr w:type="spellEnd"/>
            <w:r>
              <w:rPr>
                <w:color w:val="191919"/>
                <w:sz w:val="12"/>
              </w:rPr>
              <w:t xml:space="preserve">) { </w:t>
            </w:r>
            <w:r>
              <w:rPr>
                <w:b/>
                <w:sz w:val="12"/>
              </w:rPr>
              <w:t xml:space="preserve">if </w:t>
            </w:r>
            <w:r>
              <w:rPr>
                <w:color w:val="191919"/>
                <w:sz w:val="12"/>
              </w:rPr>
              <w:t>(</w:t>
            </w:r>
            <w:proofErr w:type="spellStart"/>
            <w:r>
              <w:rPr>
                <w:color w:val="191919"/>
                <w:sz w:val="12"/>
              </w:rPr>
              <w:t>obj</w:t>
            </w:r>
            <w:proofErr w:type="spellEnd"/>
            <w:r>
              <w:rPr>
                <w:color w:val="191919"/>
                <w:sz w:val="12"/>
              </w:rPr>
              <w:t xml:space="preserve"> </w:t>
            </w:r>
            <w:proofErr w:type="spellStart"/>
            <w:r>
              <w:rPr>
                <w:b/>
                <w:sz w:val="12"/>
              </w:rPr>
              <w:t>instanceof</w:t>
            </w:r>
            <w:proofErr w:type="spellEnd"/>
            <w:r>
              <w:rPr>
                <w:b/>
                <w:sz w:val="12"/>
              </w:rPr>
              <w:t xml:space="preserve"> </w:t>
            </w:r>
            <w:r>
              <w:rPr>
                <w:color w:val="191919"/>
                <w:sz w:val="12"/>
              </w:rPr>
              <w:t xml:space="preserve">Assertion) { </w:t>
            </w:r>
            <w:proofErr w:type="spellStart"/>
            <w:r>
              <w:rPr>
                <w:color w:val="191919"/>
                <w:sz w:val="12"/>
              </w:rPr>
              <w:t>toJavaStatement</w:t>
            </w:r>
            <w:proofErr w:type="spellEnd"/>
            <w:r>
              <w:rPr>
                <w:color w:val="191919"/>
                <w:sz w:val="12"/>
              </w:rPr>
              <w:t xml:space="preserve">((Assertion) </w:t>
            </w:r>
            <w:proofErr w:type="spellStart"/>
            <w:r>
              <w:rPr>
                <w:color w:val="191919"/>
                <w:sz w:val="12"/>
              </w:rPr>
              <w:t>obj</w:t>
            </w:r>
            <w:proofErr w:type="spellEnd"/>
            <w:r>
              <w:rPr>
                <w:color w:val="191919"/>
                <w:sz w:val="12"/>
              </w:rPr>
              <w:t xml:space="preserve">, </w:t>
            </w:r>
            <w:proofErr w:type="spellStart"/>
            <w:r>
              <w:rPr>
                <w:color w:val="191919"/>
                <w:sz w:val="12"/>
              </w:rPr>
              <w:t>appendable</w:t>
            </w:r>
            <w:proofErr w:type="spellEnd"/>
            <w:r>
              <w:rPr>
                <w:color w:val="191919"/>
                <w:sz w:val="12"/>
              </w:rPr>
              <w:t xml:space="preserve">, </w:t>
            </w:r>
            <w:proofErr w:type="spellStart"/>
            <w:r>
              <w:rPr>
                <w:color w:val="191919"/>
                <w:sz w:val="12"/>
              </w:rPr>
              <w:t>isReferenced</w:t>
            </w:r>
            <w:proofErr w:type="spellEnd"/>
            <w:r>
              <w:rPr>
                <w:color w:val="191919"/>
                <w:sz w:val="12"/>
              </w:rPr>
              <w:t>);</w:t>
            </w:r>
          </w:p>
          <w:p w14:paraId="4CE9825A" w14:textId="77777777" w:rsidR="008D3C28" w:rsidRDefault="008D3C28" w:rsidP="005453A2">
            <w:pPr>
              <w:spacing w:after="8" w:line="259" w:lineRule="auto"/>
              <w:ind w:left="143" w:firstLine="0"/>
              <w:jc w:val="left"/>
            </w:pPr>
            <w:r>
              <w:rPr>
                <w:color w:val="191919"/>
                <w:sz w:val="12"/>
              </w:rPr>
              <w:t xml:space="preserve">} </w:t>
            </w:r>
            <w:r>
              <w:rPr>
                <w:b/>
                <w:sz w:val="12"/>
              </w:rPr>
              <w:t xml:space="preserve">else </w:t>
            </w:r>
            <w:r>
              <w:rPr>
                <w:color w:val="191919"/>
                <w:sz w:val="12"/>
              </w:rPr>
              <w:t>{</w:t>
            </w:r>
          </w:p>
          <w:p w14:paraId="353A884B" w14:textId="77777777" w:rsidR="008D3C28" w:rsidRDefault="008D3C28" w:rsidP="005453A2">
            <w:pPr>
              <w:spacing w:after="3" w:line="259" w:lineRule="auto"/>
              <w:ind w:left="286" w:firstLine="0"/>
              <w:jc w:val="left"/>
            </w:pPr>
            <w:proofErr w:type="spellStart"/>
            <w:r>
              <w:rPr>
                <w:b/>
                <w:sz w:val="12"/>
              </w:rPr>
              <w:t>super</w:t>
            </w:r>
            <w:r>
              <w:rPr>
                <w:color w:val="191919"/>
                <w:sz w:val="12"/>
              </w:rPr>
              <w:t>.doInternalToJavaStatement</w:t>
            </w:r>
            <w:proofErr w:type="spellEnd"/>
            <w:r>
              <w:rPr>
                <w:color w:val="191919"/>
                <w:sz w:val="12"/>
              </w:rPr>
              <w:t>(</w:t>
            </w:r>
            <w:proofErr w:type="spellStart"/>
            <w:r>
              <w:rPr>
                <w:color w:val="191919"/>
                <w:sz w:val="12"/>
              </w:rPr>
              <w:t>obj</w:t>
            </w:r>
            <w:proofErr w:type="spellEnd"/>
            <w:r>
              <w:rPr>
                <w:color w:val="191919"/>
                <w:sz w:val="12"/>
              </w:rPr>
              <w:t xml:space="preserve">, </w:t>
            </w:r>
            <w:proofErr w:type="spellStart"/>
            <w:r>
              <w:rPr>
                <w:color w:val="191919"/>
                <w:sz w:val="12"/>
              </w:rPr>
              <w:t>appendable</w:t>
            </w:r>
            <w:proofErr w:type="spellEnd"/>
            <w:r>
              <w:rPr>
                <w:color w:val="191919"/>
                <w:sz w:val="12"/>
              </w:rPr>
              <w:t xml:space="preserve">, </w:t>
            </w:r>
            <w:proofErr w:type="spellStart"/>
            <w:r>
              <w:rPr>
                <w:color w:val="191919"/>
                <w:sz w:val="12"/>
              </w:rPr>
              <w:t>isReferenced</w:t>
            </w:r>
            <w:proofErr w:type="spellEnd"/>
            <w:r>
              <w:rPr>
                <w:color w:val="191919"/>
                <w:sz w:val="12"/>
              </w:rPr>
              <w:t>);</w:t>
            </w:r>
          </w:p>
          <w:p w14:paraId="218B77AB" w14:textId="77777777" w:rsidR="008D3C28" w:rsidRDefault="008D3C28" w:rsidP="005453A2">
            <w:pPr>
              <w:spacing w:after="3" w:line="259" w:lineRule="auto"/>
              <w:ind w:left="143" w:firstLine="0"/>
              <w:jc w:val="left"/>
            </w:pPr>
            <w:r>
              <w:rPr>
                <w:color w:val="191919"/>
                <w:sz w:val="12"/>
              </w:rPr>
              <w:t>}</w:t>
            </w:r>
          </w:p>
          <w:p w14:paraId="7E7AAD77" w14:textId="77777777" w:rsidR="008D3C28" w:rsidRDefault="008D3C28" w:rsidP="005453A2">
            <w:pPr>
              <w:spacing w:after="0" w:line="259" w:lineRule="auto"/>
              <w:ind w:left="0" w:firstLine="0"/>
              <w:jc w:val="left"/>
            </w:pPr>
            <w:r>
              <w:rPr>
                <w:color w:val="191919"/>
                <w:sz w:val="12"/>
              </w:rPr>
              <w:t>}</w:t>
            </w:r>
          </w:p>
        </w:tc>
      </w:tr>
    </w:tbl>
    <w:p w14:paraId="10EB5FDF" w14:textId="77777777" w:rsidR="008D3C28" w:rsidRDefault="008D3C28" w:rsidP="008D3C28">
      <w:pPr>
        <w:spacing w:after="41"/>
        <w:ind w:left="-9" w:right="2417"/>
      </w:pPr>
      <w:r>
        <w:t>The custom generator translates an assertion into the corresponding Java code:</w:t>
      </w:r>
    </w:p>
    <w:p w14:paraId="30C9B891" w14:textId="77777777" w:rsidR="008D3C28" w:rsidRDefault="008D3C28" w:rsidP="008D3C28">
      <w:pPr>
        <w:pBdr>
          <w:top w:val="single" w:sz="3" w:space="0" w:color="191919"/>
          <w:left w:val="single" w:sz="3" w:space="0" w:color="191919"/>
          <w:right w:val="single" w:sz="3" w:space="0" w:color="191919"/>
        </w:pBdr>
        <w:spacing w:line="270" w:lineRule="auto"/>
        <w:ind w:left="213" w:right="3727" w:hanging="143"/>
        <w:jc w:val="left"/>
      </w:pPr>
      <w:r>
        <w:rPr>
          <w:b/>
          <w:sz w:val="12"/>
        </w:rPr>
        <w:t xml:space="preserve">private void </w:t>
      </w:r>
      <w:proofErr w:type="spellStart"/>
      <w:r>
        <w:rPr>
          <w:color w:val="191919"/>
          <w:sz w:val="12"/>
        </w:rPr>
        <w:t>toJavaStatement</w:t>
      </w:r>
      <w:proofErr w:type="spellEnd"/>
      <w:r>
        <w:rPr>
          <w:color w:val="191919"/>
          <w:sz w:val="12"/>
        </w:rPr>
        <w:t xml:space="preserve">(Assertion assertion, </w:t>
      </w:r>
      <w:proofErr w:type="spellStart"/>
      <w:r>
        <w:rPr>
          <w:color w:val="191919"/>
          <w:sz w:val="12"/>
        </w:rPr>
        <w:t>ITreeAppendable</w:t>
      </w:r>
      <w:proofErr w:type="spellEnd"/>
      <w:r>
        <w:rPr>
          <w:color w:val="191919"/>
          <w:sz w:val="12"/>
        </w:rPr>
        <w:t xml:space="preserve"> b) { </w:t>
      </w:r>
      <w:proofErr w:type="spellStart"/>
      <w:r>
        <w:rPr>
          <w:color w:val="191919"/>
          <w:sz w:val="12"/>
        </w:rPr>
        <w:t>XExpression</w:t>
      </w:r>
      <w:proofErr w:type="spellEnd"/>
      <w:r>
        <w:rPr>
          <w:color w:val="191919"/>
          <w:sz w:val="12"/>
        </w:rPr>
        <w:t xml:space="preserve"> expr = </w:t>
      </w:r>
      <w:proofErr w:type="spellStart"/>
      <w:r>
        <w:rPr>
          <w:color w:val="191919"/>
          <w:sz w:val="12"/>
        </w:rPr>
        <w:t>assertion.getExpr</w:t>
      </w:r>
      <w:proofErr w:type="spellEnd"/>
      <w:r>
        <w:rPr>
          <w:color w:val="191919"/>
          <w:sz w:val="12"/>
        </w:rPr>
        <w:t xml:space="preserve">(); </w:t>
      </w:r>
      <w:proofErr w:type="spellStart"/>
      <w:r>
        <w:rPr>
          <w:color w:val="191919"/>
          <w:sz w:val="12"/>
        </w:rPr>
        <w:t>toJavaStatement</w:t>
      </w:r>
      <w:proofErr w:type="spellEnd"/>
      <w:r>
        <w:rPr>
          <w:color w:val="191919"/>
          <w:sz w:val="12"/>
        </w:rPr>
        <w:t xml:space="preserve">(expr, b, </w:t>
      </w:r>
      <w:r>
        <w:rPr>
          <w:b/>
          <w:sz w:val="12"/>
        </w:rPr>
        <w:t>true</w:t>
      </w:r>
      <w:r>
        <w:rPr>
          <w:color w:val="191919"/>
          <w:sz w:val="12"/>
        </w:rPr>
        <w:t>);</w:t>
      </w:r>
    </w:p>
    <w:tbl>
      <w:tblPr>
        <w:tblStyle w:val="TableGrid"/>
        <w:tblW w:w="5513" w:type="dxa"/>
        <w:tblInd w:w="21" w:type="dxa"/>
        <w:tblCellMar>
          <w:top w:w="20" w:type="dxa"/>
          <w:left w:w="64" w:type="dxa"/>
          <w:bottom w:w="0" w:type="dxa"/>
          <w:right w:w="115" w:type="dxa"/>
        </w:tblCellMar>
        <w:tblLook w:val="04A0" w:firstRow="1" w:lastRow="0" w:firstColumn="1" w:lastColumn="0" w:noHBand="0" w:noVBand="1"/>
      </w:tblPr>
      <w:tblGrid>
        <w:gridCol w:w="5513"/>
      </w:tblGrid>
      <w:tr w:rsidR="008D3C28" w14:paraId="25AC0BFA" w14:textId="77777777" w:rsidTr="005453A2">
        <w:trPr>
          <w:trHeight w:val="1658"/>
        </w:trPr>
        <w:tc>
          <w:tcPr>
            <w:tcW w:w="5513" w:type="dxa"/>
            <w:tcBorders>
              <w:top w:val="nil"/>
              <w:left w:val="single" w:sz="3" w:space="0" w:color="191919"/>
              <w:bottom w:val="single" w:sz="3" w:space="0" w:color="191919"/>
              <w:right w:val="single" w:sz="3" w:space="0" w:color="191919"/>
            </w:tcBorders>
          </w:tcPr>
          <w:p w14:paraId="45BA6240" w14:textId="77777777" w:rsidR="008D3C28" w:rsidRDefault="008D3C28" w:rsidP="005453A2">
            <w:pPr>
              <w:spacing w:after="3" w:line="259" w:lineRule="auto"/>
              <w:ind w:left="143" w:firstLine="0"/>
              <w:jc w:val="left"/>
            </w:pPr>
            <w:proofErr w:type="spellStart"/>
            <w:r>
              <w:rPr>
                <w:color w:val="191919"/>
                <w:sz w:val="12"/>
              </w:rPr>
              <w:lastRenderedPageBreak/>
              <w:t>b.newLine</w:t>
            </w:r>
            <w:proofErr w:type="spellEnd"/>
            <w:r>
              <w:rPr>
                <w:color w:val="191919"/>
                <w:sz w:val="12"/>
              </w:rPr>
              <w:t>();</w:t>
            </w:r>
          </w:p>
          <w:p w14:paraId="1A580758" w14:textId="77777777" w:rsidR="008D3C28" w:rsidRDefault="008D3C28" w:rsidP="005453A2">
            <w:pPr>
              <w:spacing w:after="3" w:line="259" w:lineRule="auto"/>
              <w:ind w:left="143" w:firstLine="0"/>
              <w:jc w:val="left"/>
            </w:pPr>
            <w:proofErr w:type="spellStart"/>
            <w:r>
              <w:rPr>
                <w:color w:val="191919"/>
                <w:sz w:val="12"/>
              </w:rPr>
              <w:t>b.append</w:t>
            </w:r>
            <w:proofErr w:type="spellEnd"/>
            <w:r>
              <w:rPr>
                <w:color w:val="191919"/>
                <w:sz w:val="12"/>
              </w:rPr>
              <w:t>("</w:t>
            </w:r>
            <w:proofErr w:type="spellStart"/>
            <w:r>
              <w:rPr>
                <w:color w:val="191919"/>
                <w:sz w:val="12"/>
              </w:rPr>
              <w:t>org.junit.Assert.assertTrue</w:t>
            </w:r>
            <w:proofErr w:type="spellEnd"/>
            <w:r>
              <w:rPr>
                <w:color w:val="191919"/>
                <w:sz w:val="12"/>
              </w:rPr>
              <w:t>(");</w:t>
            </w:r>
          </w:p>
          <w:p w14:paraId="3E1E897E" w14:textId="77777777" w:rsidR="008D3C28" w:rsidRDefault="008D3C28" w:rsidP="005453A2">
            <w:pPr>
              <w:spacing w:after="3" w:line="259" w:lineRule="auto"/>
              <w:ind w:left="143" w:firstLine="0"/>
              <w:jc w:val="left"/>
            </w:pPr>
            <w:proofErr w:type="spellStart"/>
            <w:r>
              <w:rPr>
                <w:color w:val="191919"/>
                <w:sz w:val="12"/>
              </w:rPr>
              <w:t>b.append</w:t>
            </w:r>
            <w:proofErr w:type="spellEnd"/>
            <w:r>
              <w:rPr>
                <w:color w:val="191919"/>
                <w:sz w:val="12"/>
              </w:rPr>
              <w:t>("Expected ");</w:t>
            </w:r>
          </w:p>
          <w:p w14:paraId="348D8E66" w14:textId="77777777" w:rsidR="008D3C28" w:rsidRDefault="008D3C28" w:rsidP="005453A2">
            <w:pPr>
              <w:spacing w:after="3" w:line="259" w:lineRule="auto"/>
              <w:ind w:left="143" w:firstLine="0"/>
              <w:jc w:val="left"/>
            </w:pPr>
            <w:proofErr w:type="spellStart"/>
            <w:r>
              <w:rPr>
                <w:color w:val="191919"/>
                <w:sz w:val="12"/>
              </w:rPr>
              <w:t>b.append</w:t>
            </w:r>
            <w:proofErr w:type="spellEnd"/>
            <w:r>
              <w:rPr>
                <w:color w:val="191919"/>
                <w:sz w:val="12"/>
              </w:rPr>
              <w:t>(serialize(expr));</w:t>
            </w:r>
          </w:p>
          <w:p w14:paraId="359CC0E9" w14:textId="77777777" w:rsidR="008D3C28" w:rsidRDefault="008D3C28" w:rsidP="005453A2">
            <w:pPr>
              <w:spacing w:after="0" w:line="264" w:lineRule="auto"/>
              <w:ind w:left="143" w:right="2551" w:firstLine="0"/>
              <w:jc w:val="left"/>
            </w:pPr>
            <w:proofErr w:type="spellStart"/>
            <w:r>
              <w:rPr>
                <w:color w:val="191919"/>
                <w:sz w:val="12"/>
              </w:rPr>
              <w:t>b.append</w:t>
            </w:r>
            <w:proofErr w:type="spellEnd"/>
            <w:r>
              <w:rPr>
                <w:color w:val="191919"/>
                <w:sz w:val="12"/>
              </w:rPr>
              <w:t xml:space="preserve">(" but "); </w:t>
            </w:r>
            <w:proofErr w:type="spellStart"/>
            <w:r>
              <w:rPr>
                <w:color w:val="191919"/>
                <w:sz w:val="12"/>
              </w:rPr>
              <w:t>appendSubExpressionValues</w:t>
            </w:r>
            <w:proofErr w:type="spellEnd"/>
            <w:r>
              <w:rPr>
                <w:color w:val="191919"/>
                <w:sz w:val="12"/>
              </w:rPr>
              <w:t xml:space="preserve">(expr, b); </w:t>
            </w:r>
            <w:proofErr w:type="spellStart"/>
            <w:r>
              <w:rPr>
                <w:color w:val="191919"/>
                <w:sz w:val="12"/>
              </w:rPr>
              <w:t>b.append</w:t>
            </w:r>
            <w:proofErr w:type="spellEnd"/>
            <w:r>
              <w:rPr>
                <w:color w:val="191919"/>
                <w:sz w:val="12"/>
              </w:rPr>
              <w:t xml:space="preserve">(", "); </w:t>
            </w:r>
            <w:proofErr w:type="spellStart"/>
            <w:r>
              <w:rPr>
                <w:color w:val="191919"/>
                <w:sz w:val="12"/>
              </w:rPr>
              <w:t>toJavaExpression</w:t>
            </w:r>
            <w:proofErr w:type="spellEnd"/>
            <w:r>
              <w:rPr>
                <w:color w:val="191919"/>
                <w:sz w:val="12"/>
              </w:rPr>
              <w:t xml:space="preserve">(expr, b); </w:t>
            </w:r>
            <w:proofErr w:type="spellStart"/>
            <w:r>
              <w:rPr>
                <w:color w:val="191919"/>
                <w:sz w:val="12"/>
              </w:rPr>
              <w:t>b.append</w:t>
            </w:r>
            <w:proofErr w:type="spellEnd"/>
            <w:r>
              <w:rPr>
                <w:color w:val="191919"/>
                <w:sz w:val="12"/>
              </w:rPr>
              <w:t>(");");</w:t>
            </w:r>
          </w:p>
          <w:p w14:paraId="59A18D06" w14:textId="77777777" w:rsidR="008D3C28" w:rsidRDefault="008D3C28" w:rsidP="005453A2">
            <w:pPr>
              <w:spacing w:after="0" w:line="259" w:lineRule="auto"/>
              <w:ind w:left="0" w:firstLine="0"/>
              <w:jc w:val="left"/>
            </w:pPr>
            <w:r>
              <w:rPr>
                <w:color w:val="191919"/>
                <w:sz w:val="12"/>
              </w:rPr>
              <w:t>}</w:t>
            </w:r>
          </w:p>
        </w:tc>
      </w:tr>
    </w:tbl>
    <w:p w14:paraId="545445C5" w14:textId="77777777" w:rsidR="008D3C28" w:rsidRDefault="008D3C28" w:rsidP="008D3C28">
      <w:pPr>
        <w:ind w:left="-9" w:right="3252"/>
      </w:pPr>
      <w:r>
        <w:t xml:space="preserve">We first get the actual expression of the assertion, which is then compiled by invoking </w:t>
      </w:r>
      <w:proofErr w:type="spellStart"/>
      <w:r>
        <w:rPr>
          <w:b/>
          <w:color w:val="4C4C4C"/>
          <w:sz w:val="18"/>
        </w:rPr>
        <w:t>toJavaStatement</w:t>
      </w:r>
      <w:proofErr w:type="spellEnd"/>
      <w:r>
        <w:rPr>
          <w:b/>
          <w:color w:val="4C4C4C"/>
          <w:sz w:val="18"/>
        </w:rPr>
        <w:t>(expr,...)</w:t>
      </w:r>
      <w:r>
        <w:t xml:space="preserve">. The </w:t>
      </w:r>
      <w:proofErr w:type="spellStart"/>
      <w:r>
        <w:t>Xtend</w:t>
      </w:r>
      <w:proofErr w:type="spellEnd"/>
      <w:r>
        <w:t xml:space="preserve"> compiler automatically creates a temporary variable for each subexpression</w:t>
      </w:r>
      <w:r>
        <w:rPr>
          <w:sz w:val="25"/>
          <w:vertAlign w:val="superscript"/>
        </w:rPr>
        <w:t>13</w:t>
      </w:r>
      <w:r>
        <w:t>. The value of these variables will be</w:t>
      </w:r>
    </w:p>
    <w:p w14:paraId="40056923" w14:textId="77777777" w:rsidR="008D3C28" w:rsidRDefault="008D3C28" w:rsidP="008D3C28">
      <w:pPr>
        <w:sectPr w:rsidR="008D3C28">
          <w:type w:val="continuous"/>
          <w:pgSz w:w="10715" w:h="13952"/>
          <w:pgMar w:top="1457" w:right="1034" w:bottom="708" w:left="873" w:header="720" w:footer="720" w:gutter="0"/>
          <w:cols w:space="720"/>
        </w:sectPr>
      </w:pPr>
    </w:p>
    <w:p w14:paraId="3B007723" w14:textId="77777777" w:rsidR="008D3C28" w:rsidRDefault="008D3C28" w:rsidP="008D3C28">
      <w:pPr>
        <w:sectPr w:rsidR="008D3C28">
          <w:type w:val="continuous"/>
          <w:pgSz w:w="10715" w:h="13952"/>
          <w:pgMar w:top="1498" w:right="1826" w:bottom="677" w:left="6907" w:header="720" w:footer="720" w:gutter="0"/>
          <w:cols w:space="720"/>
        </w:sectPr>
      </w:pPr>
    </w:p>
    <w:p w14:paraId="1BE749F7" w14:textId="77777777" w:rsidR="008D3C28" w:rsidRDefault="008D3C28" w:rsidP="008D3C28">
      <w:pPr>
        <w:ind w:left="-9" w:right="14"/>
      </w:pPr>
      <w:r>
        <w:t xml:space="preserve">used later to generate the error message. The assertion itself is mapped to the JUnit method </w:t>
      </w:r>
      <w:proofErr w:type="spellStart"/>
      <w:r>
        <w:rPr>
          <w:b/>
          <w:color w:val="4C4C4C"/>
          <w:sz w:val="18"/>
        </w:rPr>
        <w:t>Assert.assertTrue</w:t>
      </w:r>
      <w:proofErr w:type="spellEnd"/>
      <w:r>
        <w:rPr>
          <w:b/>
          <w:color w:val="4C4C4C"/>
          <w:sz w:val="18"/>
        </w:rPr>
        <w:t>(message,</w:t>
      </w:r>
    </w:p>
    <w:p w14:paraId="130D50D1" w14:textId="77777777" w:rsidR="008D3C28" w:rsidRDefault="008D3C28" w:rsidP="008D3C28">
      <w:pPr>
        <w:sectPr w:rsidR="008D3C28">
          <w:type w:val="continuous"/>
          <w:pgSz w:w="10715" w:h="13952"/>
          <w:pgMar w:top="1498" w:right="4286" w:bottom="677" w:left="873" w:header="720" w:footer="720" w:gutter="0"/>
          <w:cols w:space="720"/>
        </w:sectPr>
      </w:pPr>
    </w:p>
    <w:p w14:paraId="7ADAB36B" w14:textId="77777777" w:rsidR="008D3C28" w:rsidRDefault="008D3C28" w:rsidP="008D3C28">
      <w:pPr>
        <w:sectPr w:rsidR="008D3C28">
          <w:type w:val="continuous"/>
          <w:pgSz w:w="10715" w:h="13952"/>
          <w:pgMar w:top="1498" w:right="1465" w:bottom="677" w:left="6907" w:header="720" w:footer="720" w:gutter="0"/>
          <w:cols w:space="720"/>
        </w:sectPr>
      </w:pPr>
    </w:p>
    <w:p w14:paraId="3321F866" w14:textId="77777777" w:rsidR="008D3C28" w:rsidRDefault="008D3C28" w:rsidP="008D3C28">
      <w:pPr>
        <w:spacing w:after="450"/>
        <w:ind w:left="-9" w:right="14"/>
      </w:pPr>
      <w:r>
        <w:rPr>
          <w:b/>
          <w:color w:val="4C4C4C"/>
          <w:sz w:val="18"/>
        </w:rPr>
        <w:t>result)</w:t>
      </w:r>
      <w:r>
        <w:t xml:space="preserve">. The key to showing the expression in a textual form as part of the error message is that the message is built by serializing the expression as it is written in the </w:t>
      </w:r>
      <w:proofErr w:type="spellStart"/>
      <w:r>
        <w:t>Jnario</w:t>
      </w:r>
      <w:proofErr w:type="spellEnd"/>
      <w:r>
        <w:t xml:space="preserve"> file together with the values of the subexpressions taken from previously created temporary variables. Finally, execution result expression is compiled by invoking </w:t>
      </w:r>
      <w:proofErr w:type="spellStart"/>
      <w:r>
        <w:rPr>
          <w:b/>
          <w:color w:val="4C4C4C"/>
          <w:sz w:val="18"/>
        </w:rPr>
        <w:t>toJavaExpression</w:t>
      </w:r>
      <w:proofErr w:type="spellEnd"/>
      <w:r>
        <w:rPr>
          <w:b/>
          <w:color w:val="4C4C4C"/>
          <w:sz w:val="18"/>
        </w:rPr>
        <w:t>(expr, ...)</w:t>
      </w:r>
      <w:r>
        <w:t>.</w:t>
      </w:r>
    </w:p>
    <w:p w14:paraId="39432F0E" w14:textId="77777777" w:rsidR="008D3C28" w:rsidRDefault="008D3C28" w:rsidP="008D3C28">
      <w:pPr>
        <w:pStyle w:val="Heading4"/>
        <w:tabs>
          <w:tab w:val="center" w:pos="1309"/>
        </w:tabs>
        <w:ind w:left="-14" w:firstLine="0"/>
      </w:pPr>
      <w:r>
        <w:t>19.3.3</w:t>
      </w:r>
      <w:r>
        <w:tab/>
        <w:t>Tooling</w:t>
      </w:r>
    </w:p>
    <w:p w14:paraId="6171094C" w14:textId="77777777" w:rsidR="008D3C28" w:rsidRDefault="008D3C28" w:rsidP="008D3C28">
      <w:pPr>
        <w:ind w:left="-9" w:right="14"/>
      </w:pPr>
      <w:r>
        <w:t xml:space="preserve">For </w:t>
      </w:r>
      <w:proofErr w:type="spellStart"/>
      <w:r>
        <w:t>Jnario</w:t>
      </w:r>
      <w:proofErr w:type="spellEnd"/>
      <w:r>
        <w:t xml:space="preserve">, good tooling is essential, since the hurdles of learning a new language should be as low as possible, and being able to work efficiently is a major goal of </w:t>
      </w:r>
      <w:proofErr w:type="spellStart"/>
      <w:r>
        <w:t>Jnario</w:t>
      </w:r>
      <w:proofErr w:type="spellEnd"/>
      <w:r>
        <w:t>.</w:t>
      </w:r>
    </w:p>
    <w:p w14:paraId="487E80F3" w14:textId="77777777" w:rsidR="008D3C28" w:rsidRDefault="008D3C28" w:rsidP="008D3C28">
      <w:pPr>
        <w:ind w:left="-13" w:right="14" w:firstLine="239"/>
      </w:pPr>
      <w:r>
        <w:t xml:space="preserve">The Feature language aims at being readable both for software developers and for domain experts who have no programming background. The best way to support both groups is to provide two views on a </w:t>
      </w:r>
      <w:proofErr w:type="spellStart"/>
      <w:r>
        <w:t>Jnario</w:t>
      </w:r>
      <w:proofErr w:type="spellEnd"/>
      <w:r>
        <w:t xml:space="preserve"> Feature file. The editor uses specialized folding to show or hide the implementation code of the scenarios and features</w:t>
      </w:r>
      <w:r>
        <w:rPr>
          <w:sz w:val="25"/>
          <w:vertAlign w:val="superscript"/>
        </w:rPr>
        <w:t>14</w:t>
      </w:r>
      <w:r>
        <w:t xml:space="preserve">. Specialized folding means we used the existing folding component from </w:t>
      </w:r>
      <w:proofErr w:type="spellStart"/>
      <w:r>
        <w:t>Xtext</w:t>
      </w:r>
      <w:proofErr w:type="spellEnd"/>
      <w:r>
        <w:t xml:space="preserve"> and extended it to disable the normal folding functionality. We then introduced a button to trigger the folding of the implementation logic. In addition, syntax highlighting comes in handy when referring to existing steps. We used different </w:t>
      </w:r>
      <w:proofErr w:type="spellStart"/>
      <w:r>
        <w:t>colors</w:t>
      </w:r>
      <w:proofErr w:type="spellEnd"/>
      <w:r>
        <w:t xml:space="preserve"> to show whether a step is implemented (i.e. has its own code associated with it), not implemented (i.e. needs to be implemented before the specification can be run), or is a reference to an existing step (in which case the existing step’s implementation code is automatically reused).</w:t>
      </w:r>
    </w:p>
    <w:p w14:paraId="3825CA09" w14:textId="77777777" w:rsidR="008D3C28" w:rsidRDefault="008D3C28" w:rsidP="008D3C28">
      <w:pPr>
        <w:ind w:left="-13" w:right="14" w:firstLine="239"/>
      </w:pPr>
      <w:r>
        <w:t>To improve productivity further, editor features such as quick fixes for importing necessary libraries or for creating new class</w:t>
      </w:r>
    </w:p>
    <w:p w14:paraId="1CC49A5B" w14:textId="7ECD1603" w:rsidR="008D3C28" w:rsidRDefault="008D3C28" w:rsidP="00D348E1">
      <w:pPr>
        <w:spacing w:line="256" w:lineRule="auto"/>
        <w:ind w:right="12"/>
        <w:jc w:val="left"/>
      </w:pPr>
    </w:p>
    <w:tbl>
      <w:tblPr>
        <w:tblStyle w:val="TableGrid"/>
        <w:tblpPr w:vertAnchor="text" w:horzAnchor="margin" w:tblpY="1344"/>
        <w:tblOverlap w:val="never"/>
        <w:tblW w:w="8864" w:type="dxa"/>
        <w:tblInd w:w="0" w:type="dxa"/>
        <w:tblCellMar>
          <w:top w:w="0" w:type="dxa"/>
          <w:left w:w="0" w:type="dxa"/>
          <w:bottom w:w="0" w:type="dxa"/>
          <w:right w:w="0" w:type="dxa"/>
        </w:tblCellMar>
        <w:tblLook w:val="04A0" w:firstRow="1" w:lastRow="0" w:firstColumn="1" w:lastColumn="0" w:noHBand="0" w:noVBand="1"/>
      </w:tblPr>
      <w:tblGrid>
        <w:gridCol w:w="6034"/>
        <w:gridCol w:w="2830"/>
      </w:tblGrid>
      <w:tr w:rsidR="008D3C28" w14:paraId="1773F358" w14:textId="77777777" w:rsidTr="005453A2">
        <w:trPr>
          <w:trHeight w:val="149"/>
        </w:trPr>
        <w:tc>
          <w:tcPr>
            <w:tcW w:w="6034" w:type="dxa"/>
            <w:tcBorders>
              <w:top w:val="nil"/>
              <w:left w:val="nil"/>
              <w:bottom w:val="nil"/>
              <w:right w:val="nil"/>
            </w:tcBorders>
          </w:tcPr>
          <w:p w14:paraId="3D625BCB" w14:textId="77777777" w:rsidR="008D3C28" w:rsidRDefault="008D3C28" w:rsidP="005453A2">
            <w:pPr>
              <w:spacing w:after="160" w:line="259" w:lineRule="auto"/>
              <w:ind w:left="0" w:firstLine="0"/>
              <w:jc w:val="left"/>
            </w:pPr>
          </w:p>
        </w:tc>
        <w:tc>
          <w:tcPr>
            <w:tcW w:w="2830" w:type="dxa"/>
            <w:tcBorders>
              <w:top w:val="nil"/>
              <w:left w:val="nil"/>
              <w:bottom w:val="nil"/>
              <w:right w:val="nil"/>
            </w:tcBorders>
          </w:tcPr>
          <w:p w14:paraId="01684035" w14:textId="1CD27292" w:rsidR="008D3C28" w:rsidRDefault="008D3C28" w:rsidP="005453A2">
            <w:pPr>
              <w:spacing w:after="0" w:line="259" w:lineRule="auto"/>
              <w:ind w:left="0" w:firstLine="0"/>
              <w:jc w:val="left"/>
            </w:pPr>
          </w:p>
        </w:tc>
      </w:tr>
      <w:tr w:rsidR="008D3C28" w14:paraId="4ABDE310" w14:textId="77777777" w:rsidTr="005453A2">
        <w:trPr>
          <w:trHeight w:val="1171"/>
        </w:trPr>
        <w:tc>
          <w:tcPr>
            <w:tcW w:w="6034" w:type="dxa"/>
            <w:tcBorders>
              <w:top w:val="nil"/>
              <w:left w:val="nil"/>
              <w:bottom w:val="nil"/>
              <w:right w:val="nil"/>
            </w:tcBorders>
          </w:tcPr>
          <w:p w14:paraId="564B3263" w14:textId="77777777" w:rsidR="008D3C28" w:rsidRDefault="008D3C28" w:rsidP="005453A2">
            <w:pPr>
              <w:tabs>
                <w:tab w:val="center" w:pos="1303"/>
              </w:tabs>
              <w:spacing w:after="85" w:line="259" w:lineRule="auto"/>
              <w:ind w:left="0" w:firstLine="0"/>
              <w:jc w:val="left"/>
            </w:pPr>
            <w:r>
              <w:rPr>
                <w:i/>
                <w:sz w:val="22"/>
              </w:rPr>
              <w:t>19.3.4</w:t>
            </w:r>
            <w:r>
              <w:rPr>
                <w:i/>
                <w:sz w:val="22"/>
              </w:rPr>
              <w:tab/>
              <w:t>Testing</w:t>
            </w:r>
          </w:p>
          <w:p w14:paraId="1DD8E6E2" w14:textId="77777777" w:rsidR="008D3C28" w:rsidRDefault="008D3C28" w:rsidP="005453A2">
            <w:pPr>
              <w:spacing w:after="0" w:line="259" w:lineRule="auto"/>
              <w:ind w:left="0" w:right="478" w:firstLine="0"/>
            </w:pPr>
            <w:r>
              <w:t xml:space="preserve">Testing is an important part of developing a DSL. This of course applies to </w:t>
            </w:r>
            <w:proofErr w:type="spellStart"/>
            <w:r>
              <w:t>Jnario</w:t>
            </w:r>
            <w:proofErr w:type="spellEnd"/>
            <w:r>
              <w:t xml:space="preserve"> as well. However, </w:t>
            </w:r>
            <w:proofErr w:type="spellStart"/>
            <w:r>
              <w:t>Jnario</w:t>
            </w:r>
            <w:proofErr w:type="spellEnd"/>
            <w:r>
              <w:t xml:space="preserve"> is a special case, since it itself is a language for writing tests. This gave us the chance</w:t>
            </w:r>
          </w:p>
        </w:tc>
        <w:tc>
          <w:tcPr>
            <w:tcW w:w="2830" w:type="dxa"/>
            <w:tcBorders>
              <w:top w:val="nil"/>
              <w:left w:val="nil"/>
              <w:bottom w:val="nil"/>
              <w:right w:val="nil"/>
            </w:tcBorders>
          </w:tcPr>
          <w:p w14:paraId="0F94639B" w14:textId="5081F9B8" w:rsidR="008D3C28" w:rsidRDefault="008D3C28" w:rsidP="005453A2">
            <w:pPr>
              <w:spacing w:after="0" w:line="259" w:lineRule="auto"/>
              <w:ind w:left="0" w:firstLine="0"/>
              <w:jc w:val="left"/>
            </w:pPr>
          </w:p>
        </w:tc>
      </w:tr>
      <w:tr w:rsidR="008D3C28" w14:paraId="586F8703" w14:textId="77777777" w:rsidTr="005453A2">
        <w:trPr>
          <w:trHeight w:val="257"/>
        </w:trPr>
        <w:tc>
          <w:tcPr>
            <w:tcW w:w="6034" w:type="dxa"/>
            <w:tcBorders>
              <w:top w:val="nil"/>
              <w:left w:val="nil"/>
              <w:bottom w:val="nil"/>
              <w:right w:val="nil"/>
            </w:tcBorders>
          </w:tcPr>
          <w:p w14:paraId="71BCA7AA" w14:textId="77777777" w:rsidR="008D3C28" w:rsidRDefault="008D3C28" w:rsidP="005453A2">
            <w:pPr>
              <w:spacing w:after="0" w:line="259" w:lineRule="auto"/>
              <w:ind w:left="0" w:firstLine="0"/>
              <w:jc w:val="left"/>
            </w:pPr>
            <w:r>
              <w:t>to bootstrap the implementation of Jnario</w:t>
            </w:r>
            <w:r>
              <w:rPr>
                <w:sz w:val="25"/>
                <w:vertAlign w:val="superscript"/>
              </w:rPr>
              <w:t>16</w:t>
            </w:r>
            <w:r>
              <w:t>. The advantage of</w:t>
            </w:r>
          </w:p>
        </w:tc>
        <w:tc>
          <w:tcPr>
            <w:tcW w:w="2830" w:type="dxa"/>
            <w:tcBorders>
              <w:top w:val="nil"/>
              <w:left w:val="nil"/>
              <w:bottom w:val="nil"/>
              <w:right w:val="nil"/>
            </w:tcBorders>
          </w:tcPr>
          <w:p w14:paraId="6D791034" w14:textId="2555E7E7" w:rsidR="008D3C28" w:rsidRDefault="008D3C28" w:rsidP="005453A2">
            <w:pPr>
              <w:spacing w:after="0" w:line="259" w:lineRule="auto"/>
              <w:ind w:left="0" w:firstLine="0"/>
            </w:pPr>
          </w:p>
        </w:tc>
      </w:tr>
      <w:tr w:rsidR="008D3C28" w14:paraId="30B0769F" w14:textId="77777777" w:rsidTr="005453A2">
        <w:trPr>
          <w:trHeight w:val="1101"/>
        </w:trPr>
        <w:tc>
          <w:tcPr>
            <w:tcW w:w="6034" w:type="dxa"/>
            <w:tcBorders>
              <w:top w:val="nil"/>
              <w:left w:val="nil"/>
              <w:bottom w:val="nil"/>
              <w:right w:val="nil"/>
            </w:tcBorders>
          </w:tcPr>
          <w:p w14:paraId="499B5C20" w14:textId="77777777" w:rsidR="008D3C28" w:rsidRDefault="008D3C28" w:rsidP="005453A2">
            <w:pPr>
              <w:spacing w:after="0" w:line="259" w:lineRule="auto"/>
              <w:ind w:left="0" w:right="478" w:firstLine="0"/>
            </w:pPr>
            <w:r>
              <w:t xml:space="preserve">bootstrapping is that bugs or missing features quickly become apparent just from using the language to build test for the language (we ate our own dog food). Here is an example in which we test </w:t>
            </w:r>
            <w:proofErr w:type="spellStart"/>
            <w:r>
              <w:t>Jnario’s</w:t>
            </w:r>
            <w:proofErr w:type="spellEnd"/>
            <w:r>
              <w:t xml:space="preserve"> </w:t>
            </w:r>
            <w:r>
              <w:rPr>
                <w:b/>
                <w:color w:val="4C4C4C"/>
                <w:sz w:val="18"/>
              </w:rPr>
              <w:t xml:space="preserve">throws </w:t>
            </w:r>
            <w:r>
              <w:t>expression:</w:t>
            </w:r>
          </w:p>
        </w:tc>
        <w:tc>
          <w:tcPr>
            <w:tcW w:w="2830" w:type="dxa"/>
            <w:tcBorders>
              <w:top w:val="nil"/>
              <w:left w:val="nil"/>
              <w:bottom w:val="nil"/>
              <w:right w:val="nil"/>
            </w:tcBorders>
          </w:tcPr>
          <w:p w14:paraId="682A0FE3" w14:textId="6BAE5D82" w:rsidR="008D3C28" w:rsidRDefault="008D3C28" w:rsidP="005453A2">
            <w:pPr>
              <w:spacing w:after="0" w:line="259" w:lineRule="auto"/>
              <w:ind w:left="0" w:firstLine="0"/>
              <w:jc w:val="left"/>
            </w:pPr>
          </w:p>
        </w:tc>
      </w:tr>
    </w:tbl>
    <w:tbl>
      <w:tblPr>
        <w:tblStyle w:val="TableGrid"/>
        <w:tblpPr w:vertAnchor="text" w:horzAnchor="margin" w:tblpY="5704"/>
        <w:tblOverlap w:val="never"/>
        <w:tblW w:w="8817" w:type="dxa"/>
        <w:tblInd w:w="0" w:type="dxa"/>
        <w:tblCellMar>
          <w:top w:w="0" w:type="dxa"/>
          <w:left w:w="0" w:type="dxa"/>
          <w:bottom w:w="0" w:type="dxa"/>
          <w:right w:w="0" w:type="dxa"/>
        </w:tblCellMar>
        <w:tblLook w:val="04A0" w:firstRow="1" w:lastRow="0" w:firstColumn="1" w:lastColumn="0" w:noHBand="0" w:noVBand="1"/>
      </w:tblPr>
      <w:tblGrid>
        <w:gridCol w:w="6034"/>
        <w:gridCol w:w="2783"/>
      </w:tblGrid>
      <w:tr w:rsidR="008D3C28" w14:paraId="1EE1C72E" w14:textId="77777777" w:rsidTr="005453A2">
        <w:trPr>
          <w:trHeight w:val="235"/>
        </w:trPr>
        <w:tc>
          <w:tcPr>
            <w:tcW w:w="6034" w:type="dxa"/>
            <w:tcBorders>
              <w:top w:val="nil"/>
              <w:left w:val="nil"/>
              <w:bottom w:val="nil"/>
              <w:right w:val="nil"/>
            </w:tcBorders>
          </w:tcPr>
          <w:p w14:paraId="7CC36E9A" w14:textId="77777777" w:rsidR="008D3C28" w:rsidRDefault="008D3C28" w:rsidP="005453A2">
            <w:pPr>
              <w:spacing w:after="0" w:line="259" w:lineRule="auto"/>
              <w:ind w:left="0" w:firstLine="0"/>
              <w:jc w:val="left"/>
            </w:pPr>
            <w:r>
              <w:t>When we execute this scenario, the given unit specification will</w:t>
            </w:r>
          </w:p>
        </w:tc>
        <w:tc>
          <w:tcPr>
            <w:tcW w:w="2783" w:type="dxa"/>
            <w:tcBorders>
              <w:top w:val="nil"/>
              <w:left w:val="nil"/>
              <w:bottom w:val="nil"/>
              <w:right w:val="nil"/>
            </w:tcBorders>
          </w:tcPr>
          <w:p w14:paraId="7076F6AA" w14:textId="77777777" w:rsidR="008D3C28" w:rsidRDefault="008D3C28" w:rsidP="005453A2">
            <w:pPr>
              <w:spacing w:after="160" w:line="259" w:lineRule="auto"/>
              <w:ind w:left="0" w:firstLine="0"/>
              <w:jc w:val="left"/>
            </w:pPr>
          </w:p>
        </w:tc>
      </w:tr>
      <w:tr w:rsidR="008D3C28" w14:paraId="7490DFDF" w14:textId="77777777" w:rsidTr="005453A2">
        <w:trPr>
          <w:trHeight w:val="243"/>
        </w:trPr>
        <w:tc>
          <w:tcPr>
            <w:tcW w:w="6034" w:type="dxa"/>
            <w:tcBorders>
              <w:top w:val="nil"/>
              <w:left w:val="nil"/>
              <w:bottom w:val="nil"/>
              <w:right w:val="nil"/>
            </w:tcBorders>
          </w:tcPr>
          <w:p w14:paraId="56A2E715" w14:textId="77777777" w:rsidR="008D3C28" w:rsidRDefault="008D3C28" w:rsidP="005453A2">
            <w:pPr>
              <w:spacing w:after="0" w:line="259" w:lineRule="auto"/>
              <w:ind w:left="0" w:firstLine="0"/>
              <w:jc w:val="left"/>
            </w:pPr>
            <w:r>
              <w:t>first be parsed and compiled into Java source code</w:t>
            </w:r>
            <w:r>
              <w:rPr>
                <w:sz w:val="25"/>
                <w:vertAlign w:val="superscript"/>
              </w:rPr>
              <w:t>17</w:t>
            </w:r>
            <w:r>
              <w:t>. The Java</w:t>
            </w:r>
          </w:p>
        </w:tc>
        <w:tc>
          <w:tcPr>
            <w:tcW w:w="2783" w:type="dxa"/>
            <w:tcBorders>
              <w:top w:val="nil"/>
              <w:left w:val="nil"/>
              <w:bottom w:val="nil"/>
              <w:right w:val="nil"/>
            </w:tcBorders>
          </w:tcPr>
          <w:p w14:paraId="4287F362" w14:textId="1B464734" w:rsidR="008D3C28" w:rsidRDefault="008D3C28" w:rsidP="005453A2">
            <w:pPr>
              <w:spacing w:after="0" w:line="259" w:lineRule="auto"/>
              <w:ind w:left="0" w:firstLine="0"/>
            </w:pPr>
          </w:p>
        </w:tc>
      </w:tr>
    </w:tbl>
    <w:p w14:paraId="74E97614" w14:textId="77777777" w:rsidR="008D3C28" w:rsidRDefault="008D3C28" w:rsidP="008D3C28">
      <w:pPr>
        <w:ind w:left="-9" w:right="14"/>
      </w:pPr>
      <w:r>
        <w:t xml:space="preserve">files were added. Auto completion for steps in features is supported, since you can reuse other steps by referencing them, even if they are not implemented. Another important productivity feature is the debug support of </w:t>
      </w:r>
      <w:proofErr w:type="spellStart"/>
      <w:r>
        <w:t>Xtext</w:t>
      </w:r>
      <w:proofErr w:type="spellEnd"/>
      <w:r>
        <w:t>, which lets you step through your DSL file instead of using the generated code</w:t>
      </w:r>
      <w:r>
        <w:rPr>
          <w:sz w:val="25"/>
          <w:vertAlign w:val="superscript"/>
        </w:rPr>
        <w:t>15</w:t>
      </w:r>
      <w:r>
        <w:t>.</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8D3C28" w14:paraId="5B0A0A5F" w14:textId="77777777" w:rsidTr="005453A2">
        <w:trPr>
          <w:trHeight w:val="1403"/>
        </w:trPr>
        <w:tc>
          <w:tcPr>
            <w:tcW w:w="5513" w:type="dxa"/>
            <w:tcBorders>
              <w:top w:val="single" w:sz="3" w:space="0" w:color="191919"/>
              <w:left w:val="single" w:sz="3" w:space="0" w:color="191919"/>
              <w:bottom w:val="single" w:sz="3" w:space="0" w:color="191919"/>
              <w:right w:val="single" w:sz="3" w:space="0" w:color="191919"/>
            </w:tcBorders>
          </w:tcPr>
          <w:p w14:paraId="3B63D813" w14:textId="77777777" w:rsidR="008D3C28" w:rsidRDefault="008D3C28" w:rsidP="005453A2">
            <w:pPr>
              <w:spacing w:after="12" w:line="259" w:lineRule="auto"/>
              <w:ind w:left="0" w:firstLine="0"/>
              <w:jc w:val="left"/>
            </w:pPr>
            <w:r>
              <w:rPr>
                <w:b/>
                <w:sz w:val="12"/>
              </w:rPr>
              <w:t>Scenario</w:t>
            </w:r>
            <w:r>
              <w:rPr>
                <w:color w:val="191919"/>
                <w:sz w:val="12"/>
              </w:rPr>
              <w:t xml:space="preserve">: Testing exceptions with </w:t>
            </w:r>
            <w:proofErr w:type="spellStart"/>
            <w:r>
              <w:rPr>
                <w:color w:val="191919"/>
                <w:sz w:val="12"/>
              </w:rPr>
              <w:t>Jnario</w:t>
            </w:r>
            <w:proofErr w:type="spellEnd"/>
          </w:p>
          <w:p w14:paraId="00651FA8" w14:textId="77777777" w:rsidR="008D3C28" w:rsidRDefault="008D3C28" w:rsidP="005453A2">
            <w:pPr>
              <w:spacing w:after="6" w:line="259" w:lineRule="auto"/>
              <w:ind w:left="143" w:firstLine="0"/>
              <w:jc w:val="left"/>
            </w:pPr>
            <w:r>
              <w:rPr>
                <w:b/>
                <w:sz w:val="12"/>
              </w:rPr>
              <w:t xml:space="preserve">Given </w:t>
            </w:r>
            <w:r>
              <w:rPr>
                <w:color w:val="191919"/>
                <w:sz w:val="12"/>
              </w:rPr>
              <w:t>a unit spec</w:t>
            </w:r>
          </w:p>
          <w:p w14:paraId="427C1FD6" w14:textId="77777777" w:rsidR="008D3C28" w:rsidRDefault="008D3C28" w:rsidP="005453A2">
            <w:pPr>
              <w:spacing w:after="0" w:line="264" w:lineRule="auto"/>
              <w:ind w:left="286" w:right="1552" w:hanging="143"/>
              <w:jc w:val="left"/>
            </w:pPr>
            <w:r>
              <w:rPr>
                <w:color w:val="191919"/>
                <w:sz w:val="12"/>
              </w:rPr>
              <w:t xml:space="preserve">’’’ describe "expecting exceptions in </w:t>
            </w:r>
            <w:proofErr w:type="spellStart"/>
            <w:r>
              <w:rPr>
                <w:color w:val="191919"/>
                <w:sz w:val="12"/>
              </w:rPr>
              <w:t>Jnario</w:t>
            </w:r>
            <w:proofErr w:type="spellEnd"/>
            <w:r>
              <w:rPr>
                <w:color w:val="191919"/>
                <w:sz w:val="12"/>
              </w:rPr>
              <w:t xml:space="preserve">"{ fact new Stack().pop throws </w:t>
            </w:r>
            <w:proofErr w:type="spellStart"/>
            <w:r>
              <w:rPr>
                <w:color w:val="191919"/>
                <w:sz w:val="12"/>
              </w:rPr>
              <w:t>EmptyStackException</w:t>
            </w:r>
            <w:proofErr w:type="spellEnd"/>
            <w:r>
              <w:rPr>
                <w:color w:val="191919"/>
                <w:sz w:val="12"/>
              </w:rPr>
              <w:t xml:space="preserve"> }</w:t>
            </w:r>
          </w:p>
          <w:p w14:paraId="2EDE2A3D" w14:textId="77777777" w:rsidR="008D3C28" w:rsidRDefault="008D3C28" w:rsidP="005453A2">
            <w:pPr>
              <w:spacing w:after="9" w:line="259" w:lineRule="auto"/>
              <w:ind w:left="143" w:firstLine="0"/>
              <w:jc w:val="left"/>
            </w:pPr>
            <w:r>
              <w:rPr>
                <w:color w:val="191919"/>
                <w:sz w:val="12"/>
              </w:rPr>
              <w:t>’’’</w:t>
            </w:r>
          </w:p>
          <w:p w14:paraId="1C0731B1" w14:textId="77777777" w:rsidR="008D3C28" w:rsidRDefault="008D3C28" w:rsidP="005453A2">
            <w:pPr>
              <w:spacing w:after="0" w:line="259" w:lineRule="auto"/>
              <w:ind w:left="143" w:firstLine="0"/>
              <w:jc w:val="left"/>
            </w:pPr>
            <w:r>
              <w:rPr>
                <w:b/>
                <w:sz w:val="12"/>
              </w:rPr>
              <w:t xml:space="preserve">Then </w:t>
            </w:r>
            <w:r>
              <w:rPr>
                <w:color w:val="191919"/>
                <w:sz w:val="12"/>
              </w:rPr>
              <w:t>it should execute successfully</w:t>
            </w:r>
          </w:p>
        </w:tc>
      </w:tr>
    </w:tbl>
    <w:p w14:paraId="2B3CCBC2" w14:textId="77777777" w:rsidR="008D3C28" w:rsidRDefault="008D3C28" w:rsidP="008D3C28">
      <w:pPr>
        <w:sectPr w:rsidR="008D3C28">
          <w:type w:val="continuous"/>
          <w:pgSz w:w="10715" w:h="13952"/>
          <w:pgMar w:top="1440" w:right="1030" w:bottom="677" w:left="873" w:header="720" w:footer="720" w:gutter="0"/>
          <w:cols w:num="2" w:space="720" w:equalWidth="0">
            <w:col w:w="5615" w:space="419"/>
            <w:col w:w="2778"/>
          </w:cols>
        </w:sectPr>
      </w:pPr>
    </w:p>
    <w:p w14:paraId="7AFEDF37" w14:textId="77777777" w:rsidR="008D3C28" w:rsidRDefault="008D3C28" w:rsidP="00D348E1">
      <w:pPr>
        <w:ind w:left="0" w:firstLine="0"/>
        <w:sectPr w:rsidR="008D3C28">
          <w:type w:val="continuous"/>
          <w:pgSz w:w="10715" w:h="13952"/>
          <w:pgMar w:top="2571" w:right="1503" w:bottom="1440" w:left="6907" w:header="720" w:footer="720" w:gutter="0"/>
          <w:cols w:space="720"/>
        </w:sectPr>
      </w:pPr>
    </w:p>
    <w:p w14:paraId="1EC649E0" w14:textId="77777777" w:rsidR="008D3C28" w:rsidRDefault="008D3C28" w:rsidP="008D3C28">
      <w:pPr>
        <w:spacing w:after="269"/>
        <w:ind w:left="-9" w:right="14"/>
      </w:pPr>
      <w:r>
        <w:lastRenderedPageBreak/>
        <w:t xml:space="preserve">source code will then be compiled into a Java class file using the normal Java compiler. The generated class is then loaded via the Java </w:t>
      </w:r>
      <w:proofErr w:type="spellStart"/>
      <w:r>
        <w:t>classloader</w:t>
      </w:r>
      <w:proofErr w:type="spellEnd"/>
      <w:r>
        <w:t xml:space="preserve"> and executed with JUnit. This process is greatly simplified by the testing infrastructure provided by </w:t>
      </w:r>
      <w:proofErr w:type="spellStart"/>
      <w:r>
        <w:t>Xtext</w:t>
      </w:r>
      <w:proofErr w:type="spellEnd"/>
      <w:r>
        <w:t xml:space="preserve">, which provides APIs for compiling and </w:t>
      </w:r>
      <w:proofErr w:type="spellStart"/>
      <w:r>
        <w:t>classloading</w:t>
      </w:r>
      <w:proofErr w:type="spellEnd"/>
      <w:r>
        <w:t xml:space="preserve"> DSL artifacts. The advantage of this approach is that the whole compiler chain is tested, and tests are relatively stable, as they are independent of changes in the internal implementation.</w:t>
      </w:r>
    </w:p>
    <w:p w14:paraId="380CEAD2" w14:textId="77777777" w:rsidR="008D3C28" w:rsidRDefault="008D3C28" w:rsidP="008D3C28">
      <w:pPr>
        <w:pStyle w:val="Heading3"/>
        <w:tabs>
          <w:tab w:val="center" w:pos="1375"/>
        </w:tabs>
        <w:spacing w:after="88"/>
        <w:ind w:left="-13" w:firstLine="0"/>
      </w:pPr>
      <w:r>
        <w:t>19.4</w:t>
      </w:r>
      <w:r>
        <w:tab/>
        <w:t>Summary</w:t>
      </w:r>
    </w:p>
    <w:p w14:paraId="629948F6" w14:textId="77777777" w:rsidR="008D3C28" w:rsidRDefault="008D3C28" w:rsidP="008D3C28">
      <w:pPr>
        <w:ind w:left="-9" w:right="14"/>
      </w:pPr>
      <w:r>
        <w:t xml:space="preserve">This chapter introduced </w:t>
      </w:r>
      <w:proofErr w:type="spellStart"/>
      <w:r>
        <w:t>Jnario</w:t>
      </w:r>
      <w:proofErr w:type="spellEnd"/>
      <w:r>
        <w:t xml:space="preserve">, a DSL for testing, which was developed based on </w:t>
      </w:r>
      <w:proofErr w:type="spellStart"/>
      <w:r>
        <w:t>Xtext</w:t>
      </w:r>
      <w:proofErr w:type="spellEnd"/>
      <w:r>
        <w:t xml:space="preserve">. </w:t>
      </w:r>
      <w:proofErr w:type="spellStart"/>
      <w:r>
        <w:t>Jnario</w:t>
      </w:r>
      <w:proofErr w:type="spellEnd"/>
      <w:r>
        <w:t xml:space="preserve"> is a good example for a DSL that is targeted towards developers with the goal of easing the development process. It is also a good example of an </w:t>
      </w:r>
      <w:proofErr w:type="spellStart"/>
      <w:r>
        <w:t>Xtextbased</w:t>
      </w:r>
      <w:proofErr w:type="spellEnd"/>
      <w:r>
        <w:t xml:space="preserve"> language that makes use of </w:t>
      </w:r>
      <w:proofErr w:type="spellStart"/>
      <w:r>
        <w:t>Xtext’s</w:t>
      </w:r>
      <w:proofErr w:type="spellEnd"/>
      <w:r>
        <w:t xml:space="preserve"> reusable expression language </w:t>
      </w:r>
      <w:proofErr w:type="spellStart"/>
      <w:r>
        <w:t>Xbase</w:t>
      </w:r>
      <w:proofErr w:type="spellEnd"/>
      <w:r>
        <w:t xml:space="preserve">. </w:t>
      </w:r>
      <w:proofErr w:type="spellStart"/>
      <w:r>
        <w:t>Jnario</w:t>
      </w:r>
      <w:proofErr w:type="spellEnd"/>
      <w:r>
        <w:t xml:space="preserve"> is currently used in various domains, for example to specify and test the </w:t>
      </w:r>
      <w:proofErr w:type="spellStart"/>
      <w:r>
        <w:t>behavior</w:t>
      </w:r>
      <w:proofErr w:type="spellEnd"/>
      <w:r>
        <w:t xml:space="preserve"> of automotive control units, web applications and Eclipse-based applications.</w:t>
      </w:r>
    </w:p>
    <w:p w14:paraId="2D90FAEE" w14:textId="2CAF1AB6" w:rsidR="008D3C28" w:rsidRDefault="008D3C28" w:rsidP="008D3C28">
      <w:pPr>
        <w:spacing w:line="256" w:lineRule="auto"/>
        <w:ind w:left="10" w:right="12" w:hanging="10"/>
        <w:jc w:val="left"/>
      </w:pPr>
      <w:r>
        <w:rPr>
          <w:sz w:val="16"/>
        </w:rPr>
        <w:t>.</w:t>
      </w:r>
    </w:p>
    <w:p w14:paraId="73010742"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1A4DD" w14:textId="77777777" w:rsidR="00767B1B" w:rsidRDefault="00767B1B" w:rsidP="008D3C28">
      <w:pPr>
        <w:spacing w:after="0" w:line="240" w:lineRule="auto"/>
      </w:pPr>
      <w:r>
        <w:separator/>
      </w:r>
    </w:p>
  </w:endnote>
  <w:endnote w:type="continuationSeparator" w:id="0">
    <w:p w14:paraId="28EBBC8C" w14:textId="77777777" w:rsidR="00767B1B" w:rsidRDefault="00767B1B" w:rsidP="008D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1C6B" w14:textId="77777777" w:rsidR="00767B1B" w:rsidRDefault="00767B1B" w:rsidP="008D3C28">
      <w:pPr>
        <w:spacing w:after="0" w:line="240" w:lineRule="auto"/>
      </w:pPr>
      <w:r>
        <w:separator/>
      </w:r>
    </w:p>
  </w:footnote>
  <w:footnote w:type="continuationSeparator" w:id="0">
    <w:p w14:paraId="0AFEE101" w14:textId="77777777" w:rsidR="00767B1B" w:rsidRDefault="00767B1B" w:rsidP="008D3C28">
      <w:pPr>
        <w:spacing w:after="0" w:line="240" w:lineRule="auto"/>
      </w:pPr>
      <w:r>
        <w:continuationSeparator/>
      </w:r>
    </w:p>
  </w:footnote>
  <w:footnote w:id="1">
    <w:p w14:paraId="57B75CCE" w14:textId="4CE2D1D3" w:rsidR="008D3C28" w:rsidRDefault="008D3C28" w:rsidP="008D3C28">
      <w:pPr>
        <w:pStyle w:val="footnotedescription"/>
        <w:spacing w:line="271" w:lineRule="auto"/>
      </w:pPr>
      <w:r>
        <w:t>!</w:t>
      </w:r>
    </w:p>
  </w:footnote>
  <w:footnote w:id="2">
    <w:p w14:paraId="30702E45" w14:textId="31FF17C2" w:rsidR="008D3C28" w:rsidRDefault="008D3C28" w:rsidP="008D3C28">
      <w:pPr>
        <w:pStyle w:val="footnotedescription"/>
        <w:spacing w:line="244" w:lineRule="auto"/>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D05A" w14:textId="77777777" w:rsidR="008D3C28" w:rsidRDefault="008D3C28">
    <w:pPr>
      <w:tabs>
        <w:tab w:val="center" w:pos="1131"/>
      </w:tabs>
      <w:spacing w:after="0" w:line="259" w:lineRule="auto"/>
      <w:ind w:left="0" w:firstLine="0"/>
      <w:jc w:val="left"/>
    </w:pPr>
    <w:r>
      <w:fldChar w:fldCharType="begin"/>
    </w:r>
    <w:r>
      <w:instrText xml:space="preserve"> PAGE   \* MERGEFORMAT </w:instrText>
    </w:r>
    <w:r>
      <w:fldChar w:fldCharType="separate"/>
    </w:r>
    <w:r>
      <w:t>100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9FF1" w14:textId="77777777" w:rsidR="008D3C28" w:rsidRDefault="008D3C28">
    <w:pPr>
      <w:tabs>
        <w:tab w:val="center" w:pos="7569"/>
        <w:tab w:val="right" w:pos="8903"/>
      </w:tabs>
      <w:spacing w:after="0" w:line="259" w:lineRule="auto"/>
      <w:ind w:left="0" w:right="-3347"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101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F00A" w14:textId="77777777" w:rsidR="008D3C28" w:rsidRDefault="008D3C2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2D86"/>
    <w:multiLevelType w:val="hybridMultilevel"/>
    <w:tmpl w:val="5BFC4256"/>
    <w:lvl w:ilvl="0" w:tplc="33A0E81A">
      <w:start w:val="14"/>
      <w:numFmt w:val="decimal"/>
      <w:lvlText w:val="%1"/>
      <w:lvlJc w:val="left"/>
      <w:pPr>
        <w:ind w:left="1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EF9860F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DCD449C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6CE29B5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BACA6CF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DE726E1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E7C4DEB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5DAAD60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808CE07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28"/>
    <w:rsid w:val="006B66B4"/>
    <w:rsid w:val="00767B1B"/>
    <w:rsid w:val="008D3C28"/>
    <w:rsid w:val="00D34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AD27"/>
  <w15:chartTrackingRefBased/>
  <w15:docId w15:val="{2088AC70-4104-4675-AC2D-85379C8A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C28"/>
    <w:pPr>
      <w:spacing w:after="5" w:line="271" w:lineRule="auto"/>
      <w:ind w:left="2033" w:hanging="4"/>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8D3C28"/>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8D3C28"/>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8D3C28"/>
    <w:pPr>
      <w:keepNext/>
      <w:keepLines/>
      <w:spacing w:after="84" w:line="265" w:lineRule="auto"/>
      <w:ind w:left="10" w:hanging="10"/>
      <w:outlineLvl w:val="3"/>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C28"/>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8D3C28"/>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8D3C28"/>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8D3C28"/>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8D3C28"/>
    <w:rPr>
      <w:rFonts w:ascii="Calibri" w:eastAsia="Calibri" w:hAnsi="Calibri" w:cs="Calibri"/>
      <w:color w:val="000000"/>
      <w:sz w:val="16"/>
      <w:lang w:eastAsia="en-GB"/>
    </w:rPr>
  </w:style>
  <w:style w:type="character" w:customStyle="1" w:styleId="footnotemark">
    <w:name w:val="footnote mark"/>
    <w:hidden/>
    <w:rsid w:val="008D3C28"/>
    <w:rPr>
      <w:rFonts w:ascii="Calibri" w:eastAsia="Calibri" w:hAnsi="Calibri" w:cs="Calibri"/>
      <w:color w:val="000000"/>
      <w:sz w:val="16"/>
      <w:vertAlign w:val="superscript"/>
    </w:rPr>
  </w:style>
  <w:style w:type="table" w:customStyle="1" w:styleId="TableGrid">
    <w:name w:val="TableGrid"/>
    <w:rsid w:val="008D3C28"/>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2904</Words>
  <Characters>16557</Characters>
  <Application>Microsoft Office Word</Application>
  <DocSecurity>0</DocSecurity>
  <Lines>137</Lines>
  <Paragraphs>38</Paragraphs>
  <ScaleCrop>false</ScaleCrop>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2021-04-05T08:32:00Z</dcterms:created>
  <dcterms:modified xsi:type="dcterms:W3CDTF">2021-04-05T09:17:00Z</dcterms:modified>
</cp:coreProperties>
</file>