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100F70AA"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1.1-alpha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263DC8A0" w14:textId="77777777" w:rsidR="007436DA" w:rsidRDefault="003A3BA6" w:rsidP="003A3BA6">
      <w:pPr>
        <w:pStyle w:val="Heading1"/>
        <w:numPr>
          <w:ilvl w:val="0"/>
          <w:numId w:val="0"/>
        </w:numPr>
        <w:ind w:left="360" w:hanging="360"/>
        <w:rPr>
          <w:noProof/>
        </w:rPr>
      </w:pPr>
      <w:bookmarkStart w:id="0" w:name="_Toc93182518"/>
      <w:r>
        <w:lastRenderedPageBreak/>
        <w:t>Table of contents</w:t>
      </w:r>
      <w:bookmarkEnd w:id="0"/>
      <w:r w:rsidR="00012004">
        <w:fldChar w:fldCharType="begin"/>
      </w:r>
      <w:r w:rsidR="00012004">
        <w:instrText xml:space="preserve"> TOC \o "1-2" \h \z \u </w:instrText>
      </w:r>
      <w:r w:rsidR="00012004">
        <w:fldChar w:fldCharType="separate"/>
      </w:r>
    </w:p>
    <w:p w14:paraId="2B467705" w14:textId="7A126D1D" w:rsidR="007436DA" w:rsidRDefault="007436DA">
      <w:pPr>
        <w:pStyle w:val="TOC1"/>
        <w:tabs>
          <w:tab w:val="right" w:leader="dot" w:pos="6470"/>
        </w:tabs>
        <w:rPr>
          <w:rFonts w:asciiTheme="minorHAnsi" w:hAnsiTheme="minorHAnsi"/>
          <w:b w:val="0"/>
          <w:noProof/>
          <w:sz w:val="22"/>
          <w:szCs w:val="22"/>
        </w:rPr>
      </w:pPr>
      <w:hyperlink w:anchor="_Toc93182518" w:history="1">
        <w:r w:rsidRPr="002C4836">
          <w:rPr>
            <w:rStyle w:val="Hyperlink"/>
            <w:noProof/>
          </w:rPr>
          <w:t>Table of contents</w:t>
        </w:r>
        <w:r>
          <w:rPr>
            <w:noProof/>
            <w:webHidden/>
          </w:rPr>
          <w:tab/>
        </w:r>
        <w:r>
          <w:rPr>
            <w:noProof/>
            <w:webHidden/>
          </w:rPr>
          <w:fldChar w:fldCharType="begin"/>
        </w:r>
        <w:r>
          <w:rPr>
            <w:noProof/>
            <w:webHidden/>
          </w:rPr>
          <w:instrText xml:space="preserve"> PAGEREF _Toc93182518 \h </w:instrText>
        </w:r>
        <w:r>
          <w:rPr>
            <w:noProof/>
            <w:webHidden/>
          </w:rPr>
        </w:r>
        <w:r>
          <w:rPr>
            <w:noProof/>
            <w:webHidden/>
          </w:rPr>
          <w:fldChar w:fldCharType="separate"/>
        </w:r>
        <w:r w:rsidR="00572BFC">
          <w:rPr>
            <w:noProof/>
            <w:webHidden/>
          </w:rPr>
          <w:t>2</w:t>
        </w:r>
        <w:r>
          <w:rPr>
            <w:noProof/>
            <w:webHidden/>
          </w:rPr>
          <w:fldChar w:fldCharType="end"/>
        </w:r>
      </w:hyperlink>
    </w:p>
    <w:p w14:paraId="4950CCF0" w14:textId="2705558A" w:rsidR="007436DA" w:rsidRDefault="007436DA">
      <w:pPr>
        <w:pStyle w:val="TOC1"/>
        <w:tabs>
          <w:tab w:val="left" w:pos="660"/>
          <w:tab w:val="right" w:leader="dot" w:pos="6470"/>
        </w:tabs>
        <w:rPr>
          <w:rFonts w:asciiTheme="minorHAnsi" w:hAnsiTheme="minorHAnsi"/>
          <w:b w:val="0"/>
          <w:noProof/>
          <w:sz w:val="22"/>
          <w:szCs w:val="22"/>
        </w:rPr>
      </w:pPr>
      <w:hyperlink w:anchor="_Toc93182519" w:history="1">
        <w:r w:rsidRPr="002C4836">
          <w:rPr>
            <w:rStyle w:val="Hyperlink"/>
            <w:noProof/>
          </w:rPr>
          <w:t>1.</w:t>
        </w:r>
        <w:r>
          <w:rPr>
            <w:rFonts w:asciiTheme="minorHAnsi" w:hAnsiTheme="minorHAnsi"/>
            <w:b w:val="0"/>
            <w:noProof/>
            <w:sz w:val="22"/>
            <w:szCs w:val="22"/>
          </w:rPr>
          <w:tab/>
        </w:r>
        <w:r w:rsidRPr="002C4836">
          <w:rPr>
            <w:rStyle w:val="Hyperlink"/>
            <w:noProof/>
          </w:rPr>
          <w:t>Introduction</w:t>
        </w:r>
        <w:r>
          <w:rPr>
            <w:noProof/>
            <w:webHidden/>
          </w:rPr>
          <w:tab/>
        </w:r>
        <w:r>
          <w:rPr>
            <w:noProof/>
            <w:webHidden/>
          </w:rPr>
          <w:fldChar w:fldCharType="begin"/>
        </w:r>
        <w:r>
          <w:rPr>
            <w:noProof/>
            <w:webHidden/>
          </w:rPr>
          <w:instrText xml:space="preserve"> PAGEREF _Toc93182519 \h </w:instrText>
        </w:r>
        <w:r>
          <w:rPr>
            <w:noProof/>
            <w:webHidden/>
          </w:rPr>
        </w:r>
        <w:r>
          <w:rPr>
            <w:noProof/>
            <w:webHidden/>
          </w:rPr>
          <w:fldChar w:fldCharType="separate"/>
        </w:r>
        <w:r w:rsidR="00572BFC">
          <w:rPr>
            <w:noProof/>
            <w:webHidden/>
          </w:rPr>
          <w:t>5</w:t>
        </w:r>
        <w:r>
          <w:rPr>
            <w:noProof/>
            <w:webHidden/>
          </w:rPr>
          <w:fldChar w:fldCharType="end"/>
        </w:r>
      </w:hyperlink>
    </w:p>
    <w:p w14:paraId="3BD2F006" w14:textId="6E3E2B6B" w:rsidR="007436DA" w:rsidRDefault="007436DA">
      <w:pPr>
        <w:pStyle w:val="TOC2"/>
        <w:rPr>
          <w:rFonts w:asciiTheme="minorHAnsi" w:hAnsiTheme="minorHAnsi"/>
          <w:noProof/>
          <w:sz w:val="22"/>
          <w:szCs w:val="22"/>
        </w:rPr>
      </w:pPr>
      <w:hyperlink w:anchor="_Toc93182520" w:history="1">
        <w:r w:rsidRPr="002C4836">
          <w:rPr>
            <w:rStyle w:val="Hyperlink"/>
            <w:noProof/>
          </w:rPr>
          <w:t>Player roles</w:t>
        </w:r>
        <w:r>
          <w:rPr>
            <w:noProof/>
            <w:webHidden/>
          </w:rPr>
          <w:tab/>
        </w:r>
        <w:r>
          <w:rPr>
            <w:noProof/>
            <w:webHidden/>
          </w:rPr>
          <w:fldChar w:fldCharType="begin"/>
        </w:r>
        <w:r>
          <w:rPr>
            <w:noProof/>
            <w:webHidden/>
          </w:rPr>
          <w:instrText xml:space="preserve"> PAGEREF _Toc93182520 \h </w:instrText>
        </w:r>
        <w:r>
          <w:rPr>
            <w:noProof/>
            <w:webHidden/>
          </w:rPr>
        </w:r>
        <w:r>
          <w:rPr>
            <w:noProof/>
            <w:webHidden/>
          </w:rPr>
          <w:fldChar w:fldCharType="separate"/>
        </w:r>
        <w:r w:rsidR="00572BFC">
          <w:rPr>
            <w:noProof/>
            <w:webHidden/>
          </w:rPr>
          <w:t>5</w:t>
        </w:r>
        <w:r>
          <w:rPr>
            <w:noProof/>
            <w:webHidden/>
          </w:rPr>
          <w:fldChar w:fldCharType="end"/>
        </w:r>
      </w:hyperlink>
    </w:p>
    <w:p w14:paraId="264EF20B" w14:textId="4DDCAE83" w:rsidR="007436DA" w:rsidRDefault="007436DA">
      <w:pPr>
        <w:pStyle w:val="TOC2"/>
        <w:rPr>
          <w:rFonts w:asciiTheme="minorHAnsi" w:hAnsiTheme="minorHAnsi"/>
          <w:noProof/>
          <w:sz w:val="22"/>
          <w:szCs w:val="22"/>
        </w:rPr>
      </w:pPr>
      <w:hyperlink w:anchor="_Toc93182521" w:history="1">
        <w:r w:rsidRPr="002C4836">
          <w:rPr>
            <w:rStyle w:val="Hyperlink"/>
            <w:noProof/>
          </w:rPr>
          <w:t>Materials needed</w:t>
        </w:r>
        <w:r>
          <w:rPr>
            <w:noProof/>
            <w:webHidden/>
          </w:rPr>
          <w:tab/>
        </w:r>
        <w:r>
          <w:rPr>
            <w:noProof/>
            <w:webHidden/>
          </w:rPr>
          <w:fldChar w:fldCharType="begin"/>
        </w:r>
        <w:r>
          <w:rPr>
            <w:noProof/>
            <w:webHidden/>
          </w:rPr>
          <w:instrText xml:space="preserve"> PAGEREF _Toc93182521 \h </w:instrText>
        </w:r>
        <w:r>
          <w:rPr>
            <w:noProof/>
            <w:webHidden/>
          </w:rPr>
        </w:r>
        <w:r>
          <w:rPr>
            <w:noProof/>
            <w:webHidden/>
          </w:rPr>
          <w:fldChar w:fldCharType="separate"/>
        </w:r>
        <w:r w:rsidR="00572BFC">
          <w:rPr>
            <w:noProof/>
            <w:webHidden/>
          </w:rPr>
          <w:t>5</w:t>
        </w:r>
        <w:r>
          <w:rPr>
            <w:noProof/>
            <w:webHidden/>
          </w:rPr>
          <w:fldChar w:fldCharType="end"/>
        </w:r>
      </w:hyperlink>
    </w:p>
    <w:p w14:paraId="3DA85DFF" w14:textId="275CCC5A" w:rsidR="007436DA" w:rsidRDefault="007436DA">
      <w:pPr>
        <w:pStyle w:val="TOC2"/>
        <w:rPr>
          <w:rFonts w:asciiTheme="minorHAnsi" w:hAnsiTheme="minorHAnsi"/>
          <w:noProof/>
          <w:sz w:val="22"/>
          <w:szCs w:val="22"/>
        </w:rPr>
      </w:pPr>
      <w:hyperlink w:anchor="_Toc93182522" w:history="1">
        <w:r w:rsidRPr="002C4836">
          <w:rPr>
            <w:rStyle w:val="Hyperlink"/>
            <w:noProof/>
          </w:rPr>
          <w:t>Characters</w:t>
        </w:r>
        <w:r>
          <w:rPr>
            <w:noProof/>
            <w:webHidden/>
          </w:rPr>
          <w:tab/>
        </w:r>
        <w:r>
          <w:rPr>
            <w:noProof/>
            <w:webHidden/>
          </w:rPr>
          <w:fldChar w:fldCharType="begin"/>
        </w:r>
        <w:r>
          <w:rPr>
            <w:noProof/>
            <w:webHidden/>
          </w:rPr>
          <w:instrText xml:space="preserve"> PAGEREF _Toc93182522 \h </w:instrText>
        </w:r>
        <w:r>
          <w:rPr>
            <w:noProof/>
            <w:webHidden/>
          </w:rPr>
        </w:r>
        <w:r>
          <w:rPr>
            <w:noProof/>
            <w:webHidden/>
          </w:rPr>
          <w:fldChar w:fldCharType="separate"/>
        </w:r>
        <w:r w:rsidR="00572BFC">
          <w:rPr>
            <w:noProof/>
            <w:webHidden/>
          </w:rPr>
          <w:t>6</w:t>
        </w:r>
        <w:r>
          <w:rPr>
            <w:noProof/>
            <w:webHidden/>
          </w:rPr>
          <w:fldChar w:fldCharType="end"/>
        </w:r>
      </w:hyperlink>
    </w:p>
    <w:p w14:paraId="7F2ADCD8" w14:textId="793CB6F7" w:rsidR="007436DA" w:rsidRDefault="007436DA">
      <w:pPr>
        <w:pStyle w:val="TOC1"/>
        <w:tabs>
          <w:tab w:val="left" w:pos="660"/>
          <w:tab w:val="right" w:leader="dot" w:pos="6470"/>
        </w:tabs>
        <w:rPr>
          <w:rFonts w:asciiTheme="minorHAnsi" w:hAnsiTheme="minorHAnsi"/>
          <w:b w:val="0"/>
          <w:noProof/>
          <w:sz w:val="22"/>
          <w:szCs w:val="22"/>
        </w:rPr>
      </w:pPr>
      <w:hyperlink w:anchor="_Toc93182523" w:history="1">
        <w:r w:rsidRPr="002C4836">
          <w:rPr>
            <w:rStyle w:val="Hyperlink"/>
            <w:noProof/>
          </w:rPr>
          <w:t>2.</w:t>
        </w:r>
        <w:r>
          <w:rPr>
            <w:rFonts w:asciiTheme="minorHAnsi" w:hAnsiTheme="minorHAnsi"/>
            <w:b w:val="0"/>
            <w:noProof/>
            <w:sz w:val="22"/>
            <w:szCs w:val="22"/>
          </w:rPr>
          <w:tab/>
        </w:r>
        <w:r w:rsidRPr="002C4836">
          <w:rPr>
            <w:rStyle w:val="Hyperlink"/>
            <w:noProof/>
          </w:rPr>
          <w:t>Traits</w:t>
        </w:r>
        <w:r>
          <w:rPr>
            <w:noProof/>
            <w:webHidden/>
          </w:rPr>
          <w:tab/>
        </w:r>
        <w:r>
          <w:rPr>
            <w:noProof/>
            <w:webHidden/>
          </w:rPr>
          <w:fldChar w:fldCharType="begin"/>
        </w:r>
        <w:r>
          <w:rPr>
            <w:noProof/>
            <w:webHidden/>
          </w:rPr>
          <w:instrText xml:space="preserve"> PAGEREF _Toc93182523 \h </w:instrText>
        </w:r>
        <w:r>
          <w:rPr>
            <w:noProof/>
            <w:webHidden/>
          </w:rPr>
        </w:r>
        <w:r>
          <w:rPr>
            <w:noProof/>
            <w:webHidden/>
          </w:rPr>
          <w:fldChar w:fldCharType="separate"/>
        </w:r>
        <w:r w:rsidR="00572BFC">
          <w:rPr>
            <w:noProof/>
            <w:webHidden/>
          </w:rPr>
          <w:t>9</w:t>
        </w:r>
        <w:r>
          <w:rPr>
            <w:noProof/>
            <w:webHidden/>
          </w:rPr>
          <w:fldChar w:fldCharType="end"/>
        </w:r>
      </w:hyperlink>
    </w:p>
    <w:p w14:paraId="2A67492D" w14:textId="370A31CF" w:rsidR="007436DA" w:rsidRDefault="007436DA">
      <w:pPr>
        <w:pStyle w:val="TOC2"/>
        <w:rPr>
          <w:rFonts w:asciiTheme="minorHAnsi" w:hAnsiTheme="minorHAnsi"/>
          <w:noProof/>
          <w:sz w:val="22"/>
          <w:szCs w:val="22"/>
        </w:rPr>
      </w:pPr>
      <w:hyperlink w:anchor="_Toc93182524" w:history="1">
        <w:r w:rsidRPr="002C4836">
          <w:rPr>
            <w:rStyle w:val="Hyperlink"/>
            <w:noProof/>
          </w:rPr>
          <w:t>Inspiration</w:t>
        </w:r>
        <w:r>
          <w:rPr>
            <w:noProof/>
            <w:webHidden/>
          </w:rPr>
          <w:tab/>
        </w:r>
        <w:r>
          <w:rPr>
            <w:noProof/>
            <w:webHidden/>
          </w:rPr>
          <w:fldChar w:fldCharType="begin"/>
        </w:r>
        <w:r>
          <w:rPr>
            <w:noProof/>
            <w:webHidden/>
          </w:rPr>
          <w:instrText xml:space="preserve"> PAGEREF _Toc93182524 \h </w:instrText>
        </w:r>
        <w:r>
          <w:rPr>
            <w:noProof/>
            <w:webHidden/>
          </w:rPr>
        </w:r>
        <w:r>
          <w:rPr>
            <w:noProof/>
            <w:webHidden/>
          </w:rPr>
          <w:fldChar w:fldCharType="separate"/>
        </w:r>
        <w:r w:rsidR="00572BFC">
          <w:rPr>
            <w:noProof/>
            <w:webHidden/>
          </w:rPr>
          <w:t>9</w:t>
        </w:r>
        <w:r>
          <w:rPr>
            <w:noProof/>
            <w:webHidden/>
          </w:rPr>
          <w:fldChar w:fldCharType="end"/>
        </w:r>
      </w:hyperlink>
    </w:p>
    <w:p w14:paraId="576EFCD1" w14:textId="4873F6BF" w:rsidR="007436DA" w:rsidRDefault="007436DA">
      <w:pPr>
        <w:pStyle w:val="TOC2"/>
        <w:rPr>
          <w:rFonts w:asciiTheme="minorHAnsi" w:hAnsiTheme="minorHAnsi"/>
          <w:noProof/>
          <w:sz w:val="22"/>
          <w:szCs w:val="22"/>
        </w:rPr>
      </w:pPr>
      <w:hyperlink w:anchor="_Toc93182525" w:history="1">
        <w:r w:rsidRPr="002C4836">
          <w:rPr>
            <w:rStyle w:val="Hyperlink"/>
            <w:noProof/>
          </w:rPr>
          <w:t>Hindering</w:t>
        </w:r>
        <w:r>
          <w:rPr>
            <w:noProof/>
            <w:webHidden/>
          </w:rPr>
          <w:tab/>
        </w:r>
        <w:r>
          <w:rPr>
            <w:noProof/>
            <w:webHidden/>
          </w:rPr>
          <w:fldChar w:fldCharType="begin"/>
        </w:r>
        <w:r>
          <w:rPr>
            <w:noProof/>
            <w:webHidden/>
          </w:rPr>
          <w:instrText xml:space="preserve"> PAGEREF _Toc93182525 \h </w:instrText>
        </w:r>
        <w:r>
          <w:rPr>
            <w:noProof/>
            <w:webHidden/>
          </w:rPr>
        </w:r>
        <w:r>
          <w:rPr>
            <w:noProof/>
            <w:webHidden/>
          </w:rPr>
          <w:fldChar w:fldCharType="separate"/>
        </w:r>
        <w:r w:rsidR="00572BFC">
          <w:rPr>
            <w:noProof/>
            <w:webHidden/>
          </w:rPr>
          <w:t>9</w:t>
        </w:r>
        <w:r>
          <w:rPr>
            <w:noProof/>
            <w:webHidden/>
          </w:rPr>
          <w:fldChar w:fldCharType="end"/>
        </w:r>
      </w:hyperlink>
    </w:p>
    <w:p w14:paraId="57E5C3FA" w14:textId="29CC88FF" w:rsidR="007436DA" w:rsidRDefault="007436DA">
      <w:pPr>
        <w:pStyle w:val="TOC2"/>
        <w:rPr>
          <w:rFonts w:asciiTheme="minorHAnsi" w:hAnsiTheme="minorHAnsi"/>
          <w:noProof/>
          <w:sz w:val="22"/>
          <w:szCs w:val="22"/>
        </w:rPr>
      </w:pPr>
      <w:hyperlink w:anchor="_Toc93182526" w:history="1">
        <w:r w:rsidRPr="002C4836">
          <w:rPr>
            <w:rStyle w:val="Hyperlink"/>
            <w:noProof/>
          </w:rPr>
          <w:t>Ancestries and lineages</w:t>
        </w:r>
        <w:r>
          <w:rPr>
            <w:noProof/>
            <w:webHidden/>
          </w:rPr>
          <w:tab/>
        </w:r>
        <w:r>
          <w:rPr>
            <w:noProof/>
            <w:webHidden/>
          </w:rPr>
          <w:fldChar w:fldCharType="begin"/>
        </w:r>
        <w:r>
          <w:rPr>
            <w:noProof/>
            <w:webHidden/>
          </w:rPr>
          <w:instrText xml:space="preserve"> PAGEREF _Toc93182526 \h </w:instrText>
        </w:r>
        <w:r>
          <w:rPr>
            <w:noProof/>
            <w:webHidden/>
          </w:rPr>
        </w:r>
        <w:r>
          <w:rPr>
            <w:noProof/>
            <w:webHidden/>
          </w:rPr>
          <w:fldChar w:fldCharType="separate"/>
        </w:r>
        <w:r w:rsidR="00572BFC">
          <w:rPr>
            <w:noProof/>
            <w:webHidden/>
          </w:rPr>
          <w:t>10</w:t>
        </w:r>
        <w:r>
          <w:rPr>
            <w:noProof/>
            <w:webHidden/>
          </w:rPr>
          <w:fldChar w:fldCharType="end"/>
        </w:r>
      </w:hyperlink>
    </w:p>
    <w:p w14:paraId="249C36CC" w14:textId="57367E17" w:rsidR="007436DA" w:rsidRDefault="007436DA">
      <w:pPr>
        <w:pStyle w:val="TOC1"/>
        <w:tabs>
          <w:tab w:val="left" w:pos="660"/>
          <w:tab w:val="right" w:leader="dot" w:pos="6470"/>
        </w:tabs>
        <w:rPr>
          <w:rFonts w:asciiTheme="minorHAnsi" w:hAnsiTheme="minorHAnsi"/>
          <w:b w:val="0"/>
          <w:noProof/>
          <w:sz w:val="22"/>
          <w:szCs w:val="22"/>
        </w:rPr>
      </w:pPr>
      <w:hyperlink w:anchor="_Toc93182527" w:history="1">
        <w:r w:rsidRPr="002C4836">
          <w:rPr>
            <w:rStyle w:val="Hyperlink"/>
            <w:noProof/>
          </w:rPr>
          <w:t>3.</w:t>
        </w:r>
        <w:r>
          <w:rPr>
            <w:rFonts w:asciiTheme="minorHAnsi" w:hAnsiTheme="minorHAnsi"/>
            <w:b w:val="0"/>
            <w:noProof/>
            <w:sz w:val="22"/>
            <w:szCs w:val="22"/>
          </w:rPr>
          <w:tab/>
        </w:r>
        <w:r w:rsidRPr="002C4836">
          <w:rPr>
            <w:rStyle w:val="Hyperlink"/>
            <w:noProof/>
          </w:rPr>
          <w:t>Skills</w:t>
        </w:r>
        <w:r>
          <w:rPr>
            <w:noProof/>
            <w:webHidden/>
          </w:rPr>
          <w:tab/>
        </w:r>
        <w:r>
          <w:rPr>
            <w:noProof/>
            <w:webHidden/>
          </w:rPr>
          <w:fldChar w:fldCharType="begin"/>
        </w:r>
        <w:r>
          <w:rPr>
            <w:noProof/>
            <w:webHidden/>
          </w:rPr>
          <w:instrText xml:space="preserve"> PAGEREF _Toc93182527 \h </w:instrText>
        </w:r>
        <w:r>
          <w:rPr>
            <w:noProof/>
            <w:webHidden/>
          </w:rPr>
        </w:r>
        <w:r>
          <w:rPr>
            <w:noProof/>
            <w:webHidden/>
          </w:rPr>
          <w:fldChar w:fldCharType="separate"/>
        </w:r>
        <w:r w:rsidR="00572BFC">
          <w:rPr>
            <w:noProof/>
            <w:webHidden/>
          </w:rPr>
          <w:t>11</w:t>
        </w:r>
        <w:r>
          <w:rPr>
            <w:noProof/>
            <w:webHidden/>
          </w:rPr>
          <w:fldChar w:fldCharType="end"/>
        </w:r>
      </w:hyperlink>
    </w:p>
    <w:p w14:paraId="17EEF5F2" w14:textId="15A610D8" w:rsidR="007436DA" w:rsidRDefault="007436DA">
      <w:pPr>
        <w:pStyle w:val="TOC2"/>
        <w:rPr>
          <w:rFonts w:asciiTheme="minorHAnsi" w:hAnsiTheme="minorHAnsi"/>
          <w:noProof/>
          <w:sz w:val="22"/>
          <w:szCs w:val="22"/>
        </w:rPr>
      </w:pPr>
      <w:hyperlink w:anchor="_Toc93182528" w:history="1">
        <w:r w:rsidRPr="002C4836">
          <w:rPr>
            <w:rStyle w:val="Hyperlink"/>
            <w:noProof/>
          </w:rPr>
          <w:t>Skill rolls</w:t>
        </w:r>
        <w:r>
          <w:rPr>
            <w:noProof/>
            <w:webHidden/>
          </w:rPr>
          <w:tab/>
        </w:r>
        <w:r>
          <w:rPr>
            <w:noProof/>
            <w:webHidden/>
          </w:rPr>
          <w:fldChar w:fldCharType="begin"/>
        </w:r>
        <w:r>
          <w:rPr>
            <w:noProof/>
            <w:webHidden/>
          </w:rPr>
          <w:instrText xml:space="preserve"> PAGEREF _Toc93182528 \h </w:instrText>
        </w:r>
        <w:r>
          <w:rPr>
            <w:noProof/>
            <w:webHidden/>
          </w:rPr>
        </w:r>
        <w:r>
          <w:rPr>
            <w:noProof/>
            <w:webHidden/>
          </w:rPr>
          <w:fldChar w:fldCharType="separate"/>
        </w:r>
        <w:r w:rsidR="00572BFC">
          <w:rPr>
            <w:noProof/>
            <w:webHidden/>
          </w:rPr>
          <w:t>11</w:t>
        </w:r>
        <w:r>
          <w:rPr>
            <w:noProof/>
            <w:webHidden/>
          </w:rPr>
          <w:fldChar w:fldCharType="end"/>
        </w:r>
      </w:hyperlink>
    </w:p>
    <w:p w14:paraId="455E037B" w14:textId="33E9F6DB" w:rsidR="007436DA" w:rsidRDefault="007436DA">
      <w:pPr>
        <w:pStyle w:val="TOC2"/>
        <w:rPr>
          <w:rFonts w:asciiTheme="minorHAnsi" w:hAnsiTheme="minorHAnsi"/>
          <w:noProof/>
          <w:sz w:val="22"/>
          <w:szCs w:val="22"/>
        </w:rPr>
      </w:pPr>
      <w:hyperlink w:anchor="_Toc93182529" w:history="1">
        <w:r w:rsidRPr="002C4836">
          <w:rPr>
            <w:rStyle w:val="Hyperlink"/>
            <w:noProof/>
          </w:rPr>
          <w:t>Skill list</w:t>
        </w:r>
        <w:r>
          <w:rPr>
            <w:noProof/>
            <w:webHidden/>
          </w:rPr>
          <w:tab/>
        </w:r>
        <w:r>
          <w:rPr>
            <w:noProof/>
            <w:webHidden/>
          </w:rPr>
          <w:fldChar w:fldCharType="begin"/>
        </w:r>
        <w:r>
          <w:rPr>
            <w:noProof/>
            <w:webHidden/>
          </w:rPr>
          <w:instrText xml:space="preserve"> PAGEREF _Toc93182529 \h </w:instrText>
        </w:r>
        <w:r>
          <w:rPr>
            <w:noProof/>
            <w:webHidden/>
          </w:rPr>
        </w:r>
        <w:r>
          <w:rPr>
            <w:noProof/>
            <w:webHidden/>
          </w:rPr>
          <w:fldChar w:fldCharType="separate"/>
        </w:r>
        <w:r w:rsidR="00572BFC">
          <w:rPr>
            <w:noProof/>
            <w:webHidden/>
          </w:rPr>
          <w:t>16</w:t>
        </w:r>
        <w:r>
          <w:rPr>
            <w:noProof/>
            <w:webHidden/>
          </w:rPr>
          <w:fldChar w:fldCharType="end"/>
        </w:r>
      </w:hyperlink>
    </w:p>
    <w:p w14:paraId="42B852DC" w14:textId="46B65EA3" w:rsidR="007436DA" w:rsidRDefault="007436DA">
      <w:pPr>
        <w:pStyle w:val="TOC1"/>
        <w:tabs>
          <w:tab w:val="left" w:pos="660"/>
          <w:tab w:val="right" w:leader="dot" w:pos="6470"/>
        </w:tabs>
        <w:rPr>
          <w:rFonts w:asciiTheme="minorHAnsi" w:hAnsiTheme="minorHAnsi"/>
          <w:b w:val="0"/>
          <w:noProof/>
          <w:sz w:val="22"/>
          <w:szCs w:val="22"/>
        </w:rPr>
      </w:pPr>
      <w:hyperlink w:anchor="_Toc93182530" w:history="1">
        <w:r w:rsidRPr="002C4836">
          <w:rPr>
            <w:rStyle w:val="Hyperlink"/>
            <w:noProof/>
          </w:rPr>
          <w:t>4.</w:t>
        </w:r>
        <w:r>
          <w:rPr>
            <w:rFonts w:asciiTheme="minorHAnsi" w:hAnsiTheme="minorHAnsi"/>
            <w:b w:val="0"/>
            <w:noProof/>
            <w:sz w:val="22"/>
            <w:szCs w:val="22"/>
          </w:rPr>
          <w:tab/>
        </w:r>
        <w:r w:rsidRPr="002C4836">
          <w:rPr>
            <w:rStyle w:val="Hyperlink"/>
            <w:noProof/>
          </w:rPr>
          <w:t>Talents</w:t>
        </w:r>
        <w:r>
          <w:rPr>
            <w:noProof/>
            <w:webHidden/>
          </w:rPr>
          <w:tab/>
        </w:r>
        <w:r>
          <w:rPr>
            <w:noProof/>
            <w:webHidden/>
          </w:rPr>
          <w:fldChar w:fldCharType="begin"/>
        </w:r>
        <w:r>
          <w:rPr>
            <w:noProof/>
            <w:webHidden/>
          </w:rPr>
          <w:instrText xml:space="preserve"> PAGEREF _Toc93182530 \h </w:instrText>
        </w:r>
        <w:r>
          <w:rPr>
            <w:noProof/>
            <w:webHidden/>
          </w:rPr>
        </w:r>
        <w:r>
          <w:rPr>
            <w:noProof/>
            <w:webHidden/>
          </w:rPr>
          <w:fldChar w:fldCharType="separate"/>
        </w:r>
        <w:r w:rsidR="00572BFC">
          <w:rPr>
            <w:noProof/>
            <w:webHidden/>
          </w:rPr>
          <w:t>21</w:t>
        </w:r>
        <w:r>
          <w:rPr>
            <w:noProof/>
            <w:webHidden/>
          </w:rPr>
          <w:fldChar w:fldCharType="end"/>
        </w:r>
      </w:hyperlink>
    </w:p>
    <w:p w14:paraId="344F9F35" w14:textId="48C83A22" w:rsidR="007436DA" w:rsidRDefault="007436DA">
      <w:pPr>
        <w:pStyle w:val="TOC2"/>
        <w:rPr>
          <w:rFonts w:asciiTheme="minorHAnsi" w:hAnsiTheme="minorHAnsi"/>
          <w:noProof/>
          <w:sz w:val="22"/>
          <w:szCs w:val="22"/>
        </w:rPr>
      </w:pPr>
      <w:hyperlink w:anchor="_Toc93182531" w:history="1">
        <w:r w:rsidRPr="002C4836">
          <w:rPr>
            <w:rStyle w:val="Hyperlink"/>
            <w:noProof/>
          </w:rPr>
          <w:t>Character talents</w:t>
        </w:r>
        <w:r>
          <w:rPr>
            <w:noProof/>
            <w:webHidden/>
          </w:rPr>
          <w:tab/>
        </w:r>
        <w:r>
          <w:rPr>
            <w:noProof/>
            <w:webHidden/>
          </w:rPr>
          <w:fldChar w:fldCharType="begin"/>
        </w:r>
        <w:r>
          <w:rPr>
            <w:noProof/>
            <w:webHidden/>
          </w:rPr>
          <w:instrText xml:space="preserve"> PAGEREF _Toc93182531 \h </w:instrText>
        </w:r>
        <w:r>
          <w:rPr>
            <w:noProof/>
            <w:webHidden/>
          </w:rPr>
        </w:r>
        <w:r>
          <w:rPr>
            <w:noProof/>
            <w:webHidden/>
          </w:rPr>
          <w:fldChar w:fldCharType="separate"/>
        </w:r>
        <w:r w:rsidR="00572BFC">
          <w:rPr>
            <w:noProof/>
            <w:webHidden/>
          </w:rPr>
          <w:t>21</w:t>
        </w:r>
        <w:r>
          <w:rPr>
            <w:noProof/>
            <w:webHidden/>
          </w:rPr>
          <w:fldChar w:fldCharType="end"/>
        </w:r>
      </w:hyperlink>
    </w:p>
    <w:p w14:paraId="6D9B938F" w14:textId="561719CB" w:rsidR="007436DA" w:rsidRDefault="007436DA">
      <w:pPr>
        <w:pStyle w:val="TOC2"/>
        <w:rPr>
          <w:rFonts w:asciiTheme="minorHAnsi" w:hAnsiTheme="minorHAnsi"/>
          <w:noProof/>
          <w:sz w:val="22"/>
          <w:szCs w:val="22"/>
        </w:rPr>
      </w:pPr>
      <w:hyperlink w:anchor="_Toc93182532" w:history="1">
        <w:r w:rsidRPr="002C4836">
          <w:rPr>
            <w:rStyle w:val="Hyperlink"/>
            <w:noProof/>
          </w:rPr>
          <w:t>Skill talents</w:t>
        </w:r>
        <w:r>
          <w:rPr>
            <w:noProof/>
            <w:webHidden/>
          </w:rPr>
          <w:tab/>
        </w:r>
        <w:r>
          <w:rPr>
            <w:noProof/>
            <w:webHidden/>
          </w:rPr>
          <w:fldChar w:fldCharType="begin"/>
        </w:r>
        <w:r>
          <w:rPr>
            <w:noProof/>
            <w:webHidden/>
          </w:rPr>
          <w:instrText xml:space="preserve"> PAGEREF _Toc93182532 \h </w:instrText>
        </w:r>
        <w:r>
          <w:rPr>
            <w:noProof/>
            <w:webHidden/>
          </w:rPr>
        </w:r>
        <w:r>
          <w:rPr>
            <w:noProof/>
            <w:webHidden/>
          </w:rPr>
          <w:fldChar w:fldCharType="separate"/>
        </w:r>
        <w:r w:rsidR="00572BFC">
          <w:rPr>
            <w:noProof/>
            <w:webHidden/>
          </w:rPr>
          <w:t>22</w:t>
        </w:r>
        <w:r>
          <w:rPr>
            <w:noProof/>
            <w:webHidden/>
          </w:rPr>
          <w:fldChar w:fldCharType="end"/>
        </w:r>
      </w:hyperlink>
    </w:p>
    <w:p w14:paraId="0478D6F4" w14:textId="35A4FC27" w:rsidR="007436DA" w:rsidRDefault="007436DA">
      <w:pPr>
        <w:pStyle w:val="TOC2"/>
        <w:rPr>
          <w:rFonts w:asciiTheme="minorHAnsi" w:hAnsiTheme="minorHAnsi"/>
          <w:noProof/>
          <w:sz w:val="22"/>
          <w:szCs w:val="22"/>
        </w:rPr>
      </w:pPr>
      <w:hyperlink w:anchor="_Toc93182533" w:history="1">
        <w:r w:rsidRPr="002C4836">
          <w:rPr>
            <w:rStyle w:val="Hyperlink"/>
            <w:noProof/>
          </w:rPr>
          <w:t>Combat talents</w:t>
        </w:r>
        <w:r>
          <w:rPr>
            <w:noProof/>
            <w:webHidden/>
          </w:rPr>
          <w:tab/>
        </w:r>
        <w:r>
          <w:rPr>
            <w:noProof/>
            <w:webHidden/>
          </w:rPr>
          <w:fldChar w:fldCharType="begin"/>
        </w:r>
        <w:r>
          <w:rPr>
            <w:noProof/>
            <w:webHidden/>
          </w:rPr>
          <w:instrText xml:space="preserve"> PAGEREF _Toc93182533 \h </w:instrText>
        </w:r>
        <w:r>
          <w:rPr>
            <w:noProof/>
            <w:webHidden/>
          </w:rPr>
        </w:r>
        <w:r>
          <w:rPr>
            <w:noProof/>
            <w:webHidden/>
          </w:rPr>
          <w:fldChar w:fldCharType="separate"/>
        </w:r>
        <w:r w:rsidR="00572BFC">
          <w:rPr>
            <w:noProof/>
            <w:webHidden/>
          </w:rPr>
          <w:t>23</w:t>
        </w:r>
        <w:r>
          <w:rPr>
            <w:noProof/>
            <w:webHidden/>
          </w:rPr>
          <w:fldChar w:fldCharType="end"/>
        </w:r>
      </w:hyperlink>
    </w:p>
    <w:p w14:paraId="2ADB07D0" w14:textId="265595DC" w:rsidR="007436DA" w:rsidRDefault="007436DA">
      <w:pPr>
        <w:pStyle w:val="TOC2"/>
        <w:rPr>
          <w:rFonts w:asciiTheme="minorHAnsi" w:hAnsiTheme="minorHAnsi"/>
          <w:noProof/>
          <w:sz w:val="22"/>
          <w:szCs w:val="22"/>
        </w:rPr>
      </w:pPr>
      <w:hyperlink w:anchor="_Toc93182534" w:history="1">
        <w:r w:rsidRPr="002C4836">
          <w:rPr>
            <w:rStyle w:val="Hyperlink"/>
            <w:noProof/>
          </w:rPr>
          <w:t>Special talents: Alchemy</w:t>
        </w:r>
        <w:r>
          <w:rPr>
            <w:noProof/>
            <w:webHidden/>
          </w:rPr>
          <w:tab/>
        </w:r>
        <w:r>
          <w:rPr>
            <w:noProof/>
            <w:webHidden/>
          </w:rPr>
          <w:fldChar w:fldCharType="begin"/>
        </w:r>
        <w:r>
          <w:rPr>
            <w:noProof/>
            <w:webHidden/>
          </w:rPr>
          <w:instrText xml:space="preserve"> PAGEREF _Toc93182534 \h </w:instrText>
        </w:r>
        <w:r>
          <w:rPr>
            <w:noProof/>
            <w:webHidden/>
          </w:rPr>
        </w:r>
        <w:r>
          <w:rPr>
            <w:noProof/>
            <w:webHidden/>
          </w:rPr>
          <w:fldChar w:fldCharType="separate"/>
        </w:r>
        <w:r w:rsidR="00572BFC">
          <w:rPr>
            <w:noProof/>
            <w:webHidden/>
          </w:rPr>
          <w:t>26</w:t>
        </w:r>
        <w:r>
          <w:rPr>
            <w:noProof/>
            <w:webHidden/>
          </w:rPr>
          <w:fldChar w:fldCharType="end"/>
        </w:r>
      </w:hyperlink>
    </w:p>
    <w:p w14:paraId="2FC780BE" w14:textId="3819B644" w:rsidR="007436DA" w:rsidRDefault="007436DA">
      <w:pPr>
        <w:pStyle w:val="TOC2"/>
        <w:rPr>
          <w:rFonts w:asciiTheme="minorHAnsi" w:hAnsiTheme="minorHAnsi"/>
          <w:noProof/>
          <w:sz w:val="22"/>
          <w:szCs w:val="22"/>
        </w:rPr>
      </w:pPr>
      <w:hyperlink w:anchor="_Toc93182535" w:history="1">
        <w:r w:rsidRPr="002C4836">
          <w:rPr>
            <w:rStyle w:val="Hyperlink"/>
            <w:noProof/>
          </w:rPr>
          <w:t>Special talents: Sorcery</w:t>
        </w:r>
        <w:r>
          <w:rPr>
            <w:noProof/>
            <w:webHidden/>
          </w:rPr>
          <w:tab/>
        </w:r>
        <w:r>
          <w:rPr>
            <w:noProof/>
            <w:webHidden/>
          </w:rPr>
          <w:fldChar w:fldCharType="begin"/>
        </w:r>
        <w:r>
          <w:rPr>
            <w:noProof/>
            <w:webHidden/>
          </w:rPr>
          <w:instrText xml:space="preserve"> PAGEREF _Toc93182535 \h </w:instrText>
        </w:r>
        <w:r>
          <w:rPr>
            <w:noProof/>
            <w:webHidden/>
          </w:rPr>
        </w:r>
        <w:r>
          <w:rPr>
            <w:noProof/>
            <w:webHidden/>
          </w:rPr>
          <w:fldChar w:fldCharType="separate"/>
        </w:r>
        <w:r w:rsidR="00572BFC">
          <w:rPr>
            <w:noProof/>
            <w:webHidden/>
          </w:rPr>
          <w:t>26</w:t>
        </w:r>
        <w:r>
          <w:rPr>
            <w:noProof/>
            <w:webHidden/>
          </w:rPr>
          <w:fldChar w:fldCharType="end"/>
        </w:r>
      </w:hyperlink>
    </w:p>
    <w:p w14:paraId="13A2CC1F" w14:textId="2FAF8C7D" w:rsidR="007436DA" w:rsidRDefault="007436DA">
      <w:pPr>
        <w:pStyle w:val="TOC1"/>
        <w:tabs>
          <w:tab w:val="left" w:pos="660"/>
          <w:tab w:val="right" w:leader="dot" w:pos="6470"/>
        </w:tabs>
        <w:rPr>
          <w:rFonts w:asciiTheme="minorHAnsi" w:hAnsiTheme="minorHAnsi"/>
          <w:b w:val="0"/>
          <w:noProof/>
          <w:sz w:val="22"/>
          <w:szCs w:val="22"/>
        </w:rPr>
      </w:pPr>
      <w:hyperlink w:anchor="_Toc93182536" w:history="1">
        <w:r w:rsidRPr="002C4836">
          <w:rPr>
            <w:rStyle w:val="Hyperlink"/>
            <w:noProof/>
          </w:rPr>
          <w:t>5.</w:t>
        </w:r>
        <w:r>
          <w:rPr>
            <w:rFonts w:asciiTheme="minorHAnsi" w:hAnsiTheme="minorHAnsi"/>
            <w:b w:val="0"/>
            <w:noProof/>
            <w:sz w:val="22"/>
            <w:szCs w:val="22"/>
          </w:rPr>
          <w:tab/>
        </w:r>
        <w:r w:rsidRPr="002C4836">
          <w:rPr>
            <w:rStyle w:val="Hyperlink"/>
            <w:noProof/>
          </w:rPr>
          <w:t>Character creation</w:t>
        </w:r>
        <w:r>
          <w:rPr>
            <w:noProof/>
            <w:webHidden/>
          </w:rPr>
          <w:tab/>
        </w:r>
        <w:r>
          <w:rPr>
            <w:noProof/>
            <w:webHidden/>
          </w:rPr>
          <w:fldChar w:fldCharType="begin"/>
        </w:r>
        <w:r>
          <w:rPr>
            <w:noProof/>
            <w:webHidden/>
          </w:rPr>
          <w:instrText xml:space="preserve"> PAGEREF _Toc93182536 \h </w:instrText>
        </w:r>
        <w:r>
          <w:rPr>
            <w:noProof/>
            <w:webHidden/>
          </w:rPr>
        </w:r>
        <w:r>
          <w:rPr>
            <w:noProof/>
            <w:webHidden/>
          </w:rPr>
          <w:fldChar w:fldCharType="separate"/>
        </w:r>
        <w:r w:rsidR="00572BFC">
          <w:rPr>
            <w:noProof/>
            <w:webHidden/>
          </w:rPr>
          <w:t>28</w:t>
        </w:r>
        <w:r>
          <w:rPr>
            <w:noProof/>
            <w:webHidden/>
          </w:rPr>
          <w:fldChar w:fldCharType="end"/>
        </w:r>
      </w:hyperlink>
    </w:p>
    <w:p w14:paraId="677D8598" w14:textId="2285B0F4" w:rsidR="007436DA" w:rsidRDefault="007436DA">
      <w:pPr>
        <w:pStyle w:val="TOC2"/>
        <w:rPr>
          <w:rFonts w:asciiTheme="minorHAnsi" w:hAnsiTheme="minorHAnsi"/>
          <w:noProof/>
          <w:sz w:val="22"/>
          <w:szCs w:val="22"/>
        </w:rPr>
      </w:pPr>
      <w:hyperlink w:anchor="_Toc93182537" w:history="1">
        <w:r w:rsidRPr="002C4836">
          <w:rPr>
            <w:rStyle w:val="Hyperlink"/>
            <w:noProof/>
          </w:rPr>
          <w:t>Writing down traits</w:t>
        </w:r>
        <w:r>
          <w:rPr>
            <w:noProof/>
            <w:webHidden/>
          </w:rPr>
          <w:tab/>
        </w:r>
        <w:r>
          <w:rPr>
            <w:noProof/>
            <w:webHidden/>
          </w:rPr>
          <w:fldChar w:fldCharType="begin"/>
        </w:r>
        <w:r>
          <w:rPr>
            <w:noProof/>
            <w:webHidden/>
          </w:rPr>
          <w:instrText xml:space="preserve"> PAGEREF _Toc93182537 \h </w:instrText>
        </w:r>
        <w:r>
          <w:rPr>
            <w:noProof/>
            <w:webHidden/>
          </w:rPr>
        </w:r>
        <w:r>
          <w:rPr>
            <w:noProof/>
            <w:webHidden/>
          </w:rPr>
          <w:fldChar w:fldCharType="separate"/>
        </w:r>
        <w:r w:rsidR="00572BFC">
          <w:rPr>
            <w:noProof/>
            <w:webHidden/>
          </w:rPr>
          <w:t>28</w:t>
        </w:r>
        <w:r>
          <w:rPr>
            <w:noProof/>
            <w:webHidden/>
          </w:rPr>
          <w:fldChar w:fldCharType="end"/>
        </w:r>
      </w:hyperlink>
    </w:p>
    <w:p w14:paraId="557B0B3C" w14:textId="6C7FD757" w:rsidR="007436DA" w:rsidRDefault="007436DA">
      <w:pPr>
        <w:pStyle w:val="TOC2"/>
        <w:rPr>
          <w:rFonts w:asciiTheme="minorHAnsi" w:hAnsiTheme="minorHAnsi"/>
          <w:noProof/>
          <w:sz w:val="22"/>
          <w:szCs w:val="22"/>
        </w:rPr>
      </w:pPr>
      <w:hyperlink w:anchor="_Toc93182538" w:history="1">
        <w:r w:rsidRPr="002C4836">
          <w:rPr>
            <w:rStyle w:val="Hyperlink"/>
            <w:noProof/>
          </w:rPr>
          <w:t>Assigning skill levels</w:t>
        </w:r>
        <w:r>
          <w:rPr>
            <w:noProof/>
            <w:webHidden/>
          </w:rPr>
          <w:tab/>
        </w:r>
        <w:r>
          <w:rPr>
            <w:noProof/>
            <w:webHidden/>
          </w:rPr>
          <w:fldChar w:fldCharType="begin"/>
        </w:r>
        <w:r>
          <w:rPr>
            <w:noProof/>
            <w:webHidden/>
          </w:rPr>
          <w:instrText xml:space="preserve"> PAGEREF _Toc93182538 \h </w:instrText>
        </w:r>
        <w:r>
          <w:rPr>
            <w:noProof/>
            <w:webHidden/>
          </w:rPr>
        </w:r>
        <w:r>
          <w:rPr>
            <w:noProof/>
            <w:webHidden/>
          </w:rPr>
          <w:fldChar w:fldCharType="separate"/>
        </w:r>
        <w:r w:rsidR="00572BFC">
          <w:rPr>
            <w:noProof/>
            <w:webHidden/>
          </w:rPr>
          <w:t>29</w:t>
        </w:r>
        <w:r>
          <w:rPr>
            <w:noProof/>
            <w:webHidden/>
          </w:rPr>
          <w:fldChar w:fldCharType="end"/>
        </w:r>
      </w:hyperlink>
    </w:p>
    <w:p w14:paraId="6C6ACFAA" w14:textId="4A687E16" w:rsidR="007436DA" w:rsidRDefault="007436DA">
      <w:pPr>
        <w:pStyle w:val="TOC2"/>
        <w:rPr>
          <w:rFonts w:asciiTheme="minorHAnsi" w:hAnsiTheme="minorHAnsi"/>
          <w:noProof/>
          <w:sz w:val="22"/>
          <w:szCs w:val="22"/>
        </w:rPr>
      </w:pPr>
      <w:hyperlink w:anchor="_Toc93182539" w:history="1">
        <w:r w:rsidRPr="002C4836">
          <w:rPr>
            <w:rStyle w:val="Hyperlink"/>
            <w:noProof/>
          </w:rPr>
          <w:t>Choosing talents</w:t>
        </w:r>
        <w:r>
          <w:rPr>
            <w:noProof/>
            <w:webHidden/>
          </w:rPr>
          <w:tab/>
        </w:r>
        <w:r>
          <w:rPr>
            <w:noProof/>
            <w:webHidden/>
          </w:rPr>
          <w:fldChar w:fldCharType="begin"/>
        </w:r>
        <w:r>
          <w:rPr>
            <w:noProof/>
            <w:webHidden/>
          </w:rPr>
          <w:instrText xml:space="preserve"> PAGEREF _Toc93182539 \h </w:instrText>
        </w:r>
        <w:r>
          <w:rPr>
            <w:noProof/>
            <w:webHidden/>
          </w:rPr>
        </w:r>
        <w:r>
          <w:rPr>
            <w:noProof/>
            <w:webHidden/>
          </w:rPr>
          <w:fldChar w:fldCharType="separate"/>
        </w:r>
        <w:r w:rsidR="00572BFC">
          <w:rPr>
            <w:noProof/>
            <w:webHidden/>
          </w:rPr>
          <w:t>29</w:t>
        </w:r>
        <w:r>
          <w:rPr>
            <w:noProof/>
            <w:webHidden/>
          </w:rPr>
          <w:fldChar w:fldCharType="end"/>
        </w:r>
      </w:hyperlink>
    </w:p>
    <w:p w14:paraId="58ADA8EA" w14:textId="69009765" w:rsidR="007436DA" w:rsidRDefault="007436DA">
      <w:pPr>
        <w:pStyle w:val="TOC2"/>
        <w:rPr>
          <w:rFonts w:asciiTheme="minorHAnsi" w:hAnsiTheme="minorHAnsi"/>
          <w:noProof/>
          <w:sz w:val="22"/>
          <w:szCs w:val="22"/>
        </w:rPr>
      </w:pPr>
      <w:hyperlink w:anchor="_Toc93182540" w:history="1">
        <w:r w:rsidRPr="002C4836">
          <w:rPr>
            <w:rStyle w:val="Hyperlink"/>
            <w:noProof/>
          </w:rPr>
          <w:t>Calculating resiliencies</w:t>
        </w:r>
        <w:r>
          <w:rPr>
            <w:noProof/>
            <w:webHidden/>
          </w:rPr>
          <w:tab/>
        </w:r>
        <w:r>
          <w:rPr>
            <w:noProof/>
            <w:webHidden/>
          </w:rPr>
          <w:fldChar w:fldCharType="begin"/>
        </w:r>
        <w:r>
          <w:rPr>
            <w:noProof/>
            <w:webHidden/>
          </w:rPr>
          <w:instrText xml:space="preserve"> PAGEREF _Toc93182540 \h </w:instrText>
        </w:r>
        <w:r>
          <w:rPr>
            <w:noProof/>
            <w:webHidden/>
          </w:rPr>
        </w:r>
        <w:r>
          <w:rPr>
            <w:noProof/>
            <w:webHidden/>
          </w:rPr>
          <w:fldChar w:fldCharType="separate"/>
        </w:r>
        <w:r w:rsidR="00572BFC">
          <w:rPr>
            <w:noProof/>
            <w:webHidden/>
          </w:rPr>
          <w:t>29</w:t>
        </w:r>
        <w:r>
          <w:rPr>
            <w:noProof/>
            <w:webHidden/>
          </w:rPr>
          <w:fldChar w:fldCharType="end"/>
        </w:r>
      </w:hyperlink>
    </w:p>
    <w:p w14:paraId="1935F21A" w14:textId="26578610" w:rsidR="007436DA" w:rsidRDefault="007436DA">
      <w:pPr>
        <w:pStyle w:val="TOC2"/>
        <w:rPr>
          <w:rFonts w:asciiTheme="minorHAnsi" w:hAnsiTheme="minorHAnsi"/>
          <w:noProof/>
          <w:sz w:val="22"/>
          <w:szCs w:val="22"/>
        </w:rPr>
      </w:pPr>
      <w:hyperlink w:anchor="_Toc93182541" w:history="1">
        <w:r w:rsidRPr="002C4836">
          <w:rPr>
            <w:rStyle w:val="Hyperlink"/>
            <w:noProof/>
          </w:rPr>
          <w:t>Acquiring gear</w:t>
        </w:r>
        <w:r>
          <w:rPr>
            <w:noProof/>
            <w:webHidden/>
          </w:rPr>
          <w:tab/>
        </w:r>
        <w:r>
          <w:rPr>
            <w:noProof/>
            <w:webHidden/>
          </w:rPr>
          <w:fldChar w:fldCharType="begin"/>
        </w:r>
        <w:r>
          <w:rPr>
            <w:noProof/>
            <w:webHidden/>
          </w:rPr>
          <w:instrText xml:space="preserve"> PAGEREF _Toc93182541 \h </w:instrText>
        </w:r>
        <w:r>
          <w:rPr>
            <w:noProof/>
            <w:webHidden/>
          </w:rPr>
        </w:r>
        <w:r>
          <w:rPr>
            <w:noProof/>
            <w:webHidden/>
          </w:rPr>
          <w:fldChar w:fldCharType="separate"/>
        </w:r>
        <w:r w:rsidR="00572BFC">
          <w:rPr>
            <w:noProof/>
            <w:webHidden/>
          </w:rPr>
          <w:t>30</w:t>
        </w:r>
        <w:r>
          <w:rPr>
            <w:noProof/>
            <w:webHidden/>
          </w:rPr>
          <w:fldChar w:fldCharType="end"/>
        </w:r>
      </w:hyperlink>
    </w:p>
    <w:p w14:paraId="459581CC" w14:textId="61D31DD3" w:rsidR="007436DA" w:rsidRDefault="007436DA">
      <w:pPr>
        <w:pStyle w:val="TOC2"/>
        <w:rPr>
          <w:rFonts w:asciiTheme="minorHAnsi" w:hAnsiTheme="minorHAnsi"/>
          <w:noProof/>
          <w:sz w:val="22"/>
          <w:szCs w:val="22"/>
        </w:rPr>
      </w:pPr>
      <w:hyperlink w:anchor="_Toc93182542" w:history="1">
        <w:r w:rsidRPr="002C4836">
          <w:rPr>
            <w:rStyle w:val="Hyperlink"/>
            <w:noProof/>
          </w:rPr>
          <w:t>Naming them</w:t>
        </w:r>
        <w:r>
          <w:rPr>
            <w:noProof/>
            <w:webHidden/>
          </w:rPr>
          <w:tab/>
        </w:r>
        <w:r>
          <w:rPr>
            <w:noProof/>
            <w:webHidden/>
          </w:rPr>
          <w:fldChar w:fldCharType="begin"/>
        </w:r>
        <w:r>
          <w:rPr>
            <w:noProof/>
            <w:webHidden/>
          </w:rPr>
          <w:instrText xml:space="preserve"> PAGEREF _Toc93182542 \h </w:instrText>
        </w:r>
        <w:r>
          <w:rPr>
            <w:noProof/>
            <w:webHidden/>
          </w:rPr>
        </w:r>
        <w:r>
          <w:rPr>
            <w:noProof/>
            <w:webHidden/>
          </w:rPr>
          <w:fldChar w:fldCharType="separate"/>
        </w:r>
        <w:r w:rsidR="00572BFC">
          <w:rPr>
            <w:noProof/>
            <w:webHidden/>
          </w:rPr>
          <w:t>30</w:t>
        </w:r>
        <w:r>
          <w:rPr>
            <w:noProof/>
            <w:webHidden/>
          </w:rPr>
          <w:fldChar w:fldCharType="end"/>
        </w:r>
      </w:hyperlink>
    </w:p>
    <w:p w14:paraId="13A14B59" w14:textId="67AB921C" w:rsidR="007436DA" w:rsidRDefault="007436DA">
      <w:pPr>
        <w:pStyle w:val="TOC1"/>
        <w:tabs>
          <w:tab w:val="left" w:pos="660"/>
          <w:tab w:val="right" w:leader="dot" w:pos="6470"/>
        </w:tabs>
        <w:rPr>
          <w:rFonts w:asciiTheme="minorHAnsi" w:hAnsiTheme="minorHAnsi"/>
          <w:b w:val="0"/>
          <w:noProof/>
          <w:sz w:val="22"/>
          <w:szCs w:val="22"/>
        </w:rPr>
      </w:pPr>
      <w:hyperlink w:anchor="_Toc93182543" w:history="1">
        <w:r w:rsidRPr="002C4836">
          <w:rPr>
            <w:rStyle w:val="Hyperlink"/>
            <w:noProof/>
          </w:rPr>
          <w:t>6.</w:t>
        </w:r>
        <w:r>
          <w:rPr>
            <w:rFonts w:asciiTheme="minorHAnsi" w:hAnsiTheme="minorHAnsi"/>
            <w:b w:val="0"/>
            <w:noProof/>
            <w:sz w:val="22"/>
            <w:szCs w:val="22"/>
          </w:rPr>
          <w:tab/>
        </w:r>
        <w:r w:rsidRPr="002C4836">
          <w:rPr>
            <w:rStyle w:val="Hyperlink"/>
            <w:noProof/>
          </w:rPr>
          <w:t>Damage and conditions</w:t>
        </w:r>
        <w:r>
          <w:rPr>
            <w:noProof/>
            <w:webHidden/>
          </w:rPr>
          <w:tab/>
        </w:r>
        <w:r>
          <w:rPr>
            <w:noProof/>
            <w:webHidden/>
          </w:rPr>
          <w:fldChar w:fldCharType="begin"/>
        </w:r>
        <w:r>
          <w:rPr>
            <w:noProof/>
            <w:webHidden/>
          </w:rPr>
          <w:instrText xml:space="preserve"> PAGEREF _Toc93182543 \h </w:instrText>
        </w:r>
        <w:r>
          <w:rPr>
            <w:noProof/>
            <w:webHidden/>
          </w:rPr>
        </w:r>
        <w:r>
          <w:rPr>
            <w:noProof/>
            <w:webHidden/>
          </w:rPr>
          <w:fldChar w:fldCharType="separate"/>
        </w:r>
        <w:r w:rsidR="00572BFC">
          <w:rPr>
            <w:noProof/>
            <w:webHidden/>
          </w:rPr>
          <w:t>31</w:t>
        </w:r>
        <w:r>
          <w:rPr>
            <w:noProof/>
            <w:webHidden/>
          </w:rPr>
          <w:fldChar w:fldCharType="end"/>
        </w:r>
      </w:hyperlink>
    </w:p>
    <w:p w14:paraId="2DD45FD0" w14:textId="77BCB4CB" w:rsidR="007436DA" w:rsidRDefault="007436DA">
      <w:pPr>
        <w:pStyle w:val="TOC2"/>
        <w:rPr>
          <w:rFonts w:asciiTheme="minorHAnsi" w:hAnsiTheme="minorHAnsi"/>
          <w:noProof/>
          <w:sz w:val="22"/>
          <w:szCs w:val="22"/>
        </w:rPr>
      </w:pPr>
      <w:hyperlink w:anchor="_Toc93182544" w:history="1">
        <w:r w:rsidRPr="002C4836">
          <w:rPr>
            <w:rStyle w:val="Hyperlink"/>
            <w:noProof/>
          </w:rPr>
          <w:t>Types of conditions</w:t>
        </w:r>
        <w:r>
          <w:rPr>
            <w:noProof/>
            <w:webHidden/>
          </w:rPr>
          <w:tab/>
        </w:r>
        <w:r>
          <w:rPr>
            <w:noProof/>
            <w:webHidden/>
          </w:rPr>
          <w:fldChar w:fldCharType="begin"/>
        </w:r>
        <w:r>
          <w:rPr>
            <w:noProof/>
            <w:webHidden/>
          </w:rPr>
          <w:instrText xml:space="preserve"> PAGEREF _Toc93182544 \h </w:instrText>
        </w:r>
        <w:r>
          <w:rPr>
            <w:noProof/>
            <w:webHidden/>
          </w:rPr>
        </w:r>
        <w:r>
          <w:rPr>
            <w:noProof/>
            <w:webHidden/>
          </w:rPr>
          <w:fldChar w:fldCharType="separate"/>
        </w:r>
        <w:r w:rsidR="00572BFC">
          <w:rPr>
            <w:noProof/>
            <w:webHidden/>
          </w:rPr>
          <w:t>31</w:t>
        </w:r>
        <w:r>
          <w:rPr>
            <w:noProof/>
            <w:webHidden/>
          </w:rPr>
          <w:fldChar w:fldCharType="end"/>
        </w:r>
      </w:hyperlink>
    </w:p>
    <w:p w14:paraId="476C772B" w14:textId="085FD7A3" w:rsidR="007436DA" w:rsidRDefault="007436DA">
      <w:pPr>
        <w:pStyle w:val="TOC2"/>
        <w:rPr>
          <w:rFonts w:asciiTheme="minorHAnsi" w:hAnsiTheme="minorHAnsi"/>
          <w:noProof/>
          <w:sz w:val="22"/>
          <w:szCs w:val="22"/>
        </w:rPr>
      </w:pPr>
      <w:hyperlink w:anchor="_Toc93182545" w:history="1">
        <w:r w:rsidRPr="002C4836">
          <w:rPr>
            <w:rStyle w:val="Hyperlink"/>
            <w:noProof/>
          </w:rPr>
          <w:t>Taking damage</w:t>
        </w:r>
        <w:r>
          <w:rPr>
            <w:noProof/>
            <w:webHidden/>
          </w:rPr>
          <w:tab/>
        </w:r>
        <w:r>
          <w:rPr>
            <w:noProof/>
            <w:webHidden/>
          </w:rPr>
          <w:fldChar w:fldCharType="begin"/>
        </w:r>
        <w:r>
          <w:rPr>
            <w:noProof/>
            <w:webHidden/>
          </w:rPr>
          <w:instrText xml:space="preserve"> PAGEREF _Toc93182545 \h </w:instrText>
        </w:r>
        <w:r>
          <w:rPr>
            <w:noProof/>
            <w:webHidden/>
          </w:rPr>
        </w:r>
        <w:r>
          <w:rPr>
            <w:noProof/>
            <w:webHidden/>
          </w:rPr>
          <w:fldChar w:fldCharType="separate"/>
        </w:r>
        <w:r w:rsidR="00572BFC">
          <w:rPr>
            <w:noProof/>
            <w:webHidden/>
          </w:rPr>
          <w:t>33</w:t>
        </w:r>
        <w:r>
          <w:rPr>
            <w:noProof/>
            <w:webHidden/>
          </w:rPr>
          <w:fldChar w:fldCharType="end"/>
        </w:r>
      </w:hyperlink>
    </w:p>
    <w:p w14:paraId="272486D6" w14:textId="37CC2D92" w:rsidR="007436DA" w:rsidRDefault="007436DA">
      <w:pPr>
        <w:pStyle w:val="TOC2"/>
        <w:rPr>
          <w:rFonts w:asciiTheme="minorHAnsi" w:hAnsiTheme="minorHAnsi"/>
          <w:noProof/>
          <w:sz w:val="22"/>
          <w:szCs w:val="22"/>
        </w:rPr>
      </w:pPr>
      <w:hyperlink w:anchor="_Toc93182546" w:history="1">
        <w:r w:rsidRPr="002C4836">
          <w:rPr>
            <w:rStyle w:val="Hyperlink"/>
            <w:noProof/>
          </w:rPr>
          <w:t>Resilience</w:t>
        </w:r>
        <w:r>
          <w:rPr>
            <w:noProof/>
            <w:webHidden/>
          </w:rPr>
          <w:tab/>
        </w:r>
        <w:r>
          <w:rPr>
            <w:noProof/>
            <w:webHidden/>
          </w:rPr>
          <w:fldChar w:fldCharType="begin"/>
        </w:r>
        <w:r>
          <w:rPr>
            <w:noProof/>
            <w:webHidden/>
          </w:rPr>
          <w:instrText xml:space="preserve"> PAGEREF _Toc93182546 \h </w:instrText>
        </w:r>
        <w:r>
          <w:rPr>
            <w:noProof/>
            <w:webHidden/>
          </w:rPr>
        </w:r>
        <w:r>
          <w:rPr>
            <w:noProof/>
            <w:webHidden/>
          </w:rPr>
          <w:fldChar w:fldCharType="separate"/>
        </w:r>
        <w:r w:rsidR="00572BFC">
          <w:rPr>
            <w:noProof/>
            <w:webHidden/>
          </w:rPr>
          <w:t>34</w:t>
        </w:r>
        <w:r>
          <w:rPr>
            <w:noProof/>
            <w:webHidden/>
          </w:rPr>
          <w:fldChar w:fldCharType="end"/>
        </w:r>
      </w:hyperlink>
    </w:p>
    <w:p w14:paraId="3F558DE5" w14:textId="3ADFB3B7" w:rsidR="007436DA" w:rsidRDefault="007436DA">
      <w:pPr>
        <w:pStyle w:val="TOC2"/>
        <w:rPr>
          <w:rFonts w:asciiTheme="minorHAnsi" w:hAnsiTheme="minorHAnsi"/>
          <w:noProof/>
          <w:sz w:val="22"/>
          <w:szCs w:val="22"/>
        </w:rPr>
      </w:pPr>
      <w:hyperlink w:anchor="_Toc93182547" w:history="1">
        <w:r w:rsidRPr="002C4836">
          <w:rPr>
            <w:rStyle w:val="Hyperlink"/>
            <w:noProof/>
          </w:rPr>
          <w:t>Recovery</w:t>
        </w:r>
        <w:r>
          <w:rPr>
            <w:noProof/>
            <w:webHidden/>
          </w:rPr>
          <w:tab/>
        </w:r>
        <w:r>
          <w:rPr>
            <w:noProof/>
            <w:webHidden/>
          </w:rPr>
          <w:fldChar w:fldCharType="begin"/>
        </w:r>
        <w:r>
          <w:rPr>
            <w:noProof/>
            <w:webHidden/>
          </w:rPr>
          <w:instrText xml:space="preserve"> PAGEREF _Toc93182547 \h </w:instrText>
        </w:r>
        <w:r>
          <w:rPr>
            <w:noProof/>
            <w:webHidden/>
          </w:rPr>
        </w:r>
        <w:r>
          <w:rPr>
            <w:noProof/>
            <w:webHidden/>
          </w:rPr>
          <w:fldChar w:fldCharType="separate"/>
        </w:r>
        <w:r w:rsidR="00572BFC">
          <w:rPr>
            <w:noProof/>
            <w:webHidden/>
          </w:rPr>
          <w:t>35</w:t>
        </w:r>
        <w:r>
          <w:rPr>
            <w:noProof/>
            <w:webHidden/>
          </w:rPr>
          <w:fldChar w:fldCharType="end"/>
        </w:r>
      </w:hyperlink>
    </w:p>
    <w:p w14:paraId="50314EFA" w14:textId="62B7DFA3" w:rsidR="007436DA" w:rsidRDefault="007436DA">
      <w:pPr>
        <w:pStyle w:val="TOC2"/>
        <w:rPr>
          <w:rFonts w:asciiTheme="minorHAnsi" w:hAnsiTheme="minorHAnsi"/>
          <w:noProof/>
          <w:sz w:val="22"/>
          <w:szCs w:val="22"/>
        </w:rPr>
      </w:pPr>
      <w:hyperlink w:anchor="_Toc93182548" w:history="1">
        <w:r w:rsidRPr="002C4836">
          <w:rPr>
            <w:rStyle w:val="Hyperlink"/>
            <w:noProof/>
          </w:rPr>
          <w:t>First aid and medical care</w:t>
        </w:r>
        <w:r>
          <w:rPr>
            <w:noProof/>
            <w:webHidden/>
          </w:rPr>
          <w:tab/>
        </w:r>
        <w:r>
          <w:rPr>
            <w:noProof/>
            <w:webHidden/>
          </w:rPr>
          <w:fldChar w:fldCharType="begin"/>
        </w:r>
        <w:r>
          <w:rPr>
            <w:noProof/>
            <w:webHidden/>
          </w:rPr>
          <w:instrText xml:space="preserve"> PAGEREF _Toc93182548 \h </w:instrText>
        </w:r>
        <w:r>
          <w:rPr>
            <w:noProof/>
            <w:webHidden/>
          </w:rPr>
        </w:r>
        <w:r>
          <w:rPr>
            <w:noProof/>
            <w:webHidden/>
          </w:rPr>
          <w:fldChar w:fldCharType="separate"/>
        </w:r>
        <w:r w:rsidR="00572BFC">
          <w:rPr>
            <w:noProof/>
            <w:webHidden/>
          </w:rPr>
          <w:t>36</w:t>
        </w:r>
        <w:r>
          <w:rPr>
            <w:noProof/>
            <w:webHidden/>
          </w:rPr>
          <w:fldChar w:fldCharType="end"/>
        </w:r>
      </w:hyperlink>
    </w:p>
    <w:p w14:paraId="0EAF9CEC" w14:textId="27213ED9" w:rsidR="007436DA" w:rsidRDefault="007436DA">
      <w:pPr>
        <w:pStyle w:val="TOC2"/>
        <w:rPr>
          <w:rFonts w:asciiTheme="minorHAnsi" w:hAnsiTheme="minorHAnsi"/>
          <w:noProof/>
          <w:sz w:val="22"/>
          <w:szCs w:val="22"/>
        </w:rPr>
      </w:pPr>
      <w:hyperlink w:anchor="_Toc93182549" w:history="1">
        <w:r w:rsidRPr="002C4836">
          <w:rPr>
            <w:rStyle w:val="Hyperlink"/>
            <w:noProof/>
          </w:rPr>
          <w:t>Special conditions</w:t>
        </w:r>
        <w:r>
          <w:rPr>
            <w:noProof/>
            <w:webHidden/>
          </w:rPr>
          <w:tab/>
        </w:r>
        <w:r>
          <w:rPr>
            <w:noProof/>
            <w:webHidden/>
          </w:rPr>
          <w:fldChar w:fldCharType="begin"/>
        </w:r>
        <w:r>
          <w:rPr>
            <w:noProof/>
            <w:webHidden/>
          </w:rPr>
          <w:instrText xml:space="preserve"> PAGEREF _Toc93182549 \h </w:instrText>
        </w:r>
        <w:r>
          <w:rPr>
            <w:noProof/>
            <w:webHidden/>
          </w:rPr>
        </w:r>
        <w:r>
          <w:rPr>
            <w:noProof/>
            <w:webHidden/>
          </w:rPr>
          <w:fldChar w:fldCharType="separate"/>
        </w:r>
        <w:r w:rsidR="00572BFC">
          <w:rPr>
            <w:noProof/>
            <w:webHidden/>
          </w:rPr>
          <w:t>37</w:t>
        </w:r>
        <w:r>
          <w:rPr>
            <w:noProof/>
            <w:webHidden/>
          </w:rPr>
          <w:fldChar w:fldCharType="end"/>
        </w:r>
      </w:hyperlink>
    </w:p>
    <w:p w14:paraId="0223C3E2" w14:textId="3B9DD5DB" w:rsidR="007436DA" w:rsidRDefault="007436DA">
      <w:pPr>
        <w:pStyle w:val="TOC2"/>
        <w:rPr>
          <w:rFonts w:asciiTheme="minorHAnsi" w:hAnsiTheme="minorHAnsi"/>
          <w:noProof/>
          <w:sz w:val="22"/>
          <w:szCs w:val="22"/>
        </w:rPr>
      </w:pPr>
      <w:hyperlink w:anchor="_Toc93182550" w:history="1">
        <w:r w:rsidRPr="002C4836">
          <w:rPr>
            <w:rStyle w:val="Hyperlink"/>
            <w:noProof/>
          </w:rPr>
          <w:t>Fatigue</w:t>
        </w:r>
        <w:r>
          <w:rPr>
            <w:noProof/>
            <w:webHidden/>
          </w:rPr>
          <w:tab/>
        </w:r>
        <w:r>
          <w:rPr>
            <w:noProof/>
            <w:webHidden/>
          </w:rPr>
          <w:fldChar w:fldCharType="begin"/>
        </w:r>
        <w:r>
          <w:rPr>
            <w:noProof/>
            <w:webHidden/>
          </w:rPr>
          <w:instrText xml:space="preserve"> PAGEREF _Toc93182550 \h </w:instrText>
        </w:r>
        <w:r>
          <w:rPr>
            <w:noProof/>
            <w:webHidden/>
          </w:rPr>
        </w:r>
        <w:r>
          <w:rPr>
            <w:noProof/>
            <w:webHidden/>
          </w:rPr>
          <w:fldChar w:fldCharType="separate"/>
        </w:r>
        <w:r w:rsidR="00572BFC">
          <w:rPr>
            <w:noProof/>
            <w:webHidden/>
          </w:rPr>
          <w:t>37</w:t>
        </w:r>
        <w:r>
          <w:rPr>
            <w:noProof/>
            <w:webHidden/>
          </w:rPr>
          <w:fldChar w:fldCharType="end"/>
        </w:r>
      </w:hyperlink>
    </w:p>
    <w:p w14:paraId="311E66C8" w14:textId="028493C2" w:rsidR="007436DA" w:rsidRDefault="007436DA">
      <w:pPr>
        <w:pStyle w:val="TOC2"/>
        <w:rPr>
          <w:rFonts w:asciiTheme="minorHAnsi" w:hAnsiTheme="minorHAnsi"/>
          <w:noProof/>
          <w:sz w:val="22"/>
          <w:szCs w:val="22"/>
        </w:rPr>
      </w:pPr>
      <w:hyperlink w:anchor="_Toc93182551" w:history="1">
        <w:r w:rsidRPr="002C4836">
          <w:rPr>
            <w:rStyle w:val="Hyperlink"/>
            <w:noProof/>
          </w:rPr>
          <w:t>Desperation</w:t>
        </w:r>
        <w:r>
          <w:rPr>
            <w:noProof/>
            <w:webHidden/>
          </w:rPr>
          <w:tab/>
        </w:r>
        <w:r>
          <w:rPr>
            <w:noProof/>
            <w:webHidden/>
          </w:rPr>
          <w:fldChar w:fldCharType="begin"/>
        </w:r>
        <w:r>
          <w:rPr>
            <w:noProof/>
            <w:webHidden/>
          </w:rPr>
          <w:instrText xml:space="preserve"> PAGEREF _Toc93182551 \h </w:instrText>
        </w:r>
        <w:r>
          <w:rPr>
            <w:noProof/>
            <w:webHidden/>
          </w:rPr>
        </w:r>
        <w:r>
          <w:rPr>
            <w:noProof/>
            <w:webHidden/>
          </w:rPr>
          <w:fldChar w:fldCharType="separate"/>
        </w:r>
        <w:r w:rsidR="00572BFC">
          <w:rPr>
            <w:noProof/>
            <w:webHidden/>
          </w:rPr>
          <w:t>38</w:t>
        </w:r>
        <w:r>
          <w:rPr>
            <w:noProof/>
            <w:webHidden/>
          </w:rPr>
          <w:fldChar w:fldCharType="end"/>
        </w:r>
      </w:hyperlink>
    </w:p>
    <w:p w14:paraId="7659CA8A" w14:textId="31745E42" w:rsidR="007436DA" w:rsidRDefault="007436DA">
      <w:pPr>
        <w:pStyle w:val="TOC2"/>
        <w:rPr>
          <w:rFonts w:asciiTheme="minorHAnsi" w:hAnsiTheme="minorHAnsi"/>
          <w:noProof/>
          <w:sz w:val="22"/>
          <w:szCs w:val="22"/>
        </w:rPr>
      </w:pPr>
      <w:hyperlink w:anchor="_Toc93182552" w:history="1">
        <w:r w:rsidRPr="002C4836">
          <w:rPr>
            <w:rStyle w:val="Hyperlink"/>
            <w:noProof/>
          </w:rPr>
          <w:t>What about insanity?</w:t>
        </w:r>
        <w:r>
          <w:rPr>
            <w:noProof/>
            <w:webHidden/>
          </w:rPr>
          <w:tab/>
        </w:r>
        <w:r>
          <w:rPr>
            <w:noProof/>
            <w:webHidden/>
          </w:rPr>
          <w:fldChar w:fldCharType="begin"/>
        </w:r>
        <w:r>
          <w:rPr>
            <w:noProof/>
            <w:webHidden/>
          </w:rPr>
          <w:instrText xml:space="preserve"> PAGEREF _Toc93182552 \h </w:instrText>
        </w:r>
        <w:r>
          <w:rPr>
            <w:noProof/>
            <w:webHidden/>
          </w:rPr>
        </w:r>
        <w:r>
          <w:rPr>
            <w:noProof/>
            <w:webHidden/>
          </w:rPr>
          <w:fldChar w:fldCharType="separate"/>
        </w:r>
        <w:r w:rsidR="00572BFC">
          <w:rPr>
            <w:noProof/>
            <w:webHidden/>
          </w:rPr>
          <w:t>39</w:t>
        </w:r>
        <w:r>
          <w:rPr>
            <w:noProof/>
            <w:webHidden/>
          </w:rPr>
          <w:fldChar w:fldCharType="end"/>
        </w:r>
      </w:hyperlink>
    </w:p>
    <w:p w14:paraId="6DBC16B4" w14:textId="32F2D295" w:rsidR="007436DA" w:rsidRDefault="007436DA">
      <w:pPr>
        <w:pStyle w:val="TOC1"/>
        <w:tabs>
          <w:tab w:val="left" w:pos="660"/>
          <w:tab w:val="right" w:leader="dot" w:pos="6470"/>
        </w:tabs>
        <w:rPr>
          <w:rFonts w:asciiTheme="minorHAnsi" w:hAnsiTheme="minorHAnsi"/>
          <w:b w:val="0"/>
          <w:noProof/>
          <w:sz w:val="22"/>
          <w:szCs w:val="22"/>
        </w:rPr>
      </w:pPr>
      <w:hyperlink w:anchor="_Toc93182553" w:history="1">
        <w:r w:rsidRPr="002C4836">
          <w:rPr>
            <w:rStyle w:val="Hyperlink"/>
            <w:noProof/>
          </w:rPr>
          <w:t>7.</w:t>
        </w:r>
        <w:r>
          <w:rPr>
            <w:rFonts w:asciiTheme="minorHAnsi" w:hAnsiTheme="minorHAnsi"/>
            <w:b w:val="0"/>
            <w:noProof/>
            <w:sz w:val="22"/>
            <w:szCs w:val="22"/>
          </w:rPr>
          <w:tab/>
        </w:r>
        <w:r w:rsidRPr="002C4836">
          <w:rPr>
            <w:rStyle w:val="Hyperlink"/>
            <w:noProof/>
          </w:rPr>
          <w:t>Hits, weapons, and armor</w:t>
        </w:r>
        <w:r>
          <w:rPr>
            <w:noProof/>
            <w:webHidden/>
          </w:rPr>
          <w:tab/>
        </w:r>
        <w:r>
          <w:rPr>
            <w:noProof/>
            <w:webHidden/>
          </w:rPr>
          <w:fldChar w:fldCharType="begin"/>
        </w:r>
        <w:r>
          <w:rPr>
            <w:noProof/>
            <w:webHidden/>
          </w:rPr>
          <w:instrText xml:space="preserve"> PAGEREF _Toc93182553 \h </w:instrText>
        </w:r>
        <w:r>
          <w:rPr>
            <w:noProof/>
            <w:webHidden/>
          </w:rPr>
        </w:r>
        <w:r>
          <w:rPr>
            <w:noProof/>
            <w:webHidden/>
          </w:rPr>
          <w:fldChar w:fldCharType="separate"/>
        </w:r>
        <w:r w:rsidR="00572BFC">
          <w:rPr>
            <w:noProof/>
            <w:webHidden/>
          </w:rPr>
          <w:t>41</w:t>
        </w:r>
        <w:r>
          <w:rPr>
            <w:noProof/>
            <w:webHidden/>
          </w:rPr>
          <w:fldChar w:fldCharType="end"/>
        </w:r>
      </w:hyperlink>
    </w:p>
    <w:p w14:paraId="63BFD9EB" w14:textId="1F7B6342" w:rsidR="007436DA" w:rsidRDefault="007436DA">
      <w:pPr>
        <w:pStyle w:val="TOC2"/>
        <w:rPr>
          <w:rFonts w:asciiTheme="minorHAnsi" w:hAnsiTheme="minorHAnsi"/>
          <w:noProof/>
          <w:sz w:val="22"/>
          <w:szCs w:val="22"/>
        </w:rPr>
      </w:pPr>
      <w:hyperlink w:anchor="_Toc93182554" w:history="1">
        <w:r w:rsidRPr="002C4836">
          <w:rPr>
            <w:rStyle w:val="Hyperlink"/>
            <w:noProof/>
          </w:rPr>
          <w:t>Melee weapons</w:t>
        </w:r>
        <w:r>
          <w:rPr>
            <w:noProof/>
            <w:webHidden/>
          </w:rPr>
          <w:tab/>
        </w:r>
        <w:r>
          <w:rPr>
            <w:noProof/>
            <w:webHidden/>
          </w:rPr>
          <w:fldChar w:fldCharType="begin"/>
        </w:r>
        <w:r>
          <w:rPr>
            <w:noProof/>
            <w:webHidden/>
          </w:rPr>
          <w:instrText xml:space="preserve"> PAGEREF _Toc93182554 \h </w:instrText>
        </w:r>
        <w:r>
          <w:rPr>
            <w:noProof/>
            <w:webHidden/>
          </w:rPr>
        </w:r>
        <w:r>
          <w:rPr>
            <w:noProof/>
            <w:webHidden/>
          </w:rPr>
          <w:fldChar w:fldCharType="separate"/>
        </w:r>
        <w:r w:rsidR="00572BFC">
          <w:rPr>
            <w:noProof/>
            <w:webHidden/>
          </w:rPr>
          <w:t>41</w:t>
        </w:r>
        <w:r>
          <w:rPr>
            <w:noProof/>
            <w:webHidden/>
          </w:rPr>
          <w:fldChar w:fldCharType="end"/>
        </w:r>
      </w:hyperlink>
    </w:p>
    <w:p w14:paraId="5218072E" w14:textId="795E8DB0" w:rsidR="007436DA" w:rsidRDefault="007436DA">
      <w:pPr>
        <w:pStyle w:val="TOC2"/>
        <w:rPr>
          <w:rFonts w:asciiTheme="minorHAnsi" w:hAnsiTheme="minorHAnsi"/>
          <w:noProof/>
          <w:sz w:val="22"/>
          <w:szCs w:val="22"/>
        </w:rPr>
      </w:pPr>
      <w:hyperlink w:anchor="_Toc93182555" w:history="1">
        <w:r w:rsidRPr="002C4836">
          <w:rPr>
            <w:rStyle w:val="Hyperlink"/>
            <w:noProof/>
          </w:rPr>
          <w:t>Ranged weapons</w:t>
        </w:r>
        <w:r>
          <w:rPr>
            <w:noProof/>
            <w:webHidden/>
          </w:rPr>
          <w:tab/>
        </w:r>
        <w:r>
          <w:rPr>
            <w:noProof/>
            <w:webHidden/>
          </w:rPr>
          <w:fldChar w:fldCharType="begin"/>
        </w:r>
        <w:r>
          <w:rPr>
            <w:noProof/>
            <w:webHidden/>
          </w:rPr>
          <w:instrText xml:space="preserve"> PAGEREF _Toc93182555 \h </w:instrText>
        </w:r>
        <w:r>
          <w:rPr>
            <w:noProof/>
            <w:webHidden/>
          </w:rPr>
        </w:r>
        <w:r>
          <w:rPr>
            <w:noProof/>
            <w:webHidden/>
          </w:rPr>
          <w:fldChar w:fldCharType="separate"/>
        </w:r>
        <w:r w:rsidR="00572BFC">
          <w:rPr>
            <w:noProof/>
            <w:webHidden/>
          </w:rPr>
          <w:t>42</w:t>
        </w:r>
        <w:r>
          <w:rPr>
            <w:noProof/>
            <w:webHidden/>
          </w:rPr>
          <w:fldChar w:fldCharType="end"/>
        </w:r>
      </w:hyperlink>
    </w:p>
    <w:p w14:paraId="7ED83E62" w14:textId="1E2C3DDC" w:rsidR="007436DA" w:rsidRDefault="007436DA">
      <w:pPr>
        <w:pStyle w:val="TOC2"/>
        <w:rPr>
          <w:rFonts w:asciiTheme="minorHAnsi" w:hAnsiTheme="minorHAnsi"/>
          <w:noProof/>
          <w:sz w:val="22"/>
          <w:szCs w:val="22"/>
        </w:rPr>
      </w:pPr>
      <w:hyperlink w:anchor="_Toc93182556" w:history="1">
        <w:r w:rsidRPr="002C4836">
          <w:rPr>
            <w:rStyle w:val="Hyperlink"/>
            <w:noProof/>
          </w:rPr>
          <w:t>Armor</w:t>
        </w:r>
        <w:r>
          <w:rPr>
            <w:noProof/>
            <w:webHidden/>
          </w:rPr>
          <w:tab/>
        </w:r>
        <w:r>
          <w:rPr>
            <w:noProof/>
            <w:webHidden/>
          </w:rPr>
          <w:fldChar w:fldCharType="begin"/>
        </w:r>
        <w:r>
          <w:rPr>
            <w:noProof/>
            <w:webHidden/>
          </w:rPr>
          <w:instrText xml:space="preserve"> PAGEREF _Toc93182556 \h </w:instrText>
        </w:r>
        <w:r>
          <w:rPr>
            <w:noProof/>
            <w:webHidden/>
          </w:rPr>
        </w:r>
        <w:r>
          <w:rPr>
            <w:noProof/>
            <w:webHidden/>
          </w:rPr>
          <w:fldChar w:fldCharType="separate"/>
        </w:r>
        <w:r w:rsidR="00572BFC">
          <w:rPr>
            <w:noProof/>
            <w:webHidden/>
          </w:rPr>
          <w:t>43</w:t>
        </w:r>
        <w:r>
          <w:rPr>
            <w:noProof/>
            <w:webHidden/>
          </w:rPr>
          <w:fldChar w:fldCharType="end"/>
        </w:r>
      </w:hyperlink>
    </w:p>
    <w:p w14:paraId="48DE2B2A" w14:textId="221E9918" w:rsidR="007436DA" w:rsidRDefault="007436DA">
      <w:pPr>
        <w:pStyle w:val="TOC2"/>
        <w:rPr>
          <w:rFonts w:asciiTheme="minorHAnsi" w:hAnsiTheme="minorHAnsi"/>
          <w:noProof/>
          <w:sz w:val="22"/>
          <w:szCs w:val="22"/>
        </w:rPr>
      </w:pPr>
      <w:hyperlink w:anchor="_Toc93182557" w:history="1">
        <w:r w:rsidRPr="002C4836">
          <w:rPr>
            <w:rStyle w:val="Hyperlink"/>
            <w:noProof/>
          </w:rPr>
          <w:t>Mental hits</w:t>
        </w:r>
        <w:r>
          <w:rPr>
            <w:noProof/>
            <w:webHidden/>
          </w:rPr>
          <w:tab/>
        </w:r>
        <w:r>
          <w:rPr>
            <w:noProof/>
            <w:webHidden/>
          </w:rPr>
          <w:fldChar w:fldCharType="begin"/>
        </w:r>
        <w:r>
          <w:rPr>
            <w:noProof/>
            <w:webHidden/>
          </w:rPr>
          <w:instrText xml:space="preserve"> PAGEREF _Toc93182557 \h </w:instrText>
        </w:r>
        <w:r>
          <w:rPr>
            <w:noProof/>
            <w:webHidden/>
          </w:rPr>
        </w:r>
        <w:r>
          <w:rPr>
            <w:noProof/>
            <w:webHidden/>
          </w:rPr>
          <w:fldChar w:fldCharType="separate"/>
        </w:r>
        <w:r w:rsidR="00572BFC">
          <w:rPr>
            <w:noProof/>
            <w:webHidden/>
          </w:rPr>
          <w:t>44</w:t>
        </w:r>
        <w:r>
          <w:rPr>
            <w:noProof/>
            <w:webHidden/>
          </w:rPr>
          <w:fldChar w:fldCharType="end"/>
        </w:r>
      </w:hyperlink>
    </w:p>
    <w:p w14:paraId="0E2AC3F3" w14:textId="67733C98" w:rsidR="007436DA" w:rsidRDefault="007436DA">
      <w:pPr>
        <w:pStyle w:val="TOC1"/>
        <w:tabs>
          <w:tab w:val="left" w:pos="660"/>
          <w:tab w:val="right" w:leader="dot" w:pos="6470"/>
        </w:tabs>
        <w:rPr>
          <w:rFonts w:asciiTheme="minorHAnsi" w:hAnsiTheme="minorHAnsi"/>
          <w:b w:val="0"/>
          <w:noProof/>
          <w:sz w:val="22"/>
          <w:szCs w:val="22"/>
        </w:rPr>
      </w:pPr>
      <w:hyperlink w:anchor="_Toc93182558" w:history="1">
        <w:r w:rsidRPr="002C4836">
          <w:rPr>
            <w:rStyle w:val="Hyperlink"/>
            <w:noProof/>
          </w:rPr>
          <w:t>8.</w:t>
        </w:r>
        <w:r>
          <w:rPr>
            <w:rFonts w:asciiTheme="minorHAnsi" w:hAnsiTheme="minorHAnsi"/>
            <w:b w:val="0"/>
            <w:noProof/>
            <w:sz w:val="22"/>
            <w:szCs w:val="22"/>
          </w:rPr>
          <w:tab/>
        </w:r>
        <w:r w:rsidRPr="002C4836">
          <w:rPr>
            <w:rStyle w:val="Hyperlink"/>
            <w:noProof/>
          </w:rPr>
          <w:t>Gear</w:t>
        </w:r>
        <w:r>
          <w:rPr>
            <w:noProof/>
            <w:webHidden/>
          </w:rPr>
          <w:tab/>
        </w:r>
        <w:r>
          <w:rPr>
            <w:noProof/>
            <w:webHidden/>
          </w:rPr>
          <w:fldChar w:fldCharType="begin"/>
        </w:r>
        <w:r>
          <w:rPr>
            <w:noProof/>
            <w:webHidden/>
          </w:rPr>
          <w:instrText xml:space="preserve"> PAGEREF _Toc93182558 \h </w:instrText>
        </w:r>
        <w:r>
          <w:rPr>
            <w:noProof/>
            <w:webHidden/>
          </w:rPr>
        </w:r>
        <w:r>
          <w:rPr>
            <w:noProof/>
            <w:webHidden/>
          </w:rPr>
          <w:fldChar w:fldCharType="separate"/>
        </w:r>
        <w:r w:rsidR="00572BFC">
          <w:rPr>
            <w:noProof/>
            <w:webHidden/>
          </w:rPr>
          <w:t>45</w:t>
        </w:r>
        <w:r>
          <w:rPr>
            <w:noProof/>
            <w:webHidden/>
          </w:rPr>
          <w:fldChar w:fldCharType="end"/>
        </w:r>
      </w:hyperlink>
    </w:p>
    <w:p w14:paraId="19AC0504" w14:textId="56F68D35" w:rsidR="007436DA" w:rsidRDefault="007436DA">
      <w:pPr>
        <w:pStyle w:val="TOC1"/>
        <w:tabs>
          <w:tab w:val="left" w:pos="660"/>
          <w:tab w:val="right" w:leader="dot" w:pos="6470"/>
        </w:tabs>
        <w:rPr>
          <w:rFonts w:asciiTheme="minorHAnsi" w:hAnsiTheme="minorHAnsi"/>
          <w:b w:val="0"/>
          <w:noProof/>
          <w:sz w:val="22"/>
          <w:szCs w:val="22"/>
        </w:rPr>
      </w:pPr>
      <w:hyperlink w:anchor="_Toc93182559" w:history="1">
        <w:r w:rsidRPr="002C4836">
          <w:rPr>
            <w:rStyle w:val="Hyperlink"/>
            <w:noProof/>
          </w:rPr>
          <w:t>9.</w:t>
        </w:r>
        <w:r>
          <w:rPr>
            <w:rFonts w:asciiTheme="minorHAnsi" w:hAnsiTheme="minorHAnsi"/>
            <w:b w:val="0"/>
            <w:noProof/>
            <w:sz w:val="22"/>
            <w:szCs w:val="22"/>
          </w:rPr>
          <w:tab/>
        </w:r>
        <w:r w:rsidRPr="002C4836">
          <w:rPr>
            <w:rStyle w:val="Hyperlink"/>
            <w:noProof/>
          </w:rPr>
          <w:t>Sorcery</w:t>
        </w:r>
        <w:r>
          <w:rPr>
            <w:noProof/>
            <w:webHidden/>
          </w:rPr>
          <w:tab/>
        </w:r>
        <w:r>
          <w:rPr>
            <w:noProof/>
            <w:webHidden/>
          </w:rPr>
          <w:fldChar w:fldCharType="begin"/>
        </w:r>
        <w:r>
          <w:rPr>
            <w:noProof/>
            <w:webHidden/>
          </w:rPr>
          <w:instrText xml:space="preserve"> PAGEREF _Toc93182559 \h </w:instrText>
        </w:r>
        <w:r>
          <w:rPr>
            <w:noProof/>
            <w:webHidden/>
          </w:rPr>
        </w:r>
        <w:r>
          <w:rPr>
            <w:noProof/>
            <w:webHidden/>
          </w:rPr>
          <w:fldChar w:fldCharType="separate"/>
        </w:r>
        <w:r w:rsidR="00572BFC">
          <w:rPr>
            <w:noProof/>
            <w:webHidden/>
          </w:rPr>
          <w:t>49</w:t>
        </w:r>
        <w:r>
          <w:rPr>
            <w:noProof/>
            <w:webHidden/>
          </w:rPr>
          <w:fldChar w:fldCharType="end"/>
        </w:r>
      </w:hyperlink>
    </w:p>
    <w:p w14:paraId="774925B8" w14:textId="0AAFA466" w:rsidR="007436DA" w:rsidRDefault="007436DA">
      <w:pPr>
        <w:pStyle w:val="TOC2"/>
        <w:rPr>
          <w:rFonts w:asciiTheme="minorHAnsi" w:hAnsiTheme="minorHAnsi"/>
          <w:noProof/>
          <w:sz w:val="22"/>
          <w:szCs w:val="22"/>
        </w:rPr>
      </w:pPr>
      <w:hyperlink w:anchor="_Toc93182560" w:history="1">
        <w:r w:rsidRPr="002C4836">
          <w:rPr>
            <w:rStyle w:val="Hyperlink"/>
            <w:noProof/>
          </w:rPr>
          <w:t>Casting a spell</w:t>
        </w:r>
        <w:r>
          <w:rPr>
            <w:noProof/>
            <w:webHidden/>
          </w:rPr>
          <w:tab/>
        </w:r>
        <w:r>
          <w:rPr>
            <w:noProof/>
            <w:webHidden/>
          </w:rPr>
          <w:fldChar w:fldCharType="begin"/>
        </w:r>
        <w:r>
          <w:rPr>
            <w:noProof/>
            <w:webHidden/>
          </w:rPr>
          <w:instrText xml:space="preserve"> PAGEREF _Toc93182560 \h </w:instrText>
        </w:r>
        <w:r>
          <w:rPr>
            <w:noProof/>
            <w:webHidden/>
          </w:rPr>
        </w:r>
        <w:r>
          <w:rPr>
            <w:noProof/>
            <w:webHidden/>
          </w:rPr>
          <w:fldChar w:fldCharType="separate"/>
        </w:r>
        <w:r w:rsidR="00572BFC">
          <w:rPr>
            <w:noProof/>
            <w:webHidden/>
          </w:rPr>
          <w:t>49</w:t>
        </w:r>
        <w:r>
          <w:rPr>
            <w:noProof/>
            <w:webHidden/>
          </w:rPr>
          <w:fldChar w:fldCharType="end"/>
        </w:r>
      </w:hyperlink>
    </w:p>
    <w:p w14:paraId="4C38F7AF" w14:textId="09F708D4" w:rsidR="007436DA" w:rsidRDefault="007436DA">
      <w:pPr>
        <w:pStyle w:val="TOC2"/>
        <w:rPr>
          <w:rFonts w:asciiTheme="minorHAnsi" w:hAnsiTheme="minorHAnsi"/>
          <w:noProof/>
          <w:sz w:val="22"/>
          <w:szCs w:val="22"/>
        </w:rPr>
      </w:pPr>
      <w:hyperlink w:anchor="_Toc93182561" w:history="1">
        <w:r w:rsidRPr="002C4836">
          <w:rPr>
            <w:rStyle w:val="Hyperlink"/>
            <w:noProof/>
          </w:rPr>
          <w:t>Burn</w:t>
        </w:r>
        <w:r>
          <w:rPr>
            <w:noProof/>
            <w:webHidden/>
          </w:rPr>
          <w:tab/>
        </w:r>
        <w:r>
          <w:rPr>
            <w:noProof/>
            <w:webHidden/>
          </w:rPr>
          <w:fldChar w:fldCharType="begin"/>
        </w:r>
        <w:r>
          <w:rPr>
            <w:noProof/>
            <w:webHidden/>
          </w:rPr>
          <w:instrText xml:space="preserve"> PAGEREF _Toc93182561 \h </w:instrText>
        </w:r>
        <w:r>
          <w:rPr>
            <w:noProof/>
            <w:webHidden/>
          </w:rPr>
        </w:r>
        <w:r>
          <w:rPr>
            <w:noProof/>
            <w:webHidden/>
          </w:rPr>
          <w:fldChar w:fldCharType="separate"/>
        </w:r>
        <w:r w:rsidR="00572BFC">
          <w:rPr>
            <w:noProof/>
            <w:webHidden/>
          </w:rPr>
          <w:t>50</w:t>
        </w:r>
        <w:r>
          <w:rPr>
            <w:noProof/>
            <w:webHidden/>
          </w:rPr>
          <w:fldChar w:fldCharType="end"/>
        </w:r>
      </w:hyperlink>
    </w:p>
    <w:p w14:paraId="4082C785" w14:textId="40FFE76B" w:rsidR="007436DA" w:rsidRDefault="007436DA">
      <w:pPr>
        <w:pStyle w:val="TOC2"/>
        <w:rPr>
          <w:rFonts w:asciiTheme="minorHAnsi" w:hAnsiTheme="minorHAnsi"/>
          <w:noProof/>
          <w:sz w:val="22"/>
          <w:szCs w:val="22"/>
        </w:rPr>
      </w:pPr>
      <w:hyperlink w:anchor="_Toc93182562" w:history="1">
        <w:r w:rsidRPr="002C4836">
          <w:rPr>
            <w:rStyle w:val="Hyperlink"/>
            <w:noProof/>
          </w:rPr>
          <w:t>Minions</w:t>
        </w:r>
        <w:r>
          <w:rPr>
            <w:noProof/>
            <w:webHidden/>
          </w:rPr>
          <w:tab/>
        </w:r>
        <w:r>
          <w:rPr>
            <w:noProof/>
            <w:webHidden/>
          </w:rPr>
          <w:fldChar w:fldCharType="begin"/>
        </w:r>
        <w:r>
          <w:rPr>
            <w:noProof/>
            <w:webHidden/>
          </w:rPr>
          <w:instrText xml:space="preserve"> PAGEREF _Toc93182562 \h </w:instrText>
        </w:r>
        <w:r>
          <w:rPr>
            <w:noProof/>
            <w:webHidden/>
          </w:rPr>
        </w:r>
        <w:r>
          <w:rPr>
            <w:noProof/>
            <w:webHidden/>
          </w:rPr>
          <w:fldChar w:fldCharType="separate"/>
        </w:r>
        <w:r w:rsidR="00572BFC">
          <w:rPr>
            <w:noProof/>
            <w:webHidden/>
          </w:rPr>
          <w:t>51</w:t>
        </w:r>
        <w:r>
          <w:rPr>
            <w:noProof/>
            <w:webHidden/>
          </w:rPr>
          <w:fldChar w:fldCharType="end"/>
        </w:r>
      </w:hyperlink>
    </w:p>
    <w:p w14:paraId="742D1613" w14:textId="0DA6B0EC" w:rsidR="007436DA" w:rsidRDefault="007436DA">
      <w:pPr>
        <w:pStyle w:val="TOC2"/>
        <w:rPr>
          <w:rFonts w:asciiTheme="minorHAnsi" w:hAnsiTheme="minorHAnsi"/>
          <w:noProof/>
          <w:sz w:val="22"/>
          <w:szCs w:val="22"/>
        </w:rPr>
      </w:pPr>
      <w:hyperlink w:anchor="_Toc93182563" w:history="1">
        <w:r w:rsidRPr="002C4836">
          <w:rPr>
            <w:rStyle w:val="Hyperlink"/>
            <w:noProof/>
          </w:rPr>
          <w:t>Slots</w:t>
        </w:r>
        <w:r>
          <w:rPr>
            <w:noProof/>
            <w:webHidden/>
          </w:rPr>
          <w:tab/>
        </w:r>
        <w:r>
          <w:rPr>
            <w:noProof/>
            <w:webHidden/>
          </w:rPr>
          <w:fldChar w:fldCharType="begin"/>
        </w:r>
        <w:r>
          <w:rPr>
            <w:noProof/>
            <w:webHidden/>
          </w:rPr>
          <w:instrText xml:space="preserve"> PAGEREF _Toc93182563 \h </w:instrText>
        </w:r>
        <w:r>
          <w:rPr>
            <w:noProof/>
            <w:webHidden/>
          </w:rPr>
        </w:r>
        <w:r>
          <w:rPr>
            <w:noProof/>
            <w:webHidden/>
          </w:rPr>
          <w:fldChar w:fldCharType="separate"/>
        </w:r>
        <w:r w:rsidR="00572BFC">
          <w:rPr>
            <w:noProof/>
            <w:webHidden/>
          </w:rPr>
          <w:t>51</w:t>
        </w:r>
        <w:r>
          <w:rPr>
            <w:noProof/>
            <w:webHidden/>
          </w:rPr>
          <w:fldChar w:fldCharType="end"/>
        </w:r>
      </w:hyperlink>
    </w:p>
    <w:p w14:paraId="00B4D22A" w14:textId="366E1FF4" w:rsidR="007436DA" w:rsidRDefault="007436DA">
      <w:pPr>
        <w:pStyle w:val="TOC2"/>
        <w:rPr>
          <w:rFonts w:asciiTheme="minorHAnsi" w:hAnsiTheme="minorHAnsi"/>
          <w:noProof/>
          <w:sz w:val="22"/>
          <w:szCs w:val="22"/>
        </w:rPr>
      </w:pPr>
      <w:hyperlink w:anchor="_Toc93182564" w:history="1">
        <w:r w:rsidRPr="002C4836">
          <w:rPr>
            <w:rStyle w:val="Hyperlink"/>
            <w:noProof/>
          </w:rPr>
          <w:t>Spellbooks</w:t>
        </w:r>
        <w:r>
          <w:rPr>
            <w:noProof/>
            <w:webHidden/>
          </w:rPr>
          <w:tab/>
        </w:r>
        <w:r>
          <w:rPr>
            <w:noProof/>
            <w:webHidden/>
          </w:rPr>
          <w:fldChar w:fldCharType="begin"/>
        </w:r>
        <w:r>
          <w:rPr>
            <w:noProof/>
            <w:webHidden/>
          </w:rPr>
          <w:instrText xml:space="preserve"> PAGEREF _Toc93182564 \h </w:instrText>
        </w:r>
        <w:r>
          <w:rPr>
            <w:noProof/>
            <w:webHidden/>
          </w:rPr>
        </w:r>
        <w:r>
          <w:rPr>
            <w:noProof/>
            <w:webHidden/>
          </w:rPr>
          <w:fldChar w:fldCharType="separate"/>
        </w:r>
        <w:r w:rsidR="00572BFC">
          <w:rPr>
            <w:noProof/>
            <w:webHidden/>
          </w:rPr>
          <w:t>51</w:t>
        </w:r>
        <w:r>
          <w:rPr>
            <w:noProof/>
            <w:webHidden/>
          </w:rPr>
          <w:fldChar w:fldCharType="end"/>
        </w:r>
      </w:hyperlink>
    </w:p>
    <w:p w14:paraId="33EF4118" w14:textId="7A92CB96" w:rsidR="007436DA" w:rsidRDefault="007436DA">
      <w:pPr>
        <w:pStyle w:val="TOC2"/>
        <w:rPr>
          <w:rFonts w:asciiTheme="minorHAnsi" w:hAnsiTheme="minorHAnsi"/>
          <w:noProof/>
          <w:sz w:val="22"/>
          <w:szCs w:val="22"/>
        </w:rPr>
      </w:pPr>
      <w:hyperlink w:anchor="_Toc93182565" w:history="1">
        <w:r w:rsidRPr="002C4836">
          <w:rPr>
            <w:rStyle w:val="Hyperlink"/>
            <w:noProof/>
          </w:rPr>
          <w:t>Memorization</w:t>
        </w:r>
        <w:r>
          <w:rPr>
            <w:noProof/>
            <w:webHidden/>
          </w:rPr>
          <w:tab/>
        </w:r>
        <w:r>
          <w:rPr>
            <w:noProof/>
            <w:webHidden/>
          </w:rPr>
          <w:fldChar w:fldCharType="begin"/>
        </w:r>
        <w:r>
          <w:rPr>
            <w:noProof/>
            <w:webHidden/>
          </w:rPr>
          <w:instrText xml:space="preserve"> PAGEREF _Toc93182565 \h </w:instrText>
        </w:r>
        <w:r>
          <w:rPr>
            <w:noProof/>
            <w:webHidden/>
          </w:rPr>
        </w:r>
        <w:r>
          <w:rPr>
            <w:noProof/>
            <w:webHidden/>
          </w:rPr>
          <w:fldChar w:fldCharType="separate"/>
        </w:r>
        <w:r w:rsidR="00572BFC">
          <w:rPr>
            <w:noProof/>
            <w:webHidden/>
          </w:rPr>
          <w:t>52</w:t>
        </w:r>
        <w:r>
          <w:rPr>
            <w:noProof/>
            <w:webHidden/>
          </w:rPr>
          <w:fldChar w:fldCharType="end"/>
        </w:r>
      </w:hyperlink>
    </w:p>
    <w:p w14:paraId="7CA0F328" w14:textId="4E0D8A69" w:rsidR="007436DA" w:rsidRDefault="007436DA">
      <w:pPr>
        <w:pStyle w:val="TOC2"/>
        <w:rPr>
          <w:rFonts w:asciiTheme="minorHAnsi" w:hAnsiTheme="minorHAnsi"/>
          <w:noProof/>
          <w:sz w:val="22"/>
          <w:szCs w:val="22"/>
        </w:rPr>
      </w:pPr>
      <w:hyperlink w:anchor="_Toc93182566" w:history="1">
        <w:r w:rsidRPr="002C4836">
          <w:rPr>
            <w:rStyle w:val="Hyperlink"/>
            <w:noProof/>
          </w:rPr>
          <w:t>Spells (complexity 1)</w:t>
        </w:r>
        <w:r>
          <w:rPr>
            <w:noProof/>
            <w:webHidden/>
          </w:rPr>
          <w:tab/>
        </w:r>
        <w:r>
          <w:rPr>
            <w:noProof/>
            <w:webHidden/>
          </w:rPr>
          <w:fldChar w:fldCharType="begin"/>
        </w:r>
        <w:r>
          <w:rPr>
            <w:noProof/>
            <w:webHidden/>
          </w:rPr>
          <w:instrText xml:space="preserve"> PAGEREF _Toc93182566 \h </w:instrText>
        </w:r>
        <w:r>
          <w:rPr>
            <w:noProof/>
            <w:webHidden/>
          </w:rPr>
        </w:r>
        <w:r>
          <w:rPr>
            <w:noProof/>
            <w:webHidden/>
          </w:rPr>
          <w:fldChar w:fldCharType="separate"/>
        </w:r>
        <w:r w:rsidR="00572BFC">
          <w:rPr>
            <w:noProof/>
            <w:webHidden/>
          </w:rPr>
          <w:t>52</w:t>
        </w:r>
        <w:r>
          <w:rPr>
            <w:noProof/>
            <w:webHidden/>
          </w:rPr>
          <w:fldChar w:fldCharType="end"/>
        </w:r>
      </w:hyperlink>
    </w:p>
    <w:p w14:paraId="459D4F23" w14:textId="7388E9EF" w:rsidR="007436DA" w:rsidRDefault="007436DA">
      <w:pPr>
        <w:pStyle w:val="TOC2"/>
        <w:rPr>
          <w:rFonts w:asciiTheme="minorHAnsi" w:hAnsiTheme="minorHAnsi"/>
          <w:noProof/>
          <w:sz w:val="22"/>
          <w:szCs w:val="22"/>
        </w:rPr>
      </w:pPr>
      <w:hyperlink w:anchor="_Toc93182567" w:history="1">
        <w:r w:rsidRPr="002C4836">
          <w:rPr>
            <w:rStyle w:val="Hyperlink"/>
            <w:noProof/>
          </w:rPr>
          <w:t>Spells (complexity 2)</w:t>
        </w:r>
        <w:r>
          <w:rPr>
            <w:noProof/>
            <w:webHidden/>
          </w:rPr>
          <w:tab/>
        </w:r>
        <w:r>
          <w:rPr>
            <w:noProof/>
            <w:webHidden/>
          </w:rPr>
          <w:fldChar w:fldCharType="begin"/>
        </w:r>
        <w:r>
          <w:rPr>
            <w:noProof/>
            <w:webHidden/>
          </w:rPr>
          <w:instrText xml:space="preserve"> PAGEREF _Toc93182567 \h </w:instrText>
        </w:r>
        <w:r>
          <w:rPr>
            <w:noProof/>
            <w:webHidden/>
          </w:rPr>
        </w:r>
        <w:r>
          <w:rPr>
            <w:noProof/>
            <w:webHidden/>
          </w:rPr>
          <w:fldChar w:fldCharType="separate"/>
        </w:r>
        <w:r w:rsidR="00572BFC">
          <w:rPr>
            <w:noProof/>
            <w:webHidden/>
          </w:rPr>
          <w:t>57</w:t>
        </w:r>
        <w:r>
          <w:rPr>
            <w:noProof/>
            <w:webHidden/>
          </w:rPr>
          <w:fldChar w:fldCharType="end"/>
        </w:r>
      </w:hyperlink>
    </w:p>
    <w:p w14:paraId="3EF1CEDA" w14:textId="5D732F5B" w:rsidR="007436DA" w:rsidRDefault="007436DA">
      <w:pPr>
        <w:pStyle w:val="TOC2"/>
        <w:rPr>
          <w:rFonts w:asciiTheme="minorHAnsi" w:hAnsiTheme="minorHAnsi"/>
          <w:noProof/>
          <w:sz w:val="22"/>
          <w:szCs w:val="22"/>
        </w:rPr>
      </w:pPr>
      <w:hyperlink w:anchor="_Toc93182568" w:history="1">
        <w:r w:rsidRPr="002C4836">
          <w:rPr>
            <w:rStyle w:val="Hyperlink"/>
            <w:noProof/>
          </w:rPr>
          <w:t>Ritual spells</w:t>
        </w:r>
        <w:r>
          <w:rPr>
            <w:noProof/>
            <w:webHidden/>
          </w:rPr>
          <w:tab/>
        </w:r>
        <w:r>
          <w:rPr>
            <w:noProof/>
            <w:webHidden/>
          </w:rPr>
          <w:fldChar w:fldCharType="begin"/>
        </w:r>
        <w:r>
          <w:rPr>
            <w:noProof/>
            <w:webHidden/>
          </w:rPr>
          <w:instrText xml:space="preserve"> PAGEREF _Toc93182568 \h </w:instrText>
        </w:r>
        <w:r>
          <w:rPr>
            <w:noProof/>
            <w:webHidden/>
          </w:rPr>
        </w:r>
        <w:r>
          <w:rPr>
            <w:noProof/>
            <w:webHidden/>
          </w:rPr>
          <w:fldChar w:fldCharType="separate"/>
        </w:r>
        <w:r w:rsidR="00572BFC">
          <w:rPr>
            <w:noProof/>
            <w:webHidden/>
          </w:rPr>
          <w:t>61</w:t>
        </w:r>
        <w:r>
          <w:rPr>
            <w:noProof/>
            <w:webHidden/>
          </w:rPr>
          <w:fldChar w:fldCharType="end"/>
        </w:r>
      </w:hyperlink>
    </w:p>
    <w:p w14:paraId="5D995291" w14:textId="5ECEBFE7" w:rsidR="007436DA" w:rsidRDefault="007436DA">
      <w:pPr>
        <w:pStyle w:val="TOC1"/>
        <w:tabs>
          <w:tab w:val="left" w:pos="660"/>
          <w:tab w:val="right" w:leader="dot" w:pos="6470"/>
        </w:tabs>
        <w:rPr>
          <w:rFonts w:asciiTheme="minorHAnsi" w:hAnsiTheme="minorHAnsi"/>
          <w:b w:val="0"/>
          <w:noProof/>
          <w:sz w:val="22"/>
          <w:szCs w:val="22"/>
        </w:rPr>
      </w:pPr>
      <w:hyperlink w:anchor="_Toc93182569" w:history="1">
        <w:r w:rsidRPr="002C4836">
          <w:rPr>
            <w:rStyle w:val="Hyperlink"/>
            <w:noProof/>
          </w:rPr>
          <w:t>10.</w:t>
        </w:r>
        <w:r>
          <w:rPr>
            <w:rFonts w:asciiTheme="minorHAnsi" w:hAnsiTheme="minorHAnsi"/>
            <w:b w:val="0"/>
            <w:noProof/>
            <w:sz w:val="22"/>
            <w:szCs w:val="22"/>
          </w:rPr>
          <w:tab/>
        </w:r>
        <w:r w:rsidRPr="002C4836">
          <w:rPr>
            <w:rStyle w:val="Hyperlink"/>
            <w:noProof/>
          </w:rPr>
          <w:t>Running the game</w:t>
        </w:r>
        <w:r>
          <w:rPr>
            <w:noProof/>
            <w:webHidden/>
          </w:rPr>
          <w:tab/>
        </w:r>
        <w:r>
          <w:rPr>
            <w:noProof/>
            <w:webHidden/>
          </w:rPr>
          <w:fldChar w:fldCharType="begin"/>
        </w:r>
        <w:r>
          <w:rPr>
            <w:noProof/>
            <w:webHidden/>
          </w:rPr>
          <w:instrText xml:space="preserve"> PAGEREF _Toc93182569 \h </w:instrText>
        </w:r>
        <w:r>
          <w:rPr>
            <w:noProof/>
            <w:webHidden/>
          </w:rPr>
        </w:r>
        <w:r>
          <w:rPr>
            <w:noProof/>
            <w:webHidden/>
          </w:rPr>
          <w:fldChar w:fldCharType="separate"/>
        </w:r>
        <w:r w:rsidR="00572BFC">
          <w:rPr>
            <w:noProof/>
            <w:webHidden/>
          </w:rPr>
          <w:t>63</w:t>
        </w:r>
        <w:r>
          <w:rPr>
            <w:noProof/>
            <w:webHidden/>
          </w:rPr>
          <w:fldChar w:fldCharType="end"/>
        </w:r>
      </w:hyperlink>
    </w:p>
    <w:p w14:paraId="5E01688E" w14:textId="1E125780" w:rsidR="007436DA" w:rsidRDefault="007436DA">
      <w:pPr>
        <w:pStyle w:val="TOC2"/>
        <w:rPr>
          <w:rFonts w:asciiTheme="minorHAnsi" w:hAnsiTheme="minorHAnsi"/>
          <w:noProof/>
          <w:sz w:val="22"/>
          <w:szCs w:val="22"/>
        </w:rPr>
      </w:pPr>
      <w:hyperlink w:anchor="_Toc93182570" w:history="1">
        <w:r w:rsidRPr="002C4836">
          <w:rPr>
            <w:rStyle w:val="Hyperlink"/>
            <w:noProof/>
          </w:rPr>
          <w:t>Time and distance</w:t>
        </w:r>
        <w:r>
          <w:rPr>
            <w:noProof/>
            <w:webHidden/>
          </w:rPr>
          <w:tab/>
        </w:r>
        <w:r>
          <w:rPr>
            <w:noProof/>
            <w:webHidden/>
          </w:rPr>
          <w:fldChar w:fldCharType="begin"/>
        </w:r>
        <w:r>
          <w:rPr>
            <w:noProof/>
            <w:webHidden/>
          </w:rPr>
          <w:instrText xml:space="preserve"> PAGEREF _Toc93182570 \h </w:instrText>
        </w:r>
        <w:r>
          <w:rPr>
            <w:noProof/>
            <w:webHidden/>
          </w:rPr>
        </w:r>
        <w:r>
          <w:rPr>
            <w:noProof/>
            <w:webHidden/>
          </w:rPr>
          <w:fldChar w:fldCharType="separate"/>
        </w:r>
        <w:r w:rsidR="00572BFC">
          <w:rPr>
            <w:noProof/>
            <w:webHidden/>
          </w:rPr>
          <w:t>63</w:t>
        </w:r>
        <w:r>
          <w:rPr>
            <w:noProof/>
            <w:webHidden/>
          </w:rPr>
          <w:fldChar w:fldCharType="end"/>
        </w:r>
      </w:hyperlink>
    </w:p>
    <w:p w14:paraId="7714EE4B" w14:textId="43D95172" w:rsidR="007436DA" w:rsidRDefault="007436DA">
      <w:pPr>
        <w:pStyle w:val="TOC2"/>
        <w:rPr>
          <w:rFonts w:asciiTheme="minorHAnsi" w:hAnsiTheme="minorHAnsi"/>
          <w:noProof/>
          <w:sz w:val="22"/>
          <w:szCs w:val="22"/>
        </w:rPr>
      </w:pPr>
      <w:hyperlink w:anchor="_Toc93182571" w:history="1">
        <w:r w:rsidRPr="002C4836">
          <w:rPr>
            <w:rStyle w:val="Hyperlink"/>
            <w:noProof/>
          </w:rPr>
          <w:t>Light</w:t>
        </w:r>
        <w:r>
          <w:rPr>
            <w:noProof/>
            <w:webHidden/>
          </w:rPr>
          <w:tab/>
        </w:r>
        <w:r>
          <w:rPr>
            <w:noProof/>
            <w:webHidden/>
          </w:rPr>
          <w:fldChar w:fldCharType="begin"/>
        </w:r>
        <w:r>
          <w:rPr>
            <w:noProof/>
            <w:webHidden/>
          </w:rPr>
          <w:instrText xml:space="preserve"> PAGEREF _Toc93182571 \h </w:instrText>
        </w:r>
        <w:r>
          <w:rPr>
            <w:noProof/>
            <w:webHidden/>
          </w:rPr>
        </w:r>
        <w:r>
          <w:rPr>
            <w:noProof/>
            <w:webHidden/>
          </w:rPr>
          <w:fldChar w:fldCharType="separate"/>
        </w:r>
        <w:r w:rsidR="00572BFC">
          <w:rPr>
            <w:noProof/>
            <w:webHidden/>
          </w:rPr>
          <w:t>64</w:t>
        </w:r>
        <w:r>
          <w:rPr>
            <w:noProof/>
            <w:webHidden/>
          </w:rPr>
          <w:fldChar w:fldCharType="end"/>
        </w:r>
      </w:hyperlink>
    </w:p>
    <w:p w14:paraId="7906A3DC" w14:textId="0B28E370" w:rsidR="007436DA" w:rsidRDefault="007436DA">
      <w:pPr>
        <w:pStyle w:val="TOC2"/>
        <w:rPr>
          <w:rFonts w:asciiTheme="minorHAnsi" w:hAnsiTheme="minorHAnsi"/>
          <w:noProof/>
          <w:sz w:val="22"/>
          <w:szCs w:val="22"/>
        </w:rPr>
      </w:pPr>
      <w:hyperlink w:anchor="_Toc93182572" w:history="1">
        <w:r w:rsidRPr="002C4836">
          <w:rPr>
            <w:rStyle w:val="Hyperlink"/>
            <w:noProof/>
          </w:rPr>
          <w:t>Adventuring on a schedule</w:t>
        </w:r>
        <w:r>
          <w:rPr>
            <w:noProof/>
            <w:webHidden/>
          </w:rPr>
          <w:tab/>
        </w:r>
        <w:r>
          <w:rPr>
            <w:noProof/>
            <w:webHidden/>
          </w:rPr>
          <w:fldChar w:fldCharType="begin"/>
        </w:r>
        <w:r>
          <w:rPr>
            <w:noProof/>
            <w:webHidden/>
          </w:rPr>
          <w:instrText xml:space="preserve"> PAGEREF _Toc93182572 \h </w:instrText>
        </w:r>
        <w:r>
          <w:rPr>
            <w:noProof/>
            <w:webHidden/>
          </w:rPr>
        </w:r>
        <w:r>
          <w:rPr>
            <w:noProof/>
            <w:webHidden/>
          </w:rPr>
          <w:fldChar w:fldCharType="separate"/>
        </w:r>
        <w:r w:rsidR="00572BFC">
          <w:rPr>
            <w:noProof/>
            <w:webHidden/>
          </w:rPr>
          <w:t>65</w:t>
        </w:r>
        <w:r>
          <w:rPr>
            <w:noProof/>
            <w:webHidden/>
          </w:rPr>
          <w:fldChar w:fldCharType="end"/>
        </w:r>
      </w:hyperlink>
    </w:p>
    <w:p w14:paraId="0EC92F6D" w14:textId="237B2B17" w:rsidR="007436DA" w:rsidRDefault="007436DA">
      <w:pPr>
        <w:pStyle w:val="TOC2"/>
        <w:rPr>
          <w:rFonts w:asciiTheme="minorHAnsi" w:hAnsiTheme="minorHAnsi"/>
          <w:noProof/>
          <w:sz w:val="22"/>
          <w:szCs w:val="22"/>
        </w:rPr>
      </w:pPr>
      <w:hyperlink w:anchor="_Toc93182573" w:history="1">
        <w:r w:rsidRPr="002C4836">
          <w:rPr>
            <w:rStyle w:val="Hyperlink"/>
            <w:noProof/>
          </w:rPr>
          <w:t>Minor rest phase</w:t>
        </w:r>
        <w:r>
          <w:rPr>
            <w:noProof/>
            <w:webHidden/>
          </w:rPr>
          <w:tab/>
        </w:r>
        <w:r>
          <w:rPr>
            <w:noProof/>
            <w:webHidden/>
          </w:rPr>
          <w:fldChar w:fldCharType="begin"/>
        </w:r>
        <w:r>
          <w:rPr>
            <w:noProof/>
            <w:webHidden/>
          </w:rPr>
          <w:instrText xml:space="preserve"> PAGEREF _Toc93182573 \h </w:instrText>
        </w:r>
        <w:r>
          <w:rPr>
            <w:noProof/>
            <w:webHidden/>
          </w:rPr>
        </w:r>
        <w:r>
          <w:rPr>
            <w:noProof/>
            <w:webHidden/>
          </w:rPr>
          <w:fldChar w:fldCharType="separate"/>
        </w:r>
        <w:r w:rsidR="00572BFC">
          <w:rPr>
            <w:noProof/>
            <w:webHidden/>
          </w:rPr>
          <w:t>65</w:t>
        </w:r>
        <w:r>
          <w:rPr>
            <w:noProof/>
            <w:webHidden/>
          </w:rPr>
          <w:fldChar w:fldCharType="end"/>
        </w:r>
      </w:hyperlink>
    </w:p>
    <w:p w14:paraId="572D2FDA" w14:textId="3979BD52" w:rsidR="007436DA" w:rsidRDefault="007436DA">
      <w:pPr>
        <w:pStyle w:val="TOC2"/>
        <w:rPr>
          <w:rFonts w:asciiTheme="minorHAnsi" w:hAnsiTheme="minorHAnsi"/>
          <w:noProof/>
          <w:sz w:val="22"/>
          <w:szCs w:val="22"/>
        </w:rPr>
      </w:pPr>
      <w:hyperlink w:anchor="_Toc93182574" w:history="1">
        <w:r w:rsidRPr="002C4836">
          <w:rPr>
            <w:rStyle w:val="Hyperlink"/>
            <w:noProof/>
          </w:rPr>
          <w:t>Major rest phase</w:t>
        </w:r>
        <w:r>
          <w:rPr>
            <w:noProof/>
            <w:webHidden/>
          </w:rPr>
          <w:tab/>
        </w:r>
        <w:r>
          <w:rPr>
            <w:noProof/>
            <w:webHidden/>
          </w:rPr>
          <w:fldChar w:fldCharType="begin"/>
        </w:r>
        <w:r>
          <w:rPr>
            <w:noProof/>
            <w:webHidden/>
          </w:rPr>
          <w:instrText xml:space="preserve"> PAGEREF _Toc93182574 \h </w:instrText>
        </w:r>
        <w:r>
          <w:rPr>
            <w:noProof/>
            <w:webHidden/>
          </w:rPr>
        </w:r>
        <w:r>
          <w:rPr>
            <w:noProof/>
            <w:webHidden/>
          </w:rPr>
          <w:fldChar w:fldCharType="separate"/>
        </w:r>
        <w:r w:rsidR="00572BFC">
          <w:rPr>
            <w:noProof/>
            <w:webHidden/>
          </w:rPr>
          <w:t>66</w:t>
        </w:r>
        <w:r>
          <w:rPr>
            <w:noProof/>
            <w:webHidden/>
          </w:rPr>
          <w:fldChar w:fldCharType="end"/>
        </w:r>
      </w:hyperlink>
    </w:p>
    <w:p w14:paraId="7B91B46E" w14:textId="32B3CCDE" w:rsidR="007436DA" w:rsidRDefault="007436DA">
      <w:pPr>
        <w:pStyle w:val="TOC2"/>
        <w:rPr>
          <w:rFonts w:asciiTheme="minorHAnsi" w:hAnsiTheme="minorHAnsi"/>
          <w:noProof/>
          <w:sz w:val="22"/>
          <w:szCs w:val="22"/>
        </w:rPr>
      </w:pPr>
      <w:hyperlink w:anchor="_Toc93182575" w:history="1">
        <w:r w:rsidRPr="002C4836">
          <w:rPr>
            <w:rStyle w:val="Hyperlink"/>
            <w:noProof/>
          </w:rPr>
          <w:t>Simple food and light</w:t>
        </w:r>
        <w:r>
          <w:rPr>
            <w:noProof/>
            <w:webHidden/>
          </w:rPr>
          <w:tab/>
        </w:r>
        <w:r>
          <w:rPr>
            <w:noProof/>
            <w:webHidden/>
          </w:rPr>
          <w:fldChar w:fldCharType="begin"/>
        </w:r>
        <w:r>
          <w:rPr>
            <w:noProof/>
            <w:webHidden/>
          </w:rPr>
          <w:instrText xml:space="preserve"> PAGEREF _Toc93182575 \h </w:instrText>
        </w:r>
        <w:r>
          <w:rPr>
            <w:noProof/>
            <w:webHidden/>
          </w:rPr>
        </w:r>
        <w:r>
          <w:rPr>
            <w:noProof/>
            <w:webHidden/>
          </w:rPr>
          <w:fldChar w:fldCharType="separate"/>
        </w:r>
        <w:r w:rsidR="00572BFC">
          <w:rPr>
            <w:noProof/>
            <w:webHidden/>
          </w:rPr>
          <w:t>67</w:t>
        </w:r>
        <w:r>
          <w:rPr>
            <w:noProof/>
            <w:webHidden/>
          </w:rPr>
          <w:fldChar w:fldCharType="end"/>
        </w:r>
      </w:hyperlink>
    </w:p>
    <w:p w14:paraId="1FC3D1EE" w14:textId="139D24C6" w:rsidR="007436DA" w:rsidRDefault="007436DA">
      <w:pPr>
        <w:pStyle w:val="TOC1"/>
        <w:tabs>
          <w:tab w:val="left" w:pos="660"/>
          <w:tab w:val="right" w:leader="dot" w:pos="6470"/>
        </w:tabs>
        <w:rPr>
          <w:rFonts w:asciiTheme="minorHAnsi" w:hAnsiTheme="minorHAnsi"/>
          <w:b w:val="0"/>
          <w:noProof/>
          <w:sz w:val="22"/>
          <w:szCs w:val="22"/>
        </w:rPr>
      </w:pPr>
      <w:hyperlink w:anchor="_Toc93182576" w:history="1">
        <w:r w:rsidRPr="002C4836">
          <w:rPr>
            <w:rStyle w:val="Hyperlink"/>
            <w:noProof/>
          </w:rPr>
          <w:t>11.</w:t>
        </w:r>
        <w:r>
          <w:rPr>
            <w:rFonts w:asciiTheme="minorHAnsi" w:hAnsiTheme="minorHAnsi"/>
            <w:b w:val="0"/>
            <w:noProof/>
            <w:sz w:val="22"/>
            <w:szCs w:val="22"/>
          </w:rPr>
          <w:tab/>
        </w:r>
        <w:r w:rsidRPr="002C4836">
          <w:rPr>
            <w:rStyle w:val="Hyperlink"/>
            <w:noProof/>
          </w:rPr>
          <w:t>End of session</w:t>
        </w:r>
        <w:r>
          <w:rPr>
            <w:noProof/>
            <w:webHidden/>
          </w:rPr>
          <w:tab/>
        </w:r>
        <w:r>
          <w:rPr>
            <w:noProof/>
            <w:webHidden/>
          </w:rPr>
          <w:fldChar w:fldCharType="begin"/>
        </w:r>
        <w:r>
          <w:rPr>
            <w:noProof/>
            <w:webHidden/>
          </w:rPr>
          <w:instrText xml:space="preserve"> PAGEREF _Toc93182576 \h </w:instrText>
        </w:r>
        <w:r>
          <w:rPr>
            <w:noProof/>
            <w:webHidden/>
          </w:rPr>
        </w:r>
        <w:r>
          <w:rPr>
            <w:noProof/>
            <w:webHidden/>
          </w:rPr>
          <w:fldChar w:fldCharType="separate"/>
        </w:r>
        <w:r w:rsidR="00572BFC">
          <w:rPr>
            <w:noProof/>
            <w:webHidden/>
          </w:rPr>
          <w:t>68</w:t>
        </w:r>
        <w:r>
          <w:rPr>
            <w:noProof/>
            <w:webHidden/>
          </w:rPr>
          <w:fldChar w:fldCharType="end"/>
        </w:r>
      </w:hyperlink>
    </w:p>
    <w:p w14:paraId="36595594" w14:textId="0DAC3F20" w:rsidR="007436DA" w:rsidRDefault="007436DA">
      <w:pPr>
        <w:pStyle w:val="TOC1"/>
        <w:tabs>
          <w:tab w:val="left" w:pos="660"/>
          <w:tab w:val="right" w:leader="dot" w:pos="6470"/>
        </w:tabs>
        <w:rPr>
          <w:rFonts w:asciiTheme="minorHAnsi" w:hAnsiTheme="minorHAnsi"/>
          <w:b w:val="0"/>
          <w:noProof/>
          <w:sz w:val="22"/>
          <w:szCs w:val="22"/>
        </w:rPr>
      </w:pPr>
      <w:hyperlink w:anchor="_Toc93182577" w:history="1">
        <w:r w:rsidRPr="002C4836">
          <w:rPr>
            <w:rStyle w:val="Hyperlink"/>
            <w:noProof/>
          </w:rPr>
          <w:t>12.</w:t>
        </w:r>
        <w:r>
          <w:rPr>
            <w:rFonts w:asciiTheme="minorHAnsi" w:hAnsiTheme="minorHAnsi"/>
            <w:b w:val="0"/>
            <w:noProof/>
            <w:sz w:val="22"/>
            <w:szCs w:val="22"/>
          </w:rPr>
          <w:tab/>
        </w:r>
        <w:r w:rsidRPr="002C4836">
          <w:rPr>
            <w:rStyle w:val="Hyperlink"/>
            <w:noProof/>
          </w:rPr>
          <w:t>NPCs and monsters</w:t>
        </w:r>
        <w:r>
          <w:rPr>
            <w:noProof/>
            <w:webHidden/>
          </w:rPr>
          <w:tab/>
        </w:r>
        <w:r>
          <w:rPr>
            <w:noProof/>
            <w:webHidden/>
          </w:rPr>
          <w:fldChar w:fldCharType="begin"/>
        </w:r>
        <w:r>
          <w:rPr>
            <w:noProof/>
            <w:webHidden/>
          </w:rPr>
          <w:instrText xml:space="preserve"> PAGEREF _Toc93182577 \h </w:instrText>
        </w:r>
        <w:r>
          <w:rPr>
            <w:noProof/>
            <w:webHidden/>
          </w:rPr>
        </w:r>
        <w:r>
          <w:rPr>
            <w:noProof/>
            <w:webHidden/>
          </w:rPr>
          <w:fldChar w:fldCharType="separate"/>
        </w:r>
        <w:r w:rsidR="00572BFC">
          <w:rPr>
            <w:noProof/>
            <w:webHidden/>
          </w:rPr>
          <w:t>69</w:t>
        </w:r>
        <w:r>
          <w:rPr>
            <w:noProof/>
            <w:webHidden/>
          </w:rPr>
          <w:fldChar w:fldCharType="end"/>
        </w:r>
      </w:hyperlink>
    </w:p>
    <w:p w14:paraId="1C34D87F" w14:textId="6F2366D7" w:rsidR="007436DA" w:rsidRDefault="007436DA">
      <w:pPr>
        <w:pStyle w:val="TOC2"/>
        <w:rPr>
          <w:rFonts w:asciiTheme="minorHAnsi" w:hAnsiTheme="minorHAnsi"/>
          <w:noProof/>
          <w:sz w:val="22"/>
          <w:szCs w:val="22"/>
        </w:rPr>
      </w:pPr>
      <w:hyperlink w:anchor="_Toc93182578" w:history="1">
        <w:r w:rsidRPr="002C4836">
          <w:rPr>
            <w:rStyle w:val="Hyperlink"/>
            <w:noProof/>
          </w:rPr>
          <w:t>Running NPCs</w:t>
        </w:r>
        <w:r>
          <w:rPr>
            <w:noProof/>
            <w:webHidden/>
          </w:rPr>
          <w:tab/>
        </w:r>
        <w:r>
          <w:rPr>
            <w:noProof/>
            <w:webHidden/>
          </w:rPr>
          <w:fldChar w:fldCharType="begin"/>
        </w:r>
        <w:r>
          <w:rPr>
            <w:noProof/>
            <w:webHidden/>
          </w:rPr>
          <w:instrText xml:space="preserve"> PAGEREF _Toc93182578 \h </w:instrText>
        </w:r>
        <w:r>
          <w:rPr>
            <w:noProof/>
            <w:webHidden/>
          </w:rPr>
        </w:r>
        <w:r>
          <w:rPr>
            <w:noProof/>
            <w:webHidden/>
          </w:rPr>
          <w:fldChar w:fldCharType="separate"/>
        </w:r>
        <w:r w:rsidR="00572BFC">
          <w:rPr>
            <w:noProof/>
            <w:webHidden/>
          </w:rPr>
          <w:t>69</w:t>
        </w:r>
        <w:r>
          <w:rPr>
            <w:noProof/>
            <w:webHidden/>
          </w:rPr>
          <w:fldChar w:fldCharType="end"/>
        </w:r>
      </w:hyperlink>
    </w:p>
    <w:p w14:paraId="32624FC9" w14:textId="3022D41F" w:rsidR="007436DA" w:rsidRDefault="007436DA">
      <w:pPr>
        <w:pStyle w:val="TOC2"/>
        <w:rPr>
          <w:rFonts w:asciiTheme="minorHAnsi" w:hAnsiTheme="minorHAnsi"/>
          <w:noProof/>
          <w:sz w:val="22"/>
          <w:szCs w:val="22"/>
        </w:rPr>
      </w:pPr>
      <w:hyperlink w:anchor="_Toc93182579" w:history="1">
        <w:r w:rsidRPr="002C4836">
          <w:rPr>
            <w:rStyle w:val="Hyperlink"/>
            <w:noProof/>
          </w:rPr>
          <w:t>Building NPCs</w:t>
        </w:r>
        <w:r>
          <w:rPr>
            <w:noProof/>
            <w:webHidden/>
          </w:rPr>
          <w:tab/>
        </w:r>
        <w:r>
          <w:rPr>
            <w:noProof/>
            <w:webHidden/>
          </w:rPr>
          <w:fldChar w:fldCharType="begin"/>
        </w:r>
        <w:r>
          <w:rPr>
            <w:noProof/>
            <w:webHidden/>
          </w:rPr>
          <w:instrText xml:space="preserve"> PAGEREF _Toc93182579 \h </w:instrText>
        </w:r>
        <w:r>
          <w:rPr>
            <w:noProof/>
            <w:webHidden/>
          </w:rPr>
        </w:r>
        <w:r>
          <w:rPr>
            <w:noProof/>
            <w:webHidden/>
          </w:rPr>
          <w:fldChar w:fldCharType="separate"/>
        </w:r>
        <w:r w:rsidR="00572BFC">
          <w:rPr>
            <w:noProof/>
            <w:webHidden/>
          </w:rPr>
          <w:t>73</w:t>
        </w:r>
        <w:r>
          <w:rPr>
            <w:noProof/>
            <w:webHidden/>
          </w:rPr>
          <w:fldChar w:fldCharType="end"/>
        </w:r>
      </w:hyperlink>
    </w:p>
    <w:p w14:paraId="009BAF16" w14:textId="32BE60AF" w:rsidR="007436DA" w:rsidRDefault="007436DA">
      <w:pPr>
        <w:pStyle w:val="TOC2"/>
        <w:rPr>
          <w:rFonts w:asciiTheme="minorHAnsi" w:hAnsiTheme="minorHAnsi"/>
          <w:noProof/>
          <w:sz w:val="22"/>
          <w:szCs w:val="22"/>
        </w:rPr>
      </w:pPr>
      <w:hyperlink w:anchor="_Toc93182580" w:history="1">
        <w:r w:rsidRPr="002C4836">
          <w:rPr>
            <w:rStyle w:val="Hyperlink"/>
            <w:noProof/>
          </w:rPr>
          <w:t>Rogues’ gallery and bestiary</w:t>
        </w:r>
        <w:r>
          <w:rPr>
            <w:noProof/>
            <w:webHidden/>
          </w:rPr>
          <w:tab/>
        </w:r>
        <w:r>
          <w:rPr>
            <w:noProof/>
            <w:webHidden/>
          </w:rPr>
          <w:fldChar w:fldCharType="begin"/>
        </w:r>
        <w:r>
          <w:rPr>
            <w:noProof/>
            <w:webHidden/>
          </w:rPr>
          <w:instrText xml:space="preserve"> PAGEREF _Toc93182580 \h </w:instrText>
        </w:r>
        <w:r>
          <w:rPr>
            <w:noProof/>
            <w:webHidden/>
          </w:rPr>
        </w:r>
        <w:r>
          <w:rPr>
            <w:noProof/>
            <w:webHidden/>
          </w:rPr>
          <w:fldChar w:fldCharType="separate"/>
        </w:r>
        <w:r w:rsidR="00572BFC">
          <w:rPr>
            <w:noProof/>
            <w:webHidden/>
          </w:rPr>
          <w:t>74</w:t>
        </w:r>
        <w:r>
          <w:rPr>
            <w:noProof/>
            <w:webHidden/>
          </w:rPr>
          <w:fldChar w:fldCharType="end"/>
        </w:r>
      </w:hyperlink>
    </w:p>
    <w:p w14:paraId="6F988308" w14:textId="496B9BD3" w:rsidR="007436DA" w:rsidRDefault="007436DA">
      <w:pPr>
        <w:pStyle w:val="TOC1"/>
        <w:tabs>
          <w:tab w:val="left" w:pos="660"/>
          <w:tab w:val="right" w:leader="dot" w:pos="6470"/>
        </w:tabs>
        <w:rPr>
          <w:rFonts w:asciiTheme="minorHAnsi" w:hAnsiTheme="minorHAnsi"/>
          <w:b w:val="0"/>
          <w:noProof/>
          <w:sz w:val="22"/>
          <w:szCs w:val="22"/>
        </w:rPr>
      </w:pPr>
      <w:hyperlink w:anchor="_Toc93182581" w:history="1">
        <w:r w:rsidRPr="002C4836">
          <w:rPr>
            <w:rStyle w:val="Hyperlink"/>
            <w:noProof/>
          </w:rPr>
          <w:t>13.</w:t>
        </w:r>
        <w:r>
          <w:rPr>
            <w:rFonts w:asciiTheme="minorHAnsi" w:hAnsiTheme="minorHAnsi"/>
            <w:b w:val="0"/>
            <w:noProof/>
            <w:sz w:val="22"/>
            <w:szCs w:val="22"/>
          </w:rPr>
          <w:tab/>
        </w:r>
        <w:r w:rsidRPr="002C4836">
          <w:rPr>
            <w:rStyle w:val="Hyperlink"/>
            <w:noProof/>
          </w:rPr>
          <w:t>Making the game your own</w:t>
        </w:r>
        <w:r>
          <w:rPr>
            <w:noProof/>
            <w:webHidden/>
          </w:rPr>
          <w:tab/>
        </w:r>
        <w:r>
          <w:rPr>
            <w:noProof/>
            <w:webHidden/>
          </w:rPr>
          <w:fldChar w:fldCharType="begin"/>
        </w:r>
        <w:r>
          <w:rPr>
            <w:noProof/>
            <w:webHidden/>
          </w:rPr>
          <w:instrText xml:space="preserve"> PAGEREF _Toc93182581 \h </w:instrText>
        </w:r>
        <w:r>
          <w:rPr>
            <w:noProof/>
            <w:webHidden/>
          </w:rPr>
        </w:r>
        <w:r>
          <w:rPr>
            <w:noProof/>
            <w:webHidden/>
          </w:rPr>
          <w:fldChar w:fldCharType="separate"/>
        </w:r>
        <w:r w:rsidR="00572BFC">
          <w:rPr>
            <w:noProof/>
            <w:webHidden/>
          </w:rPr>
          <w:t>79</w:t>
        </w:r>
        <w:r>
          <w:rPr>
            <w:noProof/>
            <w:webHidden/>
          </w:rPr>
          <w:fldChar w:fldCharType="end"/>
        </w:r>
      </w:hyperlink>
    </w:p>
    <w:p w14:paraId="48E7B1E8" w14:textId="53083BA8" w:rsidR="007436DA" w:rsidRDefault="007436DA">
      <w:pPr>
        <w:pStyle w:val="TOC2"/>
        <w:rPr>
          <w:rFonts w:asciiTheme="minorHAnsi" w:hAnsiTheme="minorHAnsi"/>
          <w:noProof/>
          <w:sz w:val="22"/>
          <w:szCs w:val="22"/>
        </w:rPr>
      </w:pPr>
      <w:hyperlink w:anchor="_Toc93182582" w:history="1">
        <w:r w:rsidRPr="002C4836">
          <w:rPr>
            <w:rStyle w:val="Hyperlink"/>
            <w:noProof/>
          </w:rPr>
          <w:t>Representing Sorcery and supernatural abilities</w:t>
        </w:r>
        <w:r>
          <w:rPr>
            <w:noProof/>
            <w:webHidden/>
          </w:rPr>
          <w:tab/>
        </w:r>
        <w:r>
          <w:rPr>
            <w:noProof/>
            <w:webHidden/>
          </w:rPr>
          <w:fldChar w:fldCharType="begin"/>
        </w:r>
        <w:r>
          <w:rPr>
            <w:noProof/>
            <w:webHidden/>
          </w:rPr>
          <w:instrText xml:space="preserve"> PAGEREF _Toc93182582 \h </w:instrText>
        </w:r>
        <w:r>
          <w:rPr>
            <w:noProof/>
            <w:webHidden/>
          </w:rPr>
        </w:r>
        <w:r>
          <w:rPr>
            <w:noProof/>
            <w:webHidden/>
          </w:rPr>
          <w:fldChar w:fldCharType="separate"/>
        </w:r>
        <w:r w:rsidR="00572BFC">
          <w:rPr>
            <w:noProof/>
            <w:webHidden/>
          </w:rPr>
          <w:t>79</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1" w:name="_Toc93182519"/>
      <w:r>
        <w:lastRenderedPageBreak/>
        <w:t>Introduction</w:t>
      </w:r>
      <w:bookmarkEnd w:id="1"/>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2" w:name="_Toc93182520"/>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93182521"/>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18993466" w:rsidR="00DF5E86" w:rsidRDefault="00DF5E86" w:rsidP="00DF5E86">
      <w:pPr>
        <w:pStyle w:val="ListParagraph"/>
        <w:numPr>
          <w:ilvl w:val="0"/>
          <w:numId w:val="37"/>
        </w:numPr>
      </w:pPr>
      <w:r w:rsidRPr="00722A43">
        <w:rPr>
          <w:b/>
          <w:bCs/>
        </w:rPr>
        <w:t>Three six-sided dice.</w:t>
      </w:r>
      <w:r w:rsidR="00D0151E">
        <w:t xml:space="preserve"> </w:t>
      </w:r>
      <w:r w:rsidR="003C0DFB">
        <w:t xml:space="preserve">For convenience, it’s suggested to have a separate set of three six-sided dice per player and GM, but </w:t>
      </w:r>
      <w:r w:rsidR="0060324B">
        <w:t>as long as you have at least one set of three at the table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93182522"/>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156929A0" w:rsidR="00A8386A" w:rsidRDefault="003E1884" w:rsidP="003E1884">
      <w:r>
        <w:t xml:space="preserve">And of course, no character sheet would be complete without a small notes section. </w:t>
      </w:r>
      <w:r w:rsidR="005B365C">
        <w:t>All kinds of information can be put here!</w:t>
      </w:r>
    </w:p>
    <w:p w14:paraId="7E6E8F9A" w14:textId="77777777" w:rsidR="00A8386A" w:rsidRDefault="00A8386A">
      <w:pPr>
        <w:jc w:val="left"/>
      </w:pPr>
      <w:r>
        <w:br w:type="page"/>
      </w:r>
    </w:p>
    <w:p w14:paraId="7793C397" w14:textId="5F579D5E" w:rsidR="006B2DB5" w:rsidRDefault="000538F5" w:rsidP="00E42030">
      <w:pPr>
        <w:pStyle w:val="Heading1"/>
      </w:pPr>
      <w:bookmarkStart w:id="5" w:name="_Toc93182523"/>
      <w:r>
        <w:lastRenderedPageBreak/>
        <w:t>Traits</w:t>
      </w:r>
      <w:bookmarkEnd w:id="5"/>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6" w:name="_Toc93182524"/>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93182525"/>
      <w:r>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8" w:name="_Toc93182526"/>
      <w:r>
        <w:t>Ancestries and lineages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9" w:name="_Toc93182527"/>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93182528"/>
      <w:r>
        <w:t>Skill rolls</w:t>
      </w:r>
      <w:bookmarkEnd w:id="10"/>
    </w:p>
    <w:p w14:paraId="239CD94E" w14:textId="6DD35646"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these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788AD2A0"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 face</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2E1CE547"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244C2">
        <w:t>the</w:t>
      </w:r>
      <w:r w:rsidR="0010437E">
        <w:t>ir</w:t>
      </w:r>
      <w:r w:rsidR="00B244C2">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01A17F37"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also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bookmarkStart w:id="11" w:name="_Toc93182529"/>
      <w:r>
        <w:t>Skill list</w:t>
      </w:r>
      <w:bookmarkEnd w:id="11"/>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7CA5D8E5"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097BEFD6" w:rsidR="00B54D3D" w:rsidRPr="00B54D3D" w:rsidRDefault="00B54D3D" w:rsidP="00B54D3D">
      <w:r>
        <w:t xml:space="preserve">This skill is exactly what it says on the tin. </w:t>
      </w:r>
      <w:r w:rsidR="003607AD">
        <w:t>When a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P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499A538" w14:textId="77777777" w:rsidR="007A0150" w:rsidRDefault="00A8386A" w:rsidP="007A0150">
      <w:pPr>
        <w:pStyle w:val="Heading1"/>
      </w:pPr>
      <w:r>
        <w:br w:type="page"/>
      </w:r>
      <w:bookmarkStart w:id="12" w:name="_Toc93182530"/>
      <w:r w:rsidR="007A0150">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93182531"/>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93182532"/>
      <w:r>
        <w:t>Skill talents</w:t>
      </w:r>
      <w:bookmarkEnd w:id="14"/>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93182533"/>
      <w:r>
        <w:t>Combat talents</w:t>
      </w:r>
      <w:bookmarkEnd w:id="15"/>
    </w:p>
    <w:p w14:paraId="332E5DCD" w14:textId="77777777"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is to allow the character to use Fatigue instead of Desperation, allowing them to get those points back quickly by resting.</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77777777" w:rsidR="007A0150" w:rsidRPr="00471D9F" w:rsidRDefault="007A0150" w:rsidP="007A0150">
      <w:r>
        <w:t>When the going gets tough, you get angry, and when you get angry, people get hurt. At any moment (including during a roll), you may choose to enter a rage, allowing you to ignore injury penalties and spend Fatigue instead of Desperation when making Athletics, Fighting, Might, and Willpower rolls, but you suffer a +2 disadvantage on all other skills. Rage ends after one minute without fighting someone, or with a TN 9 Willpower roll. This roll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77777777" w:rsidR="007A0150" w:rsidRDefault="007A0150" w:rsidP="007A0150">
      <w:r>
        <w:t>You’re skilled at interposing your body in defense of others. When rolling Athletics, Fighting, or Might to defend one of your allies from an incoming attack, you may spend Fatigue instead of Desperation.</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block you may increase </w:t>
      </w:r>
      <w:r>
        <w:lastRenderedPageBreak/>
        <w:t>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lastRenderedPageBreak/>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6" w:name="_Toc93182534"/>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93182535"/>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8" w:name="_Toc93182536"/>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9" w:name="_Toc93182537"/>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93182538"/>
      <w:r>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93182539"/>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93182540"/>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93182541"/>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93182542"/>
      <w:r>
        <w:t>Naming them</w:t>
      </w:r>
      <w:bookmarkEnd w:id="24"/>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5" w:name="_Toc93182543"/>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93182544"/>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93182545"/>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93182546"/>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93182547"/>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93182548"/>
      <w:r>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bookmarkStart w:id="31" w:name="_Toc93182549"/>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93182550"/>
      <w:r>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3" w:name="_Toc93182551"/>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37552730" w14:textId="673F52D9" w:rsidR="0071497F" w:rsidRDefault="000538F5" w:rsidP="004A55F5">
      <w:r>
        <w:lastRenderedPageBreak/>
        <w:t>Desperation can be increased to gain additional trait uses</w:t>
      </w:r>
      <w:r w:rsidR="00082D18">
        <w:t xml:space="preserve"> and perform desperate </w:t>
      </w:r>
      <w:r w:rsidR="00FA30F4">
        <w:t>acts</w:t>
      </w:r>
      <w:r>
        <w:t>, or reduced by hindering oneself with traits. See the Traits section for the full values.</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93182552"/>
      <w:r>
        <w:t>What about insanity?</w:t>
      </w:r>
      <w:bookmarkEnd w:id="34"/>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5" w:name="_Toc93182553"/>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bookmarkStart w:id="36" w:name="_Toc93182554"/>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bookmarkStart w:id="37" w:name="_Toc93182555"/>
      <w:r>
        <w:t>Ranged weapons</w:t>
      </w:r>
      <w:bookmarkEnd w:id="37"/>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bookmarkStart w:id="38" w:name="_Toc93182556"/>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93182557"/>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9E7BF9">
      <w:pPr>
        <w:pStyle w:val="Heading1"/>
      </w:pPr>
      <w:bookmarkStart w:id="40" w:name="_Toc93182558"/>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77777777" w:rsidR="009E7BF9" w:rsidRDefault="009E7BF9" w:rsidP="009E7BF9">
      <w:r>
        <w:t>That said, gear is a lot more ephemeral than other aspects of a character. Characters only have limited space for gear, and losing one or more items is a perfectly valid escalation for a failed roll, if the GM so chooses. Each character can hold 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77777777"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7777777" w:rsidR="009E7BF9" w:rsidRDefault="009E7BF9" w:rsidP="009E7BF9">
      <w:r>
        <w:t xml:space="preserve">The Bulk rating of an item is how large, heavy, or unwieldy it is. Ten items with a Bulk rating of miniscule can be combined into a Bulk 1 pouch. Characters are also assumed to have everything they need for their skills, unless the skill explicitly calls out materials they need as taking additional </w:t>
      </w:r>
      <w:r>
        <w:lastRenderedPageBreak/>
        <w:t>bulk. Items held in the hands don’t count towards either of these bulk totals, nor do the first three weapons/shields, which are listed on the front page of the character sheet instead of in the inventory section.</w:t>
      </w:r>
    </w:p>
    <w:tbl>
      <w:tblPr>
        <w:tblStyle w:val="ListTable1Light-Accent2"/>
        <w:tblW w:w="0" w:type="auto"/>
        <w:tblLook w:val="0420" w:firstRow="1" w:lastRow="0" w:firstColumn="0" w:lastColumn="0" w:noHBand="0" w:noVBand="1"/>
      </w:tblPr>
      <w:tblGrid>
        <w:gridCol w:w="637"/>
        <w:gridCol w:w="1045"/>
        <w:gridCol w:w="4798"/>
      </w:tblGrid>
      <w:tr w:rsidR="009E7BF9" w14:paraId="5038C87F"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233A3DF" w14:textId="77777777" w:rsidR="009E7BF9" w:rsidRDefault="009E7BF9" w:rsidP="00FB6977">
            <w:r>
              <w:t>Item</w:t>
            </w:r>
          </w:p>
        </w:tc>
        <w:tc>
          <w:tcPr>
            <w:tcW w:w="0" w:type="auto"/>
          </w:tcPr>
          <w:p w14:paraId="12226021" w14:textId="77777777" w:rsidR="009E7BF9" w:rsidRDefault="009E7BF9" w:rsidP="00FB6977">
            <w:r>
              <w:t>Bulk</w:t>
            </w:r>
          </w:p>
        </w:tc>
        <w:tc>
          <w:tcPr>
            <w:tcW w:w="0" w:type="auto"/>
          </w:tcPr>
          <w:p w14:paraId="4BCE9BB8" w14:textId="77777777" w:rsidR="009E7BF9" w:rsidRDefault="009E7BF9" w:rsidP="00FB6977">
            <w:r>
              <w:t>Effect</w:t>
            </w:r>
          </w:p>
        </w:tc>
      </w:tr>
      <w:tr w:rsidR="009E7BF9" w14:paraId="46A2E6B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D708422" w14:textId="77777777" w:rsidR="009E7BF9" w:rsidRDefault="009E7BF9" w:rsidP="00FB6977">
            <w:r>
              <w:t>Cash</w:t>
            </w:r>
          </w:p>
        </w:tc>
        <w:tc>
          <w:tcPr>
            <w:tcW w:w="0" w:type="auto"/>
          </w:tcPr>
          <w:p w14:paraId="5089D794" w14:textId="77777777" w:rsidR="009E7BF9" w:rsidRDefault="009E7BF9" w:rsidP="00FB6977">
            <w:r>
              <w:t>miniscule</w:t>
            </w:r>
          </w:p>
        </w:tc>
        <w:tc>
          <w:tcPr>
            <w:tcW w:w="0" w:type="auto"/>
          </w:tcPr>
          <w:p w14:paraId="532030B1" w14:textId="77777777" w:rsidR="009E7BF9" w:rsidRDefault="009E7BF9" w:rsidP="00FB6977">
            <w:r>
              <w:t>This sizeable bundle of coins can be spent before or after a Resources roll. If spent before the roll, each unit of cash spent reduces the TN of the roll by 1. If this drops the TN to 7 or lower, the roll automatically succeeds. If spent after a Resources roll, each unit of cash spent absorbs a single point of Desperation gain.</w:t>
            </w:r>
          </w:p>
          <w:p w14:paraId="14F8CDAC" w14:textId="77777777" w:rsidR="009E7BF9" w:rsidRDefault="009E7BF9" w:rsidP="00FB6977"/>
          <w:p w14:paraId="27F6EB05" w14:textId="77777777" w:rsidR="009E7BF9" w:rsidRDefault="009E7BF9" w:rsidP="00FB6977">
            <w:r>
              <w:t>Any amount of cash may be spent on a single roll, both before and after.</w:t>
            </w:r>
          </w:p>
        </w:tc>
      </w:tr>
    </w:tbl>
    <w:p w14:paraId="727B159C" w14:textId="77777777" w:rsidR="009E7BF9" w:rsidRDefault="009E7BF9" w:rsidP="009E7BF9"/>
    <w:p w14:paraId="76F8F4E9" w14:textId="77777777" w:rsidR="009E7BF9" w:rsidRDefault="009E7BF9" w:rsidP="009E7BF9">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77777777" w:rsidR="009E7BF9" w:rsidRDefault="009E7BF9" w:rsidP="00FB6977">
            <w:r>
              <w:t>Resources TN</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77777777" w:rsidR="009E7BF9" w:rsidRDefault="009E7BF9" w:rsidP="00FB6977">
            <w:r>
              <w:t>Allows you to ignore an injury from rain or cold weather. Once the cloak has been used, it cannot be used again until it has time to dry by a campfire or in a warm, dry place.</w:t>
            </w:r>
          </w:p>
        </w:tc>
        <w:tc>
          <w:tcPr>
            <w:tcW w:w="0" w:type="auto"/>
          </w:tcPr>
          <w:p w14:paraId="3BB74911" w14:textId="77777777" w:rsidR="009E7BF9" w:rsidRDefault="009E7BF9" w:rsidP="00FB6977">
            <w:r>
              <w:t>8</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7777777" w:rsidR="009E7BF9" w:rsidRDefault="009E7BF9" w:rsidP="00FB6977">
            <w:r>
              <w:t>7</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77777777" w:rsidR="009E7BF9" w:rsidRDefault="009E7BF9" w:rsidP="00FB6977">
            <w:r>
              <w:t>This first aid kit may be used to absorb a single point of Desperation gain on a Lore or Survival roll when giving first aid. It may be used twice before being discarded.</w:t>
            </w:r>
          </w:p>
        </w:tc>
        <w:tc>
          <w:tcPr>
            <w:tcW w:w="0" w:type="auto"/>
          </w:tcPr>
          <w:p w14:paraId="798C7767" w14:textId="77777777" w:rsidR="009E7BF9" w:rsidRDefault="009E7BF9" w:rsidP="00FB6977">
            <w:r>
              <w:t>7</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77777777" w:rsidR="009E7BF9" w:rsidRDefault="009E7BF9" w:rsidP="00FB6977">
            <w:r>
              <w:t xml:space="preserve">This collection of medical supplies may be used to absorb a single point of Desperation gain on a Lore </w:t>
            </w:r>
            <w:r>
              <w:lastRenderedPageBreak/>
              <w:t>or Survival roll when giving first aid, or on a Lore roll when rendering medical care. It may be used five times before being discarded.</w:t>
            </w:r>
          </w:p>
        </w:tc>
        <w:tc>
          <w:tcPr>
            <w:tcW w:w="0" w:type="auto"/>
          </w:tcPr>
          <w:p w14:paraId="74ACC6B9" w14:textId="77777777" w:rsidR="009E7BF9" w:rsidRDefault="009E7BF9" w:rsidP="00FB6977">
            <w:r>
              <w:lastRenderedPageBreak/>
              <w:t>9</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77777777" w:rsidR="009E7BF9" w:rsidRDefault="009E7BF9" w:rsidP="00FB6977">
            <w:r>
              <w:t>These extra arrows can be discarded to absorb a single point of Desperation gain on a Shooting roll when using a bow.</w:t>
            </w:r>
          </w:p>
        </w:tc>
        <w:tc>
          <w:tcPr>
            <w:tcW w:w="0" w:type="auto"/>
          </w:tcPr>
          <w:p w14:paraId="2BDCFC4B" w14:textId="77777777" w:rsidR="009E7BF9" w:rsidRDefault="009E7BF9" w:rsidP="00FB6977">
            <w:r>
              <w:t>6</w:t>
            </w:r>
          </w:p>
        </w:tc>
      </w:tr>
    </w:tbl>
    <w:p w14:paraId="208E6446" w14:textId="77777777" w:rsidR="009E7BF9" w:rsidRDefault="009E7BF9" w:rsidP="009E7BF9"/>
    <w:p w14:paraId="11A9A7C0" w14:textId="77777777" w:rsidR="009E7BF9" w:rsidRDefault="009E7BF9" w:rsidP="009E7BF9">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77777777" w:rsidR="009E7BF9" w:rsidRDefault="009E7BF9" w:rsidP="00FB6977">
            <w:r>
              <w:t>Resources TN</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7777777" w:rsidR="009E7BF9" w:rsidRDefault="009E7BF9" w:rsidP="00FB6977">
            <w:r>
              <w:t>8</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77777777" w:rsidR="009E7BF9" w:rsidRDefault="009E7BF9" w:rsidP="00FB6977">
            <w:r>
              <w:t>6</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77777777" w:rsidR="009E7BF9" w:rsidRDefault="009E7BF9" w:rsidP="00FB6977">
            <w:r>
              <w:t>9</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77777777" w:rsidR="009E7BF9" w:rsidRDefault="009E7BF9" w:rsidP="00FB6977">
            <w:r>
              <w:t>7</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9E7BF9">
      <w:pPr>
        <w:pStyle w:val="Heading3"/>
      </w:pPr>
      <w:r>
        <w:lastRenderedPageBreak/>
        <w:t>Sorcery gear</w:t>
      </w:r>
    </w:p>
    <w:tbl>
      <w:tblPr>
        <w:tblStyle w:val="ListTable1Light-Accent2"/>
        <w:tblW w:w="0" w:type="auto"/>
        <w:tblLook w:val="0420" w:firstRow="1" w:lastRow="0" w:firstColumn="0" w:lastColumn="0" w:noHBand="0" w:noVBand="1"/>
      </w:tblPr>
      <w:tblGrid>
        <w:gridCol w:w="1211"/>
        <w:gridCol w:w="617"/>
        <w:gridCol w:w="3487"/>
        <w:gridCol w:w="1165"/>
      </w:tblGrid>
      <w:tr w:rsidR="009E7BF9" w14:paraId="66076887" w14:textId="77777777" w:rsidTr="009E7BF9">
        <w:trPr>
          <w:cnfStyle w:val="100000000000" w:firstRow="1" w:lastRow="0" w:firstColumn="0" w:lastColumn="0" w:oddVBand="0" w:evenVBand="0" w:oddHBand="0" w:evenHBand="0" w:firstRowFirstColumn="0" w:firstRowLastColumn="0" w:lastRowFirstColumn="0" w:lastRowLastColumn="0"/>
          <w:cantSplit/>
          <w:trHeight w:val="450"/>
          <w:tblHeader/>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77777777" w:rsidR="009E7BF9" w:rsidRDefault="009E7BF9" w:rsidP="00FB6977">
            <w:r>
              <w:t>Resources TN</w:t>
            </w:r>
          </w:p>
        </w:tc>
      </w:tr>
      <w:tr w:rsidR="009E7BF9" w14:paraId="2905B754"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4541FA8E" w14:textId="77777777" w:rsidR="009E7BF9" w:rsidRPr="00F211E6" w:rsidRDefault="009E7BF9" w:rsidP="00FB6977">
            <w:pPr>
              <w:rPr>
                <w:b w:val="0"/>
                <w:bCs w:val="0"/>
              </w:rPr>
            </w:pPr>
            <w:r w:rsidRPr="00F211E6">
              <w:rPr>
                <w:b w:val="0"/>
                <w:bCs w:val="0"/>
              </w:rPr>
              <w:t>Clay apprentice</w:t>
            </w:r>
          </w:p>
        </w:tc>
        <w:tc>
          <w:tcPr>
            <w:tcW w:w="0" w:type="auto"/>
          </w:tcPr>
          <w:p w14:paraId="0F35E890" w14:textId="77777777" w:rsidR="009E7BF9" w:rsidRPr="00F211E6" w:rsidRDefault="009E7BF9" w:rsidP="00FB6977">
            <w:pPr>
              <w:rPr>
                <w:b w:val="0"/>
                <w:bCs w:val="0"/>
              </w:rPr>
            </w:pPr>
            <w:r w:rsidRPr="00F211E6">
              <w:rPr>
                <w:b w:val="0"/>
                <w:bCs w:val="0"/>
              </w:rPr>
              <w:t>1</w:t>
            </w:r>
          </w:p>
        </w:tc>
        <w:tc>
          <w:tcPr>
            <w:tcW w:w="0" w:type="auto"/>
          </w:tcPr>
          <w:p w14:paraId="2227A106" w14:textId="77777777" w:rsidR="009E7BF9" w:rsidRPr="00F211E6" w:rsidRDefault="009E7BF9" w:rsidP="00FB6977">
            <w:pPr>
              <w:rPr>
                <w:b w:val="0"/>
                <w:bCs w:val="0"/>
              </w:rPr>
            </w:pPr>
            <w:r w:rsidRPr="00F211E6">
              <w:rPr>
                <w:b w:val="0"/>
                <w:bCs w:val="0"/>
              </w:rP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65592C4F" w14:textId="77777777" w:rsidR="009E7BF9" w:rsidRPr="00F211E6" w:rsidRDefault="009E7BF9" w:rsidP="00FB6977">
            <w:pPr>
              <w:rPr>
                <w:b w:val="0"/>
                <w:bCs w:val="0"/>
              </w:rPr>
            </w:pPr>
            <w:r w:rsidRPr="00F211E6">
              <w:rPr>
                <w:b w:val="0"/>
                <w:bCs w:val="0"/>
              </w:rPr>
              <w:t>9</w:t>
            </w:r>
          </w:p>
        </w:tc>
      </w:tr>
      <w:tr w:rsidR="009E7BF9" w14:paraId="0BA3AB4B"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5B56E92E" w14:textId="77777777" w:rsidR="009E7BF9" w:rsidRPr="00F211E6" w:rsidRDefault="009E7BF9" w:rsidP="00FB6977">
            <w:pPr>
              <w:rPr>
                <w:b w:val="0"/>
                <w:bCs w:val="0"/>
              </w:rPr>
            </w:pPr>
            <w:r w:rsidRPr="00F211E6">
              <w:rPr>
                <w:b w:val="0"/>
                <w:bCs w:val="0"/>
              </w:rPr>
              <w:t>Folio</w:t>
            </w:r>
          </w:p>
        </w:tc>
        <w:tc>
          <w:tcPr>
            <w:tcW w:w="0" w:type="auto"/>
          </w:tcPr>
          <w:p w14:paraId="303C777B" w14:textId="77777777" w:rsidR="009E7BF9" w:rsidRPr="00F211E6" w:rsidRDefault="009E7BF9" w:rsidP="00FB6977">
            <w:pPr>
              <w:rPr>
                <w:b w:val="0"/>
                <w:bCs w:val="0"/>
              </w:rPr>
            </w:pPr>
            <w:r w:rsidRPr="00F211E6">
              <w:rPr>
                <w:b w:val="0"/>
                <w:bCs w:val="0"/>
              </w:rPr>
              <w:t>1</w:t>
            </w:r>
          </w:p>
        </w:tc>
        <w:tc>
          <w:tcPr>
            <w:tcW w:w="0" w:type="auto"/>
          </w:tcPr>
          <w:p w14:paraId="1AC0877F" w14:textId="77777777" w:rsidR="009E7BF9" w:rsidRPr="00F211E6" w:rsidRDefault="009E7BF9" w:rsidP="00FB6977">
            <w:pPr>
              <w:rPr>
                <w:b w:val="0"/>
                <w:bCs w:val="0"/>
              </w:rPr>
            </w:pPr>
            <w:r w:rsidRPr="00F211E6">
              <w:rPr>
                <w:b w:val="0"/>
                <w:bCs w:val="0"/>
              </w:rPr>
              <w:t>Holds two spell slots. The listed Resources TN is for an empty folio, and spells cost extra.</w:t>
            </w:r>
          </w:p>
        </w:tc>
        <w:tc>
          <w:tcPr>
            <w:tcW w:w="0" w:type="auto"/>
          </w:tcPr>
          <w:p w14:paraId="671AD67F" w14:textId="77777777" w:rsidR="009E7BF9" w:rsidRPr="00F211E6" w:rsidRDefault="009E7BF9" w:rsidP="00FB6977">
            <w:pPr>
              <w:rPr>
                <w:b w:val="0"/>
                <w:bCs w:val="0"/>
              </w:rPr>
            </w:pPr>
            <w:r w:rsidRPr="00F211E6">
              <w:rPr>
                <w:b w:val="0"/>
                <w:bCs w:val="0"/>
              </w:rPr>
              <w:t>8</w:t>
            </w:r>
          </w:p>
        </w:tc>
      </w:tr>
      <w:tr w:rsidR="009E7BF9" w14:paraId="37901E53"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20EF17F7" w14:textId="77777777" w:rsidR="009E7BF9" w:rsidRPr="00F211E6" w:rsidRDefault="009E7BF9" w:rsidP="00FB6977">
            <w:pPr>
              <w:rPr>
                <w:b w:val="0"/>
                <w:bCs w:val="0"/>
              </w:rPr>
            </w:pPr>
            <w:r w:rsidRPr="00F211E6">
              <w:rPr>
                <w:b w:val="0"/>
                <w:bCs w:val="0"/>
              </w:rPr>
              <w:t>Tome</w:t>
            </w:r>
          </w:p>
        </w:tc>
        <w:tc>
          <w:tcPr>
            <w:tcW w:w="0" w:type="auto"/>
          </w:tcPr>
          <w:p w14:paraId="0F772FA8" w14:textId="77777777" w:rsidR="009E7BF9" w:rsidRPr="00F211E6" w:rsidRDefault="009E7BF9" w:rsidP="00FB6977">
            <w:pPr>
              <w:rPr>
                <w:b w:val="0"/>
                <w:bCs w:val="0"/>
              </w:rPr>
            </w:pPr>
            <w:r w:rsidRPr="00F211E6">
              <w:rPr>
                <w:b w:val="0"/>
                <w:bCs w:val="0"/>
              </w:rPr>
              <w:t>2</w:t>
            </w:r>
          </w:p>
        </w:tc>
        <w:tc>
          <w:tcPr>
            <w:tcW w:w="0" w:type="auto"/>
          </w:tcPr>
          <w:p w14:paraId="6A6BFA19" w14:textId="77777777" w:rsidR="009E7BF9" w:rsidRPr="00F211E6" w:rsidRDefault="009E7BF9" w:rsidP="00FB6977">
            <w:pPr>
              <w:rPr>
                <w:b w:val="0"/>
                <w:bCs w:val="0"/>
              </w:rPr>
            </w:pPr>
            <w:r w:rsidRPr="00F211E6">
              <w:rPr>
                <w:b w:val="0"/>
                <w:bCs w:val="0"/>
              </w:rPr>
              <w:t>Holds five spell slots. The listed Resources TN is for an empty tome, and spells cost extra.</w:t>
            </w:r>
          </w:p>
        </w:tc>
        <w:tc>
          <w:tcPr>
            <w:tcW w:w="0" w:type="auto"/>
          </w:tcPr>
          <w:p w14:paraId="4B668884" w14:textId="77777777" w:rsidR="009E7BF9" w:rsidRPr="00F211E6" w:rsidRDefault="009E7BF9" w:rsidP="00FB6977">
            <w:pPr>
              <w:rPr>
                <w:b w:val="0"/>
                <w:bCs w:val="0"/>
              </w:rPr>
            </w:pPr>
            <w:r w:rsidRPr="00F211E6">
              <w:rPr>
                <w:b w:val="0"/>
                <w:bCs w:val="0"/>
              </w:rPr>
              <w:t>9</w:t>
            </w:r>
          </w:p>
        </w:tc>
      </w:tr>
    </w:tbl>
    <w:p w14:paraId="19F9724E" w14:textId="77777777" w:rsidR="009E7BF9" w:rsidRDefault="009E7BF9" w:rsidP="009E7BF9">
      <w:pPr>
        <w:jc w:val="left"/>
        <w:rPr>
          <w:rFonts w:ascii="Centaur" w:eastAsiaTheme="majorEastAsia" w:hAnsi="Centaur" w:cstheme="majorBidi"/>
          <w:b/>
          <w:caps/>
          <w:spacing w:val="10"/>
          <w:sz w:val="36"/>
          <w:szCs w:val="36"/>
        </w:rPr>
      </w:pPr>
      <w:r>
        <w:br w:type="page"/>
      </w:r>
    </w:p>
    <w:p w14:paraId="7801700A" w14:textId="77777777" w:rsidR="00093F49" w:rsidRDefault="00093F49" w:rsidP="00093F49">
      <w:pPr>
        <w:pStyle w:val="Heading1"/>
      </w:pPr>
      <w:bookmarkStart w:id="41" w:name="_Toc93182559"/>
      <w:r>
        <w:lastRenderedPageBreak/>
        <w:t>Sorcery</w:t>
      </w:r>
      <w:bookmarkEnd w:id="41"/>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2" w:name="_Toc93182560"/>
      <w:r>
        <w:t>Casting a spell</w:t>
      </w:r>
      <w:bookmarkEnd w:id="42"/>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3" w:name="_Toc93182561"/>
      <w:r>
        <w:t>Burn</w:t>
      </w:r>
      <w:bookmarkEnd w:id="43"/>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4" w:name="_Toc93182562"/>
      <w:r>
        <w:lastRenderedPageBreak/>
        <w:t>Minions</w:t>
      </w:r>
      <w:bookmarkEnd w:id="44"/>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5" w:name="_Toc93182563"/>
      <w:r>
        <w:t>Slots</w:t>
      </w:r>
      <w:bookmarkEnd w:id="45"/>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6" w:name="_Toc93182564"/>
      <w:r>
        <w:t>Spellbooks</w:t>
      </w:r>
      <w:bookmarkEnd w:id="46"/>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77777777" w:rsidR="00093F49" w:rsidRDefault="00093F49" w:rsidP="00093F49">
      <w:pPr>
        <w:pStyle w:val="Heading2"/>
      </w:pPr>
      <w:bookmarkStart w:id="47" w:name="_Toc93182565"/>
      <w:r>
        <w:lastRenderedPageBreak/>
        <w:t>Memorization</w:t>
      </w:r>
      <w:bookmarkEnd w:id="47"/>
    </w:p>
    <w:p w14:paraId="06084ABC" w14:textId="77777777" w:rsidR="00093F49" w:rsidRDefault="00093F49" w:rsidP="00093F49">
      <w:r>
        <w:t>Memorizing a spell copies it from a spellbook into the character’s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p>
    <w:p w14:paraId="0727BE68" w14:textId="77777777" w:rsidR="00093F49" w:rsidRDefault="00093F49" w:rsidP="00093F49">
      <w:r>
        <w:t>A character may un-memorize a spell at any time by taking Burn damage equal to the spell’s complexity.</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093F49">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093F49">
      <w:pPr>
        <w:pStyle w:val="Heading2"/>
      </w:pPr>
      <w:bookmarkStart w:id="48" w:name="_Toc93182566"/>
      <w:r>
        <w:t>Spells (complexity 1)</w:t>
      </w:r>
      <w:bookmarkEnd w:id="48"/>
    </w:p>
    <w:p w14:paraId="7DEE3749" w14:textId="77777777" w:rsidR="00093F49" w:rsidRDefault="00093F49" w:rsidP="00093F49">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093F49">
      <w:pPr>
        <w:spacing w:after="0"/>
        <w:rPr>
          <w:i/>
          <w:iCs/>
        </w:rPr>
      </w:pPr>
      <w:r>
        <w:lastRenderedPageBreak/>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093F49">
      <w:pPr>
        <w:pStyle w:val="ListParagraph"/>
        <w:numPr>
          <w:ilvl w:val="0"/>
          <w:numId w:val="7"/>
        </w:numPr>
        <w:spacing w:after="0"/>
      </w:pPr>
      <w:r>
        <w:t>12+, same as above, but both the glancing and solid damage are increased by half of the sorcerer's Willpower.</w:t>
      </w:r>
    </w:p>
    <w:p w14:paraId="30C14018" w14:textId="77777777" w:rsidR="00093F49" w:rsidRDefault="00093F49" w:rsidP="00093F49">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lastRenderedPageBreak/>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lastRenderedPageBreak/>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 xml:space="preserve">7+, you can focus one of their senses (most commonly sight, but occasionally others) and make it sensitive to the presence of magic. For example, if you chose sight you would see magic as a </w:t>
      </w:r>
      <w:r>
        <w:lastRenderedPageBreak/>
        <w:t>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lastRenderedPageBreak/>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49" w:name="_Toc93182567"/>
      <w:r>
        <w:t>Spells (</w:t>
      </w:r>
      <w:r w:rsidRPr="00590A07">
        <w:t>complexity</w:t>
      </w:r>
      <w:r>
        <w:t xml:space="preserve"> 2)</w:t>
      </w:r>
      <w:bookmarkEnd w:id="49"/>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lastRenderedPageBreak/>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lastRenderedPageBreak/>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0" w:name="_Toc93182568"/>
      <w:r w:rsidRPr="00590A07">
        <w:lastRenderedPageBreak/>
        <w:t>Ritual</w:t>
      </w:r>
      <w:r>
        <w:t xml:space="preserve"> spells</w:t>
      </w:r>
      <w:bookmarkEnd w:id="50"/>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w:t>
      </w:r>
      <w:r>
        <w:lastRenderedPageBreak/>
        <w:t>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1" w:name="_Toc93182569"/>
      <w:r>
        <w:lastRenderedPageBreak/>
        <w:t>Running the game</w:t>
      </w:r>
      <w:bookmarkEnd w:id="51"/>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2" w:name="_Toc93182570"/>
      <w:r>
        <w:t>Time and distance</w:t>
      </w:r>
      <w:bookmarkEnd w:id="52"/>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3" w:name="_Toc93182571"/>
      <w:r>
        <w:t>Light</w:t>
      </w:r>
      <w:bookmarkEnd w:id="53"/>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4" w:name="_Toc93182572"/>
      <w:r>
        <w:t>Adventuring on a schedule</w:t>
      </w:r>
      <w:bookmarkEnd w:id="54"/>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5" w:name="_Toc93182573"/>
      <w:r>
        <w:t>Minor rest phase</w:t>
      </w:r>
      <w:bookmarkEnd w:id="55"/>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6" w:name="_Toc93182574"/>
      <w:r>
        <w:t>Major rest phase</w:t>
      </w:r>
      <w:bookmarkEnd w:id="56"/>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7" w:name="_Toc93182575"/>
      <w:r>
        <w:t>Simple food and light</w:t>
      </w:r>
      <w:bookmarkEnd w:id="57"/>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10BD8CF" w:rsidR="006B2DB5" w:rsidRDefault="000538F5" w:rsidP="00E42030">
      <w:pPr>
        <w:pStyle w:val="Heading1"/>
      </w:pPr>
      <w:bookmarkStart w:id="58" w:name="_Toc93182576"/>
      <w:r>
        <w:lastRenderedPageBreak/>
        <w:t>End of session</w:t>
      </w:r>
      <w:bookmarkEnd w:id="58"/>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59" w:name="_Toc93182577"/>
      <w:r>
        <w:lastRenderedPageBreak/>
        <w:t>NPCs and monsters</w:t>
      </w:r>
      <w:bookmarkEnd w:id="59"/>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0" w:name="_Toc93182578"/>
      <w:r>
        <w:t>Running NPCs</w:t>
      </w:r>
      <w:bookmarkEnd w:id="60"/>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1" w:name="_Toc93182579"/>
      <w:r>
        <w:t xml:space="preserve">Building </w:t>
      </w:r>
      <w:r w:rsidR="00626597">
        <w:t>NPCs</w:t>
      </w:r>
      <w:bookmarkEnd w:id="61"/>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2" w:name="_Toc93182580"/>
      <w:r>
        <w:t>Rogues</w:t>
      </w:r>
      <w:r w:rsidR="00976969">
        <w:t>’</w:t>
      </w:r>
      <w:r>
        <w:t xml:space="preserve"> gallery and bestiary</w:t>
      </w:r>
      <w:bookmarkEnd w:id="62"/>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4A33EF"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4A33EF"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4A33EF"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4A33EF"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4A33EF"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4A33EF"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3" w:name="_Toc93182581"/>
      <w:r>
        <w:lastRenderedPageBreak/>
        <w:t>Making the game your own</w:t>
      </w:r>
      <w:bookmarkEnd w:id="63"/>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4" w:name="_Toc93182582"/>
      <w:r>
        <w:t>Representing Sorcery and supernatural abilities</w:t>
      </w:r>
      <w:bookmarkEnd w:id="64"/>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41684" w14:textId="77777777" w:rsidR="004A33EF" w:rsidRDefault="004A33EF" w:rsidP="00FE69D4">
      <w:pPr>
        <w:spacing w:after="0" w:line="240" w:lineRule="auto"/>
      </w:pPr>
      <w:r>
        <w:separator/>
      </w:r>
    </w:p>
  </w:endnote>
  <w:endnote w:type="continuationSeparator" w:id="0">
    <w:p w14:paraId="483B7CFC" w14:textId="77777777" w:rsidR="004A33EF" w:rsidRDefault="004A33EF" w:rsidP="00FE69D4">
      <w:pPr>
        <w:spacing w:after="0" w:line="240" w:lineRule="auto"/>
      </w:pPr>
      <w:r>
        <w:continuationSeparator/>
      </w:r>
    </w:p>
  </w:endnote>
  <w:endnote w:type="continuationNotice" w:id="1">
    <w:p w14:paraId="2599E64D" w14:textId="77777777" w:rsidR="004A33EF" w:rsidRDefault="004A33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altName w:val="Tw Cen MT"/>
    <w:charset w:val="00"/>
    <w:family w:val="swiss"/>
    <w:pitch w:val="variable"/>
    <w:sig w:usb0="00000003" w:usb1="00000000" w:usb2="00000000" w:usb3="00000000" w:csb0="00000003" w:csb1="00000000"/>
  </w:font>
  <w:font w:name="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B20E" w14:textId="77777777" w:rsidR="004A33EF" w:rsidRDefault="004A33EF" w:rsidP="00FE69D4">
      <w:pPr>
        <w:spacing w:after="0" w:line="240" w:lineRule="auto"/>
      </w:pPr>
      <w:r>
        <w:separator/>
      </w:r>
    </w:p>
  </w:footnote>
  <w:footnote w:type="continuationSeparator" w:id="0">
    <w:p w14:paraId="7DA9F638" w14:textId="77777777" w:rsidR="004A33EF" w:rsidRDefault="004A33EF" w:rsidP="00FE69D4">
      <w:pPr>
        <w:spacing w:after="0" w:line="240" w:lineRule="auto"/>
      </w:pPr>
      <w:r>
        <w:continuationSeparator/>
      </w:r>
    </w:p>
  </w:footnote>
  <w:footnote w:type="continuationNotice" w:id="1">
    <w:p w14:paraId="4C485832" w14:textId="77777777" w:rsidR="004A33EF" w:rsidRDefault="004A33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34" style="width:0;height:1.5pt" o:hralign="center" o:bullet="t" o:hrstd="t" o:hr="t" fillcolor="#a0a0a0" stroked="f"/>
    </w:pict>
  </w:numPicBullet>
  <w:numPicBullet w:numPicBulletId="1">
    <w:pict>
      <v:rect id="_x0000_i1135"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004"/>
    <w:rsid w:val="0001251C"/>
    <w:rsid w:val="000125CD"/>
    <w:rsid w:val="00012A8D"/>
    <w:rsid w:val="00013994"/>
    <w:rsid w:val="000141EB"/>
    <w:rsid w:val="00015543"/>
    <w:rsid w:val="0001746F"/>
    <w:rsid w:val="00017FA4"/>
    <w:rsid w:val="000209CF"/>
    <w:rsid w:val="00021280"/>
    <w:rsid w:val="0002195F"/>
    <w:rsid w:val="00022E82"/>
    <w:rsid w:val="00023B7D"/>
    <w:rsid w:val="0002469F"/>
    <w:rsid w:val="0002484C"/>
    <w:rsid w:val="00024A65"/>
    <w:rsid w:val="00024AC7"/>
    <w:rsid w:val="00025501"/>
    <w:rsid w:val="0002551C"/>
    <w:rsid w:val="00025D9F"/>
    <w:rsid w:val="0002698A"/>
    <w:rsid w:val="00026A09"/>
    <w:rsid w:val="00027958"/>
    <w:rsid w:val="00031435"/>
    <w:rsid w:val="0003462A"/>
    <w:rsid w:val="00036EA0"/>
    <w:rsid w:val="00040380"/>
    <w:rsid w:val="00044251"/>
    <w:rsid w:val="00044755"/>
    <w:rsid w:val="000464CC"/>
    <w:rsid w:val="0005319E"/>
    <w:rsid w:val="000538F5"/>
    <w:rsid w:val="000541FA"/>
    <w:rsid w:val="0006296A"/>
    <w:rsid w:val="000634D5"/>
    <w:rsid w:val="00065B70"/>
    <w:rsid w:val="000707B8"/>
    <w:rsid w:val="00071931"/>
    <w:rsid w:val="000719D4"/>
    <w:rsid w:val="0007200C"/>
    <w:rsid w:val="000723A5"/>
    <w:rsid w:val="00072777"/>
    <w:rsid w:val="000729D3"/>
    <w:rsid w:val="00073302"/>
    <w:rsid w:val="000733F3"/>
    <w:rsid w:val="0007425E"/>
    <w:rsid w:val="00075311"/>
    <w:rsid w:val="00076857"/>
    <w:rsid w:val="0007739A"/>
    <w:rsid w:val="00077A1B"/>
    <w:rsid w:val="00077D2E"/>
    <w:rsid w:val="00081959"/>
    <w:rsid w:val="00082D18"/>
    <w:rsid w:val="0008360B"/>
    <w:rsid w:val="00085071"/>
    <w:rsid w:val="00085CAC"/>
    <w:rsid w:val="00086359"/>
    <w:rsid w:val="00090BA7"/>
    <w:rsid w:val="000927B2"/>
    <w:rsid w:val="00092D3E"/>
    <w:rsid w:val="00093817"/>
    <w:rsid w:val="00093F49"/>
    <w:rsid w:val="00094792"/>
    <w:rsid w:val="00095545"/>
    <w:rsid w:val="00095F21"/>
    <w:rsid w:val="000971F2"/>
    <w:rsid w:val="000A05AC"/>
    <w:rsid w:val="000A141F"/>
    <w:rsid w:val="000A26AA"/>
    <w:rsid w:val="000A3029"/>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3081"/>
    <w:rsid w:val="00114672"/>
    <w:rsid w:val="0011570D"/>
    <w:rsid w:val="001165C1"/>
    <w:rsid w:val="001218F1"/>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281"/>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3487"/>
    <w:rsid w:val="002741E7"/>
    <w:rsid w:val="002754F1"/>
    <w:rsid w:val="0027751B"/>
    <w:rsid w:val="00277F8C"/>
    <w:rsid w:val="00283F41"/>
    <w:rsid w:val="0028626B"/>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8A4"/>
    <w:rsid w:val="002B27A2"/>
    <w:rsid w:val="002B2FC4"/>
    <w:rsid w:val="002C1177"/>
    <w:rsid w:val="002C13B6"/>
    <w:rsid w:val="002C2F5F"/>
    <w:rsid w:val="002C6866"/>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930"/>
    <w:rsid w:val="002F3826"/>
    <w:rsid w:val="002F4B1C"/>
    <w:rsid w:val="00300C22"/>
    <w:rsid w:val="00300EC8"/>
    <w:rsid w:val="00301167"/>
    <w:rsid w:val="00302C57"/>
    <w:rsid w:val="00303AE6"/>
    <w:rsid w:val="0030518B"/>
    <w:rsid w:val="00305ADC"/>
    <w:rsid w:val="00306FFC"/>
    <w:rsid w:val="00311FD6"/>
    <w:rsid w:val="003137E9"/>
    <w:rsid w:val="00316325"/>
    <w:rsid w:val="0031656E"/>
    <w:rsid w:val="00316736"/>
    <w:rsid w:val="00317D2E"/>
    <w:rsid w:val="0032013D"/>
    <w:rsid w:val="003201DB"/>
    <w:rsid w:val="0032395A"/>
    <w:rsid w:val="00324212"/>
    <w:rsid w:val="0032542D"/>
    <w:rsid w:val="00326C32"/>
    <w:rsid w:val="00330172"/>
    <w:rsid w:val="00330B51"/>
    <w:rsid w:val="00333364"/>
    <w:rsid w:val="003349E2"/>
    <w:rsid w:val="00335474"/>
    <w:rsid w:val="00336069"/>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F98"/>
    <w:rsid w:val="00376A12"/>
    <w:rsid w:val="00377F65"/>
    <w:rsid w:val="0038074B"/>
    <w:rsid w:val="003818BD"/>
    <w:rsid w:val="00381CBF"/>
    <w:rsid w:val="00382072"/>
    <w:rsid w:val="00385DAD"/>
    <w:rsid w:val="00387721"/>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B14F1"/>
    <w:rsid w:val="003B1A9E"/>
    <w:rsid w:val="003B2544"/>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6CBB"/>
    <w:rsid w:val="003D11EA"/>
    <w:rsid w:val="003D1BB2"/>
    <w:rsid w:val="003D2B88"/>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B3C"/>
    <w:rsid w:val="00403FA2"/>
    <w:rsid w:val="00404538"/>
    <w:rsid w:val="00404FE8"/>
    <w:rsid w:val="00406D83"/>
    <w:rsid w:val="00407339"/>
    <w:rsid w:val="00407A8D"/>
    <w:rsid w:val="00413A16"/>
    <w:rsid w:val="004157EB"/>
    <w:rsid w:val="00417C6F"/>
    <w:rsid w:val="0042008A"/>
    <w:rsid w:val="00420510"/>
    <w:rsid w:val="0042305A"/>
    <w:rsid w:val="004230CA"/>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3EF"/>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7877"/>
    <w:rsid w:val="004C1F4E"/>
    <w:rsid w:val="004C46A1"/>
    <w:rsid w:val="004C4F05"/>
    <w:rsid w:val="004C5650"/>
    <w:rsid w:val="004C5747"/>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788"/>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BFC"/>
    <w:rsid w:val="00572CDE"/>
    <w:rsid w:val="00572EE7"/>
    <w:rsid w:val="00573241"/>
    <w:rsid w:val="005743F0"/>
    <w:rsid w:val="00575607"/>
    <w:rsid w:val="005767BC"/>
    <w:rsid w:val="005769E4"/>
    <w:rsid w:val="00577F8B"/>
    <w:rsid w:val="00581442"/>
    <w:rsid w:val="00583043"/>
    <w:rsid w:val="00583D79"/>
    <w:rsid w:val="0058789F"/>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65C"/>
    <w:rsid w:val="005B3A1A"/>
    <w:rsid w:val="005B57D4"/>
    <w:rsid w:val="005B58F3"/>
    <w:rsid w:val="005B74BE"/>
    <w:rsid w:val="005C115F"/>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42F3"/>
    <w:rsid w:val="00641853"/>
    <w:rsid w:val="00641A74"/>
    <w:rsid w:val="00641DF3"/>
    <w:rsid w:val="0064402D"/>
    <w:rsid w:val="00644485"/>
    <w:rsid w:val="00644582"/>
    <w:rsid w:val="006455CB"/>
    <w:rsid w:val="006462A1"/>
    <w:rsid w:val="00647628"/>
    <w:rsid w:val="006517E9"/>
    <w:rsid w:val="00653C9C"/>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1602"/>
    <w:rsid w:val="006C1BF6"/>
    <w:rsid w:val="006C3848"/>
    <w:rsid w:val="006C436F"/>
    <w:rsid w:val="006C5129"/>
    <w:rsid w:val="006C5703"/>
    <w:rsid w:val="006C7CE5"/>
    <w:rsid w:val="006D23ED"/>
    <w:rsid w:val="006D2CAD"/>
    <w:rsid w:val="006D3428"/>
    <w:rsid w:val="006D3D48"/>
    <w:rsid w:val="006D4CA2"/>
    <w:rsid w:val="006D5080"/>
    <w:rsid w:val="006E3ED3"/>
    <w:rsid w:val="006E5BCA"/>
    <w:rsid w:val="006E65AC"/>
    <w:rsid w:val="006F048D"/>
    <w:rsid w:val="006F06A3"/>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497F"/>
    <w:rsid w:val="007159A0"/>
    <w:rsid w:val="00717795"/>
    <w:rsid w:val="00720A36"/>
    <w:rsid w:val="00722A43"/>
    <w:rsid w:val="00722BA2"/>
    <w:rsid w:val="0072381B"/>
    <w:rsid w:val="00725226"/>
    <w:rsid w:val="00727474"/>
    <w:rsid w:val="007319AC"/>
    <w:rsid w:val="00731C90"/>
    <w:rsid w:val="007326F2"/>
    <w:rsid w:val="00732FE8"/>
    <w:rsid w:val="00733C9A"/>
    <w:rsid w:val="007379AC"/>
    <w:rsid w:val="007404BC"/>
    <w:rsid w:val="00741173"/>
    <w:rsid w:val="00742522"/>
    <w:rsid w:val="0074310A"/>
    <w:rsid w:val="007436DA"/>
    <w:rsid w:val="00743746"/>
    <w:rsid w:val="00743FA6"/>
    <w:rsid w:val="00751869"/>
    <w:rsid w:val="0075195C"/>
    <w:rsid w:val="00753B65"/>
    <w:rsid w:val="007542F9"/>
    <w:rsid w:val="00754A55"/>
    <w:rsid w:val="00754B77"/>
    <w:rsid w:val="00755D8E"/>
    <w:rsid w:val="007566F0"/>
    <w:rsid w:val="00760647"/>
    <w:rsid w:val="00760CDC"/>
    <w:rsid w:val="00763C9E"/>
    <w:rsid w:val="00764664"/>
    <w:rsid w:val="00765A8B"/>
    <w:rsid w:val="00765FAE"/>
    <w:rsid w:val="007666D0"/>
    <w:rsid w:val="00766ACF"/>
    <w:rsid w:val="00766FA4"/>
    <w:rsid w:val="0076764A"/>
    <w:rsid w:val="0077165E"/>
    <w:rsid w:val="00771D51"/>
    <w:rsid w:val="00773988"/>
    <w:rsid w:val="00773AC9"/>
    <w:rsid w:val="00774053"/>
    <w:rsid w:val="00774ECB"/>
    <w:rsid w:val="00775647"/>
    <w:rsid w:val="0077648A"/>
    <w:rsid w:val="007764CB"/>
    <w:rsid w:val="007777F3"/>
    <w:rsid w:val="00780087"/>
    <w:rsid w:val="0078121E"/>
    <w:rsid w:val="0078160C"/>
    <w:rsid w:val="00781913"/>
    <w:rsid w:val="00783F93"/>
    <w:rsid w:val="0078400D"/>
    <w:rsid w:val="00784687"/>
    <w:rsid w:val="00786791"/>
    <w:rsid w:val="007923CB"/>
    <w:rsid w:val="007928CA"/>
    <w:rsid w:val="00793130"/>
    <w:rsid w:val="00793A3F"/>
    <w:rsid w:val="00793AAC"/>
    <w:rsid w:val="00794565"/>
    <w:rsid w:val="007947E7"/>
    <w:rsid w:val="0079588A"/>
    <w:rsid w:val="0079656C"/>
    <w:rsid w:val="00796DBD"/>
    <w:rsid w:val="007970DD"/>
    <w:rsid w:val="007971F8"/>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C7FF3"/>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07FFE"/>
    <w:rsid w:val="008100F1"/>
    <w:rsid w:val="00810A2C"/>
    <w:rsid w:val="00810A5C"/>
    <w:rsid w:val="00810D1C"/>
    <w:rsid w:val="00811D0C"/>
    <w:rsid w:val="00814C7D"/>
    <w:rsid w:val="00815C08"/>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CA"/>
    <w:rsid w:val="00881092"/>
    <w:rsid w:val="00881B41"/>
    <w:rsid w:val="00881B65"/>
    <w:rsid w:val="00881EE0"/>
    <w:rsid w:val="00882F6D"/>
    <w:rsid w:val="008838A6"/>
    <w:rsid w:val="008850BC"/>
    <w:rsid w:val="00885767"/>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2065"/>
    <w:rsid w:val="008E41D3"/>
    <w:rsid w:val="008E5D9E"/>
    <w:rsid w:val="008E6E46"/>
    <w:rsid w:val="008F00D9"/>
    <w:rsid w:val="008F0199"/>
    <w:rsid w:val="008F37DC"/>
    <w:rsid w:val="008F5C28"/>
    <w:rsid w:val="008F6DBB"/>
    <w:rsid w:val="00902900"/>
    <w:rsid w:val="00902B13"/>
    <w:rsid w:val="009042FD"/>
    <w:rsid w:val="0090577A"/>
    <w:rsid w:val="009066DE"/>
    <w:rsid w:val="0091191A"/>
    <w:rsid w:val="00911C82"/>
    <w:rsid w:val="00912563"/>
    <w:rsid w:val="00912E52"/>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374B1"/>
    <w:rsid w:val="0094195E"/>
    <w:rsid w:val="00942462"/>
    <w:rsid w:val="009426A8"/>
    <w:rsid w:val="00947FC8"/>
    <w:rsid w:val="00951E1B"/>
    <w:rsid w:val="00953F52"/>
    <w:rsid w:val="0095459B"/>
    <w:rsid w:val="00955A35"/>
    <w:rsid w:val="00956A8E"/>
    <w:rsid w:val="00962388"/>
    <w:rsid w:val="00962608"/>
    <w:rsid w:val="00963EDB"/>
    <w:rsid w:val="009643A3"/>
    <w:rsid w:val="00965EAC"/>
    <w:rsid w:val="00965F22"/>
    <w:rsid w:val="00966E89"/>
    <w:rsid w:val="00967437"/>
    <w:rsid w:val="00970FEF"/>
    <w:rsid w:val="0097299E"/>
    <w:rsid w:val="00975163"/>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9E0"/>
    <w:rsid w:val="00996544"/>
    <w:rsid w:val="009A1AFF"/>
    <w:rsid w:val="009A28C2"/>
    <w:rsid w:val="009A2D46"/>
    <w:rsid w:val="009B02D0"/>
    <w:rsid w:val="009B08DE"/>
    <w:rsid w:val="009B33B4"/>
    <w:rsid w:val="009B3EBA"/>
    <w:rsid w:val="009B43C4"/>
    <w:rsid w:val="009B5320"/>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E7BF9"/>
    <w:rsid w:val="009F03D9"/>
    <w:rsid w:val="009F0E97"/>
    <w:rsid w:val="009F135D"/>
    <w:rsid w:val="009F2E11"/>
    <w:rsid w:val="009F2F1D"/>
    <w:rsid w:val="009F3D3F"/>
    <w:rsid w:val="009F4C9A"/>
    <w:rsid w:val="009F549E"/>
    <w:rsid w:val="009F75C9"/>
    <w:rsid w:val="009F76DB"/>
    <w:rsid w:val="00A00C17"/>
    <w:rsid w:val="00A02D86"/>
    <w:rsid w:val="00A050E9"/>
    <w:rsid w:val="00A11537"/>
    <w:rsid w:val="00A118BD"/>
    <w:rsid w:val="00A1258A"/>
    <w:rsid w:val="00A12FC4"/>
    <w:rsid w:val="00A13B51"/>
    <w:rsid w:val="00A1474E"/>
    <w:rsid w:val="00A15118"/>
    <w:rsid w:val="00A1580D"/>
    <w:rsid w:val="00A1721D"/>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639"/>
    <w:rsid w:val="00A7471B"/>
    <w:rsid w:val="00A7591E"/>
    <w:rsid w:val="00A8386A"/>
    <w:rsid w:val="00A84CCF"/>
    <w:rsid w:val="00A85EFC"/>
    <w:rsid w:val="00A85FC7"/>
    <w:rsid w:val="00A87127"/>
    <w:rsid w:val="00A8735F"/>
    <w:rsid w:val="00A932A9"/>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F14"/>
    <w:rsid w:val="00AE0EB6"/>
    <w:rsid w:val="00AE1526"/>
    <w:rsid w:val="00AE2090"/>
    <w:rsid w:val="00AE2545"/>
    <w:rsid w:val="00AE6B9C"/>
    <w:rsid w:val="00AE725F"/>
    <w:rsid w:val="00AE7BA4"/>
    <w:rsid w:val="00AF07FB"/>
    <w:rsid w:val="00AF1CA1"/>
    <w:rsid w:val="00AF3438"/>
    <w:rsid w:val="00AF7794"/>
    <w:rsid w:val="00AF7D01"/>
    <w:rsid w:val="00AF7E22"/>
    <w:rsid w:val="00AF7EC0"/>
    <w:rsid w:val="00B00775"/>
    <w:rsid w:val="00B014D9"/>
    <w:rsid w:val="00B041F0"/>
    <w:rsid w:val="00B04209"/>
    <w:rsid w:val="00B05349"/>
    <w:rsid w:val="00B06A9D"/>
    <w:rsid w:val="00B07B99"/>
    <w:rsid w:val="00B106BE"/>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6BE"/>
    <w:rsid w:val="00B41362"/>
    <w:rsid w:val="00B441A3"/>
    <w:rsid w:val="00B464A0"/>
    <w:rsid w:val="00B46641"/>
    <w:rsid w:val="00B46C5A"/>
    <w:rsid w:val="00B47110"/>
    <w:rsid w:val="00B47FA8"/>
    <w:rsid w:val="00B50D1F"/>
    <w:rsid w:val="00B512ED"/>
    <w:rsid w:val="00B52686"/>
    <w:rsid w:val="00B54D3D"/>
    <w:rsid w:val="00B54E75"/>
    <w:rsid w:val="00B550EB"/>
    <w:rsid w:val="00B56564"/>
    <w:rsid w:val="00B568E8"/>
    <w:rsid w:val="00B60F08"/>
    <w:rsid w:val="00B65115"/>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8E1"/>
    <w:rsid w:val="00BB4E43"/>
    <w:rsid w:val="00BB635F"/>
    <w:rsid w:val="00BB7036"/>
    <w:rsid w:val="00BB732B"/>
    <w:rsid w:val="00BB77D3"/>
    <w:rsid w:val="00BB7B46"/>
    <w:rsid w:val="00BC09CF"/>
    <w:rsid w:val="00BC1827"/>
    <w:rsid w:val="00BC18CF"/>
    <w:rsid w:val="00BC2152"/>
    <w:rsid w:val="00BC3C5A"/>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378F"/>
    <w:rsid w:val="00C04372"/>
    <w:rsid w:val="00C05FD1"/>
    <w:rsid w:val="00C062E6"/>
    <w:rsid w:val="00C06792"/>
    <w:rsid w:val="00C076C0"/>
    <w:rsid w:val="00C10CBA"/>
    <w:rsid w:val="00C11A1E"/>
    <w:rsid w:val="00C11B4A"/>
    <w:rsid w:val="00C11CAB"/>
    <w:rsid w:val="00C144CA"/>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609C"/>
    <w:rsid w:val="00C36785"/>
    <w:rsid w:val="00C36C71"/>
    <w:rsid w:val="00C3705C"/>
    <w:rsid w:val="00C40CCD"/>
    <w:rsid w:val="00C40E5C"/>
    <w:rsid w:val="00C42D7D"/>
    <w:rsid w:val="00C439B4"/>
    <w:rsid w:val="00C46A34"/>
    <w:rsid w:val="00C4721B"/>
    <w:rsid w:val="00C51233"/>
    <w:rsid w:val="00C5179F"/>
    <w:rsid w:val="00C54209"/>
    <w:rsid w:val="00C55CAC"/>
    <w:rsid w:val="00C57971"/>
    <w:rsid w:val="00C60081"/>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4016"/>
    <w:rsid w:val="00CB4BD6"/>
    <w:rsid w:val="00CB51DD"/>
    <w:rsid w:val="00CB579D"/>
    <w:rsid w:val="00CB65EE"/>
    <w:rsid w:val="00CB7266"/>
    <w:rsid w:val="00CB7E5F"/>
    <w:rsid w:val="00CC081B"/>
    <w:rsid w:val="00CC0CE8"/>
    <w:rsid w:val="00CC43D2"/>
    <w:rsid w:val="00CC449E"/>
    <w:rsid w:val="00CC4AFB"/>
    <w:rsid w:val="00CC5C26"/>
    <w:rsid w:val="00CC5E2A"/>
    <w:rsid w:val="00CC664E"/>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F0BAA"/>
    <w:rsid w:val="00CF22FC"/>
    <w:rsid w:val="00CF290D"/>
    <w:rsid w:val="00CF2A13"/>
    <w:rsid w:val="00CF2F84"/>
    <w:rsid w:val="00CF3E88"/>
    <w:rsid w:val="00CF401A"/>
    <w:rsid w:val="00CF4583"/>
    <w:rsid w:val="00CF4ED1"/>
    <w:rsid w:val="00CF53EA"/>
    <w:rsid w:val="00CF6D0C"/>
    <w:rsid w:val="00D0089B"/>
    <w:rsid w:val="00D0151E"/>
    <w:rsid w:val="00D03BA5"/>
    <w:rsid w:val="00D05E2F"/>
    <w:rsid w:val="00D07FD5"/>
    <w:rsid w:val="00D115D6"/>
    <w:rsid w:val="00D11FEE"/>
    <w:rsid w:val="00D16889"/>
    <w:rsid w:val="00D176DE"/>
    <w:rsid w:val="00D20898"/>
    <w:rsid w:val="00D20A40"/>
    <w:rsid w:val="00D21387"/>
    <w:rsid w:val="00D21FA7"/>
    <w:rsid w:val="00D24E87"/>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96"/>
    <w:rsid w:val="00D57C84"/>
    <w:rsid w:val="00D64F21"/>
    <w:rsid w:val="00D65B2A"/>
    <w:rsid w:val="00D6669D"/>
    <w:rsid w:val="00D67826"/>
    <w:rsid w:val="00D7289B"/>
    <w:rsid w:val="00D72B9F"/>
    <w:rsid w:val="00D746B5"/>
    <w:rsid w:val="00D80444"/>
    <w:rsid w:val="00D8180A"/>
    <w:rsid w:val="00D83621"/>
    <w:rsid w:val="00D91A5F"/>
    <w:rsid w:val="00D96E00"/>
    <w:rsid w:val="00DA348D"/>
    <w:rsid w:val="00DA5377"/>
    <w:rsid w:val="00DA5BF5"/>
    <w:rsid w:val="00DA5E15"/>
    <w:rsid w:val="00DB0663"/>
    <w:rsid w:val="00DB084D"/>
    <w:rsid w:val="00DB1A1A"/>
    <w:rsid w:val="00DB1A85"/>
    <w:rsid w:val="00DB380B"/>
    <w:rsid w:val="00DB5D2E"/>
    <w:rsid w:val="00DB740A"/>
    <w:rsid w:val="00DB76B7"/>
    <w:rsid w:val="00DC2A3B"/>
    <w:rsid w:val="00DC3A18"/>
    <w:rsid w:val="00DC5357"/>
    <w:rsid w:val="00DC6C79"/>
    <w:rsid w:val="00DD2DBB"/>
    <w:rsid w:val="00DD611C"/>
    <w:rsid w:val="00DD6EB4"/>
    <w:rsid w:val="00DE214B"/>
    <w:rsid w:val="00DE64B2"/>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2BDE"/>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51A83"/>
    <w:rsid w:val="00F5240E"/>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90AE6"/>
    <w:rsid w:val="00F92AAA"/>
    <w:rsid w:val="00F93524"/>
    <w:rsid w:val="00F945EC"/>
    <w:rsid w:val="00F97E52"/>
    <w:rsid w:val="00FA30F4"/>
    <w:rsid w:val="00FA7B2D"/>
    <w:rsid w:val="00FB5295"/>
    <w:rsid w:val="00FB5634"/>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F17E9"/>
    <w:rsid w:val="00FF3027"/>
    <w:rsid w:val="00FF4026"/>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46464</TotalTime>
  <Pages>81</Pages>
  <Words>16100</Words>
  <Characters>91772</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1274</cp:revision>
  <cp:lastPrinted>2022-01-16T07:45:00Z</cp:lastPrinted>
  <dcterms:created xsi:type="dcterms:W3CDTF">2020-12-31T23:27:00Z</dcterms:created>
  <dcterms:modified xsi:type="dcterms:W3CDTF">2022-01-16T07:45:00Z</dcterms:modified>
</cp:coreProperties>
</file>