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3D6B7" w14:textId="77777777" w:rsidR="00763113" w:rsidRDefault="00763113" w:rsidP="00763113">
      <w:r w:rsidRPr="00763113">
        <w:rPr>
          <w:b/>
          <w:bCs/>
        </w:rPr>
        <w:t>Rinascita</w:t>
      </w:r>
      <w:r>
        <w:t xml:space="preserve"> - spilla - 13,6x8,4x1,3 cm - stampa su alluminio, Pvc, titanio</w:t>
      </w:r>
    </w:p>
    <w:p w14:paraId="6CBDA2E2" w14:textId="77777777" w:rsidR="00763113" w:rsidRDefault="00763113" w:rsidP="00763113"/>
    <w:p w14:paraId="07E2590F" w14:textId="514F5D5D" w:rsidR="00763113" w:rsidRDefault="00763113" w:rsidP="00763113">
      <w:r w:rsidRPr="00763113">
        <w:rPr>
          <w:b/>
          <w:bCs/>
        </w:rPr>
        <w:t>Figura femminile</w:t>
      </w:r>
      <w:r>
        <w:t xml:space="preserve"> - spilla - 13x7x1,7 cm - stampa Lambda su alluminio, Pvc, titanio </w:t>
      </w:r>
    </w:p>
    <w:p w14:paraId="1EBC75AC" w14:textId="77777777" w:rsidR="00763113" w:rsidRDefault="00763113" w:rsidP="00763113"/>
    <w:p w14:paraId="3EFB175C" w14:textId="77777777" w:rsidR="00763113" w:rsidRDefault="00763113" w:rsidP="00763113">
      <w:r w:rsidRPr="00763113">
        <w:rPr>
          <w:b/>
          <w:bCs/>
        </w:rPr>
        <w:t xml:space="preserve">Orizzonti </w:t>
      </w:r>
      <w:r>
        <w:t>- orecchino singolo – 4x3,9x0,8 cm - stampa Lambda su alluminio, Pvc, alluminio</w:t>
      </w:r>
    </w:p>
    <w:p w14:paraId="67E10F40" w14:textId="77777777" w:rsidR="00763113" w:rsidRDefault="00763113" w:rsidP="00763113"/>
    <w:p w14:paraId="40130462" w14:textId="77777777" w:rsidR="00763113" w:rsidRDefault="00763113" w:rsidP="00763113">
      <w:r w:rsidRPr="00763113">
        <w:rPr>
          <w:b/>
          <w:bCs/>
        </w:rPr>
        <w:t>Segnali</w:t>
      </w:r>
      <w:r>
        <w:t xml:space="preserve"> - spilla - 12,2x8x1,5 cm - stampa Lambda su alluminio, Pvc, titanio </w:t>
      </w:r>
    </w:p>
    <w:p w14:paraId="792DAF70" w14:textId="77777777" w:rsidR="00763113" w:rsidRDefault="00763113" w:rsidP="00763113"/>
    <w:p w14:paraId="68B05E83" w14:textId="77777777" w:rsidR="00763113" w:rsidRDefault="00763113" w:rsidP="00763113">
      <w:r w:rsidRPr="00763113">
        <w:rPr>
          <w:b/>
          <w:bCs/>
        </w:rPr>
        <w:t>Linea d’ombra</w:t>
      </w:r>
      <w:r>
        <w:t xml:space="preserve"> - orecchino singolo – 7,7x2,5x0,8 cm - stampa Lambda su alluminio, Pvc, alluminio</w:t>
      </w:r>
    </w:p>
    <w:p w14:paraId="5126A71F" w14:textId="77777777" w:rsidR="00763113" w:rsidRDefault="00763113" w:rsidP="00763113"/>
    <w:p w14:paraId="4A5E2229" w14:textId="77777777" w:rsidR="00763113" w:rsidRDefault="00763113" w:rsidP="00763113">
      <w:r w:rsidRPr="00763113">
        <w:rPr>
          <w:b/>
          <w:bCs/>
        </w:rPr>
        <w:t>Onda</w:t>
      </w:r>
      <w:r>
        <w:t xml:space="preserve"> - spilla - 12,8x7,2x1,3 cm - stampa su alluminio, Pvc, alluminio, titanio</w:t>
      </w:r>
    </w:p>
    <w:p w14:paraId="0C1137BB" w14:textId="77777777" w:rsidR="00763113" w:rsidRDefault="00763113" w:rsidP="00763113"/>
    <w:p w14:paraId="0B93B397" w14:textId="77777777" w:rsidR="00763113" w:rsidRDefault="00763113" w:rsidP="00763113">
      <w:r w:rsidRPr="00763113">
        <w:rPr>
          <w:b/>
          <w:bCs/>
        </w:rPr>
        <w:t>Germogli marini</w:t>
      </w:r>
      <w:r>
        <w:t xml:space="preserve"> – orecchini – 8x3x0,6 cm - stampa su </w:t>
      </w:r>
      <w:proofErr w:type="spellStart"/>
      <w:r>
        <w:t>Dibond</w:t>
      </w:r>
      <w:proofErr w:type="spellEnd"/>
      <w:r>
        <w:t>, alluminio e argento 925</w:t>
      </w:r>
    </w:p>
    <w:p w14:paraId="3C5D6A3C" w14:textId="77777777" w:rsidR="00763113" w:rsidRDefault="00763113" w:rsidP="00763113"/>
    <w:p w14:paraId="66C147D4" w14:textId="77777777" w:rsidR="00763113" w:rsidRDefault="00763113" w:rsidP="00763113">
      <w:r w:rsidRPr="00763113">
        <w:rPr>
          <w:b/>
          <w:bCs/>
        </w:rPr>
        <w:t>Riproduzione</w:t>
      </w:r>
      <w:r>
        <w:t xml:space="preserve"> - spilla – 13 x 6,4 x 1,9 cm stampa su alluminio, Pvc, titanio</w:t>
      </w:r>
    </w:p>
    <w:p w14:paraId="5537DA25" w14:textId="77777777" w:rsidR="00763113" w:rsidRDefault="00763113" w:rsidP="00763113"/>
    <w:p w14:paraId="62084790" w14:textId="59AAC602" w:rsidR="00763113" w:rsidRDefault="00763113" w:rsidP="00763113">
      <w:r w:rsidRPr="00763113">
        <w:rPr>
          <w:b/>
          <w:bCs/>
        </w:rPr>
        <w:t>Pesce</w:t>
      </w:r>
      <w:r>
        <w:t xml:space="preserve"> - spilla -9,5x9x1,4 cm - stampa Lambda su alluminio, Pvc, titanio</w:t>
      </w:r>
    </w:p>
    <w:p w14:paraId="72AE5339" w14:textId="77777777" w:rsidR="00763113" w:rsidRDefault="00763113" w:rsidP="00763113"/>
    <w:p w14:paraId="24BBB1D6" w14:textId="77777777" w:rsidR="00763113" w:rsidRDefault="00763113" w:rsidP="00763113">
      <w:r w:rsidRPr="00763113">
        <w:rPr>
          <w:b/>
          <w:bCs/>
        </w:rPr>
        <w:t>Risorsa</w:t>
      </w:r>
      <w:r>
        <w:t xml:space="preserve"> – spilla – 8,6x9x1,4 cm - stampa su </w:t>
      </w:r>
      <w:proofErr w:type="spellStart"/>
      <w:r>
        <w:t>Dubond</w:t>
      </w:r>
      <w:proofErr w:type="spellEnd"/>
      <w:r>
        <w:t>, alluminio, titanio</w:t>
      </w:r>
    </w:p>
    <w:p w14:paraId="4FA22998" w14:textId="77777777" w:rsidR="00763113" w:rsidRDefault="00763113" w:rsidP="00763113"/>
    <w:p w14:paraId="1B2297AB" w14:textId="77777777" w:rsidR="00763113" w:rsidRDefault="00763113" w:rsidP="00763113">
      <w:r w:rsidRPr="00763113">
        <w:rPr>
          <w:b/>
          <w:bCs/>
        </w:rPr>
        <w:t>Coppia</w:t>
      </w:r>
      <w:r>
        <w:t xml:space="preserve"> – orecchini – 4,7x1,9x0,6 cm - stampa su </w:t>
      </w:r>
      <w:proofErr w:type="spellStart"/>
      <w:r>
        <w:t>Dibond</w:t>
      </w:r>
      <w:proofErr w:type="spellEnd"/>
      <w:r>
        <w:t>, alluminio, argento 925</w:t>
      </w:r>
    </w:p>
    <w:p w14:paraId="192140BB" w14:textId="77777777" w:rsidR="00763113" w:rsidRDefault="00763113" w:rsidP="00763113"/>
    <w:p w14:paraId="2BBD15F5" w14:textId="77777777" w:rsidR="00763113" w:rsidRDefault="00763113" w:rsidP="00763113">
      <w:proofErr w:type="spellStart"/>
      <w:r w:rsidRPr="00763113">
        <w:rPr>
          <w:b/>
          <w:bCs/>
        </w:rPr>
        <w:t>Monument</w:t>
      </w:r>
      <w:proofErr w:type="spellEnd"/>
      <w:r>
        <w:t xml:space="preserve"> – spilla –10,2x8,2x1,4 cm - stampa Lambda su alluminio, Pvc, alluminio, titanio</w:t>
      </w:r>
    </w:p>
    <w:p w14:paraId="1000318C" w14:textId="77777777" w:rsidR="00763113" w:rsidRDefault="00763113" w:rsidP="00763113"/>
    <w:p w14:paraId="5DA20AEF" w14:textId="77777777" w:rsidR="002C548F" w:rsidRDefault="00763113"/>
    <w:sectPr w:rsidR="002C54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13"/>
    <w:rsid w:val="000540D1"/>
    <w:rsid w:val="002D4DA7"/>
    <w:rsid w:val="0076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F818"/>
  <w15:chartTrackingRefBased/>
  <w15:docId w15:val="{93704FF8-33E7-453B-97CF-BFC79C1B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FRONZA</dc:creator>
  <cp:keywords/>
  <dc:description/>
  <cp:lastModifiedBy>STEFANO FRONZA</cp:lastModifiedBy>
  <cp:revision>1</cp:revision>
  <dcterms:created xsi:type="dcterms:W3CDTF">2021-04-03T12:38:00Z</dcterms:created>
  <dcterms:modified xsi:type="dcterms:W3CDTF">2021-04-03T12:43:00Z</dcterms:modified>
</cp:coreProperties>
</file>