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06F" w:rsidRPr="00803E09" w:rsidRDefault="0045406F" w:rsidP="0045406F">
      <w:pPr>
        <w:pStyle w:val="BodyText"/>
        <w:spacing w:before="66"/>
        <w:ind w:left="139" w:right="1184"/>
        <w:jc w:val="center"/>
        <w:rPr>
          <w:rFonts w:ascii="Tahoma" w:hAnsi="Tahoma" w:cs="Tahoma"/>
        </w:rPr>
      </w:pPr>
      <w:bookmarkStart w:id="0" w:name="_GoBack"/>
      <w:bookmarkEnd w:id="0"/>
      <w:r w:rsidRPr="00803E09">
        <w:rPr>
          <w:rFonts w:ascii="Tahoma" w:hAnsi="Tahoma" w:cs="Tahoma"/>
        </w:rPr>
        <w:t xml:space="preserve">ACLCM Web Based Online E-Learning Management System </w:t>
      </w:r>
    </w:p>
    <w:p w:rsidR="0045406F" w:rsidRPr="00803E09" w:rsidRDefault="0045406F" w:rsidP="0045406F">
      <w:pPr>
        <w:pStyle w:val="BodyText"/>
        <w:rPr>
          <w:rFonts w:ascii="Tahoma" w:hAnsi="Tahoma" w:cs="Tahoma"/>
          <w:sz w:val="26"/>
        </w:rPr>
      </w:pPr>
    </w:p>
    <w:p w:rsidR="0045406F" w:rsidRPr="00803E09" w:rsidRDefault="0045406F" w:rsidP="0045406F">
      <w:pPr>
        <w:pStyle w:val="BodyText"/>
        <w:spacing w:before="7"/>
        <w:rPr>
          <w:rFonts w:ascii="Tahoma" w:hAnsi="Tahoma" w:cs="Tahoma"/>
          <w:sz w:val="29"/>
        </w:rPr>
      </w:pPr>
    </w:p>
    <w:p w:rsidR="0045406F" w:rsidRPr="00803E09" w:rsidRDefault="0045406F" w:rsidP="0045406F">
      <w:pPr>
        <w:pStyle w:val="BodyText"/>
        <w:ind w:left="139" w:right="1178"/>
        <w:jc w:val="center"/>
        <w:rPr>
          <w:rFonts w:ascii="Tahoma" w:hAnsi="Tahoma" w:cs="Tahoma"/>
        </w:rPr>
      </w:pPr>
      <w:r w:rsidRPr="00803E09">
        <w:rPr>
          <w:rFonts w:ascii="Tahoma" w:hAnsi="Tahoma" w:cs="Tahoma"/>
        </w:rPr>
        <w:t>A Project Study</w:t>
      </w:r>
    </w:p>
    <w:p w:rsidR="0045406F" w:rsidRPr="00803E09" w:rsidRDefault="0045406F" w:rsidP="0045406F">
      <w:pPr>
        <w:pStyle w:val="BodyText"/>
        <w:spacing w:before="184" w:line="396" w:lineRule="auto"/>
        <w:ind w:left="2261" w:right="3303" w:hanging="5"/>
        <w:jc w:val="center"/>
        <w:rPr>
          <w:rFonts w:ascii="Tahoma" w:hAnsi="Tahoma" w:cs="Tahoma"/>
        </w:rPr>
      </w:pPr>
      <w:r w:rsidRPr="00803E09">
        <w:rPr>
          <w:rFonts w:ascii="Tahoma" w:hAnsi="Tahoma" w:cs="Tahoma"/>
        </w:rPr>
        <w:t xml:space="preserve">Presented to the ACLC Colleges of Mabalacat MacArthur Highway. </w:t>
      </w:r>
      <w:proofErr w:type="spellStart"/>
      <w:r w:rsidRPr="00803E09">
        <w:rPr>
          <w:rFonts w:ascii="Tahoma" w:hAnsi="Tahoma" w:cs="Tahoma"/>
        </w:rPr>
        <w:t>Dau</w:t>
      </w:r>
      <w:proofErr w:type="spellEnd"/>
      <w:r w:rsidRPr="00803E09">
        <w:rPr>
          <w:rFonts w:ascii="Tahoma" w:hAnsi="Tahoma" w:cs="Tahoma"/>
        </w:rPr>
        <w:t xml:space="preserve"> Mabalacat, Pampanga</w:t>
      </w:r>
    </w:p>
    <w:p w:rsidR="0045406F" w:rsidRPr="00803E09" w:rsidRDefault="0045406F" w:rsidP="0045406F">
      <w:pPr>
        <w:pStyle w:val="BodyText"/>
        <w:rPr>
          <w:rFonts w:ascii="Tahoma" w:hAnsi="Tahoma" w:cs="Tahoma"/>
          <w:sz w:val="26"/>
        </w:rPr>
      </w:pPr>
    </w:p>
    <w:p w:rsidR="0045406F" w:rsidRPr="00803E09" w:rsidRDefault="0045406F" w:rsidP="0045406F">
      <w:pPr>
        <w:pStyle w:val="BodyText"/>
        <w:spacing w:before="161"/>
        <w:ind w:left="139" w:right="1182"/>
        <w:jc w:val="center"/>
        <w:rPr>
          <w:rFonts w:ascii="Tahoma" w:hAnsi="Tahoma" w:cs="Tahoma"/>
        </w:rPr>
      </w:pPr>
      <w:r w:rsidRPr="00803E09">
        <w:rPr>
          <w:rFonts w:ascii="Tahoma" w:hAnsi="Tahoma" w:cs="Tahoma"/>
        </w:rPr>
        <w:t>In Partial Fulfilment</w:t>
      </w:r>
    </w:p>
    <w:p w:rsidR="0045406F" w:rsidRPr="00803E09" w:rsidRDefault="0045406F" w:rsidP="0045406F">
      <w:pPr>
        <w:pStyle w:val="BodyText"/>
        <w:spacing w:before="184" w:line="400" w:lineRule="auto"/>
        <w:ind w:left="2611" w:right="3652" w:firstLine="1"/>
        <w:jc w:val="center"/>
        <w:rPr>
          <w:rFonts w:ascii="Tahoma" w:hAnsi="Tahoma" w:cs="Tahoma"/>
        </w:rPr>
      </w:pPr>
      <w:r w:rsidRPr="00803E09">
        <w:rPr>
          <w:rFonts w:ascii="Tahoma" w:hAnsi="Tahoma" w:cs="Tahoma"/>
        </w:rPr>
        <w:t>Of the Requirements for the Degree Bachelor of Science in Computer Science</w:t>
      </w:r>
    </w:p>
    <w:p w:rsidR="0045406F" w:rsidRPr="00803E09" w:rsidRDefault="0045406F" w:rsidP="0045406F">
      <w:pPr>
        <w:pStyle w:val="BodyText"/>
        <w:rPr>
          <w:rFonts w:ascii="Tahoma" w:hAnsi="Tahoma" w:cs="Tahoma"/>
          <w:sz w:val="26"/>
        </w:rPr>
      </w:pPr>
    </w:p>
    <w:p w:rsidR="0045406F" w:rsidRPr="00803E09" w:rsidRDefault="0045406F" w:rsidP="0045406F">
      <w:pPr>
        <w:pStyle w:val="BodyText"/>
        <w:rPr>
          <w:rFonts w:ascii="Tahoma" w:hAnsi="Tahoma" w:cs="Tahoma"/>
          <w:sz w:val="26"/>
        </w:rPr>
      </w:pPr>
    </w:p>
    <w:p w:rsidR="0045406F" w:rsidRPr="00803E09" w:rsidRDefault="0045406F" w:rsidP="0045406F">
      <w:pPr>
        <w:pStyle w:val="BodyText"/>
        <w:rPr>
          <w:rFonts w:ascii="Tahoma" w:hAnsi="Tahoma" w:cs="Tahoma"/>
          <w:sz w:val="26"/>
        </w:rPr>
      </w:pPr>
    </w:p>
    <w:p w:rsidR="0045406F" w:rsidRPr="00803E09" w:rsidRDefault="0045406F" w:rsidP="0045406F">
      <w:pPr>
        <w:pStyle w:val="BodyText"/>
        <w:rPr>
          <w:rFonts w:ascii="Tahoma" w:hAnsi="Tahoma" w:cs="Tahoma"/>
          <w:sz w:val="26"/>
        </w:rPr>
      </w:pPr>
    </w:p>
    <w:p w:rsidR="0045406F" w:rsidRPr="00803E09" w:rsidRDefault="0045406F" w:rsidP="0045406F">
      <w:pPr>
        <w:pStyle w:val="BodyText"/>
        <w:rPr>
          <w:rFonts w:ascii="Tahoma" w:hAnsi="Tahoma" w:cs="Tahoma"/>
          <w:sz w:val="26"/>
        </w:rPr>
      </w:pPr>
    </w:p>
    <w:p w:rsidR="0045406F" w:rsidRPr="00803E09" w:rsidRDefault="0045406F" w:rsidP="0045406F">
      <w:pPr>
        <w:pStyle w:val="BodyText"/>
        <w:spacing w:before="7"/>
        <w:rPr>
          <w:rFonts w:ascii="Tahoma" w:hAnsi="Tahoma" w:cs="Tahoma"/>
          <w:sz w:val="28"/>
        </w:rPr>
      </w:pPr>
    </w:p>
    <w:p w:rsidR="0045406F" w:rsidRPr="00803E09" w:rsidRDefault="0045406F" w:rsidP="0045406F">
      <w:pPr>
        <w:pStyle w:val="BodyText"/>
        <w:spacing w:line="398" w:lineRule="auto"/>
        <w:ind w:left="3647" w:right="4688" w:firstLine="10"/>
        <w:jc w:val="center"/>
        <w:rPr>
          <w:rFonts w:ascii="Tahoma" w:hAnsi="Tahoma" w:cs="Tahoma"/>
        </w:rPr>
      </w:pPr>
      <w:r w:rsidRPr="00803E09">
        <w:rPr>
          <w:rFonts w:ascii="Tahoma" w:hAnsi="Tahoma" w:cs="Tahoma"/>
        </w:rPr>
        <w:t xml:space="preserve">Proponents: Dominic </w:t>
      </w:r>
      <w:proofErr w:type="spellStart"/>
      <w:r w:rsidRPr="00803E09">
        <w:rPr>
          <w:rFonts w:ascii="Tahoma" w:hAnsi="Tahoma" w:cs="Tahoma"/>
        </w:rPr>
        <w:t>Calayo</w:t>
      </w:r>
      <w:proofErr w:type="spellEnd"/>
      <w:r w:rsidRPr="00803E09">
        <w:rPr>
          <w:rFonts w:ascii="Tahoma" w:hAnsi="Tahoma" w:cs="Tahoma"/>
        </w:rPr>
        <w:t xml:space="preserve"> </w:t>
      </w:r>
      <w:proofErr w:type="spellStart"/>
      <w:r w:rsidRPr="00803E09">
        <w:rPr>
          <w:rFonts w:ascii="Tahoma" w:hAnsi="Tahoma" w:cs="Tahoma"/>
        </w:rPr>
        <w:t>Raffy</w:t>
      </w:r>
      <w:proofErr w:type="spellEnd"/>
      <w:r w:rsidRPr="00803E09">
        <w:rPr>
          <w:rFonts w:ascii="Tahoma" w:hAnsi="Tahoma" w:cs="Tahoma"/>
        </w:rPr>
        <w:t xml:space="preserve"> </w:t>
      </w:r>
      <w:proofErr w:type="spellStart"/>
      <w:r w:rsidRPr="00803E09">
        <w:rPr>
          <w:rFonts w:ascii="Tahoma" w:hAnsi="Tahoma" w:cs="Tahoma"/>
        </w:rPr>
        <w:t>Bataller</w:t>
      </w:r>
      <w:proofErr w:type="spellEnd"/>
      <w:r w:rsidRPr="00803E09">
        <w:rPr>
          <w:rFonts w:ascii="Tahoma" w:hAnsi="Tahoma" w:cs="Tahoma"/>
        </w:rPr>
        <w:t xml:space="preserve"> Aaron Paul Angeles John Michael </w:t>
      </w:r>
      <w:proofErr w:type="spellStart"/>
      <w:r w:rsidRPr="00803E09">
        <w:rPr>
          <w:rFonts w:ascii="Tahoma" w:hAnsi="Tahoma" w:cs="Tahoma"/>
        </w:rPr>
        <w:t>Datu</w:t>
      </w:r>
      <w:proofErr w:type="spellEnd"/>
      <w:r w:rsidRPr="00803E09">
        <w:rPr>
          <w:rFonts w:ascii="Tahoma" w:hAnsi="Tahoma" w:cs="Tahoma"/>
        </w:rPr>
        <w:t xml:space="preserve"> Kendrick Rubio</w:t>
      </w:r>
    </w:p>
    <w:p w:rsidR="0045406F" w:rsidRPr="00803E09" w:rsidRDefault="0045406F" w:rsidP="0045406F">
      <w:pPr>
        <w:spacing w:line="398" w:lineRule="auto"/>
        <w:jc w:val="center"/>
        <w:rPr>
          <w:rFonts w:ascii="Tahoma" w:hAnsi="Tahoma" w:cs="Tahoma"/>
        </w:rPr>
        <w:sectPr w:rsidR="0045406F" w:rsidRPr="00803E09" w:rsidSect="0006686C">
          <w:pgSz w:w="11910" w:h="16840"/>
          <w:pgMar w:top="1380" w:right="300" w:bottom="280" w:left="1340" w:header="720" w:footer="720" w:gutter="0"/>
          <w:cols w:space="720"/>
        </w:sectPr>
      </w:pPr>
    </w:p>
    <w:p w:rsidR="0045406F" w:rsidRPr="00803E09" w:rsidRDefault="0045406F" w:rsidP="001B6AEF">
      <w:pPr>
        <w:pStyle w:val="BodyText"/>
        <w:numPr>
          <w:ilvl w:val="0"/>
          <w:numId w:val="8"/>
        </w:numPr>
        <w:rPr>
          <w:rFonts w:ascii="Tahoma" w:hAnsi="Tahoma" w:cs="Tahoma"/>
          <w:b/>
          <w:sz w:val="28"/>
          <w:szCs w:val="28"/>
        </w:rPr>
      </w:pPr>
      <w:r w:rsidRPr="00803E09">
        <w:rPr>
          <w:rFonts w:ascii="Tahoma" w:hAnsi="Tahoma" w:cs="Tahoma"/>
          <w:b/>
          <w:sz w:val="28"/>
          <w:szCs w:val="28"/>
        </w:rPr>
        <w:lastRenderedPageBreak/>
        <w:t>Introduction</w:t>
      </w:r>
    </w:p>
    <w:p w:rsidR="0045406F" w:rsidRPr="00803E09" w:rsidRDefault="0045406F" w:rsidP="0045406F">
      <w:pPr>
        <w:pStyle w:val="BodyText"/>
        <w:rPr>
          <w:rFonts w:ascii="Tahoma" w:hAnsi="Tahoma" w:cs="Tahoma"/>
          <w:b/>
          <w:sz w:val="26"/>
        </w:rPr>
      </w:pPr>
    </w:p>
    <w:p w:rsidR="0045406F" w:rsidRPr="00803E09" w:rsidRDefault="0045406F" w:rsidP="0045406F">
      <w:pPr>
        <w:pStyle w:val="BodyText"/>
        <w:spacing w:before="8"/>
        <w:rPr>
          <w:rFonts w:ascii="Tahoma" w:hAnsi="Tahoma" w:cs="Tahoma"/>
          <w:b/>
          <w:sz w:val="28"/>
        </w:rPr>
      </w:pPr>
    </w:p>
    <w:p w:rsidR="009C4E55" w:rsidRPr="00803E09" w:rsidRDefault="0045406F" w:rsidP="0045406F">
      <w:pPr>
        <w:pStyle w:val="BodyText"/>
        <w:spacing w:line="480" w:lineRule="auto"/>
        <w:ind w:left="140" w:right="1183" w:firstLine="1"/>
        <w:jc w:val="both"/>
        <w:rPr>
          <w:rFonts w:ascii="Tahoma" w:hAnsi="Tahoma" w:cs="Tahoma"/>
        </w:rPr>
      </w:pPr>
      <w:r w:rsidRPr="00803E09">
        <w:rPr>
          <w:rFonts w:ascii="Tahoma" w:hAnsi="Tahoma" w:cs="Tahoma"/>
        </w:rPr>
        <w:t>ACLCM Web Based Online E-Learning</w:t>
      </w:r>
      <w:r w:rsidR="00D91FFA" w:rsidRPr="00803E09">
        <w:rPr>
          <w:rFonts w:ascii="Tahoma" w:hAnsi="Tahoma" w:cs="Tahoma"/>
        </w:rPr>
        <w:t xml:space="preserve"> Management System</w:t>
      </w:r>
      <w:r w:rsidRPr="00803E09">
        <w:rPr>
          <w:rFonts w:ascii="Tahoma" w:hAnsi="Tahoma" w:cs="Tahoma"/>
        </w:rPr>
        <w:t xml:space="preserve"> contains information on courses offered,   timetables, exam schedules, and department contact numbers. They may also</w:t>
      </w:r>
      <w:r w:rsidRPr="00803E09">
        <w:rPr>
          <w:rFonts w:ascii="Tahoma" w:hAnsi="Tahoma" w:cs="Tahoma"/>
          <w:spacing w:val="-29"/>
        </w:rPr>
        <w:t xml:space="preserve"> </w:t>
      </w:r>
      <w:r w:rsidRPr="00803E09">
        <w:rPr>
          <w:rFonts w:ascii="Tahoma" w:hAnsi="Tahoma" w:cs="Tahoma"/>
        </w:rPr>
        <w:t>offer links to useful web resources of ACLC College of Mabalacat. Portal are commonly used in colleges and universities where prompt information and necessary updates must be readily available to direct students to educational resources for</w:t>
      </w:r>
      <w:r w:rsidRPr="00803E09">
        <w:rPr>
          <w:rFonts w:ascii="Tahoma" w:hAnsi="Tahoma" w:cs="Tahoma"/>
          <w:spacing w:val="-2"/>
        </w:rPr>
        <w:t xml:space="preserve"> </w:t>
      </w:r>
      <w:r w:rsidRPr="00803E09">
        <w:rPr>
          <w:rFonts w:ascii="Tahoma" w:hAnsi="Tahoma" w:cs="Tahoma"/>
        </w:rPr>
        <w:t>learning.</w:t>
      </w:r>
    </w:p>
    <w:p w:rsidR="009C4E55" w:rsidRPr="00803E09" w:rsidRDefault="009C4E55" w:rsidP="0045406F">
      <w:pPr>
        <w:pStyle w:val="BodyText"/>
        <w:spacing w:line="480" w:lineRule="auto"/>
        <w:ind w:left="140" w:right="1183" w:firstLine="1"/>
        <w:jc w:val="both"/>
        <w:rPr>
          <w:rFonts w:ascii="Tahoma" w:hAnsi="Tahoma" w:cs="Tahoma"/>
        </w:rPr>
      </w:pPr>
    </w:p>
    <w:p w:rsidR="009C4E55" w:rsidRPr="00803E09" w:rsidRDefault="0045406F" w:rsidP="0045406F">
      <w:pPr>
        <w:pStyle w:val="BodyText"/>
        <w:spacing w:line="480" w:lineRule="auto"/>
        <w:ind w:left="140" w:right="1183" w:firstLine="1"/>
        <w:jc w:val="both"/>
        <w:rPr>
          <w:rFonts w:ascii="Tahoma" w:hAnsi="Tahoma" w:cs="Tahoma"/>
        </w:rPr>
      </w:pPr>
      <w:r w:rsidRPr="00803E09">
        <w:rPr>
          <w:rFonts w:ascii="Tahoma" w:hAnsi="Tahoma" w:cs="Tahoma"/>
        </w:rPr>
        <w:t xml:space="preserve"> Based on the research and study ACLC College of Mabalacat currently uses Google Classroom and Google meet in Virtual Class. As a result, the institution experiences</w:t>
      </w:r>
      <w:r w:rsidRPr="00803E09">
        <w:rPr>
          <w:rFonts w:ascii="Tahoma" w:hAnsi="Tahoma" w:cs="Tahoma"/>
          <w:spacing w:val="-30"/>
        </w:rPr>
        <w:t xml:space="preserve"> </w:t>
      </w:r>
      <w:r w:rsidRPr="00803E09">
        <w:rPr>
          <w:rFonts w:ascii="Tahoma" w:hAnsi="Tahoma" w:cs="Tahoma"/>
        </w:rPr>
        <w:t>problem such as slow procedures in distributing the grades of the students and</w:t>
      </w:r>
      <w:r w:rsidRPr="00803E09">
        <w:rPr>
          <w:rFonts w:ascii="Tahoma" w:hAnsi="Tahoma" w:cs="Tahoma"/>
          <w:spacing w:val="-6"/>
        </w:rPr>
        <w:t xml:space="preserve"> </w:t>
      </w:r>
      <w:r w:rsidRPr="00803E09">
        <w:rPr>
          <w:rFonts w:ascii="Tahoma" w:hAnsi="Tahoma" w:cs="Tahoma"/>
        </w:rPr>
        <w:t>lessons. The researcher's goal is to develop a system that would help to improve the quality of learning and teaching experience.</w:t>
      </w:r>
    </w:p>
    <w:p w:rsidR="009C4E55" w:rsidRPr="00803E09" w:rsidRDefault="009C4E55" w:rsidP="0045406F">
      <w:pPr>
        <w:pStyle w:val="BodyText"/>
        <w:spacing w:line="480" w:lineRule="auto"/>
        <w:ind w:left="140" w:right="1183" w:firstLine="1"/>
        <w:jc w:val="both"/>
        <w:rPr>
          <w:rFonts w:ascii="Tahoma" w:hAnsi="Tahoma" w:cs="Tahoma"/>
        </w:rPr>
      </w:pPr>
    </w:p>
    <w:p w:rsidR="0045406F" w:rsidRPr="00803E09" w:rsidRDefault="0045406F" w:rsidP="0045406F">
      <w:pPr>
        <w:pStyle w:val="BodyText"/>
        <w:spacing w:line="480" w:lineRule="auto"/>
        <w:ind w:left="140" w:right="1183" w:firstLine="1"/>
        <w:jc w:val="both"/>
        <w:rPr>
          <w:rFonts w:ascii="Tahoma" w:hAnsi="Tahoma" w:cs="Tahoma"/>
        </w:rPr>
      </w:pPr>
      <w:r w:rsidRPr="00803E09">
        <w:rPr>
          <w:rFonts w:ascii="Tahoma" w:hAnsi="Tahoma" w:cs="Tahoma"/>
        </w:rPr>
        <w:t xml:space="preserve"> Student's learning styles or needs should be met. Efficiencies and efficacy should be improved. To engage learners in the learning process, increase user accessibility and time flexibility. This ACLCM Web Based Online E-Learning Management System uses educational technologies on their mobile devices, computers, laptops, and smartphones at their Comport of their home, which is a type of distant education. This system is a type of learning that emphasizes the learner's mobility while interacting Online and because of the new normal. A system that can be accessed via the internet where you can log in as a student, teacher, or as an admin.</w:t>
      </w:r>
    </w:p>
    <w:p w:rsidR="00D91FFA" w:rsidRPr="00803E09" w:rsidRDefault="00D91FFA" w:rsidP="00D91FFA">
      <w:pPr>
        <w:pStyle w:val="BodyText"/>
        <w:spacing w:before="1"/>
        <w:jc w:val="both"/>
        <w:rPr>
          <w:rFonts w:ascii="Tahoma" w:hAnsi="Tahoma" w:cs="Tahoma"/>
          <w:b/>
          <w:sz w:val="29"/>
        </w:rPr>
      </w:pPr>
    </w:p>
    <w:p w:rsidR="009D33C8" w:rsidRPr="00803E09" w:rsidRDefault="00D91FFA" w:rsidP="00D91FFA">
      <w:pPr>
        <w:pStyle w:val="BodyText"/>
        <w:spacing w:line="480" w:lineRule="auto"/>
        <w:ind w:left="175" w:right="1213" w:firstLine="3"/>
        <w:jc w:val="both"/>
        <w:rPr>
          <w:rFonts w:ascii="Tahoma" w:hAnsi="Tahoma" w:cs="Tahoma"/>
        </w:rPr>
      </w:pPr>
      <w:r w:rsidRPr="00803E09">
        <w:rPr>
          <w:rFonts w:ascii="Tahoma" w:hAnsi="Tahoma" w:cs="Tahoma"/>
        </w:rPr>
        <w:t xml:space="preserve">The current system was web based online system, they use the AMA online E-learning system for many years.  The proponents propose </w:t>
      </w:r>
      <w:proofErr w:type="gramStart"/>
      <w:r w:rsidRPr="00803E09">
        <w:rPr>
          <w:rFonts w:ascii="Tahoma" w:hAnsi="Tahoma" w:cs="Tahoma"/>
        </w:rPr>
        <w:t>a</w:t>
      </w:r>
      <w:proofErr w:type="gramEnd"/>
      <w:r w:rsidRPr="00803E09">
        <w:rPr>
          <w:rFonts w:ascii="Tahoma" w:hAnsi="Tahoma" w:cs="Tahoma"/>
        </w:rPr>
        <w:t xml:space="preserve"> ACLCM Web Based </w:t>
      </w:r>
      <w:r w:rsidRPr="00803E09">
        <w:rPr>
          <w:rFonts w:ascii="Tahoma" w:hAnsi="Tahoma" w:cs="Tahoma"/>
        </w:rPr>
        <w:lastRenderedPageBreak/>
        <w:t xml:space="preserve">Online E-Learning Management System. It is accessible through online and this system will really help them in a way that they don’t need to go on school. </w:t>
      </w:r>
    </w:p>
    <w:p w:rsidR="009D33C8" w:rsidRPr="00803E09" w:rsidRDefault="009D33C8" w:rsidP="00D91FFA">
      <w:pPr>
        <w:pStyle w:val="BodyText"/>
        <w:spacing w:line="480" w:lineRule="auto"/>
        <w:ind w:left="175" w:right="1213" w:firstLine="3"/>
        <w:jc w:val="both"/>
        <w:rPr>
          <w:rFonts w:ascii="Tahoma" w:hAnsi="Tahoma" w:cs="Tahoma"/>
        </w:rPr>
      </w:pPr>
    </w:p>
    <w:p w:rsidR="00D91FFA" w:rsidRPr="00803E09" w:rsidRDefault="00D91FFA" w:rsidP="00D91FFA">
      <w:pPr>
        <w:pStyle w:val="BodyText"/>
        <w:spacing w:line="480" w:lineRule="auto"/>
        <w:ind w:left="175" w:right="1213" w:firstLine="3"/>
        <w:jc w:val="both"/>
        <w:rPr>
          <w:rFonts w:ascii="Tahoma" w:hAnsi="Tahoma" w:cs="Tahoma"/>
        </w:rPr>
      </w:pPr>
      <w:r w:rsidRPr="00803E09">
        <w:rPr>
          <w:rFonts w:ascii="Tahoma" w:hAnsi="Tahoma" w:cs="Tahoma"/>
        </w:rPr>
        <w:t>The proponents provide a system that is very helpful for the admin, instructor, and students because in this system the instructor can encode also their grades through online like quizzes, exam, and some other activities by using the current standard grading system of the school. The ACLCM Web Based Online E-Learning Management System focuses on the needs of the admin, teachers, and students.</w:t>
      </w:r>
    </w:p>
    <w:p w:rsidR="009D33C8" w:rsidRPr="00803E09" w:rsidRDefault="009D33C8" w:rsidP="00D91FFA">
      <w:pPr>
        <w:pStyle w:val="BodyText"/>
        <w:spacing w:line="480" w:lineRule="auto"/>
        <w:ind w:left="175" w:right="1213" w:firstLine="3"/>
        <w:jc w:val="both"/>
        <w:rPr>
          <w:rFonts w:ascii="Tahoma" w:hAnsi="Tahoma" w:cs="Tahoma"/>
        </w:rPr>
      </w:pPr>
    </w:p>
    <w:p w:rsidR="00D91FFA" w:rsidRPr="00803E09" w:rsidRDefault="00D91FFA" w:rsidP="00D91FFA">
      <w:pPr>
        <w:pStyle w:val="BodyText"/>
        <w:spacing w:line="480" w:lineRule="auto"/>
        <w:ind w:left="140" w:right="1188"/>
        <w:jc w:val="both"/>
        <w:rPr>
          <w:rFonts w:ascii="Tahoma" w:hAnsi="Tahoma" w:cs="Tahoma"/>
        </w:rPr>
        <w:sectPr w:rsidR="00D91FFA" w:rsidRPr="00803E09">
          <w:pgSz w:w="11910" w:h="16840"/>
          <w:pgMar w:top="1600" w:right="300" w:bottom="280" w:left="1340" w:header="720" w:footer="720" w:gutter="0"/>
          <w:cols w:space="720"/>
        </w:sectPr>
      </w:pPr>
      <w:r w:rsidRPr="00803E09">
        <w:rPr>
          <w:rFonts w:ascii="Tahoma" w:hAnsi="Tahoma" w:cs="Tahoma"/>
        </w:rPr>
        <w:t>The admin account will provide the user information and announcement they can also monitor every account on the system. The teacher will have a chance to review the</w:t>
      </w:r>
      <w:r w:rsidRPr="00803E09">
        <w:rPr>
          <w:rFonts w:ascii="Tahoma" w:hAnsi="Tahoma" w:cs="Tahoma"/>
          <w:spacing w:val="-27"/>
        </w:rPr>
        <w:t xml:space="preserve"> </w:t>
      </w:r>
      <w:r w:rsidRPr="00803E09">
        <w:rPr>
          <w:rFonts w:ascii="Tahoma" w:hAnsi="Tahoma" w:cs="Tahoma"/>
        </w:rPr>
        <w:t>submitted grades in case of errors or complaints from the students. The teacher account can upload Exams, Modules, Activities, and the recorded virtual lesson. While the student account can access the recorded lesson and answer the activities and exam given by their teachers and they can also upload their</w:t>
      </w:r>
      <w:r w:rsidRPr="00803E09">
        <w:rPr>
          <w:rFonts w:ascii="Tahoma" w:hAnsi="Tahoma" w:cs="Tahoma"/>
          <w:spacing w:val="5"/>
        </w:rPr>
        <w:t xml:space="preserve"> </w:t>
      </w:r>
      <w:r w:rsidRPr="00803E09">
        <w:rPr>
          <w:rFonts w:ascii="Tahoma" w:hAnsi="Tahoma" w:cs="Tahoma"/>
        </w:rPr>
        <w:t>assignments.</w:t>
      </w:r>
    </w:p>
    <w:p w:rsidR="0045406F" w:rsidRPr="00803E09" w:rsidRDefault="0045406F" w:rsidP="00D91FFA">
      <w:pPr>
        <w:pStyle w:val="BodyText"/>
        <w:numPr>
          <w:ilvl w:val="0"/>
          <w:numId w:val="8"/>
        </w:numPr>
        <w:spacing w:line="480" w:lineRule="auto"/>
        <w:ind w:right="1183"/>
        <w:jc w:val="both"/>
        <w:rPr>
          <w:rFonts w:ascii="Tahoma" w:hAnsi="Tahoma" w:cs="Tahoma"/>
          <w:b/>
          <w:sz w:val="28"/>
          <w:szCs w:val="28"/>
        </w:rPr>
      </w:pPr>
      <w:r w:rsidRPr="00803E09">
        <w:rPr>
          <w:rFonts w:ascii="Tahoma" w:hAnsi="Tahoma" w:cs="Tahoma"/>
          <w:b/>
          <w:sz w:val="28"/>
          <w:szCs w:val="28"/>
        </w:rPr>
        <w:lastRenderedPageBreak/>
        <w:t>Statement of the Problem.</w:t>
      </w:r>
    </w:p>
    <w:p w:rsidR="0045406F" w:rsidRPr="00803E09" w:rsidRDefault="0045406F" w:rsidP="0045406F">
      <w:pPr>
        <w:pStyle w:val="BodyText"/>
        <w:spacing w:line="480" w:lineRule="auto"/>
        <w:ind w:right="1183"/>
        <w:jc w:val="both"/>
        <w:rPr>
          <w:rFonts w:ascii="Tahoma" w:hAnsi="Tahoma" w:cs="Tahoma"/>
          <w:b/>
          <w:sz w:val="28"/>
          <w:szCs w:val="28"/>
        </w:rPr>
      </w:pPr>
    </w:p>
    <w:p w:rsidR="0045406F" w:rsidRPr="00803E09" w:rsidRDefault="0045406F" w:rsidP="0045406F">
      <w:pPr>
        <w:pStyle w:val="BodyText"/>
        <w:spacing w:line="480" w:lineRule="auto"/>
        <w:ind w:right="1183"/>
        <w:jc w:val="both"/>
        <w:rPr>
          <w:rFonts w:ascii="Tahoma" w:hAnsi="Tahoma" w:cs="Tahoma"/>
        </w:rPr>
      </w:pPr>
      <w:r w:rsidRPr="00803E09">
        <w:rPr>
          <w:rFonts w:ascii="Tahoma" w:hAnsi="Tahoma" w:cs="Tahoma"/>
        </w:rPr>
        <w:t>Communication between student and instructor is more complicated. Learners can usually still contact a course director for specific answers, but they are less readily available, and time is required for those communications. The technology skills of the learners can be a limiting factor. While most students/instructors today have at least some familiarity with technology, some still struggle with more complex systems. Fortunately, many e-learning solutions are adaptable, so it may be appropriate to provide a simple interface when the content material itself is simple.</w:t>
      </w:r>
    </w:p>
    <w:p w:rsidR="0045406F" w:rsidRPr="00803E09" w:rsidRDefault="0045406F" w:rsidP="0045406F">
      <w:pPr>
        <w:pStyle w:val="BodyText"/>
        <w:spacing w:line="480" w:lineRule="auto"/>
        <w:ind w:right="1183"/>
        <w:jc w:val="both"/>
        <w:rPr>
          <w:rFonts w:ascii="Tahoma" w:hAnsi="Tahoma" w:cs="Tahoma"/>
        </w:rPr>
      </w:pPr>
    </w:p>
    <w:p w:rsidR="00D91FFA" w:rsidRPr="00803E09" w:rsidRDefault="00D91FFA" w:rsidP="0045406F">
      <w:pPr>
        <w:pStyle w:val="BodyText"/>
        <w:spacing w:line="480" w:lineRule="auto"/>
        <w:ind w:right="1183"/>
        <w:jc w:val="both"/>
        <w:rPr>
          <w:rFonts w:ascii="Tahoma" w:hAnsi="Tahoma" w:cs="Tahoma"/>
          <w:b/>
        </w:rPr>
      </w:pPr>
      <w:r w:rsidRPr="00803E09">
        <w:rPr>
          <w:rFonts w:ascii="Tahoma" w:hAnsi="Tahoma" w:cs="Tahoma"/>
          <w:b/>
        </w:rPr>
        <w:t>Specific Problem.</w:t>
      </w:r>
    </w:p>
    <w:p w:rsidR="00D91FFA" w:rsidRPr="00803E09" w:rsidRDefault="000E1B90" w:rsidP="00D91FFA">
      <w:pPr>
        <w:pStyle w:val="BodyText"/>
        <w:numPr>
          <w:ilvl w:val="0"/>
          <w:numId w:val="12"/>
        </w:numPr>
        <w:spacing w:line="480" w:lineRule="auto"/>
        <w:ind w:right="1183"/>
        <w:jc w:val="both"/>
        <w:rPr>
          <w:rFonts w:ascii="Tahoma" w:hAnsi="Tahoma" w:cs="Tahoma"/>
          <w:b/>
        </w:rPr>
      </w:pPr>
      <w:r w:rsidRPr="00803E09">
        <w:rPr>
          <w:rFonts w:ascii="Tahoma" w:hAnsi="Tahoma" w:cs="Tahoma"/>
          <w:b/>
        </w:rPr>
        <w:t>Online Distance learning.</w:t>
      </w:r>
    </w:p>
    <w:p w:rsidR="000E1B90" w:rsidRPr="00803E09" w:rsidRDefault="000E1B90" w:rsidP="000E1B90">
      <w:pPr>
        <w:pStyle w:val="BodyText"/>
        <w:numPr>
          <w:ilvl w:val="0"/>
          <w:numId w:val="13"/>
        </w:numPr>
        <w:spacing w:line="480" w:lineRule="auto"/>
        <w:ind w:right="1183"/>
        <w:jc w:val="both"/>
        <w:rPr>
          <w:rFonts w:ascii="Tahoma" w:hAnsi="Tahoma" w:cs="Tahoma"/>
          <w:b/>
        </w:rPr>
      </w:pPr>
      <w:r w:rsidRPr="00803E09">
        <w:rPr>
          <w:rFonts w:ascii="Tahoma" w:hAnsi="Tahoma" w:cs="Tahoma"/>
        </w:rPr>
        <w:t>More Challenges encountered by student and teacher.</w:t>
      </w:r>
    </w:p>
    <w:p w:rsidR="00B95E06" w:rsidRPr="00803E09" w:rsidRDefault="00B95E06" w:rsidP="00B95E06">
      <w:pPr>
        <w:pStyle w:val="BodyText"/>
        <w:numPr>
          <w:ilvl w:val="0"/>
          <w:numId w:val="12"/>
        </w:numPr>
        <w:spacing w:line="480" w:lineRule="auto"/>
        <w:ind w:right="1183"/>
        <w:jc w:val="both"/>
        <w:rPr>
          <w:rFonts w:ascii="Tahoma" w:hAnsi="Tahoma" w:cs="Tahoma"/>
          <w:b/>
        </w:rPr>
      </w:pPr>
      <w:r w:rsidRPr="00803E09">
        <w:rPr>
          <w:rFonts w:ascii="Tahoma" w:hAnsi="Tahoma" w:cs="Tahoma"/>
          <w:b/>
          <w:bCs/>
          <w:color w:val="000000"/>
          <w:shd w:val="clear" w:color="auto" w:fill="FFFFFF"/>
        </w:rPr>
        <w:t>Consume a lot of time regards the Distribution of lesson.</w:t>
      </w:r>
    </w:p>
    <w:p w:rsidR="00B95E06" w:rsidRPr="00803E09" w:rsidRDefault="00B95E06" w:rsidP="00B95E06">
      <w:pPr>
        <w:pStyle w:val="BodyText"/>
        <w:numPr>
          <w:ilvl w:val="0"/>
          <w:numId w:val="13"/>
        </w:numPr>
        <w:spacing w:line="480" w:lineRule="auto"/>
        <w:ind w:right="1183"/>
        <w:jc w:val="both"/>
        <w:rPr>
          <w:rFonts w:ascii="Tahoma" w:hAnsi="Tahoma" w:cs="Tahoma"/>
          <w:b/>
        </w:rPr>
      </w:pPr>
      <w:r w:rsidRPr="00803E09">
        <w:rPr>
          <w:rFonts w:ascii="Tahoma" w:hAnsi="Tahoma" w:cs="Tahoma"/>
          <w:color w:val="000000"/>
          <w:shd w:val="clear" w:color="auto" w:fill="FFFFFF"/>
        </w:rPr>
        <w:t>It is time consuming in terms of looking and waiting for the instructor to get their lesson/modules.</w:t>
      </w:r>
    </w:p>
    <w:p w:rsidR="00DB34B6" w:rsidRPr="00803E09" w:rsidRDefault="00DB34B6" w:rsidP="00DB34B6">
      <w:pPr>
        <w:pStyle w:val="BodyText"/>
        <w:numPr>
          <w:ilvl w:val="0"/>
          <w:numId w:val="12"/>
        </w:numPr>
        <w:spacing w:line="480" w:lineRule="auto"/>
        <w:ind w:right="1183"/>
        <w:jc w:val="both"/>
        <w:rPr>
          <w:rFonts w:ascii="Tahoma" w:hAnsi="Tahoma" w:cs="Tahoma"/>
          <w:b/>
        </w:rPr>
      </w:pPr>
      <w:r w:rsidRPr="00803E09">
        <w:rPr>
          <w:rFonts w:ascii="Tahoma" w:hAnsi="Tahoma" w:cs="Tahoma"/>
          <w:b/>
          <w:bCs/>
          <w:color w:val="000000"/>
          <w:shd w:val="clear" w:color="auto" w:fill="FFFFFF"/>
        </w:rPr>
        <w:t>Lot of paper works in terms of assigning record of students.</w:t>
      </w:r>
    </w:p>
    <w:p w:rsidR="00DB34B6" w:rsidRPr="00803E09" w:rsidRDefault="00DB34B6" w:rsidP="00DB34B6">
      <w:pPr>
        <w:pStyle w:val="BodyText"/>
        <w:numPr>
          <w:ilvl w:val="0"/>
          <w:numId w:val="13"/>
        </w:numPr>
        <w:spacing w:line="480" w:lineRule="auto"/>
        <w:ind w:right="1183"/>
        <w:jc w:val="both"/>
        <w:rPr>
          <w:rFonts w:ascii="Tahoma" w:hAnsi="Tahoma" w:cs="Tahoma"/>
          <w:b/>
        </w:rPr>
      </w:pPr>
      <w:r w:rsidRPr="00803E09">
        <w:rPr>
          <w:rFonts w:ascii="Tahoma" w:hAnsi="Tahoma" w:cs="Tahoma"/>
          <w:color w:val="000000"/>
          <w:shd w:val="clear" w:color="auto" w:fill="FFFFFF"/>
        </w:rPr>
        <w:t>-Manually assigning of names, grades remarks of students in their individual class cards.</w:t>
      </w:r>
    </w:p>
    <w:p w:rsidR="00605F57" w:rsidRPr="00803E09" w:rsidRDefault="00743114" w:rsidP="00743114">
      <w:pPr>
        <w:pStyle w:val="BodyText"/>
        <w:numPr>
          <w:ilvl w:val="0"/>
          <w:numId w:val="12"/>
        </w:numPr>
        <w:spacing w:line="480" w:lineRule="auto"/>
        <w:ind w:right="1183"/>
        <w:jc w:val="both"/>
        <w:rPr>
          <w:rFonts w:ascii="Tahoma" w:hAnsi="Tahoma" w:cs="Tahoma"/>
          <w:b/>
        </w:rPr>
      </w:pPr>
      <w:r w:rsidRPr="00803E09">
        <w:rPr>
          <w:rFonts w:ascii="Tahoma" w:hAnsi="Tahoma" w:cs="Tahoma"/>
          <w:b/>
        </w:rPr>
        <w:t>Lack of Support.</w:t>
      </w:r>
    </w:p>
    <w:p w:rsidR="00743114" w:rsidRPr="00803E09" w:rsidRDefault="00743114" w:rsidP="00743114">
      <w:pPr>
        <w:pStyle w:val="BodyText"/>
        <w:numPr>
          <w:ilvl w:val="0"/>
          <w:numId w:val="13"/>
        </w:numPr>
        <w:spacing w:line="480" w:lineRule="auto"/>
        <w:ind w:right="1183"/>
        <w:jc w:val="both"/>
        <w:rPr>
          <w:rFonts w:ascii="Tahoma" w:hAnsi="Tahoma" w:cs="Tahoma"/>
          <w:b/>
        </w:rPr>
      </w:pPr>
      <w:r w:rsidRPr="00803E09">
        <w:rPr>
          <w:rFonts w:ascii="Tahoma" w:hAnsi="Tahoma" w:cs="Tahoma"/>
        </w:rPr>
        <w:t>Physical absence of the instructor during asynchronous learning. They may not be available to guide or support the student when they need it most.</w:t>
      </w:r>
    </w:p>
    <w:p w:rsidR="00743114" w:rsidRPr="00803E09" w:rsidRDefault="00743114" w:rsidP="00743114">
      <w:pPr>
        <w:pStyle w:val="BodyText"/>
        <w:spacing w:line="480" w:lineRule="auto"/>
        <w:ind w:left="1080" w:right="1183"/>
        <w:jc w:val="both"/>
        <w:rPr>
          <w:rFonts w:ascii="Tahoma" w:hAnsi="Tahoma" w:cs="Tahoma"/>
          <w:b/>
        </w:rPr>
      </w:pPr>
    </w:p>
    <w:p w:rsidR="0045406F" w:rsidRPr="00803E09" w:rsidRDefault="0045406F" w:rsidP="0045406F">
      <w:pPr>
        <w:pStyle w:val="BodyText"/>
        <w:spacing w:line="480" w:lineRule="auto"/>
        <w:ind w:right="1183"/>
        <w:jc w:val="both"/>
        <w:rPr>
          <w:rFonts w:ascii="Tahoma" w:hAnsi="Tahoma" w:cs="Tahoma"/>
        </w:rPr>
      </w:pPr>
    </w:p>
    <w:p w:rsidR="00B95E06" w:rsidRPr="00803E09" w:rsidRDefault="00B95E06" w:rsidP="0045406F">
      <w:pPr>
        <w:pStyle w:val="BodyText"/>
        <w:spacing w:line="480" w:lineRule="auto"/>
        <w:ind w:right="1183"/>
        <w:jc w:val="both"/>
        <w:rPr>
          <w:rFonts w:ascii="Tahoma" w:hAnsi="Tahoma" w:cs="Tahoma"/>
        </w:rPr>
      </w:pPr>
    </w:p>
    <w:p w:rsidR="0045406F" w:rsidRPr="00803E09" w:rsidRDefault="0045406F" w:rsidP="001B6AEF">
      <w:pPr>
        <w:pStyle w:val="BodyText"/>
        <w:numPr>
          <w:ilvl w:val="0"/>
          <w:numId w:val="8"/>
        </w:numPr>
        <w:spacing w:line="480" w:lineRule="auto"/>
        <w:ind w:right="1183"/>
        <w:jc w:val="both"/>
        <w:rPr>
          <w:rFonts w:ascii="Tahoma" w:hAnsi="Tahoma" w:cs="Tahoma"/>
          <w:b/>
          <w:sz w:val="28"/>
          <w:szCs w:val="28"/>
        </w:rPr>
      </w:pPr>
      <w:r w:rsidRPr="00803E09">
        <w:rPr>
          <w:rFonts w:ascii="Tahoma" w:hAnsi="Tahoma" w:cs="Tahoma"/>
          <w:b/>
          <w:sz w:val="28"/>
          <w:szCs w:val="28"/>
        </w:rPr>
        <w:lastRenderedPageBreak/>
        <w:t>Objectives of the Study</w:t>
      </w:r>
    </w:p>
    <w:p w:rsidR="0045406F" w:rsidRPr="00803E09" w:rsidRDefault="0045406F" w:rsidP="0045406F">
      <w:pPr>
        <w:pStyle w:val="BodyText"/>
        <w:spacing w:line="480" w:lineRule="auto"/>
        <w:ind w:left="720" w:right="1183"/>
        <w:jc w:val="both"/>
        <w:rPr>
          <w:rFonts w:ascii="Tahoma" w:hAnsi="Tahoma" w:cs="Tahoma"/>
          <w:b/>
          <w:sz w:val="28"/>
          <w:szCs w:val="28"/>
        </w:rPr>
      </w:pPr>
    </w:p>
    <w:p w:rsidR="0045406F" w:rsidRPr="00803E09" w:rsidRDefault="0045406F" w:rsidP="0045406F">
      <w:pPr>
        <w:pStyle w:val="BodyText"/>
        <w:spacing w:line="480" w:lineRule="auto"/>
        <w:ind w:right="1183"/>
        <w:jc w:val="both"/>
        <w:rPr>
          <w:rFonts w:ascii="Tahoma" w:hAnsi="Tahoma" w:cs="Tahoma"/>
        </w:rPr>
      </w:pPr>
      <w:r w:rsidRPr="00803E09">
        <w:rPr>
          <w:rFonts w:ascii="Tahoma" w:hAnsi="Tahoma" w:cs="Tahoma"/>
        </w:rPr>
        <w:t>The study intended to provide an easier way to release the grades of the student every last</w:t>
      </w:r>
      <w:r w:rsidRPr="00803E09">
        <w:rPr>
          <w:rFonts w:ascii="Tahoma" w:hAnsi="Tahoma" w:cs="Tahoma"/>
          <w:spacing w:val="-30"/>
        </w:rPr>
        <w:t xml:space="preserve"> </w:t>
      </w:r>
      <w:r w:rsidRPr="00803E09">
        <w:rPr>
          <w:rFonts w:ascii="Tahoma" w:hAnsi="Tahoma" w:cs="Tahoma"/>
        </w:rPr>
        <w:t>of semester. To design and develop the ACLCM Web Based Online E-Learning Management System that can be able to access the Grade of the students of ACLC College of Mabalacat and also access lesson and activities, the current system will be upgraded into online so that it could access by students anywhere</w:t>
      </w:r>
      <w:r w:rsidR="001B6AEF" w:rsidRPr="00803E09">
        <w:rPr>
          <w:rFonts w:ascii="Tahoma" w:hAnsi="Tahoma" w:cs="Tahoma"/>
        </w:rPr>
        <w:t>.</w:t>
      </w:r>
    </w:p>
    <w:p w:rsidR="001B6AEF" w:rsidRPr="00803E09" w:rsidRDefault="001B6AEF" w:rsidP="0045406F">
      <w:pPr>
        <w:pStyle w:val="BodyText"/>
        <w:spacing w:line="480" w:lineRule="auto"/>
        <w:ind w:right="1183"/>
        <w:jc w:val="both"/>
        <w:rPr>
          <w:rFonts w:ascii="Tahoma" w:hAnsi="Tahoma" w:cs="Tahoma"/>
        </w:rPr>
      </w:pPr>
    </w:p>
    <w:p w:rsidR="001B6AEF" w:rsidRPr="00803E09" w:rsidRDefault="001B6AEF" w:rsidP="001B6AEF">
      <w:pPr>
        <w:pStyle w:val="ListParagraph"/>
        <w:numPr>
          <w:ilvl w:val="0"/>
          <w:numId w:val="3"/>
        </w:numPr>
        <w:tabs>
          <w:tab w:val="left" w:pos="820"/>
          <w:tab w:val="left" w:pos="821"/>
        </w:tabs>
        <w:spacing w:line="480" w:lineRule="auto"/>
        <w:jc w:val="both"/>
        <w:rPr>
          <w:rFonts w:ascii="Tahoma" w:hAnsi="Tahoma" w:cs="Tahoma"/>
          <w:sz w:val="24"/>
          <w:szCs w:val="24"/>
        </w:rPr>
      </w:pPr>
      <w:r w:rsidRPr="00803E09">
        <w:rPr>
          <w:rFonts w:ascii="Tahoma" w:hAnsi="Tahoma" w:cs="Tahoma"/>
          <w:sz w:val="24"/>
          <w:szCs w:val="24"/>
        </w:rPr>
        <w:t>Enhance the quality of learning and</w:t>
      </w:r>
      <w:r w:rsidRPr="00803E09">
        <w:rPr>
          <w:rFonts w:ascii="Tahoma" w:hAnsi="Tahoma" w:cs="Tahoma"/>
          <w:spacing w:val="7"/>
          <w:sz w:val="24"/>
          <w:szCs w:val="24"/>
        </w:rPr>
        <w:t xml:space="preserve"> </w:t>
      </w:r>
      <w:r w:rsidRPr="00803E09">
        <w:rPr>
          <w:rFonts w:ascii="Tahoma" w:hAnsi="Tahoma" w:cs="Tahoma"/>
          <w:sz w:val="24"/>
          <w:szCs w:val="24"/>
        </w:rPr>
        <w:t>teaching</w:t>
      </w:r>
      <w:r w:rsidR="00F90EF5" w:rsidRPr="00803E09">
        <w:rPr>
          <w:rFonts w:ascii="Tahoma" w:hAnsi="Tahoma" w:cs="Tahoma"/>
          <w:sz w:val="24"/>
          <w:szCs w:val="24"/>
        </w:rPr>
        <w:t>.</w:t>
      </w:r>
    </w:p>
    <w:p w:rsidR="00F90EF5" w:rsidRPr="00803E09" w:rsidRDefault="00F90EF5" w:rsidP="001B6AEF">
      <w:pPr>
        <w:pStyle w:val="ListParagraph"/>
        <w:numPr>
          <w:ilvl w:val="0"/>
          <w:numId w:val="3"/>
        </w:numPr>
        <w:tabs>
          <w:tab w:val="left" w:pos="820"/>
          <w:tab w:val="left" w:pos="821"/>
        </w:tabs>
        <w:spacing w:line="480" w:lineRule="auto"/>
        <w:jc w:val="both"/>
        <w:rPr>
          <w:rFonts w:ascii="Tahoma" w:hAnsi="Tahoma" w:cs="Tahoma"/>
          <w:sz w:val="24"/>
          <w:szCs w:val="24"/>
        </w:rPr>
      </w:pPr>
      <w:r w:rsidRPr="00803E09">
        <w:rPr>
          <w:rFonts w:ascii="Tahoma" w:hAnsi="Tahoma" w:cs="Tahoma"/>
          <w:sz w:val="24"/>
          <w:szCs w:val="24"/>
        </w:rPr>
        <w:t>Easy Monitoring on School.</w:t>
      </w:r>
    </w:p>
    <w:p w:rsidR="001B6AEF" w:rsidRPr="00803E09" w:rsidRDefault="001B6AEF" w:rsidP="001B6AEF">
      <w:pPr>
        <w:pStyle w:val="ListParagraph"/>
        <w:numPr>
          <w:ilvl w:val="0"/>
          <w:numId w:val="3"/>
        </w:numPr>
        <w:tabs>
          <w:tab w:val="left" w:pos="820"/>
          <w:tab w:val="left" w:pos="821"/>
        </w:tabs>
        <w:spacing w:before="1" w:line="480" w:lineRule="auto"/>
        <w:jc w:val="both"/>
        <w:rPr>
          <w:rFonts w:ascii="Tahoma" w:hAnsi="Tahoma" w:cs="Tahoma"/>
          <w:sz w:val="24"/>
          <w:szCs w:val="24"/>
        </w:rPr>
      </w:pPr>
      <w:r w:rsidRPr="00803E09">
        <w:rPr>
          <w:rFonts w:ascii="Tahoma" w:hAnsi="Tahoma" w:cs="Tahoma"/>
          <w:sz w:val="24"/>
          <w:szCs w:val="24"/>
        </w:rPr>
        <w:t>Improve user-accessibility and time</w:t>
      </w:r>
      <w:r w:rsidRPr="00803E09">
        <w:rPr>
          <w:rFonts w:ascii="Tahoma" w:hAnsi="Tahoma" w:cs="Tahoma"/>
          <w:spacing w:val="-5"/>
          <w:sz w:val="24"/>
          <w:szCs w:val="24"/>
        </w:rPr>
        <w:t xml:space="preserve"> </w:t>
      </w:r>
      <w:r w:rsidRPr="00803E09">
        <w:rPr>
          <w:rFonts w:ascii="Tahoma" w:hAnsi="Tahoma" w:cs="Tahoma"/>
          <w:sz w:val="24"/>
          <w:szCs w:val="24"/>
        </w:rPr>
        <w:t>flexibility.</w:t>
      </w:r>
    </w:p>
    <w:p w:rsidR="00803E09" w:rsidRPr="00803E09" w:rsidRDefault="001B6AEF" w:rsidP="00803E09">
      <w:pPr>
        <w:pStyle w:val="ListParagraph"/>
        <w:numPr>
          <w:ilvl w:val="0"/>
          <w:numId w:val="3"/>
        </w:numPr>
        <w:tabs>
          <w:tab w:val="left" w:pos="720"/>
          <w:tab w:val="left" w:pos="721"/>
        </w:tabs>
        <w:spacing w:line="480" w:lineRule="auto"/>
        <w:ind w:right="4410"/>
        <w:jc w:val="both"/>
        <w:rPr>
          <w:rFonts w:ascii="Tahoma" w:hAnsi="Tahoma" w:cs="Tahoma"/>
          <w:sz w:val="24"/>
          <w:szCs w:val="24"/>
        </w:rPr>
      </w:pPr>
      <w:r w:rsidRPr="00803E09">
        <w:rPr>
          <w:rFonts w:ascii="Tahoma" w:hAnsi="Tahoma" w:cs="Tahoma"/>
          <w:sz w:val="24"/>
          <w:szCs w:val="24"/>
        </w:rPr>
        <w:t>To have a web based online E-learning to</w:t>
      </w:r>
      <w:r w:rsidRPr="00803E09">
        <w:rPr>
          <w:rFonts w:ascii="Tahoma" w:hAnsi="Tahoma" w:cs="Tahoma"/>
          <w:spacing w:val="-18"/>
          <w:sz w:val="24"/>
          <w:szCs w:val="24"/>
        </w:rPr>
        <w:t xml:space="preserve"> </w:t>
      </w:r>
      <w:r w:rsidRPr="00803E09">
        <w:rPr>
          <w:rFonts w:ascii="Tahoma" w:hAnsi="Tahoma" w:cs="Tahoma"/>
          <w:sz w:val="24"/>
          <w:szCs w:val="24"/>
        </w:rPr>
        <w:t>students.</w:t>
      </w:r>
    </w:p>
    <w:p w:rsidR="001B6AEF" w:rsidRDefault="001B6AEF" w:rsidP="0045406F">
      <w:pPr>
        <w:pStyle w:val="BodyText"/>
        <w:spacing w:line="480" w:lineRule="auto"/>
        <w:ind w:right="1183"/>
        <w:jc w:val="both"/>
        <w:rPr>
          <w:rFonts w:ascii="Tahoma" w:hAnsi="Tahoma" w:cs="Tahoma"/>
        </w:rPr>
      </w:pPr>
    </w:p>
    <w:p w:rsidR="00803E09" w:rsidRPr="00803E09" w:rsidRDefault="00803E09" w:rsidP="0045406F">
      <w:pPr>
        <w:pStyle w:val="BodyText"/>
        <w:spacing w:line="480" w:lineRule="auto"/>
        <w:ind w:right="1183"/>
        <w:jc w:val="both"/>
        <w:rPr>
          <w:rFonts w:ascii="Tahoma" w:hAnsi="Tahoma" w:cs="Tahoma"/>
        </w:rPr>
      </w:pPr>
    </w:p>
    <w:p w:rsidR="00F90EF5" w:rsidRPr="00803E09" w:rsidRDefault="00F90EF5" w:rsidP="00F90EF5">
      <w:pPr>
        <w:pStyle w:val="BodyText"/>
        <w:numPr>
          <w:ilvl w:val="0"/>
          <w:numId w:val="8"/>
        </w:numPr>
        <w:spacing w:line="480" w:lineRule="auto"/>
        <w:ind w:right="1183"/>
        <w:jc w:val="both"/>
        <w:rPr>
          <w:rFonts w:ascii="Tahoma" w:hAnsi="Tahoma" w:cs="Tahoma"/>
        </w:rPr>
      </w:pPr>
      <w:r w:rsidRPr="00803E09">
        <w:rPr>
          <w:rFonts w:ascii="Tahoma" w:hAnsi="Tahoma" w:cs="Tahoma"/>
          <w:b/>
          <w:sz w:val="28"/>
          <w:szCs w:val="28"/>
        </w:rPr>
        <w:t>Scope and Limitations of the Study.</w:t>
      </w:r>
    </w:p>
    <w:p w:rsidR="00F90EF5" w:rsidRPr="00803E09" w:rsidRDefault="00F90EF5" w:rsidP="00F90EF5">
      <w:pPr>
        <w:pStyle w:val="BodyText"/>
        <w:spacing w:before="6"/>
        <w:ind w:left="720"/>
        <w:rPr>
          <w:rFonts w:ascii="Tahoma" w:hAnsi="Tahoma" w:cs="Tahoma"/>
          <w:b/>
          <w:sz w:val="29"/>
        </w:rPr>
      </w:pPr>
      <w:r w:rsidRPr="00803E09">
        <w:rPr>
          <w:rFonts w:ascii="Tahoma" w:hAnsi="Tahoma" w:cs="Tahoma"/>
          <w:b/>
        </w:rPr>
        <w:t>D.1 Scope of the study</w:t>
      </w:r>
    </w:p>
    <w:p w:rsidR="00F90EF5" w:rsidRPr="00803E09" w:rsidRDefault="00F90EF5" w:rsidP="00F90EF5">
      <w:pPr>
        <w:pStyle w:val="BodyText"/>
        <w:spacing w:line="480" w:lineRule="auto"/>
        <w:ind w:left="720" w:right="1183"/>
        <w:jc w:val="both"/>
        <w:rPr>
          <w:rFonts w:ascii="Tahoma" w:hAnsi="Tahoma" w:cs="Tahoma"/>
        </w:rPr>
      </w:pPr>
    </w:p>
    <w:p w:rsidR="00F90EF5" w:rsidRDefault="00F90EF5" w:rsidP="00F90EF5">
      <w:pPr>
        <w:pStyle w:val="ListParagraph"/>
        <w:spacing w:line="480" w:lineRule="auto"/>
        <w:ind w:left="720" w:right="1174" w:firstLine="0"/>
        <w:jc w:val="both"/>
        <w:rPr>
          <w:rFonts w:ascii="Tahoma" w:hAnsi="Tahoma" w:cs="Tahoma"/>
          <w:sz w:val="24"/>
          <w:szCs w:val="24"/>
        </w:rPr>
      </w:pPr>
      <w:r w:rsidRPr="00803E09">
        <w:rPr>
          <w:rFonts w:ascii="Tahoma" w:hAnsi="Tahoma" w:cs="Tahoma"/>
          <w:sz w:val="24"/>
          <w:szCs w:val="24"/>
        </w:rPr>
        <w:t>The study will be focusing on providing the grades, exams, lessons, and activities of the students. The teacher can encode the Prelim, midterm and final grades of the students</w:t>
      </w:r>
      <w:r w:rsidRPr="00803E09">
        <w:rPr>
          <w:rFonts w:ascii="Tahoma" w:hAnsi="Tahoma" w:cs="Tahoma"/>
          <w:spacing w:val="-29"/>
          <w:sz w:val="24"/>
          <w:szCs w:val="24"/>
        </w:rPr>
        <w:t xml:space="preserve"> </w:t>
      </w:r>
      <w:r w:rsidRPr="00803E09">
        <w:rPr>
          <w:rFonts w:ascii="Tahoma" w:hAnsi="Tahoma" w:cs="Tahoma"/>
          <w:sz w:val="24"/>
          <w:szCs w:val="24"/>
        </w:rPr>
        <w:t>through online. The system will have the reports of the population of the school, specifically courses, name of the students and the Teachers load. The filtering of the subjects, it will provide the grades of every current semester. It will provide its own unique key for</w:t>
      </w:r>
      <w:r w:rsidRPr="00803E09">
        <w:rPr>
          <w:rFonts w:ascii="Tahoma" w:hAnsi="Tahoma" w:cs="Tahoma"/>
          <w:spacing w:val="-11"/>
          <w:sz w:val="24"/>
          <w:szCs w:val="24"/>
        </w:rPr>
        <w:t xml:space="preserve"> </w:t>
      </w:r>
      <w:r w:rsidRPr="00803E09">
        <w:rPr>
          <w:rFonts w:ascii="Tahoma" w:hAnsi="Tahoma" w:cs="Tahoma"/>
          <w:sz w:val="24"/>
          <w:szCs w:val="24"/>
        </w:rPr>
        <w:t>user.</w:t>
      </w:r>
    </w:p>
    <w:p w:rsidR="00803E09" w:rsidRPr="00803E09" w:rsidRDefault="00803E09" w:rsidP="00F90EF5">
      <w:pPr>
        <w:pStyle w:val="ListParagraph"/>
        <w:spacing w:line="480" w:lineRule="auto"/>
        <w:ind w:left="720" w:right="1174" w:firstLine="0"/>
        <w:jc w:val="both"/>
        <w:rPr>
          <w:rFonts w:ascii="Tahoma" w:hAnsi="Tahoma" w:cs="Tahoma"/>
          <w:sz w:val="24"/>
          <w:szCs w:val="24"/>
        </w:rPr>
      </w:pPr>
    </w:p>
    <w:p w:rsidR="00F90EF5" w:rsidRPr="00803E09" w:rsidRDefault="00F90EF5" w:rsidP="00F90EF5">
      <w:pPr>
        <w:pStyle w:val="ListParagraph"/>
        <w:spacing w:line="480" w:lineRule="auto"/>
        <w:ind w:left="720" w:right="1174" w:firstLine="0"/>
        <w:jc w:val="both"/>
        <w:rPr>
          <w:rFonts w:ascii="Tahoma" w:hAnsi="Tahoma" w:cs="Tahoma"/>
          <w:sz w:val="24"/>
          <w:szCs w:val="24"/>
        </w:rPr>
      </w:pPr>
    </w:p>
    <w:p w:rsidR="00F90EF5" w:rsidRPr="00803E09" w:rsidRDefault="00F90EF5" w:rsidP="00F90EF5">
      <w:pPr>
        <w:pStyle w:val="ListParagraph"/>
        <w:spacing w:line="480" w:lineRule="auto"/>
        <w:ind w:left="720" w:right="1174" w:firstLine="0"/>
        <w:jc w:val="both"/>
        <w:rPr>
          <w:rFonts w:ascii="Tahoma" w:hAnsi="Tahoma" w:cs="Tahoma"/>
          <w:b/>
          <w:sz w:val="24"/>
          <w:szCs w:val="24"/>
        </w:rPr>
      </w:pPr>
      <w:r w:rsidRPr="00803E09">
        <w:rPr>
          <w:rFonts w:ascii="Tahoma" w:hAnsi="Tahoma" w:cs="Tahoma"/>
          <w:b/>
          <w:sz w:val="24"/>
          <w:szCs w:val="24"/>
        </w:rPr>
        <w:lastRenderedPageBreak/>
        <w:t>D.2 Limitations of the Study</w:t>
      </w:r>
    </w:p>
    <w:p w:rsidR="00F90EF5" w:rsidRPr="00803E09" w:rsidRDefault="00F90EF5" w:rsidP="00F90EF5">
      <w:pPr>
        <w:pStyle w:val="ListParagraph"/>
        <w:numPr>
          <w:ilvl w:val="0"/>
          <w:numId w:val="10"/>
        </w:numPr>
        <w:spacing w:line="480" w:lineRule="auto"/>
        <w:ind w:right="1174"/>
        <w:jc w:val="both"/>
        <w:rPr>
          <w:rFonts w:ascii="Tahoma" w:hAnsi="Tahoma" w:cs="Tahoma"/>
          <w:sz w:val="24"/>
          <w:szCs w:val="24"/>
        </w:rPr>
      </w:pPr>
      <w:r w:rsidRPr="00803E09">
        <w:rPr>
          <w:rFonts w:ascii="Tahoma" w:hAnsi="Tahoma" w:cs="Tahoma"/>
          <w:sz w:val="24"/>
          <w:szCs w:val="24"/>
        </w:rPr>
        <w:t xml:space="preserve">Does not cover Subject Evaluation. </w:t>
      </w:r>
    </w:p>
    <w:p w:rsidR="00F90EF5" w:rsidRPr="00803E09" w:rsidRDefault="00F90EF5" w:rsidP="00F90EF5">
      <w:pPr>
        <w:pStyle w:val="ListParagraph"/>
        <w:numPr>
          <w:ilvl w:val="0"/>
          <w:numId w:val="10"/>
        </w:numPr>
        <w:spacing w:line="480" w:lineRule="auto"/>
        <w:ind w:right="1174"/>
        <w:jc w:val="both"/>
        <w:rPr>
          <w:rFonts w:ascii="Tahoma" w:hAnsi="Tahoma" w:cs="Tahoma"/>
          <w:sz w:val="24"/>
          <w:szCs w:val="24"/>
        </w:rPr>
      </w:pPr>
      <w:r w:rsidRPr="00803E09">
        <w:rPr>
          <w:rFonts w:ascii="Tahoma" w:hAnsi="Tahoma" w:cs="Tahoma"/>
          <w:sz w:val="24"/>
          <w:szCs w:val="24"/>
        </w:rPr>
        <w:t>Does not cover Enrolment Record.</w:t>
      </w:r>
    </w:p>
    <w:p w:rsidR="00F90EF5" w:rsidRPr="00803E09" w:rsidRDefault="007D6A6F" w:rsidP="00F90EF5">
      <w:pPr>
        <w:pStyle w:val="ListParagraph"/>
        <w:numPr>
          <w:ilvl w:val="0"/>
          <w:numId w:val="10"/>
        </w:numPr>
        <w:spacing w:line="480" w:lineRule="auto"/>
        <w:ind w:right="1174"/>
        <w:jc w:val="both"/>
        <w:rPr>
          <w:rFonts w:ascii="Tahoma" w:hAnsi="Tahoma" w:cs="Tahoma"/>
          <w:sz w:val="24"/>
          <w:szCs w:val="24"/>
        </w:rPr>
      </w:pPr>
      <w:r w:rsidRPr="00803E09">
        <w:rPr>
          <w:rFonts w:ascii="Tahoma" w:hAnsi="Tahoma" w:cs="Tahoma"/>
          <w:sz w:val="24"/>
          <w:szCs w:val="24"/>
        </w:rPr>
        <w:t>System is not reliable in the human error.</w:t>
      </w:r>
    </w:p>
    <w:p w:rsidR="007D6A6F" w:rsidRPr="00803E09" w:rsidRDefault="007D6A6F" w:rsidP="007D6A6F">
      <w:pPr>
        <w:pStyle w:val="BodyText"/>
        <w:numPr>
          <w:ilvl w:val="0"/>
          <w:numId w:val="10"/>
        </w:numPr>
        <w:spacing w:before="1" w:line="480" w:lineRule="auto"/>
        <w:ind w:right="1248"/>
        <w:jc w:val="both"/>
        <w:rPr>
          <w:rFonts w:ascii="Tahoma" w:hAnsi="Tahoma" w:cs="Tahoma"/>
        </w:rPr>
      </w:pPr>
      <w:r w:rsidRPr="00803E09">
        <w:rPr>
          <w:rFonts w:ascii="Tahoma" w:hAnsi="Tahoma" w:cs="Tahoma"/>
        </w:rPr>
        <w:t>Only Registered Students, are qualified to access the</w:t>
      </w:r>
      <w:r w:rsidRPr="00803E09">
        <w:rPr>
          <w:rFonts w:ascii="Tahoma" w:hAnsi="Tahoma" w:cs="Tahoma"/>
          <w:spacing w:val="-23"/>
        </w:rPr>
        <w:t xml:space="preserve"> </w:t>
      </w:r>
      <w:r w:rsidRPr="00803E09">
        <w:rPr>
          <w:rFonts w:ascii="Tahoma" w:hAnsi="Tahoma" w:cs="Tahoma"/>
        </w:rPr>
        <w:t>system.</w:t>
      </w:r>
    </w:p>
    <w:p w:rsidR="007D6A6F" w:rsidRPr="00803E09" w:rsidRDefault="007D6A6F" w:rsidP="007D6A6F">
      <w:pPr>
        <w:pStyle w:val="ListParagraph"/>
        <w:numPr>
          <w:ilvl w:val="0"/>
          <w:numId w:val="10"/>
        </w:numPr>
        <w:spacing w:line="480" w:lineRule="auto"/>
        <w:jc w:val="both"/>
        <w:rPr>
          <w:rFonts w:ascii="Tahoma" w:hAnsi="Tahoma" w:cs="Tahoma"/>
          <w:sz w:val="24"/>
          <w:szCs w:val="24"/>
        </w:rPr>
        <w:sectPr w:rsidR="007D6A6F" w:rsidRPr="00803E09">
          <w:pgSz w:w="11910" w:h="16840"/>
          <w:pgMar w:top="1600" w:right="300" w:bottom="280" w:left="1340" w:header="720" w:footer="720" w:gutter="0"/>
          <w:cols w:space="720"/>
        </w:sectPr>
      </w:pPr>
    </w:p>
    <w:p w:rsidR="007D6A6F" w:rsidRPr="00803E09" w:rsidRDefault="007D6A6F" w:rsidP="007D6A6F">
      <w:pPr>
        <w:pStyle w:val="ListParagraph"/>
        <w:widowControl/>
        <w:numPr>
          <w:ilvl w:val="0"/>
          <w:numId w:val="8"/>
        </w:numPr>
        <w:pBdr>
          <w:top w:val="nil"/>
          <w:left w:val="nil"/>
          <w:bottom w:val="nil"/>
          <w:right w:val="nil"/>
          <w:between w:val="nil"/>
        </w:pBdr>
        <w:autoSpaceDE/>
        <w:autoSpaceDN/>
        <w:spacing w:line="360" w:lineRule="auto"/>
        <w:rPr>
          <w:rFonts w:ascii="Tahoma" w:eastAsia="Tahoma" w:hAnsi="Tahoma" w:cs="Tahoma"/>
          <w:b/>
          <w:color w:val="000000"/>
          <w:sz w:val="24"/>
          <w:szCs w:val="24"/>
        </w:rPr>
      </w:pPr>
      <w:r w:rsidRPr="00803E09">
        <w:rPr>
          <w:rFonts w:ascii="Tahoma" w:eastAsia="Tahoma" w:hAnsi="Tahoma" w:cs="Tahoma"/>
          <w:b/>
          <w:color w:val="000000"/>
          <w:sz w:val="24"/>
          <w:szCs w:val="24"/>
        </w:rPr>
        <w:lastRenderedPageBreak/>
        <w:t>Significance of the study</w:t>
      </w:r>
    </w:p>
    <w:p w:rsidR="007D6A6F" w:rsidRPr="00803E09" w:rsidRDefault="007D6A6F" w:rsidP="00DD0D4B">
      <w:pPr>
        <w:pStyle w:val="BodyText"/>
        <w:spacing w:before="175" w:line="480" w:lineRule="auto"/>
        <w:ind w:left="720" w:right="1184"/>
        <w:jc w:val="both"/>
        <w:rPr>
          <w:rFonts w:ascii="Tahoma" w:hAnsi="Tahoma" w:cs="Tahoma"/>
        </w:rPr>
      </w:pPr>
      <w:r w:rsidRPr="00803E09">
        <w:rPr>
          <w:rFonts w:ascii="Tahoma" w:hAnsi="Tahoma" w:cs="Tahoma"/>
        </w:rPr>
        <w:t>The importance of this study is to provide a, ACLCM Web-Based E-Learning Management System.</w:t>
      </w:r>
      <w:r w:rsidR="00DD0D4B" w:rsidRPr="00803E09">
        <w:rPr>
          <w:rFonts w:ascii="Tahoma" w:hAnsi="Tahoma" w:cs="Tahoma"/>
        </w:rPr>
        <w:t xml:space="preserve"> </w:t>
      </w:r>
      <w:proofErr w:type="gramStart"/>
      <w:r w:rsidR="00DD0D4B" w:rsidRPr="00803E09">
        <w:rPr>
          <w:rFonts w:ascii="Tahoma" w:hAnsi="Tahoma" w:cs="Tahoma"/>
        </w:rPr>
        <w:t>A</w:t>
      </w:r>
      <w:proofErr w:type="gramEnd"/>
      <w:r w:rsidRPr="00803E09">
        <w:rPr>
          <w:rFonts w:ascii="Tahoma" w:hAnsi="Tahoma" w:cs="Tahoma"/>
        </w:rPr>
        <w:t xml:space="preserve"> ACLCM Web Based Online E-Learning</w:t>
      </w:r>
      <w:r w:rsidR="00DD0D4B" w:rsidRPr="00803E09">
        <w:rPr>
          <w:rFonts w:ascii="Tahoma" w:hAnsi="Tahoma" w:cs="Tahoma"/>
        </w:rPr>
        <w:t xml:space="preserve"> Management System</w:t>
      </w:r>
      <w:r w:rsidRPr="00803E09">
        <w:rPr>
          <w:rFonts w:ascii="Tahoma" w:hAnsi="Tahoma" w:cs="Tahoma"/>
        </w:rPr>
        <w:t xml:space="preserve"> like this can really help the students and Admin staff of ACLC College of Mabalacat. </w:t>
      </w:r>
    </w:p>
    <w:p w:rsidR="00DD0D4B" w:rsidRPr="00803E09" w:rsidRDefault="00DD0D4B" w:rsidP="00DD0D4B">
      <w:pPr>
        <w:pStyle w:val="BodyText"/>
        <w:spacing w:before="175" w:line="480" w:lineRule="auto"/>
        <w:ind w:left="720" w:right="1184"/>
        <w:jc w:val="both"/>
        <w:rPr>
          <w:rFonts w:ascii="Tahoma" w:hAnsi="Tahoma" w:cs="Tahoma"/>
        </w:rPr>
      </w:pPr>
      <w:r w:rsidRPr="00803E09">
        <w:rPr>
          <w:rFonts w:ascii="Tahoma" w:hAnsi="Tahoma" w:cs="Tahoma"/>
          <w:b/>
        </w:rPr>
        <w:t xml:space="preserve">School – </w:t>
      </w:r>
      <w:r w:rsidRPr="00803E09">
        <w:rPr>
          <w:rFonts w:ascii="Tahoma" w:hAnsi="Tahoma" w:cs="Tahoma"/>
        </w:rPr>
        <w:t>The school could also benefit from this system in a way that they can help them in accreditation of the school. And easy monito</w:t>
      </w:r>
      <w:r w:rsidR="009B0B74" w:rsidRPr="00803E09">
        <w:rPr>
          <w:rFonts w:ascii="Tahoma" w:hAnsi="Tahoma" w:cs="Tahoma"/>
        </w:rPr>
        <w:t>ring.</w:t>
      </w:r>
    </w:p>
    <w:p w:rsidR="009B0B74" w:rsidRPr="00803E09" w:rsidRDefault="009B0B74" w:rsidP="00DD0D4B">
      <w:pPr>
        <w:pStyle w:val="BodyText"/>
        <w:spacing w:before="175" w:line="480" w:lineRule="auto"/>
        <w:ind w:left="720" w:right="1184"/>
        <w:jc w:val="both"/>
        <w:rPr>
          <w:rFonts w:ascii="Tahoma" w:hAnsi="Tahoma" w:cs="Tahoma"/>
        </w:rPr>
      </w:pPr>
      <w:r w:rsidRPr="00803E09">
        <w:rPr>
          <w:rFonts w:ascii="Tahoma" w:hAnsi="Tahoma" w:cs="Tahoma"/>
          <w:b/>
        </w:rPr>
        <w:t>Registrar-</w:t>
      </w:r>
      <w:r w:rsidRPr="00803E09">
        <w:rPr>
          <w:rFonts w:ascii="Tahoma" w:hAnsi="Tahoma" w:cs="Tahoma"/>
        </w:rPr>
        <w:t xml:space="preserve"> It will lessen their work on the time of realizing the grades, and only small amount of the students will get their grades on that day, and the admin could generate the report.</w:t>
      </w:r>
    </w:p>
    <w:p w:rsidR="009B0B74" w:rsidRPr="00803E09" w:rsidRDefault="009B0B74" w:rsidP="00DD0D4B">
      <w:pPr>
        <w:pStyle w:val="BodyText"/>
        <w:spacing w:before="175" w:line="480" w:lineRule="auto"/>
        <w:ind w:left="720" w:right="1184"/>
        <w:jc w:val="both"/>
        <w:rPr>
          <w:rFonts w:ascii="Tahoma" w:hAnsi="Tahoma" w:cs="Tahoma"/>
        </w:rPr>
      </w:pPr>
      <w:r w:rsidRPr="00803E09">
        <w:rPr>
          <w:rFonts w:ascii="Tahoma" w:hAnsi="Tahoma" w:cs="Tahoma"/>
          <w:b/>
        </w:rPr>
        <w:t>Teacher –</w:t>
      </w:r>
      <w:r w:rsidRPr="00803E09">
        <w:rPr>
          <w:rFonts w:ascii="Tahoma" w:hAnsi="Tahoma" w:cs="Tahoma"/>
        </w:rPr>
        <w:t xml:space="preserve"> They has an access to the system, they can record Classes, Activity, and grades of the students through online.</w:t>
      </w:r>
    </w:p>
    <w:p w:rsidR="009B0B74" w:rsidRPr="00803E09" w:rsidRDefault="009B0B74" w:rsidP="00DD0D4B">
      <w:pPr>
        <w:pStyle w:val="BodyText"/>
        <w:spacing w:before="175" w:line="480" w:lineRule="auto"/>
        <w:ind w:left="720" w:right="1184"/>
        <w:jc w:val="both"/>
        <w:rPr>
          <w:rFonts w:ascii="Tahoma" w:hAnsi="Tahoma" w:cs="Tahoma"/>
        </w:rPr>
      </w:pPr>
      <w:r w:rsidRPr="00803E09">
        <w:rPr>
          <w:rFonts w:ascii="Tahoma" w:hAnsi="Tahoma" w:cs="Tahoma"/>
          <w:b/>
        </w:rPr>
        <w:t>Students –</w:t>
      </w:r>
      <w:r w:rsidRPr="00803E09">
        <w:rPr>
          <w:rFonts w:ascii="Tahoma" w:hAnsi="Tahoma" w:cs="Tahoma"/>
        </w:rPr>
        <w:t xml:space="preserve"> This system could provide their grades anytime they want it could also help them to save time, they don’t need to go on the registrar office.</w:t>
      </w:r>
    </w:p>
    <w:p w:rsidR="00DD0D4B" w:rsidRPr="00803E09" w:rsidRDefault="009B0B74" w:rsidP="009B0B74">
      <w:pPr>
        <w:pStyle w:val="BodyText"/>
        <w:spacing w:before="175" w:line="480" w:lineRule="auto"/>
        <w:ind w:left="720" w:right="1184"/>
        <w:jc w:val="both"/>
        <w:rPr>
          <w:rFonts w:ascii="Tahoma" w:hAnsi="Tahoma" w:cs="Tahoma"/>
        </w:rPr>
      </w:pPr>
      <w:r w:rsidRPr="00803E09">
        <w:rPr>
          <w:rFonts w:ascii="Tahoma" w:hAnsi="Tahoma" w:cs="Tahoma"/>
          <w:b/>
        </w:rPr>
        <w:t>Researchers –</w:t>
      </w:r>
      <w:r w:rsidRPr="00803E09">
        <w:rPr>
          <w:rFonts w:ascii="Tahoma" w:hAnsi="Tahoma" w:cs="Tahoma"/>
        </w:rPr>
        <w:t xml:space="preserve"> this Study will serve as training for proponents, to enhance their skills in web development.</w:t>
      </w:r>
      <w:r w:rsidR="005325E6" w:rsidRPr="00803E09">
        <w:rPr>
          <w:rFonts w:ascii="Tahoma" w:hAnsi="Tahoma" w:cs="Tahoma"/>
        </w:rPr>
        <w:t xml:space="preserve"> And </w:t>
      </w:r>
      <w:proofErr w:type="gramStart"/>
      <w:r w:rsidR="005325E6" w:rsidRPr="00803E09">
        <w:rPr>
          <w:rFonts w:ascii="Tahoma" w:hAnsi="Tahoma" w:cs="Tahoma"/>
        </w:rPr>
        <w:t>This</w:t>
      </w:r>
      <w:proofErr w:type="gramEnd"/>
      <w:r w:rsidR="005325E6" w:rsidRPr="00803E09">
        <w:rPr>
          <w:rFonts w:ascii="Tahoma" w:hAnsi="Tahoma" w:cs="Tahoma"/>
        </w:rPr>
        <w:t xml:space="preserve"> will benefit the researchers, the completion of this project the researchers will be able to complete all the requirements they needed to pass.</w:t>
      </w:r>
    </w:p>
    <w:p w:rsidR="005325E6" w:rsidRPr="00803E09" w:rsidRDefault="005325E6" w:rsidP="005325E6">
      <w:pPr>
        <w:pStyle w:val="NormalWeb"/>
        <w:spacing w:before="0" w:beforeAutospacing="0" w:after="0" w:afterAutospacing="0"/>
        <w:ind w:left="360"/>
        <w:rPr>
          <w:rFonts w:ascii="Tahoma" w:hAnsi="Tahoma" w:cs="Tahoma"/>
          <w:color w:val="000000"/>
          <w:sz w:val="20"/>
          <w:szCs w:val="20"/>
        </w:rPr>
      </w:pPr>
    </w:p>
    <w:p w:rsidR="009B0B74" w:rsidRPr="00803E09" w:rsidRDefault="009B0B74" w:rsidP="009B0B74">
      <w:pPr>
        <w:pStyle w:val="BodyText"/>
        <w:spacing w:before="175" w:line="480" w:lineRule="auto"/>
        <w:ind w:left="720" w:right="1184"/>
        <w:jc w:val="both"/>
        <w:rPr>
          <w:rFonts w:ascii="Tahoma" w:hAnsi="Tahoma" w:cs="Tahoma"/>
        </w:rPr>
      </w:pPr>
    </w:p>
    <w:p w:rsidR="009B0B74" w:rsidRPr="00803E09" w:rsidRDefault="009B0B74" w:rsidP="009B0B74">
      <w:pPr>
        <w:pStyle w:val="BodyText"/>
        <w:spacing w:before="175" w:line="480" w:lineRule="auto"/>
        <w:ind w:left="720" w:right="1184"/>
        <w:jc w:val="both"/>
        <w:rPr>
          <w:rFonts w:ascii="Tahoma" w:hAnsi="Tahoma" w:cs="Tahoma"/>
        </w:rPr>
      </w:pPr>
    </w:p>
    <w:p w:rsidR="009B0B74" w:rsidRDefault="009B0B74" w:rsidP="00803E09">
      <w:pPr>
        <w:pStyle w:val="BodyText"/>
        <w:spacing w:before="175" w:line="480" w:lineRule="auto"/>
        <w:ind w:right="1184"/>
        <w:jc w:val="both"/>
        <w:rPr>
          <w:rFonts w:ascii="Tahoma" w:hAnsi="Tahoma" w:cs="Tahoma"/>
        </w:rPr>
      </w:pPr>
    </w:p>
    <w:p w:rsidR="00803E09" w:rsidRPr="00803E09" w:rsidRDefault="00803E09" w:rsidP="00803E09">
      <w:pPr>
        <w:pStyle w:val="BodyText"/>
        <w:spacing w:before="175" w:line="480" w:lineRule="auto"/>
        <w:ind w:right="1184"/>
        <w:jc w:val="both"/>
        <w:rPr>
          <w:rFonts w:ascii="Tahoma" w:hAnsi="Tahoma" w:cs="Tahoma"/>
        </w:rPr>
      </w:pPr>
    </w:p>
    <w:p w:rsidR="009B0B74" w:rsidRPr="00803E09" w:rsidRDefault="009B0B74" w:rsidP="009B0B74">
      <w:pPr>
        <w:pStyle w:val="BodyText"/>
        <w:numPr>
          <w:ilvl w:val="0"/>
          <w:numId w:val="8"/>
        </w:numPr>
        <w:spacing w:before="175" w:line="480" w:lineRule="auto"/>
        <w:ind w:right="1184"/>
        <w:jc w:val="both"/>
        <w:rPr>
          <w:rFonts w:ascii="Tahoma" w:hAnsi="Tahoma" w:cs="Tahoma"/>
          <w:b/>
        </w:rPr>
      </w:pPr>
      <w:r w:rsidRPr="00803E09">
        <w:rPr>
          <w:rFonts w:ascii="Tahoma" w:hAnsi="Tahoma" w:cs="Tahoma"/>
          <w:b/>
        </w:rPr>
        <w:lastRenderedPageBreak/>
        <w:t>Definition of Terms.</w:t>
      </w:r>
    </w:p>
    <w:p w:rsidR="009B0B74" w:rsidRPr="00803E09" w:rsidRDefault="009B0B74" w:rsidP="009B0B74">
      <w:pPr>
        <w:pStyle w:val="BodyText"/>
        <w:spacing w:before="175" w:line="480" w:lineRule="auto"/>
        <w:ind w:left="720" w:right="1184"/>
        <w:jc w:val="both"/>
        <w:rPr>
          <w:rFonts w:ascii="Tahoma" w:hAnsi="Tahoma" w:cs="Tahoma"/>
          <w:b/>
        </w:rPr>
      </w:pPr>
      <w:r w:rsidRPr="00803E09">
        <w:rPr>
          <w:rFonts w:ascii="Tahoma" w:hAnsi="Tahoma" w:cs="Tahoma"/>
          <w:b/>
        </w:rPr>
        <w:t xml:space="preserve">ACLCM – </w:t>
      </w:r>
      <w:r w:rsidRPr="00803E09">
        <w:rPr>
          <w:rFonts w:ascii="Tahoma" w:hAnsi="Tahoma" w:cs="Tahoma"/>
        </w:rPr>
        <w:t>ACLC College of Mabalacat</w:t>
      </w:r>
    </w:p>
    <w:p w:rsidR="009B0B74" w:rsidRPr="00803E09" w:rsidRDefault="009B0B74" w:rsidP="009B0B74">
      <w:pPr>
        <w:pStyle w:val="BodyText"/>
        <w:spacing w:before="175" w:line="480" w:lineRule="auto"/>
        <w:ind w:left="720" w:right="1184"/>
        <w:jc w:val="both"/>
        <w:rPr>
          <w:rFonts w:ascii="Tahoma" w:hAnsi="Tahoma" w:cs="Tahoma"/>
          <w:b/>
        </w:rPr>
      </w:pPr>
    </w:p>
    <w:p w:rsidR="007D6A6F" w:rsidRPr="00803E09" w:rsidRDefault="007D6A6F" w:rsidP="00DD0D4B">
      <w:pPr>
        <w:spacing w:line="480" w:lineRule="auto"/>
        <w:ind w:right="1174"/>
        <w:jc w:val="both"/>
        <w:rPr>
          <w:rFonts w:ascii="Tahoma" w:hAnsi="Tahoma" w:cs="Tahoma"/>
          <w:sz w:val="24"/>
          <w:szCs w:val="24"/>
        </w:rPr>
      </w:pPr>
    </w:p>
    <w:p w:rsidR="00F90EF5" w:rsidRPr="00803E09" w:rsidRDefault="00F90EF5" w:rsidP="00F90EF5">
      <w:pPr>
        <w:pStyle w:val="ListParagraph"/>
        <w:spacing w:line="480" w:lineRule="auto"/>
        <w:ind w:left="720" w:right="1174" w:firstLine="0"/>
        <w:jc w:val="both"/>
        <w:rPr>
          <w:rFonts w:ascii="Tahoma" w:hAnsi="Tahoma" w:cs="Tahoma"/>
          <w:b/>
          <w:sz w:val="24"/>
          <w:szCs w:val="24"/>
        </w:rPr>
      </w:pPr>
    </w:p>
    <w:p w:rsidR="00F90EF5" w:rsidRPr="00803E09" w:rsidRDefault="00F90EF5" w:rsidP="00F90EF5">
      <w:pPr>
        <w:pStyle w:val="BodyText"/>
        <w:spacing w:line="480" w:lineRule="auto"/>
        <w:ind w:right="1183"/>
        <w:jc w:val="both"/>
        <w:rPr>
          <w:rFonts w:ascii="Tahoma" w:hAnsi="Tahoma" w:cs="Tahoma"/>
        </w:rPr>
      </w:pPr>
    </w:p>
    <w:p w:rsidR="001B6AEF" w:rsidRPr="00803E09" w:rsidRDefault="001B6AEF" w:rsidP="0045406F">
      <w:pPr>
        <w:pStyle w:val="BodyText"/>
        <w:spacing w:line="480" w:lineRule="auto"/>
        <w:ind w:right="1183"/>
        <w:jc w:val="both"/>
        <w:rPr>
          <w:rFonts w:ascii="Tahoma" w:hAnsi="Tahoma" w:cs="Tahoma"/>
        </w:rPr>
      </w:pPr>
    </w:p>
    <w:p w:rsidR="001B6AEF" w:rsidRPr="00803E09" w:rsidRDefault="001B6AEF" w:rsidP="001B6AEF">
      <w:pPr>
        <w:pStyle w:val="BodyText"/>
        <w:numPr>
          <w:ilvl w:val="0"/>
          <w:numId w:val="2"/>
        </w:numPr>
        <w:spacing w:line="480" w:lineRule="auto"/>
        <w:ind w:right="1183"/>
        <w:jc w:val="both"/>
        <w:rPr>
          <w:rFonts w:ascii="Tahoma" w:hAnsi="Tahoma" w:cs="Tahoma"/>
          <w:b/>
          <w:sz w:val="28"/>
          <w:szCs w:val="28"/>
        </w:rPr>
        <w:sectPr w:rsidR="001B6AEF" w:rsidRPr="00803E09">
          <w:pgSz w:w="11910" w:h="16840"/>
          <w:pgMar w:top="1600" w:right="300" w:bottom="280" w:left="1340" w:header="720" w:footer="720" w:gutter="0"/>
          <w:cols w:space="720"/>
        </w:sectPr>
      </w:pPr>
    </w:p>
    <w:p w:rsidR="00D91FFA" w:rsidRPr="00803E09" w:rsidRDefault="00D91FFA" w:rsidP="00D91FFA">
      <w:pPr>
        <w:pStyle w:val="ListParagraph"/>
        <w:numPr>
          <w:ilvl w:val="0"/>
          <w:numId w:val="11"/>
        </w:numPr>
        <w:spacing w:line="480" w:lineRule="auto"/>
        <w:rPr>
          <w:rFonts w:ascii="Tahoma" w:eastAsia="Tahoma" w:hAnsi="Tahoma" w:cs="Tahoma"/>
          <w:b/>
          <w:sz w:val="28"/>
          <w:szCs w:val="28"/>
        </w:rPr>
      </w:pPr>
      <w:r w:rsidRPr="00803E09">
        <w:rPr>
          <w:rFonts w:ascii="Tahoma" w:eastAsia="Tahoma" w:hAnsi="Tahoma" w:cs="Tahoma"/>
          <w:b/>
          <w:sz w:val="28"/>
          <w:szCs w:val="28"/>
        </w:rPr>
        <w:lastRenderedPageBreak/>
        <w:t>REVIEW OF RELATED LITERATURE AND STUDIES</w:t>
      </w:r>
    </w:p>
    <w:p w:rsidR="00CB3B0E" w:rsidRPr="00803E09" w:rsidRDefault="00CB3B0E" w:rsidP="00CB3B0E">
      <w:pPr>
        <w:spacing w:line="480" w:lineRule="auto"/>
        <w:ind w:left="720" w:firstLine="720"/>
        <w:jc w:val="both"/>
        <w:rPr>
          <w:rFonts w:ascii="Tahoma" w:eastAsia="Tahoma" w:hAnsi="Tahoma" w:cs="Tahoma"/>
          <w:sz w:val="24"/>
          <w:szCs w:val="24"/>
        </w:rPr>
      </w:pPr>
      <w:r w:rsidRPr="00803E09">
        <w:rPr>
          <w:rFonts w:ascii="Tahoma" w:eastAsia="Tahoma" w:hAnsi="Tahoma" w:cs="Tahoma"/>
          <w:sz w:val="24"/>
          <w:szCs w:val="24"/>
        </w:rPr>
        <w:t>This chapter presents the relevant literature and studies that the proponents considered in strengthening the importance of the present study. It is also present the synthesis of the art to fully understand the research for better comprehension of the s</w:t>
      </w:r>
      <w:r w:rsidR="00803E09">
        <w:rPr>
          <w:rFonts w:ascii="Tahoma" w:eastAsia="Tahoma" w:hAnsi="Tahoma" w:cs="Tahoma"/>
          <w:sz w:val="24"/>
          <w:szCs w:val="24"/>
        </w:rPr>
        <w:t>t</w:t>
      </w:r>
      <w:r w:rsidRPr="00803E09">
        <w:rPr>
          <w:rFonts w:ascii="Tahoma" w:eastAsia="Tahoma" w:hAnsi="Tahoma" w:cs="Tahoma"/>
          <w:sz w:val="24"/>
          <w:szCs w:val="24"/>
        </w:rPr>
        <w:t>udy.</w:t>
      </w:r>
    </w:p>
    <w:p w:rsidR="00CB3B0E" w:rsidRPr="00803E09" w:rsidRDefault="00CB3B0E" w:rsidP="00CB3B0E">
      <w:pPr>
        <w:spacing w:line="480" w:lineRule="auto"/>
        <w:ind w:left="720" w:firstLine="720"/>
        <w:jc w:val="both"/>
        <w:rPr>
          <w:rFonts w:ascii="Tahoma" w:eastAsia="Tahoma" w:hAnsi="Tahoma" w:cs="Tahoma"/>
          <w:sz w:val="24"/>
          <w:szCs w:val="24"/>
        </w:rPr>
      </w:pPr>
    </w:p>
    <w:p w:rsidR="00BC3F49" w:rsidRPr="00803E09" w:rsidRDefault="00C54F5C" w:rsidP="000944E3">
      <w:pPr>
        <w:widowControl/>
        <w:autoSpaceDE/>
        <w:autoSpaceDN/>
        <w:ind w:left="720"/>
        <w:rPr>
          <w:rFonts w:ascii="Tahoma" w:hAnsi="Tahoma" w:cs="Tahoma"/>
          <w:b/>
          <w:bCs/>
          <w:color w:val="000000"/>
          <w:sz w:val="28"/>
          <w:szCs w:val="28"/>
          <w:lang w:val="en-PH" w:eastAsia="en-PH"/>
        </w:rPr>
      </w:pPr>
      <w:r w:rsidRPr="00803E09">
        <w:rPr>
          <w:rFonts w:ascii="Tahoma" w:hAnsi="Tahoma" w:cs="Tahoma"/>
          <w:b/>
          <w:bCs/>
          <w:color w:val="000000"/>
          <w:sz w:val="28"/>
          <w:szCs w:val="28"/>
          <w:lang w:val="en-PH" w:eastAsia="en-PH"/>
        </w:rPr>
        <w:t>Foreign Literature</w:t>
      </w:r>
      <w:r w:rsidR="000944E3" w:rsidRPr="00803E09">
        <w:rPr>
          <w:rFonts w:ascii="Tahoma" w:hAnsi="Tahoma" w:cs="Tahoma"/>
          <w:b/>
          <w:bCs/>
          <w:color w:val="000000"/>
          <w:sz w:val="28"/>
          <w:szCs w:val="28"/>
          <w:lang w:val="en-PH" w:eastAsia="en-PH"/>
        </w:rPr>
        <w:t xml:space="preserve"> </w:t>
      </w:r>
    </w:p>
    <w:p w:rsidR="00DB70A6" w:rsidRPr="00803E09" w:rsidRDefault="00DB70A6" w:rsidP="000944E3">
      <w:pPr>
        <w:widowControl/>
        <w:autoSpaceDE/>
        <w:autoSpaceDN/>
        <w:ind w:left="720"/>
        <w:rPr>
          <w:rFonts w:ascii="Tahoma" w:hAnsi="Tahoma" w:cs="Tahoma"/>
          <w:b/>
          <w:bCs/>
          <w:color w:val="000000"/>
          <w:sz w:val="28"/>
          <w:szCs w:val="28"/>
          <w:lang w:val="en-PH" w:eastAsia="en-PH"/>
        </w:rPr>
      </w:pPr>
    </w:p>
    <w:p w:rsidR="000944E3" w:rsidRPr="00803E09" w:rsidRDefault="000944E3" w:rsidP="000944E3">
      <w:pPr>
        <w:widowControl/>
        <w:autoSpaceDE/>
        <w:autoSpaceDN/>
        <w:ind w:left="720"/>
        <w:rPr>
          <w:rFonts w:ascii="Tahoma" w:hAnsi="Tahoma" w:cs="Tahoma"/>
          <w:b/>
          <w:bCs/>
          <w:color w:val="000000"/>
          <w:sz w:val="24"/>
          <w:szCs w:val="24"/>
          <w:lang w:val="en-PH" w:eastAsia="en-PH"/>
        </w:rPr>
      </w:pPr>
    </w:p>
    <w:p w:rsidR="00A7617C" w:rsidRPr="00803E09" w:rsidRDefault="00A60BAE" w:rsidP="00A7617C">
      <w:pPr>
        <w:widowControl/>
        <w:autoSpaceDE/>
        <w:autoSpaceDN/>
        <w:rPr>
          <w:rFonts w:ascii="Tahoma" w:hAnsi="Tahoma" w:cs="Tahoma"/>
          <w:b/>
          <w:sz w:val="28"/>
          <w:szCs w:val="28"/>
        </w:rPr>
      </w:pPr>
      <w:r w:rsidRPr="00803E09">
        <w:rPr>
          <w:rFonts w:ascii="Tahoma" w:hAnsi="Tahoma" w:cs="Tahoma"/>
          <w:b/>
          <w:sz w:val="28"/>
          <w:szCs w:val="28"/>
        </w:rPr>
        <w:t>ONLINE LEARNING MANAGEMENT IN THE ERA OF COVID-19 PANDEMIC.</w:t>
      </w:r>
    </w:p>
    <w:p w:rsidR="00A60BAE" w:rsidRPr="00803E09" w:rsidRDefault="00A60BAE" w:rsidP="00A7617C">
      <w:pPr>
        <w:widowControl/>
        <w:autoSpaceDE/>
        <w:autoSpaceDN/>
        <w:rPr>
          <w:rFonts w:ascii="Tahoma" w:hAnsi="Tahoma" w:cs="Tahoma"/>
          <w:b/>
          <w:color w:val="000000"/>
          <w:sz w:val="28"/>
          <w:szCs w:val="28"/>
          <w:shd w:val="clear" w:color="auto" w:fill="FFFFFF"/>
        </w:rPr>
      </w:pPr>
    </w:p>
    <w:p w:rsidR="00A7617C" w:rsidRPr="00803E09" w:rsidRDefault="00A7617C" w:rsidP="00A60BAE">
      <w:pPr>
        <w:widowControl/>
        <w:autoSpaceDE/>
        <w:autoSpaceDN/>
        <w:spacing w:line="480" w:lineRule="auto"/>
        <w:jc w:val="both"/>
        <w:rPr>
          <w:rFonts w:ascii="Tahoma" w:hAnsi="Tahoma" w:cs="Tahoma"/>
          <w:color w:val="000000"/>
          <w:sz w:val="24"/>
          <w:szCs w:val="24"/>
          <w:shd w:val="clear" w:color="auto" w:fill="FFFFFF"/>
        </w:rPr>
      </w:pPr>
      <w:r w:rsidRPr="00803E09">
        <w:rPr>
          <w:rFonts w:ascii="Tahoma" w:hAnsi="Tahoma" w:cs="Tahoma"/>
          <w:color w:val="000000"/>
          <w:sz w:val="24"/>
          <w:szCs w:val="24"/>
          <w:shd w:val="clear" w:color="auto" w:fill="FFFFFF"/>
        </w:rPr>
        <w:t>Recently, many publications have extensively investigated online learning during the COVID-19 pandemic from various perspectives. Mishra et al. (2020</w:t>
      </w:r>
      <w:proofErr w:type="gramStart"/>
      <w:r w:rsidRPr="00803E09">
        <w:rPr>
          <w:rFonts w:ascii="Tahoma" w:hAnsi="Tahoma" w:cs="Tahoma"/>
          <w:color w:val="000000"/>
          <w:sz w:val="24"/>
          <w:szCs w:val="24"/>
          <w:shd w:val="clear" w:color="auto" w:fill="FFFFFF"/>
        </w:rPr>
        <w:t>)</w:t>
      </w:r>
      <w:r w:rsidR="000E169D">
        <w:rPr>
          <w:rFonts w:ascii="Tahoma" w:hAnsi="Tahoma" w:cs="Tahoma"/>
          <w:color w:val="000000"/>
          <w:sz w:val="24"/>
          <w:szCs w:val="24"/>
          <w:shd w:val="clear" w:color="auto" w:fill="FFFFFF"/>
        </w:rPr>
        <w:t>[</w:t>
      </w:r>
      <w:proofErr w:type="gramEnd"/>
      <w:r w:rsidR="000E169D">
        <w:rPr>
          <w:rFonts w:ascii="Tahoma" w:hAnsi="Tahoma" w:cs="Tahoma"/>
          <w:color w:val="000000"/>
          <w:sz w:val="24"/>
          <w:szCs w:val="24"/>
          <w:shd w:val="clear" w:color="auto" w:fill="FFFFFF"/>
        </w:rPr>
        <w:t>1]</w:t>
      </w:r>
      <w:r w:rsidRPr="00803E09">
        <w:rPr>
          <w:rFonts w:ascii="Tahoma" w:hAnsi="Tahoma" w:cs="Tahoma"/>
          <w:color w:val="000000"/>
          <w:sz w:val="24"/>
          <w:szCs w:val="24"/>
          <w:shd w:val="clear" w:color="auto" w:fill="FFFFFF"/>
        </w:rPr>
        <w:t xml:space="preserve"> have analyzed the various forms of o</w:t>
      </w:r>
      <w:r w:rsidR="00A60BAE" w:rsidRPr="00803E09">
        <w:rPr>
          <w:rFonts w:ascii="Tahoma" w:hAnsi="Tahoma" w:cs="Tahoma"/>
          <w:color w:val="000000"/>
          <w:sz w:val="24"/>
          <w:szCs w:val="24"/>
          <w:shd w:val="clear" w:color="auto" w:fill="FFFFFF"/>
        </w:rPr>
        <w:t xml:space="preserve">nline </w:t>
      </w:r>
      <w:r w:rsidRPr="00803E09">
        <w:rPr>
          <w:rFonts w:ascii="Tahoma" w:hAnsi="Tahoma" w:cs="Tahoma"/>
          <w:color w:val="000000"/>
          <w:sz w:val="24"/>
          <w:szCs w:val="24"/>
          <w:shd w:val="clear" w:color="auto" w:fill="FFFFFF"/>
        </w:rPr>
        <w:t>learning conducted in universities during the COVID-19 pandemic.</w:t>
      </w:r>
      <w:r w:rsidR="00A60BAE" w:rsidRPr="00803E09">
        <w:rPr>
          <w:rFonts w:ascii="Tahoma" w:hAnsi="Tahoma" w:cs="Tahoma"/>
          <w:color w:val="000000"/>
          <w:sz w:val="24"/>
          <w:szCs w:val="24"/>
          <w:shd w:val="clear" w:color="auto" w:fill="FFFFFF"/>
        </w:rPr>
        <w:t xml:space="preserve"> This work found that the forms Online Learning Management </w:t>
      </w:r>
      <w:r w:rsidRPr="00803E09">
        <w:rPr>
          <w:rFonts w:ascii="Tahoma" w:hAnsi="Tahoma" w:cs="Tahoma"/>
          <w:color w:val="000000"/>
          <w:sz w:val="24"/>
          <w:szCs w:val="24"/>
          <w:shd w:val="clear" w:color="auto" w:fill="FFFFFF"/>
        </w:rPr>
        <w:t xml:space="preserve">of online learning preferred by lecturers and students were email, </w:t>
      </w:r>
      <w:proofErr w:type="spellStart"/>
      <w:r w:rsidRPr="00803E09">
        <w:rPr>
          <w:rFonts w:ascii="Tahoma" w:hAnsi="Tahoma" w:cs="Tahoma"/>
          <w:color w:val="000000"/>
          <w:sz w:val="24"/>
          <w:szCs w:val="24"/>
          <w:shd w:val="clear" w:color="auto" w:fill="FFFFFF"/>
        </w:rPr>
        <w:t>WhatsApp</w:t>
      </w:r>
      <w:proofErr w:type="spellEnd"/>
      <w:r w:rsidRPr="00803E09">
        <w:rPr>
          <w:rFonts w:ascii="Tahoma" w:hAnsi="Tahoma" w:cs="Tahoma"/>
          <w:color w:val="000000"/>
          <w:sz w:val="24"/>
          <w:szCs w:val="24"/>
          <w:shd w:val="clear" w:color="auto" w:fill="FFFFFF"/>
        </w:rPr>
        <w:t xml:space="preserve">, and learning management systems. </w:t>
      </w:r>
      <w:proofErr w:type="spellStart"/>
      <w:r w:rsidRPr="00803E09">
        <w:rPr>
          <w:rFonts w:ascii="Tahoma" w:hAnsi="Tahoma" w:cs="Tahoma"/>
          <w:color w:val="000000"/>
          <w:sz w:val="24"/>
          <w:szCs w:val="24"/>
          <w:shd w:val="clear" w:color="auto" w:fill="FFFFFF"/>
        </w:rPr>
        <w:t>Alawamleh</w:t>
      </w:r>
      <w:proofErr w:type="spellEnd"/>
      <w:r w:rsidRPr="00803E09">
        <w:rPr>
          <w:rFonts w:ascii="Tahoma" w:hAnsi="Tahoma" w:cs="Tahoma"/>
          <w:color w:val="000000"/>
          <w:sz w:val="24"/>
          <w:szCs w:val="24"/>
          <w:shd w:val="clear" w:color="auto" w:fill="FFFFFF"/>
        </w:rPr>
        <w:t xml:space="preserve"> et al. (2020</w:t>
      </w:r>
      <w:proofErr w:type="gramStart"/>
      <w:r w:rsidRPr="00803E09">
        <w:rPr>
          <w:rFonts w:ascii="Tahoma" w:hAnsi="Tahoma" w:cs="Tahoma"/>
          <w:color w:val="000000"/>
          <w:sz w:val="24"/>
          <w:szCs w:val="24"/>
          <w:shd w:val="clear" w:color="auto" w:fill="FFFFFF"/>
        </w:rPr>
        <w:t>)</w:t>
      </w:r>
      <w:r w:rsidR="000E169D">
        <w:rPr>
          <w:rFonts w:ascii="Tahoma" w:hAnsi="Tahoma" w:cs="Tahoma"/>
          <w:color w:val="000000"/>
          <w:sz w:val="24"/>
          <w:szCs w:val="24"/>
          <w:shd w:val="clear" w:color="auto" w:fill="FFFFFF"/>
        </w:rPr>
        <w:t>[</w:t>
      </w:r>
      <w:proofErr w:type="gramEnd"/>
      <w:r w:rsidR="000E169D">
        <w:rPr>
          <w:rFonts w:ascii="Tahoma" w:hAnsi="Tahoma" w:cs="Tahoma"/>
          <w:color w:val="000000"/>
          <w:sz w:val="24"/>
          <w:szCs w:val="24"/>
          <w:shd w:val="clear" w:color="auto" w:fill="FFFFFF"/>
        </w:rPr>
        <w:t>2]</w:t>
      </w:r>
      <w:r w:rsidRPr="00803E09">
        <w:rPr>
          <w:rFonts w:ascii="Tahoma" w:hAnsi="Tahoma" w:cs="Tahoma"/>
          <w:color w:val="000000"/>
          <w:sz w:val="24"/>
          <w:szCs w:val="24"/>
          <w:shd w:val="clear" w:color="auto" w:fill="FFFFFF"/>
        </w:rPr>
        <w:t xml:space="preserve"> have reported the effects of online learning on communication between teachers and students during the COVID-19 pandemi</w:t>
      </w:r>
      <w:r w:rsidR="00A60BAE" w:rsidRPr="00803E09">
        <w:rPr>
          <w:rFonts w:ascii="Tahoma" w:hAnsi="Tahoma" w:cs="Tahoma"/>
          <w:color w:val="000000"/>
          <w:sz w:val="24"/>
          <w:szCs w:val="24"/>
          <w:shd w:val="clear" w:color="auto" w:fill="FFFFFF"/>
        </w:rPr>
        <w:t xml:space="preserve">c and found the students prefer </w:t>
      </w:r>
      <w:r w:rsidRPr="00803E09">
        <w:rPr>
          <w:rFonts w:ascii="Tahoma" w:hAnsi="Tahoma" w:cs="Tahoma"/>
          <w:color w:val="000000"/>
          <w:sz w:val="24"/>
          <w:szCs w:val="24"/>
          <w:shd w:val="clear" w:color="auto" w:fill="FFFFFF"/>
        </w:rPr>
        <w:t>offline to online learning. This is because online learning has many problems such as lack of students’ motivation, understanding of the topic, and feeling of alienation caused by online classes.</w:t>
      </w:r>
      <w:r w:rsidR="00A60BAE" w:rsidRPr="00803E09">
        <w:rPr>
          <w:rFonts w:ascii="Tahoma" w:hAnsi="Tahoma" w:cs="Tahoma"/>
          <w:color w:val="000000"/>
          <w:sz w:val="24"/>
          <w:szCs w:val="24"/>
          <w:shd w:val="clear" w:color="auto" w:fill="FFFFFF"/>
        </w:rPr>
        <w:t xml:space="preserve"> </w:t>
      </w:r>
      <w:r w:rsidRPr="00803E09">
        <w:rPr>
          <w:rFonts w:ascii="Tahoma" w:hAnsi="Tahoma" w:cs="Tahoma"/>
          <w:color w:val="000000"/>
          <w:sz w:val="24"/>
          <w:szCs w:val="24"/>
          <w:shd w:val="clear" w:color="auto" w:fill="FFFFFF"/>
        </w:rPr>
        <w:t>Other studies have also explored online learning during the COVID-19 pandemic with specific objectives, such as to analyze students’ adaptation from offline to online le</w:t>
      </w:r>
      <w:r w:rsidR="00A60BAE" w:rsidRPr="00803E09">
        <w:rPr>
          <w:rFonts w:ascii="Tahoma" w:hAnsi="Tahoma" w:cs="Tahoma"/>
          <w:color w:val="000000"/>
          <w:sz w:val="24"/>
          <w:szCs w:val="24"/>
          <w:shd w:val="clear" w:color="auto" w:fill="FFFFFF"/>
        </w:rPr>
        <w:t>arning (</w:t>
      </w:r>
      <w:proofErr w:type="spellStart"/>
      <w:r w:rsidR="00A60BAE" w:rsidRPr="00803E09">
        <w:rPr>
          <w:rFonts w:ascii="Tahoma" w:hAnsi="Tahoma" w:cs="Tahoma"/>
          <w:color w:val="000000"/>
          <w:sz w:val="24"/>
          <w:szCs w:val="24"/>
          <w:shd w:val="clear" w:color="auto" w:fill="FFFFFF"/>
        </w:rPr>
        <w:t>Besser</w:t>
      </w:r>
      <w:proofErr w:type="spellEnd"/>
      <w:r w:rsidR="00A60BAE" w:rsidRPr="00803E09">
        <w:rPr>
          <w:rFonts w:ascii="Tahoma" w:hAnsi="Tahoma" w:cs="Tahoma"/>
          <w:color w:val="000000"/>
          <w:sz w:val="24"/>
          <w:szCs w:val="24"/>
          <w:shd w:val="clear" w:color="auto" w:fill="FFFFFF"/>
        </w:rPr>
        <w:t xml:space="preserve"> et al., 2020)</w:t>
      </w:r>
      <w:proofErr w:type="gramStart"/>
      <w:r w:rsidR="00A60BAE" w:rsidRPr="00803E09">
        <w:rPr>
          <w:rFonts w:ascii="Tahoma" w:hAnsi="Tahoma" w:cs="Tahoma"/>
          <w:color w:val="000000"/>
          <w:sz w:val="24"/>
          <w:szCs w:val="24"/>
          <w:shd w:val="clear" w:color="auto" w:fill="FFFFFF"/>
        </w:rPr>
        <w:t>.</w:t>
      </w:r>
      <w:r w:rsidR="000E169D">
        <w:rPr>
          <w:rFonts w:ascii="Tahoma" w:hAnsi="Tahoma" w:cs="Tahoma"/>
          <w:color w:val="000000"/>
          <w:sz w:val="24"/>
          <w:szCs w:val="24"/>
          <w:shd w:val="clear" w:color="auto" w:fill="FFFFFF"/>
        </w:rPr>
        <w:t>[</w:t>
      </w:r>
      <w:proofErr w:type="gramEnd"/>
      <w:r w:rsidR="000E169D">
        <w:rPr>
          <w:rFonts w:ascii="Tahoma" w:hAnsi="Tahoma" w:cs="Tahoma"/>
          <w:color w:val="000000"/>
          <w:sz w:val="24"/>
          <w:szCs w:val="24"/>
          <w:shd w:val="clear" w:color="auto" w:fill="FFFFFF"/>
        </w:rPr>
        <w:t>3]</w:t>
      </w:r>
      <w:r w:rsidR="00A60BAE" w:rsidRPr="00803E09">
        <w:rPr>
          <w:rFonts w:ascii="Tahoma" w:hAnsi="Tahoma" w:cs="Tahoma"/>
          <w:color w:val="000000"/>
          <w:sz w:val="24"/>
          <w:szCs w:val="24"/>
          <w:shd w:val="clear" w:color="auto" w:fill="FFFFFF"/>
        </w:rPr>
        <w:t xml:space="preserve"> </w:t>
      </w:r>
    </w:p>
    <w:p w:rsidR="00A60BAE" w:rsidRPr="00803E09" w:rsidRDefault="002F6470" w:rsidP="00EB0792">
      <w:pPr>
        <w:widowControl/>
        <w:autoSpaceDE/>
        <w:autoSpaceDN/>
        <w:spacing w:line="480" w:lineRule="auto"/>
        <w:jc w:val="both"/>
        <w:rPr>
          <w:rFonts w:ascii="Tahoma" w:hAnsi="Tahoma" w:cs="Tahoma"/>
          <w:b/>
          <w:sz w:val="28"/>
          <w:szCs w:val="28"/>
        </w:rPr>
      </w:pPr>
      <w:r w:rsidRPr="00803E09">
        <w:rPr>
          <w:rFonts w:ascii="Tahoma" w:hAnsi="Tahoma" w:cs="Tahoma"/>
          <w:b/>
          <w:sz w:val="28"/>
          <w:szCs w:val="28"/>
        </w:rPr>
        <w:lastRenderedPageBreak/>
        <w:t>FACTORS AFFECTING THE QUALITY OF E-LEARNING DURING THE COVID-19 PANDEMIC FROM THE PERSPECTIVE OF HIGHER EDUCATION STUDENTS.</w:t>
      </w:r>
    </w:p>
    <w:p w:rsidR="00EB0792" w:rsidRPr="00803E09" w:rsidRDefault="00EB0792" w:rsidP="00EB0792">
      <w:pPr>
        <w:widowControl/>
        <w:autoSpaceDE/>
        <w:autoSpaceDN/>
        <w:spacing w:line="480" w:lineRule="auto"/>
        <w:jc w:val="both"/>
        <w:rPr>
          <w:rFonts w:ascii="Tahoma" w:hAnsi="Tahoma" w:cs="Tahoma"/>
          <w:sz w:val="28"/>
          <w:szCs w:val="28"/>
        </w:rPr>
      </w:pPr>
    </w:p>
    <w:p w:rsidR="002F6470" w:rsidRPr="00803E09" w:rsidRDefault="002F6470" w:rsidP="00EB0792">
      <w:pPr>
        <w:widowControl/>
        <w:autoSpaceDE/>
        <w:autoSpaceDN/>
        <w:spacing w:line="480" w:lineRule="auto"/>
        <w:ind w:firstLine="720"/>
        <w:jc w:val="both"/>
        <w:rPr>
          <w:rFonts w:ascii="Tahoma" w:hAnsi="Tahoma" w:cs="Tahoma"/>
          <w:color w:val="000000"/>
          <w:sz w:val="24"/>
          <w:szCs w:val="24"/>
          <w:shd w:val="clear" w:color="auto" w:fill="FFFFFF"/>
        </w:rPr>
      </w:pPr>
      <w:r w:rsidRPr="00803E09">
        <w:rPr>
          <w:rFonts w:ascii="Tahoma" w:hAnsi="Tahoma" w:cs="Tahoma"/>
          <w:color w:val="000000"/>
          <w:sz w:val="24"/>
          <w:szCs w:val="24"/>
          <w:shd w:val="clear" w:color="auto" w:fill="FFFFFF"/>
        </w:rPr>
        <w:t>Management of educational institutions should provide a feedback form to the stakeholders with</w:t>
      </w:r>
      <w:r w:rsidR="00EB0792" w:rsidRPr="00803E09">
        <w:rPr>
          <w:rFonts w:ascii="Tahoma" w:hAnsi="Tahoma" w:cs="Tahoma"/>
          <w:color w:val="000000"/>
          <w:sz w:val="24"/>
          <w:szCs w:val="24"/>
          <w:shd w:val="clear" w:color="auto" w:fill="FFFFFF"/>
        </w:rPr>
        <w:t xml:space="preserve"> </w:t>
      </w:r>
      <w:r w:rsidRPr="00803E09">
        <w:rPr>
          <w:rFonts w:ascii="Tahoma" w:hAnsi="Tahoma" w:cs="Tahoma"/>
          <w:color w:val="000000"/>
          <w:sz w:val="24"/>
          <w:szCs w:val="24"/>
          <w:shd w:val="clear" w:color="auto" w:fill="FFFFFF"/>
        </w:rPr>
        <w:t>which the teaching quality, administrative support, and resources to support the learning can be analyzed (</w:t>
      </w:r>
      <w:proofErr w:type="spellStart"/>
      <w:r w:rsidRPr="00803E09">
        <w:rPr>
          <w:rFonts w:ascii="Tahoma" w:hAnsi="Tahoma" w:cs="Tahoma"/>
          <w:color w:val="000000"/>
          <w:sz w:val="24"/>
          <w:szCs w:val="24"/>
          <w:shd w:val="clear" w:color="auto" w:fill="FFFFFF"/>
        </w:rPr>
        <w:t>Raju</w:t>
      </w:r>
      <w:proofErr w:type="spellEnd"/>
      <w:r w:rsidRPr="00803E09">
        <w:rPr>
          <w:rFonts w:ascii="Tahoma" w:hAnsi="Tahoma" w:cs="Tahoma"/>
          <w:color w:val="000000"/>
          <w:sz w:val="24"/>
          <w:szCs w:val="24"/>
          <w:shd w:val="clear" w:color="auto" w:fill="FFFFFF"/>
        </w:rPr>
        <w:t xml:space="preserve"> &amp; </w:t>
      </w:r>
      <w:proofErr w:type="spellStart"/>
      <w:r w:rsidRPr="00803E09">
        <w:rPr>
          <w:rFonts w:ascii="Tahoma" w:hAnsi="Tahoma" w:cs="Tahoma"/>
          <w:color w:val="000000"/>
          <w:sz w:val="24"/>
          <w:szCs w:val="24"/>
          <w:shd w:val="clear" w:color="auto" w:fill="FFFFFF"/>
        </w:rPr>
        <w:t>Phung</w:t>
      </w:r>
      <w:proofErr w:type="spellEnd"/>
      <w:r w:rsidRPr="00803E09">
        <w:rPr>
          <w:rFonts w:ascii="Tahoma" w:hAnsi="Tahoma" w:cs="Tahoma"/>
          <w:color w:val="000000"/>
          <w:sz w:val="24"/>
          <w:szCs w:val="24"/>
          <w:shd w:val="clear" w:color="auto" w:fill="FFFFFF"/>
        </w:rPr>
        <w:t>, 2018). The rating of the institutes fluctuates</w:t>
      </w:r>
      <w:r w:rsidR="00EB0792" w:rsidRPr="00803E09">
        <w:rPr>
          <w:rFonts w:ascii="Tahoma" w:hAnsi="Tahoma" w:cs="Tahoma"/>
          <w:color w:val="000000"/>
          <w:sz w:val="24"/>
          <w:szCs w:val="24"/>
          <w:shd w:val="clear" w:color="auto" w:fill="FFFFFF"/>
        </w:rPr>
        <w:t xml:space="preserve"> between lower and higher based </w:t>
      </w:r>
      <w:r w:rsidRPr="00803E09">
        <w:rPr>
          <w:rFonts w:ascii="Tahoma" w:hAnsi="Tahoma" w:cs="Tahoma"/>
          <w:color w:val="000000"/>
          <w:sz w:val="24"/>
          <w:szCs w:val="24"/>
          <w:shd w:val="clear" w:color="auto" w:fill="FFFFFF"/>
        </w:rPr>
        <w:t>on the increasing number of positive and negative comments (</w:t>
      </w:r>
      <w:proofErr w:type="gramStart"/>
      <w:r w:rsidRPr="00803E09">
        <w:rPr>
          <w:rFonts w:ascii="Tahoma" w:hAnsi="Tahoma" w:cs="Tahoma"/>
          <w:color w:val="000000"/>
          <w:sz w:val="24"/>
          <w:szCs w:val="24"/>
          <w:shd w:val="clear" w:color="auto" w:fill="FFFFFF"/>
        </w:rPr>
        <w:t xml:space="preserve">Shah </w:t>
      </w:r>
      <w:r w:rsidR="00EB0792" w:rsidRPr="00803E09">
        <w:rPr>
          <w:rFonts w:ascii="Tahoma" w:hAnsi="Tahoma" w:cs="Tahoma"/>
          <w:color w:val="000000"/>
          <w:sz w:val="24"/>
          <w:szCs w:val="24"/>
          <w:shd w:val="clear" w:color="auto" w:fill="FFFFFF"/>
        </w:rPr>
        <w:t>&amp;</w:t>
      </w:r>
      <w:proofErr w:type="gramEnd"/>
      <w:r w:rsidR="00EB0792" w:rsidRPr="00803E09">
        <w:rPr>
          <w:rFonts w:ascii="Tahoma" w:hAnsi="Tahoma" w:cs="Tahoma"/>
          <w:color w:val="000000"/>
          <w:sz w:val="24"/>
          <w:szCs w:val="24"/>
          <w:shd w:val="clear" w:color="auto" w:fill="FFFFFF"/>
        </w:rPr>
        <w:t xml:space="preserve"> Cheng, 2019). Focusing on the </w:t>
      </w:r>
      <w:r w:rsidRPr="00803E09">
        <w:rPr>
          <w:rFonts w:ascii="Tahoma" w:hAnsi="Tahoma" w:cs="Tahoma"/>
          <w:color w:val="000000"/>
          <w:sz w:val="24"/>
          <w:szCs w:val="24"/>
          <w:shd w:val="clear" w:color="auto" w:fill="FFFFFF"/>
        </w:rPr>
        <w:t>importance of employees by measuring their knowledge delivery to the students and the value they</w:t>
      </w:r>
    </w:p>
    <w:p w:rsidR="00EB0792" w:rsidRPr="00803E09" w:rsidRDefault="002F6470" w:rsidP="00EB0792">
      <w:pPr>
        <w:widowControl/>
        <w:autoSpaceDE/>
        <w:autoSpaceDN/>
        <w:spacing w:line="480" w:lineRule="auto"/>
        <w:jc w:val="both"/>
        <w:rPr>
          <w:rFonts w:ascii="Tahoma" w:hAnsi="Tahoma" w:cs="Tahoma"/>
          <w:color w:val="000000"/>
          <w:sz w:val="24"/>
          <w:szCs w:val="24"/>
          <w:shd w:val="clear" w:color="auto" w:fill="FFFFFF"/>
        </w:rPr>
      </w:pPr>
      <w:proofErr w:type="gramStart"/>
      <w:r w:rsidRPr="00803E09">
        <w:rPr>
          <w:rFonts w:ascii="Tahoma" w:hAnsi="Tahoma" w:cs="Tahoma"/>
          <w:color w:val="000000"/>
          <w:sz w:val="24"/>
          <w:szCs w:val="24"/>
          <w:shd w:val="clear" w:color="auto" w:fill="FFFFFF"/>
        </w:rPr>
        <w:t>add</w:t>
      </w:r>
      <w:proofErr w:type="gramEnd"/>
      <w:r w:rsidRPr="00803E09">
        <w:rPr>
          <w:rFonts w:ascii="Tahoma" w:hAnsi="Tahoma" w:cs="Tahoma"/>
          <w:color w:val="000000"/>
          <w:sz w:val="24"/>
          <w:szCs w:val="24"/>
          <w:shd w:val="clear" w:color="auto" w:fill="FFFFFF"/>
        </w:rPr>
        <w:t xml:space="preserve"> to the organization’s growth is an essential process in higher educa</w:t>
      </w:r>
      <w:r w:rsidR="00EB0792" w:rsidRPr="00803E09">
        <w:rPr>
          <w:rFonts w:ascii="Tahoma" w:hAnsi="Tahoma" w:cs="Tahoma"/>
          <w:color w:val="000000"/>
          <w:sz w:val="24"/>
          <w:szCs w:val="24"/>
          <w:shd w:val="clear" w:color="auto" w:fill="FFFFFF"/>
        </w:rPr>
        <w:t>tion (</w:t>
      </w:r>
      <w:proofErr w:type="spellStart"/>
      <w:r w:rsidR="00EB0792" w:rsidRPr="00803E09">
        <w:rPr>
          <w:rFonts w:ascii="Tahoma" w:hAnsi="Tahoma" w:cs="Tahoma"/>
          <w:color w:val="000000"/>
          <w:sz w:val="24"/>
          <w:szCs w:val="24"/>
          <w:shd w:val="clear" w:color="auto" w:fill="FFFFFF"/>
        </w:rPr>
        <w:t>Körkkö</w:t>
      </w:r>
      <w:proofErr w:type="spellEnd"/>
      <w:r w:rsidR="00EB0792" w:rsidRPr="00803E09">
        <w:rPr>
          <w:rFonts w:ascii="Tahoma" w:hAnsi="Tahoma" w:cs="Tahoma"/>
          <w:color w:val="000000"/>
          <w:sz w:val="24"/>
          <w:szCs w:val="24"/>
          <w:shd w:val="clear" w:color="auto" w:fill="FFFFFF"/>
        </w:rPr>
        <w:t xml:space="preserve"> et al., 2016). The </w:t>
      </w:r>
      <w:r w:rsidRPr="00803E09">
        <w:rPr>
          <w:rFonts w:ascii="Tahoma" w:hAnsi="Tahoma" w:cs="Tahoma"/>
          <w:color w:val="000000"/>
          <w:sz w:val="24"/>
          <w:szCs w:val="24"/>
          <w:shd w:val="clear" w:color="auto" w:fill="FFFFFF"/>
        </w:rPr>
        <w:t>culture of the organization is the combination of structure, ideas,</w:t>
      </w:r>
      <w:r w:rsidR="00EB0792" w:rsidRPr="00803E09">
        <w:rPr>
          <w:rFonts w:ascii="Tahoma" w:hAnsi="Tahoma" w:cs="Tahoma"/>
          <w:color w:val="000000"/>
          <w:sz w:val="24"/>
          <w:szCs w:val="24"/>
          <w:shd w:val="clear" w:color="auto" w:fill="FFFFFF"/>
        </w:rPr>
        <w:t xml:space="preserve"> and high quality, which make a </w:t>
      </w:r>
      <w:r w:rsidRPr="00803E09">
        <w:rPr>
          <w:rFonts w:ascii="Tahoma" w:hAnsi="Tahoma" w:cs="Tahoma"/>
          <w:color w:val="000000"/>
          <w:sz w:val="24"/>
          <w:szCs w:val="24"/>
          <w:shd w:val="clear" w:color="auto" w:fill="FFFFFF"/>
        </w:rPr>
        <w:t xml:space="preserve">pathway for the students to become high-tech employees in the future (Martin </w:t>
      </w:r>
      <w:r w:rsidR="00EB0792" w:rsidRPr="00803E09">
        <w:rPr>
          <w:rFonts w:ascii="Tahoma" w:hAnsi="Tahoma" w:cs="Tahoma"/>
          <w:color w:val="000000"/>
          <w:sz w:val="24"/>
          <w:szCs w:val="24"/>
          <w:shd w:val="clear" w:color="auto" w:fill="FFFFFF"/>
        </w:rPr>
        <w:t xml:space="preserve">&amp; </w:t>
      </w:r>
      <w:proofErr w:type="spellStart"/>
      <w:r w:rsidR="00EB0792" w:rsidRPr="00803E09">
        <w:rPr>
          <w:rFonts w:ascii="Tahoma" w:hAnsi="Tahoma" w:cs="Tahoma"/>
          <w:color w:val="000000"/>
          <w:sz w:val="24"/>
          <w:szCs w:val="24"/>
          <w:shd w:val="clear" w:color="auto" w:fill="FFFFFF"/>
        </w:rPr>
        <w:t>Leurent</w:t>
      </w:r>
      <w:proofErr w:type="spellEnd"/>
      <w:r w:rsidR="00EB0792" w:rsidRPr="00803E09">
        <w:rPr>
          <w:rFonts w:ascii="Tahoma" w:hAnsi="Tahoma" w:cs="Tahoma"/>
          <w:color w:val="000000"/>
          <w:sz w:val="24"/>
          <w:szCs w:val="24"/>
          <w:shd w:val="clear" w:color="auto" w:fill="FFFFFF"/>
        </w:rPr>
        <w:t>, 2017).</w:t>
      </w:r>
    </w:p>
    <w:p w:rsidR="00EB0792" w:rsidRPr="00803E09" w:rsidRDefault="00EB0792" w:rsidP="00EB0792">
      <w:pPr>
        <w:widowControl/>
        <w:autoSpaceDE/>
        <w:autoSpaceDN/>
        <w:spacing w:line="480" w:lineRule="auto"/>
        <w:jc w:val="both"/>
        <w:rPr>
          <w:rFonts w:ascii="Tahoma" w:hAnsi="Tahoma" w:cs="Tahoma"/>
          <w:color w:val="000000"/>
          <w:sz w:val="28"/>
          <w:szCs w:val="28"/>
          <w:shd w:val="clear" w:color="auto" w:fill="FFFFFF"/>
        </w:rPr>
      </w:pPr>
    </w:p>
    <w:p w:rsidR="00D13475" w:rsidRPr="00803E09" w:rsidRDefault="00D13475" w:rsidP="00D13475">
      <w:pPr>
        <w:widowControl/>
        <w:autoSpaceDE/>
        <w:autoSpaceDN/>
        <w:spacing w:line="480" w:lineRule="auto"/>
        <w:jc w:val="both"/>
        <w:rPr>
          <w:rFonts w:ascii="Tahoma" w:hAnsi="Tahoma" w:cs="Tahoma"/>
          <w:b/>
          <w:color w:val="000000"/>
          <w:sz w:val="28"/>
          <w:szCs w:val="28"/>
          <w:shd w:val="clear" w:color="auto" w:fill="FFFFFF"/>
        </w:rPr>
      </w:pPr>
      <w:r w:rsidRPr="00803E09">
        <w:rPr>
          <w:rFonts w:ascii="Tahoma" w:hAnsi="Tahoma" w:cs="Tahoma"/>
          <w:b/>
          <w:color w:val="000000"/>
          <w:sz w:val="28"/>
          <w:szCs w:val="28"/>
          <w:shd w:val="clear" w:color="auto" w:fill="FFFFFF"/>
        </w:rPr>
        <w:t>Impact of online classes on the satisfaction and performance of students during the pandemic period of COVID 19.</w:t>
      </w:r>
    </w:p>
    <w:p w:rsidR="00D13475" w:rsidRPr="00803E09" w:rsidRDefault="00D13475" w:rsidP="00D13475">
      <w:pPr>
        <w:spacing w:line="480" w:lineRule="auto"/>
        <w:ind w:firstLine="720"/>
        <w:jc w:val="both"/>
        <w:rPr>
          <w:rFonts w:ascii="Tahoma" w:hAnsi="Tahoma" w:cs="Tahoma"/>
          <w:color w:val="000000"/>
          <w:sz w:val="24"/>
          <w:szCs w:val="24"/>
          <w:shd w:val="clear" w:color="auto" w:fill="FFFFFF"/>
        </w:rPr>
      </w:pPr>
      <w:r w:rsidRPr="00803E09">
        <w:rPr>
          <w:rFonts w:ascii="Tahoma" w:hAnsi="Tahoma" w:cs="Tahoma"/>
          <w:color w:val="000000"/>
          <w:sz w:val="24"/>
          <w:szCs w:val="24"/>
          <w:shd w:val="clear" w:color="auto" w:fill="FFFFFF"/>
        </w:rPr>
        <w:t>Many comparative studies have been carried out to prove the point to explore whether face-to-face or traditional teaching methods are more productive or whether online or hybrid learning is better (</w:t>
      </w:r>
      <w:proofErr w:type="spellStart"/>
      <w:r w:rsidRPr="00803E09">
        <w:rPr>
          <w:rFonts w:ascii="Tahoma" w:hAnsi="Tahoma" w:cs="Tahoma"/>
          <w:color w:val="000000"/>
          <w:sz w:val="24"/>
          <w:szCs w:val="24"/>
          <w:shd w:val="clear" w:color="auto" w:fill="FFFFFF"/>
        </w:rPr>
        <w:t>Lockman</w:t>
      </w:r>
      <w:proofErr w:type="spellEnd"/>
      <w:r w:rsidRPr="00803E09">
        <w:rPr>
          <w:rFonts w:ascii="Tahoma" w:hAnsi="Tahoma" w:cs="Tahoma"/>
          <w:color w:val="000000"/>
          <w:sz w:val="24"/>
          <w:szCs w:val="24"/>
          <w:shd w:val="clear" w:color="auto" w:fill="FFFFFF"/>
        </w:rPr>
        <w:t xml:space="preserve"> &amp; </w:t>
      </w:r>
      <w:proofErr w:type="spellStart"/>
      <w:r w:rsidRPr="00803E09">
        <w:rPr>
          <w:rFonts w:ascii="Tahoma" w:hAnsi="Tahoma" w:cs="Tahoma"/>
          <w:color w:val="000000"/>
          <w:sz w:val="24"/>
          <w:szCs w:val="24"/>
          <w:shd w:val="clear" w:color="auto" w:fill="FFFFFF"/>
        </w:rPr>
        <w:t>Schirmer</w:t>
      </w:r>
      <w:proofErr w:type="spellEnd"/>
      <w:r w:rsidRPr="00803E09">
        <w:rPr>
          <w:rFonts w:ascii="Tahoma" w:hAnsi="Tahoma" w:cs="Tahoma"/>
          <w:color w:val="000000"/>
          <w:sz w:val="24"/>
          <w:szCs w:val="24"/>
          <w:shd w:val="clear" w:color="auto" w:fill="FFFFFF"/>
        </w:rPr>
        <w:t xml:space="preserve">, 2020; Pei &amp; Wu, 2019; González-Gómez et al., 2016; González-Gómez et al., 2016). Results of the studies show that the </w:t>
      </w:r>
      <w:r w:rsidRPr="00803E09">
        <w:rPr>
          <w:rFonts w:ascii="Tahoma" w:hAnsi="Tahoma" w:cs="Tahoma"/>
          <w:color w:val="000000"/>
          <w:sz w:val="24"/>
          <w:szCs w:val="24"/>
          <w:shd w:val="clear" w:color="auto" w:fill="FFFFFF"/>
        </w:rPr>
        <w:lastRenderedPageBreak/>
        <w:t xml:space="preserve">students perform much better in online learning than in traditional learning. </w:t>
      </w:r>
      <w:proofErr w:type="spellStart"/>
      <w:r w:rsidRPr="00803E09">
        <w:rPr>
          <w:rFonts w:ascii="Tahoma" w:hAnsi="Tahoma" w:cs="Tahoma"/>
          <w:color w:val="000000"/>
          <w:sz w:val="24"/>
          <w:szCs w:val="24"/>
          <w:shd w:val="clear" w:color="auto" w:fill="FFFFFF"/>
        </w:rPr>
        <w:t>Henriksen</w:t>
      </w:r>
      <w:proofErr w:type="spellEnd"/>
      <w:r w:rsidRPr="00803E09">
        <w:rPr>
          <w:rFonts w:ascii="Tahoma" w:hAnsi="Tahoma" w:cs="Tahoma"/>
          <w:color w:val="000000"/>
          <w:sz w:val="24"/>
          <w:szCs w:val="24"/>
          <w:shd w:val="clear" w:color="auto" w:fill="FFFFFF"/>
        </w:rPr>
        <w:t xml:space="preserve"> et al. (2020) highlighted the problems faced by educators while shifting from offline to online mode of teaching. In the past, several research studies had been carried out on online learning to explore student satisfaction, acceptance of e-learning, distance learning success factors, and learning efficiency (</w:t>
      </w:r>
      <w:proofErr w:type="spellStart"/>
      <w:r w:rsidRPr="00803E09">
        <w:rPr>
          <w:rFonts w:ascii="Tahoma" w:hAnsi="Tahoma" w:cs="Tahoma"/>
          <w:color w:val="000000"/>
          <w:sz w:val="24"/>
          <w:szCs w:val="24"/>
          <w:shd w:val="clear" w:color="auto" w:fill="FFFFFF"/>
        </w:rPr>
        <w:t>Sher</w:t>
      </w:r>
      <w:proofErr w:type="spellEnd"/>
      <w:r w:rsidRPr="00803E09">
        <w:rPr>
          <w:rFonts w:ascii="Tahoma" w:hAnsi="Tahoma" w:cs="Tahoma"/>
          <w:color w:val="000000"/>
          <w:sz w:val="24"/>
          <w:szCs w:val="24"/>
          <w:shd w:val="clear" w:color="auto" w:fill="FFFFFF"/>
        </w:rPr>
        <w:t>, 2009; Lee, 2014; Yen et al., 2018).</w:t>
      </w:r>
    </w:p>
    <w:p w:rsidR="00CD15D5" w:rsidRPr="00803E09" w:rsidRDefault="00CD15D5" w:rsidP="00D13475">
      <w:pPr>
        <w:spacing w:line="480" w:lineRule="auto"/>
        <w:ind w:firstLine="720"/>
        <w:jc w:val="both"/>
        <w:rPr>
          <w:rFonts w:ascii="Tahoma" w:hAnsi="Tahoma" w:cs="Tahoma"/>
          <w:color w:val="000000"/>
          <w:sz w:val="28"/>
          <w:szCs w:val="28"/>
          <w:shd w:val="clear" w:color="auto" w:fill="FFFFFF"/>
        </w:rPr>
      </w:pPr>
    </w:p>
    <w:p w:rsidR="00CD15D5" w:rsidRPr="00803E09" w:rsidRDefault="00CD15D5" w:rsidP="00CD15D5">
      <w:pPr>
        <w:spacing w:line="480" w:lineRule="auto"/>
        <w:jc w:val="both"/>
        <w:rPr>
          <w:rFonts w:ascii="Tahoma" w:hAnsi="Tahoma" w:cs="Tahoma"/>
          <w:b/>
          <w:sz w:val="28"/>
          <w:szCs w:val="28"/>
        </w:rPr>
      </w:pPr>
      <w:r w:rsidRPr="00803E09">
        <w:rPr>
          <w:rFonts w:ascii="Tahoma" w:hAnsi="Tahoma" w:cs="Tahoma"/>
          <w:b/>
          <w:sz w:val="28"/>
          <w:szCs w:val="28"/>
        </w:rPr>
        <w:t xml:space="preserve">University College </w:t>
      </w:r>
      <w:proofErr w:type="spellStart"/>
      <w:r w:rsidRPr="00803E09">
        <w:rPr>
          <w:rFonts w:ascii="Tahoma" w:hAnsi="Tahoma" w:cs="Tahoma"/>
          <w:b/>
          <w:sz w:val="28"/>
          <w:szCs w:val="28"/>
        </w:rPr>
        <w:t>Absalon</w:t>
      </w:r>
      <w:proofErr w:type="spellEnd"/>
      <w:r w:rsidRPr="00803E09">
        <w:rPr>
          <w:rFonts w:ascii="Tahoma" w:hAnsi="Tahoma" w:cs="Tahoma"/>
          <w:b/>
          <w:sz w:val="28"/>
          <w:szCs w:val="28"/>
        </w:rPr>
        <w:t>, Denmark</w:t>
      </w:r>
    </w:p>
    <w:p w:rsidR="00CD15D5" w:rsidRDefault="00CD15D5" w:rsidP="00CD15D5">
      <w:pPr>
        <w:spacing w:line="480" w:lineRule="auto"/>
        <w:ind w:firstLine="720"/>
        <w:jc w:val="both"/>
        <w:rPr>
          <w:rFonts w:ascii="Tahoma" w:hAnsi="Tahoma" w:cs="Tahoma"/>
          <w:color w:val="000000"/>
          <w:sz w:val="24"/>
          <w:szCs w:val="24"/>
          <w:shd w:val="clear" w:color="auto" w:fill="FFFFFF"/>
        </w:rPr>
      </w:pPr>
      <w:r w:rsidRPr="00803E09">
        <w:rPr>
          <w:rFonts w:ascii="Tahoma" w:hAnsi="Tahoma" w:cs="Tahoma"/>
          <w:color w:val="000000"/>
          <w:sz w:val="24"/>
          <w:szCs w:val="24"/>
          <w:shd w:val="clear" w:color="auto" w:fill="FFFFFF"/>
        </w:rPr>
        <w:t xml:space="preserve">Online learning is commonly defined in contradistinction to F2F learning (e.g., Ryan et al., 2016). Its most prominent feature is the absence of the physical classroom, which is replaced by the use of web-based technologies offering opportunities for out-of-class learning independent of time, place and pace (Bernard et al., 2014; </w:t>
      </w:r>
      <w:proofErr w:type="spellStart"/>
      <w:r w:rsidRPr="00803E09">
        <w:rPr>
          <w:rFonts w:ascii="Tahoma" w:hAnsi="Tahoma" w:cs="Tahoma"/>
          <w:color w:val="000000"/>
          <w:sz w:val="24"/>
          <w:szCs w:val="24"/>
          <w:shd w:val="clear" w:color="auto" w:fill="FFFFFF"/>
        </w:rPr>
        <w:t>Chigeza</w:t>
      </w:r>
      <w:proofErr w:type="spellEnd"/>
      <w:r w:rsidRPr="00803E09">
        <w:rPr>
          <w:rFonts w:ascii="Tahoma" w:hAnsi="Tahoma" w:cs="Tahoma"/>
          <w:color w:val="000000"/>
          <w:sz w:val="24"/>
          <w:szCs w:val="24"/>
          <w:shd w:val="clear" w:color="auto" w:fill="FFFFFF"/>
        </w:rPr>
        <w:t xml:space="preserve"> and </w:t>
      </w:r>
      <w:proofErr w:type="spellStart"/>
      <w:r w:rsidRPr="00803E09">
        <w:rPr>
          <w:rFonts w:ascii="Tahoma" w:hAnsi="Tahoma" w:cs="Tahoma"/>
          <w:color w:val="000000"/>
          <w:sz w:val="24"/>
          <w:szCs w:val="24"/>
          <w:shd w:val="clear" w:color="auto" w:fill="FFFFFF"/>
        </w:rPr>
        <w:t>Halbert</w:t>
      </w:r>
      <w:proofErr w:type="spellEnd"/>
      <w:r w:rsidRPr="00803E09">
        <w:rPr>
          <w:rFonts w:ascii="Tahoma" w:hAnsi="Tahoma" w:cs="Tahoma"/>
          <w:color w:val="000000"/>
          <w:sz w:val="24"/>
          <w:szCs w:val="24"/>
          <w:shd w:val="clear" w:color="auto" w:fill="FFFFFF"/>
        </w:rPr>
        <w:t xml:space="preserve">, 2014; </w:t>
      </w:r>
      <w:proofErr w:type="spellStart"/>
      <w:r w:rsidRPr="00803E09">
        <w:rPr>
          <w:rFonts w:ascii="Tahoma" w:hAnsi="Tahoma" w:cs="Tahoma"/>
          <w:color w:val="000000"/>
          <w:sz w:val="24"/>
          <w:szCs w:val="24"/>
          <w:shd w:val="clear" w:color="auto" w:fill="FFFFFF"/>
        </w:rPr>
        <w:t>Northey</w:t>
      </w:r>
      <w:proofErr w:type="spellEnd"/>
      <w:r w:rsidRPr="00803E09">
        <w:rPr>
          <w:rFonts w:ascii="Tahoma" w:hAnsi="Tahoma" w:cs="Tahoma"/>
          <w:color w:val="000000"/>
          <w:sz w:val="24"/>
          <w:szCs w:val="24"/>
          <w:shd w:val="clear" w:color="auto" w:fill="FFFFFF"/>
        </w:rPr>
        <w:t xml:space="preserve"> et al., 2015; Israel, 2015; Potter, 2015). Ryan et al. (2016) point out that “in the context of higher education, the phrase online learning is often interpreted as referencing courses that are offered completely online; Typically, the online learning setting is launched through so-called learning management systems (LMS) or virtual learning environments (VLE) such as Moodle and Blackboard (</w:t>
      </w:r>
      <w:proofErr w:type="spellStart"/>
      <w:r w:rsidRPr="00803E09">
        <w:rPr>
          <w:rFonts w:ascii="Tahoma" w:hAnsi="Tahoma" w:cs="Tahoma"/>
          <w:color w:val="000000"/>
          <w:sz w:val="24"/>
          <w:szCs w:val="24"/>
          <w:shd w:val="clear" w:color="auto" w:fill="FFFFFF"/>
        </w:rPr>
        <w:t>Pellas</w:t>
      </w:r>
      <w:proofErr w:type="spellEnd"/>
      <w:r w:rsidRPr="00803E09">
        <w:rPr>
          <w:rFonts w:ascii="Tahoma" w:hAnsi="Tahoma" w:cs="Tahoma"/>
          <w:color w:val="000000"/>
          <w:sz w:val="24"/>
          <w:szCs w:val="24"/>
          <w:shd w:val="clear" w:color="auto" w:fill="FFFFFF"/>
        </w:rPr>
        <w:t xml:space="preserve"> and </w:t>
      </w:r>
      <w:proofErr w:type="spellStart"/>
      <w:r w:rsidRPr="00803E09">
        <w:rPr>
          <w:rFonts w:ascii="Tahoma" w:hAnsi="Tahoma" w:cs="Tahoma"/>
          <w:color w:val="000000"/>
          <w:sz w:val="24"/>
          <w:szCs w:val="24"/>
          <w:shd w:val="clear" w:color="auto" w:fill="FFFFFF"/>
        </w:rPr>
        <w:t>Kazanidis</w:t>
      </w:r>
      <w:proofErr w:type="spellEnd"/>
      <w:r w:rsidRPr="00803E09">
        <w:rPr>
          <w:rFonts w:ascii="Tahoma" w:hAnsi="Tahoma" w:cs="Tahoma"/>
          <w:color w:val="000000"/>
          <w:sz w:val="24"/>
          <w:szCs w:val="24"/>
          <w:shd w:val="clear" w:color="auto" w:fill="FFFFFF"/>
        </w:rPr>
        <w:t>, 2015).</w:t>
      </w:r>
    </w:p>
    <w:p w:rsidR="0029654B" w:rsidRPr="00803E09" w:rsidRDefault="0029654B" w:rsidP="00CD15D5">
      <w:pPr>
        <w:spacing w:line="480" w:lineRule="auto"/>
        <w:ind w:firstLine="720"/>
        <w:jc w:val="both"/>
        <w:rPr>
          <w:rFonts w:ascii="Tahoma" w:hAnsi="Tahoma" w:cs="Tahoma"/>
          <w:color w:val="000000"/>
          <w:sz w:val="24"/>
          <w:szCs w:val="24"/>
          <w:shd w:val="clear" w:color="auto" w:fill="FFFFFF"/>
        </w:rPr>
      </w:pPr>
    </w:p>
    <w:p w:rsidR="00CB3B0E" w:rsidRPr="00803E09" w:rsidRDefault="00803E09" w:rsidP="00803E09">
      <w:pPr>
        <w:widowControl/>
        <w:autoSpaceDE/>
        <w:autoSpaceDN/>
        <w:rPr>
          <w:rFonts w:ascii="Tahoma" w:hAnsi="Tahoma" w:cs="Tahoma"/>
          <w:b/>
          <w:bCs/>
          <w:color w:val="000000"/>
          <w:sz w:val="28"/>
          <w:szCs w:val="28"/>
          <w:lang w:val="en-PH" w:eastAsia="en-PH"/>
        </w:rPr>
      </w:pPr>
      <w:proofErr w:type="spellStart"/>
      <w:r w:rsidRPr="00803E09">
        <w:rPr>
          <w:rFonts w:ascii="Tahoma" w:hAnsi="Tahoma" w:cs="Tahoma"/>
          <w:b/>
          <w:bCs/>
          <w:color w:val="000000"/>
          <w:sz w:val="28"/>
          <w:szCs w:val="28"/>
          <w:lang w:val="en-PH" w:eastAsia="en-PH"/>
        </w:rPr>
        <w:t>Cranleigh</w:t>
      </w:r>
      <w:proofErr w:type="spellEnd"/>
      <w:r w:rsidRPr="00803E09">
        <w:rPr>
          <w:rFonts w:ascii="Tahoma" w:hAnsi="Tahoma" w:cs="Tahoma"/>
          <w:b/>
          <w:bCs/>
          <w:color w:val="000000"/>
          <w:sz w:val="28"/>
          <w:szCs w:val="28"/>
          <w:lang w:val="en-PH" w:eastAsia="en-PH"/>
        </w:rPr>
        <w:t xml:space="preserve"> School.</w:t>
      </w:r>
    </w:p>
    <w:p w:rsidR="00803E09" w:rsidRPr="00803E09" w:rsidRDefault="00803E09" w:rsidP="00803E09">
      <w:pPr>
        <w:widowControl/>
        <w:autoSpaceDE/>
        <w:autoSpaceDN/>
        <w:rPr>
          <w:rFonts w:ascii="Tahoma" w:hAnsi="Tahoma" w:cs="Tahoma"/>
          <w:b/>
          <w:bCs/>
          <w:color w:val="000000"/>
          <w:sz w:val="28"/>
          <w:szCs w:val="28"/>
          <w:lang w:val="en-PH" w:eastAsia="en-PH"/>
        </w:rPr>
      </w:pPr>
    </w:p>
    <w:p w:rsidR="00803E09" w:rsidRPr="00803E09" w:rsidRDefault="00803E09" w:rsidP="00803E09">
      <w:pPr>
        <w:widowControl/>
        <w:autoSpaceDE/>
        <w:autoSpaceDN/>
        <w:spacing w:line="480" w:lineRule="auto"/>
        <w:rPr>
          <w:rFonts w:ascii="Tahoma" w:hAnsi="Tahoma" w:cs="Tahoma"/>
          <w:bCs/>
          <w:color w:val="000000"/>
          <w:sz w:val="24"/>
          <w:szCs w:val="24"/>
          <w:lang w:val="en-PH" w:eastAsia="en-PH"/>
        </w:rPr>
      </w:pPr>
      <w:r w:rsidRPr="00803E09">
        <w:rPr>
          <w:rFonts w:ascii="Tahoma" w:hAnsi="Tahoma" w:cs="Tahoma"/>
          <w:b/>
          <w:bCs/>
          <w:color w:val="000000"/>
          <w:sz w:val="24"/>
          <w:szCs w:val="24"/>
          <w:lang w:val="en-PH" w:eastAsia="en-PH"/>
        </w:rPr>
        <w:tab/>
      </w:r>
      <w:r w:rsidRPr="00803E09">
        <w:rPr>
          <w:rFonts w:ascii="Tahoma" w:hAnsi="Tahoma" w:cs="Tahoma"/>
          <w:bCs/>
          <w:color w:val="000000"/>
          <w:sz w:val="24"/>
          <w:szCs w:val="24"/>
          <w:lang w:val="en-PH" w:eastAsia="en-PH"/>
        </w:rPr>
        <w:t xml:space="preserve">Educators have traditionally expressed scepticism about the prospects of reproducing outcomes equivalent to traditional face-to-face instruction by means of online distance learning, according to Paul </w:t>
      </w:r>
      <w:proofErr w:type="spellStart"/>
      <w:r w:rsidRPr="00803E09">
        <w:rPr>
          <w:rFonts w:ascii="Tahoma" w:hAnsi="Tahoma" w:cs="Tahoma"/>
          <w:bCs/>
          <w:color w:val="000000"/>
          <w:sz w:val="24"/>
          <w:szCs w:val="24"/>
          <w:lang w:val="en-PH" w:eastAsia="en-PH"/>
        </w:rPr>
        <w:t>VanPortfliet</w:t>
      </w:r>
      <w:proofErr w:type="spellEnd"/>
      <w:r w:rsidRPr="00803E09">
        <w:rPr>
          <w:rFonts w:ascii="Tahoma" w:hAnsi="Tahoma" w:cs="Tahoma"/>
          <w:bCs/>
          <w:color w:val="000000"/>
          <w:sz w:val="24"/>
          <w:szCs w:val="24"/>
          <w:lang w:val="en-PH" w:eastAsia="en-PH"/>
        </w:rPr>
        <w:t xml:space="preserve"> and Michael Anderson. In a study comparing outcomes from online and hybrid courses, </w:t>
      </w:r>
      <w:proofErr w:type="spellStart"/>
      <w:r w:rsidRPr="00803E09">
        <w:rPr>
          <w:rFonts w:ascii="Tahoma" w:hAnsi="Tahoma" w:cs="Tahoma"/>
          <w:bCs/>
          <w:color w:val="000000"/>
          <w:sz w:val="24"/>
          <w:szCs w:val="24"/>
          <w:lang w:val="en-PH" w:eastAsia="en-PH"/>
        </w:rPr>
        <w:t>VanPortfliet</w:t>
      </w:r>
      <w:proofErr w:type="spellEnd"/>
      <w:r w:rsidRPr="00803E09">
        <w:rPr>
          <w:rFonts w:ascii="Tahoma" w:hAnsi="Tahoma" w:cs="Tahoma"/>
          <w:bCs/>
          <w:color w:val="000000"/>
          <w:sz w:val="24"/>
          <w:szCs w:val="24"/>
          <w:lang w:val="en-PH" w:eastAsia="en-PH"/>
        </w:rPr>
        <w:t xml:space="preserve"> and Anderson </w:t>
      </w:r>
      <w:r w:rsidRPr="00803E09">
        <w:rPr>
          <w:rFonts w:ascii="Tahoma" w:hAnsi="Tahoma" w:cs="Tahoma"/>
          <w:bCs/>
          <w:color w:val="000000"/>
          <w:sz w:val="24"/>
          <w:szCs w:val="24"/>
          <w:lang w:val="en-PH" w:eastAsia="en-PH"/>
        </w:rPr>
        <w:lastRenderedPageBreak/>
        <w:t>note that it is believed that academic achievement and retention are worse for students following distance learning programmes than for those being taught in traditional classroom settings. An explanation cited for this relative lack of efficacy traces it back to a lack of contact between students, their teacher and their peers in the online learning environment.</w:t>
      </w:r>
    </w:p>
    <w:p w:rsidR="00803E09" w:rsidRPr="00803E09" w:rsidRDefault="00803E09" w:rsidP="00803E09">
      <w:pPr>
        <w:widowControl/>
        <w:autoSpaceDE/>
        <w:autoSpaceDN/>
        <w:spacing w:line="480" w:lineRule="auto"/>
        <w:rPr>
          <w:rFonts w:ascii="Tahoma" w:hAnsi="Tahoma" w:cs="Tahoma"/>
          <w:bCs/>
          <w:color w:val="000000"/>
          <w:sz w:val="24"/>
          <w:szCs w:val="24"/>
          <w:lang w:val="en-PH" w:eastAsia="en-PH"/>
        </w:rPr>
      </w:pPr>
      <w:r w:rsidRPr="00803E09">
        <w:rPr>
          <w:rFonts w:ascii="Tahoma" w:hAnsi="Tahoma" w:cs="Tahoma"/>
          <w:bCs/>
          <w:color w:val="000000"/>
          <w:sz w:val="24"/>
          <w:szCs w:val="24"/>
          <w:lang w:val="en-PH" w:eastAsia="en-PH"/>
        </w:rPr>
        <w:t>That said, there is also evidence of equivalence across a number of outcome measures. A 2004 meta-analysis by Cathy Cavanaugh et al of 116 effect sizes measured across 14 K-12 web-delivered distance learning programmes between 1999 and 2004 found that there was no significant difference in outcomes between virtual and face-to-face schools.</w:t>
      </w:r>
    </w:p>
    <w:p w:rsidR="00803E09" w:rsidRPr="00803E09" w:rsidRDefault="00803E09" w:rsidP="00803E09">
      <w:pPr>
        <w:widowControl/>
        <w:autoSpaceDE/>
        <w:autoSpaceDN/>
        <w:spacing w:line="480" w:lineRule="auto"/>
        <w:rPr>
          <w:rFonts w:ascii="Tahoma" w:hAnsi="Tahoma" w:cs="Tahoma"/>
          <w:bCs/>
          <w:color w:val="000000"/>
          <w:sz w:val="24"/>
          <w:szCs w:val="24"/>
          <w:lang w:val="en-PH" w:eastAsia="en-PH"/>
        </w:rPr>
      </w:pPr>
      <w:r w:rsidRPr="00803E09">
        <w:rPr>
          <w:rFonts w:ascii="Tahoma" w:hAnsi="Tahoma" w:cs="Tahoma"/>
          <w:bCs/>
          <w:color w:val="000000"/>
          <w:sz w:val="24"/>
          <w:szCs w:val="24"/>
          <w:lang w:val="en-PH" w:eastAsia="en-PH"/>
        </w:rPr>
        <w:t>A 2015 study by Heather Kauffmann explored factors predictive of student success and satisfaction with online learning. Kauffmann notes that several studies have found that online learning programmes lead to outcomes that are comparable to those of face-to-face programmes.</w:t>
      </w:r>
    </w:p>
    <w:p w:rsidR="00C76928" w:rsidRPr="00803E09" w:rsidRDefault="00C76928" w:rsidP="00225266">
      <w:pPr>
        <w:spacing w:line="480" w:lineRule="auto"/>
        <w:rPr>
          <w:rFonts w:ascii="Tahoma" w:hAnsi="Tahoma" w:cs="Tahoma"/>
        </w:rPr>
      </w:pPr>
    </w:p>
    <w:p w:rsidR="00225266" w:rsidRDefault="00225266" w:rsidP="00225266">
      <w:pPr>
        <w:spacing w:line="480" w:lineRule="auto"/>
        <w:rPr>
          <w:rFonts w:ascii="Tahoma" w:hAnsi="Tahoma" w:cs="Tahoma"/>
          <w:b/>
          <w:bCs/>
          <w:color w:val="000000"/>
          <w:sz w:val="24"/>
          <w:szCs w:val="24"/>
          <w:shd w:val="clear" w:color="auto" w:fill="FFFFFF"/>
        </w:rPr>
      </w:pPr>
      <w:r w:rsidRPr="00803E09">
        <w:rPr>
          <w:rFonts w:ascii="Tahoma" w:hAnsi="Tahoma" w:cs="Tahoma"/>
          <w:b/>
          <w:bCs/>
          <w:color w:val="000000"/>
          <w:sz w:val="24"/>
          <w:szCs w:val="24"/>
          <w:shd w:val="clear" w:color="auto" w:fill="FFFFFF"/>
        </w:rPr>
        <w:t>Local Literature</w:t>
      </w:r>
      <w:r w:rsidR="00C76928">
        <w:rPr>
          <w:rFonts w:ascii="Tahoma" w:hAnsi="Tahoma" w:cs="Tahoma"/>
          <w:b/>
          <w:bCs/>
          <w:color w:val="000000"/>
          <w:sz w:val="24"/>
          <w:szCs w:val="24"/>
          <w:shd w:val="clear" w:color="auto" w:fill="FFFFFF"/>
        </w:rPr>
        <w:t>.</w:t>
      </w:r>
    </w:p>
    <w:p w:rsidR="00C76928" w:rsidRPr="00803E09" w:rsidRDefault="00C76928" w:rsidP="00225266">
      <w:pPr>
        <w:spacing w:line="480" w:lineRule="auto"/>
        <w:rPr>
          <w:rFonts w:ascii="Tahoma" w:hAnsi="Tahoma" w:cs="Tahoma"/>
          <w:b/>
          <w:bCs/>
          <w:color w:val="000000"/>
          <w:sz w:val="24"/>
          <w:szCs w:val="24"/>
          <w:shd w:val="clear" w:color="auto" w:fill="FFFFFF"/>
        </w:rPr>
      </w:pPr>
    </w:p>
    <w:p w:rsidR="00225266" w:rsidRPr="00803E09" w:rsidRDefault="00225266" w:rsidP="00225266">
      <w:pPr>
        <w:spacing w:line="480" w:lineRule="auto"/>
        <w:rPr>
          <w:rFonts w:ascii="Tahoma" w:hAnsi="Tahoma" w:cs="Tahoma"/>
          <w:b/>
          <w:sz w:val="24"/>
          <w:szCs w:val="24"/>
        </w:rPr>
      </w:pPr>
      <w:r w:rsidRPr="00803E09">
        <w:rPr>
          <w:rFonts w:ascii="Tahoma" w:hAnsi="Tahoma" w:cs="Tahoma"/>
          <w:b/>
          <w:sz w:val="24"/>
          <w:szCs w:val="24"/>
        </w:rPr>
        <w:t>Online Distance Learning</w:t>
      </w:r>
    </w:p>
    <w:p w:rsidR="00225266" w:rsidRPr="00803E09" w:rsidRDefault="00225266" w:rsidP="00803E09">
      <w:pPr>
        <w:spacing w:line="480" w:lineRule="auto"/>
        <w:ind w:firstLine="720"/>
        <w:rPr>
          <w:rFonts w:ascii="Tahoma" w:hAnsi="Tahoma" w:cs="Tahoma"/>
          <w:sz w:val="24"/>
          <w:szCs w:val="24"/>
        </w:rPr>
      </w:pPr>
      <w:r w:rsidRPr="00803E09">
        <w:rPr>
          <w:rFonts w:ascii="Tahoma" w:hAnsi="Tahoma" w:cs="Tahoma"/>
          <w:sz w:val="24"/>
          <w:szCs w:val="24"/>
        </w:rPr>
        <w:t xml:space="preserve">The advent of the Internet and its use for educational purposes is considered as the third phase of distance learning history (Kaplan &amp; </w:t>
      </w:r>
      <w:proofErr w:type="spellStart"/>
      <w:r w:rsidRPr="00803E09">
        <w:rPr>
          <w:rFonts w:ascii="Tahoma" w:hAnsi="Tahoma" w:cs="Tahoma"/>
          <w:sz w:val="24"/>
          <w:szCs w:val="24"/>
        </w:rPr>
        <w:t>Haenlein</w:t>
      </w:r>
      <w:proofErr w:type="spellEnd"/>
      <w:r w:rsidRPr="00803E09">
        <w:rPr>
          <w:rFonts w:ascii="Tahoma" w:hAnsi="Tahoma" w:cs="Tahoma"/>
          <w:sz w:val="24"/>
          <w:szCs w:val="24"/>
        </w:rPr>
        <w:t xml:space="preserve">, 2016). Distance learning, also called distance education, e-learning, and online learning, is a form of education in which the main elements include physical separation of teachers and </w:t>
      </w:r>
      <w:r w:rsidRPr="00803E09">
        <w:rPr>
          <w:rFonts w:ascii="Tahoma" w:hAnsi="Tahoma" w:cs="Tahoma"/>
          <w:sz w:val="24"/>
          <w:szCs w:val="24"/>
        </w:rPr>
        <w:lastRenderedPageBreak/>
        <w:t>students during instruction and the use of various technologies to facilitate student-teacher and students communication (Simonson, 2020). In addition, learning becomes more learner centered since it promotes greater participation from them (</w:t>
      </w:r>
      <w:proofErr w:type="spellStart"/>
      <w:r w:rsidRPr="00803E09">
        <w:rPr>
          <w:rFonts w:ascii="Tahoma" w:hAnsi="Tahoma" w:cs="Tahoma"/>
          <w:sz w:val="24"/>
          <w:szCs w:val="24"/>
        </w:rPr>
        <w:t>Markova</w:t>
      </w:r>
      <w:proofErr w:type="gramStart"/>
      <w:r w:rsidRPr="00803E09">
        <w:rPr>
          <w:rFonts w:ascii="Tahoma" w:hAnsi="Tahoma" w:cs="Tahoma"/>
          <w:sz w:val="24"/>
          <w:szCs w:val="24"/>
        </w:rPr>
        <w:t>,et</w:t>
      </w:r>
      <w:proofErr w:type="spellEnd"/>
      <w:proofErr w:type="gramEnd"/>
      <w:r w:rsidRPr="00803E09">
        <w:rPr>
          <w:rFonts w:ascii="Tahoma" w:hAnsi="Tahoma" w:cs="Tahoma"/>
          <w:sz w:val="24"/>
          <w:szCs w:val="24"/>
        </w:rPr>
        <w:t>. al., 2017). Research in terms of national and international curricula for early childhood and primary education indicates that ICT competences should already be taught at an early age (</w:t>
      </w:r>
      <w:proofErr w:type="spellStart"/>
      <w:r w:rsidRPr="00803E09">
        <w:rPr>
          <w:rFonts w:ascii="Tahoma" w:hAnsi="Tahoma" w:cs="Tahoma"/>
          <w:sz w:val="24"/>
          <w:szCs w:val="24"/>
        </w:rPr>
        <w:t>Aesaert</w:t>
      </w:r>
      <w:proofErr w:type="spellEnd"/>
      <w:r w:rsidRPr="00803E09">
        <w:rPr>
          <w:rFonts w:ascii="Tahoma" w:hAnsi="Tahoma" w:cs="Tahoma"/>
          <w:sz w:val="24"/>
          <w:szCs w:val="24"/>
        </w:rPr>
        <w:t xml:space="preserve"> et al., 2015). The attempt of the Philippines to adapt to online learning was brought about by the pandemic that is affecting the world. </w:t>
      </w:r>
    </w:p>
    <w:p w:rsidR="00676AE7" w:rsidRPr="00676AE7" w:rsidRDefault="00676AE7" w:rsidP="00676AE7">
      <w:pPr>
        <w:rPr>
          <w:rFonts w:ascii="Tahoma" w:hAnsi="Tahoma" w:cs="Tahoma"/>
          <w:b/>
          <w:sz w:val="28"/>
          <w:szCs w:val="28"/>
        </w:rPr>
      </w:pPr>
    </w:p>
    <w:p w:rsidR="00676AE7" w:rsidRPr="00676AE7" w:rsidRDefault="00676AE7" w:rsidP="00676AE7">
      <w:pPr>
        <w:rPr>
          <w:rFonts w:ascii="Tahoma" w:hAnsi="Tahoma" w:cs="Tahoma"/>
          <w:sz w:val="28"/>
          <w:szCs w:val="28"/>
        </w:rPr>
      </w:pPr>
      <w:r w:rsidRPr="00676AE7">
        <w:rPr>
          <w:rFonts w:ascii="Tahoma" w:hAnsi="Tahoma" w:cs="Tahoma"/>
          <w:b/>
          <w:sz w:val="28"/>
          <w:szCs w:val="28"/>
        </w:rPr>
        <w:t>Online Grading System.</w:t>
      </w:r>
      <w:r>
        <w:rPr>
          <w:rFonts w:ascii="Tahoma" w:hAnsi="Tahoma" w:cs="Tahoma"/>
          <w:b/>
          <w:sz w:val="28"/>
          <w:szCs w:val="28"/>
        </w:rPr>
        <w:t xml:space="preserve"> </w:t>
      </w:r>
      <w:r w:rsidRPr="00676AE7">
        <w:rPr>
          <w:rFonts w:ascii="Tahoma" w:hAnsi="Tahoma" w:cs="Tahoma"/>
          <w:sz w:val="24"/>
          <w:szCs w:val="24"/>
        </w:rPr>
        <w:t>(</w:t>
      </w:r>
      <w:r w:rsidRPr="00676AE7">
        <w:rPr>
          <w:rFonts w:ascii="Tahoma" w:hAnsi="Tahoma" w:cs="Tahoma"/>
          <w:bCs/>
          <w:color w:val="000000"/>
          <w:sz w:val="24"/>
          <w:szCs w:val="24"/>
          <w:shd w:val="clear" w:color="auto" w:fill="FFFFFF"/>
        </w:rPr>
        <w:t>CLARK COLLEGE OF SCIENCE AND TECHNOLOGY</w:t>
      </w:r>
      <w:r>
        <w:rPr>
          <w:rFonts w:ascii="Cambria" w:hAnsi="Cambria"/>
          <w:b/>
          <w:bCs/>
          <w:color w:val="000000"/>
          <w:sz w:val="28"/>
          <w:szCs w:val="28"/>
          <w:shd w:val="clear" w:color="auto" w:fill="FFFFFF"/>
        </w:rPr>
        <w:t>)</w:t>
      </w:r>
    </w:p>
    <w:p w:rsidR="00C805BF" w:rsidRDefault="00676AE7" w:rsidP="00225266">
      <w:pPr>
        <w:spacing w:line="480" w:lineRule="auto"/>
        <w:rPr>
          <w:rFonts w:ascii="Tahoma" w:hAnsi="Tahoma" w:cs="Tahoma"/>
          <w:sz w:val="24"/>
          <w:szCs w:val="24"/>
        </w:rPr>
      </w:pPr>
      <w:r>
        <w:rPr>
          <w:rFonts w:ascii="Tahoma" w:hAnsi="Tahoma" w:cs="Tahoma"/>
          <w:sz w:val="24"/>
          <w:szCs w:val="24"/>
        </w:rPr>
        <w:t xml:space="preserve"> </w:t>
      </w:r>
    </w:p>
    <w:p w:rsidR="00676AE7" w:rsidRDefault="00676AE7" w:rsidP="00975C6B">
      <w:pPr>
        <w:spacing w:line="480" w:lineRule="auto"/>
        <w:ind w:firstLine="720"/>
        <w:jc w:val="both"/>
        <w:rPr>
          <w:rFonts w:ascii="Tahoma" w:hAnsi="Tahoma" w:cs="Tahoma"/>
          <w:color w:val="000000"/>
          <w:sz w:val="24"/>
          <w:szCs w:val="24"/>
          <w:shd w:val="clear" w:color="auto" w:fill="FFFFFF"/>
        </w:rPr>
      </w:pPr>
      <w:r w:rsidRPr="00676AE7">
        <w:rPr>
          <w:rFonts w:ascii="Tahoma" w:hAnsi="Tahoma" w:cs="Tahoma"/>
          <w:color w:val="000000"/>
          <w:sz w:val="24"/>
          <w:szCs w:val="24"/>
          <w:shd w:val="clear" w:color="auto" w:fill="FFFFFF"/>
        </w:rPr>
        <w:t>This study will focus on developing and improving the distribution of class cards of Clark College of Science and Technology. The Online Grading System is specially made for viewing, adding, editing, importing, and calculating student grades. For the admin account the system can add students / student accounts, it can edit student accounts, can view and amend student grades, I can also add subject and section to the teachers. For the teacher accounts the teacher can input and edit student grades. For the student account the system can view through online. The administrator account can restore student account if the student forgot his/her password.</w:t>
      </w:r>
    </w:p>
    <w:p w:rsidR="00975C6B" w:rsidRPr="00975C6B" w:rsidRDefault="00975C6B" w:rsidP="00975C6B">
      <w:pPr>
        <w:spacing w:line="480" w:lineRule="auto"/>
        <w:ind w:firstLine="720"/>
        <w:jc w:val="both"/>
        <w:rPr>
          <w:rFonts w:ascii="Tahoma" w:hAnsi="Tahoma" w:cs="Tahoma"/>
          <w:color w:val="000000"/>
          <w:sz w:val="24"/>
          <w:szCs w:val="24"/>
          <w:shd w:val="clear" w:color="auto" w:fill="FFFFFF"/>
        </w:rPr>
      </w:pPr>
    </w:p>
    <w:p w:rsidR="00C76928" w:rsidRPr="00C76928" w:rsidRDefault="00676AE7" w:rsidP="00C76928">
      <w:pPr>
        <w:spacing w:line="480" w:lineRule="auto"/>
        <w:jc w:val="both"/>
        <w:rPr>
          <w:rFonts w:ascii="Tahoma" w:hAnsi="Tahoma" w:cs="Tahoma"/>
          <w:b/>
          <w:color w:val="000000"/>
          <w:sz w:val="28"/>
          <w:szCs w:val="28"/>
          <w:shd w:val="clear" w:color="auto" w:fill="FFFFFF"/>
        </w:rPr>
      </w:pPr>
      <w:r w:rsidRPr="00676AE7">
        <w:rPr>
          <w:rFonts w:ascii="Tahoma" w:hAnsi="Tahoma" w:cs="Tahoma"/>
          <w:b/>
          <w:color w:val="000000"/>
          <w:sz w:val="28"/>
          <w:szCs w:val="28"/>
          <w:shd w:val="clear" w:color="auto" w:fill="FFFFFF"/>
        </w:rPr>
        <w:t>Online Distance Education</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r w:rsidRPr="00C76928">
        <w:rPr>
          <w:rFonts w:ascii="ff1" w:hAnsi="ff1"/>
          <w:color w:val="000000"/>
          <w:spacing w:val="-1"/>
          <w:sz w:val="60"/>
          <w:szCs w:val="60"/>
          <w:lang w:val="en-PH" w:eastAsia="en-PH"/>
        </w:rPr>
        <w:t xml:space="preserve">Further, the study of </w:t>
      </w:r>
      <w:proofErr w:type="spellStart"/>
      <w:r w:rsidRPr="00C76928">
        <w:rPr>
          <w:rFonts w:ascii="ff1" w:hAnsi="ff1"/>
          <w:color w:val="000000"/>
          <w:spacing w:val="-1"/>
          <w:sz w:val="60"/>
          <w:szCs w:val="60"/>
          <w:lang w:val="en-PH" w:eastAsia="en-PH"/>
        </w:rPr>
        <w:t>Qasem</w:t>
      </w:r>
      <w:proofErr w:type="spellEnd"/>
      <w:r w:rsidRPr="00C76928">
        <w:rPr>
          <w:rFonts w:ascii="ff1" w:hAnsi="ff1"/>
          <w:color w:val="000000"/>
          <w:spacing w:val="-1"/>
          <w:sz w:val="60"/>
          <w:szCs w:val="60"/>
          <w:lang w:val="en-PH" w:eastAsia="en-PH"/>
        </w:rPr>
        <w:t xml:space="preserve"> and </w:t>
      </w:r>
      <w:proofErr w:type="spellStart"/>
      <w:r w:rsidRPr="00C76928">
        <w:rPr>
          <w:rFonts w:ascii="ff1" w:hAnsi="ff1"/>
          <w:color w:val="000000"/>
          <w:spacing w:val="-1"/>
          <w:sz w:val="60"/>
          <w:szCs w:val="60"/>
          <w:lang w:val="en-PH" w:eastAsia="en-PH"/>
        </w:rPr>
        <w:t>Viswanathappa</w:t>
      </w:r>
      <w:proofErr w:type="spellEnd"/>
      <w:r w:rsidRPr="00C76928">
        <w:rPr>
          <w:rFonts w:ascii="ff1" w:hAnsi="ff1"/>
          <w:color w:val="000000"/>
          <w:spacing w:val="-1"/>
          <w:sz w:val="60"/>
          <w:szCs w:val="60"/>
          <w:lang w:val="en-PH" w:eastAsia="en-PH"/>
        </w:rPr>
        <w:t xml:space="preserve"> (2016) entail a positive perception of teachers with the </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proofErr w:type="gramStart"/>
      <w:r w:rsidRPr="00C76928">
        <w:rPr>
          <w:rFonts w:ascii="ff1" w:hAnsi="ff1"/>
          <w:color w:val="000000"/>
          <w:spacing w:val="-1"/>
          <w:sz w:val="60"/>
          <w:szCs w:val="60"/>
          <w:lang w:val="en-PH" w:eastAsia="en-PH"/>
        </w:rPr>
        <w:t>notion</w:t>
      </w:r>
      <w:proofErr w:type="gramEnd"/>
      <w:r w:rsidRPr="00C76928">
        <w:rPr>
          <w:rFonts w:ascii="ff1" w:hAnsi="ff1"/>
          <w:color w:val="000000"/>
          <w:spacing w:val="-1"/>
          <w:sz w:val="60"/>
          <w:szCs w:val="60"/>
          <w:lang w:val="en-PH" w:eastAsia="en-PH"/>
        </w:rPr>
        <w:t xml:space="preserve"> of ICT integration using blended learning instruction. With the rapid development of technology</w:t>
      </w:r>
      <w:r w:rsidRPr="00C76928">
        <w:rPr>
          <w:rFonts w:ascii="ff1" w:hAnsi="ff1"/>
          <w:color w:val="000000"/>
          <w:sz w:val="60"/>
          <w:szCs w:val="60"/>
          <w:lang w:val="en-PH" w:eastAsia="en-PH"/>
        </w:rPr>
        <w:t>-</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proofErr w:type="gramStart"/>
      <w:r w:rsidRPr="00C76928">
        <w:rPr>
          <w:rFonts w:ascii="ff1" w:hAnsi="ff1"/>
          <w:color w:val="000000"/>
          <w:spacing w:val="-1"/>
          <w:sz w:val="60"/>
          <w:szCs w:val="60"/>
          <w:lang w:val="en-PH" w:eastAsia="en-PH"/>
        </w:rPr>
        <w:t>based</w:t>
      </w:r>
      <w:proofErr w:type="gramEnd"/>
      <w:r w:rsidRPr="00C76928">
        <w:rPr>
          <w:rFonts w:ascii="ff1" w:hAnsi="ff1"/>
          <w:color w:val="000000"/>
          <w:spacing w:val="-1"/>
          <w:sz w:val="60"/>
          <w:szCs w:val="60"/>
          <w:lang w:val="en-PH" w:eastAsia="en-PH"/>
        </w:rPr>
        <w:t xml:space="preserve"> teaching delivery, it can be argued that the findings of the study showed teachers’ satisfaction in </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proofErr w:type="gramStart"/>
      <w:r w:rsidRPr="00C76928">
        <w:rPr>
          <w:rFonts w:ascii="ff1" w:hAnsi="ff1"/>
          <w:color w:val="000000"/>
          <w:spacing w:val="-1"/>
          <w:sz w:val="60"/>
          <w:szCs w:val="60"/>
          <w:lang w:val="en-PH" w:eastAsia="en-PH"/>
        </w:rPr>
        <w:t>terms</w:t>
      </w:r>
      <w:proofErr w:type="gramEnd"/>
      <w:r w:rsidRPr="00C76928">
        <w:rPr>
          <w:rFonts w:ascii="ff1" w:hAnsi="ff1"/>
          <w:color w:val="000000"/>
          <w:spacing w:val="-1"/>
          <w:sz w:val="60"/>
          <w:szCs w:val="60"/>
          <w:lang w:val="en-PH" w:eastAsia="en-PH"/>
        </w:rPr>
        <w:t xml:space="preserve"> of experiencing professional development training through blended learning approach. In the </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proofErr w:type="gramStart"/>
      <w:r w:rsidRPr="00C76928">
        <w:rPr>
          <w:rFonts w:ascii="ff1" w:hAnsi="ff1"/>
          <w:color w:val="000000"/>
          <w:spacing w:val="-1"/>
          <w:sz w:val="60"/>
          <w:szCs w:val="60"/>
          <w:lang w:val="en-PH" w:eastAsia="en-PH"/>
        </w:rPr>
        <w:t>context</w:t>
      </w:r>
      <w:proofErr w:type="gramEnd"/>
      <w:r w:rsidRPr="00C76928">
        <w:rPr>
          <w:rFonts w:ascii="ff1" w:hAnsi="ff1"/>
          <w:color w:val="000000"/>
          <w:spacing w:val="-1"/>
          <w:sz w:val="60"/>
          <w:szCs w:val="60"/>
          <w:lang w:val="en-PH" w:eastAsia="en-PH"/>
        </w:rPr>
        <w:t xml:space="preserve"> of virtual classroom, learners have the opportunity to access the learning materials regardless </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proofErr w:type="gramStart"/>
      <w:r w:rsidRPr="00C76928">
        <w:rPr>
          <w:rFonts w:ascii="ff1" w:hAnsi="ff1"/>
          <w:color w:val="000000"/>
          <w:spacing w:val="-1"/>
          <w:sz w:val="60"/>
          <w:szCs w:val="60"/>
          <w:lang w:val="en-PH" w:eastAsia="en-PH"/>
        </w:rPr>
        <w:t>of</w:t>
      </w:r>
      <w:proofErr w:type="gramEnd"/>
      <w:r w:rsidRPr="00C76928">
        <w:rPr>
          <w:rFonts w:ascii="ff1" w:hAnsi="ff1"/>
          <w:color w:val="000000"/>
          <w:spacing w:val="-1"/>
          <w:sz w:val="60"/>
          <w:szCs w:val="60"/>
          <w:lang w:val="en-PH" w:eastAsia="en-PH"/>
        </w:rPr>
        <w:t xml:space="preserve"> time and space. Thus, the literature discusses that teachers and students are being mediated with </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r w:rsidRPr="00C76928">
        <w:rPr>
          <w:rFonts w:ascii="ff1" w:hAnsi="ff1"/>
          <w:color w:val="000000"/>
          <w:spacing w:val="-1"/>
          <w:sz w:val="60"/>
          <w:szCs w:val="60"/>
          <w:lang w:val="en-PH" w:eastAsia="en-PH"/>
        </w:rPr>
        <w:t>ICT through the notion of blended</w:t>
      </w:r>
      <w:r w:rsidRPr="00C76928">
        <w:rPr>
          <w:rFonts w:ascii="ff1" w:hAnsi="ff1"/>
          <w:color w:val="000000"/>
          <w:spacing w:val="4"/>
          <w:sz w:val="60"/>
          <w:szCs w:val="60"/>
          <w:lang w:val="en-PH" w:eastAsia="en-PH"/>
        </w:rPr>
        <w:t>-</w:t>
      </w:r>
      <w:r w:rsidRPr="00C76928">
        <w:rPr>
          <w:rFonts w:ascii="ff1" w:hAnsi="ff1"/>
          <w:color w:val="000000"/>
          <w:spacing w:val="-1"/>
          <w:sz w:val="60"/>
          <w:szCs w:val="60"/>
          <w:lang w:val="en-PH" w:eastAsia="en-PH"/>
        </w:rPr>
        <w:t xml:space="preserve">based instruction. This implies that teachers and students, in blended </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proofErr w:type="gramStart"/>
      <w:r w:rsidRPr="00C76928">
        <w:rPr>
          <w:rFonts w:ascii="ff1" w:hAnsi="ff1"/>
          <w:color w:val="000000"/>
          <w:spacing w:val="-1"/>
          <w:sz w:val="60"/>
          <w:szCs w:val="60"/>
          <w:lang w:val="en-PH" w:eastAsia="en-PH"/>
        </w:rPr>
        <w:t>learning</w:t>
      </w:r>
      <w:proofErr w:type="gramEnd"/>
      <w:r w:rsidRPr="00C76928">
        <w:rPr>
          <w:rFonts w:ascii="ff1" w:hAnsi="ff1"/>
          <w:color w:val="000000"/>
          <w:spacing w:val="-1"/>
          <w:sz w:val="60"/>
          <w:szCs w:val="60"/>
          <w:lang w:val="en-PH" w:eastAsia="en-PH"/>
        </w:rPr>
        <w:t>, are both part of the virtual classroom irrespective of geographical separation (</w:t>
      </w:r>
      <w:proofErr w:type="spellStart"/>
      <w:r w:rsidRPr="00C76928">
        <w:rPr>
          <w:rFonts w:ascii="ff1" w:hAnsi="ff1"/>
          <w:color w:val="000000"/>
          <w:spacing w:val="-1"/>
          <w:sz w:val="60"/>
          <w:szCs w:val="60"/>
          <w:lang w:val="en-PH" w:eastAsia="en-PH"/>
        </w:rPr>
        <w:t>Lalima</w:t>
      </w:r>
      <w:proofErr w:type="spellEnd"/>
      <w:r w:rsidRPr="00C76928">
        <w:rPr>
          <w:rFonts w:ascii="ff1" w:hAnsi="ff1"/>
          <w:color w:val="000000"/>
          <w:spacing w:val="-1"/>
          <w:sz w:val="60"/>
          <w:szCs w:val="60"/>
          <w:lang w:val="en-PH" w:eastAsia="en-PH"/>
        </w:rPr>
        <w:t xml:space="preserve"> &amp; </w:t>
      </w:r>
    </w:p>
    <w:p w:rsidR="00C76928" w:rsidRPr="00C76928" w:rsidRDefault="00C76928" w:rsidP="00C76928">
      <w:pPr>
        <w:widowControl/>
        <w:shd w:val="clear" w:color="auto" w:fill="FFFFFF"/>
        <w:autoSpaceDE/>
        <w:autoSpaceDN/>
        <w:spacing w:line="0" w:lineRule="auto"/>
        <w:rPr>
          <w:rFonts w:ascii="ff1" w:hAnsi="ff1"/>
          <w:color w:val="000000"/>
          <w:spacing w:val="-1"/>
          <w:sz w:val="60"/>
          <w:szCs w:val="60"/>
          <w:lang w:val="en-PH" w:eastAsia="en-PH"/>
        </w:rPr>
      </w:pPr>
      <w:proofErr w:type="spellStart"/>
      <w:r w:rsidRPr="00C76928">
        <w:rPr>
          <w:rFonts w:ascii="ff1" w:hAnsi="ff1"/>
          <w:color w:val="000000"/>
          <w:spacing w:val="-1"/>
          <w:sz w:val="60"/>
          <w:szCs w:val="60"/>
          <w:lang w:val="en-PH" w:eastAsia="en-PH"/>
        </w:rPr>
        <w:t>Dangwal</w:t>
      </w:r>
      <w:proofErr w:type="spellEnd"/>
      <w:r w:rsidRPr="00C76928">
        <w:rPr>
          <w:rFonts w:ascii="ff1" w:hAnsi="ff1"/>
          <w:color w:val="000000"/>
          <w:spacing w:val="-1"/>
          <w:sz w:val="60"/>
          <w:szCs w:val="60"/>
          <w:lang w:val="en-PH" w:eastAsia="en-PH"/>
        </w:rPr>
        <w:t>, 2017) and face</w:t>
      </w:r>
      <w:r w:rsidRPr="00C76928">
        <w:rPr>
          <w:rFonts w:ascii="ff1" w:hAnsi="ff1"/>
          <w:color w:val="000000"/>
          <w:spacing w:val="4"/>
          <w:sz w:val="60"/>
          <w:szCs w:val="60"/>
          <w:lang w:val="en-PH" w:eastAsia="en-PH"/>
        </w:rPr>
        <w:t>-</w:t>
      </w:r>
      <w:r w:rsidRPr="00C76928">
        <w:rPr>
          <w:rFonts w:ascii="ff1" w:hAnsi="ff1"/>
          <w:color w:val="000000"/>
          <w:spacing w:val="7"/>
          <w:sz w:val="60"/>
          <w:szCs w:val="60"/>
          <w:lang w:val="en-PH" w:eastAsia="en-PH"/>
        </w:rPr>
        <w:t>to</w:t>
      </w:r>
      <w:r w:rsidRPr="00C76928">
        <w:rPr>
          <w:rFonts w:ascii="ff1" w:hAnsi="ff1"/>
          <w:color w:val="000000"/>
          <w:spacing w:val="2"/>
          <w:sz w:val="60"/>
          <w:szCs w:val="60"/>
          <w:lang w:val="en-PH" w:eastAsia="en-PH"/>
        </w:rPr>
        <w:t>-</w:t>
      </w:r>
      <w:r w:rsidRPr="00C76928">
        <w:rPr>
          <w:rFonts w:ascii="ff1" w:hAnsi="ff1"/>
          <w:color w:val="000000"/>
          <w:spacing w:val="-1"/>
          <w:sz w:val="60"/>
          <w:szCs w:val="60"/>
          <w:lang w:val="en-PH" w:eastAsia="en-PH"/>
        </w:rPr>
        <w:t>face classroom meeting</w:t>
      </w:r>
    </w:p>
    <w:p w:rsidR="00C76928" w:rsidRPr="00676AE7" w:rsidRDefault="00C76928" w:rsidP="00C76928">
      <w:pPr>
        <w:spacing w:line="480" w:lineRule="auto"/>
        <w:ind w:firstLine="720"/>
        <w:jc w:val="both"/>
        <w:rPr>
          <w:rFonts w:ascii="Tahoma" w:hAnsi="Tahoma" w:cs="Tahoma"/>
          <w:sz w:val="24"/>
          <w:szCs w:val="24"/>
        </w:rPr>
      </w:pPr>
      <w:r>
        <w:rPr>
          <w:rFonts w:ascii="Tahoma" w:hAnsi="Tahoma" w:cs="Tahoma"/>
          <w:sz w:val="24"/>
          <w:szCs w:val="24"/>
        </w:rPr>
        <w:t>T</w:t>
      </w:r>
      <w:r w:rsidRPr="00C76928">
        <w:rPr>
          <w:rFonts w:ascii="Tahoma" w:hAnsi="Tahoma" w:cs="Tahoma"/>
          <w:sz w:val="24"/>
          <w:szCs w:val="24"/>
        </w:rPr>
        <w:t xml:space="preserve">he study of </w:t>
      </w:r>
      <w:proofErr w:type="spellStart"/>
      <w:r w:rsidRPr="00C76928">
        <w:rPr>
          <w:rFonts w:ascii="Tahoma" w:hAnsi="Tahoma" w:cs="Tahoma"/>
          <w:sz w:val="24"/>
          <w:szCs w:val="24"/>
        </w:rPr>
        <w:t>Qasem</w:t>
      </w:r>
      <w:proofErr w:type="spellEnd"/>
      <w:r w:rsidRPr="00C76928">
        <w:rPr>
          <w:rFonts w:ascii="Tahoma" w:hAnsi="Tahoma" w:cs="Tahoma"/>
          <w:sz w:val="24"/>
          <w:szCs w:val="24"/>
        </w:rPr>
        <w:t xml:space="preserve"> and </w:t>
      </w:r>
      <w:proofErr w:type="spellStart"/>
      <w:r w:rsidRPr="00C76928">
        <w:rPr>
          <w:rFonts w:ascii="Tahoma" w:hAnsi="Tahoma" w:cs="Tahoma"/>
          <w:sz w:val="24"/>
          <w:szCs w:val="24"/>
        </w:rPr>
        <w:t>Viswanathappa</w:t>
      </w:r>
      <w:proofErr w:type="spellEnd"/>
      <w:r w:rsidRPr="00C76928">
        <w:rPr>
          <w:rFonts w:ascii="Tahoma" w:hAnsi="Tahoma" w:cs="Tahoma"/>
          <w:sz w:val="24"/>
          <w:szCs w:val="24"/>
        </w:rPr>
        <w:t xml:space="preserve"> (2016) entail a positive perception of teachers with the notion of ICT integration using blended learning instruction. With the rapid development of technology-based teaching delivery, it can be argued that the </w:t>
      </w:r>
      <w:r w:rsidRPr="00C76928">
        <w:rPr>
          <w:rFonts w:ascii="Tahoma" w:hAnsi="Tahoma" w:cs="Tahoma"/>
          <w:sz w:val="24"/>
          <w:szCs w:val="24"/>
        </w:rPr>
        <w:lastRenderedPageBreak/>
        <w:t>findings of the study showed teachers’ satisfaction in terms of experiencing professional development training through blended learning approach. In the context of virtual classroom, learners have the opportunity to access the learning materials regardless of time and space. Thus, the literature discusses that teachers and students are being mediated with ICT through the notion of blended-based instruction. This implies that teachers and students, in blended learning, are both part of the virtual classroom irrespective of geographical separation (</w:t>
      </w:r>
      <w:proofErr w:type="spellStart"/>
      <w:r w:rsidRPr="00C76928">
        <w:rPr>
          <w:rFonts w:ascii="Tahoma" w:hAnsi="Tahoma" w:cs="Tahoma"/>
          <w:sz w:val="24"/>
          <w:szCs w:val="24"/>
        </w:rPr>
        <w:t>Lalima</w:t>
      </w:r>
      <w:proofErr w:type="spellEnd"/>
      <w:r w:rsidRPr="00C76928">
        <w:rPr>
          <w:rFonts w:ascii="Tahoma" w:hAnsi="Tahoma" w:cs="Tahoma"/>
          <w:sz w:val="24"/>
          <w:szCs w:val="24"/>
        </w:rPr>
        <w:t xml:space="preserve"> &amp; </w:t>
      </w:r>
      <w:proofErr w:type="spellStart"/>
      <w:r w:rsidRPr="00C76928">
        <w:rPr>
          <w:rFonts w:ascii="Tahoma" w:hAnsi="Tahoma" w:cs="Tahoma"/>
          <w:sz w:val="24"/>
          <w:szCs w:val="24"/>
        </w:rPr>
        <w:t>Dangwal</w:t>
      </w:r>
      <w:proofErr w:type="spellEnd"/>
      <w:r w:rsidRPr="00C76928">
        <w:rPr>
          <w:rFonts w:ascii="Tahoma" w:hAnsi="Tahoma" w:cs="Tahoma"/>
          <w:sz w:val="24"/>
          <w:szCs w:val="24"/>
        </w:rPr>
        <w:t>, 2017) an</w:t>
      </w:r>
      <w:r>
        <w:rPr>
          <w:rFonts w:ascii="Tahoma" w:hAnsi="Tahoma" w:cs="Tahoma"/>
          <w:sz w:val="24"/>
          <w:szCs w:val="24"/>
        </w:rPr>
        <w:t>d face-to-face classroom meeting.</w:t>
      </w:r>
    </w:p>
    <w:p w:rsidR="00B95E06" w:rsidRDefault="00B95E06" w:rsidP="00225266">
      <w:pPr>
        <w:spacing w:line="480" w:lineRule="auto"/>
        <w:rPr>
          <w:rFonts w:ascii="Tahoma" w:hAnsi="Tahoma" w:cs="Tahoma"/>
          <w:sz w:val="24"/>
          <w:szCs w:val="24"/>
        </w:rPr>
      </w:pPr>
    </w:p>
    <w:p w:rsidR="000E169D" w:rsidRPr="000E169D" w:rsidRDefault="000E169D" w:rsidP="00225266">
      <w:pPr>
        <w:spacing w:line="480" w:lineRule="auto"/>
        <w:rPr>
          <w:rFonts w:ascii="Tahoma" w:hAnsi="Tahoma" w:cs="Tahoma"/>
          <w:b/>
          <w:sz w:val="24"/>
          <w:szCs w:val="24"/>
        </w:rPr>
      </w:pPr>
      <w:r w:rsidRPr="000E169D">
        <w:rPr>
          <w:rFonts w:ascii="Tahoma" w:hAnsi="Tahoma" w:cs="Tahoma"/>
          <w:b/>
          <w:sz w:val="24"/>
          <w:szCs w:val="24"/>
        </w:rPr>
        <w:t>Developing E-learning Services Based on Cache Strategy and Cloud Computing</w:t>
      </w:r>
      <w:r>
        <w:rPr>
          <w:rFonts w:ascii="Tahoma" w:hAnsi="Tahoma" w:cs="Tahoma"/>
          <w:b/>
          <w:sz w:val="24"/>
          <w:szCs w:val="24"/>
        </w:rPr>
        <w:t>.</w:t>
      </w:r>
    </w:p>
    <w:p w:rsidR="004362F4" w:rsidRDefault="000E169D" w:rsidP="000E169D">
      <w:pPr>
        <w:spacing w:line="480" w:lineRule="auto"/>
        <w:ind w:firstLine="720"/>
        <w:rPr>
          <w:rFonts w:ascii="Tahoma" w:hAnsi="Tahoma" w:cs="Tahoma"/>
          <w:sz w:val="24"/>
          <w:szCs w:val="24"/>
        </w:rPr>
      </w:pPr>
      <w:r w:rsidRPr="000E169D">
        <w:rPr>
          <w:rFonts w:ascii="Tahoma" w:hAnsi="Tahoma" w:cs="Tahoma"/>
          <w:sz w:val="24"/>
          <w:szCs w:val="24"/>
        </w:rPr>
        <w:t xml:space="preserve">Mohammed </w:t>
      </w:r>
      <w:proofErr w:type="spellStart"/>
      <w:r w:rsidRPr="000E169D">
        <w:rPr>
          <w:rFonts w:ascii="Tahoma" w:hAnsi="Tahoma" w:cs="Tahoma"/>
          <w:sz w:val="24"/>
          <w:szCs w:val="24"/>
        </w:rPr>
        <w:t>Khaleel</w:t>
      </w:r>
      <w:proofErr w:type="spellEnd"/>
      <w:r w:rsidRPr="000E169D">
        <w:rPr>
          <w:rFonts w:ascii="Tahoma" w:hAnsi="Tahoma" w:cs="Tahoma"/>
          <w:sz w:val="24"/>
          <w:szCs w:val="24"/>
        </w:rPr>
        <w:t xml:space="preserve"> Hussein</w:t>
      </w:r>
      <w:r>
        <w:rPr>
          <w:rFonts w:ascii="Tahoma" w:hAnsi="Tahoma" w:cs="Tahoma"/>
          <w:sz w:val="24"/>
          <w:szCs w:val="24"/>
        </w:rPr>
        <w:t xml:space="preserve"> (2016) </w:t>
      </w:r>
      <w:proofErr w:type="gramStart"/>
      <w:r w:rsidRPr="000E169D">
        <w:rPr>
          <w:rFonts w:ascii="Tahoma" w:hAnsi="Tahoma" w:cs="Tahoma"/>
          <w:sz w:val="24"/>
          <w:szCs w:val="24"/>
        </w:rPr>
        <w:t>The</w:t>
      </w:r>
      <w:proofErr w:type="gramEnd"/>
      <w:r w:rsidRPr="000E169D">
        <w:rPr>
          <w:rFonts w:ascii="Tahoma" w:hAnsi="Tahoma" w:cs="Tahoma"/>
          <w:sz w:val="24"/>
          <w:szCs w:val="24"/>
        </w:rPr>
        <w:t xml:space="preserve"> services of e-learning have developed since the using of computers in teaching role. Yet, there is a desire to change to blended learning services, where computer-based actions are incorporated with classroom-based or practical conditions. We have different E-learning services like training tutors, course contents, lectures, score quizzes and assessment for online exams.</w:t>
      </w:r>
    </w:p>
    <w:p w:rsidR="000E169D" w:rsidRPr="00803E09" w:rsidRDefault="000E169D" w:rsidP="000E169D">
      <w:pPr>
        <w:spacing w:line="480" w:lineRule="auto"/>
        <w:ind w:firstLine="720"/>
        <w:rPr>
          <w:rFonts w:ascii="Tahoma" w:hAnsi="Tahoma" w:cs="Tahoma"/>
          <w:sz w:val="24"/>
          <w:szCs w:val="24"/>
        </w:rPr>
      </w:pPr>
    </w:p>
    <w:p w:rsidR="00B95E06" w:rsidRPr="00803E09" w:rsidRDefault="0021145D" w:rsidP="00225266">
      <w:pPr>
        <w:spacing w:line="480" w:lineRule="auto"/>
        <w:rPr>
          <w:rFonts w:ascii="Tahoma" w:hAnsi="Tahoma" w:cs="Tahoma"/>
          <w:b/>
          <w:sz w:val="28"/>
          <w:szCs w:val="28"/>
        </w:rPr>
      </w:pPr>
      <w:r w:rsidRPr="00803E09">
        <w:rPr>
          <w:rFonts w:ascii="Tahoma" w:hAnsi="Tahoma" w:cs="Tahoma"/>
          <w:b/>
          <w:sz w:val="28"/>
          <w:szCs w:val="28"/>
        </w:rPr>
        <w:t>Conceptual Frame Work</w:t>
      </w:r>
    </w:p>
    <w:p w:rsidR="0021145D" w:rsidRPr="00803E09" w:rsidRDefault="0021145D" w:rsidP="00225266">
      <w:pPr>
        <w:spacing w:line="480" w:lineRule="auto"/>
        <w:rPr>
          <w:rFonts w:ascii="Tahoma" w:hAnsi="Tahoma" w:cs="Tahoma"/>
          <w:sz w:val="24"/>
          <w:szCs w:val="24"/>
        </w:rPr>
      </w:pPr>
    </w:p>
    <w:p w:rsidR="00B95E06" w:rsidRPr="00803E09" w:rsidRDefault="0021145D" w:rsidP="00225266">
      <w:pPr>
        <w:spacing w:line="480" w:lineRule="auto"/>
        <w:rPr>
          <w:rFonts w:ascii="Tahoma" w:hAnsi="Tahoma" w:cs="Tahoma"/>
          <w:sz w:val="24"/>
          <w:szCs w:val="24"/>
        </w:rPr>
      </w:pPr>
      <w:r w:rsidRPr="00803E09">
        <w:rPr>
          <w:rFonts w:ascii="Tahoma" w:hAnsi="Tahoma" w:cs="Tahoma"/>
          <w:noProof/>
          <w:sz w:val="24"/>
          <w:szCs w:val="24"/>
          <w:lang w:val="en-PH" w:eastAsia="en-PH"/>
        </w:rPr>
        <w:lastRenderedPageBreak/>
        <w:drawing>
          <wp:inline distT="0" distB="0" distL="0" distR="0">
            <wp:extent cx="5943600" cy="3342656"/>
            <wp:effectExtent l="0" t="0" r="0" b="0"/>
            <wp:docPr id="1" name="Picture 1" descr="C:\Users\Jm\OneDrive\Desktop\swas\cc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OneDrive\Desktop\swas\ccon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656"/>
                    </a:xfrm>
                    <a:prstGeom prst="rect">
                      <a:avLst/>
                    </a:prstGeom>
                    <a:noFill/>
                    <a:ln>
                      <a:noFill/>
                    </a:ln>
                  </pic:spPr>
                </pic:pic>
              </a:graphicData>
            </a:graphic>
          </wp:inline>
        </w:drawing>
      </w:r>
    </w:p>
    <w:p w:rsidR="00B95E06" w:rsidRPr="00803E09" w:rsidRDefault="003E53F8" w:rsidP="00225266">
      <w:pPr>
        <w:spacing w:line="480" w:lineRule="auto"/>
        <w:rPr>
          <w:rStyle w:val="Emphasis"/>
          <w:rFonts w:ascii="Tahoma" w:hAnsi="Tahoma" w:cs="Tahoma"/>
        </w:rPr>
      </w:pPr>
      <w:r w:rsidRPr="00803E09">
        <w:rPr>
          <w:rStyle w:val="Emphasis"/>
          <w:rFonts w:ascii="Tahoma" w:hAnsi="Tahoma" w:cs="Tahoma"/>
          <w:b/>
        </w:rPr>
        <w:t>Figure 1.</w:t>
      </w:r>
      <w:r w:rsidRPr="00803E09">
        <w:rPr>
          <w:rStyle w:val="Emphasis"/>
          <w:rFonts w:ascii="Tahoma" w:hAnsi="Tahoma" w:cs="Tahoma"/>
        </w:rPr>
        <w:t xml:space="preserve"> Conceptual Frame Work for ACLCM E-Learning Management System for the ACLC College of Mabalacat.</w:t>
      </w:r>
    </w:p>
    <w:p w:rsidR="003E53F8" w:rsidRPr="00803E09" w:rsidRDefault="003E53F8" w:rsidP="00B01065">
      <w:pPr>
        <w:spacing w:line="480" w:lineRule="auto"/>
        <w:jc w:val="both"/>
        <w:rPr>
          <w:rFonts w:ascii="Tahoma" w:hAnsi="Tahoma" w:cs="Tahoma"/>
          <w:b/>
          <w:sz w:val="24"/>
          <w:szCs w:val="24"/>
        </w:rPr>
      </w:pPr>
    </w:p>
    <w:p w:rsidR="0034199E" w:rsidRPr="00803E09" w:rsidRDefault="00FC27E3" w:rsidP="004362F4">
      <w:pPr>
        <w:spacing w:line="480" w:lineRule="auto"/>
        <w:ind w:firstLine="720"/>
        <w:jc w:val="both"/>
        <w:rPr>
          <w:rFonts w:ascii="Tahoma" w:hAnsi="Tahoma" w:cs="Tahoma"/>
          <w:sz w:val="24"/>
          <w:szCs w:val="24"/>
        </w:rPr>
      </w:pPr>
      <w:r w:rsidRPr="00803E09">
        <w:rPr>
          <w:rFonts w:ascii="Tahoma" w:hAnsi="Tahoma" w:cs="Tahoma"/>
          <w:sz w:val="24"/>
          <w:szCs w:val="24"/>
        </w:rPr>
        <w:t>This Figure shows Input Process and Output of th</w:t>
      </w:r>
      <w:r w:rsidR="0034199E" w:rsidRPr="00803E09">
        <w:rPr>
          <w:rFonts w:ascii="Tahoma" w:hAnsi="Tahoma" w:cs="Tahoma"/>
          <w:sz w:val="24"/>
          <w:szCs w:val="24"/>
        </w:rPr>
        <w:t>e Users, User Login in ACLCM E-l</w:t>
      </w:r>
      <w:r w:rsidRPr="00803E09">
        <w:rPr>
          <w:rFonts w:ascii="Tahoma" w:hAnsi="Tahoma" w:cs="Tahoma"/>
          <w:sz w:val="24"/>
          <w:szCs w:val="24"/>
        </w:rPr>
        <w:t xml:space="preserve">earning Management System; input Student number to Student; Teacher member to their account number and admin can log in. Process is Generate Account generate quizzes, exam compute a grade, and posting school works; remind the student schedule to their class and submission, checking the attendance. </w:t>
      </w:r>
      <w:r w:rsidR="0034199E" w:rsidRPr="00803E09">
        <w:rPr>
          <w:rFonts w:ascii="Tahoma" w:hAnsi="Tahoma" w:cs="Tahoma"/>
          <w:sz w:val="24"/>
          <w:szCs w:val="24"/>
        </w:rPr>
        <w:t>Output submit the grade report, classed report and logout the ACLCM E-learning Management System.</w:t>
      </w:r>
    </w:p>
    <w:p w:rsidR="0021145D" w:rsidRDefault="0021145D" w:rsidP="00225266">
      <w:pPr>
        <w:spacing w:line="480" w:lineRule="auto"/>
        <w:rPr>
          <w:rFonts w:ascii="Tahoma" w:hAnsi="Tahoma" w:cs="Tahoma"/>
          <w:sz w:val="24"/>
          <w:szCs w:val="24"/>
        </w:rPr>
      </w:pPr>
    </w:p>
    <w:p w:rsidR="006C0643" w:rsidRDefault="006C0643" w:rsidP="00225266">
      <w:pPr>
        <w:spacing w:line="480" w:lineRule="auto"/>
        <w:rPr>
          <w:rFonts w:ascii="Tahoma" w:hAnsi="Tahoma" w:cs="Tahoma"/>
          <w:sz w:val="24"/>
          <w:szCs w:val="24"/>
        </w:rPr>
      </w:pPr>
    </w:p>
    <w:p w:rsidR="006C0643" w:rsidRPr="00803E09" w:rsidRDefault="006C0643" w:rsidP="00225266">
      <w:pPr>
        <w:spacing w:line="480" w:lineRule="auto"/>
        <w:rPr>
          <w:rFonts w:ascii="Tahoma" w:hAnsi="Tahoma" w:cs="Tahoma"/>
          <w:sz w:val="24"/>
          <w:szCs w:val="24"/>
        </w:rPr>
      </w:pPr>
    </w:p>
    <w:p w:rsidR="0034199E" w:rsidRPr="00803E09" w:rsidRDefault="0034199E" w:rsidP="00225266">
      <w:pPr>
        <w:spacing w:line="480" w:lineRule="auto"/>
        <w:rPr>
          <w:rFonts w:ascii="Tahoma" w:hAnsi="Tahoma" w:cs="Tahoma"/>
          <w:sz w:val="24"/>
          <w:szCs w:val="24"/>
        </w:rPr>
      </w:pPr>
    </w:p>
    <w:p w:rsidR="00B95E06" w:rsidRPr="00803E09" w:rsidRDefault="00B95E06" w:rsidP="00B95E06">
      <w:pPr>
        <w:pStyle w:val="ListParagraph"/>
        <w:numPr>
          <w:ilvl w:val="0"/>
          <w:numId w:val="11"/>
        </w:numPr>
        <w:suppressAutoHyphens/>
        <w:spacing w:line="480" w:lineRule="auto"/>
        <w:rPr>
          <w:rFonts w:ascii="Tahoma" w:hAnsi="Tahoma" w:cs="Tahoma"/>
          <w:b/>
          <w:color w:val="000000"/>
          <w:sz w:val="24"/>
          <w:shd w:val="clear" w:color="auto" w:fill="FFFFFF"/>
        </w:rPr>
      </w:pPr>
      <w:r w:rsidRPr="00803E09">
        <w:rPr>
          <w:rFonts w:ascii="Tahoma" w:hAnsi="Tahoma" w:cs="Tahoma"/>
          <w:b/>
          <w:color w:val="000000"/>
          <w:sz w:val="24"/>
          <w:shd w:val="clear" w:color="auto" w:fill="FFFFFF"/>
        </w:rPr>
        <w:lastRenderedPageBreak/>
        <w:t>CURRENT STATE OF TECHNOLOGY</w:t>
      </w:r>
    </w:p>
    <w:p w:rsidR="0034199E" w:rsidRPr="00803E09" w:rsidRDefault="0034199E" w:rsidP="0034199E">
      <w:pPr>
        <w:pStyle w:val="ListParagraph"/>
        <w:suppressAutoHyphens/>
        <w:spacing w:line="480" w:lineRule="auto"/>
        <w:ind w:left="1440" w:firstLine="0"/>
        <w:rPr>
          <w:rFonts w:ascii="Tahoma" w:hAnsi="Tahoma" w:cs="Tahoma"/>
          <w:b/>
          <w:color w:val="000000"/>
          <w:sz w:val="24"/>
          <w:shd w:val="clear" w:color="auto" w:fill="FFFFFF"/>
        </w:rPr>
      </w:pPr>
    </w:p>
    <w:p w:rsidR="00C805BF" w:rsidRPr="00803E09" w:rsidRDefault="00C805BF" w:rsidP="00C805BF">
      <w:pPr>
        <w:suppressAutoHyphens/>
        <w:spacing w:line="480" w:lineRule="auto"/>
        <w:rPr>
          <w:rFonts w:ascii="Tahoma" w:hAnsi="Tahoma" w:cs="Tahoma"/>
          <w:b/>
          <w:sz w:val="24"/>
        </w:rPr>
      </w:pPr>
      <w:r w:rsidRPr="00803E09">
        <w:rPr>
          <w:rFonts w:ascii="Tahoma" w:hAnsi="Tahoma" w:cs="Tahoma"/>
          <w:b/>
          <w:sz w:val="24"/>
        </w:rPr>
        <w:t>ACLC COLLEGES OF MABALACAT</w:t>
      </w:r>
    </w:p>
    <w:p w:rsidR="00C805BF" w:rsidRPr="00803E09" w:rsidRDefault="00C805BF" w:rsidP="00225266">
      <w:pPr>
        <w:spacing w:line="480" w:lineRule="auto"/>
        <w:rPr>
          <w:rFonts w:ascii="Tahoma" w:hAnsi="Tahoma" w:cs="Tahoma"/>
          <w:sz w:val="24"/>
          <w:szCs w:val="24"/>
        </w:rPr>
      </w:pPr>
      <w:r w:rsidRPr="00803E09">
        <w:rPr>
          <w:rFonts w:ascii="Tahoma" w:hAnsi="Tahoma" w:cs="Tahoma"/>
        </w:rPr>
        <w:object w:dxaOrig="4697" w:dyaOrig="2611">
          <v:rect id="rectole0000000001" o:spid="_x0000_i1025" style="width:233.4pt;height:132pt" o:ole="" o:preferrelative="t" stroked="f">
            <v:imagedata r:id="rId7" o:title=""/>
          </v:rect>
          <o:OLEObject Type="Embed" ProgID="StaticMetafile" ShapeID="rectole0000000001" DrawAspect="Content" ObjectID="_1712770920" r:id="rId8"/>
        </w:object>
      </w:r>
    </w:p>
    <w:p w:rsidR="0034199E" w:rsidRPr="00803E09" w:rsidRDefault="0034199E" w:rsidP="0034199E">
      <w:pPr>
        <w:spacing w:line="480" w:lineRule="auto"/>
        <w:rPr>
          <w:rStyle w:val="Emphasis"/>
          <w:rFonts w:ascii="Tahoma" w:hAnsi="Tahoma" w:cs="Tahoma"/>
        </w:rPr>
      </w:pPr>
      <w:r w:rsidRPr="00803E09">
        <w:rPr>
          <w:rStyle w:val="Emphasis"/>
          <w:rFonts w:ascii="Tahoma" w:hAnsi="Tahoma" w:cs="Tahoma"/>
          <w:b/>
        </w:rPr>
        <w:t>Figure 2.</w:t>
      </w:r>
      <w:r w:rsidRPr="00803E09">
        <w:rPr>
          <w:rStyle w:val="Emphasis"/>
          <w:rFonts w:ascii="Tahoma" w:hAnsi="Tahoma" w:cs="Tahoma"/>
        </w:rPr>
        <w:t xml:space="preserve"> Current System use of ACLC College of Mabalacat.</w:t>
      </w:r>
    </w:p>
    <w:p w:rsidR="00C805BF" w:rsidRPr="00803E09" w:rsidRDefault="00C805BF" w:rsidP="000944E3">
      <w:pPr>
        <w:spacing w:line="480" w:lineRule="auto"/>
        <w:rPr>
          <w:rFonts w:ascii="Tahoma" w:hAnsi="Tahoma" w:cs="Tahoma"/>
          <w:sz w:val="24"/>
          <w:szCs w:val="24"/>
        </w:rPr>
      </w:pPr>
    </w:p>
    <w:p w:rsidR="00DE0264" w:rsidRPr="00803E09" w:rsidRDefault="0034199E" w:rsidP="00DE0264">
      <w:pPr>
        <w:pStyle w:val="BodyText"/>
        <w:spacing w:line="480" w:lineRule="auto"/>
        <w:jc w:val="both"/>
        <w:rPr>
          <w:rFonts w:ascii="Tahoma" w:hAnsi="Tahoma" w:cs="Tahoma"/>
        </w:rPr>
      </w:pPr>
      <w:r w:rsidRPr="00803E09">
        <w:rPr>
          <w:rFonts w:ascii="Tahoma" w:hAnsi="Tahoma" w:cs="Tahoma"/>
        </w:rPr>
        <w:t xml:space="preserve">This Figure shows </w:t>
      </w:r>
      <w:r w:rsidR="00DE0264" w:rsidRPr="00803E09">
        <w:rPr>
          <w:rFonts w:ascii="Tahoma" w:hAnsi="Tahoma" w:cs="Tahoma"/>
        </w:rPr>
        <w:t xml:space="preserve">the </w:t>
      </w:r>
      <w:r w:rsidR="00C805BF" w:rsidRPr="00803E09">
        <w:rPr>
          <w:rFonts w:ascii="Tahoma" w:hAnsi="Tahoma" w:cs="Tahoma"/>
        </w:rPr>
        <w:t xml:space="preserve">ACLC College </w:t>
      </w:r>
      <w:r w:rsidR="00DE0264" w:rsidRPr="00803E09">
        <w:rPr>
          <w:rFonts w:ascii="Tahoma" w:hAnsi="Tahoma" w:cs="Tahoma"/>
        </w:rPr>
        <w:t xml:space="preserve">of </w:t>
      </w:r>
      <w:r w:rsidR="00C805BF" w:rsidRPr="00803E09">
        <w:rPr>
          <w:rFonts w:ascii="Tahoma" w:hAnsi="Tahoma" w:cs="Tahoma"/>
        </w:rPr>
        <w:t xml:space="preserve">Mabalacat </w:t>
      </w:r>
      <w:r w:rsidR="00DE0264" w:rsidRPr="00803E09">
        <w:rPr>
          <w:rFonts w:ascii="Tahoma" w:hAnsi="Tahoma" w:cs="Tahoma"/>
        </w:rPr>
        <w:t>use the traditional way of Virtual education by using the Google Classroom and Google meet for college.</w:t>
      </w:r>
      <w:r w:rsidR="006C0643">
        <w:rPr>
          <w:rFonts w:ascii="Tahoma" w:hAnsi="Tahoma" w:cs="Tahoma"/>
        </w:rPr>
        <w:t xml:space="preserve"> </w:t>
      </w:r>
    </w:p>
    <w:p w:rsidR="00C805BF" w:rsidRDefault="00C805BF" w:rsidP="00DE0264">
      <w:pPr>
        <w:pStyle w:val="BodyText"/>
        <w:spacing w:line="480" w:lineRule="auto"/>
        <w:jc w:val="both"/>
        <w:rPr>
          <w:rFonts w:ascii="Tahoma" w:hAnsi="Tahoma" w:cs="Tahoma"/>
          <w:b/>
          <w:sz w:val="28"/>
          <w:szCs w:val="28"/>
        </w:rPr>
      </w:pPr>
    </w:p>
    <w:p w:rsidR="004362F4" w:rsidRDefault="004362F4" w:rsidP="00DE0264">
      <w:pPr>
        <w:pStyle w:val="BodyText"/>
        <w:spacing w:line="480" w:lineRule="auto"/>
        <w:jc w:val="both"/>
        <w:rPr>
          <w:rFonts w:ascii="Tahoma" w:hAnsi="Tahoma" w:cs="Tahoma"/>
          <w:b/>
          <w:sz w:val="28"/>
          <w:szCs w:val="28"/>
        </w:rPr>
      </w:pPr>
    </w:p>
    <w:p w:rsidR="004362F4" w:rsidRDefault="004362F4" w:rsidP="00DE0264">
      <w:pPr>
        <w:pStyle w:val="BodyText"/>
        <w:spacing w:line="480" w:lineRule="auto"/>
        <w:jc w:val="both"/>
        <w:rPr>
          <w:rFonts w:ascii="Tahoma" w:hAnsi="Tahoma" w:cs="Tahoma"/>
          <w:b/>
          <w:sz w:val="28"/>
          <w:szCs w:val="28"/>
        </w:rPr>
      </w:pPr>
    </w:p>
    <w:p w:rsidR="004362F4" w:rsidRDefault="004362F4" w:rsidP="00DE0264">
      <w:pPr>
        <w:pStyle w:val="BodyText"/>
        <w:spacing w:line="480" w:lineRule="auto"/>
        <w:jc w:val="both"/>
        <w:rPr>
          <w:rFonts w:ascii="Tahoma" w:hAnsi="Tahoma" w:cs="Tahoma"/>
          <w:b/>
          <w:sz w:val="28"/>
          <w:szCs w:val="28"/>
        </w:rPr>
      </w:pPr>
    </w:p>
    <w:p w:rsidR="004362F4" w:rsidRDefault="004362F4" w:rsidP="00DE0264">
      <w:pPr>
        <w:pStyle w:val="BodyText"/>
        <w:spacing w:line="480" w:lineRule="auto"/>
        <w:jc w:val="both"/>
        <w:rPr>
          <w:rFonts w:ascii="Tahoma" w:hAnsi="Tahoma" w:cs="Tahoma"/>
          <w:b/>
          <w:sz w:val="28"/>
          <w:szCs w:val="28"/>
        </w:rPr>
      </w:pPr>
    </w:p>
    <w:p w:rsidR="004362F4" w:rsidRDefault="004362F4" w:rsidP="00DE0264">
      <w:pPr>
        <w:pStyle w:val="BodyText"/>
        <w:spacing w:line="480" w:lineRule="auto"/>
        <w:jc w:val="both"/>
        <w:rPr>
          <w:rFonts w:ascii="Tahoma" w:hAnsi="Tahoma" w:cs="Tahoma"/>
          <w:b/>
          <w:sz w:val="28"/>
          <w:szCs w:val="28"/>
        </w:rPr>
      </w:pPr>
    </w:p>
    <w:p w:rsidR="004362F4" w:rsidRDefault="004362F4" w:rsidP="00DE0264">
      <w:pPr>
        <w:pStyle w:val="BodyText"/>
        <w:spacing w:line="480" w:lineRule="auto"/>
        <w:jc w:val="both"/>
        <w:rPr>
          <w:rFonts w:ascii="Tahoma" w:hAnsi="Tahoma" w:cs="Tahoma"/>
          <w:b/>
          <w:sz w:val="28"/>
          <w:szCs w:val="28"/>
        </w:rPr>
      </w:pPr>
    </w:p>
    <w:p w:rsidR="004362F4" w:rsidRDefault="004362F4" w:rsidP="00DE0264">
      <w:pPr>
        <w:pStyle w:val="BodyText"/>
        <w:spacing w:line="480" w:lineRule="auto"/>
        <w:jc w:val="both"/>
        <w:rPr>
          <w:rFonts w:ascii="Tahoma" w:hAnsi="Tahoma" w:cs="Tahoma"/>
          <w:b/>
          <w:sz w:val="28"/>
          <w:szCs w:val="28"/>
        </w:rPr>
      </w:pPr>
    </w:p>
    <w:p w:rsidR="004362F4" w:rsidRPr="00803E09" w:rsidRDefault="004362F4" w:rsidP="00DE0264">
      <w:pPr>
        <w:pStyle w:val="BodyText"/>
        <w:spacing w:line="480" w:lineRule="auto"/>
        <w:jc w:val="both"/>
        <w:rPr>
          <w:rFonts w:ascii="Tahoma" w:hAnsi="Tahoma" w:cs="Tahoma"/>
          <w:b/>
          <w:sz w:val="28"/>
          <w:szCs w:val="28"/>
        </w:rPr>
      </w:pPr>
    </w:p>
    <w:p w:rsidR="000944E3" w:rsidRDefault="00DE0264" w:rsidP="00C805BF">
      <w:pPr>
        <w:rPr>
          <w:rFonts w:ascii="Tahoma" w:hAnsi="Tahoma" w:cs="Tahoma"/>
          <w:b/>
          <w:sz w:val="28"/>
          <w:szCs w:val="28"/>
        </w:rPr>
      </w:pPr>
      <w:r w:rsidRPr="00803E09">
        <w:rPr>
          <w:rFonts w:ascii="Tahoma" w:hAnsi="Tahoma" w:cs="Tahoma"/>
          <w:b/>
          <w:sz w:val="28"/>
          <w:szCs w:val="28"/>
        </w:rPr>
        <w:lastRenderedPageBreak/>
        <w:t>Flowchart.</w:t>
      </w:r>
      <w:r w:rsidR="004362F4">
        <w:rPr>
          <w:rFonts w:ascii="Tahoma" w:hAnsi="Tahoma" w:cs="Tahoma"/>
          <w:b/>
          <w:sz w:val="28"/>
          <w:szCs w:val="28"/>
        </w:rPr>
        <w:t xml:space="preserve"> </w:t>
      </w:r>
    </w:p>
    <w:p w:rsidR="004362F4" w:rsidRDefault="006C0643" w:rsidP="006C0643">
      <w:pPr>
        <w:jc w:val="center"/>
        <w:rPr>
          <w:rFonts w:ascii="Tahoma" w:hAnsi="Tahoma" w:cs="Tahoma"/>
          <w:b/>
          <w:sz w:val="28"/>
          <w:szCs w:val="28"/>
        </w:rPr>
      </w:pPr>
      <w:r w:rsidRPr="006C0643">
        <w:rPr>
          <w:rFonts w:ascii="Tahoma" w:hAnsi="Tahoma" w:cs="Tahoma"/>
          <w:b/>
          <w:noProof/>
          <w:sz w:val="28"/>
          <w:szCs w:val="28"/>
          <w:lang w:val="en-PH" w:eastAsia="en-PH"/>
        </w:rPr>
        <w:drawing>
          <wp:inline distT="0" distB="0" distL="0" distR="0" wp14:anchorId="6ABE2F1E" wp14:editId="2A50A896">
            <wp:extent cx="2713684" cy="38424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105" cy="3910986"/>
                    </a:xfrm>
                    <a:prstGeom prst="rect">
                      <a:avLst/>
                    </a:prstGeom>
                  </pic:spPr>
                </pic:pic>
              </a:graphicData>
            </a:graphic>
          </wp:inline>
        </w:drawing>
      </w:r>
    </w:p>
    <w:p w:rsidR="004362F4" w:rsidRPr="00803E09" w:rsidRDefault="004362F4" w:rsidP="00C805BF">
      <w:pPr>
        <w:rPr>
          <w:rFonts w:ascii="Tahoma" w:hAnsi="Tahoma" w:cs="Tahoma"/>
          <w:b/>
          <w:sz w:val="28"/>
          <w:szCs w:val="28"/>
        </w:rPr>
      </w:pPr>
    </w:p>
    <w:p w:rsidR="00DE0264" w:rsidRPr="00803E09" w:rsidRDefault="00DE0264" w:rsidP="00C805BF">
      <w:pPr>
        <w:rPr>
          <w:rFonts w:ascii="Tahoma" w:hAnsi="Tahoma" w:cs="Tahoma"/>
          <w:b/>
          <w:sz w:val="28"/>
          <w:szCs w:val="28"/>
        </w:rPr>
      </w:pPr>
    </w:p>
    <w:p w:rsidR="00DE0264" w:rsidRPr="006C0643" w:rsidRDefault="004362F4" w:rsidP="00C805BF">
      <w:pPr>
        <w:rPr>
          <w:rFonts w:ascii="Tahoma" w:hAnsi="Tahoma" w:cs="Tahoma"/>
          <w:sz w:val="24"/>
          <w:szCs w:val="24"/>
        </w:rPr>
      </w:pPr>
      <w:r w:rsidRPr="006C0643">
        <w:rPr>
          <w:rFonts w:ascii="Tahoma" w:hAnsi="Tahoma" w:cs="Tahoma"/>
          <w:b/>
          <w:sz w:val="24"/>
          <w:szCs w:val="24"/>
        </w:rPr>
        <w:t xml:space="preserve">Figure 3. </w:t>
      </w:r>
      <w:r w:rsidR="009B7AC1" w:rsidRPr="009B7AC1">
        <w:rPr>
          <w:rFonts w:ascii="Tahoma" w:hAnsi="Tahoma" w:cs="Tahoma"/>
          <w:sz w:val="24"/>
          <w:szCs w:val="24"/>
        </w:rPr>
        <w:t>Teacher</w:t>
      </w:r>
      <w:r w:rsidR="009B7AC1">
        <w:rPr>
          <w:rFonts w:ascii="Tahoma" w:hAnsi="Tahoma" w:cs="Tahoma"/>
          <w:b/>
          <w:sz w:val="24"/>
          <w:szCs w:val="24"/>
        </w:rPr>
        <w:t xml:space="preserve"> </w:t>
      </w:r>
      <w:r w:rsidRPr="006C0643">
        <w:rPr>
          <w:rFonts w:ascii="Tahoma" w:hAnsi="Tahoma" w:cs="Tahoma"/>
          <w:sz w:val="24"/>
          <w:szCs w:val="24"/>
        </w:rPr>
        <w:t>Flowchart for the Current system use of ACLC College of Mabalacat.</w:t>
      </w:r>
    </w:p>
    <w:p w:rsidR="004362F4" w:rsidRPr="006C0643" w:rsidRDefault="004362F4" w:rsidP="00C805BF">
      <w:pPr>
        <w:rPr>
          <w:rFonts w:ascii="Tahoma" w:hAnsi="Tahoma" w:cs="Tahoma"/>
          <w:sz w:val="24"/>
          <w:szCs w:val="24"/>
        </w:rPr>
      </w:pPr>
    </w:p>
    <w:p w:rsidR="006C0643" w:rsidRDefault="004362F4" w:rsidP="00C805BF">
      <w:pPr>
        <w:rPr>
          <w:rFonts w:ascii="Tahoma" w:hAnsi="Tahoma" w:cs="Tahoma"/>
          <w:sz w:val="24"/>
          <w:szCs w:val="24"/>
        </w:rPr>
      </w:pPr>
      <w:r w:rsidRPr="006C0643">
        <w:rPr>
          <w:rFonts w:ascii="Tahoma" w:hAnsi="Tahoma" w:cs="Tahoma"/>
          <w:sz w:val="24"/>
          <w:szCs w:val="24"/>
        </w:rPr>
        <w:tab/>
        <w:t xml:space="preserve">This figure show the flow of </w:t>
      </w:r>
      <w:r w:rsidR="003E0401" w:rsidRPr="006C0643">
        <w:rPr>
          <w:rFonts w:ascii="Tahoma" w:hAnsi="Tahoma" w:cs="Tahoma"/>
          <w:sz w:val="24"/>
          <w:szCs w:val="24"/>
        </w:rPr>
        <w:t>the current system</w:t>
      </w:r>
      <w:r w:rsidR="006C0643">
        <w:rPr>
          <w:rFonts w:ascii="Tahoma" w:hAnsi="Tahoma" w:cs="Tahoma"/>
          <w:sz w:val="24"/>
          <w:szCs w:val="24"/>
        </w:rPr>
        <w:t>.</w:t>
      </w:r>
    </w:p>
    <w:p w:rsidR="006C0643" w:rsidRDefault="006C0643" w:rsidP="00C805BF">
      <w:pPr>
        <w:rPr>
          <w:rFonts w:ascii="Tahoma" w:hAnsi="Tahoma" w:cs="Tahoma"/>
          <w:sz w:val="24"/>
          <w:szCs w:val="24"/>
        </w:rPr>
      </w:pPr>
    </w:p>
    <w:p w:rsidR="006C0643" w:rsidRPr="006C0643" w:rsidRDefault="009B7AC1" w:rsidP="009B7AC1">
      <w:pPr>
        <w:jc w:val="center"/>
        <w:rPr>
          <w:rFonts w:ascii="Tahoma" w:hAnsi="Tahoma" w:cs="Tahoma"/>
          <w:sz w:val="24"/>
          <w:szCs w:val="24"/>
        </w:rPr>
      </w:pPr>
      <w:r w:rsidRPr="009B7AC1">
        <w:rPr>
          <w:rFonts w:ascii="Tahoma" w:hAnsi="Tahoma" w:cs="Tahoma"/>
          <w:noProof/>
          <w:sz w:val="24"/>
          <w:szCs w:val="24"/>
          <w:lang w:val="en-PH" w:eastAsia="en-PH"/>
        </w:rPr>
        <w:lastRenderedPageBreak/>
        <w:drawing>
          <wp:inline distT="0" distB="0" distL="0" distR="0" wp14:anchorId="71E31BE1" wp14:editId="1AE879FA">
            <wp:extent cx="2393004" cy="4151129"/>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689" cy="4167929"/>
                    </a:xfrm>
                    <a:prstGeom prst="rect">
                      <a:avLst/>
                    </a:prstGeom>
                  </pic:spPr>
                </pic:pic>
              </a:graphicData>
            </a:graphic>
          </wp:inline>
        </w:drawing>
      </w:r>
    </w:p>
    <w:p w:rsidR="009B7AC1" w:rsidRPr="006C0643" w:rsidRDefault="006C0643" w:rsidP="009B7AC1">
      <w:pPr>
        <w:rPr>
          <w:rFonts w:ascii="Tahoma" w:hAnsi="Tahoma" w:cs="Tahoma"/>
          <w:sz w:val="24"/>
          <w:szCs w:val="24"/>
        </w:rPr>
      </w:pPr>
      <w:r>
        <w:rPr>
          <w:rFonts w:ascii="Tahoma" w:hAnsi="Tahoma" w:cs="Tahoma"/>
          <w:sz w:val="24"/>
          <w:szCs w:val="24"/>
        </w:rPr>
        <w:t xml:space="preserve"> </w:t>
      </w:r>
      <w:r w:rsidR="009B7AC1">
        <w:rPr>
          <w:rFonts w:ascii="Tahoma" w:hAnsi="Tahoma" w:cs="Tahoma"/>
          <w:b/>
          <w:sz w:val="24"/>
          <w:szCs w:val="24"/>
        </w:rPr>
        <w:t>Figure 4</w:t>
      </w:r>
      <w:r w:rsidR="009B7AC1" w:rsidRPr="006C0643">
        <w:rPr>
          <w:rFonts w:ascii="Tahoma" w:hAnsi="Tahoma" w:cs="Tahoma"/>
          <w:b/>
          <w:sz w:val="24"/>
          <w:szCs w:val="24"/>
        </w:rPr>
        <w:t>.</w:t>
      </w:r>
      <w:r w:rsidR="009B7AC1" w:rsidRPr="009B7AC1">
        <w:rPr>
          <w:rFonts w:ascii="Tahoma" w:hAnsi="Tahoma" w:cs="Tahoma"/>
          <w:sz w:val="24"/>
          <w:szCs w:val="24"/>
        </w:rPr>
        <w:t xml:space="preserve"> Student</w:t>
      </w:r>
      <w:r w:rsidR="009B7AC1">
        <w:rPr>
          <w:rFonts w:ascii="Tahoma" w:hAnsi="Tahoma" w:cs="Tahoma"/>
          <w:b/>
          <w:sz w:val="24"/>
          <w:szCs w:val="24"/>
        </w:rPr>
        <w:t xml:space="preserve"> </w:t>
      </w:r>
      <w:r w:rsidR="009B7AC1" w:rsidRPr="006C0643">
        <w:rPr>
          <w:rFonts w:ascii="Tahoma" w:hAnsi="Tahoma" w:cs="Tahoma"/>
          <w:sz w:val="24"/>
          <w:szCs w:val="24"/>
        </w:rPr>
        <w:t>Flowchart for the Current system use of ACLC College of Mabalacat.</w:t>
      </w:r>
    </w:p>
    <w:p w:rsidR="009B7AC1" w:rsidRPr="006C0643" w:rsidRDefault="009B7AC1" w:rsidP="009B7AC1">
      <w:pPr>
        <w:rPr>
          <w:rFonts w:ascii="Tahoma" w:hAnsi="Tahoma" w:cs="Tahoma"/>
          <w:sz w:val="24"/>
          <w:szCs w:val="24"/>
        </w:rPr>
      </w:pPr>
    </w:p>
    <w:p w:rsidR="009B7AC1" w:rsidRDefault="009B7AC1" w:rsidP="009B7AC1">
      <w:pPr>
        <w:rPr>
          <w:rFonts w:ascii="Tahoma" w:hAnsi="Tahoma" w:cs="Tahoma"/>
          <w:sz w:val="24"/>
          <w:szCs w:val="24"/>
        </w:rPr>
      </w:pPr>
      <w:r w:rsidRPr="006C0643">
        <w:rPr>
          <w:rFonts w:ascii="Tahoma" w:hAnsi="Tahoma" w:cs="Tahoma"/>
          <w:sz w:val="24"/>
          <w:szCs w:val="24"/>
        </w:rPr>
        <w:tab/>
        <w:t>This figure show the flow of the current system</w:t>
      </w:r>
      <w:r>
        <w:rPr>
          <w:rFonts w:ascii="Tahoma" w:hAnsi="Tahoma" w:cs="Tahoma"/>
          <w:sz w:val="24"/>
          <w:szCs w:val="24"/>
        </w:rPr>
        <w:t>.</w:t>
      </w:r>
    </w:p>
    <w:p w:rsidR="009B7AC1" w:rsidRDefault="009B7AC1" w:rsidP="009B7AC1">
      <w:pPr>
        <w:rPr>
          <w:rFonts w:ascii="Tahoma" w:hAnsi="Tahoma" w:cs="Tahoma"/>
          <w:sz w:val="24"/>
          <w:szCs w:val="24"/>
        </w:rPr>
      </w:pPr>
    </w:p>
    <w:p w:rsidR="004362F4" w:rsidRPr="004362F4" w:rsidRDefault="004362F4" w:rsidP="00C805BF">
      <w:pPr>
        <w:rPr>
          <w:rFonts w:ascii="Tahoma" w:hAnsi="Tahoma" w:cs="Tahoma"/>
          <w:sz w:val="24"/>
          <w:szCs w:val="24"/>
        </w:rPr>
      </w:pPr>
    </w:p>
    <w:sectPr w:rsidR="004362F4" w:rsidRPr="00436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658E"/>
    <w:multiLevelType w:val="hybridMultilevel"/>
    <w:tmpl w:val="CC8A66FA"/>
    <w:lvl w:ilvl="0" w:tplc="15FE0DB6">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6406230"/>
    <w:multiLevelType w:val="multilevel"/>
    <w:tmpl w:val="2CD07E5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098E2E73"/>
    <w:multiLevelType w:val="hybridMultilevel"/>
    <w:tmpl w:val="9F727F1E"/>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46A69AF"/>
    <w:multiLevelType w:val="multilevel"/>
    <w:tmpl w:val="533802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DDC1F98"/>
    <w:multiLevelType w:val="hybridMultilevel"/>
    <w:tmpl w:val="07EE92C0"/>
    <w:lvl w:ilvl="0" w:tplc="F7C4D818">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2DE72B7E"/>
    <w:multiLevelType w:val="hybridMultilevel"/>
    <w:tmpl w:val="4BD8FC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03524A1"/>
    <w:multiLevelType w:val="hybridMultilevel"/>
    <w:tmpl w:val="A79EE8F6"/>
    <w:lvl w:ilvl="0" w:tplc="34090015">
      <w:start w:val="4"/>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91A520A"/>
    <w:multiLevelType w:val="hybridMultilevel"/>
    <w:tmpl w:val="D834BD88"/>
    <w:lvl w:ilvl="0" w:tplc="821E2706">
      <w:start w:val="2"/>
      <w:numFmt w:val="upperRoman"/>
      <w:lvlText w:val="%1."/>
      <w:lvlJc w:val="left"/>
      <w:pPr>
        <w:ind w:left="1440" w:hanging="720"/>
      </w:pPr>
      <w:rPr>
        <w:rFonts w:hint="default"/>
        <w:b/>
        <w:sz w:val="28"/>
        <w:szCs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40C90FD8"/>
    <w:multiLevelType w:val="hybridMultilevel"/>
    <w:tmpl w:val="939E90EC"/>
    <w:lvl w:ilvl="0" w:tplc="34090015">
      <w:start w:val="3"/>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41C025AE"/>
    <w:multiLevelType w:val="hybridMultilevel"/>
    <w:tmpl w:val="9A5657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53BF1BFC"/>
    <w:multiLevelType w:val="hybridMultilevel"/>
    <w:tmpl w:val="717AF6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5A890578"/>
    <w:multiLevelType w:val="hybridMultilevel"/>
    <w:tmpl w:val="A3604C72"/>
    <w:lvl w:ilvl="0" w:tplc="34090001">
      <w:start w:val="1"/>
      <w:numFmt w:val="bullet"/>
      <w:lvlText w:val=""/>
      <w:lvlJc w:val="left"/>
      <w:pPr>
        <w:ind w:left="1541" w:hanging="360"/>
      </w:pPr>
      <w:rPr>
        <w:rFonts w:ascii="Symbol" w:hAnsi="Symbol" w:hint="default"/>
      </w:rPr>
    </w:lvl>
    <w:lvl w:ilvl="1" w:tplc="34090003" w:tentative="1">
      <w:start w:val="1"/>
      <w:numFmt w:val="bullet"/>
      <w:lvlText w:val="o"/>
      <w:lvlJc w:val="left"/>
      <w:pPr>
        <w:ind w:left="2261" w:hanging="360"/>
      </w:pPr>
      <w:rPr>
        <w:rFonts w:ascii="Courier New" w:hAnsi="Courier New" w:cs="Courier New" w:hint="default"/>
      </w:rPr>
    </w:lvl>
    <w:lvl w:ilvl="2" w:tplc="34090005" w:tentative="1">
      <w:start w:val="1"/>
      <w:numFmt w:val="bullet"/>
      <w:lvlText w:val=""/>
      <w:lvlJc w:val="left"/>
      <w:pPr>
        <w:ind w:left="2981" w:hanging="360"/>
      </w:pPr>
      <w:rPr>
        <w:rFonts w:ascii="Wingdings" w:hAnsi="Wingdings" w:hint="default"/>
      </w:rPr>
    </w:lvl>
    <w:lvl w:ilvl="3" w:tplc="34090001" w:tentative="1">
      <w:start w:val="1"/>
      <w:numFmt w:val="bullet"/>
      <w:lvlText w:val=""/>
      <w:lvlJc w:val="left"/>
      <w:pPr>
        <w:ind w:left="3701" w:hanging="360"/>
      </w:pPr>
      <w:rPr>
        <w:rFonts w:ascii="Symbol" w:hAnsi="Symbol" w:hint="default"/>
      </w:rPr>
    </w:lvl>
    <w:lvl w:ilvl="4" w:tplc="34090003" w:tentative="1">
      <w:start w:val="1"/>
      <w:numFmt w:val="bullet"/>
      <w:lvlText w:val="o"/>
      <w:lvlJc w:val="left"/>
      <w:pPr>
        <w:ind w:left="4421" w:hanging="360"/>
      </w:pPr>
      <w:rPr>
        <w:rFonts w:ascii="Courier New" w:hAnsi="Courier New" w:cs="Courier New" w:hint="default"/>
      </w:rPr>
    </w:lvl>
    <w:lvl w:ilvl="5" w:tplc="34090005" w:tentative="1">
      <w:start w:val="1"/>
      <w:numFmt w:val="bullet"/>
      <w:lvlText w:val=""/>
      <w:lvlJc w:val="left"/>
      <w:pPr>
        <w:ind w:left="5141" w:hanging="360"/>
      </w:pPr>
      <w:rPr>
        <w:rFonts w:ascii="Wingdings" w:hAnsi="Wingdings" w:hint="default"/>
      </w:rPr>
    </w:lvl>
    <w:lvl w:ilvl="6" w:tplc="34090001" w:tentative="1">
      <w:start w:val="1"/>
      <w:numFmt w:val="bullet"/>
      <w:lvlText w:val=""/>
      <w:lvlJc w:val="left"/>
      <w:pPr>
        <w:ind w:left="5861" w:hanging="360"/>
      </w:pPr>
      <w:rPr>
        <w:rFonts w:ascii="Symbol" w:hAnsi="Symbol" w:hint="default"/>
      </w:rPr>
    </w:lvl>
    <w:lvl w:ilvl="7" w:tplc="34090003" w:tentative="1">
      <w:start w:val="1"/>
      <w:numFmt w:val="bullet"/>
      <w:lvlText w:val="o"/>
      <w:lvlJc w:val="left"/>
      <w:pPr>
        <w:ind w:left="6581" w:hanging="360"/>
      </w:pPr>
      <w:rPr>
        <w:rFonts w:ascii="Courier New" w:hAnsi="Courier New" w:cs="Courier New" w:hint="default"/>
      </w:rPr>
    </w:lvl>
    <w:lvl w:ilvl="8" w:tplc="34090005" w:tentative="1">
      <w:start w:val="1"/>
      <w:numFmt w:val="bullet"/>
      <w:lvlText w:val=""/>
      <w:lvlJc w:val="left"/>
      <w:pPr>
        <w:ind w:left="7301" w:hanging="360"/>
      </w:pPr>
      <w:rPr>
        <w:rFonts w:ascii="Wingdings" w:hAnsi="Wingdings" w:hint="default"/>
      </w:rPr>
    </w:lvl>
  </w:abstractNum>
  <w:abstractNum w:abstractNumId="12">
    <w:nsid w:val="7E20639C"/>
    <w:multiLevelType w:val="hybridMultilevel"/>
    <w:tmpl w:val="1B8E56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
  </w:num>
  <w:num w:numId="5">
    <w:abstractNumId w:val="6"/>
  </w:num>
  <w:num w:numId="6">
    <w:abstractNumId w:val="8"/>
  </w:num>
  <w:num w:numId="7">
    <w:abstractNumId w:val="2"/>
  </w:num>
  <w:num w:numId="8">
    <w:abstractNumId w:val="0"/>
  </w:num>
  <w:num w:numId="9">
    <w:abstractNumId w:val="9"/>
  </w:num>
  <w:num w:numId="10">
    <w:abstractNumId w:val="10"/>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6F"/>
    <w:rsid w:val="000944E3"/>
    <w:rsid w:val="000D2DA2"/>
    <w:rsid w:val="000E169D"/>
    <w:rsid w:val="000E1B90"/>
    <w:rsid w:val="00152590"/>
    <w:rsid w:val="001B6AEF"/>
    <w:rsid w:val="0021145D"/>
    <w:rsid w:val="00225266"/>
    <w:rsid w:val="0029654B"/>
    <w:rsid w:val="002F6470"/>
    <w:rsid w:val="0034199E"/>
    <w:rsid w:val="003E0401"/>
    <w:rsid w:val="003E53F8"/>
    <w:rsid w:val="00430F12"/>
    <w:rsid w:val="004362F4"/>
    <w:rsid w:val="0045406F"/>
    <w:rsid w:val="00470316"/>
    <w:rsid w:val="005325E6"/>
    <w:rsid w:val="00605F57"/>
    <w:rsid w:val="00676AE7"/>
    <w:rsid w:val="006C0643"/>
    <w:rsid w:val="00743114"/>
    <w:rsid w:val="007D6A6F"/>
    <w:rsid w:val="00803E09"/>
    <w:rsid w:val="008A626F"/>
    <w:rsid w:val="00975C6B"/>
    <w:rsid w:val="009B0B74"/>
    <w:rsid w:val="009B7AC1"/>
    <w:rsid w:val="009C4E55"/>
    <w:rsid w:val="009D33C8"/>
    <w:rsid w:val="00A27843"/>
    <w:rsid w:val="00A35DEF"/>
    <w:rsid w:val="00A60BAE"/>
    <w:rsid w:val="00A7617C"/>
    <w:rsid w:val="00B01065"/>
    <w:rsid w:val="00B95E06"/>
    <w:rsid w:val="00BC3F49"/>
    <w:rsid w:val="00C54F5C"/>
    <w:rsid w:val="00C76928"/>
    <w:rsid w:val="00C805BF"/>
    <w:rsid w:val="00CB3B0E"/>
    <w:rsid w:val="00CD15D5"/>
    <w:rsid w:val="00D13475"/>
    <w:rsid w:val="00D91FFA"/>
    <w:rsid w:val="00DB34B6"/>
    <w:rsid w:val="00DB70A6"/>
    <w:rsid w:val="00DC2314"/>
    <w:rsid w:val="00DD0D4B"/>
    <w:rsid w:val="00DE0264"/>
    <w:rsid w:val="00EB0792"/>
    <w:rsid w:val="00F13F91"/>
    <w:rsid w:val="00F36EA9"/>
    <w:rsid w:val="00F90EF5"/>
    <w:rsid w:val="00FC27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D0797-A340-413B-9675-3DCEF757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B7AC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B0792"/>
    <w:pPr>
      <w:widowControl/>
      <w:autoSpaceDE/>
      <w:autoSpaceDN/>
      <w:spacing w:before="100" w:beforeAutospacing="1" w:after="100" w:afterAutospacing="1"/>
      <w:outlineLvl w:val="0"/>
    </w:pPr>
    <w:rPr>
      <w:b/>
      <w:bCs/>
      <w:kern w:val="36"/>
      <w:sz w:val="48"/>
      <w:szCs w:val="48"/>
      <w:lang w:val="en-PH" w:eastAsia="en-PH"/>
    </w:rPr>
  </w:style>
  <w:style w:type="paragraph" w:styleId="Heading2">
    <w:name w:val="heading 2"/>
    <w:basedOn w:val="Normal"/>
    <w:next w:val="Normal"/>
    <w:link w:val="Heading2Char"/>
    <w:uiPriority w:val="9"/>
    <w:unhideWhenUsed/>
    <w:qFormat/>
    <w:rsid w:val="00D134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406F"/>
    <w:rPr>
      <w:sz w:val="24"/>
      <w:szCs w:val="24"/>
    </w:rPr>
  </w:style>
  <w:style w:type="character" w:customStyle="1" w:styleId="BodyTextChar">
    <w:name w:val="Body Text Char"/>
    <w:basedOn w:val="DefaultParagraphFont"/>
    <w:link w:val="BodyText"/>
    <w:uiPriority w:val="1"/>
    <w:rsid w:val="0045406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B6AEF"/>
    <w:pPr>
      <w:ind w:left="821" w:hanging="361"/>
    </w:pPr>
  </w:style>
  <w:style w:type="character" w:styleId="Strong">
    <w:name w:val="Strong"/>
    <w:basedOn w:val="DefaultParagraphFont"/>
    <w:uiPriority w:val="22"/>
    <w:qFormat/>
    <w:rsid w:val="00DD0D4B"/>
    <w:rPr>
      <w:b/>
      <w:bCs/>
    </w:rPr>
  </w:style>
  <w:style w:type="paragraph" w:styleId="NormalWeb">
    <w:name w:val="Normal (Web)"/>
    <w:basedOn w:val="Normal"/>
    <w:uiPriority w:val="99"/>
    <w:unhideWhenUsed/>
    <w:rsid w:val="005325E6"/>
    <w:pPr>
      <w:widowControl/>
      <w:autoSpaceDE/>
      <w:autoSpaceDN/>
      <w:spacing w:before="100" w:beforeAutospacing="1" w:after="100" w:afterAutospacing="1"/>
    </w:pPr>
    <w:rPr>
      <w:sz w:val="24"/>
      <w:szCs w:val="24"/>
      <w:lang w:val="en-PH" w:eastAsia="en-PH"/>
    </w:rPr>
  </w:style>
  <w:style w:type="character" w:styleId="Hyperlink">
    <w:name w:val="Hyperlink"/>
    <w:basedOn w:val="DefaultParagraphFont"/>
    <w:uiPriority w:val="99"/>
    <w:unhideWhenUsed/>
    <w:rsid w:val="000944E3"/>
    <w:rPr>
      <w:color w:val="0563C1" w:themeColor="hyperlink"/>
      <w:u w:val="single"/>
    </w:rPr>
  </w:style>
  <w:style w:type="character" w:styleId="Emphasis">
    <w:name w:val="Emphasis"/>
    <w:basedOn w:val="DefaultParagraphFont"/>
    <w:uiPriority w:val="20"/>
    <w:qFormat/>
    <w:rsid w:val="00B01065"/>
    <w:rPr>
      <w:i/>
      <w:iCs/>
    </w:rPr>
  </w:style>
  <w:style w:type="character" w:customStyle="1" w:styleId="Heading1Char">
    <w:name w:val="Heading 1 Char"/>
    <w:basedOn w:val="DefaultParagraphFont"/>
    <w:link w:val="Heading1"/>
    <w:uiPriority w:val="9"/>
    <w:rsid w:val="00EB0792"/>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EB07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792"/>
    <w:rPr>
      <w:rFonts w:ascii="Segoe UI" w:eastAsia="Times New Roman" w:hAnsi="Segoe UI" w:cs="Segoe UI"/>
      <w:sz w:val="18"/>
      <w:szCs w:val="18"/>
      <w:lang w:val="en-US"/>
    </w:rPr>
  </w:style>
  <w:style w:type="paragraph" w:styleId="NoSpacing">
    <w:name w:val="No Spacing"/>
    <w:uiPriority w:val="1"/>
    <w:qFormat/>
    <w:rsid w:val="00D1347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D13475"/>
    <w:rPr>
      <w:rFonts w:asciiTheme="majorHAnsi" w:eastAsiaTheme="majorEastAsia" w:hAnsiTheme="majorHAnsi" w:cstheme="majorBidi"/>
      <w:color w:val="2E74B5" w:themeColor="accent1" w:themeShade="BF"/>
      <w:sz w:val="26"/>
      <w:szCs w:val="26"/>
      <w:lang w:val="en-US"/>
    </w:rPr>
  </w:style>
  <w:style w:type="character" w:styleId="FollowedHyperlink">
    <w:name w:val="FollowedHyperlink"/>
    <w:basedOn w:val="DefaultParagraphFont"/>
    <w:uiPriority w:val="99"/>
    <w:semiHidden/>
    <w:unhideWhenUsed/>
    <w:rsid w:val="00676AE7"/>
    <w:rPr>
      <w:color w:val="954F72" w:themeColor="followedHyperlink"/>
      <w:u w:val="single"/>
    </w:rPr>
  </w:style>
  <w:style w:type="paragraph" w:styleId="Subtitle">
    <w:name w:val="Subtitle"/>
    <w:basedOn w:val="Normal"/>
    <w:next w:val="Normal"/>
    <w:link w:val="SubtitleChar"/>
    <w:uiPriority w:val="11"/>
    <w:qFormat/>
    <w:rsid w:val="00676A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6AE7"/>
    <w:rPr>
      <w:rFonts w:eastAsiaTheme="minorEastAsia"/>
      <w:color w:val="5A5A5A" w:themeColor="text1" w:themeTint="A5"/>
      <w:spacing w:val="15"/>
      <w:lang w:val="en-US"/>
    </w:rPr>
  </w:style>
  <w:style w:type="character" w:styleId="SubtleEmphasis">
    <w:name w:val="Subtle Emphasis"/>
    <w:basedOn w:val="DefaultParagraphFont"/>
    <w:uiPriority w:val="19"/>
    <w:qFormat/>
    <w:rsid w:val="00676AE7"/>
    <w:rPr>
      <w:i/>
      <w:iCs/>
      <w:color w:val="404040" w:themeColor="text1" w:themeTint="BF"/>
    </w:rPr>
  </w:style>
  <w:style w:type="character" w:customStyle="1" w:styleId="lsd">
    <w:name w:val="lsd"/>
    <w:basedOn w:val="DefaultParagraphFont"/>
    <w:rsid w:val="00C76928"/>
  </w:style>
  <w:style w:type="character" w:customStyle="1" w:styleId="ls28">
    <w:name w:val="ls28"/>
    <w:basedOn w:val="DefaultParagraphFont"/>
    <w:rsid w:val="00C76928"/>
  </w:style>
  <w:style w:type="character" w:customStyle="1" w:styleId="ls14">
    <w:name w:val="ls14"/>
    <w:basedOn w:val="DefaultParagraphFont"/>
    <w:rsid w:val="00C76928"/>
  </w:style>
  <w:style w:type="character" w:customStyle="1" w:styleId="ls1">
    <w:name w:val="ls1"/>
    <w:basedOn w:val="DefaultParagraphFont"/>
    <w:rsid w:val="00C76928"/>
  </w:style>
  <w:style w:type="character" w:customStyle="1" w:styleId="ls2">
    <w:name w:val="ls2"/>
    <w:basedOn w:val="DefaultParagraphFont"/>
    <w:rsid w:val="00C7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75392">
      <w:bodyDiv w:val="1"/>
      <w:marLeft w:val="0"/>
      <w:marRight w:val="0"/>
      <w:marTop w:val="0"/>
      <w:marBottom w:val="0"/>
      <w:divBdr>
        <w:top w:val="none" w:sz="0" w:space="0" w:color="auto"/>
        <w:left w:val="none" w:sz="0" w:space="0" w:color="auto"/>
        <w:bottom w:val="none" w:sz="0" w:space="0" w:color="auto"/>
        <w:right w:val="none" w:sz="0" w:space="0" w:color="auto"/>
      </w:divBdr>
    </w:div>
    <w:div w:id="566572637">
      <w:bodyDiv w:val="1"/>
      <w:marLeft w:val="0"/>
      <w:marRight w:val="0"/>
      <w:marTop w:val="0"/>
      <w:marBottom w:val="0"/>
      <w:divBdr>
        <w:top w:val="none" w:sz="0" w:space="0" w:color="auto"/>
        <w:left w:val="none" w:sz="0" w:space="0" w:color="auto"/>
        <w:bottom w:val="none" w:sz="0" w:space="0" w:color="auto"/>
        <w:right w:val="none" w:sz="0" w:space="0" w:color="auto"/>
      </w:divBdr>
    </w:div>
    <w:div w:id="1081638305">
      <w:bodyDiv w:val="1"/>
      <w:marLeft w:val="0"/>
      <w:marRight w:val="0"/>
      <w:marTop w:val="0"/>
      <w:marBottom w:val="0"/>
      <w:divBdr>
        <w:top w:val="none" w:sz="0" w:space="0" w:color="auto"/>
        <w:left w:val="none" w:sz="0" w:space="0" w:color="auto"/>
        <w:bottom w:val="none" w:sz="0" w:space="0" w:color="auto"/>
        <w:right w:val="none" w:sz="0" w:space="0" w:color="auto"/>
      </w:divBdr>
    </w:div>
    <w:div w:id="1114713601">
      <w:bodyDiv w:val="1"/>
      <w:marLeft w:val="0"/>
      <w:marRight w:val="0"/>
      <w:marTop w:val="0"/>
      <w:marBottom w:val="0"/>
      <w:divBdr>
        <w:top w:val="none" w:sz="0" w:space="0" w:color="auto"/>
        <w:left w:val="none" w:sz="0" w:space="0" w:color="auto"/>
        <w:bottom w:val="none" w:sz="0" w:space="0" w:color="auto"/>
        <w:right w:val="none" w:sz="0" w:space="0" w:color="auto"/>
      </w:divBdr>
    </w:div>
    <w:div w:id="21118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F39F-096E-45C4-9218-6BDDB514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2022-04-29T12:56:00Z</dcterms:created>
  <dcterms:modified xsi:type="dcterms:W3CDTF">2022-04-29T12:56:00Z</dcterms:modified>
</cp:coreProperties>
</file>