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DC01" w14:textId="6BA6D668" w:rsidR="00CE3C15" w:rsidRPr="00B53EAB" w:rsidRDefault="00045929" w:rsidP="00B53EAB">
      <w:pPr>
        <w:jc w:val="center"/>
        <w:rPr>
          <w:b/>
          <w:bCs/>
          <w:u w:val="single"/>
        </w:rPr>
      </w:pPr>
      <w:bookmarkStart w:id="0" w:name="_GoBack"/>
      <w:r w:rsidRPr="00B53EAB">
        <w:rPr>
          <w:b/>
          <w:bCs/>
          <w:u w:val="single"/>
        </w:rPr>
        <w:t>CPU-</w:t>
      </w:r>
      <w:r w:rsidR="004D187C" w:rsidRPr="00B53EAB">
        <w:rPr>
          <w:b/>
          <w:bCs/>
          <w:u w:val="single"/>
        </w:rPr>
        <w:t>G</w:t>
      </w:r>
      <w:r w:rsidRPr="00B53EAB">
        <w:rPr>
          <w:b/>
          <w:bCs/>
          <w:u w:val="single"/>
        </w:rPr>
        <w:t>PU Processing</w:t>
      </w:r>
    </w:p>
    <w:bookmarkEnd w:id="0"/>
    <w:p w14:paraId="7D58311F" w14:textId="2E5794EC" w:rsidR="00A850B8" w:rsidRDefault="00045929" w:rsidP="00A850B8">
      <w:pPr>
        <w:ind w:firstLine="270"/>
        <w:jc w:val="both"/>
        <w:rPr>
          <w:szCs w:val="24"/>
        </w:rPr>
      </w:pPr>
      <w:r w:rsidRPr="00A850B8">
        <w:rPr>
          <w:szCs w:val="24"/>
        </w:rPr>
        <w:t>The main CPU and GPU design</w:t>
      </w:r>
      <w:r w:rsidR="00860035">
        <w:rPr>
          <w:szCs w:val="24"/>
        </w:rPr>
        <w:t>ing goal</w:t>
      </w:r>
      <w:r w:rsidRPr="00A850B8">
        <w:rPr>
          <w:szCs w:val="24"/>
        </w:rPr>
        <w:t xml:space="preserve"> is to achieve higher performance </w:t>
      </w:r>
      <w:r w:rsidR="00860035">
        <w:rPr>
          <w:szCs w:val="24"/>
        </w:rPr>
        <w:t>in</w:t>
      </w:r>
      <w:r w:rsidRPr="00A850B8">
        <w:rPr>
          <w:szCs w:val="24"/>
        </w:rPr>
        <w:t xml:space="preserve"> computing.  A CPU</w:t>
      </w:r>
      <w:r w:rsidR="00CB3FEE" w:rsidRPr="00A850B8">
        <w:rPr>
          <w:szCs w:val="24"/>
        </w:rPr>
        <w:t xml:space="preserve"> is a must in a computer </w:t>
      </w:r>
      <w:r w:rsidRPr="00A850B8">
        <w:rPr>
          <w:szCs w:val="24"/>
        </w:rPr>
        <w:t>consist</w:t>
      </w:r>
      <w:r w:rsidR="00E478DE" w:rsidRPr="00A850B8">
        <w:rPr>
          <w:szCs w:val="24"/>
        </w:rPr>
        <w:t>ing</w:t>
      </w:r>
      <w:r w:rsidRPr="00A850B8">
        <w:rPr>
          <w:szCs w:val="24"/>
        </w:rPr>
        <w:t xml:space="preserve"> few cores</w:t>
      </w:r>
      <w:r w:rsidR="00E478DE" w:rsidRPr="00A850B8">
        <w:rPr>
          <w:szCs w:val="24"/>
        </w:rPr>
        <w:t xml:space="preserve"> embedded with ALU and CU</w:t>
      </w:r>
      <w:r w:rsidRPr="00A850B8">
        <w:rPr>
          <w:szCs w:val="24"/>
        </w:rPr>
        <w:t xml:space="preserve"> while a GPU consists </w:t>
      </w:r>
      <w:r w:rsidR="0096771C" w:rsidRPr="00A850B8">
        <w:rPr>
          <w:szCs w:val="24"/>
        </w:rPr>
        <w:t xml:space="preserve">of </w:t>
      </w:r>
      <w:r w:rsidR="00CB3FEE" w:rsidRPr="00A850B8">
        <w:rPr>
          <w:szCs w:val="24"/>
        </w:rPr>
        <w:t>thousands of</w:t>
      </w:r>
      <w:r w:rsidR="0096771C" w:rsidRPr="00A850B8">
        <w:rPr>
          <w:szCs w:val="24"/>
        </w:rPr>
        <w:t xml:space="preserve"> cores</w:t>
      </w:r>
      <w:r w:rsidRPr="00A850B8">
        <w:rPr>
          <w:szCs w:val="24"/>
        </w:rPr>
        <w:t xml:space="preserve"> having access to a huge array of memory at once to enhance solving </w:t>
      </w:r>
      <w:r w:rsidR="004D187C">
        <w:rPr>
          <w:szCs w:val="24"/>
        </w:rPr>
        <w:t xml:space="preserve">the </w:t>
      </w:r>
      <w:r w:rsidRPr="00A850B8">
        <w:rPr>
          <w:szCs w:val="24"/>
        </w:rPr>
        <w:t xml:space="preserve">same kind of </w:t>
      </w:r>
      <w:r w:rsidR="00E478DE" w:rsidRPr="00A850B8">
        <w:rPr>
          <w:szCs w:val="24"/>
        </w:rPr>
        <w:t>problems</w:t>
      </w:r>
      <w:r w:rsidRPr="00A850B8">
        <w:rPr>
          <w:szCs w:val="24"/>
        </w:rPr>
        <w:t xml:space="preserve"> parallelly</w:t>
      </w:r>
      <w:r w:rsidR="00CB3FEE" w:rsidRPr="00A850B8">
        <w:rPr>
          <w:szCs w:val="24"/>
        </w:rPr>
        <w:t>.</w:t>
      </w:r>
      <w:r w:rsidR="004417B3" w:rsidRPr="00A850B8">
        <w:rPr>
          <w:szCs w:val="24"/>
        </w:rPr>
        <w:t xml:space="preserve"> The </w:t>
      </w:r>
      <w:r w:rsidR="00351BF8" w:rsidRPr="00A850B8">
        <w:rPr>
          <w:szCs w:val="24"/>
        </w:rPr>
        <w:t xml:space="preserve">GPUs </w:t>
      </w:r>
      <w:r w:rsidR="00860035">
        <w:rPr>
          <w:szCs w:val="24"/>
        </w:rPr>
        <w:t xml:space="preserve">is </w:t>
      </w:r>
      <w:r w:rsidR="00351BF8" w:rsidRPr="00A850B8">
        <w:rPr>
          <w:szCs w:val="24"/>
        </w:rPr>
        <w:t>used for general purpose</w:t>
      </w:r>
      <w:r w:rsidR="00860035">
        <w:rPr>
          <w:szCs w:val="24"/>
        </w:rPr>
        <w:t xml:space="preserve"> (GPGPU)</w:t>
      </w:r>
      <w:r w:rsidR="00351BF8" w:rsidRPr="00A850B8">
        <w:rPr>
          <w:szCs w:val="24"/>
        </w:rPr>
        <w:t xml:space="preserve"> computing </w:t>
      </w:r>
      <w:r w:rsidR="004417B3" w:rsidRPr="00A850B8">
        <w:rPr>
          <w:szCs w:val="24"/>
        </w:rPr>
        <w:t xml:space="preserve">like </w:t>
      </w:r>
      <w:r w:rsidR="00860035">
        <w:rPr>
          <w:szCs w:val="24"/>
        </w:rPr>
        <w:t>g</w:t>
      </w:r>
      <w:r w:rsidR="00351BF8" w:rsidRPr="00A850B8">
        <w:rPr>
          <w:szCs w:val="24"/>
        </w:rPr>
        <w:t xml:space="preserve">rid computing, machine learning and data mining, </w:t>
      </w:r>
      <w:r w:rsidR="00860035">
        <w:rPr>
          <w:szCs w:val="24"/>
        </w:rPr>
        <w:t>c</w:t>
      </w:r>
      <w:r w:rsidR="00351BF8" w:rsidRPr="00A850B8">
        <w:rPr>
          <w:szCs w:val="24"/>
        </w:rPr>
        <w:t xml:space="preserve">ryptography or </w:t>
      </w:r>
      <w:r w:rsidR="00860035">
        <w:rPr>
          <w:szCs w:val="24"/>
        </w:rPr>
        <w:t>n</w:t>
      </w:r>
      <w:r w:rsidR="00351BF8" w:rsidRPr="00A850B8">
        <w:rPr>
          <w:szCs w:val="24"/>
        </w:rPr>
        <w:t>eural networks</w:t>
      </w:r>
      <w:r w:rsidR="00860035">
        <w:rPr>
          <w:szCs w:val="24"/>
        </w:rPr>
        <w:t>,</w:t>
      </w:r>
      <w:r w:rsidR="004417B3" w:rsidRPr="00A850B8">
        <w:rPr>
          <w:szCs w:val="24"/>
        </w:rPr>
        <w:t xml:space="preserve"> </w:t>
      </w:r>
      <w:r w:rsidR="00351BF8" w:rsidRPr="00A850B8">
        <w:rPr>
          <w:szCs w:val="24"/>
        </w:rPr>
        <w:t>bio</w:t>
      </w:r>
      <w:r w:rsidR="00860035">
        <w:rPr>
          <w:szCs w:val="24"/>
        </w:rPr>
        <w:t>a</w:t>
      </w:r>
      <w:r w:rsidR="00351BF8" w:rsidRPr="00A850B8">
        <w:rPr>
          <w:szCs w:val="24"/>
        </w:rPr>
        <w:t>nalysis</w:t>
      </w:r>
      <w:r w:rsidR="004417B3" w:rsidRPr="00A850B8">
        <w:rPr>
          <w:szCs w:val="24"/>
        </w:rPr>
        <w:t xml:space="preserve"> </w:t>
      </w:r>
      <w:r w:rsidR="00351BF8" w:rsidRPr="00A850B8">
        <w:rPr>
          <w:szCs w:val="24"/>
        </w:rPr>
        <w:t>and in molecular dynamics.</w:t>
      </w:r>
      <w:r w:rsidR="004417B3" w:rsidRPr="00A850B8">
        <w:rPr>
          <w:szCs w:val="24"/>
        </w:rPr>
        <w:t xml:space="preserve"> However, GPGPU </w:t>
      </w:r>
      <w:r w:rsidR="006E7F5C" w:rsidRPr="00A850B8">
        <w:rPr>
          <w:szCs w:val="24"/>
        </w:rPr>
        <w:t xml:space="preserve">vector processing is not </w:t>
      </w:r>
      <w:r w:rsidR="00EE3966">
        <w:rPr>
          <w:szCs w:val="24"/>
        </w:rPr>
        <w:t xml:space="preserve">the </w:t>
      </w:r>
      <w:r w:rsidR="006E7F5C" w:rsidRPr="00A850B8">
        <w:rPr>
          <w:szCs w:val="24"/>
        </w:rPr>
        <w:t xml:space="preserve">solution of everything </w:t>
      </w:r>
      <w:r w:rsidR="004417B3" w:rsidRPr="00A850B8">
        <w:rPr>
          <w:szCs w:val="24"/>
        </w:rPr>
        <w:t xml:space="preserve">and </w:t>
      </w:r>
      <w:r w:rsidR="006E7F5C" w:rsidRPr="00A850B8">
        <w:rPr>
          <w:szCs w:val="24"/>
        </w:rPr>
        <w:t>CPU still do much better than GPU for certain problems.</w:t>
      </w:r>
    </w:p>
    <w:p w14:paraId="0977FEF7" w14:textId="166E5AE7" w:rsidR="00A850B8" w:rsidRDefault="0096771C" w:rsidP="00A850B8">
      <w:pPr>
        <w:ind w:firstLine="270"/>
        <w:jc w:val="both"/>
      </w:pPr>
      <w:r>
        <w:t>The CPU</w:t>
      </w:r>
      <w:r w:rsidR="00351BF8">
        <w:t>(s)</w:t>
      </w:r>
      <w:r>
        <w:t xml:space="preserve"> and GPU were </w:t>
      </w:r>
      <w:r w:rsidR="00CB3FEE">
        <w:t xml:space="preserve">separate microchips but steps were taken to </w:t>
      </w:r>
      <w:r w:rsidR="007500F6">
        <w:t>fuse</w:t>
      </w:r>
      <w:r w:rsidR="00CB3FEE">
        <w:t xml:space="preserve"> them in</w:t>
      </w:r>
      <w:r w:rsidR="007500F6">
        <w:t>to a</w:t>
      </w:r>
      <w:r w:rsidR="00CB3FEE">
        <w:t xml:space="preserve"> die </w:t>
      </w:r>
      <w:r w:rsidR="007500F6">
        <w:t xml:space="preserve">sharing a single memory </w:t>
      </w:r>
      <w:r w:rsidR="00CB3FEE">
        <w:t>to reduce the memory latency due to</w:t>
      </w:r>
      <w:r w:rsidR="007500F6">
        <w:t xml:space="preserve"> the </w:t>
      </w:r>
      <w:r w:rsidR="007500F6" w:rsidRPr="007500F6">
        <w:t xml:space="preserve">overhead in communication between </w:t>
      </w:r>
      <w:r w:rsidR="00E478DE">
        <w:t>them</w:t>
      </w:r>
      <w:r w:rsidR="007500F6">
        <w:t>.</w:t>
      </w:r>
      <w:r w:rsidR="00351BF8">
        <w:t xml:space="preserve"> </w:t>
      </w:r>
      <w:r w:rsidR="007500F6" w:rsidRPr="007500F6">
        <w:t>Accelerated Processing Units (APUs)</w:t>
      </w:r>
      <w:r w:rsidR="007500F6">
        <w:t>,</w:t>
      </w:r>
      <w:r w:rsidR="00351BF8">
        <w:t xml:space="preserve"> </w:t>
      </w:r>
      <w:r w:rsidR="00351BF8" w:rsidRPr="00351BF8">
        <w:t>Fermi</w:t>
      </w:r>
      <w:r w:rsidR="00351BF8">
        <w:t xml:space="preserve"> and Heterogenous Microchip were some </w:t>
      </w:r>
      <w:r w:rsidR="004417B3">
        <w:t>such chips</w:t>
      </w:r>
      <w:r w:rsidR="00351BF8">
        <w:t xml:space="preserve"> over time</w:t>
      </w:r>
      <w:r w:rsidR="007500F6">
        <w:t>. It reduces cost and memory management is not required. It was not success</w:t>
      </w:r>
      <w:r w:rsidR="004D187C">
        <w:t>ful</w:t>
      </w:r>
      <w:r w:rsidR="007500F6">
        <w:t xml:space="preserve"> in the manner of using GPU for general purposes initially.</w:t>
      </w:r>
      <w:r w:rsidR="004417B3">
        <w:t xml:space="preserve"> </w:t>
      </w:r>
      <w:r w:rsidR="00351BF8" w:rsidRPr="00351BF8">
        <w:t>GPU</w:t>
      </w:r>
      <w:r w:rsidR="004417B3">
        <w:t xml:space="preserve"> was controlled by CPU earlier</w:t>
      </w:r>
      <w:r w:rsidR="004417B3" w:rsidRPr="00351BF8">
        <w:t xml:space="preserve"> </w:t>
      </w:r>
      <w:r w:rsidR="004417B3">
        <w:t xml:space="preserve">but </w:t>
      </w:r>
      <w:r w:rsidR="00E478DE">
        <w:t xml:space="preserve">modern </w:t>
      </w:r>
      <w:r w:rsidR="00351BF8" w:rsidRPr="00351BF8">
        <w:t>GPU</w:t>
      </w:r>
      <w:r w:rsidR="00E478DE">
        <w:t>s</w:t>
      </w:r>
      <w:r w:rsidR="00351BF8" w:rsidRPr="00351BF8">
        <w:t xml:space="preserve"> can </w:t>
      </w:r>
      <w:r w:rsidR="004417B3">
        <w:t>be operated independently.</w:t>
      </w:r>
    </w:p>
    <w:p w14:paraId="711A0F15" w14:textId="0E58802D" w:rsidR="00A850B8" w:rsidRDefault="007500F6" w:rsidP="00A850B8">
      <w:pPr>
        <w:ind w:firstLine="270"/>
        <w:jc w:val="both"/>
      </w:pPr>
      <w:r>
        <w:t xml:space="preserve">GPUs were used for image rendering but </w:t>
      </w:r>
      <w:r w:rsidR="00BB65AD">
        <w:t>are</w:t>
      </w:r>
      <w:r>
        <w:t xml:space="preserve"> used for general purposes </w:t>
      </w:r>
      <w:r w:rsidR="00BB65AD">
        <w:t>to</w:t>
      </w:r>
      <w:r>
        <w:t xml:space="preserve"> solve some problems</w:t>
      </w:r>
      <w:r w:rsidR="00BB65AD" w:rsidRPr="00BB65AD">
        <w:t xml:space="preserve"> </w:t>
      </w:r>
      <w:r w:rsidR="00BB65AD">
        <w:t>that were processed by CPUs</w:t>
      </w:r>
      <w:r w:rsidR="00D92EDE">
        <w:t xml:space="preserve"> </w:t>
      </w:r>
      <w:r w:rsidR="004417B3">
        <w:t xml:space="preserve">efficiently </w:t>
      </w:r>
      <w:r>
        <w:t>compared to the CPU</w:t>
      </w:r>
      <w:r w:rsidR="00BB65AD">
        <w:t xml:space="preserve"> with </w:t>
      </w:r>
      <w:r>
        <w:t xml:space="preserve">General Purpose GPU </w:t>
      </w:r>
      <w:r w:rsidR="00B53EAB">
        <w:t>A</w:t>
      </w:r>
      <w:r>
        <w:t>rchitecture</w:t>
      </w:r>
      <w:r w:rsidR="00BB65AD">
        <w:t>s. Compiler and runtime system are then permit</w:t>
      </w:r>
      <w:r w:rsidR="004D187C">
        <w:t>ted</w:t>
      </w:r>
      <w:r w:rsidR="00BB65AD">
        <w:t xml:space="preserve"> to utilize </w:t>
      </w:r>
      <w:r w:rsidR="00D92EDE">
        <w:t xml:space="preserve">a </w:t>
      </w:r>
      <w:r w:rsidR="00BB65AD">
        <w:t xml:space="preserve">GPU as </w:t>
      </w:r>
      <w:r w:rsidR="004D187C">
        <w:t xml:space="preserve">a </w:t>
      </w:r>
      <w:r w:rsidR="00BB65AD">
        <w:t xml:space="preserve">general-purpose processor to increase performance. The CUDA by NVidia, </w:t>
      </w:r>
      <w:proofErr w:type="spellStart"/>
      <w:r w:rsidR="00BB65AD">
        <w:t>DirectCompute</w:t>
      </w:r>
      <w:proofErr w:type="spellEnd"/>
      <w:r w:rsidR="00BB65AD">
        <w:t xml:space="preserve"> by Micro</w:t>
      </w:r>
      <w:r w:rsidR="004D187C">
        <w:t>so</w:t>
      </w:r>
      <w:r w:rsidR="00BB65AD">
        <w:t>ft, OpenCL by Apple/</w:t>
      </w:r>
      <w:proofErr w:type="spellStart"/>
      <w:r w:rsidR="00BB65AD">
        <w:t>Khronos</w:t>
      </w:r>
      <w:proofErr w:type="spellEnd"/>
      <w:r w:rsidR="00BB65AD">
        <w:t xml:space="preserve"> and OpenGL or DirectX are some</w:t>
      </w:r>
      <w:r w:rsidR="004D187C">
        <w:t xml:space="preserve"> the</w:t>
      </w:r>
      <w:r w:rsidR="00BB65AD">
        <w:t xml:space="preserve"> popular architectures </w:t>
      </w:r>
      <w:r w:rsidR="00D92EDE">
        <w:t xml:space="preserve">which </w:t>
      </w:r>
      <w:r w:rsidR="00351BF8">
        <w:t>enable</w:t>
      </w:r>
      <w:r w:rsidR="00BB65AD">
        <w:t xml:space="preserve"> GPGPU pipelines</w:t>
      </w:r>
      <w:r w:rsidR="00351BF8">
        <w:t xml:space="preserve"> without any </w:t>
      </w:r>
      <w:r w:rsidR="00BB65AD">
        <w:t>need of data conversion in graphical form.</w:t>
      </w:r>
      <w:r w:rsidR="00D92EDE">
        <w:t xml:space="preserve"> </w:t>
      </w:r>
      <w:r w:rsidR="00351BF8">
        <w:t>Floating</w:t>
      </w:r>
      <w:r w:rsidR="004D187C">
        <w:t>-</w:t>
      </w:r>
      <w:r w:rsidR="00351BF8">
        <w:t>point computation was</w:t>
      </w:r>
      <w:r w:rsidR="00D92EDE">
        <w:t xml:space="preserve"> </w:t>
      </w:r>
      <w:r w:rsidR="00351BF8">
        <w:t xml:space="preserve">impossible </w:t>
      </w:r>
      <w:r w:rsidR="00D92EDE">
        <w:t>but adopted over time for GPGPU and high precision graphics processing.</w:t>
      </w:r>
    </w:p>
    <w:p w14:paraId="4C5F7562" w14:textId="766FA194" w:rsidR="00045929" w:rsidRDefault="00351BF8" w:rsidP="00A850B8">
      <w:pPr>
        <w:ind w:firstLine="270"/>
        <w:jc w:val="both"/>
      </w:pPr>
      <w:r>
        <w:t>Heterogenous Computing</w:t>
      </w:r>
      <w:r w:rsidR="006E7F5C">
        <w:t xml:space="preserve"> is an evolving architecture</w:t>
      </w:r>
      <w:r w:rsidR="00301398">
        <w:t>,</w:t>
      </w:r>
      <w:r w:rsidR="006E7F5C">
        <w:t xml:space="preserve"> </w:t>
      </w:r>
      <w:r w:rsidR="00301398">
        <w:t xml:space="preserve">improves </w:t>
      </w:r>
      <w:r w:rsidR="00301398" w:rsidRPr="00351BF8">
        <w:t>latency between CPU and GPU</w:t>
      </w:r>
      <w:r w:rsidR="00301398">
        <w:t xml:space="preserve"> and reduces power consumption</w:t>
      </w:r>
      <w:r w:rsidR="00301398">
        <w:t xml:space="preserve"> </w:t>
      </w:r>
      <w:r w:rsidR="006E7F5C">
        <w:t>and expected to be the future of CPU and GPU. It is designed as one chip consisting</w:t>
      </w:r>
      <w:r w:rsidR="00AB1B65">
        <w:t xml:space="preserve"> of</w:t>
      </w:r>
      <w:r w:rsidR="006E7F5C">
        <w:t xml:space="preserve"> two multicore CPUs for two </w:t>
      </w:r>
      <w:r>
        <w:t>specific tasks</w:t>
      </w:r>
      <w:r w:rsidR="006E7F5C">
        <w:t xml:space="preserve">, and </w:t>
      </w:r>
      <w:r w:rsidR="00301398">
        <w:t>a</w:t>
      </w:r>
      <w:r w:rsidR="006E7F5C">
        <w:t xml:space="preserve"> GPU</w:t>
      </w:r>
      <w:r w:rsidR="00301398">
        <w:t xml:space="preserve">. </w:t>
      </w:r>
      <w:r>
        <w:t xml:space="preserve">Heterogeneous computing </w:t>
      </w:r>
      <w:r w:rsidR="00AB1B65">
        <w:t xml:space="preserve">has all the benefits described above and </w:t>
      </w:r>
      <w:r>
        <w:t>is amazing that it can process video in HD to translation and interpretation in real-time.</w:t>
      </w:r>
    </w:p>
    <w:p w14:paraId="47E18708" w14:textId="797B207C" w:rsidR="005C643A" w:rsidRDefault="00CC7065" w:rsidP="000D7C01">
      <w:pPr>
        <w:pStyle w:val="ListParagraph"/>
        <w:numPr>
          <w:ilvl w:val="0"/>
          <w:numId w:val="18"/>
        </w:numPr>
        <w:ind w:left="450" w:hanging="450"/>
        <w:jc w:val="both"/>
      </w:pPr>
      <w:r w:rsidRPr="00CC7065">
        <w:t xml:space="preserve">Z. </w:t>
      </w:r>
      <w:proofErr w:type="spellStart"/>
      <w:r w:rsidRPr="00CC7065">
        <w:t>Memon</w:t>
      </w:r>
      <w:proofErr w:type="spellEnd"/>
      <w:r w:rsidRPr="00CC7065">
        <w:t xml:space="preserve">, F. Samad, Z. Awan, A. Aziz and S. Siddiqi, "CPU-GPU Processing", </w:t>
      </w:r>
      <w:r w:rsidR="001A1D51" w:rsidRPr="001A1D51">
        <w:t>IJCSNS International Journal of Computer Science and Network Security, V</w:t>
      </w:r>
      <w:r w:rsidR="000D7C01">
        <w:t>ol</w:t>
      </w:r>
      <w:r w:rsidR="001A1D51" w:rsidRPr="001A1D51">
        <w:t>.17</w:t>
      </w:r>
      <w:r w:rsidR="000D7C01">
        <w:t xml:space="preserve">, </w:t>
      </w:r>
      <w:r w:rsidR="001A1D51" w:rsidRPr="001A1D51">
        <w:t>No.9,</w:t>
      </w:r>
      <w:r w:rsidR="001A1D51">
        <w:t xml:space="preserve"> September </w:t>
      </w:r>
      <w:r w:rsidRPr="00CC7065">
        <w:t xml:space="preserve">2017. </w:t>
      </w:r>
      <w:r w:rsidR="000D7C01" w:rsidRPr="00CC7065">
        <w:t>[Accessed</w:t>
      </w:r>
      <w:r w:rsidR="000D7C01">
        <w:t xml:space="preserve"> on</w:t>
      </w:r>
      <w:r w:rsidR="000D7C01" w:rsidRPr="00CC7065">
        <w:t>: 30- Dec- 2019]</w:t>
      </w:r>
      <w:r w:rsidR="000D7C01">
        <w:t xml:space="preserve"> [Online].</w:t>
      </w:r>
    </w:p>
    <w:p w14:paraId="45DB52D5" w14:textId="66736321" w:rsidR="00033A4E" w:rsidRPr="00301398" w:rsidRDefault="003554AB" w:rsidP="00301398">
      <w:pPr>
        <w:pStyle w:val="ListParagraph"/>
        <w:spacing w:after="0"/>
        <w:ind w:left="450"/>
        <w:jc w:val="both"/>
        <w:rPr>
          <w:color w:val="0563C1" w:themeColor="hyperlink"/>
          <w:u w:val="single"/>
        </w:rPr>
      </w:pPr>
      <w:hyperlink r:id="rId8" w:history="1">
        <w:r w:rsidR="005C643A" w:rsidRPr="008C484A">
          <w:rPr>
            <w:rStyle w:val="Hyperlink"/>
          </w:rPr>
          <w:t>http://paper.ijcsns.org/07_book/201709/20170924.pdf</w:t>
        </w:r>
      </w:hyperlink>
    </w:p>
    <w:sectPr w:rsidR="00033A4E" w:rsidRPr="00301398" w:rsidSect="00686A14"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62DEE" w14:textId="77777777" w:rsidR="003554AB" w:rsidRDefault="003554AB" w:rsidP="00EE00FC">
      <w:pPr>
        <w:spacing w:after="0" w:line="240" w:lineRule="auto"/>
      </w:pPr>
      <w:r>
        <w:separator/>
      </w:r>
    </w:p>
  </w:endnote>
  <w:endnote w:type="continuationSeparator" w:id="0">
    <w:p w14:paraId="76DD37AC" w14:textId="77777777" w:rsidR="003554AB" w:rsidRDefault="003554AB" w:rsidP="00EE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4C20B" w14:textId="66BAB077" w:rsidR="00890643" w:rsidRDefault="008906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8C2F5" w14:textId="77777777" w:rsidR="00890643" w:rsidRDefault="00890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6EF52" w14:textId="77777777" w:rsidR="003554AB" w:rsidRDefault="003554AB" w:rsidP="00EE00FC">
      <w:pPr>
        <w:spacing w:after="0" w:line="240" w:lineRule="auto"/>
      </w:pPr>
      <w:r>
        <w:separator/>
      </w:r>
    </w:p>
  </w:footnote>
  <w:footnote w:type="continuationSeparator" w:id="0">
    <w:p w14:paraId="52A7EBB0" w14:textId="77777777" w:rsidR="003554AB" w:rsidRDefault="003554AB" w:rsidP="00EE0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C7E"/>
    <w:multiLevelType w:val="hybridMultilevel"/>
    <w:tmpl w:val="97C4C674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9C55B7"/>
    <w:multiLevelType w:val="hybridMultilevel"/>
    <w:tmpl w:val="304880B4"/>
    <w:lvl w:ilvl="0" w:tplc="16AE9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05E3"/>
    <w:multiLevelType w:val="hybridMultilevel"/>
    <w:tmpl w:val="2E3ADAE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3376226"/>
    <w:multiLevelType w:val="hybridMultilevel"/>
    <w:tmpl w:val="108C0B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0F69"/>
    <w:multiLevelType w:val="hybridMultilevel"/>
    <w:tmpl w:val="DFA41E6A"/>
    <w:lvl w:ilvl="0" w:tplc="30D6F108">
      <w:start w:val="1"/>
      <w:numFmt w:val="bullet"/>
      <w:lvlText w:val=""/>
      <w:lvlJc w:val="left"/>
      <w:pPr>
        <w:ind w:left="90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3687EDA"/>
    <w:multiLevelType w:val="hybridMultilevel"/>
    <w:tmpl w:val="AA7869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40F0E74"/>
    <w:multiLevelType w:val="hybridMultilevel"/>
    <w:tmpl w:val="410E08A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FBC21A0"/>
    <w:multiLevelType w:val="hybridMultilevel"/>
    <w:tmpl w:val="F2DA1CD0"/>
    <w:lvl w:ilvl="0" w:tplc="F2682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36E24"/>
    <w:multiLevelType w:val="hybridMultilevel"/>
    <w:tmpl w:val="7F2085C0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 w15:restartNumberingAfterBreak="0">
    <w:nsid w:val="556D7B12"/>
    <w:multiLevelType w:val="hybridMultilevel"/>
    <w:tmpl w:val="6FA0BC4C"/>
    <w:lvl w:ilvl="0" w:tplc="70609A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C5A17"/>
    <w:multiLevelType w:val="hybridMultilevel"/>
    <w:tmpl w:val="B9F2E8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ADB43EA"/>
    <w:multiLevelType w:val="hybridMultilevel"/>
    <w:tmpl w:val="E5F47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D0353"/>
    <w:multiLevelType w:val="multilevel"/>
    <w:tmpl w:val="3C9A447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>
      <w:start w:val="1"/>
      <w:numFmt w:val="decimal"/>
      <w:pStyle w:val="Heading3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648" w:hanging="648"/>
      </w:pPr>
      <w:rPr>
        <w:rFonts w:hint="default"/>
        <w:b/>
        <w:bCs w:val="0"/>
        <w:i w:val="0"/>
        <w:iCs w:val="0"/>
        <w:sz w:val="24"/>
        <w:szCs w:val="24"/>
      </w:rPr>
    </w:lvl>
    <w:lvl w:ilvl="3">
      <w:start w:val="1"/>
      <w:numFmt w:val="decimal"/>
      <w:pStyle w:val="Heading5"/>
      <w:isLgl/>
      <w:lvlText w:val="%1.%2.%3.%4."/>
      <w:lvlJc w:val="left"/>
      <w:pPr>
        <w:ind w:left="720" w:hanging="720"/>
      </w:pPr>
      <w:rPr>
        <w:rFonts w:hint="default"/>
        <w:b w:val="0"/>
        <w:bCs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A23BA3"/>
    <w:multiLevelType w:val="hybridMultilevel"/>
    <w:tmpl w:val="3622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03C2B"/>
    <w:multiLevelType w:val="hybridMultilevel"/>
    <w:tmpl w:val="6436ED4C"/>
    <w:lvl w:ilvl="0" w:tplc="16AE9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D2116"/>
    <w:multiLevelType w:val="multilevel"/>
    <w:tmpl w:val="ECFE5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>
      <w:start w:val="1"/>
      <w:numFmt w:val="bullet"/>
      <w:pStyle w:val="Style1"/>
      <w:lvlText w:val=""/>
      <w:lvlJc w:val="left"/>
      <w:pPr>
        <w:ind w:left="504" w:hanging="504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648" w:hanging="648"/>
      </w:pPr>
      <w:rPr>
        <w:rFonts w:hint="default"/>
        <w:sz w:val="24"/>
        <w:szCs w:val="2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FF35A78"/>
    <w:multiLevelType w:val="hybridMultilevel"/>
    <w:tmpl w:val="D060847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16"/>
  </w:num>
  <w:num w:numId="9">
    <w:abstractNumId w:val="15"/>
  </w:num>
  <w:num w:numId="10">
    <w:abstractNumId w:val="7"/>
  </w:num>
  <w:num w:numId="11">
    <w:abstractNumId w:val="13"/>
  </w:num>
  <w:num w:numId="12">
    <w:abstractNumId w:val="14"/>
  </w:num>
  <w:num w:numId="13">
    <w:abstractNumId w:val="1"/>
  </w:num>
  <w:num w:numId="14">
    <w:abstractNumId w:val="10"/>
  </w:num>
  <w:num w:numId="15">
    <w:abstractNumId w:val="12"/>
  </w:num>
  <w:num w:numId="16">
    <w:abstractNumId w:val="12"/>
  </w:num>
  <w:num w:numId="17">
    <w:abstractNumId w:val="2"/>
  </w:num>
  <w:num w:numId="18">
    <w:abstractNumId w:val="9"/>
  </w:num>
  <w:num w:numId="19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3MDWyMDc3MTEF8pR0lIJTi4sz8/NACgxrAT0aajosAAAA"/>
  </w:docVars>
  <w:rsids>
    <w:rsidRoot w:val="00DE64F8"/>
    <w:rsid w:val="00002248"/>
    <w:rsid w:val="0000668B"/>
    <w:rsid w:val="0003308B"/>
    <w:rsid w:val="00033A4E"/>
    <w:rsid w:val="0003680A"/>
    <w:rsid w:val="00045929"/>
    <w:rsid w:val="00054C5E"/>
    <w:rsid w:val="00055D90"/>
    <w:rsid w:val="00060AFD"/>
    <w:rsid w:val="00076CA0"/>
    <w:rsid w:val="00080057"/>
    <w:rsid w:val="00081E16"/>
    <w:rsid w:val="000936B1"/>
    <w:rsid w:val="000943ED"/>
    <w:rsid w:val="00096469"/>
    <w:rsid w:val="000A1000"/>
    <w:rsid w:val="000C1BFD"/>
    <w:rsid w:val="000D7B4D"/>
    <w:rsid w:val="000D7C01"/>
    <w:rsid w:val="000E1DDD"/>
    <w:rsid w:val="000E5323"/>
    <w:rsid w:val="000F61C0"/>
    <w:rsid w:val="001042A2"/>
    <w:rsid w:val="00106326"/>
    <w:rsid w:val="00107A6C"/>
    <w:rsid w:val="00114F0E"/>
    <w:rsid w:val="00130B3A"/>
    <w:rsid w:val="0013680D"/>
    <w:rsid w:val="001428CC"/>
    <w:rsid w:val="00157257"/>
    <w:rsid w:val="00160E02"/>
    <w:rsid w:val="00162699"/>
    <w:rsid w:val="00163CDC"/>
    <w:rsid w:val="001723E9"/>
    <w:rsid w:val="00175311"/>
    <w:rsid w:val="001812EB"/>
    <w:rsid w:val="00182D01"/>
    <w:rsid w:val="0019590C"/>
    <w:rsid w:val="00197125"/>
    <w:rsid w:val="001A1D51"/>
    <w:rsid w:val="001A2D5E"/>
    <w:rsid w:val="001C1AE7"/>
    <w:rsid w:val="001D1D31"/>
    <w:rsid w:val="001D7CFD"/>
    <w:rsid w:val="001E5799"/>
    <w:rsid w:val="001F65EA"/>
    <w:rsid w:val="00210BCF"/>
    <w:rsid w:val="00214A30"/>
    <w:rsid w:val="0021718D"/>
    <w:rsid w:val="002334D8"/>
    <w:rsid w:val="00235C20"/>
    <w:rsid w:val="00237412"/>
    <w:rsid w:val="00242239"/>
    <w:rsid w:val="002514D4"/>
    <w:rsid w:val="00263B76"/>
    <w:rsid w:val="002750F5"/>
    <w:rsid w:val="00275413"/>
    <w:rsid w:val="002845E1"/>
    <w:rsid w:val="002863A4"/>
    <w:rsid w:val="0029261A"/>
    <w:rsid w:val="002940E2"/>
    <w:rsid w:val="0029628B"/>
    <w:rsid w:val="002A4D16"/>
    <w:rsid w:val="002A760F"/>
    <w:rsid w:val="002B2EA4"/>
    <w:rsid w:val="002B7D22"/>
    <w:rsid w:val="002C0B0F"/>
    <w:rsid w:val="002C2C60"/>
    <w:rsid w:val="002D0B32"/>
    <w:rsid w:val="002D19E6"/>
    <w:rsid w:val="002D3F80"/>
    <w:rsid w:val="002E377A"/>
    <w:rsid w:val="002F0631"/>
    <w:rsid w:val="002F3F2F"/>
    <w:rsid w:val="002F4506"/>
    <w:rsid w:val="002F56BA"/>
    <w:rsid w:val="002F692B"/>
    <w:rsid w:val="00301398"/>
    <w:rsid w:val="00302F2E"/>
    <w:rsid w:val="0030324A"/>
    <w:rsid w:val="003132FD"/>
    <w:rsid w:val="00314FDF"/>
    <w:rsid w:val="00351BF8"/>
    <w:rsid w:val="003554AB"/>
    <w:rsid w:val="00357709"/>
    <w:rsid w:val="003A0CE0"/>
    <w:rsid w:val="003A4176"/>
    <w:rsid w:val="003A5083"/>
    <w:rsid w:val="003B16CA"/>
    <w:rsid w:val="003B194B"/>
    <w:rsid w:val="003B2376"/>
    <w:rsid w:val="003C1861"/>
    <w:rsid w:val="003C5AEC"/>
    <w:rsid w:val="003D0CCE"/>
    <w:rsid w:val="003D33E6"/>
    <w:rsid w:val="003E54A0"/>
    <w:rsid w:val="003F1EEC"/>
    <w:rsid w:val="0041173F"/>
    <w:rsid w:val="004131FE"/>
    <w:rsid w:val="00421DC8"/>
    <w:rsid w:val="00425581"/>
    <w:rsid w:val="00425CBE"/>
    <w:rsid w:val="004417B3"/>
    <w:rsid w:val="00447F69"/>
    <w:rsid w:val="00450B63"/>
    <w:rsid w:val="00456647"/>
    <w:rsid w:val="004623F6"/>
    <w:rsid w:val="00463D4B"/>
    <w:rsid w:val="00477CFA"/>
    <w:rsid w:val="00483825"/>
    <w:rsid w:val="00487862"/>
    <w:rsid w:val="00491D27"/>
    <w:rsid w:val="004A52F3"/>
    <w:rsid w:val="004A59F9"/>
    <w:rsid w:val="004D187C"/>
    <w:rsid w:val="004E3961"/>
    <w:rsid w:val="004F493B"/>
    <w:rsid w:val="004F6F19"/>
    <w:rsid w:val="00500B89"/>
    <w:rsid w:val="005102C8"/>
    <w:rsid w:val="00514C52"/>
    <w:rsid w:val="00515C97"/>
    <w:rsid w:val="00516AEE"/>
    <w:rsid w:val="005206AD"/>
    <w:rsid w:val="005218F9"/>
    <w:rsid w:val="0052575E"/>
    <w:rsid w:val="00526D4A"/>
    <w:rsid w:val="00527CD5"/>
    <w:rsid w:val="005501FC"/>
    <w:rsid w:val="00554B19"/>
    <w:rsid w:val="00557080"/>
    <w:rsid w:val="00557944"/>
    <w:rsid w:val="00573004"/>
    <w:rsid w:val="0057324F"/>
    <w:rsid w:val="00574D2E"/>
    <w:rsid w:val="005905F5"/>
    <w:rsid w:val="005907CB"/>
    <w:rsid w:val="005919E5"/>
    <w:rsid w:val="0059536E"/>
    <w:rsid w:val="005A3FB6"/>
    <w:rsid w:val="005B6516"/>
    <w:rsid w:val="005C18AF"/>
    <w:rsid w:val="005C643A"/>
    <w:rsid w:val="005D051B"/>
    <w:rsid w:val="005D4BB6"/>
    <w:rsid w:val="005D7786"/>
    <w:rsid w:val="005D7F8C"/>
    <w:rsid w:val="005E025B"/>
    <w:rsid w:val="005E1339"/>
    <w:rsid w:val="005F0DC1"/>
    <w:rsid w:val="005F1033"/>
    <w:rsid w:val="005F3C23"/>
    <w:rsid w:val="005F6C1F"/>
    <w:rsid w:val="00614912"/>
    <w:rsid w:val="0062118A"/>
    <w:rsid w:val="00634D1C"/>
    <w:rsid w:val="00636053"/>
    <w:rsid w:val="0064229B"/>
    <w:rsid w:val="00642444"/>
    <w:rsid w:val="00664E08"/>
    <w:rsid w:val="00665B93"/>
    <w:rsid w:val="00671CC7"/>
    <w:rsid w:val="00673AB3"/>
    <w:rsid w:val="0067442F"/>
    <w:rsid w:val="0068494C"/>
    <w:rsid w:val="00686A14"/>
    <w:rsid w:val="00691250"/>
    <w:rsid w:val="006964D5"/>
    <w:rsid w:val="006966BE"/>
    <w:rsid w:val="006A64CF"/>
    <w:rsid w:val="006C0A5B"/>
    <w:rsid w:val="006C7CFE"/>
    <w:rsid w:val="006D1B83"/>
    <w:rsid w:val="006E2A3B"/>
    <w:rsid w:val="006E58E9"/>
    <w:rsid w:val="006E7F5C"/>
    <w:rsid w:val="00723896"/>
    <w:rsid w:val="00735E0B"/>
    <w:rsid w:val="00744C8B"/>
    <w:rsid w:val="007500F6"/>
    <w:rsid w:val="00752CBF"/>
    <w:rsid w:val="00754A5A"/>
    <w:rsid w:val="00756A99"/>
    <w:rsid w:val="00792F54"/>
    <w:rsid w:val="007A1B16"/>
    <w:rsid w:val="007A2E50"/>
    <w:rsid w:val="007C2B3A"/>
    <w:rsid w:val="007C4459"/>
    <w:rsid w:val="007C7CD7"/>
    <w:rsid w:val="007D5A1B"/>
    <w:rsid w:val="007E7B34"/>
    <w:rsid w:val="007F379D"/>
    <w:rsid w:val="007F7C6C"/>
    <w:rsid w:val="008028FF"/>
    <w:rsid w:val="0080360B"/>
    <w:rsid w:val="00815362"/>
    <w:rsid w:val="0082542B"/>
    <w:rsid w:val="00835B83"/>
    <w:rsid w:val="00841838"/>
    <w:rsid w:val="00845FEA"/>
    <w:rsid w:val="00846C45"/>
    <w:rsid w:val="00860035"/>
    <w:rsid w:val="00863CB1"/>
    <w:rsid w:val="00865CB9"/>
    <w:rsid w:val="0087592F"/>
    <w:rsid w:val="0087617C"/>
    <w:rsid w:val="008805D8"/>
    <w:rsid w:val="00887B72"/>
    <w:rsid w:val="00890643"/>
    <w:rsid w:val="008B0643"/>
    <w:rsid w:val="008C28B9"/>
    <w:rsid w:val="008C74AD"/>
    <w:rsid w:val="008D027D"/>
    <w:rsid w:val="008D55A6"/>
    <w:rsid w:val="008E0A00"/>
    <w:rsid w:val="008E0BD5"/>
    <w:rsid w:val="008E18B0"/>
    <w:rsid w:val="008E4281"/>
    <w:rsid w:val="008F354F"/>
    <w:rsid w:val="0092503D"/>
    <w:rsid w:val="00926718"/>
    <w:rsid w:val="00926924"/>
    <w:rsid w:val="00927C78"/>
    <w:rsid w:val="009306C6"/>
    <w:rsid w:val="00932122"/>
    <w:rsid w:val="00933F17"/>
    <w:rsid w:val="00964F88"/>
    <w:rsid w:val="0096771C"/>
    <w:rsid w:val="009753AF"/>
    <w:rsid w:val="009912D0"/>
    <w:rsid w:val="00994330"/>
    <w:rsid w:val="009A21EE"/>
    <w:rsid w:val="009B4111"/>
    <w:rsid w:val="009B6B78"/>
    <w:rsid w:val="009C36A2"/>
    <w:rsid w:val="009C5D5D"/>
    <w:rsid w:val="009D0A45"/>
    <w:rsid w:val="009F0DDC"/>
    <w:rsid w:val="009F19AC"/>
    <w:rsid w:val="00A02756"/>
    <w:rsid w:val="00A07A18"/>
    <w:rsid w:val="00A1454B"/>
    <w:rsid w:val="00A165D4"/>
    <w:rsid w:val="00A2675D"/>
    <w:rsid w:val="00A34EEA"/>
    <w:rsid w:val="00A40DF4"/>
    <w:rsid w:val="00A43338"/>
    <w:rsid w:val="00A46435"/>
    <w:rsid w:val="00A47B88"/>
    <w:rsid w:val="00A52508"/>
    <w:rsid w:val="00A62CE6"/>
    <w:rsid w:val="00A712FC"/>
    <w:rsid w:val="00A71A7C"/>
    <w:rsid w:val="00A75BFB"/>
    <w:rsid w:val="00A850B8"/>
    <w:rsid w:val="00A9697D"/>
    <w:rsid w:val="00AA7135"/>
    <w:rsid w:val="00AB1B65"/>
    <w:rsid w:val="00AB5C35"/>
    <w:rsid w:val="00AC381A"/>
    <w:rsid w:val="00AD1869"/>
    <w:rsid w:val="00AD53BF"/>
    <w:rsid w:val="00AD7635"/>
    <w:rsid w:val="00AE05C3"/>
    <w:rsid w:val="00AE2CDD"/>
    <w:rsid w:val="00AF3B70"/>
    <w:rsid w:val="00B01C2E"/>
    <w:rsid w:val="00B01E36"/>
    <w:rsid w:val="00B04DB5"/>
    <w:rsid w:val="00B06585"/>
    <w:rsid w:val="00B15673"/>
    <w:rsid w:val="00B2154A"/>
    <w:rsid w:val="00B2772B"/>
    <w:rsid w:val="00B356E9"/>
    <w:rsid w:val="00B364D7"/>
    <w:rsid w:val="00B50DCE"/>
    <w:rsid w:val="00B53EAB"/>
    <w:rsid w:val="00B577AD"/>
    <w:rsid w:val="00B63CBB"/>
    <w:rsid w:val="00B87D8D"/>
    <w:rsid w:val="00B90460"/>
    <w:rsid w:val="00B93420"/>
    <w:rsid w:val="00B948E3"/>
    <w:rsid w:val="00BA48D2"/>
    <w:rsid w:val="00BA4A02"/>
    <w:rsid w:val="00BA65C1"/>
    <w:rsid w:val="00BA66D2"/>
    <w:rsid w:val="00BA7D54"/>
    <w:rsid w:val="00BB1D35"/>
    <w:rsid w:val="00BB5E41"/>
    <w:rsid w:val="00BB65AD"/>
    <w:rsid w:val="00BB71AF"/>
    <w:rsid w:val="00BC3BBF"/>
    <w:rsid w:val="00BC7E89"/>
    <w:rsid w:val="00BD71A6"/>
    <w:rsid w:val="00BE6205"/>
    <w:rsid w:val="00C17479"/>
    <w:rsid w:val="00C21484"/>
    <w:rsid w:val="00C435BC"/>
    <w:rsid w:val="00C45103"/>
    <w:rsid w:val="00C54866"/>
    <w:rsid w:val="00C54BC5"/>
    <w:rsid w:val="00C55A36"/>
    <w:rsid w:val="00C71978"/>
    <w:rsid w:val="00C74B10"/>
    <w:rsid w:val="00C7661E"/>
    <w:rsid w:val="00C8249C"/>
    <w:rsid w:val="00C904F8"/>
    <w:rsid w:val="00C91B3B"/>
    <w:rsid w:val="00C95D5C"/>
    <w:rsid w:val="00CA6F23"/>
    <w:rsid w:val="00CB3FEE"/>
    <w:rsid w:val="00CC4D5B"/>
    <w:rsid w:val="00CC7065"/>
    <w:rsid w:val="00CC7ADB"/>
    <w:rsid w:val="00CD2F23"/>
    <w:rsid w:val="00CD3C08"/>
    <w:rsid w:val="00CE1397"/>
    <w:rsid w:val="00CE1461"/>
    <w:rsid w:val="00CE3C15"/>
    <w:rsid w:val="00CE7357"/>
    <w:rsid w:val="00CF0C94"/>
    <w:rsid w:val="00CF5921"/>
    <w:rsid w:val="00CF5EA8"/>
    <w:rsid w:val="00D01A3C"/>
    <w:rsid w:val="00D121B2"/>
    <w:rsid w:val="00D21E4A"/>
    <w:rsid w:val="00D27349"/>
    <w:rsid w:val="00D36C0E"/>
    <w:rsid w:val="00D41B99"/>
    <w:rsid w:val="00D524F6"/>
    <w:rsid w:val="00D528F3"/>
    <w:rsid w:val="00D53487"/>
    <w:rsid w:val="00D611BE"/>
    <w:rsid w:val="00D6249D"/>
    <w:rsid w:val="00D6633D"/>
    <w:rsid w:val="00D81428"/>
    <w:rsid w:val="00D816A4"/>
    <w:rsid w:val="00D92EDE"/>
    <w:rsid w:val="00DB7E11"/>
    <w:rsid w:val="00DC54BA"/>
    <w:rsid w:val="00DD530F"/>
    <w:rsid w:val="00DE339E"/>
    <w:rsid w:val="00DE5840"/>
    <w:rsid w:val="00DE64F8"/>
    <w:rsid w:val="00DE7733"/>
    <w:rsid w:val="00DF65D0"/>
    <w:rsid w:val="00DF6E7A"/>
    <w:rsid w:val="00E0019C"/>
    <w:rsid w:val="00E001E4"/>
    <w:rsid w:val="00E23E26"/>
    <w:rsid w:val="00E31F6A"/>
    <w:rsid w:val="00E32B03"/>
    <w:rsid w:val="00E3453D"/>
    <w:rsid w:val="00E4133C"/>
    <w:rsid w:val="00E478DE"/>
    <w:rsid w:val="00E5550A"/>
    <w:rsid w:val="00E60E27"/>
    <w:rsid w:val="00E674BB"/>
    <w:rsid w:val="00E724FB"/>
    <w:rsid w:val="00E854D6"/>
    <w:rsid w:val="00E87D24"/>
    <w:rsid w:val="00E907B9"/>
    <w:rsid w:val="00E912E7"/>
    <w:rsid w:val="00E932CE"/>
    <w:rsid w:val="00EA0D81"/>
    <w:rsid w:val="00EA56F0"/>
    <w:rsid w:val="00EA7024"/>
    <w:rsid w:val="00EB1D8E"/>
    <w:rsid w:val="00EB445E"/>
    <w:rsid w:val="00EC440D"/>
    <w:rsid w:val="00ED5FC5"/>
    <w:rsid w:val="00EE00FC"/>
    <w:rsid w:val="00EE3389"/>
    <w:rsid w:val="00EE3966"/>
    <w:rsid w:val="00EE5757"/>
    <w:rsid w:val="00EE69CF"/>
    <w:rsid w:val="00F123E9"/>
    <w:rsid w:val="00F128B9"/>
    <w:rsid w:val="00F12F1E"/>
    <w:rsid w:val="00F313EB"/>
    <w:rsid w:val="00F31DFF"/>
    <w:rsid w:val="00F575A9"/>
    <w:rsid w:val="00F577D1"/>
    <w:rsid w:val="00F57E7B"/>
    <w:rsid w:val="00F61CFA"/>
    <w:rsid w:val="00F700DF"/>
    <w:rsid w:val="00F7030F"/>
    <w:rsid w:val="00F70694"/>
    <w:rsid w:val="00F82D00"/>
    <w:rsid w:val="00FA020E"/>
    <w:rsid w:val="00FA3546"/>
    <w:rsid w:val="00FA4353"/>
    <w:rsid w:val="00FB7FBA"/>
    <w:rsid w:val="00FC443C"/>
    <w:rsid w:val="00FE0A70"/>
    <w:rsid w:val="00FE6266"/>
    <w:rsid w:val="00FF4A42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F1FF"/>
  <w15:chartTrackingRefBased/>
  <w15:docId w15:val="{1C09FAFA-CBB3-464F-AAD3-8AF1919B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4F8"/>
  </w:style>
  <w:style w:type="paragraph" w:styleId="Heading1">
    <w:name w:val="heading 1"/>
    <w:basedOn w:val="Normal"/>
    <w:next w:val="Normal"/>
    <w:link w:val="Heading1Char"/>
    <w:uiPriority w:val="9"/>
    <w:qFormat/>
    <w:rsid w:val="001F65EA"/>
    <w:pPr>
      <w:keepNext/>
      <w:keepLines/>
      <w:spacing w:before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5EA"/>
    <w:pPr>
      <w:keepNext/>
      <w:keepLines/>
      <w:numPr>
        <w:numId w:val="1"/>
      </w:numPr>
      <w:spacing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D8D"/>
    <w:pPr>
      <w:keepNext/>
      <w:keepLines/>
      <w:numPr>
        <w:ilvl w:val="1"/>
        <w:numId w:val="1"/>
      </w:numPr>
      <w:spacing w:before="1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87D8D"/>
    <w:pPr>
      <w:numPr>
        <w:ilvl w:val="2"/>
      </w:numPr>
      <w:outlineLvl w:val="3"/>
    </w:p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B87D8D"/>
    <w:pPr>
      <w:numPr>
        <w:ilvl w:val="3"/>
      </w:numPr>
      <w:outlineLvl w:val="4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EA"/>
    <w:rPr>
      <w:rFonts w:eastAsiaTheme="majorEastAsia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87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4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3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12E7"/>
    <w:rPr>
      <w:rFonts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E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0FC"/>
  </w:style>
  <w:style w:type="paragraph" w:styleId="Footer">
    <w:name w:val="footer"/>
    <w:basedOn w:val="Normal"/>
    <w:link w:val="FooterChar"/>
    <w:uiPriority w:val="99"/>
    <w:unhideWhenUsed/>
    <w:rsid w:val="00EE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0FC"/>
  </w:style>
  <w:style w:type="character" w:customStyle="1" w:styleId="Heading3Char">
    <w:name w:val="Heading 3 Char"/>
    <w:basedOn w:val="DefaultParagraphFont"/>
    <w:link w:val="Heading3"/>
    <w:uiPriority w:val="9"/>
    <w:rsid w:val="00B87D8D"/>
    <w:rPr>
      <w:rFonts w:eastAsiaTheme="majorEastAsia" w:cstheme="majorBidi"/>
      <w:b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577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F65D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</w:rPr>
  </w:style>
  <w:style w:type="character" w:styleId="PlaceholderText">
    <w:name w:val="Placeholder Text"/>
    <w:basedOn w:val="DefaultParagraphFont"/>
    <w:uiPriority w:val="99"/>
    <w:semiHidden/>
    <w:rsid w:val="0087592F"/>
    <w:rPr>
      <w:color w:val="808080"/>
    </w:rPr>
  </w:style>
  <w:style w:type="paragraph" w:customStyle="1" w:styleId="Style1">
    <w:name w:val="Style1"/>
    <w:basedOn w:val="Heading2"/>
    <w:link w:val="Style1Char"/>
    <w:rsid w:val="0068494C"/>
    <w:pPr>
      <w:numPr>
        <w:ilvl w:val="1"/>
        <w:numId w:val="9"/>
      </w:numPr>
    </w:pPr>
    <w:rPr>
      <w:b w:val="0"/>
      <w:bCs/>
      <w:sz w:val="24"/>
      <w:szCs w:val="24"/>
    </w:rPr>
  </w:style>
  <w:style w:type="character" w:customStyle="1" w:styleId="Style1Char">
    <w:name w:val="Style1 Char"/>
    <w:basedOn w:val="Heading2Char"/>
    <w:link w:val="Style1"/>
    <w:rsid w:val="0068494C"/>
    <w:rPr>
      <w:rFonts w:eastAsiaTheme="majorEastAsia" w:cstheme="majorBidi"/>
      <w:b w:val="0"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573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24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86A14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87D8D"/>
    <w:pPr>
      <w:spacing w:before="240" w:after="100"/>
    </w:pPr>
    <w:rPr>
      <w:b/>
      <w:color w:val="404040" w:themeColor="text1" w:themeTint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B87D8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87D8D"/>
    <w:pPr>
      <w:spacing w:before="240" w:after="100"/>
      <w:ind w:left="475"/>
    </w:pPr>
  </w:style>
  <w:style w:type="character" w:customStyle="1" w:styleId="Heading4Char">
    <w:name w:val="Heading 4 Char"/>
    <w:basedOn w:val="DefaultParagraphFont"/>
    <w:link w:val="Heading4"/>
    <w:uiPriority w:val="9"/>
    <w:rsid w:val="00B87D8D"/>
    <w:rPr>
      <w:rFonts w:eastAsiaTheme="majorEastAsia" w:cstheme="majorBidi"/>
      <w:b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04DB5"/>
    <w:pPr>
      <w:spacing w:after="100"/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B87D8D"/>
    <w:rPr>
      <w:rFonts w:eastAsiaTheme="majorEastAsia" w:cstheme="majorBidi"/>
      <w:i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04DB5"/>
    <w:pPr>
      <w:spacing w:after="100"/>
      <w:ind w:left="960"/>
    </w:pPr>
  </w:style>
  <w:style w:type="character" w:styleId="IntenseReference">
    <w:name w:val="Intense Reference"/>
    <w:basedOn w:val="DefaultParagraphFont"/>
    <w:uiPriority w:val="32"/>
    <w:qFormat/>
    <w:rsid w:val="009F19AC"/>
    <w:rPr>
      <w:b/>
      <w:bCs/>
      <w:smallCaps/>
      <w:color w:val="4472C4" w:themeColor="accent1"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0936B1"/>
  </w:style>
  <w:style w:type="table" w:customStyle="1" w:styleId="TableGrid">
    <w:name w:val="TableGrid"/>
    <w:rsid w:val="00214A30"/>
    <w:pPr>
      <w:spacing w:after="0" w:line="240" w:lineRule="auto"/>
    </w:pPr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3">
    <w:name w:val="Plain Table 3"/>
    <w:basedOn w:val="TableNormal"/>
    <w:uiPriority w:val="43"/>
    <w:rsid w:val="00214A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CE3C15"/>
    <w:rPr>
      <w:b/>
      <w:bCs/>
    </w:rPr>
  </w:style>
  <w:style w:type="character" w:styleId="Emphasis">
    <w:name w:val="Emphasis"/>
    <w:basedOn w:val="DefaultParagraphFont"/>
    <w:uiPriority w:val="20"/>
    <w:qFormat/>
    <w:rsid w:val="00CE3C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50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0594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89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2486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3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90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.ijcsns.org/07_book/201709/2017092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C5D4F-BC5A-4F3F-9F79-3AC3FD51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Jeyakeethan Jeyaganeshan</cp:lastModifiedBy>
  <cp:revision>143</cp:revision>
  <cp:lastPrinted>2020-01-05T14:13:00Z</cp:lastPrinted>
  <dcterms:created xsi:type="dcterms:W3CDTF">2019-11-24T11:47:00Z</dcterms:created>
  <dcterms:modified xsi:type="dcterms:W3CDTF">2020-01-05T14:13:00Z</dcterms:modified>
</cp:coreProperties>
</file>