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before="0"/>
        <w:ind w:left="0"/>
        <w:rPr>
          <w:sz w:val="15"/>
        </w:rPr>
      </w:pPr>
    </w:p>
    <w:p>
      <w:pPr>
        <w:spacing w:before="85" w:line="276" w:lineRule="auto"/>
        <w:ind w:right="1888"/>
        <w:rPr>
          <w:rFonts w:hint="default"/>
          <w:b/>
          <w:sz w:val="28"/>
          <w:szCs w:val="28"/>
          <w:lang w:val="en-US"/>
        </w:rPr>
      </w:pPr>
      <w:r>
        <w:rPr>
          <w:sz w:val="28"/>
          <w:szCs w:val="28"/>
        </w:rPr>
        <w:drawing>
          <wp:anchor distT="0" distB="0" distL="0" distR="0" simplePos="0" relativeHeight="251659264" behindDoc="0" locked="0" layoutInCell="1" allowOverlap="1">
            <wp:simplePos x="0" y="0"/>
            <wp:positionH relativeFrom="page">
              <wp:posOffset>5984240</wp:posOffset>
            </wp:positionH>
            <wp:positionV relativeFrom="paragraph">
              <wp:posOffset>-108585</wp:posOffset>
            </wp:positionV>
            <wp:extent cx="990600" cy="100965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990600" cy="1009650"/>
                    </a:xfrm>
                    <a:prstGeom prst="rect">
                      <a:avLst/>
                    </a:prstGeom>
                  </pic:spPr>
                </pic:pic>
              </a:graphicData>
            </a:graphic>
          </wp:anchor>
        </w:drawing>
      </w:r>
      <w:r>
        <w:rPr>
          <w:sz w:val="28"/>
          <w:szCs w:val="28"/>
        </w:rPr>
        <w:drawing>
          <wp:anchor distT="0" distB="0" distL="0" distR="0" simplePos="0" relativeHeight="251660288" behindDoc="0" locked="0" layoutInCell="1" allowOverlap="1">
            <wp:simplePos x="0" y="0"/>
            <wp:positionH relativeFrom="page">
              <wp:posOffset>767080</wp:posOffset>
            </wp:positionH>
            <wp:positionV relativeFrom="paragraph">
              <wp:posOffset>-99695</wp:posOffset>
            </wp:positionV>
            <wp:extent cx="1038225" cy="100012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7" cstate="print"/>
                    <a:stretch>
                      <a:fillRect/>
                    </a:stretch>
                  </pic:blipFill>
                  <pic:spPr>
                    <a:xfrm>
                      <a:off x="0" y="0"/>
                      <a:ext cx="1038225" cy="1000125"/>
                    </a:xfrm>
                    <a:prstGeom prst="rect">
                      <a:avLst/>
                    </a:prstGeom>
                  </pic:spPr>
                </pic:pic>
              </a:graphicData>
            </a:graphic>
          </wp:anchor>
        </w:drawing>
      </w:r>
      <w:r>
        <w:rPr>
          <w:b/>
          <w:sz w:val="28"/>
          <w:szCs w:val="28"/>
        </w:rPr>
        <w:t xml:space="preserve">                             </w:t>
      </w:r>
      <w:r>
        <w:rPr>
          <w:rFonts w:hint="default"/>
          <w:b/>
          <w:sz w:val="28"/>
          <w:szCs w:val="28"/>
          <w:lang w:val="en-US"/>
        </w:rPr>
        <w:t xml:space="preserve">             PROMO VIDEO MAKING FOR </w:t>
      </w:r>
    </w:p>
    <w:p>
      <w:pPr>
        <w:spacing w:before="85" w:line="276" w:lineRule="auto"/>
        <w:ind w:right="1888" w:firstLine="3362" w:firstLineChars="1200"/>
        <w:rPr>
          <w:rFonts w:hint="default"/>
          <w:b/>
          <w:sz w:val="24"/>
          <w:szCs w:val="24"/>
          <w:lang w:val="en-US"/>
        </w:rPr>
      </w:pPr>
      <w:r>
        <w:rPr>
          <w:rFonts w:hint="default"/>
          <w:b/>
          <w:sz w:val="28"/>
          <w:szCs w:val="28"/>
          <w:lang w:val="en-US"/>
        </w:rPr>
        <w:t>DIGITAL MARKETING</w:t>
      </w:r>
    </w:p>
    <w:p>
      <w:pPr>
        <w:spacing w:before="85" w:line="276" w:lineRule="auto"/>
        <w:ind w:left="1529" w:right="1888"/>
        <w:jc w:val="center"/>
        <w:rPr>
          <w:b/>
          <w:sz w:val="24"/>
          <w:szCs w:val="24"/>
        </w:rPr>
      </w:pPr>
      <w:r>
        <w:rPr>
          <w:b/>
          <w:spacing w:val="-88"/>
          <w:sz w:val="36"/>
        </w:rPr>
        <w:t xml:space="preserve"> </w:t>
      </w:r>
    </w:p>
    <w:p>
      <w:pPr>
        <w:pStyle w:val="3"/>
        <w:spacing w:before="306"/>
        <w:ind w:left="1529" w:right="1887"/>
        <w:jc w:val="center"/>
      </w:pPr>
      <w:r>
        <w:t>A</w:t>
      </w:r>
      <w:r>
        <w:rPr>
          <w:spacing w:val="-3"/>
        </w:rPr>
        <w:t xml:space="preserve"> </w:t>
      </w:r>
      <w:r>
        <w:t>PROJECT</w:t>
      </w:r>
      <w:r>
        <w:rPr>
          <w:spacing w:val="-1"/>
        </w:rPr>
        <w:t xml:space="preserve"> </w:t>
      </w:r>
      <w:r>
        <w:t>REPORT</w:t>
      </w:r>
    </w:p>
    <w:p>
      <w:pPr>
        <w:pStyle w:val="8"/>
        <w:spacing w:before="2"/>
        <w:ind w:left="0"/>
        <w:rPr>
          <w:b/>
          <w:sz w:val="32"/>
        </w:rPr>
      </w:pPr>
    </w:p>
    <w:p>
      <w:pPr>
        <w:ind w:left="1526" w:right="1888"/>
        <w:jc w:val="center"/>
        <w:rPr>
          <w:b/>
          <w:i/>
          <w:sz w:val="32"/>
        </w:rPr>
      </w:pPr>
      <w:r>
        <w:rPr>
          <w:b/>
          <w:i/>
          <w:sz w:val="32"/>
        </w:rPr>
        <w:t>Submitted</w:t>
      </w:r>
      <w:r>
        <w:rPr>
          <w:b/>
          <w:i/>
          <w:spacing w:val="-3"/>
          <w:sz w:val="32"/>
        </w:rPr>
        <w:t xml:space="preserve"> </w:t>
      </w:r>
      <w:r>
        <w:rPr>
          <w:b/>
          <w:i/>
          <w:sz w:val="32"/>
        </w:rPr>
        <w:t>by</w:t>
      </w:r>
    </w:p>
    <w:p>
      <w:pPr>
        <w:pStyle w:val="8"/>
        <w:spacing w:before="10"/>
        <w:ind w:left="0"/>
        <w:rPr>
          <w:b/>
          <w:i/>
          <w:sz w:val="31"/>
        </w:rPr>
      </w:pPr>
    </w:p>
    <w:p>
      <w:pPr>
        <w:pStyle w:val="2"/>
        <w:spacing w:before="0"/>
        <w:ind w:right="1888"/>
        <w:jc w:val="center"/>
        <w:rPr>
          <w:rFonts w:hint="default"/>
          <w:lang w:val="en-US"/>
        </w:rPr>
      </w:pPr>
      <w:r>
        <w:t>TEAM</w:t>
      </w:r>
      <w:r>
        <w:rPr>
          <w:spacing w:val="-3"/>
        </w:rPr>
        <w:t xml:space="preserve"> </w:t>
      </w:r>
      <w:r>
        <w:t xml:space="preserve">ID: </w:t>
      </w:r>
      <w:r>
        <w:rPr>
          <w:rFonts w:hint="default"/>
          <w:lang w:val="en-US"/>
        </w:rPr>
        <w:t>NM2023TMID06</w:t>
      </w:r>
      <w:bookmarkStart w:id="0" w:name="_GoBack"/>
      <w:bookmarkEnd w:id="0"/>
      <w:r>
        <w:rPr>
          <w:rFonts w:hint="default"/>
          <w:lang w:val="en-US"/>
        </w:rPr>
        <w:t>759</w:t>
      </w:r>
    </w:p>
    <w:p>
      <w:pPr>
        <w:pStyle w:val="2"/>
        <w:spacing w:before="0"/>
        <w:ind w:right="1888"/>
        <w:jc w:val="center"/>
      </w:pPr>
    </w:p>
    <w:p>
      <w:pPr>
        <w:pStyle w:val="2"/>
        <w:spacing w:before="0"/>
        <w:ind w:left="0" w:leftChars="0" w:right="1888" w:firstLine="960" w:firstLineChars="300"/>
        <w:jc w:val="both"/>
        <w:rPr>
          <w:rFonts w:hint="default"/>
          <w:lang w:val="en-US"/>
        </w:rPr>
      </w:pPr>
      <w:r>
        <w:rPr>
          <w:rFonts w:hint="default"/>
          <w:lang w:val="en-US"/>
        </w:rPr>
        <w:t>JEYASRI.K                                   (Reg no:912620106004)</w:t>
      </w:r>
    </w:p>
    <w:p>
      <w:pPr>
        <w:pStyle w:val="2"/>
        <w:spacing w:before="0"/>
        <w:ind w:right="1888"/>
        <w:jc w:val="both"/>
        <w:rPr>
          <w:rFonts w:hint="default"/>
          <w:lang w:val="en-US"/>
        </w:rPr>
      </w:pPr>
    </w:p>
    <w:p>
      <w:pPr>
        <w:pStyle w:val="2"/>
        <w:spacing w:before="0"/>
        <w:ind w:left="0" w:leftChars="0" w:right="1888" w:firstLine="960" w:firstLineChars="300"/>
        <w:jc w:val="both"/>
        <w:rPr>
          <w:rFonts w:hint="default"/>
          <w:lang w:val="en-US"/>
        </w:rPr>
      </w:pPr>
      <w:r>
        <w:rPr>
          <w:rFonts w:hint="default"/>
          <w:lang w:val="en-US"/>
        </w:rPr>
        <w:t>SHENBAGAHARINI.V                (Reg no:912620106006)</w:t>
      </w:r>
    </w:p>
    <w:p>
      <w:pPr>
        <w:pStyle w:val="2"/>
        <w:spacing w:before="0"/>
        <w:ind w:left="0" w:leftChars="0" w:right="1888" w:firstLine="1121" w:firstLineChars="350"/>
        <w:jc w:val="both"/>
        <w:rPr>
          <w:rFonts w:hint="default"/>
          <w:lang w:val="en-US"/>
        </w:rPr>
      </w:pPr>
    </w:p>
    <w:p>
      <w:pPr>
        <w:pStyle w:val="2"/>
        <w:spacing w:before="0"/>
        <w:ind w:left="0" w:leftChars="0" w:right="1888" w:firstLine="960" w:firstLineChars="300"/>
        <w:jc w:val="both"/>
        <w:rPr>
          <w:rFonts w:hint="default"/>
          <w:lang w:val="en-US"/>
        </w:rPr>
      </w:pPr>
      <w:r>
        <w:rPr>
          <w:rFonts w:hint="default"/>
          <w:lang w:val="en-US"/>
        </w:rPr>
        <w:t>ARTHI.S                                         (Reg no:912620106003)</w:t>
      </w:r>
    </w:p>
    <w:p>
      <w:pPr>
        <w:pStyle w:val="2"/>
        <w:spacing w:before="0"/>
        <w:ind w:left="0" w:leftChars="0" w:right="1888" w:firstLine="1121" w:firstLineChars="350"/>
        <w:jc w:val="both"/>
        <w:rPr>
          <w:rFonts w:hint="default"/>
          <w:lang w:val="en-US"/>
        </w:rPr>
      </w:pPr>
    </w:p>
    <w:p>
      <w:pPr>
        <w:pStyle w:val="2"/>
        <w:spacing w:before="0"/>
        <w:ind w:left="0" w:leftChars="0" w:right="1888" w:firstLine="960" w:firstLineChars="300"/>
        <w:jc w:val="both"/>
        <w:rPr>
          <w:rFonts w:hint="default"/>
          <w:lang w:val="en-US"/>
        </w:rPr>
      </w:pPr>
      <w:r>
        <w:rPr>
          <w:rFonts w:hint="default"/>
          <w:lang w:val="en-US"/>
        </w:rPr>
        <w:t>ABITHA.S                                       (Reg no:912620106301)</w:t>
      </w:r>
    </w:p>
    <w:p>
      <w:pPr>
        <w:pStyle w:val="8"/>
        <w:spacing w:before="5"/>
        <w:ind w:left="0"/>
        <w:rPr>
          <w:b/>
          <w:sz w:val="24"/>
        </w:rPr>
      </w:pPr>
    </w:p>
    <w:p>
      <w:pPr>
        <w:rPr>
          <w:sz w:val="24"/>
        </w:rPr>
        <w:sectPr>
          <w:footerReference r:id="rId3" w:type="default"/>
          <w:type w:val="continuous"/>
          <w:pgSz w:w="12240" w:h="15840"/>
          <w:pgMar w:top="1180" w:right="600" w:bottom="1220" w:left="960" w:header="720" w:footer="1034" w:gutter="0"/>
          <w:pgNumType w:start="1"/>
          <w:cols w:space="720" w:num="1"/>
        </w:sectPr>
      </w:pPr>
    </w:p>
    <w:p>
      <w:pPr>
        <w:pStyle w:val="8"/>
        <w:spacing w:before="0"/>
        <w:ind w:left="0"/>
        <w:rPr>
          <w:b/>
          <w:sz w:val="20"/>
        </w:rPr>
      </w:pPr>
    </w:p>
    <w:p>
      <w:pPr>
        <w:pStyle w:val="8"/>
        <w:spacing w:before="6"/>
        <w:ind w:left="0"/>
        <w:rPr>
          <w:b/>
          <w:sz w:val="21"/>
        </w:rPr>
      </w:pPr>
    </w:p>
    <w:p>
      <w:pPr>
        <w:spacing w:before="89"/>
        <w:ind w:left="1529" w:right="998" w:firstLine="980" w:firstLineChars="350"/>
        <w:jc w:val="both"/>
        <w:rPr>
          <w:b/>
          <w:i/>
          <w:sz w:val="28"/>
        </w:rPr>
      </w:pPr>
      <w:r>
        <w:rPr>
          <w:b/>
          <w:i/>
          <w:sz w:val="28"/>
        </w:rPr>
        <w:t>In</w:t>
      </w:r>
      <w:r>
        <w:rPr>
          <w:b/>
          <w:i/>
          <w:spacing w:val="-7"/>
          <w:sz w:val="28"/>
        </w:rPr>
        <w:t xml:space="preserve"> </w:t>
      </w:r>
      <w:r>
        <w:rPr>
          <w:b/>
          <w:i/>
          <w:sz w:val="28"/>
        </w:rPr>
        <w:t>partial</w:t>
      </w:r>
      <w:r>
        <w:rPr>
          <w:b/>
          <w:i/>
          <w:spacing w:val="-6"/>
          <w:sz w:val="28"/>
        </w:rPr>
        <w:t xml:space="preserve"> </w:t>
      </w:r>
      <w:r>
        <w:rPr>
          <w:b/>
          <w:i/>
          <w:spacing w:val="-6"/>
          <w:sz w:val="28"/>
          <w:lang w:val="en-US"/>
        </w:rPr>
        <w:t>fulfillment</w:t>
      </w:r>
      <w:r>
        <w:rPr>
          <w:b/>
          <w:i/>
          <w:spacing w:val="-6"/>
          <w:sz w:val="28"/>
        </w:rPr>
        <w:t xml:space="preserve"> </w:t>
      </w:r>
      <w:r>
        <w:rPr>
          <w:b/>
          <w:i/>
          <w:sz w:val="28"/>
        </w:rPr>
        <w:t>for</w:t>
      </w:r>
      <w:r>
        <w:rPr>
          <w:b/>
          <w:i/>
          <w:spacing w:val="-6"/>
          <w:sz w:val="28"/>
        </w:rPr>
        <w:t xml:space="preserve"> </w:t>
      </w:r>
      <w:r>
        <w:rPr>
          <w:b/>
          <w:i/>
          <w:sz w:val="28"/>
        </w:rPr>
        <w:t>the</w:t>
      </w:r>
      <w:r>
        <w:rPr>
          <w:b/>
          <w:i/>
          <w:spacing w:val="-7"/>
          <w:sz w:val="28"/>
        </w:rPr>
        <w:t xml:space="preserve"> </w:t>
      </w:r>
      <w:r>
        <w:rPr>
          <w:b/>
          <w:i/>
          <w:sz w:val="28"/>
        </w:rPr>
        <w:t>award</w:t>
      </w:r>
      <w:r>
        <w:rPr>
          <w:b/>
          <w:i/>
          <w:spacing w:val="-6"/>
          <w:sz w:val="28"/>
        </w:rPr>
        <w:t xml:space="preserve"> </w:t>
      </w:r>
      <w:r>
        <w:rPr>
          <w:b/>
          <w:i/>
          <w:sz w:val="28"/>
        </w:rPr>
        <w:t>of</w:t>
      </w:r>
      <w:r>
        <w:rPr>
          <w:b/>
          <w:i/>
          <w:spacing w:val="-8"/>
          <w:sz w:val="28"/>
        </w:rPr>
        <w:t xml:space="preserve"> </w:t>
      </w:r>
      <w:r>
        <w:rPr>
          <w:b/>
          <w:i/>
          <w:sz w:val="28"/>
        </w:rPr>
        <w:t>the</w:t>
      </w:r>
      <w:r>
        <w:rPr>
          <w:b/>
          <w:i/>
          <w:spacing w:val="-8"/>
          <w:sz w:val="28"/>
        </w:rPr>
        <w:t xml:space="preserve"> </w:t>
      </w:r>
      <w:r>
        <w:rPr>
          <w:b/>
          <w:i/>
          <w:sz w:val="28"/>
        </w:rPr>
        <w:t>degree</w:t>
      </w:r>
    </w:p>
    <w:p>
      <w:pPr>
        <w:pStyle w:val="8"/>
        <w:spacing w:before="2"/>
        <w:ind w:left="0"/>
        <w:rPr>
          <w:b/>
          <w:i/>
          <w:sz w:val="34"/>
        </w:rPr>
      </w:pPr>
    </w:p>
    <w:p>
      <w:pPr>
        <w:ind w:left="1529" w:right="1562"/>
        <w:jc w:val="center"/>
        <w:rPr>
          <w:b/>
          <w:i/>
          <w:sz w:val="28"/>
        </w:rPr>
      </w:pPr>
      <w:r>
        <w:rPr>
          <w:b/>
          <w:i/>
          <w:sz w:val="28"/>
        </w:rPr>
        <w:t>Of</w:t>
      </w:r>
    </w:p>
    <w:p>
      <w:pPr>
        <w:pStyle w:val="8"/>
        <w:spacing w:before="11"/>
        <w:ind w:left="0"/>
        <w:rPr>
          <w:b/>
          <w:i/>
          <w:sz w:val="29"/>
        </w:rPr>
      </w:pPr>
    </w:p>
    <w:p>
      <w:pPr>
        <w:pStyle w:val="2"/>
        <w:spacing w:before="0"/>
        <w:ind w:right="827" w:firstLine="1521" w:firstLineChars="500"/>
        <w:jc w:val="both"/>
      </w:pPr>
      <w:r>
        <w:rPr>
          <w:w w:val="95"/>
        </w:rPr>
        <w:t>BACHELOR</w:t>
      </w:r>
      <w:r>
        <w:rPr>
          <w:spacing w:val="66"/>
          <w:w w:val="95"/>
        </w:rPr>
        <w:t xml:space="preserve"> </w:t>
      </w:r>
      <w:r>
        <w:rPr>
          <w:w w:val="95"/>
        </w:rPr>
        <w:t>OF</w:t>
      </w:r>
      <w:r>
        <w:rPr>
          <w:spacing w:val="42"/>
          <w:w w:val="95"/>
        </w:rPr>
        <w:t xml:space="preserve"> </w:t>
      </w:r>
      <w:r>
        <w:rPr>
          <w:w w:val="95"/>
        </w:rPr>
        <w:t>ENGINEERING</w:t>
      </w:r>
    </w:p>
    <w:p>
      <w:pPr>
        <w:pStyle w:val="8"/>
        <w:spacing w:before="2"/>
        <w:ind w:left="0"/>
        <w:rPr>
          <w:b/>
          <w:sz w:val="34"/>
        </w:rPr>
      </w:pPr>
    </w:p>
    <w:p>
      <w:pPr>
        <w:ind w:left="1529" w:right="1591"/>
        <w:jc w:val="center"/>
        <w:rPr>
          <w:b/>
          <w:sz w:val="32"/>
        </w:rPr>
      </w:pPr>
      <w:r>
        <w:rPr>
          <w:b/>
          <w:sz w:val="32"/>
        </w:rPr>
        <w:t>IN</w:t>
      </w:r>
    </w:p>
    <w:p>
      <w:pPr>
        <w:pStyle w:val="8"/>
        <w:spacing w:before="7"/>
        <w:ind w:left="0"/>
        <w:rPr>
          <w:b/>
          <w:sz w:val="46"/>
        </w:rPr>
      </w:pPr>
      <w:r>
        <w:rPr>
          <w:b/>
          <w:sz w:val="46"/>
        </w:rPr>
        <w:t xml:space="preserve"> </w:t>
      </w:r>
    </w:p>
    <w:p>
      <w:pPr>
        <w:pStyle w:val="3"/>
        <w:ind w:left="0"/>
      </w:pPr>
      <w:r>
        <w:rPr>
          <w:spacing w:val="-1"/>
        </w:rPr>
        <w:t xml:space="preserve">                             ELECTRONICS AND COMMUNICATION</w:t>
      </w:r>
      <w:r>
        <w:rPr>
          <w:spacing w:val="-5"/>
        </w:rPr>
        <w:t xml:space="preserve"> </w:t>
      </w:r>
      <w:r>
        <w:rPr>
          <w:spacing w:val="-1"/>
        </w:rPr>
        <w:t>ENGINEERING</w:t>
      </w:r>
    </w:p>
    <w:p>
      <w:pPr>
        <w:pStyle w:val="8"/>
        <w:spacing w:before="0"/>
        <w:ind w:left="0"/>
        <w:rPr>
          <w:b/>
          <w:sz w:val="25"/>
        </w:rPr>
      </w:pPr>
    </w:p>
    <w:p>
      <w:pPr>
        <w:spacing w:line="456" w:lineRule="auto"/>
        <w:ind w:left="2861" w:right="1267" w:hanging="941"/>
        <w:rPr>
          <w:b/>
          <w:sz w:val="28"/>
        </w:rPr>
      </w:pPr>
      <w:r>
        <w:rPr>
          <w:b/>
          <w:sz w:val="28"/>
        </w:rPr>
        <w:t>SRI</w:t>
      </w:r>
      <w:r>
        <w:rPr>
          <w:b/>
          <w:spacing w:val="-2"/>
          <w:sz w:val="28"/>
        </w:rPr>
        <w:t xml:space="preserve"> </w:t>
      </w:r>
      <w:r>
        <w:rPr>
          <w:b/>
          <w:sz w:val="28"/>
        </w:rPr>
        <w:t>BHARATHI</w:t>
      </w:r>
      <w:r>
        <w:rPr>
          <w:b/>
          <w:spacing w:val="-2"/>
          <w:sz w:val="28"/>
        </w:rPr>
        <w:t xml:space="preserve"> </w:t>
      </w:r>
      <w:r>
        <w:rPr>
          <w:b/>
          <w:sz w:val="28"/>
        </w:rPr>
        <w:t>ENGINEERING</w:t>
      </w:r>
      <w:r>
        <w:rPr>
          <w:b/>
          <w:spacing w:val="-2"/>
          <w:sz w:val="28"/>
        </w:rPr>
        <w:t xml:space="preserve"> </w:t>
      </w:r>
      <w:r>
        <w:rPr>
          <w:b/>
          <w:sz w:val="28"/>
        </w:rPr>
        <w:t>COLLEGE</w:t>
      </w:r>
      <w:r>
        <w:rPr>
          <w:b/>
          <w:spacing w:val="-4"/>
          <w:sz w:val="28"/>
        </w:rPr>
        <w:t xml:space="preserve"> </w:t>
      </w:r>
      <w:r>
        <w:rPr>
          <w:b/>
          <w:sz w:val="28"/>
        </w:rPr>
        <w:t>FOR</w:t>
      </w:r>
      <w:r>
        <w:rPr>
          <w:b/>
          <w:spacing w:val="-3"/>
          <w:sz w:val="28"/>
        </w:rPr>
        <w:t xml:space="preserve"> </w:t>
      </w:r>
      <w:r>
        <w:rPr>
          <w:b/>
          <w:sz w:val="28"/>
        </w:rPr>
        <w:t>WOMEN</w:t>
      </w:r>
      <w:r>
        <w:rPr>
          <w:b/>
          <w:spacing w:val="-67"/>
          <w:sz w:val="28"/>
        </w:rPr>
        <w:t xml:space="preserve"> </w:t>
      </w:r>
      <w:r>
        <w:rPr>
          <w:b/>
          <w:sz w:val="28"/>
        </w:rPr>
        <w:t>KAIKURICHI,PUDUKKOTTAI-622</w:t>
      </w:r>
      <w:r>
        <w:rPr>
          <w:b/>
          <w:spacing w:val="-4"/>
          <w:sz w:val="28"/>
        </w:rPr>
        <w:t xml:space="preserve"> </w:t>
      </w:r>
      <w:r>
        <w:rPr>
          <w:b/>
          <w:sz w:val="28"/>
        </w:rPr>
        <w:t>303</w:t>
      </w:r>
    </w:p>
    <w:p>
      <w:pPr>
        <w:pStyle w:val="3"/>
        <w:spacing w:line="272" w:lineRule="exact"/>
        <w:ind w:left="1529" w:right="1522"/>
        <w:jc w:val="center"/>
      </w:pPr>
      <w:r>
        <w:t>ANNA</w:t>
      </w:r>
      <w:r>
        <w:rPr>
          <w:spacing w:val="-3"/>
        </w:rPr>
        <w:t xml:space="preserve"> </w:t>
      </w:r>
      <w:r>
        <w:t>UNIVERSITY:CHENNAI</w:t>
      </w:r>
      <w:r>
        <w:rPr>
          <w:spacing w:val="66"/>
        </w:rPr>
        <w:t xml:space="preserve"> </w:t>
      </w:r>
      <w:r>
        <w:t>600 025</w:t>
      </w:r>
    </w:p>
    <w:p>
      <w:pPr>
        <w:pStyle w:val="8"/>
        <w:spacing w:before="11"/>
        <w:ind w:left="0"/>
        <w:rPr>
          <w:b/>
          <w:sz w:val="27"/>
        </w:rPr>
      </w:pPr>
    </w:p>
    <w:p>
      <w:pPr>
        <w:ind w:left="1529" w:right="1884"/>
        <w:jc w:val="center"/>
        <w:rPr>
          <w:rFonts w:hint="default"/>
          <w:b/>
          <w:sz w:val="28"/>
          <w:lang w:val="en-US"/>
        </w:rPr>
      </w:pPr>
      <w:r>
        <w:rPr>
          <w:rFonts w:hint="default"/>
          <w:b/>
          <w:spacing w:val="-1"/>
          <w:sz w:val="28"/>
          <w:lang w:val="en-US"/>
        </w:rPr>
        <w:t>OCT</w:t>
      </w:r>
      <w:r>
        <w:rPr>
          <w:b/>
          <w:spacing w:val="-1"/>
          <w:sz w:val="28"/>
        </w:rPr>
        <w:t xml:space="preserve"> </w:t>
      </w:r>
      <w:r>
        <w:rPr>
          <w:b/>
          <w:sz w:val="28"/>
        </w:rPr>
        <w:t>202</w:t>
      </w:r>
      <w:r>
        <w:rPr>
          <w:rFonts w:hint="default"/>
          <w:b/>
          <w:sz w:val="28"/>
          <w:lang w:val="en-US"/>
        </w:rPr>
        <w:t>3</w:t>
      </w:r>
    </w:p>
    <w:p>
      <w:pPr>
        <w:jc w:val="center"/>
        <w:rPr>
          <w:sz w:val="28"/>
        </w:rPr>
        <w:sectPr>
          <w:type w:val="continuous"/>
          <w:pgSz w:w="12240" w:h="15840"/>
          <w:pgMar w:top="1180" w:right="600" w:bottom="1220" w:left="960" w:header="720" w:footer="720" w:gutter="0"/>
          <w:cols w:space="720" w:num="1"/>
        </w:sectPr>
      </w:pPr>
    </w:p>
    <w:p>
      <w:pPr>
        <w:pStyle w:val="15"/>
      </w:pPr>
      <w:r>
        <w:rPr>
          <w:spacing w:val="-2"/>
        </w:rPr>
        <w:t>ANNA</w:t>
      </w:r>
      <w:r>
        <w:rPr>
          <w:spacing w:val="-25"/>
        </w:rPr>
        <w:t xml:space="preserve"> </w:t>
      </w:r>
      <w:r>
        <w:rPr>
          <w:spacing w:val="-1"/>
        </w:rPr>
        <w:t>UNIVERSITY:</w:t>
      </w:r>
      <w:r>
        <w:rPr>
          <w:spacing w:val="-2"/>
        </w:rPr>
        <w:t xml:space="preserve"> </w:t>
      </w:r>
      <w:r>
        <w:rPr>
          <w:spacing w:val="-1"/>
        </w:rPr>
        <w:t>CHENNAI</w:t>
      </w:r>
      <w:r>
        <w:rPr>
          <w:spacing w:val="-7"/>
        </w:rPr>
        <w:t xml:space="preserve"> </w:t>
      </w:r>
      <w:r>
        <w:rPr>
          <w:spacing w:val="-1"/>
        </w:rPr>
        <w:t>600</w:t>
      </w:r>
      <w:r>
        <w:rPr>
          <w:spacing w:val="-2"/>
        </w:rPr>
        <w:t xml:space="preserve"> </w:t>
      </w:r>
      <w:r>
        <w:rPr>
          <w:spacing w:val="-1"/>
        </w:rPr>
        <w:t>025</w:t>
      </w:r>
    </w:p>
    <w:p>
      <w:pPr>
        <w:pStyle w:val="8"/>
        <w:spacing w:before="4"/>
        <w:ind w:left="0"/>
        <w:rPr>
          <w:b/>
          <w:sz w:val="36"/>
        </w:rPr>
      </w:pPr>
    </w:p>
    <w:p>
      <w:pPr>
        <w:pStyle w:val="2"/>
        <w:spacing w:before="0"/>
        <w:ind w:right="1493"/>
        <w:jc w:val="center"/>
      </w:pPr>
      <w:r>
        <w:rPr>
          <w:spacing w:val="-1"/>
        </w:rPr>
        <w:t>BONAFIDE</w:t>
      </w:r>
      <w:r>
        <w:rPr>
          <w:spacing w:val="-18"/>
        </w:rPr>
        <w:t xml:space="preserve"> </w:t>
      </w:r>
      <w:r>
        <w:rPr>
          <w:spacing w:val="-1"/>
        </w:rPr>
        <w:t>CERTIFICATE</w:t>
      </w:r>
    </w:p>
    <w:p>
      <w:pPr>
        <w:pStyle w:val="8"/>
        <w:spacing w:before="4"/>
        <w:ind w:left="0"/>
        <w:rPr>
          <w:b/>
          <w:sz w:val="31"/>
        </w:rPr>
      </w:pPr>
    </w:p>
    <w:p>
      <w:pPr>
        <w:spacing w:before="1" w:line="360" w:lineRule="auto"/>
        <w:ind w:left="480" w:right="966"/>
        <w:jc w:val="left"/>
        <w:rPr>
          <w:rFonts w:hint="default"/>
          <w:b/>
          <w:sz w:val="28"/>
          <w:lang w:val="en-US"/>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b/>
          <w:sz w:val="28"/>
        </w:rPr>
        <w:t>“</w:t>
      </w:r>
      <w:r>
        <w:rPr>
          <w:rFonts w:hint="default"/>
          <w:b/>
          <w:sz w:val="28"/>
          <w:lang w:val="en-US"/>
        </w:rPr>
        <w:t>PROMO VIDEO MAKING FOR DIGITAL MARKETING</w:t>
      </w:r>
      <w:r>
        <w:rPr>
          <w:b/>
          <w:sz w:val="28"/>
        </w:rPr>
        <w:t>”</w:t>
      </w:r>
      <w:r>
        <w:rPr>
          <w:b/>
          <w:spacing w:val="1"/>
          <w:sz w:val="28"/>
        </w:rPr>
        <w:t xml:space="preserve"> </w:t>
      </w:r>
      <w:r>
        <w:rPr>
          <w:sz w:val="28"/>
        </w:rPr>
        <w:t>is</w:t>
      </w:r>
      <w:r>
        <w:rPr>
          <w:spacing w:val="1"/>
          <w:sz w:val="28"/>
        </w:rPr>
        <w:t xml:space="preserve"> </w:t>
      </w:r>
      <w:r>
        <w:rPr>
          <w:sz w:val="28"/>
        </w:rPr>
        <w:t>bonafide</w:t>
      </w:r>
      <w:r>
        <w:rPr>
          <w:spacing w:val="1"/>
          <w:sz w:val="28"/>
        </w:rPr>
        <w:t xml:space="preserve"> </w:t>
      </w:r>
      <w:r>
        <w:rPr>
          <w:sz w:val="28"/>
        </w:rPr>
        <w:t>work</w:t>
      </w:r>
      <w:r>
        <w:rPr>
          <w:spacing w:val="1"/>
          <w:sz w:val="28"/>
        </w:rPr>
        <w:t xml:space="preserve"> </w:t>
      </w:r>
      <w:r>
        <w:rPr>
          <w:sz w:val="28"/>
        </w:rPr>
        <w:t>of</w:t>
      </w:r>
      <w:r>
        <w:rPr>
          <w:spacing w:val="1"/>
          <w:sz w:val="28"/>
        </w:rPr>
        <w:t xml:space="preserve"> </w:t>
      </w:r>
      <w:r>
        <w:rPr>
          <w:b/>
          <w:sz w:val="28"/>
        </w:rPr>
        <w:t>J</w:t>
      </w:r>
      <w:r>
        <w:rPr>
          <w:rFonts w:hint="default"/>
          <w:b/>
          <w:sz w:val="28"/>
          <w:lang w:val="en-US"/>
        </w:rPr>
        <w:t>EYASRI.K</w:t>
      </w:r>
      <w:r>
        <w:rPr>
          <w:b/>
          <w:spacing w:val="1"/>
          <w:sz w:val="28"/>
        </w:rPr>
        <w:t xml:space="preserve"> </w:t>
      </w:r>
      <w:r>
        <w:rPr>
          <w:b/>
          <w:sz w:val="28"/>
        </w:rPr>
        <w:t>(Reg.No</w:t>
      </w:r>
      <w:r>
        <w:rPr>
          <w:b/>
          <w:spacing w:val="1"/>
          <w:sz w:val="28"/>
        </w:rPr>
        <w:t xml:space="preserve"> </w:t>
      </w:r>
      <w:r>
        <w:rPr>
          <w:b/>
          <w:sz w:val="28"/>
        </w:rPr>
        <w:t>9126</w:t>
      </w:r>
      <w:r>
        <w:rPr>
          <w:rFonts w:hint="default"/>
          <w:b/>
          <w:sz w:val="28"/>
          <w:lang w:val="en-US"/>
        </w:rPr>
        <w:t>20</w:t>
      </w:r>
      <w:r>
        <w:rPr>
          <w:b/>
          <w:sz w:val="28"/>
        </w:rPr>
        <w:t>106004),</w:t>
      </w:r>
      <w:r>
        <w:rPr>
          <w:spacing w:val="-2"/>
          <w:sz w:val="28"/>
        </w:rPr>
        <w:t xml:space="preserve"> </w:t>
      </w:r>
      <w:r>
        <w:rPr>
          <w:rFonts w:hint="default"/>
          <w:b/>
          <w:bCs/>
          <w:spacing w:val="-2"/>
          <w:sz w:val="28"/>
          <w:lang w:val="en-US"/>
        </w:rPr>
        <w:t xml:space="preserve">SHENBAGAHARINI.V     </w:t>
      </w:r>
      <w:r>
        <w:rPr>
          <w:b/>
          <w:sz w:val="28"/>
        </w:rPr>
        <w:t>(Reg.No9126</w:t>
      </w:r>
      <w:r>
        <w:rPr>
          <w:rFonts w:hint="default"/>
          <w:b/>
          <w:sz w:val="28"/>
          <w:lang w:val="en-US"/>
        </w:rPr>
        <w:t>20106006</w:t>
      </w:r>
      <w:r>
        <w:rPr>
          <w:b/>
          <w:sz w:val="28"/>
        </w:rPr>
        <w:t>)</w:t>
      </w:r>
      <w:r>
        <w:rPr>
          <w:sz w:val="28"/>
        </w:rPr>
        <w:t>,</w:t>
      </w:r>
      <w:r>
        <w:rPr>
          <w:rFonts w:hint="default"/>
          <w:sz w:val="28"/>
          <w:lang w:val="en-US"/>
        </w:rPr>
        <w:t xml:space="preserve">       </w:t>
      </w:r>
      <w:r>
        <w:rPr>
          <w:rFonts w:hint="default"/>
          <w:b/>
          <w:bCs/>
          <w:sz w:val="28"/>
          <w:lang w:val="en-US"/>
        </w:rPr>
        <w:t>ABITHA.S</w:t>
      </w:r>
    </w:p>
    <w:p>
      <w:pPr>
        <w:pStyle w:val="3"/>
        <w:spacing w:before="5" w:line="360" w:lineRule="auto"/>
        <w:ind w:left="480" w:right="966"/>
        <w:jc w:val="left"/>
        <w:rPr>
          <w:b w:val="0"/>
        </w:rPr>
      </w:pPr>
      <w:r>
        <w:rPr>
          <w:spacing w:val="1"/>
        </w:rPr>
        <w:t xml:space="preserve"> </w:t>
      </w:r>
      <w:r>
        <w:t>(Reg.No</w:t>
      </w:r>
      <w:r>
        <w:rPr>
          <w:spacing w:val="1"/>
        </w:rPr>
        <w:t xml:space="preserve"> </w:t>
      </w:r>
      <w:r>
        <w:t>912</w:t>
      </w:r>
      <w:r>
        <w:rPr>
          <w:rFonts w:hint="default"/>
          <w:lang w:val="en-US"/>
        </w:rPr>
        <w:t>620106301</w:t>
      </w:r>
      <w:r>
        <w:t>),</w:t>
      </w:r>
      <w:r>
        <w:rPr>
          <w:spacing w:val="1"/>
        </w:rPr>
        <w:t xml:space="preserve"> </w:t>
      </w:r>
      <w:r>
        <w:rPr>
          <w:rFonts w:hint="default"/>
          <w:spacing w:val="1"/>
          <w:lang w:val="en-US"/>
        </w:rPr>
        <w:t>ARTHI.S</w:t>
      </w:r>
      <w:r>
        <w:rPr>
          <w:spacing w:val="71"/>
        </w:rPr>
        <w:t xml:space="preserve"> </w:t>
      </w:r>
      <w:r>
        <w:t>(Reg.No</w:t>
      </w:r>
      <w:r>
        <w:rPr>
          <w:spacing w:val="1"/>
        </w:rPr>
        <w:t xml:space="preserve"> </w:t>
      </w:r>
      <w:r>
        <w:t>9126</w:t>
      </w:r>
      <w:r>
        <w:rPr>
          <w:rFonts w:hint="default"/>
          <w:lang w:val="en-US"/>
        </w:rPr>
        <w:t>20106003</w:t>
      </w:r>
      <w:r>
        <w:t>),</w:t>
      </w:r>
      <w:r>
        <w:rPr>
          <w:spacing w:val="24"/>
        </w:rPr>
        <w:t xml:space="preserve"> </w:t>
      </w:r>
      <w:r>
        <w:rPr>
          <w:b w:val="0"/>
          <w:spacing w:val="23"/>
        </w:rPr>
        <w:t xml:space="preserve"> </w:t>
      </w:r>
      <w:r>
        <w:rPr>
          <w:b w:val="0"/>
        </w:rPr>
        <w:t>who</w:t>
      </w:r>
      <w:r>
        <w:rPr>
          <w:b w:val="0"/>
          <w:spacing w:val="24"/>
        </w:rPr>
        <w:t xml:space="preserve"> </w:t>
      </w:r>
      <w:r>
        <w:rPr>
          <w:b w:val="0"/>
        </w:rPr>
        <w:t>carried</w:t>
      </w:r>
      <w:r>
        <w:rPr>
          <w:b w:val="0"/>
          <w:spacing w:val="22"/>
        </w:rPr>
        <w:t xml:space="preserve"> </w:t>
      </w:r>
      <w:r>
        <w:rPr>
          <w:b w:val="0"/>
        </w:rPr>
        <w:t>out</w:t>
      </w:r>
    </w:p>
    <w:p>
      <w:pPr>
        <w:pStyle w:val="8"/>
        <w:spacing w:before="4" w:line="360" w:lineRule="auto"/>
        <w:jc w:val="left"/>
      </w:pPr>
      <w:r>
        <w:t>the</w:t>
      </w:r>
      <w:r>
        <w:rPr>
          <w:spacing w:val="-6"/>
        </w:rPr>
        <w:t xml:space="preserve"> </w:t>
      </w:r>
      <w:r>
        <w:t>project</w:t>
      </w:r>
      <w:r>
        <w:rPr>
          <w:spacing w:val="-1"/>
        </w:rPr>
        <w:t xml:space="preserve"> </w:t>
      </w:r>
      <w:r>
        <w:t>work</w:t>
      </w:r>
      <w:r>
        <w:rPr>
          <w:spacing w:val="-4"/>
        </w:rPr>
        <w:t xml:space="preserve"> </w:t>
      </w:r>
      <w:r>
        <w:t>under</w:t>
      </w:r>
      <w:r>
        <w:rPr>
          <w:spacing w:val="-2"/>
        </w:rPr>
        <w:t xml:space="preserve"> </w:t>
      </w:r>
      <w:r>
        <w:t>my</w:t>
      </w:r>
      <w:r>
        <w:rPr>
          <w:spacing w:val="-6"/>
        </w:rPr>
        <w:t xml:space="preserve"> </w:t>
      </w:r>
      <w:r>
        <w:t>supervision.</w:t>
      </w:r>
    </w:p>
    <w:p>
      <w:pPr>
        <w:pStyle w:val="8"/>
        <w:spacing w:before="0" w:line="360" w:lineRule="auto"/>
        <w:ind w:left="0"/>
        <w:jc w:val="left"/>
        <w:rPr>
          <w:sz w:val="30"/>
        </w:rPr>
      </w:pPr>
    </w:p>
    <w:p>
      <w:pPr>
        <w:pStyle w:val="8"/>
        <w:spacing w:before="0"/>
        <w:ind w:left="0"/>
        <w:rPr>
          <w:sz w:val="30"/>
        </w:rPr>
      </w:pPr>
    </w:p>
    <w:p>
      <w:pPr>
        <w:pStyle w:val="8"/>
        <w:spacing w:before="0"/>
        <w:ind w:left="0"/>
        <w:rPr>
          <w:sz w:val="30"/>
        </w:rPr>
      </w:pPr>
    </w:p>
    <w:p>
      <w:pPr>
        <w:pStyle w:val="8"/>
        <w:spacing w:before="0"/>
        <w:ind w:left="0"/>
        <w:rPr>
          <w:sz w:val="30"/>
        </w:rPr>
      </w:pPr>
    </w:p>
    <w:p>
      <w:pPr>
        <w:pStyle w:val="8"/>
        <w:spacing w:before="0"/>
        <w:ind w:left="0"/>
        <w:rPr>
          <w:sz w:val="30"/>
        </w:rPr>
      </w:pPr>
    </w:p>
    <w:p>
      <w:pPr>
        <w:pStyle w:val="8"/>
        <w:spacing w:before="0"/>
        <w:ind w:left="0"/>
        <w:rPr>
          <w:sz w:val="30"/>
        </w:rPr>
      </w:pPr>
    </w:p>
    <w:p>
      <w:pPr>
        <w:pStyle w:val="8"/>
        <w:spacing w:before="0"/>
        <w:ind w:left="0"/>
        <w:rPr>
          <w:sz w:val="30"/>
        </w:rPr>
      </w:pPr>
    </w:p>
    <w:p>
      <w:pPr>
        <w:pStyle w:val="8"/>
        <w:spacing w:before="0"/>
        <w:ind w:left="0"/>
        <w:rPr>
          <w:sz w:val="30"/>
        </w:rPr>
      </w:pPr>
    </w:p>
    <w:p>
      <w:pPr>
        <w:pStyle w:val="8"/>
        <w:spacing w:before="6"/>
        <w:ind w:left="0"/>
        <w:rPr>
          <w:sz w:val="39"/>
        </w:rPr>
      </w:pPr>
    </w:p>
    <w:p>
      <w:pPr>
        <w:tabs>
          <w:tab w:val="left" w:pos="6202"/>
        </w:tabs>
        <w:ind w:left="480"/>
        <w:rPr>
          <w:b/>
          <w:sz w:val="24"/>
        </w:rPr>
      </w:pPr>
      <w:r>
        <w:rPr>
          <w:b/>
          <w:sz w:val="24"/>
        </w:rPr>
        <w:t>SIGNATURE</w:t>
      </w:r>
      <w:r>
        <w:rPr>
          <w:b/>
          <w:spacing w:val="-1"/>
          <w:sz w:val="24"/>
        </w:rPr>
        <w:t xml:space="preserve"> </w:t>
      </w:r>
      <w:r>
        <w:rPr>
          <w:b/>
          <w:sz w:val="24"/>
        </w:rPr>
        <w:t>OF</w:t>
      </w:r>
      <w:r>
        <w:rPr>
          <w:b/>
          <w:sz w:val="24"/>
        </w:rPr>
        <w:tab/>
      </w:r>
      <w:r>
        <w:rPr>
          <w:b/>
          <w:sz w:val="24"/>
        </w:rPr>
        <w:t>SIGNATURE</w:t>
      </w:r>
      <w:r>
        <w:rPr>
          <w:b/>
          <w:spacing w:val="59"/>
          <w:sz w:val="24"/>
        </w:rPr>
        <w:t xml:space="preserve"> </w:t>
      </w:r>
      <w:r>
        <w:rPr>
          <w:b/>
          <w:sz w:val="24"/>
        </w:rPr>
        <w:t>OF</w:t>
      </w:r>
    </w:p>
    <w:p>
      <w:pPr>
        <w:tabs>
          <w:tab w:val="left" w:pos="6241"/>
        </w:tabs>
        <w:spacing w:before="44"/>
        <w:ind w:left="480"/>
        <w:rPr>
          <w:b/>
          <w:sz w:val="24"/>
        </w:rPr>
      </w:pPr>
      <w:r>
        <w:rPr>
          <w:b/>
          <w:sz w:val="24"/>
        </w:rPr>
        <w:t>MENTOR</w:t>
      </w:r>
      <w:r>
        <w:rPr>
          <w:b/>
          <w:sz w:val="24"/>
        </w:rPr>
        <w:tab/>
      </w:r>
      <w:r>
        <w:rPr>
          <w:b/>
          <w:sz w:val="24"/>
        </w:rPr>
        <w:t>EVALUATOR</w:t>
      </w:r>
    </w:p>
    <w:p>
      <w:pPr>
        <w:pStyle w:val="8"/>
        <w:spacing w:before="0"/>
        <w:ind w:left="0"/>
        <w:rPr>
          <w:b/>
          <w:sz w:val="26"/>
        </w:rPr>
      </w:pPr>
    </w:p>
    <w:p>
      <w:pPr>
        <w:pStyle w:val="8"/>
        <w:spacing w:before="0"/>
        <w:ind w:left="0"/>
        <w:rPr>
          <w:b/>
          <w:sz w:val="26"/>
        </w:rPr>
      </w:pPr>
    </w:p>
    <w:p>
      <w:pPr>
        <w:pStyle w:val="8"/>
        <w:spacing w:before="0"/>
        <w:ind w:left="0"/>
        <w:rPr>
          <w:b/>
          <w:sz w:val="26"/>
        </w:rPr>
      </w:pPr>
    </w:p>
    <w:p>
      <w:pPr>
        <w:pStyle w:val="8"/>
        <w:spacing w:before="0"/>
        <w:ind w:left="0"/>
        <w:rPr>
          <w:b/>
          <w:sz w:val="26"/>
        </w:rPr>
      </w:pPr>
    </w:p>
    <w:p>
      <w:pPr>
        <w:pStyle w:val="8"/>
        <w:spacing w:before="0"/>
        <w:ind w:left="0"/>
        <w:rPr>
          <w:b/>
          <w:sz w:val="26"/>
        </w:rPr>
      </w:pPr>
    </w:p>
    <w:p>
      <w:pPr>
        <w:pStyle w:val="8"/>
        <w:spacing w:before="0"/>
        <w:ind w:left="0"/>
        <w:rPr>
          <w:b/>
          <w:sz w:val="26"/>
        </w:rPr>
      </w:pPr>
    </w:p>
    <w:p>
      <w:pPr>
        <w:pStyle w:val="8"/>
        <w:spacing w:before="0"/>
        <w:ind w:left="0"/>
        <w:rPr>
          <w:b/>
          <w:sz w:val="26"/>
        </w:rPr>
      </w:pPr>
    </w:p>
    <w:p>
      <w:pPr>
        <w:tabs>
          <w:tab w:val="left" w:pos="6142"/>
        </w:tabs>
        <w:spacing w:before="171"/>
        <w:ind w:left="480"/>
        <w:rPr>
          <w:b/>
          <w:sz w:val="24"/>
        </w:rPr>
      </w:pPr>
      <w:r>
        <w:rPr>
          <w:b/>
          <w:sz w:val="24"/>
        </w:rPr>
        <w:t>SIGNATURE</w:t>
      </w:r>
      <w:r>
        <w:rPr>
          <w:b/>
          <w:spacing w:val="-1"/>
          <w:sz w:val="24"/>
        </w:rPr>
        <w:t xml:space="preserve"> </w:t>
      </w:r>
      <w:r>
        <w:rPr>
          <w:b/>
          <w:sz w:val="24"/>
        </w:rPr>
        <w:t>OF</w:t>
      </w:r>
      <w:r>
        <w:rPr>
          <w:b/>
          <w:sz w:val="24"/>
        </w:rPr>
        <w:tab/>
      </w:r>
      <w:r>
        <w:rPr>
          <w:b/>
          <w:sz w:val="24"/>
        </w:rPr>
        <w:t>SIGNATURE OF</w:t>
      </w:r>
    </w:p>
    <w:p>
      <w:pPr>
        <w:tabs>
          <w:tab w:val="left" w:pos="6162"/>
        </w:tabs>
        <w:spacing w:before="40"/>
        <w:ind w:left="480"/>
        <w:rPr>
          <w:b/>
          <w:sz w:val="24"/>
        </w:rPr>
      </w:pPr>
      <w:r>
        <w:rPr>
          <w:b/>
          <w:sz w:val="24"/>
        </w:rPr>
        <w:t>SPOC</w:t>
      </w:r>
      <w:r>
        <w:rPr>
          <w:b/>
          <w:sz w:val="24"/>
        </w:rPr>
        <w:tab/>
      </w:r>
      <w:r>
        <w:rPr>
          <w:b/>
          <w:sz w:val="24"/>
        </w:rPr>
        <w:t>HEAD</w:t>
      </w:r>
      <w:r>
        <w:rPr>
          <w:b/>
          <w:spacing w:val="-3"/>
          <w:sz w:val="24"/>
        </w:rPr>
        <w:t xml:space="preserve"> </w:t>
      </w:r>
      <w:r>
        <w:rPr>
          <w:b/>
          <w:sz w:val="24"/>
        </w:rPr>
        <w:t>OF</w:t>
      </w:r>
      <w:r>
        <w:rPr>
          <w:b/>
          <w:spacing w:val="-4"/>
          <w:sz w:val="24"/>
        </w:rPr>
        <w:t xml:space="preserve"> </w:t>
      </w:r>
      <w:r>
        <w:rPr>
          <w:b/>
          <w:sz w:val="24"/>
        </w:rPr>
        <w:t>THE</w:t>
      </w:r>
      <w:r>
        <w:rPr>
          <w:b/>
          <w:spacing w:val="-1"/>
          <w:sz w:val="24"/>
        </w:rPr>
        <w:t xml:space="preserve"> </w:t>
      </w:r>
      <w:r>
        <w:rPr>
          <w:b/>
          <w:sz w:val="24"/>
        </w:rPr>
        <w:t>DEPARTMENT</w:t>
      </w:r>
    </w:p>
    <w:p>
      <w:pPr>
        <w:rPr>
          <w:sz w:val="24"/>
        </w:rPr>
        <w:sectPr>
          <w:pgSz w:w="12240" w:h="15840"/>
          <w:pgMar w:top="1380" w:right="600" w:bottom="1220" w:left="960" w:header="0" w:footer="1034" w:gutter="0"/>
          <w:cols w:space="720" w:num="1"/>
        </w:sectPr>
      </w:pPr>
    </w:p>
    <w:p>
      <w:pPr>
        <w:spacing w:line="360" w:lineRule="auto"/>
        <w:ind w:firstLine="1680" w:firstLineChars="600"/>
        <w:jc w:val="both"/>
        <w:rPr>
          <w:rFonts w:ascii="Times New Roman" w:hAnsi="Times New Roman" w:cs="Times New Roman"/>
          <w:b/>
          <w:bCs/>
          <w:sz w:val="28"/>
          <w:szCs w:val="28"/>
          <w:lang w:val="en-US"/>
        </w:rPr>
      </w:pPr>
      <w:r>
        <w:rPr>
          <w:rFonts w:ascii="Times New Roman" w:hAnsi="Times New Roman" w:cs="Times New Roman"/>
          <w:sz w:val="28"/>
          <w:szCs w:val="28"/>
          <w:lang w:val="en-US"/>
        </w:rPr>
        <w:t xml:space="preserve"> </w:t>
      </w:r>
      <w:r>
        <w:rPr>
          <w:rFonts w:ascii="Times New Roman" w:hAnsi="Times New Roman" w:cs="Times New Roman"/>
          <w:b/>
          <w:bCs/>
          <w:sz w:val="28"/>
          <w:szCs w:val="28"/>
          <w:lang w:val="en-US"/>
        </w:rPr>
        <w:t>PROMO VIDEO IN DIGITAL MARKETING</w:t>
      </w:r>
    </w:p>
    <w:p>
      <w:pPr>
        <w:spacing w:line="360" w:lineRule="auto"/>
        <w:jc w:val="both"/>
        <w:rPr>
          <w:rFonts w:ascii="Times New Roman" w:hAnsi="Times New Roman" w:cs="Times New Roman"/>
          <w:b/>
          <w:bCs/>
          <w:sz w:val="28"/>
          <w:szCs w:val="28"/>
          <w:lang w:val="en-US"/>
        </w:rPr>
      </w:pPr>
    </w:p>
    <w:p>
      <w:pPr>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Introduction</w:t>
      </w:r>
    </w:p>
    <w:p>
      <w:pPr>
        <w:spacing w:line="360" w:lineRule="auto"/>
        <w:jc w:val="both"/>
        <w:rPr>
          <w:rFonts w:ascii="Times New Roman" w:hAnsi="Times New Roman" w:cs="Times New Roman"/>
          <w:b/>
          <w:bCs/>
          <w:sz w:val="32"/>
          <w:szCs w:val="32"/>
          <w:lang w:val="en-US"/>
        </w:rPr>
      </w:pPr>
    </w:p>
    <w:p>
      <w:pPr>
        <w:pStyle w:val="12"/>
        <w:spacing w:before="0" w:beforeAutospacing="0" w:after="372" w:afterAutospacing="0" w:line="360" w:lineRule="auto"/>
        <w:jc w:val="both"/>
        <w:rPr>
          <w:color w:val="000000"/>
          <w:spacing w:val="8"/>
          <w:sz w:val="28"/>
          <w:szCs w:val="28"/>
        </w:rPr>
      </w:pPr>
      <w:r>
        <w:rPr>
          <w:b/>
          <w:bCs/>
          <w:sz w:val="28"/>
          <w:szCs w:val="28"/>
          <w:lang w:val="en-US"/>
        </w:rPr>
        <w:tab/>
      </w:r>
      <w:r>
        <w:rPr>
          <w:b/>
          <w:bCs/>
          <w:sz w:val="28"/>
          <w:szCs w:val="28"/>
          <w:lang w:val="en-US"/>
        </w:rPr>
        <w:tab/>
      </w:r>
      <w:r>
        <w:rPr>
          <w:color w:val="000000"/>
          <w:spacing w:val="8"/>
          <w:sz w:val="28"/>
          <w:szCs w:val="28"/>
        </w:rPr>
        <w:t>A promotional video is a business video with the intent to promote your products and services to customers and prospects.</w:t>
      </w:r>
    </w:p>
    <w:p>
      <w:pPr>
        <w:spacing w:after="372"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A good promo video seeks to bring the conversation to a more personal level without making the sales aspect so overt. Any video you create is in some sense attempting to sell your brand to your target audience. However, that doesn’t mean it’s a blatant sales pitch.</w:t>
      </w:r>
    </w:p>
    <w:p>
      <w:pPr>
        <w:spacing w:after="372"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You’ve no doubt seen companies release videos in the past which celebrate an achievement or event, wish viewers a happy holiday, or tell their brand story. These pieces of content are promotional videos. They’re transmitting information from the brand to the audience but without outright asking you to buy something.</w:t>
      </w:r>
    </w:p>
    <w:p>
      <w:pPr>
        <w:spacing w:after="372"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If it helps, think of it this way: every video ad is a promotional video. Not every promotional video is a video ad. Diving into digital marketing can be like opening up a digital can of worms. For many, it can be intimidating. You know what, though? It doesn’t have to be. Understanding the role which videos will play in your strategy can ease some of that intimidation. It helps to get you and your team on the same page. A good jumping-off point is to properly define just promotional video is. There are many types of videos you can produce for your business. From product videos and testimonials; to explainer and employee training videos.</w:t>
      </w:r>
    </w:p>
    <w:p>
      <w:pPr>
        <w:spacing w:after="372"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But, let’s make sure you understand the proper promotional video definition first!</w:t>
      </w:r>
    </w:p>
    <w:p>
      <w:pPr>
        <w:spacing w:before="240" w:after="240" w:line="360" w:lineRule="auto"/>
        <w:jc w:val="both"/>
        <w:outlineLvl w:val="1"/>
        <w:rPr>
          <w:rFonts w:ascii="Times New Roman" w:hAnsi="Times New Roman" w:eastAsia="Times New Roman" w:cs="Times New Roman"/>
          <w:b/>
          <w:bCs/>
          <w:color w:val="000000"/>
          <w:spacing w:val="8"/>
          <w:kern w:val="0"/>
          <w:sz w:val="28"/>
          <w:szCs w:val="28"/>
          <w:lang w:eastAsia="en-IN"/>
          <w14:ligatures w14:val="none"/>
        </w:rPr>
      </w:pPr>
      <w:r>
        <w:rPr>
          <w:rFonts w:ascii="Times New Roman" w:hAnsi="Times New Roman" w:eastAsia="Times New Roman" w:cs="Times New Roman"/>
          <w:b/>
          <w:bCs/>
          <w:color w:val="000000"/>
          <w:spacing w:val="8"/>
          <w:kern w:val="0"/>
          <w:sz w:val="28"/>
          <w:szCs w:val="28"/>
          <w:lang w:eastAsia="en-IN"/>
          <w14:ligatures w14:val="none"/>
        </w:rPr>
        <w:t>Types of Promo Videos</w:t>
      </w:r>
    </w:p>
    <w:p>
      <w:pPr>
        <w:spacing w:after="372"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When it comes to the kinds of promo videos you can create, you have a world of options.</w:t>
      </w:r>
    </w:p>
    <w:p>
      <w:pPr>
        <w:numPr>
          <w:ilvl w:val="0"/>
          <w:numId w:val="1"/>
        </w:numPr>
        <w:spacing w:after="150"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Product videos</w:t>
      </w:r>
    </w:p>
    <w:p>
      <w:pPr>
        <w:numPr>
          <w:ilvl w:val="0"/>
          <w:numId w:val="1"/>
        </w:numPr>
        <w:spacing w:after="150"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Intro videos</w:t>
      </w:r>
    </w:p>
    <w:p>
      <w:pPr>
        <w:numPr>
          <w:ilvl w:val="0"/>
          <w:numId w:val="1"/>
        </w:numPr>
        <w:spacing w:after="150"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Product launch videos</w:t>
      </w:r>
    </w:p>
    <w:p>
      <w:pPr>
        <w:numPr>
          <w:ilvl w:val="0"/>
          <w:numId w:val="1"/>
        </w:numPr>
        <w:spacing w:after="150"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Event videos</w:t>
      </w:r>
    </w:p>
    <w:p>
      <w:pPr>
        <w:numPr>
          <w:ilvl w:val="0"/>
          <w:numId w:val="1"/>
        </w:numPr>
        <w:spacing w:after="150"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Explainer videos</w:t>
      </w:r>
    </w:p>
    <w:p>
      <w:pPr>
        <w:numPr>
          <w:ilvl w:val="0"/>
          <w:numId w:val="1"/>
        </w:numPr>
        <w:spacing w:after="150"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Video ads</w:t>
      </w:r>
    </w:p>
    <w:p>
      <w:pPr>
        <w:numPr>
          <w:ilvl w:val="0"/>
          <w:numId w:val="1"/>
        </w:numPr>
        <w:spacing w:after="150"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Recruitment videos</w:t>
      </w:r>
    </w:p>
    <w:p>
      <w:pPr>
        <w:numPr>
          <w:ilvl w:val="0"/>
          <w:numId w:val="1"/>
        </w:numPr>
        <w:spacing w:after="150"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FAQ videos</w:t>
      </w:r>
    </w:p>
    <w:p>
      <w:pPr>
        <w:numPr>
          <w:ilvl w:val="0"/>
          <w:numId w:val="1"/>
        </w:numPr>
        <w:spacing w:after="372"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Testimonial videos</w:t>
      </w:r>
    </w:p>
    <w:p>
      <w:pPr>
        <w:spacing w:after="372"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 and more. There are quite a few possibilities when it comes to creating, so don’t be afraid to think outside the box and get inspired.</w:t>
      </w:r>
    </w:p>
    <w:p>
      <w:pPr>
        <w:spacing w:after="372" w:line="360" w:lineRule="auto"/>
        <w:jc w:val="both"/>
        <w:rPr>
          <w:rFonts w:ascii="Times New Roman" w:hAnsi="Times New Roman" w:eastAsia="Times New Roman" w:cs="Times New Roman"/>
          <w:b/>
          <w:bCs/>
          <w:color w:val="000000"/>
          <w:spacing w:val="8"/>
          <w:kern w:val="0"/>
          <w:sz w:val="28"/>
          <w:szCs w:val="28"/>
          <w:lang w:eastAsia="en-IN"/>
          <w14:ligatures w14:val="none"/>
        </w:rPr>
      </w:pPr>
      <w:r>
        <w:rPr>
          <w:rFonts w:ascii="Times New Roman" w:hAnsi="Times New Roman" w:eastAsia="Times New Roman" w:cs="Times New Roman"/>
          <w:b/>
          <w:bCs/>
          <w:color w:val="000000"/>
          <w:spacing w:val="8"/>
          <w:kern w:val="0"/>
          <w:sz w:val="28"/>
          <w:szCs w:val="28"/>
          <w:lang w:eastAsia="en-IN"/>
          <w14:ligatures w14:val="none"/>
        </w:rPr>
        <w:t>How to make promotion video?</w:t>
      </w:r>
    </w:p>
    <w:p>
      <w:pPr>
        <w:pStyle w:val="12"/>
        <w:spacing w:before="0" w:beforeAutospacing="0" w:after="372" w:afterAutospacing="0" w:line="360" w:lineRule="auto"/>
        <w:jc w:val="both"/>
        <w:rPr>
          <w:color w:val="000000"/>
          <w:spacing w:val="8"/>
          <w:sz w:val="28"/>
          <w:szCs w:val="28"/>
        </w:rPr>
      </w:pPr>
      <w:r>
        <w:rPr>
          <w:color w:val="000000"/>
          <w:spacing w:val="8"/>
          <w:sz w:val="28"/>
          <w:szCs w:val="28"/>
        </w:rPr>
        <w:t>Now that we’ve gone over a promotional video definition and its relation to potential sales, you should understand how simple it is to create one.</w:t>
      </w:r>
    </w:p>
    <w:p>
      <w:pPr>
        <w:pStyle w:val="12"/>
        <w:spacing w:before="0" w:beforeAutospacing="0" w:after="372" w:afterAutospacing="0" w:line="360" w:lineRule="auto"/>
        <w:jc w:val="both"/>
        <w:rPr>
          <w:color w:val="000000"/>
          <w:spacing w:val="8"/>
          <w:sz w:val="28"/>
          <w:szCs w:val="28"/>
        </w:rPr>
      </w:pPr>
      <w:r>
        <w:rPr>
          <w:color w:val="000000"/>
          <w:spacing w:val="8"/>
          <w:sz w:val="28"/>
          <w:szCs w:val="28"/>
        </w:rPr>
        <w:t>Promo.com is a video creation platform that specializes in brilliant video templates that will really take you to the next level when it comes to making a promotional video. With more than 15 million premium video clips, thousands of professionally licensed music tracks, easy Facebook integration, and a lifetime license, this is the type of platform that will change the way you do video marketing.</w:t>
      </w:r>
    </w:p>
    <w:p>
      <w:pPr>
        <w:pStyle w:val="12"/>
        <w:spacing w:before="0" w:beforeAutospacing="0" w:after="372" w:afterAutospacing="0" w:line="360" w:lineRule="auto"/>
        <w:jc w:val="both"/>
        <w:rPr>
          <w:b/>
          <w:bCs/>
          <w:color w:val="000000"/>
          <w:spacing w:val="8"/>
          <w:sz w:val="32"/>
          <w:szCs w:val="32"/>
        </w:rPr>
      </w:pPr>
      <w:r>
        <w:rPr>
          <w:b/>
          <w:bCs/>
          <w:color w:val="000000"/>
          <w:spacing w:val="8"/>
          <w:sz w:val="32"/>
          <w:szCs w:val="32"/>
        </w:rPr>
        <w:t>Steps to make a promo video:</w:t>
      </w:r>
    </w:p>
    <w:p>
      <w:pPr>
        <w:numPr>
          <w:ilvl w:val="0"/>
          <w:numId w:val="2"/>
        </w:numPr>
        <w:shd w:val="clear" w:color="auto" w:fill="FFFFFF"/>
        <w:spacing w:after="0" w:line="360" w:lineRule="auto"/>
        <w:ind w:left="1020"/>
        <w:jc w:val="both"/>
        <w:textAlignment w:val="baseline"/>
        <w:rPr>
          <w:rFonts w:ascii="Times New Roman" w:hAnsi="Times New Roman" w:cs="Times New Roman"/>
          <w:color w:val="1D1D1F"/>
          <w:sz w:val="28"/>
          <w:szCs w:val="28"/>
        </w:rPr>
      </w:pPr>
      <w:r>
        <w:rPr>
          <w:rFonts w:ascii="Times New Roman" w:hAnsi="Times New Roman" w:cs="Times New Roman"/>
          <w:color w:val="1D1D1F"/>
          <w:sz w:val="28"/>
          <w:szCs w:val="28"/>
        </w:rPr>
        <w:t>Script it out.</w:t>
      </w:r>
    </w:p>
    <w:p>
      <w:pPr>
        <w:numPr>
          <w:ilvl w:val="0"/>
          <w:numId w:val="2"/>
        </w:numPr>
        <w:shd w:val="clear" w:color="auto" w:fill="FFFFFF"/>
        <w:spacing w:after="0" w:line="360" w:lineRule="auto"/>
        <w:ind w:left="1020"/>
        <w:jc w:val="both"/>
        <w:textAlignment w:val="baseline"/>
        <w:rPr>
          <w:rFonts w:ascii="Times New Roman" w:hAnsi="Times New Roman" w:cs="Times New Roman"/>
          <w:color w:val="1D1D1F"/>
          <w:sz w:val="28"/>
          <w:szCs w:val="28"/>
        </w:rPr>
      </w:pPr>
      <w:r>
        <w:rPr>
          <w:rFonts w:ascii="Times New Roman" w:hAnsi="Times New Roman" w:cs="Times New Roman"/>
          <w:color w:val="1D1D1F"/>
          <w:sz w:val="28"/>
          <w:szCs w:val="28"/>
        </w:rPr>
        <w:t>Storyboard your vision.</w:t>
      </w:r>
    </w:p>
    <w:p>
      <w:pPr>
        <w:numPr>
          <w:ilvl w:val="0"/>
          <w:numId w:val="2"/>
        </w:numPr>
        <w:shd w:val="clear" w:color="auto" w:fill="FFFFFF"/>
        <w:spacing w:after="0" w:line="360" w:lineRule="auto"/>
        <w:ind w:left="1020"/>
        <w:jc w:val="both"/>
        <w:textAlignment w:val="baseline"/>
        <w:rPr>
          <w:rFonts w:ascii="Times New Roman" w:hAnsi="Times New Roman" w:cs="Times New Roman"/>
          <w:color w:val="1D1D1F"/>
          <w:sz w:val="28"/>
          <w:szCs w:val="28"/>
        </w:rPr>
      </w:pPr>
      <w:r>
        <w:rPr>
          <w:rFonts w:ascii="Times New Roman" w:hAnsi="Times New Roman" w:cs="Times New Roman"/>
          <w:color w:val="1D1D1F"/>
          <w:sz w:val="28"/>
          <w:szCs w:val="28"/>
        </w:rPr>
        <w:t>Produce your video.</w:t>
      </w:r>
    </w:p>
    <w:p>
      <w:pPr>
        <w:numPr>
          <w:ilvl w:val="0"/>
          <w:numId w:val="2"/>
        </w:numPr>
        <w:shd w:val="clear" w:color="auto" w:fill="FFFFFF"/>
        <w:spacing w:after="0" w:line="360" w:lineRule="auto"/>
        <w:ind w:left="1020"/>
        <w:jc w:val="both"/>
        <w:textAlignment w:val="baseline"/>
        <w:rPr>
          <w:rFonts w:ascii="Times New Roman" w:hAnsi="Times New Roman" w:cs="Times New Roman"/>
          <w:color w:val="1D1D1F"/>
          <w:sz w:val="28"/>
          <w:szCs w:val="28"/>
        </w:rPr>
      </w:pPr>
      <w:r>
        <w:rPr>
          <w:rFonts w:ascii="Times New Roman" w:hAnsi="Times New Roman" w:cs="Times New Roman"/>
          <w:color w:val="1D1D1F"/>
          <w:sz w:val="28"/>
          <w:szCs w:val="28"/>
        </w:rPr>
        <w:t>Assemble your video edit.</w:t>
      </w:r>
    </w:p>
    <w:p>
      <w:pPr>
        <w:numPr>
          <w:ilvl w:val="0"/>
          <w:numId w:val="2"/>
        </w:numPr>
        <w:shd w:val="clear" w:color="auto" w:fill="FFFFFF"/>
        <w:spacing w:after="0" w:line="360" w:lineRule="auto"/>
        <w:ind w:left="1020"/>
        <w:jc w:val="both"/>
        <w:textAlignment w:val="baseline"/>
        <w:rPr>
          <w:rFonts w:ascii="Times New Roman" w:hAnsi="Times New Roman" w:cs="Times New Roman"/>
          <w:color w:val="1D1D1F"/>
          <w:sz w:val="28"/>
          <w:szCs w:val="28"/>
        </w:rPr>
      </w:pPr>
      <w:r>
        <w:rPr>
          <w:rFonts w:ascii="Times New Roman" w:hAnsi="Times New Roman" w:cs="Times New Roman"/>
          <w:color w:val="1D1D1F"/>
          <w:sz w:val="28"/>
          <w:szCs w:val="28"/>
        </w:rPr>
        <w:t>Promote your promo video.</w:t>
      </w:r>
    </w:p>
    <w:p>
      <w:pPr>
        <w:pStyle w:val="12"/>
        <w:shd w:val="clear" w:color="auto" w:fill="FFFFFF"/>
        <w:spacing w:before="0" w:beforeAutospacing="0" w:after="300" w:afterAutospacing="0" w:line="360" w:lineRule="auto"/>
        <w:jc w:val="both"/>
        <w:textAlignment w:val="baseline"/>
        <w:rPr>
          <w:color w:val="1D1D1F"/>
          <w:sz w:val="28"/>
          <w:szCs w:val="28"/>
        </w:rPr>
      </w:pPr>
      <w:r>
        <w:rPr>
          <w:color w:val="1D1D1F"/>
          <w:sz w:val="28"/>
          <w:szCs w:val="28"/>
        </w:rPr>
        <w:t>Ready for more detail? Let’s take a closer look at each step.</w:t>
      </w:r>
    </w:p>
    <w:p>
      <w:pPr>
        <w:pStyle w:val="12"/>
        <w:shd w:val="clear" w:color="auto" w:fill="FFFFFF"/>
        <w:spacing w:before="0" w:beforeAutospacing="0" w:after="300" w:afterAutospacing="0" w:line="360" w:lineRule="auto"/>
        <w:jc w:val="both"/>
        <w:textAlignment w:val="baseline"/>
        <w:rPr>
          <w:color w:val="1D1D1F"/>
          <w:sz w:val="28"/>
          <w:szCs w:val="28"/>
        </w:rPr>
      </w:pPr>
      <w:r>
        <w:rPr>
          <w:color w:val="1D1D1F"/>
          <w:sz w:val="28"/>
          <w:szCs w:val="28"/>
        </w:rPr>
        <w:t>Start with the most basic concept: what are you promoting? Next, come up with a playful concept: what’s your angle on this promotion? Is it holiday-themed? Are you urgently corresponding about a pain point your viewer regularly faces? Or if it’s an event, how can you get creative around the theme of the event?</w:t>
      </w:r>
    </w:p>
    <w:p>
      <w:pPr>
        <w:pStyle w:val="12"/>
        <w:shd w:val="clear" w:color="auto" w:fill="FFFFFF"/>
        <w:spacing w:before="0" w:beforeAutospacing="0" w:after="300" w:afterAutospacing="0" w:line="360" w:lineRule="auto"/>
        <w:jc w:val="both"/>
        <w:textAlignment w:val="baseline"/>
        <w:rPr>
          <w:color w:val="1D1D1F"/>
          <w:sz w:val="28"/>
          <w:szCs w:val="28"/>
        </w:rPr>
      </w:pPr>
      <w:r>
        <w:rPr>
          <w:color w:val="1D1D1F"/>
          <w:sz w:val="28"/>
          <w:szCs w:val="28"/>
        </w:rPr>
        <w:t>Focus on keywords and key concepts you want to use in your promo video. What are three or four of the key takeaways you want your audience to remember about this promotion? For example, if you’re doing a short business promo video, you might want to focus on a few core values you want your audience to connect with, like in this example:</w:t>
      </w:r>
    </w:p>
    <w:p>
      <w:pPr>
        <w:pStyle w:val="12"/>
        <w:shd w:val="clear" w:color="auto" w:fill="FFFFFF"/>
        <w:spacing w:before="0" w:beforeAutospacing="0" w:after="0" w:afterAutospacing="0" w:line="360" w:lineRule="auto"/>
        <w:jc w:val="both"/>
        <w:textAlignment w:val="baseline"/>
        <w:rPr>
          <w:color w:val="1D1D1F"/>
          <w:sz w:val="28"/>
          <w:szCs w:val="28"/>
        </w:rPr>
      </w:pPr>
      <w:r>
        <w:rPr>
          <w:color w:val="1D1D1F"/>
          <w:sz w:val="28"/>
          <w:szCs w:val="28"/>
        </w:rPr>
        <w:t>Keep your script short – promos can be up to a minute or minute and a half, but we don’t advise that. Thirty seconds and under are the sweet spot, especially if the promotion is pretty straightforward. Event promos can go longer, but again, we don’t recommend going over a minute if you can help it.</w:t>
      </w:r>
    </w:p>
    <w:p>
      <w:pPr>
        <w:pStyle w:val="12"/>
        <w:shd w:val="clear" w:color="auto" w:fill="FFFFFF"/>
        <w:spacing w:before="0" w:beforeAutospacing="0" w:after="0" w:afterAutospacing="0" w:line="360" w:lineRule="auto"/>
        <w:jc w:val="both"/>
        <w:textAlignment w:val="baseline"/>
        <w:rPr>
          <w:color w:val="1D1D1F"/>
          <w:sz w:val="28"/>
          <w:szCs w:val="28"/>
        </w:rPr>
      </w:pPr>
      <w:r>
        <w:rPr>
          <w:color w:val="1D1D1F"/>
          <w:sz w:val="28"/>
          <w:szCs w:val="28"/>
        </w:rPr>
        <w:t>A lot of the time, promo videos will require visual aids like graphics or title cards, so make sure to plan those out in advance using a </w:t>
      </w:r>
      <w:r>
        <w:rPr>
          <w:rStyle w:val="13"/>
          <w:color w:val="1D1D1F"/>
          <w:sz w:val="28"/>
          <w:szCs w:val="28"/>
        </w:rPr>
        <w:t>storyboard</w:t>
      </w:r>
      <w:r>
        <w:rPr>
          <w:color w:val="1D1D1F"/>
          <w:sz w:val="28"/>
          <w:szCs w:val="28"/>
        </w:rPr>
        <w:t>. Even if you’re going to be promoting an upcoming sale and want to show off your storefront or products in a </w:t>
      </w:r>
      <w:r>
        <w:rPr>
          <w:rStyle w:val="13"/>
          <w:color w:val="1D1D1F"/>
          <w:sz w:val="28"/>
          <w:szCs w:val="28"/>
        </w:rPr>
        <w:t>montage format</w:t>
      </w:r>
      <w:r>
        <w:rPr>
          <w:color w:val="1D1D1F"/>
          <w:sz w:val="28"/>
          <w:szCs w:val="28"/>
        </w:rPr>
        <w:t>, you should try and map out what all you want to feature. The more you plan ahead, the easier it is when you show up to set and film!</w:t>
      </w:r>
    </w:p>
    <w:p>
      <w:pPr>
        <w:pStyle w:val="12"/>
        <w:shd w:val="clear" w:color="auto" w:fill="FFFFFF"/>
        <w:spacing w:before="0" w:beforeAutospacing="0" w:after="300" w:afterAutospacing="0" w:line="360" w:lineRule="auto"/>
        <w:jc w:val="both"/>
        <w:textAlignment w:val="baseline"/>
        <w:rPr>
          <w:color w:val="1D1D1F"/>
          <w:sz w:val="28"/>
          <w:szCs w:val="28"/>
        </w:rPr>
      </w:pPr>
      <w:r>
        <w:rPr>
          <w:color w:val="1D1D1F"/>
          <w:sz w:val="28"/>
          <w:szCs w:val="28"/>
        </w:rPr>
        <w:t>In the case of an event promo, you might be using footage from a previous event to promote an upcoming one. If that’s the case, you can still plan what key elements of your past event you’re looking to feature to make the assembly easier on your editor!</w:t>
      </w:r>
    </w:p>
    <w:p>
      <w:pPr>
        <w:pStyle w:val="12"/>
        <w:shd w:val="clear" w:color="auto" w:fill="FFFFFF"/>
        <w:spacing w:before="0" w:beforeAutospacing="0" w:after="300" w:afterAutospacing="0" w:line="360" w:lineRule="auto"/>
        <w:jc w:val="both"/>
        <w:textAlignment w:val="baseline"/>
        <w:rPr>
          <w:color w:val="1D1D1F"/>
          <w:sz w:val="28"/>
          <w:szCs w:val="28"/>
        </w:rPr>
      </w:pPr>
      <w:r>
        <w:rPr>
          <w:color w:val="1D1D1F"/>
          <w:sz w:val="28"/>
          <w:szCs w:val="28"/>
        </w:rPr>
        <w:t>There are also opportunities to create multiple versions of the same promo video. Try coming up with a few short variations on the same theme or idea, so you can create multiple promo videos for the same promotion. But remember to keep them simple so you can shoot them all at the same time!</w:t>
      </w:r>
    </w:p>
    <w:p>
      <w:pPr>
        <w:pStyle w:val="12"/>
        <w:shd w:val="clear" w:color="auto" w:fill="FFFFFF"/>
        <w:spacing w:before="0" w:beforeAutospacing="0" w:after="300" w:afterAutospacing="0" w:line="360" w:lineRule="auto"/>
        <w:jc w:val="both"/>
        <w:textAlignment w:val="baseline"/>
        <w:rPr>
          <w:color w:val="1D1D1F"/>
          <w:sz w:val="28"/>
          <w:szCs w:val="28"/>
        </w:rPr>
      </w:pPr>
      <w:r>
        <w:rPr>
          <w:color w:val="1D1D1F"/>
          <w:sz w:val="28"/>
          <w:szCs w:val="28"/>
        </w:rPr>
        <w:t>You’ve scripted and story</w:t>
      </w:r>
      <w:r>
        <w:rPr>
          <w:rFonts w:hint="default"/>
          <w:color w:val="1D1D1F"/>
          <w:sz w:val="28"/>
          <w:szCs w:val="28"/>
          <w:lang w:val="en-US"/>
        </w:rPr>
        <w:t xml:space="preserve"> </w:t>
      </w:r>
      <w:r>
        <w:rPr>
          <w:color w:val="1D1D1F"/>
          <w:sz w:val="28"/>
          <w:szCs w:val="28"/>
        </w:rPr>
        <w:t>boarded your vision, so now it’s time to produce the video! Depending on your goal, shooting on location in your store, office, or event location is the best way to go.</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273425"/>
            <wp:effectExtent l="0" t="0" r="13970" b="3175"/>
            <wp:docPr id="993822264" name="Picture 2" descr="Promo video video 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22264" name="Picture 2" descr="Promo video video produ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3273425"/>
                    </a:xfrm>
                    <a:prstGeom prst="rect">
                      <a:avLst/>
                    </a:prstGeom>
                    <a:noFill/>
                    <a:ln>
                      <a:noFill/>
                    </a:ln>
                  </pic:spPr>
                </pic:pic>
              </a:graphicData>
            </a:graphic>
          </wp:inline>
        </w:drawing>
      </w:r>
    </w:p>
    <w:p>
      <w:pPr>
        <w:pStyle w:val="12"/>
        <w:shd w:val="clear" w:color="auto" w:fill="FFFFFF"/>
        <w:spacing w:before="0" w:beforeAutospacing="0" w:after="300" w:afterAutospacing="0" w:line="360" w:lineRule="auto"/>
        <w:jc w:val="both"/>
        <w:textAlignment w:val="baseline"/>
        <w:rPr>
          <w:color w:val="1D1D1F"/>
          <w:sz w:val="28"/>
          <w:szCs w:val="28"/>
        </w:rPr>
      </w:pPr>
      <w:r>
        <w:rPr>
          <w:color w:val="1D1D1F"/>
          <w:sz w:val="28"/>
          <w:szCs w:val="28"/>
        </w:rPr>
        <w:t>If your promo video includes an abstract or short narrative concept, you’ll want to secure those locations in advance. For example, for an abstract promo video, you might want to use a studio space with a totally white background, so all the emphasis is on your unique and exciting product.</w:t>
      </w:r>
    </w:p>
    <w:p>
      <w:pPr>
        <w:pStyle w:val="4"/>
        <w:shd w:val="clear" w:color="auto" w:fill="FFFFFF"/>
        <w:spacing w:before="0" w:line="360" w:lineRule="auto"/>
        <w:jc w:val="both"/>
        <w:textAlignment w:val="baseline"/>
        <w:rPr>
          <w:rFonts w:ascii="Times New Roman" w:hAnsi="Times New Roman" w:cs="Times New Roman"/>
          <w:color w:val="1D1D1F"/>
          <w:sz w:val="28"/>
          <w:szCs w:val="28"/>
        </w:rPr>
      </w:pPr>
      <w:r>
        <w:rPr>
          <w:rStyle w:val="24"/>
          <w:rFonts w:ascii="Times New Roman" w:hAnsi="Times New Roman" w:cs="Times New Roman"/>
          <w:b/>
          <w:bCs/>
          <w:color w:val="1D1D1F"/>
          <w:sz w:val="28"/>
          <w:szCs w:val="28"/>
        </w:rPr>
        <w:t>Once you’ve filmed your video, it’s time to put it together. This is also referred to as the </w:t>
      </w:r>
      <w:r>
        <w:fldChar w:fldCharType="begin"/>
      </w:r>
      <w:r>
        <w:instrText xml:space="preserve"> HYPERLINK "https://www.lemonlight.com/blog/7-things-you-need-to-know-about-video-post-production/" </w:instrText>
      </w:r>
      <w:r>
        <w:fldChar w:fldCharType="separate"/>
      </w:r>
      <w:r>
        <w:rPr>
          <w:rStyle w:val="24"/>
          <w:rFonts w:ascii="Times New Roman" w:hAnsi="Times New Roman" w:cs="Times New Roman"/>
          <w:b/>
          <w:bCs/>
          <w:color w:val="0066CC"/>
          <w:sz w:val="28"/>
          <w:szCs w:val="28"/>
        </w:rPr>
        <w:t>post-production stage</w:t>
      </w:r>
      <w:r>
        <w:rPr>
          <w:rStyle w:val="24"/>
          <w:rFonts w:ascii="Times New Roman" w:hAnsi="Times New Roman" w:cs="Times New Roman"/>
          <w:b/>
          <w:bCs/>
          <w:color w:val="0066CC"/>
          <w:sz w:val="28"/>
          <w:szCs w:val="28"/>
        </w:rPr>
        <w:fldChar w:fldCharType="end"/>
      </w:r>
      <w:r>
        <w:rPr>
          <w:rStyle w:val="24"/>
          <w:rFonts w:ascii="Times New Roman" w:hAnsi="Times New Roman" w:cs="Times New Roman"/>
          <w:b/>
          <w:bCs/>
          <w:color w:val="1D1D1F"/>
          <w:sz w:val="28"/>
          <w:szCs w:val="28"/>
        </w:rPr>
        <w:t>; if you don’t know much about post-production, check out that link for a full breakdown.</w:t>
      </w:r>
    </w:p>
    <w:p>
      <w:pPr>
        <w:pStyle w:val="12"/>
        <w:shd w:val="clear" w:color="auto" w:fill="FFFFFF"/>
        <w:spacing w:before="0" w:beforeAutospacing="0" w:after="0" w:afterAutospacing="0" w:line="360" w:lineRule="auto"/>
        <w:jc w:val="both"/>
        <w:textAlignment w:val="baseline"/>
        <w:rPr>
          <w:color w:val="1D1D1F"/>
          <w:sz w:val="28"/>
          <w:szCs w:val="28"/>
        </w:rPr>
      </w:pPr>
      <w:r>
        <w:rPr>
          <w:color w:val="1D1D1F"/>
          <w:sz w:val="28"/>
          <w:szCs w:val="28"/>
        </w:rPr>
        <w:t>One of the most critical elements in a promo video is sharing vital information, like discount codes, dates and times for events, or deadlines for the end of a sale. Make sure you include that information visually with graphics and title cards so your audience doesn’t miss out!</w:t>
      </w:r>
    </w:p>
    <w:p>
      <w:pPr>
        <w:pStyle w:val="12"/>
        <w:shd w:val="clear" w:color="auto" w:fill="FFFFFF"/>
        <w:spacing w:before="0" w:beforeAutospacing="0" w:after="0" w:afterAutospacing="0" w:line="360" w:lineRule="auto"/>
        <w:jc w:val="both"/>
        <w:textAlignment w:val="baseline"/>
        <w:rPr>
          <w:color w:val="1D1D1F"/>
          <w:sz w:val="28"/>
          <w:szCs w:val="28"/>
        </w:rPr>
      </w:pPr>
      <w:r>
        <w:rPr>
          <w:color w:val="1D1D1F"/>
          <w:sz w:val="28"/>
          <w:szCs w:val="28"/>
        </w:rPr>
        <w:t>Graphics help add and highlight key information, and can be used in all sorts of creative ways. It’s always best to plan ahead when it comes to graphics, so coordinate them accordingly by baking them into your storyboard for maximum efficiency.</w:t>
      </w:r>
    </w:p>
    <w:p>
      <w:pPr>
        <w:pStyle w:val="12"/>
        <w:shd w:val="clear" w:color="auto" w:fill="FFFFFF"/>
        <w:spacing w:before="0" w:beforeAutospacing="0" w:after="0" w:afterAutospacing="0" w:line="360" w:lineRule="auto"/>
        <w:jc w:val="both"/>
        <w:textAlignment w:val="baseline"/>
        <w:rPr>
          <w:color w:val="1D1D1F"/>
          <w:sz w:val="28"/>
          <w:szCs w:val="28"/>
        </w:rPr>
      </w:pPr>
      <w:r>
        <w:rPr>
          <w:color w:val="1D1D1F"/>
          <w:sz w:val="28"/>
          <w:szCs w:val="28"/>
        </w:rPr>
        <w:t>Check out how we used graphics creatively in this promo we created for one of our own marketing initiatives!</w:t>
      </w:r>
    </w:p>
    <w:p>
      <w:pPr>
        <w:pStyle w:val="12"/>
        <w:shd w:val="clear" w:color="auto" w:fill="FFFFFF"/>
        <w:spacing w:before="0" w:beforeAutospacing="0" w:after="300" w:afterAutospacing="0" w:line="360" w:lineRule="auto"/>
        <w:jc w:val="both"/>
        <w:textAlignment w:val="baseline"/>
        <w:rPr>
          <w:color w:val="1D1D1F"/>
          <w:sz w:val="28"/>
          <w:szCs w:val="28"/>
        </w:rPr>
      </w:pPr>
      <w:r>
        <w:rPr>
          <w:color w:val="1D1D1F"/>
          <w:sz w:val="28"/>
          <w:szCs w:val="28"/>
        </w:rPr>
        <w:t>Now that your video is done, it’s time to promote it! The goal of a promo is to get the word out, so try some of the following techniques to get your promo video seen:</w:t>
      </w:r>
    </w:p>
    <w:p>
      <w:pPr>
        <w:pStyle w:val="12"/>
        <w:shd w:val="clear" w:color="auto" w:fill="FFFFFF"/>
        <w:spacing w:before="0" w:beforeAutospacing="0" w:after="0" w:afterAutospacing="0" w:line="360" w:lineRule="auto"/>
        <w:jc w:val="both"/>
        <w:textAlignment w:val="baseline"/>
        <w:rPr>
          <w:color w:val="1D1D1F"/>
          <w:sz w:val="28"/>
          <w:szCs w:val="28"/>
        </w:rPr>
      </w:pPr>
      <w:r>
        <w:fldChar w:fldCharType="begin"/>
      </w:r>
      <w:r>
        <w:instrText xml:space="preserve"> HYPERLINK "https://www.lemonlight.com/blog/5-ways-to-drive-your-digital-marketing-strategy-with-social-video/" </w:instrText>
      </w:r>
      <w:r>
        <w:fldChar w:fldCharType="separate"/>
      </w:r>
      <w:r>
        <w:rPr>
          <w:rStyle w:val="11"/>
          <w:b/>
          <w:bCs/>
          <w:color w:val="0066CC"/>
          <w:sz w:val="28"/>
          <w:szCs w:val="28"/>
        </w:rPr>
        <w:t>Social</w:t>
      </w:r>
      <w:r>
        <w:rPr>
          <w:rStyle w:val="11"/>
          <w:b/>
          <w:bCs/>
          <w:color w:val="0066CC"/>
          <w:sz w:val="28"/>
          <w:szCs w:val="28"/>
        </w:rPr>
        <w:fldChar w:fldCharType="end"/>
      </w:r>
      <w:r>
        <w:rPr>
          <w:rStyle w:val="13"/>
          <w:color w:val="1D1D1F"/>
          <w:sz w:val="28"/>
          <w:szCs w:val="28"/>
        </w:rPr>
        <w:t>:</w:t>
      </w:r>
      <w:r>
        <w:rPr>
          <w:color w:val="1D1D1F"/>
          <w:sz w:val="28"/>
          <w:szCs w:val="28"/>
        </w:rPr>
        <w:t> Your social channels are one of your company’s key owned audiences, so definitely push out your promo video (or </w:t>
      </w:r>
      <w:r>
        <w:rPr>
          <w:i/>
          <w:iCs/>
          <w:color w:val="1D1D1F"/>
          <w:sz w:val="28"/>
          <w:szCs w:val="28"/>
        </w:rPr>
        <w:t>videos</w:t>
      </w:r>
      <w:r>
        <w:rPr>
          <w:color w:val="1D1D1F"/>
          <w:sz w:val="28"/>
          <w:szCs w:val="28"/>
        </w:rPr>
        <w:t>) on your social media feeds!</w:t>
      </w:r>
    </w:p>
    <w:p>
      <w:pPr>
        <w:pStyle w:val="12"/>
        <w:shd w:val="clear" w:color="auto" w:fill="FFFFFF"/>
        <w:spacing w:before="0" w:beforeAutospacing="0" w:after="0" w:afterAutospacing="0" w:line="360" w:lineRule="auto"/>
        <w:jc w:val="both"/>
        <w:textAlignment w:val="baseline"/>
        <w:rPr>
          <w:color w:val="1D1D1F"/>
          <w:sz w:val="28"/>
          <w:szCs w:val="28"/>
        </w:rPr>
      </w:pPr>
      <w:r>
        <w:fldChar w:fldCharType="begin"/>
      </w:r>
      <w:r>
        <w:instrText xml:space="preserve"> HYPERLINK "https://www.lemonlight.com/blog/best-practices-when-using-video-for-email-marketing/" </w:instrText>
      </w:r>
      <w:r>
        <w:fldChar w:fldCharType="separate"/>
      </w:r>
      <w:r>
        <w:rPr>
          <w:rStyle w:val="11"/>
          <w:b/>
          <w:bCs/>
          <w:color w:val="0066CC"/>
          <w:sz w:val="28"/>
          <w:szCs w:val="28"/>
        </w:rPr>
        <w:t>Email</w:t>
      </w:r>
      <w:r>
        <w:rPr>
          <w:rStyle w:val="11"/>
          <w:b/>
          <w:bCs/>
          <w:color w:val="0066CC"/>
          <w:sz w:val="28"/>
          <w:szCs w:val="28"/>
        </w:rPr>
        <w:fldChar w:fldCharType="end"/>
      </w:r>
      <w:r>
        <w:rPr>
          <w:rStyle w:val="13"/>
          <w:color w:val="1D1D1F"/>
          <w:sz w:val="28"/>
          <w:szCs w:val="28"/>
        </w:rPr>
        <w:t>:</w:t>
      </w:r>
      <w:r>
        <w:rPr>
          <w:color w:val="1D1D1F"/>
          <w:sz w:val="28"/>
          <w:szCs w:val="28"/>
        </w:rPr>
        <w:t> Just like you would send multiple emails to promote an event or discount promotion, you’ll want to email your subscribers (multiple times) with your promo video in newsletters and e-blasts so they remember to take advantage before it’s too late.</w:t>
      </w:r>
    </w:p>
    <w:p>
      <w:pPr>
        <w:pStyle w:val="12"/>
        <w:shd w:val="clear" w:color="auto" w:fill="FFFFFF"/>
        <w:spacing w:before="0" w:beforeAutospacing="0" w:after="0" w:afterAutospacing="0" w:line="360" w:lineRule="auto"/>
        <w:jc w:val="both"/>
        <w:textAlignment w:val="baseline"/>
        <w:rPr>
          <w:color w:val="1D1D1F"/>
          <w:sz w:val="28"/>
          <w:szCs w:val="28"/>
        </w:rPr>
      </w:pPr>
      <w:r>
        <w:fldChar w:fldCharType="begin"/>
      </w:r>
      <w:r>
        <w:instrText xml:space="preserve"> HYPERLINK "https://www.lemonlight.com/blog/paid-video-distribution/" </w:instrText>
      </w:r>
      <w:r>
        <w:fldChar w:fldCharType="separate"/>
      </w:r>
      <w:r>
        <w:rPr>
          <w:rStyle w:val="11"/>
          <w:b/>
          <w:bCs/>
          <w:color w:val="0066CC"/>
          <w:sz w:val="28"/>
          <w:szCs w:val="28"/>
        </w:rPr>
        <w:t>Paid Ads</w:t>
      </w:r>
      <w:r>
        <w:rPr>
          <w:rStyle w:val="11"/>
          <w:b/>
          <w:bCs/>
          <w:color w:val="0066CC"/>
          <w:sz w:val="28"/>
          <w:szCs w:val="28"/>
        </w:rPr>
        <w:fldChar w:fldCharType="end"/>
      </w:r>
      <w:r>
        <w:rPr>
          <w:rStyle w:val="13"/>
          <w:color w:val="1D1D1F"/>
          <w:sz w:val="28"/>
          <w:szCs w:val="28"/>
        </w:rPr>
        <w:t>:</w:t>
      </w:r>
      <w:r>
        <w:rPr>
          <w:color w:val="1D1D1F"/>
          <w:sz w:val="28"/>
          <w:szCs w:val="28"/>
        </w:rPr>
        <w:t> Put some spend behind your promo video to get it seen on social media, and use retargeting ads to </w:t>
      </w:r>
      <w:r>
        <w:rPr>
          <w:rStyle w:val="13"/>
          <w:color w:val="1D1D1F"/>
          <w:sz w:val="28"/>
          <w:szCs w:val="28"/>
        </w:rPr>
        <w:t>retarget your followers</w:t>
      </w:r>
      <w:r>
        <w:rPr>
          <w:color w:val="1D1D1F"/>
          <w:sz w:val="28"/>
          <w:szCs w:val="28"/>
        </w:rPr>
        <w:t> and subscribers who have opened your promotional email so they’re reminded of the promotion!</w:t>
      </w:r>
    </w:p>
    <w:p>
      <w:pPr>
        <w:pStyle w:val="12"/>
        <w:shd w:val="clear" w:color="auto" w:fill="FFFFFF"/>
        <w:spacing w:before="0" w:beforeAutospacing="0" w:after="0" w:afterAutospacing="0" w:line="360" w:lineRule="auto"/>
        <w:jc w:val="both"/>
        <w:textAlignment w:val="baseline"/>
        <w:rPr>
          <w:color w:val="1D1D1F"/>
          <w:sz w:val="28"/>
          <w:szCs w:val="28"/>
        </w:rPr>
      </w:pPr>
      <w:r>
        <w:fldChar w:fldCharType="begin"/>
      </w:r>
      <w:r>
        <w:instrText xml:space="preserve"> HYPERLINK "https://www.lemonlight.com/blog/5-fun-and-effective-ways-to-incorporate-video-onto-your-website/" </w:instrText>
      </w:r>
      <w:r>
        <w:fldChar w:fldCharType="separate"/>
      </w:r>
      <w:r>
        <w:rPr>
          <w:rStyle w:val="11"/>
          <w:b/>
          <w:bCs/>
          <w:color w:val="0066CC"/>
          <w:sz w:val="28"/>
          <w:szCs w:val="28"/>
        </w:rPr>
        <w:t>Website</w:t>
      </w:r>
      <w:r>
        <w:rPr>
          <w:rStyle w:val="11"/>
          <w:b/>
          <w:bCs/>
          <w:color w:val="0066CC"/>
          <w:sz w:val="28"/>
          <w:szCs w:val="28"/>
        </w:rPr>
        <w:fldChar w:fldCharType="end"/>
      </w:r>
      <w:r>
        <w:rPr>
          <w:rStyle w:val="13"/>
          <w:color w:val="1D1D1F"/>
          <w:sz w:val="28"/>
          <w:szCs w:val="28"/>
        </w:rPr>
        <w:t>:</w:t>
      </w:r>
      <w:r>
        <w:rPr>
          <w:color w:val="1D1D1F"/>
          <w:sz w:val="28"/>
          <w:szCs w:val="28"/>
        </w:rPr>
        <w:t> When promoting a time-sensitive promotion, you don’t want to miss any opportunity to engage potential customers, so post your promo video on your website and company blog, too!</w:t>
      </w:r>
    </w:p>
    <w:p>
      <w:pPr>
        <w:pStyle w:val="12"/>
        <w:shd w:val="clear" w:color="auto" w:fill="FFFFFF"/>
        <w:spacing w:before="0" w:beforeAutospacing="0" w:after="0" w:afterAutospacing="0" w:line="360" w:lineRule="auto"/>
        <w:jc w:val="both"/>
        <w:textAlignment w:val="baseline"/>
        <w:rPr>
          <w:b/>
          <w:bCs/>
          <w:color w:val="1D1D1F"/>
          <w:sz w:val="28"/>
          <w:szCs w:val="28"/>
        </w:rPr>
      </w:pPr>
    </w:p>
    <w:p>
      <w:pPr>
        <w:pStyle w:val="12"/>
        <w:spacing w:before="0" w:beforeAutospacing="0" w:after="372" w:afterAutospacing="0" w:line="360" w:lineRule="auto"/>
        <w:jc w:val="both"/>
        <w:rPr>
          <w:b/>
          <w:bCs/>
          <w:color w:val="000000"/>
          <w:spacing w:val="8"/>
          <w:sz w:val="28"/>
          <w:szCs w:val="28"/>
        </w:rPr>
      </w:pPr>
      <w:r>
        <w:rPr>
          <w:b/>
          <w:bCs/>
          <w:color w:val="000000"/>
          <w:spacing w:val="8"/>
          <w:sz w:val="28"/>
          <w:szCs w:val="28"/>
        </w:rPr>
        <w:t>Benefits of video promotion:</w:t>
      </w:r>
    </w:p>
    <w:p>
      <w:pPr>
        <w:pStyle w:val="12"/>
        <w:spacing w:before="240" w:beforeAutospacing="0" w:after="240" w:afterAutospacing="0" w:line="360" w:lineRule="auto"/>
        <w:jc w:val="both"/>
        <w:rPr>
          <w:sz w:val="28"/>
          <w:szCs w:val="28"/>
        </w:rPr>
      </w:pPr>
      <w:r>
        <w:rPr>
          <w:sz w:val="28"/>
          <w:szCs w:val="28"/>
        </w:rPr>
        <w:t>Video advertising is in trend. The statistics show that the customers are watching more video, that is the most significant advantage. Around 4 billion videos are being watched on YouTube on daily basis and almost one-third of audience will buy a product after viewing a video promotion.</w:t>
      </w:r>
    </w:p>
    <w:p>
      <w:pPr>
        <w:pStyle w:val="12"/>
        <w:spacing w:before="240" w:beforeAutospacing="0" w:after="240" w:afterAutospacing="0" w:line="360" w:lineRule="auto"/>
        <w:jc w:val="both"/>
        <w:rPr>
          <w:sz w:val="28"/>
          <w:szCs w:val="28"/>
        </w:rPr>
      </w:pPr>
      <w:r>
        <w:rPr>
          <w:sz w:val="28"/>
          <w:szCs w:val="28"/>
        </w:rPr>
        <w:t>ii.                  Increase in sales. The giants of online shopping platforms like eBay and Amazon, show that embedding a video promotion to a product detail raise the prospects of a user purchasing that product by more than 35 percent.</w:t>
      </w:r>
    </w:p>
    <w:p>
      <w:pPr>
        <w:pStyle w:val="12"/>
        <w:spacing w:before="240" w:beforeAutospacing="0" w:after="240" w:afterAutospacing="0" w:line="360" w:lineRule="auto"/>
        <w:jc w:val="both"/>
        <w:rPr>
          <w:sz w:val="28"/>
          <w:szCs w:val="28"/>
        </w:rPr>
      </w:pPr>
      <w:r>
        <w:rPr>
          <w:sz w:val="28"/>
          <w:szCs w:val="28"/>
        </w:rPr>
        <w:t>iii.                Videos are being shared. People who watch a video promotion and find it appealing or important will share it with their connections on social media sites. Over 700 videos are being shared by Twitter alone in a minute. This tells us that the video promotion can offer you a huge benefit of expanded exposure within minutes.  </w:t>
      </w:r>
    </w:p>
    <w:p>
      <w:pPr>
        <w:pStyle w:val="12"/>
        <w:spacing w:before="240" w:beforeAutospacing="0" w:after="240" w:afterAutospacing="0" w:line="360" w:lineRule="auto"/>
        <w:jc w:val="both"/>
        <w:rPr>
          <w:sz w:val="28"/>
          <w:szCs w:val="28"/>
        </w:rPr>
      </w:pPr>
      <w:r>
        <w:rPr>
          <w:sz w:val="28"/>
          <w:szCs w:val="28"/>
        </w:rPr>
        <w:t>iv.                Video promotions perform well among mobile users. One of the biggest audience of promotional videos is mobile users. Around 88 percent of short videos that businesses share are watched through mobile devices, unlike PCs.</w:t>
      </w:r>
    </w:p>
    <w:p>
      <w:pPr>
        <w:pStyle w:val="12"/>
        <w:spacing w:before="240" w:beforeAutospacing="0" w:after="240" w:afterAutospacing="0" w:line="360" w:lineRule="auto"/>
        <w:jc w:val="both"/>
        <w:rPr>
          <w:sz w:val="28"/>
          <w:szCs w:val="28"/>
        </w:rPr>
      </w:pPr>
      <w:r>
        <w:rPr>
          <w:sz w:val="28"/>
          <w:szCs w:val="28"/>
        </w:rPr>
        <w:t>v.                  Video is an effective and brilliant form of educating. Since it integrates visual and audio components that attract diverse senses of a person, video promotions are also excellent medium for education. They are particularly efficient when used for product show reel or guides, since audience can see how specific things can work.</w:t>
      </w:r>
    </w:p>
    <w:p>
      <w:pPr>
        <w:pStyle w:val="12"/>
        <w:spacing w:before="240" w:beforeAutospacing="0" w:after="240" w:afterAutospacing="0" w:line="360" w:lineRule="auto"/>
        <w:jc w:val="both"/>
        <w:rPr>
          <w:sz w:val="28"/>
          <w:szCs w:val="28"/>
        </w:rPr>
      </w:pPr>
      <w:r>
        <w:rPr>
          <w:sz w:val="28"/>
          <w:szCs w:val="28"/>
        </w:rPr>
        <w:t>vi.                Videos have a good rating at search engines. The search engines place a preference on video material when twisting their algorithms that offer specific sites higher on the result pages. Sharing videos through social media, placing them on blog posts and integrating them on your website augments the potential that your target market will find you when looking for pertinent details.</w:t>
      </w:r>
    </w:p>
    <w:p>
      <w:pPr>
        <w:pStyle w:val="12"/>
        <w:spacing w:before="240" w:beforeAutospacing="0" w:after="240" w:afterAutospacing="0" w:line="360" w:lineRule="auto"/>
        <w:jc w:val="both"/>
        <w:rPr>
          <w:sz w:val="28"/>
          <w:szCs w:val="28"/>
        </w:rPr>
      </w:pPr>
      <w:r>
        <w:rPr>
          <w:sz w:val="28"/>
          <w:szCs w:val="28"/>
        </w:rPr>
        <w:t>If these benefits of promotional video didn’t encourage you to get started, here’s one more huge reason to get tract: your rival is sharing videos and grabbing the attention of your prospect clients.</w:t>
      </w:r>
    </w:p>
    <w:p>
      <w:pPr>
        <w:pStyle w:val="12"/>
        <w:spacing w:before="240" w:beforeAutospacing="0" w:after="240" w:afterAutospacing="0" w:line="360" w:lineRule="auto"/>
        <w:jc w:val="both"/>
        <w:rPr>
          <w:color w:val="0F0F0F"/>
          <w:sz w:val="28"/>
          <w:szCs w:val="28"/>
          <w:shd w:val="clear" w:color="auto" w:fill="FFFFFF"/>
        </w:rPr>
      </w:pPr>
    </w:p>
    <w:p>
      <w:pPr>
        <w:pStyle w:val="12"/>
        <w:spacing w:before="240" w:beforeAutospacing="0" w:after="240" w:afterAutospacing="0" w:line="360" w:lineRule="auto"/>
        <w:jc w:val="both"/>
        <w:rPr>
          <w:rFonts w:hint="default"/>
          <w:b/>
          <w:bCs/>
          <w:color w:val="0F0F0F"/>
          <w:sz w:val="28"/>
          <w:szCs w:val="28"/>
          <w:shd w:val="clear" w:color="auto" w:fill="FFFFFF"/>
          <w:lang w:val="en-US"/>
        </w:rPr>
      </w:pPr>
      <w:r>
        <w:rPr>
          <w:rFonts w:hint="default"/>
          <w:b/>
          <w:bCs/>
          <w:color w:val="0F0F0F"/>
          <w:sz w:val="28"/>
          <w:szCs w:val="28"/>
          <w:shd w:val="clear" w:color="auto" w:fill="FFFFFF"/>
          <w:lang w:val="en-US"/>
        </w:rPr>
        <w:t>DEMO LINK:</w:t>
      </w:r>
    </w:p>
    <w:p>
      <w:pPr>
        <w:pStyle w:val="12"/>
        <w:spacing w:before="240" w:beforeAutospacing="0" w:after="240" w:afterAutospacing="0" w:line="360" w:lineRule="auto"/>
        <w:jc w:val="both"/>
        <w:rPr>
          <w:rFonts w:hint="default"/>
          <w:b/>
          <w:bCs/>
          <w:color w:val="0F0F0F"/>
          <w:sz w:val="28"/>
          <w:szCs w:val="28"/>
          <w:shd w:val="clear" w:color="auto" w:fill="FFFFFF"/>
          <w:lang w:val="en-US"/>
        </w:rPr>
      </w:pPr>
      <w:r>
        <w:rPr>
          <w:rFonts w:ascii="Arial" w:hAnsi="Arial" w:eastAsia="SimSun" w:cs="Arial"/>
          <w:i w:val="0"/>
          <w:iCs w:val="0"/>
          <w:caps w:val="0"/>
          <w:color w:val="1155CC"/>
          <w:spacing w:val="0"/>
          <w:sz w:val="24"/>
          <w:szCs w:val="24"/>
          <w:shd w:val="clear" w:fill="FFFFFF"/>
        </w:rPr>
        <w:fldChar w:fldCharType="begin"/>
      </w:r>
      <w:r>
        <w:rPr>
          <w:rFonts w:ascii="Arial" w:hAnsi="Arial" w:eastAsia="SimSun" w:cs="Arial"/>
          <w:i w:val="0"/>
          <w:iCs w:val="0"/>
          <w:caps w:val="0"/>
          <w:color w:val="1155CC"/>
          <w:spacing w:val="0"/>
          <w:sz w:val="24"/>
          <w:szCs w:val="24"/>
          <w:shd w:val="clear" w:fill="FFFFFF"/>
        </w:rPr>
        <w:instrText xml:space="preserve"> HYPERLINK "https://www.canva.com/design/DAFyWXBbE1M/dMNYAfMydD3Nzqr0kV9G9g/edit?utm_content=DAFyWXBbE1M&amp;utm_campaign=designshare&amp;utm_medium=link2&amp;utm_source=sharebutton" \t "https://mail.google.com/mail/u/0/" \l "inbox/_blank" </w:instrText>
      </w:r>
      <w:r>
        <w:rPr>
          <w:rFonts w:ascii="Arial" w:hAnsi="Arial" w:eastAsia="SimSun" w:cs="Arial"/>
          <w:i w:val="0"/>
          <w:iCs w:val="0"/>
          <w:caps w:val="0"/>
          <w:color w:val="1155CC"/>
          <w:spacing w:val="0"/>
          <w:sz w:val="24"/>
          <w:szCs w:val="24"/>
          <w:shd w:val="clear" w:fill="FFFFFF"/>
        </w:rPr>
        <w:fldChar w:fldCharType="separate"/>
      </w:r>
      <w:r>
        <w:rPr>
          <w:rStyle w:val="11"/>
          <w:rFonts w:hint="default" w:ascii="Arial" w:hAnsi="Arial" w:eastAsia="SimSun" w:cs="Arial"/>
          <w:i w:val="0"/>
          <w:iCs w:val="0"/>
          <w:caps w:val="0"/>
          <w:color w:val="1155CC"/>
          <w:spacing w:val="0"/>
          <w:sz w:val="24"/>
          <w:szCs w:val="24"/>
          <w:shd w:val="clear" w:fill="FFFFFF"/>
        </w:rPr>
        <w:t>https://www.canva.com/design/DAFyWXBbE1M/dMNYAfMydD3Nzqr0kV9G9g/edit?utm_content=DAFyWXBbE1M&amp;utm_campaign=designshare&amp;utm_medium=link2&amp;utm_source=sharebutton</w:t>
      </w:r>
      <w:r>
        <w:rPr>
          <w:rFonts w:hint="default" w:ascii="Arial" w:hAnsi="Arial" w:eastAsia="SimSun" w:cs="Arial"/>
          <w:i w:val="0"/>
          <w:iCs w:val="0"/>
          <w:caps w:val="0"/>
          <w:color w:val="1155CC"/>
          <w:spacing w:val="0"/>
          <w:sz w:val="24"/>
          <w:szCs w:val="24"/>
          <w:shd w:val="clear" w:fill="FFFFFF"/>
        </w:rPr>
        <w:fldChar w:fldCharType="end"/>
      </w:r>
    </w:p>
    <w:p>
      <w:pPr>
        <w:spacing w:after="372" w:line="360" w:lineRule="auto"/>
        <w:jc w:val="both"/>
        <w:rPr>
          <w:rFonts w:ascii="Times New Roman" w:hAnsi="Times New Roman" w:eastAsia="Times New Roman" w:cs="Times New Roman"/>
          <w:color w:val="000000"/>
          <w:spacing w:val="8"/>
          <w:kern w:val="0"/>
          <w:sz w:val="28"/>
          <w:szCs w:val="28"/>
          <w:lang w:eastAsia="en-IN"/>
          <w14:ligatures w14:val="none"/>
        </w:rPr>
      </w:pPr>
    </w:p>
    <w:p>
      <w:pPr>
        <w:spacing w:after="372" w:line="360" w:lineRule="auto"/>
        <w:jc w:val="both"/>
        <w:sectPr>
          <w:pgSz w:w="12240" w:h="15840"/>
          <w:pgMar w:top="1380" w:right="600" w:bottom="1220" w:left="960" w:header="0" w:footer="1034" w:gutter="0"/>
          <w:cols w:space="720" w:num="1"/>
        </w:sectPr>
      </w:pPr>
    </w:p>
    <w:p>
      <w:pPr>
        <w:spacing w:line="360" w:lineRule="auto"/>
        <w:jc w:val="both"/>
        <w:rPr>
          <w:rFonts w:hint="default"/>
          <w:b/>
          <w:bCs/>
          <w:sz w:val="32"/>
          <w:szCs w:val="32"/>
          <w:lang w:val="en-US"/>
        </w:rPr>
      </w:pPr>
      <w:r>
        <w:rPr>
          <w:rFonts w:hint="default"/>
          <w:b/>
          <w:bCs/>
          <w:sz w:val="32"/>
          <w:szCs w:val="32"/>
          <w:lang w:val="en-US"/>
        </w:rPr>
        <w:t>BRAND LOGO:</w:t>
      </w:r>
    </w:p>
    <w:p>
      <w:pPr>
        <w:spacing w:line="360" w:lineRule="auto"/>
        <w:jc w:val="both"/>
        <w:rPr>
          <w:rFonts w:hint="default"/>
          <w:lang w:val="en-US"/>
        </w:rPr>
      </w:pPr>
    </w:p>
    <w:p>
      <w:pPr>
        <w:spacing w:line="360" w:lineRule="auto"/>
        <w:jc w:val="both"/>
      </w:pPr>
      <w:r>
        <w:drawing>
          <wp:inline distT="0" distB="0" distL="114300" distR="114300">
            <wp:extent cx="3245485" cy="3245485"/>
            <wp:effectExtent l="0" t="0" r="635"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3245485" cy="3245485"/>
                    </a:xfrm>
                    <a:prstGeom prst="rect">
                      <a:avLst/>
                    </a:prstGeom>
                    <a:noFill/>
                    <a:ln>
                      <a:noFill/>
                    </a:ln>
                  </pic:spPr>
                </pic:pic>
              </a:graphicData>
            </a:graphic>
          </wp:inline>
        </w:drawing>
      </w:r>
    </w:p>
    <w:p>
      <w:pPr>
        <w:spacing w:line="360" w:lineRule="auto"/>
        <w:jc w:val="both"/>
      </w:pPr>
    </w:p>
    <w:p>
      <w:pPr>
        <w:spacing w:line="360" w:lineRule="auto"/>
        <w:jc w:val="both"/>
        <w:rPr>
          <w:rFonts w:hint="default"/>
          <w:lang w:val="en-US"/>
        </w:rPr>
      </w:pPr>
      <w:r>
        <w:rPr>
          <w:rFonts w:hint="default"/>
          <w:lang w:val="en-US"/>
        </w:rPr>
        <w:t>BRAND PROMO:</w:t>
      </w:r>
    </w:p>
    <w:p>
      <w:pPr>
        <w:spacing w:line="360" w:lineRule="auto"/>
        <w:jc w:val="both"/>
        <w:rPr>
          <w:rFonts w:hint="default"/>
          <w:lang w:val="en-US"/>
        </w:rPr>
      </w:pPr>
    </w:p>
    <w:p>
      <w:pPr>
        <w:pStyle w:val="12"/>
        <w:spacing w:before="240" w:beforeAutospacing="0" w:after="240" w:afterAutospacing="0" w:line="360" w:lineRule="auto"/>
        <w:jc w:val="both"/>
        <w:rPr>
          <w:rFonts w:hint="default"/>
          <w:b/>
          <w:bCs/>
          <w:color w:val="0F0F0F"/>
          <w:sz w:val="28"/>
          <w:szCs w:val="28"/>
          <w:shd w:val="clear" w:color="auto" w:fill="FFFFFF"/>
          <w:lang w:val="en-US"/>
        </w:rPr>
      </w:pPr>
      <w:r>
        <w:rPr>
          <w:rFonts w:ascii="Arial" w:hAnsi="Arial" w:eastAsia="SimSun" w:cs="Arial"/>
          <w:i w:val="0"/>
          <w:iCs w:val="0"/>
          <w:caps w:val="0"/>
          <w:color w:val="1155CC"/>
          <w:spacing w:val="0"/>
          <w:sz w:val="24"/>
          <w:szCs w:val="24"/>
          <w:shd w:val="clear" w:fill="FFFFFF"/>
        </w:rPr>
        <w:fldChar w:fldCharType="begin"/>
      </w:r>
      <w:r>
        <w:rPr>
          <w:rFonts w:ascii="Arial" w:hAnsi="Arial" w:eastAsia="SimSun" w:cs="Arial"/>
          <w:i w:val="0"/>
          <w:iCs w:val="0"/>
          <w:caps w:val="0"/>
          <w:color w:val="1155CC"/>
          <w:spacing w:val="0"/>
          <w:sz w:val="24"/>
          <w:szCs w:val="24"/>
          <w:shd w:val="clear" w:fill="FFFFFF"/>
        </w:rPr>
        <w:instrText xml:space="preserve"> HYPERLINK "https://www.canva.com/design/DAFyWXBbE1M/dMNYAfMydD3Nzqr0kV9G9g/edit?utm_content=DAFyWXBbE1M&amp;utm_campaign=designshare&amp;utm_medium=link2&amp;utm_source=sharebutton" \t "https://mail.google.com/mail/u/0/" \l "inbox/_blank" </w:instrText>
      </w:r>
      <w:r>
        <w:rPr>
          <w:rFonts w:ascii="Arial" w:hAnsi="Arial" w:eastAsia="SimSun" w:cs="Arial"/>
          <w:i w:val="0"/>
          <w:iCs w:val="0"/>
          <w:caps w:val="0"/>
          <w:color w:val="1155CC"/>
          <w:spacing w:val="0"/>
          <w:sz w:val="24"/>
          <w:szCs w:val="24"/>
          <w:shd w:val="clear" w:fill="FFFFFF"/>
        </w:rPr>
        <w:fldChar w:fldCharType="separate"/>
      </w:r>
      <w:r>
        <w:rPr>
          <w:rStyle w:val="11"/>
          <w:rFonts w:hint="default" w:ascii="Arial" w:hAnsi="Arial" w:eastAsia="SimSun" w:cs="Arial"/>
          <w:i w:val="0"/>
          <w:iCs w:val="0"/>
          <w:caps w:val="0"/>
          <w:color w:val="1155CC"/>
          <w:spacing w:val="0"/>
          <w:sz w:val="24"/>
          <w:szCs w:val="24"/>
          <w:shd w:val="clear" w:fill="FFFFFF"/>
        </w:rPr>
        <w:t>https://www.canva.com/design/DAFyWXBbE1M/dMNYAfMydD3Nzqr0kV9G9g/edit?utm_content=DAFyWXBbE1M&amp;utm_campaign=designshare&amp;utm_medium=link2&amp;utm_source=sharebutton</w:t>
      </w:r>
      <w:r>
        <w:rPr>
          <w:rFonts w:hint="default" w:ascii="Arial" w:hAnsi="Arial" w:eastAsia="SimSun" w:cs="Arial"/>
          <w:i w:val="0"/>
          <w:iCs w:val="0"/>
          <w:caps w:val="0"/>
          <w:color w:val="1155CC"/>
          <w:spacing w:val="0"/>
          <w:sz w:val="24"/>
          <w:szCs w:val="24"/>
          <w:shd w:val="clear" w:fill="FFFFFF"/>
        </w:rPr>
        <w:fldChar w:fldCharType="end"/>
      </w: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r>
        <w:rPr>
          <w:rFonts w:hint="default"/>
          <w:lang w:val="en-US"/>
        </w:rPr>
        <w:t>BRAINSTROME &amp;EMPATHY MAP:</w:t>
      </w:r>
    </w:p>
    <w:p>
      <w:pPr>
        <w:spacing w:line="360" w:lineRule="auto"/>
        <w:jc w:val="both"/>
        <w:rPr>
          <w:rFonts w:hint="default"/>
          <w:lang w:val="en-US"/>
        </w:rPr>
      </w:pPr>
    </w:p>
    <w:p>
      <w:pPr>
        <w:spacing w:line="360" w:lineRule="auto"/>
        <w:jc w:val="both"/>
      </w:pPr>
      <w:r>
        <w:drawing>
          <wp:inline distT="0" distB="0" distL="114300" distR="114300">
            <wp:extent cx="6774180" cy="3810000"/>
            <wp:effectExtent l="0" t="0" r="762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6774180" cy="3810000"/>
                    </a:xfrm>
                    <a:prstGeom prst="rect">
                      <a:avLst/>
                    </a:prstGeom>
                    <a:noFill/>
                    <a:ln>
                      <a:noFill/>
                    </a:ln>
                  </pic:spPr>
                </pic:pic>
              </a:graphicData>
            </a:graphic>
          </wp:inline>
        </w:drawing>
      </w:r>
    </w:p>
    <w:p>
      <w:pPr>
        <w:spacing w:line="360" w:lineRule="auto"/>
        <w:jc w:val="both"/>
        <w:rPr>
          <w:rFonts w:hint="default"/>
          <w:b/>
          <w:bCs/>
          <w:sz w:val="28"/>
          <w:szCs w:val="28"/>
          <w:lang w:val="en-US"/>
        </w:rPr>
      </w:pPr>
      <w:r>
        <w:rPr>
          <w:rFonts w:hint="default"/>
          <w:b/>
          <w:bCs/>
          <w:sz w:val="28"/>
          <w:szCs w:val="28"/>
          <w:lang w:val="en-US"/>
        </w:rPr>
        <w:t>ADVERTISEMENT:</w:t>
      </w:r>
    </w:p>
    <w:p>
      <w:pPr>
        <w:spacing w:line="360" w:lineRule="auto"/>
        <w:jc w:val="both"/>
        <w:rPr>
          <w:rFonts w:hint="default" w:ascii="Arial" w:hAnsi="Arial" w:eastAsia="SimSun" w:cs="Arial"/>
          <w:i w:val="0"/>
          <w:iCs w:val="0"/>
          <w:caps w:val="0"/>
          <w:color w:val="1155CC"/>
          <w:spacing w:val="0"/>
          <w:sz w:val="24"/>
          <w:szCs w:val="24"/>
          <w:shd w:val="clear" w:fill="FFFFFF"/>
        </w:rPr>
      </w:pPr>
      <w:r>
        <w:rPr>
          <w:rFonts w:ascii="Arial" w:hAnsi="Arial" w:eastAsia="SimSun" w:cs="Arial"/>
          <w:i w:val="0"/>
          <w:iCs w:val="0"/>
          <w:caps w:val="0"/>
          <w:color w:val="1155CC"/>
          <w:spacing w:val="0"/>
          <w:sz w:val="24"/>
          <w:szCs w:val="24"/>
          <w:shd w:val="clear" w:fill="FFFFFF"/>
        </w:rPr>
        <w:fldChar w:fldCharType="begin"/>
      </w:r>
      <w:r>
        <w:rPr>
          <w:rFonts w:ascii="Arial" w:hAnsi="Arial" w:eastAsia="SimSun" w:cs="Arial"/>
          <w:i w:val="0"/>
          <w:iCs w:val="0"/>
          <w:caps w:val="0"/>
          <w:color w:val="1155CC"/>
          <w:spacing w:val="0"/>
          <w:sz w:val="24"/>
          <w:szCs w:val="24"/>
          <w:shd w:val="clear" w:fill="FFFFFF"/>
        </w:rPr>
        <w:instrText xml:space="preserve"> HYPERLINK "https://youtube.com/shorts/ukppDqwFlXE?si=Kg1L8HCBZiBYyfDI" \t "https://mail.google.com/mail/u/0/" \l "inbox/_blank" </w:instrText>
      </w:r>
      <w:r>
        <w:rPr>
          <w:rFonts w:ascii="Arial" w:hAnsi="Arial" w:eastAsia="SimSun" w:cs="Arial"/>
          <w:i w:val="0"/>
          <w:iCs w:val="0"/>
          <w:caps w:val="0"/>
          <w:color w:val="1155CC"/>
          <w:spacing w:val="0"/>
          <w:sz w:val="24"/>
          <w:szCs w:val="24"/>
          <w:shd w:val="clear" w:fill="FFFFFF"/>
        </w:rPr>
        <w:fldChar w:fldCharType="separate"/>
      </w:r>
      <w:r>
        <w:rPr>
          <w:rStyle w:val="11"/>
          <w:rFonts w:hint="default" w:ascii="Arial" w:hAnsi="Arial" w:eastAsia="SimSun" w:cs="Arial"/>
          <w:i w:val="0"/>
          <w:iCs w:val="0"/>
          <w:caps w:val="0"/>
          <w:color w:val="1155CC"/>
          <w:spacing w:val="0"/>
          <w:sz w:val="24"/>
          <w:szCs w:val="24"/>
          <w:shd w:val="clear" w:fill="FFFFFF"/>
        </w:rPr>
        <w:t>https://youtube.com/shorts/ukppDqwFlXE?si=Kg1L8HCBZiBYyfDI</w:t>
      </w:r>
      <w:r>
        <w:rPr>
          <w:rFonts w:hint="default" w:ascii="Arial" w:hAnsi="Arial" w:eastAsia="SimSun" w:cs="Arial"/>
          <w:i w:val="0"/>
          <w:iCs w:val="0"/>
          <w:caps w:val="0"/>
          <w:color w:val="1155CC"/>
          <w:spacing w:val="0"/>
          <w:sz w:val="24"/>
          <w:szCs w:val="24"/>
          <w:shd w:val="clear" w:fill="FFFFFF"/>
        </w:rPr>
        <w:fldChar w:fldCharType="end"/>
      </w:r>
    </w:p>
    <w:p>
      <w:pPr>
        <w:spacing w:line="360" w:lineRule="auto"/>
        <w:jc w:val="both"/>
        <w:rPr>
          <w:rFonts w:hint="default" w:ascii="Arial" w:hAnsi="Arial" w:eastAsia="SimSun" w:cs="Arial"/>
          <w:i w:val="0"/>
          <w:iCs w:val="0"/>
          <w:caps w:val="0"/>
          <w:color w:val="1155CC"/>
          <w:spacing w:val="0"/>
          <w:sz w:val="24"/>
          <w:szCs w:val="24"/>
          <w:shd w:val="clear" w:fill="FFFFFF"/>
        </w:rPr>
      </w:pPr>
    </w:p>
    <w:p>
      <w:pPr>
        <w:spacing w:line="360" w:lineRule="auto"/>
        <w:jc w:val="both"/>
        <w:rPr>
          <w:rFonts w:hint="default"/>
          <w:b/>
          <w:bCs/>
          <w:sz w:val="28"/>
          <w:szCs w:val="28"/>
          <w:lang w:val="en-US"/>
        </w:rPr>
      </w:pPr>
      <w:r>
        <w:rPr>
          <w:rFonts w:hint="default"/>
          <w:b/>
          <w:bCs/>
          <w:sz w:val="28"/>
          <w:szCs w:val="28"/>
          <w:lang w:val="en-US"/>
        </w:rPr>
        <w:t>SOCIAL MEDIA REEL:</w:t>
      </w:r>
    </w:p>
    <w:p>
      <w:pPr>
        <w:spacing w:line="360" w:lineRule="auto"/>
        <w:jc w:val="both"/>
        <w:rPr>
          <w:rFonts w:hint="default"/>
          <w:b/>
          <w:bCs/>
          <w:sz w:val="28"/>
          <w:szCs w:val="28"/>
          <w:lang w:val="en-US"/>
        </w:rPr>
      </w:pPr>
      <w:r>
        <w:rPr>
          <w:rFonts w:ascii="Arial" w:hAnsi="Arial" w:eastAsia="SimSun" w:cs="Arial"/>
          <w:i w:val="0"/>
          <w:iCs w:val="0"/>
          <w:caps w:val="0"/>
          <w:color w:val="1155CC"/>
          <w:spacing w:val="0"/>
          <w:sz w:val="24"/>
          <w:szCs w:val="24"/>
          <w:shd w:val="clear" w:fill="FFFFFF"/>
        </w:rPr>
        <w:fldChar w:fldCharType="begin"/>
      </w:r>
      <w:r>
        <w:rPr>
          <w:rFonts w:ascii="Arial" w:hAnsi="Arial" w:eastAsia="SimSun" w:cs="Arial"/>
          <w:i w:val="0"/>
          <w:iCs w:val="0"/>
          <w:caps w:val="0"/>
          <w:color w:val="1155CC"/>
          <w:spacing w:val="0"/>
          <w:sz w:val="24"/>
          <w:szCs w:val="24"/>
          <w:shd w:val="clear" w:fill="FFFFFF"/>
        </w:rPr>
        <w:instrText xml:space="preserve"> HYPERLINK "https://youtu.be/HUcjWcR07_8?si=02lxF_2iGwzfsHr9" \t "https://mail.google.com/mail/u/0/" \l "inbox/_blank" </w:instrText>
      </w:r>
      <w:r>
        <w:rPr>
          <w:rFonts w:ascii="Arial" w:hAnsi="Arial" w:eastAsia="SimSun" w:cs="Arial"/>
          <w:i w:val="0"/>
          <w:iCs w:val="0"/>
          <w:caps w:val="0"/>
          <w:color w:val="1155CC"/>
          <w:spacing w:val="0"/>
          <w:sz w:val="24"/>
          <w:szCs w:val="24"/>
          <w:shd w:val="clear" w:fill="FFFFFF"/>
        </w:rPr>
        <w:fldChar w:fldCharType="separate"/>
      </w:r>
      <w:r>
        <w:rPr>
          <w:rStyle w:val="11"/>
          <w:rFonts w:hint="default" w:ascii="Arial" w:hAnsi="Arial" w:eastAsia="SimSun" w:cs="Arial"/>
          <w:i w:val="0"/>
          <w:iCs w:val="0"/>
          <w:caps w:val="0"/>
          <w:color w:val="1155CC"/>
          <w:spacing w:val="0"/>
          <w:sz w:val="24"/>
          <w:szCs w:val="24"/>
          <w:shd w:val="clear" w:fill="FFFFFF"/>
        </w:rPr>
        <w:t>https://youtu.be/HUcjWcR07_8?si=02lxF_2iGwzfsHr9</w:t>
      </w:r>
      <w:r>
        <w:rPr>
          <w:rFonts w:hint="default" w:ascii="Arial" w:hAnsi="Arial" w:eastAsia="SimSun" w:cs="Arial"/>
          <w:i w:val="0"/>
          <w:iCs w:val="0"/>
          <w:caps w:val="0"/>
          <w:color w:val="1155CC"/>
          <w:spacing w:val="0"/>
          <w:sz w:val="24"/>
          <w:szCs w:val="24"/>
          <w:shd w:val="clear" w:fill="FFFFFF"/>
        </w:rPr>
        <w:fldChar w:fldCharType="end"/>
      </w:r>
    </w:p>
    <w:p>
      <w:pPr>
        <w:pStyle w:val="12"/>
        <w:spacing w:before="240" w:beforeAutospacing="0" w:after="240" w:afterAutospacing="0" w:line="360" w:lineRule="auto"/>
        <w:jc w:val="both"/>
        <w:rPr>
          <w:b/>
          <w:bCs/>
          <w:sz w:val="32"/>
          <w:szCs w:val="32"/>
        </w:rPr>
      </w:pPr>
      <w:r>
        <w:rPr>
          <w:b/>
          <w:bCs/>
          <w:sz w:val="32"/>
          <w:szCs w:val="32"/>
        </w:rPr>
        <w:t>Conclusion:</w:t>
      </w:r>
    </w:p>
    <w:p>
      <w:pPr>
        <w:pStyle w:val="12"/>
        <w:spacing w:before="240" w:beforeAutospacing="0" w:after="240" w:afterAutospacing="0" w:line="360" w:lineRule="auto"/>
        <w:jc w:val="both"/>
        <w:rPr>
          <w:color w:val="0F0F0F"/>
          <w:sz w:val="28"/>
          <w:szCs w:val="28"/>
          <w:shd w:val="clear" w:color="auto" w:fill="FFFFFF"/>
        </w:rPr>
      </w:pPr>
      <w:r>
        <w:rPr>
          <w:color w:val="0F0F0F"/>
          <w:sz w:val="28"/>
          <w:szCs w:val="28"/>
          <w:shd w:val="clear" w:color="auto" w:fill="FFFFFF"/>
        </w:rPr>
        <w:t>Promo videos are effective primarily because consumers are humans and humans are largely driven by emotion. Sure, we like to think that we make decisions based on logic, but in reality, our emotions are what happen to us first. If you can touch a consumer on an emotional level, you've hooked them. That's what promotional videos are great at doing: plucking heartstrings. Once they've been plucked, you can seal the deal with science (the benefits and features). First, you need to connect with them emotionally. There's really no better marketing channel to do that than video.</w:t>
      </w:r>
    </w:p>
    <w:p>
      <w:pPr>
        <w:spacing w:line="360" w:lineRule="auto"/>
        <w:jc w:val="both"/>
        <w:rPr>
          <w:rFonts w:hint="default"/>
          <w:lang w:val="en-US"/>
        </w:rPr>
        <w:sectPr>
          <w:footerReference r:id="rId4" w:type="default"/>
          <w:pgSz w:w="12240" w:h="15840"/>
          <w:pgMar w:top="820" w:right="600" w:bottom="940" w:left="960" w:header="0" w:footer="661" w:gutter="0"/>
          <w:cols w:space="720" w:num="1"/>
        </w:sectPr>
      </w:pPr>
    </w:p>
    <w:p>
      <w:pPr>
        <w:widowControl/>
        <w:adjustRightInd w:val="0"/>
        <w:spacing w:line="360" w:lineRule="auto"/>
        <w:jc w:val="both"/>
        <w:rPr>
          <w:rFonts w:hint="default" w:eastAsiaTheme="minorHAnsi"/>
          <w:bCs/>
          <w:sz w:val="32"/>
          <w:szCs w:val="32"/>
          <w:lang w:val="en-US"/>
        </w:rPr>
      </w:pPr>
    </w:p>
    <w:sectPr>
      <w:pgSz w:w="12240" w:h="15840"/>
      <w:pgMar w:top="820" w:right="600" w:bottom="940" w:left="960" w:header="0" w:footer="661"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0" w:line="14" w:lineRule="auto"/>
      <w:ind w:left="0"/>
      <w:rPr>
        <w:sz w:val="20"/>
      </w:rPr>
    </w:pPr>
    <w:r>
      <mc:AlternateContent>
        <mc:Choice Requires="wps">
          <w:drawing>
            <wp:anchor distT="0" distB="0" distL="114300" distR="114300" simplePos="0" relativeHeight="251661312" behindDoc="1" locked="0" layoutInCell="1" allowOverlap="1">
              <wp:simplePos x="0" y="0"/>
              <wp:positionH relativeFrom="page">
                <wp:posOffset>3768090</wp:posOffset>
              </wp:positionH>
              <wp:positionV relativeFrom="page">
                <wp:posOffset>9244965</wp:posOffset>
              </wp:positionV>
              <wp:extent cx="237490" cy="211455"/>
              <wp:effectExtent l="0" t="0" r="0" b="0"/>
              <wp:wrapNone/>
              <wp:docPr id="24" name="Text Box 2"/>
              <wp:cNvGraphicFramePr/>
              <a:graphic xmlns:a="http://schemas.openxmlformats.org/drawingml/2006/main">
                <a:graphicData uri="http://schemas.microsoft.com/office/word/2010/wordprocessingShape">
                  <wps:wsp>
                    <wps:cNvSpPr txBox="1"/>
                    <wps:spPr>
                      <a:xfrm>
                        <a:off x="0" y="0"/>
                        <a:ext cx="237490" cy="211455"/>
                      </a:xfrm>
                      <a:prstGeom prst="rect">
                        <a:avLst/>
                      </a:prstGeom>
                      <a:noFill/>
                      <a:ln>
                        <a:noFill/>
                      </a:ln>
                    </wps:spPr>
                    <wps:txbx>
                      <w:txbxContent>
                        <w:p>
                          <w:pPr>
                            <w:spacing w:before="10"/>
                            <w:ind w:left="60"/>
                            <w:rPr>
                              <w:sz w:val="24"/>
                            </w:rPr>
                          </w:pPr>
                          <w:r>
                            <w:fldChar w:fldCharType="begin"/>
                          </w:r>
                          <w:r>
                            <w:rPr>
                              <w:sz w:val="24"/>
                            </w:rPr>
                            <w:instrText xml:space="preserve"> PAGE  \* roman </w:instrText>
                          </w:r>
                          <w:r>
                            <w:fldChar w:fldCharType="separate"/>
                          </w:r>
                          <w:r>
                            <w:rPr>
                              <w:sz w:val="24"/>
                            </w:rPr>
                            <w:t>vi</w:t>
                          </w:r>
                          <w:r>
                            <w:fldChar w:fldCharType="end"/>
                          </w:r>
                        </w:p>
                      </w:txbxContent>
                    </wps:txbx>
                    <wps:bodyPr lIns="0" tIns="0" rIns="0" bIns="0" upright="1"/>
                  </wps:wsp>
                </a:graphicData>
              </a:graphic>
            </wp:anchor>
          </w:drawing>
        </mc:Choice>
        <mc:Fallback>
          <w:pict>
            <v:shape id="Text Box 2" o:spid="_x0000_s1026" o:spt="202" type="#_x0000_t202" style="position:absolute;left:0pt;margin-left:296.7pt;margin-top:727.95pt;height:16.65pt;width:18.7pt;mso-position-horizontal-relative:page;mso-position-vertical-relative:page;z-index:-251655168;mso-width-relative:page;mso-height-relative:page;" filled="f" stroked="f" coordsize="21600,21600" o:gfxdata="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Dqv3Tb&#10;AAAADQEAAA8AAAAAAAAAAQAgAAAAIgAAAGRycy9kb3ducmV2LnhtbFBLAQIUABQAAAAIAIdO4kDH&#10;vCUWqwEAAHEDAAAOAAAAAAAAAAEAIAAAACoBAABkcnMvZTJvRG9jLnhtbFBLBQYAAAAABgAGAFkB&#10;AABHBQAAAAA=&#10;">
              <v:fill on="f" focussize="0,0"/>
              <v:stroke on="f"/>
              <v:imagedata o:title=""/>
              <o:lock v:ext="edit" aspectratio="f"/>
              <v:textbox inset="0mm,0mm,0mm,0mm">
                <w:txbxContent>
                  <w:p>
                    <w:pPr>
                      <w:spacing w:before="10"/>
                      <w:ind w:left="60"/>
                      <w:rPr>
                        <w:sz w:val="24"/>
                      </w:rPr>
                    </w:pPr>
                    <w:r>
                      <w:fldChar w:fldCharType="begin"/>
                    </w:r>
                    <w:r>
                      <w:rPr>
                        <w:sz w:val="24"/>
                      </w:rPr>
                      <w:instrText xml:space="preserve"> PAGE  \* roman </w:instrText>
                    </w:r>
                    <w:r>
                      <w:fldChar w:fldCharType="separate"/>
                    </w:r>
                    <w:r>
                      <w:rPr>
                        <w:sz w:val="24"/>
                      </w:rPr>
                      <w:t>vi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0" w:line="14" w:lineRule="auto"/>
      <w:ind w:left="0"/>
      <w:rPr>
        <w:sz w:val="19"/>
      </w:rPr>
    </w:pPr>
    <w:r>
      <mc:AlternateContent>
        <mc:Choice Requires="wps">
          <w:drawing>
            <wp:anchor distT="0" distB="0" distL="114300" distR="114300" simplePos="0" relativeHeight="251661312" behindDoc="1" locked="0" layoutInCell="1" allowOverlap="1">
              <wp:simplePos x="0" y="0"/>
              <wp:positionH relativeFrom="page">
                <wp:posOffset>3772535</wp:posOffset>
              </wp:positionH>
              <wp:positionV relativeFrom="page">
                <wp:posOffset>9448165</wp:posOffset>
              </wp:positionV>
              <wp:extent cx="228600" cy="194310"/>
              <wp:effectExtent l="0" t="0" r="0" b="0"/>
              <wp:wrapNone/>
              <wp:docPr id="25" name="Text Box 1"/>
              <wp:cNvGraphicFramePr/>
              <a:graphic xmlns:a="http://schemas.openxmlformats.org/drawingml/2006/main">
                <a:graphicData uri="http://schemas.microsoft.com/office/word/2010/wordprocessingShape">
                  <wps:wsp>
                    <wps:cNvSpPr txBox="1"/>
                    <wps:spPr>
                      <a:xfrm>
                        <a:off x="0" y="0"/>
                        <a:ext cx="228600" cy="194310"/>
                      </a:xfrm>
                      <a:prstGeom prst="rect">
                        <a:avLst/>
                      </a:prstGeom>
                      <a:noFill/>
                      <a:ln>
                        <a:noFill/>
                      </a:ln>
                    </wps:spPr>
                    <wps:txbx>
                      <w:txbxContent>
                        <w:p>
                          <w:pPr>
                            <w:spacing w:before="10"/>
                            <w:ind w:left="60"/>
                            <w:rPr>
                              <w:b/>
                              <w:sz w:val="24"/>
                            </w:rPr>
                          </w:pPr>
                          <w:r>
                            <w:fldChar w:fldCharType="begin"/>
                          </w:r>
                          <w:r>
                            <w:rPr>
                              <w:b/>
                              <w:sz w:val="24"/>
                            </w:rPr>
                            <w:instrText xml:space="preserve"> PAGE </w:instrText>
                          </w:r>
                          <w:r>
                            <w:fldChar w:fldCharType="separate"/>
                          </w:r>
                          <w:r>
                            <w:rPr>
                              <w:b/>
                              <w:sz w:val="24"/>
                            </w:rPr>
                            <w:t>1</w:t>
                          </w:r>
                          <w:r>
                            <w:fldChar w:fldCharType="end"/>
                          </w:r>
                        </w:p>
                      </w:txbxContent>
                    </wps:txbx>
                    <wps:bodyPr lIns="0" tIns="0" rIns="0" bIns="0" upright="1"/>
                  </wps:wsp>
                </a:graphicData>
              </a:graphic>
            </wp:anchor>
          </w:drawing>
        </mc:Choice>
        <mc:Fallback>
          <w:pict>
            <v:shape id="Text Box 1" o:spid="_x0000_s1026" o:spt="202" type="#_x0000_t202" style="position:absolute;left:0pt;margin-left:297.05pt;margin-top:743.95pt;height:15.3pt;width:18pt;mso-position-horizontal-relative:page;mso-position-vertical-relative:page;z-index:-251655168;mso-width-relative:page;mso-height-relative:page;" filled="f" stroked="f" coordsize="21600,21600" o:gfxdata="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AXGFctoA&#10;AAANAQAADwAAAAAAAAABACAAAAAiAAAAZHJzL2Rvd25yZXYueG1sUEsBAhQAFAAAAAgAh07iQEbt&#10;m+2rAQAAcQMAAA4AAAAAAAAAAQAgAAAAKQEAAGRycy9lMm9Eb2MueG1sUEsFBgAAAAAGAAYAWQEA&#10;AEYFAAAAAA==&#10;">
              <v:fill on="f" focussize="0,0"/>
              <v:stroke on="f"/>
              <v:imagedata o:title=""/>
              <o:lock v:ext="edit" aspectratio="f"/>
              <v:textbox inset="0mm,0mm,0mm,0mm">
                <w:txbxContent>
                  <w:p>
                    <w:pPr>
                      <w:spacing w:before="10"/>
                      <w:ind w:left="60"/>
                      <w:rPr>
                        <w:b/>
                        <w:sz w:val="24"/>
                      </w:rPr>
                    </w:pPr>
                    <w:r>
                      <w:fldChar w:fldCharType="begin"/>
                    </w:r>
                    <w:r>
                      <w:rPr>
                        <w:b/>
                        <w:sz w:val="24"/>
                      </w:rPr>
                      <w:instrText xml:space="preserve"> PAGE </w:instrText>
                    </w:r>
                    <w:r>
                      <w:fldChar w:fldCharType="separate"/>
                    </w:r>
                    <w:r>
                      <w:rPr>
                        <w:b/>
                        <w:sz w:val="24"/>
                      </w:rP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7A64CEC"/>
    <w:multiLevelType w:val="multilevel"/>
    <w:tmpl w:val="57A64C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6FA43F4B"/>
    <w:multiLevelType w:val="multilevel"/>
    <w:tmpl w:val="6FA43F4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1"/>
    </o:shapelayout>
  </w:hdrShapeDefaults>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1962"/>
    <w:rsid w:val="00073905"/>
    <w:rsid w:val="00075FD5"/>
    <w:rsid w:val="00151F50"/>
    <w:rsid w:val="001572CB"/>
    <w:rsid w:val="001C450A"/>
    <w:rsid w:val="001D4E06"/>
    <w:rsid w:val="002332A9"/>
    <w:rsid w:val="0027341C"/>
    <w:rsid w:val="00285598"/>
    <w:rsid w:val="003319A8"/>
    <w:rsid w:val="00351691"/>
    <w:rsid w:val="00355AD4"/>
    <w:rsid w:val="00392F7A"/>
    <w:rsid w:val="003E3731"/>
    <w:rsid w:val="003F3571"/>
    <w:rsid w:val="003F5596"/>
    <w:rsid w:val="00407DAA"/>
    <w:rsid w:val="004168E3"/>
    <w:rsid w:val="0042163A"/>
    <w:rsid w:val="004627BB"/>
    <w:rsid w:val="004E4797"/>
    <w:rsid w:val="0051160F"/>
    <w:rsid w:val="00557A7C"/>
    <w:rsid w:val="005C5261"/>
    <w:rsid w:val="00636DC0"/>
    <w:rsid w:val="006454CF"/>
    <w:rsid w:val="006511A0"/>
    <w:rsid w:val="00674722"/>
    <w:rsid w:val="00700E5F"/>
    <w:rsid w:val="00706568"/>
    <w:rsid w:val="00706B04"/>
    <w:rsid w:val="00722941"/>
    <w:rsid w:val="00724B78"/>
    <w:rsid w:val="00770A65"/>
    <w:rsid w:val="008A1E8C"/>
    <w:rsid w:val="008A351D"/>
    <w:rsid w:val="008B76CA"/>
    <w:rsid w:val="008F14C0"/>
    <w:rsid w:val="00914664"/>
    <w:rsid w:val="0092741E"/>
    <w:rsid w:val="009510EC"/>
    <w:rsid w:val="00956147"/>
    <w:rsid w:val="0097114D"/>
    <w:rsid w:val="009D61C3"/>
    <w:rsid w:val="00A0217B"/>
    <w:rsid w:val="00A2557D"/>
    <w:rsid w:val="00A60836"/>
    <w:rsid w:val="00A8615F"/>
    <w:rsid w:val="00AA2C40"/>
    <w:rsid w:val="00AA45A3"/>
    <w:rsid w:val="00AD1747"/>
    <w:rsid w:val="00AD6936"/>
    <w:rsid w:val="00B418E0"/>
    <w:rsid w:val="00BA223B"/>
    <w:rsid w:val="00C518BD"/>
    <w:rsid w:val="00C72C3D"/>
    <w:rsid w:val="00CA692C"/>
    <w:rsid w:val="00D037F1"/>
    <w:rsid w:val="00D43C7E"/>
    <w:rsid w:val="00DB34E6"/>
    <w:rsid w:val="00DB6B04"/>
    <w:rsid w:val="00E12619"/>
    <w:rsid w:val="00E30EBA"/>
    <w:rsid w:val="00EA4C9F"/>
    <w:rsid w:val="00F30BA6"/>
    <w:rsid w:val="00F54417"/>
    <w:rsid w:val="00F61962"/>
    <w:rsid w:val="00FA0FDB"/>
    <w:rsid w:val="32810F6D"/>
    <w:rsid w:val="33603F49"/>
    <w:rsid w:val="35923CBF"/>
    <w:rsid w:val="50F139A1"/>
    <w:rsid w:val="64385A2C"/>
    <w:rsid w:val="699D3379"/>
    <w:rsid w:val="6A4F53BD"/>
    <w:rsid w:val="72E4684F"/>
    <w:rsid w:val="7E2C05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59"/>
      <w:ind w:left="1529"/>
      <w:outlineLvl w:val="0"/>
    </w:pPr>
    <w:rPr>
      <w:b/>
      <w:bCs/>
      <w:sz w:val="32"/>
      <w:szCs w:val="32"/>
    </w:rPr>
  </w:style>
  <w:style w:type="paragraph" w:styleId="3">
    <w:name w:val="heading 2"/>
    <w:basedOn w:val="1"/>
    <w:qFormat/>
    <w:uiPriority w:val="1"/>
    <w:pPr>
      <w:ind w:left="965"/>
      <w:outlineLvl w:val="1"/>
    </w:pPr>
    <w:rPr>
      <w:b/>
      <w:bCs/>
      <w:sz w:val="28"/>
      <w:szCs w:val="28"/>
    </w:rPr>
  </w:style>
  <w:style w:type="paragraph" w:styleId="4">
    <w:name w:val="heading 3"/>
    <w:basedOn w:val="1"/>
    <w:next w:val="1"/>
    <w:semiHidden/>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1"/>
    <w:semiHidden/>
    <w:unhideWhenUsed/>
    <w:qFormat/>
    <w:uiPriority w:val="99"/>
    <w:rPr>
      <w:rFonts w:ascii="Tahoma" w:hAnsi="Tahoma" w:cs="Tahoma"/>
      <w:sz w:val="16"/>
      <w:szCs w:val="16"/>
    </w:rPr>
  </w:style>
  <w:style w:type="paragraph" w:styleId="8">
    <w:name w:val="Body Text"/>
    <w:basedOn w:val="1"/>
    <w:qFormat/>
    <w:uiPriority w:val="1"/>
    <w:pPr>
      <w:spacing w:before="129"/>
      <w:ind w:left="480"/>
    </w:pPr>
    <w:rPr>
      <w:sz w:val="28"/>
      <w:szCs w:val="28"/>
    </w:rPr>
  </w:style>
  <w:style w:type="paragraph" w:styleId="9">
    <w:name w:val="footer"/>
    <w:basedOn w:val="1"/>
    <w:link w:val="23"/>
    <w:semiHidden/>
    <w:unhideWhenUsed/>
    <w:uiPriority w:val="99"/>
    <w:pPr>
      <w:tabs>
        <w:tab w:val="center" w:pos="4680"/>
        <w:tab w:val="right" w:pos="9360"/>
      </w:tabs>
    </w:pPr>
  </w:style>
  <w:style w:type="paragraph" w:styleId="10">
    <w:name w:val="header"/>
    <w:basedOn w:val="1"/>
    <w:link w:val="22"/>
    <w:semiHidden/>
    <w:unhideWhenUsed/>
    <w:uiPriority w:val="99"/>
    <w:pPr>
      <w:tabs>
        <w:tab w:val="center" w:pos="4680"/>
        <w:tab w:val="right" w:pos="9360"/>
      </w:tabs>
    </w:pPr>
  </w:style>
  <w:style w:type="character" w:styleId="11">
    <w:name w:val="Hyperlink"/>
    <w:basedOn w:val="5"/>
    <w:semiHidden/>
    <w:unhideWhenUsed/>
    <w:qFormat/>
    <w:uiPriority w:val="99"/>
    <w:rPr>
      <w:color w:val="0000FF"/>
      <w:u w:val="single"/>
    </w:rPr>
  </w:style>
  <w:style w:type="paragraph" w:styleId="12">
    <w:name w:val="Normal (Web)"/>
    <w:basedOn w:val="1"/>
    <w:semiHidden/>
    <w:unhideWhenUsed/>
    <w:uiPriority w:val="99"/>
    <w:pPr>
      <w:widowControl/>
      <w:autoSpaceDE/>
      <w:autoSpaceDN/>
      <w:spacing w:before="100" w:beforeAutospacing="1" w:after="100" w:afterAutospacing="1"/>
    </w:pPr>
    <w:rPr>
      <w:sz w:val="24"/>
      <w:szCs w:val="24"/>
    </w:rPr>
  </w:style>
  <w:style w:type="character" w:styleId="13">
    <w:name w:val="Strong"/>
    <w:basedOn w:val="5"/>
    <w:qFormat/>
    <w:uiPriority w:val="22"/>
    <w:rPr>
      <w:b/>
      <w:bCs/>
    </w:rPr>
  </w:style>
  <w:style w:type="table" w:styleId="14">
    <w:name w:val="Table Grid"/>
    <w:basedOn w:val="6"/>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5">
    <w:name w:val="Title"/>
    <w:basedOn w:val="1"/>
    <w:qFormat/>
    <w:uiPriority w:val="1"/>
    <w:pPr>
      <w:spacing w:before="59"/>
      <w:ind w:left="1529" w:right="1888"/>
      <w:jc w:val="center"/>
    </w:pPr>
    <w:rPr>
      <w:b/>
      <w:bCs/>
      <w:sz w:val="40"/>
      <w:szCs w:val="40"/>
    </w:rPr>
  </w:style>
  <w:style w:type="paragraph" w:styleId="16">
    <w:name w:val="toc 1"/>
    <w:basedOn w:val="1"/>
    <w:qFormat/>
    <w:uiPriority w:val="1"/>
    <w:pPr>
      <w:spacing w:before="165"/>
      <w:ind w:left="2186" w:hanging="1083"/>
    </w:pPr>
    <w:rPr>
      <w:b/>
      <w:bCs/>
      <w:sz w:val="28"/>
      <w:szCs w:val="28"/>
    </w:rPr>
  </w:style>
  <w:style w:type="paragraph" w:styleId="17">
    <w:name w:val="toc 2"/>
    <w:basedOn w:val="1"/>
    <w:qFormat/>
    <w:uiPriority w:val="1"/>
    <w:pPr>
      <w:spacing w:before="161"/>
      <w:ind w:left="2186"/>
    </w:pPr>
    <w:rPr>
      <w:b/>
      <w:bCs/>
      <w:sz w:val="28"/>
      <w:szCs w:val="28"/>
    </w:rPr>
  </w:style>
  <w:style w:type="paragraph" w:styleId="18">
    <w:name w:val="toc 3"/>
    <w:basedOn w:val="1"/>
    <w:qFormat/>
    <w:uiPriority w:val="1"/>
    <w:pPr>
      <w:spacing w:before="160"/>
      <w:ind w:left="2679" w:hanging="494"/>
    </w:pPr>
    <w:rPr>
      <w:sz w:val="28"/>
      <w:szCs w:val="28"/>
    </w:rPr>
  </w:style>
  <w:style w:type="paragraph" w:styleId="19">
    <w:name w:val="List Paragraph"/>
    <w:basedOn w:val="1"/>
    <w:qFormat/>
    <w:uiPriority w:val="1"/>
    <w:pPr>
      <w:ind w:left="2679" w:hanging="494"/>
    </w:pPr>
  </w:style>
  <w:style w:type="paragraph" w:customStyle="1" w:styleId="20">
    <w:name w:val="Table Paragraph"/>
    <w:basedOn w:val="1"/>
    <w:qFormat/>
    <w:uiPriority w:val="1"/>
  </w:style>
  <w:style w:type="character" w:customStyle="1" w:styleId="21">
    <w:name w:val="Balloon Text Char"/>
    <w:basedOn w:val="5"/>
    <w:link w:val="7"/>
    <w:semiHidden/>
    <w:uiPriority w:val="99"/>
    <w:rPr>
      <w:rFonts w:ascii="Tahoma" w:hAnsi="Tahoma" w:eastAsia="Times New Roman" w:cs="Tahoma"/>
      <w:sz w:val="16"/>
      <w:szCs w:val="16"/>
    </w:rPr>
  </w:style>
  <w:style w:type="character" w:customStyle="1" w:styleId="22">
    <w:name w:val="Header Char"/>
    <w:basedOn w:val="5"/>
    <w:link w:val="10"/>
    <w:semiHidden/>
    <w:uiPriority w:val="99"/>
    <w:rPr>
      <w:rFonts w:ascii="Times New Roman" w:hAnsi="Times New Roman" w:eastAsia="Times New Roman" w:cs="Times New Roman"/>
    </w:rPr>
  </w:style>
  <w:style w:type="character" w:customStyle="1" w:styleId="23">
    <w:name w:val="Footer Char"/>
    <w:basedOn w:val="5"/>
    <w:link w:val="9"/>
    <w:semiHidden/>
    <w:qFormat/>
    <w:uiPriority w:val="99"/>
    <w:rPr>
      <w:rFonts w:ascii="Times New Roman" w:hAnsi="Times New Roman" w:eastAsia="Times New Roman" w:cs="Times New Roman"/>
    </w:rPr>
  </w:style>
  <w:style w:type="character" w:customStyle="1" w:styleId="24">
    <w:name w:val="show-timer"/>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1E4DDA-E95A-43A6-ADFD-7E1578CB4D07}">
  <ds:schemaRefs/>
</ds:datastoreItem>
</file>

<file path=docProps/app.xml><?xml version="1.0" encoding="utf-8"?>
<Properties xmlns="http://schemas.openxmlformats.org/officeDocument/2006/extended-properties" xmlns:vt="http://schemas.openxmlformats.org/officeDocument/2006/docPropsVTypes">
  <Template>Normal</Template>
  <Company>Sbecw</Company>
  <Pages>50</Pages>
  <Words>4857</Words>
  <Characters>27686</Characters>
  <Lines>230</Lines>
  <Paragraphs>64</Paragraphs>
  <TotalTime>0</TotalTime>
  <ScaleCrop>false</ScaleCrop>
  <LinksUpToDate>false</LinksUpToDate>
  <CharactersWithSpaces>32479</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2023-03-10T06:10:00Z</dcterms:created>
  <dc:creator>mugesh mg</dc:creator>
  <cp:lastModifiedBy>sri</cp:lastModifiedBy>
  <dcterms:modified xsi:type="dcterms:W3CDTF">2023-11-04T15:48:26Z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2023-02-20T00:00:00Z</vt:filetime>
  </property>
  <property fmtid="{D5CDD505-2E9C-101B-9397-08002B2CF9AE}" pid="3" name="KSOProductBuildVer">
    <vt:lpwstr>1033-12.2.0.13266</vt:lpwstr>
  </property>
  <property fmtid="{D5CDD505-2E9C-101B-9397-08002B2CF9AE}" pid="4" name="ICV">
    <vt:lpwstr>1C60FE6F528344BE9886F18AD3E59E46_13</vt:lpwstr>
  </property>
</Properties>
</file>