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93"/>
        <w:gridCol w:w="1571"/>
        <w:gridCol w:w="1341"/>
        <w:gridCol w:w="1199"/>
        <w:gridCol w:w="2727"/>
      </w:tblGrid>
      <w:tr w:rsidR="008559C1" w:rsidTr="008559C1">
        <w:trPr>
          <w:trHeight w:val="31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500C31">
              <w:rPr>
                <w:rFonts w:ascii="Arial" w:hAnsi="Arial" w:cs="Arial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6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500C31" w:rsidP="00500C31">
            <w:pPr>
              <w:jc w:val="center"/>
              <w:rPr>
                <w:rFonts w:ascii="Arial" w:hAnsi="Arial" w:cs="Arial"/>
                <w:color w:val="000000"/>
              </w:rPr>
            </w:pPr>
            <w:r w:rsidRPr="00500C31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3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00C31"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3926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500C31" w:rsidP="008559C1">
            <w:pPr>
              <w:ind w:right="-809"/>
              <w:jc w:val="center"/>
              <w:rPr>
                <w:rFonts w:ascii="Arial" w:hAnsi="Arial" w:cs="Arial"/>
                <w:color w:val="000000"/>
              </w:rPr>
            </w:pPr>
            <w:r w:rsidRPr="00500C31">
              <w:rPr>
                <w:rFonts w:ascii="Arial" w:hAnsi="Arial" w:cs="Arial"/>
                <w:color w:val="000000"/>
              </w:rPr>
              <w:t>19 de Septiembre del 2018</w:t>
            </w:r>
            <w:r w:rsidR="008559C1" w:rsidRPr="00500C3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559C1" w:rsidTr="00500C31">
        <w:trPr>
          <w:trHeight w:val="300"/>
        </w:trPr>
        <w:tc>
          <w:tcPr>
            <w:tcW w:w="19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00C31">
              <w:rPr>
                <w:rFonts w:ascii="Arial" w:hAnsi="Arial" w:cs="Arial"/>
                <w:b/>
                <w:bCs/>
                <w:color w:val="000000"/>
              </w:rPr>
              <w:t>Hora de Inicio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500C31" w:rsidP="00500C31">
            <w:pPr>
              <w:jc w:val="center"/>
              <w:rPr>
                <w:rFonts w:ascii="Arial" w:hAnsi="Arial" w:cs="Arial"/>
                <w:color w:val="000000"/>
              </w:rPr>
            </w:pPr>
            <w:r w:rsidRPr="00500C31">
              <w:rPr>
                <w:rFonts w:ascii="Arial" w:hAnsi="Arial" w:cs="Arial"/>
                <w:color w:val="000000"/>
              </w:rPr>
              <w:t>07:12 pm</w:t>
            </w:r>
          </w:p>
        </w:tc>
        <w:tc>
          <w:tcPr>
            <w:tcW w:w="25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00C31">
              <w:rPr>
                <w:rFonts w:ascii="Arial" w:hAnsi="Arial" w:cs="Arial"/>
                <w:b/>
                <w:bCs/>
                <w:color w:val="000000"/>
              </w:rPr>
              <w:t>Hora de terminación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500C31" w:rsidP="00500C31">
            <w:pPr>
              <w:jc w:val="center"/>
              <w:rPr>
                <w:rFonts w:ascii="Arial" w:hAnsi="Arial" w:cs="Arial"/>
                <w:color w:val="000000"/>
              </w:rPr>
            </w:pPr>
            <w:r w:rsidRPr="00500C31">
              <w:rPr>
                <w:rFonts w:ascii="Arial" w:hAnsi="Arial" w:cs="Arial"/>
                <w:color w:val="000000"/>
              </w:rPr>
              <w:t>08:37 pm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00C31">
              <w:rPr>
                <w:rFonts w:ascii="Arial" w:hAnsi="Arial" w:cs="Arial"/>
                <w:b/>
                <w:bCs/>
                <w:color w:val="000000"/>
              </w:rPr>
              <w:t>Modalidad</w:t>
            </w:r>
          </w:p>
        </w:tc>
        <w:tc>
          <w:tcPr>
            <w:tcW w:w="763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500C31" w:rsidP="00500C31">
            <w:pPr>
              <w:rPr>
                <w:rFonts w:ascii="Arial" w:hAnsi="Arial" w:cs="Arial"/>
                <w:color w:val="000000"/>
              </w:rPr>
            </w:pPr>
            <w:r w:rsidRPr="00500C31">
              <w:rPr>
                <w:rFonts w:ascii="Arial" w:hAnsi="Arial" w:cs="Arial"/>
                <w:color w:val="000000"/>
              </w:rPr>
              <w:t xml:space="preserve"> Presencial</w:t>
            </w:r>
            <w:r w:rsidR="008559C1" w:rsidRPr="00500C3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00C31">
              <w:rPr>
                <w:rFonts w:ascii="Arial" w:hAnsi="Arial" w:cs="Arial"/>
                <w:b/>
                <w:bCs/>
                <w:color w:val="000000"/>
              </w:rPr>
              <w:t>Lugar</w:t>
            </w:r>
          </w:p>
        </w:tc>
        <w:tc>
          <w:tcPr>
            <w:tcW w:w="7631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500C31" w:rsidP="00500C31">
            <w:pPr>
              <w:rPr>
                <w:rFonts w:ascii="Arial" w:hAnsi="Arial" w:cs="Arial"/>
                <w:color w:val="000000"/>
              </w:rPr>
            </w:pPr>
            <w:r w:rsidRPr="00500C31">
              <w:rPr>
                <w:rFonts w:ascii="Arial" w:hAnsi="Arial" w:cs="Arial"/>
                <w:color w:val="000000"/>
              </w:rPr>
              <w:t xml:space="preserve"> Politécnico Grancolombiano sede calle 65 salón 205.</w:t>
            </w:r>
            <w:r w:rsidR="008559C1" w:rsidRPr="00500C3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559C1" w:rsidTr="00500C3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59C1" w:rsidTr="00500C31">
        <w:trPr>
          <w:trHeight w:val="310"/>
        </w:trPr>
        <w:tc>
          <w:tcPr>
            <w:tcW w:w="197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00C31">
              <w:rPr>
                <w:rFonts w:ascii="Arial" w:hAnsi="Arial" w:cs="Arial"/>
                <w:b/>
                <w:bCs/>
                <w:color w:val="000000"/>
              </w:rPr>
              <w:t>Próxima Reunión</w:t>
            </w:r>
          </w:p>
        </w:tc>
        <w:tc>
          <w:tcPr>
            <w:tcW w:w="291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jc w:val="center"/>
              <w:rPr>
                <w:rFonts w:ascii="Arial" w:hAnsi="Arial" w:cs="Arial"/>
                <w:color w:val="000000"/>
              </w:rPr>
            </w:pPr>
            <w:r w:rsidRPr="00500C31">
              <w:rPr>
                <w:rFonts w:ascii="Arial" w:hAnsi="Arial" w:cs="Arial"/>
                <w:color w:val="000000"/>
              </w:rPr>
              <w:t> </w:t>
            </w:r>
            <w:r w:rsidR="00500C31">
              <w:rPr>
                <w:rFonts w:ascii="Arial" w:hAnsi="Arial" w:cs="Arial"/>
                <w:color w:val="000000"/>
              </w:rPr>
              <w:t>20 de Septiembre</w:t>
            </w:r>
          </w:p>
        </w:tc>
        <w:tc>
          <w:tcPr>
            <w:tcW w:w="119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00C31">
              <w:rPr>
                <w:rFonts w:ascii="Arial" w:hAnsi="Arial" w:cs="Arial"/>
                <w:b/>
                <w:bCs/>
                <w:color w:val="000000"/>
              </w:rPr>
              <w:t>Hora</w:t>
            </w:r>
          </w:p>
        </w:tc>
        <w:tc>
          <w:tcPr>
            <w:tcW w:w="272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500C31" w:rsidP="00500C31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6:20 pm</w:t>
            </w:r>
          </w:p>
        </w:tc>
      </w:tr>
      <w:tr w:rsidR="008559C1" w:rsidTr="008559C1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8559C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500C31">
              <w:rPr>
                <w:rFonts w:ascii="Arial" w:hAnsi="Arial" w:cs="Arial"/>
                <w:b/>
                <w:bCs/>
                <w:color w:val="000000"/>
              </w:rPr>
              <w:t>Lugar</w:t>
            </w:r>
          </w:p>
        </w:tc>
        <w:tc>
          <w:tcPr>
            <w:tcW w:w="7631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500C31" w:rsidRDefault="00500C31" w:rsidP="00500C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Politécnico Grancolombiano sede calle 63 frente al salón 310</w:t>
            </w:r>
            <w:r w:rsidR="008559C1" w:rsidRPr="00500C31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559C1" w:rsidTr="00500C3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62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C1137" w:rsidRDefault="006C1137" w:rsidP="006C1137">
            <w:pPr>
              <w:pStyle w:val="Prrafodelista"/>
              <w:ind w:left="820"/>
              <w:rPr>
                <w:rFonts w:ascii="Arial" w:hAnsi="Arial" w:cs="Arial"/>
                <w:color w:val="000000"/>
              </w:rPr>
            </w:pPr>
          </w:p>
          <w:p w:rsidR="00500C31" w:rsidRDefault="006C1137" w:rsidP="006C113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Definir el segundo sprint del proyecto</w:t>
            </w:r>
          </w:p>
          <w:p w:rsidR="006C1137" w:rsidRDefault="006C1137" w:rsidP="006C113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Cambiar roles del equipo </w:t>
            </w:r>
          </w:p>
          <w:p w:rsidR="006C1137" w:rsidRDefault="006C1137" w:rsidP="006C1137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Intercambiar opiniones de las conclusiones del primer sprint de la semana</w:t>
            </w:r>
          </w:p>
          <w:p w:rsidR="006C1137" w:rsidRPr="006C1137" w:rsidRDefault="006C1137" w:rsidP="006C1137">
            <w:pPr>
              <w:pStyle w:val="Prrafodelista"/>
              <w:rPr>
                <w:rFonts w:ascii="Arial" w:hAnsi="Arial" w:cs="Arial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500C3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6C1137">
        <w:trPr>
          <w:trHeight w:val="462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C1137" w:rsidRPr="006C1137" w:rsidRDefault="006C1137" w:rsidP="006C113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6C1137">
              <w:rPr>
                <w:rFonts w:ascii="Arial" w:hAnsi="Arial" w:cs="Arial"/>
                <w:color w:val="000000"/>
              </w:rPr>
              <w:t>Definir roles del equipo</w:t>
            </w:r>
          </w:p>
          <w:p w:rsidR="006C1137" w:rsidRDefault="006C1137" w:rsidP="006C113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6C1137">
              <w:rPr>
                <w:rFonts w:ascii="Arial" w:hAnsi="Arial" w:cs="Arial"/>
                <w:color w:val="000000"/>
              </w:rPr>
              <w:t>Realizar el registro de ingreso con los datos básicos del cliente.</w:t>
            </w:r>
          </w:p>
          <w:p w:rsidR="006C1137" w:rsidRDefault="006C1137" w:rsidP="006C113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6C1137">
              <w:rPr>
                <w:rFonts w:ascii="Arial" w:hAnsi="Arial" w:cs="Arial"/>
                <w:color w:val="000000"/>
              </w:rPr>
              <w:t>Realizar y desarrollar el formulario de registro de información detallada del cliente como (peso, estatura, edad, km recorridos)</w:t>
            </w:r>
          </w:p>
          <w:p w:rsidR="006C1137" w:rsidRDefault="006C1137" w:rsidP="006C113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6C1137">
              <w:rPr>
                <w:rFonts w:ascii="Arial" w:hAnsi="Arial" w:cs="Arial"/>
                <w:color w:val="000000"/>
              </w:rPr>
              <w:t xml:space="preserve">Realizar el tablero en zenhub </w:t>
            </w:r>
          </w:p>
          <w:p w:rsidR="006C1137" w:rsidRPr="006C1137" w:rsidRDefault="006C1137" w:rsidP="006C113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color w:val="000000"/>
              </w:rPr>
            </w:pPr>
            <w:r w:rsidRPr="006C1137">
              <w:rPr>
                <w:rFonts w:ascii="Arial" w:hAnsi="Arial" w:cs="Arial"/>
                <w:color w:val="000000"/>
              </w:rPr>
              <w:t>Realizar las historias de usuario</w:t>
            </w:r>
          </w:p>
          <w:p w:rsidR="008559C1" w:rsidRPr="006C1137" w:rsidRDefault="008559C1" w:rsidP="006C1137">
            <w:pPr>
              <w:pStyle w:val="Prrafodelista"/>
              <w:ind w:left="820"/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248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6"/>
        <w:gridCol w:w="4596"/>
        <w:gridCol w:w="1504"/>
        <w:gridCol w:w="622"/>
        <w:gridCol w:w="1985"/>
        <w:gridCol w:w="4469"/>
      </w:tblGrid>
      <w:tr w:rsidR="008559C1" w:rsidTr="008B294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B2943">
        <w:trPr>
          <w:gridAfter w:val="1"/>
          <w:wAfter w:w="4469" w:type="dxa"/>
          <w:trHeight w:val="300"/>
        </w:trPr>
        <w:tc>
          <w:tcPr>
            <w:tcW w:w="877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500C31">
            <w:pPr>
              <w:ind w:right="1051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8559C1" w:rsidTr="008B2943">
        <w:trPr>
          <w:gridAfter w:val="1"/>
          <w:wAfter w:w="4469" w:type="dxa"/>
          <w:trHeight w:val="462"/>
        </w:trPr>
        <w:tc>
          <w:tcPr>
            <w:tcW w:w="8779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Default="006C1137" w:rsidP="006C113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 w:rsidRPr="006C1137">
              <w:rPr>
                <w:rFonts w:ascii="Arial" w:hAnsi="Arial" w:cs="Arial"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>omo equipo tomamos la decisión de intercambiar de roles cada 2 semanas, teniendo en cuenta que todos pasaremos por todos los roles</w:t>
            </w:r>
            <w:r w:rsidR="008B2943">
              <w:rPr>
                <w:rFonts w:ascii="Arial" w:hAnsi="Arial" w:cs="Arial"/>
                <w:color w:val="000000"/>
              </w:rPr>
              <w:t>.</w:t>
            </w:r>
          </w:p>
          <w:p w:rsidR="008B2943" w:rsidRDefault="008B2943" w:rsidP="008B294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realizará un formulario con los siguientes datos (nombre, apellidos, usuario, contraseña)</w:t>
            </w:r>
          </w:p>
          <w:p w:rsidR="008B2943" w:rsidRDefault="008B2943" w:rsidP="008B294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realizará un formulario de registro para el cliente con datos e información más detallada como (estatura, edad, peso, km recorridos en la bici)</w:t>
            </w:r>
          </w:p>
          <w:p w:rsidR="008B2943" w:rsidRDefault="008B2943" w:rsidP="008B294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Realizar el tablero y las tareas en zenhub como se había acordado para llevar un seguimiento del proyecto</w:t>
            </w:r>
          </w:p>
          <w:p w:rsidR="008B2943" w:rsidRPr="006C1137" w:rsidRDefault="008B2943" w:rsidP="008B2943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 realizaran las historias de usuario como requerimiento.</w:t>
            </w:r>
          </w:p>
        </w:tc>
      </w:tr>
      <w:tr w:rsidR="008559C1" w:rsidTr="008B2943">
        <w:trPr>
          <w:gridAfter w:val="1"/>
          <w:wAfter w:w="4469" w:type="dxa"/>
          <w:trHeight w:val="450"/>
        </w:trPr>
        <w:tc>
          <w:tcPr>
            <w:tcW w:w="87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B2943">
        <w:trPr>
          <w:gridAfter w:val="1"/>
          <w:wAfter w:w="4469" w:type="dxa"/>
          <w:trHeight w:val="450"/>
        </w:trPr>
        <w:tc>
          <w:tcPr>
            <w:tcW w:w="87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B2943">
        <w:trPr>
          <w:gridAfter w:val="1"/>
          <w:wAfter w:w="4469" w:type="dxa"/>
          <w:trHeight w:val="450"/>
        </w:trPr>
        <w:tc>
          <w:tcPr>
            <w:tcW w:w="87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B2943">
        <w:trPr>
          <w:gridAfter w:val="1"/>
          <w:wAfter w:w="4469" w:type="dxa"/>
          <w:trHeight w:val="450"/>
        </w:trPr>
        <w:tc>
          <w:tcPr>
            <w:tcW w:w="87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B2943">
        <w:trPr>
          <w:gridAfter w:val="1"/>
          <w:wAfter w:w="4469" w:type="dxa"/>
          <w:trHeight w:val="450"/>
        </w:trPr>
        <w:tc>
          <w:tcPr>
            <w:tcW w:w="8779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B294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B2943">
        <w:trPr>
          <w:gridAfter w:val="1"/>
          <w:wAfter w:w="4469" w:type="dxa"/>
          <w:trHeight w:val="300"/>
        </w:trPr>
        <w:tc>
          <w:tcPr>
            <w:tcW w:w="877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8559C1" w:rsidTr="008B2943">
        <w:trPr>
          <w:gridAfter w:val="1"/>
          <w:wAfter w:w="4469" w:type="dxa"/>
          <w:trHeight w:val="300"/>
        </w:trPr>
        <w:tc>
          <w:tcPr>
            <w:tcW w:w="46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8559C1" w:rsidTr="002703B5">
        <w:trPr>
          <w:gridAfter w:val="1"/>
          <w:wAfter w:w="4469" w:type="dxa"/>
          <w:trHeight w:val="300"/>
        </w:trPr>
        <w:tc>
          <w:tcPr>
            <w:tcW w:w="46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Pr="008B2943" w:rsidRDefault="008B2943" w:rsidP="008B2943">
            <w:pPr>
              <w:rPr>
                <w:rFonts w:ascii="Arial" w:hAnsi="Arial" w:cs="Arial"/>
                <w:color w:val="000000"/>
              </w:rPr>
            </w:pPr>
            <w:r w:rsidRPr="008B2943">
              <w:rPr>
                <w:rFonts w:ascii="Arial" w:hAnsi="Arial" w:cs="Arial"/>
                <w:color w:val="000000"/>
              </w:rPr>
              <w:t xml:space="preserve">Realizar el tablero en Zenhub, Actas y reuniones, </w:t>
            </w:r>
            <w:proofErr w:type="spellStart"/>
            <w:r w:rsidRPr="008B2943">
              <w:rPr>
                <w:rFonts w:ascii="Arial" w:hAnsi="Arial" w:cs="Arial"/>
                <w:color w:val="000000"/>
              </w:rPr>
              <w:t>Backlog</w:t>
            </w:r>
            <w:proofErr w:type="spellEnd"/>
            <w:r w:rsidRPr="008B2943">
              <w:rPr>
                <w:rFonts w:ascii="Arial" w:hAnsi="Arial" w:cs="Arial"/>
                <w:color w:val="000000"/>
              </w:rPr>
              <w:t>, historias de usuario.</w:t>
            </w:r>
            <w:r w:rsidR="002703B5">
              <w:rPr>
                <w:rFonts w:ascii="Arial" w:hAnsi="Arial" w:cs="Arial"/>
                <w:color w:val="000000"/>
              </w:rPr>
              <w:t xml:space="preserve"> Realizar las respectivas pruebas de funcionalidad.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943" w:rsidRDefault="008559C1" w:rsidP="008B2943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8B2943">
              <w:rPr>
                <w:rFonts w:ascii="Arial" w:hAnsi="Arial" w:cs="Arial"/>
                <w:color w:val="000000"/>
              </w:rPr>
              <w:t> </w:t>
            </w:r>
            <w:r w:rsidR="008B2943" w:rsidRPr="008B2943">
              <w:rPr>
                <w:rFonts w:ascii="Arial" w:hAnsi="Arial" w:cs="Arial"/>
                <w:color w:val="000000"/>
              </w:rPr>
              <w:t xml:space="preserve">Jeimy Cardona </w:t>
            </w:r>
          </w:p>
          <w:p w:rsidR="008559C1" w:rsidRPr="008B2943" w:rsidRDefault="008B2943" w:rsidP="008B2943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8B2943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8B2943">
              <w:rPr>
                <w:rFonts w:ascii="Arial" w:hAnsi="Arial" w:cs="Arial"/>
                <w:color w:val="000000"/>
              </w:rPr>
              <w:t>Scrum</w:t>
            </w:r>
            <w:proofErr w:type="spellEnd"/>
            <w:r w:rsidRPr="008B2943">
              <w:rPr>
                <w:rFonts w:ascii="Arial" w:hAnsi="Arial" w:cs="Arial"/>
                <w:color w:val="000000"/>
              </w:rPr>
              <w:t xml:space="preserve"> Master)</w:t>
            </w:r>
            <w:r w:rsidR="002703B5">
              <w:rPr>
                <w:rFonts w:ascii="Arial" w:hAnsi="Arial" w:cs="Arial"/>
                <w:color w:val="000000"/>
              </w:rPr>
              <w:t>(pruebas)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8B2943" w:rsidRDefault="008559C1">
            <w:pPr>
              <w:rPr>
                <w:rFonts w:ascii="Arial" w:hAnsi="Arial" w:cs="Arial"/>
                <w:color w:val="000000"/>
              </w:rPr>
            </w:pPr>
            <w:r w:rsidRPr="008B29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559C1" w:rsidTr="002703B5">
        <w:trPr>
          <w:gridAfter w:val="1"/>
          <w:wAfter w:w="4469" w:type="dxa"/>
          <w:trHeight w:val="300"/>
        </w:trPr>
        <w:tc>
          <w:tcPr>
            <w:tcW w:w="46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Pr="008B2943" w:rsidRDefault="008B2943" w:rsidP="008B29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Desarrollar los dos formularios de registro inicial y registro detallado.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943" w:rsidRDefault="008B2943" w:rsidP="008B294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Mauro </w:t>
            </w:r>
            <w:proofErr w:type="spellStart"/>
            <w:r>
              <w:rPr>
                <w:rFonts w:ascii="Arial" w:hAnsi="Arial" w:cs="Arial"/>
                <w:color w:val="000000"/>
              </w:rPr>
              <w:t>Martinez</w:t>
            </w:r>
            <w:proofErr w:type="spellEnd"/>
          </w:p>
          <w:p w:rsidR="008559C1" w:rsidRPr="008B2943" w:rsidRDefault="008B2943" w:rsidP="008B294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(Desarrollador)</w:t>
            </w:r>
            <w:r w:rsidR="008559C1" w:rsidRPr="008B29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8B2943" w:rsidRDefault="008559C1">
            <w:pPr>
              <w:rPr>
                <w:rFonts w:ascii="Arial" w:hAnsi="Arial" w:cs="Arial"/>
                <w:color w:val="000000"/>
              </w:rPr>
            </w:pPr>
            <w:r w:rsidRPr="008B29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559C1" w:rsidTr="002703B5">
        <w:trPr>
          <w:gridAfter w:val="1"/>
          <w:wAfter w:w="4469" w:type="dxa"/>
          <w:trHeight w:val="300"/>
        </w:trPr>
        <w:tc>
          <w:tcPr>
            <w:tcW w:w="46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8B2943" w:rsidRDefault="008B2943" w:rsidP="008B2943">
            <w:pPr>
              <w:rPr>
                <w:rFonts w:ascii="Arial" w:hAnsi="Arial" w:cs="Arial"/>
                <w:color w:val="000000"/>
              </w:rPr>
            </w:pPr>
            <w:r w:rsidRPr="008B2943">
              <w:rPr>
                <w:rFonts w:ascii="Arial" w:hAnsi="Arial" w:cs="Arial"/>
                <w:color w:val="000000"/>
              </w:rPr>
              <w:t>Desarrollar los dos formularios de registro inicial y registro detallado.</w:t>
            </w:r>
            <w:r w:rsidR="008559C1" w:rsidRPr="008B29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943" w:rsidRDefault="008B2943" w:rsidP="008B2943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Carlos Sanz</w:t>
            </w:r>
          </w:p>
          <w:p w:rsidR="008559C1" w:rsidRPr="008B2943" w:rsidRDefault="008B2943" w:rsidP="008B2943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(Desarrollador)</w:t>
            </w:r>
            <w:r w:rsidRPr="008B2943">
              <w:rPr>
                <w:rFonts w:ascii="Arial" w:hAnsi="Arial" w:cs="Arial"/>
                <w:color w:val="000000"/>
              </w:rPr>
              <w:t> </w:t>
            </w:r>
            <w:r w:rsidR="008559C1" w:rsidRPr="008B29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8B2943" w:rsidRDefault="008559C1">
            <w:pPr>
              <w:rPr>
                <w:rFonts w:ascii="Arial" w:hAnsi="Arial" w:cs="Arial"/>
                <w:color w:val="000000"/>
              </w:rPr>
            </w:pPr>
            <w:r w:rsidRPr="008B2943">
              <w:rPr>
                <w:rFonts w:ascii="Arial" w:hAnsi="Arial" w:cs="Arial"/>
                <w:color w:val="000000"/>
              </w:rPr>
              <w:t> </w:t>
            </w:r>
            <w:bookmarkStart w:id="0" w:name="_GoBack"/>
            <w:bookmarkEnd w:id="0"/>
          </w:p>
        </w:tc>
      </w:tr>
      <w:tr w:rsidR="008559C1" w:rsidTr="002703B5">
        <w:trPr>
          <w:gridAfter w:val="1"/>
          <w:wAfter w:w="4469" w:type="dxa"/>
          <w:trHeight w:val="300"/>
        </w:trPr>
        <w:tc>
          <w:tcPr>
            <w:tcW w:w="46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Pr="008B2943" w:rsidRDefault="002703B5" w:rsidP="008B294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Diseñar los formularios y la interfaz de la aplicación una vez el cliente ingrese los datos de los 2 formularios.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943" w:rsidRDefault="008B2943" w:rsidP="008B2943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Victor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Sierra</w:t>
            </w:r>
          </w:p>
          <w:p w:rsidR="008559C1" w:rsidRPr="008B2943" w:rsidRDefault="008B2943" w:rsidP="008B2943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( Diseñador)</w:t>
            </w:r>
            <w:r w:rsidR="008559C1" w:rsidRPr="008B29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8B2943" w:rsidRDefault="008559C1">
            <w:pPr>
              <w:rPr>
                <w:rFonts w:ascii="Arial" w:hAnsi="Arial" w:cs="Arial"/>
                <w:color w:val="000000"/>
              </w:rPr>
            </w:pPr>
            <w:r w:rsidRPr="008B2943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8559C1" w:rsidTr="002703B5">
        <w:trPr>
          <w:gridAfter w:val="1"/>
          <w:wAfter w:w="4469" w:type="dxa"/>
          <w:trHeight w:val="300"/>
        </w:trPr>
        <w:tc>
          <w:tcPr>
            <w:tcW w:w="46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8B2943" w:rsidRDefault="002703B5" w:rsidP="002703B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Diseñar los formularios y la interfaz de la aplicación una vez el cliente ingrese los datos de los 2 formularios.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B2943" w:rsidRDefault="008B2943" w:rsidP="008B2943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Nicolas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  <w:p w:rsidR="008559C1" w:rsidRPr="008B2943" w:rsidRDefault="008B2943" w:rsidP="008B2943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(Diseñador)</w:t>
            </w:r>
            <w:r w:rsidR="008559C1" w:rsidRPr="008B2943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Pr="008B2943" w:rsidRDefault="008559C1">
            <w:pPr>
              <w:rPr>
                <w:rFonts w:ascii="Arial" w:hAnsi="Arial" w:cs="Arial"/>
                <w:color w:val="000000"/>
              </w:rPr>
            </w:pPr>
            <w:r w:rsidRPr="008B2943">
              <w:rPr>
                <w:rFonts w:ascii="Arial" w:hAnsi="Arial" w:cs="Arial"/>
                <w:color w:val="000000"/>
              </w:rPr>
              <w:t> </w:t>
            </w:r>
          </w:p>
        </w:tc>
      </w:tr>
    </w:tbl>
    <w:p w:rsidR="008559C1" w:rsidRDefault="008559C1" w:rsidP="00500C31">
      <w:pPr>
        <w:tabs>
          <w:tab w:val="left" w:pos="1890"/>
        </w:tabs>
        <w:rPr>
          <w:rFonts w:ascii="Arial" w:hAnsi="Arial" w:cs="Arial"/>
        </w:rPr>
      </w:pPr>
    </w:p>
    <w:sectPr w:rsidR="008559C1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964" w:rsidRDefault="00157964" w:rsidP="00B5666D">
      <w:pPr>
        <w:spacing w:after="0" w:line="240" w:lineRule="auto"/>
      </w:pPr>
      <w:r>
        <w:separator/>
      </w:r>
    </w:p>
  </w:endnote>
  <w:endnote w:type="continuationSeparator" w:id="0">
    <w:p w:rsidR="00157964" w:rsidRDefault="00157964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964" w:rsidRDefault="00157964" w:rsidP="00B5666D">
      <w:pPr>
        <w:spacing w:after="0" w:line="240" w:lineRule="auto"/>
      </w:pPr>
      <w:r>
        <w:separator/>
      </w:r>
    </w:p>
  </w:footnote>
  <w:footnote w:type="continuationSeparator" w:id="0">
    <w:p w:rsidR="00157964" w:rsidRDefault="00157964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66D" w:rsidRDefault="00B5666D" w:rsidP="00921DFA">
    <w:pPr>
      <w:pStyle w:val="Encabezado"/>
    </w:pPr>
    <w:r>
      <w:rPr>
        <w:noProof/>
        <w:lang w:val="en-US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0A26"/>
    <w:multiLevelType w:val="hybridMultilevel"/>
    <w:tmpl w:val="E8C0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267B"/>
    <w:multiLevelType w:val="hybridMultilevel"/>
    <w:tmpl w:val="ECD2D4E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A670C7E"/>
    <w:multiLevelType w:val="hybridMultilevel"/>
    <w:tmpl w:val="9E4E899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ABA160C"/>
    <w:multiLevelType w:val="hybridMultilevel"/>
    <w:tmpl w:val="DD0C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7103C8F"/>
    <w:multiLevelType w:val="hybridMultilevel"/>
    <w:tmpl w:val="0908B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E3A53"/>
    <w:multiLevelType w:val="hybridMultilevel"/>
    <w:tmpl w:val="9A7E592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41F16E8A"/>
    <w:multiLevelType w:val="hybridMultilevel"/>
    <w:tmpl w:val="D430D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92725"/>
    <w:multiLevelType w:val="hybridMultilevel"/>
    <w:tmpl w:val="F47CD264"/>
    <w:lvl w:ilvl="0" w:tplc="0409000F">
      <w:start w:val="1"/>
      <w:numFmt w:val="decimal"/>
      <w:lvlText w:val="%1."/>
      <w:lvlJc w:val="lef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672F4D15"/>
    <w:multiLevelType w:val="hybridMultilevel"/>
    <w:tmpl w:val="B080A5F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157964"/>
    <w:rsid w:val="002703B5"/>
    <w:rsid w:val="00454B67"/>
    <w:rsid w:val="00500C31"/>
    <w:rsid w:val="00501327"/>
    <w:rsid w:val="006C1137"/>
    <w:rsid w:val="00806398"/>
    <w:rsid w:val="00831D5F"/>
    <w:rsid w:val="008559C1"/>
    <w:rsid w:val="008B2943"/>
    <w:rsid w:val="00921DFA"/>
    <w:rsid w:val="00B462EF"/>
    <w:rsid w:val="00B5666D"/>
    <w:rsid w:val="00C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193A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jeimy cardona</cp:lastModifiedBy>
  <cp:revision>3</cp:revision>
  <dcterms:created xsi:type="dcterms:W3CDTF">2018-09-20T06:24:00Z</dcterms:created>
  <dcterms:modified xsi:type="dcterms:W3CDTF">2018-09-20T06:59:00Z</dcterms:modified>
</cp:coreProperties>
</file>