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pStyle w:val="Heading1"/>
        <w:rPr/>
      </w:pPr>
      <w:bookmarkStart w:colFirst="0" w:colLast="0" w:name="_e1vlfduc8uvn" w:id="0"/>
      <w:bookmarkEnd w:id="0"/>
      <w:r w:rsidDel="00000000" w:rsidR="00000000" w:rsidRPr="00000000">
        <w:rPr>
          <w:rtl w:val="0"/>
        </w:rPr>
      </w:r>
    </w:p>
    <w:p w:rsidR="00000000" w:rsidDel="00000000" w:rsidP="00000000" w:rsidRDefault="00000000" w:rsidRPr="00000000" w14:paraId="00000003">
      <w:pPr>
        <w:pStyle w:val="Heading1"/>
        <w:rPr/>
      </w:pPr>
      <w:bookmarkStart w:colFirst="0" w:colLast="0" w:name="_tjoowct5ym9t" w:id="1"/>
      <w:bookmarkEnd w:id="1"/>
      <w:r w:rsidDel="00000000" w:rsidR="00000000" w:rsidRPr="00000000">
        <w:rPr>
          <w:rtl w:val="0"/>
        </w:rPr>
      </w:r>
    </w:p>
    <w:p w:rsidR="00000000" w:rsidDel="00000000" w:rsidP="00000000" w:rsidRDefault="00000000" w:rsidRPr="00000000" w14:paraId="00000004">
      <w:pPr>
        <w:pStyle w:val="Heading1"/>
        <w:rPr/>
      </w:pPr>
      <w:bookmarkStart w:colFirst="0" w:colLast="0" w:name="_dy3ldxbxwx7x" w:id="2"/>
      <w:bookmarkEnd w:id="2"/>
      <w:r w:rsidDel="00000000" w:rsidR="00000000" w:rsidRPr="00000000">
        <w:rPr>
          <w:rtl w:val="0"/>
        </w:rPr>
      </w:r>
    </w:p>
    <w:p w:rsidR="00000000" w:rsidDel="00000000" w:rsidP="00000000" w:rsidRDefault="00000000" w:rsidRPr="00000000" w14:paraId="00000005">
      <w:pPr>
        <w:pStyle w:val="Heading1"/>
        <w:rPr/>
      </w:pPr>
      <w:bookmarkStart w:colFirst="0" w:colLast="0" w:name="_sa6hzyt1fa9n" w:id="3"/>
      <w:bookmarkEnd w:id="3"/>
      <w:r w:rsidDel="00000000" w:rsidR="00000000" w:rsidRPr="00000000">
        <w:rPr>
          <w:rtl w:val="0"/>
        </w:rPr>
      </w:r>
    </w:p>
    <w:p w:rsidR="00000000" w:rsidDel="00000000" w:rsidP="00000000" w:rsidRDefault="00000000" w:rsidRPr="00000000" w14:paraId="00000006">
      <w:pPr>
        <w:jc w:val="left"/>
        <w:rPr>
          <w:b w:val="1"/>
          <w:bCs w:val="1"/>
          <w:i w:val="1"/>
          <w:iCs w:val="1"/>
          <w:color w:val="ff0000"/>
        </w:rPr>
      </w:pPr>
      <w:r w:rsidDel="00000000" w:rsidR="00000000" w:rsidRPr="00000000">
        <w:rPr>
          <w:rtl w:val="0"/>
        </w:rPr>
      </w:r>
    </w:p>
    <w:p w:rsidR="00000000" w:rsidDel="00000000" w:rsidP="00000000" w:rsidRDefault="00000000" w:rsidRPr="00000000" w14:paraId="00000007">
      <w:pPr>
        <w:pStyle w:val="Heading1"/>
        <w:rPr/>
      </w:pPr>
      <w:bookmarkStart w:colFirst="0" w:colLast="0" w:name="_xz56wp3vlvj2" w:id="4"/>
      <w:bookmarkEnd w:id="4"/>
      <w:r w:rsidDel="00000000" w:rsidR="00000000" w:rsidRPr="00000000">
        <w:rPr>
          <w:rtl w:val="0"/>
        </w:rPr>
        <w:t xml:space="preserve">TRAQUARIUM: A DECISION SUPPORT SYSTEM FOR SMALL SCALE AQUATIC RETAIL FACILITIES</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Eslabon, John Donald S.</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Technological Institute of the Philippines</w:t>
      </w:r>
    </w:p>
    <w:p w:rsidR="00000000" w:rsidDel="00000000" w:rsidP="00000000" w:rsidRDefault="00000000" w:rsidRPr="00000000" w14:paraId="00000022">
      <w:pPr>
        <w:jc w:val="center"/>
        <w:rPr/>
      </w:pPr>
      <w:r w:rsidDel="00000000" w:rsidR="00000000" w:rsidRPr="00000000">
        <w:rPr>
          <w:rtl w:val="0"/>
        </w:rPr>
        <w:t xml:space="preserve">Quezon City</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SEPTEMBER 2026</w:t>
      </w:r>
      <w:r w:rsidDel="00000000" w:rsidR="00000000" w:rsidRPr="00000000">
        <w:rPr>
          <w:rtl w:val="0"/>
        </w:rPr>
      </w:r>
    </w:p>
    <w:p w:rsidR="00000000" w:rsidDel="00000000" w:rsidP="00000000" w:rsidRDefault="00000000" w:rsidRPr="00000000" w14:paraId="0000002F">
      <w:pPr>
        <w:pStyle w:val="Heading1"/>
        <w:spacing w:after="0" w:before="0" w:line="240" w:lineRule="auto"/>
        <w:rPr/>
      </w:pPr>
      <w:bookmarkStart w:colFirst="0" w:colLast="0" w:name="_rxfyq9i0anz6" w:id="5"/>
      <w:bookmarkEnd w:id="5"/>
      <w:r w:rsidDel="00000000" w:rsidR="00000000" w:rsidRPr="00000000">
        <w:rPr>
          <w:rtl w:val="0"/>
        </w:rPr>
        <w:t xml:space="preserve">Approval Sheet</w:t>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tl w:val="0"/>
        </w:rPr>
        <w:t xml:space="preserve">This design project entitled </w:t>
      </w:r>
      <w:r w:rsidDel="00000000" w:rsidR="00000000" w:rsidRPr="00000000">
        <w:rPr>
          <w:b w:val="1"/>
          <w:bCs w:val="1"/>
          <w:rtl w:val="0"/>
        </w:rPr>
        <w:t xml:space="preserve">“Traquarium</w:t>
      </w:r>
      <w:r w:rsidDel="00000000" w:rsidR="00000000" w:rsidRPr="00000000">
        <w:rPr>
          <w:b w:val="1"/>
          <w:bCs w:val="1"/>
          <w:rtl w:val="0"/>
        </w:rPr>
        <w:t xml:space="preserve">: A Decision Support System for Small Scale Aquatic Retail Facilities</w:t>
      </w:r>
      <w:r w:rsidDel="00000000" w:rsidR="00000000" w:rsidRPr="00000000">
        <w:rPr>
          <w:b w:val="1"/>
          <w:bCs w:val="1"/>
          <w:rtl w:val="0"/>
        </w:rPr>
        <w:t xml:space="preserve">”</w:t>
      </w:r>
      <w:r w:rsidDel="00000000" w:rsidR="00000000" w:rsidRPr="00000000">
        <w:rPr>
          <w:rtl w:val="0"/>
        </w:rPr>
        <w:t xml:space="preserve"> prepared by </w:t>
      </w:r>
      <w:r w:rsidDel="00000000" w:rsidR="00000000" w:rsidRPr="00000000">
        <w:rPr>
          <w:b w:val="1"/>
          <w:bCs w:val="1"/>
          <w:rtl w:val="0"/>
        </w:rPr>
        <w:t xml:space="preserve">John Donald S. Eslabon</w:t>
      </w:r>
      <w:r w:rsidDel="00000000" w:rsidR="00000000" w:rsidRPr="00000000">
        <w:rPr>
          <w:rtl w:val="0"/>
        </w:rPr>
        <w:t xml:space="preserve"> of the Computer Engineering Department, was examined and evaluated by the members of the Student Design Evaluation Panel and is hereby recommended for approval. </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ENGR. ROBIN VALENZUELA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Adviser</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Design Evaluation Panel: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ENGR/DR. FIRSTNAME LASTNAME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Member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ENGR/DR. FIRSTNAME LASTNAME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Member</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ENGR/DR. FIRSTNAME LASTNAME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Lead Panel</w:t>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ENGR. ROMAN M. RICHARD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Program Chair</w:t>
            </w:r>
          </w:p>
        </w:tc>
      </w:tr>
    </w:tbl>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tl w:val="0"/>
        </w:rPr>
      </w:r>
    </w:p>
    <w:p w:rsidR="00000000" w:rsidDel="00000000" w:rsidP="00000000" w:rsidRDefault="00000000" w:rsidRPr="00000000" w14:paraId="00000059">
      <w:pPr>
        <w:spacing w:after="0" w:before="0"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0" w:before="0" w:line="240" w:lineRule="auto"/>
        <w:jc w:val="center"/>
        <w:rPr>
          <w:b w:val="1"/>
          <w:bCs w:val="1"/>
          <w:sz w:val="24"/>
          <w:szCs w:val="24"/>
        </w:rPr>
      </w:pPr>
      <w:r w:rsidDel="00000000" w:rsidR="00000000" w:rsidRPr="00000000">
        <w:rPr>
          <w:b w:val="1"/>
          <w:bCs w:val="1"/>
          <w:sz w:val="24"/>
          <w:szCs w:val="24"/>
          <w:rtl w:val="0"/>
        </w:rPr>
        <w:t xml:space="preserve">TECHNOLOGICAL INSTITUTE OF THE PHILIPPINES</w:t>
      </w:r>
    </w:p>
    <w:p w:rsidR="00000000" w:rsidDel="00000000" w:rsidP="00000000" w:rsidRDefault="00000000" w:rsidRPr="00000000" w14:paraId="0000005B">
      <w:pPr>
        <w:spacing w:after="0" w:before="0" w:line="240" w:lineRule="auto"/>
        <w:jc w:val="center"/>
        <w:rPr>
          <w:b w:val="1"/>
          <w:bCs w:val="1"/>
          <w:sz w:val="24"/>
          <w:szCs w:val="24"/>
        </w:rPr>
      </w:pPr>
      <w:r w:rsidDel="00000000" w:rsidR="00000000" w:rsidRPr="00000000">
        <w:rPr>
          <w:b w:val="1"/>
          <w:bCs w:val="1"/>
          <w:sz w:val="24"/>
          <w:szCs w:val="24"/>
          <w:rtl w:val="0"/>
        </w:rPr>
        <w:t xml:space="preserve">Quezon City</w:t>
      </w:r>
    </w:p>
    <w:p w:rsidR="00000000" w:rsidDel="00000000" w:rsidP="00000000" w:rsidRDefault="00000000" w:rsidRPr="00000000" w14:paraId="0000005C">
      <w:pPr>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5D">
      <w:pPr>
        <w:pStyle w:val="Heading1"/>
        <w:spacing w:after="0" w:before="0" w:line="240" w:lineRule="auto"/>
        <w:jc w:val="center"/>
        <w:rPr/>
      </w:pPr>
      <w:bookmarkStart w:colFirst="0" w:colLast="0" w:name="_2vuyq3v5tx9c" w:id="6"/>
      <w:bookmarkEnd w:id="6"/>
      <w:r w:rsidDel="00000000" w:rsidR="00000000" w:rsidRPr="00000000">
        <w:rPr>
          <w:rtl w:val="0"/>
        </w:rPr>
        <w:t xml:space="preserve">Major (Capstone) Design Experience Information</w:t>
      </w:r>
    </w:p>
    <w:p w:rsidR="00000000" w:rsidDel="00000000" w:rsidP="00000000" w:rsidRDefault="00000000" w:rsidRPr="00000000" w14:paraId="0000005E">
      <w:pPr>
        <w:spacing w:after="0" w:before="0" w:line="240" w:lineRule="auto"/>
        <w:jc w:val="center"/>
        <w:rPr>
          <w:b w:val="1"/>
          <w:bCs w:val="1"/>
          <w:sz w:val="24"/>
          <w:szCs w:val="24"/>
        </w:rPr>
      </w:pPr>
      <w:r w:rsidDel="00000000" w:rsidR="00000000" w:rsidRPr="00000000">
        <w:rPr>
          <w:b w:val="1"/>
          <w:bCs w:val="1"/>
          <w:rtl w:val="0"/>
        </w:rPr>
        <w:t xml:space="preserve">CPE</w:t>
      </w:r>
      <w:r w:rsidDel="00000000" w:rsidR="00000000" w:rsidRPr="00000000">
        <w:rPr>
          <w:b w:val="1"/>
          <w:bCs w:val="1"/>
          <w:rtl w:val="0"/>
        </w:rPr>
        <w:t xml:space="preserve"> DESIGN PROJECT</w:t>
      </w:r>
      <w:r w:rsidDel="00000000" w:rsidR="00000000" w:rsidRPr="00000000">
        <w:rPr>
          <w:rtl w:val="0"/>
        </w:rPr>
      </w:r>
    </w:p>
    <w:p w:rsidR="00000000" w:rsidDel="00000000" w:rsidP="00000000" w:rsidRDefault="00000000" w:rsidRPr="00000000" w14:paraId="0000005F">
      <w:pPr>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60">
      <w:pPr>
        <w:spacing w:after="0" w:before="0" w:line="240" w:lineRule="auto"/>
        <w:jc w:val="center"/>
        <w:rPr>
          <w:b w:val="1"/>
          <w:bCs w:val="1"/>
          <w:sz w:val="24"/>
          <w:szCs w:val="24"/>
        </w:rPr>
      </w:pPr>
      <w:r w:rsidDel="00000000" w:rsidR="00000000" w:rsidRPr="00000000">
        <w:rPr>
          <w:b w:val="1"/>
          <w:bCs w:val="1"/>
          <w:rtl w:val="0"/>
        </w:rPr>
        <w:t xml:space="preserve">1st </w:t>
      </w:r>
      <w:r w:rsidDel="00000000" w:rsidR="00000000" w:rsidRPr="00000000">
        <w:rPr>
          <w:b w:val="1"/>
          <w:bCs w:val="1"/>
          <w:sz w:val="24"/>
          <w:szCs w:val="24"/>
          <w:rtl w:val="0"/>
        </w:rPr>
        <w:t xml:space="preserve">Semester, SY </w:t>
      </w:r>
      <w:r w:rsidDel="00000000" w:rsidR="00000000" w:rsidRPr="00000000">
        <w:rPr>
          <w:b w:val="1"/>
          <w:bCs w:val="1"/>
          <w:rtl w:val="0"/>
        </w:rPr>
        <w:t xml:space="preserve">2026 - 2027</w:t>
      </w: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Student/Team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Team </w:t>
            </w:r>
            <w:r w:rsidDel="00000000" w:rsidR="00000000" w:rsidRPr="00000000">
              <w:rPr>
                <w:b w:val="1"/>
                <w:bCs w:val="1"/>
                <w:rtl w:val="0"/>
              </w:rPr>
              <w:t xml:space="preserve">14</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John Donald Eslabon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Traquarium: A Decision Support System for Small Scale Aquatic Retail Facilities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Project Concentration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Software Engineering, Decision Support Systems, Aquaculture Water Quality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Design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The main objective of this project is to design, develop, and evaluate Traquarium, an offline decision support software for multi-tank aquatic retail facilities that evaluates un-ionized ammonia toxicity levels and optimizes water change schedules. To identify the optimal software architecture, three candidate software design variations (Design Candidate A, Design Candidate B, and Design Candidate C) will be conceptualized, evaluated, and compared through a quantitative trade-off analysis across five software design constraints: Compatibility, Safety, Efficiency, Functionality, and Manufacturability to select the single best-performing software design.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Specifically, it aims to:</w:t>
            </w:r>
            <w:r w:rsidDel="00000000" w:rsidR="00000000" w:rsidRPr="00000000">
              <w:rPr>
                <w:rtl w:val="0"/>
              </w:rPr>
            </w:r>
          </w:p>
          <w:p w:rsidR="00000000" w:rsidDel="00000000" w:rsidP="00000000" w:rsidRDefault="00000000" w:rsidRPr="00000000" w14:paraId="0000006D">
            <w:pPr>
              <w:widowControl w:val="0"/>
              <w:numPr>
                <w:ilvl w:val="0"/>
                <w:numId w:val="2"/>
              </w:numPr>
              <w:ind w:left="720" w:hanging="360"/>
            </w:pPr>
            <w:r w:rsidDel="00000000" w:rsidR="00000000" w:rsidRPr="00000000">
              <w:rPr>
                <w:rtl w:val="0"/>
              </w:rPr>
              <w:t xml:space="preserve">Develop an offline desktop GUI and local SQLite database to compute toxic un-ionized ammonia (NH3) concentrations and risk levels from manual parameter inputs (TAN, pH, and Temperature).</w:t>
            </w:r>
          </w:p>
          <w:p w:rsidR="00000000" w:rsidDel="00000000" w:rsidP="00000000" w:rsidRDefault="00000000" w:rsidRPr="00000000" w14:paraId="0000006E">
            <w:pPr>
              <w:widowControl w:val="0"/>
              <w:numPr>
                <w:ilvl w:val="0"/>
                <w:numId w:val="2"/>
              </w:numPr>
              <w:ind w:left="720" w:hanging="360"/>
            </w:pPr>
            <w:r w:rsidDel="00000000" w:rsidR="00000000" w:rsidRPr="00000000">
              <w:rPr>
                <w:rtl w:val="0"/>
              </w:rPr>
              <w:t xml:space="preserve">Develop a Particle Swarm Optimization (PSO) module to compute minimal required water change volumes across managed tanks.</w:t>
            </w:r>
          </w:p>
          <w:p w:rsidR="00000000" w:rsidDel="00000000" w:rsidP="00000000" w:rsidRDefault="00000000" w:rsidRPr="00000000" w14:paraId="0000006F">
            <w:pPr>
              <w:widowControl w:val="0"/>
              <w:numPr>
                <w:ilvl w:val="0"/>
                <w:numId w:val="2"/>
              </w:numPr>
              <w:ind w:left="720" w:hanging="360"/>
            </w:pPr>
            <w:r w:rsidDel="00000000" w:rsidR="00000000" w:rsidRPr="00000000">
              <w:rPr>
                <w:rtl w:val="0"/>
              </w:rPr>
              <w:t xml:space="preserve">Test and evaluate the system's calculation accuracy and performance adherence to established software standards.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rtl w:val="0"/>
              </w:rPr>
            </w:r>
          </w:p>
        </w:tc>
      </w:tr>
      <w:tr>
        <w:trPr>
          <w:cantSplit w:val="0"/>
          <w:trHeight w:val="44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rtl w:val="0"/>
              </w:rPr>
              <w:t xml:space="preserve">Compatibility (Maintainability 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Defines code readability and modularity evaluated via radon mi -s main.py to ensure long-term code health and maintainability.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rtl w:val="0"/>
              </w:rPr>
              <w:t xml:space="preserve">Safety (Calculation Precision)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Defines calculation accuracy measured using root mean squared error (RMSE) against standard benchmark chemical equilibrium models to prevent lethal ammonia misdiagnoses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rtl w:val="0"/>
              </w:rPr>
              <w:t xml:space="preserve">Efficiency (Memory Consumption)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Defines host hardware resource utilization measured in Megabytes (MB) of RAM using Python's psutil library to ensure smooth performance on low-spec store PCs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240" w:lineRule="auto"/>
              <w:jc w:val="left"/>
              <w:rPr>
                <w:b w:val="1"/>
                <w:bCs w:val="1"/>
              </w:rPr>
            </w:pPr>
            <w:r w:rsidDel="00000000" w:rsidR="00000000" w:rsidRPr="00000000">
              <w:rPr>
                <w:b w:val="1"/>
                <w:bCs w:val="1"/>
                <w:rtl w:val="0"/>
              </w:rPr>
              <w:t xml:space="preserve">Functionality (Inference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Defines the exact computation time delay measured in milliseconds from manual parameter entry to completion of toxicity classification and water change calculations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jc w:val="left"/>
              <w:rPr>
                <w:b w:val="1"/>
                <w:bCs w:val="1"/>
              </w:rPr>
            </w:pPr>
            <w:r w:rsidDel="00000000" w:rsidR="00000000" w:rsidRPr="00000000">
              <w:rPr>
                <w:b w:val="1"/>
                <w:bCs w:val="1"/>
                <w:rtl w:val="0"/>
              </w:rPr>
              <w:t xml:space="preserve">Manufacturability (Deployment &amp; Build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Defines standalone executable build (.exe) setup time requiring installation and execution on host store PCs in under five minutes without external runtime dependencies</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Other constraints: These constraints do not affect each design; therefore, these were not included in selecting the best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rtl w:val="0"/>
              </w:rPr>
              <w:t xml:space="preserve">Sustainability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t xml:space="preserve">Refers to meeting current needs without compromising future resources. While the application encourages water conservation through optimized water changes, software architecture variations do not directly affect physical resource sustainability.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Public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Protects community safety and prevents disease. Because this software operates on closed ornamental fish tanks and does not manage municipal or human drinking water supplies, none of the software design choices impact public health.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Welfare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Discusses overall user well-being and problem resolution. The application serves shop owners uniformly across all software variations, so welfare considerations do not differentiate design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Ensures societal norms and human needs are respected. The system functions strictly as a computational tool, guaranteeing that no social norms or cultural values are influenced by software design variations.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Involves international supply chains, production rules, and trade regulations. Because Traquarium is deployed purely as local software without custom physical hardware production, global constraints do not impact design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Reflects prescriptive societal behaviors and choices. None of the software algorithm or UI layout choices have an impact on culture.</w:t>
            </w:r>
          </w:p>
        </w:tc>
      </w:tr>
      <w:tr>
        <w:trPr>
          <w:cantSplit w:val="0"/>
          <w:trHeight w:val="440" w:hRule="atLeast"/>
          <w:tblHeader w:val="0"/>
        </w:trPr>
        <w:tc>
          <w:tcPr>
            <w:gridSpan w:val="2"/>
            <w:shd w:fill="b6d7a8"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4"/>
                <w:szCs w:val="24"/>
              </w:rPr>
            </w:pPr>
            <w:r w:rsidDel="00000000" w:rsidR="00000000" w:rsidRPr="00000000">
              <w:rPr>
                <w:b w:val="1"/>
                <w:bCs w:val="1"/>
                <w:sz w:val="24"/>
                <w:szCs w:val="24"/>
                <w:rtl w:val="0"/>
              </w:rPr>
              <w:t xml:space="preserve">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rtl w:val="0"/>
              </w:rPr>
              <w:t xml:space="preserve">PEP 8 – Style Guide for Python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Provides guidelines for indentation, whitespace, naming conventions, and code formatting. It served as a guide for developing the source code for the local Python desktop environment, backend chemical equilibrium engines, SQLite database handlers, PSO scripts, and GUI 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ISO 5725-2:2025 – Accuracy (trueness and precision) of measurement methods and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rPr/>
            </w:pPr>
            <w:r w:rsidDel="00000000" w:rsidR="00000000" w:rsidRPr="00000000">
              <w:rPr>
                <w:rtl w:val="0"/>
              </w:rPr>
              <w:t xml:space="preserve">Provides standard methods for determining the repeatability and reproducibility of measurement methods and results. It was used to evaluate calculation accuracy and verify that backend mathematical engines convert manual inputs into toxic un-ionized ammonia concentrations with a minimal error rate (RMSE &lt; 0.001 mg/L)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ISO/IEC 25012:2008 – Software Engineering — SQuaRE Data Quality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240" w:lineRule="auto"/>
              <w:rPr/>
            </w:pPr>
            <w:r w:rsidDel="00000000" w:rsidR="00000000" w:rsidRPr="00000000">
              <w:rPr>
                <w:rtl w:val="0"/>
              </w:rPr>
              <w:t xml:space="preserve">Defines a general data quality model for data stored in a structured format within a computer system. It was used to ensure data integrity and query reliability when the host computer interacts with the local SQLite database to log manual parameter entries and query historic tank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ISO/IEC 25010:2023 – Systems and Software Engineering — SQuaRE Product Quality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rPr/>
            </w:pPr>
            <w:r w:rsidDel="00000000" w:rsidR="00000000" w:rsidRPr="00000000">
              <w:rPr>
                <w:rtl w:val="0"/>
              </w:rPr>
              <w:t xml:space="preserve">Defines a product quality model for software systems, covering performance efficiency, functional suitability, and operational stability. It was used to evaluate overall execution pipeline performance, ensuring low memory consumption and fast inference speed during toxicity calculation and 2D tank simulation rendering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Aqueous Ammonia Thermodynamic Equilibrium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240" w:lineRule="auto"/>
              <w:rPr/>
            </w:pPr>
            <w:r w:rsidDel="00000000" w:rsidR="00000000" w:rsidRPr="00000000">
              <w:rPr>
                <w:rtl w:val="0"/>
              </w:rPr>
              <w:t xml:space="preserve">The universally accepted domain standard for calculating un-ionized ammonia ratios in freshwater aquatic environments based on pH and temperature pKa dissociation kinetics (Emerson et al., 1975). It provided the mathematical foundation for executing pKa formulas, classifying chemical toxicity into safety levels, and generating step-by-step chemical dosing instructions</w:t>
            </w:r>
          </w:p>
        </w:tc>
      </w:tr>
    </w:tbl>
    <w:p w:rsidR="00000000" w:rsidDel="00000000" w:rsidP="00000000" w:rsidRDefault="00000000" w:rsidRPr="00000000" w14:paraId="00000097">
      <w:pPr>
        <w:spacing w:after="0" w:before="0" w:line="240" w:lineRule="auto"/>
        <w:jc w:val="left"/>
        <w:rPr>
          <w:b w:val="1"/>
          <w:bCs w:val="1"/>
        </w:rPr>
      </w:pPr>
      <w:r w:rsidDel="00000000" w:rsidR="00000000" w:rsidRPr="00000000">
        <w:rPr>
          <w:rtl w:val="0"/>
        </w:rPr>
      </w:r>
    </w:p>
    <w:p w:rsidR="00000000" w:rsidDel="00000000" w:rsidP="00000000" w:rsidRDefault="00000000" w:rsidRPr="00000000" w14:paraId="00000098">
      <w:pPr>
        <w:pStyle w:val="Heading1"/>
        <w:spacing w:after="0" w:before="0" w:line="240" w:lineRule="auto"/>
        <w:rPr/>
      </w:pPr>
      <w:bookmarkStart w:colFirst="0" w:colLast="0" w:name="_akj6ulq2q8i3" w:id="7"/>
      <w:bookmarkEnd w:id="7"/>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spacing w:after="0" w:before="0" w:line="240" w:lineRule="auto"/>
        <w:rPr/>
      </w:pPr>
      <w:bookmarkStart w:colFirst="0" w:colLast="0" w:name="_ij0p3zawltiq" w:id="8"/>
      <w:bookmarkEnd w:id="8"/>
      <w:r w:rsidDel="00000000" w:rsidR="00000000" w:rsidRPr="00000000">
        <w:rPr>
          <w:rtl w:val="0"/>
        </w:rPr>
        <w:t xml:space="preserve">Abstract</w:t>
      </w:r>
    </w:p>
    <w:p w:rsidR="00000000" w:rsidDel="00000000" w:rsidP="00000000" w:rsidRDefault="00000000" w:rsidRPr="00000000" w14:paraId="000000A8">
      <w:pPr>
        <w:pStyle w:val="Heading1"/>
        <w:spacing w:after="0" w:before="0" w:line="240" w:lineRule="auto"/>
        <w:jc w:val="left"/>
        <w:rPr/>
      </w:pPr>
      <w:bookmarkStart w:colFirst="0" w:colLast="0" w:name="_t8ggal7qlcoz" w:id="9"/>
      <w:bookmarkEnd w:id="9"/>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t xml:space="preserve">This project addresses the need for enhanced comfort, security, and energy efficiency in residential environments by designing and implementing an intelligent home automation system leveraging Internet of Things (IoT) and machine learning techniques. The system integrates various smart sensors, actuators, and devices interconnected through a robust IoT framework. Machine learning algorithms enable the system to learn and adapt to residents' behaviors and preferences, providing personalized automation and control. Key features include automated lighting, climate control, security monitoring, and energy management. Performance evaluation through real-world scenarios demonstrates significant improvements in user convenience and energy savings. The project highlights the potential of combining IoT with machine learning to create an adaptive and efficient smart home environment, significantly enhancing the quality of life for residents by offering customized and efficient home automation solutions.</w:t>
      </w: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tl w:val="0"/>
        </w:rPr>
      </w:r>
    </w:p>
    <w:p w:rsidR="00000000" w:rsidDel="00000000" w:rsidP="00000000" w:rsidRDefault="00000000" w:rsidRPr="00000000" w14:paraId="000000AB">
      <w:pPr>
        <w:spacing w:after="0" w:before="0" w:line="240" w:lineRule="auto"/>
        <w:rPr>
          <w:i w:val="1"/>
          <w:iCs w:val="1"/>
        </w:rPr>
      </w:pPr>
      <w:r w:rsidDel="00000000" w:rsidR="00000000" w:rsidRPr="00000000">
        <w:rPr>
          <w:rtl w:val="0"/>
        </w:rPr>
        <w:t xml:space="preserve">Keywords: </w:t>
      </w:r>
      <w:r w:rsidDel="00000000" w:rsidR="00000000" w:rsidRPr="00000000">
        <w:rPr>
          <w:i w:val="1"/>
          <w:iCs w:val="1"/>
          <w:rtl w:val="0"/>
        </w:rPr>
        <w:t xml:space="preserve">Home Automation, Internet of Things (IoT), Machine Learning, Smart Sensors, Energy Efficiency, Security Monitoring, Adaptive Control, Smart Home</w:t>
      </w:r>
    </w:p>
    <w:p w:rsidR="00000000" w:rsidDel="00000000" w:rsidP="00000000" w:rsidRDefault="00000000" w:rsidRPr="00000000" w14:paraId="000000AC">
      <w:pPr>
        <w:pStyle w:val="Heading1"/>
        <w:spacing w:after="0" w:before="0" w:line="240" w:lineRule="auto"/>
        <w:jc w:val="left"/>
        <w:rPr/>
      </w:pPr>
      <w:bookmarkStart w:colFirst="0" w:colLast="0" w:name="_m371bhchl0fz" w:id="10"/>
      <w:bookmarkEnd w:id="10"/>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0" w:before="0" w:line="240" w:lineRule="auto"/>
        <w:rPr/>
      </w:pPr>
      <w:bookmarkStart w:colFirst="0" w:colLast="0" w:name="_5imokbtfkbq5" w:id="11"/>
      <w:bookmarkEnd w:id="11"/>
      <w:r w:rsidDel="00000000" w:rsidR="00000000" w:rsidRPr="00000000">
        <w:rPr>
          <w:rtl w:val="0"/>
        </w:rPr>
        <w:t xml:space="preserve">List of Tables</w:t>
      </w:r>
    </w:p>
    <w:p w:rsidR="00000000" w:rsidDel="00000000" w:rsidP="00000000" w:rsidRDefault="00000000" w:rsidRPr="00000000" w14:paraId="000000AE">
      <w:pPr>
        <w:pStyle w:val="Heading1"/>
        <w:spacing w:after="0" w:before="0" w:line="240" w:lineRule="auto"/>
        <w:rPr/>
      </w:pPr>
      <w:bookmarkStart w:colFirst="0" w:colLast="0" w:name="_1fn0sga1lahu" w:id="12"/>
      <w:bookmarkEnd w:id="12"/>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after="0" w:before="0" w:line="240" w:lineRule="auto"/>
        <w:rPr/>
      </w:pPr>
      <w:bookmarkStart w:colFirst="0" w:colLast="0" w:name="_6ewlf6k28g1p" w:id="13"/>
      <w:bookmarkEnd w:id="13"/>
      <w:r w:rsidDel="00000000" w:rsidR="00000000" w:rsidRPr="00000000">
        <w:rPr>
          <w:rtl w:val="0"/>
        </w:rPr>
        <w:t xml:space="preserve">List of figures</w:t>
      </w:r>
    </w:p>
    <w:p w:rsidR="00000000" w:rsidDel="00000000" w:rsidP="00000000" w:rsidRDefault="00000000" w:rsidRPr="00000000" w14:paraId="000000B0">
      <w:pPr>
        <w:pStyle w:val="Heading1"/>
        <w:spacing w:after="0" w:before="0" w:line="240" w:lineRule="auto"/>
        <w:rPr/>
      </w:pPr>
      <w:bookmarkStart w:colFirst="0" w:colLast="0" w:name="_fp5iwm9ruy4y" w:id="14"/>
      <w:bookmarkEnd w:id="14"/>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0" w:before="0" w:line="240" w:lineRule="auto"/>
        <w:rPr/>
      </w:pPr>
      <w:bookmarkStart w:colFirst="0" w:colLast="0" w:name="_dnjm24u8pslk" w:id="15"/>
      <w:bookmarkEnd w:id="15"/>
      <w:r w:rsidDel="00000000" w:rsidR="00000000" w:rsidRPr="00000000">
        <w:rPr>
          <w:rtl w:val="0"/>
        </w:rPr>
        <w:t xml:space="preserve">List of abbreviation</w:t>
      </w:r>
    </w:p>
    <w:p w:rsidR="00000000" w:rsidDel="00000000" w:rsidP="00000000" w:rsidRDefault="00000000" w:rsidRPr="00000000" w14:paraId="000000B2">
      <w:pPr>
        <w:pStyle w:val="Heading1"/>
        <w:spacing w:after="0" w:before="0" w:line="240" w:lineRule="auto"/>
        <w:rPr/>
      </w:pPr>
      <w:bookmarkStart w:colFirst="0" w:colLast="0" w:name="_kfiej52gzeem" w:id="16"/>
      <w:bookmarkEnd w:id="16"/>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0" w:before="0" w:line="240" w:lineRule="auto"/>
        <w:rPr/>
      </w:pPr>
      <w:bookmarkStart w:colFirst="0" w:colLast="0" w:name="_z0p64np45oz1" w:id="17"/>
      <w:bookmarkEnd w:id="17"/>
      <w:r w:rsidDel="00000000" w:rsidR="00000000" w:rsidRPr="00000000">
        <w:rPr>
          <w:rtl w:val="0"/>
        </w:rPr>
        <w:t xml:space="preserve">Definition of terms</w:t>
      </w:r>
    </w:p>
    <w:p w:rsidR="00000000" w:rsidDel="00000000" w:rsidP="00000000" w:rsidRDefault="00000000" w:rsidRPr="00000000" w14:paraId="000000B4">
      <w:pPr>
        <w:pStyle w:val="Heading1"/>
        <w:spacing w:after="0" w:before="0" w:line="240" w:lineRule="auto"/>
        <w:rPr/>
      </w:pPr>
      <w:bookmarkStart w:colFirst="0" w:colLast="0" w:name="_zctocuny2qs2" w:id="18"/>
      <w:bookmarkEnd w:id="18"/>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0" w:before="0" w:line="240" w:lineRule="auto"/>
        <w:rPr/>
      </w:pPr>
      <w:bookmarkStart w:colFirst="0" w:colLast="0" w:name="_fix2x01apykc" w:id="19"/>
      <w:bookmarkEnd w:id="19"/>
      <w:r w:rsidDel="00000000" w:rsidR="00000000" w:rsidRPr="00000000">
        <w:rPr>
          <w:rtl w:val="0"/>
        </w:rPr>
        <w:t xml:space="preserve">TABLE OF CONTENTS</w:t>
      </w:r>
    </w:p>
    <w:p w:rsidR="00000000" w:rsidDel="00000000" w:rsidP="00000000" w:rsidRDefault="00000000" w:rsidRPr="00000000" w14:paraId="000000B6">
      <w:pPr>
        <w:spacing w:after="0" w:before="0" w:line="240" w:lineRule="auto"/>
        <w:rPr/>
      </w:pPr>
      <w:r w:rsidDel="00000000" w:rsidR="00000000" w:rsidRPr="00000000">
        <w:rPr>
          <w:rtl w:val="0"/>
        </w:rPr>
      </w:r>
    </w:p>
    <w:sdt>
      <w:sdtPr>
        <w:id w:val="-1495768698"/>
        <w:docPartObj>
          <w:docPartGallery w:val="Table of Contents"/>
          <w:docPartUnique w:val="1"/>
        </w:docPartObj>
      </w:sdtPr>
      <w:sdtContent>
        <w:p w:rsidR="00000000" w:rsidDel="00000000" w:rsidP="00000000" w:rsidRDefault="00000000" w:rsidRPr="00000000" w14:paraId="000000B7">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z56wp3vlvj2">
            <w:r w:rsidDel="00000000" w:rsidR="00000000" w:rsidRPr="00000000">
              <w:rPr>
                <w:b w:val="1"/>
                <w:bCs w:val="1"/>
                <w:i w:val="0"/>
                <w:iCs w:val="0"/>
                <w:smallCaps w:val="0"/>
                <w:strike w:val="0"/>
                <w:color w:val="000000"/>
                <w:sz w:val="24"/>
                <w:szCs w:val="24"/>
                <w:u w:val="none"/>
                <w:shd w:fill="auto" w:val="clear"/>
                <w:vertAlign w:val="baseline"/>
                <w:rtl w:val="0"/>
              </w:rPr>
              <w:t xml:space="preserve">PROJECT DESIGN TITLE</w:t>
              <w:tab/>
              <w:t xml:space="preserve">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rxfyq9i0anz6">
            <w:r w:rsidDel="00000000" w:rsidR="00000000" w:rsidRPr="00000000">
              <w:rPr>
                <w:b w:val="1"/>
                <w:bCs w:val="1"/>
                <w:i w:val="0"/>
                <w:iCs w:val="0"/>
                <w:smallCaps w:val="0"/>
                <w:strike w:val="0"/>
                <w:color w:val="000000"/>
                <w:sz w:val="22"/>
                <w:szCs w:val="22"/>
                <w:u w:val="none"/>
                <w:shd w:fill="auto" w:val="clear"/>
                <w:vertAlign w:val="baseline"/>
                <w:rtl w:val="0"/>
              </w:rPr>
              <w:t xml:space="preserve">Approval Sheet</w:t>
              <w:tab/>
              <w:t xml:space="preserve">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2vuyq3v5tx9c">
            <w:r w:rsidDel="00000000" w:rsidR="00000000" w:rsidRPr="00000000">
              <w:rPr>
                <w:b w:val="1"/>
                <w:bCs w:val="1"/>
                <w:i w:val="0"/>
                <w:iCs w:val="0"/>
                <w:smallCaps w:val="0"/>
                <w:strike w:val="0"/>
                <w:color w:val="000000"/>
                <w:sz w:val="24"/>
                <w:szCs w:val="24"/>
                <w:u w:val="none"/>
                <w:shd w:fill="auto" w:val="clear"/>
                <w:vertAlign w:val="baseline"/>
                <w:rtl w:val="0"/>
              </w:rPr>
              <w:t xml:space="preserve">Major (Capstone) Design Experience Information</w:t>
              <w:tab/>
              <w:t xml:space="preserve">4</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ij0p3zawltiq">
            <w:r w:rsidDel="00000000" w:rsidR="00000000" w:rsidRPr="00000000">
              <w:rPr>
                <w:b w:val="1"/>
                <w:bCs w:val="1"/>
                <w:i w:val="0"/>
                <w:iCs w:val="0"/>
                <w:smallCaps w:val="0"/>
                <w:strike w:val="0"/>
                <w:color w:val="000000"/>
                <w:sz w:val="24"/>
                <w:szCs w:val="24"/>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5imokbtfkbq5">
            <w:r w:rsidDel="00000000" w:rsidR="00000000" w:rsidRPr="00000000">
              <w:rPr>
                <w:b w:val="1"/>
                <w:bCs w:val="1"/>
                <w:i w:val="0"/>
                <w:iCs w:val="0"/>
                <w:smallCaps w:val="0"/>
                <w:strike w:val="0"/>
                <w:color w:val="000000"/>
                <w:sz w:val="24"/>
                <w:szCs w:val="24"/>
                <w:u w:val="none"/>
                <w:shd w:fill="auto" w:val="clear"/>
                <w:vertAlign w:val="baseline"/>
                <w:rtl w:val="0"/>
              </w:rPr>
              <w:t xml:space="preserve">List of Tables</w:t>
              <w:tab/>
              <w:t xml:space="preserve">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6ewlf6k28g1p">
            <w:r w:rsidDel="00000000" w:rsidR="00000000" w:rsidRPr="00000000">
              <w:rPr>
                <w:b w:val="1"/>
                <w:bCs w:val="1"/>
                <w:i w:val="0"/>
                <w:iCs w:val="0"/>
                <w:smallCaps w:val="0"/>
                <w:strike w:val="0"/>
                <w:color w:val="000000"/>
                <w:sz w:val="24"/>
                <w:szCs w:val="24"/>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dnjm24u8pslk">
            <w:r w:rsidDel="00000000" w:rsidR="00000000" w:rsidRPr="00000000">
              <w:rPr>
                <w:b w:val="1"/>
                <w:bCs w:val="1"/>
                <w:i w:val="0"/>
                <w:iCs w:val="0"/>
                <w:smallCaps w:val="0"/>
                <w:strike w:val="0"/>
                <w:color w:val="000000"/>
                <w:sz w:val="24"/>
                <w:szCs w:val="24"/>
                <w:u w:val="none"/>
                <w:shd w:fill="auto" w:val="clear"/>
                <w:vertAlign w:val="baseline"/>
                <w:rtl w:val="0"/>
              </w:rPr>
              <w:t xml:space="preserve">List of abbreviation</w:t>
              <w:tab/>
              <w:t xml:space="preserve">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z0p64np45oz1">
            <w:r w:rsidDel="00000000" w:rsidR="00000000" w:rsidRPr="00000000">
              <w:rPr>
                <w:b w:val="1"/>
                <w:bCs w:val="1"/>
                <w:i w:val="0"/>
                <w:iCs w:val="0"/>
                <w:smallCaps w:val="0"/>
                <w:strike w:val="0"/>
                <w:color w:val="000000"/>
                <w:sz w:val="24"/>
                <w:szCs w:val="24"/>
                <w:u w:val="none"/>
                <w:shd w:fill="auto" w:val="clear"/>
                <w:vertAlign w:val="baseline"/>
                <w:rtl w:val="0"/>
              </w:rPr>
              <w:t xml:space="preserve">Definition of terms</w:t>
              <w:tab/>
              <w:t xml:space="preserve">10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fix2x01apykc">
            <w:r w:rsidDel="00000000" w:rsidR="00000000" w:rsidRPr="00000000">
              <w:rPr>
                <w:b w:val="1"/>
                <w:bCs w:val="1"/>
                <w:i w:val="0"/>
                <w:iCs w:val="0"/>
                <w:smallCaps w:val="0"/>
                <w:strike w:val="0"/>
                <w:color w:val="000000"/>
                <w:sz w:val="24"/>
                <w:szCs w:val="24"/>
                <w:u w:val="none"/>
                <w:shd w:fill="auto" w:val="clear"/>
                <w:vertAlign w:val="baseline"/>
                <w:rtl w:val="0"/>
              </w:rPr>
              <w:t xml:space="preserve">Table of contents</w:t>
              <w:tab/>
              <w:t xml:space="preserve">11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cph0ljaejqh5">
            <w:r w:rsidDel="00000000" w:rsidR="00000000" w:rsidRPr="00000000">
              <w:rPr>
                <w:b w:val="1"/>
                <w:bCs w:val="1"/>
                <w:i w:val="0"/>
                <w:iCs w:val="0"/>
                <w:smallCaps w:val="0"/>
                <w:strike w:val="0"/>
                <w:color w:val="000000"/>
                <w:sz w:val="24"/>
                <w:szCs w:val="24"/>
                <w:u w:val="none"/>
                <w:shd w:fill="auto" w:val="clear"/>
                <w:vertAlign w:val="baseline"/>
                <w:rtl w:val="0"/>
              </w:rPr>
              <w:t xml:space="preserve">CHAPTER 1: THE PROJECT AND ITS BACKGROUND</w:t>
              <w:tab/>
              <w:t xml:space="preserve">13</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ij7f4ogloi2i">
            <w:r w:rsidDel="00000000" w:rsidR="00000000" w:rsidRPr="00000000">
              <w:rPr>
                <w:i w:val="0"/>
                <w:iCs w:val="0"/>
                <w:smallCaps w:val="0"/>
                <w:strike w:val="0"/>
                <w:color w:val="000000"/>
                <w:sz w:val="24"/>
                <w:szCs w:val="24"/>
                <w:u w:val="none"/>
                <w:shd w:fill="auto" w:val="clear"/>
                <w:vertAlign w:val="baseline"/>
                <w:rtl w:val="0"/>
              </w:rPr>
              <w:t xml:space="preserve">1.1 The Problem</w:t>
              <w:tab/>
              <w:t xml:space="preserve">13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4y37ceki5xae">
            <w:r w:rsidDel="00000000" w:rsidR="00000000" w:rsidRPr="00000000">
              <w:rPr>
                <w:i w:val="0"/>
                <w:iCs w:val="0"/>
                <w:smallCaps w:val="0"/>
                <w:strike w:val="0"/>
                <w:color w:val="000000"/>
                <w:sz w:val="24"/>
                <w:szCs w:val="24"/>
                <w:u w:val="none"/>
                <w:shd w:fill="auto" w:val="clear"/>
                <w:vertAlign w:val="baseline"/>
                <w:rtl w:val="0"/>
              </w:rPr>
              <w:t xml:space="preserve">1.2 The Client</w:t>
              <w:tab/>
              <w:t xml:space="preserve">13</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yhfmueosbwhd">
            <w:r w:rsidDel="00000000" w:rsidR="00000000" w:rsidRPr="00000000">
              <w:rPr>
                <w:i w:val="0"/>
                <w:iCs w:val="0"/>
                <w:smallCaps w:val="0"/>
                <w:strike w:val="0"/>
                <w:color w:val="000000"/>
                <w:sz w:val="24"/>
                <w:szCs w:val="24"/>
                <w:u w:val="none"/>
                <w:shd w:fill="auto" w:val="clear"/>
                <w:vertAlign w:val="baseline"/>
                <w:rtl w:val="0"/>
              </w:rPr>
              <w:t xml:space="preserve">1.3 The Project</w:t>
              <w:tab/>
              <w:t xml:space="preserve">13</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iem7s27gc42e">
            <w:r w:rsidDel="00000000" w:rsidR="00000000" w:rsidRPr="00000000">
              <w:rPr>
                <w:i w:val="0"/>
                <w:iCs w:val="0"/>
                <w:smallCaps w:val="0"/>
                <w:strike w:val="0"/>
                <w:color w:val="000000"/>
                <w:sz w:val="24"/>
                <w:szCs w:val="24"/>
                <w:u w:val="none"/>
                <w:shd w:fill="auto" w:val="clear"/>
                <w:vertAlign w:val="baseline"/>
                <w:rtl w:val="0"/>
              </w:rPr>
              <w:t xml:space="preserve">1.4 Project Objectives</w:t>
              <w:tab/>
              <w:t xml:space="preserve">13</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kf407vnopzte">
            <w:r w:rsidDel="00000000" w:rsidR="00000000" w:rsidRPr="00000000">
              <w:rPr>
                <w:i w:val="0"/>
                <w:iCs w:val="0"/>
                <w:smallCaps w:val="0"/>
                <w:strike w:val="0"/>
                <w:color w:val="000000"/>
                <w:sz w:val="24"/>
                <w:szCs w:val="24"/>
                <w:u w:val="none"/>
                <w:shd w:fill="auto" w:val="clear"/>
                <w:vertAlign w:val="baseline"/>
                <w:rtl w:val="0"/>
              </w:rPr>
              <w:t xml:space="preserve">1.5 Scope and Delimitations</w:t>
              <w:tab/>
              <w:t xml:space="preserve">13</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a15hzccrbmuu">
            <w:r w:rsidDel="00000000" w:rsidR="00000000" w:rsidRPr="00000000">
              <w:rPr>
                <w:i w:val="0"/>
                <w:iCs w:val="0"/>
                <w:smallCaps w:val="0"/>
                <w:strike w:val="0"/>
                <w:color w:val="000000"/>
                <w:sz w:val="24"/>
                <w:szCs w:val="24"/>
                <w:u w:val="none"/>
                <w:shd w:fill="auto" w:val="clear"/>
                <w:vertAlign w:val="baseline"/>
                <w:rtl w:val="0"/>
              </w:rPr>
              <w:t xml:space="preserve">1.6 Design Constraints</w:t>
              <w:tab/>
              <w:t xml:space="preserve">14</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f227gmb6r9mm">
            <w:r w:rsidDel="00000000" w:rsidR="00000000" w:rsidRPr="00000000">
              <w:rPr>
                <w:i w:val="0"/>
                <w:iCs w:val="0"/>
                <w:smallCaps w:val="0"/>
                <w:strike w:val="0"/>
                <w:color w:val="000000"/>
                <w:sz w:val="24"/>
                <w:szCs w:val="24"/>
                <w:u w:val="none"/>
                <w:shd w:fill="auto" w:val="clear"/>
                <w:vertAlign w:val="baseline"/>
                <w:rtl w:val="0"/>
              </w:rPr>
              <w:t xml:space="preserve">1.7 Engineering Standards</w:t>
              <w:tab/>
              <w:t xml:space="preserve">15</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v02ub9elb26u">
            <w:r w:rsidDel="00000000" w:rsidR="00000000" w:rsidRPr="00000000">
              <w:rPr>
                <w:i w:val="0"/>
                <w:iCs w:val="0"/>
                <w:smallCaps w:val="0"/>
                <w:strike w:val="0"/>
                <w:color w:val="000000"/>
                <w:sz w:val="24"/>
                <w:szCs w:val="24"/>
                <w:u w:val="none"/>
                <w:shd w:fill="auto" w:val="clear"/>
                <w:vertAlign w:val="baseline"/>
                <w:rtl w:val="0"/>
              </w:rPr>
              <w:t xml:space="preserve">1.8 Engineering Design Process</w:t>
              <w:tab/>
              <w:t xml:space="preserve">16</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ci0v249xec44">
            <w:r w:rsidDel="00000000" w:rsidR="00000000" w:rsidRPr="00000000">
              <w:rPr>
                <w:b w:val="1"/>
                <w:bCs w:val="1"/>
                <w:i w:val="0"/>
                <w:iCs w:val="0"/>
                <w:smallCaps w:val="0"/>
                <w:strike w:val="0"/>
                <w:color w:val="000000"/>
                <w:sz w:val="24"/>
                <w:szCs w:val="24"/>
                <w:u w:val="none"/>
                <w:shd w:fill="auto" w:val="clear"/>
                <w:vertAlign w:val="baseline"/>
                <w:rtl w:val="0"/>
              </w:rPr>
              <w:t xml:space="preserve">CHAPTER 2: PROJECT DESIGN</w:t>
              <w:tab/>
              <w:t xml:space="preserve">17</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yfkoxe556vih">
            <w:r w:rsidDel="00000000" w:rsidR="00000000" w:rsidRPr="00000000">
              <w:rPr>
                <w:i w:val="0"/>
                <w:iCs w:val="0"/>
                <w:smallCaps w:val="0"/>
                <w:strike w:val="0"/>
                <w:color w:val="000000"/>
                <w:sz w:val="24"/>
                <w:szCs w:val="24"/>
                <w:u w:val="none"/>
                <w:shd w:fill="auto" w:val="clear"/>
                <w:vertAlign w:val="baseline"/>
                <w:rtl w:val="0"/>
              </w:rPr>
              <w:t xml:space="preserve">2.1 Description of the Design Solution</w:t>
              <w:tab/>
              <w:t xml:space="preserve">17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dhkebh19i6cx">
            <w:r w:rsidDel="00000000" w:rsidR="00000000" w:rsidRPr="00000000">
              <w:rPr>
                <w:i w:val="0"/>
                <w:iCs w:val="0"/>
                <w:smallCaps w:val="0"/>
                <w:strike w:val="0"/>
                <w:color w:val="000000"/>
                <w:sz w:val="24"/>
                <w:szCs w:val="24"/>
                <w:u w:val="none"/>
                <w:shd w:fill="auto" w:val="clear"/>
                <w:vertAlign w:val="baseline"/>
                <w:rtl w:val="0"/>
              </w:rPr>
              <w:t xml:space="preserve">2.1.1 General Description</w:t>
              <w:tab/>
              <w:t xml:space="preserve">17</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ej536xu5jmbh">
            <w:r w:rsidDel="00000000" w:rsidR="00000000" w:rsidRPr="00000000">
              <w:rPr>
                <w:i w:val="0"/>
                <w:iCs w:val="0"/>
                <w:smallCaps w:val="0"/>
                <w:strike w:val="0"/>
                <w:color w:val="000000"/>
                <w:sz w:val="24"/>
                <w:szCs w:val="24"/>
                <w:u w:val="none"/>
                <w:shd w:fill="auto" w:val="clear"/>
                <w:vertAlign w:val="baseline"/>
                <w:rtl w:val="0"/>
              </w:rPr>
              <w:t xml:space="preserve">2.1.2 Engineering Principles Involved</w:t>
              <w:tab/>
              <w:t xml:space="preserve">17</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ovv7c0wsflw7">
            <w:r w:rsidDel="00000000" w:rsidR="00000000" w:rsidRPr="00000000">
              <w:rPr>
                <w:i w:val="0"/>
                <w:iCs w:val="0"/>
                <w:smallCaps w:val="0"/>
                <w:strike w:val="0"/>
                <w:color w:val="000000"/>
                <w:sz w:val="24"/>
                <w:szCs w:val="24"/>
                <w:u w:val="none"/>
                <w:shd w:fill="auto" w:val="clear"/>
                <w:vertAlign w:val="baseline"/>
                <w:rtl w:val="0"/>
              </w:rPr>
              <w:t xml:space="preserve">2.1.3 Prior Art Analysis</w:t>
              <w:tab/>
              <w:t xml:space="preserve">17</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7z8quhxq46vr">
            <w:r w:rsidDel="00000000" w:rsidR="00000000" w:rsidRPr="00000000">
              <w:rPr>
                <w:i w:val="0"/>
                <w:iCs w:val="0"/>
                <w:smallCaps w:val="0"/>
                <w:strike w:val="0"/>
                <w:color w:val="000000"/>
                <w:sz w:val="24"/>
                <w:szCs w:val="24"/>
                <w:u w:val="none"/>
                <w:shd w:fill="auto" w:val="clear"/>
                <w:vertAlign w:val="baseline"/>
                <w:rtl w:val="0"/>
              </w:rPr>
              <w:t xml:space="preserve">2.2 General System Architecture</w:t>
              <w:tab/>
              <w:t xml:space="preserve">18</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lhkmrcdsmj77">
            <w:r w:rsidDel="00000000" w:rsidR="00000000" w:rsidRPr="00000000">
              <w:rPr>
                <w:i w:val="0"/>
                <w:iCs w:val="0"/>
                <w:smallCaps w:val="0"/>
                <w:strike w:val="0"/>
                <w:color w:val="000000"/>
                <w:sz w:val="22"/>
                <w:szCs w:val="22"/>
                <w:u w:val="none"/>
                <w:shd w:fill="auto" w:val="clear"/>
                <w:vertAlign w:val="baseline"/>
                <w:rtl w:val="0"/>
              </w:rPr>
              <w:t xml:space="preserve">2.2.1 Hardware Elements</w:t>
              <w:tab/>
              <w:t xml:space="preserve">18</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78l052ponn2r">
            <w:r w:rsidDel="00000000" w:rsidR="00000000" w:rsidRPr="00000000">
              <w:rPr>
                <w:i w:val="0"/>
                <w:iCs w:val="0"/>
                <w:smallCaps w:val="0"/>
                <w:strike w:val="0"/>
                <w:color w:val="000000"/>
                <w:sz w:val="24"/>
                <w:szCs w:val="24"/>
                <w:u w:val="none"/>
                <w:shd w:fill="auto" w:val="clear"/>
                <w:vertAlign w:val="baseline"/>
                <w:rtl w:val="0"/>
              </w:rPr>
              <w:t xml:space="preserve">2.2.2 Software Elements</w:t>
              <w:tab/>
              <w:t xml:space="preserve">18</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vjvlo7ya503k">
            <w:r w:rsidDel="00000000" w:rsidR="00000000" w:rsidRPr="00000000">
              <w:rPr>
                <w:i w:val="0"/>
                <w:iCs w:val="0"/>
                <w:smallCaps w:val="0"/>
                <w:strike w:val="0"/>
                <w:color w:val="000000"/>
                <w:sz w:val="22"/>
                <w:szCs w:val="22"/>
                <w:u w:val="none"/>
                <w:shd w:fill="auto" w:val="clear"/>
                <w:vertAlign w:val="baseline"/>
                <w:rtl w:val="0"/>
              </w:rPr>
              <w:t xml:space="preserve">2.2.2 System Algorithm</w:t>
              <w:tab/>
              <w:t xml:space="preserve">18</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8emhae11z2k">
            <w:r w:rsidDel="00000000" w:rsidR="00000000" w:rsidRPr="00000000">
              <w:rPr>
                <w:i w:val="0"/>
                <w:iCs w:val="0"/>
                <w:smallCaps w:val="0"/>
                <w:strike w:val="0"/>
                <w:color w:val="000000"/>
                <w:sz w:val="24"/>
                <w:szCs w:val="24"/>
                <w:u w:val="none"/>
                <w:shd w:fill="auto" w:val="clear"/>
                <w:vertAlign w:val="baseline"/>
                <w:rtl w:val="0"/>
              </w:rPr>
              <w:t xml:space="preserve">2.2.3 Data, Datasets, and Processing</w:t>
              <w:tab/>
              <w:t xml:space="preserve">18</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h0hnj1843sd2">
            <w:r w:rsidDel="00000000" w:rsidR="00000000" w:rsidRPr="00000000">
              <w:rPr>
                <w:i w:val="0"/>
                <w:iCs w:val="0"/>
                <w:smallCaps w:val="0"/>
                <w:strike w:val="0"/>
                <w:color w:val="000000"/>
                <w:sz w:val="24"/>
                <w:szCs w:val="24"/>
                <w:u w:val="none"/>
                <w:shd w:fill="auto" w:val="clear"/>
                <w:vertAlign w:val="baseline"/>
                <w:rtl w:val="0"/>
              </w:rPr>
              <w:t xml:space="preserve">2.3 Design Alternatives</w:t>
              <w:tab/>
              <w:t xml:space="preserve">19</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vexur5ksft97">
            <w:r w:rsidDel="00000000" w:rsidR="00000000" w:rsidRPr="00000000">
              <w:rPr>
                <w:i w:val="0"/>
                <w:iCs w:val="0"/>
                <w:smallCaps w:val="0"/>
                <w:strike w:val="0"/>
                <w:color w:val="000000"/>
                <w:sz w:val="24"/>
                <w:szCs w:val="24"/>
                <w:u w:val="none"/>
                <w:shd w:fill="auto" w:val="clear"/>
                <w:vertAlign w:val="baseline"/>
                <w:rtl w:val="0"/>
              </w:rPr>
              <w:t xml:space="preserve">2.3.1 Rationale for Design Alternatives</w:t>
              <w:tab/>
              <w:t xml:space="preserve">19</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2hxwi3eazzoa">
            <w:r w:rsidDel="00000000" w:rsidR="00000000" w:rsidRPr="00000000">
              <w:rPr>
                <w:i w:val="0"/>
                <w:iCs w:val="0"/>
                <w:smallCaps w:val="0"/>
                <w:strike w:val="0"/>
                <w:color w:val="000000"/>
                <w:sz w:val="24"/>
                <w:szCs w:val="24"/>
                <w:u w:val="none"/>
                <w:shd w:fill="auto" w:val="clear"/>
                <w:vertAlign w:val="baseline"/>
                <w:rtl w:val="0"/>
              </w:rPr>
              <w:t xml:space="preserve">2.3.1 Design Alternative 1:</w:t>
              <w:tab/>
              <w:t xml:space="preserve">19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4njg4jltcf9x">
            <w:r w:rsidDel="00000000" w:rsidR="00000000" w:rsidRPr="00000000">
              <w:rPr>
                <w:i w:val="0"/>
                <w:iCs w:val="0"/>
                <w:smallCaps w:val="0"/>
                <w:strike w:val="0"/>
                <w:color w:val="000000"/>
                <w:sz w:val="22"/>
                <w:szCs w:val="22"/>
                <w:u w:val="none"/>
                <w:shd w:fill="auto" w:val="clear"/>
                <w:vertAlign w:val="baseline"/>
                <w:rtl w:val="0"/>
              </w:rPr>
              <w:t xml:space="preserve">2.3.2 Design Alternative B</w:t>
              <w:tab/>
              <w:t xml:space="preserve">20</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n1in70lcflod">
            <w:r w:rsidDel="00000000" w:rsidR="00000000" w:rsidRPr="00000000">
              <w:rPr>
                <w:i w:val="0"/>
                <w:iCs w:val="0"/>
                <w:smallCaps w:val="0"/>
                <w:strike w:val="0"/>
                <w:color w:val="000000"/>
                <w:sz w:val="22"/>
                <w:szCs w:val="22"/>
                <w:u w:val="none"/>
                <w:shd w:fill="auto" w:val="clear"/>
                <w:vertAlign w:val="baseline"/>
                <w:rtl w:val="0"/>
              </w:rPr>
              <w:t xml:space="preserve">2.3.3 Design Alternative C</w:t>
              <w:tab/>
              <w:t xml:space="preserve">20</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753kfcfrs4lq">
            <w:r w:rsidDel="00000000" w:rsidR="00000000" w:rsidRPr="00000000">
              <w:rPr>
                <w:i w:val="0"/>
                <w:iCs w:val="0"/>
                <w:smallCaps w:val="0"/>
                <w:strike w:val="0"/>
                <w:color w:val="000000"/>
                <w:sz w:val="24"/>
                <w:szCs w:val="24"/>
                <w:u w:val="none"/>
                <w:shd w:fill="auto" w:val="clear"/>
                <w:vertAlign w:val="baseline"/>
                <w:rtl w:val="0"/>
              </w:rPr>
              <w:t xml:space="preserve">2.4 Standards Involved in the Design</w:t>
              <w:tab/>
              <w:t xml:space="preserve">20</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n9j64b1og4ul">
            <w:r w:rsidDel="00000000" w:rsidR="00000000" w:rsidRPr="00000000">
              <w:rPr>
                <w:b w:val="1"/>
                <w:bCs w:val="1"/>
                <w:i w:val="0"/>
                <w:iCs w:val="0"/>
                <w:smallCaps w:val="0"/>
                <w:strike w:val="0"/>
                <w:color w:val="000000"/>
                <w:sz w:val="24"/>
                <w:szCs w:val="24"/>
                <w:u w:val="none"/>
                <w:shd w:fill="auto" w:val="clear"/>
                <w:vertAlign w:val="baseline"/>
                <w:rtl w:val="0"/>
              </w:rPr>
              <w:t xml:space="preserve">CHAPTER 3: DESIGN TRADEOFFS</w:t>
              <w:tab/>
              <w:t xml:space="preserve">22</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fj7j2pt5vbyn">
            <w:r w:rsidDel="00000000" w:rsidR="00000000" w:rsidRPr="00000000">
              <w:rPr>
                <w:i w:val="0"/>
                <w:iCs w:val="0"/>
                <w:smallCaps w:val="0"/>
                <w:strike w:val="0"/>
                <w:color w:val="000000"/>
                <w:sz w:val="24"/>
                <w:szCs w:val="24"/>
                <w:u w:val="none"/>
                <w:shd w:fill="auto" w:val="clear"/>
                <w:vertAlign w:val="baseline"/>
                <w:rtl w:val="0"/>
              </w:rPr>
              <w:t xml:space="preserve">3.1 Summary of Constraints</w:t>
              <w:tab/>
              <w:t xml:space="preserve">22</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khv9pmxiv341">
            <w:r w:rsidDel="00000000" w:rsidR="00000000" w:rsidRPr="00000000">
              <w:rPr>
                <w:i w:val="0"/>
                <w:iCs w:val="0"/>
                <w:smallCaps w:val="0"/>
                <w:strike w:val="0"/>
                <w:color w:val="000000"/>
                <w:sz w:val="24"/>
                <w:szCs w:val="24"/>
                <w:u w:val="none"/>
                <w:shd w:fill="auto" w:val="clear"/>
                <w:vertAlign w:val="baseline"/>
                <w:rtl w:val="0"/>
              </w:rPr>
              <w:t xml:space="preserve">3.2 Trade-offs</w:t>
              <w:tab/>
              <w:t xml:space="preserve">22</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uc0oaiabzi0x">
            <w:r w:rsidDel="00000000" w:rsidR="00000000" w:rsidRPr="00000000">
              <w:rPr>
                <w:i w:val="0"/>
                <w:iCs w:val="0"/>
                <w:smallCaps w:val="0"/>
                <w:strike w:val="0"/>
                <w:color w:val="000000"/>
                <w:sz w:val="24"/>
                <w:szCs w:val="24"/>
                <w:u w:val="none"/>
                <w:shd w:fill="auto" w:val="clear"/>
                <w:vertAlign w:val="baseline"/>
                <w:rtl w:val="0"/>
              </w:rPr>
              <w:t xml:space="preserve">3.2.1 Tradeoff 1: Constraint A (Metric)</w:t>
              <w:tab/>
              <w:t xml:space="preserve">22</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h2v9n1g4seur">
            <w:r w:rsidDel="00000000" w:rsidR="00000000" w:rsidRPr="00000000">
              <w:rPr>
                <w:i w:val="0"/>
                <w:iCs w:val="0"/>
                <w:smallCaps w:val="0"/>
                <w:strike w:val="0"/>
                <w:color w:val="000000"/>
                <w:sz w:val="24"/>
                <w:szCs w:val="24"/>
                <w:u w:val="none"/>
                <w:shd w:fill="auto" w:val="clear"/>
                <w:vertAlign w:val="baseline"/>
                <w:rtl w:val="0"/>
              </w:rPr>
              <w:t xml:space="preserve">3.2.2 Tradeoff 2: Constraint B (Metric)</w:t>
              <w:tab/>
              <w:t xml:space="preserve">23</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w0mylxz6izr3">
            <w:r w:rsidDel="00000000" w:rsidR="00000000" w:rsidRPr="00000000">
              <w:rPr>
                <w:i w:val="0"/>
                <w:iCs w:val="0"/>
                <w:smallCaps w:val="0"/>
                <w:strike w:val="0"/>
                <w:color w:val="000000"/>
                <w:sz w:val="24"/>
                <w:szCs w:val="24"/>
                <w:u w:val="none"/>
                <w:shd w:fill="auto" w:val="clear"/>
                <w:vertAlign w:val="baseline"/>
                <w:rtl w:val="0"/>
              </w:rPr>
              <w:t xml:space="preserve">3.2.3 Tradeoff 3: Constraint C (Metric)</w:t>
              <w:tab/>
              <w:t xml:space="preserve">23</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spx3253rg2o">
            <w:r w:rsidDel="00000000" w:rsidR="00000000" w:rsidRPr="00000000">
              <w:rPr>
                <w:i w:val="0"/>
                <w:iCs w:val="0"/>
                <w:smallCaps w:val="0"/>
                <w:strike w:val="0"/>
                <w:color w:val="000000"/>
                <w:sz w:val="24"/>
                <w:szCs w:val="24"/>
                <w:u w:val="none"/>
                <w:shd w:fill="auto" w:val="clear"/>
                <w:vertAlign w:val="baseline"/>
                <w:rtl w:val="0"/>
              </w:rPr>
              <w:t xml:space="preserve">3.2.4 Tradeoff 4: Constraint D (Metric)</w:t>
              <w:tab/>
              <w:t xml:space="preserve">23</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fb12d6gmrasv">
            <w:r w:rsidDel="00000000" w:rsidR="00000000" w:rsidRPr="00000000">
              <w:rPr>
                <w:i w:val="0"/>
                <w:iCs w:val="0"/>
                <w:smallCaps w:val="0"/>
                <w:strike w:val="0"/>
                <w:color w:val="000000"/>
                <w:sz w:val="24"/>
                <w:szCs w:val="24"/>
                <w:u w:val="none"/>
                <w:shd w:fill="auto" w:val="clear"/>
                <w:vertAlign w:val="baseline"/>
                <w:rtl w:val="0"/>
              </w:rPr>
              <w:t xml:space="preserve">3.2.5 Tradeoff 5: Constraint E (Metric)</w:t>
              <w:tab/>
              <w:t xml:space="preserve">24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954kcp5j9xil">
            <w:r w:rsidDel="00000000" w:rsidR="00000000" w:rsidRPr="00000000">
              <w:rPr>
                <w:i w:val="0"/>
                <w:iCs w:val="0"/>
                <w:smallCaps w:val="0"/>
                <w:strike w:val="0"/>
                <w:color w:val="000000"/>
                <w:sz w:val="24"/>
                <w:szCs w:val="24"/>
                <w:u w:val="none"/>
                <w:shd w:fill="auto" w:val="clear"/>
                <w:vertAlign w:val="baseline"/>
                <w:rtl w:val="0"/>
              </w:rPr>
              <w:t xml:space="preserve">3.3 Summary of the Normalized Values of the Three Designs</w:t>
              <w:tab/>
              <w:t xml:space="preserve">24</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q3f9qj3sun4n">
            <w:r w:rsidDel="00000000" w:rsidR="00000000" w:rsidRPr="00000000">
              <w:rPr>
                <w:i w:val="0"/>
                <w:iCs w:val="0"/>
                <w:smallCaps w:val="0"/>
                <w:strike w:val="0"/>
                <w:color w:val="000000"/>
                <w:sz w:val="24"/>
                <w:szCs w:val="24"/>
                <w:u w:val="none"/>
                <w:shd w:fill="auto" w:val="clear"/>
                <w:vertAlign w:val="baseline"/>
                <w:rtl w:val="0"/>
              </w:rPr>
              <w:t xml:space="preserve">3.4 Designers Raw Ranking for the Three Designs</w:t>
              <w:tab/>
              <w:t xml:space="preserve">24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bztlw9xt6ldy">
            <w:r w:rsidDel="00000000" w:rsidR="00000000" w:rsidRPr="00000000">
              <w:rPr>
                <w:i w:val="0"/>
                <w:iCs w:val="0"/>
                <w:smallCaps w:val="0"/>
                <w:strike w:val="0"/>
                <w:color w:val="000000"/>
                <w:sz w:val="24"/>
                <w:szCs w:val="24"/>
                <w:u w:val="none"/>
                <w:shd w:fill="auto" w:val="clear"/>
                <w:vertAlign w:val="baseline"/>
                <w:rtl w:val="0"/>
              </w:rPr>
              <w:t xml:space="preserve">3.5 Sensitivity Analysis</w:t>
              <w:tab/>
              <w:t xml:space="preserve">24</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bbsnrrj2vf37">
            <w:r w:rsidDel="00000000" w:rsidR="00000000" w:rsidRPr="00000000">
              <w:rPr>
                <w:i w:val="0"/>
                <w:iCs w:val="0"/>
                <w:smallCaps w:val="0"/>
                <w:strike w:val="0"/>
                <w:color w:val="000000"/>
                <w:sz w:val="24"/>
                <w:szCs w:val="24"/>
                <w:u w:val="none"/>
                <w:shd w:fill="auto" w:val="clear"/>
                <w:vertAlign w:val="baseline"/>
                <w:rtl w:val="0"/>
              </w:rPr>
              <w:t xml:space="preserve">3.6 Influence of the Design Tradeoffs in the Final Design</w:t>
              <w:tab/>
              <w:t xml:space="preserve">24</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plg2xtaucss6">
            <w:r w:rsidDel="00000000" w:rsidR="00000000" w:rsidRPr="00000000">
              <w:rPr>
                <w:b w:val="1"/>
                <w:bCs w:val="1"/>
                <w:i w:val="0"/>
                <w:iCs w:val="0"/>
                <w:smallCaps w:val="0"/>
                <w:strike w:val="0"/>
                <w:color w:val="000000"/>
                <w:sz w:val="24"/>
                <w:szCs w:val="24"/>
                <w:u w:val="none"/>
                <w:shd w:fill="auto" w:val="clear"/>
                <w:vertAlign w:val="baseline"/>
                <w:rtl w:val="0"/>
              </w:rPr>
              <w:t xml:space="preserve">CHAPTER 4: FINAL DESIGN</w:t>
              <w:tab/>
              <w:t xml:space="preserve">25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iisz4xj5cu1z">
            <w:r w:rsidDel="00000000" w:rsidR="00000000" w:rsidRPr="00000000">
              <w:rPr>
                <w:i w:val="0"/>
                <w:iCs w:val="0"/>
                <w:smallCaps w:val="0"/>
                <w:strike w:val="0"/>
                <w:color w:val="000000"/>
                <w:sz w:val="24"/>
                <w:szCs w:val="24"/>
                <w:u w:val="none"/>
                <w:shd w:fill="auto" w:val="clear"/>
                <w:vertAlign w:val="baseline"/>
                <w:rtl w:val="0"/>
              </w:rPr>
              <w:t xml:space="preserve">4.1 Final Design</w:t>
              <w:tab/>
              <w:t xml:space="preserve">25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ef0fdrvyag9p">
            <w:r w:rsidDel="00000000" w:rsidR="00000000" w:rsidRPr="00000000">
              <w:rPr>
                <w:i w:val="0"/>
                <w:iCs w:val="0"/>
                <w:smallCaps w:val="0"/>
                <w:strike w:val="0"/>
                <w:color w:val="000000"/>
                <w:sz w:val="24"/>
                <w:szCs w:val="24"/>
                <w:u w:val="none"/>
                <w:shd w:fill="auto" w:val="clear"/>
                <w:vertAlign w:val="baseline"/>
                <w:rtl w:val="0"/>
              </w:rPr>
              <w:t xml:space="preserve">4.1.1 Software Application</w:t>
              <w:tab/>
              <w:t xml:space="preserve">25</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ui7h33tj3bg1">
            <w:r w:rsidDel="00000000" w:rsidR="00000000" w:rsidRPr="00000000">
              <w:rPr>
                <w:i w:val="0"/>
                <w:iCs w:val="0"/>
                <w:smallCaps w:val="0"/>
                <w:strike w:val="0"/>
                <w:color w:val="000000"/>
                <w:sz w:val="24"/>
                <w:szCs w:val="24"/>
                <w:u w:val="none"/>
                <w:shd w:fill="auto" w:val="clear"/>
                <w:vertAlign w:val="baseline"/>
                <w:rtl w:val="0"/>
              </w:rPr>
              <w:t xml:space="preserve">4.1.2 Hardware Design</w:t>
              <w:tab/>
              <w:t xml:space="preserve">25</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8my4pg1lgoky">
            <w:r w:rsidDel="00000000" w:rsidR="00000000" w:rsidRPr="00000000">
              <w:rPr>
                <w:i w:val="0"/>
                <w:iCs w:val="0"/>
                <w:smallCaps w:val="0"/>
                <w:strike w:val="0"/>
                <w:color w:val="000000"/>
                <w:sz w:val="24"/>
                <w:szCs w:val="24"/>
                <w:u w:val="none"/>
                <w:shd w:fill="auto" w:val="clear"/>
                <w:vertAlign w:val="baseline"/>
                <w:rtl w:val="0"/>
              </w:rPr>
              <w:t xml:space="preserve">4.2 Test Procedures and Evaluation</w:t>
              <w:tab/>
              <w:t xml:space="preserve">25</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wdu9abf0bytl">
            <w:r w:rsidDel="00000000" w:rsidR="00000000" w:rsidRPr="00000000">
              <w:rPr>
                <w:i w:val="0"/>
                <w:iCs w:val="0"/>
                <w:smallCaps w:val="0"/>
                <w:strike w:val="0"/>
                <w:color w:val="000000"/>
                <w:sz w:val="24"/>
                <w:szCs w:val="24"/>
                <w:u w:val="none"/>
                <w:shd w:fill="auto" w:val="clear"/>
                <w:vertAlign w:val="baseline"/>
                <w:rtl w:val="0"/>
              </w:rPr>
              <w:t xml:space="preserve">4.2.1 Test Procedures</w:t>
              <w:tab/>
              <w:t xml:space="preserve">25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u4w8jdhl0p04">
            <w:r w:rsidDel="00000000" w:rsidR="00000000" w:rsidRPr="00000000">
              <w:rPr>
                <w:i w:val="0"/>
                <w:iCs w:val="0"/>
                <w:smallCaps w:val="0"/>
                <w:strike w:val="0"/>
                <w:color w:val="000000"/>
                <w:sz w:val="24"/>
                <w:szCs w:val="24"/>
                <w:u w:val="none"/>
                <w:shd w:fill="auto" w:val="clear"/>
                <w:vertAlign w:val="baseline"/>
                <w:rtl w:val="0"/>
              </w:rPr>
              <w:t xml:space="preserve">4.2.2 Test Evaluation</w:t>
              <w:tab/>
              <w:t xml:space="preserve">25</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ud1vgqeds9rt">
            <w:r w:rsidDel="00000000" w:rsidR="00000000" w:rsidRPr="00000000">
              <w:rPr>
                <w:i w:val="0"/>
                <w:iCs w:val="0"/>
                <w:smallCaps w:val="0"/>
                <w:strike w:val="0"/>
                <w:color w:val="000000"/>
                <w:sz w:val="24"/>
                <w:szCs w:val="24"/>
                <w:u w:val="none"/>
                <w:shd w:fill="auto" w:val="clear"/>
                <w:vertAlign w:val="baseline"/>
                <w:rtl w:val="0"/>
              </w:rPr>
              <w:t xml:space="preserve">4.3 Test and Evaluation Results</w:t>
              <w:tab/>
              <w:t xml:space="preserve">25</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6az5dbc82444">
            <w:r w:rsidDel="00000000" w:rsidR="00000000" w:rsidRPr="00000000">
              <w:rPr>
                <w:i w:val="0"/>
                <w:iCs w:val="0"/>
                <w:smallCaps w:val="0"/>
                <w:strike w:val="0"/>
                <w:color w:val="000000"/>
                <w:sz w:val="24"/>
                <w:szCs w:val="24"/>
                <w:u w:val="none"/>
                <w:shd w:fill="auto" w:val="clear"/>
                <w:vertAlign w:val="baseline"/>
                <w:rtl w:val="0"/>
              </w:rPr>
              <w:t xml:space="preserve">4.3.1 Test Results</w:t>
              <w:tab/>
              <w:t xml:space="preserve">25</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vouoz85yhsr3">
            <w:r w:rsidDel="00000000" w:rsidR="00000000" w:rsidRPr="00000000">
              <w:rPr>
                <w:i w:val="0"/>
                <w:iCs w:val="0"/>
                <w:smallCaps w:val="0"/>
                <w:strike w:val="0"/>
                <w:color w:val="000000"/>
                <w:sz w:val="24"/>
                <w:szCs w:val="24"/>
                <w:u w:val="none"/>
                <w:shd w:fill="auto" w:val="clear"/>
                <w:vertAlign w:val="baseline"/>
                <w:rtl w:val="0"/>
              </w:rPr>
              <w:t xml:space="preserve">4.3.2 Evaluation Results</w:t>
              <w:tab/>
              <w:t xml:space="preserve">25</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lpzgw4ikn2y9">
            <w:r w:rsidDel="00000000" w:rsidR="00000000" w:rsidRPr="00000000">
              <w:rPr>
                <w:i w:val="0"/>
                <w:iCs w:val="0"/>
                <w:smallCaps w:val="0"/>
                <w:strike w:val="0"/>
                <w:color w:val="000000"/>
                <w:sz w:val="24"/>
                <w:szCs w:val="24"/>
                <w:u w:val="none"/>
                <w:shd w:fill="auto" w:val="clear"/>
                <w:vertAlign w:val="baseline"/>
                <w:rtl w:val="0"/>
              </w:rPr>
              <w:t xml:space="preserve">4.4 Conclusion</w:t>
              <w:tab/>
              <w:t xml:space="preserve">25</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lrrtggk8uona">
            <w:r w:rsidDel="00000000" w:rsidR="00000000" w:rsidRPr="00000000">
              <w:rPr>
                <w:i w:val="0"/>
                <w:iCs w:val="0"/>
                <w:smallCaps w:val="0"/>
                <w:strike w:val="0"/>
                <w:color w:val="000000"/>
                <w:sz w:val="24"/>
                <w:szCs w:val="24"/>
                <w:u w:val="none"/>
                <w:shd w:fill="auto" w:val="clear"/>
                <w:vertAlign w:val="baseline"/>
                <w:rtl w:val="0"/>
              </w:rPr>
              <w:t xml:space="preserve">4.5 Impact of the Design</w:t>
              <w:tab/>
              <w:t xml:space="preserve">25</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rlxx0rbxir12">
            <w:r w:rsidDel="00000000" w:rsidR="00000000" w:rsidRPr="00000000">
              <w:rPr>
                <w:i w:val="0"/>
                <w:iCs w:val="0"/>
                <w:smallCaps w:val="0"/>
                <w:strike w:val="0"/>
                <w:color w:val="000000"/>
                <w:sz w:val="22"/>
                <w:szCs w:val="22"/>
                <w:u w:val="none"/>
                <w:shd w:fill="auto" w:val="clear"/>
                <w:vertAlign w:val="baseline"/>
                <w:rtl w:val="0"/>
              </w:rPr>
              <w:t xml:space="preserve">4.5.1 Societal</w:t>
              <w:tab/>
              <w:t xml:space="preserve">25</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jf1lisdgcccv">
            <w:r w:rsidDel="00000000" w:rsidR="00000000" w:rsidRPr="00000000">
              <w:rPr>
                <w:i w:val="0"/>
                <w:iCs w:val="0"/>
                <w:smallCaps w:val="0"/>
                <w:strike w:val="0"/>
                <w:color w:val="000000"/>
                <w:sz w:val="22"/>
                <w:szCs w:val="22"/>
                <w:u w:val="none"/>
                <w:shd w:fill="auto" w:val="clear"/>
                <w:vertAlign w:val="baseline"/>
                <w:rtl w:val="0"/>
              </w:rPr>
              <w:t xml:space="preserve">4.5.2 Ethical</w:t>
              <w:tab/>
              <w:t xml:space="preserve">25</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iua8uaaf4l9b">
            <w:r w:rsidDel="00000000" w:rsidR="00000000" w:rsidRPr="00000000">
              <w:rPr>
                <w:i w:val="0"/>
                <w:iCs w:val="0"/>
                <w:smallCaps w:val="0"/>
                <w:strike w:val="0"/>
                <w:color w:val="000000"/>
                <w:sz w:val="22"/>
                <w:szCs w:val="22"/>
                <w:u w:val="none"/>
                <w:shd w:fill="auto" w:val="clear"/>
                <w:vertAlign w:val="baseline"/>
                <w:rtl w:val="0"/>
              </w:rPr>
              <w:t xml:space="preserve">4.5.3 Legal</w:t>
              <w:tab/>
              <w:t xml:space="preserve">25</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b5hf9484io0g">
            <w:r w:rsidDel="00000000" w:rsidR="00000000" w:rsidRPr="00000000">
              <w:rPr>
                <w:i w:val="0"/>
                <w:iCs w:val="0"/>
                <w:smallCaps w:val="0"/>
                <w:strike w:val="0"/>
                <w:color w:val="000000"/>
                <w:sz w:val="22"/>
                <w:szCs w:val="22"/>
                <w:u w:val="none"/>
                <w:shd w:fill="auto" w:val="clear"/>
                <w:vertAlign w:val="baseline"/>
                <w:rtl w:val="0"/>
              </w:rPr>
              <w:t xml:space="preserve">4.6 Sustainability Plan</w:t>
              <w:tab/>
              <w:t xml:space="preserve">25</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o8lgf8d8zm3x">
            <w:r w:rsidDel="00000000" w:rsidR="00000000" w:rsidRPr="00000000">
              <w:rPr>
                <w:b w:val="1"/>
                <w:bCs w:val="1"/>
                <w:i w:val="0"/>
                <w:iCs w:val="0"/>
                <w:smallCaps w:val="0"/>
                <w:strike w:val="0"/>
                <w:color w:val="000000"/>
                <w:sz w:val="24"/>
                <w:szCs w:val="24"/>
                <w:u w:val="none"/>
                <w:shd w:fill="auto" w:val="clear"/>
                <w:vertAlign w:val="baseline"/>
                <w:rtl w:val="0"/>
              </w:rPr>
              <w:t xml:space="preserve">CHAPTER 5: BUSINESS PLAN AND MODEL</w:t>
              <w:tab/>
              <w:t xml:space="preserve">26</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pe27x0eadqov">
            <w:r w:rsidDel="00000000" w:rsidR="00000000" w:rsidRPr="00000000">
              <w:rPr>
                <w:i w:val="0"/>
                <w:iCs w:val="0"/>
                <w:smallCaps w:val="0"/>
                <w:strike w:val="0"/>
                <w:color w:val="000000"/>
                <w:sz w:val="24"/>
                <w:szCs w:val="24"/>
                <w:u w:val="none"/>
                <w:shd w:fill="auto" w:val="clear"/>
                <w:vertAlign w:val="baseline"/>
                <w:rtl w:val="0"/>
              </w:rPr>
              <w:t xml:space="preserve">5.1 Business Plan</w:t>
              <w:tab/>
              <w:t xml:space="preserve">26</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r6rqusxv42lq">
            <w:r w:rsidDel="00000000" w:rsidR="00000000" w:rsidRPr="00000000">
              <w:rPr>
                <w:i w:val="0"/>
                <w:iCs w:val="0"/>
                <w:smallCaps w:val="0"/>
                <w:strike w:val="0"/>
                <w:color w:val="000000"/>
                <w:sz w:val="24"/>
                <w:szCs w:val="24"/>
                <w:u w:val="none"/>
                <w:shd w:fill="auto" w:val="clear"/>
                <w:vertAlign w:val="baseline"/>
                <w:rtl w:val="0"/>
              </w:rPr>
              <w:t xml:space="preserve">5.1.1 Executive Summary</w:t>
              <w:tab/>
              <w:t xml:space="preserve">26</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yjqs45qfoxq">
            <w:r w:rsidDel="00000000" w:rsidR="00000000" w:rsidRPr="00000000">
              <w:rPr>
                <w:i w:val="0"/>
                <w:iCs w:val="0"/>
                <w:smallCaps w:val="0"/>
                <w:strike w:val="0"/>
                <w:color w:val="000000"/>
                <w:sz w:val="24"/>
                <w:szCs w:val="24"/>
                <w:u w:val="none"/>
                <w:shd w:fill="auto" w:val="clear"/>
                <w:vertAlign w:val="baseline"/>
                <w:rtl w:val="0"/>
              </w:rPr>
              <w:t xml:space="preserve">5.1.2 General Company Description</w:t>
              <w:tab/>
              <w:t xml:space="preserve">26</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ye4k3hu647xf">
            <w:r w:rsidDel="00000000" w:rsidR="00000000" w:rsidRPr="00000000">
              <w:rPr>
                <w:i w:val="0"/>
                <w:iCs w:val="0"/>
                <w:smallCaps w:val="0"/>
                <w:strike w:val="0"/>
                <w:color w:val="000000"/>
                <w:sz w:val="24"/>
                <w:szCs w:val="24"/>
                <w:u w:val="none"/>
                <w:shd w:fill="auto" w:val="clear"/>
                <w:vertAlign w:val="baseline"/>
                <w:rtl w:val="0"/>
              </w:rPr>
              <w:t xml:space="preserve">5.1.3 Products and Services Offered</w:t>
              <w:tab/>
              <w:t xml:space="preserve">26</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98juvdc1ybc9">
            <w:r w:rsidDel="00000000" w:rsidR="00000000" w:rsidRPr="00000000">
              <w:rPr>
                <w:i w:val="0"/>
                <w:iCs w:val="0"/>
                <w:smallCaps w:val="0"/>
                <w:strike w:val="0"/>
                <w:color w:val="000000"/>
                <w:sz w:val="24"/>
                <w:szCs w:val="24"/>
                <w:u w:val="none"/>
                <w:shd w:fill="auto" w:val="clear"/>
                <w:vertAlign w:val="baseline"/>
                <w:rtl w:val="0"/>
              </w:rPr>
              <w:t xml:space="preserve">5.1.4 Marketing Plan</w:t>
              <w:tab/>
              <w:t xml:space="preserve">26</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Rule="auto"/>
            <w:ind w:left="720" w:firstLine="0"/>
            <w:jc w:val="left"/>
            <w:rPr>
              <w:i w:val="0"/>
              <w:iCs w:val="0"/>
              <w:smallCaps w:val="0"/>
              <w:strike w:val="0"/>
              <w:color w:val="000000"/>
              <w:sz w:val="22"/>
              <w:szCs w:val="22"/>
              <w:u w:val="none"/>
              <w:shd w:fill="auto" w:val="clear"/>
              <w:vertAlign w:val="baseline"/>
            </w:rPr>
          </w:pPr>
          <w:hyperlink w:anchor="_3882g6t42fue">
            <w:r w:rsidDel="00000000" w:rsidR="00000000" w:rsidRPr="00000000">
              <w:rPr>
                <w:i w:val="0"/>
                <w:iCs w:val="0"/>
                <w:smallCaps w:val="0"/>
                <w:strike w:val="0"/>
                <w:color w:val="000000"/>
                <w:sz w:val="24"/>
                <w:szCs w:val="24"/>
                <w:u w:val="none"/>
                <w:shd w:fill="auto" w:val="clear"/>
                <w:vertAlign w:val="baseline"/>
                <w:rtl w:val="0"/>
              </w:rPr>
              <w:t xml:space="preserve">5.1.5 Marketing Strategy</w:t>
              <w:tab/>
              <w:t xml:space="preserve">26</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54hnyowm0ao">
            <w:r w:rsidDel="00000000" w:rsidR="00000000" w:rsidRPr="00000000">
              <w:rPr>
                <w:i w:val="0"/>
                <w:iCs w:val="0"/>
                <w:smallCaps w:val="0"/>
                <w:strike w:val="0"/>
                <w:color w:val="000000"/>
                <w:sz w:val="24"/>
                <w:szCs w:val="24"/>
                <w:u w:val="none"/>
                <w:shd w:fill="auto" w:val="clear"/>
                <w:vertAlign w:val="baseline"/>
                <w:rtl w:val="0"/>
              </w:rPr>
              <w:t xml:space="preserve">5.2 Business Model</w:t>
              <w:tab/>
              <w:t xml:space="preserve">26</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Rule="auto"/>
            <w:ind w:left="360" w:firstLine="0"/>
            <w:jc w:val="left"/>
            <w:rPr>
              <w:i w:val="0"/>
              <w:iCs w:val="0"/>
              <w:smallCaps w:val="0"/>
              <w:strike w:val="0"/>
              <w:color w:val="000000"/>
              <w:sz w:val="22"/>
              <w:szCs w:val="22"/>
              <w:u w:val="none"/>
              <w:shd w:fill="auto" w:val="clear"/>
              <w:vertAlign w:val="baseline"/>
            </w:rPr>
          </w:pPr>
          <w:hyperlink w:anchor="_ark2dm5juh95">
            <w:r w:rsidDel="00000000" w:rsidR="00000000" w:rsidRPr="00000000">
              <w:rPr>
                <w:i w:val="0"/>
                <w:iCs w:val="0"/>
                <w:smallCaps w:val="0"/>
                <w:strike w:val="0"/>
                <w:color w:val="000000"/>
                <w:sz w:val="24"/>
                <w:szCs w:val="24"/>
                <w:u w:val="none"/>
                <w:shd w:fill="auto" w:val="clear"/>
                <w:vertAlign w:val="baseline"/>
                <w:rtl w:val="0"/>
              </w:rPr>
              <w:t xml:space="preserve">5.3 Intellectual Property (IP) Reports</w:t>
              <w:tab/>
              <w:t xml:space="preserve">26</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9t9ewpculfgd">
            <w:r w:rsidDel="00000000" w:rsidR="00000000" w:rsidRPr="00000000">
              <w:rPr>
                <w:b w:val="1"/>
                <w:bCs w:val="1"/>
                <w:i w:val="0"/>
                <w:iCs w:val="0"/>
                <w:smallCaps w:val="0"/>
                <w:strike w:val="0"/>
                <w:color w:val="000000"/>
                <w:sz w:val="22"/>
                <w:szCs w:val="22"/>
                <w:u w:val="none"/>
                <w:shd w:fill="auto" w:val="clear"/>
                <w:vertAlign w:val="baseline"/>
                <w:rtl w:val="0"/>
              </w:rPr>
              <w:t xml:space="preserve">REFERENCES</w:t>
              <w:tab/>
              <w:t xml:space="preserve">27</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Rule="auto"/>
            <w:jc w:val="left"/>
            <w:rPr>
              <w:b w:val="1"/>
              <w:bCs w:val="1"/>
              <w:i w:val="0"/>
              <w:iCs w:val="0"/>
              <w:smallCaps w:val="0"/>
              <w:strike w:val="0"/>
              <w:color w:val="000000"/>
              <w:sz w:val="22"/>
              <w:szCs w:val="22"/>
              <w:u w:val="none"/>
              <w:shd w:fill="auto" w:val="clear"/>
              <w:vertAlign w:val="baseline"/>
            </w:rPr>
          </w:pPr>
          <w:hyperlink w:anchor="_rjaq1kea7a8s">
            <w:r w:rsidDel="00000000" w:rsidR="00000000" w:rsidRPr="00000000">
              <w:rPr>
                <w:b w:val="1"/>
                <w:bCs w:val="1"/>
                <w:i w:val="0"/>
                <w:iCs w:val="0"/>
                <w:smallCaps w:val="0"/>
                <w:strike w:val="0"/>
                <w:color w:val="000000"/>
                <w:sz w:val="22"/>
                <w:szCs w:val="22"/>
                <w:u w:val="none"/>
                <w:shd w:fill="auto" w:val="clear"/>
                <w:vertAlign w:val="baseline"/>
                <w:rtl w:val="0"/>
              </w:rPr>
              <w:t xml:space="preserve">APPENDICES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0">
      <w:pPr>
        <w:spacing w:after="0" w:before="0" w:line="240" w:lineRule="auto"/>
        <w:rPr/>
      </w:pPr>
      <w:r w:rsidDel="00000000" w:rsidR="00000000" w:rsidRPr="00000000">
        <w:rPr>
          <w:rtl w:val="0"/>
        </w:rPr>
      </w:r>
    </w:p>
    <w:p w:rsidR="00000000" w:rsidDel="00000000" w:rsidP="00000000" w:rsidRDefault="00000000" w:rsidRPr="00000000" w14:paraId="00000101">
      <w:pPr>
        <w:pStyle w:val="Heading1"/>
        <w:spacing w:after="0" w:before="0" w:line="240" w:lineRule="auto"/>
        <w:jc w:val="left"/>
        <w:rPr/>
        <w:sectPr>
          <w:headerReference r:id="rId6" w:type="default"/>
          <w:headerReference r:id="rId7" w:type="first"/>
          <w:footerReference r:id="rId8" w:type="default"/>
          <w:footerReference r:id="rId9" w:type="first"/>
          <w:pgSz w:h="15840" w:w="12240" w:orient="portrait"/>
          <w:pgMar w:bottom="1440" w:top="1440" w:left="2160" w:right="1440" w:header="720" w:footer="720"/>
          <w:pgNumType w:start="1"/>
          <w:titlePg w:val="1"/>
        </w:sectPr>
      </w:pPr>
      <w:bookmarkStart w:colFirst="0" w:colLast="0" w:name="_c05axcdd4jsq" w:id="20"/>
      <w:bookmarkEnd w:id="20"/>
      <w:r w:rsidDel="00000000" w:rsidR="00000000" w:rsidRPr="00000000">
        <w:rPr>
          <w:rtl w:val="0"/>
        </w:rPr>
      </w:r>
    </w:p>
    <w:p w:rsidR="00000000" w:rsidDel="00000000" w:rsidP="00000000" w:rsidRDefault="00000000" w:rsidRPr="00000000" w14:paraId="00000102">
      <w:pPr>
        <w:pStyle w:val="Heading1"/>
        <w:rPr/>
      </w:pPr>
      <w:bookmarkStart w:colFirst="0" w:colLast="0" w:name="_cph0ljaejqh5" w:id="21"/>
      <w:bookmarkEnd w:id="21"/>
      <w:r w:rsidDel="00000000" w:rsidR="00000000" w:rsidRPr="00000000">
        <w:rPr>
          <w:rtl w:val="0"/>
        </w:rPr>
        <w:t xml:space="preserve">CHAPTER 1: THE PROJECT AND ITS BACKGROUND</w:t>
      </w:r>
    </w:p>
    <w:p w:rsidR="00000000" w:rsidDel="00000000" w:rsidP="00000000" w:rsidRDefault="00000000" w:rsidRPr="00000000" w14:paraId="00000103">
      <w:pPr>
        <w:pStyle w:val="Heading2"/>
        <w:spacing w:after="0" w:before="0" w:line="240" w:lineRule="auto"/>
        <w:rPr/>
      </w:pPr>
      <w:bookmarkStart w:colFirst="0" w:colLast="0" w:name="_ij7f4ogloi2i" w:id="22"/>
      <w:bookmarkEnd w:id="22"/>
      <w:r w:rsidDel="00000000" w:rsidR="00000000" w:rsidRPr="00000000">
        <w:rPr>
          <w:rtl w:val="0"/>
        </w:rPr>
        <w:t xml:space="preserve">1.1 The Problem</w:t>
      </w:r>
    </w:p>
    <w:p w:rsidR="00000000" w:rsidDel="00000000" w:rsidP="00000000" w:rsidRDefault="00000000" w:rsidRPr="00000000" w14:paraId="00000104">
      <w:pPr>
        <w:ind w:firstLine="720"/>
        <w:rPr/>
      </w:pPr>
      <w:r w:rsidDel="00000000" w:rsidR="00000000" w:rsidRPr="00000000">
        <w:rPr>
          <w:rtl w:val="0"/>
        </w:rPr>
        <w:t xml:space="preserve">Water quality management in freshwater aquaculture and retail display tanks is critical for maintaining aquatic biological health and preventing rapid stock loss. Among various water parameters, nitrogenous waste accumulation poses the most severe chemical threat to aquatic organisms. Total Ammonia Nitrogen (TAN) exists in water in two chemical forms: non-toxic ionized ammonium (NH4+) and highly toxic un-ionized ammonia (NH3). According to modern aquatic life water quality criteria, un-ionized ammonia concentrations exceeding 0.02 mg/L can induce severe physiological stress, gill tissue damage, and acute mortality in freshwater stock (Emerson et al., 1975). In multi-tank retail environments, un-ionized ammonia spikes are a leading cause of preventable stock mortality, resulting in significant direct financial losses for small-scale local fish store operators.</w:t>
      </w:r>
    </w:p>
    <w:p w:rsidR="00000000" w:rsidDel="00000000" w:rsidP="00000000" w:rsidRDefault="00000000" w:rsidRPr="00000000" w14:paraId="00000105">
      <w:pPr>
        <w:ind w:firstLine="720"/>
        <w:rPr/>
      </w:pPr>
      <w:r w:rsidDel="00000000" w:rsidR="00000000" w:rsidRPr="00000000">
        <w:rPr>
          <w:rtl w:val="0"/>
        </w:rPr>
      </w:r>
    </w:p>
    <w:p w:rsidR="00000000" w:rsidDel="00000000" w:rsidP="00000000" w:rsidRDefault="00000000" w:rsidRPr="00000000" w14:paraId="00000106">
      <w:pPr>
        <w:ind w:firstLine="720"/>
        <w:rPr/>
      </w:pPr>
      <w:r w:rsidDel="00000000" w:rsidR="00000000" w:rsidRPr="00000000">
        <w:rPr>
          <w:rtl w:val="0"/>
        </w:rPr>
        <w:t xml:space="preserve">The assessment of water quality in small-scale retail shops typically relies on manual liquid or colorimetric strip test kits (Boyd et al., 2020). Caretakers measure baseline parameters, specifically Total Ammonia Nitrogen (TAN), pH, and Temperature. To determine toxicity and schedule routine maintenance, caretakers compare test vial colors against printed reference charts and execute fixed-volume water changes. In chemical dissociation kinetics, calculating the exact concentration of toxic un-ionized ammonia requires solving thermodynamic equilibrium equations where temperature and pH dictate the pKa percentage shift of TAN into toxic NH3 (Emerson et al., 1975).</w:t>
      </w:r>
    </w:p>
    <w:p w:rsidR="00000000" w:rsidDel="00000000" w:rsidP="00000000" w:rsidRDefault="00000000" w:rsidRPr="00000000" w14:paraId="00000107">
      <w:pPr>
        <w:ind w:firstLine="720"/>
        <w:rPr/>
      </w:pPr>
      <w:r w:rsidDel="00000000" w:rsidR="00000000" w:rsidRPr="00000000">
        <w:rPr>
          <w:rtl w:val="0"/>
        </w:rPr>
      </w:r>
    </w:p>
    <w:p w:rsidR="00000000" w:rsidDel="00000000" w:rsidP="00000000" w:rsidRDefault="00000000" w:rsidRPr="00000000" w14:paraId="00000108">
      <w:pPr>
        <w:ind w:firstLine="720"/>
        <w:rPr/>
      </w:pPr>
      <w:r w:rsidDel="00000000" w:rsidR="00000000" w:rsidRPr="00000000">
        <w:rPr>
          <w:rtl w:val="0"/>
        </w:rPr>
        <w:t xml:space="preserve">While manual test kits provide basic parameter measurements, the process of interpreting toxicity and determining required water change volumes depends heavily on visual color matching and subjective manual estimation. This manual approach is prone to significant inter-reader variability and operational error (Naigaga et al., 2020). Furthermore, shop caretakers routinely execute generic, uniform water changes across all display tanks regardless of individual parameter variances. This unoptimized approach leads to excessive water waste, higher utility expenses, and sudden parameter shocks that further stress retail aquatic stock (Yusoff et al., 2024). Automated commercial monitoring systems exist but rely on costly physical probe sensors and recurring cloud subscriptions, making them economically unviable for small retail facilities.</w:t>
      </w:r>
    </w:p>
    <w:p w:rsidR="00000000" w:rsidDel="00000000" w:rsidP="00000000" w:rsidRDefault="00000000" w:rsidRPr="00000000" w14:paraId="00000109">
      <w:pPr>
        <w:ind w:firstLine="720"/>
        <w:rPr/>
      </w:pPr>
      <w:r w:rsidDel="00000000" w:rsidR="00000000" w:rsidRPr="00000000">
        <w:rPr>
          <w:rtl w:val="0"/>
        </w:rPr>
      </w:r>
    </w:p>
    <w:p w:rsidR="00000000" w:rsidDel="00000000" w:rsidP="00000000" w:rsidRDefault="00000000" w:rsidRPr="00000000" w14:paraId="0000010A">
      <w:pPr>
        <w:ind w:firstLine="720"/>
        <w:rPr/>
      </w:pPr>
      <w:r w:rsidDel="00000000" w:rsidR="00000000" w:rsidRPr="00000000">
        <w:rPr>
          <w:rtl w:val="0"/>
        </w:rPr>
        <w:t xml:space="preserve">Hence, there is a need to design an offline desktop decision support system that automates un-ionized ammonia toxicity calculation, visualizes tank stress status, and optimizes multi-tank water change schedules to lessen diagnostic time and eliminate subjective estimation. This system uses chemical equilibrium algorithms to convert raw manual entries into precise NH3 concentrations and utilizes Particle Swarm Optimization (PSO) to calculate minimal required water change volumes. The completion of this project contributes to the United Nations Sustainable Development Goals (UN-SDG) 12, "Responsible Consumption and Production", specifically Target 12.2 on achieving sustainable management and efficient use of natural water resources, as well as UN-SDG 8, "Decent Work and Economic Growth", by reducing economic losses for small retail enterprises.</w:t>
      </w:r>
    </w:p>
    <w:p w:rsidR="00000000" w:rsidDel="00000000" w:rsidP="00000000" w:rsidRDefault="00000000" w:rsidRPr="00000000" w14:paraId="0000010B">
      <w:pPr>
        <w:ind w:firstLine="720"/>
        <w:rPr/>
      </w:pPr>
      <w:r w:rsidDel="00000000" w:rsidR="00000000" w:rsidRPr="00000000">
        <w:rPr>
          <w:rtl w:val="0"/>
        </w:rPr>
      </w:r>
    </w:p>
    <w:p w:rsidR="00000000" w:rsidDel="00000000" w:rsidP="00000000" w:rsidRDefault="00000000" w:rsidRPr="00000000" w14:paraId="0000010C">
      <w:pPr>
        <w:ind w:firstLine="720"/>
        <w:rPr/>
      </w:pPr>
      <w:r w:rsidDel="00000000" w:rsidR="00000000" w:rsidRPr="00000000">
        <w:rPr>
          <w:rtl w:val="0"/>
        </w:rPr>
      </w:r>
    </w:p>
    <w:p w:rsidR="00000000" w:rsidDel="00000000" w:rsidP="00000000" w:rsidRDefault="00000000" w:rsidRPr="00000000" w14:paraId="0000010D">
      <w:pPr>
        <w:rPr>
          <w:color w:val="ff0000"/>
        </w:rPr>
      </w:pPr>
      <w:r w:rsidDel="00000000" w:rsidR="00000000" w:rsidRPr="00000000">
        <w:rPr>
          <w:rtl w:val="0"/>
        </w:rPr>
      </w:r>
    </w:p>
    <w:p w:rsidR="00000000" w:rsidDel="00000000" w:rsidP="00000000" w:rsidRDefault="00000000" w:rsidRPr="00000000" w14:paraId="0000010E">
      <w:pPr>
        <w:pStyle w:val="Heading2"/>
        <w:spacing w:after="0" w:before="0" w:line="240" w:lineRule="auto"/>
        <w:rPr/>
      </w:pPr>
      <w:bookmarkStart w:colFirst="0" w:colLast="0" w:name="_4y37ceki5xae" w:id="23"/>
      <w:bookmarkEnd w:id="23"/>
      <w:r w:rsidDel="00000000" w:rsidR="00000000" w:rsidRPr="00000000">
        <w:rPr>
          <w:rtl w:val="0"/>
        </w:rPr>
        <w:t xml:space="preserve">1.2 The Client</w:t>
      </w:r>
    </w:p>
    <w:p w:rsidR="00000000" w:rsidDel="00000000" w:rsidP="00000000" w:rsidRDefault="00000000" w:rsidRPr="00000000" w14:paraId="0000010F">
      <w:pPr>
        <w:rPr/>
      </w:pPr>
      <w:r w:rsidDel="00000000" w:rsidR="00000000" w:rsidRPr="00000000">
        <w:rPr>
          <w:rtl w:val="0"/>
        </w:rPr>
        <w:tab/>
        <w:t xml:space="preserve">The client for this project is Fish Hub, a local aquatic pet store located in Marikina City. Being an established aquatic retail operator, Fish Hub manages multiple freshwater display tanks and regularly performs manual water parameter testing. However, the store management agreed that evaluating toxic un-ionized ammonia (NH3) levels using basic colorimetric test kit reference charts can be subjective and heavily relies on the store caretaker’s visual assessment.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firstLine="720"/>
        <w:rPr/>
      </w:pPr>
      <w:r w:rsidDel="00000000" w:rsidR="00000000" w:rsidRPr="00000000">
        <w:rPr>
          <w:rtl w:val="0"/>
        </w:rPr>
        <w:t xml:space="preserve">Because of this, there are variabilities in water toxicity interpretation and manual water change volume estimations across different shop caretakers. This variability can lead to unoptimized maintenance, resulting in either sudden livestock mortality from uncalculated toxic ammonia spikes or excessive water waste and parameter shock from unnecessary water changes.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firstLine="720"/>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drawing>
          <wp:inline distB="114300" distT="114300" distL="114300" distR="114300">
            <wp:extent cx="1571625" cy="1571625"/>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5716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t xml:space="preserve">Figure 1-1 Fish Hub Logo</w:t>
      </w:r>
    </w:p>
    <w:p w:rsidR="00000000" w:rsidDel="00000000" w:rsidP="00000000" w:rsidRDefault="00000000" w:rsidRPr="00000000" w14:paraId="00000116">
      <w:pPr>
        <w:jc w:val="center"/>
        <w:rPr/>
      </w:pPr>
      <w:r w:rsidDel="00000000" w:rsidR="00000000" w:rsidRPr="00000000">
        <w:rPr>
          <w:rtl w:val="0"/>
        </w:rPr>
        <w:t xml:space="preserve">(Image Source: Fish Hub | Official Facebook Page)</w:t>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ab/>
        <w:t xml:space="preserve">Table 1-1 shows the client and engineering considerations of the project. During early consultations, the client noted that any new maintenance tool must not add recurring costs or require expensive physical hardware setups that eat into shop profits. This operational need translates to designing Traquarium as an offline desktop application running on existing store PCs without requiring paid cloud subscriptions or physical hardware probe purchases. Additionally, the client emphasized needing a dependable tool that removes manual guessing so staff can protect fish stock from unexpected ammonia spikes. In response, the software incorporates a precise chemical equilibrium calculation engine designed to achieve minimal calculation error against established scientific standards. Finally, the client asked for a tool fast enough to fit into their daily shop routines without slowing down staff. This requirement is met by optimizing execution speed to compute toxicity levels and water change volumes in less than 100 milliseconds upon entering test values.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t xml:space="preserve">Table 1-1. Client and Engineering Requirements / Considerations</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11B">
            <w:pPr>
              <w:widowControl w:val="0"/>
              <w:jc w:val="center"/>
              <w:rPr>
                <w:b w:val="1"/>
                <w:bCs w:val="1"/>
              </w:rPr>
            </w:pPr>
            <w:r w:rsidDel="00000000" w:rsidR="00000000" w:rsidRPr="00000000">
              <w:rPr>
                <w:b w:val="1"/>
                <w:bCs w:val="1"/>
                <w:rtl w:val="0"/>
              </w:rPr>
              <w:t xml:space="preserve">Client Requirements / Considerations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1C">
            <w:pPr>
              <w:widowControl w:val="0"/>
              <w:jc w:val="center"/>
              <w:rPr>
                <w:b w:val="1"/>
                <w:bCs w:val="1"/>
              </w:rPr>
            </w:pPr>
            <w:r w:rsidDel="00000000" w:rsidR="00000000" w:rsidRPr="00000000">
              <w:rPr>
                <w:b w:val="1"/>
                <w:bCs w:val="1"/>
                <w:rtl w:val="0"/>
              </w:rPr>
              <w:t xml:space="preserve">Engineering Requirements / Considerations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pPr>
            <w:r w:rsidDel="00000000" w:rsidR="00000000" w:rsidRPr="00000000">
              <w:rPr>
                <w:rtl w:val="0"/>
              </w:rPr>
              <w:t xml:space="preserve">The system must operate without monthly subscription fees or extra hardware sensor purchases.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pPr>
            <w:r w:rsidDel="00000000" w:rsidR="00000000" w:rsidRPr="00000000">
              <w:rPr>
                <w:rtl w:val="0"/>
              </w:rPr>
              <w:t xml:space="preserve">The system operates as an offline desktop application running on existing host PCs, eliminating paid cloud subscriptions and hardware probe expenses.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pPr>
            <w:r w:rsidDel="00000000" w:rsidR="00000000" w:rsidRPr="00000000">
              <w:rPr>
                <w:rtl w:val="0"/>
              </w:rPr>
              <w:t xml:space="preserve">The system must reliably identify toxic water conditions to eliminate visual estimation by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pPr>
            <w:r w:rsidDel="00000000" w:rsidR="00000000" w:rsidRPr="00000000">
              <w:rPr>
                <w:rtl w:val="0"/>
              </w:rPr>
              <w:t xml:space="preserve">The system can provide accurate predictions with a calculation error rate (RMSE) of less than 0.001 mg/L.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pPr>
            <w:r w:rsidDel="00000000" w:rsidR="00000000" w:rsidRPr="00000000">
              <w:rPr>
                <w:rtl w:val="0"/>
              </w:rPr>
              <w:t xml:space="preserve">The system must deliver immediate diagnostic results so routine shop checks remain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pPr>
            <w:r w:rsidDel="00000000" w:rsidR="00000000" w:rsidRPr="00000000">
              <w:rPr>
                <w:rtl w:val="0"/>
              </w:rPr>
              <w:t xml:space="preserve">The decision-support results can be shown in an inference time of less than 100 milliseconds.</w:t>
            </w:r>
          </w:p>
        </w:tc>
      </w:tr>
    </w:tbl>
    <w:p w:rsidR="00000000" w:rsidDel="00000000" w:rsidP="00000000" w:rsidRDefault="00000000" w:rsidRPr="00000000" w14:paraId="00000123">
      <w:pPr>
        <w:rPr>
          <w:color w:val="ff0000"/>
        </w:rPr>
      </w:pPr>
      <w:r w:rsidDel="00000000" w:rsidR="00000000" w:rsidRPr="00000000">
        <w:rPr>
          <w:rtl w:val="0"/>
        </w:rPr>
      </w:r>
    </w:p>
    <w:p w:rsidR="00000000" w:rsidDel="00000000" w:rsidP="00000000" w:rsidRDefault="00000000" w:rsidRPr="00000000" w14:paraId="00000124">
      <w:pPr>
        <w:pStyle w:val="Heading2"/>
        <w:spacing w:after="0" w:before="0" w:line="240" w:lineRule="auto"/>
        <w:rPr/>
      </w:pPr>
      <w:bookmarkStart w:colFirst="0" w:colLast="0" w:name="_yhfmueosbwhd" w:id="24"/>
      <w:bookmarkEnd w:id="24"/>
      <w:r w:rsidDel="00000000" w:rsidR="00000000" w:rsidRPr="00000000">
        <w:rPr>
          <w:rtl w:val="0"/>
        </w:rPr>
        <w:t xml:space="preserve">1.3 The Project</w:t>
      </w:r>
    </w:p>
    <w:p w:rsidR="00000000" w:rsidDel="00000000" w:rsidP="00000000" w:rsidRDefault="00000000" w:rsidRPr="00000000" w14:paraId="00000125">
      <w:pPr>
        <w:rPr/>
      </w:pPr>
      <w:r w:rsidDel="00000000" w:rsidR="00000000" w:rsidRPr="00000000">
        <w:rPr>
          <w:rtl w:val="0"/>
        </w:rPr>
        <w:tab/>
        <w:t xml:space="preserve">The project is an offline decision support desktop software for multi-tank aquatic retail facilities using chemical equilibrium algorithms and metaheuristic optimization. The software accepts manual test entries of baseline water quality parameters (TAN, pH, and Temperature). These inputs are processed through backend mathematical engines to evaluate un-ionized ammonia toxicity and compute multi-tank water change schedules. Afterwards, the chemical toxicity is classified according to standard biological safety levels, namely, Safe (NH3 less than 0.02 mg/L), Caution (NH3 between 0.02 and 0.05 mg/L), and Critical Toxic (NH3 greater than or equal to 0.05 mg/L).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ind w:firstLine="720"/>
        <w:rPr/>
      </w:pPr>
      <w:r w:rsidDel="00000000" w:rsidR="00000000" w:rsidRPr="00000000">
        <w:rPr>
          <w:rtl w:val="0"/>
        </w:rPr>
        <w:t xml:space="preserve">The manual test kit values are entered directly into the desktop user interface, and the application processes the data when the user clicks submit on the dashboard. The software execution pipeline runs entirely on a standard host computer powered by a local Python environment and a local SQLite database. The local host system is used to execute pKa dissociation formulas, perform Particle Swarm Optimization (PSO) for water changes, and query historic tank logs. The results contain the calculated un-ionized ammonia concentration, visual 2D tank clarity and stress simulations, and step-by-step chemical dosing instructions. Lastly, the output is displayed on the computer monitor through an interactive Graphical User Interface (GUI).</w:t>
      </w:r>
    </w:p>
    <w:p w:rsidR="00000000" w:rsidDel="00000000" w:rsidP="00000000" w:rsidRDefault="00000000" w:rsidRPr="00000000" w14:paraId="00000128">
      <w:pPr>
        <w:ind w:firstLine="720"/>
        <w:rPr/>
      </w:pPr>
      <w:r w:rsidDel="00000000" w:rsidR="00000000" w:rsidRPr="00000000">
        <w:rPr>
          <w:rtl w:val="0"/>
        </w:rPr>
      </w:r>
    </w:p>
    <w:p w:rsidR="00000000" w:rsidDel="00000000" w:rsidP="00000000" w:rsidRDefault="00000000" w:rsidRPr="00000000" w14:paraId="00000129">
      <w:pPr>
        <w:pStyle w:val="Heading2"/>
        <w:spacing w:after="0" w:before="0" w:line="240" w:lineRule="auto"/>
        <w:rPr>
          <w:color w:val="0000ff"/>
        </w:rPr>
      </w:pPr>
      <w:bookmarkStart w:colFirst="0" w:colLast="0" w:name="_iem7s27gc42e" w:id="25"/>
      <w:bookmarkEnd w:id="25"/>
      <w:r w:rsidDel="00000000" w:rsidR="00000000" w:rsidRPr="00000000">
        <w:rPr>
          <w:rtl w:val="0"/>
        </w:rPr>
        <w:t xml:space="preserve">1.4 Project Objectives</w:t>
      </w:r>
      <w:r w:rsidDel="00000000" w:rsidR="00000000" w:rsidRPr="00000000">
        <w:rPr>
          <w:rtl w:val="0"/>
        </w:rPr>
      </w:r>
    </w:p>
    <w:p w:rsidR="00000000" w:rsidDel="00000000" w:rsidP="00000000" w:rsidRDefault="00000000" w:rsidRPr="00000000" w14:paraId="0000012A">
      <w:pPr>
        <w:ind w:firstLine="720"/>
        <w:rPr/>
      </w:pPr>
      <w:r w:rsidDel="00000000" w:rsidR="00000000" w:rsidRPr="00000000">
        <w:rPr>
          <w:rtl w:val="0"/>
        </w:rPr>
        <w:t xml:space="preserve">The main objective of this project is to design, develop, and evaluate Traquarium, an offline decision support software for multi-tank aquatic retail facilities that evaluates un-ionized ammonia toxicity levels and optimizes water change schedules. To identify the optimal software architecture, three candidate software design variations (Design Candidate A, Design Candidate B, and Design Candidate C) will be conceptualized, evaluated, and compared through a quantitative trade-off analysis across five software design constraints: Compatibility, Safety, Efficiency, Functionality, and Manufacturability to select the single best-performing software design.</w:t>
      </w:r>
    </w:p>
    <w:p w:rsidR="00000000" w:rsidDel="00000000" w:rsidP="00000000" w:rsidRDefault="00000000" w:rsidRPr="00000000" w14:paraId="0000012B">
      <w:pPr>
        <w:ind w:firstLine="72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Specifically, the project aims to:</w:t>
      </w:r>
    </w:p>
    <w:p w:rsidR="00000000" w:rsidDel="00000000" w:rsidP="00000000" w:rsidRDefault="00000000" w:rsidRPr="00000000" w14:paraId="0000012D">
      <w:pPr>
        <w:widowControl w:val="0"/>
        <w:numPr>
          <w:ilvl w:val="0"/>
          <w:numId w:val="3"/>
        </w:numPr>
        <w:ind w:left="720" w:hanging="360"/>
      </w:pPr>
      <w:r w:rsidDel="00000000" w:rsidR="00000000" w:rsidRPr="00000000">
        <w:rPr>
          <w:rtl w:val="0"/>
        </w:rPr>
        <w:t xml:space="preserve">Develop an offline desktop GUI and local SQLite database to compute toxic un-ionized ammonia (NH3) concentrations and risk levels from manual parameter inputs (TAN, pH, and Temperature).</w:t>
      </w:r>
    </w:p>
    <w:p w:rsidR="00000000" w:rsidDel="00000000" w:rsidP="00000000" w:rsidRDefault="00000000" w:rsidRPr="00000000" w14:paraId="0000012E">
      <w:pPr>
        <w:widowControl w:val="0"/>
        <w:numPr>
          <w:ilvl w:val="0"/>
          <w:numId w:val="3"/>
        </w:numPr>
        <w:ind w:left="720" w:hanging="360"/>
      </w:pPr>
      <w:r w:rsidDel="00000000" w:rsidR="00000000" w:rsidRPr="00000000">
        <w:rPr>
          <w:rtl w:val="0"/>
        </w:rPr>
        <w:t xml:space="preserve">Develop a Particle Swarm Optimization (PSO) module to compute minimal required water change volumes across managed tanks.</w:t>
      </w:r>
    </w:p>
    <w:p w:rsidR="00000000" w:rsidDel="00000000" w:rsidP="00000000" w:rsidRDefault="00000000" w:rsidRPr="00000000" w14:paraId="0000012F">
      <w:pPr>
        <w:widowControl w:val="0"/>
        <w:numPr>
          <w:ilvl w:val="0"/>
          <w:numId w:val="3"/>
        </w:numPr>
        <w:ind w:left="720" w:hanging="360"/>
      </w:pPr>
      <w:r w:rsidDel="00000000" w:rsidR="00000000" w:rsidRPr="00000000">
        <w:rPr>
          <w:rtl w:val="0"/>
        </w:rPr>
        <w:t xml:space="preserve">Develop an evaluation framework to select the optimal design from three candidate architectures using a quantitative trade-off matrix across five key constraints: Compatibility (MI &gt;= 20), Safety (RMSE &lt; 0.001 mg/L), Efficiency (RAM &lt; 150 MB), Functionality (Inference Time &lt; 100 ms), and Manufacturability (Setup Time &lt; 5 mins).</w:t>
      </w:r>
    </w:p>
    <w:p w:rsidR="00000000" w:rsidDel="00000000" w:rsidP="00000000" w:rsidRDefault="00000000" w:rsidRPr="00000000" w14:paraId="00000130">
      <w:pPr>
        <w:widowControl w:val="0"/>
        <w:jc w:val="left"/>
        <w:rPr>
          <w:color w:val="0000ff"/>
        </w:rPr>
      </w:pPr>
      <w:r w:rsidDel="00000000" w:rsidR="00000000" w:rsidRPr="00000000">
        <w:rPr>
          <w:rtl w:val="0"/>
        </w:rPr>
      </w:r>
    </w:p>
    <w:p w:rsidR="00000000" w:rsidDel="00000000" w:rsidP="00000000" w:rsidRDefault="00000000" w:rsidRPr="00000000" w14:paraId="00000131">
      <w:pPr>
        <w:pStyle w:val="Heading2"/>
        <w:spacing w:after="0" w:before="0" w:line="240" w:lineRule="auto"/>
        <w:rPr/>
      </w:pPr>
      <w:bookmarkStart w:colFirst="0" w:colLast="0" w:name="_kf407vnopzte" w:id="26"/>
      <w:bookmarkEnd w:id="26"/>
      <w:r w:rsidDel="00000000" w:rsidR="00000000" w:rsidRPr="00000000">
        <w:rPr>
          <w:rtl w:val="0"/>
        </w:rPr>
        <w:t xml:space="preserve">1.5 Scope and Delimitation</w:t>
      </w:r>
    </w:p>
    <w:p w:rsidR="00000000" w:rsidDel="00000000" w:rsidP="00000000" w:rsidRDefault="00000000" w:rsidRPr="00000000" w14:paraId="00000132">
      <w:pPr>
        <w:ind w:firstLine="720"/>
        <w:rPr/>
      </w:pPr>
      <w:r w:rsidDel="00000000" w:rsidR="00000000" w:rsidRPr="00000000">
        <w:rPr>
          <w:rtl w:val="0"/>
        </w:rPr>
        <w:t xml:space="preserve">This study focuses on the development and evaluation of Traquarium, an offline desktop decision support software designed to calculate un-ionized ammonia (NH3) equilibrium levels and optimize multi-tank water changes for small-scale freshwater retail aquatic display systems.</w:t>
      </w:r>
    </w:p>
    <w:p w:rsidR="00000000" w:rsidDel="00000000" w:rsidP="00000000" w:rsidRDefault="00000000" w:rsidRPr="00000000" w14:paraId="00000133">
      <w:pPr>
        <w:ind w:firstLine="720"/>
        <w:rPr/>
      </w:pPr>
      <w:r w:rsidDel="00000000" w:rsidR="00000000" w:rsidRPr="00000000">
        <w:rPr>
          <w:rtl w:val="0"/>
        </w:rPr>
      </w:r>
    </w:p>
    <w:p w:rsidR="00000000" w:rsidDel="00000000" w:rsidP="00000000" w:rsidRDefault="00000000" w:rsidRPr="00000000" w14:paraId="00000134">
      <w:pPr>
        <w:ind w:firstLine="720"/>
        <w:rPr/>
      </w:pPr>
      <w:r w:rsidDel="00000000" w:rsidR="00000000" w:rsidRPr="00000000">
        <w:rPr>
          <w:rtl w:val="0"/>
        </w:rPr>
        <w:t xml:space="preserve">The water quality baseline datasets used for algorithm benchmarking and calculation validation were acquired strictly from published chemical equilibrium literature (Emerson et al., 1975), which are publicly available online; no additional field laboratory water sampling was conducted. The software is designed specifically for local fish shop owners and shop attendants to analyze multi-tank water chemistry in freshwater display systems managing up to 5,000 Liters total volume across 10 to 50 individual or rack-connected display tanks. It accepts manual parameter inputs derived from standard liquid test kits or colorimetric test strips, specifically Total Ammonia Nitrogen (TAN), pH, and Temperature provided the values fall within standard operational ranges (pH 6.0 to 9.0 and Temperature 15 to 35 degrees Celsius) for optimal calculation accuracy.</w:t>
      </w:r>
    </w:p>
    <w:p w:rsidR="00000000" w:rsidDel="00000000" w:rsidP="00000000" w:rsidRDefault="00000000" w:rsidRPr="00000000" w14:paraId="00000135">
      <w:pPr>
        <w:ind w:firstLine="720"/>
        <w:rPr/>
      </w:pPr>
      <w:r w:rsidDel="00000000" w:rsidR="00000000" w:rsidRPr="00000000">
        <w:rPr>
          <w:rtl w:val="0"/>
        </w:rPr>
      </w:r>
    </w:p>
    <w:p w:rsidR="00000000" w:rsidDel="00000000" w:rsidP="00000000" w:rsidRDefault="00000000" w:rsidRPr="00000000" w14:paraId="00000136">
      <w:pPr>
        <w:ind w:firstLine="720"/>
        <w:rPr/>
      </w:pPr>
      <w:r w:rsidDel="00000000" w:rsidR="00000000" w:rsidRPr="00000000">
        <w:rPr>
          <w:rtl w:val="0"/>
        </w:rPr>
        <w:t xml:space="preserve">However, the system cannot accommodate automated IoT probe sensor inputs, continuous digital data streams, or cloud database synchronizations, operating entirely offline on a local desktop environment using SQLite for data logging. Furthermore, it models freshwater display environments exclusively and does not simulate marine or saltwater chemistry dynamics. Importantly, Traquarium functions strictly as a decision support tool and cannot automatically execute physical water transfers or direct chemical dosing. Finally, while caretakers may record secondary parameters such as Carbonate Hardness (kH) and General Hardness (gH) within the software's local database for historical logging purposes, these hardness parameters are explicitly delimited from the primary toxicity calculation and Particle Swarm Optimization (PSO) algorithms, which rely solely on TAN, pH, and Temperature under the thermodynamic chemical equilibrium model.</w:t>
      </w:r>
    </w:p>
    <w:p w:rsidR="00000000" w:rsidDel="00000000" w:rsidP="00000000" w:rsidRDefault="00000000" w:rsidRPr="00000000" w14:paraId="00000137">
      <w:pPr>
        <w:ind w:firstLine="720"/>
        <w:rPr/>
      </w:pPr>
      <w:r w:rsidDel="00000000" w:rsidR="00000000" w:rsidRPr="00000000">
        <w:rPr>
          <w:rtl w:val="0"/>
        </w:rPr>
      </w:r>
    </w:p>
    <w:p w:rsidR="00000000" w:rsidDel="00000000" w:rsidP="00000000" w:rsidRDefault="00000000" w:rsidRPr="00000000" w14:paraId="00000138">
      <w:pPr>
        <w:ind w:firstLine="720"/>
        <w:rPr/>
      </w:pPr>
      <w:r w:rsidDel="00000000" w:rsidR="00000000" w:rsidRPr="00000000">
        <w:rPr>
          <w:rtl w:val="0"/>
        </w:rPr>
        <w:t xml:space="preserve">The system adheres to established software engineering and domain standards, including PEP 8 for code structure, ISO 5725-2:2025 for calculation precision and measurement accuracy, ISO/IEC 25012:2008 for database data quality, ISO/IEC 25010:2023 for software performance evaluation, and the Aqueous Ammonia Thermodynamic Equilibrium Model (Emerson et al., 1975) to ensure algorithmic accuracy and decision reliability.</w:t>
      </w:r>
    </w:p>
    <w:p w:rsidR="00000000" w:rsidDel="00000000" w:rsidP="00000000" w:rsidRDefault="00000000" w:rsidRPr="00000000" w14:paraId="00000139">
      <w:pPr>
        <w:ind w:firstLine="720"/>
        <w:rPr/>
      </w:pPr>
      <w:r w:rsidDel="00000000" w:rsidR="00000000" w:rsidRPr="00000000">
        <w:rPr>
          <w:rtl w:val="0"/>
        </w:rPr>
      </w:r>
    </w:p>
    <w:p w:rsidR="00000000" w:rsidDel="00000000" w:rsidP="00000000" w:rsidRDefault="00000000" w:rsidRPr="00000000" w14:paraId="0000013A">
      <w:pPr>
        <w:ind w:firstLine="720"/>
        <w:rPr/>
      </w:pPr>
      <w:r w:rsidDel="00000000" w:rsidR="00000000" w:rsidRPr="00000000">
        <w:rPr>
          <w:rtl w:val="0"/>
        </w:rPr>
      </w:r>
    </w:p>
    <w:p w:rsidR="00000000" w:rsidDel="00000000" w:rsidP="00000000" w:rsidRDefault="00000000" w:rsidRPr="00000000" w14:paraId="0000013B">
      <w:pPr>
        <w:ind w:firstLine="72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spacing w:after="0" w:before="0" w:line="240" w:lineRule="auto"/>
        <w:rPr/>
      </w:pPr>
      <w:bookmarkStart w:colFirst="0" w:colLast="0" w:name="_a15hzccrbmuu" w:id="27"/>
      <w:bookmarkEnd w:id="27"/>
      <w:r w:rsidDel="00000000" w:rsidR="00000000" w:rsidRPr="00000000">
        <w:rPr>
          <w:rtl w:val="0"/>
        </w:rPr>
        <w:t xml:space="preserve">1.6 Design Constraints</w:t>
      </w:r>
    </w:p>
    <w:p w:rsidR="00000000" w:rsidDel="00000000" w:rsidP="00000000" w:rsidRDefault="00000000" w:rsidRPr="00000000" w14:paraId="0000013E">
      <w:pPr>
        <w:ind w:firstLine="720"/>
        <w:rPr/>
      </w:pPr>
      <w:r w:rsidDel="00000000" w:rsidR="00000000" w:rsidRPr="00000000">
        <w:rPr>
          <w:rtl w:val="0"/>
        </w:rPr>
        <w:t xml:space="preserve">Several constraints are considered during project planning to define the system's technological scope and guide trade-off evaluations during development. Six primary design constraints: Compatibility, Safety, Efficiency, Functionality, Usability, and Manufacturability are quantitatively evaluated across three candidate software designs (Design Candidate A, Design Candidate B, and Design Candidate C) to select the optimal software architecture for low-resource retail environments.</w:t>
      </w:r>
    </w:p>
    <w:p w:rsidR="00000000" w:rsidDel="00000000" w:rsidP="00000000" w:rsidRDefault="00000000" w:rsidRPr="00000000" w14:paraId="0000013F">
      <w:pPr>
        <w:ind w:firstLine="720"/>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Compatibility (Maintainability Index)</w:t>
      </w:r>
    </w:p>
    <w:p w:rsidR="00000000" w:rsidDel="00000000" w:rsidP="00000000" w:rsidRDefault="00000000" w:rsidRPr="00000000" w14:paraId="00000141">
      <w:pPr>
        <w:ind w:firstLine="720"/>
        <w:rPr/>
      </w:pPr>
      <w:r w:rsidDel="00000000" w:rsidR="00000000" w:rsidRPr="00000000">
        <w:rPr>
          <w:rtl w:val="0"/>
        </w:rPr>
        <w:t xml:space="preserve">Compatibility constraint refers to the ease with which the source code can be maintained, understood, and modified. The maintainability index, as a metric, is used to assess code quality on a numerical scale between 0 and 100 (Mikejo, 2023). A candidate design with a higher maintainability index score reflects superior structural modularity and long-term code health; hence, the candidate design with the highest maintainability index score is selected. The maintainability index will be evaluated by executing radon mi -s main.py in the command terminal to yield a standardized quality rank.</w:t>
      </w:r>
    </w:p>
    <w:p w:rsidR="00000000" w:rsidDel="00000000" w:rsidP="00000000" w:rsidRDefault="00000000" w:rsidRPr="00000000" w14:paraId="00000142">
      <w:pPr>
        <w:ind w:firstLine="720"/>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Safety (Calculation Precision)</w:t>
      </w:r>
    </w:p>
    <w:p w:rsidR="00000000" w:rsidDel="00000000" w:rsidP="00000000" w:rsidRDefault="00000000" w:rsidRPr="00000000" w14:paraId="00000144">
      <w:pPr>
        <w:ind w:firstLine="720"/>
        <w:rPr/>
      </w:pPr>
      <w:r w:rsidDel="00000000" w:rsidR="00000000" w:rsidRPr="00000000">
        <w:rPr>
          <w:rtl w:val="0"/>
        </w:rPr>
        <w:t xml:space="preserve">Safety primarily focuses on preventing aquatic mortality in retail display tanks by ensuring calculation accuracy to prevent incorrect chemical dosing or delayed water change schedules. Precision ensures that the computed un-ionized ammonia (NH3) concentration is accurate and yields a minimal root mean squared error (RMSE) against standard benchmark chemical equilibrium models (Emerson et al., 1975). A design with high calculation precision is vital to eliminate lethal ammonia misdiagnoses; hence, the candidate design with the lowest calculation error (RMSE) is selected as optimal.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Efficiency (Memory Consumption)</w:t>
      </w:r>
    </w:p>
    <w:p w:rsidR="00000000" w:rsidDel="00000000" w:rsidP="00000000" w:rsidRDefault="00000000" w:rsidRPr="00000000" w14:paraId="00000147">
      <w:pPr>
        <w:rPr/>
      </w:pPr>
      <w:r w:rsidDel="00000000" w:rsidR="00000000" w:rsidRPr="00000000">
        <w:rPr>
          <w:b w:val="1"/>
          <w:bCs w:val="1"/>
          <w:rtl w:val="0"/>
        </w:rPr>
        <w:tab/>
      </w:r>
      <w:r w:rsidDel="00000000" w:rsidR="00000000" w:rsidRPr="00000000">
        <w:rPr>
          <w:rtl w:val="0"/>
        </w:rPr>
        <w:t xml:space="preserve">Efficiency constraint refers to the system's capacity to utilize host hardware resources effectively, preventing system lag and ensuring smooth performance on low-spec store PCs. Memory consumption is measured in Megabytes (MB) of Random Access Memory (RAM). This constraint will be evaluated using Python’s psutil library to track the Peak RAM usage of the main process during active calculation cycles.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Functionality (Inference Time)</w:t>
      </w:r>
    </w:p>
    <w:p w:rsidR="00000000" w:rsidDel="00000000" w:rsidP="00000000" w:rsidRDefault="00000000" w:rsidRPr="00000000" w14:paraId="0000014A">
      <w:pPr>
        <w:rPr/>
      </w:pPr>
      <w:r w:rsidDel="00000000" w:rsidR="00000000" w:rsidRPr="00000000">
        <w:rPr>
          <w:b w:val="1"/>
          <w:bCs w:val="1"/>
          <w:rtl w:val="0"/>
        </w:rPr>
        <w:tab/>
      </w:r>
      <w:r w:rsidDel="00000000" w:rsidR="00000000" w:rsidRPr="00000000">
        <w:rPr>
          <w:rtl w:val="0"/>
        </w:rPr>
        <w:t xml:space="preserve">Functionality constraint refers to the operational speed with which the core software algorithms execute chemical equilibrium equations and run the Particle Swarm Optimization (PSO) module to compute optimal decision-support outputs. Inference time, as a metric, measures the exact computation time delay (in milliseconds) from the moment the software receives manual parameter inputs (TAN, pH, and Temperature) to the completion of the toxicity classification and multi-tank water change calculations. A candidate software design with a lower inference time provides faster decision support to the user. Ten (10) evaluation trials will be conducted to assess performance consistency across test scenarios, targeting an average inference time of less than 100 milliseconds per evaluation cycle.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ind w:firstLine="720"/>
        <w:jc w:val="center"/>
        <w:rPr>
          <w:i w:val="1"/>
          <w:iCs w:val="1"/>
          <w:sz w:val="30"/>
          <w:szCs w:val="30"/>
        </w:rPr>
      </w:pPr>
      <w:r w:rsidDel="00000000" w:rsidR="00000000" w:rsidRPr="00000000">
        <w:rPr>
          <w:i w:val="1"/>
          <w:iCs w:val="1"/>
          <w:sz w:val="30"/>
          <w:szCs w:val="30"/>
          <w:rtl w:val="0"/>
        </w:rPr>
        <w:t xml:space="preserve">Inference Time = end.time() - start.time()</w:t>
      </w:r>
    </w:p>
    <w:p w:rsidR="00000000" w:rsidDel="00000000" w:rsidP="00000000" w:rsidRDefault="00000000" w:rsidRPr="00000000" w14:paraId="0000014D">
      <w:pPr>
        <w:rPr/>
      </w:pPr>
      <w:r w:rsidDel="00000000" w:rsidR="00000000" w:rsidRPr="00000000">
        <w:rPr>
          <w:rtl w:val="0"/>
        </w:rPr>
        <w:t xml:space="preserve">Where:</w:t>
      </w:r>
    </w:p>
    <w:p w:rsidR="00000000" w:rsidDel="00000000" w:rsidP="00000000" w:rsidRDefault="00000000" w:rsidRPr="00000000" w14:paraId="0000014E">
      <w:pPr>
        <w:numPr>
          <w:ilvl w:val="0"/>
          <w:numId w:val="1"/>
        </w:numPr>
        <w:ind w:left="720" w:hanging="360"/>
      </w:pPr>
      <w:r w:rsidDel="00000000" w:rsidR="00000000" w:rsidRPr="00000000">
        <w:rPr>
          <w:rtl w:val="0"/>
        </w:rPr>
        <w:t xml:space="preserve">end.time() = the stored timestamp recorded in milliseconds immediately upon completing algorithm computation.</w:t>
      </w:r>
    </w:p>
    <w:p w:rsidR="00000000" w:rsidDel="00000000" w:rsidP="00000000" w:rsidRDefault="00000000" w:rsidRPr="00000000" w14:paraId="0000014F">
      <w:pPr>
        <w:numPr>
          <w:ilvl w:val="0"/>
          <w:numId w:val="1"/>
        </w:numPr>
        <w:ind w:left="720" w:hanging="360"/>
      </w:pPr>
      <w:r w:rsidDel="00000000" w:rsidR="00000000" w:rsidRPr="00000000">
        <w:rPr>
          <w:rtl w:val="0"/>
        </w:rPr>
        <w:t xml:space="preserve">start.time() = the stored timestamp recorded in milliseconds immediately before algorithm execution begins.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Manufacturability (Deployment &amp; Build Efficiency)</w:t>
      </w:r>
    </w:p>
    <w:p w:rsidR="00000000" w:rsidDel="00000000" w:rsidP="00000000" w:rsidRDefault="00000000" w:rsidRPr="00000000" w14:paraId="00000152">
      <w:pPr>
        <w:ind w:firstLine="720"/>
        <w:rPr/>
      </w:pPr>
      <w:r w:rsidDel="00000000" w:rsidR="00000000" w:rsidRPr="00000000">
        <w:rPr>
          <w:rtl w:val="0"/>
        </w:rPr>
        <w:t xml:space="preserve">Manufacturability constraint evaluates the ease with which the software application can be compiled, packaged, and deployed on target operating systems without requiring pre-configured development environments or paid licensing (Pressman &amp; Maxim, 2019). For Traquarium, manufacturability is evaluated based on initial application deployment setup time, targeting a standalone executable build (.exe) that installs and executes on host store PCs in under five (5) minutes without external runtime dependencies.</w:t>
      </w:r>
    </w:p>
    <w:p w:rsidR="00000000" w:rsidDel="00000000" w:rsidP="00000000" w:rsidRDefault="00000000" w:rsidRPr="00000000" w14:paraId="00000153">
      <w:pPr>
        <w:rPr>
          <w:color w:val="ff0000"/>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Other constraints</w:t>
      </w:r>
      <w:r w:rsidDel="00000000" w:rsidR="00000000" w:rsidRPr="00000000">
        <w:rPr>
          <w:rtl w:val="0"/>
        </w:rPr>
        <w:t xml:space="preserve">: These constraints do not affect each design; therefore, these were not included in selecting the best design. </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Sustainability</w:t>
      </w:r>
    </w:p>
    <w:p w:rsidR="00000000" w:rsidDel="00000000" w:rsidP="00000000" w:rsidRDefault="00000000" w:rsidRPr="00000000" w14:paraId="00000157">
      <w:pPr>
        <w:rPr/>
      </w:pPr>
      <w:r w:rsidDel="00000000" w:rsidR="00000000" w:rsidRPr="00000000">
        <w:rPr>
          <w:b w:val="1"/>
          <w:bCs w:val="1"/>
          <w:rtl w:val="0"/>
        </w:rPr>
        <w:tab/>
      </w:r>
      <w:r w:rsidDel="00000000" w:rsidR="00000000" w:rsidRPr="00000000">
        <w:rPr>
          <w:rtl w:val="0"/>
        </w:rPr>
        <w:t xml:space="preserve">Sustainability refers to meeting current needs without compromising future resources. While the application encourages water conservation through optimized water changes, software architecture variations do not directly affect physical resource sustainability.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Public Health</w:t>
      </w:r>
    </w:p>
    <w:p w:rsidR="00000000" w:rsidDel="00000000" w:rsidP="00000000" w:rsidRDefault="00000000" w:rsidRPr="00000000" w14:paraId="0000015A">
      <w:pPr>
        <w:rPr/>
      </w:pPr>
      <w:r w:rsidDel="00000000" w:rsidR="00000000" w:rsidRPr="00000000">
        <w:rPr>
          <w:b w:val="1"/>
          <w:bCs w:val="1"/>
          <w:rtl w:val="0"/>
        </w:rPr>
        <w:tab/>
      </w:r>
      <w:r w:rsidDel="00000000" w:rsidR="00000000" w:rsidRPr="00000000">
        <w:rPr>
          <w:rtl w:val="0"/>
        </w:rPr>
        <w:t xml:space="preserve">Public health protects community safety and prevents disease. Because this software operates on closed ornamental fish tanks and does not manage municipal or human drinking water supplies, none of the software design choices impact public health.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Welfare</w:t>
      </w:r>
    </w:p>
    <w:p w:rsidR="00000000" w:rsidDel="00000000" w:rsidP="00000000" w:rsidRDefault="00000000" w:rsidRPr="00000000" w14:paraId="0000015D">
      <w:pPr>
        <w:rPr/>
      </w:pPr>
      <w:r w:rsidDel="00000000" w:rsidR="00000000" w:rsidRPr="00000000">
        <w:rPr>
          <w:rtl w:val="0"/>
        </w:rPr>
        <w:tab/>
        <w:t xml:space="preserve">Welfare discusses overall user well-being and problem resolution. The application serves shop owners uniformly across all software variations, so welfare considerations do not differentiate design choices.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Social</w:t>
      </w:r>
    </w:p>
    <w:p w:rsidR="00000000" w:rsidDel="00000000" w:rsidP="00000000" w:rsidRDefault="00000000" w:rsidRPr="00000000" w14:paraId="00000160">
      <w:pPr>
        <w:rPr/>
      </w:pPr>
      <w:r w:rsidDel="00000000" w:rsidR="00000000" w:rsidRPr="00000000">
        <w:rPr>
          <w:b w:val="1"/>
          <w:bCs w:val="1"/>
          <w:rtl w:val="0"/>
        </w:rPr>
        <w:tab/>
      </w:r>
      <w:r w:rsidDel="00000000" w:rsidR="00000000" w:rsidRPr="00000000">
        <w:rPr>
          <w:rtl w:val="0"/>
        </w:rPr>
        <w:t xml:space="preserve">Social constraints ensure societal norms and human needs are respected. The system functions strictly as a computational tool, guaranteeing that no social norms or cultural values are influenced by software design variations.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Global</w:t>
      </w:r>
    </w:p>
    <w:p w:rsidR="00000000" w:rsidDel="00000000" w:rsidP="00000000" w:rsidRDefault="00000000" w:rsidRPr="00000000" w14:paraId="00000163">
      <w:pPr>
        <w:rPr/>
      </w:pPr>
      <w:r w:rsidDel="00000000" w:rsidR="00000000" w:rsidRPr="00000000">
        <w:rPr>
          <w:b w:val="1"/>
          <w:bCs w:val="1"/>
          <w:rtl w:val="0"/>
        </w:rPr>
        <w:tab/>
      </w:r>
      <w:r w:rsidDel="00000000" w:rsidR="00000000" w:rsidRPr="00000000">
        <w:rPr>
          <w:rtl w:val="0"/>
        </w:rPr>
        <w:t xml:space="preserve">Global design constraints involve international supply chains, production rules, and trade regulations. Because Traquarium is deployed purely as local software without custom physical hardware production, global constraints do not impact design selection.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Cultural</w:t>
      </w:r>
    </w:p>
    <w:p w:rsidR="00000000" w:rsidDel="00000000" w:rsidP="00000000" w:rsidRDefault="00000000" w:rsidRPr="00000000" w14:paraId="00000166">
      <w:pPr>
        <w:rPr/>
      </w:pPr>
      <w:r w:rsidDel="00000000" w:rsidR="00000000" w:rsidRPr="00000000">
        <w:rPr>
          <w:b w:val="1"/>
          <w:bCs w:val="1"/>
          <w:rtl w:val="0"/>
        </w:rPr>
        <w:tab/>
      </w:r>
      <w:r w:rsidDel="00000000" w:rsidR="00000000" w:rsidRPr="00000000">
        <w:rPr>
          <w:rtl w:val="0"/>
        </w:rPr>
        <w:t xml:space="preserve">Cultural constraints reflect prescriptive societal behaviors and choices. None of the software algorithm or UI layout choices have an impact on culture.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spacing w:after="0" w:before="0" w:line="240" w:lineRule="auto"/>
        <w:rPr/>
      </w:pPr>
      <w:bookmarkStart w:colFirst="0" w:colLast="0" w:name="_f227gmb6r9mm" w:id="28"/>
      <w:bookmarkEnd w:id="28"/>
      <w:r w:rsidDel="00000000" w:rsidR="00000000" w:rsidRPr="00000000">
        <w:rPr>
          <w:rtl w:val="0"/>
        </w:rPr>
        <w:t xml:space="preserve">1.7 Engineering Standards </w:t>
      </w:r>
    </w:p>
    <w:p w:rsidR="00000000" w:rsidDel="00000000" w:rsidP="00000000" w:rsidRDefault="00000000" w:rsidRPr="00000000" w14:paraId="00000169">
      <w:pPr>
        <w:ind w:firstLine="720"/>
        <w:rPr/>
      </w:pPr>
      <w:r w:rsidDel="00000000" w:rsidR="00000000" w:rsidRPr="00000000">
        <w:rPr>
          <w:rtl w:val="0"/>
        </w:rPr>
        <w:t xml:space="preserve">The engineering standards serve as the foundation for the overall design and functionality of the project. To ensure that all specifications and requirements are carried out in compliance with these standards, the project adheres to the following guidelines:</w:t>
      </w:r>
    </w:p>
    <w:p w:rsidR="00000000" w:rsidDel="00000000" w:rsidP="00000000" w:rsidRDefault="00000000" w:rsidRPr="00000000" w14:paraId="0000016A">
      <w:pPr>
        <w:ind w:firstLine="720"/>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PEP 8 – Style Guide for Python Code</w:t>
      </w:r>
    </w:p>
    <w:p w:rsidR="00000000" w:rsidDel="00000000" w:rsidP="00000000" w:rsidRDefault="00000000" w:rsidRPr="00000000" w14:paraId="0000016C">
      <w:pPr>
        <w:rPr/>
      </w:pPr>
      <w:r w:rsidDel="00000000" w:rsidR="00000000" w:rsidRPr="00000000">
        <w:rPr>
          <w:b w:val="1"/>
          <w:bCs w:val="1"/>
          <w:rtl w:val="0"/>
        </w:rPr>
        <w:tab/>
      </w:r>
      <w:r w:rsidDel="00000000" w:rsidR="00000000" w:rsidRPr="00000000">
        <w:rPr>
          <w:rtl w:val="0"/>
        </w:rPr>
        <w:t xml:space="preserve">PEP 8 provides guidelines for indentation, whitespace, naming conventions, and other aspects of code formatting. PEP 8 is widely adopted by Python programmers and is considered the de facto standard for Python code style. In relation to the project, this standard served as a guide for following standard coding guidelines while developing the source code for the local Python desktop environment, backend chemical equilibrium engines, SQLite database handlers, Particle Swarm Optimization (PSO) scripts, and Graphical User Interface (GUI) dashboard. (See Appendix T, p. 148).</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ISO 5725-2:2025 – Accuracy (trueness and precision) of measurement methods and results</w:t>
      </w:r>
    </w:p>
    <w:p w:rsidR="00000000" w:rsidDel="00000000" w:rsidP="00000000" w:rsidRDefault="00000000" w:rsidRPr="00000000" w14:paraId="00000170">
      <w:pPr>
        <w:rPr/>
      </w:pPr>
      <w:r w:rsidDel="00000000" w:rsidR="00000000" w:rsidRPr="00000000">
        <w:rPr>
          <w:b w:val="1"/>
          <w:bCs w:val="1"/>
          <w:rtl w:val="0"/>
        </w:rPr>
        <w:tab/>
      </w:r>
      <w:r w:rsidDel="00000000" w:rsidR="00000000" w:rsidRPr="00000000">
        <w:rPr>
          <w:rtl w:val="0"/>
        </w:rPr>
        <w:t xml:space="preserve">ISO 5725-2:2025 provides standard methods for determining the repeatability and reproducibility of measurement methods and results. This standard gives guidelines for determining the precision and accuracy of calculation methods under controlled evaluation conditions. In relation to the project, this standard was used to evaluate calculation accuracy and verify that the backend mathematical engines convert manual inputs (TAN, pH, and Temperature) into toxic un-ionized ammonia (NH3) concentrations with a minimal error rate (RMSE &lt; 0.001 mg/L) against baseline chemical literature.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ISO/IEC 25012:2008 – Software Engineering — SQuaRE Data Quality Model</w:t>
      </w:r>
    </w:p>
    <w:p w:rsidR="00000000" w:rsidDel="00000000" w:rsidP="00000000" w:rsidRDefault="00000000" w:rsidRPr="00000000" w14:paraId="00000173">
      <w:pPr>
        <w:rPr/>
      </w:pPr>
      <w:r w:rsidDel="00000000" w:rsidR="00000000" w:rsidRPr="00000000">
        <w:rPr>
          <w:rtl w:val="0"/>
        </w:rPr>
        <w:tab/>
        <w:t xml:space="preserve">ISO/IEC 25012:2008 defines a general data quality model for data stored in a structured format within a computer system. It provides requirements for data accuracy, completeness, and consistency across database operations. In relation to the project, this standard was used to ensure data integrity and query reliability when the host computer interacts with the local SQLite database to log manual parameter entries and query historic tank logs.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ISO/IEC 25010:2023 – Systems and Software Engineering — SQuaRE Product Quality Model</w:t>
      </w:r>
    </w:p>
    <w:p w:rsidR="00000000" w:rsidDel="00000000" w:rsidP="00000000" w:rsidRDefault="00000000" w:rsidRPr="00000000" w14:paraId="00000176">
      <w:pPr>
        <w:rPr/>
      </w:pPr>
      <w:r w:rsidDel="00000000" w:rsidR="00000000" w:rsidRPr="00000000">
        <w:rPr>
          <w:b w:val="1"/>
          <w:bCs w:val="1"/>
          <w:rtl w:val="0"/>
        </w:rPr>
        <w:tab/>
      </w:r>
      <w:r w:rsidDel="00000000" w:rsidR="00000000" w:rsidRPr="00000000">
        <w:rPr>
          <w:rtl w:val="0"/>
        </w:rPr>
        <w:t xml:space="preserve">ISO/IEC 25010:2023 defines a product quality model for software systems, covering performance efficiency, functional suitability, and operational stability. In relation to the project, this standard was used to evaluate overall execution pipeline performance when the user clicks submit on the dashboard, ensuring memory consumption remains low (Peak RAM &lt; 150 MB) and inference speed remains fast (Inference Time &lt; 100 ms) during toxicity calculation and 2D tank simulation rendering.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Aqueous Ammonia Thermodynamic Equilibrium Model</w:t>
      </w:r>
    </w:p>
    <w:p w:rsidR="00000000" w:rsidDel="00000000" w:rsidP="00000000" w:rsidRDefault="00000000" w:rsidRPr="00000000" w14:paraId="00000179">
      <w:pPr>
        <w:rPr/>
      </w:pPr>
      <w:r w:rsidDel="00000000" w:rsidR="00000000" w:rsidRPr="00000000">
        <w:rPr>
          <w:rtl w:val="0"/>
        </w:rPr>
        <w:tab/>
        <w:t xml:space="preserve">The aqueous ammonia thermodynamic equilibrium model serves as the universally accepted domain standard for calculating un ionized ammonia (NH3) ratios in freshwater aquatic environments based on pH and temperature pKa dissociation kinetics (Emerson et al., 1975). In relation to the project, this domain standard provided the mathematical foundation for executing pKa dissociation formulas in the backend calculation engine, classifying chemical toxicity into biological safety levels Safe (NH3 &lt; 0.02 mg/L), Caution (0.02 &lt;= NH3 &lt; 0.05 mg/L) and Critical Toxic (NH3 &gt;= 0.05 mg/L) and generating step by step chemical dosing instructions.</w:t>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pStyle w:val="Heading2"/>
        <w:spacing w:after="0" w:before="0" w:line="240" w:lineRule="auto"/>
        <w:rPr/>
      </w:pPr>
      <w:bookmarkStart w:colFirst="0" w:colLast="0" w:name="_v02ub9elb26u" w:id="29"/>
      <w:bookmarkEnd w:id="29"/>
      <w:r w:rsidDel="00000000" w:rsidR="00000000" w:rsidRPr="00000000">
        <w:rPr>
          <w:rtl w:val="0"/>
        </w:rPr>
        <w:t xml:space="preserve">1.8 Engineering Design Process</w:t>
      </w:r>
    </w:p>
    <w:p w:rsidR="00000000" w:rsidDel="00000000" w:rsidP="00000000" w:rsidRDefault="00000000" w:rsidRPr="00000000" w14:paraId="0000017C">
      <w:pPr>
        <w:ind w:firstLine="720"/>
        <w:rPr/>
      </w:pPr>
      <w:r w:rsidDel="00000000" w:rsidR="00000000" w:rsidRPr="00000000">
        <w:rPr>
          <w:rtl w:val="0"/>
        </w:rPr>
        <w:t xml:space="preserve">The development of Traquarium follows the standard Engineering Design Process framework (Teach Engineering, 2023) as illustrated in Figure 1.2. This systematic, iterative seven-step cycle guides the creation, evaluation, and refinement of the offline decision support software to ensure that every feature directly addresses the operational constraints and chemical diagnostic needs of small-scale aquatic retail store owners.</w:t>
      </w:r>
    </w:p>
    <w:p w:rsidR="00000000" w:rsidDel="00000000" w:rsidP="00000000" w:rsidRDefault="00000000" w:rsidRPr="00000000" w14:paraId="0000017D">
      <w:pPr>
        <w:jc w:val="center"/>
        <w:rPr/>
      </w:pPr>
      <w:r w:rsidDel="00000000" w:rsidR="00000000" w:rsidRPr="00000000">
        <w:rPr/>
        <w:drawing>
          <wp:inline distB="114300" distT="114300" distL="114300" distR="114300">
            <wp:extent cx="2576513" cy="2576513"/>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76513"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pPr>
      <w:r w:rsidDel="00000000" w:rsidR="00000000" w:rsidRPr="00000000">
        <w:rPr>
          <w:rtl w:val="0"/>
        </w:rPr>
        <w:t xml:space="preserve">Figure 1.2 The Engineering Design Process (TeachEngineering, 2023)</w:t>
      </w:r>
    </w:p>
    <w:p w:rsidR="00000000" w:rsidDel="00000000" w:rsidP="00000000" w:rsidRDefault="00000000" w:rsidRPr="00000000" w14:paraId="0000017F">
      <w:pPr>
        <w:ind w:firstLine="720"/>
        <w:rPr/>
      </w:pPr>
      <w:r w:rsidDel="00000000" w:rsidR="00000000" w:rsidRPr="00000000">
        <w:rPr>
          <w:rtl w:val="0"/>
        </w:rPr>
        <w:t xml:space="preserve">Figure 1.2 illustrates the cyclical phases of engineering design, moving from initial problem definition to continuous system improvement. Each step in this process represents a specific milestone in the software design lifecycle, detailed in the subsections below.</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ind w:firstLine="720"/>
        <w:rPr>
          <w:b w:val="1"/>
          <w:bCs w:val="1"/>
        </w:rPr>
      </w:pPr>
      <w:r w:rsidDel="00000000" w:rsidR="00000000" w:rsidRPr="00000000">
        <w:rPr>
          <w:b w:val="1"/>
          <w:bCs w:val="1"/>
          <w:rtl w:val="0"/>
        </w:rPr>
        <w:t xml:space="preserve">1.8.1 Ask: Identifying the Need and Constraints </w:t>
      </w:r>
    </w:p>
    <w:p w:rsidR="00000000" w:rsidDel="00000000" w:rsidP="00000000" w:rsidRDefault="00000000" w:rsidRPr="00000000" w14:paraId="00000183">
      <w:pPr>
        <w:ind w:left="720" w:firstLine="720"/>
        <w:rPr/>
      </w:pPr>
      <w:r w:rsidDel="00000000" w:rsidR="00000000" w:rsidRPr="00000000">
        <w:rPr>
          <w:rtl w:val="0"/>
        </w:rPr>
        <w:t xml:space="preserve">To identify the needs and constraints, the researcher will conduct several interviews with local aquatic retail store owners and shop attendants who experience common water quality management issues in the country. This is essential for the researcher to come up with a practical engineering problem to solve. It is necessary to identify the problems, emphasize the importance of findings, create computational solutions, outline requirements, and acknowledge the limitations. It is also crucial to understand who will benefit from this project. After conducting several interviews, the researcher will determine the focus of the project regarding problems related to toxic un-ionized ammonia spikes, excessive water waste, and manual trial-and-error water changes in multi-tank facilities.</w:t>
      </w:r>
    </w:p>
    <w:p w:rsidR="00000000" w:rsidDel="00000000" w:rsidP="00000000" w:rsidRDefault="00000000" w:rsidRPr="00000000" w14:paraId="00000184">
      <w:pPr>
        <w:ind w:left="720" w:firstLine="720"/>
        <w:rPr/>
      </w:pPr>
      <w:r w:rsidDel="00000000" w:rsidR="00000000" w:rsidRPr="00000000">
        <w:rPr>
          <w:rtl w:val="0"/>
        </w:rPr>
      </w:r>
    </w:p>
    <w:p w:rsidR="00000000" w:rsidDel="00000000" w:rsidP="00000000" w:rsidRDefault="00000000" w:rsidRPr="00000000" w14:paraId="00000185">
      <w:pPr>
        <w:ind w:left="720" w:firstLine="720"/>
        <w:rPr/>
      </w:pPr>
      <w:r w:rsidDel="00000000" w:rsidR="00000000" w:rsidRPr="00000000">
        <w:rPr>
          <w:rtl w:val="0"/>
        </w:rPr>
        <w:t xml:space="preserve">Through interviews with the client, the researcher will identify key needs and constraints, such as data sources, PC system requirements, chemical equilibrium models, and operational guidelines. Consequently, the client will define several requirements, which in turn become limiting factors of the project, including software cost, processing speed, and calculation accuracy. As explained by shop operators, especially in a high-density retail setting like an aquatic shop, it is crucial to have an accurate calculation of un-ionized ammonia and an optimized water change schedule to prevent sudden fish stock mortality.</w:t>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ind w:left="720" w:firstLine="0"/>
        <w:rPr>
          <w:b w:val="1"/>
          <w:bCs w:val="1"/>
        </w:rPr>
      </w:pPr>
      <w:r w:rsidDel="00000000" w:rsidR="00000000" w:rsidRPr="00000000">
        <w:rPr>
          <w:b w:val="1"/>
          <w:bCs w:val="1"/>
          <w:rtl w:val="0"/>
        </w:rPr>
        <w:t xml:space="preserve">1.8.2 Research the Problem</w:t>
      </w:r>
    </w:p>
    <w:p w:rsidR="00000000" w:rsidDel="00000000" w:rsidP="00000000" w:rsidRDefault="00000000" w:rsidRPr="00000000" w14:paraId="00000188">
      <w:pPr>
        <w:ind w:left="720" w:firstLine="0"/>
        <w:rPr/>
      </w:pPr>
      <w:r w:rsidDel="00000000" w:rsidR="00000000" w:rsidRPr="00000000">
        <w:rPr>
          <w:rtl w:val="0"/>
        </w:rPr>
        <w:tab/>
        <w:t xml:space="preserve">After identifying the client's needs and constraints, the researcher will initiate research on water quality management by reviewing related literature focusing on existing standards for toxicity classification, algorithmic optimization solutions, and software quality standards. The problem mainly focuses on the difficulty of determining exact un-ionized ammonia toxicity levels in retail display tanks due to manual and subjective evaluation by shop caretakers using basic reference charts. The researcher will organize multiple consultations with aquatic shop operators and domain experts to validate the significance of the problem along with observing their workplace operations to see how they perform manual water parameter testing and tank maintenance.</w:t>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ind w:left="720" w:firstLine="0"/>
        <w:rPr>
          <w:b w:val="1"/>
          <w:bCs w:val="1"/>
        </w:rPr>
      </w:pPr>
      <w:r w:rsidDel="00000000" w:rsidR="00000000" w:rsidRPr="00000000">
        <w:rPr>
          <w:b w:val="1"/>
          <w:bCs w:val="1"/>
          <w:rtl w:val="0"/>
        </w:rPr>
        <w:t xml:space="preserve">1.8.3 Imagine: Develop Possible Solution</w:t>
      </w:r>
    </w:p>
    <w:p w:rsidR="00000000" w:rsidDel="00000000" w:rsidP="00000000" w:rsidRDefault="00000000" w:rsidRPr="00000000" w14:paraId="0000018B">
      <w:pPr>
        <w:ind w:left="720" w:firstLine="0"/>
        <w:rPr/>
      </w:pPr>
      <w:r w:rsidDel="00000000" w:rsidR="00000000" w:rsidRPr="00000000">
        <w:rPr>
          <w:b w:val="1"/>
          <w:bCs w:val="1"/>
          <w:rtl w:val="0"/>
        </w:rPr>
        <w:tab/>
      </w:r>
      <w:r w:rsidDel="00000000" w:rsidR="00000000" w:rsidRPr="00000000">
        <w:rPr>
          <w:rtl w:val="0"/>
        </w:rPr>
        <w:t xml:space="preserve">After all the necessary information is gathered from the client and domain experts, including insights, requirements, and recommendations, the researcher will conceptualize and brainstorm potential software design solutions to address the identified operational challenges. The researcher will explore different architectural configurations, evaluating mobile applications, cloud-based web dashboards, and offline desktop applications. Additionally, computational methods for toxicity determination, ranging from simple static lookup tables to dynamic chemical equilibrium algorithms and optimization techniques for multi-tank water changes will be evaluated to select the most suitable software framework.</w:t>
      </w:r>
    </w:p>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b w:val="1"/>
          <w:bCs w:val="1"/>
        </w:rPr>
      </w:pPr>
      <w:r w:rsidDel="00000000" w:rsidR="00000000" w:rsidRPr="00000000">
        <w:rPr>
          <w:b w:val="1"/>
          <w:bCs w:val="1"/>
          <w:rtl w:val="0"/>
        </w:rPr>
        <w:t xml:space="preserve">1.8.4 Plan: Select a Promising Solution</w:t>
      </w:r>
    </w:p>
    <w:p w:rsidR="00000000" w:rsidDel="00000000" w:rsidP="00000000" w:rsidRDefault="00000000" w:rsidRPr="00000000" w14:paraId="0000018F">
      <w:pPr>
        <w:ind w:left="720" w:firstLine="720"/>
        <w:rPr/>
      </w:pPr>
      <w:r w:rsidDel="00000000" w:rsidR="00000000" w:rsidRPr="00000000">
        <w:rPr>
          <w:rtl w:val="0"/>
        </w:rPr>
        <w:t xml:space="preserve">After proposing different possible solutions, this phase will focus on identifying the most promising concept that addresses the issue at hand. The researcher will formulate three candidate software designs (Design Candidate A, Design Candidate B, and Design Candidate C) that will be evaluated through various constraints such as maintainability index, calculation error rate (RMSE), memory consumption, inference time, task completion time, and deployment setup time. The primary constraints the researcher will consider are compatibility, safety, efficiency, functionality, usability, and manufacturability.</w:t>
      </w:r>
    </w:p>
    <w:p w:rsidR="00000000" w:rsidDel="00000000" w:rsidP="00000000" w:rsidRDefault="00000000" w:rsidRPr="00000000" w14:paraId="00000190">
      <w:pPr>
        <w:ind w:left="720" w:firstLine="720"/>
        <w:rPr/>
      </w:pPr>
      <w:r w:rsidDel="00000000" w:rsidR="00000000" w:rsidRPr="00000000">
        <w:rPr>
          <w:rtl w:val="0"/>
        </w:rPr>
      </w:r>
    </w:p>
    <w:p w:rsidR="00000000" w:rsidDel="00000000" w:rsidP="00000000" w:rsidRDefault="00000000" w:rsidRPr="00000000" w14:paraId="00000191">
      <w:pPr>
        <w:ind w:left="720" w:firstLine="720"/>
        <w:rPr/>
      </w:pPr>
      <w:r w:rsidDel="00000000" w:rsidR="00000000" w:rsidRPr="00000000">
        <w:rPr>
          <w:rtl w:val="0"/>
        </w:rPr>
        <w:t xml:space="preserve">The researcher selected compatibility with the maintainability index metric because the system relies heavily on Python programming; therefore, the code must be readable and easily understood so that it is also easy to maintain. The second constraint selected is safety with the metric of calculation precision (RMSE) to ensure the design outputs accurate chemical predictions to prevent fish stock mortality. The third constraint is efficiency with memory consumption, focusing on preventing wasted hardware memory in megabytes (MB) so the software remains lightweight on local shop PCs. The fourth constraint is functionality with inference time, as an aquatic shop operates in a busy retail environment, requiring the system to compute toxicity levels and optimal water change schedules quickly (under 100 ms). The fifth constraint is usability with task completion time, ensuring operators can complete parameter entry in under 30 seconds. Finally, manufacturability will be evaluated using deployment setup time to ensure efficient configuration and deployment without complex build overhead. Each of the three candidate designs will be evaluated during the trade-off analysis matrix to select the single best-performing solution.</w:t>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720" w:firstLine="0"/>
        <w:rPr>
          <w:b w:val="1"/>
          <w:bCs w:val="1"/>
        </w:rPr>
      </w:pPr>
      <w:r w:rsidDel="00000000" w:rsidR="00000000" w:rsidRPr="00000000">
        <w:rPr>
          <w:b w:val="1"/>
          <w:bCs w:val="1"/>
          <w:rtl w:val="0"/>
        </w:rPr>
        <w:t xml:space="preserve">1.8.5 Create: Build a Prototype</w:t>
      </w:r>
    </w:p>
    <w:p w:rsidR="00000000" w:rsidDel="00000000" w:rsidP="00000000" w:rsidRDefault="00000000" w:rsidRPr="00000000" w14:paraId="00000194">
      <w:pPr>
        <w:ind w:left="720" w:firstLine="0"/>
        <w:rPr/>
      </w:pPr>
      <w:r w:rsidDel="00000000" w:rsidR="00000000" w:rsidRPr="00000000">
        <w:rPr>
          <w:rtl w:val="0"/>
        </w:rPr>
        <w:tab/>
        <w:t xml:space="preserve">The project development process will consist of two primary software phases: baseline data acquisition and local data processing. In data acquisition, benchmark chemical equilibrium datasets (Emerson et al., 1975) will be publicly acquired and validated to benchmark algorithm calculations. To collect operational parameter entries, the Graphical User Interface (GUI) will capture manual inputs from shop operators. A local host computer will be utilized to run Python scripts that execute pKa chemical calculations, perform un-ionized ammonia toxicity classification, and execute Particle Swarm Optimization (PSO) for water changes. The results will contain the calculated NH3 severity level, water change schedules, and chemical dosing guidelines. Lastly, the output will be displayed on a desktop screen through an interactive Graphical User Interface (GUI).</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ind w:left="720" w:firstLine="0"/>
        <w:rPr>
          <w:b w:val="1"/>
          <w:bCs w:val="1"/>
        </w:rPr>
      </w:pPr>
      <w:r w:rsidDel="00000000" w:rsidR="00000000" w:rsidRPr="00000000">
        <w:rPr>
          <w:b w:val="1"/>
          <w:bCs w:val="1"/>
          <w:rtl w:val="0"/>
        </w:rPr>
        <w:t xml:space="preserve">1.8.6 Test and Evaluate the Prototype</w:t>
      </w:r>
    </w:p>
    <w:p w:rsidR="00000000" w:rsidDel="00000000" w:rsidP="00000000" w:rsidRDefault="00000000" w:rsidRPr="00000000" w14:paraId="00000197">
      <w:pPr>
        <w:ind w:left="720" w:firstLine="0"/>
        <w:rPr/>
      </w:pPr>
      <w:r w:rsidDel="00000000" w:rsidR="00000000" w:rsidRPr="00000000">
        <w:rPr>
          <w:b w:val="1"/>
          <w:bCs w:val="1"/>
          <w:rtl w:val="0"/>
        </w:rPr>
        <w:tab/>
      </w:r>
      <w:r w:rsidDel="00000000" w:rsidR="00000000" w:rsidRPr="00000000">
        <w:rPr>
          <w:rtl w:val="0"/>
        </w:rPr>
        <w:t xml:space="preserve">The prototype will be evaluated by conducting tests with domain experts and aquatic shop operators. The clients will evaluate test scenarios representing various water quality severity levels. These baseline parameter sets will also be used as inputs in the software prototype. The evaluation of calculation accuracy will be done by comparing the output generated by the prototype against theoretical chemical dissociation models and expert recommendations.</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ind w:left="720" w:firstLine="0"/>
        <w:rPr>
          <w:b w:val="1"/>
          <w:bCs w:val="1"/>
        </w:rPr>
      </w:pPr>
      <w:r w:rsidDel="00000000" w:rsidR="00000000" w:rsidRPr="00000000">
        <w:rPr>
          <w:b w:val="1"/>
          <w:bCs w:val="1"/>
          <w:rtl w:val="0"/>
        </w:rPr>
        <w:t xml:space="preserve">1.8.7 Improve: Redesign as Needed</w:t>
      </w:r>
    </w:p>
    <w:p w:rsidR="00000000" w:rsidDel="00000000" w:rsidP="00000000" w:rsidRDefault="00000000" w:rsidRPr="00000000" w14:paraId="0000019C">
      <w:pPr>
        <w:ind w:left="720" w:firstLine="0"/>
        <w:rPr/>
      </w:pPr>
      <w:r w:rsidDel="00000000" w:rsidR="00000000" w:rsidRPr="00000000">
        <w:rPr>
          <w:rtl w:val="0"/>
        </w:rPr>
        <w:tab/>
        <w:t xml:space="preserve">Feedback from the client will be essential for making necessary adjustments and improvements to the system to ensure it meets operational requirements and aligns with user needs. In cases where performance criteria or constraints are not satisfied, a redesign of software modules or optimization parameters will be executed to address the issue, ensuring all system changes comply with established software standards, project objectives, and user requirements.</w:t>
      </w:r>
    </w:p>
    <w:p w:rsidR="00000000" w:rsidDel="00000000" w:rsidP="00000000" w:rsidRDefault="00000000" w:rsidRPr="00000000" w14:paraId="0000019D">
      <w:pPr>
        <w:spacing w:after="0" w:before="0" w:line="240" w:lineRule="auto"/>
        <w:ind w:left="720" w:firstLine="0"/>
        <w:jc w:val="both"/>
        <w:rPr/>
      </w:pPr>
      <w:r w:rsidDel="00000000" w:rsidR="00000000" w:rsidRPr="00000000">
        <w:rPr>
          <w:rtl w:val="0"/>
        </w:rPr>
      </w:r>
    </w:p>
    <w:p w:rsidR="00000000" w:rsidDel="00000000" w:rsidP="00000000" w:rsidRDefault="00000000" w:rsidRPr="00000000" w14:paraId="0000019E">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9F">
      <w:pPr>
        <w:spacing w:after="0" w:before="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spacing w:after="0" w:before="0" w:line="240" w:lineRule="auto"/>
        <w:jc w:val="center"/>
        <w:rPr/>
      </w:pPr>
      <w:bookmarkStart w:colFirst="0" w:colLast="0" w:name="_ci0v249xec44" w:id="30"/>
      <w:bookmarkEnd w:id="30"/>
      <w:r w:rsidDel="00000000" w:rsidR="00000000" w:rsidRPr="00000000">
        <w:rPr>
          <w:rtl w:val="0"/>
        </w:rPr>
        <w:t xml:space="preserve">CHAPTER 2: PROJECT DESIGN</w:t>
      </w:r>
    </w:p>
    <w:p w:rsidR="00000000" w:rsidDel="00000000" w:rsidP="00000000" w:rsidRDefault="00000000" w:rsidRPr="00000000" w14:paraId="000001A1">
      <w:pPr>
        <w:spacing w:after="0" w:before="0" w:line="240" w:lineRule="auto"/>
        <w:ind w:left="0" w:firstLine="0"/>
        <w:jc w:val="left"/>
        <w:rPr/>
      </w:pPr>
      <w:r w:rsidDel="00000000" w:rsidR="00000000" w:rsidRPr="00000000">
        <w:rPr>
          <w:rtl w:val="0"/>
        </w:rPr>
        <w:t xml:space="preserve">&lt;Brief description of chapter 2&gt;</w:t>
      </w:r>
    </w:p>
    <w:p w:rsidR="00000000" w:rsidDel="00000000" w:rsidP="00000000" w:rsidRDefault="00000000" w:rsidRPr="00000000" w14:paraId="000001A2">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A3">
      <w:pPr>
        <w:pStyle w:val="Heading2"/>
        <w:spacing w:after="0" w:before="0" w:line="240" w:lineRule="auto"/>
        <w:jc w:val="left"/>
        <w:rPr/>
      </w:pPr>
      <w:bookmarkStart w:colFirst="0" w:colLast="0" w:name="_yfkoxe556vih" w:id="31"/>
      <w:bookmarkEnd w:id="31"/>
      <w:r w:rsidDel="00000000" w:rsidR="00000000" w:rsidRPr="00000000">
        <w:rPr>
          <w:rtl w:val="0"/>
        </w:rPr>
        <w:t xml:space="preserve">2.1 Description of the Design Solution</w:t>
      </w:r>
    </w:p>
    <w:p w:rsidR="00000000" w:rsidDel="00000000" w:rsidP="00000000" w:rsidRDefault="00000000" w:rsidRPr="00000000" w14:paraId="000001A4">
      <w:pPr>
        <w:pStyle w:val="Heading3"/>
        <w:spacing w:after="0" w:before="0" w:line="240" w:lineRule="auto"/>
        <w:ind w:left="720" w:firstLine="0"/>
        <w:rPr/>
      </w:pPr>
      <w:bookmarkStart w:colFirst="0" w:colLast="0" w:name="_dhkebh19i6cx" w:id="32"/>
      <w:bookmarkEnd w:id="32"/>
      <w:r w:rsidDel="00000000" w:rsidR="00000000" w:rsidRPr="00000000">
        <w:rPr>
          <w:rtl w:val="0"/>
        </w:rPr>
        <w:t xml:space="preserve">2.1.1 General Description</w:t>
      </w:r>
    </w:p>
    <w:p w:rsidR="00000000" w:rsidDel="00000000" w:rsidP="00000000" w:rsidRDefault="00000000" w:rsidRPr="00000000" w14:paraId="000001A5">
      <w:pPr>
        <w:spacing w:after="0" w:before="0" w:line="240" w:lineRule="auto"/>
        <w:ind w:left="720" w:firstLine="0"/>
        <w:rPr>
          <w:color w:val="ff0000"/>
        </w:rPr>
      </w:pPr>
      <w:r w:rsidDel="00000000" w:rsidR="00000000" w:rsidRPr="00000000">
        <w:rPr>
          <w:color w:val="ff0000"/>
          <w:rtl w:val="0"/>
        </w:rPr>
        <w:t xml:space="preserve">This section provides a general perspective/overview of the entire design solution.</w:t>
      </w:r>
    </w:p>
    <w:p w:rsidR="00000000" w:rsidDel="00000000" w:rsidP="00000000" w:rsidRDefault="00000000" w:rsidRPr="00000000" w14:paraId="000001A6">
      <w:pPr>
        <w:spacing w:after="0" w:before="0" w:line="240" w:lineRule="auto"/>
        <w:ind w:left="720" w:firstLine="0"/>
        <w:rPr>
          <w:color w:val="ff0000"/>
        </w:rPr>
      </w:pPr>
      <w:r w:rsidDel="00000000" w:rsidR="00000000" w:rsidRPr="00000000">
        <w:rPr>
          <w:rtl w:val="0"/>
        </w:rPr>
      </w:r>
    </w:p>
    <w:p w:rsidR="00000000" w:rsidDel="00000000" w:rsidP="00000000" w:rsidRDefault="00000000" w:rsidRPr="00000000" w14:paraId="000001A7">
      <w:pPr>
        <w:spacing w:after="0" w:before="0" w:line="240" w:lineRule="auto"/>
        <w:ind w:left="720" w:firstLine="0"/>
        <w:jc w:val="center"/>
        <w:rPr>
          <w:color w:val="ff0000"/>
        </w:rPr>
      </w:pPr>
      <w:r w:rsidDel="00000000" w:rsidR="00000000" w:rsidRPr="00000000">
        <w:rPr>
          <w:color w:val="ff0000"/>
        </w:rPr>
        <w:drawing>
          <wp:inline distB="114300" distT="114300" distL="114300" distR="114300">
            <wp:extent cx="4275419" cy="2565251"/>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275419" cy="2565251"/>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0" w:before="0" w:line="240" w:lineRule="auto"/>
        <w:ind w:left="720" w:firstLine="0"/>
        <w:jc w:val="center"/>
        <w:rPr>
          <w:color w:val="ff0000"/>
        </w:rPr>
      </w:pPr>
      <w:r w:rsidDel="00000000" w:rsidR="00000000" w:rsidRPr="00000000">
        <w:rPr>
          <w:color w:val="ff0000"/>
          <w:rtl w:val="0"/>
        </w:rPr>
        <w:t xml:space="preserve">Figure xx Illustrative Diagram of the System</w:t>
      </w:r>
    </w:p>
    <w:p w:rsidR="00000000" w:rsidDel="00000000" w:rsidP="00000000" w:rsidRDefault="00000000" w:rsidRPr="00000000" w14:paraId="000001A9">
      <w:pPr>
        <w:spacing w:after="0" w:before="0" w:line="240" w:lineRule="auto"/>
        <w:ind w:left="720" w:firstLine="0"/>
        <w:rPr>
          <w:color w:val="ff0000"/>
        </w:rPr>
      </w:pPr>
      <w:r w:rsidDel="00000000" w:rsidR="00000000" w:rsidRPr="00000000">
        <w:rPr>
          <w:rtl w:val="0"/>
        </w:rPr>
      </w:r>
    </w:p>
    <w:p w:rsidR="00000000" w:rsidDel="00000000" w:rsidP="00000000" w:rsidRDefault="00000000" w:rsidRPr="00000000" w14:paraId="000001AA">
      <w:pPr>
        <w:spacing w:after="0" w:before="0" w:line="240" w:lineRule="auto"/>
        <w:ind w:left="720" w:firstLine="0"/>
        <w:rPr>
          <w:color w:val="ff0000"/>
        </w:rPr>
      </w:pPr>
      <w:r w:rsidDel="00000000" w:rsidR="00000000" w:rsidRPr="00000000">
        <w:rPr>
          <w:color w:val="ff0000"/>
          <w:rtl w:val="0"/>
        </w:rPr>
        <w:t xml:space="preserve">Provide an explanation/analysis of the illustrative diagram.</w:t>
      </w:r>
      <w:r w:rsidDel="00000000" w:rsidR="00000000" w:rsidRPr="00000000">
        <w:rPr>
          <w:rtl w:val="0"/>
        </w:rPr>
      </w:r>
    </w:p>
    <w:p w:rsidR="00000000" w:rsidDel="00000000" w:rsidP="00000000" w:rsidRDefault="00000000" w:rsidRPr="00000000" w14:paraId="000001AB">
      <w:pPr>
        <w:pStyle w:val="Heading3"/>
        <w:spacing w:after="0" w:before="0" w:line="240" w:lineRule="auto"/>
        <w:ind w:left="720" w:firstLine="0"/>
        <w:jc w:val="left"/>
        <w:rPr/>
      </w:pPr>
      <w:bookmarkStart w:colFirst="0" w:colLast="0" w:name="_ej536xu5jmbh" w:id="33"/>
      <w:bookmarkEnd w:id="33"/>
      <w:r w:rsidDel="00000000" w:rsidR="00000000" w:rsidRPr="00000000">
        <w:rPr>
          <w:sz w:val="24"/>
          <w:szCs w:val="24"/>
          <w:rtl w:val="0"/>
        </w:rPr>
        <w:t xml:space="preserve">2.1.2 </w:t>
      </w:r>
      <w:r w:rsidDel="00000000" w:rsidR="00000000" w:rsidRPr="00000000">
        <w:rPr>
          <w:rtl w:val="0"/>
        </w:rPr>
        <w:t xml:space="preserve">Engineering Principles Involved</w:t>
      </w:r>
    </w:p>
    <w:p w:rsidR="00000000" w:rsidDel="00000000" w:rsidP="00000000" w:rsidRDefault="00000000" w:rsidRPr="00000000" w14:paraId="000001AC">
      <w:pPr>
        <w:spacing w:after="0" w:before="0" w:line="240" w:lineRule="auto"/>
        <w:ind w:left="720" w:firstLine="0"/>
        <w:rPr>
          <w:color w:val="ff0000"/>
        </w:rPr>
      </w:pPr>
      <w:r w:rsidDel="00000000" w:rsidR="00000000" w:rsidRPr="00000000">
        <w:rPr>
          <w:color w:val="ff0000"/>
          <w:rtl w:val="0"/>
        </w:rPr>
        <w:t xml:space="preserve">Short introduction of the section.</w:t>
      </w:r>
    </w:p>
    <w:p w:rsidR="00000000" w:rsidDel="00000000" w:rsidP="00000000" w:rsidRDefault="00000000" w:rsidRPr="00000000" w14:paraId="000001AD">
      <w:pPr>
        <w:spacing w:after="0" w:before="0" w:line="240" w:lineRule="auto"/>
        <w:ind w:left="720" w:firstLine="0"/>
        <w:rPr>
          <w:color w:val="ff0000"/>
        </w:rPr>
      </w:pPr>
      <w:r w:rsidDel="00000000" w:rsidR="00000000" w:rsidRPr="00000000">
        <w:rPr>
          <w:rtl w:val="0"/>
        </w:rPr>
      </w:r>
    </w:p>
    <w:p w:rsidR="00000000" w:rsidDel="00000000" w:rsidP="00000000" w:rsidRDefault="00000000" w:rsidRPr="00000000" w14:paraId="000001AE">
      <w:pPr>
        <w:spacing w:after="0" w:before="0" w:line="240" w:lineRule="auto"/>
        <w:ind w:left="720" w:firstLine="0"/>
        <w:rPr>
          <w:color w:val="ff0000"/>
        </w:rPr>
      </w:pPr>
      <w:r w:rsidDel="00000000" w:rsidR="00000000" w:rsidRPr="00000000">
        <w:rPr>
          <w:b w:val="1"/>
          <w:bCs w:val="1"/>
          <w:color w:val="ff0000"/>
          <w:rtl w:val="0"/>
        </w:rPr>
        <w:t xml:space="preserve">Engineering Principle</w:t>
      </w:r>
      <w:r w:rsidDel="00000000" w:rsidR="00000000" w:rsidRPr="00000000">
        <w:rPr>
          <w:rtl w:val="0"/>
        </w:rPr>
      </w:r>
    </w:p>
    <w:p w:rsidR="00000000" w:rsidDel="00000000" w:rsidP="00000000" w:rsidRDefault="00000000" w:rsidRPr="00000000" w14:paraId="000001AF">
      <w:pPr>
        <w:spacing w:after="0" w:before="0" w:line="240" w:lineRule="auto"/>
        <w:ind w:left="720" w:firstLine="0"/>
        <w:rPr>
          <w:color w:val="ff0000"/>
        </w:rPr>
      </w:pPr>
      <w:r w:rsidDel="00000000" w:rsidR="00000000" w:rsidRPr="00000000">
        <w:rPr>
          <w:color w:val="ff0000"/>
          <w:rtl w:val="0"/>
        </w:rPr>
        <w:t xml:space="preserve">Explanation of relevant studies to the principle used.</w:t>
      </w:r>
    </w:p>
    <w:p w:rsidR="00000000" w:rsidDel="00000000" w:rsidP="00000000" w:rsidRDefault="00000000" w:rsidRPr="00000000" w14:paraId="000001B0">
      <w:pPr>
        <w:spacing w:after="0" w:before="0" w:line="240" w:lineRule="auto"/>
        <w:ind w:left="720" w:firstLine="0"/>
        <w:rPr/>
      </w:pPr>
      <w:r w:rsidDel="00000000" w:rsidR="00000000" w:rsidRPr="00000000">
        <w:rPr>
          <w:rtl w:val="0"/>
        </w:rPr>
      </w:r>
    </w:p>
    <w:p w:rsidR="00000000" w:rsidDel="00000000" w:rsidP="00000000" w:rsidRDefault="00000000" w:rsidRPr="00000000" w14:paraId="000001B1">
      <w:pPr>
        <w:pStyle w:val="Heading3"/>
        <w:spacing w:after="0" w:before="0" w:line="240" w:lineRule="auto"/>
        <w:ind w:left="720" w:firstLine="0"/>
        <w:jc w:val="left"/>
        <w:rPr/>
      </w:pPr>
      <w:bookmarkStart w:colFirst="0" w:colLast="0" w:name="_ovv7c0wsflw7" w:id="34"/>
      <w:bookmarkEnd w:id="34"/>
      <w:r w:rsidDel="00000000" w:rsidR="00000000" w:rsidRPr="00000000">
        <w:rPr>
          <w:rtl w:val="0"/>
        </w:rPr>
        <w:t xml:space="preserve">2.1.3 Prior Art Analysis</w:t>
      </w:r>
    </w:p>
    <w:p w:rsidR="00000000" w:rsidDel="00000000" w:rsidP="00000000" w:rsidRDefault="00000000" w:rsidRPr="00000000" w14:paraId="000001B2">
      <w:pPr>
        <w:spacing w:after="0" w:before="0" w:line="240" w:lineRule="auto"/>
        <w:ind w:left="720" w:firstLine="0"/>
        <w:rPr>
          <w:color w:val="0000ff"/>
        </w:rPr>
      </w:pPr>
      <w:r w:rsidDel="00000000" w:rsidR="00000000" w:rsidRPr="00000000">
        <w:rPr>
          <w:color w:val="0000ff"/>
          <w:rtl w:val="0"/>
        </w:rPr>
        <w:t xml:space="preserve">Discusses the existing solutions with existing patents (and other similar registrations) and compares it with the design project.</w:t>
      </w:r>
    </w:p>
    <w:p w:rsidR="00000000" w:rsidDel="00000000" w:rsidP="00000000" w:rsidRDefault="00000000" w:rsidRPr="00000000" w14:paraId="000001B3">
      <w:pPr>
        <w:spacing w:after="0" w:before="0" w:line="240" w:lineRule="auto"/>
        <w:ind w:left="720" w:firstLine="0"/>
        <w:rPr/>
      </w:pPr>
      <w:r w:rsidDel="00000000" w:rsidR="00000000" w:rsidRPr="00000000">
        <w:rPr>
          <w:rtl w:val="0"/>
        </w:rPr>
      </w:r>
    </w:p>
    <w:p w:rsidR="00000000" w:rsidDel="00000000" w:rsidP="00000000" w:rsidRDefault="00000000" w:rsidRPr="00000000" w14:paraId="000001B4">
      <w:pPr>
        <w:spacing w:after="0" w:before="0" w:line="240" w:lineRule="auto"/>
        <w:ind w:left="720" w:firstLine="0"/>
        <w:rPr>
          <w:color w:val="0000ff"/>
        </w:rPr>
      </w:pPr>
      <w:r w:rsidDel="00000000" w:rsidR="00000000" w:rsidRPr="00000000">
        <w:rPr>
          <w:color w:val="0000ff"/>
          <w:rtl w:val="0"/>
        </w:rPr>
        <w:t xml:space="preserve">Features of existing solutions that are particularly of interest should be discussed. Not necessarily aligned completely with the title; what sets your project apart?</w:t>
      </w:r>
    </w:p>
    <w:p w:rsidR="00000000" w:rsidDel="00000000" w:rsidP="00000000" w:rsidRDefault="00000000" w:rsidRPr="00000000" w14:paraId="000001B5">
      <w:pPr>
        <w:spacing w:after="0" w:before="0" w:line="240" w:lineRule="auto"/>
        <w:ind w:left="720" w:firstLine="0"/>
        <w:rPr/>
      </w:pPr>
      <w:r w:rsidDel="00000000" w:rsidR="00000000" w:rsidRPr="00000000">
        <w:rPr>
          <w:rtl w:val="0"/>
        </w:rPr>
      </w:r>
    </w:p>
    <w:p w:rsidR="00000000" w:rsidDel="00000000" w:rsidP="00000000" w:rsidRDefault="00000000" w:rsidRPr="00000000" w14:paraId="000001B6">
      <w:pPr>
        <w:spacing w:after="0" w:before="0" w:line="240" w:lineRule="auto"/>
        <w:ind w:left="720" w:firstLine="0"/>
        <w:rPr/>
      </w:pPr>
      <w:r w:rsidDel="00000000" w:rsidR="00000000" w:rsidRPr="00000000">
        <w:rPr>
          <w:rtl w:val="0"/>
        </w:rPr>
        <w:t xml:space="preserve">Matrix Format is preferred, in addition to narratives. Explain the table.</w:t>
      </w:r>
    </w:p>
    <w:p w:rsidR="00000000" w:rsidDel="00000000" w:rsidP="00000000" w:rsidRDefault="00000000" w:rsidRPr="00000000" w14:paraId="000001B7">
      <w:pPr>
        <w:spacing w:after="0" w:before="0" w:line="240" w:lineRule="auto"/>
        <w:ind w:left="720" w:firstLine="0"/>
        <w:rPr/>
      </w:pPr>
      <w:r w:rsidDel="00000000" w:rsidR="00000000" w:rsidRPr="00000000">
        <w:rPr>
          <w:rtl w:val="0"/>
        </w:rPr>
      </w:r>
    </w:p>
    <w:p w:rsidR="00000000" w:rsidDel="00000000" w:rsidP="00000000" w:rsidRDefault="00000000" w:rsidRPr="00000000" w14:paraId="000001B8">
      <w:pPr>
        <w:spacing w:after="0" w:before="0" w:line="240" w:lineRule="auto"/>
        <w:ind w:left="720" w:firstLine="0"/>
        <w:jc w:val="center"/>
        <w:rPr/>
      </w:pPr>
      <w:r w:rsidDel="00000000" w:rsidR="00000000" w:rsidRPr="00000000">
        <w:rPr>
          <w:rtl w:val="0"/>
        </w:rPr>
        <w:t xml:space="preserve">Table xx Prior Art Analysis Matrix</w:t>
      </w:r>
    </w:p>
    <w:tbl>
      <w:tblPr>
        <w:tblStyle w:val="Table4"/>
        <w:tblW w:w="7935.000000000001"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347.0000000000002"/>
        <w:gridCol w:w="1347.0000000000002"/>
        <w:gridCol w:w="1347.0000000000002"/>
        <w:gridCol w:w="1347.0000000000002"/>
        <w:gridCol w:w="1347.0000000000002"/>
        <w:tblGridChange w:id="0">
          <w:tblGrid>
            <w:gridCol w:w="1200"/>
            <w:gridCol w:w="1347.0000000000002"/>
            <w:gridCol w:w="1347.0000000000002"/>
            <w:gridCol w:w="1347.0000000000002"/>
            <w:gridCol w:w="1347.0000000000002"/>
            <w:gridCol w:w="1347.0000000000002"/>
          </w:tblGrid>
        </w:tblGridChange>
      </w:tblGrid>
      <w:tr>
        <w:trPr>
          <w:cantSplit w:val="0"/>
          <w:trHeight w:val="440" w:hRule="atLeast"/>
          <w:tblHeader w:val="1"/>
        </w:trPr>
        <w:tc>
          <w:tcPr>
            <w:vMerge w:val="restart"/>
            <w:shd w:fill="d9ead3"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Design</w:t>
            </w:r>
          </w:p>
        </w:tc>
        <w:tc>
          <w:tcPr>
            <w:gridSpan w:val="5"/>
            <w:shd w:fill="d9ead3"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Features</w:t>
            </w:r>
          </w:p>
        </w:tc>
      </w:tr>
      <w:tr>
        <w:trPr>
          <w:cantSplit w:val="0"/>
          <w:trHeight w:val="440" w:hRule="atLeast"/>
          <w:tblHeader w:val="1"/>
        </w:trPr>
        <w:tc>
          <w:tcPr>
            <w:vMerge w:val="continue"/>
            <w:shd w:fill="d9ead3"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Feature A</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Feature B</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Feature C</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Feature D</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Feature 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 Art 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 Art </w:t>
            </w:r>
            <w:r w:rsidDel="00000000" w:rsidR="00000000" w:rsidRPr="00000000">
              <w:rPr>
                <w:i w:val="1"/>
                <w:i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w:t>
            </w:r>
          </w:p>
        </w:tc>
      </w:tr>
    </w:tbl>
    <w:p w:rsidR="00000000" w:rsidDel="00000000" w:rsidP="00000000" w:rsidRDefault="00000000" w:rsidRPr="00000000" w14:paraId="000001DD">
      <w:pPr>
        <w:spacing w:after="0" w:before="0" w:line="240" w:lineRule="auto"/>
        <w:rPr/>
      </w:pPr>
      <w:r w:rsidDel="00000000" w:rsidR="00000000" w:rsidRPr="00000000">
        <w:rPr>
          <w:rtl w:val="0"/>
        </w:rPr>
      </w:r>
    </w:p>
    <w:p w:rsidR="00000000" w:rsidDel="00000000" w:rsidP="00000000" w:rsidRDefault="00000000" w:rsidRPr="00000000" w14:paraId="000001DE">
      <w:pPr>
        <w:pStyle w:val="Heading2"/>
        <w:spacing w:after="0" w:before="0" w:line="240" w:lineRule="auto"/>
        <w:jc w:val="left"/>
        <w:rPr/>
      </w:pPr>
      <w:bookmarkStart w:colFirst="0" w:colLast="0" w:name="_m246e59qvlse" w:id="35"/>
      <w:bookmarkEnd w:id="35"/>
      <w:r w:rsidDel="00000000" w:rsidR="00000000" w:rsidRPr="00000000">
        <w:rPr>
          <w:rtl w:val="0"/>
        </w:rPr>
      </w:r>
    </w:p>
    <w:p w:rsidR="00000000" w:rsidDel="00000000" w:rsidP="00000000" w:rsidRDefault="00000000" w:rsidRPr="00000000" w14:paraId="000001DF">
      <w:pPr>
        <w:pStyle w:val="Heading2"/>
        <w:spacing w:after="0" w:before="0" w:line="240" w:lineRule="auto"/>
        <w:jc w:val="left"/>
        <w:rPr/>
      </w:pPr>
      <w:bookmarkStart w:colFirst="0" w:colLast="0" w:name="_lmqtqhbgscsa" w:id="36"/>
      <w:bookmarkEnd w:id="36"/>
      <w:r w:rsidDel="00000000" w:rsidR="00000000" w:rsidRPr="00000000">
        <w:rPr>
          <w:rtl w:val="0"/>
        </w:rPr>
      </w:r>
    </w:p>
    <w:p w:rsidR="00000000" w:rsidDel="00000000" w:rsidP="00000000" w:rsidRDefault="00000000" w:rsidRPr="00000000" w14:paraId="000001E0">
      <w:pPr>
        <w:pStyle w:val="Heading2"/>
        <w:spacing w:after="0" w:before="0" w:line="240" w:lineRule="auto"/>
        <w:jc w:val="left"/>
        <w:rPr/>
      </w:pPr>
      <w:bookmarkStart w:colFirst="0" w:colLast="0" w:name="_7z8quhxq46vr" w:id="37"/>
      <w:bookmarkEnd w:id="37"/>
      <w:r w:rsidDel="00000000" w:rsidR="00000000" w:rsidRPr="00000000">
        <w:rPr>
          <w:rtl w:val="0"/>
        </w:rPr>
        <w:t xml:space="preserve">2.2 General System Architecture</w:t>
      </w:r>
    </w:p>
    <w:p w:rsidR="00000000" w:rsidDel="00000000" w:rsidP="00000000" w:rsidRDefault="00000000" w:rsidRPr="00000000" w14:paraId="000001E1">
      <w:pPr>
        <w:spacing w:after="0" w:before="0" w:line="240" w:lineRule="auto"/>
        <w:rPr/>
      </w:pPr>
      <w:r w:rsidDel="00000000" w:rsidR="00000000" w:rsidRPr="00000000">
        <w:rPr>
          <w:rtl w:val="0"/>
        </w:rPr>
        <w:t xml:space="preserve">This section does NOT cover definitions of the architectural elements. (that was already done earlier) Rather, this section talks about HOW the engineering concepts / elements was implemented.</w:t>
      </w:r>
    </w:p>
    <w:p w:rsidR="00000000" w:rsidDel="00000000" w:rsidP="00000000" w:rsidRDefault="00000000" w:rsidRPr="00000000" w14:paraId="000001E2">
      <w:pPr>
        <w:spacing w:after="0" w:before="0" w:line="240" w:lineRule="auto"/>
        <w:rPr/>
      </w:pPr>
      <w:r w:rsidDel="00000000" w:rsidR="00000000" w:rsidRPr="00000000">
        <w:rPr>
          <w:rtl w:val="0"/>
        </w:rPr>
      </w:r>
    </w:p>
    <w:p w:rsidR="00000000" w:rsidDel="00000000" w:rsidP="00000000" w:rsidRDefault="00000000" w:rsidRPr="00000000" w14:paraId="000001E3">
      <w:pPr>
        <w:pStyle w:val="Heading3"/>
        <w:spacing w:after="0" w:before="0" w:line="240" w:lineRule="auto"/>
        <w:jc w:val="left"/>
        <w:rPr/>
      </w:pPr>
      <w:bookmarkStart w:colFirst="0" w:colLast="0" w:name="_lhkmrcdsmj77" w:id="38"/>
      <w:bookmarkEnd w:id="38"/>
      <w:r w:rsidDel="00000000" w:rsidR="00000000" w:rsidRPr="00000000">
        <w:rPr>
          <w:rtl w:val="0"/>
        </w:rPr>
        <w:t xml:space="preserve">2.2.1 Hardware Elements</w:t>
      </w:r>
    </w:p>
    <w:p w:rsidR="00000000" w:rsidDel="00000000" w:rsidP="00000000" w:rsidRDefault="00000000" w:rsidRPr="00000000" w14:paraId="000001E4">
      <w:pPr>
        <w:spacing w:after="0" w:before="0" w:line="240" w:lineRule="auto"/>
        <w:rPr/>
      </w:pPr>
      <w:r w:rsidDel="00000000" w:rsidR="00000000" w:rsidRPr="00000000">
        <w:rPr>
          <w:rtl w:val="0"/>
        </w:rPr>
      </w:r>
    </w:p>
    <w:p w:rsidR="00000000" w:rsidDel="00000000" w:rsidP="00000000" w:rsidRDefault="00000000" w:rsidRPr="00000000" w14:paraId="000001E5">
      <w:pPr>
        <w:pStyle w:val="Heading3"/>
        <w:spacing w:after="0" w:before="0" w:line="240" w:lineRule="auto"/>
        <w:jc w:val="left"/>
        <w:rPr/>
      </w:pPr>
      <w:bookmarkStart w:colFirst="0" w:colLast="0" w:name="_78l052ponn2r" w:id="39"/>
      <w:bookmarkEnd w:id="39"/>
      <w:r w:rsidDel="00000000" w:rsidR="00000000" w:rsidRPr="00000000">
        <w:rPr>
          <w:rtl w:val="0"/>
        </w:rPr>
        <w:t xml:space="preserve">2.2.2 Software Elements</w:t>
      </w:r>
    </w:p>
    <w:p w:rsidR="00000000" w:rsidDel="00000000" w:rsidP="00000000" w:rsidRDefault="00000000" w:rsidRPr="00000000" w14:paraId="000001E6">
      <w:pPr>
        <w:spacing w:after="0" w:before="0" w:line="240" w:lineRule="auto"/>
        <w:rPr/>
      </w:pPr>
      <w:r w:rsidDel="00000000" w:rsidR="00000000" w:rsidRPr="00000000">
        <w:rPr>
          <w:rtl w:val="0"/>
        </w:rPr>
      </w:r>
    </w:p>
    <w:p w:rsidR="00000000" w:rsidDel="00000000" w:rsidP="00000000" w:rsidRDefault="00000000" w:rsidRPr="00000000" w14:paraId="000001E7">
      <w:pPr>
        <w:spacing w:after="0" w:before="0" w:line="240" w:lineRule="auto"/>
        <w:rPr>
          <w:b w:val="1"/>
          <w:bCs w:val="1"/>
        </w:rPr>
      </w:pPr>
      <w:r w:rsidDel="00000000" w:rsidR="00000000" w:rsidRPr="00000000">
        <w:rPr>
          <w:b w:val="1"/>
          <w:bCs w:val="1"/>
          <w:rtl w:val="0"/>
        </w:rPr>
        <w:t xml:space="preserve">A. Embedded Software</w:t>
      </w:r>
    </w:p>
    <w:p w:rsidR="00000000" w:rsidDel="00000000" w:rsidP="00000000" w:rsidRDefault="00000000" w:rsidRPr="00000000" w14:paraId="000001E8">
      <w:pPr>
        <w:spacing w:after="0" w:before="0" w:line="240" w:lineRule="auto"/>
        <w:rPr/>
      </w:pPr>
      <w:r w:rsidDel="00000000" w:rsidR="00000000" w:rsidRPr="00000000">
        <w:rPr>
          <w:rtl w:val="0"/>
        </w:rPr>
      </w:r>
    </w:p>
    <w:p w:rsidR="00000000" w:rsidDel="00000000" w:rsidP="00000000" w:rsidRDefault="00000000" w:rsidRPr="00000000" w14:paraId="000001E9">
      <w:pPr>
        <w:pStyle w:val="Heading4"/>
        <w:spacing w:after="0" w:before="0" w:line="240" w:lineRule="auto"/>
        <w:jc w:val="left"/>
        <w:rPr/>
      </w:pPr>
      <w:bookmarkStart w:colFirst="0" w:colLast="0" w:name="_hfwer9or76ur" w:id="40"/>
      <w:bookmarkEnd w:id="40"/>
      <w:r w:rsidDel="00000000" w:rsidR="00000000" w:rsidRPr="00000000">
        <w:rPr>
          <w:rtl w:val="0"/>
        </w:rPr>
        <w:t xml:space="preserve">B. Application Software</w:t>
      </w:r>
    </w:p>
    <w:p w:rsidR="00000000" w:rsidDel="00000000" w:rsidP="00000000" w:rsidRDefault="00000000" w:rsidRPr="00000000" w14:paraId="000001EA">
      <w:pPr>
        <w:spacing w:after="0" w:before="0" w:line="240" w:lineRule="auto"/>
        <w:rPr/>
      </w:pPr>
      <w:r w:rsidDel="00000000" w:rsidR="00000000" w:rsidRPr="00000000">
        <w:rPr>
          <w:rtl w:val="0"/>
        </w:rPr>
        <w:t xml:space="preserve">Software implemented in web, desktop, mobile devices should be discussed here. </w:t>
      </w:r>
    </w:p>
    <w:p w:rsidR="00000000" w:rsidDel="00000000" w:rsidP="00000000" w:rsidRDefault="00000000" w:rsidRPr="00000000" w14:paraId="000001EB">
      <w:pPr>
        <w:spacing w:after="0" w:before="0" w:line="240" w:lineRule="auto"/>
        <w:rPr/>
      </w:pPr>
      <w:r w:rsidDel="00000000" w:rsidR="00000000" w:rsidRPr="00000000">
        <w:rPr>
          <w:rtl w:val="0"/>
        </w:rPr>
        <w:t xml:space="preserve">Libraries, platforms, frameworks, languages should also be included.</w:t>
      </w:r>
    </w:p>
    <w:p w:rsidR="00000000" w:rsidDel="00000000" w:rsidP="00000000" w:rsidRDefault="00000000" w:rsidRPr="00000000" w14:paraId="000001EC">
      <w:pPr>
        <w:spacing w:after="0" w:before="0" w:line="240" w:lineRule="auto"/>
        <w:rPr/>
      </w:pPr>
      <w:r w:rsidDel="00000000" w:rsidR="00000000" w:rsidRPr="00000000">
        <w:rPr>
          <w:rtl w:val="0"/>
        </w:rPr>
        <w:t xml:space="preserve">If a UI has been developed in the device(i.e. Phone app), then it should be included here as well.</w:t>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pStyle w:val="Heading4"/>
        <w:rPr/>
      </w:pPr>
      <w:bookmarkStart w:colFirst="0" w:colLast="0" w:name="_k9zr63sdy57a" w:id="41"/>
      <w:bookmarkEnd w:id="41"/>
      <w:r w:rsidDel="00000000" w:rsidR="00000000" w:rsidRPr="00000000">
        <w:rPr>
          <w:rtl w:val="0"/>
        </w:rPr>
        <w:t xml:space="preserve">C. Key Algorithms Used (Optional)</w:t>
      </w:r>
    </w:p>
    <w:p w:rsidR="00000000" w:rsidDel="00000000" w:rsidP="00000000" w:rsidRDefault="00000000" w:rsidRPr="00000000" w14:paraId="000001EF">
      <w:pPr>
        <w:pStyle w:val="Heading3"/>
        <w:spacing w:after="0" w:before="0" w:line="240" w:lineRule="auto"/>
        <w:jc w:val="left"/>
        <w:rPr/>
      </w:pPr>
      <w:bookmarkStart w:colFirst="0" w:colLast="0" w:name="_xijzjl9d7hnq" w:id="42"/>
      <w:bookmarkEnd w:id="42"/>
      <w:r w:rsidDel="00000000" w:rsidR="00000000" w:rsidRPr="00000000">
        <w:rPr>
          <w:rtl w:val="0"/>
        </w:rPr>
      </w:r>
    </w:p>
    <w:p w:rsidR="00000000" w:rsidDel="00000000" w:rsidP="00000000" w:rsidRDefault="00000000" w:rsidRPr="00000000" w14:paraId="000001F0">
      <w:pPr>
        <w:pStyle w:val="Heading3"/>
        <w:rPr/>
      </w:pPr>
      <w:bookmarkStart w:colFirst="0" w:colLast="0" w:name="_vjvlo7ya503k" w:id="43"/>
      <w:bookmarkEnd w:id="43"/>
      <w:r w:rsidDel="00000000" w:rsidR="00000000" w:rsidRPr="00000000">
        <w:rPr>
          <w:rtl w:val="0"/>
        </w:rPr>
        <w:t xml:space="preserve">2.2.2 System Algorithm</w:t>
      </w:r>
    </w:p>
    <w:p w:rsidR="00000000" w:rsidDel="00000000" w:rsidP="00000000" w:rsidRDefault="00000000" w:rsidRPr="00000000" w14:paraId="000001F1">
      <w:pPr>
        <w:pStyle w:val="Heading3"/>
        <w:spacing w:after="0" w:before="0" w:line="240" w:lineRule="auto"/>
        <w:jc w:val="left"/>
        <w:rPr/>
      </w:pPr>
      <w:bookmarkStart w:colFirst="0" w:colLast="0" w:name="_swoqx2uejxx7" w:id="44"/>
      <w:bookmarkEnd w:id="44"/>
      <w:r w:rsidDel="00000000" w:rsidR="00000000" w:rsidRPr="00000000">
        <w:rPr>
          <w:rtl w:val="0"/>
        </w:rPr>
      </w:r>
    </w:p>
    <w:p w:rsidR="00000000" w:rsidDel="00000000" w:rsidP="00000000" w:rsidRDefault="00000000" w:rsidRPr="00000000" w14:paraId="000001F2">
      <w:pPr>
        <w:pStyle w:val="Heading3"/>
        <w:spacing w:after="0" w:before="0" w:line="240" w:lineRule="auto"/>
        <w:jc w:val="left"/>
        <w:rPr/>
      </w:pPr>
      <w:bookmarkStart w:colFirst="0" w:colLast="0" w:name="_8emhae11z2k" w:id="45"/>
      <w:bookmarkEnd w:id="45"/>
      <w:r w:rsidDel="00000000" w:rsidR="00000000" w:rsidRPr="00000000">
        <w:rPr>
          <w:rtl w:val="0"/>
        </w:rPr>
        <w:t xml:space="preserve">2.2.3 Data, Datasets, and Processing</w:t>
      </w:r>
    </w:p>
    <w:p w:rsidR="00000000" w:rsidDel="00000000" w:rsidP="00000000" w:rsidRDefault="00000000" w:rsidRPr="00000000" w14:paraId="000001F3">
      <w:pPr>
        <w:spacing w:after="0" w:before="0" w:line="240" w:lineRule="auto"/>
        <w:rPr/>
      </w:pPr>
      <w:r w:rsidDel="00000000" w:rsidR="00000000" w:rsidRPr="00000000">
        <w:rPr>
          <w:rtl w:val="0"/>
        </w:rPr>
      </w:r>
    </w:p>
    <w:p w:rsidR="00000000" w:rsidDel="00000000" w:rsidP="00000000" w:rsidRDefault="00000000" w:rsidRPr="00000000" w14:paraId="000001F4">
      <w:pPr>
        <w:pStyle w:val="Heading4"/>
        <w:spacing w:after="0" w:before="0" w:line="240" w:lineRule="auto"/>
        <w:jc w:val="left"/>
        <w:rPr/>
      </w:pPr>
      <w:bookmarkStart w:colFirst="0" w:colLast="0" w:name="_1qab6iuyhuv2" w:id="46"/>
      <w:bookmarkEnd w:id="46"/>
      <w:r w:rsidDel="00000000" w:rsidR="00000000" w:rsidRPr="00000000">
        <w:rPr>
          <w:rtl w:val="0"/>
        </w:rPr>
        <w:t xml:space="preserve">a. Datasets</w:t>
      </w:r>
    </w:p>
    <w:p w:rsidR="00000000" w:rsidDel="00000000" w:rsidP="00000000" w:rsidRDefault="00000000" w:rsidRPr="00000000" w14:paraId="000001F5">
      <w:pPr>
        <w:spacing w:after="0" w:before="0" w:line="240" w:lineRule="auto"/>
        <w:rPr/>
      </w:pPr>
      <w:r w:rsidDel="00000000" w:rsidR="00000000" w:rsidRPr="00000000">
        <w:rPr>
          <w:rtl w:val="0"/>
        </w:rPr>
        <w:t xml:space="preserve">This section describes the data you used, including data sets that you have acquired from external sources, data you have generated, and data you (may have scraped or mined).</w:t>
      </w:r>
    </w:p>
    <w:p w:rsidR="00000000" w:rsidDel="00000000" w:rsidP="00000000" w:rsidRDefault="00000000" w:rsidRPr="00000000" w14:paraId="000001F6">
      <w:pPr>
        <w:spacing w:after="0" w:before="0" w:line="240" w:lineRule="auto"/>
        <w:rPr/>
      </w:pPr>
      <w:r w:rsidDel="00000000" w:rsidR="00000000" w:rsidRPr="00000000">
        <w:rPr>
          <w:rtl w:val="0"/>
        </w:rPr>
        <w:t xml:space="preserve">Include in your discussion the detailed PROCESS on how you acquired your data.</w:t>
      </w:r>
    </w:p>
    <w:p w:rsidR="00000000" w:rsidDel="00000000" w:rsidP="00000000" w:rsidRDefault="00000000" w:rsidRPr="00000000" w14:paraId="000001F7">
      <w:pPr>
        <w:spacing w:after="0" w:before="0" w:line="240" w:lineRule="auto"/>
        <w:rPr/>
      </w:pPr>
      <w:r w:rsidDel="00000000" w:rsidR="00000000" w:rsidRPr="00000000">
        <w:rPr>
          <w:rtl w:val="0"/>
        </w:rPr>
      </w:r>
    </w:p>
    <w:p w:rsidR="00000000" w:rsidDel="00000000" w:rsidP="00000000" w:rsidRDefault="00000000" w:rsidRPr="00000000" w14:paraId="000001F8">
      <w:pPr>
        <w:pStyle w:val="Heading4"/>
        <w:spacing w:after="0" w:before="0" w:line="240" w:lineRule="auto"/>
        <w:jc w:val="left"/>
        <w:rPr/>
      </w:pPr>
      <w:bookmarkStart w:colFirst="0" w:colLast="0" w:name="_hkxklypgug6h" w:id="47"/>
      <w:bookmarkEnd w:id="47"/>
      <w:r w:rsidDel="00000000" w:rsidR="00000000" w:rsidRPr="00000000">
        <w:rPr>
          <w:rtl w:val="0"/>
        </w:rPr>
        <w:t xml:space="preserve">b. Data Processing Scheme and Algorithms</w:t>
      </w:r>
    </w:p>
    <w:p w:rsidR="00000000" w:rsidDel="00000000" w:rsidP="00000000" w:rsidRDefault="00000000" w:rsidRPr="00000000" w14:paraId="000001F9">
      <w:pPr>
        <w:spacing w:after="0" w:before="0" w:line="240" w:lineRule="auto"/>
        <w:rPr/>
      </w:pPr>
      <w:r w:rsidDel="00000000" w:rsidR="00000000" w:rsidRPr="00000000">
        <w:rPr>
          <w:rtl w:val="0"/>
        </w:rPr>
        <w:t xml:space="preserve">This section talks about the processing (including pre and post).</w:t>
      </w:r>
    </w:p>
    <w:p w:rsidR="00000000" w:rsidDel="00000000" w:rsidP="00000000" w:rsidRDefault="00000000" w:rsidRPr="00000000" w14:paraId="000001FA">
      <w:pPr>
        <w:spacing w:after="0" w:before="0" w:line="240" w:lineRule="auto"/>
        <w:rPr/>
      </w:pPr>
      <w:r w:rsidDel="00000000" w:rsidR="00000000" w:rsidRPr="00000000">
        <w:rPr>
          <w:rtl w:val="0"/>
        </w:rPr>
        <w:t xml:space="preserve">Show the raw dataset, the dataset after pre-processing, and the final dataset.</w:t>
      </w:r>
    </w:p>
    <w:p w:rsidR="00000000" w:rsidDel="00000000" w:rsidP="00000000" w:rsidRDefault="00000000" w:rsidRPr="00000000" w14:paraId="000001FB">
      <w:pPr>
        <w:spacing w:after="0" w:before="0" w:line="240" w:lineRule="auto"/>
        <w:rPr/>
      </w:pPr>
      <w:r w:rsidDel="00000000" w:rsidR="00000000" w:rsidRPr="00000000">
        <w:rPr>
          <w:rtl w:val="0"/>
        </w:rPr>
        <w:t xml:space="preserve">Include the pre-processing steps on the data.</w:t>
      </w:r>
    </w:p>
    <w:p w:rsidR="00000000" w:rsidDel="00000000" w:rsidP="00000000" w:rsidRDefault="00000000" w:rsidRPr="00000000" w14:paraId="000001FC">
      <w:pPr>
        <w:spacing w:after="0" w:before="0" w:line="240" w:lineRule="auto"/>
        <w:rPr/>
      </w:pPr>
      <w:r w:rsidDel="00000000" w:rsidR="00000000" w:rsidRPr="00000000">
        <w:rPr>
          <w:rtl w:val="0"/>
        </w:rPr>
        <w:t xml:space="preserve">Discuss also where these processes are applied in your design. </w:t>
      </w:r>
    </w:p>
    <w:p w:rsidR="00000000" w:rsidDel="00000000" w:rsidP="00000000" w:rsidRDefault="00000000" w:rsidRPr="00000000" w14:paraId="000001FD">
      <w:pPr>
        <w:spacing w:after="0" w:before="0" w:line="240" w:lineRule="auto"/>
        <w:rPr/>
      </w:pPr>
      <w:r w:rsidDel="00000000" w:rsidR="00000000" w:rsidRPr="00000000">
        <w:rPr>
          <w:rtl w:val="0"/>
        </w:rPr>
      </w:r>
    </w:p>
    <w:p w:rsidR="00000000" w:rsidDel="00000000" w:rsidP="00000000" w:rsidRDefault="00000000" w:rsidRPr="00000000" w14:paraId="000001FE">
      <w:pPr>
        <w:spacing w:after="0" w:before="0" w:line="240" w:lineRule="auto"/>
        <w:rPr/>
      </w:pPr>
      <w:r w:rsidDel="00000000" w:rsidR="00000000" w:rsidRPr="00000000">
        <w:rPr>
          <w:rtl w:val="0"/>
        </w:rPr>
        <w:t xml:space="preserve">Note: If your alternative designs are focused on algorithms (ML/DL technologies), then you should not mention them here. Alternatively, if your designs do not involve ML/DL but they are used in the project design, then this is where they have to be mentioned.</w:t>
      </w:r>
    </w:p>
    <w:p w:rsidR="00000000" w:rsidDel="00000000" w:rsidP="00000000" w:rsidRDefault="00000000" w:rsidRPr="00000000" w14:paraId="000001FF">
      <w:pPr>
        <w:spacing w:after="0" w:before="0" w:line="240" w:lineRule="auto"/>
        <w:rPr/>
      </w:pPr>
      <w:r w:rsidDel="00000000" w:rsidR="00000000" w:rsidRPr="00000000">
        <w:rPr>
          <w:rtl w:val="0"/>
        </w:rPr>
      </w:r>
    </w:p>
    <w:p w:rsidR="00000000" w:rsidDel="00000000" w:rsidP="00000000" w:rsidRDefault="00000000" w:rsidRPr="00000000" w14:paraId="00000200">
      <w:pPr>
        <w:pStyle w:val="Heading4"/>
        <w:spacing w:after="0" w:before="0" w:line="240" w:lineRule="auto"/>
        <w:jc w:val="left"/>
        <w:rPr/>
      </w:pPr>
      <w:bookmarkStart w:colFirst="0" w:colLast="0" w:name="_hf28pbifvcj5" w:id="48"/>
      <w:bookmarkEnd w:id="48"/>
      <w:r w:rsidDel="00000000" w:rsidR="00000000" w:rsidRPr="00000000">
        <w:rPr>
          <w:rtl w:val="0"/>
        </w:rPr>
        <w:t xml:space="preserve">c. Other Data Utilized in the Design</w:t>
      </w:r>
    </w:p>
    <w:p w:rsidR="00000000" w:rsidDel="00000000" w:rsidP="00000000" w:rsidRDefault="00000000" w:rsidRPr="00000000" w14:paraId="00000201">
      <w:pPr>
        <w:spacing w:after="0" w:before="0" w:line="240" w:lineRule="auto"/>
        <w:rPr/>
      </w:pPr>
      <w:r w:rsidDel="00000000" w:rsidR="00000000" w:rsidRPr="00000000">
        <w:rPr>
          <w:rtl w:val="0"/>
        </w:rPr>
        <w:t xml:space="preserve">This section talks about data that are not necessarily used in the data analytics part, (i.e. Database of patient names, constants used in calibration, etc.)</w:t>
      </w:r>
    </w:p>
    <w:p w:rsidR="00000000" w:rsidDel="00000000" w:rsidP="00000000" w:rsidRDefault="00000000" w:rsidRPr="00000000" w14:paraId="00000202">
      <w:pPr>
        <w:spacing w:after="0" w:before="0" w:line="240" w:lineRule="auto"/>
        <w:rPr/>
      </w:pPr>
      <w:r w:rsidDel="00000000" w:rsidR="00000000" w:rsidRPr="00000000">
        <w:rPr>
          <w:rtl w:val="0"/>
        </w:rPr>
        <w:t xml:space="preserve">Including mock data.</w:t>
      </w:r>
    </w:p>
    <w:p w:rsidR="00000000" w:rsidDel="00000000" w:rsidP="00000000" w:rsidRDefault="00000000" w:rsidRPr="00000000" w14:paraId="00000203">
      <w:pPr>
        <w:pStyle w:val="Heading2"/>
        <w:spacing w:after="0" w:before="0" w:line="240" w:lineRule="auto"/>
        <w:jc w:val="left"/>
        <w:rPr/>
      </w:pPr>
      <w:bookmarkStart w:colFirst="0" w:colLast="0" w:name="_f8i9z07nuhki" w:id="49"/>
      <w:bookmarkEnd w:id="49"/>
      <w:r w:rsidDel="00000000" w:rsidR="00000000" w:rsidRPr="00000000">
        <w:rPr>
          <w:rtl w:val="0"/>
        </w:rPr>
      </w:r>
    </w:p>
    <w:p w:rsidR="00000000" w:rsidDel="00000000" w:rsidP="00000000" w:rsidRDefault="00000000" w:rsidRPr="00000000" w14:paraId="00000204">
      <w:pPr>
        <w:pStyle w:val="Heading2"/>
        <w:spacing w:after="0" w:before="0" w:line="240" w:lineRule="auto"/>
        <w:jc w:val="left"/>
        <w:rPr/>
      </w:pPr>
      <w:bookmarkStart w:colFirst="0" w:colLast="0" w:name="_h0hnj1843sd2" w:id="50"/>
      <w:bookmarkEnd w:id="50"/>
      <w:r w:rsidDel="00000000" w:rsidR="00000000" w:rsidRPr="00000000">
        <w:rPr>
          <w:rtl w:val="0"/>
        </w:rPr>
        <w:t xml:space="preserve">2.3 Design Alternatives</w:t>
      </w:r>
    </w:p>
    <w:p w:rsidR="00000000" w:rsidDel="00000000" w:rsidP="00000000" w:rsidRDefault="00000000" w:rsidRPr="00000000" w14:paraId="00000205">
      <w:pPr>
        <w:pStyle w:val="Heading3"/>
        <w:spacing w:after="0" w:before="0" w:line="240" w:lineRule="auto"/>
        <w:jc w:val="left"/>
        <w:rPr/>
      </w:pPr>
      <w:bookmarkStart w:colFirst="0" w:colLast="0" w:name="_ofo0rb7u4fpx" w:id="51"/>
      <w:bookmarkEnd w:id="51"/>
      <w:r w:rsidDel="00000000" w:rsidR="00000000" w:rsidRPr="00000000">
        <w:rPr>
          <w:rtl w:val="0"/>
        </w:rPr>
      </w:r>
    </w:p>
    <w:p w:rsidR="00000000" w:rsidDel="00000000" w:rsidP="00000000" w:rsidRDefault="00000000" w:rsidRPr="00000000" w14:paraId="00000206">
      <w:pPr>
        <w:pStyle w:val="Heading3"/>
        <w:spacing w:after="0" w:before="0" w:line="240" w:lineRule="auto"/>
        <w:jc w:val="left"/>
        <w:rPr/>
      </w:pPr>
      <w:bookmarkStart w:colFirst="0" w:colLast="0" w:name="_vexur5ksft97" w:id="52"/>
      <w:bookmarkEnd w:id="52"/>
      <w:r w:rsidDel="00000000" w:rsidR="00000000" w:rsidRPr="00000000">
        <w:rPr>
          <w:rtl w:val="0"/>
        </w:rPr>
        <w:t xml:space="preserve">2.3.1 Rationale for Design Alternatives</w:t>
      </w:r>
    </w:p>
    <w:p w:rsidR="00000000" w:rsidDel="00000000" w:rsidP="00000000" w:rsidRDefault="00000000" w:rsidRPr="00000000" w14:paraId="00000207">
      <w:pPr>
        <w:spacing w:after="0" w:before="0" w:line="240" w:lineRule="auto"/>
        <w:rPr/>
      </w:pPr>
      <w:r w:rsidDel="00000000" w:rsidR="00000000" w:rsidRPr="00000000">
        <w:rPr>
          <w:rtl w:val="0"/>
        </w:rPr>
        <w:t xml:space="preserve">Discuss here why THESE are the design alternatives you used. Why are these critical for the design? Why do these design alternatives matter?</w:t>
      </w:r>
    </w:p>
    <w:p w:rsidR="00000000" w:rsidDel="00000000" w:rsidP="00000000" w:rsidRDefault="00000000" w:rsidRPr="00000000" w14:paraId="00000208">
      <w:pPr>
        <w:spacing w:after="0" w:before="0" w:line="240" w:lineRule="auto"/>
        <w:rPr/>
      </w:pP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tl w:val="0"/>
        </w:rPr>
        <w:t xml:space="preserve">Note: This is similar to the previous “Discussion of Alternative Designs,” make sure to keep the content of this section concise. No need to discuss the designs in great detail here as long as you follow the guide questions above. Each design has a section for your extensive discussions.</w:t>
      </w:r>
    </w:p>
    <w:p w:rsidR="00000000" w:rsidDel="00000000" w:rsidP="00000000" w:rsidRDefault="00000000" w:rsidRPr="00000000" w14:paraId="0000020A">
      <w:pPr>
        <w:pStyle w:val="Heading3"/>
        <w:spacing w:after="0" w:before="0" w:line="240" w:lineRule="auto"/>
        <w:jc w:val="left"/>
        <w:rPr/>
      </w:pPr>
      <w:bookmarkStart w:colFirst="0" w:colLast="0" w:name="_r8ods7558p67" w:id="53"/>
      <w:bookmarkEnd w:id="53"/>
      <w:r w:rsidDel="00000000" w:rsidR="00000000" w:rsidRPr="00000000">
        <w:rPr>
          <w:rtl w:val="0"/>
        </w:rPr>
      </w:r>
    </w:p>
    <w:p w:rsidR="00000000" w:rsidDel="00000000" w:rsidP="00000000" w:rsidRDefault="00000000" w:rsidRPr="00000000" w14:paraId="0000020B">
      <w:pPr>
        <w:pStyle w:val="Heading3"/>
        <w:spacing w:after="0" w:before="0" w:line="240" w:lineRule="auto"/>
        <w:jc w:val="left"/>
        <w:rPr/>
      </w:pPr>
      <w:bookmarkStart w:colFirst="0" w:colLast="0" w:name="_tprv5o685gb2" w:id="54"/>
      <w:bookmarkEnd w:id="54"/>
      <w:r w:rsidDel="00000000" w:rsidR="00000000" w:rsidRPr="00000000">
        <w:rPr>
          <w:rtl w:val="0"/>
        </w:rPr>
      </w:r>
    </w:p>
    <w:p w:rsidR="00000000" w:rsidDel="00000000" w:rsidP="00000000" w:rsidRDefault="00000000" w:rsidRPr="00000000" w14:paraId="0000020C">
      <w:pPr>
        <w:pStyle w:val="Heading3"/>
        <w:spacing w:after="0" w:before="0" w:line="240" w:lineRule="auto"/>
        <w:jc w:val="left"/>
        <w:rPr/>
      </w:pPr>
      <w:bookmarkStart w:colFirst="0" w:colLast="0" w:name="_2hxwi3eazzoa" w:id="55"/>
      <w:bookmarkEnd w:id="55"/>
      <w:r w:rsidDel="00000000" w:rsidR="00000000" w:rsidRPr="00000000">
        <w:rPr>
          <w:rtl w:val="0"/>
        </w:rPr>
        <w:t xml:space="preserve">2.3.1 </w:t>
      </w:r>
      <w:r w:rsidDel="00000000" w:rsidR="00000000" w:rsidRPr="00000000">
        <w:rPr>
          <w:color w:val="000000"/>
          <w:rtl w:val="0"/>
        </w:rPr>
        <w:t xml:space="preserve">Design Alternative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20D">
      <w:pPr>
        <w:pStyle w:val="Heading5"/>
        <w:spacing w:after="0" w:before="0" w:line="240" w:lineRule="auto"/>
        <w:rPr/>
      </w:pPr>
      <w:bookmarkStart w:colFirst="0" w:colLast="0" w:name="_8vw8gfkveghh" w:id="56"/>
      <w:bookmarkEnd w:id="56"/>
      <w:r w:rsidDel="00000000" w:rsidR="00000000" w:rsidRPr="00000000">
        <w:rPr>
          <w:rtl w:val="0"/>
        </w:rPr>
      </w:r>
    </w:p>
    <w:p w:rsidR="00000000" w:rsidDel="00000000" w:rsidP="00000000" w:rsidRDefault="00000000" w:rsidRPr="00000000" w14:paraId="0000020E">
      <w:pPr>
        <w:pStyle w:val="Heading4"/>
        <w:jc w:val="left"/>
        <w:rPr/>
      </w:pPr>
      <w:bookmarkStart w:colFirst="0" w:colLast="0" w:name="_odydnxgfnw9q" w:id="57"/>
      <w:bookmarkEnd w:id="57"/>
      <w:r w:rsidDel="00000000" w:rsidR="00000000" w:rsidRPr="00000000">
        <w:rPr>
          <w:rtl w:val="0"/>
        </w:rPr>
        <w:t xml:space="preserve">A. Engineering Principles of Alternative</w:t>
      </w:r>
    </w:p>
    <w:p w:rsidR="00000000" w:rsidDel="00000000" w:rsidP="00000000" w:rsidRDefault="00000000" w:rsidRPr="00000000" w14:paraId="0000020F">
      <w:pPr>
        <w:spacing w:after="0" w:before="0" w:line="240" w:lineRule="auto"/>
        <w:rPr/>
      </w:pPr>
      <w:r w:rsidDel="00000000" w:rsidR="00000000" w:rsidRPr="00000000">
        <w:rPr>
          <w:rtl w:val="0"/>
        </w:rPr>
        <w:t xml:space="preserve">Contains discussions (with references) of the technologies, principles, and concepts utilized (i.e. Machine Learning, Convolution, Kinematics, etc).</w:t>
      </w:r>
    </w:p>
    <w:p w:rsidR="00000000" w:rsidDel="00000000" w:rsidP="00000000" w:rsidRDefault="00000000" w:rsidRPr="00000000" w14:paraId="00000210">
      <w:pPr>
        <w:spacing w:after="0" w:before="0" w:line="240" w:lineRule="auto"/>
        <w:rPr/>
      </w:pP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tl w:val="0"/>
        </w:rPr>
        <w:t xml:space="preserve">Note: This repeats for all 3 designs. It must not mention the principles mentioned above but instead those specific to the design alternative.</w:t>
      </w:r>
    </w:p>
    <w:p w:rsidR="00000000" w:rsidDel="00000000" w:rsidP="00000000" w:rsidRDefault="00000000" w:rsidRPr="00000000" w14:paraId="00000212">
      <w:pPr>
        <w:pStyle w:val="Heading4"/>
        <w:jc w:val="left"/>
        <w:rPr>
          <w:b w:val="0"/>
          <w:bCs w:val="0"/>
        </w:rPr>
      </w:pPr>
      <w:bookmarkStart w:colFirst="0" w:colLast="0" w:name="_iumui8nz8tyb" w:id="58"/>
      <w:bookmarkEnd w:id="58"/>
      <w:r w:rsidDel="00000000" w:rsidR="00000000" w:rsidRPr="00000000">
        <w:rPr>
          <w:rtl w:val="0"/>
        </w:rPr>
        <w:t xml:space="preserve">B. Architecture of Design Alternative</w:t>
      </w:r>
      <w:r w:rsidDel="00000000" w:rsidR="00000000" w:rsidRPr="00000000">
        <w:rPr>
          <w:rtl w:val="0"/>
        </w:rPr>
      </w:r>
    </w:p>
    <w:p w:rsidR="00000000" w:rsidDel="00000000" w:rsidP="00000000" w:rsidRDefault="00000000" w:rsidRPr="00000000" w14:paraId="00000213">
      <w:pPr>
        <w:pStyle w:val="Heading4"/>
        <w:jc w:val="left"/>
        <w:rPr/>
      </w:pPr>
      <w:bookmarkStart w:colFirst="0" w:colLast="0" w:name="_691ubu1yfgq" w:id="59"/>
      <w:bookmarkEnd w:id="59"/>
      <w:r w:rsidDel="00000000" w:rsidR="00000000" w:rsidRPr="00000000">
        <w:rPr>
          <w:rtl w:val="0"/>
        </w:rPr>
      </w:r>
    </w:p>
    <w:p w:rsidR="00000000" w:rsidDel="00000000" w:rsidP="00000000" w:rsidRDefault="00000000" w:rsidRPr="00000000" w14:paraId="00000214">
      <w:pPr>
        <w:spacing w:after="0" w:before="0" w:line="240" w:lineRule="auto"/>
        <w:rPr/>
      </w:pPr>
      <w:r w:rsidDel="00000000" w:rsidR="00000000" w:rsidRPr="00000000">
        <w:rPr>
          <w:rtl w:val="0"/>
        </w:rPr>
        <w:t xml:space="preserve">Discuss how key components, sub-systems, algorithms, of this design alternative are implemented.</w:t>
      </w:r>
    </w:p>
    <w:p w:rsidR="00000000" w:rsidDel="00000000" w:rsidP="00000000" w:rsidRDefault="00000000" w:rsidRPr="00000000" w14:paraId="00000215">
      <w:pPr>
        <w:spacing w:after="0" w:before="0" w:line="240" w:lineRule="auto"/>
        <w:rPr/>
      </w:pPr>
      <w:r w:rsidDel="00000000" w:rsidR="00000000" w:rsidRPr="00000000">
        <w:rPr>
          <w:rtl w:val="0"/>
        </w:rPr>
      </w:r>
    </w:p>
    <w:p w:rsidR="00000000" w:rsidDel="00000000" w:rsidP="00000000" w:rsidRDefault="00000000" w:rsidRPr="00000000" w14:paraId="00000216">
      <w:pPr>
        <w:pStyle w:val="Heading4"/>
        <w:jc w:val="left"/>
        <w:rPr/>
      </w:pPr>
      <w:bookmarkStart w:colFirst="0" w:colLast="0" w:name="_f1vjul4n89tr" w:id="60"/>
      <w:bookmarkEnd w:id="60"/>
      <w:r w:rsidDel="00000000" w:rsidR="00000000" w:rsidRPr="00000000">
        <w:rPr>
          <w:rtl w:val="0"/>
        </w:rPr>
        <w:t xml:space="preserve">C. </w:t>
      </w:r>
      <w:r w:rsidDel="00000000" w:rsidR="00000000" w:rsidRPr="00000000">
        <w:rPr>
          <w:rtl w:val="0"/>
        </w:rPr>
        <w:t xml:space="preserve">Constraints</w:t>
      </w:r>
    </w:p>
    <w:p w:rsidR="00000000" w:rsidDel="00000000" w:rsidP="00000000" w:rsidRDefault="00000000" w:rsidRPr="00000000" w14:paraId="00000217">
      <w:pPr>
        <w:spacing w:after="0" w:before="0" w:line="240" w:lineRule="auto"/>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Constraint A</w:t>
      </w:r>
    </w:p>
    <w:p w:rsidR="00000000" w:rsidDel="00000000" w:rsidP="00000000" w:rsidRDefault="00000000" w:rsidRPr="00000000" w14:paraId="00000219">
      <w:pPr>
        <w:spacing w:after="0" w:before="0" w:line="240" w:lineRule="auto"/>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Constraint B</w:t>
      </w:r>
    </w:p>
    <w:p w:rsidR="00000000" w:rsidDel="00000000" w:rsidP="00000000" w:rsidRDefault="00000000" w:rsidRPr="00000000" w14:paraId="0000021B">
      <w:pPr>
        <w:spacing w:after="0" w:before="0" w:line="240" w:lineRule="auto"/>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Constraint C</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Constraint 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Constraint E</w:t>
      </w:r>
    </w:p>
    <w:p w:rsidR="00000000" w:rsidDel="00000000" w:rsidP="00000000" w:rsidRDefault="00000000" w:rsidRPr="00000000" w14:paraId="00000221">
      <w:pPr>
        <w:spacing w:after="0" w:before="0" w:line="240" w:lineRule="auto"/>
        <w:rPr/>
      </w:pPr>
      <w:r w:rsidDel="00000000" w:rsidR="00000000" w:rsidRPr="00000000">
        <w:rPr>
          <w:rtl w:val="0"/>
        </w:rPr>
      </w:r>
    </w:p>
    <w:p w:rsidR="00000000" w:rsidDel="00000000" w:rsidP="00000000" w:rsidRDefault="00000000" w:rsidRPr="00000000" w14:paraId="00000222">
      <w:pPr>
        <w:spacing w:after="0" w:before="0" w:line="240" w:lineRule="auto"/>
        <w:rPr>
          <w:b w:val="1"/>
          <w:bCs w:val="1"/>
        </w:rPr>
      </w:pPr>
      <w:r w:rsidDel="00000000" w:rsidR="00000000" w:rsidRPr="00000000">
        <w:rPr>
          <w:b w:val="1"/>
          <w:bCs w:val="1"/>
          <w:rtl w:val="0"/>
        </w:rPr>
        <w:t xml:space="preserve">iv. Evaluation Results (if model)</w:t>
      </w:r>
    </w:p>
    <w:p w:rsidR="00000000" w:rsidDel="00000000" w:rsidP="00000000" w:rsidRDefault="00000000" w:rsidRPr="00000000" w14:paraId="00000223">
      <w:pPr>
        <w:spacing w:after="0" w:before="0" w:line="240" w:lineRule="auto"/>
        <w:rPr/>
      </w:pPr>
      <w:r w:rsidDel="00000000" w:rsidR="00000000" w:rsidRPr="00000000">
        <w:rPr>
          <w:rtl w:val="0"/>
        </w:rPr>
      </w:r>
    </w:p>
    <w:p w:rsidR="00000000" w:rsidDel="00000000" w:rsidP="00000000" w:rsidRDefault="00000000" w:rsidRPr="00000000" w14:paraId="00000224">
      <w:pPr>
        <w:pStyle w:val="Heading3"/>
        <w:rPr/>
      </w:pPr>
      <w:bookmarkStart w:colFirst="0" w:colLast="0" w:name="_4njg4jltcf9x" w:id="61"/>
      <w:bookmarkEnd w:id="61"/>
      <w:r w:rsidDel="00000000" w:rsidR="00000000" w:rsidRPr="00000000">
        <w:rPr>
          <w:rtl w:val="0"/>
        </w:rPr>
        <w:t xml:space="preserve">2.3.2 Design Alternative B</w:t>
      </w:r>
    </w:p>
    <w:p w:rsidR="00000000" w:rsidDel="00000000" w:rsidP="00000000" w:rsidRDefault="00000000" w:rsidRPr="00000000" w14:paraId="00000225">
      <w:pPr>
        <w:spacing w:after="0" w:before="0" w:line="240" w:lineRule="auto"/>
        <w:rPr/>
      </w:pPr>
      <w:r w:rsidDel="00000000" w:rsidR="00000000" w:rsidRPr="00000000">
        <w:rPr>
          <w:rtl w:val="0"/>
        </w:rPr>
      </w:r>
    </w:p>
    <w:p w:rsidR="00000000" w:rsidDel="00000000" w:rsidP="00000000" w:rsidRDefault="00000000" w:rsidRPr="00000000" w14:paraId="00000226">
      <w:pPr>
        <w:pStyle w:val="Heading5"/>
        <w:spacing w:after="0" w:before="0" w:line="240" w:lineRule="auto"/>
        <w:rPr/>
      </w:pPr>
      <w:bookmarkStart w:colFirst="0" w:colLast="0" w:name="_qs40iudjiy4" w:id="62"/>
      <w:bookmarkEnd w:id="62"/>
      <w:r w:rsidDel="00000000" w:rsidR="00000000" w:rsidRPr="00000000">
        <w:rPr>
          <w:rtl w:val="0"/>
        </w:rPr>
        <w:t xml:space="preserve">i. Engineering Principles of Alternative</w:t>
      </w:r>
    </w:p>
    <w:p w:rsidR="00000000" w:rsidDel="00000000" w:rsidP="00000000" w:rsidRDefault="00000000" w:rsidRPr="00000000" w14:paraId="00000227">
      <w:pPr>
        <w:spacing w:after="0" w:before="0" w:line="240" w:lineRule="auto"/>
        <w:rPr/>
      </w:pPr>
      <w:r w:rsidDel="00000000" w:rsidR="00000000" w:rsidRPr="00000000">
        <w:rPr>
          <w:rtl w:val="0"/>
        </w:rPr>
      </w:r>
    </w:p>
    <w:p w:rsidR="00000000" w:rsidDel="00000000" w:rsidP="00000000" w:rsidRDefault="00000000" w:rsidRPr="00000000" w14:paraId="00000228">
      <w:pPr>
        <w:pStyle w:val="Heading5"/>
        <w:spacing w:after="0" w:before="0" w:line="240" w:lineRule="auto"/>
        <w:rPr/>
      </w:pPr>
      <w:bookmarkStart w:colFirst="0" w:colLast="0" w:name="_7t5hvk7vp0d4" w:id="63"/>
      <w:bookmarkEnd w:id="63"/>
      <w:r w:rsidDel="00000000" w:rsidR="00000000" w:rsidRPr="00000000">
        <w:rPr>
          <w:rtl w:val="0"/>
        </w:rPr>
        <w:t xml:space="preserve">ii. Architecture of Design Alternative</w:t>
      </w:r>
    </w:p>
    <w:p w:rsidR="00000000" w:rsidDel="00000000" w:rsidP="00000000" w:rsidRDefault="00000000" w:rsidRPr="00000000" w14:paraId="00000229">
      <w:pPr>
        <w:spacing w:after="0" w:before="0" w:line="240" w:lineRule="auto"/>
        <w:rPr/>
      </w:pPr>
      <w:r w:rsidDel="00000000" w:rsidR="00000000" w:rsidRPr="00000000">
        <w:rPr>
          <w:rtl w:val="0"/>
        </w:rPr>
      </w:r>
    </w:p>
    <w:p w:rsidR="00000000" w:rsidDel="00000000" w:rsidP="00000000" w:rsidRDefault="00000000" w:rsidRPr="00000000" w14:paraId="0000022A">
      <w:pPr>
        <w:pStyle w:val="Heading5"/>
        <w:spacing w:after="0" w:before="0" w:line="240" w:lineRule="auto"/>
        <w:rPr/>
      </w:pPr>
      <w:bookmarkStart w:colFirst="0" w:colLast="0" w:name="_3gtk4jgudver" w:id="64"/>
      <w:bookmarkEnd w:id="64"/>
      <w:r w:rsidDel="00000000" w:rsidR="00000000" w:rsidRPr="00000000">
        <w:rPr>
          <w:rtl w:val="0"/>
        </w:rPr>
        <w:t xml:space="preserve">iii. Evaluation of Constraints</w:t>
      </w:r>
    </w:p>
    <w:p w:rsidR="00000000" w:rsidDel="00000000" w:rsidP="00000000" w:rsidRDefault="00000000" w:rsidRPr="00000000" w14:paraId="0000022B">
      <w:pPr>
        <w:spacing w:after="0" w:before="0" w:line="240" w:lineRule="auto"/>
        <w:rPr/>
      </w:pPr>
      <w:r w:rsidDel="00000000" w:rsidR="00000000" w:rsidRPr="00000000">
        <w:rPr>
          <w:rtl w:val="0"/>
        </w:rPr>
      </w:r>
    </w:p>
    <w:p w:rsidR="00000000" w:rsidDel="00000000" w:rsidP="00000000" w:rsidRDefault="00000000" w:rsidRPr="00000000" w14:paraId="0000022C">
      <w:pPr>
        <w:pStyle w:val="Heading6"/>
        <w:spacing w:after="0" w:before="0" w:line="240" w:lineRule="auto"/>
        <w:rPr/>
      </w:pPr>
      <w:bookmarkStart w:colFirst="0" w:colLast="0" w:name="_gi43txml94sb" w:id="65"/>
      <w:bookmarkEnd w:id="65"/>
      <w:r w:rsidDel="00000000" w:rsidR="00000000" w:rsidRPr="00000000">
        <w:rPr>
          <w:rtl w:val="0"/>
        </w:rPr>
        <w:t xml:space="preserve">Constraint A</w:t>
      </w:r>
    </w:p>
    <w:p w:rsidR="00000000" w:rsidDel="00000000" w:rsidP="00000000" w:rsidRDefault="00000000" w:rsidRPr="00000000" w14:paraId="0000022D">
      <w:pPr>
        <w:spacing w:after="0" w:before="0" w:line="240" w:lineRule="auto"/>
        <w:rPr/>
      </w:pPr>
      <w:r w:rsidDel="00000000" w:rsidR="00000000" w:rsidRPr="00000000">
        <w:rPr>
          <w:rtl w:val="0"/>
        </w:rPr>
      </w:r>
    </w:p>
    <w:p w:rsidR="00000000" w:rsidDel="00000000" w:rsidP="00000000" w:rsidRDefault="00000000" w:rsidRPr="00000000" w14:paraId="0000022E">
      <w:pPr>
        <w:pStyle w:val="Heading6"/>
        <w:spacing w:after="0" w:before="0" w:line="240" w:lineRule="auto"/>
        <w:rPr/>
      </w:pPr>
      <w:bookmarkStart w:colFirst="0" w:colLast="0" w:name="_q1y8gk5m9btt" w:id="66"/>
      <w:bookmarkEnd w:id="66"/>
      <w:r w:rsidDel="00000000" w:rsidR="00000000" w:rsidRPr="00000000">
        <w:rPr>
          <w:rtl w:val="0"/>
        </w:rPr>
        <w:t xml:space="preserve">Constraint B</w:t>
      </w:r>
    </w:p>
    <w:p w:rsidR="00000000" w:rsidDel="00000000" w:rsidP="00000000" w:rsidRDefault="00000000" w:rsidRPr="00000000" w14:paraId="0000022F">
      <w:pPr>
        <w:spacing w:after="0" w:before="0" w:line="240" w:lineRule="auto"/>
        <w:rPr/>
      </w:pPr>
      <w:r w:rsidDel="00000000" w:rsidR="00000000" w:rsidRPr="00000000">
        <w:rPr>
          <w:rtl w:val="0"/>
        </w:rPr>
      </w:r>
    </w:p>
    <w:p w:rsidR="00000000" w:rsidDel="00000000" w:rsidP="00000000" w:rsidRDefault="00000000" w:rsidRPr="00000000" w14:paraId="00000230">
      <w:pPr>
        <w:pStyle w:val="Heading6"/>
        <w:spacing w:after="0" w:before="0" w:line="240" w:lineRule="auto"/>
        <w:rPr/>
      </w:pPr>
      <w:bookmarkStart w:colFirst="0" w:colLast="0" w:name="_ksw6rhmzjnk9" w:id="67"/>
      <w:bookmarkEnd w:id="67"/>
      <w:r w:rsidDel="00000000" w:rsidR="00000000" w:rsidRPr="00000000">
        <w:rPr>
          <w:rtl w:val="0"/>
        </w:rPr>
        <w:t xml:space="preserve">Constraint C</w:t>
      </w:r>
    </w:p>
    <w:p w:rsidR="00000000" w:rsidDel="00000000" w:rsidP="00000000" w:rsidRDefault="00000000" w:rsidRPr="00000000" w14:paraId="00000231">
      <w:pPr>
        <w:spacing w:after="0" w:before="0" w:line="240" w:lineRule="auto"/>
        <w:rPr/>
      </w:pPr>
      <w:r w:rsidDel="00000000" w:rsidR="00000000" w:rsidRPr="00000000">
        <w:rPr>
          <w:rtl w:val="0"/>
        </w:rPr>
      </w:r>
    </w:p>
    <w:p w:rsidR="00000000" w:rsidDel="00000000" w:rsidP="00000000" w:rsidRDefault="00000000" w:rsidRPr="00000000" w14:paraId="00000232">
      <w:pPr>
        <w:pStyle w:val="Heading3"/>
        <w:rPr/>
      </w:pPr>
      <w:bookmarkStart w:colFirst="0" w:colLast="0" w:name="_n1in70lcflod" w:id="68"/>
      <w:bookmarkEnd w:id="68"/>
      <w:r w:rsidDel="00000000" w:rsidR="00000000" w:rsidRPr="00000000">
        <w:rPr>
          <w:rtl w:val="0"/>
        </w:rPr>
        <w:t xml:space="preserve">2.3.3 Design Alternative C</w:t>
      </w:r>
    </w:p>
    <w:p w:rsidR="00000000" w:rsidDel="00000000" w:rsidP="00000000" w:rsidRDefault="00000000" w:rsidRPr="00000000" w14:paraId="00000233">
      <w:pPr>
        <w:spacing w:after="0" w:before="0" w:line="240" w:lineRule="auto"/>
        <w:rPr/>
      </w:pPr>
      <w:r w:rsidDel="00000000" w:rsidR="00000000" w:rsidRPr="00000000">
        <w:rPr>
          <w:rtl w:val="0"/>
        </w:rPr>
      </w:r>
    </w:p>
    <w:p w:rsidR="00000000" w:rsidDel="00000000" w:rsidP="00000000" w:rsidRDefault="00000000" w:rsidRPr="00000000" w14:paraId="00000234">
      <w:pPr>
        <w:pStyle w:val="Heading5"/>
        <w:spacing w:after="0" w:before="0" w:line="240" w:lineRule="auto"/>
        <w:jc w:val="left"/>
        <w:rPr/>
      </w:pPr>
      <w:bookmarkStart w:colFirst="0" w:colLast="0" w:name="_h9nyykbi3ldf" w:id="69"/>
      <w:bookmarkEnd w:id="69"/>
      <w:r w:rsidDel="00000000" w:rsidR="00000000" w:rsidRPr="00000000">
        <w:rPr>
          <w:rtl w:val="0"/>
        </w:rPr>
        <w:t xml:space="preserve">i. Engineering Principles of Alternative</w:t>
      </w:r>
    </w:p>
    <w:p w:rsidR="00000000" w:rsidDel="00000000" w:rsidP="00000000" w:rsidRDefault="00000000" w:rsidRPr="00000000" w14:paraId="00000235">
      <w:pPr>
        <w:spacing w:after="0" w:before="0" w:line="240" w:lineRule="auto"/>
        <w:rPr/>
      </w:pPr>
      <w:r w:rsidDel="00000000" w:rsidR="00000000" w:rsidRPr="00000000">
        <w:rPr>
          <w:rtl w:val="0"/>
        </w:rPr>
      </w:r>
    </w:p>
    <w:p w:rsidR="00000000" w:rsidDel="00000000" w:rsidP="00000000" w:rsidRDefault="00000000" w:rsidRPr="00000000" w14:paraId="00000236">
      <w:pPr>
        <w:pStyle w:val="Heading5"/>
        <w:spacing w:after="0" w:before="0" w:line="240" w:lineRule="auto"/>
        <w:jc w:val="left"/>
        <w:rPr/>
      </w:pPr>
      <w:bookmarkStart w:colFirst="0" w:colLast="0" w:name="_g5bof549z2jg" w:id="70"/>
      <w:bookmarkEnd w:id="70"/>
      <w:r w:rsidDel="00000000" w:rsidR="00000000" w:rsidRPr="00000000">
        <w:rPr>
          <w:rtl w:val="0"/>
        </w:rPr>
        <w:t xml:space="preserve">ii. Architecture of Design Alternative</w:t>
      </w:r>
    </w:p>
    <w:p w:rsidR="00000000" w:rsidDel="00000000" w:rsidP="00000000" w:rsidRDefault="00000000" w:rsidRPr="00000000" w14:paraId="00000237">
      <w:pPr>
        <w:spacing w:after="0" w:before="0" w:line="240" w:lineRule="auto"/>
        <w:rPr/>
      </w:pPr>
      <w:r w:rsidDel="00000000" w:rsidR="00000000" w:rsidRPr="00000000">
        <w:rPr>
          <w:rtl w:val="0"/>
        </w:rPr>
      </w:r>
    </w:p>
    <w:p w:rsidR="00000000" w:rsidDel="00000000" w:rsidP="00000000" w:rsidRDefault="00000000" w:rsidRPr="00000000" w14:paraId="00000238">
      <w:pPr>
        <w:pStyle w:val="Heading5"/>
        <w:spacing w:after="0" w:before="0" w:line="240" w:lineRule="auto"/>
        <w:jc w:val="left"/>
        <w:rPr/>
      </w:pPr>
      <w:bookmarkStart w:colFirst="0" w:colLast="0" w:name="_i2refn432m90" w:id="71"/>
      <w:bookmarkEnd w:id="71"/>
      <w:r w:rsidDel="00000000" w:rsidR="00000000" w:rsidRPr="00000000">
        <w:rPr>
          <w:rtl w:val="0"/>
        </w:rPr>
        <w:t xml:space="preserve">iii. Constraints</w:t>
      </w:r>
    </w:p>
    <w:p w:rsidR="00000000" w:rsidDel="00000000" w:rsidP="00000000" w:rsidRDefault="00000000" w:rsidRPr="00000000" w14:paraId="00000239">
      <w:pPr>
        <w:spacing w:after="0" w:before="0" w:line="240" w:lineRule="auto"/>
        <w:rPr/>
      </w:pPr>
      <w:r w:rsidDel="00000000" w:rsidR="00000000" w:rsidRPr="00000000">
        <w:rPr>
          <w:rtl w:val="0"/>
        </w:rPr>
      </w:r>
    </w:p>
    <w:p w:rsidR="00000000" w:rsidDel="00000000" w:rsidP="00000000" w:rsidRDefault="00000000" w:rsidRPr="00000000" w14:paraId="0000023A">
      <w:pPr>
        <w:pStyle w:val="Heading6"/>
        <w:spacing w:after="0" w:before="0" w:line="240" w:lineRule="auto"/>
        <w:jc w:val="left"/>
        <w:rPr/>
      </w:pPr>
      <w:bookmarkStart w:colFirst="0" w:colLast="0" w:name="_sazzhn64hbo" w:id="72"/>
      <w:bookmarkEnd w:id="72"/>
      <w:r w:rsidDel="00000000" w:rsidR="00000000" w:rsidRPr="00000000">
        <w:rPr>
          <w:rtl w:val="0"/>
        </w:rPr>
        <w:t xml:space="preserve">Constraint A</w:t>
      </w:r>
    </w:p>
    <w:p w:rsidR="00000000" w:rsidDel="00000000" w:rsidP="00000000" w:rsidRDefault="00000000" w:rsidRPr="00000000" w14:paraId="0000023B">
      <w:pPr>
        <w:spacing w:after="0" w:before="0" w:line="240" w:lineRule="auto"/>
        <w:rPr/>
      </w:pPr>
      <w:r w:rsidDel="00000000" w:rsidR="00000000" w:rsidRPr="00000000">
        <w:rPr>
          <w:rtl w:val="0"/>
        </w:rPr>
      </w:r>
    </w:p>
    <w:p w:rsidR="00000000" w:rsidDel="00000000" w:rsidP="00000000" w:rsidRDefault="00000000" w:rsidRPr="00000000" w14:paraId="0000023C">
      <w:pPr>
        <w:pStyle w:val="Heading6"/>
        <w:spacing w:after="0" w:before="0" w:line="240" w:lineRule="auto"/>
        <w:jc w:val="left"/>
        <w:rPr/>
      </w:pPr>
      <w:bookmarkStart w:colFirst="0" w:colLast="0" w:name="_6040d91vzlm2" w:id="73"/>
      <w:bookmarkEnd w:id="73"/>
      <w:r w:rsidDel="00000000" w:rsidR="00000000" w:rsidRPr="00000000">
        <w:rPr>
          <w:rtl w:val="0"/>
        </w:rPr>
        <w:t xml:space="preserve">Constraint B</w:t>
      </w:r>
    </w:p>
    <w:p w:rsidR="00000000" w:rsidDel="00000000" w:rsidP="00000000" w:rsidRDefault="00000000" w:rsidRPr="00000000" w14:paraId="0000023D">
      <w:pPr>
        <w:spacing w:after="0" w:before="0" w:line="240" w:lineRule="auto"/>
        <w:rPr/>
      </w:pPr>
      <w:r w:rsidDel="00000000" w:rsidR="00000000" w:rsidRPr="00000000">
        <w:rPr>
          <w:rtl w:val="0"/>
        </w:rPr>
      </w:r>
    </w:p>
    <w:p w:rsidR="00000000" w:rsidDel="00000000" w:rsidP="00000000" w:rsidRDefault="00000000" w:rsidRPr="00000000" w14:paraId="0000023E">
      <w:pPr>
        <w:pStyle w:val="Heading6"/>
        <w:spacing w:after="0" w:before="0" w:line="240" w:lineRule="auto"/>
        <w:jc w:val="left"/>
        <w:rPr/>
      </w:pPr>
      <w:bookmarkStart w:colFirst="0" w:colLast="0" w:name="_yf3so5myq1y5" w:id="74"/>
      <w:bookmarkEnd w:id="74"/>
      <w:r w:rsidDel="00000000" w:rsidR="00000000" w:rsidRPr="00000000">
        <w:rPr>
          <w:rtl w:val="0"/>
        </w:rPr>
        <w:t xml:space="preserve">Constraint C</w:t>
      </w:r>
    </w:p>
    <w:p w:rsidR="00000000" w:rsidDel="00000000" w:rsidP="00000000" w:rsidRDefault="00000000" w:rsidRPr="00000000" w14:paraId="0000023F">
      <w:pPr>
        <w:spacing w:after="0" w:before="0" w:line="240" w:lineRule="auto"/>
        <w:rPr/>
      </w:pPr>
      <w:r w:rsidDel="00000000" w:rsidR="00000000" w:rsidRPr="00000000">
        <w:rPr>
          <w:rtl w:val="0"/>
        </w:rPr>
      </w:r>
    </w:p>
    <w:p w:rsidR="00000000" w:rsidDel="00000000" w:rsidP="00000000" w:rsidRDefault="00000000" w:rsidRPr="00000000" w14:paraId="00000240">
      <w:pPr>
        <w:pStyle w:val="Heading2"/>
        <w:spacing w:after="0" w:before="0" w:line="240" w:lineRule="auto"/>
        <w:rPr/>
      </w:pPr>
      <w:bookmarkStart w:colFirst="0" w:colLast="0" w:name="_753kfcfrs4lq" w:id="75"/>
      <w:bookmarkEnd w:id="75"/>
      <w:r w:rsidDel="00000000" w:rsidR="00000000" w:rsidRPr="00000000">
        <w:rPr>
          <w:rtl w:val="0"/>
        </w:rPr>
        <w:t xml:space="preserve">2.4 Standards Involved in the Design</w:t>
      </w:r>
    </w:p>
    <w:p w:rsidR="00000000" w:rsidDel="00000000" w:rsidP="00000000" w:rsidRDefault="00000000" w:rsidRPr="00000000" w14:paraId="00000241">
      <w:pPr>
        <w:spacing w:after="0" w:before="0" w:line="240" w:lineRule="auto"/>
        <w:jc w:val="left"/>
        <w:rPr/>
      </w:pPr>
      <w:r w:rsidDel="00000000" w:rsidR="00000000" w:rsidRPr="00000000">
        <w:rPr>
          <w:rtl w:val="0"/>
        </w:rPr>
        <w:t xml:space="preserve">This section presents the standards followed by the design, including their references.</w:t>
      </w:r>
    </w:p>
    <w:p w:rsidR="00000000" w:rsidDel="00000000" w:rsidP="00000000" w:rsidRDefault="00000000" w:rsidRPr="00000000" w14:paraId="00000242">
      <w:pPr>
        <w:spacing w:after="0" w:before="0" w:line="240" w:lineRule="auto"/>
        <w:jc w:val="left"/>
        <w:rPr/>
      </w:pPr>
      <w:r w:rsidDel="00000000" w:rsidR="00000000" w:rsidRPr="00000000">
        <w:rPr>
          <w:rtl w:val="0"/>
        </w:rPr>
        <w:t xml:space="preserve">Matrix may be used to show how standards are used in each specific design.</w:t>
      </w:r>
    </w:p>
    <w:p w:rsidR="00000000" w:rsidDel="00000000" w:rsidP="00000000" w:rsidRDefault="00000000" w:rsidRPr="00000000" w14:paraId="00000243">
      <w:pPr>
        <w:spacing w:after="0" w:before="0" w:line="240" w:lineRule="auto"/>
        <w:jc w:val="left"/>
        <w:rPr/>
      </w:pPr>
      <w:r w:rsidDel="00000000" w:rsidR="00000000" w:rsidRPr="00000000">
        <w:rPr>
          <w:rtl w:val="0"/>
        </w:rPr>
      </w:r>
    </w:p>
    <w:p w:rsidR="00000000" w:rsidDel="00000000" w:rsidP="00000000" w:rsidRDefault="00000000" w:rsidRPr="00000000" w14:paraId="00000244">
      <w:pPr>
        <w:spacing w:after="0" w:before="0" w:line="240" w:lineRule="auto"/>
        <w:jc w:val="center"/>
        <w:rPr/>
      </w:pPr>
      <w:r w:rsidDel="00000000" w:rsidR="00000000" w:rsidRPr="00000000">
        <w:rPr>
          <w:rtl w:val="0"/>
        </w:rPr>
        <w:t xml:space="preserve">Table xx Summary of Standards Involved in the Alternatives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9.1234042553192"/>
        <w:gridCol w:w="2286.2297872340423"/>
        <w:gridCol w:w="1832.170212765957"/>
        <w:gridCol w:w="1816.2382978723404"/>
        <w:gridCol w:w="1816.2382978723404"/>
        <w:tblGridChange w:id="0">
          <w:tblGrid>
            <w:gridCol w:w="1609.1234042553192"/>
            <w:gridCol w:w="2286.2297872340423"/>
            <w:gridCol w:w="1832.170212765957"/>
            <w:gridCol w:w="1816.2382978723404"/>
            <w:gridCol w:w="1816.2382978723404"/>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shd w:fill="d9ead3" w:val="clear"/>
            <w:tcMar>
              <w:top w:w="80.0" w:type="dxa"/>
              <w:left w:w="140.0" w:type="dxa"/>
              <w:bottom w:w="80.0" w:type="dxa"/>
              <w:right w:w="140.0" w:type="dxa"/>
            </w:tcMar>
            <w:vAlign w:val="center"/>
          </w:tcPr>
          <w:p w:rsidR="00000000" w:rsidDel="00000000" w:rsidP="00000000" w:rsidRDefault="00000000" w:rsidRPr="00000000" w14:paraId="00000245">
            <w:pPr>
              <w:spacing w:after="0" w:before="0" w:line="240" w:lineRule="auto"/>
              <w:jc w:val="center"/>
              <w:rPr>
                <w:b w:val="1"/>
                <w:bCs w:val="1"/>
              </w:rPr>
            </w:pPr>
            <w:r w:rsidDel="00000000" w:rsidR="00000000" w:rsidRPr="00000000">
              <w:rPr>
                <w:b w:val="1"/>
                <w:bCs w:val="1"/>
                <w:rtl w:val="0"/>
              </w:rPr>
              <w:t xml:space="preserve">Standard</w:t>
            </w:r>
          </w:p>
        </w:tc>
        <w:tc>
          <w:tcPr>
            <w:vMerge w:val="restart"/>
            <w:tcBorders>
              <w:top w:color="000000" w:space="0" w:sz="8" w:val="single"/>
              <w:left w:color="000000" w:space="0" w:sz="8" w:val="single"/>
              <w:bottom w:color="000000" w:space="0" w:sz="8" w:val="single"/>
              <w:right w:color="000000" w:space="0" w:sz="8" w:val="single"/>
            </w:tcBorders>
            <w:shd w:fill="d9ead3" w:val="clear"/>
            <w:tcMar>
              <w:top w:w="80.0" w:type="dxa"/>
              <w:left w:w="140.0" w:type="dxa"/>
              <w:bottom w:w="80.0" w:type="dxa"/>
              <w:right w:w="140.0" w:type="dxa"/>
            </w:tcMar>
            <w:vAlign w:val="center"/>
          </w:tcPr>
          <w:p w:rsidR="00000000" w:rsidDel="00000000" w:rsidP="00000000" w:rsidRDefault="00000000" w:rsidRPr="00000000" w14:paraId="00000246">
            <w:pPr>
              <w:spacing w:after="0" w:before="0" w:line="240" w:lineRule="auto"/>
              <w:jc w:val="center"/>
              <w:rPr>
                <w:b w:val="1"/>
                <w:bCs w:val="1"/>
              </w:rPr>
            </w:pPr>
            <w:r w:rsidDel="00000000" w:rsidR="00000000" w:rsidRPr="00000000">
              <w:rPr>
                <w:b w:val="1"/>
                <w:bCs w:val="1"/>
                <w:rtl w:val="0"/>
              </w:rPr>
              <w:t xml:space="preserve">Brief Description</w:t>
            </w:r>
          </w:p>
        </w:tc>
        <w:tc>
          <w:tcPr>
            <w:gridSpan w:val="3"/>
            <w:tcBorders>
              <w:top w:color="000000" w:space="0" w:sz="8" w:val="single"/>
              <w:left w:color="000000" w:space="0" w:sz="8" w:val="single"/>
              <w:bottom w:color="000000" w:space="0" w:sz="8" w:val="single"/>
              <w:right w:color="000000" w:space="0" w:sz="8" w:val="single"/>
            </w:tcBorders>
            <w:shd w:fill="d9ead3" w:val="clear"/>
            <w:tcMar>
              <w:top w:w="80.0" w:type="dxa"/>
              <w:left w:w="140.0" w:type="dxa"/>
              <w:bottom w:w="80.0" w:type="dxa"/>
              <w:right w:w="140.0" w:type="dxa"/>
            </w:tcMar>
            <w:vAlign w:val="center"/>
          </w:tcPr>
          <w:p w:rsidR="00000000" w:rsidDel="00000000" w:rsidP="00000000" w:rsidRDefault="00000000" w:rsidRPr="00000000" w14:paraId="00000247">
            <w:pPr>
              <w:spacing w:after="0" w:before="0" w:line="240" w:lineRule="auto"/>
              <w:jc w:val="center"/>
              <w:rPr>
                <w:b w:val="1"/>
                <w:bCs w:val="1"/>
              </w:rPr>
            </w:pPr>
            <w:r w:rsidDel="00000000" w:rsidR="00000000" w:rsidRPr="00000000">
              <w:rPr>
                <w:b w:val="1"/>
                <w:bCs w:val="1"/>
                <w:rtl w:val="0"/>
              </w:rPr>
              <w:t xml:space="preserve">DESIGNS</w:t>
            </w:r>
          </w:p>
        </w:tc>
      </w:tr>
      <w:tr>
        <w:trPr>
          <w:cantSplit w:val="0"/>
          <w:trHeight w:val="600" w:hRule="atLeast"/>
          <w:tblHeader w:val="0"/>
        </w:trPr>
        <w:tc>
          <w:tcPr>
            <w:vMerge w:val="continue"/>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after="0" w:before="0" w:line="240" w:lineRule="auto"/>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after="0" w:before="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80.0" w:type="dxa"/>
              <w:left w:w="140.0" w:type="dxa"/>
              <w:bottom w:w="80.0" w:type="dxa"/>
              <w:right w:w="140.0" w:type="dxa"/>
            </w:tcMar>
            <w:vAlign w:val="center"/>
          </w:tcPr>
          <w:p w:rsidR="00000000" w:rsidDel="00000000" w:rsidP="00000000" w:rsidRDefault="00000000" w:rsidRPr="00000000" w14:paraId="0000024C">
            <w:pPr>
              <w:spacing w:after="0" w:before="0" w:line="240" w:lineRule="auto"/>
              <w:jc w:val="center"/>
              <w:rPr>
                <w:b w:val="1"/>
                <w:bCs w:val="1"/>
              </w:rPr>
            </w:pPr>
            <w:r w:rsidDel="00000000" w:rsidR="00000000" w:rsidRPr="00000000">
              <w:rPr>
                <w:b w:val="1"/>
                <w:bCs w:val="1"/>
                <w:rtl w:val="0"/>
              </w:rPr>
              <w:t xml:space="preserve">DESIGN A</w:t>
            </w:r>
          </w:p>
        </w:tc>
        <w:tc>
          <w:tcPr>
            <w:tcBorders>
              <w:top w:color="000000" w:space="0" w:sz="8" w:val="single"/>
              <w:left w:color="000000" w:space="0" w:sz="8" w:val="single"/>
              <w:bottom w:color="000000" w:space="0" w:sz="8" w:val="single"/>
              <w:right w:color="000000" w:space="0" w:sz="8" w:val="single"/>
            </w:tcBorders>
            <w:shd w:fill="d9ead3" w:val="clear"/>
            <w:tcMar>
              <w:top w:w="80.0" w:type="dxa"/>
              <w:left w:w="140.0" w:type="dxa"/>
              <w:bottom w:w="80.0" w:type="dxa"/>
              <w:right w:w="140.0" w:type="dxa"/>
            </w:tcMar>
            <w:vAlign w:val="center"/>
          </w:tcPr>
          <w:p w:rsidR="00000000" w:rsidDel="00000000" w:rsidP="00000000" w:rsidRDefault="00000000" w:rsidRPr="00000000" w14:paraId="0000024D">
            <w:pPr>
              <w:spacing w:after="0" w:before="0" w:line="240" w:lineRule="auto"/>
              <w:jc w:val="center"/>
              <w:rPr>
                <w:b w:val="1"/>
                <w:bCs w:val="1"/>
              </w:rPr>
            </w:pPr>
            <w:r w:rsidDel="00000000" w:rsidR="00000000" w:rsidRPr="00000000">
              <w:rPr>
                <w:b w:val="1"/>
                <w:bCs w:val="1"/>
                <w:rtl w:val="0"/>
              </w:rPr>
              <w:t xml:space="preserve">DESIGN B</w:t>
            </w:r>
          </w:p>
        </w:tc>
        <w:tc>
          <w:tcPr>
            <w:tcBorders>
              <w:top w:color="000000" w:space="0" w:sz="8" w:val="single"/>
              <w:left w:color="000000" w:space="0" w:sz="8" w:val="single"/>
              <w:bottom w:color="000000" w:space="0" w:sz="8" w:val="single"/>
              <w:right w:color="000000" w:space="0" w:sz="8" w:val="single"/>
            </w:tcBorders>
            <w:shd w:fill="d9ead3" w:val="clear"/>
            <w:tcMar>
              <w:top w:w="80.0" w:type="dxa"/>
              <w:left w:w="140.0" w:type="dxa"/>
              <w:bottom w:w="80.0" w:type="dxa"/>
              <w:right w:w="140.0" w:type="dxa"/>
            </w:tcMar>
            <w:vAlign w:val="center"/>
          </w:tcPr>
          <w:p w:rsidR="00000000" w:rsidDel="00000000" w:rsidP="00000000" w:rsidRDefault="00000000" w:rsidRPr="00000000" w14:paraId="0000024E">
            <w:pPr>
              <w:spacing w:after="0" w:before="0" w:line="240" w:lineRule="auto"/>
              <w:jc w:val="center"/>
              <w:rPr>
                <w:b w:val="1"/>
                <w:bCs w:val="1"/>
              </w:rPr>
            </w:pPr>
            <w:r w:rsidDel="00000000" w:rsidR="00000000" w:rsidRPr="00000000">
              <w:rPr>
                <w:b w:val="1"/>
                <w:bCs w:val="1"/>
                <w:rtl w:val="0"/>
              </w:rPr>
              <w:t xml:space="preserve">DESIGN C</w:t>
            </w:r>
          </w:p>
        </w:tc>
      </w:tr>
      <w:tr>
        <w:trPr>
          <w:cantSplit w:val="0"/>
          <w:trHeight w:val="22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4F">
            <w:pPr>
              <w:spacing w:after="0" w:before="0" w:line="240" w:lineRule="auto"/>
              <w:jc w:val="left"/>
              <w:rPr/>
            </w:pPr>
            <w:r w:rsidDel="00000000" w:rsidR="00000000" w:rsidRPr="00000000">
              <w:rPr>
                <w:rtl w:val="0"/>
              </w:rPr>
              <w:t xml:space="preserve">IEC 60950</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0">
            <w:pPr>
              <w:spacing w:after="0" w:before="0" w:line="240" w:lineRule="auto"/>
              <w:jc w:val="left"/>
              <w:rPr/>
            </w:pPr>
            <w:r w:rsidDel="00000000" w:rsidR="00000000" w:rsidRPr="00000000">
              <w:rPr>
                <w:rtl w:val="0"/>
              </w:rPr>
              <w:t xml:space="preserve">Product Safety Standard for electronic and computing products.</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1">
            <w:pPr>
              <w:spacing w:after="0" w:before="0" w:line="240" w:lineRule="auto"/>
              <w:jc w:val="left"/>
              <w:rPr/>
            </w:pPr>
            <w:r w:rsidDel="00000000" w:rsidR="00000000" w:rsidRPr="00000000">
              <w:rPr>
                <w:rtl w:val="0"/>
              </w:rPr>
              <w:t xml:space="preserve">Used in enclosure, power supply leakage, ESD, wiring, and connectors.</w:t>
            </w:r>
          </w:p>
        </w:tc>
      </w:tr>
      <w:tr>
        <w:trPr>
          <w:cantSplit w:val="0"/>
          <w:trHeight w:val="22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4">
            <w:pPr>
              <w:spacing w:after="0" w:before="0" w:line="240" w:lineRule="auto"/>
              <w:jc w:val="left"/>
              <w:rPr/>
            </w:pPr>
            <w:r w:rsidDel="00000000" w:rsidR="00000000" w:rsidRPr="00000000">
              <w:rPr>
                <w:rtl w:val="0"/>
              </w:rPr>
              <w:t xml:space="preserve">Philippine National Standards for Drinking Water (PNSDW)</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5">
            <w:pPr>
              <w:spacing w:after="0" w:before="0" w:line="240" w:lineRule="auto"/>
              <w:jc w:val="left"/>
              <w:rPr/>
            </w:pPr>
            <w:r w:rsidDel="00000000" w:rsidR="00000000" w:rsidRPr="00000000">
              <w:rPr>
                <w:rtl w:val="0"/>
              </w:rPr>
              <w:t xml:space="preserve">Standards for drinking-water quality, water sampling and examination and evaluation.</w:t>
            </w:r>
          </w:p>
        </w:tc>
        <w:tc>
          <w:tcPr>
            <w:gridSpan w:val="3"/>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6">
            <w:pPr>
              <w:spacing w:after="0" w:before="0" w:line="240" w:lineRule="auto"/>
              <w:jc w:val="left"/>
              <w:rPr/>
            </w:pPr>
            <w:r w:rsidDel="00000000" w:rsidR="00000000" w:rsidRPr="00000000">
              <w:rPr>
                <w:rtl w:val="0"/>
              </w:rPr>
              <w:t xml:space="preserve">Used in conditional statements to determine if water is drinkable.</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9">
            <w:pPr>
              <w:spacing w:after="0" w:before="0" w:line="240" w:lineRule="auto"/>
              <w:jc w:val="left"/>
              <w:rPr/>
            </w:pPr>
            <w:r w:rsidDel="00000000" w:rsidR="00000000" w:rsidRPr="00000000">
              <w:rPr>
                <w:rtl w:val="0"/>
              </w:rPr>
              <w:t xml:space="preserve">IEEE 1309-2013</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A">
            <w:pPr>
              <w:spacing w:after="0" w:before="0" w:line="240" w:lineRule="auto"/>
              <w:jc w:val="left"/>
              <w:rPr/>
            </w:pPr>
            <w:r w:rsidDel="00000000" w:rsidR="00000000" w:rsidRPr="00000000">
              <w:rPr>
                <w:rtl w:val="0"/>
              </w:rPr>
              <w:t xml:space="preserve">Standard for Calibration of Electromagnetic Field Sensors and Probes </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B">
            <w:pPr>
              <w:spacing w:after="0" w:before="0" w:line="240" w:lineRule="auto"/>
              <w:jc w:val="left"/>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C">
            <w:pPr>
              <w:spacing w:after="0" w:before="0" w:line="240" w:lineRule="auto"/>
              <w:jc w:val="left"/>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D">
            <w:pPr>
              <w:spacing w:after="0" w:before="0" w:line="240" w:lineRule="auto"/>
              <w:jc w:val="left"/>
              <w:rPr/>
            </w:pPr>
            <w:r w:rsidDel="00000000" w:rsidR="00000000" w:rsidRPr="00000000">
              <w:rPr>
                <w:rtl w:val="0"/>
              </w:rPr>
              <w:t xml:space="preserve">Calibration of sensor used in detecting heavy metals.</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E">
            <w:pPr>
              <w:spacing w:after="0" w:before="0" w:line="240" w:lineRule="auto"/>
              <w:jc w:val="left"/>
              <w:rPr/>
            </w:pPr>
            <w:r w:rsidDel="00000000" w:rsidR="00000000" w:rsidRPr="00000000">
              <w:rPr>
                <w:rtl w:val="0"/>
              </w:rPr>
              <w:t xml:space="preserve">IEEE 1858-2016</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5F">
            <w:pPr>
              <w:spacing w:after="0" w:before="0" w:line="240" w:lineRule="auto"/>
              <w:jc w:val="left"/>
              <w:rPr/>
            </w:pPr>
            <w:r w:rsidDel="00000000" w:rsidR="00000000" w:rsidRPr="00000000">
              <w:rPr>
                <w:rtl w:val="0"/>
              </w:rPr>
              <w:t xml:space="preserve">IEEE Standard for Camera Phone Image Quality</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60">
            <w:pPr>
              <w:spacing w:after="0" w:before="0" w:line="240" w:lineRule="auto"/>
              <w:jc w:val="left"/>
              <w:rPr/>
            </w:pPr>
            <w:r w:rsidDel="00000000" w:rsidR="00000000" w:rsidRPr="00000000">
              <w:rPr>
                <w:rtl w:val="0"/>
              </w:rPr>
              <w:t xml:space="preserve">Reference for image processing camera.</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61">
            <w:pPr>
              <w:spacing w:after="0" w:before="0" w:line="240" w:lineRule="auto"/>
              <w:jc w:val="left"/>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262">
            <w:pPr>
              <w:spacing w:after="0" w:before="0" w:line="240" w:lineRule="auto"/>
              <w:jc w:val="left"/>
              <w:rPr/>
            </w:pPr>
            <w:r w:rsidDel="00000000" w:rsidR="00000000" w:rsidRPr="00000000">
              <w:rPr>
                <w:rtl w:val="0"/>
              </w:rPr>
              <w:t xml:space="preserve">NA</w:t>
            </w:r>
          </w:p>
        </w:tc>
      </w:tr>
    </w:tbl>
    <w:p w:rsidR="00000000" w:rsidDel="00000000" w:rsidP="00000000" w:rsidRDefault="00000000" w:rsidRPr="00000000" w14:paraId="00000263">
      <w:pPr>
        <w:spacing w:after="0" w:before="0" w:line="240" w:lineRule="auto"/>
        <w:rPr/>
      </w:pPr>
      <w:r w:rsidDel="00000000" w:rsidR="00000000" w:rsidRPr="00000000">
        <w:rPr>
          <w:rtl w:val="0"/>
        </w:rPr>
      </w:r>
    </w:p>
    <w:p w:rsidR="00000000" w:rsidDel="00000000" w:rsidP="00000000" w:rsidRDefault="00000000" w:rsidRPr="00000000" w14:paraId="00000264">
      <w:pPr>
        <w:spacing w:after="0" w:before="0" w:line="240" w:lineRule="auto"/>
        <w:jc w:val="left"/>
        <w:rPr/>
      </w:pPr>
      <w:r w:rsidDel="00000000" w:rsidR="00000000" w:rsidRPr="00000000">
        <w:rPr>
          <w:rtl w:val="0"/>
        </w:rPr>
        <w:t xml:space="preserve">Explain this table and end with a summary.</w:t>
      </w:r>
    </w:p>
    <w:p w:rsidR="00000000" w:rsidDel="00000000" w:rsidP="00000000" w:rsidRDefault="00000000" w:rsidRPr="00000000" w14:paraId="00000265">
      <w:pPr>
        <w:spacing w:after="0" w:before="0" w:line="240" w:lineRule="auto"/>
        <w:ind w:left="0" w:firstLine="0"/>
        <w:jc w:val="left"/>
        <w:rPr/>
      </w:pPr>
      <w:r w:rsidDel="00000000" w:rsidR="00000000" w:rsidRPr="00000000">
        <w:rPr>
          <w:rtl w:val="0"/>
        </w:rPr>
        <w:t xml:space="preserve"> </w:t>
      </w:r>
    </w:p>
    <w:p w:rsidR="00000000" w:rsidDel="00000000" w:rsidP="00000000" w:rsidRDefault="00000000" w:rsidRPr="00000000" w14:paraId="00000266">
      <w:pPr>
        <w:spacing w:after="0" w:before="0"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spacing w:after="0" w:before="0" w:line="240" w:lineRule="auto"/>
        <w:rPr/>
      </w:pPr>
      <w:bookmarkStart w:colFirst="0" w:colLast="0" w:name="_n9j64b1og4ul" w:id="76"/>
      <w:bookmarkEnd w:id="76"/>
      <w:r w:rsidDel="00000000" w:rsidR="00000000" w:rsidRPr="00000000">
        <w:rPr>
          <w:rtl w:val="0"/>
        </w:rPr>
        <w:t xml:space="preserve">CHAPTER 3: DESIGN TRADEOFFS </w:t>
      </w:r>
    </w:p>
    <w:p w:rsidR="00000000" w:rsidDel="00000000" w:rsidP="00000000" w:rsidRDefault="00000000" w:rsidRPr="00000000" w14:paraId="00000268">
      <w:pPr>
        <w:pStyle w:val="Heading2"/>
        <w:spacing w:after="0" w:before="0" w:line="240" w:lineRule="auto"/>
        <w:rPr/>
      </w:pPr>
      <w:bookmarkStart w:colFirst="0" w:colLast="0" w:name="_fj7j2pt5vbyn" w:id="77"/>
      <w:bookmarkEnd w:id="77"/>
      <w:r w:rsidDel="00000000" w:rsidR="00000000" w:rsidRPr="00000000">
        <w:rPr>
          <w:rtl w:val="0"/>
        </w:rPr>
        <w:t xml:space="preserve">3.1 Summary of Constraints</w:t>
      </w:r>
    </w:p>
    <w:p w:rsidR="00000000" w:rsidDel="00000000" w:rsidP="00000000" w:rsidRDefault="00000000" w:rsidRPr="00000000" w14:paraId="00000269">
      <w:pPr>
        <w:spacing w:after="0" w:before="0" w:line="240" w:lineRule="auto"/>
        <w:rPr/>
      </w:pPr>
      <w:r w:rsidDel="00000000" w:rsidR="00000000" w:rsidRPr="00000000">
        <w:rPr>
          <w:rtl w:val="0"/>
        </w:rPr>
      </w:r>
    </w:p>
    <w:p w:rsidR="00000000" w:rsidDel="00000000" w:rsidP="00000000" w:rsidRDefault="00000000" w:rsidRPr="00000000" w14:paraId="0000026A">
      <w:pPr>
        <w:spacing w:after="0" w:before="0" w:line="240" w:lineRule="auto"/>
        <w:rPr>
          <w:color w:val="ff0000"/>
        </w:rPr>
      </w:pPr>
      <w:r w:rsidDel="00000000" w:rsidR="00000000" w:rsidRPr="00000000">
        <w:rPr>
          <w:color w:val="ff0000"/>
          <w:rtl w:val="0"/>
        </w:rPr>
        <w:t xml:space="preserve">Explain table xx below in this paragraph.</w:t>
      </w:r>
    </w:p>
    <w:p w:rsidR="00000000" w:rsidDel="00000000" w:rsidP="00000000" w:rsidRDefault="00000000" w:rsidRPr="00000000" w14:paraId="0000026B">
      <w:pPr>
        <w:spacing w:after="0" w:before="0" w:line="240" w:lineRule="auto"/>
        <w:rPr>
          <w:color w:val="ff0000"/>
        </w:rPr>
      </w:pPr>
      <w:r w:rsidDel="00000000" w:rsidR="00000000" w:rsidRPr="00000000">
        <w:rPr>
          <w:rtl w:val="0"/>
        </w:rPr>
      </w:r>
    </w:p>
    <w:p w:rsidR="00000000" w:rsidDel="00000000" w:rsidP="00000000" w:rsidRDefault="00000000" w:rsidRPr="00000000" w14:paraId="0000026C">
      <w:pPr>
        <w:spacing w:after="0" w:before="0" w:line="240" w:lineRule="auto"/>
        <w:jc w:val="center"/>
        <w:rPr/>
      </w:pPr>
      <w:r w:rsidDel="00000000" w:rsidR="00000000" w:rsidRPr="00000000">
        <w:rPr>
          <w:rtl w:val="0"/>
        </w:rPr>
        <w:t xml:space="preserve">Table xx Summary of Design Constraints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455"/>
        <w:gridCol w:w="1455"/>
        <w:gridCol w:w="1455"/>
        <w:gridCol w:w="1455"/>
        <w:gridCol w:w="1455"/>
        <w:tblGridChange w:id="0">
          <w:tblGrid>
            <w:gridCol w:w="2085"/>
            <w:gridCol w:w="1455"/>
            <w:gridCol w:w="1455"/>
            <w:gridCol w:w="1455"/>
            <w:gridCol w:w="1455"/>
            <w:gridCol w:w="1455"/>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6D">
            <w:pPr>
              <w:spacing w:after="0" w:before="0" w:line="240" w:lineRule="auto"/>
              <w:jc w:val="left"/>
              <w:rPr>
                <w:b w:val="1"/>
                <w:bCs w:val="1"/>
              </w:rPr>
            </w:pPr>
            <w:r w:rsidDel="00000000" w:rsidR="00000000" w:rsidRPr="00000000">
              <w:rPr>
                <w:b w:val="1"/>
                <w:bCs w:val="1"/>
                <w:rtl w:val="0"/>
              </w:rPr>
              <w:t xml:space="preserve">Designs</w:t>
            </w:r>
          </w:p>
        </w:tc>
        <w:tc>
          <w:tcPr>
            <w:gridSpan w:val="5"/>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6E">
            <w:pPr>
              <w:spacing w:after="0" w:before="0" w:line="240" w:lineRule="auto"/>
              <w:jc w:val="center"/>
              <w:rPr>
                <w:b w:val="1"/>
                <w:bCs w:val="1"/>
              </w:rPr>
            </w:pPr>
            <w:r w:rsidDel="00000000" w:rsidR="00000000" w:rsidRPr="00000000">
              <w:rPr>
                <w:b w:val="1"/>
                <w:bCs w:val="1"/>
                <w:rtl w:val="0"/>
              </w:rPr>
              <w:t xml:space="preserve">Constraints</w:t>
            </w:r>
          </w:p>
        </w:tc>
      </w:tr>
      <w:tr>
        <w:trPr>
          <w:cantSplit w:val="0"/>
          <w:trHeight w:val="465" w:hRule="atLeast"/>
          <w:tblHeader w:val="0"/>
        </w:trPr>
        <w:tc>
          <w:tcPr>
            <w:vMerge w:val="continue"/>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73">
            <w:pPr>
              <w:widowControl w:val="0"/>
              <w:spacing w:after="0" w:before="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74">
            <w:pPr>
              <w:spacing w:after="0" w:before="0" w:line="240" w:lineRule="auto"/>
              <w:jc w:val="center"/>
              <w:rPr>
                <w:b w:val="1"/>
                <w:bCs w:val="1"/>
              </w:rPr>
            </w:pPr>
            <w:r w:rsidDel="00000000" w:rsidR="00000000" w:rsidRPr="00000000">
              <w:rPr>
                <w:b w:val="1"/>
                <w:bCs w:val="1"/>
                <w:rtl w:val="0"/>
              </w:rPr>
              <w:t xml:space="preserve">Constraint A (Metric)</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75">
            <w:pPr>
              <w:spacing w:after="0" w:before="0" w:line="240" w:lineRule="auto"/>
              <w:jc w:val="center"/>
              <w:rPr>
                <w:b w:val="1"/>
                <w:bCs w:val="1"/>
              </w:rPr>
            </w:pPr>
            <w:r w:rsidDel="00000000" w:rsidR="00000000" w:rsidRPr="00000000">
              <w:rPr>
                <w:b w:val="1"/>
                <w:bCs w:val="1"/>
                <w:rtl w:val="0"/>
              </w:rPr>
              <w:t xml:space="preserve">Constraint B (Metric)</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76">
            <w:pPr>
              <w:spacing w:after="0" w:before="0" w:line="240" w:lineRule="auto"/>
              <w:jc w:val="center"/>
              <w:rPr>
                <w:b w:val="1"/>
                <w:bCs w:val="1"/>
              </w:rPr>
            </w:pPr>
            <w:r w:rsidDel="00000000" w:rsidR="00000000" w:rsidRPr="00000000">
              <w:rPr>
                <w:b w:val="1"/>
                <w:bCs w:val="1"/>
                <w:rtl w:val="0"/>
              </w:rPr>
              <w:t xml:space="preserve">Constraint C (Metric)</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77">
            <w:pPr>
              <w:spacing w:after="0" w:before="0" w:line="240" w:lineRule="auto"/>
              <w:jc w:val="center"/>
              <w:rPr>
                <w:b w:val="1"/>
                <w:bCs w:val="1"/>
              </w:rPr>
            </w:pPr>
            <w:r w:rsidDel="00000000" w:rsidR="00000000" w:rsidRPr="00000000">
              <w:rPr>
                <w:b w:val="1"/>
                <w:bCs w:val="1"/>
                <w:rtl w:val="0"/>
              </w:rPr>
              <w:t xml:space="preserve">Constraint D (Metric)</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center"/>
          </w:tcPr>
          <w:p w:rsidR="00000000" w:rsidDel="00000000" w:rsidP="00000000" w:rsidRDefault="00000000" w:rsidRPr="00000000" w14:paraId="00000278">
            <w:pPr>
              <w:spacing w:after="0" w:before="0" w:line="240" w:lineRule="auto"/>
              <w:jc w:val="center"/>
              <w:rPr>
                <w:b w:val="1"/>
                <w:bCs w:val="1"/>
              </w:rPr>
            </w:pPr>
            <w:r w:rsidDel="00000000" w:rsidR="00000000" w:rsidRPr="00000000">
              <w:rPr>
                <w:b w:val="1"/>
                <w:bCs w:val="1"/>
                <w:rtl w:val="0"/>
              </w:rPr>
              <w:t xml:space="preserve">Constraint E (Metric)</w:t>
            </w:r>
          </w:p>
        </w:tc>
      </w:tr>
      <w:tr>
        <w:trPr>
          <w:cantSplit w:val="0"/>
          <w:trHeight w:val="1600.000000000000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9">
            <w:pPr>
              <w:spacing w:after="0" w:before="0" w:line="240" w:lineRule="auto"/>
              <w:rPr/>
            </w:pPr>
            <w:r w:rsidDel="00000000" w:rsidR="00000000" w:rsidRPr="00000000">
              <w:rPr>
                <w:rtl w:val="0"/>
              </w:rPr>
              <w:t xml:space="preserve">Design 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A">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B">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C">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D">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E">
            <w:pPr>
              <w:spacing w:after="0" w:before="0" w:line="240" w:lineRule="auto"/>
              <w:rPr/>
            </w:pPr>
            <w:r w:rsidDel="00000000" w:rsidR="00000000" w:rsidRPr="00000000">
              <w:rPr>
                <w:rtl w:val="0"/>
              </w:rPr>
            </w:r>
          </w:p>
        </w:tc>
      </w:tr>
      <w:tr>
        <w:trPr>
          <w:cantSplit w:val="0"/>
          <w:trHeight w:val="1600.000000000000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F">
            <w:pPr>
              <w:spacing w:after="0" w:before="0" w:line="240" w:lineRule="auto"/>
              <w:rPr/>
            </w:pPr>
            <w:r w:rsidDel="00000000" w:rsidR="00000000" w:rsidRPr="00000000">
              <w:rPr>
                <w:rtl w:val="0"/>
              </w:rPr>
              <w:t xml:space="preserve">Design B</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0">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1">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2">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3">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4">
            <w:pPr>
              <w:spacing w:after="0" w:before="0" w:line="240" w:lineRule="auto"/>
              <w:rPr/>
            </w:pPr>
            <w:r w:rsidDel="00000000" w:rsidR="00000000" w:rsidRPr="00000000">
              <w:rPr>
                <w:rtl w:val="0"/>
              </w:rPr>
            </w:r>
          </w:p>
        </w:tc>
      </w:tr>
      <w:tr>
        <w:trPr>
          <w:cantSplit w:val="0"/>
          <w:trHeight w:val="1600.000000000000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5">
            <w:pPr>
              <w:spacing w:after="0" w:before="0" w:line="240" w:lineRule="auto"/>
              <w:rPr/>
            </w:pPr>
            <w:r w:rsidDel="00000000" w:rsidR="00000000" w:rsidRPr="00000000">
              <w:rPr>
                <w:rtl w:val="0"/>
              </w:rPr>
              <w:t xml:space="preserve">Design C</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6">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7">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8">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9">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8A">
            <w:pPr>
              <w:spacing w:after="0" w:before="0" w:line="240" w:lineRule="auto"/>
              <w:rPr/>
            </w:pPr>
            <w:r w:rsidDel="00000000" w:rsidR="00000000" w:rsidRPr="00000000">
              <w:rPr>
                <w:rtl w:val="0"/>
              </w:rPr>
            </w:r>
          </w:p>
        </w:tc>
      </w:tr>
    </w:tbl>
    <w:p w:rsidR="00000000" w:rsidDel="00000000" w:rsidP="00000000" w:rsidRDefault="00000000" w:rsidRPr="00000000" w14:paraId="0000028B">
      <w:pPr>
        <w:spacing w:after="0" w:before="0" w:line="240" w:lineRule="auto"/>
        <w:rPr/>
      </w:pPr>
      <w:r w:rsidDel="00000000" w:rsidR="00000000" w:rsidRPr="00000000">
        <w:rPr>
          <w:rtl w:val="0"/>
        </w:rPr>
      </w:r>
    </w:p>
    <w:p w:rsidR="00000000" w:rsidDel="00000000" w:rsidP="00000000" w:rsidRDefault="00000000" w:rsidRPr="00000000" w14:paraId="0000028C">
      <w:pPr>
        <w:spacing w:after="0" w:before="0" w:line="240" w:lineRule="auto"/>
        <w:jc w:val="left"/>
        <w:rPr/>
      </w:pPr>
      <w:r w:rsidDel="00000000" w:rsidR="00000000" w:rsidRPr="00000000">
        <w:rPr>
          <w:rtl w:val="0"/>
        </w:rPr>
        <w:t xml:space="preserve">Synthesize for the next section.</w:t>
      </w:r>
    </w:p>
    <w:p w:rsidR="00000000" w:rsidDel="00000000" w:rsidP="00000000" w:rsidRDefault="00000000" w:rsidRPr="00000000" w14:paraId="0000028D">
      <w:pPr>
        <w:pStyle w:val="Heading2"/>
        <w:spacing w:after="0" w:before="0" w:line="240" w:lineRule="auto"/>
        <w:jc w:val="left"/>
        <w:rPr/>
      </w:pPr>
      <w:bookmarkStart w:colFirst="0" w:colLast="0" w:name="_khv9pmxiv341" w:id="78"/>
      <w:bookmarkEnd w:id="78"/>
      <w:r w:rsidDel="00000000" w:rsidR="00000000" w:rsidRPr="00000000">
        <w:rPr>
          <w:rtl w:val="0"/>
        </w:rPr>
        <w:t xml:space="preserve">3.2 Trade-offs</w:t>
      </w:r>
    </w:p>
    <w:p w:rsidR="00000000" w:rsidDel="00000000" w:rsidP="00000000" w:rsidRDefault="00000000" w:rsidRPr="00000000" w14:paraId="0000028E">
      <w:pPr>
        <w:spacing w:after="0" w:before="0" w:line="240" w:lineRule="auto"/>
        <w:rPr/>
      </w:pPr>
      <w:r w:rsidDel="00000000" w:rsidR="00000000" w:rsidRPr="00000000">
        <w:rPr>
          <w:rtl w:val="0"/>
        </w:rPr>
      </w:r>
    </w:p>
    <w:p w:rsidR="00000000" w:rsidDel="00000000" w:rsidP="00000000" w:rsidRDefault="00000000" w:rsidRPr="00000000" w14:paraId="0000028F">
      <w:pPr>
        <w:spacing w:after="0" w:before="0" w:line="240" w:lineRule="auto"/>
        <w:jc w:val="center"/>
        <w:rPr/>
      </w:pPr>
      <w:r w:rsidDel="00000000" w:rsidR="00000000" w:rsidRPr="00000000">
        <w:rPr>
          <w:rtl w:val="0"/>
        </w:rPr>
        <w:t xml:space="preserve">Table xx Preference and Importance of Constraints</w:t>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Constraints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Preference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Importance (raw)</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 Importance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98">
      <w:pPr>
        <w:spacing w:after="0" w:before="0" w:line="240" w:lineRule="auto"/>
        <w:rPr/>
      </w:pPr>
      <w:r w:rsidDel="00000000" w:rsidR="00000000" w:rsidRPr="00000000">
        <w:rPr>
          <w:rtl w:val="0"/>
        </w:rPr>
      </w:r>
    </w:p>
    <w:p w:rsidR="00000000" w:rsidDel="00000000" w:rsidP="00000000" w:rsidRDefault="00000000" w:rsidRPr="00000000" w14:paraId="00000299">
      <w:pPr>
        <w:spacing w:after="0" w:before="0" w:line="240" w:lineRule="auto"/>
        <w:rPr/>
      </w:pPr>
      <w:r w:rsidDel="00000000" w:rsidR="00000000" w:rsidRPr="00000000">
        <w:rPr>
          <w:rtl w:val="0"/>
        </w:rPr>
        <w:t xml:space="preserve">Explain the use of Pareto Multi-Criteria Decision Making (MCDM).</w:t>
      </w:r>
    </w:p>
    <w:p w:rsidR="00000000" w:rsidDel="00000000" w:rsidP="00000000" w:rsidRDefault="00000000" w:rsidRPr="00000000" w14:paraId="0000029A">
      <w:pPr>
        <w:spacing w:after="0" w:before="0" w:line="240" w:lineRule="auto"/>
        <w:rPr/>
      </w:pPr>
      <w:r w:rsidDel="00000000" w:rsidR="00000000" w:rsidRPr="00000000">
        <w:rPr>
          <w:rtl w:val="0"/>
        </w:rPr>
      </w:r>
    </w:p>
    <w:p w:rsidR="00000000" w:rsidDel="00000000" w:rsidP="00000000" w:rsidRDefault="00000000" w:rsidRPr="00000000" w14:paraId="0000029B">
      <w:pPr>
        <w:jc w:val="center"/>
        <w:rPr/>
      </w:pPr>
      <m:oMath>
        <m:r>
          <w:rPr/>
          <m:t xml:space="preserve">Minimization = 9</m:t>
        </m:r>
        <m:r>
          <w:rPr/>
          <m:t>×</m:t>
        </m:r>
        <m:r>
          <w:rPr/>
          <m:t xml:space="preserve">( </m:t>
        </m:r>
        <m:f>
          <m:fPr>
            <m:ctrlPr>
              <w:rPr/>
            </m:ctrlPr>
          </m:fPr>
          <m:num>
            <m:r>
              <w:rPr/>
              <m:t xml:space="preserve">Max Value - Raw Value </m:t>
            </m:r>
          </m:num>
          <m:den>
            <m:r>
              <w:rPr/>
              <m:t xml:space="preserve">Max Value - Min Value</m:t>
            </m:r>
          </m:den>
        </m:f>
        <m:r>
          <w:rPr/>
          <m:t xml:space="preserve">)+1</m:t>
        </m:r>
      </m:oMath>
      <w:r w:rsidDel="00000000" w:rsidR="00000000" w:rsidRPr="00000000">
        <w:rPr>
          <w:rtl w:val="0"/>
        </w:rPr>
        <w:tab/>
        <w:t xml:space="preserve">Equation No. xx</w:t>
      </w:r>
    </w:p>
    <w:p w:rsidR="00000000" w:rsidDel="00000000" w:rsidP="00000000" w:rsidRDefault="00000000" w:rsidRPr="00000000" w14:paraId="0000029C">
      <w:pPr>
        <w:spacing w:after="0" w:before="0" w:line="240" w:lineRule="auto"/>
        <w:rPr/>
      </w:pPr>
      <w:r w:rsidDel="00000000" w:rsidR="00000000" w:rsidRPr="00000000">
        <w:rPr>
          <w:rtl w:val="0"/>
        </w:rPr>
      </w:r>
    </w:p>
    <w:p w:rsidR="00000000" w:rsidDel="00000000" w:rsidP="00000000" w:rsidRDefault="00000000" w:rsidRPr="00000000" w14:paraId="0000029D">
      <w:pPr>
        <w:jc w:val="center"/>
        <w:rPr/>
      </w:pPr>
      <m:oMath>
        <m:r>
          <w:rPr/>
          <m:t xml:space="preserve">Maximization = 9</m:t>
        </m:r>
        <m:r>
          <w:rPr/>
          <m:t>×</m:t>
        </m:r>
        <m:r>
          <w:rPr/>
          <m:t xml:space="preserve">( </m:t>
        </m:r>
        <m:f>
          <m:fPr>
            <m:ctrlPr>
              <w:rPr/>
            </m:ctrlPr>
          </m:fPr>
          <m:num>
            <m:r>
              <w:rPr/>
              <m:t xml:space="preserve">Raw Value - Min Value </m:t>
            </m:r>
          </m:num>
          <m:den>
            <m:r>
              <w:rPr/>
              <m:t xml:space="preserve">Max Value - Min Value</m:t>
            </m:r>
          </m:den>
        </m:f>
        <m:r>
          <w:rPr/>
          <m:t xml:space="preserve">)+1</m:t>
        </m:r>
      </m:oMath>
      <w:r w:rsidDel="00000000" w:rsidR="00000000" w:rsidRPr="00000000">
        <w:rPr>
          <w:rtl w:val="0"/>
        </w:rPr>
        <w:tab/>
        <w:t xml:space="preserve">Equation No. xx</w:t>
      </w:r>
    </w:p>
    <w:p w:rsidR="00000000" w:rsidDel="00000000" w:rsidP="00000000" w:rsidRDefault="00000000" w:rsidRPr="00000000" w14:paraId="0000029E">
      <w:pPr>
        <w:spacing w:after="0" w:before="0" w:line="240" w:lineRule="auto"/>
        <w:rPr/>
      </w:pPr>
      <w:r w:rsidDel="00000000" w:rsidR="00000000" w:rsidRPr="00000000">
        <w:rPr>
          <w:rtl w:val="0"/>
        </w:rPr>
      </w:r>
    </w:p>
    <w:p w:rsidR="00000000" w:rsidDel="00000000" w:rsidP="00000000" w:rsidRDefault="00000000" w:rsidRPr="00000000" w14:paraId="0000029F">
      <w:pPr>
        <w:pStyle w:val="Heading3"/>
        <w:spacing w:after="0" w:before="0" w:line="240" w:lineRule="auto"/>
        <w:rPr/>
      </w:pPr>
      <w:bookmarkStart w:colFirst="0" w:colLast="0" w:name="_uc0oaiabzi0x" w:id="79"/>
      <w:bookmarkEnd w:id="79"/>
      <w:r w:rsidDel="00000000" w:rsidR="00000000" w:rsidRPr="00000000">
        <w:rPr>
          <w:rtl w:val="0"/>
        </w:rPr>
        <w:t xml:space="preserve">3.2.1 Tradeoff 1: Constraint A (Metric)</w:t>
      </w:r>
    </w:p>
    <w:p w:rsidR="00000000" w:rsidDel="00000000" w:rsidP="00000000" w:rsidRDefault="00000000" w:rsidRPr="00000000" w14:paraId="000002A0">
      <w:pPr>
        <w:spacing w:after="0" w:before="0" w:line="240" w:lineRule="auto"/>
        <w:rPr/>
      </w:pPr>
      <w:r w:rsidDel="00000000" w:rsidR="00000000" w:rsidRPr="00000000">
        <w:rPr>
          <w:rtl w:val="0"/>
        </w:rPr>
      </w:r>
    </w:p>
    <w:p w:rsidR="00000000" w:rsidDel="00000000" w:rsidP="00000000" w:rsidRDefault="00000000" w:rsidRPr="00000000" w14:paraId="000002A1">
      <w:pPr>
        <w:spacing w:after="0" w:before="0" w:line="240" w:lineRule="auto"/>
        <w:rPr/>
      </w:pPr>
      <w:r w:rsidDel="00000000" w:rsidR="00000000" w:rsidRPr="00000000">
        <w:rPr>
          <w:rtl w:val="0"/>
        </w:rPr>
        <w:t xml:space="preserve">3.2.1.1 Design 1: Normalization of Constraint A (Metric)</w:t>
      </w:r>
    </w:p>
    <w:p w:rsidR="00000000" w:rsidDel="00000000" w:rsidP="00000000" w:rsidRDefault="00000000" w:rsidRPr="00000000" w14:paraId="000002A2">
      <w:pPr>
        <w:spacing w:after="0" w:before="0" w:line="240" w:lineRule="auto"/>
        <w:rPr/>
      </w:pPr>
      <w:r w:rsidDel="00000000" w:rsidR="00000000" w:rsidRPr="00000000">
        <w:rPr>
          <w:rtl w:val="0"/>
        </w:rPr>
        <w:t xml:space="preserve">&lt;Introduce&gt;</w:t>
      </w:r>
    </w:p>
    <w:p w:rsidR="00000000" w:rsidDel="00000000" w:rsidP="00000000" w:rsidRDefault="00000000" w:rsidRPr="00000000" w14:paraId="000002A3">
      <w:pPr>
        <w:spacing w:after="0" w:before="0" w:line="240" w:lineRule="auto"/>
        <w:rPr/>
      </w:pPr>
      <w:r w:rsidDel="00000000" w:rsidR="00000000" w:rsidRPr="00000000">
        <w:rPr>
          <w:rtl w:val="0"/>
        </w:rPr>
      </w:r>
    </w:p>
    <w:p w:rsidR="00000000" w:rsidDel="00000000" w:rsidP="00000000" w:rsidRDefault="00000000" w:rsidRPr="00000000" w14:paraId="000002A4">
      <w:pPr>
        <w:spacing w:after="0" w:before="0" w:line="240" w:lineRule="auto"/>
        <w:jc w:val="center"/>
        <w:rPr/>
      </w:pPr>
      <w:r w:rsidDel="00000000" w:rsidR="00000000" w:rsidRPr="00000000">
        <w:rPr>
          <w:rtl w:val="0"/>
        </w:rPr>
        <w:t xml:space="preserve">Table xx Evaluation of Three Design Alternatives based on Constraint A</w:t>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Design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Constraint (Metric)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AD">
      <w:pPr>
        <w:spacing w:after="0" w:before="0" w:line="240" w:lineRule="auto"/>
        <w:rPr/>
      </w:pPr>
      <w:r w:rsidDel="00000000" w:rsidR="00000000" w:rsidRPr="00000000">
        <w:rPr>
          <w:rtl w:val="0"/>
        </w:rPr>
      </w:r>
    </w:p>
    <w:p w:rsidR="00000000" w:rsidDel="00000000" w:rsidP="00000000" w:rsidRDefault="00000000" w:rsidRPr="00000000" w14:paraId="000002AE">
      <w:pPr>
        <w:spacing w:after="0" w:before="0" w:line="240" w:lineRule="auto"/>
        <w:rPr/>
      </w:pPr>
      <w:r w:rsidDel="00000000" w:rsidR="00000000" w:rsidRPr="00000000">
        <w:rPr>
          <w:rtl w:val="0"/>
        </w:rPr>
        <w:t xml:space="preserve">&lt;Analyze&gt;</w:t>
      </w:r>
    </w:p>
    <w:p w:rsidR="00000000" w:rsidDel="00000000" w:rsidP="00000000" w:rsidRDefault="00000000" w:rsidRPr="00000000" w14:paraId="000002AF">
      <w:pPr>
        <w:spacing w:after="0" w:before="0" w:line="240" w:lineRule="auto"/>
        <w:rPr/>
      </w:pPr>
      <w:r w:rsidDel="00000000" w:rsidR="00000000" w:rsidRPr="00000000">
        <w:rPr>
          <w:rtl w:val="0"/>
        </w:rPr>
      </w:r>
    </w:p>
    <w:p w:rsidR="00000000" w:rsidDel="00000000" w:rsidP="00000000" w:rsidRDefault="00000000" w:rsidRPr="00000000" w14:paraId="000002B0">
      <w:pPr>
        <w:spacing w:after="0" w:before="0" w:line="240" w:lineRule="auto"/>
        <w:rPr/>
      </w:pPr>
      <w:r w:rsidDel="00000000" w:rsidR="00000000" w:rsidRPr="00000000">
        <w:rPr>
          <w:rtl w:val="0"/>
        </w:rPr>
        <w:t xml:space="preserve">3.2.1.2 Design 2: Normalization of Constraint A (Metric)</w:t>
      </w:r>
    </w:p>
    <w:p w:rsidR="00000000" w:rsidDel="00000000" w:rsidP="00000000" w:rsidRDefault="00000000" w:rsidRPr="00000000" w14:paraId="000002B1">
      <w:pPr>
        <w:spacing w:after="0" w:before="0" w:line="240" w:lineRule="auto"/>
        <w:rPr/>
      </w:pPr>
      <w:r w:rsidDel="00000000" w:rsidR="00000000" w:rsidRPr="00000000">
        <w:rPr>
          <w:rtl w:val="0"/>
        </w:rPr>
      </w:r>
    </w:p>
    <w:p w:rsidR="00000000" w:rsidDel="00000000" w:rsidP="00000000" w:rsidRDefault="00000000" w:rsidRPr="00000000" w14:paraId="000002B2">
      <w:pPr>
        <w:spacing w:after="0" w:before="0" w:line="240" w:lineRule="auto"/>
        <w:jc w:val="center"/>
        <w:rPr/>
      </w:pPr>
      <w:r w:rsidDel="00000000" w:rsidR="00000000" w:rsidRPr="00000000">
        <w:rPr>
          <w:rtl w:val="0"/>
        </w:rPr>
        <w:t xml:space="preserve">Table xx Evaluation of Three Design Alternatives based on Constraint B</w:t>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before="0" w:line="240" w:lineRule="auto"/>
              <w:jc w:val="center"/>
              <w:rPr>
                <w:b w:val="1"/>
                <w:bCs w:val="1"/>
              </w:rPr>
            </w:pPr>
            <w:r w:rsidDel="00000000" w:rsidR="00000000" w:rsidRPr="00000000">
              <w:rPr>
                <w:b w:val="1"/>
                <w:bCs w:val="1"/>
                <w:rtl w:val="0"/>
              </w:rPr>
              <w:t xml:space="preserve">Design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before="0" w:line="240" w:lineRule="auto"/>
              <w:jc w:val="center"/>
              <w:rPr>
                <w:b w:val="1"/>
                <w:bCs w:val="1"/>
              </w:rPr>
            </w:pPr>
            <w:r w:rsidDel="00000000" w:rsidR="00000000" w:rsidRPr="00000000">
              <w:rPr>
                <w:b w:val="1"/>
                <w:bCs w:val="1"/>
                <w:rtl w:val="0"/>
              </w:rPr>
              <w:t xml:space="preserve">Constraint (Metric)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before="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before="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before="0" w:line="240" w:lineRule="auto"/>
              <w:jc w:val="left"/>
              <w:rPr/>
            </w:pPr>
            <w:r w:rsidDel="00000000" w:rsidR="00000000" w:rsidRPr="00000000">
              <w:rPr>
                <w:rtl w:val="0"/>
              </w:rPr>
            </w:r>
          </w:p>
        </w:tc>
      </w:tr>
    </w:tbl>
    <w:p w:rsidR="00000000" w:rsidDel="00000000" w:rsidP="00000000" w:rsidRDefault="00000000" w:rsidRPr="00000000" w14:paraId="000002BB">
      <w:pPr>
        <w:spacing w:after="0" w:before="0" w:line="240" w:lineRule="auto"/>
        <w:rPr/>
      </w:pPr>
      <w:r w:rsidDel="00000000" w:rsidR="00000000" w:rsidRPr="00000000">
        <w:rPr>
          <w:rtl w:val="0"/>
        </w:rPr>
      </w:r>
    </w:p>
    <w:p w:rsidR="00000000" w:rsidDel="00000000" w:rsidP="00000000" w:rsidRDefault="00000000" w:rsidRPr="00000000" w14:paraId="000002BC">
      <w:pPr>
        <w:spacing w:after="0" w:before="0" w:line="240" w:lineRule="auto"/>
        <w:rPr/>
      </w:pPr>
      <w:r w:rsidDel="00000000" w:rsidR="00000000" w:rsidRPr="00000000">
        <w:rPr>
          <w:rtl w:val="0"/>
        </w:rPr>
        <w:t xml:space="preserve">3.2.1.3 Design 3: Normalization of Constraint A (Metric)</w:t>
      </w:r>
    </w:p>
    <w:p w:rsidR="00000000" w:rsidDel="00000000" w:rsidP="00000000" w:rsidRDefault="00000000" w:rsidRPr="00000000" w14:paraId="000002BD">
      <w:pPr>
        <w:spacing w:after="0" w:before="0" w:line="240" w:lineRule="auto"/>
        <w:rPr/>
      </w:pPr>
      <w:r w:rsidDel="00000000" w:rsidR="00000000" w:rsidRPr="00000000">
        <w:rPr>
          <w:rtl w:val="0"/>
        </w:rPr>
      </w:r>
    </w:p>
    <w:p w:rsidR="00000000" w:rsidDel="00000000" w:rsidP="00000000" w:rsidRDefault="00000000" w:rsidRPr="00000000" w14:paraId="000002BE">
      <w:pPr>
        <w:spacing w:after="0" w:before="0" w:line="240" w:lineRule="auto"/>
        <w:jc w:val="center"/>
        <w:rPr/>
      </w:pPr>
      <w:r w:rsidDel="00000000" w:rsidR="00000000" w:rsidRPr="00000000">
        <w:rPr>
          <w:rtl w:val="0"/>
        </w:rPr>
        <w:t xml:space="preserve">Table xx Evaluation of Three Design Alternatives based on Constraint C</w:t>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before="0" w:line="240" w:lineRule="auto"/>
              <w:jc w:val="center"/>
              <w:rPr>
                <w:b w:val="1"/>
                <w:bCs w:val="1"/>
              </w:rPr>
            </w:pPr>
            <w:r w:rsidDel="00000000" w:rsidR="00000000" w:rsidRPr="00000000">
              <w:rPr>
                <w:b w:val="1"/>
                <w:bCs w:val="1"/>
                <w:rtl w:val="0"/>
              </w:rPr>
              <w:t xml:space="preserve">Design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before="0" w:line="240" w:lineRule="auto"/>
              <w:jc w:val="center"/>
              <w:rPr>
                <w:b w:val="1"/>
                <w:bCs w:val="1"/>
              </w:rPr>
            </w:pPr>
            <w:r w:rsidDel="00000000" w:rsidR="00000000" w:rsidRPr="00000000">
              <w:rPr>
                <w:b w:val="1"/>
                <w:bCs w:val="1"/>
                <w:rtl w:val="0"/>
              </w:rPr>
              <w:t xml:space="preserve">Constraint (Metric)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before="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before="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before="0" w:line="240" w:lineRule="auto"/>
              <w:jc w:val="left"/>
              <w:rPr/>
            </w:pPr>
            <w:r w:rsidDel="00000000" w:rsidR="00000000" w:rsidRPr="00000000">
              <w:rPr>
                <w:rtl w:val="0"/>
              </w:rPr>
            </w:r>
          </w:p>
        </w:tc>
      </w:tr>
    </w:tbl>
    <w:p w:rsidR="00000000" w:rsidDel="00000000" w:rsidP="00000000" w:rsidRDefault="00000000" w:rsidRPr="00000000" w14:paraId="000002C7">
      <w:pPr>
        <w:spacing w:after="0" w:before="0" w:line="240" w:lineRule="auto"/>
        <w:rPr/>
      </w:pPr>
      <w:r w:rsidDel="00000000" w:rsidR="00000000" w:rsidRPr="00000000">
        <w:rPr>
          <w:rtl w:val="0"/>
        </w:rPr>
      </w:r>
    </w:p>
    <w:p w:rsidR="00000000" w:rsidDel="00000000" w:rsidP="00000000" w:rsidRDefault="00000000" w:rsidRPr="00000000" w14:paraId="000002C8">
      <w:pPr>
        <w:pStyle w:val="Heading3"/>
        <w:spacing w:after="0" w:before="0" w:line="240" w:lineRule="auto"/>
        <w:rPr/>
      </w:pPr>
      <w:bookmarkStart w:colFirst="0" w:colLast="0" w:name="_h2v9n1g4seur" w:id="80"/>
      <w:bookmarkEnd w:id="80"/>
      <w:r w:rsidDel="00000000" w:rsidR="00000000" w:rsidRPr="00000000">
        <w:rPr>
          <w:rtl w:val="0"/>
        </w:rPr>
        <w:t xml:space="preserve">3.2.2 Tradeoff 2: Constraint B (Metric)</w:t>
      </w:r>
    </w:p>
    <w:p w:rsidR="00000000" w:rsidDel="00000000" w:rsidP="00000000" w:rsidRDefault="00000000" w:rsidRPr="00000000" w14:paraId="000002C9">
      <w:pPr>
        <w:spacing w:after="0" w:before="0" w:line="240" w:lineRule="auto"/>
        <w:rPr/>
      </w:pPr>
      <w:r w:rsidDel="00000000" w:rsidR="00000000" w:rsidRPr="00000000">
        <w:rPr>
          <w:rtl w:val="0"/>
        </w:rPr>
      </w:r>
    </w:p>
    <w:p w:rsidR="00000000" w:rsidDel="00000000" w:rsidP="00000000" w:rsidRDefault="00000000" w:rsidRPr="00000000" w14:paraId="000002CA">
      <w:pPr>
        <w:spacing w:after="0" w:before="0" w:line="240" w:lineRule="auto"/>
        <w:rPr/>
      </w:pPr>
      <w:r w:rsidDel="00000000" w:rsidR="00000000" w:rsidRPr="00000000">
        <w:rPr>
          <w:rtl w:val="0"/>
        </w:rPr>
        <w:t xml:space="preserve">3.2.2.1 Design 1: Normalization of Constraint B (Metric)</w:t>
      </w:r>
    </w:p>
    <w:p w:rsidR="00000000" w:rsidDel="00000000" w:rsidP="00000000" w:rsidRDefault="00000000" w:rsidRPr="00000000" w14:paraId="000002CB">
      <w:pPr>
        <w:spacing w:after="0" w:before="0" w:line="240" w:lineRule="auto"/>
        <w:rPr/>
      </w:pPr>
      <w:r w:rsidDel="00000000" w:rsidR="00000000" w:rsidRPr="00000000">
        <w:rPr>
          <w:rtl w:val="0"/>
        </w:rPr>
        <w:t xml:space="preserve">3.2.2.2 Design 2: Normalization of Constraint B (Metric)</w:t>
      </w:r>
    </w:p>
    <w:p w:rsidR="00000000" w:rsidDel="00000000" w:rsidP="00000000" w:rsidRDefault="00000000" w:rsidRPr="00000000" w14:paraId="000002CC">
      <w:pPr>
        <w:spacing w:after="0" w:before="0" w:line="240" w:lineRule="auto"/>
        <w:rPr/>
      </w:pPr>
      <w:r w:rsidDel="00000000" w:rsidR="00000000" w:rsidRPr="00000000">
        <w:rPr>
          <w:rtl w:val="0"/>
        </w:rPr>
        <w:t xml:space="preserve">3.2.2.3 Design 3: Normalization of Constraint B (Metric)</w:t>
      </w:r>
    </w:p>
    <w:p w:rsidR="00000000" w:rsidDel="00000000" w:rsidP="00000000" w:rsidRDefault="00000000" w:rsidRPr="00000000" w14:paraId="000002CD">
      <w:pPr>
        <w:spacing w:after="0" w:before="0" w:line="240" w:lineRule="auto"/>
        <w:rPr/>
      </w:pPr>
      <w:r w:rsidDel="00000000" w:rsidR="00000000" w:rsidRPr="00000000">
        <w:rPr>
          <w:rtl w:val="0"/>
        </w:rPr>
      </w:r>
    </w:p>
    <w:p w:rsidR="00000000" w:rsidDel="00000000" w:rsidP="00000000" w:rsidRDefault="00000000" w:rsidRPr="00000000" w14:paraId="000002CE">
      <w:pPr>
        <w:pStyle w:val="Heading3"/>
        <w:spacing w:after="0" w:before="0" w:line="240" w:lineRule="auto"/>
        <w:rPr/>
      </w:pPr>
      <w:bookmarkStart w:colFirst="0" w:colLast="0" w:name="_w0mylxz6izr3" w:id="81"/>
      <w:bookmarkEnd w:id="81"/>
      <w:r w:rsidDel="00000000" w:rsidR="00000000" w:rsidRPr="00000000">
        <w:rPr>
          <w:rtl w:val="0"/>
        </w:rPr>
        <w:t xml:space="preserve">3.2.3 Tradeoff 3: Constraint C (Metric)</w:t>
      </w:r>
    </w:p>
    <w:p w:rsidR="00000000" w:rsidDel="00000000" w:rsidP="00000000" w:rsidRDefault="00000000" w:rsidRPr="00000000" w14:paraId="000002CF">
      <w:pPr>
        <w:spacing w:after="0" w:before="0" w:line="240" w:lineRule="auto"/>
        <w:rPr/>
      </w:pPr>
      <w:r w:rsidDel="00000000" w:rsidR="00000000" w:rsidRPr="00000000">
        <w:rPr>
          <w:rtl w:val="0"/>
        </w:rPr>
      </w:r>
    </w:p>
    <w:p w:rsidR="00000000" w:rsidDel="00000000" w:rsidP="00000000" w:rsidRDefault="00000000" w:rsidRPr="00000000" w14:paraId="000002D0">
      <w:pPr>
        <w:spacing w:after="0" w:before="0" w:line="240" w:lineRule="auto"/>
        <w:rPr/>
      </w:pPr>
      <w:r w:rsidDel="00000000" w:rsidR="00000000" w:rsidRPr="00000000">
        <w:rPr>
          <w:rtl w:val="0"/>
        </w:rPr>
        <w:t xml:space="preserve">3.2.3.1 Design 1: Normalization of Constraint C (Metric)</w:t>
      </w:r>
    </w:p>
    <w:p w:rsidR="00000000" w:rsidDel="00000000" w:rsidP="00000000" w:rsidRDefault="00000000" w:rsidRPr="00000000" w14:paraId="000002D1">
      <w:pPr>
        <w:spacing w:after="0" w:before="0" w:line="240" w:lineRule="auto"/>
        <w:rPr/>
      </w:pPr>
      <w:r w:rsidDel="00000000" w:rsidR="00000000" w:rsidRPr="00000000">
        <w:rPr>
          <w:rtl w:val="0"/>
        </w:rPr>
        <w:t xml:space="preserve">3.2.3.2 Design 2: Normalization of Constraint C (Metric)</w:t>
      </w:r>
    </w:p>
    <w:p w:rsidR="00000000" w:rsidDel="00000000" w:rsidP="00000000" w:rsidRDefault="00000000" w:rsidRPr="00000000" w14:paraId="000002D2">
      <w:pPr>
        <w:spacing w:after="0" w:before="0" w:line="240" w:lineRule="auto"/>
        <w:rPr/>
      </w:pPr>
      <w:r w:rsidDel="00000000" w:rsidR="00000000" w:rsidRPr="00000000">
        <w:rPr>
          <w:rtl w:val="0"/>
        </w:rPr>
        <w:t xml:space="preserve">3.2.3.3 Design 3: Normalization of Constraint C (Metric)</w:t>
      </w:r>
    </w:p>
    <w:p w:rsidR="00000000" w:rsidDel="00000000" w:rsidP="00000000" w:rsidRDefault="00000000" w:rsidRPr="00000000" w14:paraId="000002D3">
      <w:pPr>
        <w:pStyle w:val="Heading3"/>
        <w:spacing w:after="0" w:before="0" w:line="240" w:lineRule="auto"/>
        <w:rPr/>
      </w:pPr>
      <w:bookmarkStart w:colFirst="0" w:colLast="0" w:name="_spx3253rg2o" w:id="82"/>
      <w:bookmarkEnd w:id="82"/>
      <w:r w:rsidDel="00000000" w:rsidR="00000000" w:rsidRPr="00000000">
        <w:rPr>
          <w:rtl w:val="0"/>
        </w:rPr>
        <w:t xml:space="preserve">3.2.4 Tradeoff 4: Constraint D (Metric)</w:t>
      </w:r>
    </w:p>
    <w:p w:rsidR="00000000" w:rsidDel="00000000" w:rsidP="00000000" w:rsidRDefault="00000000" w:rsidRPr="00000000" w14:paraId="000002D4">
      <w:pPr>
        <w:spacing w:after="0" w:before="0" w:line="240" w:lineRule="auto"/>
        <w:rPr/>
      </w:pPr>
      <w:r w:rsidDel="00000000" w:rsidR="00000000" w:rsidRPr="00000000">
        <w:rPr>
          <w:rtl w:val="0"/>
        </w:rPr>
      </w:r>
    </w:p>
    <w:p w:rsidR="00000000" w:rsidDel="00000000" w:rsidP="00000000" w:rsidRDefault="00000000" w:rsidRPr="00000000" w14:paraId="000002D5">
      <w:pPr>
        <w:spacing w:after="0" w:before="0" w:line="240" w:lineRule="auto"/>
        <w:rPr/>
      </w:pPr>
      <w:r w:rsidDel="00000000" w:rsidR="00000000" w:rsidRPr="00000000">
        <w:rPr>
          <w:rtl w:val="0"/>
        </w:rPr>
        <w:t xml:space="preserve">3.2.4.1 Design 1: Normalization of Constraint D (Metric)</w:t>
      </w:r>
    </w:p>
    <w:p w:rsidR="00000000" w:rsidDel="00000000" w:rsidP="00000000" w:rsidRDefault="00000000" w:rsidRPr="00000000" w14:paraId="000002D6">
      <w:pPr>
        <w:spacing w:after="0" w:before="0" w:line="240" w:lineRule="auto"/>
        <w:rPr/>
      </w:pPr>
      <w:r w:rsidDel="00000000" w:rsidR="00000000" w:rsidRPr="00000000">
        <w:rPr>
          <w:rtl w:val="0"/>
        </w:rPr>
        <w:t xml:space="preserve">3.2.4.2 Design 2: Normalization of Constraint D (Metric)</w:t>
      </w:r>
    </w:p>
    <w:p w:rsidR="00000000" w:rsidDel="00000000" w:rsidP="00000000" w:rsidRDefault="00000000" w:rsidRPr="00000000" w14:paraId="000002D7">
      <w:pPr>
        <w:spacing w:after="0" w:before="0" w:line="240" w:lineRule="auto"/>
        <w:rPr/>
      </w:pPr>
      <w:r w:rsidDel="00000000" w:rsidR="00000000" w:rsidRPr="00000000">
        <w:rPr>
          <w:rtl w:val="0"/>
        </w:rPr>
        <w:t xml:space="preserve">3.2.4.3 Design 3: Normalization of Constraint D (Metric)</w:t>
      </w:r>
    </w:p>
    <w:p w:rsidR="00000000" w:rsidDel="00000000" w:rsidP="00000000" w:rsidRDefault="00000000" w:rsidRPr="00000000" w14:paraId="000002D8">
      <w:pPr>
        <w:pStyle w:val="Heading3"/>
        <w:spacing w:after="0" w:before="0" w:line="240" w:lineRule="auto"/>
        <w:rPr/>
      </w:pPr>
      <w:bookmarkStart w:colFirst="0" w:colLast="0" w:name="_fb12d6gmrasv" w:id="83"/>
      <w:bookmarkEnd w:id="83"/>
      <w:r w:rsidDel="00000000" w:rsidR="00000000" w:rsidRPr="00000000">
        <w:rPr>
          <w:rtl w:val="0"/>
        </w:rPr>
        <w:t xml:space="preserve">3.2.5 Tradeoff 5: Constraint E (Metric)</w:t>
      </w:r>
    </w:p>
    <w:p w:rsidR="00000000" w:rsidDel="00000000" w:rsidP="00000000" w:rsidRDefault="00000000" w:rsidRPr="00000000" w14:paraId="000002D9">
      <w:pPr>
        <w:spacing w:after="0" w:before="0" w:line="240" w:lineRule="auto"/>
        <w:rPr/>
      </w:pPr>
      <w:r w:rsidDel="00000000" w:rsidR="00000000" w:rsidRPr="00000000">
        <w:rPr>
          <w:rtl w:val="0"/>
        </w:rPr>
      </w:r>
    </w:p>
    <w:p w:rsidR="00000000" w:rsidDel="00000000" w:rsidP="00000000" w:rsidRDefault="00000000" w:rsidRPr="00000000" w14:paraId="000002DA">
      <w:pPr>
        <w:spacing w:after="0" w:before="0" w:line="240" w:lineRule="auto"/>
        <w:rPr/>
      </w:pPr>
      <w:r w:rsidDel="00000000" w:rsidR="00000000" w:rsidRPr="00000000">
        <w:rPr>
          <w:rtl w:val="0"/>
        </w:rPr>
        <w:t xml:space="preserve">3.2.5.1 Design 1: Normalization of Constraint E (Metric)</w:t>
      </w:r>
    </w:p>
    <w:p w:rsidR="00000000" w:rsidDel="00000000" w:rsidP="00000000" w:rsidRDefault="00000000" w:rsidRPr="00000000" w14:paraId="000002DB">
      <w:pPr>
        <w:spacing w:after="0" w:before="0" w:line="240" w:lineRule="auto"/>
        <w:rPr/>
      </w:pPr>
      <w:r w:rsidDel="00000000" w:rsidR="00000000" w:rsidRPr="00000000">
        <w:rPr>
          <w:rtl w:val="0"/>
        </w:rPr>
        <w:t xml:space="preserve">3.2.5.2 Design 2: Normalization of Constraint E (Metric)</w:t>
      </w:r>
    </w:p>
    <w:p w:rsidR="00000000" w:rsidDel="00000000" w:rsidP="00000000" w:rsidRDefault="00000000" w:rsidRPr="00000000" w14:paraId="000002DC">
      <w:pPr>
        <w:spacing w:after="0" w:before="0" w:line="240" w:lineRule="auto"/>
        <w:rPr/>
      </w:pPr>
      <w:r w:rsidDel="00000000" w:rsidR="00000000" w:rsidRPr="00000000">
        <w:rPr>
          <w:rtl w:val="0"/>
        </w:rPr>
        <w:t xml:space="preserve">3.2.5.3 Design 3: Normalization of Constraint E (Metric)</w:t>
      </w:r>
    </w:p>
    <w:p w:rsidR="00000000" w:rsidDel="00000000" w:rsidP="00000000" w:rsidRDefault="00000000" w:rsidRPr="00000000" w14:paraId="000002DD">
      <w:pPr>
        <w:pStyle w:val="Heading2"/>
        <w:spacing w:after="0" w:before="0" w:line="240" w:lineRule="auto"/>
        <w:rPr/>
      </w:pPr>
      <w:bookmarkStart w:colFirst="0" w:colLast="0" w:name="_954kcp5j9xil" w:id="84"/>
      <w:bookmarkEnd w:id="84"/>
      <w:r w:rsidDel="00000000" w:rsidR="00000000" w:rsidRPr="00000000">
        <w:rPr>
          <w:rtl w:val="0"/>
        </w:rPr>
        <w:t xml:space="preserve">3.3 Summary of the Normalized Values of the Three Designs</w:t>
      </w:r>
    </w:p>
    <w:p w:rsidR="00000000" w:rsidDel="00000000" w:rsidP="00000000" w:rsidRDefault="00000000" w:rsidRPr="00000000" w14:paraId="000002DE">
      <w:pPr>
        <w:spacing w:after="0" w:before="0" w:line="240" w:lineRule="auto"/>
        <w:rPr/>
      </w:pPr>
      <w:r w:rsidDel="00000000" w:rsidR="00000000" w:rsidRPr="00000000">
        <w:rPr>
          <w:rtl w:val="0"/>
        </w:rPr>
      </w:r>
    </w:p>
    <w:p w:rsidR="00000000" w:rsidDel="00000000" w:rsidP="00000000" w:rsidRDefault="00000000" w:rsidRPr="00000000" w14:paraId="000002DF">
      <w:pPr>
        <w:spacing w:after="0" w:before="0" w:line="240" w:lineRule="auto"/>
        <w:rPr/>
      </w:pP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rHeight w:val="440" w:hRule="atLeast"/>
          <w:tblHeader w:val="0"/>
        </w:trPr>
        <w:tc>
          <w:tcPr>
            <w:vMerge w:val="restart"/>
            <w:shd w:fill="d9ead3" w:val="clear"/>
            <w:tcMar>
              <w:top w:w="100.0" w:type="dxa"/>
              <w:left w:w="100.0" w:type="dxa"/>
              <w:bottom w:w="100.0" w:type="dxa"/>
              <w:right w:w="100.0"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Designs</w:t>
            </w:r>
          </w:p>
        </w:tc>
        <w:tc>
          <w:tcPr>
            <w:gridSpan w:val="5"/>
            <w:shd w:fill="d9ead3" w:val="clear"/>
            <w:tcMar>
              <w:top w:w="100.0" w:type="dxa"/>
              <w:left w:w="100.0" w:type="dxa"/>
              <w:bottom w:w="100.0" w:type="dxa"/>
              <w:right w:w="100.0"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Constraints</w:t>
            </w:r>
          </w:p>
        </w:tc>
      </w:tr>
      <w:tr>
        <w:trPr>
          <w:cantSplit w:val="0"/>
          <w:trHeight w:val="440" w:hRule="atLeast"/>
          <w:tblHeader w:val="0"/>
        </w:trPr>
        <w:tc>
          <w:tcPr>
            <w:vMerge w:val="continue"/>
            <w:shd w:fill="d9ead3" w:val="clear"/>
            <w:tcMar>
              <w:top w:w="100.0" w:type="dxa"/>
              <w:left w:w="100.0" w:type="dxa"/>
              <w:bottom w:w="100.0" w:type="dxa"/>
              <w:right w:w="100.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Constraint A (metric)</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Constraint B (metric)</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Constraint C (metric)</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Constraint D (metric)</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Constraint E (metric)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FE">
      <w:pPr>
        <w:spacing w:after="0" w:before="0" w:line="240" w:lineRule="auto"/>
        <w:rPr/>
      </w:pPr>
      <w:r w:rsidDel="00000000" w:rsidR="00000000" w:rsidRPr="00000000">
        <w:rPr>
          <w:rtl w:val="0"/>
        </w:rPr>
      </w:r>
    </w:p>
    <w:p w:rsidR="00000000" w:rsidDel="00000000" w:rsidP="00000000" w:rsidRDefault="00000000" w:rsidRPr="00000000" w14:paraId="000002FF">
      <w:pPr>
        <w:pStyle w:val="Heading2"/>
        <w:spacing w:after="0" w:before="0" w:line="240" w:lineRule="auto"/>
        <w:rPr/>
      </w:pPr>
      <w:bookmarkStart w:colFirst="0" w:colLast="0" w:name="_q3f9qj3sun4n" w:id="85"/>
      <w:bookmarkEnd w:id="85"/>
      <w:r w:rsidDel="00000000" w:rsidR="00000000" w:rsidRPr="00000000">
        <w:rPr>
          <w:rtl w:val="0"/>
        </w:rPr>
        <w:t xml:space="preserve">3.4 Designers Raw Ranking for the Three Designs</w:t>
      </w:r>
    </w:p>
    <w:p w:rsidR="00000000" w:rsidDel="00000000" w:rsidP="00000000" w:rsidRDefault="00000000" w:rsidRPr="00000000" w14:paraId="00000300">
      <w:pPr>
        <w:spacing w:after="0" w:before="0" w:line="240" w:lineRule="auto"/>
        <w:rPr/>
      </w:pPr>
      <w:r w:rsidDel="00000000" w:rsidR="00000000" w:rsidRPr="00000000">
        <w:rPr>
          <w:rtl w:val="0"/>
        </w:rPr>
      </w:r>
    </w:p>
    <w:p w:rsidR="00000000" w:rsidDel="00000000" w:rsidP="00000000" w:rsidRDefault="00000000" w:rsidRPr="00000000" w14:paraId="00000301">
      <w:pPr>
        <w:spacing w:after="0" w:before="0" w:line="240" w:lineRule="auto"/>
        <w:jc w:val="center"/>
        <w:rPr/>
      </w:pPr>
      <w:r w:rsidDel="00000000" w:rsidR="00000000" w:rsidRPr="00000000">
        <w:rPr>
          <w:rtl w:val="0"/>
        </w:rPr>
        <w:t xml:space="preserve">Table xx Designers Raw Ranking for the Three Designs</w:t>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rHeight w:val="440" w:hRule="atLeast"/>
          <w:tblHeader w:val="0"/>
        </w:trPr>
        <w:tc>
          <w:tcPr>
            <w:vMerge w:val="restart"/>
            <w:shd w:fill="d9ead3"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before="0" w:line="240" w:lineRule="auto"/>
              <w:jc w:val="left"/>
              <w:rPr>
                <w:b w:val="1"/>
                <w:bCs w:val="1"/>
              </w:rPr>
            </w:pPr>
            <w:r w:rsidDel="00000000" w:rsidR="00000000" w:rsidRPr="00000000">
              <w:rPr>
                <w:b w:val="1"/>
                <w:bCs w:val="1"/>
                <w:rtl w:val="0"/>
              </w:rPr>
              <w:t xml:space="preserve">Decision Criteria</w:t>
            </w:r>
          </w:p>
        </w:tc>
        <w:tc>
          <w:tcPr>
            <w:gridSpan w:val="2"/>
            <w:shd w:fill="d9ead3"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before="0" w:line="240" w:lineRule="auto"/>
              <w:jc w:val="left"/>
              <w:rPr>
                <w:b w:val="1"/>
                <w:bCs w:val="1"/>
              </w:rPr>
            </w:pPr>
            <w:r w:rsidDel="00000000" w:rsidR="00000000" w:rsidRPr="00000000">
              <w:rPr>
                <w:b w:val="1"/>
                <w:bCs w:val="1"/>
                <w:rtl w:val="0"/>
              </w:rPr>
              <w:t xml:space="preserve">Criterion’s Importance</w:t>
            </w:r>
          </w:p>
        </w:tc>
        <w:tc>
          <w:tcPr>
            <w:gridSpan w:val="3"/>
            <w:shd w:fill="d9ead3"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before="0" w:line="240" w:lineRule="auto"/>
              <w:jc w:val="left"/>
              <w:rPr>
                <w:b w:val="1"/>
                <w:bCs w:val="1"/>
              </w:rPr>
            </w:pPr>
            <w:r w:rsidDel="00000000" w:rsidR="00000000" w:rsidRPr="00000000">
              <w:rPr>
                <w:b w:val="1"/>
                <w:bCs w:val="1"/>
                <w:rtl w:val="0"/>
              </w:rPr>
              <w:t xml:space="preserve">Ability to Satisfy Criterion</w:t>
            </w:r>
          </w:p>
        </w:tc>
      </w:tr>
      <w:tr>
        <w:trPr>
          <w:cantSplit w:val="0"/>
          <w:trHeight w:val="440" w:hRule="atLeast"/>
          <w:tblHeader w:val="0"/>
        </w:trPr>
        <w:tc>
          <w:tcPr>
            <w:vMerge w:val="continue"/>
            <w:shd w:fill="d9ead3"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before="0" w:line="240" w:lineRule="auto"/>
              <w:jc w:val="left"/>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before="0" w:line="240" w:lineRule="auto"/>
              <w:jc w:val="left"/>
              <w:rPr>
                <w:b w:val="1"/>
                <w:bCs w:val="1"/>
              </w:rPr>
            </w:pPr>
            <w:r w:rsidDel="00000000" w:rsidR="00000000" w:rsidRPr="00000000">
              <w:rPr>
                <w:b w:val="1"/>
                <w:bCs w:val="1"/>
                <w:rtl w:val="0"/>
              </w:rPr>
              <w:t xml:space="preserve">Scale (0-10)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before="0" w:line="240" w:lineRule="auto"/>
              <w:jc w:val="left"/>
              <w:rPr>
                <w:b w:val="1"/>
                <w:bCs w:val="1"/>
              </w:rPr>
            </w:pPr>
            <w:r w:rsidDel="00000000" w:rsidR="00000000" w:rsidRPr="00000000">
              <w:rPr>
                <w:b w:val="1"/>
                <w:bCs w:val="1"/>
                <w:rtl w:val="0"/>
              </w:rPr>
              <w:t xml:space="preserve">Percentage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before="0" w:line="240" w:lineRule="auto"/>
              <w:jc w:val="left"/>
              <w:rPr>
                <w:b w:val="1"/>
                <w:bCs w:val="1"/>
              </w:rPr>
            </w:pPr>
            <w:r w:rsidDel="00000000" w:rsidR="00000000" w:rsidRPr="00000000">
              <w:rPr>
                <w:b w:val="1"/>
                <w:bCs w:val="1"/>
                <w:rtl w:val="0"/>
              </w:rPr>
              <w:t xml:space="preserve">Design 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before="0" w:line="240" w:lineRule="auto"/>
              <w:jc w:val="left"/>
              <w:rPr>
                <w:b w:val="1"/>
                <w:bCs w:val="1"/>
              </w:rPr>
            </w:pPr>
            <w:r w:rsidDel="00000000" w:rsidR="00000000" w:rsidRPr="00000000">
              <w:rPr>
                <w:b w:val="1"/>
                <w:bCs w:val="1"/>
                <w:rtl w:val="0"/>
              </w:rPr>
              <w:t xml:space="preserve">Design B</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before="0" w:line="240" w:lineRule="auto"/>
              <w:jc w:val="left"/>
              <w:rPr>
                <w:b w:val="1"/>
                <w:bCs w:val="1"/>
              </w:rPr>
            </w:pPr>
            <w:r w:rsidDel="00000000" w:rsidR="00000000" w:rsidRPr="00000000">
              <w:rPr>
                <w:b w:val="1"/>
                <w:bCs w:val="1"/>
                <w:rtl w:val="0"/>
              </w:rPr>
              <w:t xml:space="preserve">Design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before="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before="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before="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before="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before="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before="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before="0" w:line="240" w:lineRule="auto"/>
              <w:jc w:val="left"/>
              <w:rPr/>
            </w:pPr>
            <w:r w:rsidDel="00000000" w:rsidR="00000000" w:rsidRPr="00000000">
              <w:rPr>
                <w:rtl w:val="0"/>
              </w:rPr>
            </w:r>
          </w:p>
        </w:tc>
      </w:tr>
    </w:tbl>
    <w:p w:rsidR="00000000" w:rsidDel="00000000" w:rsidP="00000000" w:rsidRDefault="00000000" w:rsidRPr="00000000" w14:paraId="00000332">
      <w:pPr>
        <w:spacing w:after="0" w:before="0" w:line="240" w:lineRule="auto"/>
        <w:rPr/>
      </w:pPr>
      <w:r w:rsidDel="00000000" w:rsidR="00000000" w:rsidRPr="00000000">
        <w:rPr>
          <w:rtl w:val="0"/>
        </w:rPr>
      </w:r>
    </w:p>
    <w:p w:rsidR="00000000" w:rsidDel="00000000" w:rsidP="00000000" w:rsidRDefault="00000000" w:rsidRPr="00000000" w14:paraId="00000333">
      <w:pPr>
        <w:pStyle w:val="Heading2"/>
        <w:spacing w:after="0" w:before="0" w:line="240" w:lineRule="auto"/>
        <w:rPr/>
      </w:pPr>
      <w:bookmarkStart w:colFirst="0" w:colLast="0" w:name="_bztlw9xt6ldy" w:id="86"/>
      <w:bookmarkEnd w:id="86"/>
      <w:r w:rsidDel="00000000" w:rsidR="00000000" w:rsidRPr="00000000">
        <w:rPr>
          <w:rtl w:val="0"/>
        </w:rPr>
        <w:t xml:space="preserve">3.5 Sensitivity Analysis</w:t>
      </w:r>
    </w:p>
    <w:p w:rsidR="00000000" w:rsidDel="00000000" w:rsidP="00000000" w:rsidRDefault="00000000" w:rsidRPr="00000000" w14:paraId="00000334">
      <w:pPr>
        <w:pStyle w:val="Heading2"/>
        <w:spacing w:after="0" w:before="0" w:line="240" w:lineRule="auto"/>
        <w:rPr/>
      </w:pPr>
      <w:bookmarkStart w:colFirst="0" w:colLast="0" w:name="_bbsnrrj2vf37" w:id="87"/>
      <w:bookmarkEnd w:id="87"/>
      <w:r w:rsidDel="00000000" w:rsidR="00000000" w:rsidRPr="00000000">
        <w:rPr>
          <w:rtl w:val="0"/>
        </w:rPr>
        <w:t xml:space="preserve">3.6 Influence of the Design Tradeoffs in the Final Design</w:t>
      </w: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1"/>
        <w:spacing w:after="0" w:before="0" w:line="240" w:lineRule="auto"/>
        <w:rPr/>
      </w:pPr>
      <w:bookmarkStart w:colFirst="0" w:colLast="0" w:name="_plg2xtaucss6" w:id="88"/>
      <w:bookmarkEnd w:id="88"/>
      <w:r w:rsidDel="00000000" w:rsidR="00000000" w:rsidRPr="00000000">
        <w:rPr>
          <w:rtl w:val="0"/>
        </w:rPr>
        <w:t xml:space="preserve">CHAPTER 4: FINAL DESIGN</w:t>
      </w:r>
    </w:p>
    <w:p w:rsidR="00000000" w:rsidDel="00000000" w:rsidP="00000000" w:rsidRDefault="00000000" w:rsidRPr="00000000" w14:paraId="00000336">
      <w:pPr>
        <w:spacing w:after="0" w:before="0" w:line="240" w:lineRule="auto"/>
        <w:rPr/>
      </w:pPr>
      <w:r w:rsidDel="00000000" w:rsidR="00000000" w:rsidRPr="00000000">
        <w:rPr>
          <w:rtl w:val="0"/>
        </w:rPr>
      </w:r>
    </w:p>
    <w:p w:rsidR="00000000" w:rsidDel="00000000" w:rsidP="00000000" w:rsidRDefault="00000000" w:rsidRPr="00000000" w14:paraId="00000337">
      <w:pPr>
        <w:pStyle w:val="Heading2"/>
        <w:spacing w:after="0" w:before="0" w:line="240" w:lineRule="auto"/>
        <w:rPr/>
      </w:pPr>
      <w:bookmarkStart w:colFirst="0" w:colLast="0" w:name="_iisz4xj5cu1z" w:id="89"/>
      <w:bookmarkEnd w:id="89"/>
      <w:r w:rsidDel="00000000" w:rsidR="00000000" w:rsidRPr="00000000">
        <w:rPr>
          <w:rtl w:val="0"/>
        </w:rPr>
        <w:t xml:space="preserve">4.1 Final Design</w:t>
      </w:r>
    </w:p>
    <w:p w:rsidR="00000000" w:rsidDel="00000000" w:rsidP="00000000" w:rsidRDefault="00000000" w:rsidRPr="00000000" w14:paraId="00000338">
      <w:pPr>
        <w:pStyle w:val="Heading3"/>
        <w:spacing w:after="0" w:before="0" w:line="240" w:lineRule="auto"/>
        <w:rPr/>
      </w:pPr>
      <w:bookmarkStart w:colFirst="0" w:colLast="0" w:name="_ef0fdrvyag9p" w:id="90"/>
      <w:bookmarkEnd w:id="90"/>
      <w:r w:rsidDel="00000000" w:rsidR="00000000" w:rsidRPr="00000000">
        <w:rPr>
          <w:rtl w:val="0"/>
        </w:rPr>
        <w:t xml:space="preserve">4.1.1 Software Application</w:t>
      </w:r>
    </w:p>
    <w:p w:rsidR="00000000" w:rsidDel="00000000" w:rsidP="00000000" w:rsidRDefault="00000000" w:rsidRPr="00000000" w14:paraId="00000339">
      <w:pPr>
        <w:pStyle w:val="Heading3"/>
        <w:spacing w:after="0" w:before="0" w:line="240" w:lineRule="auto"/>
        <w:rPr/>
      </w:pPr>
      <w:bookmarkStart w:colFirst="0" w:colLast="0" w:name="_ui7h33tj3bg1" w:id="91"/>
      <w:bookmarkEnd w:id="91"/>
      <w:r w:rsidDel="00000000" w:rsidR="00000000" w:rsidRPr="00000000">
        <w:rPr>
          <w:rtl w:val="0"/>
        </w:rPr>
        <w:t xml:space="preserve">4.1.2 Hardware Design</w:t>
      </w:r>
    </w:p>
    <w:p w:rsidR="00000000" w:rsidDel="00000000" w:rsidP="00000000" w:rsidRDefault="00000000" w:rsidRPr="00000000" w14:paraId="0000033A">
      <w:pPr>
        <w:pStyle w:val="Heading2"/>
        <w:spacing w:after="0" w:before="0" w:line="240" w:lineRule="auto"/>
        <w:rPr/>
      </w:pPr>
      <w:bookmarkStart w:colFirst="0" w:colLast="0" w:name="_8my4pg1lgoky" w:id="92"/>
      <w:bookmarkEnd w:id="92"/>
      <w:r w:rsidDel="00000000" w:rsidR="00000000" w:rsidRPr="00000000">
        <w:rPr>
          <w:rtl w:val="0"/>
        </w:rPr>
        <w:t xml:space="preserve">4.2 Test Procedures and Evaluation</w:t>
      </w:r>
    </w:p>
    <w:p w:rsidR="00000000" w:rsidDel="00000000" w:rsidP="00000000" w:rsidRDefault="00000000" w:rsidRPr="00000000" w14:paraId="0000033B">
      <w:pPr>
        <w:pStyle w:val="Heading3"/>
        <w:spacing w:after="0" w:before="0" w:line="240" w:lineRule="auto"/>
        <w:rPr/>
      </w:pPr>
      <w:bookmarkStart w:colFirst="0" w:colLast="0" w:name="_wdu9abf0bytl" w:id="93"/>
      <w:bookmarkEnd w:id="93"/>
      <w:r w:rsidDel="00000000" w:rsidR="00000000" w:rsidRPr="00000000">
        <w:rPr>
          <w:rtl w:val="0"/>
        </w:rPr>
        <w:t xml:space="preserve">4.2.1 Test Procedures</w:t>
      </w:r>
    </w:p>
    <w:p w:rsidR="00000000" w:rsidDel="00000000" w:rsidP="00000000" w:rsidRDefault="00000000" w:rsidRPr="00000000" w14:paraId="0000033C">
      <w:pPr>
        <w:pStyle w:val="Heading3"/>
        <w:spacing w:after="0" w:before="0" w:line="240" w:lineRule="auto"/>
        <w:rPr/>
      </w:pPr>
      <w:bookmarkStart w:colFirst="0" w:colLast="0" w:name="_u4w8jdhl0p04" w:id="94"/>
      <w:bookmarkEnd w:id="94"/>
      <w:r w:rsidDel="00000000" w:rsidR="00000000" w:rsidRPr="00000000">
        <w:rPr>
          <w:rtl w:val="0"/>
        </w:rPr>
        <w:t xml:space="preserve">4.2.2 Test Evaluation</w:t>
      </w:r>
    </w:p>
    <w:p w:rsidR="00000000" w:rsidDel="00000000" w:rsidP="00000000" w:rsidRDefault="00000000" w:rsidRPr="00000000" w14:paraId="0000033D">
      <w:pPr>
        <w:pStyle w:val="Heading2"/>
        <w:spacing w:after="0" w:before="0" w:line="240" w:lineRule="auto"/>
        <w:rPr/>
      </w:pPr>
      <w:bookmarkStart w:colFirst="0" w:colLast="0" w:name="_ud1vgqeds9rt" w:id="95"/>
      <w:bookmarkEnd w:id="95"/>
      <w:r w:rsidDel="00000000" w:rsidR="00000000" w:rsidRPr="00000000">
        <w:rPr>
          <w:rtl w:val="0"/>
        </w:rPr>
        <w:t xml:space="preserve">4.3 Test and Evaluation Results</w:t>
      </w:r>
    </w:p>
    <w:p w:rsidR="00000000" w:rsidDel="00000000" w:rsidP="00000000" w:rsidRDefault="00000000" w:rsidRPr="00000000" w14:paraId="0000033E">
      <w:pPr>
        <w:pStyle w:val="Heading3"/>
        <w:spacing w:after="0" w:before="0" w:line="240" w:lineRule="auto"/>
        <w:rPr/>
      </w:pPr>
      <w:bookmarkStart w:colFirst="0" w:colLast="0" w:name="_6az5dbc82444" w:id="96"/>
      <w:bookmarkEnd w:id="96"/>
      <w:r w:rsidDel="00000000" w:rsidR="00000000" w:rsidRPr="00000000">
        <w:rPr>
          <w:rtl w:val="0"/>
        </w:rPr>
        <w:t xml:space="preserve">4.3.1 Test Results</w:t>
      </w:r>
    </w:p>
    <w:p w:rsidR="00000000" w:rsidDel="00000000" w:rsidP="00000000" w:rsidRDefault="00000000" w:rsidRPr="00000000" w14:paraId="0000033F">
      <w:pPr>
        <w:pStyle w:val="Heading3"/>
        <w:spacing w:after="0" w:before="0" w:line="240" w:lineRule="auto"/>
        <w:rPr/>
      </w:pPr>
      <w:bookmarkStart w:colFirst="0" w:colLast="0" w:name="_vouoz85yhsr3" w:id="97"/>
      <w:bookmarkEnd w:id="97"/>
      <w:r w:rsidDel="00000000" w:rsidR="00000000" w:rsidRPr="00000000">
        <w:rPr>
          <w:rtl w:val="0"/>
        </w:rPr>
        <w:t xml:space="preserve">4.3.2 Evaluation Results</w:t>
      </w:r>
    </w:p>
    <w:p w:rsidR="00000000" w:rsidDel="00000000" w:rsidP="00000000" w:rsidRDefault="00000000" w:rsidRPr="00000000" w14:paraId="00000340">
      <w:pPr>
        <w:pStyle w:val="Heading2"/>
        <w:spacing w:after="0" w:before="0" w:line="240" w:lineRule="auto"/>
        <w:rPr/>
      </w:pPr>
      <w:bookmarkStart w:colFirst="0" w:colLast="0" w:name="_lpzgw4ikn2y9" w:id="98"/>
      <w:bookmarkEnd w:id="98"/>
      <w:r w:rsidDel="00000000" w:rsidR="00000000" w:rsidRPr="00000000">
        <w:rPr>
          <w:rtl w:val="0"/>
        </w:rPr>
        <w:t xml:space="preserve">4.4 Conclusion</w:t>
      </w:r>
    </w:p>
    <w:p w:rsidR="00000000" w:rsidDel="00000000" w:rsidP="00000000" w:rsidRDefault="00000000" w:rsidRPr="00000000" w14:paraId="00000341">
      <w:pPr>
        <w:pStyle w:val="Heading2"/>
        <w:spacing w:after="0" w:before="0" w:line="240" w:lineRule="auto"/>
        <w:rPr/>
      </w:pPr>
      <w:bookmarkStart w:colFirst="0" w:colLast="0" w:name="_lrrtggk8uona" w:id="99"/>
      <w:bookmarkEnd w:id="99"/>
      <w:r w:rsidDel="00000000" w:rsidR="00000000" w:rsidRPr="00000000">
        <w:rPr>
          <w:rtl w:val="0"/>
        </w:rPr>
        <w:t xml:space="preserve">4.5 Impact of the Design</w:t>
      </w:r>
    </w:p>
    <w:p w:rsidR="00000000" w:rsidDel="00000000" w:rsidP="00000000" w:rsidRDefault="00000000" w:rsidRPr="00000000" w14:paraId="00000342">
      <w:pPr>
        <w:pStyle w:val="Heading3"/>
        <w:spacing w:after="0" w:before="0" w:line="240" w:lineRule="auto"/>
        <w:rPr>
          <w:color w:val="0000ff"/>
        </w:rPr>
      </w:pPr>
      <w:bookmarkStart w:colFirst="0" w:colLast="0" w:name="_rlxx0rbxir12" w:id="100"/>
      <w:bookmarkEnd w:id="100"/>
      <w:r w:rsidDel="00000000" w:rsidR="00000000" w:rsidRPr="00000000">
        <w:rPr>
          <w:color w:val="0000ff"/>
          <w:rtl w:val="0"/>
        </w:rPr>
        <w:t xml:space="preserve">4.5.1 Societal</w:t>
      </w:r>
    </w:p>
    <w:p w:rsidR="00000000" w:rsidDel="00000000" w:rsidP="00000000" w:rsidRDefault="00000000" w:rsidRPr="00000000" w14:paraId="00000343">
      <w:pPr>
        <w:spacing w:after="0" w:before="0" w:line="240" w:lineRule="auto"/>
        <w:rPr>
          <w:color w:val="0000ff"/>
        </w:rPr>
      </w:pPr>
      <w:r w:rsidDel="00000000" w:rsidR="00000000" w:rsidRPr="00000000">
        <w:rPr>
          <w:color w:val="0000ff"/>
          <w:rtl w:val="0"/>
        </w:rPr>
        <w:t xml:space="preserve">Target UN SDG.</w:t>
      </w:r>
    </w:p>
    <w:p w:rsidR="00000000" w:rsidDel="00000000" w:rsidP="00000000" w:rsidRDefault="00000000" w:rsidRPr="00000000" w14:paraId="00000344">
      <w:pPr>
        <w:pStyle w:val="Heading3"/>
        <w:spacing w:after="0" w:before="0" w:line="240" w:lineRule="auto"/>
        <w:rPr>
          <w:color w:val="0000ff"/>
        </w:rPr>
      </w:pPr>
      <w:bookmarkStart w:colFirst="0" w:colLast="0" w:name="_jf1lisdgcccv" w:id="101"/>
      <w:bookmarkEnd w:id="101"/>
      <w:r w:rsidDel="00000000" w:rsidR="00000000" w:rsidRPr="00000000">
        <w:rPr>
          <w:color w:val="0000ff"/>
          <w:rtl w:val="0"/>
        </w:rPr>
        <w:t xml:space="preserve">4.5.2 Ethical</w:t>
      </w:r>
    </w:p>
    <w:p w:rsidR="00000000" w:rsidDel="00000000" w:rsidP="00000000" w:rsidRDefault="00000000" w:rsidRPr="00000000" w14:paraId="00000345">
      <w:pPr>
        <w:spacing w:after="0" w:before="0" w:line="240" w:lineRule="auto"/>
        <w:rPr>
          <w:color w:val="0000ff"/>
        </w:rPr>
      </w:pPr>
      <w:r w:rsidDel="00000000" w:rsidR="00000000" w:rsidRPr="00000000">
        <w:rPr>
          <w:color w:val="0000ff"/>
          <w:rtl w:val="0"/>
        </w:rPr>
        <w:t xml:space="preserve">In compliance with known ethical codes/standards</w:t>
      </w:r>
    </w:p>
    <w:p w:rsidR="00000000" w:rsidDel="00000000" w:rsidP="00000000" w:rsidRDefault="00000000" w:rsidRPr="00000000" w14:paraId="00000346">
      <w:pPr>
        <w:pStyle w:val="Heading3"/>
        <w:spacing w:after="0" w:before="0" w:line="240" w:lineRule="auto"/>
        <w:rPr>
          <w:color w:val="0000ff"/>
        </w:rPr>
      </w:pPr>
      <w:bookmarkStart w:colFirst="0" w:colLast="0" w:name="_iua8uaaf4l9b" w:id="102"/>
      <w:bookmarkEnd w:id="102"/>
      <w:r w:rsidDel="00000000" w:rsidR="00000000" w:rsidRPr="00000000">
        <w:rPr>
          <w:color w:val="0000ff"/>
          <w:rtl w:val="0"/>
        </w:rPr>
        <w:t xml:space="preserve">4.5.3 Legal</w:t>
      </w:r>
    </w:p>
    <w:p w:rsidR="00000000" w:rsidDel="00000000" w:rsidP="00000000" w:rsidRDefault="00000000" w:rsidRPr="00000000" w14:paraId="00000347">
      <w:pPr>
        <w:spacing w:after="0" w:before="0" w:line="240" w:lineRule="auto"/>
        <w:rPr>
          <w:color w:val="0000ff"/>
        </w:rPr>
      </w:pPr>
      <w:r w:rsidDel="00000000" w:rsidR="00000000" w:rsidRPr="00000000">
        <w:rPr>
          <w:color w:val="0000ff"/>
          <w:rtl w:val="0"/>
        </w:rPr>
        <w:t xml:space="preserve">National / Intl Laws</w:t>
      </w:r>
    </w:p>
    <w:p w:rsidR="00000000" w:rsidDel="00000000" w:rsidP="00000000" w:rsidRDefault="00000000" w:rsidRPr="00000000" w14:paraId="00000348">
      <w:pPr>
        <w:pStyle w:val="Heading2"/>
        <w:spacing w:after="0" w:before="0" w:line="240" w:lineRule="auto"/>
        <w:rPr>
          <w:color w:val="0000ff"/>
        </w:rPr>
      </w:pPr>
      <w:bookmarkStart w:colFirst="0" w:colLast="0" w:name="_b5hf9484io0g" w:id="103"/>
      <w:bookmarkEnd w:id="103"/>
      <w:r w:rsidDel="00000000" w:rsidR="00000000" w:rsidRPr="00000000">
        <w:rPr>
          <w:color w:val="0000ff"/>
          <w:rtl w:val="0"/>
        </w:rPr>
        <w:t xml:space="preserve">4.6 Sustainability </w:t>
      </w:r>
      <w:r w:rsidDel="00000000" w:rsidR="00000000" w:rsidRPr="00000000">
        <w:rPr>
          <w:color w:val="0000ff"/>
          <w:rtl w:val="0"/>
        </w:rPr>
        <w:t xml:space="preserve">Plan</w:t>
      </w:r>
    </w:p>
    <w:p w:rsidR="00000000" w:rsidDel="00000000" w:rsidP="00000000" w:rsidRDefault="00000000" w:rsidRPr="00000000" w14:paraId="00000349">
      <w:pPr>
        <w:spacing w:after="0" w:before="0" w:line="240" w:lineRule="auto"/>
        <w:rPr/>
      </w:pPr>
      <w:r w:rsidDel="00000000" w:rsidR="00000000" w:rsidRPr="00000000">
        <w:rPr>
          <w:rtl w:val="0"/>
        </w:rPr>
      </w:r>
    </w:p>
    <w:p w:rsidR="00000000" w:rsidDel="00000000" w:rsidP="00000000" w:rsidRDefault="00000000" w:rsidRPr="00000000" w14:paraId="0000034A">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1"/>
        <w:spacing w:after="0" w:before="0" w:line="240" w:lineRule="auto"/>
        <w:rPr/>
      </w:pPr>
      <w:bookmarkStart w:colFirst="0" w:colLast="0" w:name="_o8lgf8d8zm3x" w:id="104"/>
      <w:bookmarkEnd w:id="104"/>
      <w:r w:rsidDel="00000000" w:rsidR="00000000" w:rsidRPr="00000000">
        <w:rPr>
          <w:rtl w:val="0"/>
        </w:rPr>
        <w:t xml:space="preserve">CHAPTER 5: BUSINESS PLAN AND MODEL</w:t>
      </w:r>
    </w:p>
    <w:p w:rsidR="00000000" w:rsidDel="00000000" w:rsidP="00000000" w:rsidRDefault="00000000" w:rsidRPr="00000000" w14:paraId="0000034C">
      <w:pPr>
        <w:spacing w:after="0" w:before="0" w:line="240" w:lineRule="auto"/>
        <w:rPr/>
      </w:pPr>
      <w:r w:rsidDel="00000000" w:rsidR="00000000" w:rsidRPr="00000000">
        <w:rPr>
          <w:rtl w:val="0"/>
        </w:rPr>
      </w:r>
    </w:p>
    <w:p w:rsidR="00000000" w:rsidDel="00000000" w:rsidP="00000000" w:rsidRDefault="00000000" w:rsidRPr="00000000" w14:paraId="0000034D">
      <w:pPr>
        <w:pStyle w:val="Heading2"/>
        <w:spacing w:after="0" w:before="0" w:line="240" w:lineRule="auto"/>
        <w:rPr/>
      </w:pPr>
      <w:bookmarkStart w:colFirst="0" w:colLast="0" w:name="_pe27x0eadqov" w:id="105"/>
      <w:bookmarkEnd w:id="105"/>
      <w:r w:rsidDel="00000000" w:rsidR="00000000" w:rsidRPr="00000000">
        <w:rPr>
          <w:rtl w:val="0"/>
        </w:rPr>
        <w:t xml:space="preserve">5.1 Business Plan</w:t>
      </w:r>
    </w:p>
    <w:p w:rsidR="00000000" w:rsidDel="00000000" w:rsidP="00000000" w:rsidRDefault="00000000" w:rsidRPr="00000000" w14:paraId="0000034E">
      <w:pPr>
        <w:pStyle w:val="Heading3"/>
        <w:spacing w:after="0" w:before="0" w:line="240" w:lineRule="auto"/>
        <w:rPr/>
      </w:pPr>
      <w:bookmarkStart w:colFirst="0" w:colLast="0" w:name="_r6rqusxv42lq" w:id="106"/>
      <w:bookmarkEnd w:id="106"/>
      <w:r w:rsidDel="00000000" w:rsidR="00000000" w:rsidRPr="00000000">
        <w:rPr>
          <w:rtl w:val="0"/>
        </w:rPr>
        <w:t xml:space="preserve">5.1.1 Executive Summary</w:t>
      </w:r>
    </w:p>
    <w:p w:rsidR="00000000" w:rsidDel="00000000" w:rsidP="00000000" w:rsidRDefault="00000000" w:rsidRPr="00000000" w14:paraId="0000034F">
      <w:pPr>
        <w:pStyle w:val="Heading3"/>
        <w:spacing w:after="0" w:before="0" w:line="240" w:lineRule="auto"/>
        <w:rPr/>
      </w:pPr>
      <w:bookmarkStart w:colFirst="0" w:colLast="0" w:name="_yjqs45qfoxq" w:id="107"/>
      <w:bookmarkEnd w:id="107"/>
      <w:r w:rsidDel="00000000" w:rsidR="00000000" w:rsidRPr="00000000">
        <w:rPr>
          <w:rtl w:val="0"/>
        </w:rPr>
        <w:t xml:space="preserve">5.1.2 General Company Description</w:t>
      </w:r>
    </w:p>
    <w:p w:rsidR="00000000" w:rsidDel="00000000" w:rsidP="00000000" w:rsidRDefault="00000000" w:rsidRPr="00000000" w14:paraId="00000350">
      <w:pPr>
        <w:pStyle w:val="Heading3"/>
        <w:spacing w:after="0" w:before="0" w:line="240" w:lineRule="auto"/>
        <w:rPr/>
      </w:pPr>
      <w:bookmarkStart w:colFirst="0" w:colLast="0" w:name="_ye4k3hu647xf" w:id="108"/>
      <w:bookmarkEnd w:id="108"/>
      <w:r w:rsidDel="00000000" w:rsidR="00000000" w:rsidRPr="00000000">
        <w:rPr>
          <w:rtl w:val="0"/>
        </w:rPr>
        <w:t xml:space="preserve">5.1.3 Products and Services Offered</w:t>
      </w:r>
    </w:p>
    <w:p w:rsidR="00000000" w:rsidDel="00000000" w:rsidP="00000000" w:rsidRDefault="00000000" w:rsidRPr="00000000" w14:paraId="00000351">
      <w:pPr>
        <w:pStyle w:val="Heading3"/>
        <w:spacing w:after="0" w:before="0" w:line="240" w:lineRule="auto"/>
        <w:rPr/>
      </w:pPr>
      <w:bookmarkStart w:colFirst="0" w:colLast="0" w:name="_98juvdc1ybc9" w:id="109"/>
      <w:bookmarkEnd w:id="109"/>
      <w:r w:rsidDel="00000000" w:rsidR="00000000" w:rsidRPr="00000000">
        <w:rPr>
          <w:rtl w:val="0"/>
        </w:rPr>
        <w:t xml:space="preserve">5.1.4 Marketing Plan</w:t>
      </w:r>
    </w:p>
    <w:p w:rsidR="00000000" w:rsidDel="00000000" w:rsidP="00000000" w:rsidRDefault="00000000" w:rsidRPr="00000000" w14:paraId="00000352">
      <w:pPr>
        <w:pStyle w:val="Heading3"/>
        <w:spacing w:after="0" w:before="0" w:line="240" w:lineRule="auto"/>
        <w:rPr/>
      </w:pPr>
      <w:bookmarkStart w:colFirst="0" w:colLast="0" w:name="_3882g6t42fue" w:id="110"/>
      <w:bookmarkEnd w:id="110"/>
      <w:r w:rsidDel="00000000" w:rsidR="00000000" w:rsidRPr="00000000">
        <w:rPr>
          <w:rtl w:val="0"/>
        </w:rPr>
        <w:t xml:space="preserve">5.1.5 Marketing Strategy</w:t>
      </w:r>
    </w:p>
    <w:p w:rsidR="00000000" w:rsidDel="00000000" w:rsidP="00000000" w:rsidRDefault="00000000" w:rsidRPr="00000000" w14:paraId="00000353">
      <w:pPr>
        <w:pStyle w:val="Heading2"/>
        <w:spacing w:after="0" w:before="0" w:line="240" w:lineRule="auto"/>
        <w:rPr/>
      </w:pPr>
      <w:bookmarkStart w:colFirst="0" w:colLast="0" w:name="_54hnyowm0ao" w:id="111"/>
      <w:bookmarkEnd w:id="111"/>
      <w:r w:rsidDel="00000000" w:rsidR="00000000" w:rsidRPr="00000000">
        <w:rPr>
          <w:rtl w:val="0"/>
        </w:rPr>
        <w:t xml:space="preserve">5.2 Business Model</w:t>
      </w:r>
    </w:p>
    <w:p w:rsidR="00000000" w:rsidDel="00000000" w:rsidP="00000000" w:rsidRDefault="00000000" w:rsidRPr="00000000" w14:paraId="00000354">
      <w:pPr>
        <w:pStyle w:val="Heading2"/>
        <w:spacing w:after="0" w:before="0" w:line="240" w:lineRule="auto"/>
        <w:rPr/>
      </w:pPr>
      <w:bookmarkStart w:colFirst="0" w:colLast="0" w:name="_ark2dm5juh95" w:id="112"/>
      <w:bookmarkEnd w:id="112"/>
      <w:r w:rsidDel="00000000" w:rsidR="00000000" w:rsidRPr="00000000">
        <w:rPr>
          <w:rtl w:val="0"/>
        </w:rPr>
        <w:t xml:space="preserve">5.3 Intellectual Property (IP) Reports</w:t>
      </w:r>
    </w:p>
    <w:p w:rsidR="00000000" w:rsidDel="00000000" w:rsidP="00000000" w:rsidRDefault="00000000" w:rsidRPr="00000000" w14:paraId="00000355">
      <w:pPr>
        <w:spacing w:after="0" w:before="0" w:line="240" w:lineRule="auto"/>
        <w:rPr/>
      </w:pPr>
      <w:r w:rsidDel="00000000" w:rsidR="00000000" w:rsidRPr="00000000">
        <w:rPr>
          <w:rtl w:val="0"/>
        </w:rPr>
      </w:r>
    </w:p>
    <w:p w:rsidR="00000000" w:rsidDel="00000000" w:rsidP="00000000" w:rsidRDefault="00000000" w:rsidRPr="00000000" w14:paraId="00000356">
      <w:pPr>
        <w:spacing w:after="0" w:before="0" w:line="240" w:lineRule="auto"/>
        <w:rPr/>
      </w:pPr>
      <w:r w:rsidDel="00000000" w:rsidR="00000000" w:rsidRPr="00000000">
        <w:rPr>
          <w:rtl w:val="0"/>
        </w:rPr>
      </w:r>
    </w:p>
    <w:p w:rsidR="00000000" w:rsidDel="00000000" w:rsidP="00000000" w:rsidRDefault="00000000" w:rsidRPr="00000000" w14:paraId="00000357">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spacing w:after="0" w:before="0" w:line="240" w:lineRule="auto"/>
        <w:rPr/>
      </w:pPr>
      <w:bookmarkStart w:colFirst="0" w:colLast="0" w:name="_11g3m3n9uhau" w:id="113"/>
      <w:bookmarkEnd w:id="113"/>
      <w:r w:rsidDel="00000000" w:rsidR="00000000" w:rsidRPr="00000000">
        <w:rPr>
          <w:rtl w:val="0"/>
        </w:rPr>
      </w:r>
    </w:p>
    <w:p w:rsidR="00000000" w:rsidDel="00000000" w:rsidP="00000000" w:rsidRDefault="00000000" w:rsidRPr="00000000" w14:paraId="00000359">
      <w:pPr>
        <w:pStyle w:val="Heading1"/>
        <w:spacing w:after="0" w:before="0" w:line="240" w:lineRule="auto"/>
        <w:rPr/>
      </w:pPr>
      <w:bookmarkStart w:colFirst="0" w:colLast="0" w:name="_9t9ewpculfgd" w:id="114"/>
      <w:bookmarkEnd w:id="114"/>
      <w:r w:rsidDel="00000000" w:rsidR="00000000" w:rsidRPr="00000000">
        <w:rPr>
          <w:rtl w:val="0"/>
        </w:rPr>
        <w:t xml:space="preserve">REFERENCES</w:t>
      </w:r>
    </w:p>
    <w:p w:rsidR="00000000" w:rsidDel="00000000" w:rsidP="00000000" w:rsidRDefault="00000000" w:rsidRPr="00000000" w14:paraId="0000035A">
      <w:pPr>
        <w:spacing w:after="0" w:before="0" w:line="240" w:lineRule="auto"/>
        <w:rPr/>
      </w:pPr>
      <w:r w:rsidDel="00000000" w:rsidR="00000000" w:rsidRPr="00000000">
        <w:rPr>
          <w:rtl w:val="0"/>
        </w:rPr>
      </w:r>
    </w:p>
    <w:p w:rsidR="00000000" w:rsidDel="00000000" w:rsidP="00000000" w:rsidRDefault="00000000" w:rsidRPr="00000000" w14:paraId="0000035B">
      <w:pPr>
        <w:spacing w:after="0" w:before="0" w:line="240" w:lineRule="auto"/>
        <w:rPr/>
      </w:pPr>
      <w:r w:rsidDel="00000000" w:rsidR="00000000" w:rsidRPr="00000000">
        <w:rPr>
          <w:rtl w:val="0"/>
        </w:rPr>
        <w:t xml:space="preserve">Note: This must be done using APA format. Check the guide for more details: </w:t>
      </w:r>
      <w:hyperlink r:id="rId13">
        <w:r w:rsidDel="00000000" w:rsidR="00000000" w:rsidRPr="00000000">
          <w:rPr>
            <w:color w:val="1155cc"/>
            <w:u w:val="single"/>
            <w:rtl w:val="0"/>
          </w:rPr>
          <w:t xml:space="preserve">https://www.scribbr.com/apa-style/apa-seventh-edition-changes/</w:t>
        </w:r>
      </w:hyperlink>
      <w:r w:rsidDel="00000000" w:rsidR="00000000" w:rsidRPr="00000000">
        <w:rPr>
          <w:rtl w:val="0"/>
        </w:rPr>
      </w:r>
    </w:p>
    <w:p w:rsidR="00000000" w:rsidDel="00000000" w:rsidP="00000000" w:rsidRDefault="00000000" w:rsidRPr="00000000" w14:paraId="0000035C">
      <w:pPr>
        <w:spacing w:after="0" w:before="0" w:line="240" w:lineRule="auto"/>
        <w:rPr/>
      </w:pPr>
      <w:r w:rsidDel="00000000" w:rsidR="00000000" w:rsidRPr="00000000">
        <w:rPr>
          <w:rtl w:val="0"/>
        </w:rPr>
      </w:r>
    </w:p>
    <w:p w:rsidR="00000000" w:rsidDel="00000000" w:rsidP="00000000" w:rsidRDefault="00000000" w:rsidRPr="00000000" w14:paraId="0000035D">
      <w:pPr>
        <w:spacing w:after="0" w:before="0" w:line="240" w:lineRule="auto"/>
        <w:rPr/>
      </w:pPr>
      <w:r w:rsidDel="00000000" w:rsidR="00000000" w:rsidRPr="00000000">
        <w:rPr>
          <w:rtl w:val="0"/>
        </w:rPr>
        <w:t xml:space="preserve">Covey, S. R. (2013). </w:t>
      </w:r>
      <w:r w:rsidDel="00000000" w:rsidR="00000000" w:rsidRPr="00000000">
        <w:rPr>
          <w:i w:val="1"/>
          <w:iCs w:val="1"/>
          <w:rtl w:val="0"/>
        </w:rPr>
        <w:t xml:space="preserve">The 7 habits of highly effective people: Powerful lessons in personal change</w:t>
      </w:r>
      <w:r w:rsidDel="00000000" w:rsidR="00000000" w:rsidRPr="00000000">
        <w:rPr>
          <w:rtl w:val="0"/>
        </w:rPr>
        <w:t xml:space="preserve">. Simon &amp; Schuster.</w:t>
      </w:r>
    </w:p>
    <w:p w:rsidR="00000000" w:rsidDel="00000000" w:rsidP="00000000" w:rsidRDefault="00000000" w:rsidRPr="00000000" w14:paraId="0000035E">
      <w:pPr>
        <w:pStyle w:val="Heading1"/>
        <w:spacing w:after="0" w:before="0" w:line="240" w:lineRule="auto"/>
        <w:rPr/>
      </w:pPr>
      <w:bookmarkStart w:colFirst="0" w:colLast="0" w:name="_cp4hlqgfgqhl" w:id="115"/>
      <w:bookmarkEnd w:id="115"/>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1"/>
        <w:spacing w:after="0" w:before="0" w:line="240" w:lineRule="auto"/>
        <w:rPr/>
      </w:pPr>
      <w:bookmarkStart w:colFirst="0" w:colLast="0" w:name="_rjaq1kea7a8s" w:id="116"/>
      <w:bookmarkEnd w:id="116"/>
      <w:r w:rsidDel="00000000" w:rsidR="00000000" w:rsidRPr="00000000">
        <w:rPr>
          <w:rtl w:val="0"/>
        </w:rPr>
        <w:t xml:space="preserve">APPENDICES</w:t>
      </w:r>
    </w:p>
    <w:p w:rsidR="00000000" w:rsidDel="00000000" w:rsidP="00000000" w:rsidRDefault="00000000" w:rsidRPr="00000000" w14:paraId="00000360">
      <w:pPr>
        <w:spacing w:after="0" w:before="0" w:line="240" w:lineRule="auto"/>
        <w:rPr/>
      </w:pPr>
      <w:r w:rsidDel="00000000" w:rsidR="00000000" w:rsidRPr="00000000">
        <w:rPr>
          <w:rtl w:val="0"/>
        </w:rPr>
      </w:r>
    </w:p>
    <w:p w:rsidR="00000000" w:rsidDel="00000000" w:rsidP="00000000" w:rsidRDefault="00000000" w:rsidRPr="00000000" w14:paraId="00000361">
      <w:pPr>
        <w:spacing w:after="0" w:before="0" w:line="240" w:lineRule="auto"/>
        <w:rPr/>
      </w:pPr>
      <w:r w:rsidDel="00000000" w:rsidR="00000000" w:rsidRPr="00000000">
        <w:rPr>
          <w:rtl w:val="0"/>
        </w:rPr>
        <w:t xml:space="preserve">Include standards preview, certification from experts/clients, code snippets, patent reports, and other long and detailed documents here. Format is as follows below:</w:t>
      </w:r>
    </w:p>
    <w:p w:rsidR="00000000" w:rsidDel="00000000" w:rsidP="00000000" w:rsidRDefault="00000000" w:rsidRPr="00000000" w14:paraId="00000362">
      <w:pPr>
        <w:spacing w:after="0" w:before="0" w:line="240" w:lineRule="auto"/>
        <w:rPr/>
      </w:pPr>
      <w:r w:rsidDel="00000000" w:rsidR="00000000" w:rsidRPr="00000000">
        <w:rPr>
          <w:rtl w:val="0"/>
        </w:rPr>
      </w:r>
    </w:p>
    <w:p w:rsidR="00000000" w:rsidDel="00000000" w:rsidP="00000000" w:rsidRDefault="00000000" w:rsidRPr="00000000" w14:paraId="00000363">
      <w:pPr>
        <w:spacing w:after="0" w:before="0" w:line="240" w:lineRule="auto"/>
        <w:rPr>
          <w:b w:val="1"/>
          <w:bCs w:val="1"/>
        </w:rPr>
      </w:pPr>
      <w:r w:rsidDel="00000000" w:rsidR="00000000" w:rsidRPr="00000000">
        <w:rPr>
          <w:b w:val="1"/>
          <w:bCs w:val="1"/>
          <w:rtl w:val="0"/>
        </w:rPr>
        <w:t xml:space="preserve">APPENDIX A: TITLE OF THE SECTION</w:t>
      </w:r>
    </w:p>
    <w:p w:rsidR="00000000" w:rsidDel="00000000" w:rsidP="00000000" w:rsidRDefault="00000000" w:rsidRPr="00000000" w14:paraId="00000364">
      <w:pPr>
        <w:spacing w:after="0" w:before="0" w:line="240" w:lineRule="auto"/>
        <w:rPr/>
      </w:pPr>
      <w:r w:rsidDel="00000000" w:rsidR="00000000" w:rsidRPr="00000000">
        <w:rPr>
          <w:rtl w:val="0"/>
        </w:rPr>
      </w:r>
    </w:p>
    <w:p w:rsidR="00000000" w:rsidDel="00000000" w:rsidP="00000000" w:rsidRDefault="00000000" w:rsidRPr="00000000" w14:paraId="00000365">
      <w:pPr>
        <w:spacing w:after="0" w:before="0" w:line="240" w:lineRule="auto"/>
        <w:rPr/>
      </w:pPr>
      <w:r w:rsidDel="00000000" w:rsidR="00000000" w:rsidRPr="00000000">
        <w:rPr>
          <w:rtl w:val="0"/>
        </w:rPr>
        <w:t xml:space="preserve">&lt;figure&gt;</w:t>
      </w:r>
    </w:p>
    <w:p w:rsidR="00000000" w:rsidDel="00000000" w:rsidP="00000000" w:rsidRDefault="00000000" w:rsidRPr="00000000" w14:paraId="00000366">
      <w:pPr>
        <w:spacing w:after="0" w:before="0" w:line="240" w:lineRule="auto"/>
        <w:rPr/>
      </w:pPr>
      <w:r w:rsidDel="00000000" w:rsidR="00000000" w:rsidRPr="00000000">
        <w:rPr>
          <w:rtl w:val="0"/>
        </w:rPr>
      </w:r>
    </w:p>
    <w:p w:rsidR="00000000" w:rsidDel="00000000" w:rsidP="00000000" w:rsidRDefault="00000000" w:rsidRPr="00000000" w14:paraId="00000367">
      <w:pPr>
        <w:spacing w:after="0" w:before="0" w:line="240" w:lineRule="auto"/>
        <w:rPr/>
      </w:pPr>
      <w:r w:rsidDel="00000000" w:rsidR="00000000" w:rsidRPr="00000000">
        <w:rPr>
          <w:rtl w:val="0"/>
        </w:rPr>
        <w:t xml:space="preserve">Note: No figure number. Standards must be followed with a paragraph explaining its contents and purpose.</w:t>
      </w:r>
    </w:p>
    <w:p w:rsidR="00000000" w:rsidDel="00000000" w:rsidP="00000000" w:rsidRDefault="00000000" w:rsidRPr="00000000" w14:paraId="00000368">
      <w:pPr>
        <w:spacing w:after="0" w:before="0" w:line="240" w:lineRule="auto"/>
        <w:rPr/>
      </w:pPr>
      <w:r w:rsidDel="00000000" w:rsidR="00000000" w:rsidRPr="00000000">
        <w:rPr>
          <w:rtl w:val="0"/>
        </w:rPr>
      </w:r>
    </w:p>
    <w:sectPr>
      <w:type w:val="nextPage"/>
      <w:pgSz w:h="15840" w:w="12240"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spacing w:after="120" w:before="360" w:line="360" w:lineRule="auto"/>
    </w:pPr>
    <w:rPr>
      <w:rFonts w:ascii="Arial Narrow" w:cs="Arial Narrow" w:eastAsia="Arial Narrow" w:hAnsi="Arial Narrow"/>
      <w:b w:val="1"/>
      <w:bCs w:val="1"/>
      <w:sz w:val="24"/>
      <w:szCs w:val="24"/>
    </w:rPr>
  </w:style>
  <w:style w:type="paragraph" w:styleId="Heading3">
    <w:name w:val="heading 3"/>
    <w:basedOn w:val="Normal"/>
    <w:next w:val="Normal"/>
    <w:pPr>
      <w:keepNext w:val="1"/>
      <w:keepLines w:val="1"/>
      <w:spacing w:after="80" w:before="320" w:lineRule="auto"/>
      <w:jc w:val="left"/>
    </w:pPr>
    <w:rPr>
      <w:b w:val="1"/>
      <w:bCs w:val="1"/>
    </w:rPr>
  </w:style>
  <w:style w:type="paragraph" w:styleId="Heading4">
    <w:name w:val="heading 4"/>
    <w:basedOn w:val="Normal"/>
    <w:next w:val="Normal"/>
    <w:pPr>
      <w:keepNext w:val="1"/>
      <w:keepLines w:val="1"/>
      <w:jc w:val="left"/>
    </w:pPr>
    <w:rPr>
      <w:b w:val="1"/>
      <w:bCs w:val="1"/>
    </w:rPr>
  </w:style>
  <w:style w:type="paragraph" w:styleId="Heading5">
    <w:name w:val="heading 5"/>
    <w:basedOn w:val="Normal"/>
    <w:next w:val="Normal"/>
    <w:pPr>
      <w:keepNext w:val="1"/>
      <w:keepLines w:val="1"/>
      <w:spacing w:line="240" w:lineRule="auto"/>
      <w:jc w:val="center"/>
    </w:pPr>
    <w:rPr/>
  </w:style>
  <w:style w:type="paragraph" w:styleId="Heading6">
    <w:name w:val="heading 6"/>
    <w:basedOn w:val="Normal"/>
    <w:next w:val="Normal"/>
    <w:pPr>
      <w:keepNext w:val="1"/>
      <w:keepLines w:val="1"/>
      <w:jc w:val="left"/>
    </w:pPr>
    <w:rPr>
      <w:b w:val="1"/>
      <w:b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www.scribbr.com/apa-style/apa-seventh-edition-changes/"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straint1">
    <vt:lpwstr>ssd,bnsfbds</vt:lpwstr>
  </property>
</Properties>
</file>