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2D2E5" w14:textId="491D4374" w:rsidR="00CC74BF" w:rsidRPr="00AE37BE" w:rsidRDefault="00AE37BE" w:rsidP="00AE37BE">
      <w:pPr>
        <w:pStyle w:val="Title"/>
        <w:jc w:val="center"/>
        <w:rPr>
          <w:spacing w:val="0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E37BE">
        <w:rPr>
          <w:spacing w:val="0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CSE 216 – Programming Abstractions (Spring 2019)</w:t>
      </w:r>
    </w:p>
    <w:p w14:paraId="4A9A7506" w14:textId="2AFA8141" w:rsidR="00AE37BE" w:rsidRDefault="00AE37BE" w:rsidP="00AE37BE">
      <w:pPr>
        <w:pStyle w:val="Title"/>
        <w:jc w:val="center"/>
        <w:rPr>
          <w:sz w:val="48"/>
        </w:rPr>
      </w:pPr>
      <w:r w:rsidRPr="00AE37BE">
        <w:rPr>
          <w:sz w:val="48"/>
        </w:rPr>
        <w:t>Programming Assignment # 1</w:t>
      </w:r>
    </w:p>
    <w:p w14:paraId="673D5DAC" w14:textId="383F7F21" w:rsidR="00AE37BE" w:rsidRDefault="00AE37BE" w:rsidP="00AE37BE"/>
    <w:p w14:paraId="19848C80" w14:textId="138B1768" w:rsidR="006254B4" w:rsidRDefault="00AE37BE" w:rsidP="00AE37BE">
      <w:pPr>
        <w:jc w:val="both"/>
      </w:pPr>
      <w:r>
        <w:t xml:space="preserve">In this assignment, you will create a </w:t>
      </w:r>
      <w:r w:rsidR="009B4DA0">
        <w:t xml:space="preserve">command </w:t>
      </w:r>
      <w:proofErr w:type="gramStart"/>
      <w:r w:rsidR="009B4DA0">
        <w:t>line based</w:t>
      </w:r>
      <w:proofErr w:type="gramEnd"/>
      <w:r w:rsidR="009B4DA0">
        <w:t xml:space="preserve"> user interface program that shows a particular statistics requested by a user</w:t>
      </w:r>
      <w:r w:rsidR="006254B4">
        <w:t>. The program will be developed</w:t>
      </w:r>
      <w:r w:rsidR="001F6A79">
        <w:t xml:space="preserve"> </w:t>
      </w:r>
      <w:r w:rsidR="006254B4">
        <w:t>in</w:t>
      </w:r>
      <w:r w:rsidR="001F6A79">
        <w:t xml:space="preserve"> Java language</w:t>
      </w:r>
      <w:r w:rsidR="006254B4">
        <w:t xml:space="preserve"> using NetBeans as IDE. </w:t>
      </w:r>
    </w:p>
    <w:p w14:paraId="76FCE130" w14:textId="327DA736" w:rsidR="00AE37BE" w:rsidRDefault="00AE37BE" w:rsidP="00AE37BE">
      <w:pPr>
        <w:jc w:val="both"/>
      </w:pPr>
      <w:r>
        <w:t>The data presented in this assignment is taken from Community Health Status Indicator (CHSI)</w:t>
      </w:r>
      <w:r>
        <w:rPr>
          <w:rStyle w:val="FootnoteReference"/>
        </w:rPr>
        <w:footnoteReference w:id="1"/>
      </w:r>
      <w:r>
        <w:t xml:space="preserve"> dataset made available by Center for Disease Control and Prevention, U.S. Department of Health &amp; Human Services. This dataset contains a CSV dataset file </w:t>
      </w:r>
      <w:r w:rsidRPr="00AE37BE">
        <w:rPr>
          <w:color w:val="4472C4" w:themeColor="accent1"/>
        </w:rPr>
        <w:t xml:space="preserve">LEADINGCAUSESOFDEATH.csv </w:t>
      </w:r>
      <w:r>
        <w:t xml:space="preserve">presenting data about leading causes of death in various counties and states of U.S. The other CSV file </w:t>
      </w:r>
      <w:r w:rsidRPr="009B4DA0">
        <w:rPr>
          <w:color w:val="4472C4" w:themeColor="accent1"/>
        </w:rPr>
        <w:t xml:space="preserve">Dataset_info.csv </w:t>
      </w:r>
      <w:r>
        <w:t xml:space="preserve">describes the columns in a dataset file. </w:t>
      </w:r>
    </w:p>
    <w:p w14:paraId="3B7F8100" w14:textId="0FB758B4" w:rsidR="009B4DA0" w:rsidRDefault="009B4DA0" w:rsidP="00AE37BE">
      <w:pPr>
        <w:jc w:val="both"/>
      </w:pPr>
      <w:r>
        <w:t>Your tasks are the following:</w:t>
      </w:r>
    </w:p>
    <w:p w14:paraId="07D2A864" w14:textId="17CA770C" w:rsidR="009B4DA0" w:rsidRDefault="006362C7" w:rsidP="009B4DA0">
      <w:pPr>
        <w:pStyle w:val="ListParagraph"/>
        <w:numPr>
          <w:ilvl w:val="0"/>
          <w:numId w:val="1"/>
        </w:numPr>
        <w:jc w:val="both"/>
      </w:pPr>
      <w:r w:rsidRPr="00E70400">
        <w:rPr>
          <w:b/>
        </w:rPr>
        <w:t>Preprocessing:</w:t>
      </w:r>
      <w:r>
        <w:t xml:space="preserve"> This step involves r</w:t>
      </w:r>
      <w:r w:rsidR="009B4DA0">
        <w:t>ead</w:t>
      </w:r>
      <w:r>
        <w:t>ing</w:t>
      </w:r>
      <w:r w:rsidR="009B4DA0">
        <w:t xml:space="preserve"> </w:t>
      </w:r>
      <w:r w:rsidRPr="00AE37BE">
        <w:rPr>
          <w:color w:val="4472C4" w:themeColor="accent1"/>
        </w:rPr>
        <w:t xml:space="preserve">LEADINGCAUSESOFDEATH.csv </w:t>
      </w:r>
      <w:r>
        <w:t xml:space="preserve">file and perform </w:t>
      </w:r>
      <w:r w:rsidR="000B6302">
        <w:t xml:space="preserve">automatic </w:t>
      </w:r>
      <w:r>
        <w:t xml:space="preserve">preprocessing to remove erroneous data (such as negative numbers). </w:t>
      </w:r>
      <w:r w:rsidR="00291D52">
        <w:t xml:space="preserve">Only </w:t>
      </w:r>
      <w:r w:rsidR="000B6302">
        <w:t>include</w:t>
      </w:r>
      <w:r w:rsidR="00291D52">
        <w:t xml:space="preserve"> those columns for which description is present in Dataset_info.csv file. </w:t>
      </w:r>
      <w:r>
        <w:t>Store processed data</w:t>
      </w:r>
      <w:r w:rsidR="006277A0">
        <w:t xml:space="preserve"> </w:t>
      </w:r>
      <w:proofErr w:type="spellStart"/>
      <w:r w:rsidR="006277A0">
        <w:t>columnwise</w:t>
      </w:r>
      <w:proofErr w:type="spellEnd"/>
      <w:r>
        <w:t xml:space="preserve"> using data structure of your choice</w:t>
      </w:r>
      <w:r w:rsidR="006277A0">
        <w:t xml:space="preserve">. Data for each column can be stored using </w:t>
      </w:r>
      <w:proofErr w:type="spellStart"/>
      <w:r w:rsidR="006277A0">
        <w:t>HashTable</w:t>
      </w:r>
      <w:proofErr w:type="spellEnd"/>
      <w:r w:rsidR="006277A0">
        <w:t xml:space="preserve">&lt;String, </w:t>
      </w:r>
      <w:proofErr w:type="spellStart"/>
      <w:r w:rsidR="006277A0">
        <w:t>ArrayList</w:t>
      </w:r>
      <w:proofErr w:type="spellEnd"/>
      <w:r w:rsidR="006277A0">
        <w:t xml:space="preserve">&lt;?&gt;&gt; where the key represents column name and values represent list of values in that column. </w:t>
      </w:r>
      <w:r w:rsidR="006254B4">
        <w:t xml:space="preserve">You may use </w:t>
      </w:r>
      <w:proofErr w:type="spellStart"/>
      <w:r w:rsidR="006254B4">
        <w:t>Opencsv</w:t>
      </w:r>
      <w:proofErr w:type="spellEnd"/>
      <w:r w:rsidR="006254B4">
        <w:t xml:space="preserve"> package (</w:t>
      </w:r>
      <w:hyperlink r:id="rId8" w:history="1">
        <w:r w:rsidR="006254B4" w:rsidRPr="00027BDD">
          <w:rPr>
            <w:rStyle w:val="Hyperlink"/>
          </w:rPr>
          <w:t>http://opencsv.sourceforge.net/</w:t>
        </w:r>
      </w:hyperlink>
      <w:r w:rsidR="006254B4">
        <w:t>) for reading csv files.</w:t>
      </w:r>
    </w:p>
    <w:p w14:paraId="600172B4" w14:textId="77777777" w:rsidR="006254B4" w:rsidRDefault="006254B4" w:rsidP="006254B4">
      <w:pPr>
        <w:pStyle w:val="ListParagraph"/>
        <w:jc w:val="both"/>
      </w:pPr>
    </w:p>
    <w:p w14:paraId="38312875" w14:textId="31A65618" w:rsidR="006362C7" w:rsidRDefault="006362C7" w:rsidP="009B4DA0">
      <w:pPr>
        <w:pStyle w:val="ListParagraph"/>
        <w:numPr>
          <w:ilvl w:val="0"/>
          <w:numId w:val="1"/>
        </w:numPr>
        <w:jc w:val="both"/>
      </w:pPr>
      <w:r w:rsidRPr="00E70400">
        <w:rPr>
          <w:b/>
        </w:rPr>
        <w:t xml:space="preserve">Create </w:t>
      </w:r>
      <w:r w:rsidR="000B6302">
        <w:rPr>
          <w:b/>
        </w:rPr>
        <w:t xml:space="preserve">state-wise and </w:t>
      </w:r>
      <w:r w:rsidRPr="00E70400">
        <w:rPr>
          <w:b/>
        </w:rPr>
        <w:t>column-wise statistics:</w:t>
      </w:r>
      <w:r>
        <w:t xml:space="preserve"> For each of the </w:t>
      </w:r>
      <w:r w:rsidR="008048B4">
        <w:t>states and</w:t>
      </w:r>
      <w:r w:rsidR="00643D34">
        <w:t xml:space="preserve"> combinedly for all states</w:t>
      </w:r>
      <w:r w:rsidR="008048B4">
        <w:t xml:space="preserve"> for each corresponding columns of type </w:t>
      </w:r>
      <w:r w:rsidR="008048B4" w:rsidRPr="006362C7">
        <w:t>PERCENT_DATA</w:t>
      </w:r>
      <w:r w:rsidR="008048B4">
        <w:t xml:space="preserve">, </w:t>
      </w:r>
      <w:r w:rsidR="00E70400">
        <w:t>compute</w:t>
      </w:r>
      <w:r w:rsidR="006277A0">
        <w:t xml:space="preserve"> the </w:t>
      </w:r>
      <w:r w:rsidR="00E70400">
        <w:t xml:space="preserve">following </w:t>
      </w:r>
      <w:r w:rsidR="006277A0">
        <w:t>statistic</w:t>
      </w:r>
      <w:r w:rsidR="00E70400">
        <w:t>al parameters</w:t>
      </w:r>
      <w:r w:rsidR="008048B4">
        <w:rPr>
          <w:rStyle w:val="FootnoteReference"/>
        </w:rPr>
        <w:footnoteReference w:id="2"/>
      </w:r>
      <w:r w:rsidR="006277A0">
        <w:t>:</w:t>
      </w:r>
    </w:p>
    <w:p w14:paraId="5D12D6FF" w14:textId="55419894" w:rsidR="006277A0" w:rsidRDefault="00E70400" w:rsidP="006277A0">
      <w:pPr>
        <w:pStyle w:val="ListParagraph"/>
        <w:numPr>
          <w:ilvl w:val="1"/>
          <w:numId w:val="1"/>
        </w:numPr>
        <w:jc w:val="both"/>
      </w:pPr>
      <w:r>
        <w:t>Mean</w:t>
      </w:r>
      <w:r w:rsidR="005C4E5A">
        <w:t xml:space="preserve"> of all counties</w:t>
      </w:r>
      <w:r>
        <w:t>,</w:t>
      </w:r>
    </w:p>
    <w:p w14:paraId="100C4F79" w14:textId="1F1F8EA1" w:rsidR="00E70400" w:rsidRDefault="00E70400" w:rsidP="006277A0">
      <w:pPr>
        <w:pStyle w:val="ListParagraph"/>
        <w:numPr>
          <w:ilvl w:val="1"/>
          <w:numId w:val="1"/>
        </w:numPr>
        <w:jc w:val="both"/>
      </w:pPr>
      <w:r>
        <w:t>Median</w:t>
      </w:r>
      <w:r w:rsidR="005C4E5A">
        <w:t xml:space="preserve"> of all counties</w:t>
      </w:r>
      <w:r>
        <w:t>,</w:t>
      </w:r>
    </w:p>
    <w:p w14:paraId="3C3F850C" w14:textId="5CD38E9D" w:rsidR="00E70400" w:rsidRDefault="00E70400" w:rsidP="006277A0">
      <w:pPr>
        <w:pStyle w:val="ListParagraph"/>
        <w:numPr>
          <w:ilvl w:val="1"/>
          <w:numId w:val="1"/>
        </w:numPr>
        <w:jc w:val="both"/>
      </w:pPr>
      <w:r>
        <w:t>Mode</w:t>
      </w:r>
      <w:r w:rsidR="005C4E5A">
        <w:t xml:space="preserve"> of all counties</w:t>
      </w:r>
      <w:r>
        <w:t>,</w:t>
      </w:r>
    </w:p>
    <w:p w14:paraId="129AA6A0" w14:textId="3B1312C0" w:rsidR="00E70400" w:rsidRDefault="00E70400" w:rsidP="006277A0">
      <w:pPr>
        <w:pStyle w:val="ListParagraph"/>
        <w:numPr>
          <w:ilvl w:val="1"/>
          <w:numId w:val="1"/>
        </w:numPr>
        <w:jc w:val="both"/>
      </w:pPr>
      <w:r>
        <w:t>Standard Deviation</w:t>
      </w:r>
      <w:r w:rsidR="005C4E5A">
        <w:rPr>
          <w:rStyle w:val="FootnoteReference"/>
        </w:rPr>
        <w:footnoteReference w:id="3"/>
      </w:r>
      <w:r>
        <w:t>, and</w:t>
      </w:r>
    </w:p>
    <w:p w14:paraId="7D9F8D78" w14:textId="66FC73DA" w:rsidR="00E70400" w:rsidRDefault="00E70400" w:rsidP="006277A0">
      <w:pPr>
        <w:pStyle w:val="ListParagraph"/>
        <w:numPr>
          <w:ilvl w:val="1"/>
          <w:numId w:val="1"/>
        </w:numPr>
        <w:jc w:val="both"/>
      </w:pPr>
      <w:r>
        <w:t>Variance.</w:t>
      </w:r>
    </w:p>
    <w:p w14:paraId="26186DD5" w14:textId="3D346CAC" w:rsidR="00154340" w:rsidRDefault="00154340" w:rsidP="00154340">
      <w:pPr>
        <w:ind w:left="720"/>
        <w:jc w:val="both"/>
      </w:pPr>
      <w:r>
        <w:t>While computing above parameters, ignore the counties for which data is not available. You may use existing examples</w:t>
      </w:r>
      <w:r>
        <w:rPr>
          <w:rStyle w:val="FootnoteReference"/>
        </w:rPr>
        <w:footnoteReference w:id="4"/>
      </w:r>
      <w:r>
        <w:t xml:space="preserve"> for calculating above parameters. </w:t>
      </w:r>
    </w:p>
    <w:p w14:paraId="574E894F" w14:textId="2481EA2B" w:rsidR="00E70400" w:rsidRDefault="00E70400" w:rsidP="00FB1BC9">
      <w:pPr>
        <w:pStyle w:val="ListParagraph"/>
        <w:numPr>
          <w:ilvl w:val="0"/>
          <w:numId w:val="1"/>
        </w:numPr>
        <w:jc w:val="both"/>
      </w:pPr>
      <w:r w:rsidRPr="00FB1BC9">
        <w:rPr>
          <w:b/>
        </w:rPr>
        <w:t xml:space="preserve">User interaction: </w:t>
      </w:r>
      <w:r w:rsidR="008048B4">
        <w:t xml:space="preserve">Initially, you will present 5 options (and one exit option) corresponding to above statistical parameters to a user. In case the user doesn’t select Exit, then </w:t>
      </w:r>
      <w:r w:rsidR="00FB1BC9">
        <w:t>the program</w:t>
      </w:r>
      <w:r w:rsidR="008048B4">
        <w:t xml:space="preserve"> will prompt user </w:t>
      </w:r>
      <w:r w:rsidR="00FB1BC9">
        <w:t xml:space="preserve">to enter column code. In case </w:t>
      </w:r>
      <w:r w:rsidR="0054083D">
        <w:t>a proper</w:t>
      </w:r>
      <w:r w:rsidR="00FB1BC9">
        <w:t xml:space="preserve"> column </w:t>
      </w:r>
      <w:r w:rsidR="0054083D">
        <w:t>code</w:t>
      </w:r>
      <w:r w:rsidR="00FB1BC9">
        <w:t xml:space="preserve"> </w:t>
      </w:r>
      <w:r w:rsidR="0054083D">
        <w:t>entered</w:t>
      </w:r>
      <w:r w:rsidR="00FB1BC9">
        <w:t xml:space="preserve">, the program will prompt user to </w:t>
      </w:r>
      <w:r w:rsidR="00B85A17">
        <w:t>select</w:t>
      </w:r>
      <w:r w:rsidR="00FB1BC9">
        <w:t xml:space="preserve"> state abbreviation (2 letter code)</w:t>
      </w:r>
      <w:r w:rsidR="00291D52">
        <w:t xml:space="preserve"> or ALL (in case data of all states is required)</w:t>
      </w:r>
      <w:r w:rsidR="00FB1BC9">
        <w:t xml:space="preserve">. </w:t>
      </w:r>
      <w:r w:rsidR="00291D52">
        <w:t>I</w:t>
      </w:r>
      <w:r w:rsidR="00FB1BC9">
        <w:t xml:space="preserve">n case the correct </w:t>
      </w:r>
      <w:r w:rsidR="00291D52">
        <w:t>state</w:t>
      </w:r>
      <w:r w:rsidR="00FB1BC9">
        <w:t xml:space="preserve"> code is entered, the selected statistics for that state is shown. </w:t>
      </w:r>
      <w:r w:rsidR="008048B4">
        <w:t xml:space="preserve">Your program will interact with the user </w:t>
      </w:r>
      <w:proofErr w:type="gramStart"/>
      <w:r w:rsidR="008048B4">
        <w:t>as long as</w:t>
      </w:r>
      <w:proofErr w:type="gramEnd"/>
      <w:r w:rsidR="008048B4">
        <w:t xml:space="preserve"> user selects Exit option. </w:t>
      </w:r>
    </w:p>
    <w:p w14:paraId="27013868" w14:textId="6B72874B" w:rsidR="0054083D" w:rsidRPr="0054083D" w:rsidRDefault="0054083D" w:rsidP="0054083D">
      <w:pPr>
        <w:pStyle w:val="ListParagraph"/>
        <w:jc w:val="both"/>
      </w:pPr>
      <w:r w:rsidRPr="0054083D">
        <w:t xml:space="preserve">In case user </w:t>
      </w:r>
      <w:r>
        <w:t>enters the input outside allowed values, an error message should be given and user should be prompted again to enter valid input.</w:t>
      </w:r>
    </w:p>
    <w:p w14:paraId="6A5C3BAE" w14:textId="4CCFFAFA" w:rsidR="001F6A79" w:rsidRDefault="001F6A79" w:rsidP="001F6A79">
      <w:pPr>
        <w:pStyle w:val="ListParagraph"/>
        <w:jc w:val="both"/>
      </w:pPr>
    </w:p>
    <w:p w14:paraId="5431DA4A" w14:textId="0FD6B91D" w:rsidR="002C0071" w:rsidRPr="00FA3003" w:rsidRDefault="002C0071" w:rsidP="002C0071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Packaging</w:t>
      </w:r>
      <w:r w:rsidRPr="00FB1BC9">
        <w:rPr>
          <w:b/>
        </w:rPr>
        <w:t xml:space="preserve">: </w:t>
      </w:r>
      <w:r w:rsidR="00FA3003" w:rsidRPr="00FA3003">
        <w:t>The project is</w:t>
      </w:r>
      <w:r w:rsidR="00FA3003">
        <w:t xml:space="preserve"> named </w:t>
      </w:r>
      <w:proofErr w:type="spellStart"/>
      <w:r w:rsidR="00FA3003" w:rsidRPr="00FA3003">
        <w:rPr>
          <w:b/>
        </w:rPr>
        <w:t>CHSIDataProcesing</w:t>
      </w:r>
      <w:proofErr w:type="spellEnd"/>
      <w:r w:rsidR="00FA3003">
        <w:t>.</w:t>
      </w:r>
      <w:r w:rsidR="00FA3003" w:rsidRPr="00FA3003">
        <w:t xml:space="preserve"> </w:t>
      </w:r>
      <w:r>
        <w:t xml:space="preserve">Use three different packages in your code – corresponding to </w:t>
      </w:r>
      <w:r w:rsidRPr="006F2340">
        <w:rPr>
          <w:b/>
        </w:rPr>
        <w:t>preprocessing</w:t>
      </w:r>
      <w:r>
        <w:t xml:space="preserve">, </w:t>
      </w:r>
      <w:r w:rsidRPr="006F2340">
        <w:rPr>
          <w:b/>
        </w:rPr>
        <w:t>statistics</w:t>
      </w:r>
      <w:r>
        <w:t xml:space="preserve"> and </w:t>
      </w:r>
      <w:r w:rsidRPr="006F2340">
        <w:rPr>
          <w:b/>
        </w:rPr>
        <w:t>interaction</w:t>
      </w:r>
      <w:r>
        <w:t xml:space="preserve">. The package naming follows the convention: </w:t>
      </w:r>
      <w:proofErr w:type="gramStart"/>
      <w:r>
        <w:t>edu.sunyk</w:t>
      </w:r>
      <w:proofErr w:type="gramEnd"/>
      <w:r>
        <w:t>.</w:t>
      </w:r>
      <w:r w:rsidR="00FA3003">
        <w:t>cse216.&lt;</w:t>
      </w:r>
      <w:proofErr w:type="spellStart"/>
      <w:r w:rsidR="00FA3003">
        <w:t>packagename</w:t>
      </w:r>
      <w:proofErr w:type="spellEnd"/>
      <w:r w:rsidR="00FA3003">
        <w:t>&gt;</w:t>
      </w:r>
    </w:p>
    <w:p w14:paraId="09C91952" w14:textId="12F98993" w:rsidR="00FA3003" w:rsidRDefault="00FA3003" w:rsidP="00FA3003">
      <w:pPr>
        <w:pStyle w:val="ListParagraph"/>
        <w:jc w:val="both"/>
      </w:pPr>
      <w:r w:rsidRPr="00FA3003">
        <w:t xml:space="preserve">The </w:t>
      </w:r>
      <w:r>
        <w:t xml:space="preserve">main program will be in </w:t>
      </w:r>
      <w:r w:rsidRPr="00FA3003">
        <w:rPr>
          <w:b/>
        </w:rPr>
        <w:t>interaction</w:t>
      </w:r>
      <w:r>
        <w:t xml:space="preserve"> package with name </w:t>
      </w:r>
      <w:r w:rsidRPr="00FA3003">
        <w:rPr>
          <w:b/>
        </w:rPr>
        <w:t>userinterface.java</w:t>
      </w:r>
      <w:r>
        <w:t xml:space="preserve">. </w:t>
      </w:r>
      <w:r w:rsidR="00866E16">
        <w:t xml:space="preserve">The main program will take as input path to two dataset files </w:t>
      </w:r>
      <w:proofErr w:type="gramStart"/>
      <w:r w:rsidR="00866E16" w:rsidRPr="00866E16">
        <w:rPr>
          <w:b/>
          <w:color w:val="000000" w:themeColor="text1"/>
        </w:rPr>
        <w:t>LEADINGCAUSESOFDEATH.csv</w:t>
      </w:r>
      <w:r w:rsidR="00866E16">
        <w:t xml:space="preserve">  and</w:t>
      </w:r>
      <w:proofErr w:type="gramEnd"/>
      <w:r w:rsidR="00866E16">
        <w:t xml:space="preserve"> </w:t>
      </w:r>
      <w:r w:rsidR="00866E16" w:rsidRPr="00866E16">
        <w:rPr>
          <w:b/>
        </w:rPr>
        <w:t>Dataset_info.csv</w:t>
      </w:r>
      <w:r w:rsidR="00866E16" w:rsidRPr="00866E16">
        <w:t>.</w:t>
      </w:r>
      <w:r w:rsidR="00866E16">
        <w:rPr>
          <w:b/>
        </w:rPr>
        <w:t xml:space="preserve"> </w:t>
      </w:r>
      <w:r w:rsidR="00866E16">
        <w:t xml:space="preserve"> </w:t>
      </w:r>
      <w:r>
        <w:t xml:space="preserve">After the program is ready, create an executable jar file </w:t>
      </w:r>
      <w:r w:rsidR="00866E16" w:rsidRPr="00FA3003">
        <w:rPr>
          <w:b/>
        </w:rPr>
        <w:t>CHSIDataProcesing</w:t>
      </w:r>
      <w:r w:rsidR="00866E16">
        <w:rPr>
          <w:b/>
        </w:rPr>
        <w:t xml:space="preserve">.jar </w:t>
      </w:r>
      <w:r w:rsidR="00866E16">
        <w:t>using the instructions provided here</w:t>
      </w:r>
      <w:r w:rsidR="00866E16">
        <w:rPr>
          <w:rStyle w:val="FootnoteReference"/>
        </w:rPr>
        <w:footnoteReference w:id="5"/>
      </w:r>
      <w:r w:rsidR="00866E16">
        <w:t xml:space="preserve">. Include all necessary libraries and jar files while creating the executable jar. The program should run on the </w:t>
      </w:r>
      <w:proofErr w:type="spellStart"/>
      <w:r w:rsidR="00866E16">
        <w:t>commandline</w:t>
      </w:r>
      <w:proofErr w:type="spellEnd"/>
      <w:r w:rsidR="00866E16">
        <w:t xml:space="preserve"> when executed as follows: </w:t>
      </w:r>
    </w:p>
    <w:p w14:paraId="1F52B52C" w14:textId="7B0AC8C3" w:rsidR="00866E16" w:rsidRDefault="00866E16" w:rsidP="00FA3003">
      <w:pPr>
        <w:pStyle w:val="ListParagraph"/>
        <w:jc w:val="both"/>
      </w:pPr>
    </w:p>
    <w:p w14:paraId="67C4DBB8" w14:textId="489A7A55" w:rsidR="00866E16" w:rsidRPr="00866E16" w:rsidRDefault="00866E16" w:rsidP="00FA3003">
      <w:pPr>
        <w:pStyle w:val="ListParagraph"/>
        <w:jc w:val="both"/>
        <w:rPr>
          <w:b/>
        </w:rPr>
      </w:pPr>
      <w:proofErr w:type="spellStart"/>
      <w:r w:rsidRPr="00866E16">
        <w:rPr>
          <w:b/>
        </w:rPr>
        <w:t>Cmd</w:t>
      </w:r>
      <w:proofErr w:type="spellEnd"/>
      <w:r w:rsidRPr="00866E16">
        <w:rPr>
          <w:b/>
        </w:rPr>
        <w:t xml:space="preserve"> prompt&gt;java -jar CHSIDataProcesing.jar &lt;path to </w:t>
      </w:r>
      <w:r w:rsidRPr="00866E16">
        <w:rPr>
          <w:b/>
          <w:color w:val="000000" w:themeColor="text1"/>
        </w:rPr>
        <w:t xml:space="preserve">LEADINGCAUSESOFDEATH.csv&gt; &lt;path to </w:t>
      </w:r>
      <w:r w:rsidRPr="00866E16">
        <w:rPr>
          <w:b/>
        </w:rPr>
        <w:t>Dataset_info.csv&gt;</w:t>
      </w:r>
    </w:p>
    <w:p w14:paraId="77A4C5C0" w14:textId="77777777" w:rsidR="00B85A17" w:rsidRDefault="00B85A17" w:rsidP="001F6A79">
      <w:pPr>
        <w:pStyle w:val="ListParagraph"/>
        <w:jc w:val="both"/>
      </w:pPr>
    </w:p>
    <w:p w14:paraId="2FD9F0AA" w14:textId="52583E01" w:rsidR="00FB1BC9" w:rsidRDefault="00FB1BC9" w:rsidP="00FB1BC9">
      <w:pPr>
        <w:pStyle w:val="ListParagraph"/>
        <w:jc w:val="both"/>
      </w:pPr>
      <w:r>
        <w:rPr>
          <w:b/>
        </w:rPr>
        <w:t>An example of user interaction is shown below:</w:t>
      </w:r>
    </w:p>
    <w:p w14:paraId="1E4F8C33" w14:textId="7DAD0808" w:rsidR="00FB1BC9" w:rsidRPr="001F6A79" w:rsidRDefault="00FB1BC9" w:rsidP="00FB1BC9">
      <w:pPr>
        <w:pStyle w:val="ListParagraph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Welcome! Select one of the following statistical parameters:</w:t>
      </w:r>
    </w:p>
    <w:p w14:paraId="7B546979" w14:textId="2A02FE9A" w:rsidR="00FB1BC9" w:rsidRPr="001F6A79" w:rsidRDefault="00FB1BC9" w:rsidP="007E2211">
      <w:pPr>
        <w:pStyle w:val="ListParagraph"/>
        <w:numPr>
          <w:ilvl w:val="1"/>
          <w:numId w:val="6"/>
        </w:numPr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Mean</w:t>
      </w:r>
    </w:p>
    <w:p w14:paraId="705F480E" w14:textId="7C68A42D" w:rsidR="00FB1BC9" w:rsidRPr="001F6A79" w:rsidRDefault="00FB1BC9" w:rsidP="007E2211">
      <w:pPr>
        <w:pStyle w:val="ListParagraph"/>
        <w:numPr>
          <w:ilvl w:val="1"/>
          <w:numId w:val="6"/>
        </w:numPr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Median</w:t>
      </w:r>
    </w:p>
    <w:p w14:paraId="125C4018" w14:textId="23CC3B29" w:rsidR="00FB1BC9" w:rsidRPr="001F6A79" w:rsidRDefault="00FB1BC9" w:rsidP="007E2211">
      <w:pPr>
        <w:pStyle w:val="ListParagraph"/>
        <w:numPr>
          <w:ilvl w:val="1"/>
          <w:numId w:val="6"/>
        </w:numPr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Mode</w:t>
      </w:r>
    </w:p>
    <w:p w14:paraId="781387B2" w14:textId="136EFC28" w:rsidR="00FB1BC9" w:rsidRPr="001F6A79" w:rsidRDefault="00FB1BC9" w:rsidP="007E2211">
      <w:pPr>
        <w:pStyle w:val="ListParagraph"/>
        <w:numPr>
          <w:ilvl w:val="1"/>
          <w:numId w:val="6"/>
        </w:numPr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 xml:space="preserve">Standard Deviation </w:t>
      </w:r>
    </w:p>
    <w:p w14:paraId="2049B399" w14:textId="2A6880DA" w:rsidR="00FB1BC9" w:rsidRPr="001F6A79" w:rsidRDefault="00FB1BC9" w:rsidP="007E2211">
      <w:pPr>
        <w:pStyle w:val="ListParagraph"/>
        <w:numPr>
          <w:ilvl w:val="1"/>
          <w:numId w:val="6"/>
        </w:numPr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Variance</w:t>
      </w:r>
    </w:p>
    <w:p w14:paraId="0623EDBC" w14:textId="4149F26F" w:rsidR="00FB1BC9" w:rsidRPr="001F6A79" w:rsidRDefault="00FB1BC9" w:rsidP="007E2211">
      <w:pPr>
        <w:pStyle w:val="ListParagraph"/>
        <w:numPr>
          <w:ilvl w:val="1"/>
          <w:numId w:val="6"/>
        </w:numPr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Exit</w:t>
      </w:r>
    </w:p>
    <w:p w14:paraId="4CE66616" w14:textId="393BF276" w:rsidR="00FB1BC9" w:rsidRPr="001F6A79" w:rsidRDefault="001F6A79" w:rsidP="00FB1BC9">
      <w:pPr>
        <w:ind w:left="72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 xml:space="preserve">User selects -&gt; </w:t>
      </w:r>
      <w:r w:rsidR="007E2211">
        <w:rPr>
          <w:rFonts w:ascii="Courier New" w:hAnsi="Courier New" w:cs="Courier New"/>
        </w:rPr>
        <w:t>1</w:t>
      </w:r>
      <w:r w:rsidRPr="001F6A79">
        <w:rPr>
          <w:rFonts w:ascii="Courier New" w:hAnsi="Courier New" w:cs="Courier New"/>
        </w:rPr>
        <w:t xml:space="preserve"> </w:t>
      </w:r>
    </w:p>
    <w:p w14:paraId="4A3EEF58" w14:textId="2A34E413" w:rsidR="00FB1BC9" w:rsidRPr="001F6A79" w:rsidRDefault="00291D52" w:rsidP="00FB1BC9">
      <w:pPr>
        <w:ind w:left="72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Select parameters of interest:</w:t>
      </w:r>
    </w:p>
    <w:tbl>
      <w:tblPr>
        <w:tblW w:w="1980" w:type="dxa"/>
        <w:tblLook w:val="04A0" w:firstRow="1" w:lastRow="0" w:firstColumn="1" w:lastColumn="0" w:noHBand="0" w:noVBand="1"/>
      </w:tblPr>
      <w:tblGrid>
        <w:gridCol w:w="3373"/>
      </w:tblGrid>
      <w:tr w:rsidR="00291D52" w:rsidRPr="00291D52" w14:paraId="5C878A6B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DEFD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A_Wh_Comp</w:t>
            </w:r>
            <w:proofErr w:type="spellEnd"/>
          </w:p>
        </w:tc>
      </w:tr>
      <w:tr w:rsidR="00291D52" w:rsidRPr="00291D52" w14:paraId="6B688CD2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041C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A_Bl_Comp</w:t>
            </w:r>
            <w:proofErr w:type="spellEnd"/>
          </w:p>
        </w:tc>
      </w:tr>
      <w:tr w:rsidR="00291D52" w:rsidRPr="00291D52" w14:paraId="0BA9019C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4EA6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A_Ot_Comp</w:t>
            </w:r>
            <w:proofErr w:type="spellEnd"/>
          </w:p>
        </w:tc>
      </w:tr>
      <w:tr w:rsidR="00291D52" w:rsidRPr="00291D52" w14:paraId="01BC4C24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8633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A_Hi_Comp</w:t>
            </w:r>
            <w:proofErr w:type="spellEnd"/>
          </w:p>
        </w:tc>
      </w:tr>
      <w:tr w:rsidR="00291D52" w:rsidRPr="00291D52" w14:paraId="34190A32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AD10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A_Wh_BirthDef</w:t>
            </w:r>
            <w:proofErr w:type="spellEnd"/>
          </w:p>
        </w:tc>
      </w:tr>
      <w:tr w:rsidR="00291D52" w:rsidRPr="00291D52" w14:paraId="4CB1D665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E04E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A_Bl_BirthDef</w:t>
            </w:r>
            <w:proofErr w:type="spellEnd"/>
          </w:p>
        </w:tc>
      </w:tr>
      <w:tr w:rsidR="00291D52" w:rsidRPr="00291D52" w14:paraId="475E7012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B429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A_Ot_BirthDef</w:t>
            </w:r>
            <w:proofErr w:type="spellEnd"/>
          </w:p>
        </w:tc>
      </w:tr>
      <w:tr w:rsidR="00291D52" w:rsidRPr="00291D52" w14:paraId="110E7F06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40F4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A_Hi_BirthDef</w:t>
            </w:r>
            <w:proofErr w:type="spellEnd"/>
          </w:p>
        </w:tc>
      </w:tr>
      <w:tr w:rsidR="00291D52" w:rsidRPr="00291D52" w14:paraId="4F724DDD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CD5D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B_Wh_Injury</w:t>
            </w:r>
            <w:proofErr w:type="spellEnd"/>
          </w:p>
        </w:tc>
      </w:tr>
      <w:tr w:rsidR="00291D52" w:rsidRPr="00291D52" w14:paraId="045FE7F9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F278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B_Bl_Injury</w:t>
            </w:r>
            <w:proofErr w:type="spellEnd"/>
          </w:p>
        </w:tc>
      </w:tr>
      <w:tr w:rsidR="00291D52" w:rsidRPr="00291D52" w14:paraId="7EF594DF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F107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B_Ot_Injury</w:t>
            </w:r>
            <w:proofErr w:type="spellEnd"/>
          </w:p>
        </w:tc>
      </w:tr>
      <w:tr w:rsidR="00291D52" w:rsidRPr="00291D52" w14:paraId="47D223C3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2E9E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B_Hi_Injury</w:t>
            </w:r>
            <w:proofErr w:type="spellEnd"/>
          </w:p>
        </w:tc>
      </w:tr>
      <w:tr w:rsidR="00291D52" w:rsidRPr="00291D52" w14:paraId="5D1B07F1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CACD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B_Wh_Cancer</w:t>
            </w:r>
            <w:proofErr w:type="spellEnd"/>
          </w:p>
        </w:tc>
      </w:tr>
      <w:tr w:rsidR="00291D52" w:rsidRPr="00291D52" w14:paraId="0A1DCF0B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90D9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B_Bl_Cancer</w:t>
            </w:r>
            <w:proofErr w:type="spellEnd"/>
          </w:p>
        </w:tc>
      </w:tr>
      <w:tr w:rsidR="00291D52" w:rsidRPr="00291D52" w14:paraId="76413E8E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965D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B_Bl_Homicide</w:t>
            </w:r>
            <w:proofErr w:type="spellEnd"/>
          </w:p>
        </w:tc>
      </w:tr>
      <w:tr w:rsidR="00291D52" w:rsidRPr="00291D52" w14:paraId="520EDCCE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C672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B_Hi_Cancer</w:t>
            </w:r>
            <w:proofErr w:type="spellEnd"/>
          </w:p>
        </w:tc>
      </w:tr>
      <w:tr w:rsidR="00291D52" w:rsidRPr="00291D52" w14:paraId="7FB1C690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9910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B_Hi_Homicide</w:t>
            </w:r>
            <w:proofErr w:type="spellEnd"/>
          </w:p>
        </w:tc>
      </w:tr>
      <w:tr w:rsidR="00291D52" w:rsidRPr="00291D52" w14:paraId="52570BB3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74A7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B_Ot_Cancer</w:t>
            </w:r>
            <w:proofErr w:type="spellEnd"/>
          </w:p>
        </w:tc>
      </w:tr>
      <w:tr w:rsidR="00291D52" w:rsidRPr="00291D52" w14:paraId="7BE0C672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B47B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B_Ot_Homicide</w:t>
            </w:r>
            <w:proofErr w:type="spellEnd"/>
          </w:p>
        </w:tc>
      </w:tr>
      <w:tr w:rsidR="00291D52" w:rsidRPr="00291D52" w14:paraId="59C2EE33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F5AD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B_Wh_Homicide</w:t>
            </w:r>
            <w:proofErr w:type="spellEnd"/>
          </w:p>
        </w:tc>
      </w:tr>
      <w:tr w:rsidR="00291D52" w:rsidRPr="00291D52" w14:paraId="72E3C1BB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FA36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C_Bl_Cancer</w:t>
            </w:r>
            <w:proofErr w:type="spellEnd"/>
          </w:p>
        </w:tc>
      </w:tr>
      <w:tr w:rsidR="00291D52" w:rsidRPr="00291D52" w14:paraId="66EDE153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1427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C_Bl_Homicide</w:t>
            </w:r>
            <w:proofErr w:type="spellEnd"/>
          </w:p>
        </w:tc>
      </w:tr>
      <w:tr w:rsidR="00291D52" w:rsidRPr="00291D52" w14:paraId="06DE04A0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A2017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C_Bl_Injury</w:t>
            </w:r>
            <w:proofErr w:type="spellEnd"/>
          </w:p>
        </w:tc>
      </w:tr>
      <w:tr w:rsidR="00291D52" w:rsidRPr="00291D52" w14:paraId="326CC27D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21AE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C_Bl_Suicide</w:t>
            </w:r>
            <w:proofErr w:type="spellEnd"/>
          </w:p>
        </w:tc>
      </w:tr>
      <w:tr w:rsidR="00291D52" w:rsidRPr="00291D52" w14:paraId="459C83D0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0AAF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C_Hi_Cancer</w:t>
            </w:r>
            <w:proofErr w:type="spellEnd"/>
          </w:p>
        </w:tc>
      </w:tr>
      <w:tr w:rsidR="00291D52" w:rsidRPr="00291D52" w14:paraId="71CE6B7B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8ACC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C_Hi_Homicide</w:t>
            </w:r>
            <w:proofErr w:type="spellEnd"/>
          </w:p>
        </w:tc>
      </w:tr>
      <w:tr w:rsidR="00291D52" w:rsidRPr="00291D52" w14:paraId="3095221D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3071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C_Hi_Injury</w:t>
            </w:r>
            <w:proofErr w:type="spellEnd"/>
          </w:p>
        </w:tc>
      </w:tr>
      <w:tr w:rsidR="00291D52" w:rsidRPr="00291D52" w14:paraId="187CCD21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7BD0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C_Hi_Suicide</w:t>
            </w:r>
            <w:proofErr w:type="spellEnd"/>
          </w:p>
        </w:tc>
      </w:tr>
      <w:tr w:rsidR="00291D52" w:rsidRPr="00291D52" w14:paraId="638BBCA9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3A6B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C_Ot_Cancer</w:t>
            </w:r>
            <w:proofErr w:type="spellEnd"/>
          </w:p>
        </w:tc>
      </w:tr>
      <w:tr w:rsidR="00291D52" w:rsidRPr="00291D52" w14:paraId="3E6EA78F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9C87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C_Ot_homicide</w:t>
            </w:r>
            <w:proofErr w:type="spellEnd"/>
          </w:p>
        </w:tc>
      </w:tr>
      <w:tr w:rsidR="00291D52" w:rsidRPr="00291D52" w14:paraId="58D72047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DB7D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C_Ot_Injury</w:t>
            </w:r>
            <w:proofErr w:type="spellEnd"/>
          </w:p>
        </w:tc>
      </w:tr>
      <w:tr w:rsidR="00291D52" w:rsidRPr="00291D52" w14:paraId="63AF56EB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23C7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C_Ot_Suicide</w:t>
            </w:r>
            <w:proofErr w:type="spellEnd"/>
          </w:p>
        </w:tc>
      </w:tr>
      <w:tr w:rsidR="00291D52" w:rsidRPr="00291D52" w14:paraId="00421065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561A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C_Wh_Cancer</w:t>
            </w:r>
            <w:proofErr w:type="spellEnd"/>
          </w:p>
        </w:tc>
      </w:tr>
      <w:tr w:rsidR="00291D52" w:rsidRPr="00291D52" w14:paraId="003DCA51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AA38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C_Wh_Homicide</w:t>
            </w:r>
            <w:proofErr w:type="spellEnd"/>
          </w:p>
        </w:tc>
      </w:tr>
      <w:tr w:rsidR="00291D52" w:rsidRPr="00291D52" w14:paraId="251A6616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281A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C_Wh_Injury</w:t>
            </w:r>
            <w:proofErr w:type="spellEnd"/>
          </w:p>
        </w:tc>
      </w:tr>
      <w:tr w:rsidR="00291D52" w:rsidRPr="00291D52" w14:paraId="097A1EA4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11E5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C_Wh_Suicide</w:t>
            </w:r>
            <w:proofErr w:type="spellEnd"/>
          </w:p>
        </w:tc>
      </w:tr>
      <w:tr w:rsidR="00291D52" w:rsidRPr="00291D52" w14:paraId="7928C668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1FA5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D_Bl_Cancer</w:t>
            </w:r>
            <w:proofErr w:type="spellEnd"/>
          </w:p>
        </w:tc>
      </w:tr>
      <w:tr w:rsidR="00291D52" w:rsidRPr="00291D52" w14:paraId="259576D6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7496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D_Bl_HeartDis</w:t>
            </w:r>
            <w:proofErr w:type="spellEnd"/>
          </w:p>
        </w:tc>
      </w:tr>
      <w:tr w:rsidR="00291D52" w:rsidRPr="00291D52" w14:paraId="04F182CE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A922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D_Bl_HIV</w:t>
            </w:r>
            <w:proofErr w:type="spellEnd"/>
          </w:p>
        </w:tc>
      </w:tr>
      <w:tr w:rsidR="00291D52" w:rsidRPr="00291D52" w14:paraId="1B57CB96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B948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D_Bl_Homicide</w:t>
            </w:r>
            <w:proofErr w:type="spellEnd"/>
          </w:p>
        </w:tc>
      </w:tr>
      <w:tr w:rsidR="00291D52" w:rsidRPr="00291D52" w14:paraId="6F0725A8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F776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D_Bl_Injury</w:t>
            </w:r>
            <w:proofErr w:type="spellEnd"/>
          </w:p>
        </w:tc>
      </w:tr>
      <w:tr w:rsidR="00291D52" w:rsidRPr="00291D52" w14:paraId="304478E8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9C4A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D_Bl_Suicide</w:t>
            </w:r>
            <w:proofErr w:type="spellEnd"/>
          </w:p>
        </w:tc>
      </w:tr>
      <w:tr w:rsidR="00291D52" w:rsidRPr="00291D52" w14:paraId="06F585C8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34B3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D_Hi_Cancer</w:t>
            </w:r>
            <w:proofErr w:type="spellEnd"/>
          </w:p>
        </w:tc>
      </w:tr>
      <w:tr w:rsidR="00291D52" w:rsidRPr="00291D52" w14:paraId="4383F95C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F977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D_Hi_HeartDis</w:t>
            </w:r>
            <w:proofErr w:type="spellEnd"/>
          </w:p>
        </w:tc>
      </w:tr>
      <w:tr w:rsidR="00291D52" w:rsidRPr="00291D52" w14:paraId="21DC6355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221ED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D_Hi_HIV</w:t>
            </w:r>
            <w:proofErr w:type="spellEnd"/>
          </w:p>
        </w:tc>
      </w:tr>
      <w:tr w:rsidR="00291D52" w:rsidRPr="00291D52" w14:paraId="62D97710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6C61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D_Hi_Homicide</w:t>
            </w:r>
            <w:proofErr w:type="spellEnd"/>
          </w:p>
        </w:tc>
      </w:tr>
      <w:tr w:rsidR="00291D52" w:rsidRPr="00291D52" w14:paraId="2A2F55F7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98FF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D_Hi_Injury</w:t>
            </w:r>
            <w:proofErr w:type="spellEnd"/>
          </w:p>
        </w:tc>
      </w:tr>
      <w:tr w:rsidR="00291D52" w:rsidRPr="00291D52" w14:paraId="5BFEFAFB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AAB6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D_Hi_Suicide</w:t>
            </w:r>
            <w:proofErr w:type="spellEnd"/>
          </w:p>
        </w:tc>
      </w:tr>
      <w:tr w:rsidR="00291D52" w:rsidRPr="00291D52" w14:paraId="7C71DE96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5A8E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D_Ot_Cancer</w:t>
            </w:r>
            <w:proofErr w:type="spellEnd"/>
          </w:p>
        </w:tc>
      </w:tr>
      <w:tr w:rsidR="00291D52" w:rsidRPr="00291D52" w14:paraId="2299A83E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1B00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D_Ot_HeartDis</w:t>
            </w:r>
            <w:proofErr w:type="spellEnd"/>
          </w:p>
        </w:tc>
      </w:tr>
      <w:tr w:rsidR="00291D52" w:rsidRPr="00291D52" w14:paraId="2B56898F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12CF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D_Ot_HIV</w:t>
            </w:r>
            <w:proofErr w:type="spellEnd"/>
          </w:p>
        </w:tc>
      </w:tr>
      <w:tr w:rsidR="00291D52" w:rsidRPr="00291D52" w14:paraId="2C11CC25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FE41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D_Ot_Homicide</w:t>
            </w:r>
            <w:proofErr w:type="spellEnd"/>
          </w:p>
        </w:tc>
      </w:tr>
      <w:tr w:rsidR="00291D52" w:rsidRPr="00291D52" w14:paraId="1C5C8436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7AB0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D_Ot_Injury</w:t>
            </w:r>
            <w:proofErr w:type="spellEnd"/>
          </w:p>
        </w:tc>
      </w:tr>
      <w:tr w:rsidR="00291D52" w:rsidRPr="00291D52" w14:paraId="1861702A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D007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D_Ot_Suicide</w:t>
            </w:r>
            <w:proofErr w:type="spellEnd"/>
          </w:p>
        </w:tc>
      </w:tr>
      <w:tr w:rsidR="00291D52" w:rsidRPr="00291D52" w14:paraId="6B0A84E4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CA01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D_Wh_Cancer</w:t>
            </w:r>
            <w:proofErr w:type="spellEnd"/>
          </w:p>
        </w:tc>
      </w:tr>
      <w:tr w:rsidR="00291D52" w:rsidRPr="00291D52" w14:paraId="45A74EE5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1AD6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D_Wh_HeartDis</w:t>
            </w:r>
            <w:proofErr w:type="spellEnd"/>
          </w:p>
        </w:tc>
      </w:tr>
      <w:tr w:rsidR="00291D52" w:rsidRPr="00291D52" w14:paraId="6395F54A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8826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D_Wh_HIV</w:t>
            </w:r>
            <w:proofErr w:type="spellEnd"/>
          </w:p>
        </w:tc>
      </w:tr>
      <w:tr w:rsidR="00291D52" w:rsidRPr="00291D52" w14:paraId="3699C405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0FC6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D_Wh_Homicide</w:t>
            </w:r>
            <w:proofErr w:type="spellEnd"/>
          </w:p>
        </w:tc>
      </w:tr>
      <w:tr w:rsidR="00291D52" w:rsidRPr="00291D52" w14:paraId="13BA1D87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CA49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D_Wh_Injury</w:t>
            </w:r>
            <w:proofErr w:type="spellEnd"/>
          </w:p>
        </w:tc>
      </w:tr>
      <w:tr w:rsidR="00291D52" w:rsidRPr="00291D52" w14:paraId="5FEF66C1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70B3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D_Wh_Suicide</w:t>
            </w:r>
            <w:proofErr w:type="spellEnd"/>
          </w:p>
        </w:tc>
      </w:tr>
      <w:tr w:rsidR="00291D52" w:rsidRPr="00291D52" w14:paraId="5C44F6BF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F13F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E_Bl_Cancer</w:t>
            </w:r>
            <w:proofErr w:type="spellEnd"/>
          </w:p>
        </w:tc>
      </w:tr>
      <w:tr w:rsidR="00291D52" w:rsidRPr="00291D52" w14:paraId="06CE5E86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D6C6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E_Bl_HeartDis</w:t>
            </w:r>
            <w:proofErr w:type="spellEnd"/>
          </w:p>
        </w:tc>
      </w:tr>
      <w:tr w:rsidR="00291D52" w:rsidRPr="00291D52" w14:paraId="26FCDE85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E012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E_Hi_Cancer</w:t>
            </w:r>
            <w:proofErr w:type="spellEnd"/>
          </w:p>
        </w:tc>
      </w:tr>
      <w:tr w:rsidR="00291D52" w:rsidRPr="00291D52" w14:paraId="3D6A3C43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4ED6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E_Hi_HeartDis</w:t>
            </w:r>
            <w:proofErr w:type="spellEnd"/>
          </w:p>
        </w:tc>
      </w:tr>
      <w:tr w:rsidR="00291D52" w:rsidRPr="00291D52" w14:paraId="4250ADA0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ABFC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E_Ot_Cancer</w:t>
            </w:r>
            <w:proofErr w:type="spellEnd"/>
          </w:p>
        </w:tc>
      </w:tr>
      <w:tr w:rsidR="00291D52" w:rsidRPr="00291D52" w14:paraId="22FB1125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AD1E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E_Ot_HeartDis</w:t>
            </w:r>
            <w:proofErr w:type="spellEnd"/>
          </w:p>
        </w:tc>
      </w:tr>
      <w:tr w:rsidR="00291D52" w:rsidRPr="00291D52" w14:paraId="2C2434D5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8997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E_Wh_Cancer</w:t>
            </w:r>
            <w:proofErr w:type="spellEnd"/>
          </w:p>
        </w:tc>
      </w:tr>
      <w:tr w:rsidR="00291D52" w:rsidRPr="00291D52" w14:paraId="4B3CFF7C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9418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E_Wh_HeartDis</w:t>
            </w:r>
            <w:proofErr w:type="spellEnd"/>
          </w:p>
        </w:tc>
      </w:tr>
      <w:tr w:rsidR="00291D52" w:rsidRPr="00291D52" w14:paraId="7DB2F083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1CAC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F_Bl_Cancer</w:t>
            </w:r>
            <w:proofErr w:type="spellEnd"/>
          </w:p>
        </w:tc>
      </w:tr>
      <w:tr w:rsidR="00291D52" w:rsidRPr="00291D52" w14:paraId="27DCCA0D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BF82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F_Bl_HeartDis</w:t>
            </w:r>
            <w:proofErr w:type="spellEnd"/>
          </w:p>
        </w:tc>
      </w:tr>
      <w:tr w:rsidR="00291D52" w:rsidRPr="00291D52" w14:paraId="21B7E4FC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16CF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F_Hi_Cancer</w:t>
            </w:r>
            <w:proofErr w:type="spellEnd"/>
          </w:p>
        </w:tc>
      </w:tr>
      <w:tr w:rsidR="00291D52" w:rsidRPr="00291D52" w14:paraId="52FF5423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4C99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F_Hi_HeartDis</w:t>
            </w:r>
            <w:proofErr w:type="spellEnd"/>
          </w:p>
        </w:tc>
      </w:tr>
      <w:tr w:rsidR="00291D52" w:rsidRPr="00291D52" w14:paraId="7637F6F9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924A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F_Ot_Cancer</w:t>
            </w:r>
            <w:proofErr w:type="spellEnd"/>
          </w:p>
        </w:tc>
      </w:tr>
      <w:tr w:rsidR="00291D52" w:rsidRPr="00291D52" w14:paraId="1F294E99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A358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F_Ot_HeartDis</w:t>
            </w:r>
            <w:proofErr w:type="spellEnd"/>
          </w:p>
        </w:tc>
      </w:tr>
      <w:tr w:rsidR="00291D52" w:rsidRPr="00291D52" w14:paraId="6A1E5E48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FF14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F_Wh_Cancer</w:t>
            </w:r>
            <w:proofErr w:type="spellEnd"/>
          </w:p>
        </w:tc>
      </w:tr>
      <w:tr w:rsidR="00291D52" w:rsidRPr="00291D52" w14:paraId="57104C97" w14:textId="77777777" w:rsidTr="00291D52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DCF4" w14:textId="77777777" w:rsidR="00291D52" w:rsidRPr="001F6A79" w:rsidRDefault="00291D52" w:rsidP="00291D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1F6A79">
              <w:rPr>
                <w:rFonts w:ascii="Courier New" w:eastAsia="Times New Roman" w:hAnsi="Courier New" w:cs="Courier New"/>
                <w:color w:val="000000"/>
              </w:rPr>
              <w:t>F_Wh_HeartDis</w:t>
            </w:r>
            <w:proofErr w:type="spellEnd"/>
          </w:p>
        </w:tc>
      </w:tr>
    </w:tbl>
    <w:p w14:paraId="4566C624" w14:textId="77777777" w:rsidR="001F6A79" w:rsidRDefault="001F6A79" w:rsidP="00FB1BC9">
      <w:pPr>
        <w:ind w:left="720"/>
        <w:jc w:val="both"/>
      </w:pPr>
    </w:p>
    <w:p w14:paraId="2C3FF896" w14:textId="23A2E848" w:rsidR="00291D52" w:rsidRPr="001F6A79" w:rsidRDefault="001F6A79" w:rsidP="00FB1BC9">
      <w:pPr>
        <w:ind w:left="72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 xml:space="preserve">User selects -&gt; </w:t>
      </w:r>
      <w:r w:rsidR="00291D52" w:rsidRPr="001F6A79">
        <w:rPr>
          <w:rFonts w:ascii="Courier New" w:hAnsi="Courier New" w:cs="Courier New"/>
        </w:rPr>
        <w:t>1</w:t>
      </w:r>
    </w:p>
    <w:p w14:paraId="65DF4B28" w14:textId="2F0B3B8F" w:rsidR="00291D52" w:rsidRPr="001F6A79" w:rsidRDefault="00291D52" w:rsidP="00FB1BC9">
      <w:pPr>
        <w:ind w:left="72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Select State code:</w:t>
      </w:r>
    </w:p>
    <w:p w14:paraId="0A8C0C0F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AK</w:t>
      </w:r>
    </w:p>
    <w:p w14:paraId="39B748B5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AL</w:t>
      </w:r>
    </w:p>
    <w:p w14:paraId="476D1681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AR</w:t>
      </w:r>
    </w:p>
    <w:p w14:paraId="3F052908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AZ</w:t>
      </w:r>
    </w:p>
    <w:p w14:paraId="4403ED66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CA</w:t>
      </w:r>
    </w:p>
    <w:p w14:paraId="65B7458F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CO</w:t>
      </w:r>
    </w:p>
    <w:p w14:paraId="42F4612E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CT</w:t>
      </w:r>
    </w:p>
    <w:p w14:paraId="34410092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DC</w:t>
      </w:r>
    </w:p>
    <w:p w14:paraId="3CBFB93B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DE</w:t>
      </w:r>
    </w:p>
    <w:p w14:paraId="2231DE42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FL</w:t>
      </w:r>
    </w:p>
    <w:p w14:paraId="6E284AF0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GA</w:t>
      </w:r>
    </w:p>
    <w:p w14:paraId="1ACFC589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HI</w:t>
      </w:r>
    </w:p>
    <w:p w14:paraId="2FD9E56C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IA</w:t>
      </w:r>
    </w:p>
    <w:p w14:paraId="5543331B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ID</w:t>
      </w:r>
    </w:p>
    <w:p w14:paraId="0E0C689B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IL</w:t>
      </w:r>
    </w:p>
    <w:p w14:paraId="0D15B4F7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IN</w:t>
      </w:r>
    </w:p>
    <w:p w14:paraId="14CC131E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KS</w:t>
      </w:r>
    </w:p>
    <w:p w14:paraId="74061FE4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KY</w:t>
      </w:r>
    </w:p>
    <w:p w14:paraId="2A025E4C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LA</w:t>
      </w:r>
    </w:p>
    <w:p w14:paraId="37E855D0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MA</w:t>
      </w:r>
    </w:p>
    <w:p w14:paraId="6730DBFC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MD</w:t>
      </w:r>
    </w:p>
    <w:p w14:paraId="58744111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ME</w:t>
      </w:r>
    </w:p>
    <w:p w14:paraId="7EF0FFF0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MI</w:t>
      </w:r>
    </w:p>
    <w:p w14:paraId="7E97A76D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MN</w:t>
      </w:r>
    </w:p>
    <w:p w14:paraId="1AFEE993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MO</w:t>
      </w:r>
    </w:p>
    <w:p w14:paraId="40537250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MS</w:t>
      </w:r>
    </w:p>
    <w:p w14:paraId="5C552C98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MT</w:t>
      </w:r>
    </w:p>
    <w:p w14:paraId="4A9CB2A3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NC</w:t>
      </w:r>
    </w:p>
    <w:p w14:paraId="787DF4DF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ND</w:t>
      </w:r>
    </w:p>
    <w:p w14:paraId="1328112A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NE</w:t>
      </w:r>
    </w:p>
    <w:p w14:paraId="03273F5E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NH</w:t>
      </w:r>
    </w:p>
    <w:p w14:paraId="13B6BB17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NJ</w:t>
      </w:r>
    </w:p>
    <w:p w14:paraId="64340ED6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NM</w:t>
      </w:r>
    </w:p>
    <w:p w14:paraId="3C2A2266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NV</w:t>
      </w:r>
    </w:p>
    <w:p w14:paraId="37768A28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NY</w:t>
      </w:r>
    </w:p>
    <w:p w14:paraId="599EF7F9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OH</w:t>
      </w:r>
    </w:p>
    <w:p w14:paraId="429BE452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OK</w:t>
      </w:r>
    </w:p>
    <w:p w14:paraId="719307F6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OR</w:t>
      </w:r>
    </w:p>
    <w:p w14:paraId="30A550F8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PA</w:t>
      </w:r>
    </w:p>
    <w:p w14:paraId="51200373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RI</w:t>
      </w:r>
    </w:p>
    <w:p w14:paraId="543125F2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SC</w:t>
      </w:r>
    </w:p>
    <w:p w14:paraId="7C89A694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SD</w:t>
      </w:r>
    </w:p>
    <w:p w14:paraId="47C86AA9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TN</w:t>
      </w:r>
    </w:p>
    <w:p w14:paraId="6EB0A8A3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TX</w:t>
      </w:r>
    </w:p>
    <w:p w14:paraId="0A426DDA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UT</w:t>
      </w:r>
    </w:p>
    <w:p w14:paraId="317D08C2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VA</w:t>
      </w:r>
    </w:p>
    <w:p w14:paraId="24C5B5AC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VT</w:t>
      </w:r>
    </w:p>
    <w:p w14:paraId="4FD74DFE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WA</w:t>
      </w:r>
    </w:p>
    <w:p w14:paraId="11D7E032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WI</w:t>
      </w:r>
    </w:p>
    <w:p w14:paraId="21C08641" w14:textId="77777777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WV</w:t>
      </w:r>
    </w:p>
    <w:p w14:paraId="5CF8A840" w14:textId="71EB25E8" w:rsidR="00291D52" w:rsidRPr="001F6A79" w:rsidRDefault="00291D52" w:rsidP="001F6A79">
      <w:pPr>
        <w:pStyle w:val="ListParagraph"/>
        <w:numPr>
          <w:ilvl w:val="0"/>
          <w:numId w:val="5"/>
        </w:numPr>
        <w:ind w:left="1350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>WY</w:t>
      </w:r>
    </w:p>
    <w:p w14:paraId="3A0FE127" w14:textId="3CAA298E" w:rsidR="00FB1BC9" w:rsidRDefault="00FB1BC9" w:rsidP="00FB1BC9">
      <w:pPr>
        <w:pStyle w:val="ListParagraph"/>
        <w:jc w:val="both"/>
      </w:pPr>
    </w:p>
    <w:p w14:paraId="6708FD95" w14:textId="63984E86" w:rsidR="00291D52" w:rsidRPr="001F6A79" w:rsidRDefault="001F6A79" w:rsidP="00FB1BC9">
      <w:pPr>
        <w:pStyle w:val="ListParagraph"/>
        <w:jc w:val="both"/>
        <w:rPr>
          <w:rFonts w:ascii="Courier New" w:hAnsi="Courier New" w:cs="Courier New"/>
        </w:rPr>
      </w:pPr>
      <w:r w:rsidRPr="001F6A79">
        <w:rPr>
          <w:rFonts w:ascii="Courier New" w:hAnsi="Courier New" w:cs="Courier New"/>
        </w:rPr>
        <w:t xml:space="preserve">User selects -&gt; </w:t>
      </w:r>
      <w:r w:rsidR="00291D52" w:rsidRPr="001F6A79">
        <w:rPr>
          <w:rFonts w:ascii="Courier New" w:hAnsi="Courier New" w:cs="Courier New"/>
        </w:rPr>
        <w:t>1</w:t>
      </w:r>
    </w:p>
    <w:p w14:paraId="49098BCD" w14:textId="034B819C" w:rsidR="00291D52" w:rsidRDefault="00291D52" w:rsidP="00FB1BC9">
      <w:pPr>
        <w:pStyle w:val="ListParagraph"/>
        <w:jc w:val="both"/>
        <w:rPr>
          <w:rFonts w:ascii="Courier New" w:hAnsi="Courier New" w:cs="Courier New"/>
        </w:rPr>
      </w:pPr>
    </w:p>
    <w:p w14:paraId="02B7EE14" w14:textId="2D27B518" w:rsidR="007E2211" w:rsidRDefault="007E2211" w:rsidP="00FB1BC9">
      <w:pPr>
        <w:pStyle w:val="ListParagraph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Output: The mean value of </w:t>
      </w:r>
      <w:proofErr w:type="spellStart"/>
      <w:r w:rsidRPr="001F6A79">
        <w:rPr>
          <w:rFonts w:ascii="Courier New" w:eastAsia="Times New Roman" w:hAnsi="Courier New" w:cs="Courier New"/>
          <w:color w:val="000000"/>
        </w:rPr>
        <w:t>A_Wh_Comp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parameter for the state of Alaska is 28.25. </w:t>
      </w:r>
      <w:bookmarkStart w:id="0" w:name="_GoBack"/>
      <w:bookmarkEnd w:id="0"/>
    </w:p>
    <w:p w14:paraId="272A6BD6" w14:textId="77777777" w:rsidR="007E2211" w:rsidRPr="001F6A79" w:rsidRDefault="007E2211" w:rsidP="00FB1BC9">
      <w:pPr>
        <w:pStyle w:val="ListParagraph"/>
        <w:jc w:val="both"/>
        <w:rPr>
          <w:rFonts w:ascii="Courier New" w:hAnsi="Courier New" w:cs="Courier New"/>
        </w:rPr>
      </w:pPr>
    </w:p>
    <w:p w14:paraId="0F3C6876" w14:textId="0C367A1F" w:rsidR="006F2340" w:rsidRPr="006F2340" w:rsidRDefault="006F2340" w:rsidP="006F2340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Submission</w:t>
      </w:r>
      <w:r w:rsidRPr="00FB1BC9">
        <w:rPr>
          <w:b/>
        </w:rPr>
        <w:t xml:space="preserve">: </w:t>
      </w:r>
      <w:r>
        <w:t xml:space="preserve">Submit your </w:t>
      </w:r>
      <w:r w:rsidR="006254B4">
        <w:t>NetBeans project</w:t>
      </w:r>
      <w:r>
        <w:t xml:space="preserve"> </w:t>
      </w:r>
      <w:r w:rsidR="006254B4">
        <w:t xml:space="preserve">as a Zip file </w:t>
      </w:r>
      <w:r>
        <w:t>on blackboard</w:t>
      </w:r>
      <w:r w:rsidR="00866E16">
        <w:t xml:space="preserve">. Also submit executable jar file </w:t>
      </w:r>
      <w:r w:rsidR="00866E16" w:rsidRPr="00866E16">
        <w:rPr>
          <w:b/>
        </w:rPr>
        <w:t>CHSIDataProcesing.jar</w:t>
      </w:r>
      <w:r w:rsidR="006254B4">
        <w:t xml:space="preserve"> </w:t>
      </w:r>
      <w:r w:rsidR="00866E16">
        <w:t>which will be used for testing the project</w:t>
      </w:r>
      <w:r w:rsidR="006254B4">
        <w:t xml:space="preserve">. </w:t>
      </w:r>
    </w:p>
    <w:p w14:paraId="4B72D404" w14:textId="5663E12F" w:rsidR="006F2340" w:rsidRDefault="006254B4" w:rsidP="006F2340">
      <w:pPr>
        <w:pStyle w:val="ListParagraph"/>
        <w:numPr>
          <w:ilvl w:val="0"/>
          <w:numId w:val="1"/>
        </w:numPr>
        <w:jc w:val="both"/>
      </w:pPr>
      <w:r>
        <w:rPr>
          <w:b/>
        </w:rPr>
        <w:t xml:space="preserve">Evaluation: </w:t>
      </w:r>
      <w:r w:rsidRPr="006254B4">
        <w:t xml:space="preserve">A </w:t>
      </w:r>
      <w:r>
        <w:t>slot will be announced for evaluating the assignment</w:t>
      </w:r>
      <w:r w:rsidR="000B6302">
        <w:t>s</w:t>
      </w:r>
      <w:r>
        <w:t>. During this time t</w:t>
      </w:r>
      <w:r w:rsidRPr="006254B4">
        <w:t xml:space="preserve">he </w:t>
      </w:r>
      <w:r>
        <w:t xml:space="preserve">instructor will download and run your program </w:t>
      </w:r>
      <w:r w:rsidR="00866E16">
        <w:t>and it</w:t>
      </w:r>
      <w:r>
        <w:t xml:space="preserve"> will be checked for correctness using a few use-cases. If required, instructor will contact you for clarifications.</w:t>
      </w:r>
    </w:p>
    <w:p w14:paraId="77C82F2A" w14:textId="1D231471" w:rsidR="006254B4" w:rsidRPr="000B6302" w:rsidRDefault="006254B4" w:rsidP="006254B4">
      <w:pPr>
        <w:ind w:left="360"/>
        <w:jc w:val="both"/>
        <w:rPr>
          <w:b/>
        </w:rPr>
      </w:pPr>
      <w:r w:rsidRPr="000B6302">
        <w:rPr>
          <w:b/>
        </w:rPr>
        <w:t>Note:</w:t>
      </w:r>
    </w:p>
    <w:p w14:paraId="022565FB" w14:textId="1C31BA07" w:rsidR="006254B4" w:rsidRPr="000B6302" w:rsidRDefault="006254B4" w:rsidP="006254B4">
      <w:pPr>
        <w:ind w:left="360"/>
        <w:jc w:val="both"/>
        <w:rPr>
          <w:b/>
        </w:rPr>
      </w:pPr>
      <w:r w:rsidRPr="000B6302">
        <w:rPr>
          <w:b/>
        </w:rPr>
        <w:t>If your code does not compile, it will not be graded.</w:t>
      </w:r>
    </w:p>
    <w:p w14:paraId="1BEB884F" w14:textId="3ABA6F2B" w:rsidR="006254B4" w:rsidRPr="000B6302" w:rsidRDefault="006254B4" w:rsidP="006254B4">
      <w:pPr>
        <w:ind w:left="360"/>
        <w:jc w:val="both"/>
        <w:rPr>
          <w:b/>
        </w:rPr>
      </w:pPr>
      <w:r w:rsidRPr="000B6302">
        <w:rPr>
          <w:b/>
        </w:rPr>
        <w:t>Late submissions will not be accepted under any circumstances.</w:t>
      </w:r>
    </w:p>
    <w:p w14:paraId="1D47892F" w14:textId="65D3EF97" w:rsidR="006254B4" w:rsidRPr="000B6302" w:rsidRDefault="006254B4" w:rsidP="006254B4">
      <w:pPr>
        <w:ind w:left="360"/>
        <w:jc w:val="both"/>
        <w:rPr>
          <w:b/>
        </w:rPr>
      </w:pPr>
      <w:r w:rsidRPr="000B6302">
        <w:rPr>
          <w:b/>
        </w:rPr>
        <w:t>To be safe, always, ALWAYS, prepare to submit ahead of time, not exactly AT last moment!</w:t>
      </w:r>
    </w:p>
    <w:p w14:paraId="0E9B6B12" w14:textId="4EC13E5C" w:rsidR="000B6302" w:rsidRPr="000B6302" w:rsidRDefault="000B6302" w:rsidP="006254B4">
      <w:pPr>
        <w:ind w:left="360"/>
        <w:jc w:val="both"/>
        <w:rPr>
          <w:b/>
        </w:rPr>
      </w:pPr>
      <w:r w:rsidRPr="000B6302">
        <w:rPr>
          <w:b/>
        </w:rPr>
        <w:t>Submission deadline: Monday 25 March, 11:59 PM</w:t>
      </w:r>
    </w:p>
    <w:p w14:paraId="57249D4B" w14:textId="77777777" w:rsidR="00AE37BE" w:rsidRPr="00AE37BE" w:rsidRDefault="00AE37BE" w:rsidP="00AE37BE"/>
    <w:sectPr w:rsidR="00AE37BE" w:rsidRPr="00AE3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B6CE2" w14:textId="77777777" w:rsidR="007646AB" w:rsidRDefault="007646AB" w:rsidP="00AE37BE">
      <w:pPr>
        <w:spacing w:after="0" w:line="240" w:lineRule="auto"/>
      </w:pPr>
      <w:r>
        <w:separator/>
      </w:r>
    </w:p>
  </w:endnote>
  <w:endnote w:type="continuationSeparator" w:id="0">
    <w:p w14:paraId="77F71FAA" w14:textId="77777777" w:rsidR="007646AB" w:rsidRDefault="007646AB" w:rsidP="00AE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A9669" w14:textId="77777777" w:rsidR="007646AB" w:rsidRDefault="007646AB" w:rsidP="00AE37BE">
      <w:pPr>
        <w:spacing w:after="0" w:line="240" w:lineRule="auto"/>
      </w:pPr>
      <w:r>
        <w:separator/>
      </w:r>
    </w:p>
  </w:footnote>
  <w:footnote w:type="continuationSeparator" w:id="0">
    <w:p w14:paraId="0F9B1DE7" w14:textId="77777777" w:rsidR="007646AB" w:rsidRDefault="007646AB" w:rsidP="00AE37BE">
      <w:pPr>
        <w:spacing w:after="0" w:line="240" w:lineRule="auto"/>
      </w:pPr>
      <w:r>
        <w:continuationSeparator/>
      </w:r>
    </w:p>
  </w:footnote>
  <w:footnote w:id="1">
    <w:p w14:paraId="292350AB" w14:textId="404A2658" w:rsidR="00AE37BE" w:rsidRDefault="00AE37B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E37BE">
        <w:t>Community Health Status Indicators (CHSI) to Combat Obesity, Heart Disease and Cancer</w:t>
      </w:r>
      <w:r>
        <w:t xml:space="preserve">, </w:t>
      </w:r>
      <w:hyperlink r:id="rId1" w:history="1">
        <w:r w:rsidRPr="00027BDD">
          <w:rPr>
            <w:rStyle w:val="Hyperlink"/>
          </w:rPr>
          <w:t>https://catalog.data.gov/dataset/community-health-status-indicators-chsi-to-combat-obesity-heart-disease-and-cancer</w:t>
        </w:r>
      </w:hyperlink>
      <w:r>
        <w:t xml:space="preserve">, Last Updated: February 26, 2019. </w:t>
      </w:r>
    </w:p>
  </w:footnote>
  <w:footnote w:id="2">
    <w:p w14:paraId="079F891E" w14:textId="3DA070AC" w:rsidR="008048B4" w:rsidRDefault="008048B4">
      <w:pPr>
        <w:pStyle w:val="FootnoteText"/>
      </w:pPr>
      <w:r>
        <w:rPr>
          <w:rStyle w:val="FootnoteReference"/>
        </w:rPr>
        <w:footnoteRef/>
      </w:r>
      <w:r>
        <w:t xml:space="preserve"> Description of statistics formulas, </w:t>
      </w:r>
      <w:hyperlink r:id="rId2" w:history="1">
        <w:r w:rsidRPr="00027BDD">
          <w:rPr>
            <w:rStyle w:val="Hyperlink"/>
          </w:rPr>
          <w:t>https://blog.udemy.com/statistics-formula/</w:t>
        </w:r>
      </w:hyperlink>
      <w:r w:rsidR="005C4E5A">
        <w:rPr>
          <w:rStyle w:val="Hyperlink"/>
        </w:rPr>
        <w:t>.</w:t>
      </w:r>
      <w:r>
        <w:t xml:space="preserve"> </w:t>
      </w:r>
    </w:p>
  </w:footnote>
  <w:footnote w:id="3">
    <w:p w14:paraId="65C310F0" w14:textId="7E210A55" w:rsidR="005C4E5A" w:rsidRDefault="005C4E5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A3117">
        <w:t xml:space="preserve">Standard deviation and variance, </w:t>
      </w:r>
      <w:hyperlink r:id="rId3" w:history="1">
        <w:r w:rsidR="00154340" w:rsidRPr="00C37B00">
          <w:rPr>
            <w:rStyle w:val="Hyperlink"/>
          </w:rPr>
          <w:t>https://www.mathsisfun.com/data/standard-deviation.html</w:t>
        </w:r>
      </w:hyperlink>
      <w:r>
        <w:t xml:space="preserve">, </w:t>
      </w:r>
      <w:hyperlink r:id="rId4" w:history="1">
        <w:r w:rsidR="00FA3117" w:rsidRPr="00C37B00">
          <w:rPr>
            <w:rStyle w:val="Hyperlink"/>
          </w:rPr>
          <w:t>https://www.mathsisfun.com/data/standard-deviation-formulas.html</w:t>
        </w:r>
      </w:hyperlink>
      <w:r w:rsidR="00FA3117">
        <w:t xml:space="preserve">. </w:t>
      </w:r>
    </w:p>
  </w:footnote>
  <w:footnote w:id="4">
    <w:p w14:paraId="1F39DC67" w14:textId="0071E5D0" w:rsidR="00154340" w:rsidRDefault="00154340">
      <w:pPr>
        <w:pStyle w:val="FootnoteText"/>
      </w:pPr>
      <w:r>
        <w:rPr>
          <w:rStyle w:val="FootnoteReference"/>
        </w:rPr>
        <w:footnoteRef/>
      </w:r>
      <w:r>
        <w:t xml:space="preserve"> Java program to calculate standard deviation, </w:t>
      </w:r>
      <w:hyperlink r:id="rId5" w:history="1">
        <w:r w:rsidRPr="00C37B00">
          <w:rPr>
            <w:rStyle w:val="Hyperlink"/>
          </w:rPr>
          <w:t>https://www.programiz.com/java-programming/examples/standard-deviation</w:t>
        </w:r>
      </w:hyperlink>
      <w:r>
        <w:t xml:space="preserve">. </w:t>
      </w:r>
    </w:p>
  </w:footnote>
  <w:footnote w:id="5">
    <w:p w14:paraId="7FE0D30C" w14:textId="69B3A9BC" w:rsidR="00866E16" w:rsidRDefault="00866E16">
      <w:pPr>
        <w:pStyle w:val="FootnoteText"/>
      </w:pPr>
      <w:r>
        <w:rPr>
          <w:rStyle w:val="FootnoteReference"/>
        </w:rPr>
        <w:footnoteRef/>
      </w:r>
      <w:r>
        <w:t xml:space="preserve"> Creating an executable Jar in NetBeans, </w:t>
      </w:r>
      <w:r w:rsidRPr="00866E16">
        <w:t>http://usarsim.sourceforge.net/wiki/index.php/Creating_an_Executable_Java_File_in_NetBeans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82B32"/>
    <w:multiLevelType w:val="hybridMultilevel"/>
    <w:tmpl w:val="93F24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E180E"/>
    <w:multiLevelType w:val="hybridMultilevel"/>
    <w:tmpl w:val="20585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54774"/>
    <w:multiLevelType w:val="hybridMultilevel"/>
    <w:tmpl w:val="641CD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92B71"/>
    <w:multiLevelType w:val="hybridMultilevel"/>
    <w:tmpl w:val="6DF6D9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7D3C75"/>
    <w:multiLevelType w:val="hybridMultilevel"/>
    <w:tmpl w:val="2CB6B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F64F1"/>
    <w:multiLevelType w:val="hybridMultilevel"/>
    <w:tmpl w:val="58701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17"/>
    <w:rsid w:val="000B6302"/>
    <w:rsid w:val="00154340"/>
    <w:rsid w:val="001F6A79"/>
    <w:rsid w:val="00291D52"/>
    <w:rsid w:val="002C0071"/>
    <w:rsid w:val="003A784E"/>
    <w:rsid w:val="004C386F"/>
    <w:rsid w:val="0054083D"/>
    <w:rsid w:val="005C4E5A"/>
    <w:rsid w:val="006254B4"/>
    <w:rsid w:val="006277A0"/>
    <w:rsid w:val="006362C7"/>
    <w:rsid w:val="00643D34"/>
    <w:rsid w:val="006F2340"/>
    <w:rsid w:val="007646AB"/>
    <w:rsid w:val="00780E81"/>
    <w:rsid w:val="007E2211"/>
    <w:rsid w:val="008048B4"/>
    <w:rsid w:val="00866E16"/>
    <w:rsid w:val="009B4DA0"/>
    <w:rsid w:val="00AE37BE"/>
    <w:rsid w:val="00B85A17"/>
    <w:rsid w:val="00C8571F"/>
    <w:rsid w:val="00E11C9A"/>
    <w:rsid w:val="00E57FFA"/>
    <w:rsid w:val="00E70400"/>
    <w:rsid w:val="00F03317"/>
    <w:rsid w:val="00F76A83"/>
    <w:rsid w:val="00FA3003"/>
    <w:rsid w:val="00FA3117"/>
    <w:rsid w:val="00FB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1E78"/>
  <w15:chartTrackingRefBased/>
  <w15:docId w15:val="{986BE4BE-33A6-4CE6-A4E5-D73E6207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3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E37B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3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3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E37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7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4D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48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8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8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8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8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8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csv.sourceforge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athsisfun.com/data/standard-deviation.html" TargetMode="External"/><Relationship Id="rId2" Type="http://schemas.openxmlformats.org/officeDocument/2006/relationships/hyperlink" Target="https://blog.udemy.com/statistics-formula/" TargetMode="External"/><Relationship Id="rId1" Type="http://schemas.openxmlformats.org/officeDocument/2006/relationships/hyperlink" Target="https://catalog.data.gov/dataset/community-health-status-indicators-chsi-to-combat-obesity-heart-disease-and-cancer" TargetMode="External"/><Relationship Id="rId5" Type="http://schemas.openxmlformats.org/officeDocument/2006/relationships/hyperlink" Target="https://www.programiz.com/java-programming/examples/standard-deviation" TargetMode="External"/><Relationship Id="rId4" Type="http://schemas.openxmlformats.org/officeDocument/2006/relationships/hyperlink" Target="https://www.mathsisfun.com/data/standard-deviation-formula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9A649-3047-4316-8507-978D6B913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Pawar</dc:creator>
  <cp:keywords/>
  <dc:description/>
  <cp:lastModifiedBy>Pravin Pawar</cp:lastModifiedBy>
  <cp:revision>12</cp:revision>
  <dcterms:created xsi:type="dcterms:W3CDTF">2019-03-13T10:25:00Z</dcterms:created>
  <dcterms:modified xsi:type="dcterms:W3CDTF">2019-03-14T15:19:00Z</dcterms:modified>
</cp:coreProperties>
</file>